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1FCBD78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E12F2B">
        <w:rPr>
          <w:rFonts w:ascii="Times New Roman" w:hAnsi="Times New Roman" w:cs="Times New Roman"/>
          <w:b/>
        </w:rPr>
        <w:t>56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AFB443" w14:textId="77777777" w:rsidR="004C0DD9" w:rsidRPr="004C0DD9" w:rsidRDefault="004C0DD9" w:rsidP="004C0DD9">
      <w:pPr>
        <w:spacing w:after="0"/>
        <w:ind w:firstLine="5387"/>
        <w:rPr>
          <w:rFonts w:ascii="Times New Roman" w:hAnsi="Times New Roman" w:cs="Times New Roman"/>
        </w:rPr>
      </w:pPr>
      <w:r w:rsidRPr="004C0DD9">
        <w:rPr>
          <w:rFonts w:ascii="Times New Roman" w:hAnsi="Times New Roman" w:cs="Times New Roman"/>
        </w:rPr>
        <w:t>Województwo Podlaskie</w:t>
      </w:r>
    </w:p>
    <w:p w14:paraId="03A33FB7" w14:textId="77777777" w:rsidR="004C0DD9" w:rsidRPr="004C0DD9" w:rsidRDefault="004C0DD9" w:rsidP="004C0DD9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4C0DD9">
        <w:rPr>
          <w:rFonts w:ascii="Times New Roman" w:hAnsi="Times New Roman" w:cs="Times New Roman"/>
          <w:lang w:val="en-US"/>
        </w:rPr>
        <w:t>ul</w:t>
      </w:r>
      <w:proofErr w:type="spellEnd"/>
      <w:r w:rsidRPr="004C0DD9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4C0DD9">
        <w:rPr>
          <w:rFonts w:ascii="Times New Roman" w:hAnsi="Times New Roman" w:cs="Times New Roman"/>
          <w:lang w:val="en-US"/>
        </w:rPr>
        <w:t>Skłodowskiej</w:t>
      </w:r>
      <w:proofErr w:type="spellEnd"/>
      <w:r w:rsidRPr="004C0DD9">
        <w:rPr>
          <w:rFonts w:ascii="Times New Roman" w:hAnsi="Times New Roman" w:cs="Times New Roman"/>
          <w:lang w:val="en-US"/>
        </w:rPr>
        <w:t xml:space="preserve"> 14 </w:t>
      </w:r>
    </w:p>
    <w:p w14:paraId="061A82B0" w14:textId="28D00D00" w:rsidR="00484F88" w:rsidRPr="004C4F2A" w:rsidRDefault="004C0DD9" w:rsidP="004C0DD9">
      <w:pPr>
        <w:spacing w:after="0"/>
        <w:ind w:firstLine="5387"/>
        <w:rPr>
          <w:rFonts w:ascii="Times New Roman" w:hAnsi="Times New Roman" w:cs="Times New Roman"/>
          <w:b/>
        </w:rPr>
      </w:pPr>
      <w:r w:rsidRPr="004C0DD9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D320644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E12F2B" w:rsidRPr="00E12F2B">
        <w:rPr>
          <w:rFonts w:ascii="Times New Roman" w:hAnsi="Times New Roman"/>
          <w:b/>
          <w:sz w:val="24"/>
          <w:szCs w:val="24"/>
        </w:rPr>
        <w:t>Sukcesywna dostawa materiałów eksploatacyjnych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0DD9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2F2B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62</cp:revision>
  <cp:lastPrinted>2016-07-26T08:32:00Z</cp:lastPrinted>
  <dcterms:created xsi:type="dcterms:W3CDTF">2016-12-10T16:12:00Z</dcterms:created>
  <dcterms:modified xsi:type="dcterms:W3CDTF">2023-12-11T10:52:00Z</dcterms:modified>
</cp:coreProperties>
</file>