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0" w:rsidRDefault="00A16740" w:rsidP="00563B61">
      <w:r>
        <w:t>Załącznik nr 2 - Opis przedmiotu zamówienia -4/Zp/22</w:t>
      </w:r>
    </w:p>
    <w:p w:rsidR="00A16740" w:rsidRDefault="00A16740" w:rsidP="009305F5">
      <w:pPr>
        <w:pStyle w:val="ListParagraph"/>
        <w:numPr>
          <w:ilvl w:val="0"/>
          <w:numId w:val="1"/>
        </w:numPr>
        <w:jc w:val="both"/>
      </w:pPr>
      <w:r>
        <w:t>Przedmiotem zamówienia jest:</w:t>
      </w:r>
    </w:p>
    <w:p w:rsidR="00A16740" w:rsidRDefault="00A16740" w:rsidP="009305F5">
      <w:pPr>
        <w:jc w:val="both"/>
      </w:pPr>
      <w:r>
        <w:t>-wynajem portierni znajdującej się przy bramie Szpitala w Rydułtowach przy ul Plebiscytowej 47, o powierzchni 6,40m2 na kwotę 155,00 zł netto + opłaty za media (energia elektryczna - odczyt z licznika oraz woda i ścieki - opłata ryczałtowa za 3m3)</w:t>
      </w:r>
    </w:p>
    <w:p w:rsidR="00A16740" w:rsidRDefault="00A16740" w:rsidP="009305F5">
      <w:pPr>
        <w:jc w:val="both"/>
      </w:pPr>
      <w:r>
        <w:t>-obsługa portierni polegająca na:</w:t>
      </w:r>
    </w:p>
    <w:p w:rsidR="00A16740" w:rsidRDefault="00A16740" w:rsidP="009305F5">
      <w:pPr>
        <w:jc w:val="both"/>
      </w:pPr>
      <w:r>
        <w:t>*całodobowym dyżurowaniu na portierni i bramie wjazdowej, w tym prowadzenie książki, do której w sposób chronologiczny pracownicy Zleceniobiorcy będą wpisywali wszystkie ważniejsze zdarzenia, jakie będą miały miejsce na terenie obiektu</w:t>
      </w:r>
    </w:p>
    <w:p w:rsidR="00A16740" w:rsidRDefault="00A16740" w:rsidP="009305F5">
      <w:pPr>
        <w:jc w:val="both"/>
      </w:pPr>
      <w:r>
        <w:t>* wydawanie i odbieranie kluczy upoważnionym pracownikom oraz prowadzenie kontroli odebranych i zdanych kluczy</w:t>
      </w:r>
    </w:p>
    <w:p w:rsidR="00A16740" w:rsidRDefault="00A16740" w:rsidP="009305F5">
      <w:pPr>
        <w:jc w:val="both"/>
      </w:pPr>
      <w:r>
        <w:t>* całodobowa ochrona parkingów oraz pobieranie opłat (sprzedaż biletów parkingowych) za wjazd zgodnie z Regulaminem, a następnie wpłacanie do kasy Zamawiającego w godzinach jej pracy na podstawie wydruków z kas fiskalnych, będących własnością Zamawiającego</w:t>
      </w:r>
    </w:p>
    <w:p w:rsidR="00A16740" w:rsidRDefault="00A16740" w:rsidP="009305F5">
      <w:pPr>
        <w:jc w:val="both"/>
      </w:pPr>
      <w:r>
        <w:t>*udzielanie informacji ułatwiających dotarcie do celu pacjentom i interesantom Szpitala</w:t>
      </w:r>
    </w:p>
    <w:p w:rsidR="00A16740" w:rsidRDefault="00A16740" w:rsidP="009305F5">
      <w:pPr>
        <w:jc w:val="both"/>
      </w:pPr>
      <w:r>
        <w:t>* pilnowanie, aby mienie szpitala nie było wywożone lub wynoszone bez zgody kierownictwa szpitala, przeciwdziałanie kradzieżom</w:t>
      </w:r>
    </w:p>
    <w:p w:rsidR="00A16740" w:rsidRDefault="00A16740" w:rsidP="009305F5">
      <w:pPr>
        <w:jc w:val="both"/>
      </w:pPr>
      <w:r>
        <w:t>*interwencja w razie zagrożenia bezpieczeństwa pacjentów, personelu lub interesantów, także w przypadku agresywnych lub pod wpływem alkoholu bądź innych środków odurzających pacjentów lub odwiedzających oraz powiadamianie odpowiednich służb o zagrożeniach, które wystąpią na terenie Zamawiającego</w:t>
      </w:r>
    </w:p>
    <w:p w:rsidR="00A16740" w:rsidRDefault="00A16740" w:rsidP="009305F5">
      <w:pPr>
        <w:jc w:val="both"/>
      </w:pPr>
      <w:r>
        <w:t>Miejscem realizacji zamówienia jest teren Szpitala w Rydułtowach przy ul Plebiscytowej 47.</w:t>
      </w:r>
    </w:p>
    <w:p w:rsidR="00A16740" w:rsidRDefault="00A16740" w:rsidP="009305F5">
      <w:pPr>
        <w:pStyle w:val="ListParagraph"/>
        <w:numPr>
          <w:ilvl w:val="0"/>
          <w:numId w:val="1"/>
        </w:numPr>
        <w:jc w:val="both"/>
      </w:pPr>
      <w:r>
        <w:t>Przedmiotem zamówienia jest również:</w:t>
      </w:r>
    </w:p>
    <w:p w:rsidR="00A16740" w:rsidRDefault="00A16740" w:rsidP="009305F5">
      <w:pPr>
        <w:jc w:val="both"/>
      </w:pPr>
      <w:r>
        <w:t>* ochrona polegająca na stałym dozorze sygnałów gromadzonych i przetwarzanych w lokalnych systemach alarmowych zleceniodawcy zlokalizowanych pod adresami:</w:t>
      </w:r>
    </w:p>
    <w:p w:rsidR="00A16740" w:rsidRDefault="00A16740" w:rsidP="009305F5">
      <w:pPr>
        <w:jc w:val="both"/>
      </w:pPr>
      <w:r>
        <w:t>ul. 26 Marca 51 Wodzisław Śląski</w:t>
      </w:r>
    </w:p>
    <w:p w:rsidR="00A16740" w:rsidRDefault="00A16740" w:rsidP="009305F5">
      <w:pPr>
        <w:jc w:val="both"/>
      </w:pPr>
      <w:r>
        <w:t>ul. 26 Marca 164 Wodzisław Śląski</w:t>
      </w:r>
    </w:p>
    <w:p w:rsidR="00A16740" w:rsidRDefault="00A16740" w:rsidP="009305F5">
      <w:pPr>
        <w:jc w:val="both"/>
      </w:pPr>
      <w:r>
        <w:t>ul. Plebiscytowa 47 Rydułtowy</w:t>
      </w:r>
    </w:p>
    <w:p w:rsidR="00A16740" w:rsidRDefault="00A16740" w:rsidP="009305F5">
      <w:pPr>
        <w:jc w:val="both"/>
      </w:pPr>
      <w:r>
        <w:t>podłączonych do Alarmowego Centrum Odbiorczego Zleceniobiorcy zgodnie z obowiązującymi przepisami (ustawa o ochronie osób i mienia) oraz zabezpieczenie techniczne polegające na eksploatacji, konserwacji i naprawach systemów alarmowych zleceniodawcy umiejscowionych zgodnie załączonym ” Wykazem zainstalowanych centralek lokalnego systemu alarmowego”. Zleceniobiorca musi posiadać własną stację monitorowania i kierowania.</w:t>
      </w:r>
    </w:p>
    <w:p w:rsidR="00A16740" w:rsidRDefault="00A16740" w:rsidP="009305F5">
      <w:pPr>
        <w:jc w:val="both"/>
      </w:pPr>
      <w:r>
        <w:t>* codziennie 1 obchód w godzinach nocnych przez patrol w skład, którego wchodzi co najmniej dwóch uzbrojonych i odpowiednio przeszkolonych pracowników. Zleceniobiorca poda bezpośredni telefon osoby do kontaktu w razie wskazania zagrożonego miejsca przez pracownika Zamawiającego  – należy podać nr kontaktowy do grupy interwencyjnej, dotyczy jednostki w Rydułtowach</w:t>
      </w:r>
    </w:p>
    <w:p w:rsidR="00A16740" w:rsidRPr="00353E0E" w:rsidRDefault="00A16740" w:rsidP="002F1555">
      <w:pPr>
        <w:jc w:val="both"/>
        <w:rPr>
          <w:b/>
          <w:bCs/>
        </w:rPr>
      </w:pPr>
      <w:r w:rsidRPr="00353E0E">
        <w:rPr>
          <w:b/>
          <w:bCs/>
        </w:rPr>
        <w:t>*interwencja w razie zagrożenia bezpieczeństwa pacjentów, personelu lub interesantów, także w przypadku agresywnych lub pod wpływem alkoholu bądź innych środków odurzających pacjentów lub odwiedzających oraz powiadamianie odpowiednich służb o zagrożeniach, które wystąpią na terenie Zamawiającego – należy podać nr kontaktowy do grupy interwencyjnej, dotyczy jednostki w Wodzisławiu Śl.</w:t>
      </w:r>
    </w:p>
    <w:p w:rsidR="00A16740" w:rsidRDefault="00A16740" w:rsidP="009305F5">
      <w:pPr>
        <w:jc w:val="both"/>
      </w:pPr>
    </w:p>
    <w:p w:rsidR="00A16740" w:rsidRDefault="00A16740" w:rsidP="009305F5">
      <w:pPr>
        <w:jc w:val="both"/>
      </w:pPr>
      <w:r>
        <w:t>* świadczenie usług w zakresie konwoju z pracownikiem Zamawiającego na trasie Bank-Szpital (ul. 26 marca 51, Wodzisław Śl.) wg bieżących zgłoszeń, jednak nie częściej niż 1 raz w miesiącu – Zleceniobiorca musi udokumentować, że posiada pojazd przystosowany do przewozu wartości pieniężnych zgodnie z obowiązującymi przepisami</w:t>
      </w:r>
    </w:p>
    <w:p w:rsidR="00A16740" w:rsidRDefault="00A16740" w:rsidP="009305F5">
      <w:pPr>
        <w:jc w:val="both"/>
      </w:pPr>
      <w:r>
        <w:t>3. Wymagania wobec Zleceniobiorcy:</w:t>
      </w:r>
    </w:p>
    <w:p w:rsidR="00A16740" w:rsidRDefault="00A16740" w:rsidP="009305F5">
      <w:pPr>
        <w:jc w:val="both"/>
      </w:pPr>
      <w:r>
        <w:t>- zatrudnienia min. 5 pracowników wpisanych na listę kwalifikowanych pracowników ochrony fizycznej</w:t>
      </w:r>
    </w:p>
    <w:p w:rsidR="00A16740" w:rsidRDefault="00A16740" w:rsidP="009305F5">
      <w:pPr>
        <w:jc w:val="both"/>
      </w:pPr>
      <w:r>
        <w:t>- aktualna koncesja do wykonywania usług ochrony</w:t>
      </w:r>
    </w:p>
    <w:p w:rsidR="00A16740" w:rsidRDefault="00A16740" w:rsidP="009305F5">
      <w:pPr>
        <w:jc w:val="both"/>
      </w:pPr>
      <w:r>
        <w:t>- o udzielenie zamówienia mogą ubiegać się wyłącznie zakłady pracy chronionej</w:t>
      </w:r>
    </w:p>
    <w:sectPr w:rsidR="00A16740" w:rsidSect="0050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235"/>
    <w:multiLevelType w:val="hybridMultilevel"/>
    <w:tmpl w:val="1184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B6"/>
    <w:rsid w:val="00004872"/>
    <w:rsid w:val="000B6BAF"/>
    <w:rsid w:val="000E6184"/>
    <w:rsid w:val="00123127"/>
    <w:rsid w:val="001C46A2"/>
    <w:rsid w:val="00237B44"/>
    <w:rsid w:val="002435CE"/>
    <w:rsid w:val="002F1555"/>
    <w:rsid w:val="002F46AC"/>
    <w:rsid w:val="0032076E"/>
    <w:rsid w:val="00353E0E"/>
    <w:rsid w:val="00374F71"/>
    <w:rsid w:val="00415FDB"/>
    <w:rsid w:val="00427913"/>
    <w:rsid w:val="004A4513"/>
    <w:rsid w:val="004C0BC9"/>
    <w:rsid w:val="004E08EF"/>
    <w:rsid w:val="00505948"/>
    <w:rsid w:val="00563B61"/>
    <w:rsid w:val="00597057"/>
    <w:rsid w:val="00652435"/>
    <w:rsid w:val="00652BE2"/>
    <w:rsid w:val="00664C19"/>
    <w:rsid w:val="006C0138"/>
    <w:rsid w:val="006D0D98"/>
    <w:rsid w:val="00791A3A"/>
    <w:rsid w:val="0079362B"/>
    <w:rsid w:val="00793E50"/>
    <w:rsid w:val="007A2FE6"/>
    <w:rsid w:val="007B70CD"/>
    <w:rsid w:val="00906B7B"/>
    <w:rsid w:val="009305F5"/>
    <w:rsid w:val="00953C45"/>
    <w:rsid w:val="00992BC6"/>
    <w:rsid w:val="009D4D81"/>
    <w:rsid w:val="00A16740"/>
    <w:rsid w:val="00AA023A"/>
    <w:rsid w:val="00E40760"/>
    <w:rsid w:val="00E4711A"/>
    <w:rsid w:val="00E63F06"/>
    <w:rsid w:val="00EE6653"/>
    <w:rsid w:val="00EF4A36"/>
    <w:rsid w:val="00F04CCE"/>
    <w:rsid w:val="00FB57B6"/>
    <w:rsid w:val="00FD7E1F"/>
    <w:rsid w:val="00FE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517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PPZOZ</cp:lastModifiedBy>
  <cp:revision>5</cp:revision>
  <cp:lastPrinted>2022-01-28T12:24:00Z</cp:lastPrinted>
  <dcterms:created xsi:type="dcterms:W3CDTF">2022-01-28T12:10:00Z</dcterms:created>
  <dcterms:modified xsi:type="dcterms:W3CDTF">2022-02-02T06:21:00Z</dcterms:modified>
</cp:coreProperties>
</file>