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56" w:rsidRPr="00B27E56" w:rsidRDefault="00B27E56" w:rsidP="00B27E56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B27E56">
        <w:rPr>
          <w:rFonts w:ascii="Arial" w:eastAsia="MS Gothic" w:hAnsi="Arial" w:cs="Tahoma"/>
          <w:b/>
          <w:bCs/>
          <w:szCs w:val="22"/>
        </w:rPr>
        <w:t>załącznik nr 1.2 do Specyfikacji Warunków Zamówienia</w:t>
      </w:r>
    </w:p>
    <w:p w:rsidR="00B27E56" w:rsidRPr="00B27E56" w:rsidRDefault="00B27E56" w:rsidP="00B27E56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27E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Rz.271.27.2021</w:t>
      </w:r>
    </w:p>
    <w:p w:rsidR="00B27E56" w:rsidRPr="00B27E56" w:rsidRDefault="00B27E56" w:rsidP="00B27E56">
      <w:pPr>
        <w:spacing w:before="113" w:after="113" w:line="276" w:lineRule="auto"/>
        <w:ind w:left="2438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27E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B27E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B27E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B27E56" w:rsidRPr="00B27E56" w:rsidRDefault="00B27E56" w:rsidP="00B27E56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27E56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5" type="#_x0000_t75" style="width:198.75pt;height:57pt" o:ole="">
            <v:imagedata r:id="rId7" o:title=""/>
          </v:shape>
          <w:control r:id="rId8" w:name="Nazwa Wykonawcy1" w:shapeid="_x0000_i1505"/>
        </w:object>
      </w:r>
    </w:p>
    <w:p w:rsidR="00B27E56" w:rsidRPr="00B27E56" w:rsidRDefault="00B27E56" w:rsidP="00B27E56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B27E56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B27E56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B27E56">
        <w:rPr>
          <w:rFonts w:ascii="Arial" w:eastAsia="Times New Roman" w:hAnsi="Arial" w:cs="Times New Roman"/>
          <w:sz w:val="20"/>
          <w:szCs w:val="20"/>
        </w:rPr>
        <w:t>)</w:t>
      </w:r>
    </w:p>
    <w:p w:rsidR="00B27E56" w:rsidRPr="00B27E56" w:rsidRDefault="00B27E56" w:rsidP="00B27E56">
      <w:pPr>
        <w:spacing w:before="57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B27E56">
        <w:rPr>
          <w:rFonts w:ascii="Arial" w:eastAsia="Times New Roman" w:hAnsi="Arial" w:cs="Times New Roman"/>
          <w:sz w:val="20"/>
          <w:szCs w:val="20"/>
        </w:rPr>
        <w:t>Reprezentowany przez:</w:t>
      </w:r>
    </w:p>
    <w:p w:rsidR="00B27E56" w:rsidRPr="00B27E56" w:rsidRDefault="00B27E56" w:rsidP="00B27E56">
      <w:pPr>
        <w:spacing w:before="57" w:after="0" w:line="276" w:lineRule="auto"/>
        <w:ind w:right="5953"/>
        <w:rPr>
          <w:rFonts w:ascii="Arial" w:eastAsia="Times New Roman" w:hAnsi="Arial" w:cs="Times New Roman"/>
          <w:b/>
          <w:bCs/>
          <w:sz w:val="20"/>
          <w:szCs w:val="20"/>
        </w:rPr>
      </w:pPr>
      <w:r w:rsidRPr="00B27E56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504" type="#_x0000_t75" style="width:199.5pt;height:19.5pt" o:ole="">
            <v:imagedata r:id="rId9" o:title=""/>
          </v:shape>
          <w:control r:id="rId10" w:name="Podstawa do reprezentacji1" w:shapeid="_x0000_i1504"/>
        </w:object>
      </w:r>
      <w:r w:rsidRPr="00B27E56">
        <w:rPr>
          <w:rFonts w:ascii="Arial" w:eastAsia="Times New Roman" w:hAnsi="Arial" w:cs="Times New Roman"/>
          <w:sz w:val="20"/>
          <w:szCs w:val="20"/>
        </w:rPr>
        <w:t>(imię, nazwisko, stanowisko/podstawa do reprezentacji)</w:t>
      </w:r>
    </w:p>
    <w:p w:rsidR="00B27E56" w:rsidRPr="00B27E56" w:rsidRDefault="00B27E56" w:rsidP="00B27E56">
      <w:pPr>
        <w:keepNext/>
        <w:numPr>
          <w:ilvl w:val="1"/>
          <w:numId w:val="6"/>
        </w:numPr>
        <w:spacing w:before="0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B27E56">
        <w:rPr>
          <w:rFonts w:ascii="Arial" w:eastAsia="MS Gothic" w:hAnsi="Arial" w:cs="Tahoma"/>
          <w:b/>
          <w:bCs/>
          <w:sz w:val="26"/>
          <w:szCs w:val="26"/>
        </w:rPr>
        <w:t>FORMULARZ OFERTY</w:t>
      </w:r>
      <w:r w:rsidRPr="00B27E56">
        <w:rPr>
          <w:rFonts w:ascii="Arial" w:eastAsia="MS Gothic" w:hAnsi="Arial" w:cs="Tahoma"/>
          <w:b/>
          <w:bCs/>
          <w:sz w:val="26"/>
          <w:szCs w:val="26"/>
        </w:rPr>
        <w:br/>
        <w:t>Zadanie 2: Odbiór i zagospodarowanie nieczystości stałych z budynku Centrum Informacyjno-Administracyjnego przy ul. J. Piłsudskiego 41 w Legionowie oraz hali Arena Legionowo przy ul. B. Chrobrego 50 B w Legionowie</w:t>
      </w:r>
    </w:p>
    <w:p w:rsidR="00B27E56" w:rsidRPr="00B27E56" w:rsidRDefault="00B27E56" w:rsidP="00B27E56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B27E56">
        <w:rPr>
          <w:rFonts w:ascii="Arial" w:hAnsi="Arial"/>
          <w:b/>
          <w:bCs/>
          <w:szCs w:val="22"/>
        </w:rPr>
        <w:t>Przedmiot zamówienia:</w:t>
      </w:r>
    </w:p>
    <w:p w:rsidR="00B27E56" w:rsidRPr="00B27E56" w:rsidRDefault="00B27E56" w:rsidP="00B27E56">
      <w:pPr>
        <w:spacing w:before="0" w:after="0" w:line="276" w:lineRule="auto"/>
        <w:rPr>
          <w:rFonts w:ascii="Arial" w:hAnsi="Arial"/>
          <w:szCs w:val="22"/>
        </w:rPr>
      </w:pPr>
      <w:r w:rsidRPr="00B27E56">
        <w:rPr>
          <w:rFonts w:ascii="Arial" w:hAnsi="Arial"/>
          <w:szCs w:val="22"/>
        </w:rPr>
        <w:t>Zadanie 1: Opróżnianie koszy ulicznych i parkowych oraz utrzymanie w bieżącej czystości terenów miejskich w Legionowie i przejścia podziemnego stacji Legionowo; Zadanie 2: Odbiór i zagospodarowanie nieczystości stałych z budynku Centrum Informacyjno-Administracyjnego przy ul. J. Piłsudskiego 41 w Legionowie oraz hali Arena Legionowo przy ul. B. Chrobrego 50 B w Legionowie</w:t>
      </w:r>
    </w:p>
    <w:p w:rsidR="00B27E56" w:rsidRPr="00B27E56" w:rsidRDefault="00B27E56" w:rsidP="00B27E56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B27E56">
        <w:rPr>
          <w:rFonts w:ascii="Arial" w:hAnsi="Arial"/>
          <w:b/>
          <w:bCs/>
          <w:szCs w:val="22"/>
        </w:rPr>
        <w:t>Zamawiający:</w:t>
      </w:r>
    </w:p>
    <w:p w:rsidR="00B27E56" w:rsidRPr="00B27E56" w:rsidRDefault="00B27E56" w:rsidP="00B27E56">
      <w:pPr>
        <w:spacing w:before="0" w:after="0" w:line="276" w:lineRule="auto"/>
        <w:rPr>
          <w:rFonts w:ascii="Arial" w:hAnsi="Arial"/>
          <w:szCs w:val="22"/>
        </w:rPr>
      </w:pPr>
      <w:r w:rsidRPr="00B27E56">
        <w:rPr>
          <w:rFonts w:ascii="Arial" w:hAnsi="Arial"/>
          <w:szCs w:val="22"/>
        </w:rPr>
        <w:t>Gmina Miejska Legionowo – Urząd Miasta Legionowo</w:t>
      </w:r>
    </w:p>
    <w:p w:rsidR="00B27E56" w:rsidRPr="00B27E56" w:rsidRDefault="00B27E56" w:rsidP="00B27E56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B27E56">
        <w:rPr>
          <w:rFonts w:ascii="Arial" w:hAnsi="Arial"/>
          <w:b/>
          <w:bCs/>
          <w:color w:val="FFFFFF"/>
          <w:sz w:val="24"/>
        </w:rPr>
        <w:t>Formularz Cenowy:</w:t>
      </w:r>
    </w:p>
    <w:p w:rsidR="00B27E56" w:rsidRPr="00B27E56" w:rsidRDefault="00B27E56" w:rsidP="00B27E56">
      <w:pPr>
        <w:spacing w:before="113" w:after="0" w:line="276" w:lineRule="auto"/>
        <w:rPr>
          <w:rFonts w:ascii="Arial" w:hAnsi="Arial"/>
          <w:b/>
          <w:bCs/>
        </w:rPr>
      </w:pPr>
      <w:r w:rsidRPr="00B27E56">
        <w:rPr>
          <w:rFonts w:ascii="Arial" w:eastAsia="TimesNewRomanPSMT" w:hAnsi="Arial" w:cs="TimesNewRomanPSMT"/>
          <w:b/>
          <w:bCs/>
          <w:szCs w:val="22"/>
        </w:rPr>
        <w:t>A. Cena jednostkowa (brutto) za opróżnienie i wywóz pojemnika SM 1100 l:</w:t>
      </w:r>
    </w:p>
    <w:p w:rsidR="00B27E56" w:rsidRPr="00B27E56" w:rsidRDefault="00B27E56" w:rsidP="00B27E56">
      <w:pPr>
        <w:spacing w:before="0" w:after="0"/>
        <w:rPr>
          <w:rFonts w:ascii="Arial" w:hAnsi="Arial"/>
          <w:b/>
          <w:bCs/>
        </w:rPr>
      </w:pPr>
      <w:r w:rsidRPr="00B27E56">
        <w:rPr>
          <w:rFonts w:ascii="Arial" w:eastAsia="TimesNewRomanPSMT" w:hAnsi="Arial" w:cs="TimesNewRomanPSMT"/>
          <w:b/>
          <w:bCs/>
        </w:rPr>
        <w:object w:dxaOrig="225" w:dyaOrig="225">
          <v:shape id="_x0000_i1503" type="#_x0000_t75" style="width:168.75pt;height:19.5pt" o:ole="">
            <v:imagedata r:id="rId11" o:title=""/>
          </v:shape>
          <w:control r:id="rId12" w:name="Pole tekstowe: Cena ofertowa w zł12" w:shapeid="_x0000_i1503"/>
        </w:object>
      </w:r>
      <w:r w:rsidRPr="00B27E56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B27E56" w:rsidRPr="00B27E56" w:rsidRDefault="00B27E56" w:rsidP="00B27E56">
      <w:pPr>
        <w:spacing w:before="57" w:after="0" w:line="276" w:lineRule="auto"/>
        <w:rPr>
          <w:rFonts w:ascii="Arial" w:hAnsi="Arial"/>
        </w:rPr>
      </w:pPr>
      <w:r w:rsidRPr="00B27E56">
        <w:rPr>
          <w:rFonts w:ascii="Arial" w:eastAsia="TimesNewRomanPSMT" w:hAnsi="Arial" w:cs="TimesNewRomanPSMT"/>
          <w:b/>
          <w:bCs/>
          <w:szCs w:val="22"/>
        </w:rPr>
        <w:t>słownie:</w:t>
      </w:r>
      <w:r w:rsidRPr="00B27E56">
        <w:rPr>
          <w:rFonts w:ascii="Arial" w:eastAsia="TimesNewRomanPSMT" w:hAnsi="Arial" w:cs="TimesNewRomanPSMT"/>
          <w:szCs w:val="22"/>
        </w:rPr>
        <w:t xml:space="preserve"> </w:t>
      </w:r>
      <w:r w:rsidRPr="00B27E56">
        <w:rPr>
          <w:rFonts w:ascii="Arial" w:eastAsia="TimesNewRomanPSMT" w:hAnsi="Arial" w:cs="TimesNewRomanPSMT"/>
        </w:rPr>
        <w:object w:dxaOrig="225" w:dyaOrig="225">
          <v:shape id="_x0000_i1502" type="#_x0000_t75" style="width:425.25pt;height:27.75pt" o:ole="">
            <v:imagedata r:id="rId13" o:title=""/>
          </v:shape>
          <w:control r:id="rId14" w:name="Pole tekstowe: Cena ofertowa słownie12" w:shapeid="_x0000_i1502"/>
        </w:object>
      </w:r>
    </w:p>
    <w:p w:rsidR="00B27E56" w:rsidRPr="00B27E56" w:rsidRDefault="00B27E56" w:rsidP="00B27E56">
      <w:pPr>
        <w:spacing w:before="113" w:after="0" w:line="276" w:lineRule="auto"/>
        <w:rPr>
          <w:rFonts w:ascii="Arial" w:hAnsi="Arial"/>
          <w:b/>
          <w:bCs/>
        </w:rPr>
      </w:pPr>
      <w:r w:rsidRPr="00B27E56">
        <w:rPr>
          <w:rFonts w:ascii="Arial" w:eastAsia="TimesNewRomanPSMT" w:hAnsi="Arial" w:cs="TimesNewRomanPSMT"/>
          <w:b/>
          <w:bCs/>
          <w:szCs w:val="22"/>
        </w:rPr>
        <w:t>B. Cena jednostkowa (brutto) za opróżnienie i wywóz pojemnika SM 120 l:</w:t>
      </w:r>
    </w:p>
    <w:p w:rsidR="00B27E56" w:rsidRPr="00B27E56" w:rsidRDefault="00B27E56" w:rsidP="00B27E56">
      <w:pPr>
        <w:spacing w:before="0" w:after="0"/>
        <w:rPr>
          <w:rFonts w:ascii="Arial" w:hAnsi="Arial"/>
          <w:b/>
          <w:bCs/>
        </w:rPr>
      </w:pPr>
      <w:r w:rsidRPr="00B27E56">
        <w:rPr>
          <w:rFonts w:ascii="Arial" w:eastAsia="TimesNewRomanPSMT" w:hAnsi="Arial" w:cs="TimesNewRomanPSMT"/>
          <w:b/>
          <w:bCs/>
        </w:rPr>
        <w:object w:dxaOrig="225" w:dyaOrig="225">
          <v:shape id="_x0000_i1501" type="#_x0000_t75" style="width:168.75pt;height:19.5pt" o:ole="">
            <v:imagedata r:id="rId11" o:title=""/>
          </v:shape>
          <w:control r:id="rId15" w:name="Pole tekstowe: Cena ofertowa w zł13" w:shapeid="_x0000_i1501"/>
        </w:object>
      </w:r>
      <w:r w:rsidRPr="00B27E56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B27E56" w:rsidRPr="00B27E56" w:rsidRDefault="00B27E56" w:rsidP="00B27E56">
      <w:pPr>
        <w:spacing w:before="57" w:after="0" w:line="276" w:lineRule="auto"/>
        <w:rPr>
          <w:rFonts w:ascii="Arial" w:hAnsi="Arial"/>
        </w:rPr>
      </w:pPr>
      <w:r w:rsidRPr="00B27E56">
        <w:rPr>
          <w:rFonts w:ascii="Arial" w:eastAsia="TimesNewRomanPSMT" w:hAnsi="Arial" w:cs="TimesNewRomanPSMT"/>
          <w:b/>
          <w:bCs/>
          <w:szCs w:val="22"/>
        </w:rPr>
        <w:t>słownie:</w:t>
      </w:r>
      <w:r w:rsidRPr="00B27E56">
        <w:rPr>
          <w:rFonts w:ascii="Arial" w:eastAsia="TimesNewRomanPSMT" w:hAnsi="Arial" w:cs="TimesNewRomanPSMT"/>
          <w:szCs w:val="22"/>
        </w:rPr>
        <w:t xml:space="preserve"> </w:t>
      </w:r>
      <w:r w:rsidRPr="00B27E56">
        <w:rPr>
          <w:rFonts w:ascii="Arial" w:eastAsia="TimesNewRomanPSMT" w:hAnsi="Arial" w:cs="TimesNewRomanPSMT"/>
        </w:rPr>
        <w:object w:dxaOrig="225" w:dyaOrig="225">
          <v:shape id="_x0000_i1500" type="#_x0000_t75" style="width:425.25pt;height:27.75pt" o:ole="">
            <v:imagedata r:id="rId13" o:title=""/>
          </v:shape>
          <w:control r:id="rId16" w:name="Pole tekstowe: Cena ofertowa słownie13" w:shapeid="_x0000_i1500"/>
        </w:object>
      </w:r>
    </w:p>
    <w:p w:rsidR="00B27E56" w:rsidRPr="00B27E56" w:rsidRDefault="00B27E56" w:rsidP="00B27E56">
      <w:pPr>
        <w:spacing w:before="113" w:after="0" w:line="276" w:lineRule="auto"/>
        <w:rPr>
          <w:rFonts w:ascii="Arial" w:hAnsi="Arial"/>
          <w:b/>
          <w:bCs/>
        </w:rPr>
      </w:pPr>
      <w:r w:rsidRPr="00B27E56">
        <w:rPr>
          <w:rFonts w:ascii="Arial" w:eastAsia="TimesNewRomanPSMT" w:hAnsi="Arial" w:cs="TimesNewRomanPSMT"/>
          <w:b/>
          <w:bCs/>
          <w:szCs w:val="22"/>
        </w:rPr>
        <w:t>C. Cena jednostkowa (brutto) za opróżnienie i wywóz kontenera na liście KP-7:</w:t>
      </w:r>
    </w:p>
    <w:p w:rsidR="00B27E56" w:rsidRPr="00B27E56" w:rsidRDefault="00B27E56" w:rsidP="00B27E56">
      <w:pPr>
        <w:spacing w:before="0" w:after="0"/>
        <w:rPr>
          <w:rFonts w:ascii="Arial" w:hAnsi="Arial"/>
          <w:b/>
          <w:bCs/>
        </w:rPr>
      </w:pPr>
      <w:r w:rsidRPr="00B27E56">
        <w:rPr>
          <w:rFonts w:ascii="Arial" w:eastAsia="TimesNewRomanPSMT" w:hAnsi="Arial" w:cs="TimesNewRomanPSMT"/>
          <w:b/>
          <w:bCs/>
        </w:rPr>
        <w:object w:dxaOrig="225" w:dyaOrig="225">
          <v:shape id="_x0000_i1499" type="#_x0000_t75" style="width:168.75pt;height:19.5pt" o:ole="">
            <v:imagedata r:id="rId11" o:title=""/>
          </v:shape>
          <w:control r:id="rId17" w:name="Pole tekstowe: Cena ofertowa w zł14" w:shapeid="_x0000_i1499"/>
        </w:object>
      </w:r>
      <w:r w:rsidRPr="00B27E56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B27E56" w:rsidRPr="00B27E56" w:rsidRDefault="00B27E56" w:rsidP="00B27E56">
      <w:pPr>
        <w:spacing w:before="57" w:after="0" w:line="276" w:lineRule="auto"/>
        <w:rPr>
          <w:rFonts w:ascii="Arial" w:hAnsi="Arial"/>
        </w:rPr>
      </w:pPr>
      <w:r w:rsidRPr="00B27E56">
        <w:rPr>
          <w:rFonts w:ascii="Arial" w:eastAsia="TimesNewRomanPSMT" w:hAnsi="Arial" w:cs="TimesNewRomanPSMT"/>
          <w:b/>
          <w:bCs/>
          <w:szCs w:val="22"/>
        </w:rPr>
        <w:t>słownie:</w:t>
      </w:r>
      <w:r w:rsidRPr="00B27E56">
        <w:rPr>
          <w:rFonts w:ascii="Arial" w:eastAsia="TimesNewRomanPSMT" w:hAnsi="Arial" w:cs="TimesNewRomanPSMT"/>
          <w:szCs w:val="22"/>
        </w:rPr>
        <w:t xml:space="preserve"> </w:t>
      </w:r>
      <w:r w:rsidRPr="00B27E56">
        <w:rPr>
          <w:rFonts w:ascii="Arial" w:eastAsia="TimesNewRomanPSMT" w:hAnsi="Arial" w:cs="TimesNewRomanPSMT"/>
        </w:rPr>
        <w:object w:dxaOrig="225" w:dyaOrig="225">
          <v:shape id="_x0000_i1498" type="#_x0000_t75" style="width:425.25pt;height:27.75pt" o:ole="">
            <v:imagedata r:id="rId13" o:title=""/>
          </v:shape>
          <w:control r:id="rId18" w:name="Pole tekstowe: Cena ofertowa słownie14" w:shapeid="_x0000_i1498"/>
        </w:object>
      </w:r>
    </w:p>
    <w:p w:rsidR="00B27E56" w:rsidRPr="00B27E56" w:rsidRDefault="00B27E56" w:rsidP="00B27E56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B27E56">
        <w:rPr>
          <w:rFonts w:ascii="Arial" w:hAnsi="Arial"/>
          <w:b/>
          <w:bCs/>
          <w:color w:val="FFFFFF"/>
          <w:sz w:val="24"/>
        </w:rPr>
        <w:t>Termin realizacji przedmiotu zamówienia:</w:t>
      </w:r>
    </w:p>
    <w:p w:rsidR="00B27E56" w:rsidRPr="00B27E56" w:rsidRDefault="00B27E56" w:rsidP="00B27E56">
      <w:pPr>
        <w:spacing w:before="0" w:after="0" w:line="276" w:lineRule="auto"/>
        <w:rPr>
          <w:rFonts w:ascii="Arial" w:eastAsia="Arial-BoldMT" w:hAnsi="Arial" w:cs="Arial-BoldMT"/>
        </w:rPr>
      </w:pPr>
      <w:r w:rsidRPr="00B27E56">
        <w:rPr>
          <w:rFonts w:ascii="Arial" w:eastAsia="Arial-BoldMT" w:hAnsi="Arial" w:cs="Arial-BoldMT"/>
        </w:rPr>
        <w:t>Wykonawca zrealizuje usługę w terminie od dnia 1.01.2022 r. do dnia 31.12.2022 r.</w:t>
      </w:r>
    </w:p>
    <w:p w:rsidR="00B27E56" w:rsidRPr="00B27E56" w:rsidRDefault="00B27E56" w:rsidP="00B27E56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 w:val="24"/>
        </w:rPr>
      </w:pPr>
      <w:r w:rsidRPr="00B27E56">
        <w:rPr>
          <w:rFonts w:ascii="Arial" w:eastAsia="TimesNewRomanPSMT" w:hAnsi="Arial" w:cs="TimesNewRomanPSMT"/>
          <w:b/>
          <w:bCs/>
          <w:color w:val="FFFFFF"/>
          <w:sz w:val="24"/>
        </w:rPr>
        <w:t>Termin związania ofertą: do dnia 3.01.2022r.</w:t>
      </w:r>
    </w:p>
    <w:p w:rsidR="00B27E56" w:rsidRPr="00B27E56" w:rsidRDefault="00B27E56" w:rsidP="00B27E56">
      <w:pPr>
        <w:spacing w:before="283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>Przystępując do udziału w postępowaniu o zamówienie publiczne oświadczamy, że:</w:t>
      </w:r>
    </w:p>
    <w:p w:rsidR="00B27E56" w:rsidRPr="00B27E56" w:rsidRDefault="00B27E56" w:rsidP="00A13B0B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/>
        </w:rPr>
      </w:pPr>
      <w:bookmarkStart w:id="0" w:name="_GoBack"/>
      <w:bookmarkEnd w:id="0"/>
      <w:r w:rsidRPr="00B27E56">
        <w:rPr>
          <w:rFonts w:ascii="Arial" w:eastAsia="Times New Roman" w:hAnsi="Arial" w:cs="Times New Roman"/>
        </w:rPr>
        <w:t>zapoznaliśmy się ze specyfikacją warunków zamówienia na</w:t>
      </w:r>
      <w:r w:rsidRPr="00B27E56">
        <w:rPr>
          <w:rFonts w:ascii="Arial" w:eastAsia="Times New Roman" w:hAnsi="Arial" w:cs="Times New Roman"/>
          <w:b/>
          <w:bCs/>
        </w:rPr>
        <w:t xml:space="preserve"> </w:t>
      </w:r>
      <w:r w:rsidRPr="00B27E56">
        <w:rPr>
          <w:rFonts w:ascii="Arial" w:eastAsia="Times New Roman" w:hAnsi="Arial" w:cs="Times New Roman"/>
          <w:b/>
          <w:bCs/>
          <w:szCs w:val="22"/>
        </w:rPr>
        <w:t>Zadanie 2: Odbiór i zagospodarowanie nieczystości stałych z budynku Centrum Informacyjno-Administracyjnego przy ul. J. Piłsudskiego 41 w Legionowie oraz hali Arena Legionowo przy ul. B. Chrobrego 50 B w Legionowie</w:t>
      </w:r>
      <w:r w:rsidRPr="00B27E56">
        <w:rPr>
          <w:rFonts w:ascii="Arial" w:eastAsia="Times New Roman" w:hAnsi="Arial" w:cs="Times New Roman"/>
        </w:rPr>
        <w:t xml:space="preserve"> i nie wnosimy do niej zastrzeżeń oraz przyjmujemy warunki w niej zawarte;</w:t>
      </w:r>
    </w:p>
    <w:p w:rsidR="00B27E56" w:rsidRPr="00B27E56" w:rsidRDefault="00B27E56" w:rsidP="00B27E56">
      <w:pPr>
        <w:numPr>
          <w:ilvl w:val="2"/>
          <w:numId w:val="7"/>
        </w:numPr>
        <w:spacing w:before="0" w:after="0" w:line="276" w:lineRule="auto"/>
        <w:ind w:left="0" w:firstLine="0"/>
        <w:rPr>
          <w:rFonts w:ascii="Arial" w:hAnsi="Arial"/>
        </w:rPr>
      </w:pPr>
      <w:r w:rsidRPr="00B27E56">
        <w:rPr>
          <w:rFonts w:ascii="Arial" w:hAnsi="Arial"/>
        </w:rPr>
        <w:t>uważamy się za związanych niniejszą ofertą na czas wskazany w SWZ;</w:t>
      </w:r>
    </w:p>
    <w:p w:rsidR="00B27E56" w:rsidRPr="00B27E56" w:rsidRDefault="00B27E56" w:rsidP="00B27E56">
      <w:pPr>
        <w:numPr>
          <w:ilvl w:val="2"/>
          <w:numId w:val="7"/>
        </w:numPr>
        <w:spacing w:before="0" w:after="0" w:line="276" w:lineRule="auto"/>
        <w:ind w:left="0" w:firstLine="0"/>
        <w:rPr>
          <w:rFonts w:ascii="Arial" w:hAnsi="Arial"/>
        </w:rPr>
      </w:pPr>
      <w:r w:rsidRPr="00B27E56">
        <w:rPr>
          <w:rFonts w:ascii="Arial" w:hAnsi="Arial"/>
        </w:rPr>
        <w:t>pozyskaliśmy wszystkie informacje pozwalające na sporządzenie oferty oraz wykonanie w/w zamówienia;</w:t>
      </w:r>
    </w:p>
    <w:p w:rsidR="00B27E56" w:rsidRPr="00B27E56" w:rsidRDefault="00B27E56" w:rsidP="00B27E56">
      <w:pPr>
        <w:numPr>
          <w:ilvl w:val="2"/>
          <w:numId w:val="7"/>
        </w:numPr>
        <w:spacing w:before="0" w:after="0" w:line="276" w:lineRule="auto"/>
        <w:ind w:left="0" w:firstLine="0"/>
        <w:rPr>
          <w:rFonts w:ascii="Arial" w:hAnsi="Arial"/>
        </w:rPr>
      </w:pPr>
      <w:r w:rsidRPr="00B27E56">
        <w:rPr>
          <w:rFonts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B27E56" w:rsidRPr="00B27E56" w:rsidRDefault="00B27E56" w:rsidP="00B27E56">
      <w:pPr>
        <w:spacing w:before="283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9">
        <w:r w:rsidRPr="00B27E56">
          <w:rPr>
            <w:rFonts w:ascii="Arial" w:hAnsi="Arial"/>
          </w:rPr>
          <w:t>https://platformazakupowa.pl/pn/legionowo</w:t>
        </w:r>
      </w:hyperlink>
      <w:r w:rsidRPr="00B27E56">
        <w:rPr>
          <w:rFonts w:ascii="Arial" w:hAnsi="Arial"/>
        </w:rPr>
        <w:t>.</w:t>
      </w:r>
    </w:p>
    <w:p w:rsidR="00B27E56" w:rsidRPr="00B27E56" w:rsidRDefault="00B27E56" w:rsidP="00B27E56">
      <w:pPr>
        <w:spacing w:before="283" w:after="0" w:line="276" w:lineRule="auto"/>
        <w:rPr>
          <w:rFonts w:ascii="Arial" w:hAnsi="Arial"/>
          <w:b/>
          <w:bCs/>
        </w:rPr>
      </w:pPr>
      <w:r w:rsidRPr="00B27E56">
        <w:rPr>
          <w:rFonts w:ascii="Arial" w:hAnsi="Arial"/>
          <w:b/>
          <w:bCs/>
        </w:rPr>
        <w:t xml:space="preserve">Wszelką korespondencję w sprawie niniejszego postępowania należy kierować na poniższy adres poczty elektronicznej: </w:t>
      </w:r>
      <w:r w:rsidRPr="00B27E56">
        <w:rPr>
          <w:rFonts w:ascii="Arial" w:hAnsi="Arial"/>
          <w:b/>
          <w:bCs/>
        </w:rPr>
        <w:object w:dxaOrig="225" w:dyaOrig="225">
          <v:shape id="_x0000_i1497" type="#_x0000_t75" style="width:213.75pt;height:19.5pt" o:ole="">
            <v:imagedata r:id="rId20" o:title=""/>
          </v:shape>
          <w:control r:id="rId21" w:name="Pole tekstowe: Adres poczty elektronicznej2" w:shapeid="_x0000_i1497"/>
        </w:object>
      </w:r>
      <w:r w:rsidRPr="00B27E56">
        <w:rPr>
          <w:rFonts w:ascii="Arial" w:hAnsi="Arial"/>
          <w:b/>
          <w:bCs/>
        </w:rPr>
        <w:t xml:space="preserve"> tel. </w:t>
      </w:r>
      <w:r w:rsidRPr="00B27E56">
        <w:rPr>
          <w:rFonts w:ascii="Arial" w:hAnsi="Arial"/>
          <w:b/>
          <w:bCs/>
        </w:rPr>
        <w:object w:dxaOrig="225" w:dyaOrig="225">
          <v:shape id="_x0000_i1496" type="#_x0000_t75" style="width:90.75pt;height:19.5pt" o:ole="">
            <v:imagedata r:id="rId22" o:title=""/>
          </v:shape>
          <w:control r:id="rId23" w:name="Pole tekstowe: nr telefonu1" w:shapeid="_x0000_i1496"/>
        </w:object>
      </w:r>
    </w:p>
    <w:p w:rsidR="00B27E56" w:rsidRPr="00B27E56" w:rsidRDefault="00B27E56" w:rsidP="00B27E56">
      <w:pPr>
        <w:spacing w:before="283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>Jako zasadnicze załączniki będące integralną częścią niniejszej oferty, a wynikające ze SWZ załączamy wszystkie wymagane dokumenty i oświadczenia:</w:t>
      </w:r>
    </w:p>
    <w:p w:rsidR="00B27E56" w:rsidRPr="00B27E56" w:rsidRDefault="00B27E56" w:rsidP="00B27E56">
      <w:pPr>
        <w:numPr>
          <w:ilvl w:val="1"/>
          <w:numId w:val="9"/>
        </w:numPr>
        <w:spacing w:before="0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>formularz oferty (załącznik nr 1.2 do SWZ);</w:t>
      </w:r>
    </w:p>
    <w:p w:rsidR="00B27E56" w:rsidRPr="00B27E56" w:rsidRDefault="00B27E56" w:rsidP="00B27E56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>gwarancję lub poręczenie, jeżeli wykonawca wnosi wadium w innej formie niż pieniądz,</w:t>
      </w:r>
    </w:p>
    <w:p w:rsidR="00B27E56" w:rsidRPr="00B27E56" w:rsidRDefault="00B27E56" w:rsidP="00B27E56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>Jednolity Europejski Dokument Zamówienia (załącznik nr 2.2 do SWZ);</w:t>
      </w:r>
    </w:p>
    <w:p w:rsidR="00B27E56" w:rsidRPr="00B27E56" w:rsidRDefault="00B27E56" w:rsidP="00B27E56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>Zobowiązanie podmiotu udostępniającego zasoby do oddania mu do dyspozycji niezbędnych zasobów na potrzeby realizacji danego zamówienia (załącznik nr 3 do SWZ) / jeśli dotyczy</w:t>
      </w:r>
    </w:p>
    <w:p w:rsidR="00B27E56" w:rsidRPr="00B27E56" w:rsidRDefault="00B27E56" w:rsidP="00B27E56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7E56">
        <w:rPr>
          <w:rFonts w:ascii="Arial" w:hAnsi="Arial"/>
        </w:rPr>
        <w:t xml:space="preserve">Oświadczenie Wykonawców wspólnie ubiegających się o udzielenie zamówienia składane na podstawie art. 117 ust. 4 ustawy </w:t>
      </w:r>
      <w:proofErr w:type="spellStart"/>
      <w:r w:rsidRPr="00B27E56">
        <w:rPr>
          <w:rFonts w:ascii="Arial" w:hAnsi="Arial"/>
        </w:rPr>
        <w:t>Pzp</w:t>
      </w:r>
      <w:proofErr w:type="spellEnd"/>
      <w:r w:rsidRPr="00B27E56">
        <w:rPr>
          <w:rFonts w:ascii="Arial" w:hAnsi="Arial"/>
        </w:rPr>
        <w:t xml:space="preserve"> dotyczące usług, które wykonają poszczególni Wykonawcy (załącznik nr 4 do SWZ) / jeśli dotyczy</w:t>
      </w:r>
    </w:p>
    <w:p w:rsidR="00B27E56" w:rsidRPr="00B27E56" w:rsidRDefault="00B27E56" w:rsidP="00B27E56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7E56">
        <w:rPr>
          <w:rFonts w:ascii="Arial" w:eastAsia="Arial Narrow" w:hAnsi="Arial" w:cs="Arial Narrow"/>
          <w:spacing w:val="-1"/>
          <w:szCs w:val="22"/>
          <w:lang w:eastAsia="pl-PL" w:bidi="pl-PL"/>
        </w:rPr>
        <w:t>p</w:t>
      </w:r>
      <w:r w:rsidRPr="00B27E56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B27E56" w:rsidRPr="00B27E56" w:rsidRDefault="00B27E56" w:rsidP="00B27E56">
      <w:pPr>
        <w:autoSpaceDE w:val="0"/>
        <w:spacing w:before="283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B27E5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B27E5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B27E5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B27E5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B27E56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B27E56" w:rsidRPr="00B27E56" w:rsidRDefault="00B27E56" w:rsidP="00B27E56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B27E56">
        <w:rPr>
          <w:rFonts w:ascii="Arial" w:hAnsi="Arial"/>
          <w:b/>
          <w:bCs/>
          <w:szCs w:val="22"/>
        </w:rPr>
        <w:t>UWAGA</w:t>
      </w:r>
    </w:p>
    <w:p w:rsidR="00B27E56" w:rsidRPr="00B27E56" w:rsidRDefault="00B27E56" w:rsidP="00B27E56">
      <w:pPr>
        <w:spacing w:before="0" w:after="0" w:line="276" w:lineRule="auto"/>
        <w:rPr>
          <w:rFonts w:ascii="Arial" w:hAnsi="Arial"/>
          <w:szCs w:val="22"/>
        </w:rPr>
      </w:pPr>
      <w:r w:rsidRPr="00B27E56">
        <w:rPr>
          <w:rFonts w:ascii="Arial" w:hAnsi="Arial"/>
          <w:szCs w:val="22"/>
        </w:rPr>
        <w:t xml:space="preserve">Formularz oferty </w:t>
      </w:r>
      <w:r w:rsidRPr="00B27E56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 przez:</w:t>
      </w:r>
    </w:p>
    <w:p w:rsidR="00B27E56" w:rsidRPr="00B27E56" w:rsidRDefault="00B27E56" w:rsidP="00B27E56">
      <w:pPr>
        <w:spacing w:before="0" w:after="0" w:line="276" w:lineRule="auto"/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</w:pPr>
      <w:r w:rsidRPr="00B27E56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- osobę(-y) wykazaną(-e) w prowadzonych przez sąd rejestrach handlowych, spółdzielni lub rejestrach przedsiębiorstw państwowych, lub</w:t>
      </w:r>
    </w:p>
    <w:p w:rsidR="00B27E56" w:rsidRPr="00B27E56" w:rsidRDefault="00B27E56" w:rsidP="00B27E56">
      <w:pPr>
        <w:spacing w:before="0" w:after="0" w:line="276" w:lineRule="auto"/>
        <w:rPr>
          <w:rFonts w:ascii="Arial" w:hAnsi="Arial"/>
          <w:szCs w:val="22"/>
        </w:rPr>
      </w:pPr>
      <w:r w:rsidRPr="00B27E56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0D3E31" w:rsidRPr="00811F08" w:rsidRDefault="00B27E56" w:rsidP="00B27E56">
      <w:pPr>
        <w:pStyle w:val="Informacjaoskadnymdokumencie"/>
        <w:spacing w:before="0"/>
        <w:rPr>
          <w:rFonts w:cs="Arial"/>
          <w:b w:val="0"/>
          <w:bCs w:val="0"/>
        </w:rPr>
      </w:pPr>
      <w:r w:rsidRPr="00B27E56">
        <w:rPr>
          <w:rFonts w:ascii="Times New Roman" w:eastAsia="TimesNewRomanPSMT" w:hAnsi="Times New Roman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inną(-e) osobę(-y) legitymującą(-e) się pisemnym pełnomocnictwem do reprezentowania wykonawcy udzielonym przez osoby, o których mowa w lit. a i b.</w:t>
      </w:r>
    </w:p>
    <w:sectPr w:rsidR="000D3E31" w:rsidRPr="00811F08">
      <w:footerReference w:type="default" r:id="rId2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A13B0B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21"/>
    <w:multiLevelType w:val="multilevel"/>
    <w:tmpl w:val="8148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B2EE7"/>
    <w:multiLevelType w:val="multilevel"/>
    <w:tmpl w:val="12549B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startOverride w:val="1"/>
    </w:lvlOverride>
  </w:num>
  <w:num w:numId="5">
    <w:abstractNumId w:val="2"/>
    <w:lvlOverride w:ilvl="1">
      <w:startOverride w:val="1"/>
    </w:lvlOverride>
  </w:num>
  <w:num w:numId="6">
    <w:abstractNumId w:val="0"/>
  </w:num>
  <w:num w:numId="7">
    <w:abstractNumId w:val="1"/>
  </w:num>
  <w:num w:numId="8">
    <w:abstractNumId w:val="1"/>
    <w:lvlOverride w:ilvl="2">
      <w:startOverride w:val="1"/>
    </w:lvlOverride>
  </w:num>
  <w:num w:numId="9">
    <w:abstractNumId w:val="1"/>
    <w:lvlOverride w:ilvl="1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A6A84"/>
    <w:rsid w:val="000D3E31"/>
    <w:rsid w:val="005D0AC8"/>
    <w:rsid w:val="00734126"/>
    <w:rsid w:val="00766F92"/>
    <w:rsid w:val="00811F08"/>
    <w:rsid w:val="0082786B"/>
    <w:rsid w:val="008D7527"/>
    <w:rsid w:val="009E4600"/>
    <w:rsid w:val="00A13B0B"/>
    <w:rsid w:val="00AA2116"/>
    <w:rsid w:val="00AC6DB9"/>
    <w:rsid w:val="00B27E56"/>
    <w:rsid w:val="00DC3EE1"/>
    <w:rsid w:val="00DD3778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10" Type="http://schemas.openxmlformats.org/officeDocument/2006/relationships/control" Target="activeX/activeX2.xml"/><Relationship Id="rId19" Type="http://schemas.openxmlformats.org/officeDocument/2006/relationships/hyperlink" Target="https://platformazakupowa.pl/pn/legion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2021-09-03T07:10:00Z</dcterms:created>
  <dcterms:modified xsi:type="dcterms:W3CDTF">2021-09-03T07:10:00Z</dcterms:modified>
  <dc:language>pl-PL</dc:language>
</cp:coreProperties>
</file>