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88" w:rsidRPr="006956A8" w:rsidRDefault="003A6088" w:rsidP="00662F21">
      <w:pPr>
        <w:pStyle w:val="Bezodstpw"/>
        <w:jc w:val="right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Załącznik nr 3 do SWZ</w:t>
      </w:r>
    </w:p>
    <w:p w:rsidR="004D7D45" w:rsidRDefault="004D7D45" w:rsidP="00662F21">
      <w:pPr>
        <w:pStyle w:val="Bezodstpw"/>
        <w:jc w:val="center"/>
        <w:rPr>
          <w:b/>
          <w:sz w:val="24"/>
          <w:szCs w:val="24"/>
        </w:rPr>
      </w:pPr>
    </w:p>
    <w:p w:rsidR="003A6088" w:rsidRPr="006956A8" w:rsidRDefault="003A6088" w:rsidP="00662F21">
      <w:pPr>
        <w:pStyle w:val="Bezodstpw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Projektowane postanowienia umowy</w:t>
      </w:r>
      <w:r w:rsidR="009C4637">
        <w:rPr>
          <w:b/>
          <w:sz w:val="24"/>
          <w:szCs w:val="24"/>
        </w:rPr>
        <w:t xml:space="preserve"> </w:t>
      </w:r>
    </w:p>
    <w:p w:rsidR="003A6088" w:rsidRPr="006956A8" w:rsidRDefault="003A6088" w:rsidP="00662F21">
      <w:pPr>
        <w:pStyle w:val="Bezodstpw"/>
        <w:jc w:val="center"/>
        <w:rPr>
          <w:b/>
          <w:sz w:val="24"/>
          <w:szCs w:val="24"/>
        </w:rPr>
      </w:pPr>
    </w:p>
    <w:p w:rsidR="00C3312A" w:rsidRPr="006956A8" w:rsidRDefault="00C3312A" w:rsidP="00662F21">
      <w:pPr>
        <w:pStyle w:val="Bezodstpw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Umowa</w:t>
      </w:r>
      <w:r w:rsidR="004D7D45">
        <w:rPr>
          <w:b/>
          <w:sz w:val="24"/>
          <w:szCs w:val="24"/>
        </w:rPr>
        <w:t xml:space="preserve"> nr</w:t>
      </w:r>
      <w:r w:rsidRPr="006956A8">
        <w:rPr>
          <w:b/>
          <w:sz w:val="24"/>
          <w:szCs w:val="24"/>
        </w:rPr>
        <w:t xml:space="preserve">           /</w:t>
      </w:r>
      <w:r w:rsidR="00E719F3">
        <w:rPr>
          <w:b/>
          <w:sz w:val="24"/>
          <w:szCs w:val="24"/>
        </w:rPr>
        <w:t>24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zawarta w </w:t>
      </w:r>
      <w:r w:rsidR="004D7D45">
        <w:rPr>
          <w:color w:val="auto"/>
          <w:szCs w:val="24"/>
        </w:rPr>
        <w:t xml:space="preserve">Suchej Beskidzkiej w </w:t>
      </w:r>
      <w:r w:rsidRPr="006956A8">
        <w:rPr>
          <w:color w:val="auto"/>
          <w:szCs w:val="24"/>
        </w:rPr>
        <w:t xml:space="preserve">dniu </w:t>
      </w:r>
      <w:r w:rsidR="002F2EEE" w:rsidRPr="006956A8">
        <w:rPr>
          <w:color w:val="auto"/>
          <w:szCs w:val="24"/>
        </w:rPr>
        <w:t>………..</w:t>
      </w:r>
      <w:r w:rsidR="004D7D45">
        <w:rPr>
          <w:color w:val="auto"/>
          <w:szCs w:val="24"/>
        </w:rPr>
        <w:t xml:space="preserve"> </w:t>
      </w:r>
      <w:r w:rsidRPr="006956A8">
        <w:rPr>
          <w:color w:val="auto"/>
          <w:szCs w:val="24"/>
        </w:rPr>
        <w:t>r.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>pomiędzy: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</w:p>
    <w:p w:rsidR="00EE2EB2" w:rsidRPr="006956A8" w:rsidRDefault="00EE2EB2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56A8">
        <w:rPr>
          <w:b/>
          <w:bCs/>
          <w:sz w:val="24"/>
          <w:szCs w:val="24"/>
        </w:rPr>
        <w:t xml:space="preserve">Zespołem Opieki Zdrowotnej w Suchej Beskidzkiej </w:t>
      </w:r>
      <w:r w:rsidRPr="006956A8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6956A8" w:rsidRDefault="00EE2EB2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zwanym dalej w treści umowy </w:t>
      </w:r>
      <w:r w:rsidRPr="006956A8">
        <w:rPr>
          <w:b/>
          <w:sz w:val="24"/>
          <w:szCs w:val="24"/>
        </w:rPr>
        <w:t>„Zamawiającym”</w:t>
      </w:r>
      <w:r w:rsidRPr="006956A8">
        <w:rPr>
          <w:sz w:val="24"/>
          <w:szCs w:val="24"/>
        </w:rPr>
        <w:t>, w imieniu którego działa:</w:t>
      </w:r>
    </w:p>
    <w:p w:rsidR="00EE2EB2" w:rsidRPr="006956A8" w:rsidRDefault="00EE2EB2" w:rsidP="00662F21">
      <w:pPr>
        <w:pStyle w:val="Tekstpodstawowy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lek. Marek Haber - Dyrektor Zespołu</w:t>
      </w:r>
    </w:p>
    <w:p w:rsidR="00EE2EB2" w:rsidRPr="006956A8" w:rsidRDefault="00EE2EB2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a </w:t>
      </w:r>
    </w:p>
    <w:p w:rsidR="00EE2EB2" w:rsidRPr="006956A8" w:rsidRDefault="00EE2EB2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>………..</w:t>
      </w:r>
    </w:p>
    <w:p w:rsidR="00EE2EB2" w:rsidRPr="006956A8" w:rsidRDefault="00EE2EB2" w:rsidP="00662F21">
      <w:pPr>
        <w:pStyle w:val="Tekstpodstawowy"/>
        <w:tabs>
          <w:tab w:val="left" w:pos="2970"/>
        </w:tabs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KRS: ……………, Regon: ……….., NIP: …………</w:t>
      </w:r>
    </w:p>
    <w:p w:rsidR="00EE2EB2" w:rsidRPr="006956A8" w:rsidRDefault="00EE2EB2" w:rsidP="00662F21">
      <w:pPr>
        <w:pStyle w:val="Tekstpodstawowy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zwaną dalej w treści umowy </w:t>
      </w:r>
      <w:r w:rsidRPr="006956A8">
        <w:rPr>
          <w:b/>
          <w:color w:val="auto"/>
          <w:szCs w:val="24"/>
        </w:rPr>
        <w:t>„Dostawcą”</w:t>
      </w:r>
      <w:r w:rsidRPr="006956A8">
        <w:rPr>
          <w:color w:val="auto"/>
          <w:szCs w:val="24"/>
        </w:rPr>
        <w:t xml:space="preserve"> w imieniu, której działa:</w:t>
      </w:r>
    </w:p>
    <w:p w:rsidR="00C3312A" w:rsidRPr="006956A8" w:rsidRDefault="00C3312A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ab/>
        <w:t xml:space="preserve"> </w:t>
      </w:r>
    </w:p>
    <w:p w:rsidR="00C3312A" w:rsidRPr="006956A8" w:rsidRDefault="0052547A" w:rsidP="00662F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wyniku wyboru oferty Dostawcy złożonej w toku postępowania o udzielenie zamówienia klasycznego na </w:t>
      </w:r>
      <w:r>
        <w:rPr>
          <w:b/>
          <w:sz w:val="24"/>
          <w:szCs w:val="24"/>
        </w:rPr>
        <w:t xml:space="preserve">Dostawę produktów leczniczych w ramach programów lekowych uzupełnienie </w:t>
      </w:r>
      <w:r w:rsidR="00DB7706">
        <w:rPr>
          <w:b/>
          <w:sz w:val="24"/>
          <w:szCs w:val="24"/>
        </w:rPr>
        <w:t>V</w:t>
      </w:r>
      <w:r w:rsidR="00FC01F6">
        <w:rPr>
          <w:b/>
          <w:sz w:val="24"/>
          <w:szCs w:val="24"/>
        </w:rPr>
        <w:t>II</w:t>
      </w:r>
      <w:r w:rsidR="00F36BC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(znak: ZOZ.V.010/DZP/</w:t>
      </w:r>
      <w:r w:rsidR="00066FB3">
        <w:rPr>
          <w:sz w:val="24"/>
          <w:szCs w:val="24"/>
        </w:rPr>
        <w:t>80</w:t>
      </w:r>
      <w:r>
        <w:rPr>
          <w:sz w:val="24"/>
          <w:szCs w:val="24"/>
        </w:rPr>
        <w:t>/24) prowadzonego przez Zamawiającego, została zawarta umowa o następującej treści:</w:t>
      </w:r>
    </w:p>
    <w:p w:rsidR="00F601E0" w:rsidRDefault="00F601E0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3312A" w:rsidRPr="006956A8" w:rsidRDefault="00C3312A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1</w:t>
      </w:r>
    </w:p>
    <w:p w:rsidR="00C3312A" w:rsidRPr="006956A8" w:rsidRDefault="00C3312A" w:rsidP="00662F21">
      <w:pPr>
        <w:pStyle w:val="Nagwek1"/>
        <w:rPr>
          <w:szCs w:val="24"/>
        </w:rPr>
      </w:pPr>
      <w:r w:rsidRPr="006956A8">
        <w:rPr>
          <w:szCs w:val="24"/>
        </w:rPr>
        <w:t>PRZEDMIOT UMOWY</w:t>
      </w:r>
    </w:p>
    <w:p w:rsidR="00C3312A" w:rsidRPr="006956A8" w:rsidRDefault="00C3312A" w:rsidP="00662F21">
      <w:pPr>
        <w:pStyle w:val="Tekstpodstawowy2"/>
        <w:numPr>
          <w:ilvl w:val="0"/>
          <w:numId w:val="6"/>
        </w:numPr>
        <w:jc w:val="both"/>
        <w:rPr>
          <w:rFonts w:ascii="Times New Roman" w:hAnsi="Times New Roman"/>
          <w:b w:val="0"/>
          <w:szCs w:val="24"/>
        </w:rPr>
      </w:pPr>
      <w:r w:rsidRPr="006956A8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6956A8">
        <w:rPr>
          <w:rFonts w:ascii="Times New Roman" w:hAnsi="Times New Roman"/>
          <w:b w:val="0"/>
          <w:szCs w:val="24"/>
        </w:rPr>
        <w:t xml:space="preserve">wiązuje się do </w:t>
      </w:r>
      <w:r w:rsidR="00ED18B7" w:rsidRPr="006956A8">
        <w:rPr>
          <w:rFonts w:ascii="Times New Roman" w:hAnsi="Times New Roman"/>
          <w:b w:val="0"/>
          <w:szCs w:val="24"/>
        </w:rPr>
        <w:t>dostawy produktów leczniczych stosowanych w ramach programów lekowych</w:t>
      </w:r>
      <w:r w:rsidRPr="006956A8">
        <w:rPr>
          <w:rFonts w:ascii="Times New Roman" w:hAnsi="Times New Roman"/>
          <w:b w:val="0"/>
          <w:szCs w:val="24"/>
        </w:rPr>
        <w:t>.</w:t>
      </w:r>
    </w:p>
    <w:p w:rsidR="00C3312A" w:rsidRDefault="00C3312A" w:rsidP="00662F21">
      <w:pPr>
        <w:numPr>
          <w:ilvl w:val="0"/>
          <w:numId w:val="6"/>
        </w:numPr>
        <w:jc w:val="both"/>
        <w:rPr>
          <w:sz w:val="24"/>
          <w:szCs w:val="24"/>
        </w:rPr>
      </w:pPr>
      <w:r w:rsidRPr="006956A8">
        <w:rPr>
          <w:sz w:val="24"/>
          <w:szCs w:val="24"/>
        </w:rPr>
        <w:t>Szczegółowy rodzaj - asortyment i ceny jednostkowe brutto z zastrzeżeniem postanowień niniejszej umowy poniżej, określa załącznik nr 1 stanowiący integralną część umowy.</w:t>
      </w:r>
    </w:p>
    <w:p w:rsidR="007E7EA9" w:rsidRPr="00A87C0D" w:rsidRDefault="007E7EA9" w:rsidP="00662F2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Dostawca zobowiązuje się do wykonania umowy zgodnie z wymaganiami dotyczącymi przedmiotu zamówienia określonymi w SWZ oraz postanowieniami oferty złożonej w ramach postępowania o udzielenie zamówienia publicznego znak: ZOZ.V.010/DZP/</w:t>
      </w:r>
      <w:r w:rsidR="00066FB3">
        <w:rPr>
          <w:sz w:val="24"/>
          <w:szCs w:val="24"/>
        </w:rPr>
        <w:t>80</w:t>
      </w:r>
      <w:r w:rsidRPr="00A87C0D">
        <w:rPr>
          <w:sz w:val="24"/>
          <w:szCs w:val="24"/>
        </w:rPr>
        <w:t>/2</w:t>
      </w:r>
      <w:r w:rsidR="009A562F">
        <w:rPr>
          <w:sz w:val="24"/>
          <w:szCs w:val="24"/>
        </w:rPr>
        <w:t>4</w:t>
      </w:r>
      <w:r w:rsidRPr="00A87C0D">
        <w:rPr>
          <w:sz w:val="24"/>
          <w:szCs w:val="24"/>
        </w:rPr>
        <w:t>.</w:t>
      </w:r>
    </w:p>
    <w:p w:rsidR="007E7EA9" w:rsidRPr="00A87C0D" w:rsidRDefault="007E7EA9" w:rsidP="00662F2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Dostawca zobowiązany jest do dostarczania przez cały okres obowiązywania niniejszej umowy produktów leczniczych dopuszczonych do stosowania na zasadach określonych w ustawie z dnia 06.09.2001 r. Prawo farmaceutyczne. </w:t>
      </w:r>
    </w:p>
    <w:p w:rsidR="007E7EA9" w:rsidRPr="006956A8" w:rsidRDefault="007E7EA9" w:rsidP="00662F21">
      <w:pPr>
        <w:ind w:left="360"/>
        <w:jc w:val="both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3312A" w:rsidRPr="006956A8" w:rsidRDefault="00C3312A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2</w:t>
      </w:r>
    </w:p>
    <w:p w:rsidR="00C3312A" w:rsidRPr="006956A8" w:rsidRDefault="00C3312A" w:rsidP="00662F21">
      <w:pPr>
        <w:pStyle w:val="Nagwek1"/>
        <w:rPr>
          <w:b w:val="0"/>
          <w:szCs w:val="24"/>
        </w:rPr>
      </w:pPr>
      <w:r w:rsidRPr="006956A8">
        <w:rPr>
          <w:szCs w:val="24"/>
        </w:rPr>
        <w:t>WARTOŚĆ UMOWY</w:t>
      </w:r>
    </w:p>
    <w:p w:rsidR="00C3312A" w:rsidRPr="004D7D45" w:rsidRDefault="00C3312A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Pr="004D7D45">
        <w:rPr>
          <w:sz w:val="24"/>
          <w:szCs w:val="24"/>
        </w:rPr>
        <w:t xml:space="preserve">Strony uzgadniają wartość umowy </w:t>
      </w:r>
    </w:p>
    <w:p w:rsidR="00C3312A" w:rsidRPr="004D7D45" w:rsidRDefault="00C3312A" w:rsidP="00662F21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netto:</w:t>
      </w:r>
      <w:r w:rsidR="00734E3A" w:rsidRPr="004D7D45">
        <w:rPr>
          <w:sz w:val="24"/>
          <w:szCs w:val="24"/>
        </w:rPr>
        <w:t xml:space="preserve"> </w:t>
      </w:r>
      <w:r w:rsidR="004D7D45" w:rsidRPr="004D7D45">
        <w:rPr>
          <w:sz w:val="24"/>
          <w:szCs w:val="24"/>
        </w:rPr>
        <w:t xml:space="preserve"> ………….. </w:t>
      </w:r>
      <w:r w:rsidRPr="004D7D45">
        <w:rPr>
          <w:sz w:val="24"/>
          <w:szCs w:val="24"/>
        </w:rPr>
        <w:t xml:space="preserve">zł </w:t>
      </w:r>
      <w:r w:rsidR="004D7D45" w:rsidRPr="004D7D45">
        <w:rPr>
          <w:sz w:val="24"/>
          <w:szCs w:val="24"/>
        </w:rPr>
        <w:t xml:space="preserve"> (słownie: …………..)</w:t>
      </w:r>
    </w:p>
    <w:p w:rsidR="004D7D45" w:rsidRPr="004D7D45" w:rsidRDefault="00C3312A" w:rsidP="00662F21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brutto</w:t>
      </w:r>
      <w:r w:rsidR="004D7D45" w:rsidRPr="004D7D45">
        <w:rPr>
          <w:sz w:val="24"/>
          <w:szCs w:val="24"/>
        </w:rPr>
        <w:t>:  ………….. zł  (słownie: …………..)</w:t>
      </w:r>
    </w:p>
    <w:p w:rsidR="00C3312A" w:rsidRPr="006956A8" w:rsidRDefault="00C3312A" w:rsidP="00662F21">
      <w:pPr>
        <w:jc w:val="both"/>
        <w:rPr>
          <w:sz w:val="24"/>
          <w:szCs w:val="24"/>
        </w:rPr>
      </w:pPr>
    </w:p>
    <w:p w:rsidR="00C3312A" w:rsidRPr="006956A8" w:rsidRDefault="00C3312A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lastRenderedPageBreak/>
        <w:t xml:space="preserve">2.  W cenach jednostkowych zawierają się koszty związane z dostawą </w:t>
      </w:r>
      <w:r w:rsidR="00C00ADA" w:rsidRPr="006956A8">
        <w:rPr>
          <w:sz w:val="24"/>
          <w:szCs w:val="24"/>
        </w:rPr>
        <w:t>produktów</w:t>
      </w:r>
      <w:r w:rsidRPr="006956A8">
        <w:rPr>
          <w:sz w:val="24"/>
          <w:szCs w:val="24"/>
        </w:rPr>
        <w:t xml:space="preserve"> </w:t>
      </w:r>
      <w:r w:rsidR="004D7D45">
        <w:rPr>
          <w:sz w:val="24"/>
          <w:szCs w:val="24"/>
        </w:rPr>
        <w:t xml:space="preserve">do 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magazyn</w:t>
      </w:r>
      <w:r w:rsidR="004D7D45">
        <w:rPr>
          <w:sz w:val="24"/>
          <w:szCs w:val="24"/>
        </w:rPr>
        <w:t>u</w:t>
      </w:r>
      <w:r w:rsidRPr="006956A8">
        <w:rPr>
          <w:sz w:val="24"/>
          <w:szCs w:val="24"/>
        </w:rPr>
        <w:t xml:space="preserve"> Zamawiającego (transport, opakowanie, czynności związane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z przygotowaniem dostawy, ubezpieczenia, przesyłka itp.)</w:t>
      </w:r>
    </w:p>
    <w:p w:rsidR="008E384C" w:rsidRPr="006956A8" w:rsidRDefault="008E384C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3. Całkowita wartość dostaw w ramach niniejszej umowy stanowi wielkość szacunkową i może ulec zmniejszeniu w zależności od zapotrzebowania Zamawiającego, jednak nie więcej niż </w:t>
      </w:r>
      <w:r w:rsidR="004D7D45">
        <w:rPr>
          <w:sz w:val="24"/>
          <w:szCs w:val="24"/>
        </w:rPr>
        <w:t xml:space="preserve">o </w:t>
      </w:r>
      <w:r w:rsidRPr="006956A8">
        <w:rPr>
          <w:sz w:val="24"/>
          <w:szCs w:val="24"/>
        </w:rPr>
        <w:t>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2F2EEE" w:rsidRPr="006956A8" w:rsidRDefault="002F2EEE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D267F" w:rsidRPr="00757C8A" w:rsidRDefault="00CD267F" w:rsidP="00662F21">
      <w:pPr>
        <w:jc w:val="center"/>
        <w:rPr>
          <w:sz w:val="24"/>
          <w:szCs w:val="24"/>
        </w:rPr>
      </w:pPr>
      <w:r w:rsidRPr="00757C8A">
        <w:rPr>
          <w:sz w:val="24"/>
          <w:szCs w:val="24"/>
        </w:rPr>
        <w:t>§ 3</w:t>
      </w:r>
    </w:p>
    <w:p w:rsidR="00CD267F" w:rsidRPr="00757C8A" w:rsidRDefault="00CD267F" w:rsidP="00662F21">
      <w:pPr>
        <w:keepNext/>
        <w:jc w:val="center"/>
        <w:outlineLvl w:val="1"/>
        <w:rPr>
          <w:b/>
          <w:sz w:val="24"/>
          <w:szCs w:val="24"/>
        </w:rPr>
      </w:pPr>
      <w:r w:rsidRPr="00757C8A">
        <w:rPr>
          <w:b/>
          <w:sz w:val="24"/>
          <w:szCs w:val="24"/>
        </w:rPr>
        <w:t>WARUNKI PŁATNOŚCI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przekaże należność przelewem na konto Dostawcy, po zrealizowaniu dostawy, w terminie </w:t>
      </w:r>
      <w:r w:rsidRPr="00757C8A">
        <w:rPr>
          <w:b/>
          <w:sz w:val="24"/>
          <w:szCs w:val="24"/>
        </w:rPr>
        <w:t>60 dni</w:t>
      </w:r>
      <w:r w:rsidRPr="00757C8A">
        <w:rPr>
          <w:sz w:val="24"/>
          <w:szCs w:val="24"/>
        </w:rPr>
        <w:t xml:space="preserve"> od daty wystawienia faktury przez Dostawcę. Jako dzień zapłaty przyjmuje się datę obciążenia rachunku bankowego Zamawiającego.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Dostawca może przesłać fakturę w formie elektronicznej na adres Platformy Elektronicznego Fakturowania: </w:t>
      </w:r>
      <w:hyperlink r:id="rId8" w:history="1">
        <w:r w:rsidRPr="00757C8A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757C8A">
        <w:rPr>
          <w:sz w:val="24"/>
          <w:szCs w:val="24"/>
        </w:rPr>
        <w:t>, hasło: NIP 5521274352.</w:t>
      </w:r>
    </w:p>
    <w:p w:rsidR="00ED18B7" w:rsidRPr="009C6E47" w:rsidRDefault="00ED18B7" w:rsidP="00662F2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dopuszcza pocztę elektroniczną e-mail: </w:t>
      </w:r>
      <w:hyperlink r:id="rId9" w:history="1">
        <w:r w:rsidRPr="00757C8A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757C8A">
        <w:rPr>
          <w:sz w:val="24"/>
          <w:szCs w:val="24"/>
        </w:rPr>
        <w:t xml:space="preserve">. do wystawiania i przesyłania faktur, duplikatów faktur oraz ich korekt, a także not </w:t>
      </w:r>
      <w:r w:rsidRPr="009C6E47">
        <w:rPr>
          <w:sz w:val="24"/>
          <w:szCs w:val="24"/>
        </w:rPr>
        <w:t>obciążeniowych i not korygujących w formacie pliku elektronicznego PDF.</w:t>
      </w:r>
    </w:p>
    <w:p w:rsidR="00405955" w:rsidRPr="009C6E47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9C6E47">
        <w:rPr>
          <w:sz w:val="24"/>
          <w:szCs w:val="24"/>
        </w:rPr>
        <w:t>W</w:t>
      </w:r>
      <w:r w:rsidR="004D7D45" w:rsidRPr="009C6E47">
        <w:rPr>
          <w:sz w:val="24"/>
          <w:szCs w:val="24"/>
        </w:rPr>
        <w:t xml:space="preserve"> przypadku wysokiego prawdopodobieństwa przekroczenia limitu finansowania świadczeń zdrowotnych w ramach programów lekowych, określonego w stosownej umowie zawartej przez Zamawiającego z Narodowym Funduszem Zdrowia, które to powoduje wydłużenie terminu rozliczenia</w:t>
      </w:r>
      <w:r w:rsidR="00401F9F" w:rsidRPr="009C6E47">
        <w:rPr>
          <w:sz w:val="24"/>
          <w:szCs w:val="24"/>
        </w:rPr>
        <w:t xml:space="preserve"> przez NFZ</w:t>
      </w:r>
      <w:r w:rsidR="004D7D45" w:rsidRPr="009C6E47">
        <w:rPr>
          <w:sz w:val="24"/>
          <w:szCs w:val="24"/>
        </w:rPr>
        <w:t xml:space="preserve"> udzielanych przez ZOZ Sucha Beskidzka świadczeń zdrowotnych</w:t>
      </w:r>
      <w:r w:rsidR="00401F9F" w:rsidRPr="009C6E47">
        <w:rPr>
          <w:sz w:val="24"/>
          <w:szCs w:val="24"/>
        </w:rPr>
        <w:t xml:space="preserve"> w ramach programów lekowych, w których stosowane są produkty lecznicze stanowiące przedmiot niniejszej umowy</w:t>
      </w:r>
      <w:r w:rsidR="004D7D45" w:rsidRPr="009C6E47">
        <w:rPr>
          <w:sz w:val="24"/>
          <w:szCs w:val="24"/>
        </w:rPr>
        <w:t xml:space="preserve">, gdy po stronie Zamawiającego powstanie wysokie ryzyko popadnięcia w </w:t>
      </w:r>
      <w:r w:rsidRPr="009C6E47">
        <w:rPr>
          <w:sz w:val="24"/>
          <w:szCs w:val="24"/>
        </w:rPr>
        <w:t xml:space="preserve"> zwłok</w:t>
      </w:r>
      <w:r w:rsidR="004D7D45" w:rsidRPr="009C6E47">
        <w:rPr>
          <w:sz w:val="24"/>
          <w:szCs w:val="24"/>
        </w:rPr>
        <w:t>ę</w:t>
      </w:r>
      <w:r w:rsidRPr="009C6E47">
        <w:rPr>
          <w:sz w:val="24"/>
          <w:szCs w:val="24"/>
        </w:rPr>
        <w:t xml:space="preserve"> w za</w:t>
      </w:r>
      <w:r w:rsidR="00401F9F" w:rsidRPr="009C6E47">
        <w:rPr>
          <w:sz w:val="24"/>
          <w:szCs w:val="24"/>
        </w:rPr>
        <w:t>płacie należności za te produkty</w:t>
      </w:r>
      <w:r w:rsidR="00BC3DC4" w:rsidRPr="009C6E47">
        <w:rPr>
          <w:sz w:val="24"/>
          <w:szCs w:val="24"/>
        </w:rPr>
        <w:t xml:space="preserve"> lecznicze</w:t>
      </w:r>
      <w:r w:rsidR="004D7D45" w:rsidRPr="009C6E47">
        <w:rPr>
          <w:sz w:val="24"/>
          <w:szCs w:val="24"/>
        </w:rPr>
        <w:t xml:space="preserve">, </w:t>
      </w:r>
      <w:r w:rsidRPr="009C6E47">
        <w:rPr>
          <w:sz w:val="24"/>
          <w:szCs w:val="24"/>
        </w:rPr>
        <w:t>Zamawiający zastrzega sobie prawo</w:t>
      </w:r>
      <w:r w:rsidR="00401F9F" w:rsidRPr="009C6E47">
        <w:rPr>
          <w:sz w:val="24"/>
          <w:szCs w:val="24"/>
        </w:rPr>
        <w:t xml:space="preserve"> do prowadzenia z Dostawca negocjacji mających na celu ustalenie dalszego postępowania, które obejmować będzie w szczególności</w:t>
      </w:r>
      <w:r w:rsidRPr="009C6E47">
        <w:rPr>
          <w:sz w:val="24"/>
          <w:szCs w:val="24"/>
        </w:rPr>
        <w:t xml:space="preserve"> negocjowania odroczenia terminu płatności</w:t>
      </w:r>
      <w:r w:rsidR="00405955" w:rsidRPr="009C6E47">
        <w:rPr>
          <w:sz w:val="24"/>
          <w:szCs w:val="24"/>
        </w:rPr>
        <w:t>, wysokości naliczanych odsetek</w:t>
      </w:r>
      <w:r w:rsidR="00757C8A" w:rsidRPr="009C6E47">
        <w:rPr>
          <w:sz w:val="24"/>
          <w:szCs w:val="24"/>
        </w:rPr>
        <w:t xml:space="preserve"> oraz rekompensat za koszty odzyskiwania należności, określonych w art. 10 ustawy o przeciwdziałaniu nadmiernym opóźnieniom w transakcjach handlowych</w:t>
      </w:r>
      <w:r w:rsidRPr="009C6E47">
        <w:rPr>
          <w:sz w:val="24"/>
          <w:szCs w:val="24"/>
        </w:rPr>
        <w:t>.</w:t>
      </w:r>
      <w:r w:rsidR="00747349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W</w:t>
      </w:r>
      <w:r w:rsidR="00401F9F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przypadku</w:t>
      </w:r>
      <w:r w:rsidR="00401F9F" w:rsidRPr="009C6E47">
        <w:rPr>
          <w:sz w:val="24"/>
          <w:szCs w:val="24"/>
        </w:rPr>
        <w:t xml:space="preserve"> opisanym powyżej</w:t>
      </w:r>
      <w:r w:rsidR="004D7D45" w:rsidRPr="009C6E47">
        <w:rPr>
          <w:sz w:val="24"/>
          <w:szCs w:val="24"/>
        </w:rPr>
        <w:t xml:space="preserve"> </w:t>
      </w:r>
      <w:r w:rsidR="00747349" w:rsidRPr="009C6E47">
        <w:rPr>
          <w:sz w:val="24"/>
          <w:szCs w:val="24"/>
        </w:rPr>
        <w:t xml:space="preserve">Zamawiający prześle Dostawcy pocztą elektroniczną na adres e-mail: …………………………….. </w:t>
      </w:r>
      <w:r w:rsidR="00EB3FB9" w:rsidRPr="009C6E47">
        <w:rPr>
          <w:sz w:val="24"/>
          <w:szCs w:val="24"/>
        </w:rPr>
        <w:t>proponowan</w:t>
      </w:r>
      <w:r w:rsidR="00757C8A" w:rsidRPr="009C6E47">
        <w:rPr>
          <w:sz w:val="24"/>
          <w:szCs w:val="24"/>
        </w:rPr>
        <w:t>e</w:t>
      </w:r>
      <w:r w:rsidR="00EB3FB9" w:rsidRPr="009C6E47">
        <w:rPr>
          <w:sz w:val="24"/>
          <w:szCs w:val="24"/>
        </w:rPr>
        <w:t xml:space="preserve"> rozwiąza</w:t>
      </w:r>
      <w:r w:rsidR="00DF735B" w:rsidRPr="009C6E47">
        <w:rPr>
          <w:sz w:val="24"/>
          <w:szCs w:val="24"/>
        </w:rPr>
        <w:t>nia</w:t>
      </w:r>
      <w:r w:rsidR="00EB3FB9" w:rsidRPr="009C6E47">
        <w:rPr>
          <w:sz w:val="24"/>
          <w:szCs w:val="24"/>
        </w:rPr>
        <w:t xml:space="preserve"> w </w:t>
      </w:r>
      <w:r w:rsidR="00DF735B" w:rsidRPr="009C6E47">
        <w:rPr>
          <w:sz w:val="24"/>
          <w:szCs w:val="24"/>
        </w:rPr>
        <w:t xml:space="preserve">w/w </w:t>
      </w:r>
      <w:r w:rsidR="00EB3FB9" w:rsidRPr="009C6E47">
        <w:rPr>
          <w:sz w:val="24"/>
          <w:szCs w:val="24"/>
        </w:rPr>
        <w:t xml:space="preserve">zakresie. </w:t>
      </w:r>
      <w:r w:rsidR="00405955" w:rsidRPr="009C6E47">
        <w:rPr>
          <w:sz w:val="24"/>
          <w:szCs w:val="24"/>
        </w:rPr>
        <w:t xml:space="preserve">Dostawca zobowiązuje się </w:t>
      </w:r>
      <w:r w:rsidR="00EB3FB9" w:rsidRPr="009C6E47">
        <w:rPr>
          <w:sz w:val="24"/>
          <w:szCs w:val="24"/>
        </w:rPr>
        <w:t>udzielić</w:t>
      </w:r>
      <w:r w:rsidR="00DF735B" w:rsidRPr="009C6E47">
        <w:rPr>
          <w:sz w:val="24"/>
          <w:szCs w:val="24"/>
        </w:rPr>
        <w:t xml:space="preserve"> odpowiedzi  w terminie 14</w:t>
      </w:r>
      <w:r w:rsidR="00405955" w:rsidRPr="009C6E47">
        <w:rPr>
          <w:sz w:val="24"/>
          <w:szCs w:val="24"/>
        </w:rPr>
        <w:t xml:space="preserve"> dni od </w:t>
      </w:r>
      <w:r w:rsidR="00DF735B" w:rsidRPr="009C6E47">
        <w:rPr>
          <w:sz w:val="24"/>
          <w:szCs w:val="24"/>
        </w:rPr>
        <w:t>dnia otrzymania od Zamawiającego proponowanych rozwiązań</w:t>
      </w:r>
      <w:r w:rsidR="00405955" w:rsidRPr="009C6E47">
        <w:rPr>
          <w:sz w:val="24"/>
          <w:szCs w:val="24"/>
        </w:rPr>
        <w:t xml:space="preserve"> w </w:t>
      </w:r>
      <w:r w:rsidR="00EB3FB9" w:rsidRPr="009C6E47">
        <w:rPr>
          <w:sz w:val="24"/>
          <w:szCs w:val="24"/>
        </w:rPr>
        <w:t>w/w zakresie</w:t>
      </w:r>
      <w:r w:rsidR="007C2546" w:rsidRPr="009C6E47">
        <w:rPr>
          <w:sz w:val="24"/>
          <w:szCs w:val="24"/>
        </w:rPr>
        <w:t xml:space="preserve"> na adres e-mail: ………………….</w:t>
      </w:r>
      <w:r w:rsidR="00EB3FB9" w:rsidRPr="009C6E47">
        <w:rPr>
          <w:sz w:val="24"/>
          <w:szCs w:val="24"/>
        </w:rPr>
        <w:t xml:space="preserve">. </w:t>
      </w:r>
      <w:r w:rsidR="00DF735B" w:rsidRPr="009C6E47">
        <w:rPr>
          <w:sz w:val="24"/>
          <w:szCs w:val="24"/>
        </w:rPr>
        <w:t xml:space="preserve">W przypadku braku odpowiedzi Dostawcy w tym terminie, Zamawiający wezwie Dostawcę do udzielenia odpowiedzi w dodatkowym 7 dniowym terminie. Brak odpowiedzi Dostawcy w dodatkowym terminie, równoznaczny będzie z </w:t>
      </w:r>
      <w:r w:rsidR="007C2546" w:rsidRPr="009C6E47">
        <w:rPr>
          <w:sz w:val="24"/>
          <w:szCs w:val="24"/>
        </w:rPr>
        <w:t>wyrażeniem przez Dostawcę</w:t>
      </w:r>
      <w:r w:rsidR="00DF735B" w:rsidRPr="009C6E47">
        <w:rPr>
          <w:sz w:val="24"/>
          <w:szCs w:val="24"/>
        </w:rPr>
        <w:t xml:space="preserve"> </w:t>
      </w:r>
      <w:r w:rsidR="007C2546" w:rsidRPr="009C6E47">
        <w:rPr>
          <w:sz w:val="24"/>
          <w:szCs w:val="24"/>
        </w:rPr>
        <w:t xml:space="preserve">zgody na przyjęcie </w:t>
      </w:r>
      <w:r w:rsidR="00DF735B" w:rsidRPr="009C6E47">
        <w:rPr>
          <w:sz w:val="24"/>
          <w:szCs w:val="24"/>
        </w:rPr>
        <w:t>proponowanych przez Zamawiającego rozwiązań.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9C6E47">
        <w:rPr>
          <w:sz w:val="24"/>
          <w:szCs w:val="24"/>
        </w:rPr>
        <w:t>Dostawca zobowiązuje się dostarczyć</w:t>
      </w:r>
      <w:r w:rsidRPr="00757C8A">
        <w:rPr>
          <w:sz w:val="24"/>
          <w:szCs w:val="24"/>
        </w:rPr>
        <w:t xml:space="preserve"> Zamawiającemu fakturę nie później niż w terminie 7 dni od daty dostawy.</w:t>
      </w:r>
    </w:p>
    <w:p w:rsidR="00CF1299" w:rsidRPr="00CF1299" w:rsidRDefault="00CF1299" w:rsidP="00662F2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CF1299">
        <w:rPr>
          <w:sz w:val="24"/>
          <w:szCs w:val="24"/>
        </w:rPr>
        <w:t xml:space="preserve">W przypadku opublikowania nowego Obwieszczenia Ministra Zdrowia w sprawie wykazu    refundowanych leków, środków spożywczych specjalnego przeznaczenia żywieniowego oraz wyrobów medycznych wydawanego na podstawie Ustawy o </w:t>
      </w:r>
      <w:r w:rsidRPr="00CF1299">
        <w:rPr>
          <w:sz w:val="24"/>
          <w:szCs w:val="24"/>
        </w:rPr>
        <w:lastRenderedPageBreak/>
        <w:t>refundacji leków, środków spożywczych specjalnego przeznaczenia żywieniowego oraz wyrobów medycznych (Dz. U. z 2023 r. poz. 826) lub w przypadku zastosowania instrumentów dzielenia ryzyka, w wyniku którego zmianie ulegają ceny produktów leczniczych będących przedmiotem niniejszej umowy,  Dostawca zobowiązany jest każdorazowo do przesłania Zamawiającemu aneksu w formie pisemnej oraz faktury korygującej uwzględniających wprowadzone tym obwieszczeniem zmiany cen niezwłocznie, lecz nie później niż w terminie 14 dni od dnia otrzymania od Zamawiającego informacji o aktualnym stanie magazynowym posiadanych przez niego leków, których ceny ulegają zmianie. Dostawca ma prawo do dokonania kontroli stanu magazynowego w/w leków  znajdujących się u Zamawiającego po uprzednim ustaleniu z Kierownikiem Apteki terminu kontroli.</w:t>
      </w:r>
    </w:p>
    <w:p w:rsidR="00CD267F" w:rsidRPr="006956A8" w:rsidRDefault="00CD267F" w:rsidP="00662F21">
      <w:pPr>
        <w:jc w:val="both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D267F" w:rsidRPr="006956A8" w:rsidRDefault="00CD267F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4</w:t>
      </w:r>
    </w:p>
    <w:p w:rsidR="00CD267F" w:rsidRPr="006956A8" w:rsidRDefault="00CD267F" w:rsidP="00662F21">
      <w:pPr>
        <w:keepNext/>
        <w:jc w:val="center"/>
        <w:outlineLvl w:val="0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TERMIN DOSTAWY</w:t>
      </w:r>
    </w:p>
    <w:p w:rsidR="00CD267F" w:rsidRPr="00BC3DC4" w:rsidRDefault="00F72734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="00CD267F" w:rsidRPr="00BC3DC4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>a)</w:t>
      </w:r>
      <w:r w:rsidR="00CD267F" w:rsidRPr="00BC3DC4">
        <w:rPr>
          <w:sz w:val="24"/>
          <w:szCs w:val="24"/>
        </w:rPr>
        <w:t xml:space="preserve"> zwykłe- do 4 dni roboczych, w godz. od 8.00 do 14.00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b) </w:t>
      </w:r>
      <w:r w:rsidR="00CD267F" w:rsidRPr="00BC3DC4">
        <w:rPr>
          <w:sz w:val="24"/>
          <w:szCs w:val="24"/>
        </w:rPr>
        <w:t>pilne – do 2 dni roboczych, w godz. od 8.00 do 14.00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c) </w:t>
      </w:r>
      <w:r w:rsidR="00CD267F" w:rsidRPr="00BC3DC4">
        <w:rPr>
          <w:sz w:val="24"/>
          <w:szCs w:val="24"/>
        </w:rPr>
        <w:t>„cito’ do 12 godzin</w:t>
      </w:r>
    </w:p>
    <w:p w:rsidR="00CD267F" w:rsidRPr="00BC3DC4" w:rsidRDefault="00CD267F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>od chwili otrzymania zamówienia pisemnego, złożonego przez upoważnionych pracowników zamawiającego, którymi są</w:t>
      </w:r>
      <w:r w:rsidRPr="006956A8">
        <w:rPr>
          <w:sz w:val="24"/>
          <w:szCs w:val="24"/>
        </w:rPr>
        <w:t xml:space="preserve">: Kierownik Apteki Szpitalnej lub </w:t>
      </w:r>
      <w:r w:rsidR="007E7EA9">
        <w:rPr>
          <w:sz w:val="24"/>
          <w:szCs w:val="24"/>
        </w:rPr>
        <w:t>Z</w:t>
      </w:r>
      <w:r w:rsidRPr="006956A8">
        <w:rPr>
          <w:sz w:val="24"/>
          <w:szCs w:val="24"/>
        </w:rPr>
        <w:t>-</w:t>
      </w:r>
      <w:r w:rsidR="007E7EA9">
        <w:rPr>
          <w:sz w:val="24"/>
          <w:szCs w:val="24"/>
        </w:rPr>
        <w:t>ca Kierownika Apteki Szpitalne</w:t>
      </w:r>
      <w:r w:rsidR="007E7EA9" w:rsidRPr="00BC3DC4">
        <w:rPr>
          <w:sz w:val="24"/>
          <w:szCs w:val="24"/>
        </w:rPr>
        <w:t>j.</w:t>
      </w:r>
    </w:p>
    <w:p w:rsidR="00CD267F" w:rsidRPr="00BC3DC4" w:rsidRDefault="00F72734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DC4">
        <w:rPr>
          <w:iCs/>
          <w:sz w:val="24"/>
          <w:szCs w:val="24"/>
        </w:rPr>
        <w:t xml:space="preserve">2. </w:t>
      </w:r>
      <w:r w:rsidR="00CD267F" w:rsidRPr="00BC3DC4">
        <w:rPr>
          <w:iCs/>
          <w:sz w:val="24"/>
          <w:szCs w:val="24"/>
        </w:rPr>
        <w:t xml:space="preserve">Zamawiający, pod warunkiem przedstawienia przez Dostawcę dowodów potwierdzających brak zamawianych towarów nie z winy Dostawcy tj. np. ze względu na brak surowców niezbędnych do produkcji, restrykcji w zakresie eksportu, ograniczone możliwości produkcyjne itp. </w:t>
      </w:r>
      <w:r w:rsidR="00BC3DC4" w:rsidRPr="00BC3DC4">
        <w:rPr>
          <w:iCs/>
          <w:sz w:val="24"/>
          <w:szCs w:val="24"/>
        </w:rPr>
        <w:t xml:space="preserve">Może </w:t>
      </w:r>
      <w:r w:rsidR="00CD267F" w:rsidRPr="00BC3DC4">
        <w:rPr>
          <w:iCs/>
          <w:sz w:val="24"/>
          <w:szCs w:val="24"/>
        </w:rPr>
        <w:t>wydłuż</w:t>
      </w:r>
      <w:r w:rsidR="00BC3DC4" w:rsidRPr="00BC3DC4">
        <w:rPr>
          <w:iCs/>
          <w:sz w:val="24"/>
          <w:szCs w:val="24"/>
        </w:rPr>
        <w:t>yć</w:t>
      </w:r>
      <w:r w:rsidR="00CD267F" w:rsidRPr="00BC3DC4">
        <w:rPr>
          <w:iCs/>
          <w:sz w:val="24"/>
          <w:szCs w:val="24"/>
        </w:rPr>
        <w:t xml:space="preserve"> termin realizacji</w:t>
      </w:r>
      <w:r w:rsidR="00BC3DC4" w:rsidRPr="00BC3DC4">
        <w:rPr>
          <w:iCs/>
          <w:sz w:val="24"/>
          <w:szCs w:val="24"/>
        </w:rPr>
        <w:t xml:space="preserve"> zamówienia</w:t>
      </w:r>
      <w:r w:rsidR="00CD267F" w:rsidRPr="00BC3DC4">
        <w:rPr>
          <w:iCs/>
          <w:sz w:val="24"/>
          <w:szCs w:val="24"/>
        </w:rPr>
        <w:t xml:space="preserve"> do momentu dostępności zamawianych towarów u producenta /dystrybutora</w:t>
      </w:r>
      <w:r w:rsidR="00CD267F" w:rsidRPr="00BC3DC4">
        <w:rPr>
          <w:sz w:val="24"/>
          <w:szCs w:val="24"/>
        </w:rPr>
        <w:t>.</w:t>
      </w:r>
    </w:p>
    <w:p w:rsidR="007E7EA9" w:rsidRPr="00BC3DC4" w:rsidRDefault="00F72734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3. </w:t>
      </w:r>
      <w:r w:rsidR="00CD267F" w:rsidRPr="00BC3DC4">
        <w:rPr>
          <w:sz w:val="24"/>
          <w:szCs w:val="24"/>
        </w:rPr>
        <w:t>Dostawca zobowiązuje się dostarczyć towar transportem własnym lub firmą kurierską na sw</w:t>
      </w:r>
      <w:r w:rsidR="007E7EA9" w:rsidRPr="00BC3DC4">
        <w:rPr>
          <w:sz w:val="24"/>
          <w:szCs w:val="24"/>
        </w:rPr>
        <w:t>ój koszt i ryzyko do magazynu Apteki Szpitalnej Zamawiającego (od poniedziałku do piątku) w godzinie 8.00 do 14.00.</w:t>
      </w:r>
    </w:p>
    <w:p w:rsidR="00CD267F" w:rsidRPr="00BC3DC4" w:rsidRDefault="00F72734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4. </w:t>
      </w:r>
      <w:r w:rsidR="00CD267F" w:rsidRPr="00BC3DC4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BC3DC4" w:rsidRDefault="00CD267F" w:rsidP="00662F21">
      <w:p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C3DC4">
        <w:rPr>
          <w:sz w:val="24"/>
          <w:szCs w:val="24"/>
        </w:rPr>
        <w:t xml:space="preserve">5. </w:t>
      </w:r>
      <w:r w:rsidR="007E7EA9" w:rsidRPr="00BC3DC4">
        <w:rPr>
          <w:sz w:val="24"/>
          <w:szCs w:val="24"/>
        </w:rPr>
        <w:t>Dostawca zobowiązany jest dostarczać produkty lecznicze z terminem ważności wynoszącym minimum 12 miesięcy od dnia dostawy.  Dostawa produktów z krótszym terminem ważności niż 12 miesięcy, lecz nie krótszym niż  6 miesięcy od daty dostawy może zostać dopuszczona w wyjątkowych sytuacjach i każdorazowo na taką dostawę zgodę musi wyrazić Kierownik Apteki Szpitalnej lub Zastępca Kierownika Apteki Szpitalnej.</w:t>
      </w:r>
    </w:p>
    <w:p w:rsidR="00CD267F" w:rsidRPr="00BC3DC4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6. Dostarczenie przedmiotu zamówienia winno zawierać:</w:t>
      </w:r>
    </w:p>
    <w:p w:rsidR="00CD267F" w:rsidRPr="00BC3DC4" w:rsidRDefault="00CD267F" w:rsidP="00662F21">
      <w:pPr>
        <w:numPr>
          <w:ilvl w:val="0"/>
          <w:numId w:val="5"/>
        </w:num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BC3DC4" w:rsidRDefault="00CD267F" w:rsidP="00662F21">
      <w:pPr>
        <w:numPr>
          <w:ilvl w:val="0"/>
          <w:numId w:val="5"/>
        </w:num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BC3DC4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7. Dostawca gwarantuje, że przedmiot umowy jest wolny od wad.</w:t>
      </w:r>
    </w:p>
    <w:p w:rsidR="00CD267F" w:rsidRPr="00BC3DC4" w:rsidRDefault="00CD267F" w:rsidP="00662F21">
      <w:pPr>
        <w:contextualSpacing/>
        <w:jc w:val="both"/>
        <w:rPr>
          <w:sz w:val="24"/>
          <w:szCs w:val="24"/>
        </w:rPr>
      </w:pPr>
      <w:r w:rsidRPr="00BC3DC4">
        <w:rPr>
          <w:sz w:val="24"/>
          <w:szCs w:val="24"/>
        </w:rPr>
        <w:t>8. W przypadku stwierdzenia braków ilościowych lub wad jakościowych Zamawiający niezwłocznie powiadomi o tym Dostawcę, który rozpatrzy reklamację dotyczącą:</w:t>
      </w:r>
    </w:p>
    <w:p w:rsidR="00CD267F" w:rsidRPr="00BC3DC4" w:rsidRDefault="00CD267F" w:rsidP="00662F21">
      <w:pPr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braków ilościowych w ciągu 3 dni roboczych </w:t>
      </w:r>
    </w:p>
    <w:p w:rsidR="00CD267F" w:rsidRPr="00BC3DC4" w:rsidRDefault="00CD267F" w:rsidP="00662F21">
      <w:pPr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wad jakościowych w ciągu </w:t>
      </w:r>
      <w:r w:rsidR="007E7EA9" w:rsidRPr="00BC3DC4">
        <w:rPr>
          <w:sz w:val="24"/>
          <w:szCs w:val="24"/>
        </w:rPr>
        <w:t>7</w:t>
      </w:r>
      <w:r w:rsidRPr="00BC3DC4">
        <w:rPr>
          <w:sz w:val="24"/>
          <w:szCs w:val="24"/>
        </w:rPr>
        <w:t xml:space="preserve"> dni</w:t>
      </w:r>
      <w:r w:rsidR="007E7EA9" w:rsidRPr="00BC3DC4">
        <w:rPr>
          <w:sz w:val="24"/>
          <w:szCs w:val="24"/>
        </w:rPr>
        <w:t xml:space="preserve"> roboczych.</w:t>
      </w:r>
    </w:p>
    <w:p w:rsidR="00CD267F" w:rsidRPr="006956A8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lastRenderedPageBreak/>
        <w:t>9. Dostarczenie nowego przedmiotu u</w:t>
      </w:r>
      <w:r w:rsidRPr="006956A8">
        <w:rPr>
          <w:sz w:val="24"/>
          <w:szCs w:val="24"/>
        </w:rPr>
        <w:t>mowy w razie uznania przez Dostawcę zasadności zgłoszonej reklamacji nastąpi na koszt i ryzyko Dostawcy.</w:t>
      </w:r>
    </w:p>
    <w:p w:rsidR="00CD267F" w:rsidRDefault="00CD267F" w:rsidP="00662F21">
      <w:pPr>
        <w:ind w:left="705"/>
        <w:jc w:val="center"/>
        <w:rPr>
          <w:sz w:val="24"/>
          <w:szCs w:val="24"/>
        </w:rPr>
      </w:pPr>
    </w:p>
    <w:p w:rsidR="00662F21" w:rsidRPr="006956A8" w:rsidRDefault="00662F21" w:rsidP="00662F21">
      <w:pPr>
        <w:ind w:left="705"/>
        <w:jc w:val="center"/>
        <w:rPr>
          <w:sz w:val="24"/>
          <w:szCs w:val="24"/>
        </w:rPr>
      </w:pPr>
    </w:p>
    <w:p w:rsidR="00522F50" w:rsidRPr="006956A8" w:rsidRDefault="00522F50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5</w:t>
      </w:r>
    </w:p>
    <w:p w:rsidR="00522F50" w:rsidRPr="006956A8" w:rsidRDefault="00522F50" w:rsidP="00662F21">
      <w:pPr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ZAKRES ZMIANY UMOWY</w:t>
      </w:r>
    </w:p>
    <w:p w:rsidR="00522F50" w:rsidRPr="006956A8" w:rsidRDefault="00522F50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>1.Wszelkie zmiany niniejszej umowy wymagają zgody obu stron wyrażonej w formie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pisemnej pod rygorem nieważności.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2. Zmiany umowy są dopuszczalne bez ograniczeń w zakresie dozwolonym przez art.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455 ustawy Prawo Zamówień Publicznych. 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3. Zamawiający, przewiduje możliwość dokonania zmian w następującym zakresie: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obniżenia wynagrodzenia, o którym mowa w § 2 ust. 1,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obniżenia cen jednostkowych określonych w załączniku nr 1, 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7E7EA9" w:rsidRPr="00A87C0D" w:rsidRDefault="007E7EA9" w:rsidP="00662F21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7E7EA9" w:rsidRPr="00A87C0D" w:rsidRDefault="007E7EA9" w:rsidP="00662F2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87C0D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522F50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</w:p>
    <w:p w:rsidR="00662F21" w:rsidRDefault="00662F21" w:rsidP="00FC01F6">
      <w:pPr>
        <w:rPr>
          <w:b/>
          <w:sz w:val="24"/>
          <w:szCs w:val="24"/>
        </w:rPr>
      </w:pPr>
    </w:p>
    <w:p w:rsidR="007E7EA9" w:rsidRPr="00A87C0D" w:rsidRDefault="007E7EA9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6</w:t>
      </w:r>
    </w:p>
    <w:p w:rsidR="007E7EA9" w:rsidRPr="00A87C0D" w:rsidRDefault="007E7EA9" w:rsidP="00662F21">
      <w:pPr>
        <w:keepNext/>
        <w:jc w:val="center"/>
        <w:outlineLvl w:val="0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KARY UMOWNE</w:t>
      </w:r>
    </w:p>
    <w:p w:rsidR="007E7EA9" w:rsidRDefault="007E7EA9" w:rsidP="00662F2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 xml:space="preserve">ca </w:t>
      </w:r>
      <w:r w:rsidRPr="00A87C0D">
        <w:rPr>
          <w:sz w:val="24"/>
          <w:szCs w:val="24"/>
        </w:rPr>
        <w:t>zobowiązany jest do zapłaty kar umownych w wysokości: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>a) 2 % wartości brutto niezrealizowanej w terminie dostawy,  za każdy rozpoczęty dzień zwłoki w dostawie ponad termin określony w § 4 ust. 1 lit. a) i b), jeżeli nastąpiła z winy Dostawcy;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b) </w:t>
      </w:r>
      <w:r w:rsidR="00DB4278">
        <w:rPr>
          <w:sz w:val="24"/>
          <w:szCs w:val="24"/>
        </w:rPr>
        <w:t>0,</w:t>
      </w:r>
      <w:r w:rsidRPr="002A7865">
        <w:rPr>
          <w:sz w:val="24"/>
          <w:szCs w:val="24"/>
        </w:rPr>
        <w:t>2 % wartości brutto niezrealizowanej w terminie dostawy,  za każdą rozpoczętą godzinę zwłoki w dostawie ponad termin określony w § 4 ust. 1 lit. c), jeżeli nastąpiła z winy Dostawcy;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c) 2% wartości brutto niezrealizowanej części umowy w przypadku niewykonania umowy z winy </w:t>
      </w:r>
      <w:r w:rsidRPr="002A7865">
        <w:rPr>
          <w:rFonts w:eastAsia="MS Mincho"/>
          <w:sz w:val="24"/>
          <w:szCs w:val="24"/>
        </w:rPr>
        <w:t>Dostawcy.</w:t>
      </w:r>
    </w:p>
    <w:p w:rsidR="007E7EA9" w:rsidRPr="00A87C0D" w:rsidRDefault="007E7EA9" w:rsidP="00662F21">
      <w:pPr>
        <w:pStyle w:val="Lista"/>
        <w:widowControl/>
        <w:numPr>
          <w:ilvl w:val="0"/>
          <w:numId w:val="2"/>
        </w:numPr>
        <w:suppressAutoHyphens w:val="0"/>
        <w:spacing w:after="0"/>
        <w:jc w:val="both"/>
        <w:rPr>
          <w:rFonts w:cs="Times New Roman"/>
        </w:rPr>
      </w:pPr>
      <w:r w:rsidRPr="00A87C0D">
        <w:rPr>
          <w:rFonts w:cs="Times New Roman"/>
          <w:lang w:val="pl-PL"/>
        </w:rPr>
        <w:t xml:space="preserve">Łączna wartość kar umownych nałożonych na </w:t>
      </w:r>
      <w:r>
        <w:rPr>
          <w:rFonts w:eastAsia="MS Mincho"/>
        </w:rPr>
        <w:t>Dostaw</w:t>
      </w:r>
      <w:r w:rsidRPr="00A87C0D">
        <w:rPr>
          <w:rFonts w:eastAsia="MS Mincho" w:cs="Times New Roman"/>
        </w:rPr>
        <w:t>c</w:t>
      </w:r>
      <w:r w:rsidRPr="00A87C0D">
        <w:rPr>
          <w:rFonts w:eastAsia="MS Mincho" w:cs="Times New Roman"/>
          <w:lang w:val="pl-PL"/>
        </w:rPr>
        <w:t>ę</w:t>
      </w:r>
      <w:r w:rsidRPr="00A87C0D">
        <w:rPr>
          <w:rFonts w:cs="Times New Roman"/>
          <w:lang w:val="pl-PL"/>
        </w:rPr>
        <w:t xml:space="preserve"> nie może przekroczyć 20% Wynagrodzenia brutto. </w:t>
      </w:r>
      <w:r w:rsidRPr="00A87C0D">
        <w:rPr>
          <w:rFonts w:cs="Times New Roman"/>
        </w:rPr>
        <w:t>Zamawiający ma prawo dochodzenia odszkodowania na zasadach ogólnych.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Przed naliczeniem kary umownej Zamawiający wzywa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do szczegółowego podania przyczyn niewykonania lub </w:t>
      </w:r>
      <w:r>
        <w:rPr>
          <w:sz w:val="24"/>
          <w:szCs w:val="24"/>
        </w:rPr>
        <w:t xml:space="preserve">nienależytego wykonania umowy.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Naliczenie przez Zamawiającego, bądź zapłata przez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kary umownej nie zwalnia go z</w:t>
      </w:r>
      <w:r>
        <w:rPr>
          <w:sz w:val="24"/>
          <w:szCs w:val="24"/>
        </w:rPr>
        <w:t>e</w:t>
      </w:r>
      <w:r w:rsidRPr="00A87C0D">
        <w:rPr>
          <w:sz w:val="24"/>
          <w:szCs w:val="24"/>
        </w:rPr>
        <w:t xml:space="preserve"> zobowiązań wynikających z niniejszej umowy.</w:t>
      </w:r>
    </w:p>
    <w:p w:rsidR="007E7EA9" w:rsidRDefault="007E7EA9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7</w:t>
      </w:r>
    </w:p>
    <w:p w:rsidR="002A7865" w:rsidRPr="00A87C0D" w:rsidRDefault="002A7865" w:rsidP="00662F21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ODSTAPIENIE OD UMOWY I ZASTĘPCZE WYKONANIE UMOWY</w:t>
      </w:r>
    </w:p>
    <w:p w:rsidR="002A7865" w:rsidRPr="00A87C0D" w:rsidRDefault="002A7865" w:rsidP="00662F21">
      <w:pPr>
        <w:numPr>
          <w:ilvl w:val="0"/>
          <w:numId w:val="1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2A7865" w:rsidRPr="002A7865" w:rsidRDefault="002A7865" w:rsidP="00662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A7865">
        <w:rPr>
          <w:sz w:val="24"/>
          <w:szCs w:val="24"/>
        </w:rPr>
        <w:t>nieterminowej 3-krotnej realizacji dostaw, przekraczającej łącznie 7 dni w okresie realizacji umowy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87C0D">
        <w:rPr>
          <w:sz w:val="24"/>
          <w:szCs w:val="24"/>
        </w:rPr>
        <w:t>podwyższenia cen jednostkowych przez Dostawcę z naruszeniem § 5 niniejszej umowy.</w:t>
      </w:r>
    </w:p>
    <w:p w:rsidR="002A7865" w:rsidRPr="00A87C0D" w:rsidRDefault="002A7865" w:rsidP="00662F21">
      <w:pPr>
        <w:pStyle w:val="NormalnyWeb"/>
        <w:jc w:val="both"/>
      </w:pPr>
      <w:r w:rsidRPr="00A87C0D">
        <w:rPr>
          <w:color w:val="000000"/>
        </w:rPr>
        <w:t xml:space="preserve">2. W przypadkach, o których mowa w ust. 1 </w:t>
      </w:r>
      <w:r>
        <w:rPr>
          <w:rFonts w:eastAsia="MS Mincho"/>
        </w:rPr>
        <w:t>Dostaw</w:t>
      </w:r>
      <w:r w:rsidRPr="00A87C0D">
        <w:rPr>
          <w:rFonts w:eastAsia="MS Mincho"/>
        </w:rPr>
        <w:t>c</w:t>
      </w:r>
      <w:r>
        <w:rPr>
          <w:rFonts w:eastAsia="MS Mincho"/>
        </w:rPr>
        <w:t>y</w:t>
      </w:r>
      <w:r w:rsidRPr="00A87C0D">
        <w:rPr>
          <w:color w:val="000000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zakończenia obowiązywania umowy.</w:t>
      </w:r>
    </w:p>
    <w:p w:rsidR="002A7865" w:rsidRPr="00A87C0D" w:rsidRDefault="002A7865" w:rsidP="00662F21">
      <w:pPr>
        <w:pStyle w:val="NormalnyWeb"/>
        <w:jc w:val="both"/>
      </w:pPr>
      <w:r w:rsidRPr="00A87C0D">
        <w:rPr>
          <w:color w:val="000000"/>
        </w:rPr>
        <w:t xml:space="preserve">3. Zamawiający może ponadto odstąpić od umowy zgodnie z zasadami określonymi w  art. 456 ustawy Prawo zamówień publicznych. </w:t>
      </w:r>
    </w:p>
    <w:p w:rsidR="002A7865" w:rsidRPr="002A7865" w:rsidRDefault="002A7865" w:rsidP="00662F21">
      <w:pPr>
        <w:jc w:val="both"/>
        <w:rPr>
          <w:sz w:val="24"/>
          <w:szCs w:val="24"/>
        </w:rPr>
      </w:pPr>
      <w:r w:rsidRPr="005B0248">
        <w:rPr>
          <w:sz w:val="24"/>
          <w:szCs w:val="24"/>
        </w:rPr>
        <w:t>4. W przypadku gdy Dostawca nie dostarczy produktów w terminach określonych w umowie,  Zamawiający ma prawo skorzystania z wykonania zastępczego umowy, informując o tym uprzednio Dostawcę poczta elektroniczną na adres email ……………………………….. osoby odpowiedzialnej za realizację umowy po stronie Dostawcy.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</w:t>
      </w:r>
      <w:r w:rsidRPr="002A7865">
        <w:rPr>
          <w:sz w:val="24"/>
          <w:szCs w:val="24"/>
        </w:rPr>
        <w:t xml:space="preserve"> </w:t>
      </w:r>
    </w:p>
    <w:p w:rsidR="002A7865" w:rsidRDefault="002A7865" w:rsidP="00662F21">
      <w:pPr>
        <w:jc w:val="center"/>
        <w:rPr>
          <w:b/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Default="002A7865" w:rsidP="00662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8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Niniejsza umowa  obowiązuje do czasu wyczerpania kwoty wynagrodzenia określonej w    </w:t>
      </w:r>
    </w:p>
    <w:p w:rsidR="002A7865" w:rsidRPr="00A87C0D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§ 2 ust. 1,  jednak </w:t>
      </w:r>
      <w:r w:rsidRPr="002638D8">
        <w:rPr>
          <w:b/>
          <w:sz w:val="24"/>
          <w:szCs w:val="24"/>
        </w:rPr>
        <w:t xml:space="preserve">nie dłużej niż </w:t>
      </w:r>
      <w:r w:rsidRPr="00E070E4">
        <w:rPr>
          <w:b/>
          <w:sz w:val="24"/>
          <w:szCs w:val="24"/>
        </w:rPr>
        <w:t xml:space="preserve">przez okres </w:t>
      </w:r>
      <w:r w:rsidR="007E65A9">
        <w:rPr>
          <w:b/>
          <w:sz w:val="24"/>
          <w:szCs w:val="24"/>
        </w:rPr>
        <w:t>6</w:t>
      </w:r>
      <w:r w:rsidRPr="00E070E4">
        <w:rPr>
          <w:b/>
          <w:sz w:val="24"/>
          <w:szCs w:val="24"/>
        </w:rPr>
        <w:t xml:space="preserve"> miesięcy od </w:t>
      </w:r>
      <w:r w:rsidRPr="002638D8">
        <w:rPr>
          <w:b/>
          <w:sz w:val="24"/>
          <w:szCs w:val="24"/>
        </w:rPr>
        <w:t>dnia …………….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2. Strony mogą rozwiązać umowę w każdym czasie za obopólną zgodą.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3. 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  <w:t xml:space="preserve"> </w:t>
      </w: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9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>
        <w:rPr>
          <w:sz w:val="24"/>
          <w:szCs w:val="24"/>
        </w:rPr>
        <w:t>Dosta</w:t>
      </w:r>
      <w:r w:rsidRPr="00A87C0D">
        <w:rPr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1</w:t>
      </w:r>
      <w:r w:rsidR="00FC01F6">
        <w:rPr>
          <w:b/>
          <w:sz w:val="24"/>
          <w:szCs w:val="24"/>
        </w:rPr>
        <w:t>0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08.03.2013r. o przeciwdziałaniu nadmiernym opóźnieniom w transakcjach handlowych (Dz.U. z 2023 r. poz. 1790 ze zm.).</w:t>
      </w:r>
    </w:p>
    <w:p w:rsidR="00E719F3" w:rsidRDefault="00E719F3" w:rsidP="00662F21">
      <w:pPr>
        <w:jc w:val="center"/>
        <w:rPr>
          <w:b/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A87C0D">
        <w:rPr>
          <w:rFonts w:eastAsiaTheme="minorHAnsi"/>
          <w:b/>
          <w:sz w:val="24"/>
          <w:szCs w:val="24"/>
          <w:lang w:eastAsia="en-US"/>
        </w:rPr>
        <w:t>§ 1</w:t>
      </w:r>
      <w:r w:rsidR="009C7BD7">
        <w:rPr>
          <w:rFonts w:eastAsiaTheme="minorHAnsi"/>
          <w:b/>
          <w:sz w:val="24"/>
          <w:szCs w:val="24"/>
          <w:lang w:eastAsia="en-US"/>
        </w:rPr>
        <w:t>1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2A7865" w:rsidRPr="00A87C0D" w:rsidRDefault="002A7865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A87C0D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2A7865" w:rsidRDefault="002A7865" w:rsidP="00662F21">
      <w:pPr>
        <w:pStyle w:val="Tekstpodstawowy"/>
        <w:jc w:val="center"/>
        <w:rPr>
          <w:b/>
          <w:color w:val="auto"/>
          <w:szCs w:val="24"/>
        </w:rPr>
      </w:pPr>
    </w:p>
    <w:p w:rsidR="00662F21" w:rsidRDefault="00662F21" w:rsidP="00662F21">
      <w:pPr>
        <w:pStyle w:val="Tekstpodstawowy"/>
        <w:jc w:val="center"/>
        <w:rPr>
          <w:b/>
          <w:color w:val="auto"/>
          <w:szCs w:val="24"/>
        </w:rPr>
      </w:pPr>
    </w:p>
    <w:p w:rsidR="002A7865" w:rsidRPr="00A87C0D" w:rsidRDefault="002A7865" w:rsidP="00662F2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9C7BD7">
        <w:rPr>
          <w:b/>
          <w:color w:val="auto"/>
          <w:szCs w:val="24"/>
        </w:rPr>
        <w:t>2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2A7865" w:rsidRDefault="002A7865" w:rsidP="00662F21">
      <w:pPr>
        <w:pStyle w:val="Tekstpodstawowy"/>
        <w:jc w:val="both"/>
        <w:rPr>
          <w:b/>
          <w:color w:val="auto"/>
          <w:szCs w:val="24"/>
        </w:rPr>
      </w:pPr>
    </w:p>
    <w:p w:rsidR="00662F21" w:rsidRDefault="00662F21" w:rsidP="00662F21">
      <w:pPr>
        <w:pStyle w:val="Tekstpodstawowy"/>
        <w:jc w:val="center"/>
        <w:rPr>
          <w:b/>
          <w:color w:val="auto"/>
          <w:szCs w:val="24"/>
        </w:rPr>
      </w:pPr>
    </w:p>
    <w:p w:rsidR="002A7865" w:rsidRPr="00A87C0D" w:rsidRDefault="002A7865" w:rsidP="00662F2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9C7BD7">
        <w:rPr>
          <w:b/>
          <w:color w:val="auto"/>
          <w:szCs w:val="24"/>
        </w:rPr>
        <w:t>3</w:t>
      </w:r>
    </w:p>
    <w:p w:rsidR="002A7865" w:rsidRPr="00A87C0D" w:rsidRDefault="002A7865" w:rsidP="00662F21">
      <w:pPr>
        <w:pStyle w:val="Tekstpodstawowy"/>
        <w:jc w:val="both"/>
        <w:rPr>
          <w:color w:val="FF0000"/>
          <w:szCs w:val="24"/>
        </w:rPr>
      </w:pPr>
      <w:r w:rsidRPr="00A87C0D">
        <w:rPr>
          <w:color w:val="auto"/>
          <w:szCs w:val="24"/>
        </w:rPr>
        <w:t>Umowa została sporządzona w dwóch jednobrzmiących egzemplarzach, po jednej dla każdej ze Stron.</w:t>
      </w:r>
    </w:p>
    <w:p w:rsidR="002A7865" w:rsidRPr="00024E7F" w:rsidRDefault="002A7865" w:rsidP="00662F21">
      <w:pPr>
        <w:pStyle w:val="Tekstpodstawowy"/>
        <w:rPr>
          <w:szCs w:val="24"/>
        </w:rPr>
      </w:pPr>
    </w:p>
    <w:p w:rsidR="00662F21" w:rsidRDefault="00662F21" w:rsidP="00662F21">
      <w:pPr>
        <w:rPr>
          <w:sz w:val="22"/>
          <w:szCs w:val="22"/>
        </w:rPr>
      </w:pPr>
    </w:p>
    <w:p w:rsidR="002A7865" w:rsidRPr="00DB3095" w:rsidRDefault="002A7865" w:rsidP="00662F21">
      <w:pPr>
        <w:rPr>
          <w:sz w:val="22"/>
          <w:szCs w:val="22"/>
        </w:rPr>
      </w:pPr>
      <w:r w:rsidRPr="00DB3095">
        <w:rPr>
          <w:sz w:val="22"/>
          <w:szCs w:val="22"/>
        </w:rPr>
        <w:t>Załączniki do umowy:</w:t>
      </w:r>
    </w:p>
    <w:p w:rsidR="002A7865" w:rsidRPr="00DB3095" w:rsidRDefault="002A7865" w:rsidP="00662F21">
      <w:pPr>
        <w:jc w:val="both"/>
        <w:rPr>
          <w:sz w:val="22"/>
          <w:szCs w:val="22"/>
        </w:rPr>
      </w:pPr>
      <w:r w:rsidRPr="00DB3095">
        <w:rPr>
          <w:sz w:val="22"/>
          <w:szCs w:val="22"/>
        </w:rPr>
        <w:t>Formularz asortymentowo-cenowy – załącznik nr 1</w:t>
      </w:r>
    </w:p>
    <w:p w:rsidR="002A7865" w:rsidRDefault="002A7865" w:rsidP="00662F21">
      <w:pPr>
        <w:jc w:val="both"/>
        <w:rPr>
          <w:b/>
          <w:sz w:val="24"/>
          <w:szCs w:val="24"/>
        </w:rPr>
      </w:pPr>
      <w:r w:rsidRPr="00024E7F">
        <w:rPr>
          <w:b/>
          <w:sz w:val="24"/>
          <w:szCs w:val="24"/>
        </w:rPr>
        <w:tab/>
      </w:r>
    </w:p>
    <w:p w:rsidR="002A7865" w:rsidRDefault="002A7865" w:rsidP="00662F2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Dostawc</w:t>
      </w:r>
      <w:r w:rsidRPr="00024E7F">
        <w:rPr>
          <w:b/>
          <w:sz w:val="24"/>
          <w:szCs w:val="24"/>
        </w:rPr>
        <w:t xml:space="preserve">a </w:t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  <w:t xml:space="preserve">                                                     Zamawiający</w:t>
      </w:r>
    </w:p>
    <w:p w:rsidR="00662F21" w:rsidRDefault="00662F21" w:rsidP="00662F21">
      <w:pPr>
        <w:ind w:firstLine="708"/>
        <w:jc w:val="both"/>
        <w:rPr>
          <w:b/>
          <w:sz w:val="24"/>
          <w:szCs w:val="24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  <w:bookmarkStart w:id="0" w:name="_GoBack"/>
      <w:bookmarkEnd w:id="0"/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sectPr w:rsidR="002A7865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EC" w:rsidRDefault="004A61EC">
      <w:r>
        <w:separator/>
      </w:r>
    </w:p>
  </w:endnote>
  <w:endnote w:type="continuationSeparator" w:id="0">
    <w:p w:rsidR="004A61EC" w:rsidRDefault="004A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65A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EC" w:rsidRDefault="004A61EC">
      <w:r>
        <w:separator/>
      </w:r>
    </w:p>
  </w:footnote>
  <w:footnote w:type="continuationSeparator" w:id="0">
    <w:p w:rsidR="004A61EC" w:rsidRDefault="004A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6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22"/>
  </w:num>
  <w:num w:numId="11">
    <w:abstractNumId w:val="8"/>
  </w:num>
  <w:num w:numId="12">
    <w:abstractNumId w:val="17"/>
  </w:num>
  <w:num w:numId="13">
    <w:abstractNumId w:val="16"/>
  </w:num>
  <w:num w:numId="14">
    <w:abstractNumId w:val="25"/>
  </w:num>
  <w:num w:numId="15">
    <w:abstractNumId w:val="13"/>
  </w:num>
  <w:num w:numId="16">
    <w:abstractNumId w:val="3"/>
  </w:num>
  <w:num w:numId="17">
    <w:abstractNumId w:val="11"/>
  </w:num>
  <w:num w:numId="18">
    <w:abstractNumId w:val="28"/>
  </w:num>
  <w:num w:numId="19">
    <w:abstractNumId w:val="26"/>
  </w:num>
  <w:num w:numId="20">
    <w:abstractNumId w:val="21"/>
  </w:num>
  <w:num w:numId="21">
    <w:abstractNumId w:val="18"/>
  </w:num>
  <w:num w:numId="22">
    <w:abstractNumId w:val="30"/>
  </w:num>
  <w:num w:numId="23">
    <w:abstractNumId w:val="29"/>
  </w:num>
  <w:num w:numId="24">
    <w:abstractNumId w:val="10"/>
  </w:num>
  <w:num w:numId="25">
    <w:abstractNumId w:val="23"/>
  </w:num>
  <w:num w:numId="26">
    <w:abstractNumId w:val="1"/>
  </w:num>
  <w:num w:numId="27">
    <w:abstractNumId w:val="0"/>
  </w:num>
  <w:num w:numId="28">
    <w:abstractNumId w:val="24"/>
  </w:num>
  <w:num w:numId="29">
    <w:abstractNumId w:val="9"/>
    <w:lvlOverride w:ilvl="0">
      <w:startOverride w:val="1"/>
    </w:lvlOverride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66FB3"/>
    <w:rsid w:val="00075597"/>
    <w:rsid w:val="00080FBD"/>
    <w:rsid w:val="000F5F75"/>
    <w:rsid w:val="00111366"/>
    <w:rsid w:val="00113DD0"/>
    <w:rsid w:val="00130208"/>
    <w:rsid w:val="001858D4"/>
    <w:rsid w:val="00196CC6"/>
    <w:rsid w:val="001A1203"/>
    <w:rsid w:val="001C3EEE"/>
    <w:rsid w:val="001E5F6F"/>
    <w:rsid w:val="001F7F4B"/>
    <w:rsid w:val="002076C4"/>
    <w:rsid w:val="00213317"/>
    <w:rsid w:val="00231F27"/>
    <w:rsid w:val="00256D39"/>
    <w:rsid w:val="00276DA4"/>
    <w:rsid w:val="00280605"/>
    <w:rsid w:val="00282573"/>
    <w:rsid w:val="00287716"/>
    <w:rsid w:val="002A7865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63932"/>
    <w:rsid w:val="003A6088"/>
    <w:rsid w:val="003B08F2"/>
    <w:rsid w:val="003F411C"/>
    <w:rsid w:val="003F717D"/>
    <w:rsid w:val="00401F9F"/>
    <w:rsid w:val="00404A42"/>
    <w:rsid w:val="00405955"/>
    <w:rsid w:val="004142F0"/>
    <w:rsid w:val="0043143E"/>
    <w:rsid w:val="00436533"/>
    <w:rsid w:val="004425B9"/>
    <w:rsid w:val="00473F6B"/>
    <w:rsid w:val="00477472"/>
    <w:rsid w:val="004A61EC"/>
    <w:rsid w:val="004B469B"/>
    <w:rsid w:val="004C40DF"/>
    <w:rsid w:val="004D7D45"/>
    <w:rsid w:val="004F65ED"/>
    <w:rsid w:val="00514413"/>
    <w:rsid w:val="00522F50"/>
    <w:rsid w:val="0052547A"/>
    <w:rsid w:val="005377F2"/>
    <w:rsid w:val="00586364"/>
    <w:rsid w:val="005B0248"/>
    <w:rsid w:val="005E0652"/>
    <w:rsid w:val="005E2F0F"/>
    <w:rsid w:val="005E3B03"/>
    <w:rsid w:val="005E4087"/>
    <w:rsid w:val="00600865"/>
    <w:rsid w:val="00601E14"/>
    <w:rsid w:val="006020C8"/>
    <w:rsid w:val="00621991"/>
    <w:rsid w:val="00630EA2"/>
    <w:rsid w:val="00631685"/>
    <w:rsid w:val="00654947"/>
    <w:rsid w:val="00655691"/>
    <w:rsid w:val="00662F21"/>
    <w:rsid w:val="0068431A"/>
    <w:rsid w:val="00691F8C"/>
    <w:rsid w:val="006956A8"/>
    <w:rsid w:val="00696D0B"/>
    <w:rsid w:val="006D7379"/>
    <w:rsid w:val="006E067C"/>
    <w:rsid w:val="006E6936"/>
    <w:rsid w:val="00705D78"/>
    <w:rsid w:val="0071009C"/>
    <w:rsid w:val="00731F23"/>
    <w:rsid w:val="00734E3A"/>
    <w:rsid w:val="00735A91"/>
    <w:rsid w:val="007425EB"/>
    <w:rsid w:val="00747349"/>
    <w:rsid w:val="00757C8A"/>
    <w:rsid w:val="00762D4E"/>
    <w:rsid w:val="00787BA9"/>
    <w:rsid w:val="007A2C6C"/>
    <w:rsid w:val="007C2546"/>
    <w:rsid w:val="007C7097"/>
    <w:rsid w:val="007C7D81"/>
    <w:rsid w:val="007D746D"/>
    <w:rsid w:val="007E1CA7"/>
    <w:rsid w:val="007E65A9"/>
    <w:rsid w:val="007E6B0A"/>
    <w:rsid w:val="007E7EA9"/>
    <w:rsid w:val="007F24A5"/>
    <w:rsid w:val="00823017"/>
    <w:rsid w:val="00847FDB"/>
    <w:rsid w:val="0085393F"/>
    <w:rsid w:val="0086162D"/>
    <w:rsid w:val="00861BF3"/>
    <w:rsid w:val="008C2495"/>
    <w:rsid w:val="008C41B7"/>
    <w:rsid w:val="008E384C"/>
    <w:rsid w:val="009569EA"/>
    <w:rsid w:val="00981087"/>
    <w:rsid w:val="00995D96"/>
    <w:rsid w:val="009A03E4"/>
    <w:rsid w:val="009A562F"/>
    <w:rsid w:val="009C21F9"/>
    <w:rsid w:val="009C4637"/>
    <w:rsid w:val="009C6E47"/>
    <w:rsid w:val="009C7BD7"/>
    <w:rsid w:val="009E3E4A"/>
    <w:rsid w:val="00A20C1E"/>
    <w:rsid w:val="00A477F7"/>
    <w:rsid w:val="00A7228B"/>
    <w:rsid w:val="00AA6450"/>
    <w:rsid w:val="00B22FE7"/>
    <w:rsid w:val="00B36917"/>
    <w:rsid w:val="00B379E1"/>
    <w:rsid w:val="00B4507D"/>
    <w:rsid w:val="00B635DB"/>
    <w:rsid w:val="00B720B8"/>
    <w:rsid w:val="00B8133C"/>
    <w:rsid w:val="00BB6E1F"/>
    <w:rsid w:val="00BC3DC4"/>
    <w:rsid w:val="00BD4D13"/>
    <w:rsid w:val="00BD6A05"/>
    <w:rsid w:val="00BE7846"/>
    <w:rsid w:val="00C00ADA"/>
    <w:rsid w:val="00C3312A"/>
    <w:rsid w:val="00C45E52"/>
    <w:rsid w:val="00C6316D"/>
    <w:rsid w:val="00C924E7"/>
    <w:rsid w:val="00CA68FF"/>
    <w:rsid w:val="00CB07C2"/>
    <w:rsid w:val="00CD267F"/>
    <w:rsid w:val="00CF1299"/>
    <w:rsid w:val="00CF5746"/>
    <w:rsid w:val="00D0557C"/>
    <w:rsid w:val="00D123C0"/>
    <w:rsid w:val="00D44775"/>
    <w:rsid w:val="00D576F2"/>
    <w:rsid w:val="00D60D26"/>
    <w:rsid w:val="00D84742"/>
    <w:rsid w:val="00D9382B"/>
    <w:rsid w:val="00DA2D8A"/>
    <w:rsid w:val="00DB4278"/>
    <w:rsid w:val="00DB7706"/>
    <w:rsid w:val="00DF6E65"/>
    <w:rsid w:val="00DF735B"/>
    <w:rsid w:val="00E01AA3"/>
    <w:rsid w:val="00E0613B"/>
    <w:rsid w:val="00E070E4"/>
    <w:rsid w:val="00E3450F"/>
    <w:rsid w:val="00E3753B"/>
    <w:rsid w:val="00E41712"/>
    <w:rsid w:val="00E45A55"/>
    <w:rsid w:val="00E46E9D"/>
    <w:rsid w:val="00E719F3"/>
    <w:rsid w:val="00EA5F7B"/>
    <w:rsid w:val="00EB3652"/>
    <w:rsid w:val="00EB3FB9"/>
    <w:rsid w:val="00ED18B7"/>
    <w:rsid w:val="00EE270D"/>
    <w:rsid w:val="00EE2EB2"/>
    <w:rsid w:val="00EF1976"/>
    <w:rsid w:val="00F36BC0"/>
    <w:rsid w:val="00F41032"/>
    <w:rsid w:val="00F601E0"/>
    <w:rsid w:val="00F72734"/>
    <w:rsid w:val="00FA3476"/>
    <w:rsid w:val="00FB3CD0"/>
    <w:rsid w:val="00FB738F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ED18B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56A8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3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8213-2D7A-476F-B83F-EF22BE17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2255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65</cp:revision>
  <cp:lastPrinted>2024-03-13T06:59:00Z</cp:lastPrinted>
  <dcterms:created xsi:type="dcterms:W3CDTF">2023-01-12T07:30:00Z</dcterms:created>
  <dcterms:modified xsi:type="dcterms:W3CDTF">2024-08-19T11:33:00Z</dcterms:modified>
</cp:coreProperties>
</file>