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5D74" w14:textId="246C818E" w:rsidR="0051070D" w:rsidRPr="00E64F07" w:rsidRDefault="0051070D" w:rsidP="0051070D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5</w:t>
      </w:r>
      <w:r w:rsidRPr="00E64F07">
        <w:rPr>
          <w:b/>
          <w:bCs/>
          <w:color w:val="000000"/>
        </w:rPr>
        <w:t xml:space="preserve"> do SWZ nr postępowania </w:t>
      </w:r>
      <w:r w:rsidR="00D740D3">
        <w:rPr>
          <w:b/>
          <w:bCs/>
        </w:rPr>
        <w:t>ZPL.271.</w:t>
      </w:r>
      <w:r w:rsidR="00640759">
        <w:rPr>
          <w:b/>
          <w:bCs/>
        </w:rPr>
        <w:t>2</w:t>
      </w:r>
      <w:r w:rsidR="000D4A6E">
        <w:rPr>
          <w:b/>
          <w:bCs/>
        </w:rPr>
        <w:t>6</w:t>
      </w:r>
      <w:r w:rsidRPr="00891CEA">
        <w:rPr>
          <w:b/>
          <w:bCs/>
        </w:rPr>
        <w:t>.20</w:t>
      </w:r>
      <w:r w:rsidR="00E32352">
        <w:rPr>
          <w:b/>
          <w:bCs/>
        </w:rPr>
        <w:t>22</w:t>
      </w:r>
      <w:r w:rsidRPr="00891CEA">
        <w:rPr>
          <w:b/>
          <w:bCs/>
        </w:rPr>
        <w:t>.AW</w:t>
      </w:r>
    </w:p>
    <w:p w14:paraId="7406FAA3" w14:textId="77777777" w:rsidR="0051070D" w:rsidRDefault="0051070D" w:rsidP="0051070D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4ACA34B4" w14:textId="77777777" w:rsidR="0051070D" w:rsidRDefault="0051070D" w:rsidP="0051070D">
      <w:pPr>
        <w:pStyle w:val="Nagwek4"/>
        <w:jc w:val="center"/>
        <w:rPr>
          <w:b/>
        </w:rPr>
      </w:pPr>
    </w:p>
    <w:p w14:paraId="4A54B009" w14:textId="77777777" w:rsidR="0051070D" w:rsidRDefault="0051070D" w:rsidP="0051070D">
      <w:pPr>
        <w:pStyle w:val="Nagwek4"/>
        <w:jc w:val="center"/>
        <w:rPr>
          <w:b/>
        </w:rPr>
      </w:pPr>
    </w:p>
    <w:p w14:paraId="2DF23086" w14:textId="77777777" w:rsidR="0051070D" w:rsidRPr="00982D9D" w:rsidRDefault="0051070D" w:rsidP="0051070D">
      <w:pPr>
        <w:pStyle w:val="Nagwek4"/>
        <w:jc w:val="center"/>
        <w:rPr>
          <w:b/>
        </w:rPr>
      </w:pPr>
      <w:r>
        <w:rPr>
          <w:b/>
        </w:rPr>
        <w:t>Wykaz osób</w:t>
      </w:r>
    </w:p>
    <w:p w14:paraId="3F3C43B2" w14:textId="77777777" w:rsidR="0051070D" w:rsidRPr="00244F73" w:rsidRDefault="0051070D" w:rsidP="0051070D">
      <w:pPr>
        <w:pStyle w:val="Nagwek4"/>
        <w:jc w:val="center"/>
        <w:rPr>
          <w:b/>
          <w:caps/>
        </w:rPr>
      </w:pPr>
      <w:r w:rsidRPr="00244F73">
        <w:rPr>
          <w:b/>
        </w:rPr>
        <w:t xml:space="preserve"> skierowanych przez Wykonawcę do realizacji zamówienia publicznego </w:t>
      </w:r>
    </w:p>
    <w:p w14:paraId="05FDD44A" w14:textId="77777777" w:rsidR="0051070D" w:rsidRDefault="0051070D" w:rsidP="0051070D">
      <w:pPr>
        <w:rPr>
          <w:rStyle w:val="FontStyle67"/>
        </w:rPr>
      </w:pPr>
    </w:p>
    <w:p w14:paraId="75C5DF70" w14:textId="77777777" w:rsidR="0051070D" w:rsidRPr="00651D2C" w:rsidRDefault="0051070D" w:rsidP="0051070D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319D39C" w14:textId="77777777" w:rsidR="0051070D" w:rsidRPr="00651D2C" w:rsidRDefault="0051070D" w:rsidP="0051070D">
      <w:pPr>
        <w:spacing w:line="276" w:lineRule="auto"/>
        <w:jc w:val="both"/>
        <w:rPr>
          <w:sz w:val="22"/>
          <w:szCs w:val="22"/>
        </w:rPr>
      </w:pPr>
    </w:p>
    <w:p w14:paraId="02135160" w14:textId="28B4076D" w:rsidR="0051070D" w:rsidRPr="00FE5967" w:rsidRDefault="0051070D" w:rsidP="00FE5967">
      <w:pPr>
        <w:pStyle w:val="center"/>
        <w:rPr>
          <w:rFonts w:ascii="Times New Roman" w:hAnsi="Times New Roman" w:cs="Times New Roman"/>
          <w:b/>
        </w:rPr>
      </w:pPr>
      <w:r w:rsidRPr="007F4157">
        <w:rPr>
          <w:rFonts w:ascii="Times New Roman" w:hAnsi="Times New Roman" w:cs="Times New Roman"/>
          <w:b/>
        </w:rPr>
        <w:t>„</w:t>
      </w:r>
      <w:r w:rsidR="00FE5967" w:rsidRPr="00FE5967">
        <w:rPr>
          <w:rFonts w:ascii="Times New Roman" w:hAnsi="Times New Roman" w:cs="Times New Roman"/>
          <w:b/>
        </w:rPr>
        <w:t>Budowa ulicy Klonowej wraz z odwodnieniem w Nowej Wsi Wielkiej</w:t>
      </w:r>
      <w:r w:rsidRPr="007F4157">
        <w:rPr>
          <w:b/>
        </w:rPr>
        <w:t>”</w:t>
      </w:r>
    </w:p>
    <w:p w14:paraId="3A256FB8" w14:textId="77777777" w:rsidR="0051070D" w:rsidRPr="007F4157" w:rsidRDefault="0051070D" w:rsidP="0051070D">
      <w:pPr>
        <w:jc w:val="center"/>
        <w:rPr>
          <w:b/>
        </w:rPr>
      </w:pPr>
    </w:p>
    <w:p w14:paraId="493BC741" w14:textId="77777777" w:rsidR="0051070D" w:rsidRDefault="0051070D" w:rsidP="0051070D">
      <w:pPr>
        <w:rPr>
          <w:rStyle w:val="FontStyle67"/>
          <w:sz w:val="24"/>
        </w:rPr>
      </w:pPr>
      <w:r w:rsidRPr="00FE2AFC">
        <w:rPr>
          <w:rStyle w:val="FontStyle67"/>
          <w:sz w:val="24"/>
        </w:rPr>
        <w:t>przedstawiamy wykaz osób skierowanych do realizacji zamówienia publicznego:</w:t>
      </w:r>
    </w:p>
    <w:p w14:paraId="1557D831" w14:textId="77777777" w:rsidR="0051070D" w:rsidRDefault="0051070D" w:rsidP="0051070D">
      <w:pPr>
        <w:rPr>
          <w:rStyle w:val="FontStyle67"/>
          <w:sz w:val="24"/>
        </w:rPr>
      </w:pPr>
    </w:p>
    <w:p w14:paraId="660D7F87" w14:textId="77777777" w:rsidR="0051070D" w:rsidRPr="00FE2AFC" w:rsidRDefault="0051070D" w:rsidP="0051070D">
      <w:pPr>
        <w:pStyle w:val="Style9"/>
        <w:widowControl/>
        <w:jc w:val="both"/>
        <w:rPr>
          <w:rStyle w:val="FontStyle67"/>
          <w:sz w:val="24"/>
        </w:rPr>
      </w:pPr>
    </w:p>
    <w:p w14:paraId="2EE252EF" w14:textId="77777777" w:rsidR="0051070D" w:rsidRDefault="0051070D" w:rsidP="0051070D">
      <w:pPr>
        <w:ind w:left="5664" w:firstLine="708"/>
        <w:jc w:val="right"/>
        <w:rPr>
          <w:b/>
        </w:rPr>
      </w:pPr>
    </w:p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577"/>
        <w:gridCol w:w="1416"/>
        <w:gridCol w:w="1560"/>
        <w:gridCol w:w="1417"/>
        <w:gridCol w:w="2022"/>
        <w:gridCol w:w="1661"/>
      </w:tblGrid>
      <w:tr w:rsidR="0051070D" w14:paraId="40682D67" w14:textId="77777777" w:rsidTr="0051070D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3B945C16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459D99D9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4A23FC36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2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18F9069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5BA40274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3DFF1513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DD85A2F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7008A692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16EB25A7" w14:textId="77777777" w:rsidR="0051070D" w:rsidRPr="00425864" w:rsidRDefault="0051070D" w:rsidP="0051070D">
            <w:pPr>
              <w:pStyle w:val="Tekstpodstawowy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Wykształcenie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6103FD3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486D586B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25E5E7C0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Kwalifikacje zawodowe, rodzaj i numer uprawnień budowlanych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FF87348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  <w:lang w:val="pl-PL"/>
              </w:rPr>
            </w:pPr>
          </w:p>
          <w:p w14:paraId="796B9CBF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  <w:lang w:val="pl-PL"/>
              </w:rPr>
            </w:pPr>
          </w:p>
          <w:p w14:paraId="30693483" w14:textId="77777777" w:rsidR="0051070D" w:rsidRPr="00425864" w:rsidRDefault="0051070D" w:rsidP="0051070D">
            <w:pPr>
              <w:pStyle w:val="Tekstpodstawowy"/>
              <w:snapToGrid w:val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Doświadczenie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4F10596F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4143DAFB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633498FC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Zakres wykonywanych czynności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14:paraId="73DDF886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Informacja                               o podstawie                           do dysponowania osobą przez Wykonawcę</w:t>
            </w:r>
          </w:p>
          <w:p w14:paraId="25942BFC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(należy wskazać podstawę do dysponowania osobą)</w:t>
            </w:r>
          </w:p>
        </w:tc>
      </w:tr>
      <w:tr w:rsidR="0051070D" w14:paraId="057BA9AB" w14:textId="77777777" w:rsidTr="0051070D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D80" w14:textId="77777777" w:rsidR="0051070D" w:rsidRPr="00FE2AFC" w:rsidRDefault="0051070D" w:rsidP="0051070D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  <w:p w14:paraId="321B5379" w14:textId="77777777" w:rsidR="0051070D" w:rsidRPr="00FE2AFC" w:rsidRDefault="0051070D" w:rsidP="0051070D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  <w:r w:rsidRPr="00FE2AFC">
              <w:rPr>
                <w:b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90E" w14:textId="77777777" w:rsidR="0051070D" w:rsidRPr="00FE2AFC" w:rsidRDefault="0051070D" w:rsidP="0051070D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E97" w14:textId="77777777" w:rsidR="0051070D" w:rsidRPr="00FE2AFC" w:rsidRDefault="0051070D" w:rsidP="0051070D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543" w14:textId="77777777" w:rsidR="0051070D" w:rsidRPr="00FE2AFC" w:rsidRDefault="0051070D" w:rsidP="0051070D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F4D" w14:textId="77777777" w:rsidR="0051070D" w:rsidRPr="00FE2AFC" w:rsidRDefault="0051070D" w:rsidP="0051070D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4D26" w14:textId="77777777" w:rsidR="0051070D" w:rsidRPr="00FE2AFC" w:rsidRDefault="0051070D" w:rsidP="0051070D">
            <w:pPr>
              <w:pStyle w:val="Tekstpodstawowy"/>
              <w:snapToGrid w:val="0"/>
              <w:jc w:val="center"/>
              <w:rPr>
                <w:b/>
                <w:sz w:val="21"/>
                <w:szCs w:val="21"/>
              </w:rPr>
            </w:pPr>
            <w:r w:rsidRPr="00FE2AFC">
              <w:rPr>
                <w:b/>
                <w:sz w:val="21"/>
                <w:szCs w:val="21"/>
              </w:rPr>
              <w:t>kierownik budowy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BEC" w14:textId="77777777" w:rsidR="0051070D" w:rsidRPr="00FE2AFC" w:rsidRDefault="0051070D" w:rsidP="0051070D">
            <w:pPr>
              <w:snapToGrid w:val="0"/>
              <w:jc w:val="center"/>
              <w:rPr>
                <w:i/>
                <w:color w:val="000000"/>
                <w:szCs w:val="21"/>
              </w:rPr>
            </w:pPr>
            <w:r w:rsidRPr="00FE2AFC">
              <w:rPr>
                <w:i/>
                <w:color w:val="000000"/>
                <w:szCs w:val="21"/>
              </w:rPr>
              <w:t>zasoby własne/</w:t>
            </w:r>
          </w:p>
          <w:p w14:paraId="6D08EA4A" w14:textId="77777777" w:rsidR="0051070D" w:rsidRPr="00FE2AFC" w:rsidRDefault="0051070D" w:rsidP="0051070D">
            <w:pPr>
              <w:snapToGrid w:val="0"/>
              <w:jc w:val="center"/>
              <w:rPr>
                <w:i/>
                <w:color w:val="000000"/>
                <w:szCs w:val="21"/>
              </w:rPr>
            </w:pPr>
            <w:r w:rsidRPr="00FE2AFC">
              <w:rPr>
                <w:i/>
                <w:color w:val="000000"/>
                <w:szCs w:val="21"/>
              </w:rPr>
              <w:t>zasoby oddane</w:t>
            </w:r>
          </w:p>
          <w:p w14:paraId="0A110382" w14:textId="77777777" w:rsidR="0051070D" w:rsidRDefault="0051070D" w:rsidP="0051070D">
            <w:pPr>
              <w:pStyle w:val="Tekstpodstawowy"/>
              <w:snapToGrid w:val="0"/>
              <w:jc w:val="center"/>
              <w:rPr>
                <w:i/>
                <w:color w:val="000000"/>
                <w:sz w:val="20"/>
                <w:szCs w:val="21"/>
                <w:lang w:val="pl-PL"/>
              </w:rPr>
            </w:pPr>
            <w:r w:rsidRPr="00FE2AFC">
              <w:rPr>
                <w:i/>
                <w:color w:val="000000"/>
                <w:sz w:val="20"/>
                <w:szCs w:val="21"/>
              </w:rPr>
              <w:t>do dyspozycji</w:t>
            </w:r>
            <w:r>
              <w:rPr>
                <w:i/>
                <w:color w:val="000000"/>
                <w:sz w:val="20"/>
                <w:szCs w:val="21"/>
                <w:lang w:val="pl-PL"/>
              </w:rPr>
              <w:t>*</w:t>
            </w:r>
          </w:p>
          <w:p w14:paraId="49C057FC" w14:textId="77777777" w:rsidR="0051070D" w:rsidRDefault="0051070D" w:rsidP="0051070D">
            <w:pPr>
              <w:pStyle w:val="Tekstpodstawowy"/>
              <w:snapToGrid w:val="0"/>
              <w:jc w:val="center"/>
              <w:rPr>
                <w:i/>
                <w:color w:val="000000"/>
                <w:sz w:val="20"/>
                <w:szCs w:val="21"/>
                <w:lang w:val="pl-PL"/>
              </w:rPr>
            </w:pPr>
          </w:p>
          <w:p w14:paraId="72FC3C81" w14:textId="77777777" w:rsidR="0051070D" w:rsidRDefault="0051070D" w:rsidP="0051070D">
            <w:pPr>
              <w:pStyle w:val="Tekstpodstawowy"/>
              <w:snapToGrid w:val="0"/>
              <w:jc w:val="center"/>
              <w:rPr>
                <w:i/>
                <w:color w:val="000000"/>
                <w:sz w:val="20"/>
                <w:szCs w:val="21"/>
                <w:lang w:val="pl-PL"/>
              </w:rPr>
            </w:pPr>
          </w:p>
          <w:p w14:paraId="51AA1886" w14:textId="77777777" w:rsidR="0051070D" w:rsidRPr="00FE2AFC" w:rsidRDefault="0051070D" w:rsidP="0051070D">
            <w:pPr>
              <w:pStyle w:val="Tekstpodstawowy"/>
              <w:snapToGrid w:val="0"/>
              <w:rPr>
                <w:i/>
                <w:sz w:val="20"/>
                <w:szCs w:val="21"/>
                <w:lang w:val="pl-PL"/>
              </w:rPr>
            </w:pPr>
          </w:p>
        </w:tc>
      </w:tr>
    </w:tbl>
    <w:p w14:paraId="7428C88E" w14:textId="77777777" w:rsidR="0051070D" w:rsidRDefault="0051070D" w:rsidP="0051070D">
      <w:pPr>
        <w:jc w:val="both"/>
        <w:rPr>
          <w:b/>
        </w:rPr>
      </w:pPr>
    </w:p>
    <w:p w14:paraId="5BA2DBB5" w14:textId="77777777" w:rsidR="0051070D" w:rsidRDefault="0051070D" w:rsidP="0051070D">
      <w:pPr>
        <w:ind w:left="5664" w:firstLine="708"/>
        <w:jc w:val="right"/>
        <w:rPr>
          <w:b/>
          <w:sz w:val="22"/>
          <w:szCs w:val="22"/>
        </w:rPr>
      </w:pPr>
    </w:p>
    <w:p w14:paraId="11D38CCB" w14:textId="77777777" w:rsidR="0051070D" w:rsidRDefault="0051070D" w:rsidP="0051070D">
      <w:pPr>
        <w:rPr>
          <w:b/>
        </w:rPr>
      </w:pPr>
    </w:p>
    <w:p w14:paraId="7BCCF9A5" w14:textId="77777777" w:rsidR="0051070D" w:rsidRDefault="0051070D"/>
    <w:sectPr w:rsidR="0051070D" w:rsidSect="00510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D"/>
    <w:rsid w:val="000D4A6E"/>
    <w:rsid w:val="00244F73"/>
    <w:rsid w:val="002D6022"/>
    <w:rsid w:val="0051070D"/>
    <w:rsid w:val="00535357"/>
    <w:rsid w:val="00640759"/>
    <w:rsid w:val="00A10805"/>
    <w:rsid w:val="00BC4435"/>
    <w:rsid w:val="00BD238C"/>
    <w:rsid w:val="00CD6A20"/>
    <w:rsid w:val="00D740D3"/>
    <w:rsid w:val="00E32352"/>
    <w:rsid w:val="00FD229A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1FF"/>
  <w15:chartTrackingRefBased/>
  <w15:docId w15:val="{5F58EEBD-0150-4D99-B7A1-803A106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70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1070D"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10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1070D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5107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67">
    <w:name w:val="Font Style67"/>
    <w:rsid w:val="0051070D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51070D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center">
    <w:name w:val="center"/>
    <w:rsid w:val="0051070D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51070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1070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dcterms:created xsi:type="dcterms:W3CDTF">2022-05-24T11:37:00Z</dcterms:created>
  <dcterms:modified xsi:type="dcterms:W3CDTF">2022-05-24T14:10:00Z</dcterms:modified>
</cp:coreProperties>
</file>