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4310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4310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151BCC">
        <w:rPr>
          <w:rFonts w:cstheme="minorHAnsi"/>
          <w:b/>
          <w:sz w:val="24"/>
          <w:szCs w:val="24"/>
          <w:lang w:eastAsia="pl-PL"/>
        </w:rPr>
        <w:t>„</w:t>
      </w:r>
      <w:r w:rsidR="001A31B1" w:rsidRPr="003B3529">
        <w:rPr>
          <w:rFonts w:cstheme="minorHAnsi"/>
          <w:b/>
          <w:sz w:val="24"/>
          <w:szCs w:val="24"/>
        </w:rPr>
        <w:t>Usługi związane z opróżnianiem koszy ulicznych oraz oczyszczaniem nawierzchni ulic, chodników, placów i parkingów znajdujących się na terenie miasta Ropczyce w roku budżetowym 2022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A31B1">
        <w:rPr>
          <w:rFonts w:eastAsia="Times New Roman" w:cstheme="minorHAnsi"/>
          <w:b/>
          <w:lang w:eastAsia="ar-SA"/>
        </w:rPr>
        <w:t>5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</w:t>
      </w:r>
      <w:r w:rsidR="00431011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151BCC" w:rsidRDefault="00151BCC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–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„</w:t>
      </w:r>
      <w:r w:rsidR="001A31B1" w:rsidRPr="003B3529">
        <w:rPr>
          <w:rFonts w:eastAsiaTheme="minorEastAsia" w:cstheme="minorHAnsi"/>
          <w:b/>
          <w:color w:val="000000"/>
          <w:szCs w:val="24"/>
          <w:lang w:eastAsia="pl-PL"/>
        </w:rPr>
        <w:t>Oczyszczanie ulic, chodników, placów i parkingów oraz opróżnianie koszy ulicznych znajdujących się na terenie miasta Ropczyce objętych codziennym oczyszczaniem w ilości 7,69km</w:t>
      </w:r>
      <w:r w:rsidR="00431011">
        <w:rPr>
          <w:rFonts w:eastAsiaTheme="minorEastAsia" w:cstheme="minorHAnsi"/>
          <w:b/>
          <w:color w:val="000000"/>
          <w:szCs w:val="24"/>
          <w:lang w:eastAsia="pl-PL"/>
        </w:rPr>
        <w:t>”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</w:p>
    <w:p w:rsidR="00AA737B" w:rsidRP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  <w:r>
        <w:rPr>
          <w:rFonts w:ascii="Calibri" w:eastAsiaTheme="minorEastAsia" w:hAnsi="Calibri"/>
          <w:i/>
          <w:lang w:eastAsia="pl-PL"/>
        </w:rPr>
        <w:t>(Łączna c</w:t>
      </w:r>
      <w:r w:rsidRPr="00431011">
        <w:rPr>
          <w:rFonts w:ascii="Calibri" w:eastAsiaTheme="minorEastAsia" w:hAnsi="Calibri"/>
          <w:i/>
          <w:lang w:eastAsia="pl-PL"/>
        </w:rPr>
        <w:t>ena</w:t>
      </w:r>
      <w:r w:rsidR="00AA737B" w:rsidRPr="00431011">
        <w:rPr>
          <w:rFonts w:ascii="Calibri" w:eastAsiaTheme="minorEastAsia" w:hAnsi="Calibri"/>
          <w:i/>
          <w:lang w:eastAsia="pl-PL"/>
        </w:rPr>
        <w:t xml:space="preserve"> </w:t>
      </w:r>
      <w:r w:rsidRPr="00431011">
        <w:rPr>
          <w:rFonts w:ascii="Calibri" w:eastAsiaTheme="minorEastAsia" w:hAnsi="Calibri"/>
          <w:i/>
          <w:lang w:eastAsia="pl-PL"/>
        </w:rPr>
        <w:t>zamówienia obejmuje okres 7 miesięcy świadczenia usługi</w:t>
      </w:r>
      <w:r>
        <w:rPr>
          <w:rFonts w:ascii="Calibri" w:eastAsiaTheme="minorEastAsia" w:hAnsi="Calibri"/>
          <w:i/>
          <w:lang w:eastAsia="pl-PL"/>
        </w:rPr>
        <w:t>)</w:t>
      </w:r>
    </w:p>
    <w:p w:rsidR="00431011" w:rsidRDefault="00431011" w:rsidP="0043101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Theme="minorEastAsia" w:hAnsi="Calibri"/>
          <w:lang w:eastAsia="pl-PL"/>
        </w:rPr>
      </w:pPr>
    </w:p>
    <w:p w:rsidR="00D07C0C" w:rsidRPr="00151BCC" w:rsidRDefault="00D07C0C" w:rsidP="00431011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1A31B1">
        <w:rPr>
          <w:rFonts w:ascii="Calibri" w:eastAsia="Lucida Sans Unicode" w:hAnsi="Calibri"/>
          <w:b/>
        </w:rPr>
        <w:t>01.04.2022 r.</w:t>
      </w:r>
      <w:r w:rsidR="007575CE">
        <w:rPr>
          <w:rFonts w:ascii="Calibri" w:eastAsia="Lucida Sans Unicode" w:hAnsi="Calibri"/>
          <w:b/>
        </w:rPr>
        <w:t xml:space="preserve"> do </w:t>
      </w:r>
      <w:r w:rsidR="001A31B1">
        <w:rPr>
          <w:rFonts w:ascii="Calibri" w:eastAsia="Lucida Sans Unicode" w:hAnsi="Calibri"/>
          <w:b/>
        </w:rPr>
        <w:t>31.10</w:t>
      </w:r>
      <w:r w:rsidR="003F173C">
        <w:rPr>
          <w:rFonts w:ascii="Calibri" w:eastAsia="Lucida Sans Unicode" w:hAnsi="Calibri"/>
          <w:b/>
        </w:rPr>
        <w:t>.2022 r.</w:t>
      </w:r>
    </w:p>
    <w:p w:rsidR="006F1CBE" w:rsidRPr="00B93FDC" w:rsidRDefault="00AA737B" w:rsidP="00431011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II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–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„</w:t>
      </w:r>
      <w:r w:rsidR="00AA737B" w:rsidRPr="003B3529">
        <w:rPr>
          <w:rFonts w:eastAsiaTheme="minorEastAsia" w:cstheme="minorHAnsi"/>
          <w:b/>
          <w:szCs w:val="24"/>
          <w:lang w:eastAsia="pl-PL"/>
        </w:rPr>
        <w:t>Opróżniani</w:t>
      </w:r>
      <w:r w:rsidR="00431011">
        <w:rPr>
          <w:rFonts w:eastAsiaTheme="minorEastAsia" w:cstheme="minorHAnsi"/>
          <w:b/>
          <w:szCs w:val="24"/>
          <w:lang w:eastAsia="pl-PL"/>
        </w:rPr>
        <w:t>e</w:t>
      </w:r>
      <w:r w:rsidR="00AA737B" w:rsidRPr="003B3529">
        <w:rPr>
          <w:rFonts w:eastAsiaTheme="minorEastAsia" w:cstheme="minorHAnsi"/>
          <w:b/>
          <w:szCs w:val="24"/>
          <w:lang w:eastAsia="pl-PL"/>
        </w:rPr>
        <w:t xml:space="preserve"> koszy ulicznych 1 raz w tygodniu oraz oczyszczanie ulic, chodników, placów i parkingów znajdujących się na terenie miasta Ropczyce objętych oczyszczaniem 1 raz na 2 tygodnie w ilości 19,14 km</w:t>
      </w:r>
      <w:r w:rsidR="00431011">
        <w:rPr>
          <w:rFonts w:eastAsiaTheme="minorEastAsia" w:cstheme="minorHAnsi"/>
          <w:b/>
          <w:szCs w:val="24"/>
          <w:lang w:eastAsia="pl-PL"/>
        </w:rPr>
        <w:t>”</w:t>
      </w:r>
    </w:p>
    <w:p w:rsidR="009E1CA4" w:rsidRDefault="009E1CA4" w:rsidP="009E1CA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=……………………………..…………..………………….…zł.</w:t>
      </w:r>
    </w:p>
    <w:p w:rsidR="009E1CA4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 ……..………………………………………………………………………………….……………………….……………….….zł.</w:t>
      </w:r>
    </w:p>
    <w:p w:rsidR="009E1CA4" w:rsidRPr="00BE1891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9E1CA4" w:rsidRPr="00BE1891" w:rsidRDefault="009E1CA4" w:rsidP="009E1CA4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</w:p>
    <w:p w:rsidR="00431011" w:rsidRP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  <w:r>
        <w:rPr>
          <w:rFonts w:ascii="Calibri" w:eastAsiaTheme="minorEastAsia" w:hAnsi="Calibri"/>
          <w:i/>
          <w:lang w:eastAsia="pl-PL"/>
        </w:rPr>
        <w:t>(Łączna c</w:t>
      </w:r>
      <w:r w:rsidRPr="00431011">
        <w:rPr>
          <w:rFonts w:ascii="Calibri" w:eastAsiaTheme="minorEastAsia" w:hAnsi="Calibri"/>
          <w:i/>
          <w:lang w:eastAsia="pl-PL"/>
        </w:rPr>
        <w:t>ena zamówienia obejmuje okres 7 miesięcy świadczenia usługi</w:t>
      </w:r>
      <w:r>
        <w:rPr>
          <w:rFonts w:ascii="Calibri" w:eastAsiaTheme="minorEastAsia" w:hAnsi="Calibri"/>
          <w:i/>
          <w:lang w:eastAsia="pl-PL"/>
        </w:rPr>
        <w:t>)</w:t>
      </w:r>
    </w:p>
    <w:p w:rsidR="00431011" w:rsidRDefault="00431011" w:rsidP="0043101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Theme="minorEastAsia" w:hAnsi="Calibri"/>
          <w:lang w:eastAsia="pl-PL"/>
        </w:rPr>
      </w:pPr>
      <w:bookmarkStart w:id="0" w:name="_GoBack"/>
      <w:bookmarkEnd w:id="0"/>
    </w:p>
    <w:p w:rsidR="00AA737B" w:rsidRPr="00151BCC" w:rsidRDefault="00AA737B" w:rsidP="00AA737B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Pr="009D310E">
        <w:rPr>
          <w:rFonts w:ascii="Calibri" w:eastAsia="Lucida Sans Unicode" w:hAnsi="Calibri"/>
          <w:b/>
        </w:rPr>
        <w:t xml:space="preserve">od </w:t>
      </w:r>
      <w:r>
        <w:rPr>
          <w:rFonts w:ascii="Calibri" w:eastAsia="Lucida Sans Unicode" w:hAnsi="Calibri"/>
          <w:b/>
        </w:rPr>
        <w:t>dnia 01.04.2022 r. do 31.10.2022 r.</w:t>
      </w:r>
    </w:p>
    <w:p w:rsidR="009E1CA4" w:rsidRPr="00B93FDC" w:rsidRDefault="00AA737B" w:rsidP="009E1CA4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151BCC" w:rsidRDefault="00151BC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lastRenderedPageBreak/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431011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1A31B1"/>
    <w:rsid w:val="0020657A"/>
    <w:rsid w:val="002353D5"/>
    <w:rsid w:val="0027033A"/>
    <w:rsid w:val="002D0B83"/>
    <w:rsid w:val="002E4F03"/>
    <w:rsid w:val="002F516C"/>
    <w:rsid w:val="00303A4E"/>
    <w:rsid w:val="003F173C"/>
    <w:rsid w:val="00431011"/>
    <w:rsid w:val="0048721A"/>
    <w:rsid w:val="00491FD4"/>
    <w:rsid w:val="006F1CBE"/>
    <w:rsid w:val="007575CE"/>
    <w:rsid w:val="008123BB"/>
    <w:rsid w:val="00946C6F"/>
    <w:rsid w:val="00952BA3"/>
    <w:rsid w:val="00992119"/>
    <w:rsid w:val="009B5994"/>
    <w:rsid w:val="009E1CA4"/>
    <w:rsid w:val="00AA737B"/>
    <w:rsid w:val="00AE60D8"/>
    <w:rsid w:val="00BC2148"/>
    <w:rsid w:val="00BE1891"/>
    <w:rsid w:val="00C16D55"/>
    <w:rsid w:val="00D023F2"/>
    <w:rsid w:val="00D07C0C"/>
    <w:rsid w:val="00D2538D"/>
    <w:rsid w:val="00F16D31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dcterms:created xsi:type="dcterms:W3CDTF">2017-07-06T09:09:00Z</dcterms:created>
  <dcterms:modified xsi:type="dcterms:W3CDTF">2022-03-11T12:59:00Z</dcterms:modified>
</cp:coreProperties>
</file>