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A0"/>
      </w:tblPr>
      <w:tblGrid>
        <w:gridCol w:w="4050"/>
        <w:gridCol w:w="4051"/>
      </w:tblGrid>
      <w:tr w:rsidR="00AF54C9" w:rsidRPr="009C0C7D" w:rsidTr="0042761C">
        <w:trPr>
          <w:trHeight w:val="614"/>
        </w:trPr>
        <w:tc>
          <w:tcPr>
            <w:tcW w:w="4050" w:type="dxa"/>
          </w:tcPr>
          <w:p w:rsidR="00AF54C9" w:rsidRPr="009C0C7D" w:rsidRDefault="00AF54C9" w:rsidP="0042761C">
            <w:pPr>
              <w:rPr>
                <w:rFonts w:cs="Verdana"/>
                <w:color w:val="auto"/>
                <w:spacing w:val="0"/>
                <w:szCs w:val="20"/>
              </w:rPr>
            </w:pPr>
          </w:p>
        </w:tc>
        <w:tc>
          <w:tcPr>
            <w:tcW w:w="4051" w:type="dxa"/>
          </w:tcPr>
          <w:p w:rsidR="00AF54C9" w:rsidRPr="009C0C7D" w:rsidRDefault="00AF54C9" w:rsidP="0042761C">
            <w:pPr>
              <w:jc w:val="right"/>
              <w:rPr>
                <w:rFonts w:cs="Verdana"/>
                <w:color w:val="auto"/>
                <w:spacing w:val="0"/>
                <w:szCs w:val="20"/>
              </w:rPr>
            </w:pPr>
            <w:r>
              <w:rPr>
                <w:rFonts w:cs="Verdana"/>
                <w:color w:val="auto"/>
                <w:spacing w:val="0"/>
                <w:szCs w:val="20"/>
              </w:rPr>
              <w:t>Kraków, dn. 29.04.2021  r.</w:t>
            </w:r>
          </w:p>
        </w:tc>
      </w:tr>
    </w:tbl>
    <w:p w:rsidR="00AF54C9" w:rsidRDefault="00AF54C9" w:rsidP="00FB7773">
      <w:pPr>
        <w:pStyle w:val="Default"/>
        <w:rPr>
          <w:rFonts w:ascii="Times New Roman" w:hAnsi="Times New Roman" w:cs="Times New Roman"/>
          <w:color w:val="auto"/>
          <w:sz w:val="22"/>
          <w:szCs w:val="22"/>
          <w:lang w:eastAsia="en-US"/>
        </w:rPr>
      </w:pPr>
    </w:p>
    <w:p w:rsidR="00AF54C9" w:rsidRDefault="00AF54C9" w:rsidP="00FB7773">
      <w:pPr>
        <w:pStyle w:val="Default"/>
        <w:jc w:val="both"/>
      </w:pPr>
      <w:r w:rsidRPr="00CE181B">
        <w:t>Dotyczy</w:t>
      </w:r>
      <w:r>
        <w:t>: ZP/1/21</w:t>
      </w:r>
      <w:r w:rsidRPr="005C16E4">
        <w:t xml:space="preserve">: </w:t>
      </w:r>
      <w:r w:rsidRPr="0057589D">
        <w:t>Elementy do budowy stanowiska do ekstruzji: Zasilacz (prostownik impulsowy, prostownik galwaniczny) do nagrzewania oporowego matrycy stalowej lub grafitowej o napięciu na wyjściu 12V i prądzie na wyjściu 10kA. Zasilacz jako część składowa ekstrudera do procesu spiekania półfabrykatów materiałów termoelektrycznych</w:t>
      </w:r>
      <w:r>
        <w:t>.</w:t>
      </w:r>
    </w:p>
    <w:p w:rsidR="00AF54C9" w:rsidRPr="0057589D" w:rsidRDefault="00AF54C9" w:rsidP="00FB7773">
      <w:pPr>
        <w:pStyle w:val="Default"/>
        <w:jc w:val="both"/>
        <w:rPr>
          <w:szCs w:val="22"/>
        </w:rPr>
      </w:pPr>
    </w:p>
    <w:p w:rsidR="00AF54C9" w:rsidRPr="003923AA" w:rsidRDefault="00AF54C9" w:rsidP="00FB7773">
      <w:pPr>
        <w:rPr>
          <w:sz w:val="22"/>
        </w:rPr>
      </w:pPr>
      <w:r>
        <w:rPr>
          <w:sz w:val="22"/>
        </w:rPr>
        <w:t>Sieć Badawcza Łukasiewicz – Krakowski Instytut Technologiczny</w:t>
      </w:r>
      <w:r w:rsidRPr="00CE181B">
        <w:rPr>
          <w:sz w:val="22"/>
        </w:rPr>
        <w:t xml:space="preserve">, ul. Zakopiańska 73, 30-418 Kraków, </w:t>
      </w:r>
      <w:r>
        <w:rPr>
          <w:sz w:val="22"/>
        </w:rPr>
        <w:t>powiadamia, że</w:t>
      </w:r>
      <w:r w:rsidRPr="00CE181B">
        <w:rPr>
          <w:sz w:val="22"/>
        </w:rPr>
        <w:t xml:space="preserve"> w wyniku rozstrzygn</w:t>
      </w:r>
      <w:r>
        <w:rPr>
          <w:sz w:val="22"/>
        </w:rPr>
        <w:t>ięcia ww. przetargu</w:t>
      </w:r>
      <w:r w:rsidRPr="00CE181B">
        <w:rPr>
          <w:sz w:val="22"/>
        </w:rPr>
        <w:t>, Zamawiaj</w:t>
      </w:r>
      <w:r>
        <w:rPr>
          <w:sz w:val="22"/>
        </w:rPr>
        <w:t>ący dokonał wyboru oferty firmy:</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8379"/>
      </w:tblGrid>
      <w:tr w:rsidR="00AF54C9" w:rsidRPr="009571E2" w:rsidTr="0042761C">
        <w:trPr>
          <w:trHeight w:val="1309"/>
        </w:trPr>
        <w:tc>
          <w:tcPr>
            <w:tcW w:w="5000" w:type="pct"/>
          </w:tcPr>
          <w:p w:rsidR="00AF54C9" w:rsidRDefault="00AF54C9" w:rsidP="001C3813">
            <w:pPr>
              <w:rPr>
                <w:szCs w:val="20"/>
              </w:rPr>
            </w:pPr>
            <w:r w:rsidRPr="008C40AB">
              <w:rPr>
                <w:szCs w:val="20"/>
              </w:rPr>
              <w:t>PRZEDSIĘBIORSTWO WIELOBRANŻOWE "GALKOR" SPÓŁKA Z</w:t>
            </w:r>
            <w:r>
              <w:rPr>
                <w:szCs w:val="20"/>
              </w:rPr>
              <w:t xml:space="preserve"> OGRANICZONĄ ODPOWIEDZIALNOŚCIĄ, </w:t>
            </w:r>
            <w:r w:rsidRPr="008C40AB">
              <w:rPr>
                <w:szCs w:val="20"/>
              </w:rPr>
              <w:t>86-010 Koronowo, ul. Aleje Wolności 1A</w:t>
            </w:r>
          </w:p>
          <w:p w:rsidR="00AF54C9" w:rsidRPr="001C3813" w:rsidRDefault="00AF54C9" w:rsidP="001C3813">
            <w:pPr>
              <w:rPr>
                <w:szCs w:val="20"/>
              </w:rPr>
            </w:pPr>
            <w:r>
              <w:t xml:space="preserve">Kwota brutto: </w:t>
            </w:r>
            <w:r>
              <w:rPr>
                <w:szCs w:val="20"/>
              </w:rPr>
              <w:t>147 600,00 PLN</w:t>
            </w:r>
          </w:p>
          <w:p w:rsidR="00AF54C9" w:rsidRPr="00F27386" w:rsidRDefault="00AF54C9" w:rsidP="0042761C">
            <w:pPr>
              <w:spacing w:after="0" w:line="240" w:lineRule="auto"/>
            </w:pPr>
            <w:r w:rsidRPr="00F27386">
              <w:rPr>
                <w:sz w:val="22"/>
              </w:rPr>
              <w:t xml:space="preserve">Słownie: </w:t>
            </w:r>
            <w:r>
              <w:rPr>
                <w:sz w:val="22"/>
              </w:rPr>
              <w:t>sto czterdzieści siedem tysięcy sześćset</w:t>
            </w:r>
            <w:r w:rsidRPr="00F27386">
              <w:rPr>
                <w:sz w:val="22"/>
              </w:rPr>
              <w:t xml:space="preserve"> zł</w:t>
            </w:r>
          </w:p>
          <w:p w:rsidR="00AF54C9" w:rsidRPr="009571E2" w:rsidRDefault="00AF54C9" w:rsidP="0042761C">
            <w:pPr>
              <w:spacing w:after="0" w:line="240" w:lineRule="auto"/>
              <w:rPr>
                <w:b/>
              </w:rPr>
            </w:pPr>
            <w:r w:rsidRPr="00F27386">
              <w:rPr>
                <w:sz w:val="22"/>
              </w:rPr>
              <w:t>Uzasadnienie wyboru Wykonawcy</w:t>
            </w:r>
            <w:r w:rsidRPr="00F27386">
              <w:rPr>
                <w:b/>
                <w:sz w:val="22"/>
              </w:rPr>
              <w:t xml:space="preserve">: </w:t>
            </w:r>
            <w:r>
              <w:rPr>
                <w:sz w:val="22"/>
              </w:rPr>
              <w:t>najkorzystniejsza cena – jedyne kryterium wyboru opisane w SIWZ</w:t>
            </w:r>
          </w:p>
        </w:tc>
      </w:tr>
    </w:tbl>
    <w:p w:rsidR="00AF54C9" w:rsidRPr="009571E2" w:rsidRDefault="00AF54C9" w:rsidP="00FB7773">
      <w:pPr>
        <w:spacing w:after="200" w:line="276" w:lineRule="auto"/>
        <w:jc w:val="center"/>
        <w:rPr>
          <w:b/>
          <w:i/>
          <w:sz w:val="22"/>
        </w:rPr>
      </w:pPr>
    </w:p>
    <w:p w:rsidR="00AF54C9" w:rsidRPr="009571E2" w:rsidRDefault="00AF54C9" w:rsidP="00FB7773">
      <w:pPr>
        <w:spacing w:after="200" w:line="276" w:lineRule="auto"/>
        <w:jc w:val="center"/>
        <w:rPr>
          <w:b/>
          <w:i/>
          <w:sz w:val="22"/>
        </w:rPr>
      </w:pPr>
      <w:r w:rsidRPr="009571E2">
        <w:rPr>
          <w:b/>
          <w:i/>
          <w:sz w:val="22"/>
        </w:rPr>
        <w:t>Streszczenie oceny i porównanie złożonych ofert</w:t>
      </w:r>
    </w:p>
    <w:tbl>
      <w:tblPr>
        <w:tblW w:w="2059" w:type="pct"/>
        <w:tblInd w:w="-1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340"/>
        <w:gridCol w:w="1079"/>
      </w:tblGrid>
      <w:tr w:rsidR="00AF54C9" w:rsidRPr="00B17A0C" w:rsidTr="0042761C">
        <w:trPr>
          <w:cantSplit/>
          <w:trHeight w:val="873"/>
        </w:trPr>
        <w:tc>
          <w:tcPr>
            <w:tcW w:w="3422" w:type="pct"/>
            <w:vAlign w:val="center"/>
          </w:tcPr>
          <w:p w:rsidR="00AF54C9" w:rsidRPr="00B17A0C" w:rsidRDefault="00AF54C9" w:rsidP="0042761C">
            <w:pPr>
              <w:spacing w:after="0" w:line="240" w:lineRule="auto"/>
              <w:jc w:val="center"/>
              <w:rPr>
                <w:sz w:val="12"/>
                <w:szCs w:val="12"/>
              </w:rPr>
            </w:pPr>
            <w:r w:rsidRPr="00B17A0C">
              <w:rPr>
                <w:sz w:val="12"/>
                <w:szCs w:val="12"/>
              </w:rPr>
              <w:t>Wykonawcy</w:t>
            </w:r>
          </w:p>
        </w:tc>
        <w:tc>
          <w:tcPr>
            <w:tcW w:w="1578" w:type="pct"/>
            <w:vAlign w:val="center"/>
          </w:tcPr>
          <w:p w:rsidR="00AF54C9" w:rsidRPr="00B17A0C" w:rsidRDefault="00AF54C9" w:rsidP="0042761C">
            <w:pPr>
              <w:spacing w:after="0" w:line="240" w:lineRule="auto"/>
              <w:jc w:val="center"/>
              <w:rPr>
                <w:sz w:val="12"/>
                <w:szCs w:val="12"/>
              </w:rPr>
            </w:pPr>
            <w:r w:rsidRPr="00B17A0C">
              <w:rPr>
                <w:sz w:val="12"/>
                <w:szCs w:val="12"/>
              </w:rPr>
              <w:t xml:space="preserve">Liczba punktów </w:t>
            </w:r>
            <w:r w:rsidRPr="00B17A0C">
              <w:rPr>
                <w:sz w:val="12"/>
                <w:szCs w:val="12"/>
              </w:rPr>
              <w:br/>
              <w:t>w kryterium „cena”</w:t>
            </w:r>
          </w:p>
        </w:tc>
      </w:tr>
      <w:tr w:rsidR="00AF54C9" w:rsidRPr="003923AA" w:rsidTr="0042761C">
        <w:trPr>
          <w:cantSplit/>
          <w:trHeight w:val="680"/>
        </w:trPr>
        <w:tc>
          <w:tcPr>
            <w:tcW w:w="3422" w:type="pct"/>
            <w:vAlign w:val="center"/>
          </w:tcPr>
          <w:p w:rsidR="00AF54C9" w:rsidRPr="0057589D" w:rsidRDefault="00AF54C9" w:rsidP="007B7BFC">
            <w:pPr>
              <w:spacing w:after="0" w:line="240" w:lineRule="auto"/>
              <w:jc w:val="center"/>
              <w:rPr>
                <w:sz w:val="16"/>
                <w:szCs w:val="16"/>
              </w:rPr>
            </w:pPr>
            <w:r w:rsidRPr="0057589D">
              <w:rPr>
                <w:sz w:val="16"/>
                <w:szCs w:val="16"/>
              </w:rPr>
              <w:t>PRZEDSIĘBIORSTWO WIELOBRANŻOWE "GALKOR" SPÓŁKA Z OGRANICZONĄ ODPOWIEDZIALNOŚCIĄ, 86-010 Koronowo, ul. Aleje Wolności 1A</w:t>
            </w:r>
          </w:p>
        </w:tc>
        <w:tc>
          <w:tcPr>
            <w:tcW w:w="1578" w:type="pct"/>
            <w:vAlign w:val="center"/>
          </w:tcPr>
          <w:p w:rsidR="00AF54C9" w:rsidRPr="007B7BFC" w:rsidRDefault="00AF54C9" w:rsidP="0042761C">
            <w:pPr>
              <w:spacing w:after="0" w:line="240" w:lineRule="auto"/>
              <w:jc w:val="center"/>
              <w:rPr>
                <w:sz w:val="16"/>
                <w:szCs w:val="16"/>
              </w:rPr>
            </w:pPr>
            <w:r w:rsidRPr="007B7BFC">
              <w:rPr>
                <w:sz w:val="16"/>
                <w:szCs w:val="16"/>
              </w:rPr>
              <w:t>100,00</w:t>
            </w:r>
          </w:p>
        </w:tc>
      </w:tr>
      <w:tr w:rsidR="00AF54C9" w:rsidRPr="003923AA" w:rsidTr="0042761C">
        <w:trPr>
          <w:cantSplit/>
          <w:trHeight w:val="680"/>
        </w:trPr>
        <w:tc>
          <w:tcPr>
            <w:tcW w:w="3422" w:type="pct"/>
            <w:vAlign w:val="center"/>
          </w:tcPr>
          <w:p w:rsidR="00AF54C9" w:rsidRPr="00DF4D64" w:rsidRDefault="00AF54C9" w:rsidP="0042761C">
            <w:pPr>
              <w:spacing w:after="0" w:line="240" w:lineRule="auto"/>
              <w:jc w:val="center"/>
              <w:rPr>
                <w:sz w:val="16"/>
                <w:szCs w:val="16"/>
              </w:rPr>
            </w:pPr>
            <w:r w:rsidRPr="00DF4D64">
              <w:rPr>
                <w:sz w:val="16"/>
                <w:szCs w:val="16"/>
              </w:rPr>
              <w:t>JTEC Spółka z o.o. ul. Wolności 145, 58-500 Jelenia Góra</w:t>
            </w:r>
          </w:p>
        </w:tc>
        <w:tc>
          <w:tcPr>
            <w:tcW w:w="1578" w:type="pct"/>
            <w:vAlign w:val="center"/>
          </w:tcPr>
          <w:p w:rsidR="00AF54C9" w:rsidRPr="007B7BFC" w:rsidRDefault="00AF54C9" w:rsidP="0042761C">
            <w:pPr>
              <w:spacing w:after="0" w:line="240" w:lineRule="auto"/>
              <w:jc w:val="center"/>
              <w:rPr>
                <w:sz w:val="16"/>
                <w:szCs w:val="16"/>
              </w:rPr>
            </w:pPr>
          </w:p>
          <w:p w:rsidR="00AF54C9" w:rsidRPr="007B7BFC" w:rsidRDefault="00AF54C9" w:rsidP="0042761C">
            <w:pPr>
              <w:spacing w:after="0" w:line="240" w:lineRule="auto"/>
              <w:jc w:val="center"/>
              <w:rPr>
                <w:sz w:val="16"/>
                <w:szCs w:val="16"/>
              </w:rPr>
            </w:pPr>
          </w:p>
          <w:p w:rsidR="00AF54C9" w:rsidRPr="007B7BFC" w:rsidRDefault="00AF54C9" w:rsidP="0042761C">
            <w:pPr>
              <w:spacing w:after="0" w:line="240" w:lineRule="auto"/>
              <w:jc w:val="center"/>
              <w:rPr>
                <w:sz w:val="16"/>
                <w:szCs w:val="16"/>
              </w:rPr>
            </w:pPr>
            <w:r>
              <w:rPr>
                <w:sz w:val="16"/>
                <w:szCs w:val="16"/>
              </w:rPr>
              <w:t>99,13</w:t>
            </w:r>
          </w:p>
          <w:p w:rsidR="00AF54C9" w:rsidRPr="007B7BFC" w:rsidRDefault="00AF54C9" w:rsidP="0042761C">
            <w:pPr>
              <w:spacing w:after="0" w:line="240" w:lineRule="auto"/>
              <w:jc w:val="center"/>
              <w:rPr>
                <w:sz w:val="16"/>
                <w:szCs w:val="16"/>
              </w:rPr>
            </w:pPr>
          </w:p>
          <w:p w:rsidR="00AF54C9" w:rsidRPr="007B7BFC" w:rsidRDefault="00AF54C9" w:rsidP="0042761C">
            <w:pPr>
              <w:spacing w:after="0" w:line="240" w:lineRule="auto"/>
              <w:jc w:val="center"/>
              <w:rPr>
                <w:sz w:val="16"/>
                <w:szCs w:val="16"/>
              </w:rPr>
            </w:pPr>
          </w:p>
        </w:tc>
      </w:tr>
    </w:tbl>
    <w:p w:rsidR="00AF54C9" w:rsidRDefault="00AF54C9" w:rsidP="004B481A">
      <w:pPr>
        <w:rPr>
          <w:sz w:val="16"/>
          <w:szCs w:val="16"/>
        </w:rPr>
      </w:pPr>
    </w:p>
    <w:p w:rsidR="00AF54C9" w:rsidRDefault="00AF54C9" w:rsidP="004B481A">
      <w:pPr>
        <w:rPr>
          <w:sz w:val="16"/>
          <w:szCs w:val="16"/>
        </w:rPr>
      </w:pPr>
    </w:p>
    <w:p w:rsidR="00AF54C9" w:rsidRDefault="00AF54C9" w:rsidP="004B481A">
      <w:pPr>
        <w:rPr>
          <w:sz w:val="16"/>
          <w:szCs w:val="16"/>
        </w:rPr>
      </w:pPr>
      <w:r w:rsidRPr="00380A63">
        <w:rPr>
          <w:sz w:val="16"/>
          <w:szCs w:val="16"/>
        </w:rPr>
        <w:t>Zamawiający odrzuca</w:t>
      </w:r>
      <w:r>
        <w:rPr>
          <w:sz w:val="16"/>
          <w:szCs w:val="16"/>
        </w:rPr>
        <w:t xml:space="preserve"> oferty wykonawców:</w:t>
      </w:r>
    </w:p>
    <w:p w:rsidR="00AF54C9" w:rsidRPr="004B481A" w:rsidRDefault="00AF54C9" w:rsidP="004B481A">
      <w:pPr>
        <w:rPr>
          <w:sz w:val="16"/>
          <w:szCs w:val="16"/>
        </w:rPr>
      </w:pPr>
      <w:r w:rsidRPr="00380A63">
        <w:rPr>
          <w:sz w:val="16"/>
          <w:szCs w:val="16"/>
        </w:rPr>
        <w:t xml:space="preserve"> </w:t>
      </w:r>
      <w:r w:rsidRPr="004B481A">
        <w:rPr>
          <w:sz w:val="16"/>
          <w:szCs w:val="16"/>
        </w:rPr>
        <w:t>Technologie Galwaniczne Sp. z o.o. 93-232 ŁÓDŹ, ul. Lodowa 120</w:t>
      </w:r>
      <w:r>
        <w:rPr>
          <w:sz w:val="16"/>
          <w:szCs w:val="16"/>
        </w:rPr>
        <w:t xml:space="preserve"> </w:t>
      </w:r>
    </w:p>
    <w:p w:rsidR="00AF54C9" w:rsidRPr="005B046F" w:rsidRDefault="00AF54C9" w:rsidP="0016543D">
      <w:pPr>
        <w:rPr>
          <w:sz w:val="16"/>
          <w:szCs w:val="16"/>
        </w:rPr>
      </w:pPr>
      <w:r w:rsidRPr="004B481A">
        <w:rPr>
          <w:sz w:val="16"/>
          <w:szCs w:val="16"/>
        </w:rPr>
        <w:t>ELEKTRO – TECH</w:t>
      </w:r>
      <w:r>
        <w:rPr>
          <w:sz w:val="16"/>
          <w:szCs w:val="16"/>
        </w:rPr>
        <w:t xml:space="preserve"> </w:t>
      </w:r>
      <w:r w:rsidRPr="004B481A">
        <w:rPr>
          <w:sz w:val="16"/>
          <w:szCs w:val="16"/>
        </w:rPr>
        <w:t>GAWLIK STAŚKOWIAK SPÓŁKA</w:t>
      </w:r>
      <w:r>
        <w:rPr>
          <w:sz w:val="16"/>
          <w:szCs w:val="16"/>
        </w:rPr>
        <w:t xml:space="preserve"> JAWNA</w:t>
      </w:r>
      <w:r w:rsidRPr="004B481A">
        <w:rPr>
          <w:sz w:val="16"/>
          <w:szCs w:val="16"/>
        </w:rPr>
        <w:t xml:space="preserve">, ul. Podwalna 3, 58 – 200 Dzierżoniów </w:t>
      </w:r>
    </w:p>
    <w:p w:rsidR="00AF54C9" w:rsidRPr="00F5418A" w:rsidRDefault="00AF54C9" w:rsidP="00F5418A">
      <w:pPr>
        <w:tabs>
          <w:tab w:val="left" w:pos="2150"/>
        </w:tabs>
      </w:pPr>
    </w:p>
    <w:sectPr w:rsidR="00AF54C9" w:rsidRPr="00F5418A" w:rsidSect="00DA52A1">
      <w:headerReference w:type="even" r:id="rId7"/>
      <w:headerReference w:type="default" r:id="rId8"/>
      <w:footerReference w:type="even" r:id="rId9"/>
      <w:footerReference w:type="default" r:id="rId10"/>
      <w:headerReference w:type="first" r:id="rId11"/>
      <w:footerReference w:type="first" r:id="rId12"/>
      <w:pgSz w:w="11906" w:h="16838" w:code="9"/>
      <w:pgMar w:top="2325" w:right="1021" w:bottom="2155" w:left="2722" w:header="709"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4C9" w:rsidRDefault="00AF54C9" w:rsidP="006747BD">
      <w:pPr>
        <w:spacing w:after="0" w:line="240" w:lineRule="auto"/>
      </w:pPr>
      <w:r>
        <w:separator/>
      </w:r>
    </w:p>
  </w:endnote>
  <w:endnote w:type="continuationSeparator" w:id="0">
    <w:p w:rsidR="00AF54C9" w:rsidRDefault="00AF54C9" w:rsidP="00674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4C9" w:rsidRDefault="00AF54C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4C9" w:rsidRPr="00116150" w:rsidRDefault="00AF54C9">
    <w:pPr>
      <w:pStyle w:val="Footer"/>
      <w:rPr>
        <w:sz w:val="16"/>
        <w:szCs w:val="16"/>
      </w:rPr>
    </w:pPr>
    <w:r w:rsidRPr="00116150">
      <w:rPr>
        <w:sz w:val="16"/>
        <w:szCs w:val="16"/>
      </w:rPr>
      <w:t xml:space="preserve">Strona </w:t>
    </w:r>
    <w:r w:rsidRPr="00116150">
      <w:rPr>
        <w:bCs/>
        <w:sz w:val="16"/>
        <w:szCs w:val="16"/>
      </w:rPr>
      <w:fldChar w:fldCharType="begin"/>
    </w:r>
    <w:r w:rsidRPr="00116150">
      <w:rPr>
        <w:bCs/>
        <w:sz w:val="16"/>
        <w:szCs w:val="16"/>
      </w:rPr>
      <w:instrText>PAGE</w:instrText>
    </w:r>
    <w:r w:rsidRPr="00116150">
      <w:rPr>
        <w:bCs/>
        <w:sz w:val="16"/>
        <w:szCs w:val="16"/>
      </w:rPr>
      <w:fldChar w:fldCharType="separate"/>
    </w:r>
    <w:r>
      <w:rPr>
        <w:bCs/>
        <w:noProof/>
        <w:sz w:val="16"/>
        <w:szCs w:val="16"/>
      </w:rPr>
      <w:t>2</w:t>
    </w:r>
    <w:r w:rsidRPr="00116150">
      <w:rPr>
        <w:bCs/>
        <w:sz w:val="16"/>
        <w:szCs w:val="16"/>
      </w:rPr>
      <w:fldChar w:fldCharType="end"/>
    </w:r>
    <w:r w:rsidRPr="00116150">
      <w:rPr>
        <w:sz w:val="16"/>
        <w:szCs w:val="16"/>
      </w:rPr>
      <w:t xml:space="preserve"> z </w:t>
    </w:r>
    <w:r w:rsidRPr="00116150">
      <w:rPr>
        <w:bCs/>
        <w:sz w:val="16"/>
        <w:szCs w:val="16"/>
      </w:rPr>
      <w:fldChar w:fldCharType="begin"/>
    </w:r>
    <w:r w:rsidRPr="00116150">
      <w:rPr>
        <w:bCs/>
        <w:sz w:val="16"/>
        <w:szCs w:val="16"/>
      </w:rPr>
      <w:instrText>NUMPAGES</w:instrText>
    </w:r>
    <w:r w:rsidRPr="00116150">
      <w:rPr>
        <w:bCs/>
        <w:sz w:val="16"/>
        <w:szCs w:val="16"/>
      </w:rPr>
      <w:fldChar w:fldCharType="separate"/>
    </w:r>
    <w:r>
      <w:rPr>
        <w:bCs/>
        <w:noProof/>
        <w:sz w:val="16"/>
        <w:szCs w:val="16"/>
      </w:rPr>
      <w:t>2</w:t>
    </w:r>
    <w:r w:rsidRPr="00116150">
      <w:rPr>
        <w:bCs/>
        <w:sz w:val="16"/>
        <w:szCs w:val="16"/>
      </w:rPr>
      <w:fldChar w:fldCharType="end"/>
    </w:r>
  </w:p>
  <w:p w:rsidR="00AF54C9" w:rsidRDefault="00AF54C9">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2049" type="#_x0000_t75" style="position:absolute;left:0;text-align:left;margin-left:361.4pt;margin-top:773.7pt;width:96.95pt;height:66.9pt;z-index:-251658752;visibility:visible;mso-position-vertical-relative:page">
          <v:imagedata r:id="rId1" o:title=""/>
          <w10:wrap anchory="page"/>
          <w10:anchorlock/>
        </v:shape>
      </w:pict>
    </w:r>
    <w:r>
      <w:rPr>
        <w:noProof/>
        <w:lang w:eastAsia="pl-PL"/>
      </w:rPr>
      <w:pict>
        <v:shapetype id="_x0000_t202" coordsize="21600,21600" o:spt="202" path="m,l,21600r21600,l21600,xe">
          <v:stroke joinstyle="miter"/>
          <v:path gradientshapeok="t" o:connecttype="rect"/>
        </v:shapetype>
        <v:shape id="Pole tekstowe 2" o:spid="_x0000_s2050" type="#_x0000_t202" style="position:absolute;left:0;text-align:left;margin-left:-.35pt;margin-top:773.4pt;width:336.2pt;height:34.6pt;z-index:-251657728;visibility:visible;mso-position-horizontal-relative:margin;mso-position-vertical-relative:page;v-text-anchor:bottom" filled="f" stroked="f">
          <o:lock v:ext="edit" aspectratio="t"/>
          <v:textbox style="mso-fit-shape-to-text:t" inset="0,0,0,0">
            <w:txbxContent>
              <w:p w:rsidR="00AF54C9" w:rsidRPr="00116150" w:rsidRDefault="00AF54C9" w:rsidP="00116150">
                <w:pPr>
                  <w:pStyle w:val="LukStopka-adres"/>
                </w:pPr>
                <w:r w:rsidRPr="00116150">
                  <w:t xml:space="preserve">Sieć Badawcza Łukasiewicz </w:t>
                </w:r>
                <w:r w:rsidRPr="00116150">
                  <w:sym w:font="Symbol" w:char="F02D"/>
                </w:r>
                <w:r w:rsidRPr="00116150">
                  <w:t xml:space="preserve"> Krakowski Instytut Technologiczny</w:t>
                </w:r>
              </w:p>
              <w:p w:rsidR="00AF54C9" w:rsidRPr="00302E45" w:rsidRDefault="00AF54C9" w:rsidP="00302E45">
                <w:pPr>
                  <w:pStyle w:val="LukStopka-adres"/>
                </w:pPr>
                <w:r w:rsidRPr="00302E45">
                  <w:t>30-418 Kraków, u</w:t>
                </w:r>
                <w:r>
                  <w:t xml:space="preserve">l. Zakopiańska 73, </w:t>
                </w:r>
                <w:r w:rsidRPr="00302E45">
                  <w:t xml:space="preserve"> Tel.: +48 12 26</w:t>
                </w:r>
                <w:r>
                  <w:t xml:space="preserve"> </w:t>
                </w:r>
                <w:r w:rsidRPr="00302E45">
                  <w:t>18</w:t>
                </w:r>
                <w:r>
                  <w:t xml:space="preserve"> </w:t>
                </w:r>
                <w:r w:rsidRPr="00302E45">
                  <w:t>324,</w:t>
                </w:r>
              </w:p>
              <w:p w:rsidR="00AF54C9" w:rsidRPr="00FB7773" w:rsidRDefault="00AF54C9" w:rsidP="00302E45">
                <w:pPr>
                  <w:pStyle w:val="LukStopka-adres"/>
                </w:pPr>
                <w:r w:rsidRPr="00FB7773">
                  <w:t xml:space="preserve">E-mail: sekretariat@kit.lukasiewicz.gov.pl </w:t>
                </w:r>
                <w:r w:rsidRPr="00302E45">
                  <w:rPr>
                    <w:lang w:val="en-US"/>
                  </w:rPr>
                  <w:sym w:font="Symbol" w:char="F07C"/>
                </w:r>
                <w:r w:rsidRPr="00FB7773">
                  <w:t xml:space="preserve"> NIP: 675-000-00-88, REGON: 000031331</w:t>
                </w:r>
              </w:p>
              <w:p w:rsidR="00AF54C9" w:rsidRDefault="00AF54C9" w:rsidP="00DA52A1">
                <w:pPr>
                  <w:pStyle w:val="LukStopka-adres"/>
                </w:pPr>
                <w:r>
                  <w:t>Sąd Rejonowy w Krakowie, XI Wydz. Gospodarczy KRS nr 0000109686</w:t>
                </w:r>
              </w:p>
              <w:p w:rsidR="00AF54C9" w:rsidRPr="004F5805" w:rsidRDefault="00AF54C9" w:rsidP="00DA52A1">
                <w:pPr>
                  <w:pStyle w:val="LukStopka-adres"/>
                  <w:rPr>
                    <w:lang w:val="de-DE"/>
                  </w:rPr>
                </w:pPr>
              </w:p>
            </w:txbxContent>
          </v:textbox>
          <w10:wrap anchorx="margin" anchory="page"/>
          <w10:anchorlock/>
        </v:shape>
      </w:pict>
    </w:r>
    <w:r>
      <w:rPr>
        <w:noProof/>
        <w:lang w:eastAsia="pl-PL"/>
      </w:rPr>
      <w:pict>
        <v:shape id="_x0000_s2051" type="#_x0000_t202" style="position:absolute;left:0;text-align:left;margin-left:51.15pt;margin-top:773.05pt;width:83.6pt;height:34.6pt;z-index:-251656704;visibility:visible;mso-position-horizontal-relative:page;mso-position-vertical-relative:page;v-text-anchor:bottom" filled="f" stroked="f">
          <o:lock v:ext="edit" aspectratio="t"/>
          <v:textbox style="mso-fit-shape-to-text:t" inset="0,0,0,0">
            <w:txbxContent>
              <w:p w:rsidR="00AF54C9" w:rsidRPr="00DA52A1" w:rsidRDefault="00AF54C9" w:rsidP="00DA52A1">
                <w:pPr>
                  <w:pStyle w:val="LukStopka-adres"/>
                </w:pPr>
              </w:p>
            </w:txbxContent>
          </v:textbox>
          <w10:wrap anchorx="margin" anchory="page"/>
          <w10:anchorlock/>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4C9" w:rsidRPr="00116150" w:rsidRDefault="00AF54C9" w:rsidP="00D40690">
    <w:pPr>
      <w:pStyle w:val="Footer"/>
      <w:rPr>
        <w:sz w:val="16"/>
        <w:szCs w:val="16"/>
      </w:rPr>
    </w:pPr>
    <w:r w:rsidRPr="00116150">
      <w:rPr>
        <w:sz w:val="16"/>
        <w:szCs w:val="16"/>
      </w:rPr>
      <w:t xml:space="preserve">Strona </w:t>
    </w:r>
    <w:r w:rsidRPr="00116150">
      <w:rPr>
        <w:sz w:val="16"/>
        <w:szCs w:val="16"/>
      </w:rPr>
      <w:fldChar w:fldCharType="begin"/>
    </w:r>
    <w:r w:rsidRPr="00116150">
      <w:rPr>
        <w:sz w:val="16"/>
        <w:szCs w:val="16"/>
      </w:rPr>
      <w:instrText>PAGE</w:instrText>
    </w:r>
    <w:r w:rsidRPr="00116150">
      <w:rPr>
        <w:sz w:val="16"/>
        <w:szCs w:val="16"/>
      </w:rPr>
      <w:fldChar w:fldCharType="separate"/>
    </w:r>
    <w:r>
      <w:rPr>
        <w:noProof/>
        <w:sz w:val="16"/>
        <w:szCs w:val="16"/>
      </w:rPr>
      <w:t>1</w:t>
    </w:r>
    <w:r w:rsidRPr="00116150">
      <w:rPr>
        <w:sz w:val="16"/>
        <w:szCs w:val="16"/>
      </w:rPr>
      <w:fldChar w:fldCharType="end"/>
    </w:r>
    <w:r w:rsidRPr="00116150">
      <w:rPr>
        <w:sz w:val="16"/>
        <w:szCs w:val="16"/>
      </w:rPr>
      <w:t xml:space="preserve"> z </w:t>
    </w:r>
    <w:r w:rsidRPr="00116150">
      <w:rPr>
        <w:sz w:val="16"/>
        <w:szCs w:val="16"/>
      </w:rPr>
      <w:fldChar w:fldCharType="begin"/>
    </w:r>
    <w:r w:rsidRPr="00116150">
      <w:rPr>
        <w:sz w:val="16"/>
        <w:szCs w:val="16"/>
      </w:rPr>
      <w:instrText>NUMPAGES</w:instrText>
    </w:r>
    <w:r w:rsidRPr="00116150">
      <w:rPr>
        <w:sz w:val="16"/>
        <w:szCs w:val="16"/>
      </w:rPr>
      <w:fldChar w:fldCharType="separate"/>
    </w:r>
    <w:r>
      <w:rPr>
        <w:noProof/>
        <w:sz w:val="16"/>
        <w:szCs w:val="16"/>
      </w:rPr>
      <w:t>2</w:t>
    </w:r>
    <w:r w:rsidRPr="00116150">
      <w:rPr>
        <w:sz w:val="16"/>
        <w:szCs w:val="16"/>
      </w:rPr>
      <w:fldChar w:fldCharType="end"/>
    </w:r>
  </w:p>
  <w:p w:rsidR="00AF54C9" w:rsidRPr="00D06D36" w:rsidRDefault="00AF54C9" w:rsidP="00116150">
    <w:pPr>
      <w:pStyle w:val="LukStopka-adres"/>
      <w:tabs>
        <w:tab w:val="left" w:pos="2267"/>
      </w:tabs>
      <w:rPr>
        <w:spacing w:val="2"/>
      </w:rPr>
    </w:pPr>
    <w:r>
      <w:rPr>
        <w:lang w:eastAsia="pl-PL"/>
      </w:rPr>
      <w:pict>
        <v:shapetype id="_x0000_t202" coordsize="21600,21600" o:spt="202" path="m,l,21600r21600,l21600,xe">
          <v:stroke joinstyle="miter"/>
          <v:path gradientshapeok="t" o:connecttype="rect"/>
        </v:shapetype>
        <v:shape id="_x0000_s2053" type="#_x0000_t202" style="position:absolute;margin-left:51.5pt;margin-top:774.7pt;width:83.6pt;height:17.55pt;z-index:-251659776;visibility:visible;mso-position-horizontal-relative:page;mso-position-vertical-relative:page;v-text-anchor:bottom" filled="f" stroked="f">
          <o:lock v:ext="edit" aspectratio="t"/>
          <v:textbox style="mso-fit-shape-to-text:t" inset="0,0,0,0">
            <w:txbxContent>
              <w:p w:rsidR="00AF54C9" w:rsidRPr="00DA52A1" w:rsidRDefault="00AF54C9" w:rsidP="00DA52A1">
                <w:pPr>
                  <w:pStyle w:val="LukStopka-adres"/>
                </w:pPr>
              </w:p>
            </w:txbxContent>
          </v:textbox>
          <w10:wrap anchorx="margin" anchory="page"/>
          <w10:anchorlock/>
        </v:shape>
      </w:pict>
    </w:r>
    <w:r>
      <w:rPr>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4" type="#_x0000_t75" style="position:absolute;margin-left:361.8pt;margin-top:775.35pt;width:96.95pt;height:66.9pt;z-index:-251661824;visibility:visible;mso-position-vertical-relative:page">
          <v:imagedata r:id="rId1" o:title=""/>
          <w10:wrap anchory="page"/>
          <w10:anchorlock/>
        </v:shape>
      </w:pict>
    </w:r>
    <w:r>
      <w:rPr>
        <w:lang w:eastAsia="pl-PL"/>
      </w:rPr>
      <w:pict>
        <v:shape id="_x0000_s2055" type="#_x0000_t202" style="position:absolute;margin-left:0;margin-top:774.9pt;width:336.15pt;height:17.55pt;z-index:-251660800;visibility:visible;mso-position-horizontal:left;mso-position-horizontal-relative:margin;mso-position-vertical-relative:page;v-text-anchor:bottom" filled="f" stroked="f">
          <o:lock v:ext="edit" aspectratio="t"/>
          <v:textbox style="mso-fit-shape-to-text:t" inset="0,0,0,0">
            <w:txbxContent>
              <w:p w:rsidR="00AF54C9" w:rsidRDefault="00AF54C9" w:rsidP="00302E45">
                <w:pPr>
                  <w:pStyle w:val="LukStopka-adres"/>
                  <w:jc w:val="both"/>
                </w:pPr>
                <w:r>
                  <w:t xml:space="preserve">Sieć Badawcza Łukasiewicz </w:t>
                </w:r>
                <w:r>
                  <w:sym w:font="Symbol" w:char="F02D"/>
                </w:r>
                <w:r>
                  <w:t xml:space="preserve"> Krakowski Instytut Technologiczny</w:t>
                </w:r>
              </w:p>
              <w:p w:rsidR="00AF54C9" w:rsidRDefault="00AF54C9" w:rsidP="00302E45">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AF54C9" w:rsidRPr="001C3813" w:rsidRDefault="00AF54C9" w:rsidP="00302E45">
                <w:pPr>
                  <w:pStyle w:val="LukStopka-adres"/>
                  <w:jc w:val="both"/>
                </w:pPr>
                <w:r w:rsidRPr="001C3813">
                  <w:t xml:space="preserve">E-mail: sekretariat@kit.lukasiewicz.gov.pl </w:t>
                </w:r>
                <w:r>
                  <w:rPr>
                    <w:lang w:val="en-US"/>
                  </w:rPr>
                  <w:sym w:font="Symbol" w:char="F07C"/>
                </w:r>
                <w:r w:rsidRPr="001C3813">
                  <w:t xml:space="preserve"> NIP: 675-000-00-88, REGON: 387116932</w:t>
                </w:r>
                <w:bookmarkStart w:id="0" w:name="_GoBack"/>
                <w:bookmarkEnd w:id="0"/>
              </w:p>
              <w:p w:rsidR="00AF54C9" w:rsidRDefault="00AF54C9" w:rsidP="00302E45">
                <w:pPr>
                  <w:pStyle w:val="LukStopka-adres"/>
                  <w:jc w:val="both"/>
                </w:pPr>
                <w:r>
                  <w:t xml:space="preserve">Sąd Rejonowy w Krakowie, XI Wydz. Gospodarczy KRS nr </w:t>
                </w:r>
                <w:r w:rsidRPr="0056264F">
                  <w:t>0000861401</w:t>
                </w:r>
              </w:p>
              <w:p w:rsidR="00AF54C9" w:rsidRPr="004F5805" w:rsidRDefault="00AF54C9" w:rsidP="00302E45">
                <w:pPr>
                  <w:pStyle w:val="LukStopka-adres"/>
                  <w:jc w:val="both"/>
                  <w:rPr>
                    <w:lang w:val="de-DE"/>
                  </w:rPr>
                </w:pPr>
              </w:p>
            </w:txbxContent>
          </v:textbox>
          <w10:wrap anchorx="margin" anchory="page"/>
          <w10:anchorlock/>
        </v:shape>
      </w:pict>
    </w:r>
    <w:r>
      <w:rPr>
        <w:spacing w:val="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4C9" w:rsidRDefault="00AF54C9" w:rsidP="006747BD">
      <w:pPr>
        <w:spacing w:after="0" w:line="240" w:lineRule="auto"/>
      </w:pPr>
      <w:r>
        <w:separator/>
      </w:r>
    </w:p>
  </w:footnote>
  <w:footnote w:type="continuationSeparator" w:id="0">
    <w:p w:rsidR="00AF54C9" w:rsidRDefault="00AF54C9" w:rsidP="00674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4C9" w:rsidRDefault="00AF54C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4C9" w:rsidRDefault="00AF54C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4C9" w:rsidRPr="00DA52A1" w:rsidRDefault="00AF54C9">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2" type="#_x0000_t75" style="position:absolute;left:0;text-align:left;margin-left:-85.1pt;margin-top:9.1pt;width:59.55pt;height:111.4pt;z-index:-251655680;visibility:visible" wrapcoords="547 0 0 435 -273 8553 1641 9278 6289 9278 0 12902 -273 15801 820 16526 -273 16671 -273 19715 0 20875 273 21310 10937 21455 18319 21455 18866 20730 13944 18701 10116 18121 11757 17251 10663 16236 21600 15801 21600 14497 10663 13917 19413 13917 21600 13482 21600 9278 14765 6958 18866 4639 16405 3044 10663 0 547 0">
          <v:imagedata r:id="rId1" o:title=""/>
          <w10:wrap type="through"/>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31EB4F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8C8012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65AE8C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A2EDF5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314940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236FAD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922F5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CA65B3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D6CF1D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344C3E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8"/>
  </w:num>
  <w:num w:numId="9">
    <w:abstractNumId w:val="3"/>
  </w:num>
  <w:num w:numId="10">
    <w:abstractNumId w:val="2"/>
  </w:num>
  <w:num w:numId="11">
    <w:abstractNumId w:val="1"/>
  </w:num>
  <w:num w:numId="12">
    <w:abstractNumId w:val="0"/>
  </w:num>
  <w:num w:numId="13">
    <w:abstractNumId w:val="7"/>
  </w:num>
  <w:num w:numId="14">
    <w:abstractNumId w:val="6"/>
  </w:num>
  <w:num w:numId="15">
    <w:abstractNumId w:val="5"/>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1028"/>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8BC"/>
    <w:rsid w:val="00017AD2"/>
    <w:rsid w:val="00060352"/>
    <w:rsid w:val="00070438"/>
    <w:rsid w:val="00077647"/>
    <w:rsid w:val="000E1369"/>
    <w:rsid w:val="000E4380"/>
    <w:rsid w:val="00116150"/>
    <w:rsid w:val="00132619"/>
    <w:rsid w:val="00136E80"/>
    <w:rsid w:val="0016543D"/>
    <w:rsid w:val="001B3817"/>
    <w:rsid w:val="001B5D54"/>
    <w:rsid w:val="001C3813"/>
    <w:rsid w:val="00223B66"/>
    <w:rsid w:val="00231524"/>
    <w:rsid w:val="0025221A"/>
    <w:rsid w:val="002601AC"/>
    <w:rsid w:val="002A63B0"/>
    <w:rsid w:val="002B3E06"/>
    <w:rsid w:val="002D36D4"/>
    <w:rsid w:val="002D48BE"/>
    <w:rsid w:val="002F03E3"/>
    <w:rsid w:val="002F3EFE"/>
    <w:rsid w:val="002F4540"/>
    <w:rsid w:val="00302E45"/>
    <w:rsid w:val="00331259"/>
    <w:rsid w:val="00335F9F"/>
    <w:rsid w:val="00346C00"/>
    <w:rsid w:val="00354A18"/>
    <w:rsid w:val="00380A63"/>
    <w:rsid w:val="00384C19"/>
    <w:rsid w:val="003923AA"/>
    <w:rsid w:val="003F4BA3"/>
    <w:rsid w:val="0042761C"/>
    <w:rsid w:val="004B481A"/>
    <w:rsid w:val="004F5805"/>
    <w:rsid w:val="00526CDD"/>
    <w:rsid w:val="0056264F"/>
    <w:rsid w:val="0057589D"/>
    <w:rsid w:val="00583F2B"/>
    <w:rsid w:val="005B046F"/>
    <w:rsid w:val="005C16E4"/>
    <w:rsid w:val="005C51FF"/>
    <w:rsid w:val="005D1495"/>
    <w:rsid w:val="005E7191"/>
    <w:rsid w:val="005F7005"/>
    <w:rsid w:val="00601EA7"/>
    <w:rsid w:val="00615756"/>
    <w:rsid w:val="0061623F"/>
    <w:rsid w:val="006747BD"/>
    <w:rsid w:val="006B28B0"/>
    <w:rsid w:val="006D6DE5"/>
    <w:rsid w:val="006E0C0D"/>
    <w:rsid w:val="006E5990"/>
    <w:rsid w:val="007174DA"/>
    <w:rsid w:val="007B7BFC"/>
    <w:rsid w:val="007E6C72"/>
    <w:rsid w:val="00805DF6"/>
    <w:rsid w:val="0082136E"/>
    <w:rsid w:val="00821F16"/>
    <w:rsid w:val="008368C0"/>
    <w:rsid w:val="0084396A"/>
    <w:rsid w:val="00854B7B"/>
    <w:rsid w:val="008C1729"/>
    <w:rsid w:val="008C40AB"/>
    <w:rsid w:val="008C75DD"/>
    <w:rsid w:val="008F209D"/>
    <w:rsid w:val="00937805"/>
    <w:rsid w:val="009571E2"/>
    <w:rsid w:val="009C0C7D"/>
    <w:rsid w:val="009D4C4D"/>
    <w:rsid w:val="00A24163"/>
    <w:rsid w:val="00A36F46"/>
    <w:rsid w:val="00A43BE9"/>
    <w:rsid w:val="00A52C29"/>
    <w:rsid w:val="00A772EC"/>
    <w:rsid w:val="00AD68BC"/>
    <w:rsid w:val="00AF54C9"/>
    <w:rsid w:val="00B075B5"/>
    <w:rsid w:val="00B17A0C"/>
    <w:rsid w:val="00B23FC5"/>
    <w:rsid w:val="00B32828"/>
    <w:rsid w:val="00B33584"/>
    <w:rsid w:val="00B61F8A"/>
    <w:rsid w:val="00B66B6C"/>
    <w:rsid w:val="00BA692A"/>
    <w:rsid w:val="00C22B4F"/>
    <w:rsid w:val="00C41ED0"/>
    <w:rsid w:val="00C5479B"/>
    <w:rsid w:val="00C736D5"/>
    <w:rsid w:val="00C96D7D"/>
    <w:rsid w:val="00CE181B"/>
    <w:rsid w:val="00D005B3"/>
    <w:rsid w:val="00D06D36"/>
    <w:rsid w:val="00D40690"/>
    <w:rsid w:val="00D77B77"/>
    <w:rsid w:val="00DA52A1"/>
    <w:rsid w:val="00DF4D64"/>
    <w:rsid w:val="00E14103"/>
    <w:rsid w:val="00E50A03"/>
    <w:rsid w:val="00EA4D34"/>
    <w:rsid w:val="00EE493C"/>
    <w:rsid w:val="00EF1EA3"/>
    <w:rsid w:val="00F27386"/>
    <w:rsid w:val="00F42FBB"/>
    <w:rsid w:val="00F5418A"/>
    <w:rsid w:val="00F67D23"/>
    <w:rsid w:val="00FB7773"/>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150"/>
    <w:pPr>
      <w:spacing w:after="280" w:line="280" w:lineRule="exact"/>
      <w:jc w:val="both"/>
    </w:pPr>
    <w:rPr>
      <w:color w:val="000000"/>
      <w:spacing w:val="4"/>
      <w:sz w:val="20"/>
      <w:lang w:eastAsia="en-US"/>
    </w:rPr>
  </w:style>
  <w:style w:type="paragraph" w:styleId="Heading1">
    <w:name w:val="heading 1"/>
    <w:basedOn w:val="Normal"/>
    <w:next w:val="Normal"/>
    <w:link w:val="Heading1Char"/>
    <w:uiPriority w:val="99"/>
    <w:qFormat/>
    <w:rsid w:val="00231524"/>
    <w:pPr>
      <w:keepNext/>
      <w:keepLines/>
      <w:spacing w:before="240" w:after="0"/>
      <w:outlineLvl w:val="0"/>
    </w:pPr>
    <w:rPr>
      <w:rFonts w:eastAsia="Times New Roman"/>
      <w:color w:val="auto"/>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1524"/>
    <w:rPr>
      <w:rFonts w:ascii="Verdana" w:hAnsi="Verdana" w:cs="Times New Roman"/>
      <w:spacing w:val="4"/>
      <w:sz w:val="32"/>
      <w:szCs w:val="32"/>
    </w:rPr>
  </w:style>
  <w:style w:type="paragraph" w:styleId="Header">
    <w:name w:val="header"/>
    <w:basedOn w:val="Normal"/>
    <w:link w:val="HeaderChar"/>
    <w:uiPriority w:val="99"/>
    <w:rsid w:val="006747B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747BD"/>
    <w:rPr>
      <w:rFonts w:cs="Times New Roman"/>
      <w:color w:val="000000"/>
      <w:spacing w:val="4"/>
      <w:sz w:val="20"/>
    </w:rPr>
  </w:style>
  <w:style w:type="paragraph" w:styleId="Footer">
    <w:name w:val="footer"/>
    <w:basedOn w:val="Normal"/>
    <w:link w:val="FooterChar"/>
    <w:uiPriority w:val="99"/>
    <w:rsid w:val="004F5805"/>
    <w:pPr>
      <w:tabs>
        <w:tab w:val="center" w:pos="4536"/>
        <w:tab w:val="right" w:pos="9072"/>
      </w:tabs>
      <w:spacing w:after="0" w:line="240" w:lineRule="auto"/>
    </w:pPr>
    <w:rPr>
      <w:b/>
    </w:rPr>
  </w:style>
  <w:style w:type="character" w:customStyle="1" w:styleId="FooterChar">
    <w:name w:val="Footer Char"/>
    <w:basedOn w:val="DefaultParagraphFont"/>
    <w:link w:val="Footer"/>
    <w:uiPriority w:val="99"/>
    <w:locked/>
    <w:rsid w:val="004F5805"/>
    <w:rPr>
      <w:rFonts w:cs="Times New Roman"/>
      <w:b/>
      <w:color w:val="000000"/>
      <w:spacing w:val="4"/>
      <w:sz w:val="20"/>
    </w:rPr>
  </w:style>
  <w:style w:type="paragraph" w:customStyle="1" w:styleId="LukSzanownaPani">
    <w:name w:val="Luk_Szanowna Pani"/>
    <w:basedOn w:val="Normal"/>
    <w:autoRedefine/>
    <w:uiPriority w:val="99"/>
    <w:rsid w:val="00A36F46"/>
    <w:pPr>
      <w:spacing w:before="540" w:after="0"/>
      <w:ind w:left="4026"/>
    </w:pPr>
    <w:rPr>
      <w:rFonts w:cs="Verdana"/>
      <w:color w:val="auto"/>
      <w:spacing w:val="0"/>
      <w:szCs w:val="20"/>
    </w:rPr>
  </w:style>
  <w:style w:type="paragraph" w:customStyle="1" w:styleId="LukImiiNazwwisko">
    <w:name w:val="Luk_Imię i Nazwwisko"/>
    <w:basedOn w:val="LucInstytut"/>
    <w:uiPriority w:val="99"/>
    <w:rsid w:val="00D005B3"/>
    <w:rPr>
      <w:b/>
    </w:rPr>
  </w:style>
  <w:style w:type="paragraph" w:customStyle="1" w:styleId="LukNagloweklistu">
    <w:name w:val="Luk_Naglowek_listu"/>
    <w:basedOn w:val="LucInstytut"/>
    <w:autoRedefine/>
    <w:uiPriority w:val="99"/>
    <w:rsid w:val="005D1495"/>
    <w:pPr>
      <w:spacing w:before="560" w:after="560"/>
      <w:ind w:left="0"/>
    </w:pPr>
    <w:rPr>
      <w:b/>
    </w:rPr>
  </w:style>
  <w:style w:type="paragraph" w:customStyle="1" w:styleId="LucInstytut">
    <w:name w:val="Luc_Instytut"/>
    <w:basedOn w:val="LukSzanownaPani"/>
    <w:uiPriority w:val="99"/>
    <w:rsid w:val="00D005B3"/>
    <w:pPr>
      <w:spacing w:before="0"/>
    </w:pPr>
  </w:style>
  <w:style w:type="paragraph" w:customStyle="1" w:styleId="LukStopka-adres">
    <w:name w:val="Luk_Stopka-adres"/>
    <w:basedOn w:val="Normal"/>
    <w:uiPriority w:val="99"/>
    <w:rsid w:val="00D06D36"/>
    <w:pPr>
      <w:spacing w:after="0" w:line="170" w:lineRule="exact"/>
      <w:jc w:val="left"/>
    </w:pPr>
    <w:rPr>
      <w:noProof/>
      <w:color w:val="808080"/>
      <w:sz w:val="14"/>
      <w:szCs w:val="14"/>
    </w:rPr>
  </w:style>
  <w:style w:type="paragraph" w:styleId="ListBullet">
    <w:name w:val="List Bullet"/>
    <w:basedOn w:val="Normal"/>
    <w:uiPriority w:val="99"/>
    <w:rsid w:val="00854B7B"/>
    <w:pPr>
      <w:numPr>
        <w:numId w:val="2"/>
      </w:numPr>
      <w:contextualSpacing/>
    </w:pPr>
  </w:style>
  <w:style w:type="table" w:styleId="TableGrid">
    <w:name w:val="Table Grid"/>
    <w:basedOn w:val="TableNormal"/>
    <w:uiPriority w:val="99"/>
    <w:rsid w:val="00A36F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ucZwyrazami">
    <w:name w:val="Luc_Z_wyrazami"/>
    <w:basedOn w:val="Normal"/>
    <w:autoRedefine/>
    <w:uiPriority w:val="99"/>
    <w:rsid w:val="00821F16"/>
    <w:pPr>
      <w:spacing w:before="1360" w:after="840"/>
      <w:jc w:val="left"/>
    </w:pPr>
  </w:style>
  <w:style w:type="paragraph" w:styleId="NoSpacing">
    <w:name w:val="No Spacing"/>
    <w:aliases w:val="Luc_Bez odstępów"/>
    <w:basedOn w:val="Normal"/>
    <w:autoRedefine/>
    <w:uiPriority w:val="99"/>
    <w:qFormat/>
    <w:rsid w:val="00821F16"/>
    <w:pPr>
      <w:spacing w:after="0"/>
      <w:jc w:val="left"/>
    </w:pPr>
  </w:style>
  <w:style w:type="paragraph" w:styleId="BalloonText">
    <w:name w:val="Balloon Text"/>
    <w:basedOn w:val="Normal"/>
    <w:link w:val="BalloonTextChar"/>
    <w:uiPriority w:val="99"/>
    <w:semiHidden/>
    <w:rsid w:val="002F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3EFE"/>
    <w:rPr>
      <w:rFonts w:ascii="Tahoma" w:hAnsi="Tahoma" w:cs="Tahoma"/>
      <w:color w:val="000000"/>
      <w:spacing w:val="4"/>
      <w:sz w:val="16"/>
      <w:szCs w:val="16"/>
    </w:rPr>
  </w:style>
  <w:style w:type="character" w:styleId="Hyperlink">
    <w:name w:val="Hyperlink"/>
    <w:basedOn w:val="DefaultParagraphFont"/>
    <w:uiPriority w:val="99"/>
    <w:rsid w:val="002F3EFE"/>
    <w:rPr>
      <w:rFonts w:cs="Times New Roman"/>
      <w:color w:val="0000FF"/>
      <w:u w:val="single"/>
    </w:rPr>
  </w:style>
  <w:style w:type="paragraph" w:customStyle="1" w:styleId="Default">
    <w:name w:val="Default"/>
    <w:uiPriority w:val="99"/>
    <w:rsid w:val="00FB7773"/>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817719068">
      <w:marLeft w:val="0"/>
      <w:marRight w:val="0"/>
      <w:marTop w:val="0"/>
      <w:marBottom w:val="0"/>
      <w:divBdr>
        <w:top w:val="none" w:sz="0" w:space="0" w:color="auto"/>
        <w:left w:val="none" w:sz="0" w:space="0" w:color="auto"/>
        <w:bottom w:val="none" w:sz="0" w:space="0" w:color="auto"/>
        <w:right w:val="none" w:sz="0" w:space="0" w:color="auto"/>
      </w:divBdr>
    </w:div>
    <w:div w:id="18177190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FIU\AppData\Local\Temp\Papier%20firmowy_Instytut%20&#321;ukasiewicza_PL_sz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firmowy_Instytut Łukasiewicza_PL_szablon.dotx</Template>
  <TotalTime>1</TotalTime>
  <Pages>2</Pages>
  <Words>191</Words>
  <Characters>1149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dc:title>
  <dc:subject/>
  <dc:creator>Agnieszka Fiutowska</dc:creator>
  <cp:keywords/>
  <dc:description/>
  <cp:lastModifiedBy>mdziewit</cp:lastModifiedBy>
  <cp:revision>2</cp:revision>
  <cp:lastPrinted>2021-04-29T09:58:00Z</cp:lastPrinted>
  <dcterms:created xsi:type="dcterms:W3CDTF">2021-04-29T11:21:00Z</dcterms:created>
  <dcterms:modified xsi:type="dcterms:W3CDTF">2021-04-29T11:21:00Z</dcterms:modified>
</cp:coreProperties>
</file>