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BEA1" w14:textId="77777777" w:rsidR="008E1C2D" w:rsidRPr="003C46EC" w:rsidRDefault="008E1C2D" w:rsidP="008E1C2D">
      <w:pPr>
        <w:spacing w:after="0"/>
        <w:jc w:val="center"/>
        <w:rPr>
          <w:rFonts w:eastAsia="Batang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3397"/>
        <w:gridCol w:w="3397"/>
      </w:tblGrid>
      <w:tr w:rsidR="008E1C2D" w:rsidRPr="00416CF8" w14:paraId="100F61E4" w14:textId="77777777" w:rsidTr="006D0E1C">
        <w:trPr>
          <w:trHeight w:val="127"/>
        </w:trPr>
        <w:tc>
          <w:tcPr>
            <w:tcW w:w="2268" w:type="dxa"/>
            <w:vMerge w:val="restart"/>
          </w:tcPr>
          <w:p w14:paraId="5B2F0A98" w14:textId="77777777" w:rsidR="008E1C2D" w:rsidRPr="00416CF8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92B0116" wp14:editId="21D55CEB">
                  <wp:extent cx="1303020" cy="599516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14:paraId="36B64D79" w14:textId="45BFCEF4" w:rsidR="008E1C2D" w:rsidRPr="00416CF8" w:rsidRDefault="00912EA3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Załącznik nr 7</w:t>
            </w:r>
            <w:bookmarkStart w:id="0" w:name="_GoBack"/>
            <w:bookmarkEnd w:id="0"/>
          </w:p>
        </w:tc>
        <w:tc>
          <w:tcPr>
            <w:tcW w:w="3397" w:type="dxa"/>
            <w:vAlign w:val="center"/>
          </w:tcPr>
          <w:p w14:paraId="0AC6F626" w14:textId="77777777" w:rsidR="008E1C2D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…..…….. z dnia </w:t>
            </w:r>
          </w:p>
          <w:p w14:paraId="0DDDC575" w14:textId="77777777" w:rsidR="008E1C2D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</w:p>
          <w:p w14:paraId="0FECCF15" w14:textId="77777777" w:rsidR="008E1C2D" w:rsidRPr="003F0146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………………………………….</w:t>
            </w:r>
          </w:p>
          <w:p w14:paraId="0AD1073D" w14:textId="77777777" w:rsidR="008E1C2D" w:rsidRPr="00416CF8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</w:p>
        </w:tc>
      </w:tr>
      <w:tr w:rsidR="008E1C2D" w:rsidRPr="00416CF8" w14:paraId="7AE75EC1" w14:textId="77777777" w:rsidTr="006D0E1C">
        <w:trPr>
          <w:trHeight w:val="427"/>
        </w:trPr>
        <w:tc>
          <w:tcPr>
            <w:tcW w:w="2268" w:type="dxa"/>
            <w:vMerge/>
          </w:tcPr>
          <w:p w14:paraId="392B1A2E" w14:textId="77777777" w:rsidR="008E1C2D" w:rsidRPr="00416CF8" w:rsidRDefault="008E1C2D" w:rsidP="006D0E1C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vAlign w:val="center"/>
          </w:tcPr>
          <w:p w14:paraId="459832F3" w14:textId="619F10E4" w:rsidR="008E1C2D" w:rsidRPr="008E1C2D" w:rsidRDefault="008E1C2D" w:rsidP="006D0E1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 PRZEDMIOTU ZAMÓWIENIA</w:t>
            </w:r>
          </w:p>
        </w:tc>
      </w:tr>
    </w:tbl>
    <w:p w14:paraId="6AC00F9A" w14:textId="77777777" w:rsidR="008E1C2D" w:rsidRPr="00551CCE" w:rsidRDefault="008E1C2D" w:rsidP="008E1C2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16BA812A" w14:textId="77777777" w:rsidR="009271CD" w:rsidRPr="008E1C2D" w:rsidRDefault="009271CD" w:rsidP="009271CD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cstheme="minorHAnsi"/>
          <w:color w:val="000000"/>
        </w:rPr>
      </w:pPr>
    </w:p>
    <w:p w14:paraId="5713D9D0" w14:textId="6121D432" w:rsidR="008E1C2D" w:rsidRDefault="008E1C2D" w:rsidP="009271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6D0E1C">
        <w:rPr>
          <w:rFonts w:cstheme="minorHAnsi"/>
          <w:color w:val="000000"/>
        </w:rPr>
        <w:t>Przedmiot zamówienia jest</w:t>
      </w:r>
      <w:r w:rsidR="009271CD">
        <w:rPr>
          <w:rFonts w:cstheme="minorHAnsi"/>
          <w:color w:val="000000"/>
        </w:rPr>
        <w:t xml:space="preserve"> w</w:t>
      </w:r>
      <w:r w:rsidRPr="009271CD">
        <w:rPr>
          <w:rFonts w:cstheme="minorHAnsi"/>
          <w:color w:val="000000"/>
        </w:rPr>
        <w:t>ykonanie przeglądu trzeciego poziomu utrzymania (P3) w 4 (słownie: czterech) elektrycznych zespołach trakcyjnych 40WEa: 40WEa-004, 40WEa-006, 40WEa-007, 40WEa-008 użytkowanych przez spółk</w:t>
      </w:r>
      <w:r w:rsidR="009271CD" w:rsidRPr="009271CD">
        <w:rPr>
          <w:rFonts w:cstheme="minorHAnsi"/>
          <w:color w:val="000000"/>
        </w:rPr>
        <w:t xml:space="preserve">ę </w:t>
      </w:r>
      <w:r w:rsidR="00B243E6">
        <w:rPr>
          <w:rFonts w:cstheme="minorHAnsi"/>
          <w:color w:val="000000"/>
        </w:rPr>
        <w:t>„</w:t>
      </w:r>
      <w:r w:rsidR="009271CD" w:rsidRPr="009271CD">
        <w:rPr>
          <w:rFonts w:cstheme="minorHAnsi"/>
          <w:color w:val="000000"/>
        </w:rPr>
        <w:t>Koleje Małopolskie</w:t>
      </w:r>
      <w:r w:rsidR="00B243E6">
        <w:rPr>
          <w:rFonts w:cstheme="minorHAnsi"/>
          <w:color w:val="000000"/>
        </w:rPr>
        <w:t>”</w:t>
      </w:r>
      <w:r w:rsidR="009271CD" w:rsidRPr="009271CD">
        <w:rPr>
          <w:rFonts w:cstheme="minorHAnsi"/>
          <w:color w:val="000000"/>
        </w:rPr>
        <w:t xml:space="preserve"> sp. z o.o.</w:t>
      </w:r>
    </w:p>
    <w:p w14:paraId="0BF9D345" w14:textId="77777777" w:rsidR="009271CD" w:rsidRPr="009271CD" w:rsidRDefault="009271CD" w:rsidP="009271C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79D6B8A3" w14:textId="664178EB" w:rsidR="008E1C2D" w:rsidRPr="00550F38" w:rsidRDefault="008E1C2D" w:rsidP="00550F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0F38">
        <w:rPr>
          <w:rFonts w:cstheme="minorHAnsi"/>
        </w:rPr>
        <w:t xml:space="preserve">Wykonawca zobowiązuje się w stałym zakresie </w:t>
      </w:r>
      <w:r w:rsidRPr="00550F38">
        <w:rPr>
          <w:rFonts w:cstheme="minorHAnsi"/>
          <w:color w:val="000000"/>
        </w:rPr>
        <w:t xml:space="preserve">przeglądu trzeciego poziomu utrzymania (P3) </w:t>
      </w:r>
      <w:r w:rsidRPr="00550F38">
        <w:rPr>
          <w:rFonts w:cstheme="minorHAnsi"/>
        </w:rPr>
        <w:t>elektrycznych zespołów trakcyjnych 40WEa wykonać wszystkie prace zgodnie z:</w:t>
      </w:r>
    </w:p>
    <w:p w14:paraId="3D764E7C" w14:textId="77777777" w:rsidR="008E1C2D" w:rsidRPr="001D18C2" w:rsidRDefault="008E1C2D" w:rsidP="008E1C2D">
      <w:pPr>
        <w:pStyle w:val="Default"/>
        <w:numPr>
          <w:ilvl w:val="0"/>
          <w:numId w:val="5"/>
        </w:numPr>
        <w:spacing w:line="360" w:lineRule="auto"/>
        <w:ind w:left="1560"/>
        <w:rPr>
          <w:rFonts w:asciiTheme="minorHAnsi" w:hAnsiTheme="minorHAnsi" w:cstheme="minorHAnsi"/>
          <w:sz w:val="22"/>
          <w:szCs w:val="22"/>
        </w:rPr>
      </w:pPr>
      <w:r w:rsidRPr="001D18C2">
        <w:rPr>
          <w:rFonts w:asciiTheme="minorHAnsi" w:hAnsiTheme="minorHAnsi" w:cstheme="minorHAnsi"/>
          <w:sz w:val="22"/>
          <w:szCs w:val="22"/>
        </w:rPr>
        <w:t xml:space="preserve">aktualnie obowiązującą Dokumentacją Systemu Utrzymania (DSU) nr </w:t>
      </w:r>
      <w:r w:rsidRPr="001D18C2">
        <w:rPr>
          <w:rFonts w:asciiTheme="minorHAnsi" w:hAnsiTheme="minorHAnsi" w:cstheme="minorHAnsi"/>
          <w:bCs/>
          <w:sz w:val="22"/>
          <w:szCs w:val="22"/>
        </w:rPr>
        <w:t>40WE 0130-1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14:paraId="7EADBBE4" w14:textId="77777777" w:rsidR="008E1C2D" w:rsidRPr="001D18C2" w:rsidRDefault="008E1C2D" w:rsidP="008E1C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eastAsia="Calibri" w:cstheme="minorHAnsi"/>
          <w:lang w:eastAsia="ar-SA"/>
        </w:rPr>
      </w:pPr>
      <w:r w:rsidRPr="001D18C2">
        <w:rPr>
          <w:rFonts w:cstheme="minorHAnsi"/>
        </w:rPr>
        <w:t xml:space="preserve">Dokumentacją Techniczno – Ruchową (DTR) pojazdu nr </w:t>
      </w:r>
      <w:r w:rsidRPr="00E549EA">
        <w:rPr>
          <w:rFonts w:cstheme="minorHAnsi"/>
          <w:bCs/>
          <w:iCs/>
        </w:rPr>
        <w:t xml:space="preserve">40WE 0159-1 </w:t>
      </w:r>
      <w:r w:rsidRPr="00E549EA">
        <w:rPr>
          <w:rFonts w:cstheme="minorHAnsi"/>
        </w:rPr>
        <w:t>i</w:t>
      </w:r>
      <w:r w:rsidRPr="001D18C2">
        <w:rPr>
          <w:rFonts w:cstheme="minorHAnsi"/>
        </w:rPr>
        <w:t xml:space="preserve"> zainstalowanych w nim urządzeń</w:t>
      </w:r>
      <w:r>
        <w:rPr>
          <w:rFonts w:cstheme="minorHAnsi"/>
        </w:rPr>
        <w:t>;</w:t>
      </w:r>
    </w:p>
    <w:p w14:paraId="6A0E19A7" w14:textId="77777777" w:rsidR="008E1C2D" w:rsidRPr="001D18C2" w:rsidRDefault="008E1C2D" w:rsidP="008E1C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eastAsia="Calibri" w:cstheme="minorHAnsi"/>
          <w:lang w:eastAsia="ar-SA"/>
        </w:rPr>
      </w:pPr>
      <w:r w:rsidRPr="001D18C2">
        <w:rPr>
          <w:rFonts w:cstheme="minorHAnsi"/>
        </w:rPr>
        <w:t xml:space="preserve">odpowiednimi Polskimi Normami, Normami Branżowymi obowiązującymi w okresie trwania </w:t>
      </w:r>
      <w:r>
        <w:rPr>
          <w:rFonts w:cstheme="minorHAnsi"/>
        </w:rPr>
        <w:t>U</w:t>
      </w:r>
      <w:r w:rsidRPr="001D18C2">
        <w:rPr>
          <w:rFonts w:cstheme="minorHAnsi"/>
        </w:rPr>
        <w:t>mowy</w:t>
      </w:r>
      <w:r>
        <w:rPr>
          <w:rFonts w:cstheme="minorHAnsi"/>
        </w:rPr>
        <w:t>;</w:t>
      </w:r>
    </w:p>
    <w:p w14:paraId="70BC9371" w14:textId="17D4F473" w:rsidR="008E1C2D" w:rsidRDefault="008E1C2D" w:rsidP="008E1C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 xml:space="preserve">Dokumentacją </w:t>
      </w:r>
      <w:r w:rsidRPr="001D18C2">
        <w:rPr>
          <w:rFonts w:eastAsia="Calibri" w:cstheme="minorHAnsi"/>
          <w:lang w:eastAsia="ar-SA"/>
        </w:rPr>
        <w:t>Systemu Zarządzania Bezpiecze</w:t>
      </w:r>
      <w:r w:rsidR="00E02C23">
        <w:rPr>
          <w:rFonts w:eastAsia="Calibri" w:cstheme="minorHAnsi"/>
          <w:lang w:eastAsia="ar-SA"/>
        </w:rPr>
        <w:t>ństwem w Transporcie Kolejowym przewoźnika k</w:t>
      </w:r>
      <w:r w:rsidRPr="001D18C2">
        <w:rPr>
          <w:rFonts w:eastAsia="Calibri" w:cstheme="minorHAnsi"/>
          <w:lang w:eastAsia="ar-SA"/>
        </w:rPr>
        <w:t xml:space="preserve">olejowego </w:t>
      </w:r>
      <w:r w:rsidR="00E02C23">
        <w:rPr>
          <w:rFonts w:eastAsia="Calibri" w:cstheme="minorHAnsi"/>
          <w:lang w:eastAsia="ar-SA"/>
        </w:rPr>
        <w:t>„</w:t>
      </w:r>
      <w:r w:rsidRPr="001D18C2">
        <w:rPr>
          <w:rFonts w:eastAsia="Calibri" w:cstheme="minorHAnsi"/>
          <w:lang w:eastAsia="ar-SA"/>
        </w:rPr>
        <w:t>Koleje Małopolskie</w:t>
      </w:r>
      <w:r w:rsidR="00E02C23">
        <w:rPr>
          <w:rFonts w:eastAsia="Calibri" w:cstheme="minorHAnsi"/>
          <w:lang w:eastAsia="ar-SA"/>
        </w:rPr>
        <w:t>”</w:t>
      </w:r>
      <w:r w:rsidRPr="001D18C2">
        <w:rPr>
          <w:rFonts w:eastAsia="Calibri" w:cstheme="minorHAnsi"/>
          <w:lang w:eastAsia="ar-SA"/>
        </w:rPr>
        <w:t xml:space="preserve"> sp. z o. o.</w:t>
      </w:r>
    </w:p>
    <w:p w14:paraId="69D66E95" w14:textId="77777777" w:rsidR="00B243E6" w:rsidRPr="008E1C2D" w:rsidRDefault="00B243E6" w:rsidP="00B243E6">
      <w:pPr>
        <w:pStyle w:val="Akapitzlist"/>
        <w:autoSpaceDE w:val="0"/>
        <w:autoSpaceDN w:val="0"/>
        <w:adjustRightInd w:val="0"/>
        <w:spacing w:after="0" w:line="360" w:lineRule="auto"/>
        <w:ind w:left="1560"/>
        <w:jc w:val="both"/>
        <w:rPr>
          <w:rFonts w:eastAsia="Calibri" w:cstheme="minorHAnsi"/>
          <w:lang w:eastAsia="ar-SA"/>
        </w:rPr>
      </w:pPr>
    </w:p>
    <w:p w14:paraId="4AC48DB8" w14:textId="79A82BB5" w:rsidR="00B413CD" w:rsidRDefault="00B413CD" w:rsidP="00B413C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>Wykonawca zobowiązany jest</w:t>
      </w:r>
      <w:r w:rsidRPr="00B413CD">
        <w:rPr>
          <w:rFonts w:eastAsia="Batang" w:cstheme="minorHAnsi"/>
        </w:rPr>
        <w:t xml:space="preserve"> </w:t>
      </w:r>
      <w:r>
        <w:rPr>
          <w:rFonts w:eastAsia="Batang" w:cstheme="minorHAnsi"/>
        </w:rPr>
        <w:t>w</w:t>
      </w:r>
      <w:r w:rsidRPr="00B413CD">
        <w:rPr>
          <w:rFonts w:eastAsia="Batang" w:cstheme="minorHAnsi"/>
        </w:rPr>
        <w:t xml:space="preserve"> ramach wynagrodzenia określonego w § 8 ust. 1 Umowy do zapewnienia materiałów eksploatacyjnych do wykonania trzeciego poziomu utrzymania (P3) Pojazdów objętych Umową</w:t>
      </w:r>
      <w:r>
        <w:rPr>
          <w:rFonts w:eastAsia="Batang" w:cstheme="minorHAnsi"/>
        </w:rPr>
        <w:t>.</w:t>
      </w:r>
    </w:p>
    <w:p w14:paraId="79083FEA" w14:textId="77777777" w:rsidR="00B413CD" w:rsidRPr="00B413CD" w:rsidRDefault="00B413CD" w:rsidP="00B413CD">
      <w:pPr>
        <w:pStyle w:val="Akapitzlist"/>
        <w:spacing w:after="0" w:line="360" w:lineRule="auto"/>
        <w:ind w:left="1080"/>
        <w:jc w:val="both"/>
        <w:rPr>
          <w:rFonts w:eastAsia="Batang" w:cstheme="minorHAnsi"/>
        </w:rPr>
      </w:pPr>
    </w:p>
    <w:p w14:paraId="15D5F958" w14:textId="6C7494D7" w:rsidR="002662BD" w:rsidRPr="000E10DB" w:rsidRDefault="008E1C2D" w:rsidP="000E10D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Batang" w:cstheme="minorHAnsi"/>
        </w:rPr>
      </w:pPr>
      <w:r w:rsidRPr="006D0E1C">
        <w:t>Wszelkie działania podejmowane przez Wykonawcę w związku z realizacją umowy nie mogą spowodować utraty obowiązującej gwarancj</w:t>
      </w:r>
      <w:r w:rsidR="00550F38">
        <w:t>i wystawionej przez producenta P</w:t>
      </w:r>
      <w:r w:rsidRPr="006D0E1C">
        <w:t>ojazdów.</w:t>
      </w:r>
    </w:p>
    <w:sectPr w:rsidR="002662BD" w:rsidRPr="000E10DB" w:rsidSect="00A3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5A062" w14:textId="77777777" w:rsidR="009E6DA0" w:rsidRDefault="009E6DA0" w:rsidP="00B243E6">
      <w:pPr>
        <w:spacing w:after="0" w:line="240" w:lineRule="auto"/>
      </w:pPr>
      <w:r>
        <w:separator/>
      </w:r>
    </w:p>
  </w:endnote>
  <w:endnote w:type="continuationSeparator" w:id="0">
    <w:p w14:paraId="5FCDE28B" w14:textId="77777777" w:rsidR="009E6DA0" w:rsidRDefault="009E6DA0" w:rsidP="00B2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6B6FE" w14:textId="77777777" w:rsidR="009E6DA0" w:rsidRDefault="009E6DA0" w:rsidP="00B243E6">
      <w:pPr>
        <w:spacing w:after="0" w:line="240" w:lineRule="auto"/>
      </w:pPr>
      <w:r>
        <w:separator/>
      </w:r>
    </w:p>
  </w:footnote>
  <w:footnote w:type="continuationSeparator" w:id="0">
    <w:p w14:paraId="7624F761" w14:textId="77777777" w:rsidR="009E6DA0" w:rsidRDefault="009E6DA0" w:rsidP="00B24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E4141"/>
    <w:multiLevelType w:val="hybridMultilevel"/>
    <w:tmpl w:val="DD688512"/>
    <w:lvl w:ilvl="0" w:tplc="2056D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61E41"/>
    <w:multiLevelType w:val="hybridMultilevel"/>
    <w:tmpl w:val="68FE43A8"/>
    <w:lvl w:ilvl="0" w:tplc="E7DA2FBE">
      <w:start w:val="1"/>
      <w:numFmt w:val="lowerLetter"/>
      <w:lvlText w:val="%1."/>
      <w:lvlJc w:val="left"/>
      <w:pPr>
        <w:ind w:left="22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29F557AC"/>
    <w:multiLevelType w:val="hybridMultilevel"/>
    <w:tmpl w:val="D174F4E2"/>
    <w:lvl w:ilvl="0" w:tplc="4470CE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015"/>
    <w:multiLevelType w:val="hybridMultilevel"/>
    <w:tmpl w:val="346675D2"/>
    <w:lvl w:ilvl="0" w:tplc="748A440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5337E"/>
    <w:multiLevelType w:val="hybridMultilevel"/>
    <w:tmpl w:val="ED44FF4E"/>
    <w:lvl w:ilvl="0" w:tplc="0CF0D8D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47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E7"/>
    <w:rsid w:val="000E10DB"/>
    <w:rsid w:val="001E0124"/>
    <w:rsid w:val="001E24A2"/>
    <w:rsid w:val="002662BD"/>
    <w:rsid w:val="00323816"/>
    <w:rsid w:val="00356F3C"/>
    <w:rsid w:val="00466DE7"/>
    <w:rsid w:val="004C029C"/>
    <w:rsid w:val="00550F38"/>
    <w:rsid w:val="006249F9"/>
    <w:rsid w:val="0068701F"/>
    <w:rsid w:val="006906D5"/>
    <w:rsid w:val="006B6519"/>
    <w:rsid w:val="00801926"/>
    <w:rsid w:val="008B4C2D"/>
    <w:rsid w:val="008E1C2D"/>
    <w:rsid w:val="00912EA3"/>
    <w:rsid w:val="009271CD"/>
    <w:rsid w:val="009E6DA0"/>
    <w:rsid w:val="00A02CBF"/>
    <w:rsid w:val="00A35B9F"/>
    <w:rsid w:val="00B243E6"/>
    <w:rsid w:val="00B413CD"/>
    <w:rsid w:val="00CB3535"/>
    <w:rsid w:val="00CE5C6C"/>
    <w:rsid w:val="00E02C23"/>
    <w:rsid w:val="00F3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6260"/>
  <w15:chartTrackingRefBased/>
  <w15:docId w15:val="{619D9872-482C-45B5-99CD-653827F0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D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66DE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66DE7"/>
  </w:style>
  <w:style w:type="character" w:styleId="Odwoaniedokomentarza">
    <w:name w:val="annotation reference"/>
    <w:basedOn w:val="Domylnaczcionkaakapitu"/>
    <w:uiPriority w:val="99"/>
    <w:semiHidden/>
    <w:unhideWhenUsed/>
    <w:rsid w:val="00466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DE7"/>
    <w:rPr>
      <w:sz w:val="20"/>
      <w:szCs w:val="20"/>
    </w:rPr>
  </w:style>
  <w:style w:type="table" w:styleId="Tabela-Siatka">
    <w:name w:val="Table Grid"/>
    <w:basedOn w:val="Standardowy"/>
    <w:uiPriority w:val="39"/>
    <w:rsid w:val="0046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DE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C2D"/>
    <w:rPr>
      <w:b/>
      <w:bCs/>
      <w:sz w:val="20"/>
      <w:szCs w:val="20"/>
    </w:rPr>
  </w:style>
  <w:style w:type="paragraph" w:customStyle="1" w:styleId="Default">
    <w:name w:val="Default"/>
    <w:rsid w:val="008E1C2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3E6"/>
  </w:style>
  <w:style w:type="paragraph" w:styleId="Stopka">
    <w:name w:val="footer"/>
    <w:basedOn w:val="Normalny"/>
    <w:link w:val="StopkaZnak"/>
    <w:uiPriority w:val="99"/>
    <w:unhideWhenUsed/>
    <w:rsid w:val="00B2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Misiaszek-Mordalska, Ewa</dc:creator>
  <cp:keywords/>
  <dc:description/>
  <cp:lastModifiedBy>Nogaj, Edyta</cp:lastModifiedBy>
  <cp:revision>2</cp:revision>
  <dcterms:created xsi:type="dcterms:W3CDTF">2021-04-23T16:57:00Z</dcterms:created>
  <dcterms:modified xsi:type="dcterms:W3CDTF">2021-04-23T16:57:00Z</dcterms:modified>
</cp:coreProperties>
</file>