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D315" w14:textId="319D2EEE" w:rsidR="005D2B5C" w:rsidRDefault="005D2B5C" w:rsidP="005D2B5C">
      <w:pPr>
        <w:spacing w:after="0" w:line="276" w:lineRule="auto"/>
        <w:jc w:val="right"/>
        <w:rPr>
          <w:b/>
          <w:bCs/>
        </w:rPr>
      </w:pPr>
      <w:r>
        <w:rPr>
          <w:b/>
          <w:bCs/>
        </w:rPr>
        <w:t>Załącznik nr 3 Projektowe postanowienia Umowy</w:t>
      </w:r>
    </w:p>
    <w:p w14:paraId="490FB8D9" w14:textId="3B9A7895" w:rsidR="00E862BD" w:rsidRDefault="00E862BD" w:rsidP="000D1E3C">
      <w:pPr>
        <w:spacing w:after="0" w:line="276" w:lineRule="auto"/>
        <w:jc w:val="center"/>
        <w:rPr>
          <w:b/>
          <w:bCs/>
        </w:rPr>
      </w:pPr>
      <w:r w:rsidRPr="007166BE">
        <w:rPr>
          <w:b/>
          <w:bCs/>
        </w:rPr>
        <w:t>UMOWA ZLECENIA NR …………</w:t>
      </w:r>
    </w:p>
    <w:p w14:paraId="2E437025" w14:textId="349788F5" w:rsidR="00600CD6" w:rsidRDefault="00600CD6" w:rsidP="000D1E3C">
      <w:pPr>
        <w:spacing w:after="0" w:line="276" w:lineRule="auto"/>
        <w:jc w:val="center"/>
        <w:rPr>
          <w:b/>
          <w:bCs/>
        </w:rPr>
      </w:pPr>
      <w:r w:rsidRPr="00596840">
        <w:rPr>
          <w:b/>
          <w:bCs/>
        </w:rPr>
        <w:t xml:space="preserve">z </w:t>
      </w:r>
      <w:r w:rsidR="00CA1F6B" w:rsidRPr="00596840">
        <w:rPr>
          <w:b/>
          <w:bCs/>
        </w:rPr>
        <w:t>przeniesieniem praw autorskich</w:t>
      </w:r>
    </w:p>
    <w:p w14:paraId="5EABEA06" w14:textId="77777777" w:rsidR="00CA1F6B" w:rsidRPr="00CA1F6B" w:rsidRDefault="00CA1F6B" w:rsidP="000D1E3C">
      <w:pPr>
        <w:spacing w:after="0" w:line="276" w:lineRule="auto"/>
        <w:jc w:val="center"/>
        <w:rPr>
          <w:b/>
          <w:bCs/>
        </w:rPr>
      </w:pPr>
    </w:p>
    <w:p w14:paraId="78EEC531" w14:textId="0F5E9027" w:rsidR="00E862BD" w:rsidRDefault="00E862BD" w:rsidP="000D1E3C">
      <w:pPr>
        <w:spacing w:after="0" w:line="276" w:lineRule="auto"/>
      </w:pPr>
      <w:r>
        <w:t xml:space="preserve">zawarta w </w:t>
      </w:r>
      <w:r w:rsidR="007166BE">
        <w:t>Poznaniu</w:t>
      </w:r>
      <w:r>
        <w:t xml:space="preserve">, w dniu </w:t>
      </w:r>
      <w:r w:rsidR="002D251A">
        <w:t>01 października 2023 r.</w:t>
      </w:r>
      <w:r w:rsidR="00520CCF">
        <w:t xml:space="preserve"> </w:t>
      </w:r>
      <w:r>
        <w:t>pomiędzy:</w:t>
      </w:r>
    </w:p>
    <w:p w14:paraId="7CF80B75" w14:textId="77777777" w:rsidR="002D251A" w:rsidRDefault="002D251A" w:rsidP="000D1E3C">
      <w:pPr>
        <w:spacing w:after="0" w:line="276" w:lineRule="auto"/>
      </w:pPr>
    </w:p>
    <w:p w14:paraId="0530F87E" w14:textId="28AF6BE0" w:rsidR="002755EF" w:rsidRDefault="002755EF" w:rsidP="000D1E3C">
      <w:pPr>
        <w:spacing w:after="0" w:line="276" w:lineRule="auto"/>
        <w:jc w:val="both"/>
      </w:pPr>
      <w:r w:rsidRPr="002755EF">
        <w:rPr>
          <w:b/>
          <w:bCs/>
        </w:rPr>
        <w:t>Sieć Badawcza Łukasiewicz – Poznański Instytut Technologiczny</w:t>
      </w:r>
      <w:r>
        <w:t xml:space="preserve"> ul. E. Estkowskiego 6, Poznań 61-755, zarejestrowanym pod nr KRS 0000850093 – Wydział VIII Gospodarczy Krajowego Rejestru Sądowego, Sąd Rejonowy Poznań – Nowe Miasto i Wilda w Poznaniu, działającym na podstawie ustawy z dnia </w:t>
      </w:r>
      <w:r w:rsidR="00596840">
        <w:br/>
      </w:r>
      <w:r>
        <w:t>21 lutego 2019 r. o Sieci Badawczej Łukasiewicz, REGON: 386566426, NIP: 783-18-22-694, reprezentowanym przez:</w:t>
      </w:r>
    </w:p>
    <w:p w14:paraId="42B9B09F" w14:textId="266DD2EF" w:rsidR="002755EF" w:rsidRDefault="00E612AB" w:rsidP="000D1E3C">
      <w:pPr>
        <w:spacing w:after="0" w:line="276" w:lineRule="auto"/>
        <w:jc w:val="both"/>
      </w:pPr>
      <w:r>
        <w:t>…………..</w:t>
      </w:r>
      <w:r w:rsidR="002755EF">
        <w:t xml:space="preserve">, </w:t>
      </w:r>
    </w:p>
    <w:p w14:paraId="0F066430" w14:textId="77777777" w:rsidR="00F96182" w:rsidRDefault="00F96182" w:rsidP="000D1E3C">
      <w:pPr>
        <w:spacing w:after="0" w:line="276" w:lineRule="auto"/>
        <w:jc w:val="both"/>
      </w:pPr>
    </w:p>
    <w:p w14:paraId="74AEEE7C" w14:textId="77777777" w:rsidR="00C56389" w:rsidRDefault="002755EF" w:rsidP="000D1E3C">
      <w:pPr>
        <w:spacing w:after="0" w:line="276" w:lineRule="auto"/>
      </w:pPr>
      <w:r>
        <w:t xml:space="preserve">a </w:t>
      </w:r>
    </w:p>
    <w:p w14:paraId="2742BC8E" w14:textId="77777777" w:rsidR="00F96182" w:rsidRDefault="00F96182" w:rsidP="000D1E3C">
      <w:pPr>
        <w:spacing w:after="0" w:line="276" w:lineRule="auto"/>
      </w:pPr>
    </w:p>
    <w:p w14:paraId="00915FC5" w14:textId="4495274B" w:rsidR="00E862BD" w:rsidRDefault="00E862BD" w:rsidP="000D1E3C">
      <w:pPr>
        <w:spacing w:after="0" w:line="276" w:lineRule="auto"/>
      </w:pPr>
      <w:r>
        <w:t xml:space="preserve">Panią/Panem </w:t>
      </w:r>
      <w:r w:rsidR="00DE1246" w:rsidRPr="00987A1D">
        <w:rPr>
          <w:rFonts w:eastAsia="Times New Roman" w:cstheme="minorHAnsi"/>
          <w:kern w:val="0"/>
          <w:shd w:val="clear" w:color="auto" w:fill="FFFF00"/>
          <w14:ligatures w14:val="none"/>
        </w:rPr>
        <w:t>[_]</w:t>
      </w:r>
      <w:r>
        <w:t>, legitymującą/-</w:t>
      </w:r>
      <w:proofErr w:type="spellStart"/>
      <w:r>
        <w:t>ym</w:t>
      </w:r>
      <w:proofErr w:type="spellEnd"/>
      <w:r>
        <w:t xml:space="preserve"> się dowodem osobistym seria i numer </w:t>
      </w:r>
      <w:r w:rsidR="00DE1246" w:rsidRPr="00987A1D">
        <w:rPr>
          <w:rFonts w:eastAsia="Times New Roman" w:cstheme="minorHAnsi"/>
          <w:kern w:val="0"/>
          <w:shd w:val="clear" w:color="auto" w:fill="FFFF00"/>
          <w14:ligatures w14:val="none"/>
        </w:rPr>
        <w:t>[_]</w:t>
      </w:r>
      <w:r>
        <w:t xml:space="preserve">, PESEL </w:t>
      </w:r>
      <w:r w:rsidR="00DE1246" w:rsidRPr="00987A1D">
        <w:rPr>
          <w:rFonts w:eastAsia="Times New Roman" w:cstheme="minorHAnsi"/>
          <w:kern w:val="0"/>
          <w:shd w:val="clear" w:color="auto" w:fill="FFFF00"/>
          <w14:ligatures w14:val="none"/>
        </w:rPr>
        <w:t>[_]</w:t>
      </w:r>
      <w:r>
        <w:t>,</w:t>
      </w:r>
    </w:p>
    <w:p w14:paraId="271810E5" w14:textId="4294444E" w:rsidR="00104A88" w:rsidRDefault="00E862BD" w:rsidP="000D1E3C">
      <w:pPr>
        <w:spacing w:after="0" w:line="276" w:lineRule="auto"/>
      </w:pPr>
      <w:r>
        <w:t>zamieszkałą/-</w:t>
      </w:r>
      <w:proofErr w:type="spellStart"/>
      <w:r>
        <w:t>ym</w:t>
      </w:r>
      <w:proofErr w:type="spellEnd"/>
      <w:r>
        <w:t xml:space="preserve"> </w:t>
      </w:r>
      <w:r w:rsidR="0035265A">
        <w:t xml:space="preserve"> </w:t>
      </w:r>
      <w:r w:rsidR="00DE1246" w:rsidRPr="00987A1D">
        <w:rPr>
          <w:rFonts w:eastAsia="Times New Roman" w:cstheme="minorHAnsi"/>
          <w:kern w:val="0"/>
          <w:shd w:val="clear" w:color="auto" w:fill="FFFF00"/>
          <w14:ligatures w14:val="none"/>
        </w:rPr>
        <w:t>[_]</w:t>
      </w:r>
    </w:p>
    <w:p w14:paraId="50552C8C" w14:textId="129085FE" w:rsidR="0092071A" w:rsidRPr="00A6192B" w:rsidRDefault="0092071A" w:rsidP="00A6192B">
      <w:pPr>
        <w:spacing w:after="0" w:line="276" w:lineRule="auto"/>
      </w:pPr>
    </w:p>
    <w:p w14:paraId="5B3E450C" w14:textId="09D31BC1" w:rsidR="0092071A" w:rsidRDefault="00104A88" w:rsidP="000D1E3C">
      <w:pPr>
        <w:spacing w:after="0" w:line="276" w:lineRule="auto"/>
      </w:pPr>
      <w:r w:rsidRPr="00104A88">
        <w:t>zwaną/-</w:t>
      </w:r>
      <w:proofErr w:type="spellStart"/>
      <w:r w:rsidRPr="00104A88">
        <w:t>ym</w:t>
      </w:r>
      <w:proofErr w:type="spellEnd"/>
      <w:r w:rsidRPr="00104A88">
        <w:t xml:space="preserve"> dalej „Zleceniobiorcą”,</w:t>
      </w:r>
    </w:p>
    <w:p w14:paraId="232A8D3C" w14:textId="1A684AF3" w:rsidR="00E862BD" w:rsidRDefault="00E862BD" w:rsidP="000D1E3C">
      <w:pPr>
        <w:spacing w:after="0" w:line="276" w:lineRule="auto"/>
      </w:pPr>
      <w:r>
        <w:t>wspólnie zwanymi dalej „Stronami”,</w:t>
      </w:r>
    </w:p>
    <w:p w14:paraId="3278FDD4" w14:textId="70D2477D" w:rsidR="00E862BD" w:rsidRDefault="00E862BD" w:rsidP="000D1E3C">
      <w:pPr>
        <w:spacing w:after="0" w:line="276" w:lineRule="auto"/>
      </w:pPr>
      <w:r>
        <w:t>o następującej treści:</w:t>
      </w:r>
    </w:p>
    <w:p w14:paraId="66AE8F58" w14:textId="06C43FE3" w:rsidR="00E862BD" w:rsidRPr="00BE1AA8" w:rsidRDefault="00E862BD" w:rsidP="000D1E3C">
      <w:pPr>
        <w:spacing w:after="0" w:line="276" w:lineRule="auto"/>
        <w:jc w:val="center"/>
        <w:rPr>
          <w:b/>
          <w:bCs/>
        </w:rPr>
      </w:pPr>
      <w:r w:rsidRPr="00BE1AA8">
        <w:rPr>
          <w:b/>
          <w:bCs/>
        </w:rPr>
        <w:t>§ 1</w:t>
      </w:r>
    </w:p>
    <w:p w14:paraId="00A9BD32" w14:textId="5665E568" w:rsidR="000E7B98" w:rsidRDefault="00606FFC" w:rsidP="000D1E3C">
      <w:pPr>
        <w:pStyle w:val="Akapitzlist"/>
        <w:numPr>
          <w:ilvl w:val="0"/>
          <w:numId w:val="1"/>
        </w:numPr>
        <w:tabs>
          <w:tab w:val="left" w:pos="284"/>
        </w:tabs>
        <w:spacing w:after="0" w:line="276" w:lineRule="auto"/>
        <w:ind w:left="284" w:hanging="284"/>
        <w:jc w:val="both"/>
        <w:rPr>
          <w:i/>
          <w:iCs/>
        </w:rPr>
      </w:pPr>
      <w:r>
        <w:t xml:space="preserve">Zleceniodawca zleca </w:t>
      </w:r>
      <w:r w:rsidR="00EA40BE">
        <w:t xml:space="preserve">a Zleceniobiorca </w:t>
      </w:r>
      <w:r w:rsidR="00AA5DA8">
        <w:t xml:space="preserve">zobowiązuje się </w:t>
      </w:r>
      <w:r w:rsidR="00B414FA">
        <w:t>do</w:t>
      </w:r>
      <w:r w:rsidR="00EA40BE">
        <w:t xml:space="preserve"> </w:t>
      </w:r>
      <w:r w:rsidR="005F5679" w:rsidRPr="00596840">
        <w:t xml:space="preserve">wykonania </w:t>
      </w:r>
      <w:r w:rsidR="003E6F18">
        <w:t>usługi badawcz</w:t>
      </w:r>
      <w:r w:rsidR="005D2B5C">
        <w:t>o-rozwojowej</w:t>
      </w:r>
      <w:r w:rsidR="003E6F18">
        <w:t xml:space="preserve"> w ramach któr</w:t>
      </w:r>
      <w:r w:rsidR="005D2B5C">
        <w:t xml:space="preserve">ej </w:t>
      </w:r>
      <w:r w:rsidR="003E6F18">
        <w:t xml:space="preserve">wykonane zostaną </w:t>
      </w:r>
      <w:r w:rsidR="005F5679" w:rsidRPr="00596840">
        <w:t>następujących czynności</w:t>
      </w:r>
      <w:r w:rsidR="000E7B98" w:rsidRPr="00596840">
        <w:t>:</w:t>
      </w:r>
    </w:p>
    <w:p w14:paraId="4F08F708" w14:textId="77777777" w:rsidR="00D313D7" w:rsidRPr="004D42FC" w:rsidRDefault="00D313D7" w:rsidP="003E64F7">
      <w:pPr>
        <w:pStyle w:val="Akapitzlist"/>
        <w:numPr>
          <w:ilvl w:val="0"/>
          <w:numId w:val="26"/>
        </w:numPr>
        <w:jc w:val="both"/>
        <w:rPr>
          <w:rStyle w:val="ui-provider"/>
        </w:rPr>
      </w:pPr>
      <w:r w:rsidRPr="004D42FC">
        <w:rPr>
          <w:rStyle w:val="ui-provider"/>
        </w:rPr>
        <w:t xml:space="preserve">Opracowanie kompletnego systemu zasilania wodorem do ogniwa </w:t>
      </w:r>
      <w:r>
        <w:rPr>
          <w:rStyle w:val="ui-provider"/>
        </w:rPr>
        <w:t>paliwowego</w:t>
      </w:r>
      <w:r w:rsidRPr="004D42FC">
        <w:rPr>
          <w:rStyle w:val="ui-provider"/>
        </w:rPr>
        <w:t xml:space="preserve">, w tym określenie odpowiednich parametrów technicznych, dobór komponentów, ustalenie schematu instalacji i przeprowadzenie analizy wydajności. </w:t>
      </w:r>
    </w:p>
    <w:p w14:paraId="25F9D502" w14:textId="03DDE8F4" w:rsidR="00D313D7" w:rsidRPr="004D42FC" w:rsidRDefault="00D313D7" w:rsidP="003E64F7">
      <w:pPr>
        <w:pStyle w:val="Akapitzlist"/>
        <w:numPr>
          <w:ilvl w:val="0"/>
          <w:numId w:val="26"/>
        </w:numPr>
        <w:jc w:val="both"/>
        <w:rPr>
          <w:rStyle w:val="ui-provider"/>
        </w:rPr>
      </w:pPr>
      <w:r w:rsidRPr="004D42FC">
        <w:rPr>
          <w:rStyle w:val="ui-provider"/>
        </w:rPr>
        <w:t xml:space="preserve">Zapewnienie zgodności opracowanego systemu z obowiązującymi normami, przepisami </w:t>
      </w:r>
      <w:r w:rsidR="003E64F7">
        <w:rPr>
          <w:rStyle w:val="ui-provider"/>
        </w:rPr>
        <w:br/>
      </w:r>
      <w:r w:rsidRPr="004D42FC">
        <w:rPr>
          <w:rStyle w:val="ui-provider"/>
        </w:rPr>
        <w:t xml:space="preserve">i standardami, w tym dot. bezpieczeństwa, ochrony środowiska i jakości. </w:t>
      </w:r>
    </w:p>
    <w:p w14:paraId="7C6D852A" w14:textId="77777777" w:rsidR="00D313D7" w:rsidRPr="004D42FC" w:rsidRDefault="00D313D7" w:rsidP="003E64F7">
      <w:pPr>
        <w:pStyle w:val="Akapitzlist"/>
        <w:numPr>
          <w:ilvl w:val="0"/>
          <w:numId w:val="26"/>
        </w:numPr>
        <w:jc w:val="both"/>
        <w:rPr>
          <w:rStyle w:val="ui-provider"/>
        </w:rPr>
      </w:pPr>
      <w:r w:rsidRPr="004D42FC">
        <w:rPr>
          <w:rStyle w:val="ui-provider"/>
        </w:rPr>
        <w:lastRenderedPageBreak/>
        <w:t>Współpraca z innymi specjalistami, inżynierami, technikami i badaczami w ramach zespołu projektowego w celu realizacji celów projektowych i osiągnięcia optymalnych rezultatów.</w:t>
      </w:r>
    </w:p>
    <w:p w14:paraId="109A9B7D" w14:textId="77777777" w:rsidR="00D313D7" w:rsidRPr="004D42FC" w:rsidRDefault="00D313D7" w:rsidP="003E64F7">
      <w:pPr>
        <w:pStyle w:val="Akapitzlist"/>
        <w:numPr>
          <w:ilvl w:val="0"/>
          <w:numId w:val="26"/>
        </w:numPr>
        <w:jc w:val="both"/>
        <w:rPr>
          <w:rStyle w:val="ui-provider"/>
        </w:rPr>
      </w:pPr>
      <w:r w:rsidRPr="004D42FC">
        <w:rPr>
          <w:rStyle w:val="ui-provider"/>
        </w:rPr>
        <w:t xml:space="preserve">Identyfikacja potencjalnych zagrożeń i </w:t>
      </w:r>
      <w:proofErr w:type="spellStart"/>
      <w:r w:rsidRPr="004D42FC">
        <w:rPr>
          <w:rStyle w:val="ui-provider"/>
        </w:rPr>
        <w:t>ryzyk</w:t>
      </w:r>
      <w:proofErr w:type="spellEnd"/>
      <w:r w:rsidRPr="004D42FC">
        <w:rPr>
          <w:rStyle w:val="ui-provider"/>
        </w:rPr>
        <w:t xml:space="preserve"> związanych z projektowaniem i eksploatacją instalacji doprowadzającej wodór do ogniwa </w:t>
      </w:r>
      <w:r>
        <w:rPr>
          <w:rStyle w:val="ui-provider"/>
        </w:rPr>
        <w:t>paliwowego</w:t>
      </w:r>
      <w:r w:rsidRPr="004D42FC">
        <w:rPr>
          <w:rStyle w:val="ui-provider"/>
        </w:rPr>
        <w:t xml:space="preserve"> oraz opracowywanie strategii zarządzania ryzykiem w celu minimalizacji negatywnych konsekwencji.</w:t>
      </w:r>
    </w:p>
    <w:p w14:paraId="17DE24B4" w14:textId="50018F61" w:rsidR="00E160CD" w:rsidRPr="000E7B98" w:rsidRDefault="00E160CD" w:rsidP="000E7B98">
      <w:pPr>
        <w:pStyle w:val="Akapitzlist"/>
        <w:numPr>
          <w:ilvl w:val="0"/>
          <w:numId w:val="1"/>
        </w:numPr>
        <w:tabs>
          <w:tab w:val="left" w:pos="284"/>
        </w:tabs>
        <w:spacing w:after="0" w:line="276" w:lineRule="auto"/>
        <w:ind w:left="284" w:hanging="284"/>
        <w:jc w:val="both"/>
      </w:pPr>
      <w:r w:rsidRPr="00B06E86">
        <w:t xml:space="preserve">Zleceniobiorca </w:t>
      </w:r>
      <w:r w:rsidR="00670EE8" w:rsidRPr="00B06E86">
        <w:t xml:space="preserve">będzie </w:t>
      </w:r>
      <w:r w:rsidR="00B96D72" w:rsidRPr="00B06E86">
        <w:t>realizował</w:t>
      </w:r>
      <w:r w:rsidR="00670EE8" w:rsidRPr="00B06E86">
        <w:t xml:space="preserve"> </w:t>
      </w:r>
      <w:r w:rsidR="00F96182">
        <w:t>zlecenie</w:t>
      </w:r>
      <w:r w:rsidR="00F96182" w:rsidRPr="00B06E86">
        <w:t xml:space="preserve"> </w:t>
      </w:r>
      <w:r w:rsidR="00670EE8" w:rsidRPr="00B06E86">
        <w:t>w siedzibie</w:t>
      </w:r>
      <w:r w:rsidR="00355EB7">
        <w:t xml:space="preserve"> i poza siedzibą</w:t>
      </w:r>
      <w:r w:rsidR="00B96D72" w:rsidRPr="00B06E86">
        <w:t xml:space="preserve"> Zleceniodawcy</w:t>
      </w:r>
      <w:r w:rsidR="00B06E86" w:rsidRPr="000E7B98">
        <w:rPr>
          <w:i/>
          <w:iCs/>
        </w:rPr>
        <w:t>.</w:t>
      </w:r>
    </w:p>
    <w:p w14:paraId="0FBCCDDC" w14:textId="18590B28" w:rsidR="001132BE" w:rsidRPr="00B06E86" w:rsidRDefault="00606FFC" w:rsidP="00734E8A">
      <w:pPr>
        <w:pStyle w:val="Akapitzlist"/>
        <w:numPr>
          <w:ilvl w:val="0"/>
          <w:numId w:val="1"/>
        </w:numPr>
        <w:tabs>
          <w:tab w:val="left" w:pos="284"/>
        </w:tabs>
        <w:spacing w:after="0" w:line="276" w:lineRule="auto"/>
        <w:ind w:left="284" w:hanging="284"/>
        <w:jc w:val="both"/>
      </w:pPr>
      <w:r w:rsidRPr="00B06E86">
        <w:t xml:space="preserve">Do wykonania </w:t>
      </w:r>
      <w:r w:rsidR="006C6197" w:rsidRPr="00B06E86">
        <w:t>zlecenia</w:t>
      </w:r>
      <w:r w:rsidRPr="00B06E86">
        <w:t xml:space="preserve"> </w:t>
      </w:r>
      <w:r w:rsidR="00C669FD" w:rsidRPr="00B06E86">
        <w:t>Zleceniobiorca</w:t>
      </w:r>
      <w:r w:rsidRPr="00B06E86">
        <w:t xml:space="preserve"> użyje</w:t>
      </w:r>
      <w:r w:rsidR="00C669FD" w:rsidRPr="00B06E86">
        <w:t xml:space="preserve"> materiałów i urządzeń udostępnionych mu przez</w:t>
      </w:r>
      <w:r w:rsidRPr="00B06E86">
        <w:t xml:space="preserve"> Zlecenio</w:t>
      </w:r>
      <w:r w:rsidR="00C669FD" w:rsidRPr="00B06E86">
        <w:t>dawcę</w:t>
      </w:r>
      <w:r w:rsidRPr="00B06E86">
        <w:t>, w tym dostępu do właściwych baz danych i adresu mailowego</w:t>
      </w:r>
      <w:r w:rsidR="00B06E86" w:rsidRPr="00B06E86">
        <w:t>.</w:t>
      </w:r>
    </w:p>
    <w:p w14:paraId="3207CE26" w14:textId="77777777" w:rsidR="002B6B6D" w:rsidRDefault="00606FFC" w:rsidP="000D1E3C">
      <w:pPr>
        <w:pStyle w:val="Akapitzlist"/>
        <w:numPr>
          <w:ilvl w:val="0"/>
          <w:numId w:val="1"/>
        </w:numPr>
        <w:spacing w:after="0" w:line="276" w:lineRule="auto"/>
        <w:ind w:left="284" w:hanging="284"/>
        <w:jc w:val="both"/>
      </w:pPr>
      <w:r>
        <w:t xml:space="preserve">Zleceniobiorca </w:t>
      </w:r>
      <w:r w:rsidR="001132BE">
        <w:t>zobowiązany jest</w:t>
      </w:r>
      <w:r>
        <w:t xml:space="preserve"> do osobistego wykonania zlecenia. Naruszenie tego postanowienia umownego i powierzenie przez Zleceniobiorcę wykonania czynności </w:t>
      </w:r>
      <w:r w:rsidR="001132BE">
        <w:t>osobom trzecim</w:t>
      </w:r>
      <w:r>
        <w:t xml:space="preserve"> uprawnia Zlecenio</w:t>
      </w:r>
      <w:r w:rsidR="002B6B6D">
        <w:t>dawcę</w:t>
      </w:r>
      <w:r>
        <w:t xml:space="preserve"> do rozwiązania umowy ze skutkiem natychmiastowym.</w:t>
      </w:r>
    </w:p>
    <w:p w14:paraId="5FF94754" w14:textId="5D307C4E" w:rsidR="00182769" w:rsidRDefault="00182769" w:rsidP="000D1E3C">
      <w:pPr>
        <w:pStyle w:val="Akapitzlist"/>
        <w:numPr>
          <w:ilvl w:val="0"/>
          <w:numId w:val="1"/>
        </w:numPr>
        <w:spacing w:after="0" w:line="276" w:lineRule="auto"/>
        <w:ind w:left="284" w:hanging="284"/>
        <w:jc w:val="both"/>
      </w:pPr>
      <w:r>
        <w:t>Zleceniobiorca oświadcza, że posiada odpowiednie kwalifikacje wymagane przy realizacji czynności określonych w § 1 umowy</w:t>
      </w:r>
      <w:r w:rsidR="000E7B98">
        <w:t xml:space="preserve">, w tym m.in. posiada wiedzę i umiejętności związane </w:t>
      </w:r>
      <w:r w:rsidR="00CD1BF0">
        <w:t>z technologiami wodorowymi,</w:t>
      </w:r>
      <w:r w:rsidR="000E7B98" w:rsidRPr="000E7B98">
        <w:t xml:space="preserve"> badania</w:t>
      </w:r>
      <w:r w:rsidR="000E7B98">
        <w:t>mi</w:t>
      </w:r>
      <w:r w:rsidR="000E7B98" w:rsidRPr="000E7B98">
        <w:t xml:space="preserve"> eksperymentalny</w:t>
      </w:r>
      <w:r w:rsidR="000E7B98">
        <w:t>mi</w:t>
      </w:r>
      <w:r w:rsidR="000E7B98" w:rsidRPr="000E7B98">
        <w:t xml:space="preserve">, </w:t>
      </w:r>
      <w:r w:rsidR="000E7B98">
        <w:t xml:space="preserve">wykonywaniem </w:t>
      </w:r>
      <w:r w:rsidR="000E7B98" w:rsidRPr="000E7B98">
        <w:t>analiz wyników badań</w:t>
      </w:r>
      <w:r w:rsidR="000E7B98">
        <w:t xml:space="preserve"> technicznych.</w:t>
      </w:r>
    </w:p>
    <w:p w14:paraId="079ED666" w14:textId="77777777" w:rsidR="003B11FD" w:rsidRDefault="003B11FD" w:rsidP="000D1E3C">
      <w:pPr>
        <w:pStyle w:val="Akapitzlist"/>
        <w:spacing w:after="0" w:line="276" w:lineRule="auto"/>
        <w:jc w:val="both"/>
      </w:pPr>
    </w:p>
    <w:p w14:paraId="630896C3" w14:textId="53FF9AE7" w:rsidR="00E862BD" w:rsidRDefault="00E862BD" w:rsidP="000D1E3C">
      <w:pPr>
        <w:pStyle w:val="Akapitzlist"/>
        <w:spacing w:after="0" w:line="276" w:lineRule="auto"/>
        <w:ind w:left="284"/>
        <w:jc w:val="center"/>
        <w:rPr>
          <w:b/>
          <w:bCs/>
        </w:rPr>
      </w:pPr>
      <w:r w:rsidRPr="00791E6D">
        <w:rPr>
          <w:b/>
          <w:bCs/>
        </w:rPr>
        <w:t xml:space="preserve">§ </w:t>
      </w:r>
      <w:r w:rsidR="00A659A6" w:rsidRPr="00791E6D">
        <w:rPr>
          <w:b/>
          <w:bCs/>
        </w:rPr>
        <w:t>2</w:t>
      </w:r>
    </w:p>
    <w:p w14:paraId="3E56C3E2" w14:textId="0DE17CC5" w:rsidR="009B0525" w:rsidRPr="00791E6D" w:rsidRDefault="009B0525" w:rsidP="009B0525">
      <w:pPr>
        <w:pStyle w:val="Akapitzlist"/>
        <w:numPr>
          <w:ilvl w:val="0"/>
          <w:numId w:val="15"/>
        </w:numPr>
        <w:spacing w:after="0" w:line="276" w:lineRule="auto"/>
        <w:ind w:left="284" w:hanging="284"/>
        <w:jc w:val="both"/>
      </w:pPr>
      <w:r w:rsidRPr="00791E6D">
        <w:t>U</w:t>
      </w:r>
      <w:r w:rsidR="002A4C98" w:rsidRPr="00791E6D">
        <w:t>mowa wchodzi w życie z dniem zawarcia przez Strony</w:t>
      </w:r>
      <w:r w:rsidR="00F96182">
        <w:t>.</w:t>
      </w:r>
    </w:p>
    <w:p w14:paraId="6AE57F15" w14:textId="78D718B5" w:rsidR="00D5026E" w:rsidRPr="00791E6D" w:rsidRDefault="00E72BA5" w:rsidP="00F96182">
      <w:pPr>
        <w:pStyle w:val="Akapitzlist"/>
        <w:numPr>
          <w:ilvl w:val="0"/>
          <w:numId w:val="15"/>
        </w:numPr>
        <w:spacing w:after="0" w:line="276" w:lineRule="auto"/>
        <w:ind w:left="284" w:hanging="284"/>
        <w:jc w:val="both"/>
      </w:pPr>
      <w:r w:rsidRPr="00791E6D">
        <w:t>Zleceniobiorca zobowiązany jest do wykon</w:t>
      </w:r>
      <w:r w:rsidR="00390A59">
        <w:t>ywania</w:t>
      </w:r>
      <w:r w:rsidR="009B0525" w:rsidRPr="00791E6D">
        <w:t xml:space="preserve"> przedmiotu </w:t>
      </w:r>
      <w:r w:rsidRPr="00791E6D">
        <w:t xml:space="preserve">umowy </w:t>
      </w:r>
      <w:r w:rsidR="00E5492D">
        <w:t>w okresie</w:t>
      </w:r>
      <w:r w:rsidR="000E7B98">
        <w:t xml:space="preserve"> od </w:t>
      </w:r>
      <w:r w:rsidR="002D251A">
        <w:t xml:space="preserve">dnia </w:t>
      </w:r>
      <w:r w:rsidR="00390A59">
        <w:t xml:space="preserve">zawarcia </w:t>
      </w:r>
      <w:r w:rsidR="000E7B98">
        <w:t>umowy</w:t>
      </w:r>
      <w:r w:rsidR="00390A59">
        <w:t xml:space="preserve">, tj. </w:t>
      </w:r>
      <w:r w:rsidR="00E5492D">
        <w:t>od…….</w:t>
      </w:r>
      <w:r w:rsidR="00390A59">
        <w:t xml:space="preserve"> r. do dnia 31 grudnia 2024 r. </w:t>
      </w:r>
    </w:p>
    <w:p w14:paraId="08A94F9E" w14:textId="77777777" w:rsidR="00E72BA5" w:rsidRPr="00390A59" w:rsidRDefault="00E72BA5" w:rsidP="00D5026E">
      <w:pPr>
        <w:pStyle w:val="Akapitzlist"/>
        <w:spacing w:after="0" w:line="276" w:lineRule="auto"/>
        <w:ind w:left="284"/>
        <w:jc w:val="both"/>
        <w:rPr>
          <w:b/>
          <w:bCs/>
        </w:rPr>
      </w:pPr>
    </w:p>
    <w:p w14:paraId="76E57D80" w14:textId="07B7D382" w:rsidR="00E16807" w:rsidRDefault="00E16807" w:rsidP="000D1E3C">
      <w:pPr>
        <w:pStyle w:val="Akapitzlist"/>
        <w:spacing w:after="0" w:line="276" w:lineRule="auto"/>
        <w:ind w:left="284"/>
        <w:jc w:val="center"/>
        <w:rPr>
          <w:b/>
          <w:bCs/>
        </w:rPr>
      </w:pPr>
      <w:r w:rsidRPr="002B6B6D">
        <w:rPr>
          <w:b/>
          <w:bCs/>
        </w:rPr>
        <w:t xml:space="preserve">§ </w:t>
      </w:r>
      <w:r>
        <w:rPr>
          <w:b/>
          <w:bCs/>
        </w:rPr>
        <w:t>3</w:t>
      </w:r>
    </w:p>
    <w:p w14:paraId="14B732B8" w14:textId="73DFEF72" w:rsidR="000E7765" w:rsidRPr="00791E6D" w:rsidRDefault="00A659A6" w:rsidP="00B06E86">
      <w:pPr>
        <w:numPr>
          <w:ilvl w:val="0"/>
          <w:numId w:val="4"/>
        </w:numPr>
        <w:spacing w:after="0" w:line="276" w:lineRule="auto"/>
        <w:ind w:left="284" w:hanging="284"/>
        <w:jc w:val="both"/>
        <w:rPr>
          <w:rFonts w:eastAsia="Times New Roman" w:cstheme="minorHAnsi"/>
          <w:kern w:val="0"/>
          <w:lang w:eastAsia="pl-PL"/>
          <w14:ligatures w14:val="none"/>
        </w:rPr>
      </w:pPr>
      <w:r w:rsidRPr="00791E6D">
        <w:rPr>
          <w:rFonts w:eastAsia="Times New Roman" w:cstheme="minorHAnsi"/>
          <w:kern w:val="0"/>
          <w:lang w:eastAsia="pl-PL"/>
          <w14:ligatures w14:val="none"/>
        </w:rPr>
        <w:t xml:space="preserve">Za wykonanie </w:t>
      </w:r>
      <w:r w:rsidR="003E09A6">
        <w:rPr>
          <w:rFonts w:eastAsia="Times New Roman" w:cstheme="minorHAnsi"/>
          <w:kern w:val="0"/>
          <w:lang w:eastAsia="pl-PL"/>
          <w14:ligatures w14:val="none"/>
        </w:rPr>
        <w:t>przedmiotu umowy</w:t>
      </w:r>
      <w:r w:rsidRPr="00791E6D">
        <w:rPr>
          <w:rFonts w:eastAsia="Times New Roman" w:cstheme="minorHAnsi"/>
          <w:kern w:val="0"/>
          <w:lang w:eastAsia="pl-PL"/>
          <w14:ligatures w14:val="none"/>
        </w:rPr>
        <w:t>, o który</w:t>
      </w:r>
      <w:r w:rsidR="003E09A6">
        <w:rPr>
          <w:rFonts w:eastAsia="Times New Roman" w:cstheme="minorHAnsi"/>
          <w:kern w:val="0"/>
          <w:lang w:eastAsia="pl-PL"/>
          <w14:ligatures w14:val="none"/>
        </w:rPr>
        <w:t>m</w:t>
      </w:r>
      <w:r w:rsidRPr="00791E6D">
        <w:rPr>
          <w:rFonts w:eastAsia="Times New Roman" w:cstheme="minorHAnsi"/>
          <w:kern w:val="0"/>
          <w:lang w:eastAsia="pl-PL"/>
          <w14:ligatures w14:val="none"/>
        </w:rPr>
        <w:t xml:space="preserve"> mowa w </w:t>
      </w:r>
      <w:r w:rsidR="003E09A6">
        <w:rPr>
          <w:rFonts w:eastAsia="Times New Roman" w:cstheme="minorHAnsi"/>
          <w:kern w:val="0"/>
          <w:lang w:eastAsia="pl-PL"/>
          <w14:ligatures w14:val="none"/>
        </w:rPr>
        <w:t xml:space="preserve">§1 </w:t>
      </w:r>
      <w:r w:rsidRPr="00791E6D">
        <w:rPr>
          <w:rFonts w:eastAsia="Times New Roman" w:cstheme="minorHAnsi"/>
          <w:kern w:val="0"/>
          <w:lang w:eastAsia="pl-PL"/>
          <w14:ligatures w14:val="none"/>
        </w:rPr>
        <w:t>ust.</w:t>
      </w:r>
      <w:r w:rsidR="00390A59">
        <w:rPr>
          <w:rFonts w:eastAsia="Times New Roman" w:cstheme="minorHAnsi"/>
          <w:kern w:val="0"/>
          <w:lang w:eastAsia="pl-PL"/>
          <w14:ligatures w14:val="none"/>
        </w:rPr>
        <w:t xml:space="preserve"> </w:t>
      </w:r>
      <w:r w:rsidRPr="00791E6D">
        <w:rPr>
          <w:rFonts w:eastAsia="Times New Roman" w:cstheme="minorHAnsi"/>
          <w:kern w:val="0"/>
          <w:lang w:eastAsia="pl-PL"/>
          <w14:ligatures w14:val="none"/>
        </w:rPr>
        <w:t>1</w:t>
      </w:r>
      <w:r w:rsidR="00390A59">
        <w:rPr>
          <w:rFonts w:eastAsia="Times New Roman" w:cstheme="minorHAnsi"/>
          <w:kern w:val="0"/>
          <w:lang w:eastAsia="pl-PL"/>
          <w14:ligatures w14:val="none"/>
        </w:rPr>
        <w:t>,</w:t>
      </w:r>
      <w:r w:rsidRPr="00791E6D">
        <w:rPr>
          <w:rFonts w:eastAsia="Times New Roman" w:cstheme="minorHAnsi"/>
          <w:kern w:val="0"/>
          <w:lang w:eastAsia="pl-PL"/>
          <w14:ligatures w14:val="none"/>
        </w:rPr>
        <w:t xml:space="preserve"> Zleceniobiorca otrzyma wynagrodzenie</w:t>
      </w:r>
      <w:r w:rsidR="005D2B5C">
        <w:rPr>
          <w:rFonts w:eastAsia="Times New Roman" w:cstheme="minorHAnsi"/>
          <w:kern w:val="0"/>
          <w:lang w:eastAsia="pl-PL"/>
          <w14:ligatures w14:val="none"/>
        </w:rPr>
        <w:t xml:space="preserve"> brutto</w:t>
      </w:r>
      <w:r w:rsidRPr="00791E6D">
        <w:rPr>
          <w:rFonts w:eastAsia="Times New Roman" w:cstheme="minorHAnsi"/>
          <w:kern w:val="0"/>
          <w:lang w:eastAsia="pl-PL"/>
          <w14:ligatures w14:val="none"/>
        </w:rPr>
        <w:t xml:space="preserve"> w </w:t>
      </w:r>
      <w:r w:rsidR="00390A59">
        <w:rPr>
          <w:rFonts w:eastAsia="Times New Roman" w:cstheme="minorHAnsi"/>
          <w:kern w:val="0"/>
          <w:lang w:eastAsia="pl-PL"/>
          <w14:ligatures w14:val="none"/>
        </w:rPr>
        <w:t xml:space="preserve">łącznej </w:t>
      </w:r>
      <w:r w:rsidRPr="00791E6D">
        <w:rPr>
          <w:rFonts w:eastAsia="Times New Roman" w:cstheme="minorHAnsi"/>
          <w:kern w:val="0"/>
          <w:lang w:eastAsia="pl-PL"/>
          <w14:ligatures w14:val="none"/>
        </w:rPr>
        <w:t>wysokości</w:t>
      </w:r>
      <w:r w:rsidR="00B06E86" w:rsidRPr="00791E6D">
        <w:rPr>
          <w:rFonts w:eastAsia="Times New Roman" w:cstheme="minorHAnsi"/>
          <w:kern w:val="0"/>
          <w:lang w:eastAsia="pl-PL"/>
          <w14:ligatures w14:val="none"/>
        </w:rPr>
        <w:t xml:space="preserve"> </w:t>
      </w:r>
      <w:r w:rsidR="00E612AB">
        <w:rPr>
          <w:rFonts w:eastAsia="Times New Roman" w:cstheme="minorHAnsi"/>
          <w:b/>
          <w:bCs/>
          <w:kern w:val="0"/>
          <w:lang w:eastAsia="pl-PL"/>
          <w14:ligatures w14:val="none"/>
        </w:rPr>
        <w:t>…………………</w:t>
      </w:r>
      <w:r w:rsidR="000E7B98" w:rsidRPr="00390A59">
        <w:rPr>
          <w:rFonts w:eastAsia="Times New Roman" w:cstheme="minorHAnsi"/>
          <w:kern w:val="0"/>
          <w:lang w:eastAsia="pl-PL"/>
          <w14:ligatures w14:val="none"/>
        </w:rPr>
        <w:t xml:space="preserve"> </w:t>
      </w:r>
      <w:r w:rsidR="000E7B98" w:rsidRPr="00596840">
        <w:rPr>
          <w:rFonts w:eastAsia="Times New Roman" w:cstheme="minorHAnsi"/>
          <w:kern w:val="0"/>
          <w:lang w:eastAsia="pl-PL"/>
          <w14:ligatures w14:val="none"/>
        </w:rPr>
        <w:t xml:space="preserve">(słownie: </w:t>
      </w:r>
      <w:r w:rsidR="00E612AB">
        <w:rPr>
          <w:rFonts w:eastAsia="Times New Roman" w:cstheme="minorHAnsi"/>
          <w:kern w:val="0"/>
          <w:lang w:eastAsia="pl-PL"/>
          <w14:ligatures w14:val="none"/>
        </w:rPr>
        <w:t>………………………………..</w:t>
      </w:r>
      <w:r w:rsidR="000E7B98" w:rsidRPr="00390A59">
        <w:rPr>
          <w:rFonts w:eastAsia="Times New Roman" w:cstheme="minorHAnsi"/>
          <w:kern w:val="0"/>
          <w:lang w:eastAsia="pl-PL"/>
          <w14:ligatures w14:val="none"/>
        </w:rPr>
        <w:t>.</w:t>
      </w:r>
      <w:r w:rsidR="005D2B5C">
        <w:rPr>
          <w:rFonts w:eastAsia="Times New Roman" w:cstheme="minorHAnsi"/>
          <w:kern w:val="0"/>
          <w:lang w:eastAsia="pl-PL"/>
          <w14:ligatures w14:val="none"/>
        </w:rPr>
        <w:t>)</w:t>
      </w:r>
    </w:p>
    <w:p w14:paraId="650B90FE" w14:textId="3CFB6DFC" w:rsidR="002B1FAF" w:rsidRPr="00791E6D" w:rsidRDefault="002B1FAF" w:rsidP="000D1E3C">
      <w:pPr>
        <w:numPr>
          <w:ilvl w:val="0"/>
          <w:numId w:val="4"/>
        </w:numPr>
        <w:autoSpaceDE w:val="0"/>
        <w:spacing w:after="0" w:line="276" w:lineRule="auto"/>
        <w:ind w:left="284" w:hanging="284"/>
        <w:contextualSpacing/>
        <w:jc w:val="both"/>
        <w:rPr>
          <w:rFonts w:eastAsia="Times New Roman" w:cstheme="minorHAnsi"/>
          <w:kern w:val="0"/>
          <w:lang w:eastAsia="pl-PL"/>
          <w14:ligatures w14:val="none"/>
        </w:rPr>
      </w:pPr>
      <w:r w:rsidRPr="00791E6D">
        <w:rPr>
          <w:rFonts w:eastAsia="Times New Roman" w:cstheme="minorHAnsi"/>
          <w:kern w:val="0"/>
          <w:lang w:eastAsia="pl-PL"/>
          <w14:ligatures w14:val="none"/>
        </w:rPr>
        <w:t>Strony ustalają, iż wynagrodzenie za realizację zlecenia obejmuje wszelkie koszty i opłaty jakie Zleceniobiorca zobowiązany będzie ponieść w związku z prawidłowym wykonywaniem przedmiotu umowy.</w:t>
      </w:r>
    </w:p>
    <w:p w14:paraId="3B4B4001" w14:textId="57F413BB" w:rsidR="000E7B98" w:rsidRDefault="000E7B98" w:rsidP="000D1E3C">
      <w:pPr>
        <w:pStyle w:val="Akapitzlist"/>
        <w:numPr>
          <w:ilvl w:val="0"/>
          <w:numId w:val="4"/>
        </w:numPr>
        <w:spacing w:after="0" w:line="276" w:lineRule="auto"/>
        <w:ind w:left="284" w:hanging="284"/>
        <w:jc w:val="both"/>
        <w:rPr>
          <w:rFonts w:eastAsia="Times New Roman" w:cstheme="minorHAnsi"/>
          <w:kern w:val="0"/>
          <w:lang w:eastAsia="pl-PL"/>
          <w14:ligatures w14:val="none"/>
        </w:rPr>
      </w:pPr>
      <w:r>
        <w:rPr>
          <w:rFonts w:eastAsia="Times New Roman" w:cstheme="minorHAnsi"/>
          <w:kern w:val="0"/>
          <w:lang w:eastAsia="pl-PL"/>
          <w14:ligatures w14:val="none"/>
        </w:rPr>
        <w:t xml:space="preserve">Wypłata wynagrodzenia </w:t>
      </w:r>
      <w:r w:rsidRPr="00390A59">
        <w:rPr>
          <w:rFonts w:eastAsia="Times New Roman" w:cstheme="minorHAnsi"/>
          <w:kern w:val="0"/>
          <w:lang w:eastAsia="pl-PL"/>
          <w14:ligatures w14:val="none"/>
        </w:rPr>
        <w:t>będzie reali</w:t>
      </w:r>
      <w:r w:rsidR="007F1456" w:rsidRPr="00390A59">
        <w:rPr>
          <w:rFonts w:eastAsia="Times New Roman" w:cstheme="minorHAnsi"/>
          <w:kern w:val="0"/>
          <w:lang w:eastAsia="pl-PL"/>
          <w14:ligatures w14:val="none"/>
        </w:rPr>
        <w:t>z</w:t>
      </w:r>
      <w:r w:rsidRPr="00390A59">
        <w:rPr>
          <w:rFonts w:eastAsia="Times New Roman" w:cstheme="minorHAnsi"/>
          <w:kern w:val="0"/>
          <w:lang w:eastAsia="pl-PL"/>
          <w14:ligatures w14:val="none"/>
        </w:rPr>
        <w:t xml:space="preserve">owana w </w:t>
      </w:r>
      <w:r w:rsidR="00EF5D2E">
        <w:rPr>
          <w:rFonts w:eastAsia="Times New Roman" w:cstheme="minorHAnsi"/>
          <w:kern w:val="0"/>
          <w:lang w:eastAsia="pl-PL"/>
          <w14:ligatures w14:val="none"/>
        </w:rPr>
        <w:t xml:space="preserve">miesięcznych okresach rozliczeniowych </w:t>
      </w:r>
      <w:r w:rsidRPr="00390A59">
        <w:rPr>
          <w:rFonts w:eastAsia="Times New Roman" w:cstheme="minorHAnsi"/>
          <w:kern w:val="0"/>
          <w:lang w:eastAsia="pl-PL"/>
          <w14:ligatures w14:val="none"/>
        </w:rPr>
        <w:t>po</w:t>
      </w:r>
      <w:r w:rsidR="00E612AB">
        <w:rPr>
          <w:rFonts w:eastAsia="Times New Roman" w:cstheme="minorHAnsi"/>
          <w:b/>
          <w:bCs/>
          <w:kern w:val="0"/>
          <w:lang w:eastAsia="pl-PL"/>
          <w14:ligatures w14:val="none"/>
        </w:rPr>
        <w:t>…………………</w:t>
      </w:r>
      <w:r w:rsidR="007F1456" w:rsidRPr="00390A59">
        <w:rPr>
          <w:rFonts w:eastAsia="Times New Roman" w:cstheme="minorHAnsi"/>
          <w:b/>
          <w:bCs/>
          <w:kern w:val="0"/>
          <w:lang w:eastAsia="pl-PL"/>
          <w14:ligatures w14:val="none"/>
        </w:rPr>
        <w:t>zł</w:t>
      </w:r>
      <w:r w:rsidR="007F1456" w:rsidRPr="00390A59">
        <w:rPr>
          <w:rFonts w:eastAsia="Times New Roman" w:cstheme="minorHAnsi"/>
          <w:kern w:val="0"/>
          <w:lang w:eastAsia="pl-PL"/>
          <w14:ligatures w14:val="none"/>
        </w:rPr>
        <w:t xml:space="preserve"> </w:t>
      </w:r>
      <w:r w:rsidR="007F1456" w:rsidRPr="00596840">
        <w:rPr>
          <w:rFonts w:eastAsia="Times New Roman" w:cstheme="minorHAnsi"/>
          <w:kern w:val="0"/>
          <w:lang w:eastAsia="pl-PL"/>
          <w14:ligatures w14:val="none"/>
        </w:rPr>
        <w:t>(</w:t>
      </w:r>
      <w:r w:rsidR="007F1456" w:rsidRPr="00A16F23">
        <w:rPr>
          <w:rFonts w:eastAsia="Times New Roman" w:cstheme="minorHAnsi"/>
          <w:kern w:val="0"/>
          <w:lang w:eastAsia="pl-PL"/>
          <w14:ligatures w14:val="none"/>
        </w:rPr>
        <w:t xml:space="preserve">słownie: </w:t>
      </w:r>
      <w:r w:rsidR="00A16F23" w:rsidRPr="00A16F23">
        <w:rPr>
          <w:rFonts w:eastAsia="Times New Roman" w:cstheme="minorHAnsi"/>
          <w:kern w:val="0"/>
          <w:lang w:eastAsia="pl-PL"/>
          <w14:ligatures w14:val="none"/>
        </w:rPr>
        <w:t>…………</w:t>
      </w:r>
      <w:r w:rsidR="007F1456" w:rsidRPr="00596840">
        <w:rPr>
          <w:rFonts w:eastAsia="Times New Roman" w:cstheme="minorHAnsi"/>
          <w:kern w:val="0"/>
          <w:lang w:eastAsia="pl-PL"/>
          <w14:ligatures w14:val="none"/>
        </w:rPr>
        <w:t xml:space="preserve"> złotych 00/100)</w:t>
      </w:r>
      <w:r w:rsidR="00390A59">
        <w:rPr>
          <w:rFonts w:eastAsia="Times New Roman" w:cstheme="minorHAnsi"/>
          <w:kern w:val="0"/>
          <w:lang w:eastAsia="pl-PL"/>
          <w14:ligatures w14:val="none"/>
        </w:rPr>
        <w:t xml:space="preserve"> za każdy przepracowany przez Zleceniobiorcę miesiąc</w:t>
      </w:r>
      <w:r w:rsidR="007F1456">
        <w:rPr>
          <w:rFonts w:eastAsia="Times New Roman" w:cstheme="minorHAnsi"/>
          <w:kern w:val="0"/>
          <w:lang w:eastAsia="pl-PL"/>
          <w14:ligatures w14:val="none"/>
        </w:rPr>
        <w:t xml:space="preserve"> przez </w:t>
      </w:r>
      <w:r w:rsidR="00390A59">
        <w:rPr>
          <w:rFonts w:eastAsia="Times New Roman" w:cstheme="minorHAnsi"/>
          <w:kern w:val="0"/>
          <w:lang w:eastAsia="pl-PL"/>
          <w14:ligatures w14:val="none"/>
        </w:rPr>
        <w:t xml:space="preserve">cały </w:t>
      </w:r>
      <w:r w:rsidR="007F1456">
        <w:rPr>
          <w:rFonts w:eastAsia="Times New Roman" w:cstheme="minorHAnsi"/>
          <w:kern w:val="0"/>
          <w:lang w:eastAsia="pl-PL"/>
          <w14:ligatures w14:val="none"/>
        </w:rPr>
        <w:t>okres obowiązywania Umowy</w:t>
      </w:r>
      <w:r w:rsidR="00390A59">
        <w:rPr>
          <w:rFonts w:eastAsia="Times New Roman" w:cstheme="minorHAnsi"/>
          <w:kern w:val="0"/>
          <w:lang w:eastAsia="pl-PL"/>
          <w14:ligatures w14:val="none"/>
        </w:rPr>
        <w:t>.</w:t>
      </w:r>
    </w:p>
    <w:p w14:paraId="21BBB12F" w14:textId="15694DE4" w:rsidR="00DC23FD" w:rsidRPr="00DD0A75" w:rsidRDefault="004D0C1C" w:rsidP="000D1E3C">
      <w:pPr>
        <w:pStyle w:val="Akapitzlist"/>
        <w:numPr>
          <w:ilvl w:val="0"/>
          <w:numId w:val="4"/>
        </w:numPr>
        <w:spacing w:after="0" w:line="276" w:lineRule="auto"/>
        <w:ind w:left="284" w:hanging="284"/>
        <w:jc w:val="both"/>
        <w:rPr>
          <w:rFonts w:eastAsia="Times New Roman" w:cstheme="minorHAnsi"/>
          <w:kern w:val="0"/>
          <w:lang w:eastAsia="pl-PL"/>
          <w14:ligatures w14:val="none"/>
        </w:rPr>
      </w:pPr>
      <w:r w:rsidRPr="00DD0A75">
        <w:rPr>
          <w:rFonts w:eastAsia="Times New Roman" w:cstheme="minorHAnsi"/>
          <w:kern w:val="0"/>
          <w:lang w:eastAsia="pl-PL"/>
          <w14:ligatures w14:val="none"/>
        </w:rPr>
        <w:lastRenderedPageBreak/>
        <w:t>Wypłat</w:t>
      </w:r>
      <w:r w:rsidR="00791E6D" w:rsidRPr="00DD0A75">
        <w:rPr>
          <w:rFonts w:eastAsia="Times New Roman" w:cstheme="minorHAnsi"/>
          <w:kern w:val="0"/>
          <w:lang w:eastAsia="pl-PL"/>
          <w14:ligatures w14:val="none"/>
        </w:rPr>
        <w:t xml:space="preserve">a </w:t>
      </w:r>
      <w:r w:rsidRPr="00DD0A75">
        <w:rPr>
          <w:rFonts w:eastAsia="Times New Roman" w:cstheme="minorHAnsi"/>
          <w:kern w:val="0"/>
          <w:lang w:eastAsia="pl-PL"/>
          <w14:ligatures w14:val="none"/>
        </w:rPr>
        <w:t xml:space="preserve">wynagrodzenia </w:t>
      </w:r>
      <w:r w:rsidR="00390A59" w:rsidRPr="00DD0A75">
        <w:rPr>
          <w:rFonts w:eastAsia="Times New Roman" w:cstheme="minorHAnsi"/>
          <w:kern w:val="0"/>
          <w:lang w:eastAsia="pl-PL"/>
          <w14:ligatures w14:val="none"/>
        </w:rPr>
        <w:t>będzie</w:t>
      </w:r>
      <w:r w:rsidRPr="00DD0A75">
        <w:rPr>
          <w:rFonts w:eastAsia="Times New Roman" w:cstheme="minorHAnsi"/>
          <w:kern w:val="0"/>
          <w:lang w:eastAsia="pl-PL"/>
          <w14:ligatures w14:val="none"/>
        </w:rPr>
        <w:t xml:space="preserve"> </w:t>
      </w:r>
      <w:r w:rsidR="00791E6D" w:rsidRPr="00DD0A75">
        <w:rPr>
          <w:rFonts w:eastAsia="Times New Roman" w:cstheme="minorHAnsi"/>
          <w:kern w:val="0"/>
          <w:lang w:eastAsia="pl-PL"/>
          <w14:ligatures w14:val="none"/>
        </w:rPr>
        <w:t>nast</w:t>
      </w:r>
      <w:r w:rsidR="00390A59" w:rsidRPr="00DD0A75">
        <w:rPr>
          <w:rFonts w:eastAsia="Times New Roman" w:cstheme="minorHAnsi"/>
          <w:kern w:val="0"/>
          <w:lang w:eastAsia="pl-PL"/>
          <w14:ligatures w14:val="none"/>
        </w:rPr>
        <w:t>ępować</w:t>
      </w:r>
      <w:r w:rsidRPr="00DD0A75">
        <w:rPr>
          <w:rFonts w:eastAsia="Times New Roman" w:cstheme="minorHAnsi"/>
          <w:kern w:val="0"/>
          <w:lang w:eastAsia="pl-PL"/>
          <w14:ligatures w14:val="none"/>
        </w:rPr>
        <w:t xml:space="preserve"> nie później niż w ciągu </w:t>
      </w:r>
      <w:r w:rsidR="000E09D0" w:rsidRPr="00DD0A75">
        <w:rPr>
          <w:rFonts w:eastAsia="Times New Roman" w:cstheme="minorHAnsi"/>
          <w:kern w:val="0"/>
          <w:lang w:eastAsia="pl-PL"/>
          <w14:ligatures w14:val="none"/>
        </w:rPr>
        <w:t>14</w:t>
      </w:r>
      <w:r w:rsidRPr="00DD0A75">
        <w:rPr>
          <w:rFonts w:eastAsia="Times New Roman" w:cstheme="minorHAnsi"/>
          <w:kern w:val="0"/>
          <w:lang w:eastAsia="pl-PL"/>
          <w14:ligatures w14:val="none"/>
        </w:rPr>
        <w:t xml:space="preserve"> dni od dnia przekazania Zleceniodawcy</w:t>
      </w:r>
      <w:r w:rsidR="00DC23FD" w:rsidRPr="00DD0A75">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rachunku do umowy zlecenia</w:t>
      </w:r>
      <w:r w:rsidR="002128C3" w:rsidRPr="00DD0A75">
        <w:rPr>
          <w:rFonts w:eastAsia="Times New Roman" w:cstheme="minorHAnsi"/>
          <w:kern w:val="0"/>
          <w:lang w:eastAsia="pl-PL"/>
          <w14:ligatures w14:val="none"/>
        </w:rPr>
        <w:t xml:space="preserve"> wraz z</w:t>
      </w:r>
      <w:r w:rsidR="00E612AB">
        <w:rPr>
          <w:rFonts w:eastAsia="Times New Roman" w:cstheme="minorHAnsi"/>
          <w:kern w:val="0"/>
          <w:lang w:eastAsia="pl-PL"/>
          <w14:ligatures w14:val="none"/>
        </w:rPr>
        <w:t xml:space="preserve"> protokołem zdawczoodbiorczym stanowiącym o wykonanych </w:t>
      </w:r>
      <w:r w:rsidR="003E64F7">
        <w:rPr>
          <w:rFonts w:eastAsia="Times New Roman" w:cstheme="minorHAnsi"/>
          <w:kern w:val="0"/>
          <w:lang w:eastAsia="pl-PL"/>
          <w14:ligatures w14:val="none"/>
        </w:rPr>
        <w:t>czynnościac</w:t>
      </w:r>
      <w:r w:rsidR="00E612AB">
        <w:rPr>
          <w:rFonts w:eastAsia="Times New Roman" w:cstheme="minorHAnsi"/>
          <w:kern w:val="0"/>
          <w:lang w:eastAsia="pl-PL"/>
          <w14:ligatures w14:val="none"/>
        </w:rPr>
        <w:t xml:space="preserve">h. (protokół zdawczo odbiorczy będzie zawierał wykaz zrealizowanych </w:t>
      </w:r>
      <w:r w:rsidR="003E64F7">
        <w:rPr>
          <w:rFonts w:eastAsia="Times New Roman" w:cstheme="minorHAnsi"/>
          <w:kern w:val="0"/>
          <w:lang w:eastAsia="pl-PL"/>
          <w14:ligatures w14:val="none"/>
        </w:rPr>
        <w:t>czynności</w:t>
      </w:r>
      <w:r w:rsidR="00E612AB">
        <w:rPr>
          <w:rFonts w:eastAsia="Times New Roman" w:cstheme="minorHAnsi"/>
          <w:kern w:val="0"/>
          <w:lang w:eastAsia="pl-PL"/>
          <w14:ligatures w14:val="none"/>
        </w:rPr>
        <w:t>)</w:t>
      </w:r>
      <w:r w:rsidR="003E64F7">
        <w:rPr>
          <w:rFonts w:eastAsia="Times New Roman" w:cstheme="minorHAnsi"/>
          <w:kern w:val="0"/>
          <w:lang w:eastAsia="pl-PL"/>
          <w14:ligatures w14:val="none"/>
        </w:rPr>
        <w:t>.</w:t>
      </w:r>
    </w:p>
    <w:p w14:paraId="1FA916B6" w14:textId="2F104586" w:rsidR="00DC23FD" w:rsidRPr="00791E6D" w:rsidRDefault="008A1BB2" w:rsidP="000D1E3C">
      <w:pPr>
        <w:numPr>
          <w:ilvl w:val="0"/>
          <w:numId w:val="4"/>
        </w:numPr>
        <w:autoSpaceDE w:val="0"/>
        <w:spacing w:after="0" w:line="276" w:lineRule="auto"/>
        <w:ind w:left="284" w:hanging="284"/>
        <w:contextualSpacing/>
        <w:jc w:val="both"/>
        <w:rPr>
          <w:rFonts w:eastAsia="Times New Roman" w:cstheme="minorHAnsi"/>
          <w:kern w:val="0"/>
          <w:lang w:eastAsia="pl-PL"/>
          <w14:ligatures w14:val="none"/>
        </w:rPr>
      </w:pPr>
      <w:r w:rsidRPr="00791E6D">
        <w:rPr>
          <w:rFonts w:eastAsia="Times New Roman" w:cstheme="minorHAnsi"/>
          <w:kern w:val="0"/>
          <w:lang w:eastAsia="pl-PL"/>
          <w14:ligatures w14:val="none"/>
        </w:rPr>
        <w:t xml:space="preserve">Wynagrodzenie płatne będzie na konto bankowe wskazane przez </w:t>
      </w:r>
      <w:r w:rsidR="000E7765" w:rsidRPr="00791E6D">
        <w:rPr>
          <w:rFonts w:eastAsia="Times New Roman" w:cstheme="minorHAnsi"/>
          <w:kern w:val="0"/>
          <w:lang w:eastAsia="pl-PL"/>
          <w14:ligatures w14:val="none"/>
        </w:rPr>
        <w:t>Zleceniobiorcę</w:t>
      </w:r>
      <w:r w:rsidR="00856E6C" w:rsidRPr="00791E6D">
        <w:rPr>
          <w:rFonts w:eastAsia="Times New Roman" w:cstheme="minorHAnsi"/>
          <w:kern w:val="0"/>
          <w:lang w:eastAsia="pl-PL"/>
          <w14:ligatures w14:val="none"/>
        </w:rPr>
        <w:t>.</w:t>
      </w:r>
    </w:p>
    <w:p w14:paraId="240C7081" w14:textId="18CFEEF9" w:rsidR="004D0C1C" w:rsidRPr="00791E6D" w:rsidRDefault="004D0C1C" w:rsidP="000D1E3C">
      <w:pPr>
        <w:numPr>
          <w:ilvl w:val="0"/>
          <w:numId w:val="4"/>
        </w:numPr>
        <w:autoSpaceDE w:val="0"/>
        <w:spacing w:after="0" w:line="276" w:lineRule="auto"/>
        <w:ind w:left="284" w:hanging="284"/>
        <w:contextualSpacing/>
        <w:jc w:val="both"/>
        <w:rPr>
          <w:rFonts w:eastAsia="Times New Roman" w:cstheme="minorHAnsi"/>
          <w:kern w:val="0"/>
          <w:lang w:eastAsia="pl-PL"/>
          <w14:ligatures w14:val="none"/>
        </w:rPr>
      </w:pPr>
      <w:r w:rsidRPr="00791E6D">
        <w:rPr>
          <w:rFonts w:eastAsia="Times New Roman" w:cstheme="minorHAnsi"/>
          <w:kern w:val="0"/>
          <w:lang w:eastAsia="pl-PL"/>
          <w14:ligatures w14:val="none"/>
        </w:rPr>
        <w:t xml:space="preserve">Za dzień zapłaty uważa się dzień obciążenia rachunku Zleceniodawcy. </w:t>
      </w:r>
    </w:p>
    <w:p w14:paraId="6E427CD7" w14:textId="77777777" w:rsidR="00664E2C" w:rsidRPr="00791E6D" w:rsidRDefault="00664E2C" w:rsidP="000D1E3C">
      <w:pPr>
        <w:autoSpaceDE w:val="0"/>
        <w:spacing w:after="0" w:line="276" w:lineRule="auto"/>
        <w:ind w:left="284"/>
        <w:contextualSpacing/>
        <w:jc w:val="both"/>
        <w:rPr>
          <w:rFonts w:eastAsia="Times New Roman" w:cstheme="minorHAnsi"/>
          <w:kern w:val="0"/>
          <w:lang w:eastAsia="pl-PL"/>
          <w14:ligatures w14:val="none"/>
        </w:rPr>
      </w:pPr>
    </w:p>
    <w:p w14:paraId="1A481A4B" w14:textId="2BF9DC33" w:rsidR="00B705CD" w:rsidRPr="005F464F" w:rsidRDefault="005F464F" w:rsidP="000D1E3C">
      <w:pPr>
        <w:spacing w:after="0" w:line="276" w:lineRule="auto"/>
        <w:jc w:val="center"/>
        <w:rPr>
          <w:b/>
          <w:bCs/>
        </w:rPr>
      </w:pPr>
      <w:r w:rsidRPr="005F464F">
        <w:rPr>
          <w:b/>
          <w:bCs/>
        </w:rPr>
        <w:t>§ 4</w:t>
      </w:r>
    </w:p>
    <w:p w14:paraId="253F50C8" w14:textId="679463CB" w:rsidR="005F464F" w:rsidRPr="00791E6D" w:rsidRDefault="005F464F" w:rsidP="000D1E3C">
      <w:pPr>
        <w:pStyle w:val="Akapitzlist"/>
        <w:numPr>
          <w:ilvl w:val="0"/>
          <w:numId w:val="6"/>
        </w:numPr>
        <w:autoSpaceDE w:val="0"/>
        <w:spacing w:after="0" w:line="276" w:lineRule="auto"/>
        <w:ind w:left="284" w:hanging="284"/>
        <w:jc w:val="both"/>
        <w:rPr>
          <w:rFonts w:eastAsia="Times New Roman" w:cstheme="minorHAnsi"/>
          <w:kern w:val="0"/>
          <w:lang w:eastAsia="pl-PL"/>
          <w14:ligatures w14:val="none"/>
        </w:rPr>
      </w:pPr>
      <w:r w:rsidRPr="00791E6D">
        <w:rPr>
          <w:rFonts w:eastAsia="Times New Roman" w:cstheme="minorHAnsi"/>
          <w:kern w:val="0"/>
          <w:lang w:eastAsia="pl-PL"/>
          <w14:ligatures w14:val="none"/>
        </w:rPr>
        <w:t>Zleceniobiorca zobowiązuje się, w każdym wypadku niezwłocznie informować Zleceniodawcę o:</w:t>
      </w:r>
    </w:p>
    <w:p w14:paraId="090AD47D" w14:textId="77777777" w:rsidR="005F464F" w:rsidRPr="00791E6D" w:rsidRDefault="005F464F" w:rsidP="000D1E3C">
      <w:pPr>
        <w:autoSpaceDE w:val="0"/>
        <w:spacing w:after="0" w:line="276" w:lineRule="auto"/>
        <w:ind w:left="567" w:hanging="283"/>
        <w:jc w:val="both"/>
        <w:rPr>
          <w:rFonts w:eastAsia="Times New Roman" w:cstheme="minorHAnsi"/>
          <w:kern w:val="0"/>
          <w:lang w:eastAsia="pl-PL"/>
          <w14:ligatures w14:val="none"/>
        </w:rPr>
      </w:pPr>
      <w:r w:rsidRPr="00791E6D">
        <w:rPr>
          <w:rFonts w:eastAsia="Times New Roman" w:cstheme="minorHAnsi"/>
          <w:kern w:val="0"/>
          <w:lang w:eastAsia="pl-PL"/>
          <w14:ligatures w14:val="none"/>
        </w:rPr>
        <w:t>a)</w:t>
      </w:r>
      <w:r w:rsidRPr="00791E6D">
        <w:rPr>
          <w:rFonts w:eastAsia="Times New Roman" w:cstheme="minorHAnsi"/>
          <w:kern w:val="0"/>
          <w:lang w:eastAsia="pl-PL"/>
          <w14:ligatures w14:val="none"/>
        </w:rPr>
        <w:tab/>
        <w:t>potrzebie uzyskania informacji lub konsultacji niezbędnych do wykonania niniejszej umowy oraz</w:t>
      </w:r>
    </w:p>
    <w:p w14:paraId="7F866BFD" w14:textId="47C6FA98" w:rsidR="005F464F" w:rsidRPr="00791E6D" w:rsidRDefault="005F464F" w:rsidP="000D1E3C">
      <w:pPr>
        <w:autoSpaceDE w:val="0"/>
        <w:spacing w:after="0" w:line="276" w:lineRule="auto"/>
        <w:ind w:left="567" w:hanging="283"/>
        <w:jc w:val="both"/>
        <w:rPr>
          <w:rFonts w:eastAsia="Times New Roman" w:cstheme="minorHAnsi"/>
          <w:kern w:val="0"/>
          <w:lang w:eastAsia="pl-PL"/>
          <w14:ligatures w14:val="none"/>
        </w:rPr>
      </w:pPr>
      <w:r w:rsidRPr="00791E6D">
        <w:rPr>
          <w:rFonts w:eastAsia="Times New Roman" w:cstheme="minorHAnsi"/>
          <w:kern w:val="0"/>
          <w:lang w:eastAsia="pl-PL"/>
          <w14:ligatures w14:val="none"/>
        </w:rPr>
        <w:t>b)</w:t>
      </w:r>
      <w:r w:rsidRPr="00791E6D">
        <w:rPr>
          <w:rFonts w:eastAsia="Times New Roman" w:cstheme="minorHAnsi"/>
          <w:kern w:val="0"/>
          <w:lang w:eastAsia="pl-PL"/>
          <w14:ligatures w14:val="none"/>
        </w:rPr>
        <w:tab/>
        <w:t xml:space="preserve">wszelkich dostrzeżonych opóźnieniach lub innych </w:t>
      </w:r>
      <w:r w:rsidR="003B11FD" w:rsidRPr="00791E6D">
        <w:rPr>
          <w:rFonts w:eastAsia="Times New Roman" w:cstheme="minorHAnsi"/>
          <w:kern w:val="0"/>
          <w:lang w:eastAsia="pl-PL"/>
          <w14:ligatures w14:val="none"/>
        </w:rPr>
        <w:t>okolicznościach mających</w:t>
      </w:r>
      <w:r w:rsidRPr="00791E6D">
        <w:rPr>
          <w:rFonts w:eastAsia="Times New Roman" w:cstheme="minorHAnsi"/>
          <w:kern w:val="0"/>
          <w:lang w:eastAsia="pl-PL"/>
          <w14:ligatures w14:val="none"/>
        </w:rPr>
        <w:t xml:space="preserve"> wpływ na prawidłowe i terminowe wykonanie </w:t>
      </w:r>
      <w:r w:rsidR="003B11FD" w:rsidRPr="00791E6D">
        <w:rPr>
          <w:rFonts w:eastAsia="Times New Roman" w:cstheme="minorHAnsi"/>
          <w:kern w:val="0"/>
          <w:lang w:eastAsia="pl-PL"/>
          <w14:ligatures w14:val="none"/>
        </w:rPr>
        <w:t>umowy</w:t>
      </w:r>
      <w:r w:rsidRPr="00791E6D">
        <w:rPr>
          <w:rFonts w:eastAsia="Times New Roman" w:cstheme="minorHAnsi"/>
          <w:kern w:val="0"/>
          <w:lang w:eastAsia="pl-PL"/>
          <w14:ligatures w14:val="none"/>
        </w:rPr>
        <w:t>.</w:t>
      </w:r>
    </w:p>
    <w:p w14:paraId="62E9CC08" w14:textId="73458F8F" w:rsidR="005F464F" w:rsidRPr="00791E6D" w:rsidRDefault="005F464F" w:rsidP="000D1E3C">
      <w:pPr>
        <w:pStyle w:val="Akapitzlist"/>
        <w:numPr>
          <w:ilvl w:val="0"/>
          <w:numId w:val="6"/>
        </w:numPr>
        <w:autoSpaceDE w:val="0"/>
        <w:spacing w:after="0" w:line="276" w:lineRule="auto"/>
        <w:ind w:left="284" w:hanging="284"/>
        <w:jc w:val="both"/>
        <w:rPr>
          <w:rFonts w:eastAsia="Times New Roman" w:cstheme="minorHAnsi"/>
          <w:kern w:val="0"/>
          <w:lang w:eastAsia="pl-PL"/>
          <w14:ligatures w14:val="none"/>
        </w:rPr>
      </w:pPr>
      <w:r w:rsidRPr="00791E6D">
        <w:rPr>
          <w:rFonts w:eastAsia="Times New Roman" w:cstheme="minorHAnsi"/>
          <w:kern w:val="0"/>
          <w:lang w:eastAsia="pl-PL"/>
          <w14:ligatures w14:val="none"/>
        </w:rPr>
        <w:t>Zleceniobiorca jest zobowiązany w taki sposób zorganizować</w:t>
      </w:r>
      <w:r w:rsidR="003E64F7">
        <w:rPr>
          <w:rFonts w:eastAsia="Times New Roman" w:cstheme="minorHAnsi"/>
          <w:kern w:val="0"/>
          <w:lang w:eastAsia="pl-PL"/>
          <w14:ligatures w14:val="none"/>
        </w:rPr>
        <w:t xml:space="preserve"> czynności przy wykonywaniu zlecenia</w:t>
      </w:r>
      <w:r w:rsidRPr="00791E6D">
        <w:rPr>
          <w:rFonts w:eastAsia="Times New Roman" w:cstheme="minorHAnsi"/>
          <w:kern w:val="0"/>
          <w:lang w:eastAsia="pl-PL"/>
          <w14:ligatures w14:val="none"/>
        </w:rPr>
        <w:t xml:space="preserve">, aby konieczność uzyskania informacji od Zleceniodawcy nie wpływała na termin </w:t>
      </w:r>
      <w:r w:rsidR="003E64F7">
        <w:rPr>
          <w:rFonts w:eastAsia="Times New Roman" w:cstheme="minorHAnsi"/>
          <w:kern w:val="0"/>
          <w:lang w:eastAsia="pl-PL"/>
          <w14:ligatures w14:val="none"/>
        </w:rPr>
        <w:t xml:space="preserve">jego </w:t>
      </w:r>
      <w:r w:rsidRPr="00791E6D">
        <w:rPr>
          <w:rFonts w:eastAsia="Times New Roman" w:cstheme="minorHAnsi"/>
          <w:kern w:val="0"/>
          <w:lang w:eastAsia="pl-PL"/>
          <w14:ligatures w14:val="none"/>
        </w:rPr>
        <w:t xml:space="preserve">wykonania. </w:t>
      </w:r>
    </w:p>
    <w:p w14:paraId="3E454A50" w14:textId="6E0C9BD9" w:rsidR="005F464F" w:rsidRPr="00791E6D" w:rsidRDefault="005F464F" w:rsidP="000D1E3C">
      <w:pPr>
        <w:pStyle w:val="Akapitzlist"/>
        <w:numPr>
          <w:ilvl w:val="0"/>
          <w:numId w:val="6"/>
        </w:numPr>
        <w:autoSpaceDE w:val="0"/>
        <w:spacing w:after="0" w:line="276" w:lineRule="auto"/>
        <w:ind w:left="284" w:hanging="284"/>
        <w:jc w:val="both"/>
        <w:rPr>
          <w:rFonts w:eastAsia="Times New Roman" w:cstheme="minorHAnsi"/>
          <w:kern w:val="0"/>
          <w:lang w:eastAsia="pl-PL"/>
          <w14:ligatures w14:val="none"/>
        </w:rPr>
      </w:pPr>
      <w:r w:rsidRPr="00791E6D">
        <w:rPr>
          <w:rFonts w:eastAsia="Times New Roman" w:cstheme="minorHAnsi"/>
          <w:kern w:val="0"/>
          <w:lang w:eastAsia="pl-PL"/>
          <w14:ligatures w14:val="none"/>
        </w:rPr>
        <w:t>Zleceniodawca zobowiązuje się dostarczyć, na każde uzasadnione żądanie Zleceniobiorc</w:t>
      </w:r>
      <w:r w:rsidR="00D66B86" w:rsidRPr="00791E6D">
        <w:rPr>
          <w:rFonts w:eastAsia="Times New Roman" w:cstheme="minorHAnsi"/>
          <w:kern w:val="0"/>
          <w:lang w:eastAsia="pl-PL"/>
          <w14:ligatures w14:val="none"/>
        </w:rPr>
        <w:t>y</w:t>
      </w:r>
      <w:r w:rsidRPr="00791E6D">
        <w:rPr>
          <w:rFonts w:eastAsia="Times New Roman" w:cstheme="minorHAnsi"/>
          <w:kern w:val="0"/>
          <w:lang w:eastAsia="pl-PL"/>
          <w14:ligatures w14:val="none"/>
        </w:rPr>
        <w:t xml:space="preserve">, wszelkie posiadane informacje konieczne do wykonania przedmiotu umowy. </w:t>
      </w:r>
    </w:p>
    <w:p w14:paraId="3B481F5F" w14:textId="77777777" w:rsidR="00B705CD" w:rsidRDefault="00B705CD" w:rsidP="000D1E3C">
      <w:pPr>
        <w:spacing w:after="0" w:line="276" w:lineRule="auto"/>
      </w:pPr>
    </w:p>
    <w:p w14:paraId="1EF0BFA0" w14:textId="2515E067" w:rsidR="00D436A6" w:rsidRPr="00524685" w:rsidRDefault="00524685" w:rsidP="000D1E3C">
      <w:pPr>
        <w:spacing w:after="0" w:line="276" w:lineRule="auto"/>
        <w:jc w:val="center"/>
        <w:rPr>
          <w:b/>
          <w:bCs/>
        </w:rPr>
      </w:pPr>
      <w:r w:rsidRPr="00524685">
        <w:rPr>
          <w:b/>
          <w:bCs/>
        </w:rPr>
        <w:t>§ 5</w:t>
      </w:r>
    </w:p>
    <w:p w14:paraId="3AEEF7E1" w14:textId="0095A1EB" w:rsidR="00524685" w:rsidRDefault="00524685" w:rsidP="000D1E3C">
      <w:pPr>
        <w:pStyle w:val="Akapitzlist"/>
        <w:numPr>
          <w:ilvl w:val="0"/>
          <w:numId w:val="7"/>
        </w:numPr>
        <w:spacing w:after="0" w:line="276" w:lineRule="auto"/>
        <w:ind w:left="284" w:hanging="284"/>
        <w:jc w:val="both"/>
      </w:pPr>
      <w:r>
        <w:t>Zleceniobiorca zobowiązuje się do świadczenia usług na rzecz Zleceniodawcy z zachowaniem najwyższej staranności, z uwzględnieniem profesjonalnego charakteru działalności Zleceniobiorcy.</w:t>
      </w:r>
    </w:p>
    <w:p w14:paraId="7CA838A5" w14:textId="3C600525" w:rsidR="00524685" w:rsidRDefault="00524685" w:rsidP="000D1E3C">
      <w:pPr>
        <w:pStyle w:val="Akapitzlist"/>
        <w:numPr>
          <w:ilvl w:val="0"/>
          <w:numId w:val="7"/>
        </w:numPr>
        <w:spacing w:after="0" w:line="276" w:lineRule="auto"/>
        <w:ind w:left="284" w:hanging="284"/>
        <w:jc w:val="both"/>
      </w:pPr>
      <w:r>
        <w:t xml:space="preserve">Zleceniobiorca odpowiada wobec Zleceniodawcy za wszelkie szkody wyrządzone z tytułu niewykonania </w:t>
      </w:r>
      <w:r w:rsidR="007164C1">
        <w:t>lub</w:t>
      </w:r>
      <w:r>
        <w:t xml:space="preserve"> nienależytego wykonania niniejszej umowy przez Zleceniobiorcę.</w:t>
      </w:r>
    </w:p>
    <w:p w14:paraId="7C7D1AA6" w14:textId="77777777" w:rsidR="005D2B5C" w:rsidRDefault="005D2B5C" w:rsidP="009324C0">
      <w:pPr>
        <w:spacing w:after="0" w:line="276" w:lineRule="auto"/>
        <w:rPr>
          <w:b/>
          <w:bCs/>
        </w:rPr>
      </w:pPr>
      <w:bookmarkStart w:id="0" w:name="_Hlk146113049"/>
    </w:p>
    <w:p w14:paraId="4F969509" w14:textId="77777777" w:rsidR="005D2B5C" w:rsidRDefault="005D2B5C" w:rsidP="000D1E3C">
      <w:pPr>
        <w:spacing w:after="0" w:line="276" w:lineRule="auto"/>
        <w:jc w:val="center"/>
        <w:rPr>
          <w:b/>
          <w:bCs/>
        </w:rPr>
      </w:pPr>
    </w:p>
    <w:p w14:paraId="254EDDD6" w14:textId="09AF16C5" w:rsidR="00E862BD" w:rsidRDefault="00E862BD" w:rsidP="000D1E3C">
      <w:pPr>
        <w:spacing w:after="0" w:line="276" w:lineRule="auto"/>
        <w:jc w:val="center"/>
        <w:rPr>
          <w:b/>
          <w:bCs/>
        </w:rPr>
      </w:pPr>
      <w:r w:rsidRPr="008F53D4">
        <w:rPr>
          <w:b/>
          <w:bCs/>
        </w:rPr>
        <w:t xml:space="preserve">§ </w:t>
      </w:r>
      <w:r w:rsidR="00086981">
        <w:rPr>
          <w:b/>
          <w:bCs/>
        </w:rPr>
        <w:t>6</w:t>
      </w:r>
    </w:p>
    <w:bookmarkEnd w:id="0"/>
    <w:p w14:paraId="6614F8B8" w14:textId="63388C09" w:rsidR="008F53D4" w:rsidRPr="00791E6D" w:rsidRDefault="008F53D4" w:rsidP="000D1E3C">
      <w:pPr>
        <w:autoSpaceDE w:val="0"/>
        <w:spacing w:after="0" w:line="276" w:lineRule="auto"/>
        <w:ind w:left="284" w:hanging="255"/>
        <w:jc w:val="both"/>
        <w:rPr>
          <w:rFonts w:eastAsia="Times New Roman" w:cstheme="minorHAnsi"/>
          <w:kern w:val="0"/>
          <w:lang w:eastAsia="pl-PL"/>
          <w14:ligatures w14:val="none"/>
        </w:rPr>
      </w:pPr>
      <w:r>
        <w:rPr>
          <w:rFonts w:ascii="Calibri Light" w:eastAsia="Times New Roman" w:hAnsi="Calibri Light" w:cs="Calibri Light"/>
          <w:kern w:val="0"/>
          <w:lang w:eastAsia="pl-PL"/>
          <w14:ligatures w14:val="none"/>
        </w:rPr>
        <w:t xml:space="preserve">1. </w:t>
      </w:r>
      <w:r w:rsidRPr="00791E6D">
        <w:rPr>
          <w:rFonts w:eastAsia="Times New Roman" w:cstheme="minorHAnsi"/>
          <w:kern w:val="0"/>
          <w:lang w:eastAsia="pl-PL"/>
          <w14:ligatures w14:val="none"/>
        </w:rPr>
        <w:t>W trakcie obowiązywania niniejszej umowy, jak i po jej wygaśnięciu Zleceniobiorca zobowiązuje się nie ujawniać osobom trzecim jakichkolwiek informacji, które otrzymał w związku z wykonywaniem niniejszej umowy („informacje poufne”).</w:t>
      </w:r>
    </w:p>
    <w:p w14:paraId="4D96A9B2" w14:textId="77777777" w:rsidR="008F53D4" w:rsidRPr="00791E6D" w:rsidRDefault="008F53D4" w:rsidP="000D1E3C">
      <w:pPr>
        <w:autoSpaceDE w:val="0"/>
        <w:spacing w:after="0" w:line="276" w:lineRule="auto"/>
        <w:ind w:left="284" w:hanging="255"/>
        <w:jc w:val="both"/>
        <w:rPr>
          <w:rFonts w:eastAsia="Times New Roman" w:cstheme="minorHAnsi"/>
          <w:kern w:val="0"/>
          <w:lang w:eastAsia="pl-PL"/>
          <w14:ligatures w14:val="none"/>
        </w:rPr>
      </w:pPr>
      <w:r w:rsidRPr="00791E6D">
        <w:rPr>
          <w:rFonts w:eastAsia="Times New Roman" w:cstheme="minorHAnsi"/>
          <w:kern w:val="0"/>
          <w:lang w:eastAsia="pl-PL"/>
          <w14:ligatures w14:val="none"/>
        </w:rPr>
        <w:lastRenderedPageBreak/>
        <w:t>2.</w:t>
      </w:r>
      <w:r w:rsidRPr="00791E6D">
        <w:rPr>
          <w:rFonts w:eastAsia="Times New Roman" w:cstheme="minorHAnsi"/>
          <w:kern w:val="0"/>
          <w:lang w:eastAsia="pl-PL"/>
          <w14:ligatures w14:val="none"/>
        </w:rPr>
        <w:tab/>
        <w:t>Ujawnienie informacji poufnych w wyniku nakazu sądu, prokuratury, innych organów władzy lub administracji państwowej, ciała ustawodawczego lub komisji parlamentarnej nie będzie stanowiło naruszenia niniejszej umowy.</w:t>
      </w:r>
    </w:p>
    <w:p w14:paraId="27F8FF5C" w14:textId="77777777" w:rsidR="008F53D4" w:rsidRPr="00791E6D" w:rsidRDefault="008F53D4" w:rsidP="000D1E3C">
      <w:pPr>
        <w:autoSpaceDE w:val="0"/>
        <w:spacing w:after="0" w:line="276" w:lineRule="auto"/>
        <w:ind w:left="284" w:hanging="255"/>
        <w:jc w:val="both"/>
        <w:rPr>
          <w:rFonts w:eastAsia="Times New Roman" w:cstheme="minorHAnsi"/>
          <w:kern w:val="0"/>
          <w:lang w:eastAsia="pl-PL"/>
          <w14:ligatures w14:val="none"/>
        </w:rPr>
      </w:pPr>
      <w:r w:rsidRPr="00791E6D">
        <w:rPr>
          <w:rFonts w:eastAsia="Times New Roman" w:cstheme="minorHAnsi"/>
          <w:kern w:val="0"/>
          <w:lang w:eastAsia="pl-PL"/>
          <w14:ligatures w14:val="none"/>
        </w:rPr>
        <w:t>3.</w:t>
      </w:r>
      <w:r w:rsidRPr="00791E6D">
        <w:rPr>
          <w:rFonts w:eastAsia="Times New Roman" w:cstheme="minorHAnsi"/>
          <w:kern w:val="0"/>
          <w:lang w:eastAsia="pl-PL"/>
          <w14:ligatures w14:val="none"/>
        </w:rPr>
        <w:tab/>
        <w:t>Informacje poufne przekazane przez Zleceniodawcę stanowią tajemnicę przedsiębiorstwa Zleceniodawcy, a Zleceniobiorca jest uprawniony do ich wykorzystania wyłącznie w celu wykonania niniejszej umowy.</w:t>
      </w:r>
    </w:p>
    <w:p w14:paraId="16694344" w14:textId="0B61151B" w:rsidR="008F53D4" w:rsidRPr="00791E6D" w:rsidRDefault="008F53D4" w:rsidP="000D1E3C">
      <w:pPr>
        <w:autoSpaceDE w:val="0"/>
        <w:spacing w:after="0" w:line="276" w:lineRule="auto"/>
        <w:ind w:left="284" w:hanging="255"/>
        <w:jc w:val="both"/>
        <w:rPr>
          <w:rFonts w:eastAsia="Times New Roman" w:cstheme="minorHAnsi"/>
          <w:kern w:val="0"/>
          <w:lang w:eastAsia="pl-PL"/>
          <w14:ligatures w14:val="none"/>
        </w:rPr>
      </w:pPr>
      <w:r w:rsidRPr="00791E6D">
        <w:rPr>
          <w:rFonts w:eastAsia="Times New Roman" w:cstheme="minorHAnsi"/>
          <w:kern w:val="0"/>
          <w:lang w:eastAsia="pl-PL"/>
          <w14:ligatures w14:val="none"/>
        </w:rPr>
        <w:t xml:space="preserve">4. </w:t>
      </w:r>
      <w:r w:rsidRPr="00791E6D">
        <w:rPr>
          <w:rFonts w:eastAsia="Times New Roman" w:cstheme="minorHAnsi"/>
          <w:kern w:val="0"/>
          <w:lang w:eastAsia="pl-PL"/>
          <w14:ligatures w14:val="none"/>
        </w:rPr>
        <w:tab/>
        <w:t xml:space="preserve">Zleceniobiorca zobowiązuje się do dołożenia najwyższej staranności w zakresie związanym </w:t>
      </w:r>
      <w:r w:rsidRPr="00791E6D">
        <w:rPr>
          <w:rFonts w:eastAsia="Times New Roman" w:cstheme="minorHAnsi"/>
          <w:kern w:val="0"/>
          <w:lang w:eastAsia="pl-PL"/>
          <w14:ligatures w14:val="none"/>
        </w:rPr>
        <w:br/>
        <w:t>z nieudostępnianiem informacji poufnych uzyskanych od Zleceniodawcy, doradców Zleceniodawcy oraz podmiotów zależnych.</w:t>
      </w:r>
    </w:p>
    <w:p w14:paraId="5F464F2F" w14:textId="77777777" w:rsidR="008F53D4" w:rsidRPr="00791E6D" w:rsidRDefault="008F53D4" w:rsidP="000D1E3C">
      <w:pPr>
        <w:autoSpaceDE w:val="0"/>
        <w:spacing w:after="0" w:line="276" w:lineRule="auto"/>
        <w:ind w:left="284" w:hanging="284"/>
        <w:jc w:val="both"/>
        <w:rPr>
          <w:rFonts w:eastAsia="Times New Roman" w:cstheme="minorHAnsi"/>
          <w:kern w:val="0"/>
          <w:lang w:eastAsia="pl-PL"/>
          <w14:ligatures w14:val="none"/>
        </w:rPr>
      </w:pPr>
      <w:r w:rsidRPr="00791E6D">
        <w:rPr>
          <w:rFonts w:eastAsia="Times New Roman" w:cstheme="minorHAnsi"/>
          <w:kern w:val="0"/>
          <w:lang w:eastAsia="pl-PL"/>
          <w14:ligatures w14:val="none"/>
        </w:rPr>
        <w:t>6.</w:t>
      </w:r>
      <w:r w:rsidRPr="00791E6D">
        <w:rPr>
          <w:rFonts w:eastAsia="Times New Roman" w:cstheme="minorHAnsi"/>
          <w:kern w:val="0"/>
          <w:lang w:eastAsia="pl-PL"/>
          <w14:ligatures w14:val="none"/>
        </w:rPr>
        <w:tab/>
        <w:t>Wszelkie informacje poufne są i pozostaną własnością Zleceniodawcy. Zleceniobiorca zobowiązuje się, że wszelkie dokumenty i inne trwałe nośniki zawierające informacje dostarczone Zleceniobiorcy przez Zleceniodawcę będą niezwłocznie, lecz nie później niż w terminie 5 (pięciu) dni od rozwiązania niniejszej umowy bądź jej wygaśnięcia, zwrócone Zleceniodawcy.</w:t>
      </w:r>
    </w:p>
    <w:p w14:paraId="34D36F52" w14:textId="77777777" w:rsidR="00EE2B12" w:rsidRPr="00791E6D" w:rsidRDefault="008F53D4" w:rsidP="000D1E3C">
      <w:pPr>
        <w:autoSpaceDE w:val="0"/>
        <w:spacing w:after="0" w:line="276" w:lineRule="auto"/>
        <w:ind w:left="284" w:hanging="284"/>
        <w:jc w:val="both"/>
        <w:rPr>
          <w:rFonts w:eastAsia="Times New Roman" w:cstheme="minorHAnsi"/>
          <w:kern w:val="0"/>
          <w:lang w:eastAsia="pl-PL"/>
          <w14:ligatures w14:val="none"/>
        </w:rPr>
      </w:pPr>
      <w:r w:rsidRPr="00791E6D">
        <w:rPr>
          <w:rFonts w:eastAsia="Times New Roman" w:cstheme="minorHAnsi"/>
          <w:kern w:val="0"/>
          <w:lang w:eastAsia="pl-PL"/>
          <w14:ligatures w14:val="none"/>
        </w:rPr>
        <w:t>7.</w:t>
      </w:r>
      <w:r w:rsidRPr="00791E6D">
        <w:rPr>
          <w:rFonts w:eastAsia="Times New Roman" w:cstheme="minorHAnsi"/>
          <w:kern w:val="0"/>
          <w:lang w:eastAsia="pl-PL"/>
          <w14:ligatures w14:val="none"/>
        </w:rPr>
        <w:tab/>
        <w:t>Strony zobowiązują się traktować treść niniejszej umowy jako informację poufną</w:t>
      </w:r>
      <w:r w:rsidR="00341D47" w:rsidRPr="00791E6D">
        <w:rPr>
          <w:rFonts w:eastAsia="Times New Roman" w:cstheme="minorHAnsi"/>
          <w:kern w:val="0"/>
          <w:lang w:eastAsia="pl-PL"/>
          <w14:ligatures w14:val="none"/>
        </w:rPr>
        <w:t>.</w:t>
      </w:r>
      <w:r w:rsidRPr="00791E6D">
        <w:rPr>
          <w:rFonts w:eastAsia="Times New Roman" w:cstheme="minorHAnsi"/>
          <w:kern w:val="0"/>
          <w:lang w:eastAsia="pl-PL"/>
          <w14:ligatures w14:val="none"/>
        </w:rPr>
        <w:t xml:space="preserve"> Strony mają prawo ujawnić treść niniejszej umowy swoim doradcom prawnym, finansowym, audytorom oraz</w:t>
      </w:r>
      <w:r w:rsidR="00C745CE" w:rsidRPr="00791E6D">
        <w:rPr>
          <w:rFonts w:eastAsia="Times New Roman" w:cstheme="minorHAnsi"/>
          <w:kern w:val="0"/>
          <w:lang w:eastAsia="pl-PL"/>
          <w14:ligatures w14:val="none"/>
        </w:rPr>
        <w:t xml:space="preserve"> </w:t>
      </w:r>
      <w:r w:rsidR="005C5B88" w:rsidRPr="00791E6D">
        <w:rPr>
          <w:rFonts w:eastAsia="Times New Roman" w:cstheme="minorHAnsi"/>
          <w:kern w:val="0"/>
          <w:lang w:eastAsia="pl-PL"/>
          <w14:ligatures w14:val="none"/>
        </w:rPr>
        <w:t>instytucjom państwowym</w:t>
      </w:r>
      <w:r w:rsidRPr="00791E6D">
        <w:rPr>
          <w:rFonts w:eastAsia="Times New Roman" w:cstheme="minorHAnsi"/>
          <w:kern w:val="0"/>
          <w:lang w:eastAsia="pl-PL"/>
          <w14:ligatures w14:val="none"/>
        </w:rPr>
        <w:t>.</w:t>
      </w:r>
    </w:p>
    <w:p w14:paraId="2D78B448" w14:textId="77777777" w:rsidR="007164C1" w:rsidRDefault="007164C1" w:rsidP="000D1E3C">
      <w:pPr>
        <w:spacing w:after="0" w:line="276" w:lineRule="auto"/>
        <w:jc w:val="center"/>
        <w:rPr>
          <w:b/>
          <w:bCs/>
        </w:rPr>
      </w:pPr>
    </w:p>
    <w:p w14:paraId="76F3543C" w14:textId="52B65AEF" w:rsidR="009147A0" w:rsidRPr="00DD0A75" w:rsidRDefault="003617D8" w:rsidP="00DD0A75">
      <w:pPr>
        <w:spacing w:after="0" w:line="276" w:lineRule="auto"/>
        <w:jc w:val="center"/>
        <w:rPr>
          <w:rFonts w:eastAsia="Times New Roman" w:cstheme="minorHAnsi"/>
          <w:kern w:val="0"/>
          <w:lang w:eastAsia="pl-PL"/>
          <w14:ligatures w14:val="none"/>
        </w:rPr>
      </w:pPr>
      <w:r w:rsidRPr="003035F6">
        <w:rPr>
          <w:rFonts w:cstheme="minorHAnsi"/>
          <w:b/>
          <w:bCs/>
        </w:rPr>
        <w:t>§ 7</w:t>
      </w:r>
    </w:p>
    <w:p w14:paraId="69E661BB" w14:textId="5C200275" w:rsidR="009147A0" w:rsidRPr="00DD0A75" w:rsidRDefault="009147A0" w:rsidP="00627A57">
      <w:pPr>
        <w:pStyle w:val="Akapitzlist"/>
        <w:numPr>
          <w:ilvl w:val="0"/>
          <w:numId w:val="11"/>
        </w:numPr>
        <w:autoSpaceDE w:val="0"/>
        <w:spacing w:after="0" w:line="276" w:lineRule="auto"/>
        <w:ind w:left="284" w:hanging="284"/>
        <w:jc w:val="both"/>
        <w:rPr>
          <w:rFonts w:eastAsia="Times New Roman" w:cstheme="minorHAnsi"/>
          <w:kern w:val="0"/>
          <w:lang w:eastAsia="pl-PL"/>
          <w14:ligatures w14:val="none"/>
        </w:rPr>
      </w:pPr>
      <w:r w:rsidRPr="00DD0A75">
        <w:rPr>
          <w:rFonts w:eastAsia="Times New Roman" w:cstheme="minorHAnsi"/>
          <w:kern w:val="0"/>
          <w:lang w:eastAsia="pl-PL"/>
          <w14:ligatures w14:val="none"/>
        </w:rPr>
        <w:t xml:space="preserve">Strony ustalają, że </w:t>
      </w:r>
      <w:r w:rsidR="003E1436">
        <w:rPr>
          <w:rFonts w:eastAsia="Times New Roman" w:cstheme="minorHAnsi"/>
          <w:kern w:val="0"/>
          <w:lang w:eastAsia="pl-PL"/>
          <w14:ligatures w14:val="none"/>
        </w:rPr>
        <w:t xml:space="preserve">jeżeli w wyniku realizacji niniejszej umowy powstanie </w:t>
      </w:r>
      <w:r w:rsidR="00627A57">
        <w:rPr>
          <w:rFonts w:eastAsia="Times New Roman" w:cstheme="minorHAnsi"/>
          <w:kern w:val="0"/>
          <w:lang w:eastAsia="pl-PL"/>
          <w14:ligatures w14:val="none"/>
        </w:rPr>
        <w:t xml:space="preserve">opracowanie posiadające cechy utworu </w:t>
      </w:r>
      <w:r w:rsidR="00627A57" w:rsidRPr="00D06050">
        <w:rPr>
          <w:rFonts w:eastAsia="Times New Roman" w:cstheme="minorHAnsi"/>
          <w:kern w:val="0"/>
          <w:lang w:eastAsia="pl-PL"/>
          <w14:ligatures w14:val="none"/>
        </w:rPr>
        <w:t>w rozumieniu przepisów ustawy z dnia 4 lutego 1994 r. o prawie autorskim i prawach pokrewnych</w:t>
      </w:r>
      <w:r w:rsidR="00627A57">
        <w:rPr>
          <w:rFonts w:eastAsia="Times New Roman" w:cstheme="minorHAnsi"/>
          <w:kern w:val="0"/>
          <w:lang w:eastAsia="pl-PL"/>
          <w14:ligatures w14:val="none"/>
        </w:rPr>
        <w:t>, Zleceniobiorca, z dniem otrzymania</w:t>
      </w:r>
      <w:r w:rsidR="003E1436" w:rsidRPr="00DD0A75">
        <w:rPr>
          <w:rFonts w:eastAsia="Times New Roman" w:cstheme="minorHAnsi"/>
          <w:kern w:val="0"/>
          <w:lang w:eastAsia="pl-PL"/>
          <w14:ligatures w14:val="none"/>
        </w:rPr>
        <w:t xml:space="preserve"> każdej z części wynagrodzenia, o których mowa w § 3 ust. 3 Umowy,</w:t>
      </w:r>
      <w:r w:rsidR="003E1436" w:rsidRPr="00DD0A75" w:rsidDel="003E1436">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 xml:space="preserve">przenosi na </w:t>
      </w:r>
      <w:r w:rsidR="003E1436" w:rsidRPr="00DD0A75">
        <w:rPr>
          <w:rFonts w:eastAsia="Times New Roman" w:cstheme="minorHAnsi"/>
          <w:kern w:val="0"/>
          <w:lang w:eastAsia="pl-PL"/>
          <w14:ligatures w14:val="none"/>
        </w:rPr>
        <w:t>Zleceniodawcę</w:t>
      </w:r>
      <w:r w:rsidR="00627A57">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bez konieczności dokonywania żadnych dalszych czynności</w:t>
      </w:r>
      <w:r w:rsidR="00627A57">
        <w:rPr>
          <w:rFonts w:eastAsia="Times New Roman" w:cstheme="minorHAnsi"/>
          <w:kern w:val="0"/>
          <w:lang w:eastAsia="pl-PL"/>
          <w14:ligatures w14:val="none"/>
        </w:rPr>
        <w:t>)</w:t>
      </w:r>
      <w:r w:rsidRPr="00DD0A75">
        <w:rPr>
          <w:rFonts w:eastAsia="Times New Roman" w:cstheme="minorHAnsi"/>
          <w:kern w:val="0"/>
          <w:lang w:eastAsia="pl-PL"/>
          <w14:ligatures w14:val="none"/>
        </w:rPr>
        <w:t xml:space="preserve">, całość autorskich praw majątkowych do utworów powstałych w ramach wykonywania Umowy </w:t>
      </w:r>
      <w:r w:rsidR="00627A57">
        <w:rPr>
          <w:rFonts w:eastAsia="Times New Roman" w:cstheme="minorHAnsi"/>
          <w:kern w:val="0"/>
          <w:lang w:eastAsia="pl-PL"/>
          <w14:ligatures w14:val="none"/>
        </w:rPr>
        <w:t xml:space="preserve">w danym miesiącu </w:t>
      </w:r>
      <w:r w:rsidRPr="00DD0A75">
        <w:rPr>
          <w:rFonts w:eastAsia="Times New Roman" w:cstheme="minorHAnsi"/>
          <w:kern w:val="0"/>
          <w:lang w:eastAsia="pl-PL"/>
          <w14:ligatures w14:val="none"/>
        </w:rPr>
        <w:t>(dalej łącznie „Utwory”</w:t>
      </w:r>
      <w:r w:rsidR="003E1436" w:rsidRPr="00DD0A75">
        <w:rPr>
          <w:rFonts w:eastAsia="Times New Roman" w:cstheme="minorHAnsi"/>
          <w:kern w:val="0"/>
          <w:lang w:eastAsia="pl-PL"/>
          <w14:ligatures w14:val="none"/>
        </w:rPr>
        <w:t>)</w:t>
      </w:r>
      <w:r w:rsidR="005E6395" w:rsidRPr="00DD0A75">
        <w:rPr>
          <w:rFonts w:eastAsia="Times New Roman" w:cstheme="minorHAnsi"/>
          <w:kern w:val="0"/>
          <w:lang w:eastAsia="pl-PL"/>
          <w14:ligatures w14:val="none"/>
        </w:rPr>
        <w:t>. W</w:t>
      </w:r>
      <w:r w:rsidRPr="00DD0A75">
        <w:rPr>
          <w:rFonts w:eastAsia="Times New Roman" w:cstheme="minorHAnsi"/>
          <w:kern w:val="0"/>
          <w:lang w:eastAsia="pl-PL"/>
          <w14:ligatures w14:val="none"/>
        </w:rPr>
        <w:t xml:space="preserve"> celu uniknięcia wszelkich wątpliwości Strony potwierdzają, że przez Utwory rozumie się </w:t>
      </w:r>
      <w:r w:rsidR="006362A2">
        <w:rPr>
          <w:rFonts w:eastAsia="Times New Roman" w:cstheme="minorHAnsi"/>
          <w:kern w:val="0"/>
          <w:lang w:eastAsia="pl-PL"/>
          <w14:ligatures w14:val="none"/>
        </w:rPr>
        <w:t>u</w:t>
      </w:r>
      <w:r w:rsidRPr="00DD0A75">
        <w:rPr>
          <w:rFonts w:eastAsia="Times New Roman" w:cstheme="minorHAnsi"/>
          <w:kern w:val="0"/>
          <w:lang w:eastAsia="pl-PL"/>
          <w14:ligatures w14:val="none"/>
        </w:rPr>
        <w:t>twory w całości, jak i ich poszczególne elementy</w:t>
      </w:r>
      <w:r w:rsidR="006362A2">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 xml:space="preserve">wraz z </w:t>
      </w:r>
      <w:r w:rsidR="00603343" w:rsidRPr="00DD0A75">
        <w:rPr>
          <w:rFonts w:eastAsia="Times New Roman" w:cstheme="minorHAnsi"/>
          <w:kern w:val="0"/>
          <w:lang w:eastAsia="pl-PL"/>
          <w14:ligatures w14:val="none"/>
        </w:rPr>
        <w:t>prawem do wykonywania zależnego prawa autorskiego</w:t>
      </w:r>
      <w:r w:rsidR="00603343" w:rsidRPr="00603343" w:rsidDel="00603343">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 xml:space="preserve">do każdego z Utworów, bez ograniczeń czasowych i terytorialnych (tj. na terytorium całego świata), na wszelkich polach eksploatacji znanych w chwili zawarcia Umowy, a w szczególności na polach eksploatacji wskazanych w art. 50 ustawy z dnia 4 lutego 1994 r. o prawie autorskim i prawach pokrewnych, a w tym: </w:t>
      </w:r>
    </w:p>
    <w:p w14:paraId="271ACCE5" w14:textId="77D6F02A" w:rsidR="009147A0" w:rsidRPr="00DD0A75" w:rsidRDefault="009147A0" w:rsidP="00DD0A75">
      <w:pPr>
        <w:pStyle w:val="Akapitzlist"/>
        <w:numPr>
          <w:ilvl w:val="0"/>
          <w:numId w:val="21"/>
        </w:numPr>
        <w:autoSpaceDE w:val="0"/>
        <w:spacing w:after="0" w:line="276" w:lineRule="auto"/>
        <w:jc w:val="both"/>
        <w:rPr>
          <w:rFonts w:eastAsia="Times New Roman" w:cstheme="minorHAnsi"/>
          <w:kern w:val="0"/>
          <w:lang w:eastAsia="pl-PL"/>
          <w14:ligatures w14:val="none"/>
        </w:rPr>
      </w:pPr>
      <w:r w:rsidRPr="00DD0A75">
        <w:rPr>
          <w:rFonts w:eastAsia="Times New Roman" w:cstheme="minorHAnsi"/>
          <w:kern w:val="0"/>
          <w:lang w:eastAsia="pl-PL"/>
          <w14:ligatures w14:val="none"/>
        </w:rPr>
        <w:lastRenderedPageBreak/>
        <w:t xml:space="preserve">utrwalenia </w:t>
      </w:r>
      <w:r w:rsidR="00682C3B">
        <w:rPr>
          <w:rFonts w:eastAsia="Times New Roman" w:cstheme="minorHAnsi"/>
          <w:kern w:val="0"/>
          <w:lang w:eastAsia="pl-PL"/>
          <w14:ligatures w14:val="none"/>
        </w:rPr>
        <w:t>U</w:t>
      </w:r>
      <w:r w:rsidRPr="00DD0A75">
        <w:rPr>
          <w:rFonts w:eastAsia="Times New Roman" w:cstheme="minorHAnsi"/>
          <w:kern w:val="0"/>
          <w:lang w:eastAsia="pl-PL"/>
          <w14:ligatures w14:val="none"/>
        </w:rPr>
        <w:t>tworów na wszelkich rodzajach nośników, a w szczególności na nośnikach video, taśmie światłoczułej, magnetycznej, dyskach komputerowych oraz wszystkich typach nośników przeznaczonych do zapisu cyfrowego (np. CD, DVD, Blue-</w:t>
      </w:r>
      <w:proofErr w:type="spellStart"/>
      <w:r w:rsidRPr="00DD0A75">
        <w:rPr>
          <w:rFonts w:eastAsia="Times New Roman" w:cstheme="minorHAnsi"/>
          <w:kern w:val="0"/>
          <w:lang w:eastAsia="pl-PL"/>
          <w14:ligatures w14:val="none"/>
        </w:rPr>
        <w:t>ray</w:t>
      </w:r>
      <w:proofErr w:type="spellEnd"/>
      <w:r w:rsidRPr="00DD0A75">
        <w:rPr>
          <w:rFonts w:eastAsia="Times New Roman" w:cstheme="minorHAnsi"/>
          <w:kern w:val="0"/>
          <w:lang w:eastAsia="pl-PL"/>
          <w14:ligatures w14:val="none"/>
        </w:rPr>
        <w:t>, pendrive, itd.),</w:t>
      </w:r>
    </w:p>
    <w:p w14:paraId="4A332610" w14:textId="54201491" w:rsidR="009147A0" w:rsidRPr="00DD0A75" w:rsidRDefault="009147A0" w:rsidP="00DD0A75">
      <w:pPr>
        <w:pStyle w:val="Akapitzlist"/>
        <w:numPr>
          <w:ilvl w:val="0"/>
          <w:numId w:val="21"/>
        </w:numPr>
        <w:autoSpaceDE w:val="0"/>
        <w:spacing w:after="0" w:line="276" w:lineRule="auto"/>
        <w:jc w:val="both"/>
        <w:rPr>
          <w:rFonts w:eastAsia="Times New Roman" w:cstheme="minorHAnsi"/>
          <w:kern w:val="0"/>
          <w:lang w:eastAsia="pl-PL"/>
          <w14:ligatures w14:val="none"/>
        </w:rPr>
      </w:pPr>
      <w:r w:rsidRPr="00DD0A75">
        <w:rPr>
          <w:rFonts w:eastAsia="Times New Roman" w:cstheme="minorHAnsi"/>
          <w:kern w:val="0"/>
          <w:lang w:eastAsia="pl-PL"/>
          <w14:ligatures w14:val="none"/>
        </w:rPr>
        <w:t xml:space="preserve">zwielokrotniania </w:t>
      </w:r>
      <w:r w:rsidR="00682C3B">
        <w:rPr>
          <w:rFonts w:eastAsia="Times New Roman" w:cstheme="minorHAnsi"/>
          <w:kern w:val="0"/>
          <w:lang w:eastAsia="pl-PL"/>
          <w14:ligatures w14:val="none"/>
        </w:rPr>
        <w:t>U</w:t>
      </w:r>
      <w:r w:rsidRPr="00DD0A75">
        <w:rPr>
          <w:rFonts w:eastAsia="Times New Roman" w:cstheme="minorHAnsi"/>
          <w:kern w:val="0"/>
          <w:lang w:eastAsia="pl-PL"/>
          <w14:ligatures w14:val="none"/>
        </w:rPr>
        <w:t>tworów dowolną technik</w:t>
      </w:r>
      <w:r w:rsidR="00682C3B">
        <w:rPr>
          <w:rFonts w:eastAsia="Times New Roman" w:cstheme="minorHAnsi"/>
          <w:kern w:val="0"/>
          <w:lang w:eastAsia="pl-PL"/>
          <w14:ligatures w14:val="none"/>
        </w:rPr>
        <w:t>ą</w:t>
      </w:r>
      <w:r w:rsidRPr="00DD0A75">
        <w:rPr>
          <w:rFonts w:eastAsia="Times New Roman" w:cstheme="minorHAnsi"/>
          <w:kern w:val="0"/>
          <w:lang w:eastAsia="pl-PL"/>
          <w14:ligatures w14:val="none"/>
        </w:rPr>
        <w:t xml:space="preserve"> w dowolnej ilości, w tym techniką magnetyczną na kasetach video, techniką światłoczułą i cyfrową, techniką zapisu komputerowego na wszystkich rodzajach nośników dostosowanych do tej formy zapisu, wytwarzanie jakakolwiek techniką egzemplarzy utworu, w tym techniką drukarską, reprograficzną, zapisu magnetycznego oraz techniką cyfrową,</w:t>
      </w:r>
    </w:p>
    <w:p w14:paraId="2748087C" w14:textId="54731297" w:rsidR="009147A0" w:rsidRPr="00DD0A75" w:rsidRDefault="009147A0" w:rsidP="00DD0A75">
      <w:pPr>
        <w:pStyle w:val="Akapitzlist"/>
        <w:numPr>
          <w:ilvl w:val="0"/>
          <w:numId w:val="21"/>
        </w:numPr>
        <w:autoSpaceDE w:val="0"/>
        <w:spacing w:after="0" w:line="276" w:lineRule="auto"/>
        <w:jc w:val="both"/>
        <w:rPr>
          <w:rFonts w:eastAsia="Times New Roman" w:cstheme="minorHAnsi"/>
          <w:kern w:val="0"/>
          <w:lang w:eastAsia="pl-PL"/>
          <w14:ligatures w14:val="none"/>
        </w:rPr>
      </w:pPr>
      <w:r w:rsidRPr="00DD0A75">
        <w:rPr>
          <w:rFonts w:eastAsia="Times New Roman" w:cstheme="minorHAnsi"/>
          <w:kern w:val="0"/>
          <w:lang w:eastAsia="pl-PL"/>
          <w14:ligatures w14:val="none"/>
        </w:rPr>
        <w:t xml:space="preserve">wprowadzania </w:t>
      </w:r>
      <w:r w:rsidR="00682C3B">
        <w:rPr>
          <w:rFonts w:eastAsia="Times New Roman" w:cstheme="minorHAnsi"/>
          <w:kern w:val="0"/>
          <w:lang w:eastAsia="pl-PL"/>
          <w14:ligatures w14:val="none"/>
        </w:rPr>
        <w:t>U</w:t>
      </w:r>
      <w:r w:rsidRPr="00DD0A75">
        <w:rPr>
          <w:rFonts w:eastAsia="Times New Roman" w:cstheme="minorHAnsi"/>
          <w:kern w:val="0"/>
          <w:lang w:eastAsia="pl-PL"/>
          <w14:ligatures w14:val="none"/>
        </w:rPr>
        <w:t>tworów do pamięci komputera na dowolnej liczbie stanowisk komputerowych oraz do sieci multimedialnej, telekomunikacyjnej, komputerowej, w tym do Internetu,</w:t>
      </w:r>
    </w:p>
    <w:p w14:paraId="117A3A44" w14:textId="7EE02AA9" w:rsidR="009147A0" w:rsidRPr="00DD0A75" w:rsidRDefault="009147A0" w:rsidP="00DD0A75">
      <w:pPr>
        <w:pStyle w:val="Akapitzlist"/>
        <w:numPr>
          <w:ilvl w:val="0"/>
          <w:numId w:val="21"/>
        </w:numPr>
        <w:autoSpaceDE w:val="0"/>
        <w:spacing w:after="0" w:line="276" w:lineRule="auto"/>
        <w:jc w:val="both"/>
        <w:rPr>
          <w:rFonts w:eastAsia="Times New Roman" w:cstheme="minorHAnsi"/>
          <w:kern w:val="0"/>
          <w:lang w:eastAsia="pl-PL"/>
          <w14:ligatures w14:val="none"/>
        </w:rPr>
      </w:pPr>
      <w:r w:rsidRPr="00DD0A75">
        <w:rPr>
          <w:rFonts w:eastAsia="Times New Roman" w:cstheme="minorHAnsi"/>
          <w:kern w:val="0"/>
          <w:lang w:eastAsia="pl-PL"/>
          <w14:ligatures w14:val="none"/>
        </w:rPr>
        <w:t xml:space="preserve">wyświetlania i publicznego odtwarzania poszczególnych </w:t>
      </w:r>
      <w:r w:rsidR="00682C3B">
        <w:rPr>
          <w:rFonts w:eastAsia="Times New Roman" w:cstheme="minorHAnsi"/>
          <w:kern w:val="0"/>
          <w:lang w:eastAsia="pl-PL"/>
          <w14:ligatures w14:val="none"/>
        </w:rPr>
        <w:t>U</w:t>
      </w:r>
      <w:r w:rsidRPr="00DD0A75">
        <w:rPr>
          <w:rFonts w:eastAsia="Times New Roman" w:cstheme="minorHAnsi"/>
          <w:kern w:val="0"/>
          <w:lang w:eastAsia="pl-PL"/>
          <w14:ligatures w14:val="none"/>
        </w:rPr>
        <w:t xml:space="preserve">tworów, nadawania całości lub wybranych fragmentów utworów za pomocą wizji albo fonii przewodowej </w:t>
      </w:r>
      <w:r w:rsidRPr="00DD0A75">
        <w:rPr>
          <w:rFonts w:eastAsia="Times New Roman" w:cstheme="minorHAnsi"/>
          <w:kern w:val="0"/>
          <w:lang w:eastAsia="pl-PL"/>
          <w14:ligatures w14:val="none"/>
        </w:rPr>
        <w:br/>
        <w:t>i bezprzewodowej przez stację naziemną,</w:t>
      </w:r>
    </w:p>
    <w:p w14:paraId="50093411" w14:textId="3D81AE78" w:rsidR="009147A0" w:rsidRPr="00DD0A75" w:rsidRDefault="009147A0" w:rsidP="00DD0A75">
      <w:pPr>
        <w:pStyle w:val="Akapitzlist"/>
        <w:numPr>
          <w:ilvl w:val="0"/>
          <w:numId w:val="21"/>
        </w:numPr>
        <w:autoSpaceDE w:val="0"/>
        <w:spacing w:after="0" w:line="276" w:lineRule="auto"/>
        <w:jc w:val="both"/>
        <w:rPr>
          <w:rFonts w:eastAsia="Times New Roman" w:cstheme="minorHAnsi"/>
          <w:kern w:val="0"/>
          <w:lang w:eastAsia="pl-PL"/>
          <w14:ligatures w14:val="none"/>
        </w:rPr>
      </w:pPr>
      <w:r w:rsidRPr="00DD0A75">
        <w:rPr>
          <w:rFonts w:eastAsia="Times New Roman" w:cstheme="minorHAnsi"/>
          <w:kern w:val="0"/>
          <w:lang w:eastAsia="pl-PL"/>
          <w14:ligatures w14:val="none"/>
        </w:rPr>
        <w:t>nadawania za pośrednictwem satelity,</w:t>
      </w:r>
      <w:r w:rsidR="00682C3B">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reemisji,</w:t>
      </w:r>
      <w:r w:rsidR="00682C3B">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 xml:space="preserve">wymiany nośników, na których poszczególne </w:t>
      </w:r>
      <w:r w:rsidR="00682C3B">
        <w:rPr>
          <w:rFonts w:eastAsia="Times New Roman" w:cstheme="minorHAnsi"/>
          <w:kern w:val="0"/>
          <w:lang w:eastAsia="pl-PL"/>
          <w14:ligatures w14:val="none"/>
        </w:rPr>
        <w:t>U</w:t>
      </w:r>
      <w:r w:rsidRPr="00DD0A75">
        <w:rPr>
          <w:rFonts w:eastAsia="Times New Roman" w:cstheme="minorHAnsi"/>
          <w:kern w:val="0"/>
          <w:lang w:eastAsia="pl-PL"/>
          <w14:ligatures w14:val="none"/>
        </w:rPr>
        <w:t>twory utrwalono,</w:t>
      </w:r>
      <w:r w:rsidR="00682C3B">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wykorzystania w utworach multimedialnych, − wykorzystywania w całości lub fragmentów utworów do celów promocyjnych i reklamy,</w:t>
      </w:r>
    </w:p>
    <w:p w14:paraId="2656396A" w14:textId="6278ADD2" w:rsidR="009147A0" w:rsidRPr="00DD0A75" w:rsidRDefault="009147A0" w:rsidP="00DD0A75">
      <w:pPr>
        <w:pStyle w:val="Akapitzlist"/>
        <w:numPr>
          <w:ilvl w:val="0"/>
          <w:numId w:val="21"/>
        </w:numPr>
        <w:autoSpaceDE w:val="0"/>
        <w:spacing w:after="0" w:line="276" w:lineRule="auto"/>
        <w:jc w:val="both"/>
        <w:rPr>
          <w:rFonts w:eastAsia="Times New Roman" w:cstheme="minorHAnsi"/>
          <w:kern w:val="0"/>
          <w:lang w:eastAsia="pl-PL"/>
          <w14:ligatures w14:val="none"/>
        </w:rPr>
      </w:pPr>
      <w:r w:rsidRPr="00DD0A75">
        <w:rPr>
          <w:rFonts w:eastAsia="Times New Roman" w:cstheme="minorHAnsi"/>
          <w:kern w:val="0"/>
          <w:lang w:eastAsia="pl-PL"/>
          <w14:ligatures w14:val="none"/>
        </w:rPr>
        <w:t>wprowadzania zmian i skrótów,</w:t>
      </w:r>
      <w:r w:rsidR="00682C3B">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sporządzenia wersji obcojęzycznych, zarówno przy użyciu napisów, jak i lektora, − publicznego udostępniania utworów w taki sposób, aby każdy mógł mieć do nich dostęp w miejscu i w czasie przez niego wybranym.</w:t>
      </w:r>
    </w:p>
    <w:p w14:paraId="0573969A" w14:textId="77777777" w:rsidR="009147A0" w:rsidRPr="00DD0A75" w:rsidRDefault="009147A0" w:rsidP="00DD0A75">
      <w:pPr>
        <w:pStyle w:val="Akapitzlist"/>
        <w:numPr>
          <w:ilvl w:val="0"/>
          <w:numId w:val="21"/>
        </w:numPr>
        <w:autoSpaceDE w:val="0"/>
        <w:spacing w:after="0" w:line="276" w:lineRule="auto"/>
        <w:jc w:val="both"/>
        <w:rPr>
          <w:rFonts w:eastAsia="Times New Roman" w:cstheme="minorHAnsi"/>
          <w:kern w:val="0"/>
          <w:lang w:eastAsia="pl-PL"/>
          <w14:ligatures w14:val="none"/>
        </w:rPr>
      </w:pPr>
      <w:r w:rsidRPr="00DD0A75">
        <w:rPr>
          <w:rFonts w:eastAsia="Times New Roman" w:cstheme="minorHAnsi"/>
          <w:kern w:val="0"/>
          <w:lang w:eastAsia="pl-PL"/>
          <w14:ligatures w14:val="none"/>
        </w:rPr>
        <w:t xml:space="preserve">prawa do dalszego przenoszenia autorskich praw majątkowych na osoby trzecie na wszystkich polach eksploatacji wskazanych powyżej. </w:t>
      </w:r>
    </w:p>
    <w:p w14:paraId="3E6533F7" w14:textId="054350D7" w:rsidR="009147A0" w:rsidRPr="00DD0A75" w:rsidRDefault="009147A0" w:rsidP="00DD0A75">
      <w:pPr>
        <w:pStyle w:val="Akapitzlist"/>
        <w:numPr>
          <w:ilvl w:val="0"/>
          <w:numId w:val="11"/>
        </w:numPr>
        <w:autoSpaceDE w:val="0"/>
        <w:spacing w:after="0" w:line="276" w:lineRule="auto"/>
        <w:ind w:left="284" w:hanging="284"/>
        <w:jc w:val="both"/>
        <w:rPr>
          <w:rFonts w:eastAsia="Times New Roman" w:cstheme="minorHAnsi"/>
          <w:kern w:val="0"/>
          <w:lang w:eastAsia="pl-PL"/>
          <w14:ligatures w14:val="none"/>
        </w:rPr>
      </w:pPr>
      <w:bookmarkStart w:id="1" w:name="_Hlk147697093"/>
      <w:r w:rsidRPr="00DD0A75">
        <w:rPr>
          <w:rFonts w:eastAsia="Times New Roman" w:cstheme="minorHAnsi"/>
          <w:kern w:val="0"/>
          <w:lang w:eastAsia="pl-PL"/>
          <w14:ligatures w14:val="none"/>
        </w:rPr>
        <w:t xml:space="preserve">Równocześnie z nabyciem autorskich praw majątkowych do utworów </w:t>
      </w:r>
      <w:r w:rsidR="00C03764" w:rsidRPr="00DD0A75">
        <w:rPr>
          <w:rFonts w:eastAsia="Times New Roman" w:cstheme="minorHAnsi"/>
          <w:kern w:val="0"/>
          <w:lang w:eastAsia="pl-PL"/>
          <w14:ligatures w14:val="none"/>
        </w:rPr>
        <w:t>Z</w:t>
      </w:r>
      <w:r w:rsidR="00C03764">
        <w:rPr>
          <w:rFonts w:eastAsia="Times New Roman" w:cstheme="minorHAnsi"/>
          <w:kern w:val="0"/>
          <w:lang w:eastAsia="pl-PL"/>
          <w14:ligatures w14:val="none"/>
        </w:rPr>
        <w:t>leceniodawca</w:t>
      </w:r>
      <w:r w:rsidR="00C03764" w:rsidRPr="00DD0A75">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 xml:space="preserve">nabywa własność wszystkich egzemplarzy, na których </w:t>
      </w:r>
      <w:r w:rsidR="00D0197D">
        <w:rPr>
          <w:rFonts w:eastAsia="Times New Roman" w:cstheme="minorHAnsi"/>
          <w:kern w:val="0"/>
          <w:lang w:eastAsia="pl-PL"/>
          <w14:ligatures w14:val="none"/>
        </w:rPr>
        <w:t>U</w:t>
      </w:r>
      <w:r w:rsidRPr="00DD0A75">
        <w:rPr>
          <w:rFonts w:eastAsia="Times New Roman" w:cstheme="minorHAnsi"/>
          <w:kern w:val="0"/>
          <w:lang w:eastAsia="pl-PL"/>
          <w14:ligatures w14:val="none"/>
        </w:rPr>
        <w:t>twory zostały utrwalone.</w:t>
      </w:r>
    </w:p>
    <w:p w14:paraId="4B87500A" w14:textId="63D8949E" w:rsidR="009147A0" w:rsidRPr="00DD0A75" w:rsidRDefault="009147A0" w:rsidP="00DD0A75">
      <w:pPr>
        <w:pStyle w:val="Akapitzlist"/>
        <w:numPr>
          <w:ilvl w:val="0"/>
          <w:numId w:val="11"/>
        </w:numPr>
        <w:autoSpaceDE w:val="0"/>
        <w:spacing w:after="0" w:line="276" w:lineRule="auto"/>
        <w:ind w:left="284" w:hanging="284"/>
        <w:jc w:val="both"/>
        <w:rPr>
          <w:rFonts w:eastAsia="Times New Roman" w:cstheme="minorHAnsi"/>
          <w:kern w:val="0"/>
          <w:lang w:eastAsia="pl-PL"/>
          <w14:ligatures w14:val="none"/>
        </w:rPr>
      </w:pPr>
      <w:r w:rsidRPr="00DD0A75">
        <w:rPr>
          <w:rFonts w:eastAsia="Times New Roman" w:cstheme="minorHAnsi"/>
          <w:kern w:val="0"/>
          <w:lang w:eastAsia="pl-PL"/>
          <w14:ligatures w14:val="none"/>
        </w:rPr>
        <w:t xml:space="preserve">W ramach przekazanych </w:t>
      </w:r>
      <w:r w:rsidR="00D0197D">
        <w:rPr>
          <w:rFonts w:eastAsia="Times New Roman" w:cstheme="minorHAnsi"/>
          <w:kern w:val="0"/>
          <w:lang w:eastAsia="pl-PL"/>
          <w14:ligatures w14:val="none"/>
        </w:rPr>
        <w:t>Zleceniodawcy</w:t>
      </w:r>
      <w:r w:rsidR="00D0197D" w:rsidRPr="00DD0A75">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majątkowych praw autorskich Wykonawca zezwala Zamawiającemu na dokonanie opracowań i zmian utworów, na korzystanie z opracowań utworów oraz ich przeróbek oraz na rozporządzanie tymi opracowaniami wraz z przeróbkami, tj. udziela Zamawiającemu praw zależnych.</w:t>
      </w:r>
    </w:p>
    <w:bookmarkEnd w:id="1"/>
    <w:p w14:paraId="21166A26" w14:textId="05CCB568" w:rsidR="009147A0" w:rsidRPr="00DD0A75" w:rsidRDefault="003362F5" w:rsidP="00DD0A75">
      <w:pPr>
        <w:pStyle w:val="Akapitzlist"/>
        <w:numPr>
          <w:ilvl w:val="0"/>
          <w:numId w:val="11"/>
        </w:numPr>
        <w:autoSpaceDE w:val="0"/>
        <w:spacing w:after="0" w:line="276" w:lineRule="auto"/>
        <w:ind w:left="284" w:hanging="284"/>
        <w:jc w:val="both"/>
        <w:rPr>
          <w:rFonts w:eastAsia="Times New Roman" w:cstheme="minorHAnsi"/>
          <w:kern w:val="0"/>
          <w:lang w:eastAsia="pl-PL"/>
          <w14:ligatures w14:val="none"/>
        </w:rPr>
      </w:pPr>
      <w:r>
        <w:rPr>
          <w:rFonts w:eastAsia="Times New Roman" w:cstheme="minorHAnsi"/>
          <w:kern w:val="0"/>
          <w:lang w:eastAsia="pl-PL"/>
          <w14:ligatures w14:val="none"/>
        </w:rPr>
        <w:lastRenderedPageBreak/>
        <w:t>Zleceniobiorca</w:t>
      </w:r>
      <w:r w:rsidRPr="00DD0A75">
        <w:rPr>
          <w:rFonts w:eastAsia="Times New Roman" w:cstheme="minorHAnsi"/>
          <w:kern w:val="0"/>
          <w:lang w:eastAsia="pl-PL"/>
          <w14:ligatures w14:val="none"/>
        </w:rPr>
        <w:t xml:space="preserve"> </w:t>
      </w:r>
      <w:r w:rsidR="009147A0" w:rsidRPr="00DD0A75">
        <w:rPr>
          <w:rFonts w:eastAsia="Times New Roman" w:cstheme="minorHAnsi"/>
          <w:kern w:val="0"/>
          <w:lang w:eastAsia="pl-PL"/>
          <w14:ligatures w14:val="none"/>
        </w:rPr>
        <w:t xml:space="preserve">zobowiązuje się, że wykonując umowę będzie przestrzegał przepisów ustawy o prawie autorskim i prawach pokrewnych i nie naruszy praw majątkowych osób trzecich, a utwory przekaże </w:t>
      </w:r>
      <w:r>
        <w:rPr>
          <w:rFonts w:eastAsia="Times New Roman" w:cstheme="minorHAnsi"/>
          <w:kern w:val="0"/>
          <w:lang w:eastAsia="pl-PL"/>
          <w14:ligatures w14:val="none"/>
        </w:rPr>
        <w:t>Zleceniodawcy</w:t>
      </w:r>
      <w:r w:rsidRPr="00DD0A75">
        <w:rPr>
          <w:rFonts w:eastAsia="Times New Roman" w:cstheme="minorHAnsi"/>
          <w:kern w:val="0"/>
          <w:lang w:eastAsia="pl-PL"/>
          <w14:ligatures w14:val="none"/>
        </w:rPr>
        <w:t xml:space="preserve"> </w:t>
      </w:r>
      <w:r w:rsidR="009147A0" w:rsidRPr="00DD0A75">
        <w:rPr>
          <w:rFonts w:eastAsia="Times New Roman" w:cstheme="minorHAnsi"/>
          <w:kern w:val="0"/>
          <w:lang w:eastAsia="pl-PL"/>
          <w14:ligatures w14:val="none"/>
        </w:rPr>
        <w:t xml:space="preserve">w stanie wolnym od obciążeń prawami tych osób. </w:t>
      </w:r>
      <w:r>
        <w:rPr>
          <w:rFonts w:eastAsia="Times New Roman" w:cstheme="minorHAnsi"/>
          <w:kern w:val="0"/>
          <w:lang w:eastAsia="pl-PL"/>
          <w14:ligatures w14:val="none"/>
        </w:rPr>
        <w:t>Zleceniobiorca</w:t>
      </w:r>
      <w:r w:rsidRPr="00DD0A75">
        <w:rPr>
          <w:rFonts w:eastAsia="Times New Roman" w:cstheme="minorHAnsi"/>
          <w:kern w:val="0"/>
          <w:lang w:eastAsia="pl-PL"/>
          <w14:ligatures w14:val="none"/>
        </w:rPr>
        <w:t xml:space="preserve"> </w:t>
      </w:r>
      <w:r w:rsidR="009147A0" w:rsidRPr="00DD0A75">
        <w:rPr>
          <w:rFonts w:eastAsia="Times New Roman" w:cstheme="minorHAnsi"/>
          <w:kern w:val="0"/>
          <w:lang w:eastAsia="pl-PL"/>
          <w14:ligatures w14:val="none"/>
        </w:rPr>
        <w:t xml:space="preserve">ponosi względem </w:t>
      </w:r>
      <w:r w:rsidRPr="00DD0A75">
        <w:rPr>
          <w:rFonts w:eastAsia="Times New Roman" w:cstheme="minorHAnsi"/>
          <w:kern w:val="0"/>
          <w:lang w:eastAsia="pl-PL"/>
          <w14:ligatures w14:val="none"/>
        </w:rPr>
        <w:t>Z</w:t>
      </w:r>
      <w:r>
        <w:rPr>
          <w:rFonts w:eastAsia="Times New Roman" w:cstheme="minorHAnsi"/>
          <w:kern w:val="0"/>
          <w:lang w:eastAsia="pl-PL"/>
          <w14:ligatures w14:val="none"/>
        </w:rPr>
        <w:t>leceniodawcy</w:t>
      </w:r>
      <w:r w:rsidRPr="00DD0A75">
        <w:rPr>
          <w:rFonts w:eastAsia="Times New Roman" w:cstheme="minorHAnsi"/>
          <w:kern w:val="0"/>
          <w:lang w:eastAsia="pl-PL"/>
          <w14:ligatures w14:val="none"/>
        </w:rPr>
        <w:t xml:space="preserve"> </w:t>
      </w:r>
      <w:r w:rsidR="009147A0" w:rsidRPr="00DD0A75">
        <w:rPr>
          <w:rFonts w:eastAsia="Times New Roman" w:cstheme="minorHAnsi"/>
          <w:kern w:val="0"/>
          <w:lang w:eastAsia="pl-PL"/>
          <w14:ligatures w14:val="none"/>
        </w:rPr>
        <w:t>odpowiedzialność za wszelkie wady prawne i konsekwencje istnienia tych wad ujawnione lub mogące się ujawnić w przyszłości w związku z realizacją przedmiotu umowy.</w:t>
      </w:r>
    </w:p>
    <w:p w14:paraId="73F2F776" w14:textId="5E160DA2" w:rsidR="009147A0" w:rsidRDefault="009147A0" w:rsidP="00DD0A75">
      <w:pPr>
        <w:pStyle w:val="Akapitzlist"/>
        <w:numPr>
          <w:ilvl w:val="0"/>
          <w:numId w:val="11"/>
        </w:numPr>
        <w:autoSpaceDE w:val="0"/>
        <w:spacing w:after="0" w:line="276" w:lineRule="auto"/>
        <w:ind w:left="284" w:hanging="284"/>
        <w:jc w:val="both"/>
        <w:rPr>
          <w:rFonts w:eastAsia="Times New Roman" w:cstheme="minorHAnsi"/>
          <w:kern w:val="0"/>
          <w:lang w:eastAsia="pl-PL"/>
          <w14:ligatures w14:val="none"/>
        </w:rPr>
      </w:pPr>
      <w:r w:rsidRPr="00DD0A75">
        <w:rPr>
          <w:rFonts w:eastAsia="Times New Roman" w:cstheme="minorHAnsi"/>
          <w:kern w:val="0"/>
          <w:lang w:eastAsia="pl-PL"/>
          <w14:ligatures w14:val="none"/>
        </w:rPr>
        <w:t xml:space="preserve">W przypadku, gdy jakikolwiek podmiot trzeci wystąpi z roszczeniem odszkodowawczym albo roszczeniem o naruszenie osobistych lub majątkowych praw autorskich do przedmiotu zamówienia, </w:t>
      </w:r>
      <w:r w:rsidR="003362F5" w:rsidRPr="00DD0A75">
        <w:rPr>
          <w:rFonts w:eastAsia="Times New Roman" w:cstheme="minorHAnsi"/>
          <w:kern w:val="0"/>
          <w:lang w:eastAsia="pl-PL"/>
          <w14:ligatures w14:val="none"/>
        </w:rPr>
        <w:t>Z</w:t>
      </w:r>
      <w:r w:rsidR="003362F5">
        <w:rPr>
          <w:rFonts w:eastAsia="Times New Roman" w:cstheme="minorHAnsi"/>
          <w:kern w:val="0"/>
          <w:lang w:eastAsia="pl-PL"/>
          <w14:ligatures w14:val="none"/>
        </w:rPr>
        <w:t>leceniodawca</w:t>
      </w:r>
      <w:r w:rsidR="003362F5" w:rsidRPr="00DD0A75">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 xml:space="preserve">zawiadomi </w:t>
      </w:r>
      <w:r w:rsidR="003362F5">
        <w:rPr>
          <w:rFonts w:eastAsia="Times New Roman" w:cstheme="minorHAnsi"/>
          <w:kern w:val="0"/>
          <w:lang w:eastAsia="pl-PL"/>
          <w14:ligatures w14:val="none"/>
        </w:rPr>
        <w:t>Zleceniobiorcę</w:t>
      </w:r>
      <w:r w:rsidR="003362F5" w:rsidRPr="00DD0A75">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 xml:space="preserve">o tym fakcie. Wówczas </w:t>
      </w:r>
      <w:r w:rsidR="003362F5">
        <w:rPr>
          <w:rFonts w:eastAsia="Times New Roman" w:cstheme="minorHAnsi"/>
          <w:kern w:val="0"/>
          <w:lang w:eastAsia="pl-PL"/>
          <w14:ligatures w14:val="none"/>
        </w:rPr>
        <w:t>Zleceniobiorca</w:t>
      </w:r>
      <w:r w:rsidR="003362F5" w:rsidRPr="00DD0A75">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 xml:space="preserve">zobowiązany jest do przystąpienia do sporu po stronie </w:t>
      </w:r>
      <w:r w:rsidR="003362F5">
        <w:rPr>
          <w:rFonts w:eastAsia="Times New Roman" w:cstheme="minorHAnsi"/>
          <w:kern w:val="0"/>
          <w:lang w:eastAsia="pl-PL"/>
          <w14:ligatures w14:val="none"/>
        </w:rPr>
        <w:t>Zleceniodawcy</w:t>
      </w:r>
      <w:r w:rsidR="003362F5" w:rsidRPr="00DD0A75">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 xml:space="preserve">w terminie 14 dni od dnia otrzymania zawiadomienia. </w:t>
      </w:r>
      <w:r w:rsidR="003362F5">
        <w:rPr>
          <w:rFonts w:eastAsia="Times New Roman" w:cstheme="minorHAnsi"/>
          <w:kern w:val="0"/>
          <w:lang w:eastAsia="pl-PL"/>
          <w14:ligatures w14:val="none"/>
        </w:rPr>
        <w:t>Zleceniobiorca</w:t>
      </w:r>
      <w:r w:rsidR="003362F5" w:rsidRPr="00DD0A75">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 xml:space="preserve">zwróci </w:t>
      </w:r>
      <w:r w:rsidR="003362F5">
        <w:rPr>
          <w:rFonts w:eastAsia="Times New Roman" w:cstheme="minorHAnsi"/>
          <w:kern w:val="0"/>
          <w:lang w:eastAsia="pl-PL"/>
          <w14:ligatures w14:val="none"/>
        </w:rPr>
        <w:t>Zleceniodawcy</w:t>
      </w:r>
      <w:r w:rsidR="003362F5" w:rsidRPr="00DD0A75">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 xml:space="preserve">wszelkie poniesione przez niego koszty związane z koniecznością zapłaty odszkodowań na rzecz podmiotów trzecich, o których mowa w zadaniu pierwszym, w tym koszty procesu wraz z kosztami zastępstwa procesowego, z zastrzeżeniem, że na </w:t>
      </w:r>
      <w:r w:rsidR="003362F5">
        <w:rPr>
          <w:rFonts w:eastAsia="Times New Roman" w:cstheme="minorHAnsi"/>
          <w:kern w:val="0"/>
          <w:lang w:eastAsia="pl-PL"/>
          <w14:ligatures w14:val="none"/>
        </w:rPr>
        <w:t>Zleceniobiorcy</w:t>
      </w:r>
      <w:r w:rsidR="003362F5" w:rsidRPr="00DD0A75">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 xml:space="preserve">ciąży obowiązek zwrotu </w:t>
      </w:r>
      <w:r w:rsidR="003362F5">
        <w:rPr>
          <w:rFonts w:eastAsia="Times New Roman" w:cstheme="minorHAnsi"/>
          <w:kern w:val="0"/>
          <w:lang w:eastAsia="pl-PL"/>
          <w14:ligatures w14:val="none"/>
        </w:rPr>
        <w:t>Zleceniodawcy</w:t>
      </w:r>
      <w:r w:rsidR="003362F5" w:rsidRPr="00DD0A75">
        <w:rPr>
          <w:rFonts w:eastAsia="Times New Roman" w:cstheme="minorHAnsi"/>
          <w:kern w:val="0"/>
          <w:lang w:eastAsia="pl-PL"/>
          <w14:ligatures w14:val="none"/>
        </w:rPr>
        <w:t xml:space="preserve"> </w:t>
      </w:r>
      <w:r w:rsidRPr="00DD0A75">
        <w:rPr>
          <w:rFonts w:eastAsia="Times New Roman" w:cstheme="minorHAnsi"/>
          <w:kern w:val="0"/>
          <w:lang w:eastAsia="pl-PL"/>
          <w14:ligatures w14:val="none"/>
        </w:rPr>
        <w:t xml:space="preserve">kosztów stwierdzonych prawomocnym wyrokiem sądowym, z wyłączeniem ugód, w tym ugód sądowych, zawartych bez uprzedniej zgody </w:t>
      </w:r>
      <w:r w:rsidR="003362F5">
        <w:rPr>
          <w:rFonts w:eastAsia="Times New Roman" w:cstheme="minorHAnsi"/>
          <w:kern w:val="0"/>
          <w:lang w:eastAsia="pl-PL"/>
          <w14:ligatures w14:val="none"/>
        </w:rPr>
        <w:t>Zleceniobiorcy</w:t>
      </w:r>
      <w:r w:rsidRPr="00DD0A75">
        <w:rPr>
          <w:rFonts w:eastAsia="Times New Roman" w:cstheme="minorHAnsi"/>
          <w:kern w:val="0"/>
          <w:lang w:eastAsia="pl-PL"/>
          <w14:ligatures w14:val="none"/>
        </w:rPr>
        <w:t>.</w:t>
      </w:r>
    </w:p>
    <w:p w14:paraId="38B44DED" w14:textId="7E054A9E" w:rsidR="00627A57" w:rsidRDefault="00627A57" w:rsidP="00DD0A75">
      <w:pPr>
        <w:pStyle w:val="Akapitzlist"/>
        <w:numPr>
          <w:ilvl w:val="0"/>
          <w:numId w:val="11"/>
        </w:numPr>
        <w:autoSpaceDE w:val="0"/>
        <w:spacing w:after="0" w:line="276" w:lineRule="auto"/>
        <w:jc w:val="both"/>
        <w:rPr>
          <w:lang w:eastAsia="pl-PL"/>
        </w:rPr>
      </w:pPr>
      <w:r>
        <w:rPr>
          <w:lang w:eastAsia="pl-PL"/>
        </w:rPr>
        <w:t xml:space="preserve">Nie naruszając powyższych postanowień, jeżeli w wyniku realizacji niniejszej umowy Zleceniobiorca </w:t>
      </w:r>
      <w:r w:rsidR="006362A2">
        <w:rPr>
          <w:lang w:eastAsia="pl-PL"/>
        </w:rPr>
        <w:t>opracuje</w:t>
      </w:r>
      <w:r>
        <w:rPr>
          <w:lang w:eastAsia="pl-PL"/>
        </w:rPr>
        <w:t xml:space="preserve"> program komputerowy, </w:t>
      </w:r>
      <w:r w:rsidR="006362A2">
        <w:rPr>
          <w:lang w:eastAsia="pl-PL"/>
        </w:rPr>
        <w:t>Zleceniobiorca, z dniem otrzymania</w:t>
      </w:r>
      <w:r w:rsidR="006362A2" w:rsidRPr="00D06050">
        <w:rPr>
          <w:lang w:eastAsia="pl-PL"/>
        </w:rPr>
        <w:t xml:space="preserve"> każdej z części wynagrodzenia, o których mowa w § 3 ust. 3 Umowy,</w:t>
      </w:r>
      <w:r w:rsidR="006362A2" w:rsidRPr="00D06050" w:rsidDel="003E1436">
        <w:rPr>
          <w:lang w:eastAsia="pl-PL"/>
        </w:rPr>
        <w:t xml:space="preserve"> </w:t>
      </w:r>
      <w:r w:rsidR="006362A2" w:rsidRPr="00D06050">
        <w:rPr>
          <w:lang w:eastAsia="pl-PL"/>
        </w:rPr>
        <w:t>przenosi na Zleceniodawcę</w:t>
      </w:r>
      <w:r w:rsidR="006362A2">
        <w:rPr>
          <w:lang w:eastAsia="pl-PL"/>
        </w:rPr>
        <w:t xml:space="preserve"> (</w:t>
      </w:r>
      <w:r w:rsidR="006362A2" w:rsidRPr="00D06050">
        <w:rPr>
          <w:lang w:eastAsia="pl-PL"/>
        </w:rPr>
        <w:t>bez konieczności dokonywania żadnych dalszych czynności</w:t>
      </w:r>
      <w:r w:rsidR="006362A2">
        <w:rPr>
          <w:lang w:eastAsia="pl-PL"/>
        </w:rPr>
        <w:t>)</w:t>
      </w:r>
      <w:r w:rsidR="006362A2" w:rsidRPr="00D06050">
        <w:rPr>
          <w:lang w:eastAsia="pl-PL"/>
        </w:rPr>
        <w:t xml:space="preserve"> całość autorskich praw majątkowych do </w:t>
      </w:r>
      <w:r w:rsidR="006362A2">
        <w:rPr>
          <w:lang w:eastAsia="pl-PL"/>
        </w:rPr>
        <w:t>programu komputerowego</w:t>
      </w:r>
      <w:r w:rsidR="009E68B8">
        <w:rPr>
          <w:lang w:eastAsia="pl-PL"/>
        </w:rPr>
        <w:t xml:space="preserve"> </w:t>
      </w:r>
      <w:r w:rsidR="009E68B8" w:rsidRPr="009133DA">
        <w:rPr>
          <w:lang w:eastAsia="pl-PL"/>
        </w:rPr>
        <w:t>opracowanego</w:t>
      </w:r>
      <w:r w:rsidR="006362A2" w:rsidRPr="009133DA">
        <w:rPr>
          <w:lang w:eastAsia="pl-PL"/>
        </w:rPr>
        <w:t xml:space="preserve"> w danym miesiącu, choćby ten program komputerowy na dzień dokonania zapłaty</w:t>
      </w:r>
      <w:r w:rsidR="00C14E55" w:rsidRPr="009133DA">
        <w:rPr>
          <w:lang w:eastAsia="pl-PL"/>
        </w:rPr>
        <w:t xml:space="preserve"> wynagrodzenia</w:t>
      </w:r>
      <w:r w:rsidR="006362A2" w:rsidRPr="009133DA">
        <w:rPr>
          <w:lang w:eastAsia="pl-PL"/>
        </w:rPr>
        <w:t xml:space="preserve"> miał postać nieukończoną</w:t>
      </w:r>
      <w:r w:rsidR="00603343" w:rsidRPr="009133DA">
        <w:rPr>
          <w:lang w:eastAsia="pl-PL"/>
        </w:rPr>
        <w:t xml:space="preserve"> </w:t>
      </w:r>
      <w:r w:rsidR="006362A2" w:rsidRPr="009133DA">
        <w:rPr>
          <w:lang w:eastAsia="pl-PL"/>
        </w:rPr>
        <w:t xml:space="preserve">(dalej: „program </w:t>
      </w:r>
      <w:r w:rsidR="003D42D4" w:rsidRPr="009133DA">
        <w:rPr>
          <w:lang w:eastAsia="pl-PL"/>
        </w:rPr>
        <w:t>komputerowy</w:t>
      </w:r>
      <w:r w:rsidR="006362A2" w:rsidRPr="009133DA">
        <w:rPr>
          <w:lang w:eastAsia="pl-PL"/>
        </w:rPr>
        <w:t>”)</w:t>
      </w:r>
      <w:r w:rsidR="009E68B8" w:rsidRPr="009133DA">
        <w:rPr>
          <w:lang w:eastAsia="pl-PL"/>
        </w:rPr>
        <w:t xml:space="preserve"> </w:t>
      </w:r>
      <w:r w:rsidR="003D42D4" w:rsidRPr="00DD0A75">
        <w:rPr>
          <w:lang w:eastAsia="pl-PL"/>
        </w:rPr>
        <w:t xml:space="preserve">wraz z </w:t>
      </w:r>
      <w:r w:rsidR="00603343" w:rsidRPr="00DD0A75">
        <w:rPr>
          <w:lang w:eastAsia="pl-PL"/>
        </w:rPr>
        <w:t>prawem do wykonywania zależnego prawa autorskiego</w:t>
      </w:r>
      <w:r w:rsidR="00C14E55" w:rsidRPr="00DD0A75">
        <w:rPr>
          <w:lang w:eastAsia="pl-PL"/>
        </w:rPr>
        <w:t xml:space="preserve"> do programu komputerowego</w:t>
      </w:r>
      <w:r w:rsidR="003D42D4" w:rsidRPr="00DD0A75">
        <w:rPr>
          <w:lang w:eastAsia="pl-PL"/>
        </w:rPr>
        <w:t>,</w:t>
      </w:r>
      <w:r w:rsidR="003D42D4" w:rsidRPr="009133DA">
        <w:rPr>
          <w:lang w:eastAsia="pl-PL"/>
        </w:rPr>
        <w:t xml:space="preserve"> bez ograniczeń czasowych i terytorialnych</w:t>
      </w:r>
      <w:r w:rsidR="003D42D4" w:rsidRPr="00D06050">
        <w:rPr>
          <w:lang w:eastAsia="pl-PL"/>
        </w:rPr>
        <w:t xml:space="preserve"> (tj. na terytorium całego świata), na </w:t>
      </w:r>
      <w:r w:rsidR="009E68B8">
        <w:rPr>
          <w:lang w:eastAsia="pl-PL"/>
        </w:rPr>
        <w:t>następujących polach eksploatacji:</w:t>
      </w:r>
    </w:p>
    <w:p w14:paraId="71F53372" w14:textId="07EC6C1D" w:rsidR="009E68B8" w:rsidRPr="00DD0A75" w:rsidRDefault="009E68B8" w:rsidP="00DD0A75">
      <w:pPr>
        <w:pStyle w:val="Akapitzlist"/>
        <w:numPr>
          <w:ilvl w:val="0"/>
          <w:numId w:val="22"/>
        </w:numPr>
        <w:autoSpaceDE w:val="0"/>
        <w:spacing w:after="0" w:line="276" w:lineRule="auto"/>
        <w:jc w:val="both"/>
        <w:rPr>
          <w:rFonts w:eastAsia="Times New Roman" w:cstheme="minorHAnsi"/>
          <w:kern w:val="0"/>
          <w:lang w:eastAsia="pl-PL"/>
          <w14:ligatures w14:val="none"/>
        </w:rPr>
      </w:pPr>
      <w:r w:rsidRPr="00DD0A75">
        <w:rPr>
          <w:rFonts w:eastAsia="Times New Roman" w:cstheme="minorHAnsi"/>
          <w:kern w:val="0"/>
          <w:lang w:eastAsia="pl-PL"/>
          <w14:ligatures w14:val="none"/>
        </w:rPr>
        <w:t>trwałe lub czasowe zwielokrotnieni</w:t>
      </w:r>
      <w:r w:rsidR="009133DA">
        <w:rPr>
          <w:rFonts w:eastAsia="Times New Roman" w:cstheme="minorHAnsi"/>
          <w:kern w:val="0"/>
          <w:lang w:eastAsia="pl-PL"/>
          <w14:ligatures w14:val="none"/>
        </w:rPr>
        <w:t>e</w:t>
      </w:r>
      <w:r w:rsidRPr="00DD0A75">
        <w:rPr>
          <w:rFonts w:eastAsia="Times New Roman" w:cstheme="minorHAnsi"/>
          <w:kern w:val="0"/>
          <w:lang w:eastAsia="pl-PL"/>
          <w14:ligatures w14:val="none"/>
        </w:rPr>
        <w:t xml:space="preserve"> programu komputerowego w całości lub w części jakimikolwiek środkami i w jakiejkolwiek formie; w zakresie, w którym dla wprowadzania, wyświetlania, stosowania, przekazywania i przechowywania programu komputerowego niezbędne jest jego zwielokrotnienie, czynności te wymagają zgody uprawnionego;</w:t>
      </w:r>
    </w:p>
    <w:p w14:paraId="78A71337" w14:textId="279E863F" w:rsidR="009E68B8" w:rsidRPr="00DD0A75" w:rsidRDefault="009E68B8" w:rsidP="00DD0A75">
      <w:pPr>
        <w:pStyle w:val="Akapitzlist"/>
        <w:numPr>
          <w:ilvl w:val="0"/>
          <w:numId w:val="22"/>
        </w:numPr>
        <w:autoSpaceDE w:val="0"/>
        <w:spacing w:after="0" w:line="276" w:lineRule="auto"/>
        <w:jc w:val="both"/>
        <w:rPr>
          <w:rFonts w:eastAsia="Times New Roman" w:cstheme="minorHAnsi"/>
          <w:kern w:val="0"/>
          <w:lang w:eastAsia="pl-PL"/>
          <w14:ligatures w14:val="none"/>
        </w:rPr>
      </w:pPr>
      <w:r w:rsidRPr="00DD0A75">
        <w:rPr>
          <w:rFonts w:eastAsia="Times New Roman" w:cstheme="minorHAnsi"/>
          <w:kern w:val="0"/>
          <w:lang w:eastAsia="pl-PL"/>
          <w14:ligatures w14:val="none"/>
        </w:rPr>
        <w:lastRenderedPageBreak/>
        <w:t>tłumaczeni</w:t>
      </w:r>
      <w:r w:rsidR="009133DA">
        <w:rPr>
          <w:rFonts w:eastAsia="Times New Roman" w:cstheme="minorHAnsi"/>
          <w:kern w:val="0"/>
          <w:lang w:eastAsia="pl-PL"/>
          <w14:ligatures w14:val="none"/>
        </w:rPr>
        <w:t>e</w:t>
      </w:r>
      <w:r w:rsidRPr="00DD0A75">
        <w:rPr>
          <w:rFonts w:eastAsia="Times New Roman" w:cstheme="minorHAnsi"/>
          <w:kern w:val="0"/>
          <w:lang w:eastAsia="pl-PL"/>
          <w14:ligatures w14:val="none"/>
        </w:rPr>
        <w:t>, przystosowywani</w:t>
      </w:r>
      <w:r w:rsidR="009133DA">
        <w:rPr>
          <w:rFonts w:eastAsia="Times New Roman" w:cstheme="minorHAnsi"/>
          <w:kern w:val="0"/>
          <w:lang w:eastAsia="pl-PL"/>
          <w14:ligatures w14:val="none"/>
        </w:rPr>
        <w:t>e</w:t>
      </w:r>
      <w:r w:rsidRPr="00DD0A75">
        <w:rPr>
          <w:rFonts w:eastAsia="Times New Roman" w:cstheme="minorHAnsi"/>
          <w:kern w:val="0"/>
          <w:lang w:eastAsia="pl-PL"/>
          <w14:ligatures w14:val="none"/>
        </w:rPr>
        <w:t>, zmian</w:t>
      </w:r>
      <w:r w:rsidR="009133DA">
        <w:rPr>
          <w:rFonts w:eastAsia="Times New Roman" w:cstheme="minorHAnsi"/>
          <w:kern w:val="0"/>
          <w:lang w:eastAsia="pl-PL"/>
          <w14:ligatures w14:val="none"/>
        </w:rPr>
        <w:t>y</w:t>
      </w:r>
      <w:r w:rsidRPr="00DD0A75">
        <w:rPr>
          <w:rFonts w:eastAsia="Times New Roman" w:cstheme="minorHAnsi"/>
          <w:kern w:val="0"/>
          <w:lang w:eastAsia="pl-PL"/>
          <w14:ligatures w14:val="none"/>
        </w:rPr>
        <w:t xml:space="preserve"> układu lub jaki</w:t>
      </w:r>
      <w:r w:rsidR="009133DA">
        <w:rPr>
          <w:rFonts w:eastAsia="Times New Roman" w:cstheme="minorHAnsi"/>
          <w:kern w:val="0"/>
          <w:lang w:eastAsia="pl-PL"/>
          <w14:ligatures w14:val="none"/>
        </w:rPr>
        <w:t>ekolwiek inne</w:t>
      </w:r>
      <w:r w:rsidRPr="00DD0A75">
        <w:rPr>
          <w:rFonts w:eastAsia="Times New Roman" w:cstheme="minorHAnsi"/>
          <w:kern w:val="0"/>
          <w:lang w:eastAsia="pl-PL"/>
          <w14:ligatures w14:val="none"/>
        </w:rPr>
        <w:t xml:space="preserve"> zmian</w:t>
      </w:r>
      <w:r w:rsidR="009133DA">
        <w:rPr>
          <w:rFonts w:eastAsia="Times New Roman" w:cstheme="minorHAnsi"/>
          <w:kern w:val="0"/>
          <w:lang w:eastAsia="pl-PL"/>
          <w14:ligatures w14:val="none"/>
        </w:rPr>
        <w:t>y</w:t>
      </w:r>
      <w:r w:rsidRPr="00DD0A75">
        <w:rPr>
          <w:rFonts w:eastAsia="Times New Roman" w:cstheme="minorHAnsi"/>
          <w:kern w:val="0"/>
          <w:lang w:eastAsia="pl-PL"/>
          <w14:ligatures w14:val="none"/>
        </w:rPr>
        <w:t xml:space="preserve"> w programie komputerowym, z zachowaniem praw osoby, która tych zmian dokonała;</w:t>
      </w:r>
    </w:p>
    <w:p w14:paraId="58CCFE0F" w14:textId="190B41F6" w:rsidR="009E68B8" w:rsidRPr="00DD0A75" w:rsidRDefault="009E68B8" w:rsidP="00DD0A75">
      <w:pPr>
        <w:pStyle w:val="Akapitzlist"/>
        <w:numPr>
          <w:ilvl w:val="0"/>
          <w:numId w:val="22"/>
        </w:numPr>
        <w:autoSpaceDE w:val="0"/>
        <w:spacing w:after="0" w:line="276" w:lineRule="auto"/>
        <w:jc w:val="both"/>
        <w:rPr>
          <w:rFonts w:eastAsia="Times New Roman" w:cstheme="minorHAnsi"/>
          <w:kern w:val="0"/>
          <w:lang w:eastAsia="pl-PL"/>
          <w14:ligatures w14:val="none"/>
        </w:rPr>
      </w:pPr>
      <w:r w:rsidRPr="00DD0A75">
        <w:rPr>
          <w:rFonts w:eastAsia="Times New Roman" w:cstheme="minorHAnsi"/>
          <w:kern w:val="0"/>
          <w:lang w:eastAsia="pl-PL"/>
          <w14:ligatures w14:val="none"/>
        </w:rPr>
        <w:t>rozpowszechniani</w:t>
      </w:r>
      <w:r w:rsidR="009133DA">
        <w:rPr>
          <w:rFonts w:eastAsia="Times New Roman" w:cstheme="minorHAnsi"/>
          <w:kern w:val="0"/>
          <w:lang w:eastAsia="pl-PL"/>
          <w14:ligatures w14:val="none"/>
        </w:rPr>
        <w:t>e</w:t>
      </w:r>
      <w:r w:rsidRPr="00DD0A75">
        <w:rPr>
          <w:rFonts w:eastAsia="Times New Roman" w:cstheme="minorHAnsi"/>
          <w:kern w:val="0"/>
          <w:lang w:eastAsia="pl-PL"/>
          <w14:ligatures w14:val="none"/>
        </w:rPr>
        <w:t>, w tym użyczeni</w:t>
      </w:r>
      <w:r w:rsidR="009133DA">
        <w:rPr>
          <w:rFonts w:eastAsia="Times New Roman" w:cstheme="minorHAnsi"/>
          <w:kern w:val="0"/>
          <w:lang w:eastAsia="pl-PL"/>
          <w14:ligatures w14:val="none"/>
        </w:rPr>
        <w:t>e</w:t>
      </w:r>
      <w:r w:rsidRPr="00DD0A75">
        <w:rPr>
          <w:rFonts w:eastAsia="Times New Roman" w:cstheme="minorHAnsi"/>
          <w:kern w:val="0"/>
          <w:lang w:eastAsia="pl-PL"/>
          <w14:ligatures w14:val="none"/>
        </w:rPr>
        <w:t xml:space="preserve"> lub naj</w:t>
      </w:r>
      <w:r w:rsidR="009133DA">
        <w:rPr>
          <w:rFonts w:eastAsia="Times New Roman" w:cstheme="minorHAnsi"/>
          <w:kern w:val="0"/>
          <w:lang w:eastAsia="pl-PL"/>
          <w14:ligatures w14:val="none"/>
        </w:rPr>
        <w:t>em</w:t>
      </w:r>
      <w:r w:rsidRPr="00DD0A75">
        <w:rPr>
          <w:rFonts w:eastAsia="Times New Roman" w:cstheme="minorHAnsi"/>
          <w:kern w:val="0"/>
          <w:lang w:eastAsia="pl-PL"/>
          <w14:ligatures w14:val="none"/>
        </w:rPr>
        <w:t>, programu komputerowego lub jego kopii.</w:t>
      </w:r>
    </w:p>
    <w:p w14:paraId="691A2EA0" w14:textId="77777777" w:rsidR="007F57D7" w:rsidRDefault="007F57D7" w:rsidP="009E68B8">
      <w:pPr>
        <w:spacing w:after="0" w:line="240" w:lineRule="auto"/>
        <w:rPr>
          <w:rFonts w:ascii="Times New Roman" w:eastAsia="Times New Roman" w:hAnsi="Times New Roman" w:cs="Times New Roman"/>
          <w:kern w:val="0"/>
          <w:sz w:val="24"/>
          <w:szCs w:val="24"/>
          <w:lang w:eastAsia="pl-PL"/>
          <w14:ligatures w14:val="none"/>
        </w:rPr>
      </w:pPr>
    </w:p>
    <w:p w14:paraId="44DB18DC" w14:textId="48C7A078" w:rsidR="009E68B8" w:rsidRPr="00DD0A75" w:rsidRDefault="007F57D7" w:rsidP="009133DA">
      <w:pPr>
        <w:pStyle w:val="Akapitzlist"/>
        <w:numPr>
          <w:ilvl w:val="0"/>
          <w:numId w:val="11"/>
        </w:numPr>
        <w:autoSpaceDE w:val="0"/>
        <w:spacing w:after="0" w:line="276" w:lineRule="auto"/>
        <w:jc w:val="both"/>
        <w:rPr>
          <w:lang w:eastAsia="pl-PL"/>
        </w:rPr>
      </w:pPr>
      <w:r w:rsidRPr="00DD0A75">
        <w:rPr>
          <w:lang w:eastAsia="pl-PL"/>
        </w:rPr>
        <w:t xml:space="preserve">W ramach wynagrodzenia, o którym mowa w § 3 ust. 1 Umowy, Zleceniobiorca zezwala Zleceniodawcy na wykonywanie osobistych praw autorskich do Utworów i programu komputerowego. </w:t>
      </w:r>
    </w:p>
    <w:p w14:paraId="7DE0835A" w14:textId="77777777" w:rsidR="0023794E" w:rsidRPr="003035F6" w:rsidRDefault="0023794E" w:rsidP="000D1E3C">
      <w:pPr>
        <w:spacing w:after="0" w:line="276" w:lineRule="auto"/>
        <w:jc w:val="center"/>
        <w:rPr>
          <w:rFonts w:cstheme="minorHAnsi"/>
          <w:b/>
          <w:bCs/>
        </w:rPr>
      </w:pPr>
    </w:p>
    <w:p w14:paraId="2C0F3699" w14:textId="58D1A62A" w:rsidR="001A2E6E" w:rsidRPr="00277F23" w:rsidRDefault="001A2E6E" w:rsidP="000D1E3C">
      <w:pPr>
        <w:spacing w:after="0" w:line="276" w:lineRule="auto"/>
        <w:jc w:val="center"/>
        <w:rPr>
          <w:b/>
          <w:bCs/>
        </w:rPr>
      </w:pPr>
      <w:r w:rsidRPr="00277F23">
        <w:rPr>
          <w:b/>
          <w:bCs/>
        </w:rPr>
        <w:t>§ 8</w:t>
      </w:r>
    </w:p>
    <w:p w14:paraId="3B549CEA" w14:textId="759C46ED" w:rsidR="00FE278E" w:rsidRDefault="00FE278E" w:rsidP="000D1E3C">
      <w:pPr>
        <w:pStyle w:val="Akapitzlist"/>
        <w:numPr>
          <w:ilvl w:val="3"/>
          <w:numId w:val="4"/>
        </w:numPr>
        <w:autoSpaceDE w:val="0"/>
        <w:spacing w:after="0" w:line="276" w:lineRule="auto"/>
        <w:ind w:left="284" w:hanging="284"/>
        <w:jc w:val="both"/>
        <w:rPr>
          <w:rFonts w:eastAsia="Times New Roman" w:cstheme="minorHAnsi"/>
          <w:kern w:val="0"/>
          <w:lang w:eastAsia="pl-PL"/>
          <w14:ligatures w14:val="none"/>
        </w:rPr>
      </w:pPr>
      <w:r w:rsidRPr="006541CF">
        <w:rPr>
          <w:rFonts w:eastAsia="Times New Roman" w:cstheme="minorHAnsi"/>
          <w:kern w:val="0"/>
          <w:lang w:eastAsia="pl-PL"/>
          <w14:ligatures w14:val="none"/>
        </w:rPr>
        <w:t xml:space="preserve">Zleceniodawca ma prawo </w:t>
      </w:r>
      <w:r w:rsidR="00897807" w:rsidRPr="006541CF">
        <w:rPr>
          <w:rFonts w:eastAsia="Times New Roman" w:cstheme="minorHAnsi"/>
          <w:kern w:val="0"/>
          <w:lang w:eastAsia="pl-PL"/>
          <w14:ligatures w14:val="none"/>
        </w:rPr>
        <w:t>wypowiedzieć</w:t>
      </w:r>
      <w:r w:rsidR="004062FF" w:rsidRPr="006541CF">
        <w:rPr>
          <w:rFonts w:eastAsia="Times New Roman" w:cstheme="minorHAnsi"/>
          <w:kern w:val="0"/>
          <w:lang w:eastAsia="pl-PL"/>
          <w14:ligatures w14:val="none"/>
        </w:rPr>
        <w:t xml:space="preserve"> </w:t>
      </w:r>
      <w:r w:rsidR="0023794E" w:rsidRPr="006541CF">
        <w:rPr>
          <w:rFonts w:eastAsia="Times New Roman" w:cstheme="minorHAnsi"/>
          <w:kern w:val="0"/>
          <w:lang w:eastAsia="pl-PL"/>
          <w14:ligatures w14:val="none"/>
        </w:rPr>
        <w:t xml:space="preserve">niniejszą </w:t>
      </w:r>
      <w:r w:rsidR="004062FF" w:rsidRPr="006541CF">
        <w:rPr>
          <w:rFonts w:eastAsia="Times New Roman" w:cstheme="minorHAnsi"/>
          <w:kern w:val="0"/>
          <w:lang w:eastAsia="pl-PL"/>
          <w14:ligatures w14:val="none"/>
        </w:rPr>
        <w:t>umo</w:t>
      </w:r>
      <w:r w:rsidR="00897807" w:rsidRPr="006541CF">
        <w:rPr>
          <w:rFonts w:eastAsia="Times New Roman" w:cstheme="minorHAnsi"/>
          <w:kern w:val="0"/>
          <w:lang w:eastAsia="pl-PL"/>
          <w14:ligatures w14:val="none"/>
        </w:rPr>
        <w:t>wę</w:t>
      </w:r>
      <w:r w:rsidR="00F13A3E" w:rsidRPr="006541CF">
        <w:rPr>
          <w:rFonts w:eastAsia="Times New Roman" w:cstheme="minorHAnsi"/>
          <w:kern w:val="0"/>
          <w:lang w:eastAsia="pl-PL"/>
          <w14:ligatures w14:val="none"/>
        </w:rPr>
        <w:t xml:space="preserve"> </w:t>
      </w:r>
      <w:r w:rsidRPr="006541CF">
        <w:rPr>
          <w:rFonts w:eastAsia="Times New Roman" w:cstheme="minorHAnsi"/>
          <w:kern w:val="0"/>
          <w:lang w:eastAsia="pl-PL"/>
          <w14:ligatures w14:val="none"/>
        </w:rPr>
        <w:t xml:space="preserve">ze skutkiem natychmiastowym </w:t>
      </w:r>
      <w:r w:rsidR="0023794E" w:rsidRPr="006541CF">
        <w:rPr>
          <w:rFonts w:eastAsia="Times New Roman" w:cstheme="minorHAnsi"/>
          <w:kern w:val="0"/>
          <w:lang w:eastAsia="pl-PL"/>
          <w14:ligatures w14:val="none"/>
        </w:rPr>
        <w:br/>
      </w:r>
      <w:r w:rsidRPr="006541CF">
        <w:rPr>
          <w:rFonts w:eastAsia="Times New Roman" w:cstheme="minorHAnsi"/>
          <w:kern w:val="0"/>
          <w:lang w:eastAsia="pl-PL"/>
          <w14:ligatures w14:val="none"/>
        </w:rPr>
        <w:t xml:space="preserve">w przypadku naruszenia przez Zleceniobiorcę obowiązków wynikających z niniejszej umowy. </w:t>
      </w:r>
    </w:p>
    <w:p w14:paraId="3F4EC48E" w14:textId="543C0306" w:rsidR="00736748" w:rsidRPr="00DD0A75" w:rsidRDefault="00736748" w:rsidP="00736748">
      <w:pPr>
        <w:pStyle w:val="Akapitzlist"/>
        <w:numPr>
          <w:ilvl w:val="3"/>
          <w:numId w:val="4"/>
        </w:numPr>
        <w:autoSpaceDE w:val="0"/>
        <w:spacing w:after="0" w:line="276" w:lineRule="auto"/>
        <w:ind w:left="284" w:hanging="284"/>
        <w:jc w:val="both"/>
        <w:rPr>
          <w:rFonts w:eastAsia="Times New Roman" w:cstheme="minorHAnsi"/>
          <w:kern w:val="0"/>
          <w:lang w:eastAsia="pl-PL"/>
          <w14:ligatures w14:val="none"/>
        </w:rPr>
      </w:pPr>
      <w:r w:rsidRPr="006541CF">
        <w:rPr>
          <w:rFonts w:eastAsia="Times New Roman" w:cstheme="minorHAnsi"/>
          <w:kern w:val="0"/>
          <w:lang w:eastAsia="pl-PL"/>
          <w14:ligatures w14:val="none"/>
        </w:rPr>
        <w:t xml:space="preserve">W przypadku wypowiedzenia umowy </w:t>
      </w:r>
      <w:r>
        <w:rPr>
          <w:rFonts w:eastAsia="Times New Roman" w:cstheme="minorHAnsi"/>
          <w:kern w:val="0"/>
          <w:lang w:eastAsia="pl-PL"/>
          <w14:ligatures w14:val="none"/>
        </w:rPr>
        <w:t>Zleceniobiorcy</w:t>
      </w:r>
      <w:r w:rsidRPr="006541CF">
        <w:rPr>
          <w:rFonts w:eastAsia="Times New Roman" w:cstheme="minorHAnsi"/>
          <w:kern w:val="0"/>
          <w:lang w:eastAsia="pl-PL"/>
          <w14:ligatures w14:val="none"/>
        </w:rPr>
        <w:t xml:space="preserve"> przysługuje prawo do </w:t>
      </w:r>
      <w:r w:rsidR="00B57152">
        <w:rPr>
          <w:rFonts w:eastAsia="Times New Roman" w:cstheme="minorHAnsi"/>
          <w:kern w:val="0"/>
          <w:lang w:eastAsia="pl-PL"/>
          <w14:ligatures w14:val="none"/>
        </w:rPr>
        <w:t xml:space="preserve">otrzymania </w:t>
      </w:r>
      <w:r w:rsidRPr="006541CF">
        <w:rPr>
          <w:rFonts w:eastAsia="Times New Roman" w:cstheme="minorHAnsi"/>
          <w:kern w:val="0"/>
          <w:lang w:eastAsia="pl-PL"/>
          <w14:ligatures w14:val="none"/>
        </w:rPr>
        <w:t>wynagrodzenia za wykonaną część umowy.</w:t>
      </w:r>
    </w:p>
    <w:p w14:paraId="6F40DF21" w14:textId="1933757B" w:rsidR="00F13A3E" w:rsidRPr="006541CF" w:rsidRDefault="00897807" w:rsidP="000D1E3C">
      <w:pPr>
        <w:pStyle w:val="Akapitzlist"/>
        <w:numPr>
          <w:ilvl w:val="3"/>
          <w:numId w:val="4"/>
        </w:numPr>
        <w:autoSpaceDE w:val="0"/>
        <w:spacing w:after="0" w:line="276" w:lineRule="auto"/>
        <w:ind w:left="284" w:hanging="284"/>
        <w:jc w:val="both"/>
        <w:rPr>
          <w:rFonts w:eastAsia="Times New Roman" w:cstheme="minorHAnsi"/>
          <w:kern w:val="0"/>
          <w:lang w:eastAsia="pl-PL"/>
          <w14:ligatures w14:val="none"/>
        </w:rPr>
      </w:pPr>
      <w:r w:rsidRPr="006541CF">
        <w:rPr>
          <w:rFonts w:eastAsia="Times New Roman" w:cstheme="minorHAnsi"/>
          <w:kern w:val="0"/>
          <w:lang w:eastAsia="pl-PL"/>
          <w14:ligatures w14:val="none"/>
        </w:rPr>
        <w:t>Wypowiedzenie</w:t>
      </w:r>
      <w:r w:rsidR="00F13A3E" w:rsidRPr="006541CF">
        <w:rPr>
          <w:rFonts w:eastAsia="Times New Roman" w:cstheme="minorHAnsi"/>
          <w:kern w:val="0"/>
          <w:lang w:eastAsia="pl-PL"/>
          <w14:ligatures w14:val="none"/>
        </w:rPr>
        <w:t xml:space="preserve"> umowy dla swej ważności wymaga formy pisemnej.</w:t>
      </w:r>
    </w:p>
    <w:p w14:paraId="516E2B43" w14:textId="77777777" w:rsidR="00E247FA" w:rsidRDefault="00E247FA" w:rsidP="000D1E3C">
      <w:pPr>
        <w:autoSpaceDE w:val="0"/>
        <w:spacing w:after="0" w:line="276" w:lineRule="auto"/>
        <w:jc w:val="both"/>
        <w:rPr>
          <w:rFonts w:ascii="Calibri Light" w:eastAsia="Times New Roman" w:hAnsi="Calibri Light" w:cs="Calibri Light"/>
          <w:kern w:val="0"/>
          <w:lang w:eastAsia="pl-PL"/>
          <w14:ligatures w14:val="none"/>
        </w:rPr>
      </w:pPr>
    </w:p>
    <w:p w14:paraId="2FFFCB3B" w14:textId="4E38D231" w:rsidR="00E247FA" w:rsidRDefault="00E247FA" w:rsidP="000D1E3C">
      <w:pPr>
        <w:autoSpaceDE w:val="0"/>
        <w:spacing w:after="0" w:line="276" w:lineRule="auto"/>
        <w:jc w:val="center"/>
        <w:rPr>
          <w:rFonts w:ascii="Calibri Light" w:eastAsia="Times New Roman" w:hAnsi="Calibri Light" w:cs="Calibri Light"/>
          <w:b/>
          <w:bCs/>
          <w:kern w:val="0"/>
          <w:lang w:eastAsia="pl-PL"/>
          <w14:ligatures w14:val="none"/>
        </w:rPr>
      </w:pPr>
      <w:r w:rsidRPr="00E247FA">
        <w:rPr>
          <w:rFonts w:ascii="Calibri Light" w:eastAsia="Times New Roman" w:hAnsi="Calibri Light" w:cs="Calibri Light"/>
          <w:b/>
          <w:bCs/>
          <w:kern w:val="0"/>
          <w:lang w:eastAsia="pl-PL"/>
          <w14:ligatures w14:val="none"/>
        </w:rPr>
        <w:t>§ 9</w:t>
      </w:r>
    </w:p>
    <w:p w14:paraId="3BB7D0E2" w14:textId="3E8154CF" w:rsidR="005F113D" w:rsidRPr="005F113D" w:rsidRDefault="005F113D" w:rsidP="005F113D">
      <w:pPr>
        <w:pStyle w:val="Akapitzlist"/>
        <w:numPr>
          <w:ilvl w:val="0"/>
          <w:numId w:val="19"/>
        </w:numPr>
        <w:autoSpaceDE w:val="0"/>
        <w:spacing w:after="0" w:line="276" w:lineRule="auto"/>
        <w:ind w:left="284" w:hanging="284"/>
        <w:jc w:val="both"/>
        <w:rPr>
          <w:rFonts w:eastAsia="Times New Roman" w:cstheme="minorHAnsi"/>
          <w:kern w:val="0"/>
          <w:lang w:eastAsia="pl-PL"/>
          <w14:ligatures w14:val="none"/>
        </w:rPr>
      </w:pPr>
      <w:r w:rsidRPr="005F113D">
        <w:rPr>
          <w:rFonts w:eastAsia="Times New Roman" w:cstheme="minorHAnsi"/>
          <w:kern w:val="0"/>
          <w:lang w:eastAsia="pl-PL"/>
          <w14:ligatures w14:val="none"/>
        </w:rPr>
        <w:t xml:space="preserve">Każda ze Stron oświadcza, iż jest Administratorem danych osobowych w rozumieniu Rozporządzenia Parlamentu Europejskiego i Rady (UE) 2016/679 z dnia 27 kwietnia 2016 r. zwanego dalej „RODO”, w odniesieniu do danych osobowych odpowiednio reprezentantów Zleceniodawcy </w:t>
      </w:r>
      <w:r w:rsidRPr="005F113D">
        <w:rPr>
          <w:rFonts w:eastAsia="Times New Roman" w:cstheme="minorHAnsi"/>
          <w:kern w:val="0"/>
          <w:lang w:eastAsia="pl-PL"/>
          <w14:ligatures w14:val="none"/>
        </w:rPr>
        <w:br/>
        <w:t>i jego pracowników oraz danych osobowych Zleceniobiorcy.</w:t>
      </w:r>
    </w:p>
    <w:p w14:paraId="15D53609" w14:textId="735F3545" w:rsidR="005F113D" w:rsidRDefault="005F113D" w:rsidP="005F113D">
      <w:pPr>
        <w:pStyle w:val="Akapitzlist"/>
        <w:numPr>
          <w:ilvl w:val="0"/>
          <w:numId w:val="19"/>
        </w:numPr>
        <w:autoSpaceDE w:val="0"/>
        <w:spacing w:after="0" w:line="276" w:lineRule="auto"/>
        <w:ind w:left="284" w:hanging="284"/>
        <w:jc w:val="both"/>
        <w:rPr>
          <w:rFonts w:eastAsia="Times New Roman" w:cstheme="minorHAnsi"/>
          <w:kern w:val="0"/>
          <w:lang w:eastAsia="pl-PL"/>
          <w14:ligatures w14:val="none"/>
        </w:rPr>
      </w:pPr>
      <w:r w:rsidRPr="005F113D">
        <w:rPr>
          <w:rFonts w:eastAsia="Times New Roman" w:cstheme="minorHAnsi"/>
          <w:kern w:val="0"/>
          <w:lang w:eastAsia="pl-PL"/>
          <w14:ligatures w14:val="none"/>
        </w:rPr>
        <w:t xml:space="preserve">Strony zobowiązują się do ochrony danych osobowych udostępnionych wzajemnie w związku </w:t>
      </w:r>
      <w:r>
        <w:rPr>
          <w:rFonts w:eastAsia="Times New Roman" w:cstheme="minorHAnsi"/>
          <w:kern w:val="0"/>
          <w:lang w:eastAsia="pl-PL"/>
          <w14:ligatures w14:val="none"/>
        </w:rPr>
        <w:br/>
      </w:r>
      <w:r w:rsidRPr="005F113D">
        <w:rPr>
          <w:rFonts w:eastAsia="Times New Roman" w:cstheme="minorHAnsi"/>
          <w:kern w:val="0"/>
          <w:lang w:eastAsia="pl-PL"/>
          <w14:ligatures w14:val="none"/>
        </w:rPr>
        <w:t>z wykonywaniem Umowy.</w:t>
      </w:r>
    </w:p>
    <w:p w14:paraId="2F86B922" w14:textId="039A94B9" w:rsidR="005F113D" w:rsidRPr="005F113D" w:rsidRDefault="005F113D" w:rsidP="005F113D">
      <w:pPr>
        <w:pStyle w:val="Akapitzlist"/>
        <w:numPr>
          <w:ilvl w:val="0"/>
          <w:numId w:val="19"/>
        </w:numPr>
        <w:autoSpaceDE w:val="0"/>
        <w:spacing w:after="0" w:line="276" w:lineRule="auto"/>
        <w:ind w:left="284" w:hanging="284"/>
        <w:jc w:val="both"/>
        <w:rPr>
          <w:rFonts w:eastAsia="Times New Roman" w:cstheme="minorHAnsi"/>
          <w:kern w:val="0"/>
          <w:lang w:eastAsia="pl-PL"/>
          <w14:ligatures w14:val="none"/>
        </w:rPr>
      </w:pPr>
      <w:r w:rsidRPr="005F113D">
        <w:rPr>
          <w:rFonts w:eastAsia="Times New Roman" w:cstheme="minorHAnsi"/>
          <w:kern w:val="0"/>
          <w:lang w:eastAsia="pl-PL"/>
          <w14:ligatures w14:val="none"/>
        </w:rPr>
        <w:t xml:space="preserve">Klauzula informacyjna </w:t>
      </w:r>
      <w:r>
        <w:rPr>
          <w:rFonts w:eastAsia="Times New Roman" w:cstheme="minorHAnsi"/>
          <w:kern w:val="0"/>
          <w:lang w:eastAsia="pl-PL"/>
          <w14:ligatures w14:val="none"/>
        </w:rPr>
        <w:t xml:space="preserve">„RODO” </w:t>
      </w:r>
      <w:r w:rsidRPr="005F113D">
        <w:rPr>
          <w:rFonts w:eastAsia="Times New Roman" w:cstheme="minorHAnsi"/>
          <w:kern w:val="0"/>
          <w:lang w:eastAsia="pl-PL"/>
          <w14:ligatures w14:val="none"/>
        </w:rPr>
        <w:t xml:space="preserve">Zleceniodawcy stanowi załącznik nr </w:t>
      </w:r>
      <w:r>
        <w:rPr>
          <w:rFonts w:eastAsia="Times New Roman" w:cstheme="minorHAnsi"/>
          <w:kern w:val="0"/>
          <w:lang w:eastAsia="pl-PL"/>
          <w14:ligatures w14:val="none"/>
        </w:rPr>
        <w:t>1</w:t>
      </w:r>
      <w:r w:rsidRPr="005F113D">
        <w:rPr>
          <w:rFonts w:eastAsia="Times New Roman" w:cstheme="minorHAnsi"/>
          <w:kern w:val="0"/>
          <w:lang w:eastAsia="pl-PL"/>
          <w14:ligatures w14:val="none"/>
        </w:rPr>
        <w:t xml:space="preserve"> do Umowy.</w:t>
      </w:r>
    </w:p>
    <w:p w14:paraId="37311D3B" w14:textId="77777777" w:rsidR="005F113D" w:rsidRPr="005F113D" w:rsidRDefault="005F113D" w:rsidP="005F113D">
      <w:pPr>
        <w:autoSpaceDE w:val="0"/>
        <w:spacing w:after="0" w:line="276" w:lineRule="auto"/>
        <w:rPr>
          <w:rFonts w:eastAsia="Times New Roman" w:cstheme="minorHAnsi"/>
          <w:b/>
          <w:bCs/>
          <w:kern w:val="0"/>
          <w:lang w:eastAsia="pl-PL"/>
          <w14:ligatures w14:val="none"/>
        </w:rPr>
      </w:pPr>
    </w:p>
    <w:p w14:paraId="3FB63127" w14:textId="3B05EC27" w:rsidR="006541CF" w:rsidRPr="00E247FA" w:rsidRDefault="006541CF" w:rsidP="000D1E3C">
      <w:pPr>
        <w:autoSpaceDE w:val="0"/>
        <w:spacing w:after="0" w:line="276" w:lineRule="auto"/>
        <w:jc w:val="center"/>
        <w:rPr>
          <w:rFonts w:ascii="Calibri Light" w:eastAsia="Times New Roman" w:hAnsi="Calibri Light" w:cs="Calibri Light"/>
          <w:b/>
          <w:bCs/>
          <w:kern w:val="0"/>
          <w:lang w:eastAsia="pl-PL"/>
          <w14:ligatures w14:val="none"/>
        </w:rPr>
      </w:pPr>
      <w:r w:rsidRPr="006541CF">
        <w:rPr>
          <w:rFonts w:ascii="Calibri Light" w:eastAsia="Times New Roman" w:hAnsi="Calibri Light" w:cs="Calibri Light"/>
          <w:b/>
          <w:bCs/>
          <w:kern w:val="0"/>
          <w:lang w:eastAsia="pl-PL"/>
          <w14:ligatures w14:val="none"/>
        </w:rPr>
        <w:t xml:space="preserve">§ </w:t>
      </w:r>
      <w:r>
        <w:rPr>
          <w:rFonts w:ascii="Calibri Light" w:eastAsia="Times New Roman" w:hAnsi="Calibri Light" w:cs="Calibri Light"/>
          <w:b/>
          <w:bCs/>
          <w:kern w:val="0"/>
          <w:lang w:eastAsia="pl-PL"/>
          <w14:ligatures w14:val="none"/>
        </w:rPr>
        <w:t>10</w:t>
      </w:r>
    </w:p>
    <w:p w14:paraId="5280EAAC" w14:textId="3BBFA8FD" w:rsidR="004548A8" w:rsidRPr="0068491C" w:rsidRDefault="00CE1ABF" w:rsidP="000D1E3C">
      <w:pPr>
        <w:pStyle w:val="Akapitzlist"/>
        <w:numPr>
          <w:ilvl w:val="0"/>
          <w:numId w:val="12"/>
        </w:numPr>
        <w:autoSpaceDE w:val="0"/>
        <w:spacing w:after="0" w:line="276" w:lineRule="auto"/>
        <w:ind w:left="284" w:hanging="284"/>
        <w:jc w:val="both"/>
        <w:rPr>
          <w:rFonts w:cstheme="minorHAnsi"/>
        </w:rPr>
      </w:pPr>
      <w:r w:rsidRPr="0068491C">
        <w:rPr>
          <w:rFonts w:cstheme="minorHAnsi"/>
        </w:rPr>
        <w:t xml:space="preserve">W zakresie nieuregulowanym w niniejszej umowie mają zastosowanie </w:t>
      </w:r>
      <w:r w:rsidR="004106D9">
        <w:rPr>
          <w:rFonts w:cstheme="minorHAnsi"/>
        </w:rPr>
        <w:t xml:space="preserve">w szczególności </w:t>
      </w:r>
      <w:r w:rsidRPr="0068491C">
        <w:rPr>
          <w:rFonts w:cstheme="minorHAnsi"/>
        </w:rPr>
        <w:t>przepisy Kodeksu cywilnego</w:t>
      </w:r>
      <w:r w:rsidR="004106D9">
        <w:rPr>
          <w:rFonts w:cstheme="minorHAnsi"/>
        </w:rPr>
        <w:t>.</w:t>
      </w:r>
    </w:p>
    <w:p w14:paraId="3CE82E1F" w14:textId="6B572DDE" w:rsidR="00CE1ABF" w:rsidRPr="0068491C" w:rsidRDefault="004548A8" w:rsidP="000D1E3C">
      <w:pPr>
        <w:pStyle w:val="Akapitzlist"/>
        <w:numPr>
          <w:ilvl w:val="0"/>
          <w:numId w:val="12"/>
        </w:numPr>
        <w:autoSpaceDE w:val="0"/>
        <w:spacing w:after="0" w:line="276" w:lineRule="auto"/>
        <w:ind w:left="284" w:hanging="284"/>
        <w:jc w:val="both"/>
        <w:rPr>
          <w:rFonts w:cstheme="minorHAnsi"/>
        </w:rPr>
      </w:pPr>
      <w:r w:rsidRPr="0068491C">
        <w:rPr>
          <w:rFonts w:cstheme="minorHAnsi"/>
        </w:rPr>
        <w:lastRenderedPageBreak/>
        <w:t>Spory</w:t>
      </w:r>
      <w:r w:rsidR="00CE1ABF" w:rsidRPr="0068491C">
        <w:rPr>
          <w:rFonts w:cstheme="minorHAnsi"/>
        </w:rPr>
        <w:t xml:space="preserve"> wynikające lub związane z wykonaniem niniejszej umowy, które nie zostaną rozwiązane przez </w:t>
      </w:r>
      <w:r w:rsidRPr="0068491C">
        <w:rPr>
          <w:rFonts w:cstheme="minorHAnsi"/>
        </w:rPr>
        <w:t>S</w:t>
      </w:r>
      <w:r w:rsidR="00CE1ABF" w:rsidRPr="0068491C">
        <w:rPr>
          <w:rFonts w:cstheme="minorHAnsi"/>
        </w:rPr>
        <w:t>trony umowy na drodze polubownej, zostaną rozstrzygnięte przez sąd powszechny właściwy dla siedziby Zleceniodawcy.</w:t>
      </w:r>
    </w:p>
    <w:p w14:paraId="323E34F4" w14:textId="75147265" w:rsidR="00CE1ABF" w:rsidRPr="0068491C" w:rsidRDefault="00CE1ABF" w:rsidP="000D1E3C">
      <w:pPr>
        <w:pStyle w:val="Akapitzlist"/>
        <w:numPr>
          <w:ilvl w:val="0"/>
          <w:numId w:val="12"/>
        </w:numPr>
        <w:autoSpaceDE w:val="0"/>
        <w:spacing w:after="0" w:line="276" w:lineRule="auto"/>
        <w:ind w:left="284" w:hanging="284"/>
        <w:jc w:val="both"/>
        <w:rPr>
          <w:rFonts w:cstheme="minorHAnsi"/>
        </w:rPr>
      </w:pPr>
      <w:r w:rsidRPr="0068491C">
        <w:rPr>
          <w:rFonts w:cstheme="minorHAnsi"/>
        </w:rPr>
        <w:t>Prawa i obowiązki wynikające z niniejszej umowy wiążą następców prawnych Stron i nie mogą być przeniesione na osoby trzecie bez uzyskania uprzedniej pisemnej zgody drugiej Strony.</w:t>
      </w:r>
    </w:p>
    <w:p w14:paraId="17823861" w14:textId="1D93A658" w:rsidR="00CE1ABF" w:rsidRPr="0068491C" w:rsidRDefault="00CE1ABF" w:rsidP="000D1E3C">
      <w:pPr>
        <w:pStyle w:val="Akapitzlist"/>
        <w:numPr>
          <w:ilvl w:val="0"/>
          <w:numId w:val="12"/>
        </w:numPr>
        <w:autoSpaceDE w:val="0"/>
        <w:spacing w:after="0" w:line="276" w:lineRule="auto"/>
        <w:ind w:left="284" w:hanging="284"/>
        <w:jc w:val="both"/>
        <w:rPr>
          <w:rFonts w:cstheme="minorHAnsi"/>
        </w:rPr>
      </w:pPr>
      <w:r w:rsidRPr="0068491C">
        <w:rPr>
          <w:rFonts w:cstheme="minorHAnsi"/>
        </w:rPr>
        <w:t xml:space="preserve">Wszelkie zmiany niniejszej umowy wymagają formy pisemnej pod rygorem nieważności. Wszelkie zawiadomienia wynikające z niniejszej umowy będą dokonywane na piśmie listem poleconym na adres Strony wskazany na wstępie. Zlecenia składane przez Zleceniodawcę oraz potwierdzenia przyjęcia zleceń przez Zleceniobiorcę mogą być dostarczone poprzez pocztę elektroniczną, zgodnie </w:t>
      </w:r>
      <w:r w:rsidR="000D1E3C" w:rsidRPr="0068491C">
        <w:rPr>
          <w:rFonts w:cstheme="minorHAnsi"/>
        </w:rPr>
        <w:br/>
      </w:r>
      <w:r w:rsidRPr="0068491C">
        <w:rPr>
          <w:rFonts w:cstheme="minorHAnsi"/>
        </w:rPr>
        <w:t>z § 3 ust. 3.</w:t>
      </w:r>
    </w:p>
    <w:p w14:paraId="79B99C81" w14:textId="77777777" w:rsidR="00CE1ABF" w:rsidRPr="0068491C" w:rsidRDefault="00CE1ABF" w:rsidP="00F92BD0">
      <w:pPr>
        <w:autoSpaceDE w:val="0"/>
        <w:spacing w:after="0" w:line="276" w:lineRule="auto"/>
        <w:ind w:left="284" w:hanging="284"/>
        <w:jc w:val="both"/>
        <w:rPr>
          <w:rFonts w:cstheme="minorHAnsi"/>
        </w:rPr>
      </w:pPr>
      <w:r w:rsidRPr="0068491C">
        <w:rPr>
          <w:rFonts w:cstheme="minorHAnsi"/>
        </w:rPr>
        <w:t>5.</w:t>
      </w:r>
      <w:r w:rsidRPr="0068491C">
        <w:rPr>
          <w:rFonts w:cstheme="minorHAnsi"/>
        </w:rPr>
        <w:tab/>
        <w:t>Niniejsza umowa została zawarta w dwóch jednobrzmiących egzemplarzach, po jednym dla każdej ze Stron.</w:t>
      </w:r>
    </w:p>
    <w:p w14:paraId="488AC7C8" w14:textId="77777777" w:rsidR="00F92BD0" w:rsidRDefault="00F92BD0" w:rsidP="00F92BD0">
      <w:pPr>
        <w:tabs>
          <w:tab w:val="left" w:pos="6237"/>
        </w:tabs>
        <w:spacing w:after="0" w:line="276" w:lineRule="auto"/>
        <w:ind w:firstLine="426"/>
        <w:jc w:val="both"/>
        <w:rPr>
          <w:rFonts w:asciiTheme="majorHAnsi" w:hAnsiTheme="majorHAnsi" w:cstheme="majorHAnsi"/>
          <w:b/>
          <w:bCs/>
        </w:rPr>
      </w:pPr>
    </w:p>
    <w:p w14:paraId="0ACCA1C6" w14:textId="77777777" w:rsidR="003E1436" w:rsidRDefault="003E1436" w:rsidP="00F92BD0">
      <w:pPr>
        <w:tabs>
          <w:tab w:val="left" w:pos="6237"/>
        </w:tabs>
        <w:spacing w:after="0" w:line="276" w:lineRule="auto"/>
        <w:ind w:firstLine="426"/>
        <w:jc w:val="both"/>
        <w:rPr>
          <w:rFonts w:asciiTheme="majorHAnsi" w:hAnsiTheme="majorHAnsi" w:cstheme="majorHAnsi"/>
          <w:b/>
          <w:bCs/>
        </w:rPr>
      </w:pPr>
    </w:p>
    <w:p w14:paraId="3352DABE" w14:textId="55480F96" w:rsidR="00C8466E" w:rsidRPr="000377C3" w:rsidRDefault="00C8466E" w:rsidP="00F92BD0">
      <w:pPr>
        <w:tabs>
          <w:tab w:val="left" w:pos="6237"/>
        </w:tabs>
        <w:spacing w:after="0" w:line="276" w:lineRule="auto"/>
        <w:ind w:firstLine="426"/>
        <w:jc w:val="both"/>
        <w:rPr>
          <w:rFonts w:asciiTheme="majorHAnsi" w:hAnsiTheme="majorHAnsi" w:cstheme="majorHAnsi"/>
          <w:b/>
          <w:bCs/>
        </w:rPr>
      </w:pPr>
      <w:r w:rsidRPr="000377C3">
        <w:rPr>
          <w:rFonts w:asciiTheme="majorHAnsi" w:hAnsiTheme="majorHAnsi" w:cstheme="majorHAnsi"/>
          <w:b/>
          <w:bCs/>
        </w:rPr>
        <w:t>ZLECENIODAWCA:</w:t>
      </w:r>
      <w:r w:rsidRPr="000377C3">
        <w:rPr>
          <w:rFonts w:asciiTheme="majorHAnsi" w:hAnsiTheme="majorHAnsi" w:cstheme="majorHAnsi"/>
          <w:b/>
          <w:bCs/>
        </w:rPr>
        <w:tab/>
        <w:t>ZLECENIOBIORCA:</w:t>
      </w:r>
    </w:p>
    <w:p w14:paraId="19E20B99" w14:textId="77777777" w:rsidR="00C8466E" w:rsidRDefault="00C8466E" w:rsidP="00F92BD0">
      <w:pPr>
        <w:spacing w:line="276" w:lineRule="auto"/>
      </w:pPr>
    </w:p>
    <w:p w14:paraId="26DD4D32" w14:textId="77777777" w:rsidR="00F92BD0" w:rsidRDefault="00F92BD0" w:rsidP="00F92BD0">
      <w:pPr>
        <w:spacing w:line="276" w:lineRule="auto"/>
      </w:pPr>
    </w:p>
    <w:p w14:paraId="7C10602B" w14:textId="42297622" w:rsidR="001A2E6E" w:rsidRDefault="00F92BD0" w:rsidP="00E862BD">
      <w:r>
        <w:t>Załącznik nr 1 – Klauzula informacyjna „RODO”</w:t>
      </w:r>
    </w:p>
    <w:p w14:paraId="3CF5ED2F" w14:textId="68E0A9BD" w:rsidR="00621257" w:rsidRDefault="00621257" w:rsidP="00E862BD">
      <w:r>
        <w:t>Załącznik nr 2 – Protokół odbioru zlecenia</w:t>
      </w:r>
    </w:p>
    <w:sectPr w:rsidR="0062125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78C53" w14:textId="77777777" w:rsidR="0059347A" w:rsidRDefault="0059347A" w:rsidP="0059347A">
      <w:pPr>
        <w:spacing w:after="0" w:line="240" w:lineRule="auto"/>
      </w:pPr>
      <w:r>
        <w:separator/>
      </w:r>
    </w:p>
  </w:endnote>
  <w:endnote w:type="continuationSeparator" w:id="0">
    <w:p w14:paraId="2F14F13B" w14:textId="77777777" w:rsidR="0059347A" w:rsidRDefault="0059347A" w:rsidP="0059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B521" w14:textId="77777777" w:rsidR="0059347A" w:rsidRDefault="0059347A" w:rsidP="0059347A">
      <w:pPr>
        <w:spacing w:after="0" w:line="240" w:lineRule="auto"/>
      </w:pPr>
      <w:r>
        <w:separator/>
      </w:r>
    </w:p>
  </w:footnote>
  <w:footnote w:type="continuationSeparator" w:id="0">
    <w:p w14:paraId="4E276084" w14:textId="77777777" w:rsidR="0059347A" w:rsidRDefault="0059347A" w:rsidP="00593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50260768"/>
  <w:bookmarkStart w:id="3" w:name="_Hlk145933292"/>
  <w:p w14:paraId="1AAD0306" w14:textId="77777777" w:rsidR="00272B93" w:rsidRPr="00F155A2" w:rsidRDefault="00272B93" w:rsidP="00272B93">
    <w:pPr>
      <w:tabs>
        <w:tab w:val="center" w:pos="4536"/>
        <w:tab w:val="right" w:pos="9072"/>
      </w:tabs>
      <w:spacing w:after="0" w:line="240" w:lineRule="auto"/>
      <w:jc w:val="both"/>
      <w:rPr>
        <w:rFonts w:ascii="Verdana" w:eastAsia="Times New Roman" w:hAnsi="Verdana" w:cs="Times New Roman"/>
        <w:kern w:val="0"/>
        <w:sz w:val="20"/>
        <w:szCs w:val="20"/>
        <w:lang w:eastAsia="pl-PL"/>
        <w14:ligatures w14:val="none"/>
      </w:rPr>
    </w:pP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Pr="00F155A2">
      <w:rPr>
        <w:rFonts w:ascii="Calibri" w:eastAsia="Times New Roman" w:hAnsi="Calibri" w:cs="Times New Roman"/>
        <w:noProof/>
        <w:kern w:val="0"/>
        <w:lang w:eastAsia="pl-PL"/>
        <w14:ligatures w14:val="none"/>
      </w:rPr>
      <w:fldChar w:fldCharType="begin"/>
    </w:r>
    <w:r w:rsidRPr="00F155A2">
      <w:rPr>
        <w:rFonts w:ascii="Calibri" w:eastAsia="Times New Roman" w:hAnsi="Calibri" w:cs="Times New Roman"/>
        <w:noProof/>
        <w:kern w:val="0"/>
        <w:lang w:eastAsia="pl-PL"/>
        <w14:ligatures w14:val="none"/>
      </w:rPr>
      <w:instrText xml:space="preserve"> INCLUDEPICTURE  "cid:image001.png@01D83A00.DB6E9CA0" \* MERGEFORMATINET </w:instrText>
    </w:r>
    <w:r w:rsidRPr="00F155A2">
      <w:rPr>
        <w:rFonts w:ascii="Calibri" w:eastAsia="Times New Roman" w:hAnsi="Calibri" w:cs="Times New Roman"/>
        <w:noProof/>
        <w:kern w:val="0"/>
        <w:lang w:eastAsia="pl-PL"/>
        <w14:ligatures w14:val="none"/>
      </w:rPr>
      <w:fldChar w:fldCharType="separate"/>
    </w:r>
    <w:r w:rsidR="00CD1BF0">
      <w:rPr>
        <w:rFonts w:ascii="Calibri" w:eastAsia="Times New Roman" w:hAnsi="Calibri" w:cs="Times New Roman"/>
        <w:noProof/>
        <w:kern w:val="0"/>
        <w:lang w:eastAsia="pl-PL"/>
        <w14:ligatures w14:val="none"/>
      </w:rPr>
      <w:fldChar w:fldCharType="begin"/>
    </w:r>
    <w:r w:rsidR="00CD1BF0">
      <w:rPr>
        <w:rFonts w:ascii="Calibri" w:eastAsia="Times New Roman" w:hAnsi="Calibri" w:cs="Times New Roman"/>
        <w:noProof/>
        <w:kern w:val="0"/>
        <w:lang w:eastAsia="pl-PL"/>
        <w14:ligatures w14:val="none"/>
      </w:rPr>
      <w:instrText xml:space="preserve"> INCLUDEPICTURE  "cid:image001.png@01D83A00.DB6E9CA0" \* MERGEFORMATINET </w:instrText>
    </w:r>
    <w:r w:rsidR="00CD1BF0">
      <w:rPr>
        <w:rFonts w:ascii="Calibri" w:eastAsia="Times New Roman" w:hAnsi="Calibri" w:cs="Times New Roman"/>
        <w:noProof/>
        <w:kern w:val="0"/>
        <w:lang w:eastAsia="pl-PL"/>
        <w14:ligatures w14:val="none"/>
      </w:rPr>
      <w:fldChar w:fldCharType="separate"/>
    </w:r>
    <w:r w:rsidR="00A72399">
      <w:rPr>
        <w:rFonts w:ascii="Calibri" w:eastAsia="Times New Roman" w:hAnsi="Calibri" w:cs="Times New Roman"/>
        <w:noProof/>
        <w:kern w:val="0"/>
        <w:lang w:eastAsia="pl-PL"/>
        <w14:ligatures w14:val="none"/>
      </w:rPr>
      <w:fldChar w:fldCharType="begin"/>
    </w:r>
    <w:r w:rsidR="00A72399">
      <w:rPr>
        <w:rFonts w:ascii="Calibri" w:eastAsia="Times New Roman" w:hAnsi="Calibri" w:cs="Times New Roman"/>
        <w:noProof/>
        <w:kern w:val="0"/>
        <w:lang w:eastAsia="pl-PL"/>
        <w14:ligatures w14:val="none"/>
      </w:rPr>
      <w:instrText xml:space="preserve"> INCLUDEPICTURE  "cid:image001.png@01D83A00.DB6E9CA0" \* MERGEFORMATINET </w:instrText>
    </w:r>
    <w:r w:rsidR="00A72399">
      <w:rPr>
        <w:rFonts w:ascii="Calibri" w:eastAsia="Times New Roman" w:hAnsi="Calibri" w:cs="Times New Roman"/>
        <w:noProof/>
        <w:kern w:val="0"/>
        <w:lang w:eastAsia="pl-PL"/>
        <w14:ligatures w14:val="none"/>
      </w:rPr>
      <w:fldChar w:fldCharType="separate"/>
    </w:r>
    <w:r w:rsidR="00D313D7">
      <w:rPr>
        <w:rFonts w:ascii="Calibri" w:eastAsia="Times New Roman" w:hAnsi="Calibri" w:cs="Times New Roman"/>
        <w:noProof/>
        <w:kern w:val="0"/>
        <w:lang w:eastAsia="pl-PL"/>
        <w14:ligatures w14:val="none"/>
      </w:rPr>
      <w:fldChar w:fldCharType="begin"/>
    </w:r>
    <w:r w:rsidR="00D313D7">
      <w:rPr>
        <w:rFonts w:ascii="Calibri" w:eastAsia="Times New Roman" w:hAnsi="Calibri" w:cs="Times New Roman"/>
        <w:noProof/>
        <w:kern w:val="0"/>
        <w:lang w:eastAsia="pl-PL"/>
        <w14:ligatures w14:val="none"/>
      </w:rPr>
      <w:instrText xml:space="preserve"> INCLUDEPICTURE  "cid:image001.png@01D83A00.DB6E9CA0" \* MERGEFORMATINET </w:instrText>
    </w:r>
    <w:r w:rsidR="00D313D7">
      <w:rPr>
        <w:rFonts w:ascii="Calibri" w:eastAsia="Times New Roman" w:hAnsi="Calibri" w:cs="Times New Roman"/>
        <w:noProof/>
        <w:kern w:val="0"/>
        <w:lang w:eastAsia="pl-PL"/>
        <w14:ligatures w14:val="none"/>
      </w:rPr>
      <w:fldChar w:fldCharType="separate"/>
    </w:r>
    <w:r w:rsidR="003E64F7">
      <w:rPr>
        <w:rFonts w:ascii="Calibri" w:eastAsia="Times New Roman" w:hAnsi="Calibri" w:cs="Times New Roman"/>
        <w:noProof/>
        <w:kern w:val="0"/>
        <w:lang w:eastAsia="pl-PL"/>
        <w14:ligatures w14:val="none"/>
      </w:rPr>
      <w:fldChar w:fldCharType="begin"/>
    </w:r>
    <w:r w:rsidR="003E64F7">
      <w:rPr>
        <w:rFonts w:ascii="Calibri" w:eastAsia="Times New Roman" w:hAnsi="Calibri" w:cs="Times New Roman"/>
        <w:noProof/>
        <w:kern w:val="0"/>
        <w:lang w:eastAsia="pl-PL"/>
        <w14:ligatures w14:val="none"/>
      </w:rPr>
      <w:instrText xml:space="preserve"> INCLUDEPICTURE  "cid:image001.png@01D83A00.DB6E9CA0" \* MERGEFORMATINET </w:instrText>
    </w:r>
    <w:r w:rsidR="003E64F7">
      <w:rPr>
        <w:rFonts w:ascii="Calibri" w:eastAsia="Times New Roman" w:hAnsi="Calibri" w:cs="Times New Roman"/>
        <w:noProof/>
        <w:kern w:val="0"/>
        <w:lang w:eastAsia="pl-PL"/>
        <w14:ligatures w14:val="none"/>
      </w:rPr>
      <w:fldChar w:fldCharType="separate"/>
    </w:r>
    <w:r w:rsidR="00E23792">
      <w:rPr>
        <w:rFonts w:ascii="Calibri" w:eastAsia="Times New Roman" w:hAnsi="Calibri" w:cs="Times New Roman"/>
        <w:noProof/>
        <w:kern w:val="0"/>
        <w:lang w:eastAsia="pl-PL"/>
        <w14:ligatures w14:val="none"/>
      </w:rPr>
      <w:fldChar w:fldCharType="begin"/>
    </w:r>
    <w:r w:rsidR="00E23792">
      <w:rPr>
        <w:rFonts w:ascii="Calibri" w:eastAsia="Times New Roman" w:hAnsi="Calibri" w:cs="Times New Roman"/>
        <w:noProof/>
        <w:kern w:val="0"/>
        <w:lang w:eastAsia="pl-PL"/>
        <w14:ligatures w14:val="none"/>
      </w:rPr>
      <w:instrText xml:space="preserve"> </w:instrText>
    </w:r>
    <w:r w:rsidR="00E23792">
      <w:rPr>
        <w:rFonts w:ascii="Calibri" w:eastAsia="Times New Roman" w:hAnsi="Calibri" w:cs="Times New Roman"/>
        <w:noProof/>
        <w:kern w:val="0"/>
        <w:lang w:eastAsia="pl-PL"/>
        <w14:ligatures w14:val="none"/>
      </w:rPr>
      <w:instrText>INCLUDEPICTURE  "cid:image001.png@01D83A00.DB6E9CA0" \* MERGEFORMATINET</w:instrText>
    </w:r>
    <w:r w:rsidR="00E23792">
      <w:rPr>
        <w:rFonts w:ascii="Calibri" w:eastAsia="Times New Roman" w:hAnsi="Calibri" w:cs="Times New Roman"/>
        <w:noProof/>
        <w:kern w:val="0"/>
        <w:lang w:eastAsia="pl-PL"/>
        <w14:ligatures w14:val="none"/>
      </w:rPr>
      <w:instrText xml:space="preserve"> </w:instrText>
    </w:r>
    <w:r w:rsidR="00E23792">
      <w:rPr>
        <w:rFonts w:ascii="Calibri" w:eastAsia="Times New Roman" w:hAnsi="Calibri" w:cs="Times New Roman"/>
        <w:noProof/>
        <w:kern w:val="0"/>
        <w:lang w:eastAsia="pl-PL"/>
        <w14:ligatures w14:val="none"/>
      </w:rPr>
      <w:fldChar w:fldCharType="separate"/>
    </w:r>
    <w:r w:rsidR="00E23792">
      <w:rPr>
        <w:rFonts w:ascii="Calibri" w:eastAsia="Times New Roman" w:hAnsi="Calibri" w:cs="Times New Roman"/>
        <w:noProof/>
        <w:kern w:val="0"/>
        <w:lang w:eastAsia="pl-PL"/>
        <w14:ligatures w14:val="none"/>
      </w:rPr>
      <w:pict w14:anchorId="2EBCC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png@01D824CD.6EB486D0" style="width:58.5pt;height:100.5pt;visibility:visible">
          <v:imagedata r:id="rId1" r:href="rId2"/>
        </v:shape>
      </w:pict>
    </w:r>
    <w:r w:rsidR="00E23792">
      <w:rPr>
        <w:rFonts w:ascii="Calibri" w:eastAsia="Times New Roman" w:hAnsi="Calibri" w:cs="Times New Roman"/>
        <w:noProof/>
        <w:kern w:val="0"/>
        <w:lang w:eastAsia="pl-PL"/>
        <w14:ligatures w14:val="none"/>
      </w:rPr>
      <w:fldChar w:fldCharType="end"/>
    </w:r>
    <w:r w:rsidR="003E64F7">
      <w:rPr>
        <w:rFonts w:ascii="Calibri" w:eastAsia="Times New Roman" w:hAnsi="Calibri" w:cs="Times New Roman"/>
        <w:noProof/>
        <w:kern w:val="0"/>
        <w:lang w:eastAsia="pl-PL"/>
        <w14:ligatures w14:val="none"/>
      </w:rPr>
      <w:fldChar w:fldCharType="end"/>
    </w:r>
    <w:r w:rsidR="00D313D7">
      <w:rPr>
        <w:rFonts w:ascii="Calibri" w:eastAsia="Times New Roman" w:hAnsi="Calibri" w:cs="Times New Roman"/>
        <w:noProof/>
        <w:kern w:val="0"/>
        <w:lang w:eastAsia="pl-PL"/>
        <w14:ligatures w14:val="none"/>
      </w:rPr>
      <w:fldChar w:fldCharType="end"/>
    </w:r>
    <w:r w:rsidR="00A72399">
      <w:rPr>
        <w:rFonts w:ascii="Calibri" w:eastAsia="Times New Roman" w:hAnsi="Calibri" w:cs="Times New Roman"/>
        <w:noProof/>
        <w:kern w:val="0"/>
        <w:lang w:eastAsia="pl-PL"/>
        <w14:ligatures w14:val="none"/>
      </w:rPr>
      <w:fldChar w:fldCharType="end"/>
    </w:r>
    <w:r w:rsidR="00CD1BF0">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r w:rsidRPr="00F155A2">
      <w:rPr>
        <w:rFonts w:ascii="Calibri" w:eastAsia="Times New Roman" w:hAnsi="Calibri" w:cs="Times New Roman"/>
        <w:noProof/>
        <w:kern w:val="0"/>
        <w:lang w:eastAsia="pl-PL"/>
        <w14:ligatures w14:val="none"/>
      </w:rPr>
      <w:fldChar w:fldCharType="end"/>
    </w:r>
  </w:p>
  <w:p w14:paraId="7A59B1DA" w14:textId="77777777" w:rsidR="00272B93" w:rsidRPr="00F155A2" w:rsidRDefault="00272B93" w:rsidP="00272B93">
    <w:pPr>
      <w:tabs>
        <w:tab w:val="center" w:pos="4536"/>
        <w:tab w:val="right" w:pos="9072"/>
      </w:tabs>
      <w:spacing w:after="0" w:line="240" w:lineRule="auto"/>
      <w:jc w:val="both"/>
      <w:rPr>
        <w:rFonts w:ascii="Verdana" w:eastAsia="Times New Roman" w:hAnsi="Verdana" w:cs="Times New Roman"/>
        <w:kern w:val="0"/>
        <w:sz w:val="20"/>
        <w:szCs w:val="20"/>
        <w:lang w:eastAsia="pl-PL"/>
        <w14:ligatures w14:val="none"/>
      </w:rPr>
    </w:pPr>
  </w:p>
  <w:bookmarkEnd w:id="2"/>
  <w:p w14:paraId="5E08ECA2" w14:textId="78E2CFC1" w:rsidR="00272B93" w:rsidRPr="00F155A2" w:rsidRDefault="00272B93" w:rsidP="00272B93">
    <w:pPr>
      <w:tabs>
        <w:tab w:val="center" w:pos="4536"/>
        <w:tab w:val="right" w:pos="9072"/>
      </w:tabs>
      <w:spacing w:after="0" w:line="240" w:lineRule="auto"/>
      <w:jc w:val="both"/>
      <w:rPr>
        <w:rFonts w:ascii="Calibri" w:eastAsia="Times New Roman" w:hAnsi="Calibri" w:cs="Times New Roman"/>
        <w:noProof/>
        <w:kern w:val="0"/>
        <w:lang w:eastAsia="pl-PL"/>
        <w14:ligatures w14:val="none"/>
      </w:rPr>
    </w:pPr>
    <w:r w:rsidRPr="00F155A2">
      <w:rPr>
        <w:rFonts w:ascii="Verdana" w:eastAsia="Times New Roman" w:hAnsi="Verdana" w:cs="Times New Roman"/>
        <w:kern w:val="0"/>
        <w:sz w:val="20"/>
        <w:szCs w:val="20"/>
        <w:lang w:eastAsia="pl-PL"/>
        <w14:ligatures w14:val="none"/>
      </w:rPr>
      <w:t>ZOF B+R/000</w:t>
    </w:r>
    <w:r w:rsidR="00D313D7">
      <w:rPr>
        <w:rFonts w:ascii="Verdana" w:eastAsia="Times New Roman" w:hAnsi="Verdana" w:cs="Times New Roman"/>
        <w:kern w:val="0"/>
        <w:sz w:val="20"/>
        <w:szCs w:val="20"/>
        <w:lang w:eastAsia="pl-PL"/>
        <w14:ligatures w14:val="none"/>
      </w:rPr>
      <w:t>05</w:t>
    </w:r>
    <w:r w:rsidRPr="00F155A2">
      <w:rPr>
        <w:rFonts w:ascii="Verdana" w:eastAsia="Times New Roman" w:hAnsi="Verdana" w:cs="Times New Roman"/>
        <w:kern w:val="0"/>
        <w:sz w:val="20"/>
        <w:szCs w:val="20"/>
        <w:lang w:eastAsia="pl-PL"/>
        <w14:ligatures w14:val="none"/>
      </w:rPr>
      <w:t>/202</w:t>
    </w:r>
    <w:r>
      <w:rPr>
        <w:rFonts w:ascii="Verdana" w:eastAsia="Times New Roman" w:hAnsi="Verdana" w:cs="Times New Roman"/>
        <w:kern w:val="0"/>
        <w:sz w:val="20"/>
        <w:szCs w:val="20"/>
        <w:lang w:eastAsia="pl-PL"/>
        <w14:ligatures w14:val="none"/>
      </w:rPr>
      <w:t>4 Usługi badawcze</w:t>
    </w:r>
    <w:r w:rsidRPr="00F155A2">
      <w:rPr>
        <w:rFonts w:ascii="Calibri" w:eastAsia="Times New Roman" w:hAnsi="Calibri" w:cs="Times New Roman"/>
        <w:noProof/>
        <w:kern w:val="0"/>
        <w:lang w:eastAsia="pl-PL"/>
        <w14:ligatures w14:val="none"/>
      </w:rPr>
      <w:t xml:space="preserve"> </w:t>
    </w:r>
    <w:r w:rsidRPr="00F155A2">
      <w:rPr>
        <w:rFonts w:ascii="Calibri" w:eastAsia="Times New Roman" w:hAnsi="Calibri" w:cs="Times New Roman"/>
        <w:noProof/>
        <w:kern w:val="0"/>
        <w:lang w:eastAsia="pl-PL"/>
        <w14:ligatures w14:val="none"/>
      </w:rPr>
      <w:drawing>
        <wp:anchor distT="0" distB="0" distL="114300" distR="114300" simplePos="0" relativeHeight="251661312" behindDoc="1" locked="0" layoutInCell="1" allowOverlap="1" wp14:anchorId="6D859598" wp14:editId="38C8CCA0">
          <wp:simplePos x="0" y="0"/>
          <wp:positionH relativeFrom="column">
            <wp:posOffset>1090930</wp:posOffset>
          </wp:positionH>
          <wp:positionV relativeFrom="paragraph">
            <wp:posOffset>313055</wp:posOffset>
          </wp:positionV>
          <wp:extent cx="2914650" cy="970280"/>
          <wp:effectExtent l="0" t="0" r="0" b="1270"/>
          <wp:wrapTight wrapText="bothSides">
            <wp:wrapPolygon edited="0">
              <wp:start x="0" y="0"/>
              <wp:lineTo x="0" y="20780"/>
              <wp:lineTo x="18071" y="21204"/>
              <wp:lineTo x="18776" y="21204"/>
              <wp:lineTo x="20894" y="20780"/>
              <wp:lineTo x="21459" y="19508"/>
              <wp:lineTo x="21459" y="0"/>
              <wp:lineTo x="0" y="0"/>
            </wp:wrapPolygon>
          </wp:wrapTight>
          <wp:docPr id="1" name="Obraz 1" descr="Flaga RP i godł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a RP i godł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4650" cy="970280"/>
                  </a:xfrm>
                  <a:prstGeom prst="rect">
                    <a:avLst/>
                  </a:prstGeom>
                  <a:noFill/>
                  <a:ln>
                    <a:noFill/>
                  </a:ln>
                </pic:spPr>
              </pic:pic>
            </a:graphicData>
          </a:graphic>
        </wp:anchor>
      </w:drawing>
    </w:r>
    <w:r>
      <w:rPr>
        <w:rFonts w:ascii="Calibri" w:eastAsia="Times New Roman" w:hAnsi="Calibri" w:cs="Times New Roman"/>
        <w:noProof/>
        <w:kern w:val="0"/>
        <w:lang w:eastAsia="pl-PL"/>
        <w14:ligatures w14:val="none"/>
      </w:rPr>
      <w:t>dotyczące</w:t>
    </w:r>
    <w:r w:rsidR="00031FEB">
      <w:rPr>
        <w:rFonts w:ascii="Calibri" w:eastAsia="Times New Roman" w:hAnsi="Calibri" w:cs="Times New Roman"/>
        <w:noProof/>
        <w:kern w:val="0"/>
        <w:lang w:eastAsia="pl-PL"/>
        <w14:ligatures w14:val="none"/>
      </w:rPr>
      <w:t xml:space="preserve"> technologii wodorowych</w:t>
    </w:r>
  </w:p>
  <w:p w14:paraId="176AE72F" w14:textId="77777777" w:rsidR="00272B93" w:rsidRPr="00F155A2" w:rsidRDefault="00272B93" w:rsidP="00272B93">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7B33B1DD" w14:textId="77777777" w:rsidR="00272B93" w:rsidRPr="00F155A2" w:rsidRDefault="00272B93" w:rsidP="00272B93">
    <w:pPr>
      <w:spacing w:after="0" w:line="240" w:lineRule="auto"/>
      <w:rPr>
        <w:rFonts w:ascii="Verdana" w:eastAsia="Times New Roman" w:hAnsi="Verdana" w:cs="Times New Roman"/>
        <w:b/>
        <w:bCs/>
        <w:kern w:val="0"/>
        <w:sz w:val="20"/>
        <w:szCs w:val="20"/>
        <w:lang w:eastAsia="pl-PL"/>
        <w14:ligatures w14:val="none"/>
      </w:rPr>
    </w:pPr>
  </w:p>
  <w:p w14:paraId="093B698B" w14:textId="77777777" w:rsidR="00272B93" w:rsidRPr="00F155A2" w:rsidRDefault="00272B93" w:rsidP="00272B93">
    <w:pPr>
      <w:spacing w:after="0" w:line="240" w:lineRule="auto"/>
      <w:rPr>
        <w:rFonts w:ascii="Verdana" w:eastAsia="Times New Roman" w:hAnsi="Verdana" w:cs="Times New Roman"/>
        <w:b/>
        <w:bCs/>
        <w:kern w:val="0"/>
        <w:sz w:val="20"/>
        <w:szCs w:val="20"/>
        <w:lang w:eastAsia="pl-PL"/>
        <w14:ligatures w14:val="none"/>
      </w:rPr>
    </w:pPr>
  </w:p>
  <w:p w14:paraId="474CAF85" w14:textId="77777777" w:rsidR="00272B93" w:rsidRPr="00F155A2" w:rsidRDefault="00272B93" w:rsidP="00272B93">
    <w:pPr>
      <w:spacing w:after="0" w:line="240" w:lineRule="auto"/>
      <w:rPr>
        <w:rFonts w:ascii="Verdana" w:eastAsia="Times New Roman" w:hAnsi="Verdana" w:cs="Times New Roman"/>
        <w:b/>
        <w:bCs/>
        <w:kern w:val="0"/>
        <w:sz w:val="20"/>
        <w:szCs w:val="20"/>
        <w:lang w:eastAsia="pl-PL"/>
        <w14:ligatures w14:val="none"/>
      </w:rPr>
    </w:pPr>
  </w:p>
  <w:p w14:paraId="63F659BB" w14:textId="77777777" w:rsidR="00272B93" w:rsidRPr="00F155A2" w:rsidRDefault="00272B93" w:rsidP="00272B93">
    <w:pPr>
      <w:spacing w:after="0" w:line="240" w:lineRule="auto"/>
      <w:rPr>
        <w:rFonts w:ascii="Verdana" w:eastAsia="Times New Roman" w:hAnsi="Verdana" w:cs="Times New Roman"/>
        <w:b/>
        <w:bCs/>
        <w:kern w:val="0"/>
        <w:sz w:val="20"/>
        <w:szCs w:val="20"/>
        <w:lang w:eastAsia="pl-PL"/>
        <w14:ligatures w14:val="none"/>
      </w:rPr>
    </w:pPr>
  </w:p>
  <w:p w14:paraId="7CDD41A8" w14:textId="77777777" w:rsidR="00272B93" w:rsidRPr="00F155A2" w:rsidRDefault="00272B93" w:rsidP="00272B93">
    <w:pPr>
      <w:spacing w:after="0" w:line="240" w:lineRule="auto"/>
      <w:rPr>
        <w:rFonts w:ascii="Verdana" w:eastAsia="Times New Roman" w:hAnsi="Verdana" w:cs="Times New Roman"/>
        <w:kern w:val="0"/>
        <w:sz w:val="20"/>
        <w:szCs w:val="20"/>
        <w:lang w:eastAsia="pl-PL"/>
        <w14:ligatures w14:val="none"/>
      </w:rPr>
    </w:pPr>
    <w:r w:rsidRPr="00F155A2">
      <w:rPr>
        <w:rFonts w:ascii="Verdana" w:eastAsia="Times New Roman" w:hAnsi="Verdana" w:cs="Times New Roman"/>
        <w:b/>
        <w:bCs/>
        <w:kern w:val="0"/>
        <w:sz w:val="20"/>
        <w:szCs w:val="20"/>
        <w:lang w:eastAsia="pl-PL"/>
        <w14:ligatures w14:val="none"/>
      </w:rPr>
      <w:t>PROJEKT DOFINANSOWANY ZE ŚRODKÓW BUDŻETU PAŃSTWA</w:t>
    </w:r>
  </w:p>
  <w:p w14:paraId="4F2CCB5B" w14:textId="77777777" w:rsidR="00272B93" w:rsidRPr="00F155A2" w:rsidRDefault="00272B93" w:rsidP="00272B93">
    <w:pPr>
      <w:spacing w:after="0" w:line="240" w:lineRule="auto"/>
      <w:rPr>
        <w:rFonts w:ascii="Verdana" w:eastAsia="Times New Roman" w:hAnsi="Verdana" w:cs="Times New Roman"/>
        <w:kern w:val="0"/>
        <w:sz w:val="20"/>
        <w:szCs w:val="20"/>
        <w:lang w:eastAsia="pl-PL"/>
        <w14:ligatures w14:val="none"/>
      </w:rPr>
    </w:pPr>
    <w:r w:rsidRPr="00F155A2">
      <w:rPr>
        <w:rFonts w:ascii="Verdana" w:eastAsia="Times New Roman" w:hAnsi="Verdana" w:cs="Times New Roman"/>
        <w:kern w:val="0"/>
        <w:sz w:val="20"/>
        <w:szCs w:val="20"/>
        <w:lang w:eastAsia="pl-PL"/>
        <w14:ligatures w14:val="none"/>
      </w:rPr>
      <w:t>Projekt dofinansowany z dotacji celowej Prezesa Centrum Łukasiewicz</w:t>
    </w:r>
  </w:p>
  <w:p w14:paraId="04824FAF" w14:textId="77777777" w:rsidR="00272B93" w:rsidRPr="00F155A2" w:rsidRDefault="00272B93" w:rsidP="00272B93">
    <w:pPr>
      <w:spacing w:after="0" w:line="240" w:lineRule="auto"/>
      <w:rPr>
        <w:rFonts w:ascii="Verdana" w:eastAsia="Times New Roman" w:hAnsi="Verdana" w:cs="Times New Roman"/>
        <w:kern w:val="0"/>
        <w:sz w:val="20"/>
        <w:szCs w:val="20"/>
        <w:lang w:eastAsia="pl-PL"/>
        <w14:ligatures w14:val="none"/>
      </w:rPr>
    </w:pPr>
    <w:r w:rsidRPr="00F155A2">
      <w:rPr>
        <w:rFonts w:ascii="Verdana" w:eastAsia="Times New Roman" w:hAnsi="Verdana" w:cs="Times New Roman"/>
        <w:kern w:val="0"/>
        <w:sz w:val="20"/>
        <w:szCs w:val="20"/>
        <w:lang w:eastAsia="pl-PL"/>
        <w14:ligatures w14:val="none"/>
      </w:rPr>
      <w:t xml:space="preserve">Tytuł projektu: </w:t>
    </w:r>
    <w:r w:rsidRPr="00F155A2">
      <w:rPr>
        <w:rFonts w:ascii="Verdana" w:eastAsia="Times New Roman" w:hAnsi="Verdana" w:cs="Times New Roman"/>
        <w:b/>
        <w:bCs/>
        <w:kern w:val="0"/>
        <w:sz w:val="20"/>
        <w:szCs w:val="20"/>
        <w:lang w:eastAsia="pl-PL"/>
        <w14:ligatures w14:val="none"/>
      </w:rPr>
      <w:t>Kompletny system sterowania pojazdem wodorowym</w:t>
    </w:r>
  </w:p>
  <w:p w14:paraId="16379616" w14:textId="77777777" w:rsidR="00272B93" w:rsidRPr="00F155A2" w:rsidRDefault="00272B93" w:rsidP="00272B93">
    <w:pPr>
      <w:spacing w:after="0" w:line="240" w:lineRule="auto"/>
      <w:rPr>
        <w:rFonts w:ascii="Verdana" w:eastAsia="Times New Roman" w:hAnsi="Verdana" w:cs="Times New Roman"/>
        <w:kern w:val="0"/>
        <w:sz w:val="20"/>
        <w:szCs w:val="20"/>
        <w:lang w:eastAsia="pl-PL"/>
        <w14:ligatures w14:val="none"/>
      </w:rPr>
    </w:pPr>
    <w:r w:rsidRPr="00F155A2">
      <w:rPr>
        <w:rFonts w:ascii="Verdana" w:eastAsia="Times New Roman" w:hAnsi="Verdana" w:cs="Times New Roman"/>
        <w:kern w:val="0"/>
        <w:sz w:val="20"/>
        <w:szCs w:val="20"/>
        <w:lang w:eastAsia="pl-PL"/>
        <w14:ligatures w14:val="none"/>
      </w:rPr>
      <w:t>Numer umowy: 1/Ł-PIT/CŁ/2023 z dnia 16.04.2023</w:t>
    </w:r>
  </w:p>
  <w:bookmarkEnd w:id="3"/>
  <w:p w14:paraId="79C8CF84" w14:textId="77777777" w:rsidR="0059347A" w:rsidRDefault="005934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277"/>
    <w:multiLevelType w:val="hybridMultilevel"/>
    <w:tmpl w:val="546AC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6F2847"/>
    <w:multiLevelType w:val="hybridMultilevel"/>
    <w:tmpl w:val="CCFEB9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8547E28"/>
    <w:multiLevelType w:val="hybridMultilevel"/>
    <w:tmpl w:val="23F49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C74161"/>
    <w:multiLevelType w:val="hybridMultilevel"/>
    <w:tmpl w:val="5204B75E"/>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4137DD"/>
    <w:multiLevelType w:val="hybridMultilevel"/>
    <w:tmpl w:val="A386D51E"/>
    <w:lvl w:ilvl="0" w:tplc="A19EA43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A336A3"/>
    <w:multiLevelType w:val="hybridMultilevel"/>
    <w:tmpl w:val="AF060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FA0137"/>
    <w:multiLevelType w:val="hybridMultilevel"/>
    <w:tmpl w:val="0E2AA6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7B196F"/>
    <w:multiLevelType w:val="hybridMultilevel"/>
    <w:tmpl w:val="A192EB6A"/>
    <w:lvl w:ilvl="0" w:tplc="C0E2209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5413E4"/>
    <w:multiLevelType w:val="hybridMultilevel"/>
    <w:tmpl w:val="7054E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C86750"/>
    <w:multiLevelType w:val="hybridMultilevel"/>
    <w:tmpl w:val="4AF860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4B2BF2"/>
    <w:multiLevelType w:val="multilevel"/>
    <w:tmpl w:val="5EFEA9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802C2"/>
    <w:multiLevelType w:val="hybridMultilevel"/>
    <w:tmpl w:val="D0DE5516"/>
    <w:lvl w:ilvl="0" w:tplc="A44EBE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2173244"/>
    <w:multiLevelType w:val="hybridMultilevel"/>
    <w:tmpl w:val="18D05122"/>
    <w:lvl w:ilvl="0" w:tplc="530C452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B84359"/>
    <w:multiLevelType w:val="hybridMultilevel"/>
    <w:tmpl w:val="DEE47EA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3566DF1"/>
    <w:multiLevelType w:val="hybridMultilevel"/>
    <w:tmpl w:val="FFBC8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7F7DD3"/>
    <w:multiLevelType w:val="hybridMultilevel"/>
    <w:tmpl w:val="97DE8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C2650A"/>
    <w:multiLevelType w:val="hybridMultilevel"/>
    <w:tmpl w:val="66A8BCEC"/>
    <w:lvl w:ilvl="0" w:tplc="6002847C">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ABB06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5856EF5"/>
    <w:multiLevelType w:val="hybridMultilevel"/>
    <w:tmpl w:val="2E70C8CA"/>
    <w:lvl w:ilvl="0" w:tplc="54106A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E74384C"/>
    <w:multiLevelType w:val="hybridMultilevel"/>
    <w:tmpl w:val="46A6D0F6"/>
    <w:lvl w:ilvl="0" w:tplc="0415000F">
      <w:start w:val="1"/>
      <w:numFmt w:val="decimal"/>
      <w:lvlText w:val="%1."/>
      <w:lvlJc w:val="left"/>
      <w:pPr>
        <w:ind w:left="720" w:hanging="360"/>
      </w:pPr>
    </w:lvl>
    <w:lvl w:ilvl="1" w:tplc="2806DC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545041"/>
    <w:multiLevelType w:val="hybridMultilevel"/>
    <w:tmpl w:val="7416E8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40773B3"/>
    <w:multiLevelType w:val="hybridMultilevel"/>
    <w:tmpl w:val="E5F810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450B3A"/>
    <w:multiLevelType w:val="hybridMultilevel"/>
    <w:tmpl w:val="4AF860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BB6BE4"/>
    <w:multiLevelType w:val="hybridMultilevel"/>
    <w:tmpl w:val="E96207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FC16556"/>
    <w:multiLevelType w:val="hybridMultilevel"/>
    <w:tmpl w:val="C75A5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7368582">
    <w:abstractNumId w:val="7"/>
  </w:num>
  <w:num w:numId="2" w16cid:durableId="1471551457">
    <w:abstractNumId w:val="11"/>
  </w:num>
  <w:num w:numId="3" w16cid:durableId="454757671">
    <w:abstractNumId w:val="15"/>
  </w:num>
  <w:num w:numId="4" w16cid:durableId="622618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8881379">
    <w:abstractNumId w:val="6"/>
  </w:num>
  <w:num w:numId="6" w16cid:durableId="1455252052">
    <w:abstractNumId w:val="19"/>
  </w:num>
  <w:num w:numId="7" w16cid:durableId="962737945">
    <w:abstractNumId w:val="24"/>
  </w:num>
  <w:num w:numId="8" w16cid:durableId="1110931254">
    <w:abstractNumId w:val="18"/>
  </w:num>
  <w:num w:numId="9" w16cid:durableId="342367834">
    <w:abstractNumId w:val="0"/>
  </w:num>
  <w:num w:numId="10" w16cid:durableId="618727519">
    <w:abstractNumId w:val="12"/>
  </w:num>
  <w:num w:numId="11" w16cid:durableId="2128965201">
    <w:abstractNumId w:val="20"/>
  </w:num>
  <w:num w:numId="12" w16cid:durableId="350034376">
    <w:abstractNumId w:val="14"/>
  </w:num>
  <w:num w:numId="13" w16cid:durableId="1343506648">
    <w:abstractNumId w:val="13"/>
  </w:num>
  <w:num w:numId="14" w16cid:durableId="1797331178">
    <w:abstractNumId w:val="23"/>
  </w:num>
  <w:num w:numId="15" w16cid:durableId="249388163">
    <w:abstractNumId w:val="5"/>
  </w:num>
  <w:num w:numId="16" w16cid:durableId="1855806139">
    <w:abstractNumId w:val="21"/>
  </w:num>
  <w:num w:numId="17" w16cid:durableId="1207449120">
    <w:abstractNumId w:val="3"/>
  </w:num>
  <w:num w:numId="18" w16cid:durableId="625506706">
    <w:abstractNumId w:val="2"/>
  </w:num>
  <w:num w:numId="19" w16cid:durableId="1898197856">
    <w:abstractNumId w:val="8"/>
  </w:num>
  <w:num w:numId="20" w16cid:durableId="1747418891">
    <w:abstractNumId w:val="4"/>
  </w:num>
  <w:num w:numId="21" w16cid:durableId="173152688">
    <w:abstractNumId w:val="9"/>
  </w:num>
  <w:num w:numId="22" w16cid:durableId="1946189281">
    <w:abstractNumId w:val="22"/>
  </w:num>
  <w:num w:numId="23" w16cid:durableId="1880897122">
    <w:abstractNumId w:val="1"/>
  </w:num>
  <w:num w:numId="24" w16cid:durableId="813177999">
    <w:abstractNumId w:val="17"/>
  </w:num>
  <w:num w:numId="25" w16cid:durableId="620916407">
    <w:abstractNumId w:val="10"/>
  </w:num>
  <w:num w:numId="26" w16cid:durableId="4290872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BD"/>
    <w:rsid w:val="00005117"/>
    <w:rsid w:val="00025364"/>
    <w:rsid w:val="00031FEB"/>
    <w:rsid w:val="000377C3"/>
    <w:rsid w:val="0004355C"/>
    <w:rsid w:val="00086981"/>
    <w:rsid w:val="000D1E3C"/>
    <w:rsid w:val="000D67DC"/>
    <w:rsid w:val="000E09D0"/>
    <w:rsid w:val="000E211F"/>
    <w:rsid w:val="000E7765"/>
    <w:rsid w:val="000E7B98"/>
    <w:rsid w:val="001049C2"/>
    <w:rsid w:val="00104A88"/>
    <w:rsid w:val="00111FFA"/>
    <w:rsid w:val="001132BE"/>
    <w:rsid w:val="00180EE9"/>
    <w:rsid w:val="00182769"/>
    <w:rsid w:val="00182C7E"/>
    <w:rsid w:val="001A2E6E"/>
    <w:rsid w:val="001A305D"/>
    <w:rsid w:val="001A4D9E"/>
    <w:rsid w:val="001C5323"/>
    <w:rsid w:val="001D51EB"/>
    <w:rsid w:val="001E6988"/>
    <w:rsid w:val="00200E7F"/>
    <w:rsid w:val="00201200"/>
    <w:rsid w:val="00206C45"/>
    <w:rsid w:val="00210CE6"/>
    <w:rsid w:val="002128C3"/>
    <w:rsid w:val="00224D18"/>
    <w:rsid w:val="002275FD"/>
    <w:rsid w:val="0023794E"/>
    <w:rsid w:val="00241B20"/>
    <w:rsid w:val="00272B93"/>
    <w:rsid w:val="002755EF"/>
    <w:rsid w:val="00277F23"/>
    <w:rsid w:val="00284A87"/>
    <w:rsid w:val="002A4C98"/>
    <w:rsid w:val="002B1FAF"/>
    <w:rsid w:val="002B6B6D"/>
    <w:rsid w:val="002D251A"/>
    <w:rsid w:val="002D75B9"/>
    <w:rsid w:val="003035F6"/>
    <w:rsid w:val="00312149"/>
    <w:rsid w:val="00320F35"/>
    <w:rsid w:val="00323051"/>
    <w:rsid w:val="003362F5"/>
    <w:rsid w:val="00341D47"/>
    <w:rsid w:val="0035265A"/>
    <w:rsid w:val="00355EB7"/>
    <w:rsid w:val="003617D8"/>
    <w:rsid w:val="003769DE"/>
    <w:rsid w:val="00390A59"/>
    <w:rsid w:val="00391A55"/>
    <w:rsid w:val="003A0398"/>
    <w:rsid w:val="003B11FD"/>
    <w:rsid w:val="003B42EB"/>
    <w:rsid w:val="003D42D4"/>
    <w:rsid w:val="003E09A6"/>
    <w:rsid w:val="003E1436"/>
    <w:rsid w:val="003E64F7"/>
    <w:rsid w:val="003E6F18"/>
    <w:rsid w:val="004062FF"/>
    <w:rsid w:val="004106D9"/>
    <w:rsid w:val="004548A8"/>
    <w:rsid w:val="004D0C1C"/>
    <w:rsid w:val="004D2B63"/>
    <w:rsid w:val="004F022B"/>
    <w:rsid w:val="005028FD"/>
    <w:rsid w:val="00520CCF"/>
    <w:rsid w:val="00521537"/>
    <w:rsid w:val="00524685"/>
    <w:rsid w:val="00544F7F"/>
    <w:rsid w:val="00555E58"/>
    <w:rsid w:val="0059347A"/>
    <w:rsid w:val="00596840"/>
    <w:rsid w:val="005A335A"/>
    <w:rsid w:val="005A461E"/>
    <w:rsid w:val="005C2E19"/>
    <w:rsid w:val="005C5B88"/>
    <w:rsid w:val="005D2B5C"/>
    <w:rsid w:val="005D3609"/>
    <w:rsid w:val="005E6395"/>
    <w:rsid w:val="005F113D"/>
    <w:rsid w:val="005F464F"/>
    <w:rsid w:val="005F5602"/>
    <w:rsid w:val="005F5679"/>
    <w:rsid w:val="00600CD6"/>
    <w:rsid w:val="006024F0"/>
    <w:rsid w:val="00603343"/>
    <w:rsid w:val="00606FFC"/>
    <w:rsid w:val="00620283"/>
    <w:rsid w:val="00621257"/>
    <w:rsid w:val="00627A57"/>
    <w:rsid w:val="006362A2"/>
    <w:rsid w:val="006501CC"/>
    <w:rsid w:val="006541CF"/>
    <w:rsid w:val="006603F6"/>
    <w:rsid w:val="0066180C"/>
    <w:rsid w:val="00662AA7"/>
    <w:rsid w:val="00664E2C"/>
    <w:rsid w:val="00670EE8"/>
    <w:rsid w:val="00682C3B"/>
    <w:rsid w:val="0068491C"/>
    <w:rsid w:val="00697E5C"/>
    <w:rsid w:val="006B6837"/>
    <w:rsid w:val="006C6197"/>
    <w:rsid w:val="006C7F3C"/>
    <w:rsid w:val="006E14D7"/>
    <w:rsid w:val="0070560B"/>
    <w:rsid w:val="0070656F"/>
    <w:rsid w:val="007164C1"/>
    <w:rsid w:val="007166BE"/>
    <w:rsid w:val="00731DD7"/>
    <w:rsid w:val="00736748"/>
    <w:rsid w:val="00736FB5"/>
    <w:rsid w:val="00761C0E"/>
    <w:rsid w:val="00791E6D"/>
    <w:rsid w:val="007B73AA"/>
    <w:rsid w:val="007E3842"/>
    <w:rsid w:val="007F1456"/>
    <w:rsid w:val="007F57D7"/>
    <w:rsid w:val="00856E6C"/>
    <w:rsid w:val="008611AB"/>
    <w:rsid w:val="0087038C"/>
    <w:rsid w:val="00895CB7"/>
    <w:rsid w:val="00897807"/>
    <w:rsid w:val="008A1BB2"/>
    <w:rsid w:val="008F53D4"/>
    <w:rsid w:val="009133DA"/>
    <w:rsid w:val="009147A0"/>
    <w:rsid w:val="0092071A"/>
    <w:rsid w:val="00925E86"/>
    <w:rsid w:val="009324C0"/>
    <w:rsid w:val="00951B94"/>
    <w:rsid w:val="009741C7"/>
    <w:rsid w:val="00974234"/>
    <w:rsid w:val="0098340F"/>
    <w:rsid w:val="00987A1D"/>
    <w:rsid w:val="009A2EFE"/>
    <w:rsid w:val="009B0525"/>
    <w:rsid w:val="009C60BE"/>
    <w:rsid w:val="009D3F43"/>
    <w:rsid w:val="009E68B8"/>
    <w:rsid w:val="00A01AE9"/>
    <w:rsid w:val="00A16F23"/>
    <w:rsid w:val="00A6192B"/>
    <w:rsid w:val="00A659A6"/>
    <w:rsid w:val="00A71340"/>
    <w:rsid w:val="00A72399"/>
    <w:rsid w:val="00A815AA"/>
    <w:rsid w:val="00A825E5"/>
    <w:rsid w:val="00AA5DA8"/>
    <w:rsid w:val="00AD4C6E"/>
    <w:rsid w:val="00AE3A22"/>
    <w:rsid w:val="00AF6408"/>
    <w:rsid w:val="00B0334F"/>
    <w:rsid w:val="00B06E86"/>
    <w:rsid w:val="00B1752B"/>
    <w:rsid w:val="00B414FA"/>
    <w:rsid w:val="00B52488"/>
    <w:rsid w:val="00B57152"/>
    <w:rsid w:val="00B705CD"/>
    <w:rsid w:val="00B86A62"/>
    <w:rsid w:val="00B92DD6"/>
    <w:rsid w:val="00B96D72"/>
    <w:rsid w:val="00BA09B2"/>
    <w:rsid w:val="00BC3412"/>
    <w:rsid w:val="00BD2FE6"/>
    <w:rsid w:val="00BD5A88"/>
    <w:rsid w:val="00BE1AA8"/>
    <w:rsid w:val="00BF68D1"/>
    <w:rsid w:val="00C03764"/>
    <w:rsid w:val="00C14E55"/>
    <w:rsid w:val="00C56389"/>
    <w:rsid w:val="00C669FD"/>
    <w:rsid w:val="00C714AF"/>
    <w:rsid w:val="00C745CE"/>
    <w:rsid w:val="00C84558"/>
    <w:rsid w:val="00C8466E"/>
    <w:rsid w:val="00CA1F6B"/>
    <w:rsid w:val="00CA75D9"/>
    <w:rsid w:val="00CB3FD4"/>
    <w:rsid w:val="00CC1A87"/>
    <w:rsid w:val="00CD1BF0"/>
    <w:rsid w:val="00CD3CA7"/>
    <w:rsid w:val="00CD5F24"/>
    <w:rsid w:val="00CE1ABF"/>
    <w:rsid w:val="00D0197D"/>
    <w:rsid w:val="00D1758D"/>
    <w:rsid w:val="00D313D7"/>
    <w:rsid w:val="00D41FC8"/>
    <w:rsid w:val="00D436A6"/>
    <w:rsid w:val="00D5026E"/>
    <w:rsid w:val="00D66B86"/>
    <w:rsid w:val="00D77889"/>
    <w:rsid w:val="00D9281D"/>
    <w:rsid w:val="00DA393A"/>
    <w:rsid w:val="00DB4744"/>
    <w:rsid w:val="00DC23FD"/>
    <w:rsid w:val="00DC4A21"/>
    <w:rsid w:val="00DD0A75"/>
    <w:rsid w:val="00DE1246"/>
    <w:rsid w:val="00DE2A9C"/>
    <w:rsid w:val="00DF2166"/>
    <w:rsid w:val="00E0490A"/>
    <w:rsid w:val="00E160CD"/>
    <w:rsid w:val="00E16807"/>
    <w:rsid w:val="00E20D49"/>
    <w:rsid w:val="00E23792"/>
    <w:rsid w:val="00E247FA"/>
    <w:rsid w:val="00E3442B"/>
    <w:rsid w:val="00E443BB"/>
    <w:rsid w:val="00E5492D"/>
    <w:rsid w:val="00E612AB"/>
    <w:rsid w:val="00E72BA5"/>
    <w:rsid w:val="00E773F6"/>
    <w:rsid w:val="00E862BD"/>
    <w:rsid w:val="00E91448"/>
    <w:rsid w:val="00E932D3"/>
    <w:rsid w:val="00EA1B27"/>
    <w:rsid w:val="00EA3C8D"/>
    <w:rsid w:val="00EA40BE"/>
    <w:rsid w:val="00EA50C6"/>
    <w:rsid w:val="00ED6882"/>
    <w:rsid w:val="00ED6E4E"/>
    <w:rsid w:val="00EE2B12"/>
    <w:rsid w:val="00EE380D"/>
    <w:rsid w:val="00EF5D2E"/>
    <w:rsid w:val="00F13A3E"/>
    <w:rsid w:val="00F54982"/>
    <w:rsid w:val="00F92BD0"/>
    <w:rsid w:val="00F96182"/>
    <w:rsid w:val="00FE278E"/>
    <w:rsid w:val="00FE4022"/>
    <w:rsid w:val="00FE618E"/>
    <w:rsid w:val="00FE6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61B86EF0"/>
  <w15:chartTrackingRefBased/>
  <w15:docId w15:val="{515D193F-127D-4BD5-BE38-AC70E0F5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75FD"/>
    <w:pPr>
      <w:ind w:left="720"/>
      <w:contextualSpacing/>
    </w:pPr>
  </w:style>
  <w:style w:type="character" w:styleId="Odwoaniedokomentarza">
    <w:name w:val="annotation reference"/>
    <w:basedOn w:val="Domylnaczcionkaakapitu"/>
    <w:uiPriority w:val="99"/>
    <w:semiHidden/>
    <w:unhideWhenUsed/>
    <w:rsid w:val="005F5679"/>
    <w:rPr>
      <w:sz w:val="16"/>
      <w:szCs w:val="16"/>
    </w:rPr>
  </w:style>
  <w:style w:type="paragraph" w:styleId="Tekstkomentarza">
    <w:name w:val="annotation text"/>
    <w:basedOn w:val="Normalny"/>
    <w:link w:val="TekstkomentarzaZnak"/>
    <w:uiPriority w:val="99"/>
    <w:unhideWhenUsed/>
    <w:rsid w:val="005F5679"/>
    <w:pPr>
      <w:spacing w:line="240" w:lineRule="auto"/>
    </w:pPr>
    <w:rPr>
      <w:sz w:val="20"/>
      <w:szCs w:val="20"/>
    </w:rPr>
  </w:style>
  <w:style w:type="character" w:customStyle="1" w:styleId="TekstkomentarzaZnak">
    <w:name w:val="Tekst komentarza Znak"/>
    <w:basedOn w:val="Domylnaczcionkaakapitu"/>
    <w:link w:val="Tekstkomentarza"/>
    <w:uiPriority w:val="99"/>
    <w:rsid w:val="005F5679"/>
    <w:rPr>
      <w:sz w:val="20"/>
      <w:szCs w:val="20"/>
    </w:rPr>
  </w:style>
  <w:style w:type="paragraph" w:styleId="Tematkomentarza">
    <w:name w:val="annotation subject"/>
    <w:basedOn w:val="Tekstkomentarza"/>
    <w:next w:val="Tekstkomentarza"/>
    <w:link w:val="TematkomentarzaZnak"/>
    <w:uiPriority w:val="99"/>
    <w:semiHidden/>
    <w:unhideWhenUsed/>
    <w:rsid w:val="005F5679"/>
    <w:rPr>
      <w:b/>
      <w:bCs/>
    </w:rPr>
  </w:style>
  <w:style w:type="character" w:customStyle="1" w:styleId="TematkomentarzaZnak">
    <w:name w:val="Temat komentarza Znak"/>
    <w:basedOn w:val="TekstkomentarzaZnak"/>
    <w:link w:val="Tematkomentarza"/>
    <w:uiPriority w:val="99"/>
    <w:semiHidden/>
    <w:rsid w:val="005F5679"/>
    <w:rPr>
      <w:b/>
      <w:bCs/>
      <w:sz w:val="20"/>
      <w:szCs w:val="20"/>
    </w:rPr>
  </w:style>
  <w:style w:type="character" w:styleId="Hipercze">
    <w:name w:val="Hyperlink"/>
    <w:basedOn w:val="Domylnaczcionkaakapitu"/>
    <w:uiPriority w:val="99"/>
    <w:unhideWhenUsed/>
    <w:rsid w:val="006541CF"/>
    <w:rPr>
      <w:color w:val="0563C1" w:themeColor="hyperlink"/>
      <w:u w:val="single"/>
    </w:rPr>
  </w:style>
  <w:style w:type="character" w:styleId="Nierozpoznanawzmianka">
    <w:name w:val="Unresolved Mention"/>
    <w:basedOn w:val="Domylnaczcionkaakapitu"/>
    <w:uiPriority w:val="99"/>
    <w:semiHidden/>
    <w:unhideWhenUsed/>
    <w:rsid w:val="006541CF"/>
    <w:rPr>
      <w:color w:val="605E5C"/>
      <w:shd w:val="clear" w:color="auto" w:fill="E1DFDD"/>
    </w:rPr>
  </w:style>
  <w:style w:type="paragraph" w:styleId="Poprawka">
    <w:name w:val="Revision"/>
    <w:hidden/>
    <w:uiPriority w:val="99"/>
    <w:semiHidden/>
    <w:rsid w:val="00CA1F6B"/>
    <w:pPr>
      <w:spacing w:after="0" w:line="240" w:lineRule="auto"/>
    </w:pPr>
  </w:style>
  <w:style w:type="paragraph" w:styleId="Nagwek">
    <w:name w:val="header"/>
    <w:basedOn w:val="Normalny"/>
    <w:link w:val="NagwekZnak"/>
    <w:uiPriority w:val="99"/>
    <w:unhideWhenUsed/>
    <w:rsid w:val="005934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347A"/>
  </w:style>
  <w:style w:type="paragraph" w:styleId="Stopka">
    <w:name w:val="footer"/>
    <w:basedOn w:val="Normalny"/>
    <w:link w:val="StopkaZnak"/>
    <w:uiPriority w:val="99"/>
    <w:unhideWhenUsed/>
    <w:rsid w:val="005934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347A"/>
  </w:style>
  <w:style w:type="character" w:customStyle="1" w:styleId="ui-provider">
    <w:name w:val="ui-provider"/>
    <w:basedOn w:val="Domylnaczcionkaakapitu"/>
    <w:rsid w:val="00D3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37387">
      <w:bodyDiv w:val="1"/>
      <w:marLeft w:val="0"/>
      <w:marRight w:val="0"/>
      <w:marTop w:val="0"/>
      <w:marBottom w:val="0"/>
      <w:divBdr>
        <w:top w:val="none" w:sz="0" w:space="0" w:color="auto"/>
        <w:left w:val="none" w:sz="0" w:space="0" w:color="auto"/>
        <w:bottom w:val="none" w:sz="0" w:space="0" w:color="auto"/>
        <w:right w:val="none" w:sz="0" w:space="0" w:color="auto"/>
      </w:divBdr>
      <w:divsChild>
        <w:div w:id="1412585184">
          <w:marLeft w:val="0"/>
          <w:marRight w:val="0"/>
          <w:marTop w:val="0"/>
          <w:marBottom w:val="0"/>
          <w:divBdr>
            <w:top w:val="none" w:sz="0" w:space="0" w:color="auto"/>
            <w:left w:val="none" w:sz="0" w:space="0" w:color="auto"/>
            <w:bottom w:val="none" w:sz="0" w:space="0" w:color="auto"/>
            <w:right w:val="none" w:sz="0" w:space="0" w:color="auto"/>
          </w:divBdr>
          <w:divsChild>
            <w:div w:id="82147939">
              <w:marLeft w:val="0"/>
              <w:marRight w:val="0"/>
              <w:marTop w:val="0"/>
              <w:marBottom w:val="0"/>
              <w:divBdr>
                <w:top w:val="none" w:sz="0" w:space="0" w:color="auto"/>
                <w:left w:val="none" w:sz="0" w:space="0" w:color="auto"/>
                <w:bottom w:val="none" w:sz="0" w:space="0" w:color="auto"/>
                <w:right w:val="none" w:sz="0" w:space="0" w:color="auto"/>
              </w:divBdr>
            </w:div>
          </w:divsChild>
        </w:div>
        <w:div w:id="307823402">
          <w:marLeft w:val="0"/>
          <w:marRight w:val="0"/>
          <w:marTop w:val="0"/>
          <w:marBottom w:val="0"/>
          <w:divBdr>
            <w:top w:val="none" w:sz="0" w:space="0" w:color="auto"/>
            <w:left w:val="none" w:sz="0" w:space="0" w:color="auto"/>
            <w:bottom w:val="none" w:sz="0" w:space="0" w:color="auto"/>
            <w:right w:val="none" w:sz="0" w:space="0" w:color="auto"/>
          </w:divBdr>
          <w:divsChild>
            <w:div w:id="2085494770">
              <w:marLeft w:val="0"/>
              <w:marRight w:val="0"/>
              <w:marTop w:val="0"/>
              <w:marBottom w:val="0"/>
              <w:divBdr>
                <w:top w:val="none" w:sz="0" w:space="0" w:color="auto"/>
                <w:left w:val="none" w:sz="0" w:space="0" w:color="auto"/>
                <w:bottom w:val="none" w:sz="0" w:space="0" w:color="auto"/>
                <w:right w:val="none" w:sz="0" w:space="0" w:color="auto"/>
              </w:divBdr>
            </w:div>
          </w:divsChild>
        </w:div>
        <w:div w:id="319620167">
          <w:marLeft w:val="0"/>
          <w:marRight w:val="0"/>
          <w:marTop w:val="0"/>
          <w:marBottom w:val="0"/>
          <w:divBdr>
            <w:top w:val="none" w:sz="0" w:space="0" w:color="auto"/>
            <w:left w:val="none" w:sz="0" w:space="0" w:color="auto"/>
            <w:bottom w:val="none" w:sz="0" w:space="0" w:color="auto"/>
            <w:right w:val="none" w:sz="0" w:space="0" w:color="auto"/>
          </w:divBdr>
          <w:divsChild>
            <w:div w:id="18075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7601">
      <w:bodyDiv w:val="1"/>
      <w:marLeft w:val="0"/>
      <w:marRight w:val="0"/>
      <w:marTop w:val="0"/>
      <w:marBottom w:val="0"/>
      <w:divBdr>
        <w:top w:val="none" w:sz="0" w:space="0" w:color="auto"/>
        <w:left w:val="none" w:sz="0" w:space="0" w:color="auto"/>
        <w:bottom w:val="none" w:sz="0" w:space="0" w:color="auto"/>
        <w:right w:val="none" w:sz="0" w:space="0" w:color="auto"/>
      </w:divBdr>
    </w:div>
    <w:div w:id="608508637">
      <w:bodyDiv w:val="1"/>
      <w:marLeft w:val="0"/>
      <w:marRight w:val="0"/>
      <w:marTop w:val="0"/>
      <w:marBottom w:val="0"/>
      <w:divBdr>
        <w:top w:val="none" w:sz="0" w:space="0" w:color="auto"/>
        <w:left w:val="none" w:sz="0" w:space="0" w:color="auto"/>
        <w:bottom w:val="none" w:sz="0" w:space="0" w:color="auto"/>
        <w:right w:val="none" w:sz="0" w:space="0" w:color="auto"/>
      </w:divBdr>
    </w:div>
    <w:div w:id="653800938">
      <w:bodyDiv w:val="1"/>
      <w:marLeft w:val="0"/>
      <w:marRight w:val="0"/>
      <w:marTop w:val="0"/>
      <w:marBottom w:val="0"/>
      <w:divBdr>
        <w:top w:val="none" w:sz="0" w:space="0" w:color="auto"/>
        <w:left w:val="none" w:sz="0" w:space="0" w:color="auto"/>
        <w:bottom w:val="none" w:sz="0" w:space="0" w:color="auto"/>
        <w:right w:val="none" w:sz="0" w:space="0" w:color="auto"/>
      </w:divBdr>
    </w:div>
    <w:div w:id="1082331985">
      <w:bodyDiv w:val="1"/>
      <w:marLeft w:val="0"/>
      <w:marRight w:val="0"/>
      <w:marTop w:val="0"/>
      <w:marBottom w:val="0"/>
      <w:divBdr>
        <w:top w:val="none" w:sz="0" w:space="0" w:color="auto"/>
        <w:left w:val="none" w:sz="0" w:space="0" w:color="auto"/>
        <w:bottom w:val="none" w:sz="0" w:space="0" w:color="auto"/>
        <w:right w:val="none" w:sz="0" w:space="0" w:color="auto"/>
      </w:divBdr>
    </w:div>
    <w:div w:id="1216426033">
      <w:bodyDiv w:val="1"/>
      <w:marLeft w:val="0"/>
      <w:marRight w:val="0"/>
      <w:marTop w:val="0"/>
      <w:marBottom w:val="0"/>
      <w:divBdr>
        <w:top w:val="none" w:sz="0" w:space="0" w:color="auto"/>
        <w:left w:val="none" w:sz="0" w:space="0" w:color="auto"/>
        <w:bottom w:val="none" w:sz="0" w:space="0" w:color="auto"/>
        <w:right w:val="none" w:sz="0" w:space="0" w:color="auto"/>
      </w:divBdr>
    </w:div>
    <w:div w:id="1429695305">
      <w:bodyDiv w:val="1"/>
      <w:marLeft w:val="0"/>
      <w:marRight w:val="0"/>
      <w:marTop w:val="0"/>
      <w:marBottom w:val="0"/>
      <w:divBdr>
        <w:top w:val="none" w:sz="0" w:space="0" w:color="auto"/>
        <w:left w:val="none" w:sz="0" w:space="0" w:color="auto"/>
        <w:bottom w:val="none" w:sz="0" w:space="0" w:color="auto"/>
        <w:right w:val="none" w:sz="0" w:space="0" w:color="auto"/>
      </w:divBdr>
    </w:div>
    <w:div w:id="1539584190">
      <w:bodyDiv w:val="1"/>
      <w:marLeft w:val="0"/>
      <w:marRight w:val="0"/>
      <w:marTop w:val="0"/>
      <w:marBottom w:val="0"/>
      <w:divBdr>
        <w:top w:val="none" w:sz="0" w:space="0" w:color="auto"/>
        <w:left w:val="none" w:sz="0" w:space="0" w:color="auto"/>
        <w:bottom w:val="none" w:sz="0" w:space="0" w:color="auto"/>
        <w:right w:val="none" w:sz="0" w:space="0" w:color="auto"/>
      </w:divBdr>
    </w:div>
    <w:div w:id="17694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1998</Words>
  <Characters>11989</Characters>
  <Application>Microsoft Office Word</Application>
  <DocSecurity>4</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Pitak | Łukasiewicz - PIT</dc:creator>
  <cp:keywords/>
  <dc:description/>
  <cp:lastModifiedBy>Beata Stachowiak–Wysoczańska | Łukasiewicz – PIT</cp:lastModifiedBy>
  <cp:revision>2</cp:revision>
  <cp:lastPrinted>2023-09-29T09:09:00Z</cp:lastPrinted>
  <dcterms:created xsi:type="dcterms:W3CDTF">2024-03-19T13:09:00Z</dcterms:created>
  <dcterms:modified xsi:type="dcterms:W3CDTF">2024-03-19T13:09:00Z</dcterms:modified>
</cp:coreProperties>
</file>