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C7CB" w14:textId="4CE366F9" w:rsidR="007546DF" w:rsidRDefault="00375C7D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Pr="00A8032A">
        <w:rPr>
          <w:rFonts w:ascii="Arial" w:hAnsi="Arial" w:cs="Arial"/>
          <w:b/>
          <w:bCs/>
          <w:sz w:val="24"/>
          <w:szCs w:val="24"/>
        </w:rPr>
        <w:t>1</w:t>
      </w:r>
      <w:r w:rsidR="00587761">
        <w:rPr>
          <w:rFonts w:ascii="Arial" w:hAnsi="Arial" w:cs="Arial"/>
          <w:b/>
          <w:bCs/>
          <w:sz w:val="24"/>
          <w:szCs w:val="24"/>
        </w:rPr>
        <w:t>6</w:t>
      </w:r>
      <w:r w:rsidRPr="00A8032A">
        <w:rPr>
          <w:rFonts w:ascii="Arial" w:hAnsi="Arial" w:cs="Arial"/>
          <w:b/>
          <w:bCs/>
          <w:sz w:val="24"/>
          <w:szCs w:val="24"/>
        </w:rPr>
        <w:t>/II/2023</w:t>
      </w:r>
      <w:r w:rsidR="00A8032A">
        <w:rPr>
          <w:rFonts w:ascii="Arial" w:hAnsi="Arial" w:cs="Arial"/>
          <w:sz w:val="24"/>
          <w:szCs w:val="24"/>
        </w:rPr>
        <w:tab/>
      </w:r>
      <w:r w:rsidRPr="00323B1C">
        <w:rPr>
          <w:rFonts w:ascii="Arial" w:hAnsi="Arial" w:cs="Arial"/>
          <w:b/>
          <w:bCs/>
          <w:sz w:val="24"/>
          <w:szCs w:val="24"/>
        </w:rPr>
        <w:t>Załącznik nr 4</w:t>
      </w:r>
      <w:r>
        <w:rPr>
          <w:rFonts w:ascii="Arial" w:hAnsi="Arial" w:cs="Arial"/>
          <w:sz w:val="24"/>
          <w:szCs w:val="24"/>
        </w:rPr>
        <w:t xml:space="preserve"> do </w:t>
      </w:r>
      <w:r w:rsidR="00587761">
        <w:rPr>
          <w:rFonts w:ascii="Arial" w:hAnsi="Arial" w:cs="Arial"/>
          <w:sz w:val="24"/>
          <w:szCs w:val="24"/>
        </w:rPr>
        <w:t>Swz</w:t>
      </w:r>
    </w:p>
    <w:p w14:paraId="24503D5B" w14:textId="354EA23A" w:rsidR="00A8032A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3CB1F9D" w14:textId="77777777" w:rsidR="00A8032A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7288738B" w14:textId="77777777" w:rsidR="00A8032A" w:rsidRPr="00074D31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77C58D75" w14:textId="77777777" w:rsidR="00A8032A" w:rsidRPr="00074D31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p w14:paraId="70D0CC58" w14:textId="77777777" w:rsidR="00A8032A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A8032A" w14:paraId="609C76F5" w14:textId="77777777" w:rsidTr="00587761">
        <w:tc>
          <w:tcPr>
            <w:tcW w:w="4423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587761">
        <w:tc>
          <w:tcPr>
            <w:tcW w:w="4423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587761">
        <w:tc>
          <w:tcPr>
            <w:tcW w:w="4423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587761">
        <w:tc>
          <w:tcPr>
            <w:tcW w:w="4423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CCB47" w14:textId="77777777" w:rsidR="00A8032A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4B26091" w14:textId="76501FCE" w:rsidR="00A8032A" w:rsidRPr="007E2182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7E2182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7AE123E8" w14:textId="2A2B8813" w:rsidR="00A8032A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3100011" w14:textId="382791F4" w:rsidR="00A8032A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Składane na podstawie art. 125 ust. 1 ustawy z dnia 11 września 2019 r. Prawo zamówień publicznych (Dz.U. z 2022 poz. 1710 ze zm.) w postępowaniu o udzielenie zamówienia publicznego</w:t>
      </w:r>
      <w:r w:rsidR="0058776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Opracowanie dokumentacji projektowej oraz </w:t>
      </w:r>
      <w:r w:rsidR="00587761">
        <w:rPr>
          <w:rFonts w:ascii="Arial" w:hAnsi="Arial" w:cs="Arial"/>
          <w:b/>
          <w:bCs/>
          <w:sz w:val="24"/>
          <w:szCs w:val="24"/>
        </w:rPr>
        <w:t>realizacja robót budowlanych dla zadania: Budowa oświetlenia ulicznego do Przedszkola nr 119 w trybie Zaprojektuj i Zabuduj</w:t>
      </w:r>
      <w:r>
        <w:rPr>
          <w:rFonts w:ascii="Arial" w:hAnsi="Arial" w:cs="Arial"/>
          <w:sz w:val="24"/>
          <w:szCs w:val="24"/>
        </w:rPr>
        <w:t>, 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6871E4B4" w14:textId="745FAE32" w:rsidR="005A346F" w:rsidRDefault="005A346F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5AAA815" w14:textId="274F57F5" w:rsidR="005A346F" w:rsidRDefault="009429B5" w:rsidP="005A346F">
      <w:pPr>
        <w:pStyle w:val="Akapitzlist"/>
        <w:numPr>
          <w:ilvl w:val="0"/>
          <w:numId w:val="1"/>
        </w:numPr>
        <w:tabs>
          <w:tab w:val="right" w:pos="9072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art. 108 ust. 1 od pkt 1 do pkt 6 ustawy </w:t>
      </w:r>
      <w:r w:rsidR="00587761">
        <w:rPr>
          <w:rFonts w:ascii="Arial" w:hAnsi="Arial" w:cs="Arial"/>
          <w:sz w:val="24"/>
          <w:szCs w:val="24"/>
        </w:rPr>
        <w:t>Pzp</w:t>
      </w:r>
      <w:r>
        <w:rPr>
          <w:rFonts w:ascii="Arial" w:hAnsi="Arial" w:cs="Arial"/>
          <w:sz w:val="24"/>
          <w:szCs w:val="24"/>
        </w:rPr>
        <w:t>.</w:t>
      </w:r>
    </w:p>
    <w:p w14:paraId="1BCC9C5D" w14:textId="065BB242" w:rsidR="009429B5" w:rsidRDefault="009429B5" w:rsidP="005A346F">
      <w:pPr>
        <w:pStyle w:val="Akapitzlist"/>
        <w:numPr>
          <w:ilvl w:val="0"/>
          <w:numId w:val="1"/>
        </w:numPr>
        <w:tabs>
          <w:tab w:val="right" w:pos="9072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art. 109 ust. 1 pkt 4 oraz pkt 7 ustawy </w:t>
      </w:r>
      <w:r w:rsidR="00587761">
        <w:rPr>
          <w:rFonts w:ascii="Arial" w:hAnsi="Arial" w:cs="Arial"/>
          <w:sz w:val="24"/>
          <w:szCs w:val="24"/>
        </w:rPr>
        <w:t>Pzp</w:t>
      </w:r>
      <w:r>
        <w:rPr>
          <w:rFonts w:ascii="Arial" w:hAnsi="Arial" w:cs="Arial"/>
          <w:sz w:val="24"/>
          <w:szCs w:val="24"/>
        </w:rPr>
        <w:t>.</w:t>
      </w:r>
    </w:p>
    <w:p w14:paraId="0022903E" w14:textId="74356CAD" w:rsidR="009429B5" w:rsidRPr="00587761" w:rsidRDefault="009429B5" w:rsidP="00587761">
      <w:pPr>
        <w:pStyle w:val="Akapitzlist"/>
        <w:numPr>
          <w:ilvl w:val="0"/>
          <w:numId w:val="1"/>
        </w:numPr>
        <w:tabs>
          <w:tab w:val="right" w:pos="9072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(Dz.U. z 2023 poz. 129).</w:t>
      </w:r>
    </w:p>
    <w:p w14:paraId="46115D96" w14:textId="23C10645" w:rsidR="009429B5" w:rsidRPr="00587761" w:rsidRDefault="009429B5" w:rsidP="009429B5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87761">
        <w:rPr>
          <w:rFonts w:ascii="Arial" w:hAnsi="Arial" w:cs="Arial"/>
          <w:b/>
          <w:bCs/>
          <w:sz w:val="24"/>
          <w:szCs w:val="24"/>
        </w:rPr>
        <w:t>Uwaga !</w:t>
      </w:r>
    </w:p>
    <w:p w14:paraId="3F1A4787" w14:textId="4690BAA4" w:rsidR="009429B5" w:rsidRDefault="009429B5" w:rsidP="009429B5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</w:t>
      </w:r>
      <w:r w:rsidR="006F5DDE">
        <w:rPr>
          <w:rFonts w:ascii="Arial" w:hAnsi="Arial" w:cs="Arial"/>
          <w:sz w:val="24"/>
          <w:szCs w:val="24"/>
        </w:rPr>
        <w:t xml:space="preserve"> w art. 108 ust. 1 pkt 1, 2 i 5, </w:t>
      </w:r>
      <w:r>
        <w:rPr>
          <w:rFonts w:ascii="Arial" w:hAnsi="Arial" w:cs="Arial"/>
          <w:sz w:val="24"/>
          <w:szCs w:val="24"/>
        </w:rPr>
        <w:t>ar</w:t>
      </w:r>
      <w:r w:rsidR="006F5DDE">
        <w:rPr>
          <w:rFonts w:ascii="Arial" w:hAnsi="Arial" w:cs="Arial"/>
          <w:sz w:val="24"/>
          <w:szCs w:val="24"/>
        </w:rPr>
        <w:t xml:space="preserve">t. 109 ust. 1 pkt 4 </w:t>
      </w:r>
      <w:r>
        <w:rPr>
          <w:rFonts w:ascii="Arial" w:hAnsi="Arial" w:cs="Arial"/>
          <w:sz w:val="24"/>
          <w:szCs w:val="24"/>
        </w:rPr>
        <w:t xml:space="preserve">ustawy </w:t>
      </w:r>
      <w:r w:rsidR="00587761">
        <w:rPr>
          <w:rFonts w:ascii="Arial" w:hAnsi="Arial" w:cs="Arial"/>
          <w:sz w:val="24"/>
          <w:szCs w:val="24"/>
        </w:rPr>
        <w:t>Pzp</w:t>
      </w:r>
      <w:r>
        <w:rPr>
          <w:rFonts w:ascii="Arial" w:hAnsi="Arial" w:cs="Arial"/>
          <w:sz w:val="24"/>
          <w:szCs w:val="24"/>
        </w:rPr>
        <w:t>, skutkująca wykluczeniem z postępowania, to Wykonawca zobowiązany jest wskazać w nini</w:t>
      </w:r>
      <w:r w:rsidR="006F5DDE">
        <w:rPr>
          <w:rFonts w:ascii="Arial" w:hAnsi="Arial" w:cs="Arial"/>
          <w:sz w:val="24"/>
          <w:szCs w:val="24"/>
        </w:rPr>
        <w:t>ejszym oświadczeniu (poniżej) tę</w:t>
      </w:r>
      <w:r>
        <w:rPr>
          <w:rFonts w:ascii="Arial" w:hAnsi="Arial" w:cs="Arial"/>
          <w:sz w:val="24"/>
          <w:szCs w:val="24"/>
        </w:rPr>
        <w:t xml:space="preserve"> okoliczność i udowodnić Zamawiającemu, że spełnił łącznie przesłanki określone w art. 110 ust. 2 ustawy </w:t>
      </w:r>
      <w:r w:rsidR="00587761">
        <w:rPr>
          <w:rFonts w:ascii="Arial" w:hAnsi="Arial" w:cs="Arial"/>
          <w:sz w:val="24"/>
          <w:szCs w:val="24"/>
        </w:rPr>
        <w:t>Pzp</w:t>
      </w:r>
      <w:r>
        <w:rPr>
          <w:rFonts w:ascii="Arial" w:hAnsi="Arial" w:cs="Arial"/>
          <w:sz w:val="24"/>
          <w:szCs w:val="24"/>
        </w:rPr>
        <w:t>:</w:t>
      </w:r>
    </w:p>
    <w:p w14:paraId="0CD9E074" w14:textId="7CF98F9A" w:rsidR="009429B5" w:rsidRDefault="009429B5" w:rsidP="009429B5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CFCDBDD" w14:textId="77777777" w:rsidR="00587761" w:rsidRDefault="00587761" w:rsidP="009429B5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0D06F3D2" w14:textId="39550064" w:rsidR="009429B5" w:rsidRDefault="00034F6A" w:rsidP="009429B5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9429B5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9429B5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9429B5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034F6A" w:rsidRDefault="00E91E5D" w:rsidP="009429B5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587761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>
        <w:rPr>
          <w:rFonts w:ascii="Arial" w:hAnsi="Arial" w:cs="Arial"/>
          <w:sz w:val="24"/>
          <w:szCs w:val="24"/>
        </w:rPr>
        <w:t>.</w:t>
      </w:r>
    </w:p>
    <w:sectPr w:rsidR="00034F6A" w:rsidRPr="00034F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E8BF" w14:textId="77777777" w:rsidR="00E169A2" w:rsidRDefault="00E169A2" w:rsidP="00DC23C9">
      <w:pPr>
        <w:spacing w:after="0" w:line="240" w:lineRule="auto"/>
      </w:pPr>
      <w:r>
        <w:separator/>
      </w:r>
    </w:p>
  </w:endnote>
  <w:endnote w:type="continuationSeparator" w:id="0">
    <w:p w14:paraId="42EB587C" w14:textId="77777777" w:rsidR="00E169A2" w:rsidRDefault="00E169A2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="006F5DDE">
      <w:rPr>
        <w:rFonts w:ascii="Arial" w:hAnsi="Arial" w:cs="Arial"/>
        <w:noProof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7F3E" w14:textId="77777777" w:rsidR="00E169A2" w:rsidRDefault="00E169A2" w:rsidP="00DC23C9">
      <w:pPr>
        <w:spacing w:after="0" w:line="240" w:lineRule="auto"/>
      </w:pPr>
      <w:r>
        <w:separator/>
      </w:r>
    </w:p>
  </w:footnote>
  <w:footnote w:type="continuationSeparator" w:id="0">
    <w:p w14:paraId="34C4F511" w14:textId="77777777" w:rsidR="00E169A2" w:rsidRDefault="00E169A2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47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34F6A"/>
    <w:rsid w:val="00112B22"/>
    <w:rsid w:val="002C5C41"/>
    <w:rsid w:val="00323B1C"/>
    <w:rsid w:val="00375C7D"/>
    <w:rsid w:val="00587761"/>
    <w:rsid w:val="005A346F"/>
    <w:rsid w:val="006C113B"/>
    <w:rsid w:val="006F5DDE"/>
    <w:rsid w:val="007546DF"/>
    <w:rsid w:val="007E2182"/>
    <w:rsid w:val="009429B5"/>
    <w:rsid w:val="00A214EF"/>
    <w:rsid w:val="00A8032A"/>
    <w:rsid w:val="00DC23C9"/>
    <w:rsid w:val="00E169A2"/>
    <w:rsid w:val="00E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6A9CFD73-23FE-4FDB-B161-92B811D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Dawid Błasiak</dc:creator>
  <cp:keywords/>
  <dc:description/>
  <cp:lastModifiedBy>Dawid Błasiak</cp:lastModifiedBy>
  <cp:revision>11</cp:revision>
  <dcterms:created xsi:type="dcterms:W3CDTF">2023-02-13T07:14:00Z</dcterms:created>
  <dcterms:modified xsi:type="dcterms:W3CDTF">2023-02-21T07:53:00Z</dcterms:modified>
</cp:coreProperties>
</file>