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86" w:rsidRDefault="00E95186"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Pr="001574D1" w:rsidRDefault="00756A1E" w:rsidP="00756A1E">
      <w:pPr>
        <w:spacing w:line="276" w:lineRule="auto"/>
        <w:jc w:val="right"/>
        <w:rPr>
          <w:rFonts w:ascii="Fira Sans" w:hAnsi="Fira Sans" w:cstheme="minorHAnsi"/>
          <w:i/>
          <w:snapToGrid w:val="0"/>
          <w:sz w:val="22"/>
          <w:szCs w:val="22"/>
        </w:rPr>
      </w:pPr>
      <w:r w:rsidRPr="001574D1">
        <w:rPr>
          <w:rFonts w:ascii="Fira Sans" w:hAnsi="Fira Sans" w:cstheme="minorHAnsi"/>
          <w:i/>
          <w:snapToGrid w:val="0"/>
          <w:sz w:val="22"/>
          <w:szCs w:val="22"/>
        </w:rPr>
        <w:t>Załącznik nr 1 do SWZ – opis przedmiotu zamówienia</w:t>
      </w:r>
    </w:p>
    <w:p w:rsidR="00756A1E" w:rsidRPr="001574D1" w:rsidRDefault="00756A1E" w:rsidP="00756A1E">
      <w:pPr>
        <w:spacing w:line="276" w:lineRule="auto"/>
        <w:jc w:val="right"/>
        <w:rPr>
          <w:rFonts w:ascii="Fira Sans" w:hAnsi="Fira Sans" w:cstheme="minorHAnsi"/>
          <w:i/>
          <w:snapToGrid w:val="0"/>
          <w:sz w:val="22"/>
          <w:szCs w:val="22"/>
        </w:rPr>
      </w:pPr>
    </w:p>
    <w:p w:rsidR="00756A1E" w:rsidRPr="001574D1" w:rsidRDefault="00756A1E" w:rsidP="00756A1E">
      <w:pPr>
        <w:rPr>
          <w:rFonts w:ascii="Fira Sans" w:hAnsi="Fira Sans" w:cs="Tahoma"/>
          <w:iCs/>
          <w:sz w:val="20"/>
          <w:szCs w:val="20"/>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Pr>
          <w:rFonts w:ascii="Fira Sans" w:hAnsi="Fira Sans" w:cs="Tahoma"/>
          <w:iCs/>
          <w:sz w:val="20"/>
          <w:szCs w:val="20"/>
        </w:rPr>
        <w:t>2</w:t>
      </w:r>
      <w:r w:rsidRPr="001574D1">
        <w:rPr>
          <w:rFonts w:ascii="Fira Sans" w:hAnsi="Fira Sans" w:cs="Tahoma"/>
          <w:iCs/>
          <w:sz w:val="20"/>
          <w:szCs w:val="20"/>
        </w:rPr>
        <w:t>.202</w:t>
      </w:r>
      <w:r>
        <w:rPr>
          <w:rFonts w:ascii="Fira Sans" w:hAnsi="Fira Sans" w:cs="Tahoma"/>
          <w:iCs/>
          <w:sz w:val="20"/>
          <w:szCs w:val="20"/>
        </w:rPr>
        <w:t>3</w:t>
      </w:r>
    </w:p>
    <w:p w:rsidR="00756A1E" w:rsidRPr="001574D1" w:rsidRDefault="00756A1E" w:rsidP="00756A1E">
      <w:pPr>
        <w:rPr>
          <w:rFonts w:ascii="Fira Sans" w:hAnsi="Fira Sans" w:cs="Tahoma"/>
          <w:iCs/>
          <w:sz w:val="20"/>
          <w:szCs w:val="20"/>
        </w:rPr>
      </w:pPr>
    </w:p>
    <w:p w:rsidR="00756A1E" w:rsidRPr="001574D1" w:rsidRDefault="00756A1E" w:rsidP="00756A1E">
      <w:pPr>
        <w:spacing w:line="276" w:lineRule="auto"/>
        <w:jc w:val="both"/>
        <w:rPr>
          <w:rFonts w:ascii="Fira Sans" w:hAnsi="Fira Sans" w:cstheme="minorHAnsi"/>
          <w:i/>
          <w:snapToGrid w:val="0"/>
          <w:sz w:val="22"/>
          <w:szCs w:val="22"/>
        </w:rPr>
      </w:pPr>
    </w:p>
    <w:p w:rsidR="00756A1E" w:rsidRDefault="00756A1E" w:rsidP="00756A1E">
      <w:pPr>
        <w:spacing w:line="252" w:lineRule="auto"/>
        <w:contextualSpacing/>
        <w:jc w:val="center"/>
        <w:rPr>
          <w:rFonts w:cstheme="minorHAnsi"/>
          <w:b/>
          <w:sz w:val="28"/>
          <w:szCs w:val="22"/>
        </w:rPr>
      </w:pPr>
      <w:r w:rsidRPr="0040239F">
        <w:rPr>
          <w:rFonts w:ascii="Fira Sans" w:hAnsi="Fira Sans" w:cstheme="minorHAnsi"/>
          <w:b/>
          <w:snapToGrid w:val="0"/>
          <w:sz w:val="28"/>
          <w:szCs w:val="28"/>
        </w:rPr>
        <w:t xml:space="preserve">Część </w:t>
      </w:r>
      <w:r>
        <w:rPr>
          <w:rFonts w:ascii="Fira Sans" w:hAnsi="Fira Sans" w:cstheme="minorHAnsi"/>
          <w:b/>
          <w:snapToGrid w:val="0"/>
          <w:sz w:val="28"/>
          <w:szCs w:val="28"/>
        </w:rPr>
        <w:t>1</w:t>
      </w:r>
      <w:r w:rsidRPr="0040239F">
        <w:rPr>
          <w:rFonts w:ascii="Fira Sans" w:hAnsi="Fira Sans" w:cstheme="minorHAnsi"/>
          <w:b/>
          <w:snapToGrid w:val="0"/>
          <w:sz w:val="28"/>
          <w:szCs w:val="28"/>
        </w:rPr>
        <w:t xml:space="preserve"> </w:t>
      </w:r>
      <w:r>
        <w:rPr>
          <w:rFonts w:ascii="Fira Sans" w:hAnsi="Fira Sans" w:cstheme="minorHAnsi"/>
          <w:b/>
          <w:snapToGrid w:val="0"/>
          <w:sz w:val="28"/>
          <w:szCs w:val="28"/>
        </w:rPr>
        <w:t>–</w:t>
      </w:r>
      <w:r w:rsidRPr="0040239F">
        <w:rPr>
          <w:rFonts w:ascii="Fira Sans" w:hAnsi="Fira Sans" w:cstheme="minorHAnsi"/>
          <w:b/>
          <w:snapToGrid w:val="0"/>
          <w:sz w:val="28"/>
          <w:szCs w:val="28"/>
        </w:rPr>
        <w:t xml:space="preserve"> </w:t>
      </w:r>
      <w:r w:rsidRPr="00614BE8">
        <w:rPr>
          <w:rFonts w:ascii="Fira Sans" w:hAnsi="Fira Sans" w:cs="Arial"/>
          <w:b/>
          <w:sz w:val="28"/>
          <w:szCs w:val="20"/>
        </w:rPr>
        <w:t>„Prawo w pracy z uczniem zdolnym cz. 1 i cz. 2”</w:t>
      </w:r>
    </w:p>
    <w:p w:rsidR="00756A1E" w:rsidRDefault="00756A1E" w:rsidP="00756A1E">
      <w:pPr>
        <w:tabs>
          <w:tab w:val="left" w:pos="9000"/>
        </w:tabs>
        <w:jc w:val="right"/>
        <w:rPr>
          <w:rFonts w:ascii="Calibri" w:hAnsi="Calibri" w:cs="Tahoma"/>
          <w:i/>
          <w:iCs/>
          <w:sz w:val="18"/>
          <w:szCs w:val="18"/>
        </w:rPr>
      </w:pPr>
    </w:p>
    <w:p w:rsidR="00756A1E" w:rsidRDefault="00756A1E" w:rsidP="00756A1E">
      <w:pPr>
        <w:tabs>
          <w:tab w:val="left" w:pos="8566"/>
        </w:tabs>
        <w:rPr>
          <w:sz w:val="20"/>
          <w:szCs w:val="20"/>
        </w:rPr>
      </w:pPr>
    </w:p>
    <w:p w:rsidR="00756A1E" w:rsidRPr="00614BE8" w:rsidRDefault="00756A1E" w:rsidP="00756A1E">
      <w:pPr>
        <w:tabs>
          <w:tab w:val="left" w:pos="9000"/>
        </w:tabs>
        <w:spacing w:line="360" w:lineRule="auto"/>
        <w:rPr>
          <w:rFonts w:ascii="Fira Sans" w:hAnsi="Fira Sans" w:cs="Tahoma"/>
          <w:i/>
          <w:iCs/>
          <w:sz w:val="20"/>
          <w:szCs w:val="20"/>
        </w:rPr>
      </w:pPr>
    </w:p>
    <w:p w:rsidR="00756A1E" w:rsidRPr="00614BE8" w:rsidRDefault="00756A1E" w:rsidP="00756A1E">
      <w:pPr>
        <w:numPr>
          <w:ilvl w:val="0"/>
          <w:numId w:val="73"/>
        </w:numPr>
        <w:tabs>
          <w:tab w:val="left" w:pos="480"/>
        </w:tabs>
        <w:suppressAutoHyphens/>
        <w:spacing w:line="360" w:lineRule="auto"/>
        <w:ind w:left="0"/>
        <w:jc w:val="both"/>
        <w:rPr>
          <w:rFonts w:ascii="Fira Sans" w:hAnsi="Fira Sans" w:cs="Arial"/>
          <w:sz w:val="20"/>
          <w:szCs w:val="20"/>
        </w:rPr>
      </w:pPr>
      <w:r w:rsidRPr="00614BE8">
        <w:rPr>
          <w:rFonts w:ascii="Fira Sans" w:hAnsi="Fira Sans" w:cs="Arial"/>
          <w:sz w:val="20"/>
          <w:szCs w:val="20"/>
        </w:rPr>
        <w:t>Przedmiotem zamówienia jest przeprowadzenie doskonalenia zawodowego w formie seminarium</w:t>
      </w:r>
    </w:p>
    <w:p w:rsidR="00756A1E" w:rsidRPr="00614BE8" w:rsidRDefault="00756A1E" w:rsidP="00756A1E">
      <w:pPr>
        <w:tabs>
          <w:tab w:val="left" w:pos="480"/>
        </w:tabs>
        <w:suppressAutoHyphens/>
        <w:spacing w:line="360" w:lineRule="auto"/>
        <w:jc w:val="both"/>
        <w:rPr>
          <w:rFonts w:ascii="Fira Sans" w:hAnsi="Fira Sans" w:cs="Arial"/>
          <w:sz w:val="20"/>
          <w:szCs w:val="20"/>
        </w:rPr>
      </w:pPr>
      <w:r w:rsidRPr="00614BE8">
        <w:rPr>
          <w:rFonts w:ascii="Fira Sans" w:hAnsi="Fira Sans" w:cs="Arial"/>
          <w:sz w:val="20"/>
          <w:szCs w:val="20"/>
        </w:rPr>
        <w:t xml:space="preserve">na temat: </w:t>
      </w:r>
      <w:r>
        <w:rPr>
          <w:rFonts w:ascii="Fira Sans" w:hAnsi="Fira Sans" w:cs="Arial"/>
          <w:sz w:val="20"/>
          <w:szCs w:val="20"/>
        </w:rPr>
        <w:t>„</w:t>
      </w:r>
      <w:r w:rsidRPr="00614BE8">
        <w:rPr>
          <w:rFonts w:ascii="Fira Sans" w:hAnsi="Fira Sans" w:cs="Arial"/>
          <w:sz w:val="20"/>
          <w:szCs w:val="20"/>
        </w:rPr>
        <w:t>Prawo w pracy z uczniem zdolnym cz. 1 i cz. 2</w:t>
      </w:r>
      <w:r>
        <w:rPr>
          <w:rFonts w:ascii="Fira Sans" w:hAnsi="Fira Sans" w:cs="Arial"/>
          <w:sz w:val="20"/>
          <w:szCs w:val="20"/>
        </w:rPr>
        <w:t>”</w:t>
      </w:r>
      <w:r w:rsidRPr="00614BE8">
        <w:rPr>
          <w:rFonts w:ascii="Fira Sans" w:hAnsi="Fira Sans" w:cs="Arial"/>
          <w:sz w:val="20"/>
          <w:szCs w:val="20"/>
        </w:rPr>
        <w:t xml:space="preserve"> w dniu 23.02.2023r. od godz. 9.00 do 10.30 (cz.1) oraz od godziny 12.30 do 14.00 (cz.2)</w:t>
      </w:r>
    </w:p>
    <w:p w:rsidR="00756A1E" w:rsidRPr="00614BE8" w:rsidRDefault="00756A1E" w:rsidP="00756A1E">
      <w:pPr>
        <w:tabs>
          <w:tab w:val="left" w:pos="480"/>
        </w:tabs>
        <w:suppressAutoHyphens/>
        <w:spacing w:line="360" w:lineRule="auto"/>
        <w:jc w:val="both"/>
        <w:rPr>
          <w:rFonts w:ascii="Fira Sans" w:hAnsi="Fira Sans" w:cs="Arial"/>
          <w:sz w:val="20"/>
          <w:szCs w:val="20"/>
        </w:rPr>
      </w:pPr>
      <w:r w:rsidRPr="00614BE8">
        <w:rPr>
          <w:rFonts w:ascii="Fira Sans" w:hAnsi="Fira Sans" w:cs="Arial"/>
          <w:sz w:val="20"/>
          <w:szCs w:val="20"/>
        </w:rPr>
        <w:t>Przez pojęcie seminarium Zamawiający rozumie formę doskonalenia, której celem jest przygotowanie słuchacza do stworzenia warunków służących rozwijaniu u uczniów kompetencji pozwalających na rozbudzanie ich ciekawości poznawczej.</w:t>
      </w:r>
    </w:p>
    <w:p w:rsidR="00756A1E" w:rsidRPr="00614BE8" w:rsidRDefault="00756A1E" w:rsidP="00756A1E">
      <w:pPr>
        <w:tabs>
          <w:tab w:val="left" w:pos="480"/>
        </w:tabs>
        <w:suppressAutoHyphens/>
        <w:spacing w:line="360" w:lineRule="auto"/>
        <w:jc w:val="both"/>
        <w:rPr>
          <w:rFonts w:ascii="Fira Sans" w:hAnsi="Fira Sans" w:cs="Arial"/>
          <w:sz w:val="20"/>
          <w:szCs w:val="20"/>
        </w:rPr>
      </w:pPr>
      <w:r w:rsidRPr="00614BE8">
        <w:rPr>
          <w:rFonts w:ascii="Fira Sans" w:hAnsi="Fira Sans" w:cs="Arial"/>
          <w:sz w:val="20"/>
          <w:szCs w:val="20"/>
        </w:rPr>
        <w:t>Treści seminarium:</w:t>
      </w:r>
    </w:p>
    <w:p w:rsidR="00756A1E" w:rsidRPr="00614BE8" w:rsidRDefault="00756A1E" w:rsidP="00756A1E">
      <w:pPr>
        <w:tabs>
          <w:tab w:val="left" w:pos="480"/>
        </w:tabs>
        <w:suppressAutoHyphens/>
        <w:spacing w:line="360" w:lineRule="auto"/>
        <w:jc w:val="both"/>
        <w:rPr>
          <w:rFonts w:ascii="Fira Sans" w:eastAsiaTheme="minorHAnsi" w:hAnsi="Fira Sans" w:cs="Arial"/>
          <w:bCs/>
          <w:sz w:val="20"/>
          <w:szCs w:val="20"/>
          <w:lang w:eastAsia="en-US"/>
        </w:rPr>
      </w:pPr>
      <w:r w:rsidRPr="00614BE8">
        <w:rPr>
          <w:rFonts w:ascii="Fira Sans" w:hAnsi="Fira Sans" w:cs="Arial"/>
          <w:bCs/>
          <w:sz w:val="20"/>
          <w:szCs w:val="20"/>
        </w:rPr>
        <w:t xml:space="preserve">Odpowiedzialność prawna  i ochrona prawna ucznia/uczennicy. </w:t>
      </w:r>
    </w:p>
    <w:p w:rsidR="00756A1E" w:rsidRPr="00614BE8" w:rsidRDefault="00756A1E" w:rsidP="00756A1E">
      <w:pPr>
        <w:tabs>
          <w:tab w:val="left" w:pos="480"/>
        </w:tabs>
        <w:suppressAutoHyphens/>
        <w:spacing w:line="360" w:lineRule="auto"/>
        <w:jc w:val="both"/>
        <w:rPr>
          <w:rFonts w:ascii="Fira Sans" w:hAnsi="Fira Sans" w:cs="Arial"/>
          <w:bCs/>
          <w:sz w:val="20"/>
          <w:szCs w:val="20"/>
        </w:rPr>
      </w:pPr>
      <w:r w:rsidRPr="00614BE8">
        <w:rPr>
          <w:rFonts w:ascii="Fira Sans" w:hAnsi="Fira Sans" w:cs="Arial"/>
          <w:bCs/>
          <w:sz w:val="20"/>
          <w:szCs w:val="20"/>
        </w:rPr>
        <w:t xml:space="preserve">Odpowiedzialność prawna i ochrona prawna kadry zatrudnionej w szkole i poradni psychologiczno-pedagogicznych </w:t>
      </w:r>
      <w:r w:rsidRPr="00614BE8">
        <w:rPr>
          <w:rFonts w:ascii="Fira Sans" w:hAnsi="Fira Sans" w:cs="Arial"/>
          <w:sz w:val="20"/>
          <w:szCs w:val="20"/>
        </w:rPr>
        <w:t>(granice odpowiedzialności w zakresie nowych technologii, social mediów).</w:t>
      </w:r>
    </w:p>
    <w:p w:rsidR="00756A1E" w:rsidRPr="00614BE8" w:rsidRDefault="00756A1E" w:rsidP="00756A1E">
      <w:pPr>
        <w:tabs>
          <w:tab w:val="left" w:pos="480"/>
        </w:tabs>
        <w:suppressAutoHyphens/>
        <w:spacing w:line="360" w:lineRule="auto"/>
        <w:jc w:val="both"/>
        <w:rPr>
          <w:rFonts w:ascii="Fira Sans" w:hAnsi="Fira Sans" w:cs="Arial"/>
          <w:bCs/>
          <w:sz w:val="20"/>
          <w:szCs w:val="20"/>
        </w:rPr>
      </w:pPr>
      <w:r w:rsidRPr="00614BE8">
        <w:rPr>
          <w:rFonts w:ascii="Fira Sans" w:hAnsi="Fira Sans" w:cs="Arial"/>
          <w:bCs/>
          <w:sz w:val="20"/>
          <w:szCs w:val="20"/>
        </w:rPr>
        <w:t>Ustawowe obowiązki kadry wychowawczej (</w:t>
      </w:r>
      <w:r w:rsidRPr="00614BE8">
        <w:rPr>
          <w:rFonts w:ascii="Fira Sans" w:hAnsi="Fira Sans" w:cs="Arial"/>
          <w:sz w:val="20"/>
          <w:szCs w:val="20"/>
        </w:rPr>
        <w:t>jakie działania, zwłaszcza zachowania starszych uczniów, należałoby zgłaszać organom ścigania).</w:t>
      </w:r>
    </w:p>
    <w:p w:rsidR="00756A1E" w:rsidRPr="00614BE8" w:rsidRDefault="00756A1E" w:rsidP="00756A1E">
      <w:pPr>
        <w:tabs>
          <w:tab w:val="left" w:pos="480"/>
        </w:tabs>
        <w:suppressAutoHyphens/>
        <w:spacing w:line="360" w:lineRule="auto"/>
        <w:jc w:val="both"/>
        <w:rPr>
          <w:rFonts w:ascii="Fira Sans" w:hAnsi="Fira Sans" w:cs="Arial"/>
          <w:sz w:val="20"/>
          <w:szCs w:val="20"/>
        </w:rPr>
      </w:pPr>
      <w:r w:rsidRPr="00614BE8">
        <w:rPr>
          <w:rFonts w:ascii="Fira Sans" w:hAnsi="Fira Sans" w:cs="Arial"/>
          <w:sz w:val="20"/>
          <w:szCs w:val="20"/>
        </w:rPr>
        <w:t>Prawne ograniczenia dyrektora szkoły i nauczycieli w szkole jako instytucji publicznej.</w:t>
      </w:r>
    </w:p>
    <w:p w:rsidR="00756A1E" w:rsidRPr="00614BE8" w:rsidRDefault="00756A1E" w:rsidP="00756A1E">
      <w:pPr>
        <w:tabs>
          <w:tab w:val="left" w:pos="480"/>
        </w:tabs>
        <w:suppressAutoHyphens/>
        <w:spacing w:line="360" w:lineRule="auto"/>
        <w:jc w:val="both"/>
        <w:rPr>
          <w:rFonts w:ascii="Fira Sans" w:hAnsi="Fira Sans" w:cs="Arial"/>
          <w:sz w:val="20"/>
          <w:szCs w:val="20"/>
        </w:rPr>
      </w:pPr>
      <w:r w:rsidRPr="00614BE8">
        <w:rPr>
          <w:rFonts w:ascii="Fira Sans" w:hAnsi="Fira Sans" w:cs="Arial"/>
          <w:sz w:val="20"/>
          <w:szCs w:val="20"/>
        </w:rPr>
        <w:t>Ryzyko pracodawcy i pracownika.</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rPr>
          <w:rFonts w:ascii="Fira Sans" w:hAnsi="Fira Sans" w:cs="Arial"/>
          <w:sz w:val="20"/>
          <w:szCs w:val="20"/>
        </w:rPr>
      </w:pPr>
      <w:r w:rsidRPr="00614BE8">
        <w:rPr>
          <w:rFonts w:ascii="Fira Sans" w:hAnsi="Fira Sans" w:cs="Arial"/>
          <w:sz w:val="20"/>
          <w:szCs w:val="20"/>
        </w:rPr>
        <w:t>Forma doskonalenia przeznaczona jest dla psychologów i pedagogów zamieszkujących obszar województwa pomorskiego, biorących udział w projekcie Zdolni z Pomorza, zwanych dalej osobami. Zamawiający zapewni wskazane osoby.</w:t>
      </w:r>
    </w:p>
    <w:p w:rsidR="00756A1E" w:rsidRPr="00614BE8" w:rsidRDefault="00756A1E" w:rsidP="00756A1E">
      <w:pPr>
        <w:numPr>
          <w:ilvl w:val="0"/>
          <w:numId w:val="73"/>
        </w:numPr>
        <w:tabs>
          <w:tab w:val="left" w:pos="480"/>
          <w:tab w:val="num" w:pos="644"/>
        </w:tabs>
        <w:suppressAutoHyphens/>
        <w:spacing w:line="360" w:lineRule="auto"/>
        <w:ind w:left="0"/>
        <w:jc w:val="both"/>
        <w:rPr>
          <w:rFonts w:ascii="Fira Sans" w:eastAsiaTheme="minorHAnsi" w:hAnsi="Fira Sans" w:cs="Arial"/>
          <w:sz w:val="20"/>
          <w:szCs w:val="20"/>
          <w:lang w:eastAsia="en-US"/>
        </w:rPr>
      </w:pPr>
      <w:r w:rsidRPr="00614BE8">
        <w:rPr>
          <w:rFonts w:ascii="Fira Sans" w:hAnsi="Fira Sans" w:cs="Arial"/>
          <w:sz w:val="20"/>
          <w:szCs w:val="20"/>
        </w:rPr>
        <w:t xml:space="preserve">Forma doskonalenia odbywać się będzie w Centrum Edukacji Nauczycieli </w:t>
      </w:r>
      <w:r w:rsidRPr="00614BE8">
        <w:rPr>
          <w:rFonts w:ascii="Fira Sans" w:hAnsi="Fira Sans" w:cs="Arial"/>
          <w:i/>
          <w:sz w:val="20"/>
          <w:szCs w:val="20"/>
        </w:rPr>
        <w:t xml:space="preserve">w </w:t>
      </w:r>
      <w:r w:rsidRPr="00614BE8">
        <w:rPr>
          <w:rFonts w:ascii="Fira Sans" w:hAnsi="Fira Sans" w:cs="Arial"/>
          <w:sz w:val="20"/>
          <w:szCs w:val="20"/>
        </w:rPr>
        <w:t xml:space="preserve">Gdańsku, </w:t>
      </w:r>
    </w:p>
    <w:p w:rsidR="00756A1E" w:rsidRPr="00614BE8" w:rsidRDefault="00756A1E" w:rsidP="00756A1E">
      <w:pPr>
        <w:tabs>
          <w:tab w:val="left" w:pos="480"/>
          <w:tab w:val="num" w:pos="644"/>
        </w:tabs>
        <w:suppressAutoHyphens/>
        <w:spacing w:line="360" w:lineRule="auto"/>
        <w:jc w:val="both"/>
        <w:rPr>
          <w:rFonts w:ascii="Fira Sans" w:hAnsi="Fira Sans" w:cs="Arial"/>
          <w:sz w:val="20"/>
          <w:szCs w:val="20"/>
        </w:rPr>
      </w:pPr>
      <w:r w:rsidRPr="00614BE8">
        <w:rPr>
          <w:rFonts w:ascii="Fira Sans" w:hAnsi="Fira Sans" w:cs="Arial"/>
          <w:sz w:val="20"/>
          <w:szCs w:val="20"/>
        </w:rPr>
        <w:t>al. Gen. J. Hallera 14</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 xml:space="preserve">Zamawiający szacuje przeszkolić maksymalnie 22 osób. </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pacing w:val="-4"/>
          <w:sz w:val="20"/>
          <w:szCs w:val="20"/>
        </w:rPr>
        <w:t xml:space="preserve">Zamawiający ustala, że cena brutto za dwa seminaria dla grupy osób jest ceną ryczałtową, nie może ulec zmianie. </w:t>
      </w:r>
      <w:r w:rsidRPr="00614BE8">
        <w:rPr>
          <w:rFonts w:ascii="Fira Sans" w:hAnsi="Fira Sans" w:cs="Arial"/>
          <w:sz w:val="20"/>
          <w:szCs w:val="20"/>
        </w:rPr>
        <w:t xml:space="preserve">Zamawiający zapłaci tylko za faktycznie zrealizowane zamówienie. </w:t>
      </w:r>
      <w:r w:rsidRPr="00614BE8">
        <w:rPr>
          <w:rFonts w:ascii="Fira Sans" w:hAnsi="Fira Sans" w:cs="Arial"/>
          <w:spacing w:val="-4"/>
          <w:sz w:val="20"/>
          <w:szCs w:val="20"/>
        </w:rPr>
        <w:t xml:space="preserve">Przy czym, za dwa seminaria należy uznać formę doskonalenia odbywającą się przez 4 godziny dydaktyczne. </w:t>
      </w:r>
    </w:p>
    <w:p w:rsidR="00756A1E" w:rsidRPr="00614BE8" w:rsidRDefault="00756A1E" w:rsidP="00756A1E">
      <w:pPr>
        <w:numPr>
          <w:ilvl w:val="0"/>
          <w:numId w:val="73"/>
        </w:numPr>
        <w:tabs>
          <w:tab w:val="left" w:pos="480"/>
          <w:tab w:val="num" w:pos="644"/>
        </w:tabs>
        <w:suppressAutoHyphens/>
        <w:spacing w:line="360" w:lineRule="auto"/>
        <w:ind w:left="0"/>
        <w:jc w:val="both"/>
        <w:rPr>
          <w:rFonts w:ascii="Fira Sans" w:eastAsiaTheme="minorHAnsi" w:hAnsi="Fira Sans" w:cs="Arial"/>
          <w:sz w:val="20"/>
          <w:szCs w:val="20"/>
          <w:lang w:eastAsia="en-US"/>
        </w:rPr>
      </w:pPr>
      <w:r w:rsidRPr="00614BE8">
        <w:rPr>
          <w:rFonts w:ascii="Fira Sans" w:hAnsi="Fira Sans" w:cs="Arial"/>
          <w:spacing w:val="-6"/>
          <w:sz w:val="20"/>
          <w:szCs w:val="20"/>
        </w:rPr>
        <w:t xml:space="preserve">Wykonawca nie ponosi kosztów powielania materiałów dla uczestników. </w:t>
      </w:r>
    </w:p>
    <w:p w:rsidR="00756A1E" w:rsidRPr="00614BE8" w:rsidRDefault="00756A1E" w:rsidP="00756A1E">
      <w:pPr>
        <w:numPr>
          <w:ilvl w:val="0"/>
          <w:numId w:val="73"/>
        </w:numPr>
        <w:tabs>
          <w:tab w:val="left" w:pos="480"/>
          <w:tab w:val="num" w:pos="644"/>
        </w:tabs>
        <w:suppressAutoHyphens/>
        <w:spacing w:line="360" w:lineRule="auto"/>
        <w:ind w:left="0"/>
        <w:jc w:val="both"/>
        <w:rPr>
          <w:rFonts w:ascii="Fira Sans" w:hAnsi="Fira Sans" w:cs="Arial"/>
          <w:sz w:val="20"/>
          <w:szCs w:val="20"/>
        </w:rPr>
      </w:pPr>
      <w:r w:rsidRPr="00614BE8">
        <w:rPr>
          <w:rFonts w:ascii="Fira Sans" w:hAnsi="Fira Sans" w:cs="Arial"/>
          <w:sz w:val="20"/>
          <w:szCs w:val="20"/>
        </w:rPr>
        <w:t>Wszystkie materiały muszą spełniać następujące wymagania:</w:t>
      </w:r>
    </w:p>
    <w:p w:rsidR="00756A1E" w:rsidRPr="00614BE8" w:rsidRDefault="00756A1E" w:rsidP="00756A1E">
      <w:pPr>
        <w:numPr>
          <w:ilvl w:val="0"/>
          <w:numId w:val="74"/>
        </w:numPr>
        <w:tabs>
          <w:tab w:val="left" w:pos="720"/>
          <w:tab w:val="left" w:pos="1080"/>
          <w:tab w:val="left" w:pos="1260"/>
        </w:tabs>
        <w:suppressAutoHyphens/>
        <w:spacing w:line="360" w:lineRule="auto"/>
        <w:ind w:left="0"/>
        <w:rPr>
          <w:rFonts w:ascii="Fira Sans" w:hAnsi="Fira Sans" w:cs="Arial"/>
          <w:sz w:val="20"/>
          <w:szCs w:val="20"/>
        </w:rPr>
      </w:pPr>
      <w:r w:rsidRPr="00614BE8">
        <w:rPr>
          <w:rFonts w:ascii="Fira Sans" w:hAnsi="Fira Sans" w:cs="Arial"/>
          <w:sz w:val="20"/>
          <w:szCs w:val="20"/>
        </w:rPr>
        <w:t>być opracowane zgodnie z tematyką formy doskonalenia,</w:t>
      </w:r>
    </w:p>
    <w:p w:rsidR="00756A1E" w:rsidRPr="00614BE8" w:rsidRDefault="00756A1E" w:rsidP="00756A1E">
      <w:pPr>
        <w:numPr>
          <w:ilvl w:val="0"/>
          <w:numId w:val="74"/>
        </w:numPr>
        <w:tabs>
          <w:tab w:val="num" w:pos="720"/>
          <w:tab w:val="left" w:pos="900"/>
          <w:tab w:val="left" w:pos="1260"/>
        </w:tabs>
        <w:suppressAutoHyphens/>
        <w:spacing w:line="360" w:lineRule="auto"/>
        <w:ind w:left="0"/>
        <w:jc w:val="both"/>
        <w:rPr>
          <w:rFonts w:ascii="Fira Sans" w:hAnsi="Fira Sans" w:cs="Arial"/>
          <w:sz w:val="20"/>
          <w:szCs w:val="20"/>
        </w:rPr>
      </w:pPr>
      <w:r w:rsidRPr="00614BE8">
        <w:rPr>
          <w:rFonts w:ascii="Fira Sans" w:hAnsi="Fira Sans" w:cs="Arial"/>
          <w:sz w:val="20"/>
          <w:szCs w:val="20"/>
        </w:rPr>
        <w:t>być oznaczone następującą informacją: „Materiały szkoleniowe - tytuł i data formy doskonalenia”,</w:t>
      </w:r>
    </w:p>
    <w:p w:rsidR="00756A1E" w:rsidRPr="00614BE8" w:rsidRDefault="00756A1E" w:rsidP="00756A1E">
      <w:pPr>
        <w:widowControl w:val="0"/>
        <w:numPr>
          <w:ilvl w:val="0"/>
          <w:numId w:val="74"/>
        </w:numPr>
        <w:tabs>
          <w:tab w:val="left" w:pos="426"/>
          <w:tab w:val="num" w:pos="720"/>
        </w:tabs>
        <w:spacing w:line="360" w:lineRule="auto"/>
        <w:ind w:left="0"/>
        <w:jc w:val="both"/>
        <w:rPr>
          <w:rFonts w:ascii="Fira Sans" w:hAnsi="Fira Sans" w:cs="Arial"/>
          <w:sz w:val="20"/>
          <w:szCs w:val="20"/>
        </w:rPr>
      </w:pPr>
      <w:r w:rsidRPr="00614BE8">
        <w:rPr>
          <w:rFonts w:ascii="Fira Sans" w:hAnsi="Fira Sans" w:cs="Arial"/>
          <w:sz w:val="20"/>
          <w:szCs w:val="20"/>
        </w:rPr>
        <w:t>powinny pozwalać na samodzielną edukację z zakresu tematyki formy doskonalenia.</w:t>
      </w:r>
    </w:p>
    <w:p w:rsidR="00756A1E" w:rsidRDefault="00756A1E" w:rsidP="00756A1E">
      <w:pPr>
        <w:numPr>
          <w:ilvl w:val="0"/>
          <w:numId w:val="73"/>
        </w:numPr>
        <w:tabs>
          <w:tab w:val="left" w:pos="480"/>
          <w:tab w:val="num" w:pos="644"/>
        </w:tabs>
        <w:suppressAutoHyphens/>
        <w:spacing w:line="360" w:lineRule="auto"/>
        <w:ind w:left="0"/>
        <w:jc w:val="both"/>
        <w:rPr>
          <w:rFonts w:ascii="Fira Sans" w:hAnsi="Fira Sans" w:cs="Arial"/>
          <w:sz w:val="20"/>
          <w:szCs w:val="20"/>
        </w:rPr>
      </w:pPr>
      <w:r w:rsidRPr="00614BE8">
        <w:rPr>
          <w:rFonts w:ascii="Fira Sans" w:hAnsi="Fira Sans" w:cs="Arial"/>
          <w:sz w:val="20"/>
          <w:szCs w:val="20"/>
        </w:rPr>
        <w:t xml:space="preserve">Zamawiający zapewni salę szkoleniową. Wykonawca z tego tytułu nie ponosi żadnych kosztów. </w:t>
      </w:r>
    </w:p>
    <w:p w:rsidR="00756A1E" w:rsidRDefault="00756A1E" w:rsidP="00756A1E">
      <w:pPr>
        <w:tabs>
          <w:tab w:val="left" w:pos="480"/>
        </w:tabs>
        <w:suppressAutoHyphens/>
        <w:spacing w:line="360" w:lineRule="auto"/>
        <w:jc w:val="both"/>
        <w:rPr>
          <w:rFonts w:ascii="Fira Sans" w:hAnsi="Fira Sans" w:cs="Arial"/>
          <w:sz w:val="20"/>
          <w:szCs w:val="20"/>
        </w:rPr>
      </w:pPr>
    </w:p>
    <w:p w:rsidR="00756A1E" w:rsidRPr="00614BE8" w:rsidRDefault="00756A1E" w:rsidP="00756A1E">
      <w:pPr>
        <w:tabs>
          <w:tab w:val="left" w:pos="480"/>
        </w:tabs>
        <w:suppressAutoHyphens/>
        <w:spacing w:line="360" w:lineRule="auto"/>
        <w:jc w:val="both"/>
        <w:rPr>
          <w:rFonts w:ascii="Fira Sans" w:hAnsi="Fira Sans" w:cs="Arial"/>
          <w:sz w:val="20"/>
          <w:szCs w:val="20"/>
        </w:rPr>
      </w:pPr>
    </w:p>
    <w:p w:rsidR="00756A1E" w:rsidRPr="00614BE8" w:rsidRDefault="00756A1E" w:rsidP="00756A1E">
      <w:pPr>
        <w:tabs>
          <w:tab w:val="left" w:pos="480"/>
        </w:tabs>
        <w:suppressAutoHyphens/>
        <w:spacing w:line="360" w:lineRule="auto"/>
        <w:jc w:val="both"/>
        <w:rPr>
          <w:rFonts w:ascii="Fira Sans" w:hAnsi="Fira Sans" w:cs="Arial"/>
          <w:sz w:val="20"/>
          <w:szCs w:val="20"/>
        </w:rPr>
      </w:pPr>
      <w:r w:rsidRPr="00614BE8">
        <w:rPr>
          <w:rFonts w:ascii="Fira Sans" w:hAnsi="Fira Sans" w:cs="Arial"/>
          <w:sz w:val="20"/>
          <w:szCs w:val="20"/>
        </w:rPr>
        <w:t>Sala szkoleniowa wyposażona będzie co najmniej w: laptop, projektor multimedialny, flipchart, flamastry oraz posiadać będzie dostęp do internetu.</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Zamawiający zastrzega sobie prawo obserwacji lub realizacji monitorowania formy doskonalenia.</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Wykonawca wyraża zgodę na wykorzystanie materiałów szkoleniowych z danej formy doskonalenia na potrzeby jej uczestników.</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Zamawiający prowadzi dokumentację niezbędną do realizacji form doskonalenia (listy obecności).</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Zamawiający po realizacji formy doskonalenia przeprowadzi ewaluację zgodnie z procedurami i narzędziami ewaluacji stosowanymi u Zamawiającego.</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 xml:space="preserve">Zamawiający wystawia zaświadczenie ukończenia formy doskonalenia. Wykonawca z tego tytułu nie ponosi kosztów.  </w:t>
      </w:r>
    </w:p>
    <w:p w:rsidR="00756A1E" w:rsidRPr="00614BE8" w:rsidRDefault="00756A1E" w:rsidP="00756A1E">
      <w:pPr>
        <w:numPr>
          <w:ilvl w:val="0"/>
          <w:numId w:val="73"/>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Zamawiający wskaże osobę/osoby odpowiedzialną/e za realizację przedmiotu zamówienia i upoważnioną /upoważnione do kontaktów i reprezentowania Zamawiającego.</w:t>
      </w:r>
    </w:p>
    <w:p w:rsidR="00756A1E" w:rsidRPr="009F46A2" w:rsidRDefault="00756A1E" w:rsidP="00756A1E">
      <w:pPr>
        <w:tabs>
          <w:tab w:val="left" w:pos="9000"/>
        </w:tabs>
        <w:spacing w:line="360" w:lineRule="auto"/>
        <w:rPr>
          <w:rFonts w:ascii="Fira Sans" w:hAnsi="Fira Sans" w:cs="Arial"/>
          <w:bCs/>
          <w:iCs/>
          <w:sz w:val="20"/>
          <w:szCs w:val="20"/>
        </w:rPr>
      </w:pPr>
    </w:p>
    <w:p w:rsidR="00756A1E" w:rsidRDefault="00756A1E" w:rsidP="00756A1E">
      <w:pPr>
        <w:tabs>
          <w:tab w:val="left" w:pos="9000"/>
        </w:tabs>
        <w:spacing w:line="360" w:lineRule="auto"/>
        <w:rPr>
          <w:rFonts w:ascii="Fira Sans" w:hAnsi="Fira Sans" w:cs="Arial"/>
          <w:bCs/>
          <w:iCs/>
          <w:sz w:val="20"/>
          <w:szCs w:val="20"/>
        </w:rPr>
      </w:pPr>
    </w:p>
    <w:p w:rsidR="00756A1E" w:rsidRDefault="00756A1E" w:rsidP="00756A1E">
      <w:pPr>
        <w:tabs>
          <w:tab w:val="left" w:pos="9000"/>
        </w:tabs>
        <w:spacing w:line="360" w:lineRule="auto"/>
        <w:rPr>
          <w:rFonts w:ascii="Fira Sans" w:hAnsi="Fira Sans" w:cs="Arial"/>
          <w:bCs/>
          <w:iCs/>
          <w:sz w:val="20"/>
          <w:szCs w:val="20"/>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756A1E" w:rsidRDefault="00756A1E" w:rsidP="002154FC">
      <w:pPr>
        <w:spacing w:line="276" w:lineRule="auto"/>
        <w:jc w:val="both"/>
        <w:rPr>
          <w:rFonts w:ascii="Fira Sans" w:hAnsi="Fira Sans" w:cstheme="minorHAnsi"/>
          <w:i/>
          <w:snapToGrid w:val="0"/>
          <w:sz w:val="22"/>
          <w:szCs w:val="22"/>
        </w:rPr>
      </w:pPr>
    </w:p>
    <w:p w:rsidR="00E95186" w:rsidRDefault="00E95186" w:rsidP="002154FC">
      <w:pPr>
        <w:spacing w:line="276" w:lineRule="auto"/>
        <w:jc w:val="both"/>
        <w:rPr>
          <w:rFonts w:ascii="Fira Sans" w:hAnsi="Fira Sans" w:cstheme="minorHAnsi"/>
          <w:i/>
          <w:snapToGrid w:val="0"/>
          <w:sz w:val="22"/>
          <w:szCs w:val="22"/>
        </w:rPr>
      </w:pPr>
    </w:p>
    <w:p w:rsidR="00756A1E" w:rsidRPr="001574D1" w:rsidRDefault="00756A1E" w:rsidP="002154FC">
      <w:pPr>
        <w:spacing w:line="276" w:lineRule="auto"/>
        <w:jc w:val="both"/>
        <w:rPr>
          <w:rFonts w:ascii="Fira Sans" w:hAnsi="Fira Sans" w:cstheme="minorHAnsi"/>
          <w:i/>
          <w:snapToGrid w:val="0"/>
          <w:sz w:val="22"/>
          <w:szCs w:val="22"/>
        </w:rPr>
      </w:pPr>
    </w:p>
    <w:p w:rsidR="002154FC" w:rsidRPr="001574D1" w:rsidRDefault="002154FC" w:rsidP="002154FC">
      <w:pPr>
        <w:spacing w:line="276" w:lineRule="auto"/>
        <w:jc w:val="right"/>
        <w:rPr>
          <w:rFonts w:ascii="Fira Sans" w:hAnsi="Fira Sans" w:cstheme="minorHAnsi"/>
          <w:i/>
          <w:snapToGrid w:val="0"/>
          <w:sz w:val="22"/>
          <w:szCs w:val="22"/>
        </w:rPr>
      </w:pPr>
      <w:r w:rsidRPr="001574D1">
        <w:rPr>
          <w:rFonts w:ascii="Fira Sans" w:hAnsi="Fira Sans" w:cstheme="minorHAnsi"/>
          <w:i/>
          <w:snapToGrid w:val="0"/>
          <w:sz w:val="22"/>
          <w:szCs w:val="22"/>
        </w:rPr>
        <w:t>Załącznik nr 1</w:t>
      </w:r>
      <w:r w:rsidR="00E25069" w:rsidRPr="001574D1">
        <w:rPr>
          <w:rFonts w:ascii="Fira Sans" w:hAnsi="Fira Sans" w:cstheme="minorHAnsi"/>
          <w:i/>
          <w:snapToGrid w:val="0"/>
          <w:sz w:val="22"/>
          <w:szCs w:val="22"/>
        </w:rPr>
        <w:t xml:space="preserve"> do SWZ</w:t>
      </w:r>
      <w:r w:rsidRPr="001574D1">
        <w:rPr>
          <w:rFonts w:ascii="Fira Sans" w:hAnsi="Fira Sans" w:cstheme="minorHAnsi"/>
          <w:i/>
          <w:snapToGrid w:val="0"/>
          <w:sz w:val="22"/>
          <w:szCs w:val="22"/>
        </w:rPr>
        <w:t xml:space="preserve"> – opis przedmiotu zamówienia</w:t>
      </w:r>
    </w:p>
    <w:p w:rsidR="002154FC" w:rsidRPr="001574D1" w:rsidRDefault="002154FC" w:rsidP="002154FC">
      <w:pPr>
        <w:spacing w:line="276" w:lineRule="auto"/>
        <w:jc w:val="right"/>
        <w:rPr>
          <w:rFonts w:ascii="Fira Sans" w:hAnsi="Fira Sans" w:cstheme="minorHAnsi"/>
          <w:i/>
          <w:snapToGrid w:val="0"/>
          <w:sz w:val="22"/>
          <w:szCs w:val="22"/>
        </w:rPr>
      </w:pPr>
    </w:p>
    <w:p w:rsidR="002154FC" w:rsidRPr="001574D1" w:rsidRDefault="002154FC" w:rsidP="002154FC">
      <w:pPr>
        <w:rPr>
          <w:rFonts w:ascii="Fira Sans" w:hAnsi="Fira Sans" w:cs="Tahoma"/>
          <w:iCs/>
          <w:sz w:val="20"/>
          <w:szCs w:val="20"/>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sidR="009F46A2">
        <w:rPr>
          <w:rFonts w:ascii="Fira Sans" w:hAnsi="Fira Sans" w:cs="Tahoma"/>
          <w:iCs/>
          <w:sz w:val="20"/>
          <w:szCs w:val="20"/>
        </w:rPr>
        <w:t>2</w:t>
      </w:r>
      <w:r w:rsidRPr="001574D1">
        <w:rPr>
          <w:rFonts w:ascii="Fira Sans" w:hAnsi="Fira Sans" w:cs="Tahoma"/>
          <w:iCs/>
          <w:sz w:val="20"/>
          <w:szCs w:val="20"/>
        </w:rPr>
        <w:t>.</w:t>
      </w:r>
      <w:r w:rsidR="00EC42B6" w:rsidRPr="001574D1">
        <w:rPr>
          <w:rFonts w:ascii="Fira Sans" w:hAnsi="Fira Sans" w:cs="Tahoma"/>
          <w:iCs/>
          <w:sz w:val="20"/>
          <w:szCs w:val="20"/>
        </w:rPr>
        <w:t>202</w:t>
      </w:r>
      <w:r w:rsidR="009F46A2">
        <w:rPr>
          <w:rFonts w:ascii="Fira Sans" w:hAnsi="Fira Sans" w:cs="Tahoma"/>
          <w:iCs/>
          <w:sz w:val="20"/>
          <w:szCs w:val="20"/>
        </w:rPr>
        <w:t>3</w:t>
      </w:r>
    </w:p>
    <w:p w:rsidR="002154FC" w:rsidRPr="001574D1" w:rsidRDefault="002154FC" w:rsidP="002154FC">
      <w:pPr>
        <w:rPr>
          <w:rFonts w:ascii="Fira Sans" w:hAnsi="Fira Sans" w:cs="Tahoma"/>
          <w:iCs/>
          <w:sz w:val="20"/>
          <w:szCs w:val="20"/>
        </w:rPr>
      </w:pPr>
    </w:p>
    <w:p w:rsidR="002154FC" w:rsidRPr="001574D1" w:rsidRDefault="002154FC" w:rsidP="002154FC">
      <w:pPr>
        <w:spacing w:line="276" w:lineRule="auto"/>
        <w:jc w:val="both"/>
        <w:rPr>
          <w:rFonts w:ascii="Fira Sans" w:hAnsi="Fira Sans" w:cstheme="minorHAnsi"/>
          <w:i/>
          <w:snapToGrid w:val="0"/>
          <w:sz w:val="22"/>
          <w:szCs w:val="22"/>
        </w:rPr>
      </w:pPr>
    </w:p>
    <w:p w:rsidR="002154FC" w:rsidRPr="0040239F" w:rsidRDefault="002154FC" w:rsidP="00815C57">
      <w:pPr>
        <w:shd w:val="clear" w:color="auto" w:fill="FFFFFF"/>
        <w:spacing w:line="360" w:lineRule="auto"/>
        <w:jc w:val="center"/>
        <w:textAlignment w:val="baseline"/>
        <w:rPr>
          <w:rFonts w:ascii="Fira Sans" w:hAnsi="Fira Sans" w:cs="Calibri"/>
          <w:b/>
          <w:bCs/>
          <w:color w:val="000000"/>
          <w:sz w:val="28"/>
          <w:szCs w:val="28"/>
        </w:rPr>
      </w:pPr>
      <w:r w:rsidRPr="0040239F">
        <w:rPr>
          <w:rFonts w:ascii="Fira Sans" w:hAnsi="Fira Sans" w:cstheme="minorHAnsi"/>
          <w:b/>
          <w:snapToGrid w:val="0"/>
          <w:sz w:val="28"/>
          <w:szCs w:val="28"/>
        </w:rPr>
        <w:t xml:space="preserve">Część </w:t>
      </w:r>
      <w:r w:rsidR="00756A1E">
        <w:rPr>
          <w:rFonts w:ascii="Fira Sans" w:hAnsi="Fira Sans" w:cstheme="minorHAnsi"/>
          <w:b/>
          <w:snapToGrid w:val="0"/>
          <w:sz w:val="28"/>
          <w:szCs w:val="28"/>
        </w:rPr>
        <w:t>2</w:t>
      </w:r>
      <w:r w:rsidRPr="0040239F">
        <w:rPr>
          <w:rFonts w:ascii="Fira Sans" w:hAnsi="Fira Sans" w:cstheme="minorHAnsi"/>
          <w:b/>
          <w:snapToGrid w:val="0"/>
          <w:sz w:val="28"/>
          <w:szCs w:val="28"/>
        </w:rPr>
        <w:t xml:space="preserve"> - </w:t>
      </w:r>
      <w:r w:rsidR="009F46A2" w:rsidRPr="009F46A2">
        <w:rPr>
          <w:rFonts w:ascii="Fira Sans" w:hAnsi="Fira Sans" w:cs="Arial"/>
          <w:b/>
          <w:bCs/>
          <w:sz w:val="28"/>
          <w:szCs w:val="20"/>
        </w:rPr>
        <w:t>„</w:t>
      </w:r>
      <w:r w:rsidR="009F46A2" w:rsidRPr="009F46A2">
        <w:rPr>
          <w:rFonts w:ascii="Fira Sans" w:hAnsi="Fira Sans" w:cs="Segoe UI"/>
          <w:b/>
          <w:bCs/>
          <w:color w:val="242424"/>
          <w:sz w:val="28"/>
          <w:szCs w:val="20"/>
          <w:shd w:val="clear" w:color="auto" w:fill="FFFFFF"/>
        </w:rPr>
        <w:t>Układ nerwowy człowieka. Jak przygotować atrakcyjne ćwiczenia praktyczne na lekcję biologii</w:t>
      </w:r>
      <w:r w:rsidR="009F46A2" w:rsidRPr="009F46A2">
        <w:rPr>
          <w:rFonts w:ascii="Fira Sans" w:hAnsi="Fira Sans" w:cs="Calibri"/>
          <w:b/>
          <w:bCs/>
          <w:color w:val="000000"/>
          <w:sz w:val="28"/>
          <w:szCs w:val="20"/>
        </w:rPr>
        <w:t>”</w:t>
      </w:r>
    </w:p>
    <w:p w:rsidR="00C13034" w:rsidRPr="001574D1" w:rsidRDefault="00C13034" w:rsidP="00C13034">
      <w:pPr>
        <w:tabs>
          <w:tab w:val="left" w:pos="9000"/>
        </w:tabs>
        <w:rPr>
          <w:rFonts w:ascii="Fira Sans" w:hAnsi="Fira Sans" w:cstheme="minorHAnsi"/>
          <w:b/>
        </w:rPr>
      </w:pPr>
    </w:p>
    <w:p w:rsidR="009F46A2" w:rsidRDefault="009F46A2" w:rsidP="009F46A2">
      <w:pPr>
        <w:tabs>
          <w:tab w:val="left" w:pos="9000"/>
        </w:tabs>
        <w:spacing w:line="360" w:lineRule="auto"/>
        <w:rPr>
          <w:rFonts w:ascii="Calibri" w:hAnsi="Calibri" w:cs="Tahoma"/>
          <w:i/>
          <w:iCs/>
          <w:sz w:val="20"/>
          <w:szCs w:val="20"/>
        </w:rPr>
      </w:pPr>
    </w:p>
    <w:p w:rsidR="009F46A2" w:rsidRPr="009F46A2" w:rsidRDefault="009F46A2" w:rsidP="00614BE8">
      <w:pPr>
        <w:numPr>
          <w:ilvl w:val="0"/>
          <w:numId w:val="58"/>
        </w:numPr>
        <w:tabs>
          <w:tab w:val="num" w:pos="360"/>
          <w:tab w:val="left" w:pos="480"/>
          <w:tab w:val="num" w:pos="644"/>
        </w:tabs>
        <w:suppressAutoHyphens/>
        <w:spacing w:line="360" w:lineRule="auto"/>
        <w:ind w:left="0"/>
        <w:jc w:val="both"/>
        <w:rPr>
          <w:rFonts w:ascii="Fira Sans" w:hAnsi="Fira Sans" w:cs="Arial"/>
          <w:bCs/>
          <w:sz w:val="20"/>
          <w:szCs w:val="20"/>
        </w:rPr>
      </w:pPr>
      <w:r w:rsidRPr="009F46A2">
        <w:rPr>
          <w:rFonts w:ascii="Fira Sans" w:hAnsi="Fira Sans" w:cs="Arial"/>
          <w:sz w:val="20"/>
          <w:szCs w:val="20"/>
        </w:rPr>
        <w:t xml:space="preserve">Przedmiotem zamówienia jest przeprowadzenie doskonalenia zawodowego w formie </w:t>
      </w:r>
      <w:r w:rsidRPr="009F46A2">
        <w:rPr>
          <w:rFonts w:ascii="Fira Sans" w:hAnsi="Fira Sans" w:cs="Arial"/>
          <w:bCs/>
          <w:sz w:val="20"/>
          <w:szCs w:val="20"/>
        </w:rPr>
        <w:t xml:space="preserve">seminarium </w:t>
      </w:r>
    </w:p>
    <w:p w:rsidR="009F46A2" w:rsidRPr="009F46A2" w:rsidRDefault="009F46A2" w:rsidP="009F46A2">
      <w:pPr>
        <w:shd w:val="clear" w:color="auto" w:fill="FFFFFF"/>
        <w:spacing w:line="360" w:lineRule="auto"/>
        <w:textAlignment w:val="baseline"/>
        <w:rPr>
          <w:rFonts w:ascii="Fira Sans" w:hAnsi="Fira Sans" w:cs="Calibri"/>
          <w:bCs/>
          <w:color w:val="000000"/>
          <w:sz w:val="20"/>
          <w:szCs w:val="20"/>
        </w:rPr>
      </w:pPr>
      <w:r w:rsidRPr="009F46A2">
        <w:rPr>
          <w:rFonts w:ascii="Fira Sans" w:hAnsi="Fira Sans" w:cs="Arial"/>
          <w:sz w:val="20"/>
          <w:szCs w:val="20"/>
        </w:rPr>
        <w:t xml:space="preserve">na temat: </w:t>
      </w:r>
      <w:r w:rsidRPr="009F46A2">
        <w:rPr>
          <w:rFonts w:ascii="Fira Sans" w:hAnsi="Fira Sans" w:cs="Arial"/>
          <w:bCs/>
          <w:sz w:val="20"/>
          <w:szCs w:val="20"/>
        </w:rPr>
        <w:t>„</w:t>
      </w:r>
      <w:r w:rsidRPr="009F46A2">
        <w:rPr>
          <w:rFonts w:ascii="Fira Sans" w:hAnsi="Fira Sans" w:cs="Segoe UI"/>
          <w:bCs/>
          <w:color w:val="242424"/>
          <w:sz w:val="20"/>
          <w:szCs w:val="20"/>
          <w:shd w:val="clear" w:color="auto" w:fill="FFFFFF"/>
        </w:rPr>
        <w:t>Układ nerwowy człowieka. Jak przygotować atrakcyjne ćwiczenia praktyczne na lekcję biologii</w:t>
      </w:r>
      <w:r w:rsidRPr="009F46A2">
        <w:rPr>
          <w:rFonts w:ascii="Fira Sans" w:hAnsi="Fira Sans" w:cs="Calibri"/>
          <w:bCs/>
          <w:color w:val="000000"/>
          <w:sz w:val="20"/>
          <w:szCs w:val="20"/>
        </w:rPr>
        <w:t>”</w:t>
      </w:r>
      <w:r>
        <w:rPr>
          <w:rFonts w:ascii="Fira Sans" w:hAnsi="Fira Sans" w:cs="Calibri"/>
          <w:bCs/>
          <w:color w:val="000000"/>
          <w:sz w:val="20"/>
          <w:szCs w:val="20"/>
        </w:rPr>
        <w:t xml:space="preserve"> </w:t>
      </w:r>
      <w:r w:rsidRPr="009F46A2">
        <w:rPr>
          <w:rFonts w:ascii="Fira Sans" w:hAnsi="Fira Sans" w:cs="Arial"/>
          <w:sz w:val="20"/>
          <w:szCs w:val="20"/>
        </w:rPr>
        <w:t xml:space="preserve">w dniu </w:t>
      </w:r>
      <w:r w:rsidRPr="009F46A2">
        <w:rPr>
          <w:rFonts w:ascii="Fira Sans" w:hAnsi="Fira Sans" w:cs="Arial"/>
          <w:bCs/>
          <w:sz w:val="20"/>
          <w:szCs w:val="20"/>
        </w:rPr>
        <w:t xml:space="preserve">25.03.2023 </w:t>
      </w:r>
      <w:r w:rsidRPr="009F46A2">
        <w:rPr>
          <w:rFonts w:ascii="Fira Sans" w:hAnsi="Fira Sans" w:cs="Arial"/>
          <w:sz w:val="20"/>
          <w:szCs w:val="20"/>
        </w:rPr>
        <w:t xml:space="preserve">od godz. </w:t>
      </w:r>
      <w:r w:rsidRPr="009F46A2">
        <w:rPr>
          <w:rFonts w:ascii="Fira Sans" w:hAnsi="Fira Sans" w:cs="Arial"/>
          <w:bCs/>
          <w:sz w:val="20"/>
          <w:szCs w:val="20"/>
        </w:rPr>
        <w:t>9.00</w:t>
      </w:r>
      <w:r w:rsidRPr="009F46A2">
        <w:rPr>
          <w:rFonts w:ascii="Fira Sans" w:hAnsi="Fira Sans" w:cs="Arial"/>
          <w:sz w:val="20"/>
          <w:szCs w:val="20"/>
        </w:rPr>
        <w:t xml:space="preserve"> do </w:t>
      </w:r>
      <w:r>
        <w:rPr>
          <w:rFonts w:ascii="Fira Sans" w:hAnsi="Fira Sans" w:cs="Arial"/>
          <w:bCs/>
          <w:sz w:val="20"/>
          <w:szCs w:val="20"/>
        </w:rPr>
        <w:t>10.30.</w:t>
      </w:r>
    </w:p>
    <w:p w:rsidR="009F46A2" w:rsidRPr="009F46A2" w:rsidRDefault="009F46A2" w:rsidP="009F46A2">
      <w:pPr>
        <w:spacing w:line="360" w:lineRule="auto"/>
        <w:jc w:val="both"/>
        <w:rPr>
          <w:rFonts w:ascii="Fira Sans" w:hAnsi="Fira Sans"/>
          <w:sz w:val="20"/>
          <w:szCs w:val="20"/>
          <w:lang w:eastAsia="en-US"/>
        </w:rPr>
      </w:pPr>
      <w:r w:rsidRPr="009F46A2">
        <w:rPr>
          <w:rFonts w:ascii="Fira Sans" w:hAnsi="Fira Sans" w:cs="Arial"/>
          <w:sz w:val="20"/>
          <w:szCs w:val="20"/>
        </w:rPr>
        <w:t xml:space="preserve">Przez pojęcie </w:t>
      </w:r>
      <w:r>
        <w:rPr>
          <w:rFonts w:ascii="Fira Sans" w:hAnsi="Fira Sans" w:cs="Arial"/>
          <w:sz w:val="20"/>
          <w:szCs w:val="20"/>
        </w:rPr>
        <w:t>seminarium</w:t>
      </w:r>
      <w:r w:rsidRPr="009F46A2">
        <w:rPr>
          <w:rFonts w:ascii="Fira Sans" w:hAnsi="Fira Sans" w:cs="Arial"/>
          <w:sz w:val="20"/>
          <w:szCs w:val="20"/>
        </w:rPr>
        <w:t xml:space="preserve"> Zamawiający rozumie </w:t>
      </w:r>
      <w:r w:rsidRPr="009F46A2">
        <w:rPr>
          <w:rFonts w:ascii="Fira Sans" w:hAnsi="Fira Sans" w:cs="Arial"/>
          <w:i/>
          <w:sz w:val="20"/>
          <w:szCs w:val="20"/>
        </w:rPr>
        <w:t xml:space="preserve">formę doskonalenia, </w:t>
      </w:r>
      <w:r w:rsidRPr="009F46A2">
        <w:rPr>
          <w:rFonts w:ascii="Fira Sans" w:hAnsi="Fira Sans" w:cs="Arial"/>
          <w:bCs/>
          <w:sz w:val="20"/>
          <w:szCs w:val="20"/>
        </w:rPr>
        <w:t>o charakterze akademickim zakładające znaczącą aktywność uczestników, którzy samodzielnie opracowują część zagadnień i przedstawiają je w postaci prezentacji, referatu, czy w inny sposób, jak również biorą aktywny udział w dyskusji nad danym zagadnieniem.</w:t>
      </w:r>
      <w:r w:rsidRPr="009F46A2">
        <w:rPr>
          <w:rFonts w:ascii="Fira Sans" w:hAnsi="Fira Sans" w:cs="Arial"/>
          <w:color w:val="000000"/>
          <w:sz w:val="20"/>
          <w:szCs w:val="20"/>
        </w:rPr>
        <w:t xml:space="preserve"> </w:t>
      </w:r>
    </w:p>
    <w:p w:rsidR="009F46A2" w:rsidRPr="009F46A2" w:rsidRDefault="009F46A2" w:rsidP="00614BE8">
      <w:pPr>
        <w:numPr>
          <w:ilvl w:val="0"/>
          <w:numId w:val="58"/>
        </w:numPr>
        <w:tabs>
          <w:tab w:val="num" w:pos="360"/>
          <w:tab w:val="left" w:pos="480"/>
          <w:tab w:val="num" w:pos="644"/>
        </w:tabs>
        <w:suppressAutoHyphens/>
        <w:spacing w:line="360" w:lineRule="auto"/>
        <w:ind w:left="0" w:hanging="465"/>
        <w:rPr>
          <w:rFonts w:ascii="Fira Sans" w:hAnsi="Fira Sans" w:cs="Arial"/>
          <w:sz w:val="20"/>
          <w:szCs w:val="20"/>
        </w:rPr>
      </w:pPr>
      <w:r w:rsidRPr="009F46A2">
        <w:rPr>
          <w:rFonts w:ascii="Fira Sans" w:hAnsi="Fira Sans" w:cs="Arial"/>
          <w:sz w:val="20"/>
          <w:szCs w:val="20"/>
        </w:rPr>
        <w:t xml:space="preserve">Forma doskonalenia przeznaczona jest dla </w:t>
      </w:r>
      <w:r w:rsidRPr="009F46A2">
        <w:rPr>
          <w:rFonts w:ascii="Fira Sans" w:hAnsi="Fira Sans" w:cs="Arial"/>
          <w:i/>
          <w:sz w:val="20"/>
          <w:szCs w:val="20"/>
        </w:rPr>
        <w:t>członków sieci współpracy i samokształcenia nauczycieli biologii w ramach projektu „Zdolni z Pomorza”</w:t>
      </w:r>
      <w:r w:rsidRPr="009F46A2">
        <w:rPr>
          <w:rFonts w:ascii="Fira Sans" w:hAnsi="Fira Sans" w:cs="Arial"/>
          <w:sz w:val="20"/>
          <w:szCs w:val="20"/>
        </w:rPr>
        <w:t xml:space="preserve"> zwanych dalej osobami. Zamawiający zapewni wskazane osoby.</w:t>
      </w:r>
    </w:p>
    <w:p w:rsidR="009F46A2" w:rsidRPr="009F46A2" w:rsidRDefault="009F46A2" w:rsidP="00614BE8">
      <w:pPr>
        <w:numPr>
          <w:ilvl w:val="0"/>
          <w:numId w:val="58"/>
        </w:numPr>
        <w:tabs>
          <w:tab w:val="left" w:pos="480"/>
          <w:tab w:val="num" w:pos="644"/>
        </w:tabs>
        <w:suppressAutoHyphens/>
        <w:spacing w:line="360" w:lineRule="auto"/>
        <w:ind w:left="0"/>
        <w:jc w:val="both"/>
        <w:rPr>
          <w:rFonts w:ascii="Fira Sans" w:eastAsiaTheme="minorHAnsi" w:hAnsi="Fira Sans" w:cs="Arial"/>
          <w:bCs/>
          <w:sz w:val="20"/>
          <w:szCs w:val="20"/>
          <w:lang w:eastAsia="en-US"/>
        </w:rPr>
      </w:pPr>
      <w:r w:rsidRPr="009F46A2">
        <w:rPr>
          <w:rFonts w:ascii="Fira Sans" w:hAnsi="Fira Sans" w:cs="Arial"/>
          <w:sz w:val="20"/>
          <w:szCs w:val="20"/>
        </w:rPr>
        <w:t xml:space="preserve">Forma doskonalenia odbywać się będzie </w:t>
      </w:r>
      <w:r w:rsidRPr="009F46A2">
        <w:rPr>
          <w:rFonts w:ascii="Fira Sans" w:hAnsi="Fira Sans" w:cs="Arial"/>
          <w:bCs/>
          <w:sz w:val="20"/>
          <w:szCs w:val="20"/>
        </w:rPr>
        <w:t xml:space="preserve">na Wydziale Biologii Uniwersytetu Gdańskiego, ul. Wita Stwosza 59, 80-502 Gdańsk </w:t>
      </w:r>
    </w:p>
    <w:p w:rsidR="009F46A2" w:rsidRPr="009F46A2" w:rsidRDefault="009F46A2" w:rsidP="00614BE8">
      <w:pPr>
        <w:numPr>
          <w:ilvl w:val="0"/>
          <w:numId w:val="58"/>
        </w:numPr>
        <w:tabs>
          <w:tab w:val="num" w:pos="360"/>
          <w:tab w:val="left" w:pos="480"/>
          <w:tab w:val="num" w:pos="644"/>
        </w:tabs>
        <w:suppressAutoHyphens/>
        <w:spacing w:line="360" w:lineRule="auto"/>
        <w:ind w:left="0" w:hanging="465"/>
        <w:jc w:val="both"/>
        <w:rPr>
          <w:rFonts w:ascii="Fira Sans" w:hAnsi="Fira Sans" w:cs="Arial"/>
          <w:sz w:val="20"/>
          <w:szCs w:val="20"/>
        </w:rPr>
      </w:pPr>
      <w:r w:rsidRPr="009F46A2">
        <w:rPr>
          <w:rFonts w:ascii="Fira Sans" w:hAnsi="Fira Sans" w:cs="Arial"/>
          <w:sz w:val="20"/>
          <w:szCs w:val="20"/>
        </w:rPr>
        <w:t xml:space="preserve">Zamawiający szacuje przeszkolić maksymalnie </w:t>
      </w:r>
      <w:r w:rsidRPr="009F46A2">
        <w:rPr>
          <w:rFonts w:ascii="Fira Sans" w:hAnsi="Fira Sans" w:cs="Arial"/>
          <w:bCs/>
          <w:sz w:val="20"/>
          <w:szCs w:val="20"/>
        </w:rPr>
        <w:t xml:space="preserve">30 </w:t>
      </w:r>
      <w:r w:rsidRPr="009F46A2">
        <w:rPr>
          <w:rFonts w:ascii="Fira Sans" w:hAnsi="Fira Sans" w:cs="Arial"/>
          <w:sz w:val="20"/>
          <w:szCs w:val="20"/>
        </w:rPr>
        <w:t xml:space="preserve">osób. </w:t>
      </w:r>
    </w:p>
    <w:p w:rsidR="009F46A2" w:rsidRPr="009F46A2" w:rsidRDefault="009F46A2" w:rsidP="00614BE8">
      <w:pPr>
        <w:numPr>
          <w:ilvl w:val="0"/>
          <w:numId w:val="58"/>
        </w:numPr>
        <w:tabs>
          <w:tab w:val="num" w:pos="360"/>
          <w:tab w:val="left" w:pos="480"/>
          <w:tab w:val="num" w:pos="644"/>
        </w:tabs>
        <w:suppressAutoHyphens/>
        <w:spacing w:line="360" w:lineRule="auto"/>
        <w:ind w:left="0" w:hanging="465"/>
        <w:jc w:val="both"/>
        <w:rPr>
          <w:rFonts w:ascii="Fira Sans" w:hAnsi="Fira Sans" w:cs="Arial"/>
          <w:sz w:val="20"/>
          <w:szCs w:val="20"/>
        </w:rPr>
      </w:pPr>
      <w:r w:rsidRPr="009F46A2">
        <w:rPr>
          <w:rFonts w:ascii="Fira Sans" w:hAnsi="Fira Sans" w:cs="Arial"/>
          <w:spacing w:val="-4"/>
          <w:sz w:val="20"/>
          <w:szCs w:val="20"/>
        </w:rPr>
        <w:t>Zamawiający ustala, że cena brutto za jedn</w:t>
      </w:r>
      <w:r w:rsidR="00614BE8">
        <w:rPr>
          <w:rFonts w:ascii="Fira Sans" w:hAnsi="Fira Sans" w:cs="Arial"/>
          <w:spacing w:val="-4"/>
          <w:sz w:val="20"/>
          <w:szCs w:val="20"/>
        </w:rPr>
        <w:t>o</w:t>
      </w:r>
      <w:r w:rsidRPr="009F46A2">
        <w:rPr>
          <w:rFonts w:ascii="Fira Sans" w:hAnsi="Fira Sans" w:cs="Arial"/>
          <w:spacing w:val="-4"/>
          <w:sz w:val="20"/>
          <w:szCs w:val="20"/>
        </w:rPr>
        <w:t xml:space="preserve"> </w:t>
      </w:r>
      <w:r w:rsidRPr="009F46A2">
        <w:rPr>
          <w:rFonts w:ascii="Fira Sans" w:hAnsi="Fira Sans" w:cs="Arial"/>
          <w:bCs/>
          <w:spacing w:val="-4"/>
          <w:sz w:val="20"/>
          <w:szCs w:val="20"/>
        </w:rPr>
        <w:t>seminarium</w:t>
      </w:r>
      <w:r w:rsidRPr="009F46A2">
        <w:rPr>
          <w:rFonts w:ascii="Fira Sans" w:hAnsi="Fira Sans" w:cs="Arial"/>
          <w:spacing w:val="-4"/>
          <w:sz w:val="20"/>
          <w:szCs w:val="20"/>
        </w:rPr>
        <w:t xml:space="preserve"> dla grupy osób jest ceną ryczałtową, nie może ulec zmianie. </w:t>
      </w:r>
      <w:r w:rsidRPr="009F46A2">
        <w:rPr>
          <w:rFonts w:ascii="Fira Sans" w:hAnsi="Fira Sans" w:cs="Arial"/>
          <w:sz w:val="20"/>
          <w:szCs w:val="20"/>
        </w:rPr>
        <w:t xml:space="preserve">Zamawiający zapłaci tylko za faktycznie zrealizowane zamówienie. </w:t>
      </w:r>
      <w:r w:rsidRPr="009F46A2">
        <w:rPr>
          <w:rFonts w:ascii="Fira Sans" w:hAnsi="Fira Sans" w:cs="Arial"/>
          <w:spacing w:val="-4"/>
          <w:sz w:val="20"/>
          <w:szCs w:val="20"/>
        </w:rPr>
        <w:t>Przy czym, za jedn</w:t>
      </w:r>
      <w:r w:rsidR="00614BE8">
        <w:rPr>
          <w:rFonts w:ascii="Fira Sans" w:hAnsi="Fira Sans" w:cs="Arial"/>
          <w:spacing w:val="-4"/>
          <w:sz w:val="20"/>
          <w:szCs w:val="20"/>
        </w:rPr>
        <w:t>o</w:t>
      </w:r>
      <w:r w:rsidRPr="009F46A2">
        <w:rPr>
          <w:rFonts w:ascii="Fira Sans" w:hAnsi="Fira Sans" w:cs="Arial"/>
          <w:spacing w:val="-4"/>
          <w:sz w:val="20"/>
          <w:szCs w:val="20"/>
        </w:rPr>
        <w:t xml:space="preserve"> </w:t>
      </w:r>
      <w:r w:rsidRPr="009F46A2">
        <w:rPr>
          <w:rFonts w:ascii="Fira Sans" w:hAnsi="Fira Sans" w:cs="Arial"/>
          <w:bCs/>
          <w:spacing w:val="-4"/>
          <w:sz w:val="20"/>
          <w:szCs w:val="20"/>
        </w:rPr>
        <w:t>seminarium</w:t>
      </w:r>
      <w:r w:rsidRPr="009F46A2">
        <w:rPr>
          <w:rFonts w:ascii="Fira Sans" w:hAnsi="Fira Sans" w:cs="Arial"/>
          <w:spacing w:val="-4"/>
          <w:sz w:val="20"/>
          <w:szCs w:val="20"/>
        </w:rPr>
        <w:t xml:space="preserve"> należy uznać formę doskonalenia odbywającą się przez </w:t>
      </w:r>
      <w:r w:rsidRPr="009F46A2">
        <w:rPr>
          <w:rFonts w:ascii="Fira Sans" w:hAnsi="Fira Sans" w:cs="Arial"/>
          <w:bCs/>
          <w:spacing w:val="-4"/>
          <w:sz w:val="20"/>
          <w:szCs w:val="20"/>
        </w:rPr>
        <w:t>2</w:t>
      </w:r>
      <w:r w:rsidRPr="009F46A2">
        <w:rPr>
          <w:rFonts w:ascii="Fira Sans" w:hAnsi="Fira Sans" w:cs="Arial"/>
          <w:spacing w:val="-4"/>
          <w:sz w:val="20"/>
          <w:szCs w:val="20"/>
        </w:rPr>
        <w:t xml:space="preserve"> godziny dydaktyczne. </w:t>
      </w:r>
    </w:p>
    <w:p w:rsidR="009F46A2" w:rsidRPr="009F46A2" w:rsidRDefault="009F46A2" w:rsidP="00614BE8">
      <w:pPr>
        <w:numPr>
          <w:ilvl w:val="0"/>
          <w:numId w:val="58"/>
        </w:numPr>
        <w:tabs>
          <w:tab w:val="left" w:pos="480"/>
          <w:tab w:val="num" w:pos="644"/>
        </w:tabs>
        <w:suppressAutoHyphens/>
        <w:spacing w:line="360" w:lineRule="auto"/>
        <w:ind w:left="0"/>
        <w:jc w:val="both"/>
        <w:rPr>
          <w:rFonts w:ascii="Fira Sans" w:eastAsiaTheme="minorHAnsi" w:hAnsi="Fira Sans" w:cs="Arial"/>
          <w:sz w:val="20"/>
          <w:szCs w:val="20"/>
          <w:lang w:eastAsia="en-US"/>
        </w:rPr>
      </w:pPr>
      <w:r w:rsidRPr="009F46A2">
        <w:rPr>
          <w:rFonts w:ascii="Fira Sans" w:hAnsi="Fira Sans" w:cs="Arial"/>
          <w:spacing w:val="-6"/>
          <w:sz w:val="20"/>
          <w:szCs w:val="20"/>
        </w:rPr>
        <w:t xml:space="preserve">Wykonawca nie ponosi kosztów powielania materiałów dla uczestników. </w:t>
      </w:r>
    </w:p>
    <w:p w:rsidR="009F46A2" w:rsidRPr="009F46A2" w:rsidRDefault="009F46A2" w:rsidP="00614BE8">
      <w:pPr>
        <w:numPr>
          <w:ilvl w:val="0"/>
          <w:numId w:val="58"/>
        </w:numPr>
        <w:tabs>
          <w:tab w:val="left" w:pos="480"/>
          <w:tab w:val="num" w:pos="644"/>
        </w:tabs>
        <w:suppressAutoHyphens/>
        <w:spacing w:line="360" w:lineRule="auto"/>
        <w:ind w:left="0"/>
        <w:jc w:val="both"/>
        <w:rPr>
          <w:rFonts w:ascii="Fira Sans" w:hAnsi="Fira Sans" w:cs="Arial"/>
          <w:sz w:val="20"/>
          <w:szCs w:val="20"/>
        </w:rPr>
      </w:pPr>
      <w:r w:rsidRPr="009F46A2">
        <w:rPr>
          <w:rFonts w:ascii="Fira Sans" w:hAnsi="Fira Sans" w:cs="Arial"/>
          <w:sz w:val="20"/>
          <w:szCs w:val="20"/>
        </w:rPr>
        <w:t>Wszystkie materiały muszą spełniać następujące wymagania:</w:t>
      </w:r>
    </w:p>
    <w:p w:rsidR="009F46A2" w:rsidRPr="009F46A2" w:rsidRDefault="009F46A2" w:rsidP="00614BE8">
      <w:pPr>
        <w:numPr>
          <w:ilvl w:val="0"/>
          <w:numId w:val="59"/>
        </w:numPr>
        <w:tabs>
          <w:tab w:val="left" w:pos="720"/>
          <w:tab w:val="left" w:pos="1080"/>
          <w:tab w:val="left" w:pos="1260"/>
        </w:tabs>
        <w:suppressAutoHyphens/>
        <w:spacing w:line="360" w:lineRule="auto"/>
        <w:ind w:left="0"/>
        <w:rPr>
          <w:rFonts w:ascii="Fira Sans" w:hAnsi="Fira Sans" w:cs="Arial"/>
          <w:sz w:val="20"/>
          <w:szCs w:val="20"/>
        </w:rPr>
      </w:pPr>
      <w:r w:rsidRPr="009F46A2">
        <w:rPr>
          <w:rFonts w:ascii="Fira Sans" w:hAnsi="Fira Sans" w:cs="Arial"/>
          <w:sz w:val="20"/>
          <w:szCs w:val="20"/>
        </w:rPr>
        <w:t>być opracowane zgodnie z tematyką formy doskonalenia,</w:t>
      </w:r>
    </w:p>
    <w:p w:rsidR="009F46A2" w:rsidRPr="009F46A2" w:rsidRDefault="009F46A2" w:rsidP="00614BE8">
      <w:pPr>
        <w:numPr>
          <w:ilvl w:val="0"/>
          <w:numId w:val="59"/>
        </w:numPr>
        <w:tabs>
          <w:tab w:val="num" w:pos="720"/>
          <w:tab w:val="left" w:pos="900"/>
          <w:tab w:val="left" w:pos="1260"/>
        </w:tabs>
        <w:suppressAutoHyphens/>
        <w:spacing w:line="360" w:lineRule="auto"/>
        <w:ind w:left="0"/>
        <w:jc w:val="both"/>
        <w:rPr>
          <w:rFonts w:ascii="Fira Sans" w:hAnsi="Fira Sans" w:cs="Arial"/>
          <w:sz w:val="20"/>
          <w:szCs w:val="20"/>
        </w:rPr>
      </w:pPr>
      <w:r w:rsidRPr="009F46A2">
        <w:rPr>
          <w:rFonts w:ascii="Fira Sans" w:hAnsi="Fira Sans" w:cs="Arial"/>
          <w:sz w:val="20"/>
          <w:szCs w:val="20"/>
        </w:rPr>
        <w:t>być oznaczone następującą informacją: „Materiały szkoleniowe - tytuł i data formy doskonalenia”,</w:t>
      </w:r>
    </w:p>
    <w:p w:rsidR="009F46A2" w:rsidRPr="009F46A2" w:rsidRDefault="009F46A2" w:rsidP="00614BE8">
      <w:pPr>
        <w:widowControl w:val="0"/>
        <w:numPr>
          <w:ilvl w:val="0"/>
          <w:numId w:val="59"/>
        </w:numPr>
        <w:tabs>
          <w:tab w:val="left" w:pos="426"/>
          <w:tab w:val="num" w:pos="720"/>
        </w:tabs>
        <w:spacing w:line="360" w:lineRule="auto"/>
        <w:ind w:left="0"/>
        <w:jc w:val="both"/>
        <w:rPr>
          <w:rFonts w:ascii="Fira Sans" w:hAnsi="Fira Sans" w:cs="Arial"/>
          <w:sz w:val="20"/>
          <w:szCs w:val="20"/>
        </w:rPr>
      </w:pPr>
      <w:r w:rsidRPr="009F46A2">
        <w:rPr>
          <w:rFonts w:ascii="Fira Sans" w:hAnsi="Fira Sans" w:cs="Arial"/>
          <w:sz w:val="20"/>
          <w:szCs w:val="20"/>
        </w:rPr>
        <w:t>powinny pozwalać na samodzielną edukację z zakresu tematyki formy doskonalenia.</w:t>
      </w:r>
    </w:p>
    <w:p w:rsidR="009F46A2" w:rsidRPr="009F46A2" w:rsidRDefault="009F46A2" w:rsidP="00614BE8">
      <w:pPr>
        <w:numPr>
          <w:ilvl w:val="0"/>
          <w:numId w:val="58"/>
        </w:numPr>
        <w:tabs>
          <w:tab w:val="left" w:pos="480"/>
          <w:tab w:val="num" w:pos="644"/>
        </w:tabs>
        <w:suppressAutoHyphens/>
        <w:spacing w:line="360" w:lineRule="auto"/>
        <w:ind w:left="0"/>
        <w:jc w:val="both"/>
        <w:rPr>
          <w:rFonts w:ascii="Fira Sans" w:hAnsi="Fira Sans" w:cs="Arial"/>
          <w:sz w:val="20"/>
          <w:szCs w:val="20"/>
        </w:rPr>
      </w:pPr>
      <w:r w:rsidRPr="009F46A2">
        <w:rPr>
          <w:rFonts w:ascii="Fira Sans" w:hAnsi="Fira Sans" w:cs="Arial"/>
          <w:sz w:val="20"/>
          <w:szCs w:val="20"/>
        </w:rPr>
        <w:t>Wykonawca zapewni zapewni salę szkoleniową. Zamawiający z tego tytułu nie ponosi żadnych kosztów. Sala szkoleniowa wyposażona będzie co najmniej w: tablicę interaktywną, laptop, projektor multimedialny, flipchart, flamastry oraz posiadać będzie dostęp do internetu.</w:t>
      </w:r>
    </w:p>
    <w:p w:rsidR="009F46A2" w:rsidRPr="009F46A2" w:rsidRDefault="009F46A2" w:rsidP="00614BE8">
      <w:pPr>
        <w:numPr>
          <w:ilvl w:val="0"/>
          <w:numId w:val="58"/>
        </w:numPr>
        <w:tabs>
          <w:tab w:val="num" w:pos="360"/>
          <w:tab w:val="left" w:pos="480"/>
          <w:tab w:val="num" w:pos="644"/>
        </w:tabs>
        <w:suppressAutoHyphens/>
        <w:spacing w:line="360" w:lineRule="auto"/>
        <w:ind w:left="0" w:hanging="465"/>
        <w:jc w:val="both"/>
        <w:rPr>
          <w:rFonts w:ascii="Fira Sans" w:hAnsi="Fira Sans" w:cs="Arial"/>
          <w:sz w:val="20"/>
          <w:szCs w:val="20"/>
        </w:rPr>
      </w:pPr>
      <w:r w:rsidRPr="009F46A2">
        <w:rPr>
          <w:rFonts w:ascii="Fira Sans" w:hAnsi="Fira Sans" w:cs="Arial"/>
          <w:sz w:val="20"/>
          <w:szCs w:val="20"/>
        </w:rPr>
        <w:t>Zamawiający zastrzega sobie prawo obserwacji lub realizacji monitorowania formy doskonalenia.</w:t>
      </w:r>
    </w:p>
    <w:p w:rsidR="009F46A2" w:rsidRPr="009F46A2" w:rsidRDefault="009F46A2" w:rsidP="00614BE8">
      <w:pPr>
        <w:numPr>
          <w:ilvl w:val="0"/>
          <w:numId w:val="58"/>
        </w:numPr>
        <w:tabs>
          <w:tab w:val="num" w:pos="360"/>
          <w:tab w:val="left" w:pos="480"/>
          <w:tab w:val="num" w:pos="644"/>
        </w:tabs>
        <w:suppressAutoHyphens/>
        <w:spacing w:line="360" w:lineRule="auto"/>
        <w:ind w:left="0" w:hanging="465"/>
        <w:jc w:val="both"/>
        <w:rPr>
          <w:rFonts w:ascii="Fira Sans" w:hAnsi="Fira Sans" w:cs="Arial"/>
          <w:sz w:val="20"/>
          <w:szCs w:val="20"/>
        </w:rPr>
      </w:pPr>
      <w:r w:rsidRPr="009F46A2">
        <w:rPr>
          <w:rFonts w:ascii="Fira Sans" w:hAnsi="Fira Sans" w:cs="Arial"/>
          <w:sz w:val="20"/>
          <w:szCs w:val="20"/>
        </w:rPr>
        <w:t>Wykonawca wyraża zgodę na wykorzystanie materiałów szkoleniowych z danej formy doskonalenia na potrzeby jej uczestników.</w:t>
      </w:r>
    </w:p>
    <w:p w:rsidR="009F46A2" w:rsidRDefault="009F46A2" w:rsidP="00614BE8">
      <w:pPr>
        <w:numPr>
          <w:ilvl w:val="0"/>
          <w:numId w:val="58"/>
        </w:numPr>
        <w:tabs>
          <w:tab w:val="num" w:pos="360"/>
          <w:tab w:val="left" w:pos="480"/>
          <w:tab w:val="num" w:pos="644"/>
        </w:tabs>
        <w:suppressAutoHyphens/>
        <w:spacing w:line="360" w:lineRule="auto"/>
        <w:ind w:left="0" w:hanging="465"/>
        <w:jc w:val="both"/>
        <w:rPr>
          <w:rFonts w:ascii="Fira Sans" w:hAnsi="Fira Sans" w:cs="Arial"/>
          <w:sz w:val="20"/>
          <w:szCs w:val="20"/>
        </w:rPr>
      </w:pPr>
      <w:r w:rsidRPr="009F46A2">
        <w:rPr>
          <w:rFonts w:ascii="Fira Sans" w:hAnsi="Fira Sans" w:cs="Arial"/>
          <w:sz w:val="20"/>
          <w:szCs w:val="20"/>
        </w:rPr>
        <w:t>Zamawiający prowadzi dokumentację niezbędną do realizacji form doskonalenia (listy obecności).</w:t>
      </w:r>
    </w:p>
    <w:p w:rsidR="00756A1E" w:rsidRDefault="00756A1E" w:rsidP="00756A1E">
      <w:pPr>
        <w:tabs>
          <w:tab w:val="left" w:pos="480"/>
        </w:tabs>
        <w:suppressAutoHyphens/>
        <w:spacing w:line="360" w:lineRule="auto"/>
        <w:jc w:val="both"/>
        <w:rPr>
          <w:rFonts w:ascii="Fira Sans" w:hAnsi="Fira Sans" w:cs="Arial"/>
          <w:sz w:val="20"/>
          <w:szCs w:val="20"/>
        </w:rPr>
      </w:pPr>
    </w:p>
    <w:p w:rsidR="00756A1E" w:rsidRPr="009F46A2" w:rsidRDefault="00756A1E" w:rsidP="00756A1E">
      <w:pPr>
        <w:tabs>
          <w:tab w:val="left" w:pos="480"/>
        </w:tabs>
        <w:suppressAutoHyphens/>
        <w:spacing w:line="360" w:lineRule="auto"/>
        <w:jc w:val="both"/>
        <w:rPr>
          <w:rFonts w:ascii="Fira Sans" w:hAnsi="Fira Sans" w:cs="Arial"/>
          <w:sz w:val="20"/>
          <w:szCs w:val="20"/>
        </w:rPr>
      </w:pPr>
    </w:p>
    <w:p w:rsidR="009F46A2" w:rsidRPr="009F46A2" w:rsidRDefault="009F46A2" w:rsidP="00614BE8">
      <w:pPr>
        <w:numPr>
          <w:ilvl w:val="0"/>
          <w:numId w:val="58"/>
        </w:numPr>
        <w:tabs>
          <w:tab w:val="num" w:pos="360"/>
          <w:tab w:val="left" w:pos="480"/>
          <w:tab w:val="num" w:pos="644"/>
        </w:tabs>
        <w:suppressAutoHyphens/>
        <w:spacing w:line="360" w:lineRule="auto"/>
        <w:ind w:left="0" w:hanging="465"/>
        <w:jc w:val="both"/>
        <w:rPr>
          <w:rFonts w:ascii="Fira Sans" w:hAnsi="Fira Sans" w:cs="Arial"/>
          <w:sz w:val="20"/>
          <w:szCs w:val="20"/>
        </w:rPr>
      </w:pPr>
      <w:r w:rsidRPr="009F46A2">
        <w:rPr>
          <w:rFonts w:ascii="Fira Sans" w:hAnsi="Fira Sans" w:cs="Arial"/>
          <w:sz w:val="20"/>
          <w:szCs w:val="20"/>
        </w:rPr>
        <w:t>Zamawiający po realizacji formy doskonalenia przeprowadzi ewaluację zgodnie z procedurami i narzędziami ewaluacji stosowanymi u Zamawiającego.</w:t>
      </w:r>
    </w:p>
    <w:p w:rsidR="009F46A2" w:rsidRPr="009F46A2" w:rsidRDefault="009F46A2" w:rsidP="00614BE8">
      <w:pPr>
        <w:numPr>
          <w:ilvl w:val="0"/>
          <w:numId w:val="58"/>
        </w:numPr>
        <w:tabs>
          <w:tab w:val="num" w:pos="360"/>
          <w:tab w:val="left" w:pos="480"/>
          <w:tab w:val="num" w:pos="644"/>
        </w:tabs>
        <w:suppressAutoHyphens/>
        <w:spacing w:line="360" w:lineRule="auto"/>
        <w:ind w:left="0" w:hanging="465"/>
        <w:jc w:val="both"/>
        <w:rPr>
          <w:rFonts w:ascii="Fira Sans" w:hAnsi="Fira Sans" w:cs="Arial"/>
          <w:sz w:val="20"/>
          <w:szCs w:val="20"/>
        </w:rPr>
      </w:pPr>
      <w:r w:rsidRPr="009F46A2">
        <w:rPr>
          <w:rFonts w:ascii="Fira Sans" w:hAnsi="Fira Sans" w:cs="Arial"/>
          <w:sz w:val="20"/>
          <w:szCs w:val="20"/>
        </w:rPr>
        <w:t xml:space="preserve">Zamawiający wystawia zaświadczenie ukończenia formy doskonalenia. Wykonawca z tego tytułu nie ponosi kosztów.  </w:t>
      </w:r>
    </w:p>
    <w:p w:rsidR="009F46A2" w:rsidRPr="009F46A2" w:rsidRDefault="009F46A2" w:rsidP="00614BE8">
      <w:pPr>
        <w:numPr>
          <w:ilvl w:val="0"/>
          <w:numId w:val="58"/>
        </w:numPr>
        <w:tabs>
          <w:tab w:val="num" w:pos="360"/>
          <w:tab w:val="left" w:pos="480"/>
          <w:tab w:val="num" w:pos="644"/>
        </w:tabs>
        <w:suppressAutoHyphens/>
        <w:spacing w:line="360" w:lineRule="auto"/>
        <w:ind w:left="0" w:hanging="465"/>
        <w:jc w:val="both"/>
        <w:rPr>
          <w:rFonts w:ascii="Fira Sans" w:hAnsi="Fira Sans" w:cs="Arial"/>
          <w:sz w:val="20"/>
          <w:szCs w:val="20"/>
        </w:rPr>
      </w:pPr>
      <w:r w:rsidRPr="009F46A2">
        <w:rPr>
          <w:rFonts w:ascii="Fira Sans" w:hAnsi="Fira Sans" w:cs="Arial"/>
          <w:sz w:val="20"/>
          <w:szCs w:val="20"/>
        </w:rPr>
        <w:t>Zamawiający wskaże osobę/osoby odpowiedzialną/e za realizację przedmiotu zamówienia i upoważnioną /upoważnione do kontaktów i reprezentowania Zamawiającego.</w:t>
      </w:r>
    </w:p>
    <w:p w:rsidR="00B731AC" w:rsidRPr="0040239F" w:rsidRDefault="00B731AC" w:rsidP="0040239F">
      <w:pPr>
        <w:tabs>
          <w:tab w:val="left" w:pos="9000"/>
        </w:tabs>
        <w:spacing w:line="360" w:lineRule="auto"/>
        <w:rPr>
          <w:rFonts w:ascii="Fira Sans" w:hAnsi="Fira Sans" w:cs="Arial"/>
          <w:bCs/>
          <w:iCs/>
          <w:sz w:val="20"/>
          <w:szCs w:val="20"/>
        </w:rPr>
      </w:pPr>
    </w:p>
    <w:p w:rsidR="00B731AC" w:rsidRPr="0040239F" w:rsidRDefault="00B731AC" w:rsidP="0040239F">
      <w:pPr>
        <w:tabs>
          <w:tab w:val="left" w:pos="9000"/>
        </w:tabs>
        <w:spacing w:line="360" w:lineRule="auto"/>
        <w:rPr>
          <w:rFonts w:ascii="Fira Sans" w:hAnsi="Fira Sans" w:cs="Arial"/>
          <w:bCs/>
          <w:iCs/>
          <w:sz w:val="20"/>
          <w:szCs w:val="20"/>
        </w:rPr>
      </w:pPr>
    </w:p>
    <w:p w:rsidR="00B731AC" w:rsidRPr="0040239F" w:rsidRDefault="00B731AC" w:rsidP="0040239F">
      <w:pPr>
        <w:tabs>
          <w:tab w:val="left" w:pos="9000"/>
        </w:tabs>
        <w:spacing w:line="360" w:lineRule="auto"/>
        <w:rPr>
          <w:rFonts w:ascii="Fira Sans" w:hAnsi="Fira Sans" w:cs="Arial"/>
          <w:bCs/>
          <w:iCs/>
          <w:sz w:val="20"/>
          <w:szCs w:val="20"/>
        </w:rPr>
      </w:pPr>
    </w:p>
    <w:p w:rsidR="00B731AC" w:rsidRPr="0040239F" w:rsidRDefault="00B731AC" w:rsidP="0040239F">
      <w:pPr>
        <w:tabs>
          <w:tab w:val="left" w:pos="9000"/>
        </w:tabs>
        <w:spacing w:line="360" w:lineRule="auto"/>
        <w:rPr>
          <w:rFonts w:ascii="Fira Sans" w:hAnsi="Fira Sans" w:cs="Arial"/>
          <w:bCs/>
          <w:iCs/>
          <w:sz w:val="20"/>
          <w:szCs w:val="20"/>
        </w:rPr>
      </w:pPr>
    </w:p>
    <w:p w:rsidR="00B731AC" w:rsidRPr="0040239F" w:rsidRDefault="00B731AC" w:rsidP="0040239F">
      <w:pPr>
        <w:tabs>
          <w:tab w:val="left" w:pos="9000"/>
        </w:tabs>
        <w:spacing w:line="360" w:lineRule="auto"/>
        <w:rPr>
          <w:rFonts w:ascii="Fira Sans" w:hAnsi="Fira Sans" w:cs="Arial"/>
          <w:bCs/>
          <w:iCs/>
          <w:sz w:val="20"/>
          <w:szCs w:val="20"/>
        </w:rPr>
      </w:pPr>
    </w:p>
    <w:p w:rsidR="00B731AC" w:rsidRPr="0040239F" w:rsidRDefault="00B731AC" w:rsidP="0040239F">
      <w:pPr>
        <w:tabs>
          <w:tab w:val="left" w:pos="9000"/>
        </w:tabs>
        <w:spacing w:line="360" w:lineRule="auto"/>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Default="00B731AC" w:rsidP="009F241F">
      <w:pPr>
        <w:tabs>
          <w:tab w:val="left" w:pos="9000"/>
        </w:tabs>
        <w:rPr>
          <w:rFonts w:ascii="Fira Sans" w:hAnsi="Fira Sans" w:cs="Arial"/>
          <w:bCs/>
          <w:iCs/>
          <w:sz w:val="20"/>
          <w:szCs w:val="20"/>
        </w:rPr>
      </w:pPr>
    </w:p>
    <w:p w:rsidR="001F6802" w:rsidRDefault="001F6802" w:rsidP="009F241F">
      <w:pPr>
        <w:tabs>
          <w:tab w:val="left" w:pos="9000"/>
        </w:tabs>
        <w:rPr>
          <w:rFonts w:ascii="Fira Sans" w:hAnsi="Fira Sans" w:cs="Arial"/>
          <w:bCs/>
          <w:iCs/>
          <w:sz w:val="20"/>
          <w:szCs w:val="20"/>
        </w:rPr>
      </w:pPr>
    </w:p>
    <w:p w:rsidR="001F6802" w:rsidRDefault="001F6802" w:rsidP="009F241F">
      <w:pPr>
        <w:tabs>
          <w:tab w:val="left" w:pos="9000"/>
        </w:tabs>
        <w:rPr>
          <w:rFonts w:ascii="Fira Sans" w:hAnsi="Fira Sans" w:cs="Arial"/>
          <w:bCs/>
          <w:iCs/>
          <w:sz w:val="20"/>
          <w:szCs w:val="20"/>
        </w:rPr>
      </w:pPr>
    </w:p>
    <w:p w:rsidR="001F6802" w:rsidRDefault="001F6802" w:rsidP="009F241F">
      <w:pPr>
        <w:tabs>
          <w:tab w:val="left" w:pos="9000"/>
        </w:tabs>
        <w:rPr>
          <w:rFonts w:ascii="Fira Sans" w:hAnsi="Fira Sans" w:cs="Arial"/>
          <w:bCs/>
          <w:iCs/>
          <w:sz w:val="20"/>
          <w:szCs w:val="20"/>
        </w:rPr>
      </w:pPr>
    </w:p>
    <w:p w:rsidR="001F6802" w:rsidRPr="001574D1" w:rsidRDefault="001F6802"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B731AC" w:rsidRDefault="00B731AC" w:rsidP="009F241F">
      <w:pPr>
        <w:tabs>
          <w:tab w:val="left" w:pos="9000"/>
        </w:tabs>
        <w:rPr>
          <w:rFonts w:ascii="Fira Sans" w:hAnsi="Fira Sans" w:cs="Arial"/>
          <w:bCs/>
          <w:iCs/>
          <w:sz w:val="20"/>
          <w:szCs w:val="20"/>
        </w:rPr>
      </w:pPr>
    </w:p>
    <w:p w:rsidR="009F46A2" w:rsidRDefault="009F46A2" w:rsidP="009F241F">
      <w:pPr>
        <w:tabs>
          <w:tab w:val="left" w:pos="9000"/>
        </w:tabs>
        <w:rPr>
          <w:rFonts w:ascii="Fira Sans" w:hAnsi="Fira Sans" w:cs="Arial"/>
          <w:bCs/>
          <w:iCs/>
          <w:sz w:val="20"/>
          <w:szCs w:val="20"/>
        </w:rPr>
      </w:pPr>
    </w:p>
    <w:p w:rsidR="009F46A2" w:rsidRDefault="009F46A2" w:rsidP="009F241F">
      <w:pPr>
        <w:tabs>
          <w:tab w:val="left" w:pos="9000"/>
        </w:tabs>
        <w:rPr>
          <w:rFonts w:ascii="Fira Sans" w:hAnsi="Fira Sans" w:cs="Arial"/>
          <w:bCs/>
          <w:iCs/>
          <w:sz w:val="20"/>
          <w:szCs w:val="20"/>
        </w:rPr>
      </w:pPr>
    </w:p>
    <w:p w:rsidR="00756A1E" w:rsidRDefault="00756A1E" w:rsidP="009F241F">
      <w:pPr>
        <w:tabs>
          <w:tab w:val="left" w:pos="9000"/>
        </w:tabs>
        <w:rPr>
          <w:rFonts w:ascii="Fira Sans" w:hAnsi="Fira Sans" w:cs="Arial"/>
          <w:bCs/>
          <w:iCs/>
          <w:sz w:val="20"/>
          <w:szCs w:val="20"/>
        </w:rPr>
      </w:pPr>
    </w:p>
    <w:p w:rsidR="00756A1E" w:rsidRDefault="00756A1E" w:rsidP="009F241F">
      <w:pPr>
        <w:tabs>
          <w:tab w:val="left" w:pos="9000"/>
        </w:tabs>
        <w:rPr>
          <w:rFonts w:ascii="Fira Sans" w:hAnsi="Fira Sans" w:cs="Arial"/>
          <w:bCs/>
          <w:iCs/>
          <w:sz w:val="20"/>
          <w:szCs w:val="20"/>
        </w:rPr>
      </w:pPr>
    </w:p>
    <w:p w:rsidR="009F46A2" w:rsidRDefault="009F46A2" w:rsidP="009F241F">
      <w:pPr>
        <w:tabs>
          <w:tab w:val="left" w:pos="9000"/>
        </w:tabs>
        <w:rPr>
          <w:rFonts w:ascii="Fira Sans" w:hAnsi="Fira Sans" w:cs="Arial"/>
          <w:bCs/>
          <w:iCs/>
          <w:sz w:val="20"/>
          <w:szCs w:val="20"/>
        </w:rPr>
      </w:pPr>
    </w:p>
    <w:p w:rsidR="009F46A2" w:rsidRDefault="009F46A2" w:rsidP="009F241F">
      <w:pPr>
        <w:tabs>
          <w:tab w:val="left" w:pos="9000"/>
        </w:tabs>
        <w:rPr>
          <w:rFonts w:ascii="Fira Sans" w:hAnsi="Fira Sans" w:cs="Arial"/>
          <w:bCs/>
          <w:iCs/>
          <w:sz w:val="20"/>
          <w:szCs w:val="20"/>
        </w:rPr>
      </w:pPr>
    </w:p>
    <w:p w:rsidR="009F46A2" w:rsidRDefault="009F46A2" w:rsidP="009F241F">
      <w:pPr>
        <w:tabs>
          <w:tab w:val="left" w:pos="9000"/>
        </w:tabs>
        <w:rPr>
          <w:rFonts w:ascii="Fira Sans" w:hAnsi="Fira Sans" w:cs="Arial"/>
          <w:bCs/>
          <w:iCs/>
          <w:sz w:val="20"/>
          <w:szCs w:val="20"/>
        </w:rPr>
      </w:pPr>
    </w:p>
    <w:p w:rsidR="009F46A2" w:rsidRDefault="009F46A2" w:rsidP="009F241F">
      <w:pPr>
        <w:tabs>
          <w:tab w:val="left" w:pos="9000"/>
        </w:tabs>
        <w:rPr>
          <w:rFonts w:ascii="Fira Sans" w:hAnsi="Fira Sans" w:cs="Arial"/>
          <w:bCs/>
          <w:iCs/>
          <w:sz w:val="20"/>
          <w:szCs w:val="20"/>
        </w:rPr>
      </w:pPr>
    </w:p>
    <w:p w:rsidR="009F46A2" w:rsidRPr="001574D1" w:rsidRDefault="009F46A2" w:rsidP="009F46A2">
      <w:pPr>
        <w:spacing w:line="276" w:lineRule="auto"/>
        <w:jc w:val="right"/>
        <w:rPr>
          <w:rFonts w:ascii="Fira Sans" w:hAnsi="Fira Sans" w:cstheme="minorHAnsi"/>
          <w:i/>
          <w:snapToGrid w:val="0"/>
          <w:sz w:val="22"/>
          <w:szCs w:val="22"/>
        </w:rPr>
      </w:pPr>
      <w:r w:rsidRPr="001574D1">
        <w:rPr>
          <w:rFonts w:ascii="Fira Sans" w:hAnsi="Fira Sans" w:cstheme="minorHAnsi"/>
          <w:i/>
          <w:snapToGrid w:val="0"/>
          <w:sz w:val="22"/>
          <w:szCs w:val="22"/>
        </w:rPr>
        <w:t>Załącznik nr 1 do SWZ – opis przedmiotu zamówienia</w:t>
      </w:r>
    </w:p>
    <w:p w:rsidR="009F46A2" w:rsidRPr="001574D1" w:rsidRDefault="009F46A2" w:rsidP="009F46A2">
      <w:pPr>
        <w:spacing w:line="276" w:lineRule="auto"/>
        <w:jc w:val="right"/>
        <w:rPr>
          <w:rFonts w:ascii="Fira Sans" w:hAnsi="Fira Sans" w:cstheme="minorHAnsi"/>
          <w:i/>
          <w:snapToGrid w:val="0"/>
          <w:sz w:val="22"/>
          <w:szCs w:val="22"/>
        </w:rPr>
      </w:pPr>
    </w:p>
    <w:p w:rsidR="009F46A2" w:rsidRPr="001574D1" w:rsidRDefault="009F46A2" w:rsidP="009F46A2">
      <w:pPr>
        <w:rPr>
          <w:rFonts w:ascii="Fira Sans" w:hAnsi="Fira Sans" w:cs="Tahoma"/>
          <w:iCs/>
          <w:sz w:val="20"/>
          <w:szCs w:val="20"/>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Pr>
          <w:rFonts w:ascii="Fira Sans" w:hAnsi="Fira Sans" w:cs="Tahoma"/>
          <w:iCs/>
          <w:sz w:val="20"/>
          <w:szCs w:val="20"/>
        </w:rPr>
        <w:t>2</w:t>
      </w:r>
      <w:r w:rsidRPr="001574D1">
        <w:rPr>
          <w:rFonts w:ascii="Fira Sans" w:hAnsi="Fira Sans" w:cs="Tahoma"/>
          <w:iCs/>
          <w:sz w:val="20"/>
          <w:szCs w:val="20"/>
        </w:rPr>
        <w:t>.202</w:t>
      </w:r>
      <w:r>
        <w:rPr>
          <w:rFonts w:ascii="Fira Sans" w:hAnsi="Fira Sans" w:cs="Tahoma"/>
          <w:iCs/>
          <w:sz w:val="20"/>
          <w:szCs w:val="20"/>
        </w:rPr>
        <w:t>3</w:t>
      </w:r>
    </w:p>
    <w:p w:rsidR="009F46A2" w:rsidRPr="001574D1" w:rsidRDefault="009F46A2" w:rsidP="009F46A2">
      <w:pPr>
        <w:rPr>
          <w:rFonts w:ascii="Fira Sans" w:hAnsi="Fira Sans" w:cs="Tahoma"/>
          <w:iCs/>
          <w:sz w:val="20"/>
          <w:szCs w:val="20"/>
        </w:rPr>
      </w:pPr>
    </w:p>
    <w:p w:rsidR="009F46A2" w:rsidRPr="001574D1" w:rsidRDefault="009F46A2" w:rsidP="009F46A2">
      <w:pPr>
        <w:spacing w:line="276" w:lineRule="auto"/>
        <w:jc w:val="both"/>
        <w:rPr>
          <w:rFonts w:ascii="Fira Sans" w:hAnsi="Fira Sans" w:cstheme="minorHAnsi"/>
          <w:i/>
          <w:snapToGrid w:val="0"/>
          <w:sz w:val="22"/>
          <w:szCs w:val="22"/>
        </w:rPr>
      </w:pPr>
    </w:p>
    <w:p w:rsidR="009F46A2" w:rsidRPr="009F46A2" w:rsidRDefault="009F46A2" w:rsidP="009F46A2">
      <w:pPr>
        <w:spacing w:line="252" w:lineRule="auto"/>
        <w:contextualSpacing/>
        <w:jc w:val="center"/>
        <w:rPr>
          <w:rFonts w:ascii="Fira Sans" w:eastAsiaTheme="majorEastAsia" w:hAnsi="Fira Sans" w:cstheme="minorHAnsi"/>
          <w:b/>
          <w:sz w:val="28"/>
          <w:szCs w:val="22"/>
          <w:lang w:eastAsia="en-US"/>
        </w:rPr>
      </w:pPr>
      <w:r w:rsidRPr="0040239F">
        <w:rPr>
          <w:rFonts w:ascii="Fira Sans" w:hAnsi="Fira Sans" w:cstheme="minorHAnsi"/>
          <w:b/>
          <w:snapToGrid w:val="0"/>
          <w:sz w:val="28"/>
          <w:szCs w:val="28"/>
        </w:rPr>
        <w:t xml:space="preserve">Część </w:t>
      </w:r>
      <w:r w:rsidR="00756A1E">
        <w:rPr>
          <w:rFonts w:ascii="Fira Sans" w:hAnsi="Fira Sans" w:cstheme="minorHAnsi"/>
          <w:b/>
          <w:snapToGrid w:val="0"/>
          <w:sz w:val="28"/>
          <w:szCs w:val="28"/>
        </w:rPr>
        <w:t>3</w:t>
      </w:r>
      <w:r w:rsidRPr="0040239F">
        <w:rPr>
          <w:rFonts w:ascii="Fira Sans" w:hAnsi="Fira Sans" w:cstheme="minorHAnsi"/>
          <w:b/>
          <w:snapToGrid w:val="0"/>
          <w:sz w:val="28"/>
          <w:szCs w:val="28"/>
        </w:rPr>
        <w:t xml:space="preserve"> - </w:t>
      </w:r>
      <w:r w:rsidRPr="009F46A2">
        <w:rPr>
          <w:rFonts w:ascii="Fira Sans" w:eastAsiaTheme="majorEastAsia" w:hAnsi="Fira Sans" w:cstheme="minorHAnsi"/>
          <w:b/>
          <w:sz w:val="28"/>
          <w:szCs w:val="22"/>
          <w:lang w:eastAsia="en-US"/>
        </w:rPr>
        <w:t>Cykl dwóch seminarium pn.:</w:t>
      </w:r>
    </w:p>
    <w:p w:rsidR="009F46A2" w:rsidRPr="009F46A2" w:rsidRDefault="009F46A2" w:rsidP="009F46A2">
      <w:pPr>
        <w:spacing w:line="252" w:lineRule="auto"/>
        <w:jc w:val="center"/>
        <w:rPr>
          <w:rFonts w:ascii="Fira Sans" w:eastAsiaTheme="majorEastAsia" w:hAnsi="Fira Sans" w:cstheme="minorHAnsi"/>
          <w:b/>
          <w:sz w:val="28"/>
          <w:szCs w:val="22"/>
          <w:lang w:eastAsia="en-US"/>
        </w:rPr>
      </w:pPr>
      <w:r w:rsidRPr="009F46A2">
        <w:rPr>
          <w:rFonts w:ascii="Fira Sans" w:eastAsiaTheme="majorEastAsia" w:hAnsi="Fira Sans" w:cstheme="minorHAnsi"/>
          <w:b/>
          <w:sz w:val="28"/>
          <w:szCs w:val="22"/>
          <w:lang w:eastAsia="en-US"/>
        </w:rPr>
        <w:t>„Dynamiczne okręgi – zadania problemowe w GeoGebrze”</w:t>
      </w:r>
    </w:p>
    <w:p w:rsidR="009F46A2" w:rsidRPr="009F46A2" w:rsidRDefault="009F46A2" w:rsidP="009F46A2">
      <w:pPr>
        <w:pStyle w:val="Akapitzlist"/>
        <w:spacing w:after="200" w:line="252" w:lineRule="auto"/>
        <w:jc w:val="center"/>
        <w:rPr>
          <w:rFonts w:ascii="Fira Sans" w:hAnsi="Fira Sans" w:cstheme="minorHAnsi"/>
          <w:b/>
          <w:sz w:val="28"/>
          <w:szCs w:val="22"/>
          <w:lang w:eastAsia="en-US"/>
        </w:rPr>
      </w:pPr>
      <w:r w:rsidRPr="009F46A2">
        <w:rPr>
          <w:rFonts w:ascii="Fira Sans" w:hAnsi="Fira Sans" w:cstheme="minorHAnsi"/>
          <w:b/>
          <w:sz w:val="28"/>
          <w:szCs w:val="22"/>
          <w:lang w:eastAsia="en-US"/>
        </w:rPr>
        <w:t>„Jak wykorzystać arkusz kalkulacyjny i GeoGebrę przy rozwiązywaniu zadań o podwyższonym stopniu trudności dotyczących własności liczb naturalnych”</w:t>
      </w:r>
    </w:p>
    <w:p w:rsidR="009F46A2" w:rsidRDefault="009F46A2" w:rsidP="009F46A2">
      <w:pPr>
        <w:tabs>
          <w:tab w:val="left" w:pos="9000"/>
        </w:tabs>
        <w:rPr>
          <w:rFonts w:cstheme="minorHAnsi"/>
          <w:b/>
          <w:sz w:val="28"/>
          <w:szCs w:val="22"/>
        </w:rPr>
      </w:pPr>
    </w:p>
    <w:p w:rsidR="009F46A2" w:rsidRDefault="009F46A2" w:rsidP="009F46A2">
      <w:pPr>
        <w:tabs>
          <w:tab w:val="left" w:pos="9000"/>
        </w:tabs>
        <w:jc w:val="right"/>
        <w:rPr>
          <w:rFonts w:ascii="Calibri" w:hAnsi="Calibri" w:cs="Tahoma"/>
          <w:i/>
          <w:iCs/>
          <w:sz w:val="18"/>
          <w:szCs w:val="18"/>
        </w:rPr>
      </w:pPr>
    </w:p>
    <w:p w:rsidR="009F46A2" w:rsidRPr="009F46A2" w:rsidRDefault="009F46A2" w:rsidP="00614BE8">
      <w:pPr>
        <w:numPr>
          <w:ilvl w:val="0"/>
          <w:numId w:val="61"/>
        </w:numPr>
        <w:tabs>
          <w:tab w:val="left" w:pos="480"/>
        </w:tabs>
        <w:suppressAutoHyphens/>
        <w:spacing w:line="360" w:lineRule="auto"/>
        <w:ind w:left="0"/>
        <w:jc w:val="both"/>
        <w:rPr>
          <w:rFonts w:ascii="Fira Sans" w:hAnsi="Fira Sans" w:cs="Arial"/>
          <w:color w:val="000000" w:themeColor="text1"/>
          <w:sz w:val="20"/>
          <w:szCs w:val="20"/>
        </w:rPr>
      </w:pPr>
      <w:r w:rsidRPr="009F46A2">
        <w:rPr>
          <w:rFonts w:ascii="Fira Sans" w:hAnsi="Fira Sans" w:cs="Arial"/>
          <w:color w:val="000000" w:themeColor="text1"/>
          <w:sz w:val="20"/>
          <w:szCs w:val="20"/>
        </w:rPr>
        <w:t xml:space="preserve">Przedmiotem zamówienia jest przeprowadzenie doskonalenia zawodowego w formie cyklu dwóch </w:t>
      </w:r>
      <w:r>
        <w:rPr>
          <w:rFonts w:ascii="Fira Sans" w:hAnsi="Fira Sans" w:cs="Arial"/>
          <w:color w:val="000000" w:themeColor="text1"/>
          <w:sz w:val="20"/>
          <w:szCs w:val="20"/>
        </w:rPr>
        <w:t>seminarium</w:t>
      </w:r>
      <w:r w:rsidRPr="009F46A2">
        <w:rPr>
          <w:rFonts w:ascii="Fira Sans" w:hAnsi="Fira Sans" w:cs="Arial"/>
          <w:color w:val="000000" w:themeColor="text1"/>
          <w:sz w:val="20"/>
          <w:szCs w:val="20"/>
        </w:rPr>
        <w:t xml:space="preserve"> na temat: </w:t>
      </w:r>
    </w:p>
    <w:p w:rsidR="009F46A2" w:rsidRDefault="009F46A2" w:rsidP="009F46A2">
      <w:pPr>
        <w:tabs>
          <w:tab w:val="left" w:pos="480"/>
        </w:tabs>
        <w:suppressAutoHyphens/>
        <w:spacing w:line="360" w:lineRule="auto"/>
        <w:jc w:val="both"/>
        <w:rPr>
          <w:rFonts w:ascii="Fira Sans" w:hAnsi="Fira Sans" w:cs="Arial"/>
          <w:color w:val="000000" w:themeColor="text1"/>
          <w:sz w:val="20"/>
          <w:szCs w:val="20"/>
          <w:shd w:val="clear" w:color="auto" w:fill="FFFFFF"/>
        </w:rPr>
      </w:pPr>
      <w:r>
        <w:rPr>
          <w:rFonts w:ascii="Fira Sans" w:hAnsi="Fira Sans" w:cs="Arial"/>
          <w:color w:val="000000" w:themeColor="text1"/>
          <w:sz w:val="20"/>
          <w:szCs w:val="20"/>
          <w:shd w:val="clear" w:color="auto" w:fill="FFFFFF"/>
        </w:rPr>
        <w:t>1)</w:t>
      </w:r>
      <w:r w:rsidRPr="009F46A2">
        <w:rPr>
          <w:rFonts w:ascii="Fira Sans" w:hAnsi="Fira Sans" w:cs="Arial"/>
          <w:color w:val="000000" w:themeColor="text1"/>
          <w:sz w:val="20"/>
          <w:szCs w:val="20"/>
          <w:shd w:val="clear" w:color="auto" w:fill="FFFFFF"/>
        </w:rPr>
        <w:t xml:space="preserve"> Dynamiczne okręgi -</w:t>
      </w:r>
      <w:r>
        <w:rPr>
          <w:rFonts w:ascii="Fira Sans" w:hAnsi="Fira Sans" w:cs="Arial"/>
          <w:color w:val="000000" w:themeColor="text1"/>
          <w:sz w:val="20"/>
          <w:szCs w:val="20"/>
          <w:shd w:val="clear" w:color="auto" w:fill="FFFFFF"/>
        </w:rPr>
        <w:t xml:space="preserve"> zadania problemowe w GeoGebrze</w:t>
      </w:r>
    </w:p>
    <w:p w:rsidR="009F46A2" w:rsidRPr="009F46A2" w:rsidRDefault="009F46A2" w:rsidP="009F46A2">
      <w:pPr>
        <w:tabs>
          <w:tab w:val="left" w:pos="480"/>
        </w:tabs>
        <w:suppressAutoHyphens/>
        <w:spacing w:line="360" w:lineRule="auto"/>
        <w:jc w:val="both"/>
        <w:rPr>
          <w:rFonts w:ascii="Fira Sans" w:eastAsiaTheme="minorHAnsi" w:hAnsi="Fira Sans" w:cs="Arial"/>
          <w:color w:val="000000" w:themeColor="text1"/>
          <w:sz w:val="20"/>
          <w:szCs w:val="20"/>
          <w:shd w:val="clear" w:color="auto" w:fill="FFFFFF"/>
          <w:lang w:eastAsia="en-US"/>
        </w:rPr>
      </w:pPr>
      <w:r w:rsidRPr="009F46A2">
        <w:rPr>
          <w:rFonts w:ascii="Fira Sans" w:hAnsi="Fira Sans" w:cs="Arial"/>
          <w:color w:val="000000" w:themeColor="text1"/>
          <w:sz w:val="20"/>
          <w:szCs w:val="20"/>
        </w:rPr>
        <w:t>w dniu 31 marca 2023 od godz. 17.00 do 18.30</w:t>
      </w:r>
    </w:p>
    <w:p w:rsidR="009F46A2" w:rsidRPr="009F46A2" w:rsidRDefault="009F46A2" w:rsidP="009F46A2">
      <w:pPr>
        <w:tabs>
          <w:tab w:val="left" w:pos="480"/>
        </w:tabs>
        <w:suppressAutoHyphens/>
        <w:spacing w:line="360" w:lineRule="auto"/>
        <w:jc w:val="both"/>
        <w:rPr>
          <w:rFonts w:ascii="Fira Sans" w:hAnsi="Fira Sans" w:cs="Arial"/>
          <w:color w:val="000000" w:themeColor="text1"/>
          <w:sz w:val="20"/>
          <w:szCs w:val="20"/>
          <w:shd w:val="clear" w:color="auto" w:fill="FFFFFF"/>
        </w:rPr>
      </w:pPr>
      <w:r w:rsidRPr="009F46A2">
        <w:rPr>
          <w:rFonts w:ascii="Fira Sans" w:hAnsi="Fira Sans" w:cs="Arial"/>
          <w:color w:val="000000" w:themeColor="text1"/>
          <w:sz w:val="20"/>
          <w:szCs w:val="20"/>
          <w:shd w:val="clear" w:color="auto" w:fill="FFFFFF"/>
        </w:rPr>
        <w:t xml:space="preserve"> </w:t>
      </w:r>
      <w:r>
        <w:rPr>
          <w:rFonts w:ascii="Fira Sans" w:hAnsi="Fira Sans" w:cs="Arial"/>
          <w:color w:val="000000" w:themeColor="text1"/>
          <w:sz w:val="20"/>
          <w:szCs w:val="20"/>
          <w:shd w:val="clear" w:color="auto" w:fill="FFFFFF"/>
        </w:rPr>
        <w:t xml:space="preserve">2) </w:t>
      </w:r>
      <w:r w:rsidRPr="009F46A2">
        <w:rPr>
          <w:rFonts w:ascii="Fira Sans" w:hAnsi="Fira Sans" w:cs="Arial"/>
          <w:color w:val="000000" w:themeColor="text1"/>
          <w:sz w:val="20"/>
          <w:szCs w:val="20"/>
          <w:shd w:val="clear" w:color="auto" w:fill="FFFFFF"/>
        </w:rPr>
        <w:t>Jak wykorzystać arkusz kalkulacyjny i GeoGebrę przy rozwiązywaniu zadań o podwyższonym stopniu trudności dotyczących własności liczb naturalnych? </w:t>
      </w:r>
    </w:p>
    <w:p w:rsidR="009F46A2" w:rsidRDefault="009F46A2" w:rsidP="009F46A2">
      <w:pPr>
        <w:tabs>
          <w:tab w:val="left" w:pos="480"/>
        </w:tabs>
        <w:suppressAutoHyphens/>
        <w:spacing w:line="360" w:lineRule="auto"/>
        <w:jc w:val="both"/>
        <w:rPr>
          <w:rFonts w:ascii="Fira Sans" w:hAnsi="Fira Sans" w:cs="Arial"/>
          <w:color w:val="000000" w:themeColor="text1"/>
          <w:sz w:val="20"/>
          <w:szCs w:val="20"/>
        </w:rPr>
      </w:pPr>
      <w:r w:rsidRPr="009F46A2">
        <w:rPr>
          <w:rFonts w:ascii="Fira Sans" w:hAnsi="Fira Sans" w:cs="Arial"/>
          <w:color w:val="000000" w:themeColor="text1"/>
          <w:sz w:val="20"/>
          <w:szCs w:val="20"/>
        </w:rPr>
        <w:t>w dniu 28 kwietnia 2023 od godz.17.00 do 18.30</w:t>
      </w:r>
    </w:p>
    <w:p w:rsidR="009F46A2" w:rsidRPr="009F46A2" w:rsidRDefault="009F46A2" w:rsidP="009F46A2">
      <w:pPr>
        <w:tabs>
          <w:tab w:val="left" w:pos="480"/>
        </w:tabs>
        <w:suppressAutoHyphens/>
        <w:spacing w:line="360" w:lineRule="auto"/>
        <w:jc w:val="both"/>
        <w:rPr>
          <w:rFonts w:ascii="Fira Sans" w:hAnsi="Fira Sans" w:cs="Arial"/>
          <w:color w:val="000000" w:themeColor="text1"/>
          <w:sz w:val="20"/>
          <w:szCs w:val="20"/>
        </w:rPr>
      </w:pPr>
      <w:r w:rsidRPr="009F46A2">
        <w:rPr>
          <w:rFonts w:ascii="Fira Sans" w:hAnsi="Fira Sans" w:cs="Arial"/>
          <w:color w:val="000000" w:themeColor="text1"/>
          <w:sz w:val="20"/>
          <w:szCs w:val="20"/>
        </w:rPr>
        <w:t xml:space="preserve">Przez pojęcie </w:t>
      </w:r>
      <w:r>
        <w:rPr>
          <w:rFonts w:ascii="Fira Sans" w:hAnsi="Fira Sans" w:cs="Arial"/>
          <w:color w:val="000000" w:themeColor="text1"/>
          <w:sz w:val="20"/>
          <w:szCs w:val="20"/>
        </w:rPr>
        <w:t>seminarium</w:t>
      </w:r>
      <w:r w:rsidRPr="009F46A2">
        <w:rPr>
          <w:rFonts w:ascii="Fira Sans" w:hAnsi="Fira Sans" w:cs="Arial"/>
          <w:color w:val="000000" w:themeColor="text1"/>
          <w:sz w:val="20"/>
          <w:szCs w:val="20"/>
        </w:rPr>
        <w:t xml:space="preserve"> Zamawiający rozumie formę doskonalenia, </w:t>
      </w:r>
    </w:p>
    <w:p w:rsidR="009F46A2" w:rsidRPr="009F46A2" w:rsidRDefault="009F46A2" w:rsidP="009F46A2">
      <w:pPr>
        <w:tabs>
          <w:tab w:val="left" w:pos="480"/>
        </w:tabs>
        <w:suppressAutoHyphens/>
        <w:spacing w:line="360" w:lineRule="auto"/>
        <w:jc w:val="both"/>
        <w:rPr>
          <w:rFonts w:ascii="Fira Sans" w:eastAsiaTheme="minorHAnsi" w:hAnsi="Fira Sans" w:cs="Arial"/>
          <w:color w:val="000000" w:themeColor="text1"/>
          <w:sz w:val="20"/>
          <w:szCs w:val="20"/>
          <w:shd w:val="clear" w:color="auto" w:fill="FFFFFF"/>
          <w:lang w:eastAsia="en-US"/>
        </w:rPr>
      </w:pPr>
      <w:r>
        <w:rPr>
          <w:rFonts w:ascii="Fira Sans" w:hAnsi="Fira Sans" w:cs="Arial"/>
          <w:color w:val="000000" w:themeColor="text1"/>
          <w:sz w:val="20"/>
          <w:szCs w:val="20"/>
          <w:shd w:val="clear" w:color="auto" w:fill="FFFFFF"/>
        </w:rPr>
        <w:t>1)</w:t>
      </w:r>
      <w:r w:rsidRPr="009F46A2">
        <w:rPr>
          <w:rFonts w:ascii="Fira Sans" w:hAnsi="Fira Sans" w:cs="Arial"/>
          <w:color w:val="000000" w:themeColor="text1"/>
          <w:sz w:val="20"/>
          <w:szCs w:val="20"/>
          <w:shd w:val="clear" w:color="auto" w:fill="FFFFFF"/>
        </w:rPr>
        <w:t xml:space="preserve"> Zobaczymy, jak w GeoGebrze stworzyć ruchome okręgi. Zastanowimy się, jakie ciekawe obserwacje na ich temat można poczynić. A następnie uzasadnimy nasze obserwacje w sposób matematyczny. </w:t>
      </w:r>
    </w:p>
    <w:p w:rsidR="009F46A2" w:rsidRPr="009F46A2" w:rsidRDefault="009F46A2" w:rsidP="009F46A2">
      <w:pPr>
        <w:tabs>
          <w:tab w:val="left" w:pos="480"/>
        </w:tabs>
        <w:suppressAutoHyphens/>
        <w:spacing w:line="360" w:lineRule="auto"/>
        <w:jc w:val="both"/>
        <w:rPr>
          <w:rFonts w:ascii="Fira Sans" w:hAnsi="Fira Sans" w:cs="Arial"/>
          <w:color w:val="000000" w:themeColor="text1"/>
          <w:sz w:val="20"/>
          <w:szCs w:val="20"/>
          <w:u w:val="single"/>
        </w:rPr>
      </w:pPr>
      <w:r>
        <w:rPr>
          <w:rFonts w:ascii="Fira Sans" w:hAnsi="Fira Sans" w:cs="Arial"/>
          <w:color w:val="000000" w:themeColor="text1"/>
          <w:sz w:val="20"/>
          <w:szCs w:val="20"/>
          <w:shd w:val="clear" w:color="auto" w:fill="FFFFFF"/>
        </w:rPr>
        <w:t>2)</w:t>
      </w:r>
      <w:r w:rsidRPr="009F46A2">
        <w:rPr>
          <w:rFonts w:ascii="Fira Sans" w:hAnsi="Fira Sans" w:cs="Arial"/>
          <w:color w:val="000000" w:themeColor="text1"/>
          <w:sz w:val="20"/>
          <w:szCs w:val="20"/>
          <w:shd w:val="clear" w:color="auto" w:fill="FFFFFF"/>
        </w:rPr>
        <w:t xml:space="preserve"> Zobaczymy, że arkusz kalkulacyjny może być doskonałą pomocą w odkrywaniu zależności liczbowych, które następnie będziemy uzasadniać. Arkusz kalkulacyjny, czy GeoGebra mogą również być wykorzystanie w celu naprowadzenia nas na sposób rozwiązania zadania matematycznego, gdy nie wiemy jak "podejść" do danego problemu matematycznego. Podczas zajęć zostaną zaprezentowane konkretne przykłady zadań matematycznych, przy rozwiązaniu których pomocne okażą się technologie informatyczne. </w:t>
      </w:r>
    </w:p>
    <w:p w:rsidR="009F46A2" w:rsidRPr="009F46A2" w:rsidRDefault="009F46A2" w:rsidP="00614BE8">
      <w:pPr>
        <w:numPr>
          <w:ilvl w:val="0"/>
          <w:numId w:val="61"/>
        </w:numPr>
        <w:tabs>
          <w:tab w:val="num" w:pos="360"/>
          <w:tab w:val="left" w:pos="480"/>
        </w:tabs>
        <w:suppressAutoHyphens/>
        <w:spacing w:line="360" w:lineRule="auto"/>
        <w:ind w:left="0" w:hanging="465"/>
        <w:rPr>
          <w:rFonts w:ascii="Fira Sans" w:hAnsi="Fira Sans" w:cs="Arial"/>
          <w:color w:val="000000" w:themeColor="text1"/>
          <w:sz w:val="20"/>
          <w:szCs w:val="20"/>
        </w:rPr>
      </w:pPr>
      <w:r w:rsidRPr="009F46A2">
        <w:rPr>
          <w:rFonts w:ascii="Fira Sans" w:hAnsi="Fira Sans" w:cs="Arial"/>
          <w:color w:val="000000" w:themeColor="text1"/>
          <w:sz w:val="20"/>
          <w:szCs w:val="20"/>
        </w:rPr>
        <w:t>Forma doskonalenia przeznaczona jest dla członków sieci współpracy i samokształcenia nauczycieli matematyki w ramach projektu „Zdolni z Pomorza” zwanych dalej osobami. zwanych dalej</w:t>
      </w:r>
    </w:p>
    <w:p w:rsidR="009F46A2" w:rsidRPr="009F46A2" w:rsidRDefault="009F46A2" w:rsidP="009F46A2">
      <w:pPr>
        <w:tabs>
          <w:tab w:val="left" w:pos="480"/>
        </w:tabs>
        <w:suppressAutoHyphens/>
        <w:spacing w:line="360" w:lineRule="auto"/>
        <w:rPr>
          <w:rFonts w:ascii="Fira Sans" w:hAnsi="Fira Sans" w:cs="Arial"/>
          <w:color w:val="000000" w:themeColor="text1"/>
          <w:sz w:val="20"/>
          <w:szCs w:val="20"/>
        </w:rPr>
      </w:pPr>
      <w:r w:rsidRPr="009F46A2">
        <w:rPr>
          <w:rFonts w:ascii="Fira Sans" w:hAnsi="Fira Sans" w:cs="Arial"/>
          <w:color w:val="000000" w:themeColor="text1"/>
          <w:sz w:val="20"/>
          <w:szCs w:val="20"/>
        </w:rPr>
        <w:t>Zamawiający zapewni wskazane osoby.</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Forma doskonalenia odbywać się będzie na platformie Clickmeeting</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 xml:space="preserve">Zamawiający szacuje przeszkolić maksymalnie 30 osób. </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pacing w:val="-4"/>
          <w:sz w:val="20"/>
          <w:szCs w:val="20"/>
        </w:rPr>
        <w:t xml:space="preserve">Zamawiający ustala, że cena brutto za </w:t>
      </w:r>
      <w:r>
        <w:rPr>
          <w:rFonts w:ascii="Fira Sans" w:hAnsi="Fira Sans" w:cs="Arial"/>
          <w:color w:val="000000" w:themeColor="text1"/>
          <w:spacing w:val="-4"/>
          <w:sz w:val="20"/>
          <w:szCs w:val="20"/>
        </w:rPr>
        <w:t>cykl dwóch</w:t>
      </w:r>
      <w:r w:rsidRPr="009F46A2">
        <w:rPr>
          <w:rFonts w:ascii="Fira Sans" w:hAnsi="Fira Sans" w:cs="Arial"/>
          <w:color w:val="000000" w:themeColor="text1"/>
          <w:spacing w:val="-4"/>
          <w:sz w:val="20"/>
          <w:szCs w:val="20"/>
        </w:rPr>
        <w:t xml:space="preserve"> </w:t>
      </w:r>
      <w:r>
        <w:rPr>
          <w:rFonts w:ascii="Fira Sans" w:hAnsi="Fira Sans" w:cs="Arial"/>
          <w:color w:val="000000" w:themeColor="text1"/>
          <w:spacing w:val="-4"/>
          <w:sz w:val="20"/>
          <w:szCs w:val="20"/>
        </w:rPr>
        <w:t>seminarium</w:t>
      </w:r>
      <w:r w:rsidRPr="009F46A2">
        <w:rPr>
          <w:rFonts w:ascii="Fira Sans" w:hAnsi="Fira Sans" w:cs="Arial"/>
          <w:color w:val="000000" w:themeColor="text1"/>
          <w:spacing w:val="-4"/>
          <w:sz w:val="20"/>
          <w:szCs w:val="20"/>
        </w:rPr>
        <w:t xml:space="preserve"> dla grupy osób jest ceną ryczałtową, nie może ulec zmianie. </w:t>
      </w:r>
      <w:r w:rsidRPr="009F46A2">
        <w:rPr>
          <w:rFonts w:ascii="Fira Sans" w:hAnsi="Fira Sans" w:cs="Arial"/>
          <w:color w:val="000000" w:themeColor="text1"/>
          <w:sz w:val="20"/>
          <w:szCs w:val="20"/>
        </w:rPr>
        <w:t xml:space="preserve">Zamawiający zapłaci tylko za faktycznie zrealizowane zamówienie. </w:t>
      </w:r>
      <w:r w:rsidR="00614BE8">
        <w:rPr>
          <w:rFonts w:ascii="Fira Sans" w:hAnsi="Fira Sans" w:cs="Arial"/>
          <w:color w:val="000000" w:themeColor="text1"/>
          <w:spacing w:val="-4"/>
          <w:sz w:val="20"/>
          <w:szCs w:val="20"/>
        </w:rPr>
        <w:t>Przy czym, za cykl</w:t>
      </w:r>
      <w:r w:rsidRPr="009F46A2">
        <w:rPr>
          <w:rFonts w:ascii="Fira Sans" w:hAnsi="Fira Sans" w:cs="Arial"/>
          <w:color w:val="000000" w:themeColor="text1"/>
          <w:spacing w:val="-4"/>
          <w:sz w:val="20"/>
          <w:szCs w:val="20"/>
        </w:rPr>
        <w:t xml:space="preserve"> </w:t>
      </w:r>
      <w:r>
        <w:rPr>
          <w:rFonts w:ascii="Fira Sans" w:hAnsi="Fira Sans" w:cs="Arial"/>
          <w:color w:val="000000" w:themeColor="text1"/>
          <w:spacing w:val="-4"/>
          <w:sz w:val="20"/>
          <w:szCs w:val="20"/>
        </w:rPr>
        <w:t>seminarium</w:t>
      </w:r>
      <w:r w:rsidRPr="009F46A2">
        <w:rPr>
          <w:rFonts w:ascii="Fira Sans" w:hAnsi="Fira Sans" w:cs="Arial"/>
          <w:color w:val="000000" w:themeColor="text1"/>
          <w:spacing w:val="-4"/>
          <w:sz w:val="20"/>
          <w:szCs w:val="20"/>
        </w:rPr>
        <w:t xml:space="preserve"> należy uznać formę doskonalenia odbywającą się</w:t>
      </w:r>
      <w:r w:rsidR="00614BE8">
        <w:rPr>
          <w:rFonts w:ascii="Fira Sans" w:hAnsi="Fira Sans" w:cs="Arial"/>
          <w:color w:val="000000" w:themeColor="text1"/>
          <w:spacing w:val="-4"/>
          <w:sz w:val="20"/>
          <w:szCs w:val="20"/>
        </w:rPr>
        <w:t xml:space="preserve"> łącznie</w:t>
      </w:r>
      <w:r w:rsidRPr="009F46A2">
        <w:rPr>
          <w:rFonts w:ascii="Fira Sans" w:hAnsi="Fira Sans" w:cs="Arial"/>
          <w:color w:val="000000" w:themeColor="text1"/>
          <w:spacing w:val="-4"/>
          <w:sz w:val="20"/>
          <w:szCs w:val="20"/>
        </w:rPr>
        <w:t xml:space="preserve"> przez </w:t>
      </w:r>
      <w:r w:rsidR="00614BE8">
        <w:rPr>
          <w:rFonts w:ascii="Fira Sans" w:hAnsi="Fira Sans" w:cs="Arial"/>
          <w:color w:val="000000" w:themeColor="text1"/>
          <w:spacing w:val="-4"/>
          <w:sz w:val="20"/>
          <w:szCs w:val="20"/>
        </w:rPr>
        <w:t>4</w:t>
      </w:r>
      <w:r w:rsidRPr="009F46A2">
        <w:rPr>
          <w:rFonts w:ascii="Fira Sans" w:hAnsi="Fira Sans" w:cs="Arial"/>
          <w:color w:val="000000" w:themeColor="text1"/>
          <w:spacing w:val="-4"/>
          <w:sz w:val="20"/>
          <w:szCs w:val="20"/>
        </w:rPr>
        <w:t xml:space="preserve"> godziny dydaktyczne. </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Wszystkie materiały w formie elektronicznej muszą spełniać następujące wymagania:</w:t>
      </w:r>
    </w:p>
    <w:p w:rsidR="009F46A2" w:rsidRPr="009F46A2" w:rsidRDefault="009F46A2" w:rsidP="00614BE8">
      <w:pPr>
        <w:numPr>
          <w:ilvl w:val="0"/>
          <w:numId w:val="60"/>
        </w:numPr>
        <w:tabs>
          <w:tab w:val="left" w:pos="720"/>
          <w:tab w:val="left" w:pos="1080"/>
          <w:tab w:val="left" w:pos="1260"/>
        </w:tabs>
        <w:suppressAutoHyphens/>
        <w:spacing w:line="360" w:lineRule="auto"/>
        <w:ind w:left="0"/>
        <w:rPr>
          <w:rFonts w:ascii="Fira Sans" w:hAnsi="Fira Sans" w:cs="Arial"/>
          <w:color w:val="000000" w:themeColor="text1"/>
          <w:sz w:val="20"/>
          <w:szCs w:val="20"/>
        </w:rPr>
      </w:pPr>
      <w:r w:rsidRPr="009F46A2">
        <w:rPr>
          <w:rFonts w:ascii="Fira Sans" w:hAnsi="Fira Sans" w:cs="Arial"/>
          <w:color w:val="000000" w:themeColor="text1"/>
          <w:sz w:val="20"/>
          <w:szCs w:val="20"/>
        </w:rPr>
        <w:t>być opracowane zgodnie z tematyką formy doskonalenia,</w:t>
      </w:r>
    </w:p>
    <w:p w:rsidR="009F46A2" w:rsidRDefault="009F46A2" w:rsidP="00614BE8">
      <w:pPr>
        <w:numPr>
          <w:ilvl w:val="0"/>
          <w:numId w:val="60"/>
        </w:numPr>
        <w:tabs>
          <w:tab w:val="num" w:pos="720"/>
          <w:tab w:val="left" w:pos="900"/>
          <w:tab w:val="left" w:pos="1260"/>
        </w:tabs>
        <w:suppressAutoHyphens/>
        <w:spacing w:line="360" w:lineRule="auto"/>
        <w:ind w:left="0"/>
        <w:jc w:val="both"/>
        <w:rPr>
          <w:rFonts w:ascii="Fira Sans" w:hAnsi="Fira Sans" w:cs="Arial"/>
          <w:color w:val="000000" w:themeColor="text1"/>
          <w:sz w:val="20"/>
          <w:szCs w:val="20"/>
        </w:rPr>
      </w:pPr>
      <w:r w:rsidRPr="009F46A2">
        <w:rPr>
          <w:rFonts w:ascii="Fira Sans" w:hAnsi="Fira Sans" w:cs="Arial"/>
          <w:color w:val="000000" w:themeColor="text1"/>
          <w:sz w:val="20"/>
          <w:szCs w:val="20"/>
        </w:rPr>
        <w:t xml:space="preserve">być oznaczone następującą informacją: „Materiały do </w:t>
      </w:r>
      <w:r>
        <w:rPr>
          <w:rFonts w:ascii="Fira Sans" w:hAnsi="Fira Sans" w:cs="Arial"/>
          <w:color w:val="000000" w:themeColor="text1"/>
          <w:sz w:val="20"/>
          <w:szCs w:val="20"/>
        </w:rPr>
        <w:t>seminarium</w:t>
      </w:r>
      <w:r w:rsidRPr="009F46A2">
        <w:rPr>
          <w:rFonts w:ascii="Fira Sans" w:hAnsi="Fira Sans" w:cs="Arial"/>
          <w:color w:val="000000" w:themeColor="text1"/>
          <w:sz w:val="20"/>
          <w:szCs w:val="20"/>
        </w:rPr>
        <w:t xml:space="preserve"> - tytuł i data formy doskonalenia”,</w:t>
      </w:r>
    </w:p>
    <w:p w:rsidR="00756A1E" w:rsidRDefault="00756A1E" w:rsidP="00756A1E">
      <w:pPr>
        <w:tabs>
          <w:tab w:val="left" w:pos="900"/>
          <w:tab w:val="left" w:pos="1260"/>
        </w:tabs>
        <w:suppressAutoHyphens/>
        <w:spacing w:line="360" w:lineRule="auto"/>
        <w:jc w:val="both"/>
        <w:rPr>
          <w:rFonts w:ascii="Fira Sans" w:hAnsi="Fira Sans" w:cs="Arial"/>
          <w:color w:val="000000" w:themeColor="text1"/>
          <w:sz w:val="20"/>
          <w:szCs w:val="20"/>
        </w:rPr>
      </w:pPr>
    </w:p>
    <w:p w:rsidR="00756A1E" w:rsidRPr="009F46A2" w:rsidRDefault="00756A1E" w:rsidP="00756A1E">
      <w:pPr>
        <w:tabs>
          <w:tab w:val="left" w:pos="900"/>
          <w:tab w:val="left" w:pos="1260"/>
        </w:tabs>
        <w:suppressAutoHyphens/>
        <w:spacing w:line="360" w:lineRule="auto"/>
        <w:jc w:val="both"/>
        <w:rPr>
          <w:rFonts w:ascii="Fira Sans" w:hAnsi="Fira Sans" w:cs="Arial"/>
          <w:color w:val="000000" w:themeColor="text1"/>
          <w:sz w:val="20"/>
          <w:szCs w:val="20"/>
        </w:rPr>
      </w:pPr>
    </w:p>
    <w:p w:rsidR="009F46A2" w:rsidRPr="009F46A2" w:rsidRDefault="009F46A2" w:rsidP="00614BE8">
      <w:pPr>
        <w:widowControl w:val="0"/>
        <w:numPr>
          <w:ilvl w:val="0"/>
          <w:numId w:val="60"/>
        </w:numPr>
        <w:tabs>
          <w:tab w:val="left" w:pos="426"/>
          <w:tab w:val="num" w:pos="720"/>
        </w:tabs>
        <w:spacing w:line="360" w:lineRule="auto"/>
        <w:ind w:left="0"/>
        <w:jc w:val="both"/>
        <w:rPr>
          <w:rFonts w:ascii="Fira Sans" w:hAnsi="Fira Sans" w:cs="Arial"/>
          <w:color w:val="000000" w:themeColor="text1"/>
          <w:sz w:val="20"/>
          <w:szCs w:val="20"/>
        </w:rPr>
      </w:pPr>
      <w:r w:rsidRPr="009F46A2">
        <w:rPr>
          <w:rFonts w:ascii="Fira Sans" w:hAnsi="Fira Sans" w:cs="Arial"/>
          <w:color w:val="000000" w:themeColor="text1"/>
          <w:sz w:val="20"/>
          <w:szCs w:val="20"/>
        </w:rPr>
        <w:t>powinny pozwalać na samodzielną edukację z zakresu tematyki formy doskonalenia.</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 xml:space="preserve">Zamawiający zapewni zabezpieczenie techniczne, ponadto udostępni każdemu uczestnikowi oraz prowadzącemu webinarium dostęp do platformy. </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Zamawiający zastrzega sobie prawo obserwacji lub realizacji monitorowania formy doskonalenia.</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Wykonawca wyraża zgodę na wykorzystanie materiałów szkoleniowych z danej formy doskonalenia na potrzeby jej uczestników.</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Zamawiający prowadzi dokumentację niezbędną do realizacji form doskonalenia (listy obecności).</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Zamawiający po realizacji formy doskonalenia przeprowadzi ewaluację zgodnie z procedurami i narzędziami ewaluacji stosowanymi u Zamawiającego.</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 xml:space="preserve">Zamawiający wystawia zaświadczenie ukończenia formy doskonalenia. Wykonawca z tego tytułu nie ponosi kosztów.  </w:t>
      </w:r>
    </w:p>
    <w:p w:rsidR="009F46A2" w:rsidRPr="009F46A2" w:rsidRDefault="009F46A2" w:rsidP="00614BE8">
      <w:pPr>
        <w:numPr>
          <w:ilvl w:val="0"/>
          <w:numId w:val="61"/>
        </w:numPr>
        <w:tabs>
          <w:tab w:val="num" w:pos="360"/>
          <w:tab w:val="left" w:pos="480"/>
        </w:tabs>
        <w:suppressAutoHyphens/>
        <w:spacing w:line="360" w:lineRule="auto"/>
        <w:ind w:left="0" w:hanging="465"/>
        <w:jc w:val="both"/>
        <w:rPr>
          <w:rFonts w:ascii="Fira Sans" w:hAnsi="Fira Sans" w:cs="Arial"/>
          <w:color w:val="000000" w:themeColor="text1"/>
          <w:sz w:val="20"/>
          <w:szCs w:val="20"/>
        </w:rPr>
      </w:pPr>
      <w:r w:rsidRPr="009F46A2">
        <w:rPr>
          <w:rFonts w:ascii="Fira Sans" w:hAnsi="Fira Sans" w:cs="Arial"/>
          <w:color w:val="000000" w:themeColor="text1"/>
          <w:sz w:val="20"/>
          <w:szCs w:val="20"/>
        </w:rPr>
        <w:t>Zamawiający wskaże osobę/osoby odpowiedzialną/e za realizację przedmiotu zamówienia i upoważnioną /upoważnione do kontaktów i reprezentowania Zamawiającego.</w:t>
      </w:r>
    </w:p>
    <w:p w:rsidR="009F46A2" w:rsidRPr="0040239F" w:rsidRDefault="009F46A2" w:rsidP="009F46A2">
      <w:pPr>
        <w:tabs>
          <w:tab w:val="left" w:pos="9000"/>
        </w:tabs>
        <w:spacing w:line="360" w:lineRule="auto"/>
        <w:rPr>
          <w:rFonts w:ascii="Fira Sans" w:hAnsi="Fira Sans" w:cs="Arial"/>
          <w:bCs/>
          <w:iCs/>
          <w:sz w:val="20"/>
          <w:szCs w:val="20"/>
        </w:rPr>
      </w:pPr>
    </w:p>
    <w:p w:rsidR="009F46A2" w:rsidRPr="001574D1" w:rsidRDefault="009F46A2"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815C57" w:rsidRDefault="00815C57"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756A1E" w:rsidRDefault="00756A1E"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Pr="001574D1" w:rsidRDefault="009F46A2" w:rsidP="009F46A2">
      <w:pPr>
        <w:spacing w:line="276" w:lineRule="auto"/>
        <w:jc w:val="right"/>
        <w:rPr>
          <w:rFonts w:ascii="Fira Sans" w:hAnsi="Fira Sans" w:cstheme="minorHAnsi"/>
          <w:i/>
          <w:snapToGrid w:val="0"/>
          <w:sz w:val="22"/>
          <w:szCs w:val="22"/>
        </w:rPr>
      </w:pPr>
      <w:r w:rsidRPr="001574D1">
        <w:rPr>
          <w:rFonts w:ascii="Fira Sans" w:hAnsi="Fira Sans" w:cstheme="minorHAnsi"/>
          <w:i/>
          <w:snapToGrid w:val="0"/>
          <w:sz w:val="22"/>
          <w:szCs w:val="22"/>
        </w:rPr>
        <w:t>Załącznik nr 1 do SWZ – opis przedmiotu zamówienia</w:t>
      </w:r>
    </w:p>
    <w:p w:rsidR="009F46A2" w:rsidRPr="001574D1" w:rsidRDefault="009F46A2" w:rsidP="009F46A2">
      <w:pPr>
        <w:spacing w:line="276" w:lineRule="auto"/>
        <w:jc w:val="right"/>
        <w:rPr>
          <w:rFonts w:ascii="Fira Sans" w:hAnsi="Fira Sans" w:cstheme="minorHAnsi"/>
          <w:i/>
          <w:snapToGrid w:val="0"/>
          <w:sz w:val="22"/>
          <w:szCs w:val="22"/>
        </w:rPr>
      </w:pPr>
    </w:p>
    <w:p w:rsidR="009F46A2" w:rsidRPr="001574D1" w:rsidRDefault="009F46A2" w:rsidP="009F46A2">
      <w:pPr>
        <w:rPr>
          <w:rFonts w:ascii="Fira Sans" w:hAnsi="Fira Sans" w:cs="Tahoma"/>
          <w:iCs/>
          <w:sz w:val="20"/>
          <w:szCs w:val="20"/>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Pr>
          <w:rFonts w:ascii="Fira Sans" w:hAnsi="Fira Sans" w:cs="Tahoma"/>
          <w:iCs/>
          <w:sz w:val="20"/>
          <w:szCs w:val="20"/>
        </w:rPr>
        <w:t>2</w:t>
      </w:r>
      <w:r w:rsidRPr="001574D1">
        <w:rPr>
          <w:rFonts w:ascii="Fira Sans" w:hAnsi="Fira Sans" w:cs="Tahoma"/>
          <w:iCs/>
          <w:sz w:val="20"/>
          <w:szCs w:val="20"/>
        </w:rPr>
        <w:t>.202</w:t>
      </w:r>
      <w:r>
        <w:rPr>
          <w:rFonts w:ascii="Fira Sans" w:hAnsi="Fira Sans" w:cs="Tahoma"/>
          <w:iCs/>
          <w:sz w:val="20"/>
          <w:szCs w:val="20"/>
        </w:rPr>
        <w:t>3</w:t>
      </w:r>
    </w:p>
    <w:p w:rsidR="009F46A2" w:rsidRPr="001574D1" w:rsidRDefault="009F46A2" w:rsidP="009F46A2">
      <w:pPr>
        <w:rPr>
          <w:rFonts w:ascii="Fira Sans" w:hAnsi="Fira Sans" w:cs="Tahoma"/>
          <w:iCs/>
          <w:sz w:val="20"/>
          <w:szCs w:val="20"/>
        </w:rPr>
      </w:pPr>
    </w:p>
    <w:p w:rsidR="009F46A2" w:rsidRPr="001574D1" w:rsidRDefault="009F46A2" w:rsidP="009F46A2">
      <w:pPr>
        <w:spacing w:line="276" w:lineRule="auto"/>
        <w:jc w:val="both"/>
        <w:rPr>
          <w:rFonts w:ascii="Fira Sans" w:hAnsi="Fira Sans" w:cstheme="minorHAnsi"/>
          <w:i/>
          <w:snapToGrid w:val="0"/>
          <w:sz w:val="22"/>
          <w:szCs w:val="22"/>
        </w:rPr>
      </w:pPr>
    </w:p>
    <w:p w:rsidR="009F46A2" w:rsidRDefault="009F46A2" w:rsidP="009F46A2">
      <w:pPr>
        <w:spacing w:line="252" w:lineRule="auto"/>
        <w:contextualSpacing/>
        <w:jc w:val="center"/>
        <w:rPr>
          <w:rFonts w:cstheme="minorHAnsi"/>
          <w:b/>
          <w:sz w:val="28"/>
          <w:szCs w:val="22"/>
        </w:rPr>
      </w:pPr>
      <w:r w:rsidRPr="0040239F">
        <w:rPr>
          <w:rFonts w:ascii="Fira Sans" w:hAnsi="Fira Sans" w:cstheme="minorHAnsi"/>
          <w:b/>
          <w:snapToGrid w:val="0"/>
          <w:sz w:val="28"/>
          <w:szCs w:val="28"/>
        </w:rPr>
        <w:t xml:space="preserve">Część </w:t>
      </w:r>
      <w:r w:rsidR="00756A1E">
        <w:rPr>
          <w:rFonts w:ascii="Fira Sans" w:hAnsi="Fira Sans" w:cstheme="minorHAnsi"/>
          <w:b/>
          <w:snapToGrid w:val="0"/>
          <w:sz w:val="28"/>
          <w:szCs w:val="28"/>
        </w:rPr>
        <w:t>4</w:t>
      </w:r>
      <w:r w:rsidRPr="0040239F">
        <w:rPr>
          <w:rFonts w:ascii="Fira Sans" w:hAnsi="Fira Sans" w:cstheme="minorHAnsi"/>
          <w:b/>
          <w:snapToGrid w:val="0"/>
          <w:sz w:val="28"/>
          <w:szCs w:val="28"/>
        </w:rPr>
        <w:t xml:space="preserve"> </w:t>
      </w:r>
      <w:r>
        <w:rPr>
          <w:rFonts w:ascii="Fira Sans" w:hAnsi="Fira Sans" w:cstheme="minorHAnsi"/>
          <w:b/>
          <w:snapToGrid w:val="0"/>
          <w:sz w:val="28"/>
          <w:szCs w:val="28"/>
        </w:rPr>
        <w:t>–</w:t>
      </w:r>
      <w:r w:rsidRPr="0040239F">
        <w:rPr>
          <w:rFonts w:ascii="Fira Sans" w:hAnsi="Fira Sans" w:cstheme="minorHAnsi"/>
          <w:b/>
          <w:snapToGrid w:val="0"/>
          <w:sz w:val="28"/>
          <w:szCs w:val="28"/>
        </w:rPr>
        <w:t xml:space="preserve"> </w:t>
      </w:r>
      <w:r w:rsidRPr="009F46A2">
        <w:rPr>
          <w:rFonts w:ascii="Fira Sans" w:hAnsi="Fira Sans"/>
          <w:b/>
          <w:sz w:val="28"/>
          <w:szCs w:val="20"/>
          <w:lang w:val="en-US"/>
        </w:rPr>
        <w:t>“DaVinci Resolve</w:t>
      </w:r>
      <w:r w:rsidRPr="009F46A2">
        <w:rPr>
          <w:rFonts w:ascii="Fira Sans" w:hAnsi="Fira Sans"/>
          <w:b/>
          <w:sz w:val="28"/>
          <w:szCs w:val="20"/>
        </w:rPr>
        <w:t xml:space="preserve"> (ver. min 17) w pracy z Uczniem Zdolnym”</w:t>
      </w:r>
    </w:p>
    <w:p w:rsidR="009F46A2" w:rsidRDefault="009F46A2" w:rsidP="009F46A2">
      <w:pPr>
        <w:tabs>
          <w:tab w:val="left" w:pos="9000"/>
        </w:tabs>
        <w:jc w:val="right"/>
        <w:rPr>
          <w:rFonts w:ascii="Calibri" w:hAnsi="Calibri" w:cs="Tahoma"/>
          <w:i/>
          <w:iCs/>
          <w:sz w:val="18"/>
          <w:szCs w:val="18"/>
        </w:rPr>
      </w:pPr>
    </w:p>
    <w:p w:rsidR="009F46A2" w:rsidRDefault="009F46A2" w:rsidP="009F46A2">
      <w:pPr>
        <w:tabs>
          <w:tab w:val="left" w:pos="8566"/>
        </w:tabs>
        <w:rPr>
          <w:sz w:val="20"/>
          <w:szCs w:val="20"/>
        </w:rPr>
      </w:pPr>
    </w:p>
    <w:p w:rsidR="009F46A2" w:rsidRDefault="009F46A2" w:rsidP="009F46A2">
      <w:pPr>
        <w:tabs>
          <w:tab w:val="left" w:pos="8566"/>
        </w:tabs>
        <w:jc w:val="right"/>
        <w:rPr>
          <w:sz w:val="20"/>
          <w:szCs w:val="20"/>
        </w:rPr>
      </w:pPr>
    </w:p>
    <w:p w:rsidR="009F46A2" w:rsidRPr="009F46A2" w:rsidRDefault="009F46A2" w:rsidP="00614BE8">
      <w:pPr>
        <w:numPr>
          <w:ilvl w:val="0"/>
          <w:numId w:val="62"/>
        </w:numPr>
        <w:suppressAutoHyphens/>
        <w:spacing w:line="360" w:lineRule="auto"/>
        <w:ind w:left="0"/>
        <w:jc w:val="both"/>
        <w:rPr>
          <w:rFonts w:ascii="Fira Sans" w:hAnsi="Fira Sans"/>
          <w:sz w:val="20"/>
          <w:szCs w:val="20"/>
        </w:rPr>
      </w:pPr>
      <w:r w:rsidRPr="009F46A2">
        <w:rPr>
          <w:rFonts w:ascii="Fira Sans" w:hAnsi="Fira Sans"/>
          <w:sz w:val="20"/>
          <w:szCs w:val="20"/>
        </w:rPr>
        <w:t>Przedmiotem zam</w:t>
      </w:r>
      <w:r w:rsidRPr="009F46A2">
        <w:rPr>
          <w:rFonts w:ascii="Fira Sans" w:hAnsi="Fira Sans"/>
          <w:sz w:val="20"/>
          <w:szCs w:val="20"/>
          <w:lang w:val="es-ES_tradnl"/>
        </w:rPr>
        <w:t>ó</w:t>
      </w:r>
      <w:r w:rsidRPr="009F46A2">
        <w:rPr>
          <w:rFonts w:ascii="Fira Sans" w:hAnsi="Fira Sans"/>
          <w:sz w:val="20"/>
          <w:szCs w:val="20"/>
        </w:rPr>
        <w:t>wienia jest przeprowadzenie doskonalenia zawodowego w formie seminarium</w:t>
      </w:r>
    </w:p>
    <w:p w:rsidR="009F46A2" w:rsidRDefault="009F46A2" w:rsidP="009F46A2">
      <w:pPr>
        <w:tabs>
          <w:tab w:val="left" w:pos="480"/>
        </w:tabs>
        <w:suppressAutoHyphens/>
        <w:spacing w:line="360" w:lineRule="auto"/>
        <w:jc w:val="both"/>
        <w:rPr>
          <w:rFonts w:ascii="Fira Sans" w:hAnsi="Fira Sans"/>
          <w:sz w:val="20"/>
          <w:szCs w:val="20"/>
        </w:rPr>
      </w:pPr>
      <w:r w:rsidRPr="009F46A2">
        <w:rPr>
          <w:rFonts w:ascii="Fira Sans" w:hAnsi="Fira Sans"/>
          <w:sz w:val="20"/>
          <w:szCs w:val="20"/>
          <w:lang w:val="en-US"/>
        </w:rPr>
        <w:t xml:space="preserve">na temat: </w:t>
      </w:r>
      <w:r>
        <w:rPr>
          <w:rFonts w:ascii="Fira Sans" w:hAnsi="Fira Sans"/>
          <w:sz w:val="20"/>
          <w:szCs w:val="20"/>
          <w:lang w:val="en-US"/>
        </w:rPr>
        <w:t>“</w:t>
      </w:r>
      <w:r w:rsidRPr="009F46A2">
        <w:rPr>
          <w:rFonts w:ascii="Fira Sans" w:hAnsi="Fira Sans"/>
          <w:sz w:val="20"/>
          <w:szCs w:val="20"/>
          <w:lang w:val="en-US"/>
        </w:rPr>
        <w:t>DaVinci Resolve</w:t>
      </w:r>
      <w:r w:rsidRPr="009F46A2">
        <w:rPr>
          <w:rFonts w:ascii="Fira Sans" w:hAnsi="Fira Sans"/>
          <w:sz w:val="20"/>
          <w:szCs w:val="20"/>
        </w:rPr>
        <w:t xml:space="preserve"> (ver. min 17) w pracy z Uczniem Zdolnym</w:t>
      </w:r>
      <w:r>
        <w:rPr>
          <w:rFonts w:ascii="Fira Sans" w:hAnsi="Fira Sans"/>
          <w:sz w:val="20"/>
          <w:szCs w:val="20"/>
        </w:rPr>
        <w:t>”</w:t>
      </w:r>
      <w:r w:rsidRPr="009F46A2">
        <w:rPr>
          <w:rFonts w:ascii="Fira Sans" w:hAnsi="Fira Sans"/>
          <w:sz w:val="20"/>
          <w:szCs w:val="20"/>
        </w:rPr>
        <w:t xml:space="preserve"> </w:t>
      </w:r>
    </w:p>
    <w:p w:rsidR="009F46A2" w:rsidRPr="009F46A2" w:rsidRDefault="009F46A2" w:rsidP="009F46A2">
      <w:pPr>
        <w:tabs>
          <w:tab w:val="left" w:pos="480"/>
        </w:tabs>
        <w:suppressAutoHyphens/>
        <w:spacing w:line="360" w:lineRule="auto"/>
        <w:jc w:val="both"/>
        <w:rPr>
          <w:rFonts w:ascii="Fira Sans" w:eastAsia="Arial" w:hAnsi="Fira Sans" w:cs="Arial"/>
          <w:sz w:val="20"/>
          <w:szCs w:val="20"/>
        </w:rPr>
      </w:pPr>
      <w:r w:rsidRPr="009F46A2">
        <w:rPr>
          <w:rFonts w:ascii="Fira Sans" w:hAnsi="Fira Sans"/>
          <w:sz w:val="20"/>
          <w:szCs w:val="20"/>
        </w:rPr>
        <w:t xml:space="preserve">w dniu 22 kwietnia 2023 roku od godz. </w:t>
      </w:r>
      <w:r w:rsidR="00614BE8">
        <w:rPr>
          <w:rFonts w:ascii="Fira Sans" w:hAnsi="Fira Sans"/>
          <w:sz w:val="20"/>
          <w:szCs w:val="20"/>
        </w:rPr>
        <w:t>10.0</w:t>
      </w:r>
      <w:r w:rsidRPr="009F46A2">
        <w:rPr>
          <w:rFonts w:ascii="Fira Sans" w:hAnsi="Fira Sans"/>
          <w:sz w:val="20"/>
          <w:szCs w:val="20"/>
        </w:rPr>
        <w:t>0 do 13.</w:t>
      </w:r>
      <w:r w:rsidR="00614BE8">
        <w:rPr>
          <w:rFonts w:ascii="Fira Sans" w:hAnsi="Fira Sans"/>
          <w:sz w:val="20"/>
          <w:szCs w:val="20"/>
        </w:rPr>
        <w:t>0</w:t>
      </w:r>
      <w:r w:rsidRPr="009F46A2">
        <w:rPr>
          <w:rFonts w:ascii="Fira Sans" w:hAnsi="Fira Sans"/>
          <w:sz w:val="20"/>
          <w:szCs w:val="20"/>
        </w:rPr>
        <w:t>0.</w:t>
      </w:r>
    </w:p>
    <w:p w:rsidR="009F46A2" w:rsidRPr="009F46A2" w:rsidRDefault="009F46A2" w:rsidP="009F46A2">
      <w:pPr>
        <w:tabs>
          <w:tab w:val="left" w:pos="480"/>
        </w:tabs>
        <w:suppressAutoHyphens/>
        <w:spacing w:line="360" w:lineRule="auto"/>
        <w:jc w:val="both"/>
        <w:rPr>
          <w:rFonts w:ascii="Fira Sans" w:eastAsia="Arial" w:hAnsi="Fira Sans" w:cs="Arial"/>
          <w:sz w:val="20"/>
          <w:szCs w:val="20"/>
        </w:rPr>
      </w:pPr>
      <w:r w:rsidRPr="009F46A2">
        <w:rPr>
          <w:rFonts w:ascii="Fira Sans" w:hAnsi="Fira Sans"/>
          <w:sz w:val="20"/>
          <w:szCs w:val="20"/>
        </w:rPr>
        <w:t>Przez pojęcie seminarium Zamawiający rozumie formę doskonalenia o charakterze akademickim zakładające znaczącą aktywność uczestnik</w:t>
      </w:r>
      <w:r w:rsidRPr="009F46A2">
        <w:rPr>
          <w:rFonts w:ascii="Fira Sans" w:hAnsi="Fira Sans"/>
          <w:sz w:val="20"/>
          <w:szCs w:val="20"/>
          <w:lang w:val="es-ES_tradnl"/>
        </w:rPr>
        <w:t>ó</w:t>
      </w:r>
      <w:r w:rsidRPr="009F46A2">
        <w:rPr>
          <w:rFonts w:ascii="Fira Sans" w:hAnsi="Fira Sans"/>
          <w:sz w:val="20"/>
          <w:szCs w:val="20"/>
        </w:rPr>
        <w:t>w, kt</w:t>
      </w:r>
      <w:r w:rsidRPr="009F46A2">
        <w:rPr>
          <w:rFonts w:ascii="Fira Sans" w:hAnsi="Fira Sans"/>
          <w:sz w:val="20"/>
          <w:szCs w:val="20"/>
          <w:lang w:val="es-ES_tradnl"/>
        </w:rPr>
        <w:t>ó</w:t>
      </w:r>
      <w:r w:rsidRPr="009F46A2">
        <w:rPr>
          <w:rFonts w:ascii="Fira Sans" w:hAnsi="Fira Sans"/>
          <w:sz w:val="20"/>
          <w:szCs w:val="20"/>
        </w:rPr>
        <w:t xml:space="preserve">rzy samodzielnie opracowują część zagadnień </w:t>
      </w:r>
      <w:r w:rsidRPr="009F46A2">
        <w:rPr>
          <w:rFonts w:ascii="Fira Sans" w:hAnsi="Fira Sans" w:cs="Arial"/>
          <w:sz w:val="20"/>
          <w:szCs w:val="20"/>
        </w:rPr>
        <w:t>i przedstawiają je w postaci prezentacji, referatu, czy w inny spos</w:t>
      </w:r>
      <w:r w:rsidRPr="009F46A2">
        <w:rPr>
          <w:rFonts w:ascii="Fira Sans" w:hAnsi="Fira Sans" w:cs="Arial"/>
          <w:sz w:val="20"/>
          <w:szCs w:val="20"/>
          <w:lang w:val="es-ES_tradnl"/>
        </w:rPr>
        <w:t>ó</w:t>
      </w:r>
      <w:r w:rsidRPr="009F46A2">
        <w:rPr>
          <w:rFonts w:ascii="Fira Sans" w:hAnsi="Fira Sans" w:cs="Arial"/>
          <w:sz w:val="20"/>
          <w:szCs w:val="20"/>
        </w:rPr>
        <w:t>b, jak r</w:t>
      </w:r>
      <w:r w:rsidRPr="009F46A2">
        <w:rPr>
          <w:rFonts w:ascii="Fira Sans" w:hAnsi="Fira Sans" w:cs="Arial"/>
          <w:sz w:val="20"/>
          <w:szCs w:val="20"/>
          <w:lang w:val="es-ES_tradnl"/>
        </w:rPr>
        <w:t>ó</w:t>
      </w:r>
      <w:r w:rsidRPr="009F46A2">
        <w:rPr>
          <w:rFonts w:ascii="Fira Sans" w:hAnsi="Fira Sans" w:cs="Arial"/>
          <w:sz w:val="20"/>
          <w:szCs w:val="20"/>
        </w:rPr>
        <w:t>wnież biorą aktywny udział w dyskusji nad danym zagadnieniem.</w:t>
      </w:r>
    </w:p>
    <w:p w:rsidR="009F46A2" w:rsidRPr="009F46A2" w:rsidRDefault="009F46A2" w:rsidP="009F46A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Fira Sans" w:eastAsia="Helvetica" w:hAnsi="Fira Sans" w:cs="Arial"/>
          <w:sz w:val="20"/>
          <w:szCs w:val="20"/>
        </w:rPr>
      </w:pPr>
      <w:r w:rsidRPr="009F46A2">
        <w:rPr>
          <w:rFonts w:ascii="Fira Sans" w:hAnsi="Fira Sans" w:cs="Arial"/>
          <w:sz w:val="20"/>
          <w:szCs w:val="20"/>
        </w:rPr>
        <w:t>Zakres seminarium:</w:t>
      </w:r>
    </w:p>
    <w:p w:rsidR="009F46A2" w:rsidRPr="009F46A2" w:rsidRDefault="009F46A2" w:rsidP="009F46A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Fira Sans" w:eastAsia="Helvetica" w:hAnsi="Fira Sans" w:cs="Arial"/>
          <w:sz w:val="20"/>
          <w:szCs w:val="20"/>
        </w:rPr>
      </w:pPr>
      <w:r w:rsidRPr="009F46A2">
        <w:rPr>
          <w:rFonts w:ascii="Fira Sans" w:hAnsi="Fira Sans" w:cs="Arial"/>
          <w:sz w:val="20"/>
          <w:szCs w:val="20"/>
        </w:rPr>
        <w:t xml:space="preserve">nauka oparta będzie na przygotowanym wcześniej projekcie demo (uczestnicy będą pracować </w:t>
      </w:r>
      <w:r w:rsidRPr="009F46A2">
        <w:rPr>
          <w:rFonts w:ascii="Fira Sans" w:hAnsi="Fira Sans" w:cs="Arial"/>
          <w:sz w:val="20"/>
          <w:szCs w:val="20"/>
          <w:lang w:val="it-IT"/>
        </w:rPr>
        <w:t>na materia</w:t>
      </w:r>
      <w:r w:rsidRPr="009F46A2">
        <w:rPr>
          <w:rFonts w:ascii="Fira Sans" w:hAnsi="Fira Sans" w:cs="Arial"/>
          <w:sz w:val="20"/>
          <w:szCs w:val="20"/>
        </w:rPr>
        <w:t>łach filmowych, nagranych i przygotowanych na potrzeby seminarium)</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Podstawowe informacje dot. programu DaVinci Resolve</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 xml:space="preserve">Instalacja programu - krok po kroku </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Przygotowanie do pracy - ustawienia</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lang w:val="it-IT"/>
        </w:rPr>
      </w:pPr>
      <w:r w:rsidRPr="009F46A2">
        <w:rPr>
          <w:rFonts w:ascii="Fira Sans" w:hAnsi="Fira Sans" w:cs="Arial"/>
          <w:sz w:val="20"/>
          <w:szCs w:val="20"/>
          <w:lang w:val="it-IT"/>
        </w:rPr>
        <w:t>Import materia</w:t>
      </w:r>
      <w:r w:rsidRPr="009F46A2">
        <w:rPr>
          <w:rFonts w:ascii="Fira Sans" w:hAnsi="Fira Sans" w:cs="Arial"/>
          <w:sz w:val="20"/>
          <w:szCs w:val="20"/>
        </w:rPr>
        <w:t xml:space="preserve">łów do projektu filmowego demo </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Pierwsze cięcie</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 xml:space="preserve">Timeline - praca na osi czasu </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lang w:val="en-US"/>
        </w:rPr>
      </w:pPr>
      <w:r w:rsidRPr="009F46A2">
        <w:rPr>
          <w:rFonts w:ascii="Fira Sans" w:hAnsi="Fira Sans" w:cs="Arial"/>
          <w:sz w:val="20"/>
          <w:szCs w:val="20"/>
          <w:lang w:val="en-US"/>
        </w:rPr>
        <w:t xml:space="preserve">Time Stretching &amp; Remapping </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Korekcja kolor</w:t>
      </w:r>
      <w:r w:rsidRPr="009F46A2">
        <w:rPr>
          <w:rFonts w:ascii="Fira Sans" w:hAnsi="Fira Sans" w:cs="Arial"/>
          <w:sz w:val="20"/>
          <w:szCs w:val="20"/>
          <w:lang w:val="es-ES_tradnl"/>
        </w:rPr>
        <w:t>ó</w:t>
      </w:r>
      <w:r w:rsidRPr="009F46A2">
        <w:rPr>
          <w:rFonts w:ascii="Fira Sans" w:hAnsi="Fira Sans" w:cs="Arial"/>
          <w:sz w:val="20"/>
          <w:szCs w:val="20"/>
        </w:rPr>
        <w:t xml:space="preserve">w </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Efekty specjalne oraz biblioteki efekt</w:t>
      </w:r>
      <w:r w:rsidRPr="009F46A2">
        <w:rPr>
          <w:rFonts w:ascii="Fira Sans" w:hAnsi="Fira Sans" w:cs="Arial"/>
          <w:sz w:val="20"/>
          <w:szCs w:val="20"/>
          <w:lang w:val="es-ES_tradnl"/>
        </w:rPr>
        <w:t>ó</w:t>
      </w:r>
      <w:r w:rsidRPr="009F46A2">
        <w:rPr>
          <w:rFonts w:ascii="Fira Sans" w:hAnsi="Fira Sans" w:cs="Arial"/>
          <w:sz w:val="20"/>
          <w:szCs w:val="20"/>
        </w:rPr>
        <w:t>w</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Postprodukcja dźwięku</w:t>
      </w:r>
    </w:p>
    <w:p w:rsidR="009F46A2" w:rsidRPr="009F46A2" w:rsidRDefault="009F46A2" w:rsidP="00614BE8">
      <w:pPr>
        <w:pStyle w:val="Domylne"/>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0"/>
        <w:rPr>
          <w:rFonts w:ascii="Fira Sans" w:hAnsi="Fira Sans" w:cs="Arial"/>
          <w:sz w:val="20"/>
          <w:szCs w:val="20"/>
        </w:rPr>
      </w:pPr>
      <w:r w:rsidRPr="009F46A2">
        <w:rPr>
          <w:rFonts w:ascii="Fira Sans" w:hAnsi="Fira Sans" w:cs="Arial"/>
          <w:sz w:val="20"/>
          <w:szCs w:val="20"/>
        </w:rPr>
        <w:t>Finalny projekt demo - eksport plik</w:t>
      </w:r>
      <w:r w:rsidRPr="009F46A2">
        <w:rPr>
          <w:rFonts w:ascii="Fira Sans" w:hAnsi="Fira Sans" w:cs="Arial"/>
          <w:sz w:val="20"/>
          <w:szCs w:val="20"/>
          <w:lang w:val="es-ES_tradnl"/>
        </w:rPr>
        <w:t>ó</w:t>
      </w:r>
      <w:r w:rsidRPr="009F46A2">
        <w:rPr>
          <w:rFonts w:ascii="Fira Sans" w:hAnsi="Fira Sans" w:cs="Arial"/>
          <w:sz w:val="20"/>
          <w:szCs w:val="20"/>
        </w:rPr>
        <w:t xml:space="preserve">w </w:t>
      </w:r>
    </w:p>
    <w:p w:rsidR="009F46A2" w:rsidRPr="009F46A2" w:rsidRDefault="009F46A2" w:rsidP="00614BE8">
      <w:pPr>
        <w:numPr>
          <w:ilvl w:val="0"/>
          <w:numId w:val="64"/>
        </w:numPr>
        <w:suppressAutoHyphens/>
        <w:spacing w:line="360" w:lineRule="auto"/>
        <w:ind w:left="0"/>
        <w:rPr>
          <w:rFonts w:ascii="Fira Sans" w:eastAsia="Arial Unicode MS" w:hAnsi="Fira Sans" w:cs="Arial Unicode MS"/>
          <w:color w:val="000000"/>
          <w:sz w:val="20"/>
          <w:szCs w:val="20"/>
        </w:rPr>
      </w:pPr>
      <w:r w:rsidRPr="009F46A2">
        <w:rPr>
          <w:rFonts w:ascii="Fira Sans" w:hAnsi="Fira Sans" w:cs="Arial"/>
          <w:sz w:val="20"/>
          <w:szCs w:val="20"/>
        </w:rPr>
        <w:t xml:space="preserve">Forma doskonalenia przeznaczona jest </w:t>
      </w:r>
      <w:r w:rsidRPr="009F46A2">
        <w:rPr>
          <w:rFonts w:ascii="Fira Sans" w:hAnsi="Fira Sans"/>
          <w:sz w:val="20"/>
          <w:szCs w:val="20"/>
        </w:rPr>
        <w:t xml:space="preserve">dla </w:t>
      </w:r>
      <w:r w:rsidRPr="009F46A2">
        <w:rPr>
          <w:rFonts w:ascii="Fira Sans" w:hAnsi="Fira Sans"/>
          <w:iCs/>
          <w:sz w:val="20"/>
          <w:szCs w:val="20"/>
        </w:rPr>
        <w:t>członk</w:t>
      </w:r>
      <w:r w:rsidRPr="009F46A2">
        <w:rPr>
          <w:rFonts w:ascii="Fira Sans" w:hAnsi="Fira Sans"/>
          <w:iCs/>
          <w:sz w:val="20"/>
          <w:szCs w:val="20"/>
          <w:lang w:val="es-ES_tradnl"/>
        </w:rPr>
        <w:t>ó</w:t>
      </w:r>
      <w:r w:rsidRPr="009F46A2">
        <w:rPr>
          <w:rFonts w:ascii="Fira Sans" w:hAnsi="Fira Sans"/>
          <w:iCs/>
          <w:sz w:val="20"/>
          <w:szCs w:val="20"/>
        </w:rPr>
        <w:t>w sieci współpracy i samokształcenia nauczycieli informatyki w ramach projektu „Zdolni z Pomorza”</w:t>
      </w:r>
      <w:r w:rsidRPr="009F46A2">
        <w:rPr>
          <w:rFonts w:ascii="Fira Sans" w:hAnsi="Fira Sans"/>
          <w:sz w:val="20"/>
          <w:szCs w:val="20"/>
        </w:rPr>
        <w:t xml:space="preserve">  zwanych dalej osobami. Zamawiający zapewni wskazane osoby.</w:t>
      </w:r>
    </w:p>
    <w:p w:rsidR="009F46A2" w:rsidRPr="009F46A2" w:rsidRDefault="009F46A2" w:rsidP="00614BE8">
      <w:pPr>
        <w:numPr>
          <w:ilvl w:val="0"/>
          <w:numId w:val="65"/>
        </w:numPr>
        <w:suppressAutoHyphens/>
        <w:spacing w:line="360" w:lineRule="auto"/>
        <w:ind w:left="0"/>
        <w:jc w:val="both"/>
        <w:rPr>
          <w:rFonts w:ascii="Fira Sans" w:hAnsi="Fira Sans"/>
          <w:sz w:val="20"/>
          <w:szCs w:val="20"/>
        </w:rPr>
      </w:pPr>
      <w:r w:rsidRPr="009F46A2">
        <w:rPr>
          <w:rFonts w:ascii="Fira Sans" w:hAnsi="Fira Sans"/>
          <w:sz w:val="20"/>
          <w:szCs w:val="20"/>
        </w:rPr>
        <w:t xml:space="preserve">Forma doskonalenia odbywać się będzie w Centrum Edukacji Nauczycieli </w:t>
      </w:r>
      <w:r w:rsidRPr="009F46A2">
        <w:rPr>
          <w:rFonts w:ascii="Fira Sans" w:hAnsi="Fira Sans"/>
          <w:iCs/>
          <w:sz w:val="20"/>
          <w:szCs w:val="20"/>
        </w:rPr>
        <w:t xml:space="preserve">w </w:t>
      </w:r>
      <w:r w:rsidRPr="009F46A2">
        <w:rPr>
          <w:rFonts w:ascii="Fira Sans" w:hAnsi="Fira Sans"/>
          <w:sz w:val="20"/>
          <w:szCs w:val="20"/>
        </w:rPr>
        <w:t xml:space="preserve">Gdańsku, </w:t>
      </w:r>
    </w:p>
    <w:p w:rsidR="009F46A2" w:rsidRPr="009F46A2" w:rsidRDefault="009F46A2" w:rsidP="009F46A2">
      <w:pPr>
        <w:tabs>
          <w:tab w:val="left" w:pos="480"/>
          <w:tab w:val="left" w:pos="644"/>
        </w:tabs>
        <w:suppressAutoHyphens/>
        <w:spacing w:line="360" w:lineRule="auto"/>
        <w:jc w:val="both"/>
        <w:rPr>
          <w:rFonts w:ascii="Fira Sans" w:eastAsia="Arial" w:hAnsi="Fira Sans" w:cs="Arial"/>
          <w:sz w:val="20"/>
          <w:szCs w:val="20"/>
        </w:rPr>
      </w:pPr>
      <w:r w:rsidRPr="009F46A2">
        <w:rPr>
          <w:rFonts w:ascii="Fira Sans" w:hAnsi="Fira Sans"/>
          <w:sz w:val="20"/>
          <w:szCs w:val="20"/>
        </w:rPr>
        <w:t>al. Gen. J. Hallera 14, sala komputerowa numer 113</w:t>
      </w:r>
    </w:p>
    <w:p w:rsidR="009F46A2" w:rsidRPr="009F46A2" w:rsidRDefault="009F46A2" w:rsidP="00614BE8">
      <w:pPr>
        <w:numPr>
          <w:ilvl w:val="0"/>
          <w:numId w:val="64"/>
        </w:numPr>
        <w:suppressAutoHyphens/>
        <w:spacing w:line="360" w:lineRule="auto"/>
        <w:ind w:left="0"/>
        <w:jc w:val="both"/>
        <w:rPr>
          <w:rFonts w:ascii="Fira Sans" w:eastAsia="Arial Unicode MS" w:hAnsi="Fira Sans" w:cs="Arial Unicode MS"/>
          <w:sz w:val="20"/>
          <w:szCs w:val="20"/>
        </w:rPr>
      </w:pPr>
      <w:r w:rsidRPr="009F46A2">
        <w:rPr>
          <w:rFonts w:ascii="Fira Sans" w:hAnsi="Fira Sans"/>
          <w:sz w:val="20"/>
          <w:szCs w:val="20"/>
        </w:rPr>
        <w:t>Zamawiający szacuje przeszkolić maksymalnie 25 os</w:t>
      </w:r>
      <w:r w:rsidRPr="009F46A2">
        <w:rPr>
          <w:rFonts w:ascii="Fira Sans" w:hAnsi="Fira Sans"/>
          <w:sz w:val="20"/>
          <w:szCs w:val="20"/>
          <w:lang w:val="es-ES_tradnl"/>
        </w:rPr>
        <w:t>ó</w:t>
      </w:r>
      <w:r w:rsidRPr="009F46A2">
        <w:rPr>
          <w:rFonts w:ascii="Fira Sans" w:hAnsi="Fira Sans"/>
          <w:sz w:val="20"/>
          <w:szCs w:val="20"/>
        </w:rPr>
        <w:t xml:space="preserve">b. </w:t>
      </w:r>
    </w:p>
    <w:p w:rsidR="009F46A2" w:rsidRPr="00756A1E" w:rsidRDefault="009F46A2" w:rsidP="00614BE8">
      <w:pPr>
        <w:numPr>
          <w:ilvl w:val="0"/>
          <w:numId w:val="64"/>
        </w:numPr>
        <w:suppressAutoHyphens/>
        <w:spacing w:line="360" w:lineRule="auto"/>
        <w:ind w:left="0"/>
        <w:jc w:val="both"/>
        <w:rPr>
          <w:rFonts w:ascii="Fira Sans" w:hAnsi="Fira Sans"/>
          <w:sz w:val="20"/>
          <w:szCs w:val="20"/>
        </w:rPr>
      </w:pPr>
      <w:r w:rsidRPr="009F46A2">
        <w:rPr>
          <w:rFonts w:ascii="Fira Sans" w:hAnsi="Fira Sans"/>
          <w:spacing w:val="-3"/>
          <w:sz w:val="20"/>
          <w:szCs w:val="20"/>
        </w:rPr>
        <w:t>Zamawiający ustala, że cena brutto za jedne seminarium dla grupy os</w:t>
      </w:r>
      <w:r w:rsidRPr="009F46A2">
        <w:rPr>
          <w:rFonts w:ascii="Fira Sans" w:hAnsi="Fira Sans"/>
          <w:spacing w:val="-3"/>
          <w:sz w:val="20"/>
          <w:szCs w:val="20"/>
          <w:lang w:val="es-ES_tradnl"/>
        </w:rPr>
        <w:t>ó</w:t>
      </w:r>
      <w:r w:rsidRPr="009F46A2">
        <w:rPr>
          <w:rFonts w:ascii="Fira Sans" w:hAnsi="Fira Sans"/>
          <w:spacing w:val="-3"/>
          <w:sz w:val="20"/>
          <w:szCs w:val="20"/>
        </w:rPr>
        <w:t xml:space="preserve">b jest ceną ryczałtową, nie może ulec zmianie. </w:t>
      </w:r>
      <w:r w:rsidRPr="009F46A2">
        <w:rPr>
          <w:rFonts w:ascii="Fira Sans" w:hAnsi="Fira Sans"/>
          <w:sz w:val="20"/>
          <w:szCs w:val="20"/>
        </w:rPr>
        <w:t>Zamawiający zapłaci tylko za faktycznie zrealizowane zam</w:t>
      </w:r>
      <w:r w:rsidRPr="009F46A2">
        <w:rPr>
          <w:rFonts w:ascii="Fira Sans" w:hAnsi="Fira Sans"/>
          <w:sz w:val="20"/>
          <w:szCs w:val="20"/>
          <w:lang w:val="es-ES_tradnl"/>
        </w:rPr>
        <w:t>ó</w:t>
      </w:r>
      <w:r w:rsidRPr="009F46A2">
        <w:rPr>
          <w:rFonts w:ascii="Fira Sans" w:hAnsi="Fira Sans"/>
          <w:sz w:val="20"/>
          <w:szCs w:val="20"/>
        </w:rPr>
        <w:t xml:space="preserve">wienie. </w:t>
      </w:r>
      <w:r w:rsidRPr="009F46A2">
        <w:rPr>
          <w:rFonts w:ascii="Fira Sans" w:hAnsi="Fira Sans"/>
          <w:spacing w:val="-3"/>
          <w:sz w:val="20"/>
          <w:szCs w:val="20"/>
        </w:rPr>
        <w:t xml:space="preserve">Przy czym, za jedne seminarium należy uznać </w:t>
      </w:r>
      <w:r w:rsidRPr="009F46A2">
        <w:rPr>
          <w:rFonts w:ascii="Fira Sans" w:hAnsi="Fira Sans"/>
          <w:spacing w:val="-3"/>
          <w:sz w:val="20"/>
          <w:szCs w:val="20"/>
          <w:lang w:val="en-US"/>
        </w:rPr>
        <w:t>form</w:t>
      </w:r>
      <w:r w:rsidRPr="009F46A2">
        <w:rPr>
          <w:rFonts w:ascii="Fira Sans" w:hAnsi="Fira Sans"/>
          <w:spacing w:val="-3"/>
          <w:sz w:val="20"/>
          <w:szCs w:val="20"/>
        </w:rPr>
        <w:t xml:space="preserve">ę doskonalenia odbywającą się przez </w:t>
      </w:r>
      <w:r w:rsidR="00614BE8">
        <w:rPr>
          <w:rFonts w:ascii="Fira Sans" w:hAnsi="Fira Sans"/>
          <w:spacing w:val="-3"/>
          <w:sz w:val="20"/>
          <w:szCs w:val="20"/>
        </w:rPr>
        <w:t>4</w:t>
      </w:r>
      <w:r w:rsidRPr="009F46A2">
        <w:rPr>
          <w:rFonts w:ascii="Fira Sans" w:hAnsi="Fira Sans"/>
          <w:spacing w:val="-3"/>
          <w:sz w:val="20"/>
          <w:szCs w:val="20"/>
        </w:rPr>
        <w:t xml:space="preserve"> godziny dydaktyczne. </w:t>
      </w:r>
    </w:p>
    <w:p w:rsidR="00756A1E" w:rsidRDefault="00756A1E" w:rsidP="00756A1E">
      <w:pPr>
        <w:tabs>
          <w:tab w:val="left" w:pos="480"/>
          <w:tab w:val="left" w:pos="644"/>
        </w:tabs>
        <w:suppressAutoHyphens/>
        <w:spacing w:line="360" w:lineRule="auto"/>
        <w:jc w:val="both"/>
        <w:rPr>
          <w:rFonts w:ascii="Fira Sans" w:hAnsi="Fira Sans"/>
          <w:spacing w:val="-3"/>
          <w:sz w:val="20"/>
          <w:szCs w:val="20"/>
        </w:rPr>
      </w:pPr>
    </w:p>
    <w:p w:rsidR="00756A1E" w:rsidRPr="009F46A2" w:rsidRDefault="00756A1E" w:rsidP="00756A1E">
      <w:pPr>
        <w:tabs>
          <w:tab w:val="left" w:pos="480"/>
          <w:tab w:val="left" w:pos="644"/>
        </w:tabs>
        <w:suppressAutoHyphens/>
        <w:spacing w:line="360" w:lineRule="auto"/>
        <w:jc w:val="both"/>
        <w:rPr>
          <w:rFonts w:ascii="Fira Sans" w:hAnsi="Fira Sans"/>
          <w:sz w:val="20"/>
          <w:szCs w:val="20"/>
        </w:rPr>
      </w:pPr>
    </w:p>
    <w:p w:rsidR="009F46A2" w:rsidRPr="009F46A2" w:rsidRDefault="009F46A2" w:rsidP="00614BE8">
      <w:pPr>
        <w:numPr>
          <w:ilvl w:val="0"/>
          <w:numId w:val="65"/>
        </w:numPr>
        <w:suppressAutoHyphens/>
        <w:spacing w:line="360" w:lineRule="auto"/>
        <w:ind w:left="0"/>
        <w:jc w:val="both"/>
        <w:rPr>
          <w:rFonts w:ascii="Fira Sans" w:hAnsi="Fira Sans"/>
          <w:sz w:val="20"/>
          <w:szCs w:val="20"/>
        </w:rPr>
      </w:pPr>
      <w:r w:rsidRPr="009F46A2">
        <w:rPr>
          <w:rFonts w:ascii="Fira Sans" w:hAnsi="Fira Sans"/>
          <w:spacing w:val="-5"/>
          <w:sz w:val="20"/>
          <w:szCs w:val="20"/>
        </w:rPr>
        <w:t>Wykonawca nie ponosi koszt</w:t>
      </w:r>
      <w:r w:rsidRPr="009F46A2">
        <w:rPr>
          <w:rFonts w:ascii="Fira Sans" w:hAnsi="Fira Sans"/>
          <w:spacing w:val="-5"/>
          <w:sz w:val="20"/>
          <w:szCs w:val="20"/>
          <w:lang w:val="es-ES_tradnl"/>
        </w:rPr>
        <w:t>ó</w:t>
      </w:r>
      <w:r w:rsidRPr="009F46A2">
        <w:rPr>
          <w:rFonts w:ascii="Fira Sans" w:hAnsi="Fira Sans"/>
          <w:spacing w:val="-5"/>
          <w:sz w:val="20"/>
          <w:szCs w:val="20"/>
        </w:rPr>
        <w:t>w powielania materiałów dla uczestnik</w:t>
      </w:r>
      <w:r w:rsidRPr="009F46A2">
        <w:rPr>
          <w:rFonts w:ascii="Fira Sans" w:hAnsi="Fira Sans"/>
          <w:spacing w:val="-5"/>
          <w:sz w:val="20"/>
          <w:szCs w:val="20"/>
          <w:lang w:val="es-ES_tradnl"/>
        </w:rPr>
        <w:t>ó</w:t>
      </w:r>
      <w:r w:rsidRPr="009F46A2">
        <w:rPr>
          <w:rFonts w:ascii="Fira Sans" w:hAnsi="Fira Sans"/>
          <w:spacing w:val="-5"/>
          <w:sz w:val="20"/>
          <w:szCs w:val="20"/>
        </w:rPr>
        <w:t xml:space="preserve">w. </w:t>
      </w:r>
    </w:p>
    <w:p w:rsidR="009F46A2" w:rsidRPr="009F46A2" w:rsidRDefault="009F46A2" w:rsidP="00614BE8">
      <w:pPr>
        <w:numPr>
          <w:ilvl w:val="0"/>
          <w:numId w:val="65"/>
        </w:numPr>
        <w:suppressAutoHyphens/>
        <w:spacing w:line="360" w:lineRule="auto"/>
        <w:ind w:left="0"/>
        <w:jc w:val="both"/>
        <w:rPr>
          <w:rFonts w:ascii="Fira Sans" w:hAnsi="Fira Sans"/>
          <w:sz w:val="20"/>
          <w:szCs w:val="20"/>
        </w:rPr>
      </w:pPr>
      <w:r w:rsidRPr="009F46A2">
        <w:rPr>
          <w:rFonts w:ascii="Fira Sans" w:hAnsi="Fira Sans"/>
          <w:sz w:val="20"/>
          <w:szCs w:val="20"/>
        </w:rPr>
        <w:t>Wszystkie materiały muszą spełniać następujące wymagania:</w:t>
      </w:r>
    </w:p>
    <w:p w:rsidR="009F46A2" w:rsidRPr="009F46A2" w:rsidRDefault="009F46A2" w:rsidP="00614BE8">
      <w:pPr>
        <w:numPr>
          <w:ilvl w:val="0"/>
          <w:numId w:val="66"/>
        </w:numPr>
        <w:suppressAutoHyphens/>
        <w:spacing w:line="360" w:lineRule="auto"/>
        <w:ind w:left="0"/>
        <w:rPr>
          <w:rFonts w:ascii="Fira Sans" w:hAnsi="Fira Sans"/>
          <w:sz w:val="20"/>
          <w:szCs w:val="20"/>
        </w:rPr>
      </w:pPr>
      <w:r w:rsidRPr="009F46A2">
        <w:rPr>
          <w:rFonts w:ascii="Fira Sans" w:hAnsi="Fira Sans"/>
          <w:sz w:val="20"/>
          <w:szCs w:val="20"/>
        </w:rPr>
        <w:t>być opracowane zgodnie z tematyką formy doskonalenia,</w:t>
      </w:r>
    </w:p>
    <w:p w:rsidR="009F46A2" w:rsidRPr="009F46A2" w:rsidRDefault="009F46A2" w:rsidP="00614BE8">
      <w:pPr>
        <w:numPr>
          <w:ilvl w:val="0"/>
          <w:numId w:val="67"/>
        </w:numPr>
        <w:suppressAutoHyphens/>
        <w:spacing w:line="360" w:lineRule="auto"/>
        <w:ind w:left="0"/>
        <w:jc w:val="both"/>
        <w:rPr>
          <w:rFonts w:ascii="Fira Sans" w:hAnsi="Fira Sans"/>
          <w:sz w:val="20"/>
          <w:szCs w:val="20"/>
        </w:rPr>
      </w:pPr>
      <w:r w:rsidRPr="009F46A2">
        <w:rPr>
          <w:rFonts w:ascii="Fira Sans" w:hAnsi="Fira Sans"/>
          <w:sz w:val="20"/>
          <w:szCs w:val="20"/>
        </w:rPr>
        <w:t>być oznaczone następującą informacją: „</w:t>
      </w:r>
      <w:r w:rsidRPr="009F46A2">
        <w:rPr>
          <w:rFonts w:ascii="Fira Sans" w:hAnsi="Fira Sans"/>
          <w:sz w:val="20"/>
          <w:szCs w:val="20"/>
          <w:lang w:val="it-IT"/>
        </w:rPr>
        <w:t>Materia</w:t>
      </w:r>
      <w:r w:rsidRPr="009F46A2">
        <w:rPr>
          <w:rFonts w:ascii="Fira Sans" w:hAnsi="Fira Sans"/>
          <w:sz w:val="20"/>
          <w:szCs w:val="20"/>
        </w:rPr>
        <w:t>ły szkoleniowe - tytuł i data formy doskonalenia”,</w:t>
      </w:r>
    </w:p>
    <w:p w:rsidR="009F46A2" w:rsidRPr="009F46A2" w:rsidRDefault="009F46A2" w:rsidP="00614BE8">
      <w:pPr>
        <w:widowControl w:val="0"/>
        <w:numPr>
          <w:ilvl w:val="0"/>
          <w:numId w:val="68"/>
        </w:numPr>
        <w:spacing w:line="360" w:lineRule="auto"/>
        <w:ind w:left="0"/>
        <w:jc w:val="both"/>
        <w:rPr>
          <w:rFonts w:ascii="Fira Sans" w:hAnsi="Fira Sans"/>
          <w:sz w:val="20"/>
          <w:szCs w:val="20"/>
        </w:rPr>
      </w:pPr>
      <w:r w:rsidRPr="009F46A2">
        <w:rPr>
          <w:rFonts w:ascii="Fira Sans" w:hAnsi="Fira Sans"/>
          <w:sz w:val="20"/>
          <w:szCs w:val="20"/>
        </w:rPr>
        <w:t>powinny pozwalać na samodzielną edukację z zakresu tematyki formy doskonalenia.</w:t>
      </w:r>
    </w:p>
    <w:p w:rsidR="009F46A2" w:rsidRPr="009F46A2" w:rsidRDefault="009F46A2" w:rsidP="00614BE8">
      <w:pPr>
        <w:numPr>
          <w:ilvl w:val="0"/>
          <w:numId w:val="69"/>
        </w:numPr>
        <w:suppressAutoHyphens/>
        <w:spacing w:line="360" w:lineRule="auto"/>
        <w:ind w:left="0"/>
        <w:jc w:val="both"/>
        <w:rPr>
          <w:rFonts w:ascii="Fira Sans" w:hAnsi="Fira Sans"/>
          <w:sz w:val="20"/>
          <w:szCs w:val="20"/>
        </w:rPr>
      </w:pPr>
      <w:r w:rsidRPr="009F46A2">
        <w:rPr>
          <w:rFonts w:ascii="Fira Sans" w:hAnsi="Fira Sans"/>
          <w:sz w:val="20"/>
          <w:szCs w:val="20"/>
        </w:rPr>
        <w:t>Zamawiający zapewni salę szkoleniową. Wykonawca z tego tytułu nie ponosi żadnych koszt</w:t>
      </w:r>
      <w:r w:rsidRPr="009F46A2">
        <w:rPr>
          <w:rFonts w:ascii="Fira Sans" w:hAnsi="Fira Sans"/>
          <w:sz w:val="20"/>
          <w:szCs w:val="20"/>
          <w:lang w:val="es-ES_tradnl"/>
        </w:rPr>
        <w:t>ó</w:t>
      </w:r>
      <w:r w:rsidRPr="009F46A2">
        <w:rPr>
          <w:rFonts w:ascii="Fira Sans" w:hAnsi="Fira Sans"/>
          <w:sz w:val="20"/>
          <w:szCs w:val="20"/>
        </w:rPr>
        <w:t xml:space="preserve">w. </w:t>
      </w:r>
    </w:p>
    <w:p w:rsidR="009F46A2" w:rsidRPr="009F46A2" w:rsidRDefault="009F46A2" w:rsidP="009F46A2">
      <w:pPr>
        <w:tabs>
          <w:tab w:val="left" w:pos="480"/>
        </w:tabs>
        <w:suppressAutoHyphens/>
        <w:spacing w:line="360" w:lineRule="auto"/>
        <w:jc w:val="both"/>
        <w:rPr>
          <w:rFonts w:ascii="Fira Sans" w:eastAsia="Arial" w:hAnsi="Fira Sans" w:cs="Arial"/>
          <w:sz w:val="20"/>
          <w:szCs w:val="20"/>
        </w:rPr>
      </w:pPr>
      <w:r w:rsidRPr="009F46A2">
        <w:rPr>
          <w:rFonts w:ascii="Fira Sans" w:hAnsi="Fira Sans"/>
          <w:sz w:val="20"/>
          <w:szCs w:val="20"/>
        </w:rPr>
        <w:t>Sala szkoleniowa wyposażona będzie co najmniej w: tablicę interaktywną, laptop oraz laptopy dla uczestnik</w:t>
      </w:r>
      <w:r w:rsidRPr="009F46A2">
        <w:rPr>
          <w:rFonts w:ascii="Fira Sans" w:hAnsi="Fira Sans"/>
          <w:sz w:val="20"/>
          <w:szCs w:val="20"/>
          <w:lang w:val="es-ES_tradnl"/>
        </w:rPr>
        <w:t>ó</w:t>
      </w:r>
      <w:r w:rsidRPr="009F46A2">
        <w:rPr>
          <w:rFonts w:ascii="Fira Sans" w:hAnsi="Fira Sans"/>
          <w:sz w:val="20"/>
          <w:szCs w:val="20"/>
        </w:rPr>
        <w:t>w szkolenia, nagłośnienie, projektor multimedialny, flipchart, flamastry oraz posiadać będzie dostęp do internetu.</w:t>
      </w:r>
    </w:p>
    <w:p w:rsidR="009F46A2" w:rsidRPr="009F46A2" w:rsidRDefault="009F46A2" w:rsidP="00614BE8">
      <w:pPr>
        <w:numPr>
          <w:ilvl w:val="0"/>
          <w:numId w:val="64"/>
        </w:numPr>
        <w:suppressAutoHyphens/>
        <w:spacing w:line="360" w:lineRule="auto"/>
        <w:ind w:left="0"/>
        <w:jc w:val="both"/>
        <w:rPr>
          <w:rFonts w:ascii="Fira Sans" w:eastAsia="Arial Unicode MS" w:hAnsi="Fira Sans" w:cs="Arial Unicode MS"/>
          <w:sz w:val="20"/>
          <w:szCs w:val="20"/>
        </w:rPr>
      </w:pPr>
      <w:r w:rsidRPr="009F46A2">
        <w:rPr>
          <w:rFonts w:ascii="Fira Sans" w:hAnsi="Fira Sans"/>
          <w:sz w:val="20"/>
          <w:szCs w:val="20"/>
        </w:rPr>
        <w:t>Zamawiający zastrzega sobie prawo obserwacji lub realizacji monitorowania formy doskonalenia.</w:t>
      </w:r>
    </w:p>
    <w:p w:rsidR="009F46A2" w:rsidRPr="009F46A2" w:rsidRDefault="009F46A2" w:rsidP="00614BE8">
      <w:pPr>
        <w:numPr>
          <w:ilvl w:val="0"/>
          <w:numId w:val="64"/>
        </w:numPr>
        <w:suppressAutoHyphens/>
        <w:spacing w:line="360" w:lineRule="auto"/>
        <w:ind w:left="0"/>
        <w:jc w:val="both"/>
        <w:rPr>
          <w:rFonts w:ascii="Fira Sans" w:hAnsi="Fira Sans"/>
          <w:sz w:val="20"/>
          <w:szCs w:val="20"/>
        </w:rPr>
      </w:pPr>
      <w:r w:rsidRPr="009F46A2">
        <w:rPr>
          <w:rFonts w:ascii="Fira Sans" w:hAnsi="Fira Sans"/>
          <w:sz w:val="20"/>
          <w:szCs w:val="20"/>
        </w:rPr>
        <w:t>Wykonawca wyraża zgodę na wykorzystanie materiałów szkoleniowych z danej formy doskonalenia na potrzeby jej uczestnik</w:t>
      </w:r>
      <w:r w:rsidRPr="009F46A2">
        <w:rPr>
          <w:rFonts w:ascii="Fira Sans" w:hAnsi="Fira Sans"/>
          <w:sz w:val="20"/>
          <w:szCs w:val="20"/>
          <w:lang w:val="es-ES_tradnl"/>
        </w:rPr>
        <w:t>ó</w:t>
      </w:r>
      <w:r w:rsidRPr="009F46A2">
        <w:rPr>
          <w:rFonts w:ascii="Fira Sans" w:hAnsi="Fira Sans"/>
          <w:sz w:val="20"/>
          <w:szCs w:val="20"/>
        </w:rPr>
        <w:t>w.</w:t>
      </w:r>
    </w:p>
    <w:p w:rsidR="009F46A2" w:rsidRPr="009F46A2" w:rsidRDefault="009F46A2" w:rsidP="00614BE8">
      <w:pPr>
        <w:numPr>
          <w:ilvl w:val="0"/>
          <w:numId w:val="64"/>
        </w:numPr>
        <w:suppressAutoHyphens/>
        <w:spacing w:line="360" w:lineRule="auto"/>
        <w:ind w:left="0"/>
        <w:jc w:val="both"/>
        <w:rPr>
          <w:rFonts w:ascii="Fira Sans" w:hAnsi="Fira Sans"/>
          <w:sz w:val="20"/>
          <w:szCs w:val="20"/>
        </w:rPr>
      </w:pPr>
      <w:r w:rsidRPr="009F46A2">
        <w:rPr>
          <w:rFonts w:ascii="Fira Sans" w:hAnsi="Fira Sans"/>
          <w:sz w:val="20"/>
          <w:szCs w:val="20"/>
        </w:rPr>
        <w:t>Zamawiający prowadzi dokumentację niezbędną do realizacji form doskonalenia (listy obecności).</w:t>
      </w:r>
    </w:p>
    <w:p w:rsidR="009F46A2" w:rsidRPr="009F46A2" w:rsidRDefault="009F46A2" w:rsidP="00614BE8">
      <w:pPr>
        <w:numPr>
          <w:ilvl w:val="0"/>
          <w:numId w:val="64"/>
        </w:numPr>
        <w:suppressAutoHyphens/>
        <w:spacing w:line="360" w:lineRule="auto"/>
        <w:ind w:left="0"/>
        <w:jc w:val="both"/>
        <w:rPr>
          <w:rFonts w:ascii="Fira Sans" w:hAnsi="Fira Sans"/>
          <w:sz w:val="20"/>
          <w:szCs w:val="20"/>
        </w:rPr>
      </w:pPr>
      <w:r w:rsidRPr="009F46A2">
        <w:rPr>
          <w:rFonts w:ascii="Fira Sans" w:hAnsi="Fira Sans"/>
          <w:sz w:val="20"/>
          <w:szCs w:val="20"/>
        </w:rPr>
        <w:t>Zamawiający po realizacji formy doskonalenia przeprowadzi ewaluację zgodnie z procedurami i narzędziami ewaluacji stosowanymi u Zamawiającego.</w:t>
      </w:r>
    </w:p>
    <w:p w:rsidR="009F46A2" w:rsidRPr="009F46A2" w:rsidRDefault="009F46A2" w:rsidP="00614BE8">
      <w:pPr>
        <w:numPr>
          <w:ilvl w:val="0"/>
          <w:numId w:val="64"/>
        </w:numPr>
        <w:suppressAutoHyphens/>
        <w:spacing w:line="360" w:lineRule="auto"/>
        <w:ind w:left="0"/>
        <w:jc w:val="both"/>
        <w:rPr>
          <w:rFonts w:ascii="Fira Sans" w:hAnsi="Fira Sans"/>
          <w:sz w:val="20"/>
          <w:szCs w:val="20"/>
        </w:rPr>
      </w:pPr>
      <w:r w:rsidRPr="009F46A2">
        <w:rPr>
          <w:rFonts w:ascii="Fira Sans" w:hAnsi="Fira Sans"/>
          <w:sz w:val="20"/>
          <w:szCs w:val="20"/>
        </w:rPr>
        <w:t>Zamawiający wystawia zaświadczenie ukończenia formy doskonalenia. Wykonawca z tego tytułu nie ponosi koszt</w:t>
      </w:r>
      <w:r w:rsidRPr="009F46A2">
        <w:rPr>
          <w:rFonts w:ascii="Fira Sans" w:hAnsi="Fira Sans"/>
          <w:sz w:val="20"/>
          <w:szCs w:val="20"/>
          <w:lang w:val="es-ES_tradnl"/>
        </w:rPr>
        <w:t>ó</w:t>
      </w:r>
      <w:r w:rsidRPr="009F46A2">
        <w:rPr>
          <w:rFonts w:ascii="Fira Sans" w:hAnsi="Fira Sans"/>
          <w:sz w:val="20"/>
          <w:szCs w:val="20"/>
        </w:rPr>
        <w:t xml:space="preserve">w.  </w:t>
      </w:r>
    </w:p>
    <w:p w:rsidR="009F46A2" w:rsidRPr="009F46A2" w:rsidRDefault="009F46A2" w:rsidP="00614BE8">
      <w:pPr>
        <w:numPr>
          <w:ilvl w:val="0"/>
          <w:numId w:val="64"/>
        </w:numPr>
        <w:suppressAutoHyphens/>
        <w:spacing w:line="360" w:lineRule="auto"/>
        <w:ind w:left="0"/>
        <w:jc w:val="both"/>
        <w:rPr>
          <w:rFonts w:ascii="Fira Sans" w:hAnsi="Fira Sans"/>
          <w:sz w:val="20"/>
          <w:szCs w:val="20"/>
        </w:rPr>
      </w:pPr>
      <w:r w:rsidRPr="009F46A2">
        <w:rPr>
          <w:rFonts w:ascii="Fira Sans" w:hAnsi="Fira Sans"/>
          <w:sz w:val="20"/>
          <w:szCs w:val="20"/>
        </w:rPr>
        <w:t>Zamawiający wskaże osobę/osoby odpowiedzialną/e za realizację przedmiotu zam</w:t>
      </w:r>
      <w:r w:rsidRPr="009F46A2">
        <w:rPr>
          <w:rFonts w:ascii="Fira Sans" w:hAnsi="Fira Sans"/>
          <w:sz w:val="20"/>
          <w:szCs w:val="20"/>
          <w:lang w:val="es-ES_tradnl"/>
        </w:rPr>
        <w:t>ó</w:t>
      </w:r>
      <w:r w:rsidRPr="009F46A2">
        <w:rPr>
          <w:rFonts w:ascii="Fira Sans" w:hAnsi="Fira Sans"/>
          <w:sz w:val="20"/>
          <w:szCs w:val="20"/>
        </w:rPr>
        <w:t>wienia i upoważ</w:t>
      </w:r>
      <w:r w:rsidRPr="009F46A2">
        <w:rPr>
          <w:rFonts w:ascii="Fira Sans" w:hAnsi="Fira Sans"/>
          <w:sz w:val="20"/>
          <w:szCs w:val="20"/>
          <w:lang w:val="fr-FR"/>
        </w:rPr>
        <w:t>nion</w:t>
      </w:r>
      <w:r w:rsidRPr="009F46A2">
        <w:rPr>
          <w:rFonts w:ascii="Fira Sans" w:hAnsi="Fira Sans"/>
          <w:sz w:val="20"/>
          <w:szCs w:val="20"/>
        </w:rPr>
        <w:t>ą /upoważnione do kontakt</w:t>
      </w:r>
      <w:r w:rsidRPr="009F46A2">
        <w:rPr>
          <w:rFonts w:ascii="Fira Sans" w:hAnsi="Fira Sans"/>
          <w:sz w:val="20"/>
          <w:szCs w:val="20"/>
          <w:lang w:val="es-ES_tradnl"/>
        </w:rPr>
        <w:t>ó</w:t>
      </w:r>
      <w:r w:rsidRPr="009F46A2">
        <w:rPr>
          <w:rFonts w:ascii="Fira Sans" w:hAnsi="Fira Sans"/>
          <w:sz w:val="20"/>
          <w:szCs w:val="20"/>
        </w:rPr>
        <w:t>w i reprezentowania Zamawiającego.</w:t>
      </w:r>
    </w:p>
    <w:p w:rsidR="009F46A2" w:rsidRPr="009F46A2" w:rsidRDefault="009F46A2" w:rsidP="009F46A2">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9F46A2" w:rsidRDefault="009F46A2"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Pr="001574D1" w:rsidRDefault="00614BE8" w:rsidP="00614BE8">
      <w:pPr>
        <w:spacing w:line="276" w:lineRule="auto"/>
        <w:jc w:val="right"/>
        <w:rPr>
          <w:rFonts w:ascii="Fira Sans" w:hAnsi="Fira Sans" w:cstheme="minorHAnsi"/>
          <w:i/>
          <w:snapToGrid w:val="0"/>
          <w:sz w:val="22"/>
          <w:szCs w:val="22"/>
        </w:rPr>
      </w:pPr>
      <w:r w:rsidRPr="001574D1">
        <w:rPr>
          <w:rFonts w:ascii="Fira Sans" w:hAnsi="Fira Sans" w:cstheme="minorHAnsi"/>
          <w:i/>
          <w:snapToGrid w:val="0"/>
          <w:sz w:val="22"/>
          <w:szCs w:val="22"/>
        </w:rPr>
        <w:t>Załącznik nr 1 do SWZ – opis przedmiotu zamówienia</w:t>
      </w:r>
    </w:p>
    <w:p w:rsidR="00614BE8" w:rsidRPr="001574D1" w:rsidRDefault="00614BE8" w:rsidP="00614BE8">
      <w:pPr>
        <w:spacing w:line="276" w:lineRule="auto"/>
        <w:jc w:val="right"/>
        <w:rPr>
          <w:rFonts w:ascii="Fira Sans" w:hAnsi="Fira Sans" w:cstheme="minorHAnsi"/>
          <w:i/>
          <w:snapToGrid w:val="0"/>
          <w:sz w:val="22"/>
          <w:szCs w:val="22"/>
        </w:rPr>
      </w:pPr>
    </w:p>
    <w:p w:rsidR="00614BE8" w:rsidRPr="001574D1" w:rsidRDefault="00614BE8" w:rsidP="00614BE8">
      <w:pPr>
        <w:rPr>
          <w:rFonts w:ascii="Fira Sans" w:hAnsi="Fira Sans" w:cs="Tahoma"/>
          <w:iCs/>
          <w:sz w:val="20"/>
          <w:szCs w:val="20"/>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Pr>
          <w:rFonts w:ascii="Fira Sans" w:hAnsi="Fira Sans" w:cs="Tahoma"/>
          <w:iCs/>
          <w:sz w:val="20"/>
          <w:szCs w:val="20"/>
        </w:rPr>
        <w:t>2</w:t>
      </w:r>
      <w:r w:rsidRPr="001574D1">
        <w:rPr>
          <w:rFonts w:ascii="Fira Sans" w:hAnsi="Fira Sans" w:cs="Tahoma"/>
          <w:iCs/>
          <w:sz w:val="20"/>
          <w:szCs w:val="20"/>
        </w:rPr>
        <w:t>.202</w:t>
      </w:r>
      <w:r>
        <w:rPr>
          <w:rFonts w:ascii="Fira Sans" w:hAnsi="Fira Sans" w:cs="Tahoma"/>
          <w:iCs/>
          <w:sz w:val="20"/>
          <w:szCs w:val="20"/>
        </w:rPr>
        <w:t>3</w:t>
      </w:r>
    </w:p>
    <w:p w:rsidR="00614BE8" w:rsidRPr="001574D1" w:rsidRDefault="00614BE8" w:rsidP="00614BE8">
      <w:pPr>
        <w:rPr>
          <w:rFonts w:ascii="Fira Sans" w:hAnsi="Fira Sans" w:cs="Tahoma"/>
          <w:iCs/>
          <w:sz w:val="20"/>
          <w:szCs w:val="20"/>
        </w:rPr>
      </w:pPr>
    </w:p>
    <w:p w:rsidR="00614BE8" w:rsidRPr="001574D1" w:rsidRDefault="00614BE8" w:rsidP="00614BE8">
      <w:pPr>
        <w:spacing w:line="276" w:lineRule="auto"/>
        <w:jc w:val="both"/>
        <w:rPr>
          <w:rFonts w:ascii="Fira Sans" w:hAnsi="Fira Sans" w:cstheme="minorHAnsi"/>
          <w:i/>
          <w:snapToGrid w:val="0"/>
          <w:sz w:val="22"/>
          <w:szCs w:val="22"/>
        </w:rPr>
      </w:pPr>
    </w:p>
    <w:p w:rsidR="00614BE8" w:rsidRDefault="00614BE8" w:rsidP="00614BE8">
      <w:pPr>
        <w:spacing w:line="252" w:lineRule="auto"/>
        <w:contextualSpacing/>
        <w:jc w:val="center"/>
        <w:rPr>
          <w:rFonts w:cstheme="minorHAnsi"/>
          <w:b/>
          <w:sz w:val="28"/>
          <w:szCs w:val="22"/>
        </w:rPr>
      </w:pPr>
      <w:r w:rsidRPr="0040239F">
        <w:rPr>
          <w:rFonts w:ascii="Fira Sans" w:hAnsi="Fira Sans" w:cstheme="minorHAnsi"/>
          <w:b/>
          <w:snapToGrid w:val="0"/>
          <w:sz w:val="28"/>
          <w:szCs w:val="28"/>
        </w:rPr>
        <w:t xml:space="preserve">Część </w:t>
      </w:r>
      <w:r>
        <w:rPr>
          <w:rFonts w:ascii="Fira Sans" w:hAnsi="Fira Sans" w:cstheme="minorHAnsi"/>
          <w:b/>
          <w:snapToGrid w:val="0"/>
          <w:sz w:val="28"/>
          <w:szCs w:val="28"/>
        </w:rPr>
        <w:t>5</w:t>
      </w:r>
      <w:r w:rsidRPr="0040239F">
        <w:rPr>
          <w:rFonts w:ascii="Fira Sans" w:hAnsi="Fira Sans" w:cstheme="minorHAnsi"/>
          <w:b/>
          <w:snapToGrid w:val="0"/>
          <w:sz w:val="28"/>
          <w:szCs w:val="28"/>
        </w:rPr>
        <w:t xml:space="preserve"> </w:t>
      </w:r>
      <w:r>
        <w:rPr>
          <w:rFonts w:ascii="Fira Sans" w:hAnsi="Fira Sans" w:cstheme="minorHAnsi"/>
          <w:b/>
          <w:snapToGrid w:val="0"/>
          <w:sz w:val="28"/>
          <w:szCs w:val="28"/>
        </w:rPr>
        <w:t>–</w:t>
      </w:r>
      <w:r w:rsidRPr="0040239F">
        <w:rPr>
          <w:rFonts w:ascii="Fira Sans" w:hAnsi="Fira Sans" w:cstheme="minorHAnsi"/>
          <w:b/>
          <w:snapToGrid w:val="0"/>
          <w:sz w:val="28"/>
          <w:szCs w:val="28"/>
        </w:rPr>
        <w:t xml:space="preserve"> </w:t>
      </w:r>
      <w:r w:rsidRPr="00614BE8">
        <w:rPr>
          <w:rFonts w:ascii="Fira Sans" w:hAnsi="Fira Sans" w:cs="Arial"/>
          <w:b/>
          <w:bCs/>
          <w:sz w:val="28"/>
          <w:szCs w:val="20"/>
        </w:rPr>
        <w:t>„</w:t>
      </w:r>
      <w:r w:rsidRPr="00614BE8">
        <w:rPr>
          <w:rFonts w:ascii="Fira Sans" w:hAnsi="Fira Sans" w:cs="Segoe UI"/>
          <w:b/>
          <w:bCs/>
          <w:color w:val="242424"/>
          <w:sz w:val="28"/>
          <w:szCs w:val="20"/>
          <w:shd w:val="clear" w:color="auto" w:fill="FFFFFF"/>
        </w:rPr>
        <w:t>Układ krwionośny i oddechowy człowieka. Jak przygotować atrakcyjne ćwiczenia praktyczne na lekcję biologii</w:t>
      </w:r>
      <w:r w:rsidRPr="00614BE8">
        <w:rPr>
          <w:rFonts w:ascii="Fira Sans" w:hAnsi="Fira Sans" w:cs="Calibri"/>
          <w:b/>
          <w:bCs/>
          <w:color w:val="000000"/>
          <w:sz w:val="28"/>
          <w:szCs w:val="20"/>
        </w:rPr>
        <w:t>”</w:t>
      </w:r>
    </w:p>
    <w:p w:rsidR="00614BE8" w:rsidRDefault="00614BE8" w:rsidP="00614BE8">
      <w:pPr>
        <w:tabs>
          <w:tab w:val="left" w:pos="9000"/>
        </w:tabs>
        <w:jc w:val="right"/>
        <w:rPr>
          <w:rFonts w:ascii="Calibri" w:hAnsi="Calibri" w:cs="Tahoma"/>
          <w:i/>
          <w:iCs/>
          <w:sz w:val="18"/>
          <w:szCs w:val="18"/>
        </w:rPr>
      </w:pPr>
    </w:p>
    <w:p w:rsidR="00614BE8" w:rsidRDefault="00614BE8" w:rsidP="00614BE8">
      <w:pPr>
        <w:tabs>
          <w:tab w:val="left" w:pos="8566"/>
        </w:tabs>
        <w:rPr>
          <w:sz w:val="20"/>
          <w:szCs w:val="20"/>
        </w:rPr>
      </w:pPr>
    </w:p>
    <w:p w:rsidR="00614BE8" w:rsidRPr="00614BE8" w:rsidRDefault="00614BE8" w:rsidP="00614BE8">
      <w:pPr>
        <w:tabs>
          <w:tab w:val="left" w:pos="9000"/>
        </w:tabs>
        <w:spacing w:line="360" w:lineRule="auto"/>
        <w:rPr>
          <w:rFonts w:ascii="Fira Sans" w:hAnsi="Fira Sans" w:cs="Tahoma"/>
          <w:i/>
          <w:iCs/>
          <w:sz w:val="20"/>
          <w:szCs w:val="20"/>
        </w:rPr>
      </w:pPr>
    </w:p>
    <w:p w:rsidR="00614BE8" w:rsidRDefault="00614BE8" w:rsidP="00614BE8">
      <w:pPr>
        <w:tabs>
          <w:tab w:val="left" w:pos="9000"/>
        </w:tabs>
        <w:rPr>
          <w:rFonts w:ascii="Calibri" w:hAnsi="Calibri" w:cs="Tahoma"/>
          <w:i/>
          <w:iCs/>
          <w:sz w:val="20"/>
          <w:szCs w:val="20"/>
        </w:rPr>
      </w:pPr>
    </w:p>
    <w:p w:rsidR="00614BE8" w:rsidRPr="00614BE8" w:rsidRDefault="00614BE8" w:rsidP="00614BE8">
      <w:pPr>
        <w:numPr>
          <w:ilvl w:val="0"/>
          <w:numId w:val="75"/>
        </w:numPr>
        <w:tabs>
          <w:tab w:val="left" w:pos="480"/>
        </w:tabs>
        <w:suppressAutoHyphens/>
        <w:spacing w:line="360" w:lineRule="auto"/>
        <w:ind w:left="0"/>
        <w:jc w:val="both"/>
        <w:rPr>
          <w:rFonts w:ascii="Fira Sans" w:hAnsi="Fira Sans" w:cs="Arial"/>
          <w:bCs/>
          <w:sz w:val="20"/>
          <w:szCs w:val="20"/>
        </w:rPr>
      </w:pPr>
      <w:r w:rsidRPr="00614BE8">
        <w:rPr>
          <w:rFonts w:ascii="Fira Sans" w:hAnsi="Fira Sans" w:cs="Arial"/>
          <w:sz w:val="20"/>
          <w:szCs w:val="20"/>
        </w:rPr>
        <w:t xml:space="preserve">Przedmiotem zamówienia jest przeprowadzenie doskonalenia zawodowego w formie </w:t>
      </w:r>
      <w:r w:rsidRPr="00614BE8">
        <w:rPr>
          <w:rFonts w:ascii="Fira Sans" w:hAnsi="Fira Sans" w:cs="Arial"/>
          <w:bCs/>
          <w:sz w:val="20"/>
          <w:szCs w:val="20"/>
        </w:rPr>
        <w:t xml:space="preserve">seminarium </w:t>
      </w:r>
    </w:p>
    <w:p w:rsidR="00614BE8" w:rsidRPr="00614BE8" w:rsidRDefault="00614BE8" w:rsidP="00614BE8">
      <w:pPr>
        <w:shd w:val="clear" w:color="auto" w:fill="FFFFFF"/>
        <w:spacing w:line="360" w:lineRule="auto"/>
        <w:textAlignment w:val="baseline"/>
        <w:rPr>
          <w:rFonts w:ascii="Fira Sans" w:hAnsi="Fira Sans" w:cs="Calibri"/>
          <w:bCs/>
          <w:color w:val="000000"/>
          <w:sz w:val="20"/>
          <w:szCs w:val="20"/>
        </w:rPr>
      </w:pPr>
      <w:r w:rsidRPr="00614BE8">
        <w:rPr>
          <w:rFonts w:ascii="Fira Sans" w:hAnsi="Fira Sans" w:cs="Arial"/>
          <w:sz w:val="20"/>
          <w:szCs w:val="20"/>
        </w:rPr>
        <w:t xml:space="preserve">na temat: </w:t>
      </w:r>
      <w:r w:rsidRPr="00614BE8">
        <w:rPr>
          <w:rFonts w:ascii="Fira Sans" w:hAnsi="Fira Sans" w:cs="Arial"/>
          <w:bCs/>
          <w:sz w:val="20"/>
          <w:szCs w:val="20"/>
        </w:rPr>
        <w:t>„</w:t>
      </w:r>
      <w:r w:rsidRPr="00614BE8">
        <w:rPr>
          <w:rFonts w:ascii="Fira Sans" w:hAnsi="Fira Sans" w:cs="Segoe UI"/>
          <w:bCs/>
          <w:color w:val="242424"/>
          <w:sz w:val="20"/>
          <w:szCs w:val="20"/>
          <w:shd w:val="clear" w:color="auto" w:fill="FFFFFF"/>
        </w:rPr>
        <w:t>Układ krwionośny i oddechowy człowieka. Jak przygotować atrakcyjne ćwiczenia praktyczne na lekcję biologii</w:t>
      </w:r>
      <w:r w:rsidRPr="00614BE8">
        <w:rPr>
          <w:rFonts w:ascii="Fira Sans" w:hAnsi="Fira Sans" w:cs="Calibri"/>
          <w:bCs/>
          <w:color w:val="000000"/>
          <w:sz w:val="20"/>
          <w:szCs w:val="20"/>
        </w:rPr>
        <w:t>”</w:t>
      </w:r>
    </w:p>
    <w:p w:rsidR="00614BE8" w:rsidRPr="00614BE8" w:rsidRDefault="00614BE8" w:rsidP="00614BE8">
      <w:pPr>
        <w:tabs>
          <w:tab w:val="left" w:pos="480"/>
        </w:tabs>
        <w:suppressAutoHyphens/>
        <w:spacing w:line="360" w:lineRule="auto"/>
        <w:jc w:val="both"/>
        <w:rPr>
          <w:rFonts w:ascii="Fira Sans" w:hAnsi="Fira Sans" w:cs="Arial"/>
          <w:bCs/>
          <w:sz w:val="20"/>
          <w:szCs w:val="20"/>
        </w:rPr>
      </w:pPr>
      <w:r w:rsidRPr="00614BE8">
        <w:rPr>
          <w:rFonts w:ascii="Fira Sans" w:hAnsi="Fira Sans" w:cs="Arial"/>
          <w:sz w:val="20"/>
          <w:szCs w:val="20"/>
        </w:rPr>
        <w:t xml:space="preserve"> w dniu </w:t>
      </w:r>
      <w:r w:rsidRPr="00614BE8">
        <w:rPr>
          <w:rFonts w:ascii="Fira Sans" w:hAnsi="Fira Sans" w:cs="Arial"/>
          <w:bCs/>
          <w:sz w:val="20"/>
          <w:szCs w:val="20"/>
        </w:rPr>
        <w:t xml:space="preserve">22.04.2023 </w:t>
      </w:r>
      <w:r w:rsidRPr="00614BE8">
        <w:rPr>
          <w:rFonts w:ascii="Fira Sans" w:hAnsi="Fira Sans" w:cs="Arial"/>
          <w:sz w:val="20"/>
          <w:szCs w:val="20"/>
        </w:rPr>
        <w:t xml:space="preserve">od godz. </w:t>
      </w:r>
      <w:r w:rsidRPr="00614BE8">
        <w:rPr>
          <w:rFonts w:ascii="Fira Sans" w:hAnsi="Fira Sans" w:cs="Arial"/>
          <w:bCs/>
          <w:sz w:val="20"/>
          <w:szCs w:val="20"/>
        </w:rPr>
        <w:t>10.00</w:t>
      </w:r>
      <w:r w:rsidRPr="00614BE8">
        <w:rPr>
          <w:rFonts w:ascii="Fira Sans" w:hAnsi="Fira Sans" w:cs="Arial"/>
          <w:sz w:val="20"/>
          <w:szCs w:val="20"/>
        </w:rPr>
        <w:t xml:space="preserve"> do </w:t>
      </w:r>
      <w:r>
        <w:rPr>
          <w:rFonts w:ascii="Fira Sans" w:hAnsi="Fira Sans" w:cs="Arial"/>
          <w:bCs/>
          <w:sz w:val="20"/>
          <w:szCs w:val="20"/>
        </w:rPr>
        <w:t>11.30.</w:t>
      </w:r>
    </w:p>
    <w:p w:rsidR="00614BE8" w:rsidRPr="00614BE8" w:rsidRDefault="00614BE8" w:rsidP="00614BE8">
      <w:pPr>
        <w:spacing w:line="360" w:lineRule="auto"/>
        <w:jc w:val="both"/>
        <w:rPr>
          <w:rFonts w:ascii="Fira Sans" w:hAnsi="Fira Sans"/>
          <w:sz w:val="20"/>
          <w:szCs w:val="20"/>
          <w:lang w:eastAsia="en-US"/>
        </w:rPr>
      </w:pPr>
      <w:r w:rsidRPr="00614BE8">
        <w:rPr>
          <w:rFonts w:ascii="Fira Sans" w:hAnsi="Fira Sans" w:cs="Arial"/>
          <w:sz w:val="20"/>
          <w:szCs w:val="20"/>
        </w:rPr>
        <w:t xml:space="preserve">Przez pojęcie </w:t>
      </w:r>
      <w:r>
        <w:rPr>
          <w:rFonts w:ascii="Fira Sans" w:hAnsi="Fira Sans" w:cs="Arial"/>
          <w:sz w:val="20"/>
          <w:szCs w:val="20"/>
        </w:rPr>
        <w:t>seminarium</w:t>
      </w:r>
      <w:r w:rsidRPr="00614BE8">
        <w:rPr>
          <w:rFonts w:ascii="Fira Sans" w:hAnsi="Fira Sans" w:cs="Arial"/>
          <w:sz w:val="20"/>
          <w:szCs w:val="20"/>
        </w:rPr>
        <w:t xml:space="preserve"> Zamawiający rozumie </w:t>
      </w:r>
      <w:r w:rsidRPr="00614BE8">
        <w:rPr>
          <w:rFonts w:ascii="Fira Sans" w:hAnsi="Fira Sans" w:cs="Arial"/>
          <w:i/>
          <w:sz w:val="20"/>
          <w:szCs w:val="20"/>
        </w:rPr>
        <w:t xml:space="preserve">formę doskonalenia, </w:t>
      </w:r>
      <w:r w:rsidRPr="00614BE8">
        <w:rPr>
          <w:rFonts w:ascii="Fira Sans" w:hAnsi="Fira Sans" w:cs="Arial"/>
          <w:bCs/>
          <w:sz w:val="20"/>
          <w:szCs w:val="20"/>
        </w:rPr>
        <w:t>o charakterze akademickim zakładające znaczącą aktywność uczestników, którzy samodzielnie opracowują część zagadnień i przedstawiają je w postaci prezentacji, referatu, czy w inny sposób, jak również biorą aktywny udział w dyskusji nad danym zagadnieniem.</w:t>
      </w:r>
      <w:r w:rsidRPr="00614BE8">
        <w:rPr>
          <w:rFonts w:ascii="Fira Sans" w:hAnsi="Fira Sans" w:cs="Arial"/>
          <w:color w:val="000000"/>
          <w:sz w:val="20"/>
          <w:szCs w:val="20"/>
        </w:rPr>
        <w:t xml:space="preserve"> </w:t>
      </w:r>
    </w:p>
    <w:p w:rsidR="00614BE8" w:rsidRPr="00614BE8" w:rsidRDefault="00614BE8" w:rsidP="00614BE8">
      <w:pPr>
        <w:numPr>
          <w:ilvl w:val="0"/>
          <w:numId w:val="75"/>
        </w:numPr>
        <w:tabs>
          <w:tab w:val="num" w:pos="360"/>
          <w:tab w:val="left" w:pos="480"/>
          <w:tab w:val="num" w:pos="644"/>
        </w:tabs>
        <w:suppressAutoHyphens/>
        <w:spacing w:line="360" w:lineRule="auto"/>
        <w:ind w:left="0" w:hanging="465"/>
        <w:rPr>
          <w:rFonts w:ascii="Fira Sans" w:hAnsi="Fira Sans" w:cs="Arial"/>
          <w:sz w:val="20"/>
          <w:szCs w:val="20"/>
        </w:rPr>
      </w:pPr>
      <w:r w:rsidRPr="00614BE8">
        <w:rPr>
          <w:rFonts w:ascii="Fira Sans" w:hAnsi="Fira Sans" w:cs="Arial"/>
          <w:sz w:val="20"/>
          <w:szCs w:val="20"/>
        </w:rPr>
        <w:t xml:space="preserve">Forma doskonalenia przeznaczona jest dla </w:t>
      </w:r>
      <w:r w:rsidRPr="00614BE8">
        <w:rPr>
          <w:rFonts w:ascii="Fira Sans" w:hAnsi="Fira Sans" w:cs="Arial"/>
          <w:i/>
          <w:sz w:val="20"/>
          <w:szCs w:val="20"/>
        </w:rPr>
        <w:t>członków sieci współpracy i samokształcenia nauczycieli biologii w ramach projektu „Zdolni z Pomorza”</w:t>
      </w:r>
      <w:r w:rsidRPr="00614BE8">
        <w:rPr>
          <w:rFonts w:ascii="Fira Sans" w:hAnsi="Fira Sans" w:cs="Arial"/>
          <w:sz w:val="20"/>
          <w:szCs w:val="20"/>
        </w:rPr>
        <w:t xml:space="preserve"> zwanych dalej osobami. Zamawiający zapewni wskazane osoby.</w:t>
      </w:r>
    </w:p>
    <w:p w:rsidR="00614BE8" w:rsidRPr="00614BE8" w:rsidRDefault="00614BE8" w:rsidP="00614BE8">
      <w:pPr>
        <w:numPr>
          <w:ilvl w:val="0"/>
          <w:numId w:val="75"/>
        </w:numPr>
        <w:tabs>
          <w:tab w:val="left" w:pos="480"/>
          <w:tab w:val="num" w:pos="644"/>
        </w:tabs>
        <w:suppressAutoHyphens/>
        <w:spacing w:line="360" w:lineRule="auto"/>
        <w:ind w:left="0"/>
        <w:jc w:val="both"/>
        <w:rPr>
          <w:rFonts w:ascii="Fira Sans" w:eastAsiaTheme="minorHAnsi" w:hAnsi="Fira Sans" w:cs="Arial"/>
          <w:bCs/>
          <w:sz w:val="20"/>
          <w:szCs w:val="20"/>
          <w:lang w:eastAsia="en-US"/>
        </w:rPr>
      </w:pPr>
      <w:r w:rsidRPr="00614BE8">
        <w:rPr>
          <w:rFonts w:ascii="Fira Sans" w:hAnsi="Fira Sans" w:cs="Arial"/>
          <w:sz w:val="20"/>
          <w:szCs w:val="20"/>
        </w:rPr>
        <w:t xml:space="preserve">Forma doskonalenia odbywać się będzie </w:t>
      </w:r>
      <w:r w:rsidRPr="00614BE8">
        <w:rPr>
          <w:rFonts w:ascii="Fira Sans" w:hAnsi="Fira Sans" w:cs="Arial"/>
          <w:bCs/>
          <w:sz w:val="20"/>
          <w:szCs w:val="20"/>
        </w:rPr>
        <w:t xml:space="preserve">na Wydziale Biologii Uniwersytetu Gdańskiego, ul. Wita Stwosza 59, 80-502 Gdańsk </w:t>
      </w:r>
    </w:p>
    <w:p w:rsidR="00614BE8" w:rsidRPr="00614BE8" w:rsidRDefault="00614BE8" w:rsidP="00614BE8">
      <w:pPr>
        <w:numPr>
          <w:ilvl w:val="0"/>
          <w:numId w:val="75"/>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 xml:space="preserve">Zamawiający szacuje przeszkolić maksymalnie </w:t>
      </w:r>
      <w:r w:rsidRPr="00614BE8">
        <w:rPr>
          <w:rFonts w:ascii="Fira Sans" w:hAnsi="Fira Sans" w:cs="Arial"/>
          <w:bCs/>
          <w:sz w:val="20"/>
          <w:szCs w:val="20"/>
        </w:rPr>
        <w:t xml:space="preserve">30 </w:t>
      </w:r>
      <w:r w:rsidRPr="00614BE8">
        <w:rPr>
          <w:rFonts w:ascii="Fira Sans" w:hAnsi="Fira Sans" w:cs="Arial"/>
          <w:sz w:val="20"/>
          <w:szCs w:val="20"/>
        </w:rPr>
        <w:t xml:space="preserve">osób. </w:t>
      </w:r>
    </w:p>
    <w:p w:rsidR="00614BE8" w:rsidRPr="00614BE8" w:rsidRDefault="00614BE8" w:rsidP="00614BE8">
      <w:pPr>
        <w:numPr>
          <w:ilvl w:val="0"/>
          <w:numId w:val="75"/>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pacing w:val="-4"/>
          <w:sz w:val="20"/>
          <w:szCs w:val="20"/>
        </w:rPr>
        <w:t>Zamawiający ustala, że cena brutto za jedn</w:t>
      </w:r>
      <w:r>
        <w:rPr>
          <w:rFonts w:ascii="Fira Sans" w:hAnsi="Fira Sans" w:cs="Arial"/>
          <w:spacing w:val="-4"/>
          <w:sz w:val="20"/>
          <w:szCs w:val="20"/>
        </w:rPr>
        <w:t>o</w:t>
      </w:r>
      <w:r w:rsidRPr="00614BE8">
        <w:rPr>
          <w:rFonts w:ascii="Fira Sans" w:hAnsi="Fira Sans" w:cs="Arial"/>
          <w:spacing w:val="-4"/>
          <w:sz w:val="20"/>
          <w:szCs w:val="20"/>
        </w:rPr>
        <w:t xml:space="preserve"> </w:t>
      </w:r>
      <w:r w:rsidRPr="00614BE8">
        <w:rPr>
          <w:rFonts w:ascii="Fira Sans" w:hAnsi="Fira Sans" w:cs="Arial"/>
          <w:bCs/>
          <w:spacing w:val="-4"/>
          <w:sz w:val="20"/>
          <w:szCs w:val="20"/>
        </w:rPr>
        <w:t>seminarium</w:t>
      </w:r>
      <w:r w:rsidRPr="00614BE8">
        <w:rPr>
          <w:rFonts w:ascii="Fira Sans" w:hAnsi="Fira Sans" w:cs="Arial"/>
          <w:spacing w:val="-4"/>
          <w:sz w:val="20"/>
          <w:szCs w:val="20"/>
        </w:rPr>
        <w:t xml:space="preserve"> dla grupy osób jest ceną ryczałtową, nie może ulec zmianie. </w:t>
      </w:r>
      <w:r w:rsidRPr="00614BE8">
        <w:rPr>
          <w:rFonts w:ascii="Fira Sans" w:hAnsi="Fira Sans" w:cs="Arial"/>
          <w:sz w:val="20"/>
          <w:szCs w:val="20"/>
        </w:rPr>
        <w:t xml:space="preserve">Zamawiający zapłaci tylko za faktycznie zrealizowane zamówienie. </w:t>
      </w:r>
      <w:r>
        <w:rPr>
          <w:rFonts w:ascii="Fira Sans" w:hAnsi="Fira Sans" w:cs="Arial"/>
          <w:spacing w:val="-4"/>
          <w:sz w:val="20"/>
          <w:szCs w:val="20"/>
        </w:rPr>
        <w:t>Przy czym, za jedno</w:t>
      </w:r>
      <w:r w:rsidRPr="00614BE8">
        <w:rPr>
          <w:rFonts w:ascii="Fira Sans" w:hAnsi="Fira Sans" w:cs="Arial"/>
          <w:spacing w:val="-4"/>
          <w:sz w:val="20"/>
          <w:szCs w:val="20"/>
        </w:rPr>
        <w:t xml:space="preserve"> </w:t>
      </w:r>
      <w:r w:rsidRPr="00614BE8">
        <w:rPr>
          <w:rFonts w:ascii="Fira Sans" w:hAnsi="Fira Sans" w:cs="Arial"/>
          <w:bCs/>
          <w:spacing w:val="-4"/>
          <w:sz w:val="20"/>
          <w:szCs w:val="20"/>
        </w:rPr>
        <w:t>seminarium</w:t>
      </w:r>
      <w:r w:rsidRPr="00614BE8">
        <w:rPr>
          <w:rFonts w:ascii="Fira Sans" w:hAnsi="Fira Sans" w:cs="Arial"/>
          <w:spacing w:val="-4"/>
          <w:sz w:val="20"/>
          <w:szCs w:val="20"/>
        </w:rPr>
        <w:t xml:space="preserve"> należy uznać formę doskonalenia odbywającą się przez </w:t>
      </w:r>
      <w:r w:rsidRPr="00614BE8">
        <w:rPr>
          <w:rFonts w:ascii="Fira Sans" w:hAnsi="Fira Sans" w:cs="Arial"/>
          <w:bCs/>
          <w:spacing w:val="-4"/>
          <w:sz w:val="20"/>
          <w:szCs w:val="20"/>
        </w:rPr>
        <w:t>2</w:t>
      </w:r>
      <w:r w:rsidRPr="00614BE8">
        <w:rPr>
          <w:rFonts w:ascii="Fira Sans" w:hAnsi="Fira Sans" w:cs="Arial"/>
          <w:spacing w:val="-4"/>
          <w:sz w:val="20"/>
          <w:szCs w:val="20"/>
        </w:rPr>
        <w:t xml:space="preserve"> godziny dydaktyczne. </w:t>
      </w:r>
    </w:p>
    <w:p w:rsidR="00614BE8" w:rsidRPr="00614BE8" w:rsidRDefault="00614BE8" w:rsidP="00614BE8">
      <w:pPr>
        <w:numPr>
          <w:ilvl w:val="0"/>
          <w:numId w:val="75"/>
        </w:numPr>
        <w:tabs>
          <w:tab w:val="left" w:pos="480"/>
          <w:tab w:val="num" w:pos="644"/>
        </w:tabs>
        <w:suppressAutoHyphens/>
        <w:spacing w:line="360" w:lineRule="auto"/>
        <w:ind w:left="0"/>
        <w:jc w:val="both"/>
        <w:rPr>
          <w:rFonts w:ascii="Fira Sans" w:eastAsiaTheme="minorHAnsi" w:hAnsi="Fira Sans" w:cs="Arial"/>
          <w:sz w:val="20"/>
          <w:szCs w:val="20"/>
          <w:lang w:eastAsia="en-US"/>
        </w:rPr>
      </w:pPr>
      <w:r w:rsidRPr="00614BE8">
        <w:rPr>
          <w:rFonts w:ascii="Fira Sans" w:hAnsi="Fira Sans" w:cs="Arial"/>
          <w:spacing w:val="-6"/>
          <w:sz w:val="20"/>
          <w:szCs w:val="20"/>
        </w:rPr>
        <w:t xml:space="preserve">Wykonawca nie ponosi kosztów powielania materiałów dla uczestników. </w:t>
      </w:r>
    </w:p>
    <w:p w:rsidR="00614BE8" w:rsidRPr="00614BE8" w:rsidRDefault="00614BE8" w:rsidP="00614BE8">
      <w:pPr>
        <w:numPr>
          <w:ilvl w:val="0"/>
          <w:numId w:val="75"/>
        </w:numPr>
        <w:tabs>
          <w:tab w:val="left" w:pos="480"/>
          <w:tab w:val="num" w:pos="644"/>
        </w:tabs>
        <w:suppressAutoHyphens/>
        <w:spacing w:line="360" w:lineRule="auto"/>
        <w:ind w:left="0"/>
        <w:jc w:val="both"/>
        <w:rPr>
          <w:rFonts w:ascii="Fira Sans" w:hAnsi="Fira Sans" w:cs="Arial"/>
          <w:sz w:val="20"/>
          <w:szCs w:val="20"/>
        </w:rPr>
      </w:pPr>
      <w:r w:rsidRPr="00614BE8">
        <w:rPr>
          <w:rFonts w:ascii="Fira Sans" w:hAnsi="Fira Sans" w:cs="Arial"/>
          <w:sz w:val="20"/>
          <w:szCs w:val="20"/>
        </w:rPr>
        <w:t>Wszystkie materiały muszą spełniać następujące wymagania:</w:t>
      </w:r>
    </w:p>
    <w:p w:rsidR="00614BE8" w:rsidRPr="00614BE8" w:rsidRDefault="00614BE8" w:rsidP="00614BE8">
      <w:pPr>
        <w:numPr>
          <w:ilvl w:val="0"/>
          <w:numId w:val="76"/>
        </w:numPr>
        <w:tabs>
          <w:tab w:val="left" w:pos="720"/>
          <w:tab w:val="left" w:pos="1080"/>
          <w:tab w:val="left" w:pos="1260"/>
        </w:tabs>
        <w:suppressAutoHyphens/>
        <w:spacing w:line="360" w:lineRule="auto"/>
        <w:ind w:left="0"/>
        <w:rPr>
          <w:rFonts w:ascii="Fira Sans" w:hAnsi="Fira Sans" w:cs="Arial"/>
          <w:sz w:val="20"/>
          <w:szCs w:val="20"/>
        </w:rPr>
      </w:pPr>
      <w:r w:rsidRPr="00614BE8">
        <w:rPr>
          <w:rFonts w:ascii="Fira Sans" w:hAnsi="Fira Sans" w:cs="Arial"/>
          <w:sz w:val="20"/>
          <w:szCs w:val="20"/>
        </w:rPr>
        <w:t>być opracowane zgodnie z tematyką formy doskonalenia,</w:t>
      </w:r>
    </w:p>
    <w:p w:rsidR="00614BE8" w:rsidRPr="00614BE8" w:rsidRDefault="00614BE8" w:rsidP="00614BE8">
      <w:pPr>
        <w:numPr>
          <w:ilvl w:val="0"/>
          <w:numId w:val="76"/>
        </w:numPr>
        <w:tabs>
          <w:tab w:val="num" w:pos="720"/>
          <w:tab w:val="left" w:pos="900"/>
          <w:tab w:val="left" w:pos="1260"/>
        </w:tabs>
        <w:suppressAutoHyphens/>
        <w:spacing w:line="360" w:lineRule="auto"/>
        <w:ind w:left="0"/>
        <w:jc w:val="both"/>
        <w:rPr>
          <w:rFonts w:ascii="Fira Sans" w:hAnsi="Fira Sans" w:cs="Arial"/>
          <w:sz w:val="20"/>
          <w:szCs w:val="20"/>
        </w:rPr>
      </w:pPr>
      <w:r w:rsidRPr="00614BE8">
        <w:rPr>
          <w:rFonts w:ascii="Fira Sans" w:hAnsi="Fira Sans" w:cs="Arial"/>
          <w:sz w:val="20"/>
          <w:szCs w:val="20"/>
        </w:rPr>
        <w:t>być oznaczone następującą informacją: „Materiały szkoleniowe - tytuł i data formy doskonalenia”,</w:t>
      </w:r>
    </w:p>
    <w:p w:rsidR="00614BE8" w:rsidRPr="00614BE8" w:rsidRDefault="00614BE8" w:rsidP="00614BE8">
      <w:pPr>
        <w:widowControl w:val="0"/>
        <w:numPr>
          <w:ilvl w:val="0"/>
          <w:numId w:val="76"/>
        </w:numPr>
        <w:tabs>
          <w:tab w:val="left" w:pos="426"/>
          <w:tab w:val="num" w:pos="720"/>
        </w:tabs>
        <w:spacing w:line="360" w:lineRule="auto"/>
        <w:ind w:left="0"/>
        <w:jc w:val="both"/>
        <w:rPr>
          <w:rFonts w:ascii="Fira Sans" w:hAnsi="Fira Sans" w:cs="Arial"/>
          <w:sz w:val="20"/>
          <w:szCs w:val="20"/>
        </w:rPr>
      </w:pPr>
      <w:r w:rsidRPr="00614BE8">
        <w:rPr>
          <w:rFonts w:ascii="Fira Sans" w:hAnsi="Fira Sans" w:cs="Arial"/>
          <w:sz w:val="20"/>
          <w:szCs w:val="20"/>
        </w:rPr>
        <w:t>powinny pozwalać na samodzielną edukację z zakresu tematyki formy doskonalenia.</w:t>
      </w:r>
    </w:p>
    <w:p w:rsidR="00614BE8" w:rsidRPr="00614BE8" w:rsidRDefault="00614BE8" w:rsidP="00614BE8">
      <w:pPr>
        <w:numPr>
          <w:ilvl w:val="0"/>
          <w:numId w:val="75"/>
        </w:numPr>
        <w:tabs>
          <w:tab w:val="left" w:pos="480"/>
          <w:tab w:val="num" w:pos="644"/>
        </w:tabs>
        <w:suppressAutoHyphens/>
        <w:spacing w:line="360" w:lineRule="auto"/>
        <w:ind w:left="0"/>
        <w:jc w:val="both"/>
        <w:rPr>
          <w:rFonts w:ascii="Fira Sans" w:hAnsi="Fira Sans" w:cs="Arial"/>
          <w:sz w:val="20"/>
          <w:szCs w:val="20"/>
        </w:rPr>
      </w:pPr>
      <w:r w:rsidRPr="00614BE8">
        <w:rPr>
          <w:rFonts w:ascii="Fira Sans" w:hAnsi="Fira Sans" w:cs="Arial"/>
          <w:sz w:val="20"/>
          <w:szCs w:val="20"/>
        </w:rPr>
        <w:t>Wykonawca zapewni zapewni salę szkoleniową. Zamawiający z tego tytułu nie ponosi żadnych kosztów. Sala szkoleniowa wyposażona będzie co najmniej w: tablicę interaktywną, laptop, projektor multimedialny, flipchart, flamastry oraz posiadać będzie dostęp do internetu.</w:t>
      </w:r>
    </w:p>
    <w:p w:rsidR="00614BE8" w:rsidRPr="00614BE8" w:rsidRDefault="00614BE8" w:rsidP="00614BE8">
      <w:pPr>
        <w:numPr>
          <w:ilvl w:val="0"/>
          <w:numId w:val="75"/>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Zamawiający zastrzega sobie prawo obserwacji lub realizacji monitorowania formy doskonalenia.</w:t>
      </w:r>
    </w:p>
    <w:p w:rsidR="00614BE8" w:rsidRDefault="00614BE8" w:rsidP="00614BE8">
      <w:pPr>
        <w:numPr>
          <w:ilvl w:val="0"/>
          <w:numId w:val="75"/>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Wykonawca wyraża zgodę na wykorzystanie materiałów szkoleniowych z danej formy doskonalenia na potrzeby jej uczestników.</w:t>
      </w:r>
    </w:p>
    <w:p w:rsidR="00756A1E" w:rsidRPr="00614BE8" w:rsidRDefault="00756A1E" w:rsidP="00756A1E">
      <w:pPr>
        <w:tabs>
          <w:tab w:val="left" w:pos="480"/>
        </w:tabs>
        <w:suppressAutoHyphens/>
        <w:spacing w:line="360" w:lineRule="auto"/>
        <w:jc w:val="both"/>
        <w:rPr>
          <w:rFonts w:ascii="Fira Sans" w:hAnsi="Fira Sans" w:cs="Arial"/>
          <w:sz w:val="20"/>
          <w:szCs w:val="20"/>
        </w:rPr>
      </w:pPr>
      <w:bookmarkStart w:id="0" w:name="_GoBack"/>
      <w:bookmarkEnd w:id="0"/>
    </w:p>
    <w:p w:rsidR="00614BE8" w:rsidRPr="00614BE8" w:rsidRDefault="00614BE8" w:rsidP="00614BE8">
      <w:pPr>
        <w:numPr>
          <w:ilvl w:val="0"/>
          <w:numId w:val="75"/>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Zamawiający prowadzi dokumentację niezbędną do realizacji form doskonalenia (listy obecności).</w:t>
      </w:r>
    </w:p>
    <w:p w:rsidR="00614BE8" w:rsidRPr="00614BE8" w:rsidRDefault="00614BE8" w:rsidP="00614BE8">
      <w:pPr>
        <w:numPr>
          <w:ilvl w:val="0"/>
          <w:numId w:val="75"/>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Zamawiający po realizacji formy doskonalenia przeprowadzi ewaluację zgodnie z procedurami i narzędziami ewaluacji stosowanymi u Zamawiającego.</w:t>
      </w:r>
    </w:p>
    <w:p w:rsidR="00614BE8" w:rsidRPr="00614BE8" w:rsidRDefault="00614BE8" w:rsidP="00614BE8">
      <w:pPr>
        <w:numPr>
          <w:ilvl w:val="0"/>
          <w:numId w:val="75"/>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 xml:space="preserve">Zamawiający wystawia zaświadczenie ukończenia formy doskonalenia. Wykonawca z tego tytułu nie ponosi kosztów.  </w:t>
      </w:r>
    </w:p>
    <w:p w:rsidR="00614BE8" w:rsidRPr="00614BE8" w:rsidRDefault="00614BE8" w:rsidP="00614BE8">
      <w:pPr>
        <w:numPr>
          <w:ilvl w:val="0"/>
          <w:numId w:val="75"/>
        </w:numPr>
        <w:tabs>
          <w:tab w:val="num" w:pos="360"/>
          <w:tab w:val="left" w:pos="480"/>
          <w:tab w:val="num" w:pos="644"/>
        </w:tabs>
        <w:suppressAutoHyphens/>
        <w:spacing w:line="360" w:lineRule="auto"/>
        <w:ind w:left="0" w:hanging="465"/>
        <w:jc w:val="both"/>
        <w:rPr>
          <w:rFonts w:ascii="Fira Sans" w:hAnsi="Fira Sans" w:cs="Arial"/>
          <w:sz w:val="20"/>
          <w:szCs w:val="20"/>
        </w:rPr>
      </w:pPr>
      <w:r w:rsidRPr="00614BE8">
        <w:rPr>
          <w:rFonts w:ascii="Fira Sans" w:hAnsi="Fira Sans" w:cs="Arial"/>
          <w:sz w:val="20"/>
          <w:szCs w:val="20"/>
        </w:rPr>
        <w:t>Zamawiający wskaże osobę/osoby odpowiedzialną/e za realizację przedmiotu zamówienia i upoważnioną /upoważnione do kontaktów i reprezentowania Zamawiającego.</w:t>
      </w:r>
    </w:p>
    <w:p w:rsidR="00614BE8" w:rsidRPr="00614BE8" w:rsidRDefault="00614BE8" w:rsidP="00614BE8">
      <w:pPr>
        <w:tabs>
          <w:tab w:val="left" w:pos="480"/>
          <w:tab w:val="num" w:pos="644"/>
        </w:tabs>
        <w:suppressAutoHyphens/>
        <w:spacing w:line="360" w:lineRule="auto"/>
        <w:jc w:val="both"/>
        <w:rPr>
          <w:rFonts w:ascii="Fira Sans" w:hAnsi="Fira Sans" w:cs="Arial"/>
          <w:sz w:val="20"/>
          <w:szCs w:val="20"/>
        </w:rPr>
      </w:pPr>
    </w:p>
    <w:p w:rsidR="00614BE8" w:rsidRPr="009F46A2" w:rsidRDefault="00614BE8" w:rsidP="00614BE8">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614BE8" w:rsidRDefault="00614BE8" w:rsidP="00815C57">
      <w:pPr>
        <w:tabs>
          <w:tab w:val="left" w:pos="9000"/>
        </w:tabs>
        <w:spacing w:line="360" w:lineRule="auto"/>
        <w:rPr>
          <w:rFonts w:ascii="Fira Sans" w:hAnsi="Fira Sans" w:cs="Arial"/>
          <w:bCs/>
          <w:iCs/>
          <w:sz w:val="20"/>
          <w:szCs w:val="20"/>
        </w:rPr>
      </w:pPr>
    </w:p>
    <w:p w:rsidR="005262B9" w:rsidRPr="001574D1" w:rsidRDefault="005262B9" w:rsidP="005262B9">
      <w:pPr>
        <w:tabs>
          <w:tab w:val="left" w:pos="9000"/>
        </w:tabs>
        <w:rPr>
          <w:rFonts w:ascii="Fira Sans" w:hAnsi="Fira Sans" w:cs="Arial"/>
          <w:sz w:val="20"/>
          <w:szCs w:val="20"/>
        </w:rPr>
      </w:pPr>
    </w:p>
    <w:p w:rsidR="00E03735" w:rsidRPr="001574D1" w:rsidRDefault="00E03735" w:rsidP="008C77AE">
      <w:pPr>
        <w:rPr>
          <w:rFonts w:ascii="Fira Sans" w:hAnsi="Fira Sans"/>
        </w:rPr>
      </w:pPr>
    </w:p>
    <w:sectPr w:rsidR="00E03735" w:rsidRPr="001574D1"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72" w:rsidRDefault="00E81C72" w:rsidP="00F74FD7">
      <w:r>
        <w:separator/>
      </w:r>
    </w:p>
  </w:endnote>
  <w:endnote w:type="continuationSeparator" w:id="0">
    <w:p w:rsidR="00E81C72" w:rsidRDefault="00E81C7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72" w:rsidRDefault="00E81C72"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756A1E">
          <w:rPr>
            <w:noProof/>
          </w:rPr>
          <w:t>10</w:t>
        </w:r>
        <w:r>
          <w:rPr>
            <w:noProof/>
          </w:rPr>
          <w:fldChar w:fldCharType="end"/>
        </w:r>
      </w:sdtContent>
    </w:sdt>
  </w:p>
  <w:p w:rsidR="00E81C72" w:rsidRDefault="00E81C72" w:rsidP="004A6CFD">
    <w:pPr>
      <w:pStyle w:val="Stopka"/>
      <w:tabs>
        <w:tab w:val="clear" w:pos="9072"/>
        <w:tab w:val="right" w:pos="9356"/>
      </w:tabs>
      <w:ind w:right="-142"/>
    </w:pPr>
  </w:p>
  <w:p w:rsidR="00E81C72" w:rsidRDefault="00E81C72"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72" w:rsidRDefault="00E81C72" w:rsidP="00F74FD7">
      <w:r>
        <w:separator/>
      </w:r>
    </w:p>
  </w:footnote>
  <w:footnote w:type="continuationSeparator" w:id="0">
    <w:p w:rsidR="00E81C72" w:rsidRDefault="00E81C72"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72" w:rsidRDefault="00E81C72"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C72" w:rsidRPr="00F335EB" w:rsidRDefault="00E81C72" w:rsidP="00F263A6">
    <w:pPr>
      <w:pStyle w:val="Nagwek"/>
    </w:pPr>
  </w:p>
  <w:p w:rsidR="00E81C72" w:rsidRPr="00F263A6" w:rsidRDefault="00E81C72" w:rsidP="00F263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82981"/>
    <w:multiLevelType w:val="hybridMultilevel"/>
    <w:tmpl w:val="E6887EA8"/>
    <w:styleLink w:val="Punktory"/>
    <w:lvl w:ilvl="0" w:tplc="58FC3146">
      <w:start w:val="1"/>
      <w:numFmt w:val="bullet"/>
      <w:lvlText w:val="-"/>
      <w:lvlJc w:val="left"/>
      <w:pPr>
        <w:tabs>
          <w:tab w:val="left" w:pos="480"/>
        </w:tabs>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30425E">
      <w:start w:val="1"/>
      <w:numFmt w:val="bullet"/>
      <w:lvlText w:val="-"/>
      <w:lvlJc w:val="left"/>
      <w:pPr>
        <w:tabs>
          <w:tab w:val="left" w:pos="480"/>
        </w:tabs>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99CDE34">
      <w:start w:val="1"/>
      <w:numFmt w:val="bullet"/>
      <w:lvlText w:val="-"/>
      <w:lvlJc w:val="left"/>
      <w:pPr>
        <w:tabs>
          <w:tab w:val="left" w:pos="480"/>
        </w:tabs>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2703B96">
      <w:start w:val="1"/>
      <w:numFmt w:val="bullet"/>
      <w:lvlText w:val="-"/>
      <w:lvlJc w:val="left"/>
      <w:pPr>
        <w:tabs>
          <w:tab w:val="left" w:pos="480"/>
        </w:tabs>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D8B350">
      <w:start w:val="1"/>
      <w:numFmt w:val="bullet"/>
      <w:lvlText w:val="-"/>
      <w:lvlJc w:val="left"/>
      <w:pPr>
        <w:tabs>
          <w:tab w:val="left" w:pos="480"/>
        </w:tabs>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E283B70">
      <w:start w:val="1"/>
      <w:numFmt w:val="bullet"/>
      <w:lvlText w:val="-"/>
      <w:lvlJc w:val="left"/>
      <w:pPr>
        <w:tabs>
          <w:tab w:val="left" w:pos="480"/>
        </w:tabs>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2A808C">
      <w:start w:val="1"/>
      <w:numFmt w:val="bullet"/>
      <w:lvlText w:val="-"/>
      <w:lvlJc w:val="left"/>
      <w:pPr>
        <w:tabs>
          <w:tab w:val="left" w:pos="480"/>
        </w:tabs>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8626454">
      <w:start w:val="1"/>
      <w:numFmt w:val="bullet"/>
      <w:lvlText w:val="-"/>
      <w:lvlJc w:val="left"/>
      <w:pPr>
        <w:tabs>
          <w:tab w:val="left" w:pos="480"/>
        </w:tabs>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0E44C30">
      <w:start w:val="1"/>
      <w:numFmt w:val="bullet"/>
      <w:lvlText w:val="-"/>
      <w:lvlJc w:val="left"/>
      <w:pPr>
        <w:tabs>
          <w:tab w:val="left" w:pos="480"/>
        </w:tabs>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244D8B"/>
    <w:multiLevelType w:val="hybridMultilevel"/>
    <w:tmpl w:val="E6887EA8"/>
    <w:numStyleLink w:val="Punktory"/>
  </w:abstractNum>
  <w:abstractNum w:abstractNumId="1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238BF"/>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14"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BB427C"/>
    <w:multiLevelType w:val="hybridMultilevel"/>
    <w:tmpl w:val="B37AF1EC"/>
    <w:styleLink w:val="Zaimportowanystyl2"/>
    <w:lvl w:ilvl="0" w:tplc="7202594A">
      <w:start w:val="1"/>
      <w:numFmt w:val="lowerLetter"/>
      <w:lvlText w:val="%1)"/>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B5EF596">
      <w:start w:val="1"/>
      <w:numFmt w:val="lowerLetter"/>
      <w:lvlText w:val="%2)"/>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4AEA374">
      <w:start w:val="1"/>
      <w:numFmt w:val="lowerLetter"/>
      <w:lvlText w:val="%3)"/>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768F216">
      <w:start w:val="1"/>
      <w:numFmt w:val="lowerLetter"/>
      <w:lvlText w:val="%4)"/>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7A8EB5A">
      <w:start w:val="1"/>
      <w:numFmt w:val="lowerLetter"/>
      <w:lvlText w:val="%5)"/>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A30B042">
      <w:start w:val="1"/>
      <w:numFmt w:val="lowerLetter"/>
      <w:lvlText w:val="%6)"/>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28C67E8">
      <w:start w:val="1"/>
      <w:numFmt w:val="lowerLetter"/>
      <w:lvlText w:val="%7)"/>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EAE92BC">
      <w:start w:val="1"/>
      <w:numFmt w:val="lowerLetter"/>
      <w:lvlText w:val="%8)"/>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9D20D36">
      <w:start w:val="1"/>
      <w:numFmt w:val="lowerLetter"/>
      <w:lvlText w:val="%9)"/>
      <w:lvlJc w:val="left"/>
      <w:pPr>
        <w:tabs>
          <w:tab w:val="left" w:pos="720"/>
          <w:tab w:val="left" w:pos="108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5" w15:restartNumberingAfterBreak="0">
    <w:nsid w:val="321645C2"/>
    <w:multiLevelType w:val="hybridMultilevel"/>
    <w:tmpl w:val="B37AF1EC"/>
    <w:numStyleLink w:val="Zaimportowanystyl2"/>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A383BE1"/>
    <w:multiLevelType w:val="hybridMultilevel"/>
    <w:tmpl w:val="D0481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F698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2"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C590E72"/>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5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253DE5"/>
    <w:multiLevelType w:val="hybridMultilevel"/>
    <w:tmpl w:val="6AE657EE"/>
    <w:styleLink w:val="Zaimportowanystyl1"/>
    <w:lvl w:ilvl="0" w:tplc="DB7CC950">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8AC5C68">
      <w:start w:val="1"/>
      <w:numFmt w:val="decimal"/>
      <w:lvlText w:val="%2."/>
      <w:lvlJc w:val="left"/>
      <w:pPr>
        <w:tabs>
          <w:tab w:val="left" w:pos="480"/>
          <w:tab w:val="left" w:pos="644"/>
        </w:tabs>
        <w:ind w:left="360"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DD0A69E">
      <w:start w:val="1"/>
      <w:numFmt w:val="decimal"/>
      <w:lvlText w:val="%3."/>
      <w:lvlJc w:val="left"/>
      <w:pPr>
        <w:tabs>
          <w:tab w:val="left" w:pos="360"/>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772155A">
      <w:start w:val="1"/>
      <w:numFmt w:val="decimal"/>
      <w:lvlText w:val="%4."/>
      <w:lvlJc w:val="left"/>
      <w:pPr>
        <w:tabs>
          <w:tab w:val="left" w:pos="360"/>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BEEC880">
      <w:start w:val="1"/>
      <w:numFmt w:val="decimal"/>
      <w:lvlText w:val="%5."/>
      <w:lvlJc w:val="left"/>
      <w:pPr>
        <w:tabs>
          <w:tab w:val="left" w:pos="360"/>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776CB82">
      <w:start w:val="1"/>
      <w:numFmt w:val="decimal"/>
      <w:lvlText w:val="%6."/>
      <w:lvlJc w:val="left"/>
      <w:pPr>
        <w:tabs>
          <w:tab w:val="left" w:pos="360"/>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A92DD90">
      <w:start w:val="1"/>
      <w:numFmt w:val="decimal"/>
      <w:lvlText w:val="%7."/>
      <w:lvlJc w:val="left"/>
      <w:pPr>
        <w:tabs>
          <w:tab w:val="left" w:pos="360"/>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7109882">
      <w:start w:val="1"/>
      <w:numFmt w:val="decimal"/>
      <w:lvlText w:val="%8."/>
      <w:lvlJc w:val="left"/>
      <w:pPr>
        <w:tabs>
          <w:tab w:val="left" w:pos="360"/>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B14C368">
      <w:start w:val="1"/>
      <w:numFmt w:val="decimal"/>
      <w:lvlText w:val="%9."/>
      <w:lvlJc w:val="left"/>
      <w:pPr>
        <w:tabs>
          <w:tab w:val="left" w:pos="360"/>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7"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8F5AD5"/>
    <w:multiLevelType w:val="singleLevel"/>
    <w:tmpl w:val="3CC24A3A"/>
    <w:lvl w:ilvl="0">
      <w:start w:val="1"/>
      <w:numFmt w:val="decimal"/>
      <w:lvlText w:val="%1."/>
      <w:lvlJc w:val="left"/>
      <w:pPr>
        <w:ind w:left="2880" w:hanging="360"/>
      </w:pPr>
      <w:rPr>
        <w:rFonts w:hint="default"/>
        <w:b w:val="0"/>
        <w:strike w:val="0"/>
        <w:color w:val="000000"/>
      </w:rPr>
    </w:lvl>
  </w:abstractNum>
  <w:abstractNum w:abstractNumId="6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1" w15:restartNumberingAfterBreak="0">
    <w:nsid w:val="727704F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5E4999"/>
    <w:multiLevelType w:val="hybridMultilevel"/>
    <w:tmpl w:val="6AE657EE"/>
    <w:numStyleLink w:val="Zaimportowanystyl1"/>
  </w:abstractNum>
  <w:abstractNum w:abstractNumId="66"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35"/>
  </w:num>
  <w:num w:numId="4">
    <w:abstractNumId w:val="1"/>
  </w:num>
  <w:num w:numId="5">
    <w:abstractNumId w:val="4"/>
  </w:num>
  <w:num w:numId="6">
    <w:abstractNumId w:val="5"/>
  </w:num>
  <w:num w:numId="7">
    <w:abstractNumId w:val="23"/>
  </w:num>
  <w:num w:numId="8">
    <w:abstractNumId w:val="6"/>
  </w:num>
  <w:num w:numId="9">
    <w:abstractNumId w:val="18"/>
  </w:num>
  <w:num w:numId="10">
    <w:abstractNumId w:val="69"/>
  </w:num>
  <w:num w:numId="11">
    <w:abstractNumId w:val="16"/>
  </w:num>
  <w:num w:numId="12">
    <w:abstractNumId w:val="2"/>
  </w:num>
  <w:num w:numId="13">
    <w:abstractNumId w:val="70"/>
  </w:num>
  <w:num w:numId="14">
    <w:abstractNumId w:val="45"/>
  </w:num>
  <w:num w:numId="15">
    <w:abstractNumId w:val="44"/>
  </w:num>
  <w:num w:numId="16">
    <w:abstractNumId w:val="27"/>
  </w:num>
  <w:num w:numId="17">
    <w:abstractNumId w:val="40"/>
  </w:num>
  <w:num w:numId="18">
    <w:abstractNumId w:val="55"/>
  </w:num>
  <w:num w:numId="19">
    <w:abstractNumId w:val="54"/>
  </w:num>
  <w:num w:numId="20">
    <w:abstractNumId w:val="49"/>
  </w:num>
  <w:num w:numId="21">
    <w:abstractNumId w:val="39"/>
  </w:num>
  <w:num w:numId="22">
    <w:abstractNumId w:val="19"/>
  </w:num>
  <w:num w:numId="23">
    <w:abstractNumId w:val="60"/>
  </w:num>
  <w:num w:numId="24">
    <w:abstractNumId w:val="37"/>
  </w:num>
  <w:num w:numId="25">
    <w:abstractNumId w:val="34"/>
  </w:num>
  <w:num w:numId="26">
    <w:abstractNumId w:val="11"/>
  </w:num>
  <w:num w:numId="27">
    <w:abstractNumId w:val="7"/>
  </w:num>
  <w:num w:numId="28">
    <w:abstractNumId w:val="31"/>
  </w:num>
  <w:num w:numId="29">
    <w:abstractNumId w:val="38"/>
  </w:num>
  <w:num w:numId="30">
    <w:abstractNumId w:val="33"/>
  </w:num>
  <w:num w:numId="31">
    <w:abstractNumId w:val="62"/>
  </w:num>
  <w:num w:numId="32">
    <w:abstractNumId w:val="0"/>
  </w:num>
  <w:num w:numId="33">
    <w:abstractNumId w:val="3"/>
  </w:num>
  <w:num w:numId="34">
    <w:abstractNumId w:val="15"/>
  </w:num>
  <w:num w:numId="35">
    <w:abstractNumId w:val="36"/>
  </w:num>
  <w:num w:numId="36">
    <w:abstractNumId w:val="2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2"/>
  </w:num>
  <w:num w:numId="40">
    <w:abstractNumId w:val="53"/>
  </w:num>
  <w:num w:numId="41">
    <w:abstractNumId w:val="57"/>
  </w:num>
  <w:num w:numId="42">
    <w:abstractNumId w:val="9"/>
  </w:num>
  <w:num w:numId="43">
    <w:abstractNumId w:val="29"/>
  </w:num>
  <w:num w:numId="44">
    <w:abstractNumId w:val="50"/>
  </w:num>
  <w:num w:numId="45">
    <w:abstractNumId w:val="17"/>
  </w:num>
  <w:num w:numId="46">
    <w:abstractNumId w:val="67"/>
  </w:num>
  <w:num w:numId="47">
    <w:abstractNumId w:val="68"/>
  </w:num>
  <w:num w:numId="48">
    <w:abstractNumId w:val="47"/>
  </w:num>
  <w:num w:numId="49">
    <w:abstractNumId w:val="32"/>
  </w:num>
  <w:num w:numId="50">
    <w:abstractNumId w:val="66"/>
  </w:num>
  <w:num w:numId="51">
    <w:abstractNumId w:val="64"/>
  </w:num>
  <w:num w:numId="52">
    <w:abstractNumId w:val="20"/>
  </w:num>
  <w:num w:numId="53">
    <w:abstractNumId w:val="48"/>
  </w:num>
  <w:num w:numId="54">
    <w:abstractNumId w:val="12"/>
  </w:num>
  <w:num w:numId="55">
    <w:abstractNumId w:val="42"/>
  </w:num>
  <w:num w:numId="56">
    <w:abstractNumId w:val="14"/>
  </w:num>
  <w:num w:numId="57">
    <w:abstractNumId w:val="28"/>
  </w:num>
  <w:num w:numId="58">
    <w:abstractNumId w:val="4"/>
    <w:lvlOverride w:ilvl="0">
      <w:startOverride w:val="1"/>
    </w:lvlOverride>
  </w:num>
  <w:num w:numId="59">
    <w:abstractNumId w:val="63"/>
    <w:lvlOverride w:ilvl="0">
      <w:startOverride w:val="1"/>
    </w:lvlOverride>
  </w:num>
  <w:num w:numId="60">
    <w:abstractNumId w:val="5"/>
    <w:lvlOverride w:ilvl="0">
      <w:startOverride w:val="1"/>
    </w:lvlOverride>
  </w:num>
  <w:num w:numId="61">
    <w:abstractNumId w:val="13"/>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lvl w:ilvl="0" w:tplc="5EF8B8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C46687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72AE1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D8ECE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08639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75FA6B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A2A9C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6CC56D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20899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4">
    <w:abstractNumId w:val="65"/>
    <w:lvlOverride w:ilvl="0">
      <w:lvl w:ilvl="0" w:tplc="8CAC2904">
        <w:start w:val="1"/>
        <w:numFmt w:val="decimal"/>
        <w:lvlText w:val="%1."/>
        <w:lvlJc w:val="left"/>
        <w:pPr>
          <w:tabs>
            <w:tab w:val="left" w:pos="480"/>
            <w:tab w:val="left" w:pos="644"/>
          </w:tabs>
          <w:ind w:left="465"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6BCC9C2">
        <w:start w:val="1"/>
        <w:numFmt w:val="decimal"/>
        <w:lvlText w:val="%2."/>
        <w:lvlJc w:val="left"/>
        <w:pPr>
          <w:tabs>
            <w:tab w:val="left" w:pos="480"/>
            <w:tab w:val="left" w:pos="644"/>
          </w:tabs>
          <w:ind w:left="389" w:hanging="38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C9987276">
        <w:start w:val="1"/>
        <w:numFmt w:val="decimal"/>
        <w:suff w:val="nothing"/>
        <w:lvlText w:val="%3."/>
        <w:lvlJc w:val="left"/>
        <w:pPr>
          <w:tabs>
            <w:tab w:val="left" w:pos="360"/>
            <w:tab w:val="left" w:pos="480"/>
            <w:tab w:val="left" w:pos="644"/>
          </w:tabs>
          <w:ind w:left="480" w:hanging="1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6841862">
        <w:start w:val="1"/>
        <w:numFmt w:val="decimal"/>
        <w:lvlText w:val="%4."/>
        <w:lvlJc w:val="left"/>
        <w:pPr>
          <w:tabs>
            <w:tab w:val="left" w:pos="360"/>
            <w:tab w:val="left" w:pos="480"/>
            <w:tab w:val="left" w:pos="644"/>
          </w:tabs>
          <w:ind w:left="115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228D00E">
        <w:start w:val="1"/>
        <w:numFmt w:val="decimal"/>
        <w:lvlText w:val="%5."/>
        <w:lvlJc w:val="left"/>
        <w:pPr>
          <w:tabs>
            <w:tab w:val="left" w:pos="360"/>
            <w:tab w:val="left" w:pos="480"/>
            <w:tab w:val="left" w:pos="644"/>
          </w:tabs>
          <w:ind w:left="151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4A6610A">
        <w:start w:val="1"/>
        <w:numFmt w:val="decimal"/>
        <w:lvlText w:val="%6."/>
        <w:lvlJc w:val="left"/>
        <w:pPr>
          <w:tabs>
            <w:tab w:val="left" w:pos="360"/>
            <w:tab w:val="left" w:pos="480"/>
            <w:tab w:val="left" w:pos="644"/>
          </w:tabs>
          <w:ind w:left="187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1DA809D4">
        <w:start w:val="1"/>
        <w:numFmt w:val="decimal"/>
        <w:lvlText w:val="%7."/>
        <w:lvlJc w:val="left"/>
        <w:pPr>
          <w:tabs>
            <w:tab w:val="left" w:pos="360"/>
            <w:tab w:val="left" w:pos="480"/>
            <w:tab w:val="left" w:pos="644"/>
          </w:tabs>
          <w:ind w:left="223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45FE7208">
        <w:start w:val="1"/>
        <w:numFmt w:val="decimal"/>
        <w:lvlText w:val="%8."/>
        <w:lvlJc w:val="left"/>
        <w:pPr>
          <w:tabs>
            <w:tab w:val="left" w:pos="360"/>
            <w:tab w:val="left" w:pos="480"/>
            <w:tab w:val="left" w:pos="644"/>
          </w:tabs>
          <w:ind w:left="259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E5245CE">
        <w:start w:val="1"/>
        <w:numFmt w:val="decimal"/>
        <w:lvlText w:val="%9."/>
        <w:lvlJc w:val="left"/>
        <w:pPr>
          <w:tabs>
            <w:tab w:val="left" w:pos="360"/>
            <w:tab w:val="left" w:pos="480"/>
            <w:tab w:val="left" w:pos="644"/>
          </w:tabs>
          <w:ind w:left="2956" w:hanging="46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5">
    <w:abstractNumId w:val="65"/>
    <w:lvlOverride w:ilvl="0">
      <w:lvl w:ilvl="0" w:tplc="8CAC2904">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6BCC9C2">
        <w:start w:val="1"/>
        <w:numFmt w:val="decimal"/>
        <w:lvlText w:val="%2."/>
        <w:lvlJc w:val="left"/>
        <w:pPr>
          <w:tabs>
            <w:tab w:val="left" w:pos="480"/>
            <w:tab w:val="left" w:pos="644"/>
          </w:tabs>
          <w:ind w:left="4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C9987276">
        <w:start w:val="1"/>
        <w:numFmt w:val="decimal"/>
        <w:lvlText w:val="%3."/>
        <w:lvlJc w:val="left"/>
        <w:pPr>
          <w:tabs>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6841862">
        <w:start w:val="1"/>
        <w:numFmt w:val="decimal"/>
        <w:lvlText w:val="%4."/>
        <w:lvlJc w:val="left"/>
        <w:pPr>
          <w:tabs>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228D00E">
        <w:start w:val="1"/>
        <w:numFmt w:val="decimal"/>
        <w:lvlText w:val="%5."/>
        <w:lvlJc w:val="left"/>
        <w:pPr>
          <w:tabs>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4A6610A">
        <w:start w:val="1"/>
        <w:numFmt w:val="decimal"/>
        <w:lvlText w:val="%6."/>
        <w:lvlJc w:val="left"/>
        <w:pPr>
          <w:tabs>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1DA809D4">
        <w:start w:val="1"/>
        <w:numFmt w:val="decimal"/>
        <w:lvlText w:val="%7."/>
        <w:lvlJc w:val="left"/>
        <w:pPr>
          <w:tabs>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45FE7208">
        <w:start w:val="1"/>
        <w:numFmt w:val="decimal"/>
        <w:lvlText w:val="%8."/>
        <w:lvlJc w:val="left"/>
        <w:pPr>
          <w:tabs>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E5245CE">
        <w:start w:val="1"/>
        <w:numFmt w:val="decimal"/>
        <w:lvlText w:val="%9."/>
        <w:lvlJc w:val="left"/>
        <w:pPr>
          <w:tabs>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lvl w:ilvl="0" w:tplc="16181490">
        <w:start w:val="1"/>
        <w:numFmt w:val="lowerLetter"/>
        <w:lvlText w:val="%1)"/>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56B0245C">
        <w:start w:val="1"/>
        <w:numFmt w:val="lowerLetter"/>
        <w:lvlText w:val="%2)"/>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356CCBC">
        <w:start w:val="1"/>
        <w:numFmt w:val="lowerLetter"/>
        <w:lvlText w:val="%3)"/>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D9ECCD34">
        <w:start w:val="1"/>
        <w:numFmt w:val="lowerLetter"/>
        <w:lvlText w:val="%4)"/>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B8E25C58">
        <w:start w:val="1"/>
        <w:numFmt w:val="lowerLetter"/>
        <w:lvlText w:val="%5)"/>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194D3CA">
        <w:start w:val="1"/>
        <w:numFmt w:val="lowerLetter"/>
        <w:lvlText w:val="%6)"/>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1B8F052">
        <w:start w:val="1"/>
        <w:numFmt w:val="lowerLetter"/>
        <w:lvlText w:val="%7)"/>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752D70E">
        <w:start w:val="1"/>
        <w:numFmt w:val="lowerLetter"/>
        <w:lvlText w:val="%8)"/>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354BD4C">
        <w:start w:val="1"/>
        <w:numFmt w:val="lowerLetter"/>
        <w:lvlText w:val="%9)"/>
        <w:lvlJc w:val="left"/>
        <w:pPr>
          <w:tabs>
            <w:tab w:val="left" w:pos="720"/>
            <w:tab w:val="left" w:pos="900"/>
            <w:tab w:val="left" w:pos="126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8">
    <w:abstractNumId w:val="25"/>
    <w:lvlOverride w:ilvl="0">
      <w:lvl w:ilvl="0" w:tplc="16181490">
        <w:start w:val="1"/>
        <w:numFmt w:val="lowerLetter"/>
        <w:lvlText w:val="%1)"/>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56B0245C">
        <w:start w:val="1"/>
        <w:numFmt w:val="lowerLetter"/>
        <w:lvlText w:val="%2)"/>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356CCBC">
        <w:start w:val="1"/>
        <w:numFmt w:val="lowerLetter"/>
        <w:lvlText w:val="%3)"/>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D9ECCD34">
        <w:start w:val="1"/>
        <w:numFmt w:val="lowerLetter"/>
        <w:lvlText w:val="%4)"/>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B8E25C58">
        <w:start w:val="1"/>
        <w:numFmt w:val="lowerLetter"/>
        <w:lvlText w:val="%5)"/>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194D3CA">
        <w:start w:val="1"/>
        <w:numFmt w:val="lowerLetter"/>
        <w:lvlText w:val="%6)"/>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1B8F052">
        <w:start w:val="1"/>
        <w:numFmt w:val="lowerLetter"/>
        <w:lvlText w:val="%7)"/>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752D70E">
        <w:start w:val="1"/>
        <w:numFmt w:val="lowerLetter"/>
        <w:lvlText w:val="%8)"/>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354BD4C">
        <w:start w:val="1"/>
        <w:numFmt w:val="lowerLetter"/>
        <w:lvlText w:val="%9)"/>
        <w:lvlJc w:val="left"/>
        <w:pPr>
          <w:tabs>
            <w:tab w:val="left" w:pos="426"/>
            <w:tab w:val="left" w:pos="72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9">
    <w:abstractNumId w:val="65"/>
    <w:lvlOverride w:ilvl="0">
      <w:lvl w:ilvl="0" w:tplc="8CAC2904">
        <w:start w:val="1"/>
        <w:numFmt w:val="decimal"/>
        <w:lvlText w:val="%1."/>
        <w:lvlJc w:val="left"/>
        <w:pPr>
          <w:tabs>
            <w:tab w:val="left" w:pos="480"/>
            <w:tab w:val="left" w:pos="644"/>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6BCC9C2">
        <w:start w:val="1"/>
        <w:numFmt w:val="decimal"/>
        <w:lvlText w:val="%2."/>
        <w:lvlJc w:val="left"/>
        <w:pPr>
          <w:tabs>
            <w:tab w:val="left" w:pos="480"/>
            <w:tab w:val="left" w:pos="644"/>
          </w:tabs>
          <w:ind w:left="4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C9987276">
        <w:start w:val="1"/>
        <w:numFmt w:val="decimal"/>
        <w:lvlText w:val="%3."/>
        <w:lvlJc w:val="left"/>
        <w:pPr>
          <w:tabs>
            <w:tab w:val="left" w:pos="360"/>
            <w:tab w:val="left" w:pos="480"/>
          </w:tabs>
          <w:ind w:left="7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6841862">
        <w:start w:val="1"/>
        <w:numFmt w:val="decimal"/>
        <w:lvlText w:val="%4."/>
        <w:lvlJc w:val="left"/>
        <w:pPr>
          <w:tabs>
            <w:tab w:val="left" w:pos="360"/>
            <w:tab w:val="left" w:pos="480"/>
            <w:tab w:val="left" w:pos="644"/>
          </w:tabs>
          <w:ind w:left="11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228D00E">
        <w:start w:val="1"/>
        <w:numFmt w:val="decimal"/>
        <w:lvlText w:val="%5."/>
        <w:lvlJc w:val="left"/>
        <w:pPr>
          <w:tabs>
            <w:tab w:val="left" w:pos="360"/>
            <w:tab w:val="left" w:pos="480"/>
            <w:tab w:val="left" w:pos="644"/>
          </w:tabs>
          <w:ind w:left="15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24A6610A">
        <w:start w:val="1"/>
        <w:numFmt w:val="decimal"/>
        <w:lvlText w:val="%6."/>
        <w:lvlJc w:val="left"/>
        <w:pPr>
          <w:tabs>
            <w:tab w:val="left" w:pos="360"/>
            <w:tab w:val="left" w:pos="480"/>
            <w:tab w:val="left" w:pos="644"/>
          </w:tabs>
          <w:ind w:left="187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1DA809D4">
        <w:start w:val="1"/>
        <w:numFmt w:val="decimal"/>
        <w:lvlText w:val="%7."/>
        <w:lvlJc w:val="left"/>
        <w:pPr>
          <w:tabs>
            <w:tab w:val="left" w:pos="360"/>
            <w:tab w:val="left" w:pos="480"/>
            <w:tab w:val="left" w:pos="644"/>
          </w:tabs>
          <w:ind w:left="223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45FE7208">
        <w:start w:val="1"/>
        <w:numFmt w:val="decimal"/>
        <w:lvlText w:val="%8."/>
        <w:lvlJc w:val="left"/>
        <w:pPr>
          <w:tabs>
            <w:tab w:val="left" w:pos="360"/>
            <w:tab w:val="left" w:pos="480"/>
            <w:tab w:val="left" w:pos="644"/>
          </w:tabs>
          <w:ind w:left="259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E5245CE">
        <w:start w:val="1"/>
        <w:numFmt w:val="decimal"/>
        <w:lvlText w:val="%9."/>
        <w:lvlJc w:val="left"/>
        <w:pPr>
          <w:tabs>
            <w:tab w:val="left" w:pos="360"/>
            <w:tab w:val="left" w:pos="480"/>
            <w:tab w:val="left" w:pos="644"/>
          </w:tabs>
          <w:ind w:left="295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0">
    <w:abstractNumId w:val="8"/>
  </w:num>
  <w:num w:numId="71">
    <w:abstractNumId w:val="21"/>
  </w:num>
  <w:num w:numId="72">
    <w:abstractNumId w:val="56"/>
  </w:num>
  <w:num w:numId="73">
    <w:abstractNumId w:val="59"/>
  </w:num>
  <w:num w:numId="74">
    <w:abstractNumId w:val="61"/>
  </w:num>
  <w:num w:numId="75">
    <w:abstractNumId w:val="51"/>
  </w:num>
  <w:num w:numId="76">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C2B8A"/>
    <w:rsid w:val="000E5D01"/>
    <w:rsid w:val="000F78EF"/>
    <w:rsid w:val="00105539"/>
    <w:rsid w:val="0011141E"/>
    <w:rsid w:val="0011289A"/>
    <w:rsid w:val="00112AC2"/>
    <w:rsid w:val="00122160"/>
    <w:rsid w:val="00122394"/>
    <w:rsid w:val="00123180"/>
    <w:rsid w:val="001312B2"/>
    <w:rsid w:val="00134C70"/>
    <w:rsid w:val="001541AB"/>
    <w:rsid w:val="001574D1"/>
    <w:rsid w:val="00164B43"/>
    <w:rsid w:val="0019568E"/>
    <w:rsid w:val="001A1182"/>
    <w:rsid w:val="001B56FC"/>
    <w:rsid w:val="001C1EE8"/>
    <w:rsid w:val="001D6106"/>
    <w:rsid w:val="001E1F99"/>
    <w:rsid w:val="001F6802"/>
    <w:rsid w:val="00205E25"/>
    <w:rsid w:val="002103DC"/>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266E9"/>
    <w:rsid w:val="00343956"/>
    <w:rsid w:val="00343AB4"/>
    <w:rsid w:val="003540E1"/>
    <w:rsid w:val="0035472E"/>
    <w:rsid w:val="003576B0"/>
    <w:rsid w:val="00371A60"/>
    <w:rsid w:val="00372D9A"/>
    <w:rsid w:val="00374AF4"/>
    <w:rsid w:val="00380343"/>
    <w:rsid w:val="00391F8B"/>
    <w:rsid w:val="003974E8"/>
    <w:rsid w:val="003A0476"/>
    <w:rsid w:val="003A18CA"/>
    <w:rsid w:val="003A4935"/>
    <w:rsid w:val="003A5535"/>
    <w:rsid w:val="003B759C"/>
    <w:rsid w:val="003B7DB9"/>
    <w:rsid w:val="003D44C3"/>
    <w:rsid w:val="003F1C86"/>
    <w:rsid w:val="004002E5"/>
    <w:rsid w:val="0040239F"/>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30FE"/>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14BE8"/>
    <w:rsid w:val="00626474"/>
    <w:rsid w:val="0063289A"/>
    <w:rsid w:val="00646A9D"/>
    <w:rsid w:val="00655640"/>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56924"/>
    <w:rsid w:val="00756A1E"/>
    <w:rsid w:val="0076074E"/>
    <w:rsid w:val="00783BB6"/>
    <w:rsid w:val="007B2B95"/>
    <w:rsid w:val="007C5002"/>
    <w:rsid w:val="007D3C24"/>
    <w:rsid w:val="007F0484"/>
    <w:rsid w:val="007F2A5F"/>
    <w:rsid w:val="00815C57"/>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1D5"/>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9F46A2"/>
    <w:rsid w:val="00A10135"/>
    <w:rsid w:val="00A128AF"/>
    <w:rsid w:val="00A23A5F"/>
    <w:rsid w:val="00A252CF"/>
    <w:rsid w:val="00A3230A"/>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E4B21"/>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81C72"/>
    <w:rsid w:val="00E95186"/>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384C"/>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701B240"/>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 w:type="numbering" w:customStyle="1" w:styleId="Punktory">
    <w:name w:val="Punktory"/>
    <w:rsid w:val="009F46A2"/>
    <w:pPr>
      <w:numPr>
        <w:numId w:val="70"/>
      </w:numPr>
    </w:pPr>
  </w:style>
  <w:style w:type="numbering" w:customStyle="1" w:styleId="Zaimportowanystyl2">
    <w:name w:val="Zaimportowany styl 2"/>
    <w:rsid w:val="009F46A2"/>
    <w:pPr>
      <w:numPr>
        <w:numId w:val="71"/>
      </w:numPr>
    </w:pPr>
  </w:style>
  <w:style w:type="numbering" w:customStyle="1" w:styleId="Zaimportowanystyl1">
    <w:name w:val="Zaimportowany styl 1"/>
    <w:rsid w:val="009F46A2"/>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3743">
      <w:bodyDiv w:val="1"/>
      <w:marLeft w:val="0"/>
      <w:marRight w:val="0"/>
      <w:marTop w:val="0"/>
      <w:marBottom w:val="0"/>
      <w:divBdr>
        <w:top w:val="none" w:sz="0" w:space="0" w:color="auto"/>
        <w:left w:val="none" w:sz="0" w:space="0" w:color="auto"/>
        <w:bottom w:val="none" w:sz="0" w:space="0" w:color="auto"/>
        <w:right w:val="none" w:sz="0" w:space="0" w:color="auto"/>
      </w:divBdr>
    </w:div>
    <w:div w:id="575940710">
      <w:bodyDiv w:val="1"/>
      <w:marLeft w:val="0"/>
      <w:marRight w:val="0"/>
      <w:marTop w:val="0"/>
      <w:marBottom w:val="0"/>
      <w:divBdr>
        <w:top w:val="none" w:sz="0" w:space="0" w:color="auto"/>
        <w:left w:val="none" w:sz="0" w:space="0" w:color="auto"/>
        <w:bottom w:val="none" w:sz="0" w:space="0" w:color="auto"/>
        <w:right w:val="none" w:sz="0" w:space="0" w:color="auto"/>
      </w:divBdr>
    </w:div>
    <w:div w:id="731738949">
      <w:bodyDiv w:val="1"/>
      <w:marLeft w:val="0"/>
      <w:marRight w:val="0"/>
      <w:marTop w:val="0"/>
      <w:marBottom w:val="0"/>
      <w:divBdr>
        <w:top w:val="none" w:sz="0" w:space="0" w:color="auto"/>
        <w:left w:val="none" w:sz="0" w:space="0" w:color="auto"/>
        <w:bottom w:val="none" w:sz="0" w:space="0" w:color="auto"/>
        <w:right w:val="none" w:sz="0" w:space="0" w:color="auto"/>
      </w:divBdr>
    </w:div>
    <w:div w:id="917403557">
      <w:bodyDiv w:val="1"/>
      <w:marLeft w:val="0"/>
      <w:marRight w:val="0"/>
      <w:marTop w:val="0"/>
      <w:marBottom w:val="0"/>
      <w:divBdr>
        <w:top w:val="none" w:sz="0" w:space="0" w:color="auto"/>
        <w:left w:val="none" w:sz="0" w:space="0" w:color="auto"/>
        <w:bottom w:val="none" w:sz="0" w:space="0" w:color="auto"/>
        <w:right w:val="none" w:sz="0" w:space="0" w:color="auto"/>
      </w:divBdr>
    </w:div>
    <w:div w:id="19831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D384-07C8-48C3-9866-776E8725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13204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2022-10-24T12:16:00Z</cp:lastPrinted>
  <dcterms:created xsi:type="dcterms:W3CDTF">2023-02-09T13:20:00Z</dcterms:created>
  <dcterms:modified xsi:type="dcterms:W3CDTF">2023-02-09T13:20:00Z</dcterms:modified>
</cp:coreProperties>
</file>