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307F2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0C74AF6D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737A9A46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14:paraId="417D59AE" w14:textId="77777777" w:rsidR="0009687E" w:rsidRPr="007533B3" w:rsidRDefault="0009687E" w:rsidP="00BD14B1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14:paraId="00E63192" w14:textId="77777777" w:rsidR="00942484" w:rsidRPr="007533B3" w:rsidRDefault="00942484" w:rsidP="00BD14B1">
      <w:pPr>
        <w:spacing w:after="0" w:line="276" w:lineRule="auto"/>
        <w:ind w:left="5672"/>
        <w:rPr>
          <w:rFonts w:cs="Calibri"/>
          <w:b/>
          <w:sz w:val="24"/>
          <w:szCs w:val="24"/>
        </w:rPr>
      </w:pPr>
    </w:p>
    <w:p w14:paraId="1A085AD9" w14:textId="77777777" w:rsidR="00241B5A" w:rsidRPr="00AB6871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AB6871">
        <w:rPr>
          <w:rFonts w:cs="Calibri"/>
          <w:b/>
        </w:rPr>
        <w:t>Zamawiający:</w:t>
      </w:r>
    </w:p>
    <w:p w14:paraId="4D920223" w14:textId="77777777" w:rsidR="00942484" w:rsidRPr="00AB6871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>Zarząd Dróg Powiatowych</w:t>
      </w:r>
      <w:r w:rsidR="006C4E2F" w:rsidRPr="00AB6871">
        <w:rPr>
          <w:rFonts w:cs="Calibri"/>
        </w:rPr>
        <w:t xml:space="preserve"> w Kłodzku</w:t>
      </w:r>
    </w:p>
    <w:p w14:paraId="7568CCBE" w14:textId="77777777" w:rsidR="00942484" w:rsidRPr="00AB6871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 xml:space="preserve">ul. </w:t>
      </w:r>
      <w:r w:rsidR="00903C21" w:rsidRPr="00AB6871">
        <w:rPr>
          <w:rFonts w:cs="Calibri"/>
        </w:rPr>
        <w:t>Wyspiańskiego 2K</w:t>
      </w:r>
    </w:p>
    <w:p w14:paraId="50839D3E" w14:textId="77777777"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B6871">
        <w:rPr>
          <w:rFonts w:cs="Calibri"/>
        </w:rPr>
        <w:t>57-300 Kłodzko</w:t>
      </w:r>
    </w:p>
    <w:p w14:paraId="6434360D" w14:textId="77777777"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14:paraId="420A8B75" w14:textId="77777777"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14:paraId="2994CF36" w14:textId="77777777" w:rsidR="00FF37BB" w:rsidRPr="00AB687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DOTYCZĄCE PRZ</w:t>
      </w:r>
      <w:r w:rsidR="00C76D2B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EPISÓW SANKCYJNYCH ZWIĄZANYCH Z 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WOJNĄ </w:t>
      </w:r>
      <w:r w:rsidR="008E3DC3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NA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 UKRAINIE</w:t>
      </w:r>
    </w:p>
    <w:p w14:paraId="4CDE1DF0" w14:textId="77777777"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14:paraId="002F596E" w14:textId="6B0E8956" w:rsidR="00391A3E" w:rsidRPr="00AB6871" w:rsidRDefault="00391A3E" w:rsidP="00AB6871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/>
          <w:lang w:eastAsia="pl-PL"/>
        </w:rPr>
      </w:pPr>
      <w:r w:rsidRPr="00AB6871">
        <w:rPr>
          <w:rFonts w:asciiTheme="minorHAnsi" w:eastAsia="Times New Roman" w:hAnsiTheme="minorHAnsi" w:cs="Calibri"/>
          <w:lang w:eastAsia="pl-PL"/>
        </w:rPr>
        <w:t xml:space="preserve">Na potrzeby postępowania </w:t>
      </w:r>
      <w:r w:rsidRPr="00AB6871">
        <w:rPr>
          <w:rFonts w:asciiTheme="minorHAnsi" w:hAnsiTheme="minorHAnsi"/>
        </w:rPr>
        <w:t xml:space="preserve">o udzielenie zamówienia publicznego prowadzonego w trybie </w:t>
      </w:r>
      <w:r w:rsidRPr="00AB6871">
        <w:rPr>
          <w:rFonts w:asciiTheme="minorHAnsi" w:hAnsiTheme="minorHAnsi" w:cs="Garamond"/>
          <w:color w:val="000000"/>
        </w:rPr>
        <w:t>podstawowym bez przeprowadzenia negocjacji</w:t>
      </w:r>
      <w:r w:rsidRPr="00AB6871">
        <w:rPr>
          <w:rFonts w:asciiTheme="minorHAnsi" w:hAnsiTheme="minorHAnsi"/>
        </w:rPr>
        <w:t xml:space="preserve"> zgodnie z ustawą </w:t>
      </w:r>
      <w:r w:rsidR="00C342B2">
        <w:rPr>
          <w:rFonts w:asciiTheme="minorHAnsi" w:hAnsiTheme="minorHAnsi"/>
        </w:rPr>
        <w:t>PZP</w:t>
      </w:r>
      <w:r w:rsidR="00E36955" w:rsidRPr="00AB6871">
        <w:rPr>
          <w:rFonts w:asciiTheme="minorHAnsi" w:hAnsiTheme="minorHAnsi" w:cstheme="minorHAnsi"/>
        </w:rPr>
        <w:t xml:space="preserve"> </w:t>
      </w:r>
      <w:r w:rsidR="00220B86" w:rsidRPr="00AB6871">
        <w:rPr>
          <w:rFonts w:asciiTheme="minorHAnsi" w:hAnsiTheme="minorHAnsi"/>
        </w:rPr>
        <w:t xml:space="preserve">na realizację zadania pn.: </w:t>
      </w:r>
      <w:r w:rsidR="003A196B" w:rsidRPr="00EB033A">
        <w:rPr>
          <w:rFonts w:asciiTheme="minorHAnsi" w:hAnsiTheme="minorHAnsi" w:cstheme="minorHAnsi"/>
          <w:b/>
        </w:rPr>
        <w:t>„</w:t>
      </w:r>
      <w:r w:rsidR="00BC1662">
        <w:rPr>
          <w:rFonts w:asciiTheme="minorHAnsi" w:hAnsiTheme="minorHAnsi" w:cstheme="minorHAnsi"/>
          <w:b/>
          <w:bCs/>
          <w:color w:val="000000"/>
        </w:rPr>
        <w:t>Przebudowa odcinka</w:t>
      </w:r>
      <w:bookmarkStart w:id="0" w:name="_GoBack"/>
      <w:bookmarkEnd w:id="0"/>
      <w:r w:rsidR="00BC1662">
        <w:rPr>
          <w:rFonts w:asciiTheme="minorHAnsi" w:hAnsiTheme="minorHAnsi" w:cstheme="minorHAnsi"/>
          <w:b/>
          <w:bCs/>
          <w:color w:val="000000"/>
        </w:rPr>
        <w:t xml:space="preserve"> drogi powiatowej nr 3301D Dolina - Duszniki Zdrój na długości 1 km</w:t>
      </w:r>
      <w:r w:rsidR="003A196B">
        <w:rPr>
          <w:rFonts w:asciiTheme="minorHAnsi" w:hAnsiTheme="minorHAnsi" w:cstheme="minorHAnsi"/>
          <w:b/>
          <w:bCs/>
          <w:color w:val="000000"/>
        </w:rPr>
        <w:t>”</w:t>
      </w:r>
      <w:r w:rsidR="00A1406C" w:rsidRPr="00AB6871">
        <w:rPr>
          <w:rFonts w:asciiTheme="minorHAnsi" w:eastAsia="Times New Roman" w:hAnsiTheme="minorHAnsi" w:cs="Arial"/>
          <w:color w:val="000000"/>
          <w:lang w:eastAsia="pl-PL"/>
        </w:rPr>
        <w:t xml:space="preserve"> </w:t>
      </w:r>
      <w:r w:rsidRPr="00AB6871">
        <w:rPr>
          <w:rFonts w:asciiTheme="minorHAnsi" w:eastAsia="Times New Roman" w:hAnsiTheme="minorHAnsi" w:cs="Calibri"/>
          <w:lang w:eastAsia="pl-PL"/>
        </w:rPr>
        <w:t>oświadczam, co następuje:</w:t>
      </w:r>
    </w:p>
    <w:p w14:paraId="33869140" w14:textId="77777777" w:rsidR="00BD14B1" w:rsidRPr="00AB687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4C7F183F" w14:textId="77777777" w:rsidR="00E36955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JA/MY: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(imię i nazwisko osoby/osób upoważnionej/-</w:t>
      </w:r>
      <w:proofErr w:type="spellStart"/>
      <w:r w:rsidRPr="00AB6871">
        <w:rPr>
          <w:rFonts w:eastAsia="Arial" w:cs="Open Sans"/>
          <w:kern w:val="1"/>
          <w:lang w:eastAsia="zh-CN" w:bidi="hi-IN"/>
        </w:rPr>
        <w:t>ych</w:t>
      </w:r>
      <w:proofErr w:type="spellEnd"/>
      <w:r w:rsidRPr="00AB6871">
        <w:rPr>
          <w:rFonts w:eastAsia="Arial" w:cs="Open Sans"/>
          <w:kern w:val="1"/>
          <w:lang w:eastAsia="zh-CN" w:bidi="hi-IN"/>
        </w:rPr>
        <w:t xml:space="preserve"> do reprezentowania)</w:t>
      </w:r>
      <w:r w:rsidRPr="00AB6871">
        <w:rPr>
          <w:rFonts w:eastAsia="Arial" w:cs="Open Sans"/>
          <w:kern w:val="1"/>
          <w:lang w:eastAsia="zh-CN" w:bidi="hi-IN"/>
        </w:rPr>
        <w:br/>
      </w:r>
    </w:p>
    <w:p w14:paraId="42D20280" w14:textId="77777777" w:rsidR="00B9654D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działając w imieniu i na rzecz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(nazwa Wykonawcy* Wykonawcy wspólnie ubiegającego się o udzielenie zamówienia* Podmiotu</w:t>
      </w:r>
      <w:r w:rsidRPr="00AB6871">
        <w:rPr>
          <w:rFonts w:eastAsia="Arial" w:cs="Open Sans"/>
          <w:kern w:val="1"/>
          <w:lang w:eastAsia="zh-CN" w:bidi="hi-IN"/>
        </w:rPr>
        <w:br/>
        <w:t>udostępniającego zasoby*)</w:t>
      </w:r>
    </w:p>
    <w:p w14:paraId="0DB6CBA2" w14:textId="77777777" w:rsidR="00C5098A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14:paraId="38AEC53E" w14:textId="77777777"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14:paraId="23D1A8A0" w14:textId="77777777"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14:paraId="3D3ED871" w14:textId="77777777"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14:paraId="2F024A7B" w14:textId="77777777"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 xml:space="preserve">września 1994 r. o rachunkowości (Dz. U. z 2021 r. poz. 217, 2105 i 2106),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na podstawie decyzji w sprawie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14:paraId="05F02BF3" w14:textId="77777777"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W związku z art. 5k ust. 1 Rozporządzenia Rady (UE) NR 833/2014 z dnia 31 lipca 2014 r.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sytuację na Ukrainie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14:paraId="69D2C5E4" w14:textId="77777777"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14:paraId="55FEBA02" w14:textId="77777777"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lastRenderedPageBreak/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14:paraId="2832B412" w14:textId="77777777"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14:paraId="3C32EC1C" w14:textId="77777777" w:rsidR="008E3DC3" w:rsidRP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14:paraId="0898B249" w14:textId="77777777" w:rsidR="00AB6871" w:rsidRPr="00966C88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64FC5244" w14:textId="77777777"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3EECD9F0" w14:textId="77777777"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1F71A0DC" w14:textId="77777777"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6534D523" w14:textId="77777777"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36E188EA" w14:textId="77777777"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</w:p>
    <w:p w14:paraId="054E53C0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28EF9EF4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BB1C4F2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3DDD2446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67C55949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8FF26C7" w14:textId="77777777"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F7F714B" w14:textId="77777777"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272A0B4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2FFBC7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77EE3656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08A76CEB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A0A279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29DE337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4E226529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88FA7DE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5A27BE8C" w14:textId="77777777"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41C5E4F7" w14:textId="77777777"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EF12FE">
      <w:headerReference w:type="default" r:id="rId8"/>
      <w:footerReference w:type="default" r:id="rId9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EBB99" w14:textId="77777777" w:rsidR="00C41FC7" w:rsidRDefault="00C41FC7" w:rsidP="00686520">
      <w:pPr>
        <w:spacing w:after="0" w:line="240" w:lineRule="auto"/>
      </w:pPr>
      <w:r>
        <w:separator/>
      </w:r>
    </w:p>
    <w:p w14:paraId="1A2FDAD7" w14:textId="77777777" w:rsidR="00C41FC7" w:rsidRDefault="00C41FC7"/>
  </w:endnote>
  <w:endnote w:type="continuationSeparator" w:id="0">
    <w:p w14:paraId="2F3C6A68" w14:textId="77777777" w:rsidR="00C41FC7" w:rsidRDefault="00C41FC7" w:rsidP="00686520">
      <w:pPr>
        <w:spacing w:after="0" w:line="240" w:lineRule="auto"/>
      </w:pPr>
      <w:r>
        <w:continuationSeparator/>
      </w:r>
    </w:p>
    <w:p w14:paraId="3BCAD825" w14:textId="77777777" w:rsidR="00C41FC7" w:rsidRDefault="00C41F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2AD46" w14:textId="77777777"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386E349E" w14:textId="77777777"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3D3E5" w14:textId="77777777" w:rsidR="00C41FC7" w:rsidRDefault="00C41FC7" w:rsidP="00686520">
      <w:pPr>
        <w:spacing w:after="0" w:line="240" w:lineRule="auto"/>
      </w:pPr>
      <w:r>
        <w:separator/>
      </w:r>
    </w:p>
    <w:p w14:paraId="0564BAA8" w14:textId="77777777" w:rsidR="00C41FC7" w:rsidRDefault="00C41FC7"/>
  </w:footnote>
  <w:footnote w:type="continuationSeparator" w:id="0">
    <w:p w14:paraId="77344F44" w14:textId="77777777" w:rsidR="00C41FC7" w:rsidRDefault="00C41FC7" w:rsidP="00686520">
      <w:pPr>
        <w:spacing w:after="0" w:line="240" w:lineRule="auto"/>
      </w:pPr>
      <w:r>
        <w:continuationSeparator/>
      </w:r>
    </w:p>
    <w:p w14:paraId="2CD1D67F" w14:textId="77777777" w:rsidR="00C41FC7" w:rsidRDefault="00C41F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CF6E6B" w14:textId="715627B6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C342B2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14:paraId="23C082D7" w14:textId="376A15EC" w:rsidR="00B51753" w:rsidRPr="00B51753" w:rsidRDefault="00B51753" w:rsidP="00B51753">
    <w:pPr>
      <w:spacing w:after="0" w:line="240" w:lineRule="auto"/>
      <w:rPr>
        <w:sz w:val="18"/>
        <w:szCs w:val="18"/>
      </w:rPr>
    </w:pPr>
    <w:r w:rsidRPr="00B51753">
      <w:rPr>
        <w:sz w:val="18"/>
        <w:szCs w:val="18"/>
      </w:rPr>
      <w:t>postępowanie nr ZDP.241.AZ.</w:t>
    </w:r>
    <w:r w:rsidR="00BC1662">
      <w:rPr>
        <w:sz w:val="18"/>
        <w:szCs w:val="18"/>
      </w:rPr>
      <w:t>28</w:t>
    </w:r>
    <w:r w:rsidRPr="00B51753">
      <w:rPr>
        <w:sz w:val="18"/>
        <w:szCs w:val="18"/>
      </w:rPr>
      <w:t>.2024</w:t>
    </w:r>
  </w:p>
  <w:p w14:paraId="5FCC0B96" w14:textId="2FB0913C" w:rsidR="0009687E" w:rsidRPr="00082C34" w:rsidRDefault="0009687E" w:rsidP="00B51753">
    <w:pPr>
      <w:spacing w:after="0" w:line="240" w:lineRule="auto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 w15:restartNumberingAfterBreak="0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4E26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2B63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711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56778"/>
    <w:rsid w:val="005629BF"/>
    <w:rsid w:val="00563594"/>
    <w:rsid w:val="00564897"/>
    <w:rsid w:val="00570FCC"/>
    <w:rsid w:val="005712AD"/>
    <w:rsid w:val="00576C43"/>
    <w:rsid w:val="00583901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0D48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4721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37DF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753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C1662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342B2"/>
    <w:rsid w:val="00C40298"/>
    <w:rsid w:val="00C41FC7"/>
    <w:rsid w:val="00C47CD6"/>
    <w:rsid w:val="00C5098A"/>
    <w:rsid w:val="00C51F97"/>
    <w:rsid w:val="00C62C4B"/>
    <w:rsid w:val="00C6596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7725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849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06A9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49254E"/>
  <w15:docId w15:val="{72D24A2A-1312-4671-A2F8-96F7BC036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CF2D3-44EE-417E-9DFE-066003FE5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47</cp:revision>
  <cp:lastPrinted>2024-03-11T09:29:00Z</cp:lastPrinted>
  <dcterms:created xsi:type="dcterms:W3CDTF">2022-06-13T10:27:00Z</dcterms:created>
  <dcterms:modified xsi:type="dcterms:W3CDTF">2024-06-03T08:34:00Z</dcterms:modified>
</cp:coreProperties>
</file>