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D9" w:rsidRPr="00127ED9" w:rsidRDefault="00127ED9" w:rsidP="00127ED9">
      <w:pPr>
        <w:jc w:val="center"/>
        <w:rPr>
          <w:sz w:val="40"/>
          <w:szCs w:val="40"/>
          <w:u w:val="single"/>
        </w:rPr>
      </w:pPr>
      <w:r w:rsidRPr="00127ED9">
        <w:rPr>
          <w:sz w:val="40"/>
          <w:szCs w:val="40"/>
          <w:u w:val="single"/>
        </w:rPr>
        <w:t>Opis Przedmiotu Zamówienia</w:t>
      </w:r>
    </w:p>
    <w:p w:rsidR="00127ED9" w:rsidRDefault="00127ED9" w:rsidP="006D5BCF"/>
    <w:p w:rsidR="006D5BCF" w:rsidRPr="00127ED9" w:rsidRDefault="007631F1" w:rsidP="00127ED9">
      <w:pPr>
        <w:jc w:val="center"/>
        <w:rPr>
          <w:b/>
          <w:sz w:val="28"/>
          <w:szCs w:val="28"/>
        </w:rPr>
      </w:pPr>
      <w:r w:rsidRPr="00127ED9">
        <w:rPr>
          <w:b/>
          <w:sz w:val="28"/>
          <w:szCs w:val="28"/>
        </w:rPr>
        <w:t>Wymiana tkaniny w</w:t>
      </w:r>
      <w:r w:rsidR="00127ED9" w:rsidRPr="00127ED9">
        <w:rPr>
          <w:b/>
          <w:sz w:val="28"/>
          <w:szCs w:val="28"/>
        </w:rPr>
        <w:t xml:space="preserve"> istniejących </w:t>
      </w:r>
      <w:r w:rsidRPr="00127ED9">
        <w:rPr>
          <w:b/>
          <w:sz w:val="28"/>
          <w:szCs w:val="28"/>
        </w:rPr>
        <w:t>roletkach okiennych</w:t>
      </w:r>
    </w:p>
    <w:p w:rsidR="00127ED9" w:rsidRDefault="00127ED9" w:rsidP="00127ED9">
      <w:pPr>
        <w:jc w:val="center"/>
        <w:rPr>
          <w:b/>
        </w:rPr>
      </w:pPr>
    </w:p>
    <w:p w:rsidR="00127ED9" w:rsidRDefault="00127ED9" w:rsidP="00127ED9">
      <w:pPr>
        <w:jc w:val="center"/>
        <w:rPr>
          <w:b/>
        </w:rPr>
      </w:pPr>
    </w:p>
    <w:p w:rsidR="00744643" w:rsidRDefault="00127ED9" w:rsidP="00127ED9">
      <w:pPr>
        <w:jc w:val="both"/>
      </w:pPr>
      <w:r>
        <w:t xml:space="preserve">Przedmiotem zamówienia jest </w:t>
      </w:r>
      <w:r w:rsidR="00744643">
        <w:t>demontaż i utylizacja starych roletek oraz montaż nowych roletek wewnętrznych.</w:t>
      </w:r>
    </w:p>
    <w:p w:rsidR="00744643" w:rsidRPr="0032778A" w:rsidRDefault="00744643" w:rsidP="00127ED9">
      <w:pPr>
        <w:jc w:val="both"/>
        <w:rPr>
          <w:b/>
        </w:rPr>
      </w:pPr>
      <w:r w:rsidRPr="0032778A">
        <w:rPr>
          <w:b/>
        </w:rPr>
        <w:t>Stan istniejący:</w:t>
      </w:r>
    </w:p>
    <w:p w:rsidR="0032778A" w:rsidRDefault="0032778A" w:rsidP="0032778A">
      <w:pPr>
        <w:pStyle w:val="NormalnyWeb"/>
      </w:pPr>
      <w:r>
        <w:rPr>
          <w:noProof/>
        </w:rPr>
        <w:drawing>
          <wp:inline distT="0" distB="0" distL="0" distR="0" wp14:anchorId="2F014035" wp14:editId="1A2F7E16">
            <wp:extent cx="2581413" cy="2095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4520" cy="21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8A">
        <w:t xml:space="preserve"> </w:t>
      </w:r>
      <w:r>
        <w:rPr>
          <w:noProof/>
        </w:rPr>
        <w:drawing>
          <wp:inline distT="0" distB="0" distL="0" distR="0">
            <wp:extent cx="2457238" cy="1842928"/>
            <wp:effectExtent l="2223" t="0" r="2857" b="2858"/>
            <wp:docPr id="3" name="Obraz 3" descr="C:\Users\pawgrz\AppData\Local\Microsoft\Windows\INetCache\Content.Outlook\08WKN2G9\20240117_10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grz\AppData\Local\Microsoft\Windows\INetCache\Content.Outlook\08WKN2G9\20240117_105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3700" cy="18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43" w:rsidRDefault="00744643" w:rsidP="00127ED9">
      <w:pPr>
        <w:jc w:val="both"/>
      </w:pPr>
    </w:p>
    <w:p w:rsidR="008325CA" w:rsidRDefault="008325CA" w:rsidP="00127ED9">
      <w:pPr>
        <w:jc w:val="both"/>
      </w:pPr>
      <w:r>
        <w:t xml:space="preserve">Nowa tkanina wykonana z tkaniny </w:t>
      </w:r>
      <w:r w:rsidR="0032778A" w:rsidRPr="0032778A">
        <w:rPr>
          <w:b/>
          <w:color w:val="1F497D"/>
        </w:rPr>
        <w:t>A932</w:t>
      </w:r>
      <w:r w:rsidR="0032778A">
        <w:rPr>
          <w:color w:val="1F497D"/>
        </w:rPr>
        <w:t xml:space="preserve"> </w:t>
      </w:r>
      <w:r w:rsidR="0032778A" w:rsidRPr="0032778A">
        <w:rPr>
          <w:b/>
          <w:color w:val="1F497D"/>
        </w:rPr>
        <w:t>lub równoważnej</w:t>
      </w:r>
      <w:r>
        <w:t xml:space="preserve"> z kolekcji </w:t>
      </w:r>
      <w:proofErr w:type="spellStart"/>
      <w:r w:rsidR="0032778A">
        <w:rPr>
          <w:b/>
          <w:i/>
        </w:rPr>
        <w:t>Luminis</w:t>
      </w:r>
      <w:proofErr w:type="spellEnd"/>
      <w:r>
        <w:t>:</w:t>
      </w:r>
    </w:p>
    <w:p w:rsidR="008325CA" w:rsidRDefault="0032778A" w:rsidP="00127ED9">
      <w:pPr>
        <w:jc w:val="both"/>
      </w:pPr>
      <w:r>
        <w:rPr>
          <w:noProof/>
        </w:rPr>
        <w:drawing>
          <wp:inline distT="0" distB="0" distL="0" distR="0" wp14:anchorId="767651F2" wp14:editId="3BC95D77">
            <wp:extent cx="2175812" cy="1933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621" cy="19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8A" w:rsidRDefault="0032778A" w:rsidP="00127ED9">
      <w:pPr>
        <w:jc w:val="both"/>
        <w:rPr>
          <w:b/>
          <w:sz w:val="32"/>
          <w:szCs w:val="32"/>
        </w:rPr>
      </w:pPr>
    </w:p>
    <w:p w:rsidR="0032778A" w:rsidRDefault="0032778A" w:rsidP="00127ED9">
      <w:pPr>
        <w:jc w:val="both"/>
        <w:rPr>
          <w:b/>
          <w:sz w:val="32"/>
          <w:szCs w:val="32"/>
        </w:rPr>
      </w:pPr>
    </w:p>
    <w:p w:rsidR="0032778A" w:rsidRDefault="0032778A" w:rsidP="00127ED9">
      <w:pPr>
        <w:jc w:val="both"/>
        <w:rPr>
          <w:b/>
          <w:sz w:val="32"/>
          <w:szCs w:val="32"/>
        </w:rPr>
      </w:pPr>
    </w:p>
    <w:p w:rsidR="00127ED9" w:rsidRDefault="00127ED9" w:rsidP="00127ED9">
      <w:pPr>
        <w:jc w:val="both"/>
        <w:rPr>
          <w:b/>
          <w:sz w:val="32"/>
          <w:szCs w:val="32"/>
        </w:rPr>
      </w:pPr>
      <w:r w:rsidRPr="008325CA">
        <w:rPr>
          <w:b/>
          <w:sz w:val="32"/>
          <w:szCs w:val="32"/>
        </w:rPr>
        <w:lastRenderedPageBreak/>
        <w:t xml:space="preserve">Rolety </w:t>
      </w:r>
      <w:proofErr w:type="spellStart"/>
      <w:r w:rsidRPr="008325CA">
        <w:rPr>
          <w:b/>
          <w:sz w:val="32"/>
          <w:szCs w:val="32"/>
        </w:rPr>
        <w:t>zaciągnane</w:t>
      </w:r>
      <w:proofErr w:type="spellEnd"/>
      <w:r w:rsidRPr="008325CA">
        <w:rPr>
          <w:b/>
          <w:sz w:val="32"/>
          <w:szCs w:val="32"/>
        </w:rPr>
        <w:t xml:space="preserve"> od dołu</w:t>
      </w:r>
      <w:r w:rsidR="008325CA" w:rsidRPr="008325CA">
        <w:rPr>
          <w:b/>
          <w:sz w:val="32"/>
          <w:szCs w:val="32"/>
        </w:rPr>
        <w:t>:</w:t>
      </w:r>
    </w:p>
    <w:p w:rsidR="0032778A" w:rsidRPr="008325CA" w:rsidRDefault="000C075A" w:rsidP="00127ED9">
      <w:pPr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24350" cy="2590800"/>
            <wp:effectExtent l="0" t="0" r="0" b="0"/>
            <wp:docPr id="5" name="Obraz 5" descr="cid:image003.jpg@01DA4D3E.40D6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A4D3E.40D653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CA" w:rsidRPr="008325CA" w:rsidRDefault="008325CA" w:rsidP="00127ED9">
      <w:pPr>
        <w:jc w:val="both"/>
        <w:rPr>
          <w:b/>
          <w:u w:val="single"/>
        </w:rPr>
      </w:pPr>
      <w:r w:rsidRPr="008325CA">
        <w:rPr>
          <w:b/>
          <w:u w:val="single"/>
        </w:rPr>
        <w:t>Wymiary szyby w ramie okiennej</w:t>
      </w:r>
    </w:p>
    <w:p w:rsidR="008325CA" w:rsidRDefault="000C075A" w:rsidP="008325CA">
      <w:pPr>
        <w:pStyle w:val="Akapitzlist"/>
        <w:numPr>
          <w:ilvl w:val="0"/>
          <w:numId w:val="1"/>
        </w:numPr>
        <w:jc w:val="both"/>
      </w:pPr>
      <w:r>
        <w:t>wys. 130 cm x szer. 64 cm</w:t>
      </w:r>
      <w:r w:rsidR="008325CA">
        <w:tab/>
      </w:r>
      <w:r>
        <w:tab/>
      </w:r>
      <w:r w:rsidR="008325CA">
        <w:t xml:space="preserve">cena netto za 1 szt. </w:t>
      </w:r>
      <w:r w:rsidR="008325CA">
        <w:tab/>
        <w:t>ilość</w:t>
      </w:r>
      <w:r w:rsidR="008325CA">
        <w:tab/>
      </w:r>
      <w:r w:rsidR="008325CA" w:rsidRPr="008325CA">
        <w:rPr>
          <w:b/>
        </w:rPr>
        <w:t>wartość netto</w:t>
      </w:r>
    </w:p>
    <w:p w:rsidR="008325CA" w:rsidRDefault="008325CA" w:rsidP="008325CA">
      <w:pPr>
        <w:ind w:left="4248"/>
        <w:jc w:val="both"/>
      </w:pPr>
      <w:r>
        <w:t>………………………… zł</w:t>
      </w:r>
      <w:r>
        <w:tab/>
      </w:r>
      <w:r w:rsidRPr="008325CA">
        <w:rPr>
          <w:b/>
        </w:rPr>
        <w:t>4</w:t>
      </w:r>
      <w:r w:rsidR="000C075A">
        <w:rPr>
          <w:b/>
        </w:rPr>
        <w:t>0</w:t>
      </w:r>
      <w:r w:rsidRPr="008325CA">
        <w:rPr>
          <w:b/>
        </w:rPr>
        <w:t xml:space="preserve"> szt.</w:t>
      </w:r>
      <w:r>
        <w:rPr>
          <w:b/>
        </w:rPr>
        <w:tab/>
      </w:r>
      <w:r w:rsidRPr="008325CA">
        <w:t>…………………… zł</w:t>
      </w:r>
    </w:p>
    <w:p w:rsidR="008325CA" w:rsidRDefault="008325CA" w:rsidP="008325CA">
      <w:pPr>
        <w:ind w:left="4248"/>
        <w:jc w:val="both"/>
      </w:pPr>
    </w:p>
    <w:p w:rsidR="00AA1AB7" w:rsidRDefault="00AA1AB7" w:rsidP="00AA1AB7">
      <w:pPr>
        <w:ind w:left="4248"/>
        <w:jc w:val="both"/>
      </w:pPr>
    </w:p>
    <w:p w:rsidR="00AA1AB7" w:rsidRDefault="00AA1AB7" w:rsidP="008325CA">
      <w:pPr>
        <w:ind w:left="4248"/>
        <w:jc w:val="both"/>
      </w:pPr>
    </w:p>
    <w:p w:rsidR="008325CA" w:rsidRDefault="00AA1AB7" w:rsidP="008325CA">
      <w:pPr>
        <w:pStyle w:val="Akapitzlist"/>
        <w:jc w:val="both"/>
        <w:rPr>
          <w:b/>
          <w:u w:val="single"/>
        </w:rPr>
      </w:pPr>
      <w:r w:rsidRPr="00AA1AB7">
        <w:rPr>
          <w:b/>
          <w:u w:val="single"/>
        </w:rPr>
        <w:t>UWAGA:</w:t>
      </w:r>
    </w:p>
    <w:p w:rsidR="00AA1AB7" w:rsidRDefault="00AA1AB7" w:rsidP="008325CA">
      <w:pPr>
        <w:pStyle w:val="Akapitzlist"/>
        <w:jc w:val="both"/>
        <w:rPr>
          <w:b/>
          <w:u w:val="single"/>
        </w:rPr>
      </w:pPr>
    </w:p>
    <w:p w:rsidR="00AA1AB7" w:rsidRDefault="00AA1AB7" w:rsidP="008325CA">
      <w:pPr>
        <w:pStyle w:val="Akapitzlist"/>
        <w:jc w:val="both"/>
      </w:pPr>
      <w:r>
        <w:t>Podane wyżej wymiary są wymiarami orientacyjnymi w celu określenia maksymalnej wartości zlecenia oraz wyboru oferty najkorzystniejszej.</w:t>
      </w:r>
    </w:p>
    <w:p w:rsidR="00AA1AB7" w:rsidRDefault="00AA1AB7" w:rsidP="008325CA">
      <w:pPr>
        <w:pStyle w:val="Akapitzlist"/>
        <w:jc w:val="both"/>
      </w:pPr>
      <w:r>
        <w:t>Przed przystąpieniem do realizacji Zamówienia Wykonawca, który złożył najkorzystniejszą ofertę jest zobowiązany do zweryfikowania podanych wyżej wymiarów oraz warunków lokalnych montażu.</w:t>
      </w:r>
    </w:p>
    <w:p w:rsidR="00F16CEA" w:rsidRDefault="00F16CEA" w:rsidP="008325CA">
      <w:pPr>
        <w:pStyle w:val="Akapitzlist"/>
        <w:jc w:val="both"/>
      </w:pPr>
    </w:p>
    <w:p w:rsidR="00F16CEA" w:rsidRDefault="00F16CEA" w:rsidP="008325CA">
      <w:pPr>
        <w:pStyle w:val="Akapitzlist"/>
        <w:jc w:val="both"/>
        <w:rPr>
          <w:b/>
          <w:u w:val="single"/>
        </w:rPr>
      </w:pPr>
      <w:r w:rsidRPr="00F16CEA">
        <w:rPr>
          <w:b/>
          <w:u w:val="single"/>
        </w:rPr>
        <w:t>Miejsce montażu:</w:t>
      </w:r>
    </w:p>
    <w:p w:rsidR="00F16CEA" w:rsidRDefault="00F16CEA" w:rsidP="008325CA">
      <w:pPr>
        <w:pStyle w:val="Akapitzlist"/>
        <w:jc w:val="both"/>
      </w:pPr>
      <w:r>
        <w:t>Zarząd Komunalnych Zasobów Lokalowych sp. z o.o.</w:t>
      </w:r>
    </w:p>
    <w:p w:rsidR="00F16CEA" w:rsidRDefault="00F16CEA" w:rsidP="008325CA">
      <w:pPr>
        <w:pStyle w:val="Akapitzlist"/>
        <w:jc w:val="both"/>
      </w:pPr>
      <w:r>
        <w:t xml:space="preserve">ul. </w:t>
      </w:r>
      <w:r w:rsidR="000C075A">
        <w:t>Ognik 20B,</w:t>
      </w:r>
      <w:r>
        <w:t xml:space="preserve"> Poznań</w:t>
      </w:r>
    </w:p>
    <w:p w:rsidR="00F16CEA" w:rsidRDefault="00F16CEA" w:rsidP="008325CA">
      <w:pPr>
        <w:pStyle w:val="Akapitzlist"/>
        <w:jc w:val="both"/>
      </w:pPr>
    </w:p>
    <w:p w:rsidR="00F16CEA" w:rsidRDefault="00F16CEA" w:rsidP="008325CA">
      <w:pPr>
        <w:pStyle w:val="Akapitzlist"/>
        <w:jc w:val="both"/>
      </w:pPr>
    </w:p>
    <w:p w:rsidR="00F16CEA" w:rsidRDefault="00F16CEA" w:rsidP="008325CA">
      <w:pPr>
        <w:pStyle w:val="Akapitzlist"/>
        <w:jc w:val="both"/>
      </w:pPr>
      <w:bookmarkStart w:id="0" w:name="_GoBack"/>
      <w:bookmarkEnd w:id="0"/>
    </w:p>
    <w:p w:rsidR="00F16CEA" w:rsidRPr="00F16CEA" w:rsidRDefault="00F16CEA" w:rsidP="008325CA">
      <w:pPr>
        <w:pStyle w:val="Akapitzlist"/>
        <w:jc w:val="both"/>
      </w:pPr>
    </w:p>
    <w:sectPr w:rsidR="00F16CEA" w:rsidRPr="00F1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4A22"/>
    <w:multiLevelType w:val="hybridMultilevel"/>
    <w:tmpl w:val="89A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4E5F"/>
    <w:multiLevelType w:val="hybridMultilevel"/>
    <w:tmpl w:val="89A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F"/>
    <w:rsid w:val="000C075A"/>
    <w:rsid w:val="00127ED9"/>
    <w:rsid w:val="0032778A"/>
    <w:rsid w:val="006D5BCF"/>
    <w:rsid w:val="00744643"/>
    <w:rsid w:val="007631F1"/>
    <w:rsid w:val="008325CA"/>
    <w:rsid w:val="00AA1AB7"/>
    <w:rsid w:val="00D918F1"/>
    <w:rsid w:val="00F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930"/>
  <w15:chartTrackingRefBased/>
  <w15:docId w15:val="{D896F061-9B3D-4CD0-9F96-8D8B5DB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A4D3E.40D653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2024-01-26T10:50:00Z</dcterms:created>
  <dcterms:modified xsi:type="dcterms:W3CDTF">2024-01-26T10:50:00Z</dcterms:modified>
</cp:coreProperties>
</file>