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92" w:rsidRPr="00BF1F5A" w:rsidRDefault="00016492" w:rsidP="00061114">
      <w:pPr>
        <w:rPr>
          <w:i/>
          <w:sz w:val="18"/>
          <w:szCs w:val="18"/>
        </w:rPr>
      </w:pPr>
      <w:r w:rsidRPr="00BF1F5A">
        <w:rPr>
          <w:sz w:val="20"/>
          <w:szCs w:val="20"/>
        </w:rPr>
        <w:tab/>
      </w:r>
      <w:r w:rsidRPr="00BF1F5A">
        <w:rPr>
          <w:sz w:val="20"/>
          <w:szCs w:val="20"/>
        </w:rPr>
        <w:tab/>
      </w:r>
      <w:r w:rsidRPr="00BF1F5A">
        <w:rPr>
          <w:sz w:val="20"/>
          <w:szCs w:val="20"/>
        </w:rPr>
        <w:tab/>
      </w:r>
      <w:r w:rsidRPr="00BF1F5A">
        <w:rPr>
          <w:sz w:val="20"/>
          <w:szCs w:val="20"/>
        </w:rPr>
        <w:tab/>
      </w:r>
      <w:r w:rsidRPr="00BF1F5A">
        <w:rPr>
          <w:sz w:val="20"/>
          <w:szCs w:val="20"/>
        </w:rPr>
        <w:tab/>
      </w:r>
      <w:r w:rsidRPr="00BF1F5A">
        <w:rPr>
          <w:sz w:val="20"/>
          <w:szCs w:val="20"/>
        </w:rPr>
        <w:tab/>
      </w:r>
      <w:r w:rsidR="006A0F72" w:rsidRPr="00BF1F5A">
        <w:rPr>
          <w:sz w:val="20"/>
          <w:szCs w:val="20"/>
        </w:rPr>
        <w:tab/>
        <w:t xml:space="preserve">             </w:t>
      </w:r>
      <w:r w:rsidRPr="00BF1F5A">
        <w:rPr>
          <w:b/>
          <w:bCs/>
          <w:iCs/>
          <w:sz w:val="20"/>
          <w:szCs w:val="20"/>
        </w:rPr>
        <w:tab/>
      </w:r>
      <w:r w:rsidRPr="00BF1F5A">
        <w:rPr>
          <w:b/>
          <w:bCs/>
          <w:iCs/>
          <w:sz w:val="20"/>
          <w:szCs w:val="20"/>
        </w:rPr>
        <w:tab/>
      </w:r>
      <w:r w:rsidR="00914DFD" w:rsidRPr="00BF1F5A">
        <w:rPr>
          <w:b/>
          <w:bCs/>
          <w:iCs/>
          <w:sz w:val="20"/>
          <w:szCs w:val="20"/>
        </w:rPr>
        <w:t xml:space="preserve">        </w:t>
      </w:r>
      <w:r w:rsidR="002033DB">
        <w:rPr>
          <w:bCs/>
          <w:i/>
          <w:iCs/>
          <w:sz w:val="18"/>
          <w:szCs w:val="18"/>
        </w:rPr>
        <w:t>Załącznik nr 3</w:t>
      </w:r>
      <w:r w:rsidR="00914DFD" w:rsidRPr="00BF1F5A">
        <w:rPr>
          <w:bCs/>
          <w:i/>
          <w:iCs/>
          <w:sz w:val="18"/>
          <w:szCs w:val="18"/>
        </w:rPr>
        <w:t xml:space="preserve"> </w:t>
      </w:r>
      <w:r w:rsidR="00C02850" w:rsidRPr="00BF1F5A">
        <w:rPr>
          <w:bCs/>
          <w:i/>
          <w:iCs/>
          <w:sz w:val="18"/>
          <w:szCs w:val="18"/>
        </w:rPr>
        <w:t>do SIWZ</w:t>
      </w:r>
      <w:r w:rsidRPr="00BF1F5A">
        <w:rPr>
          <w:bCs/>
          <w:i/>
          <w:iCs/>
          <w:sz w:val="18"/>
          <w:szCs w:val="18"/>
        </w:rPr>
        <w:tab/>
      </w:r>
      <w:r w:rsidRPr="00BF1F5A">
        <w:rPr>
          <w:i/>
          <w:sz w:val="18"/>
          <w:szCs w:val="18"/>
        </w:rPr>
        <w:t xml:space="preserve"> </w:t>
      </w:r>
    </w:p>
    <w:p w:rsidR="00C02850" w:rsidRPr="00BF1F5A" w:rsidRDefault="00C02850" w:rsidP="00E97A06">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120"/>
        <w:jc w:val="center"/>
        <w:rPr>
          <w:rFonts w:ascii="Times New Roman" w:hAnsi="Times New Roman"/>
          <w:sz w:val="20"/>
          <w:szCs w:val="20"/>
        </w:rPr>
      </w:pPr>
    </w:p>
    <w:p w:rsidR="00E97A06" w:rsidRPr="00BF1F5A" w:rsidRDefault="00193E05" w:rsidP="00E97A06">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120"/>
        <w:jc w:val="center"/>
        <w:rPr>
          <w:rFonts w:ascii="Times New Roman" w:hAnsi="Times New Roman"/>
          <w:i/>
          <w:sz w:val="20"/>
          <w:szCs w:val="20"/>
        </w:rPr>
      </w:pPr>
      <w:r w:rsidRPr="00BF1F5A">
        <w:rPr>
          <w:rFonts w:ascii="Times New Roman" w:hAnsi="Times New Roman"/>
          <w:sz w:val="20"/>
          <w:szCs w:val="20"/>
        </w:rPr>
        <w:t>Umowa  n</w:t>
      </w:r>
      <w:r w:rsidR="00E97A06" w:rsidRPr="00BF1F5A">
        <w:rPr>
          <w:rFonts w:ascii="Times New Roman" w:hAnsi="Times New Roman"/>
          <w:sz w:val="20"/>
          <w:szCs w:val="20"/>
        </w:rPr>
        <w:t>r __</w:t>
      </w:r>
      <w:r w:rsidR="00FC0D15" w:rsidRPr="00BF1F5A">
        <w:rPr>
          <w:rFonts w:ascii="Times New Roman" w:hAnsi="Times New Roman"/>
          <w:sz w:val="20"/>
          <w:szCs w:val="20"/>
        </w:rPr>
        <w:t xml:space="preserve"> </w:t>
      </w:r>
      <w:r w:rsidR="009D2F92" w:rsidRPr="00BF1F5A">
        <w:rPr>
          <w:rFonts w:ascii="Times New Roman" w:hAnsi="Times New Roman"/>
          <w:sz w:val="20"/>
          <w:szCs w:val="20"/>
        </w:rPr>
        <w:t>/GPSK</w:t>
      </w:r>
      <w:r w:rsidR="00E97A06" w:rsidRPr="00BF1F5A">
        <w:rPr>
          <w:rFonts w:ascii="Times New Roman" w:hAnsi="Times New Roman"/>
          <w:sz w:val="20"/>
          <w:szCs w:val="20"/>
        </w:rPr>
        <w:t>/</w:t>
      </w:r>
      <w:r w:rsidR="00DE1372" w:rsidRPr="00BF1F5A">
        <w:rPr>
          <w:rFonts w:ascii="Times New Roman" w:hAnsi="Times New Roman"/>
          <w:sz w:val="20"/>
          <w:szCs w:val="20"/>
        </w:rPr>
        <w:t>21</w:t>
      </w:r>
      <w:r w:rsidR="00E97A06" w:rsidRPr="00BF1F5A">
        <w:rPr>
          <w:rFonts w:ascii="Times New Roman" w:hAnsi="Times New Roman"/>
          <w:sz w:val="20"/>
          <w:szCs w:val="20"/>
        </w:rPr>
        <w:t xml:space="preserve">   zawarta  w </w:t>
      </w:r>
      <w:r w:rsidR="00A36AB4">
        <w:rPr>
          <w:rFonts w:ascii="Times New Roman" w:hAnsi="Times New Roman"/>
          <w:sz w:val="20"/>
          <w:szCs w:val="20"/>
        </w:rPr>
        <w:t xml:space="preserve"> Poznaniu  </w:t>
      </w:r>
    </w:p>
    <w:p w:rsidR="002C1BA7" w:rsidRPr="00BF1F5A" w:rsidRDefault="002C1BA7" w:rsidP="002C1BA7">
      <w:pPr>
        <w:pStyle w:val="Tekstpodstawowy"/>
        <w:spacing w:before="120" w:after="120"/>
        <w:rPr>
          <w:rFonts w:ascii="Times New Roman" w:hAnsi="Times New Roman"/>
          <w:i/>
          <w:sz w:val="20"/>
          <w:szCs w:val="20"/>
        </w:rPr>
      </w:pPr>
      <w:r w:rsidRPr="00BF1F5A">
        <w:rPr>
          <w:rFonts w:ascii="Times New Roman" w:hAnsi="Times New Roman"/>
          <w:i/>
          <w:sz w:val="20"/>
          <w:szCs w:val="20"/>
        </w:rPr>
        <w:t xml:space="preserve">po wyborze oferty Wykonawcy  w  postępowaniu o udzielenie  zamówienia  publicznego, prowadzonym w  trybie  przetargu nieograniczonego na  podstawie  </w:t>
      </w:r>
      <w:r w:rsidR="005F569F" w:rsidRPr="005F569F">
        <w:rPr>
          <w:rFonts w:ascii="Times New Roman" w:hAnsi="Times New Roman"/>
          <w:i/>
          <w:sz w:val="20"/>
          <w:szCs w:val="20"/>
        </w:rPr>
        <w:t xml:space="preserve">ustawy z dnia 11 września 2019 r. (Dz. U. z 2019 r., poz. 2019 – dalej jako PZP),., oznaczonym  nr  sprawy </w:t>
      </w:r>
      <w:r w:rsidR="000B27E2">
        <w:rPr>
          <w:rFonts w:ascii="Times New Roman" w:hAnsi="Times New Roman"/>
          <w:i/>
          <w:sz w:val="20"/>
          <w:szCs w:val="20"/>
        </w:rPr>
        <w:t xml:space="preserve"> PN –19/21</w:t>
      </w:r>
      <w:r w:rsidR="005F569F" w:rsidRPr="005F569F">
        <w:rPr>
          <w:rFonts w:ascii="Times New Roman" w:hAnsi="Times New Roman"/>
          <w:i/>
          <w:sz w:val="20"/>
          <w:szCs w:val="20"/>
        </w:rPr>
        <w:t xml:space="preserve">  rozstrzygniętym  dnia  ………….. 2021r</w:t>
      </w:r>
    </w:p>
    <w:p w:rsidR="00E97A06" w:rsidRPr="00BF1F5A" w:rsidRDefault="00E97A06" w:rsidP="00E97A06">
      <w:pPr>
        <w:pStyle w:val="Tekstpodstawowy"/>
        <w:spacing w:before="120" w:after="120"/>
        <w:rPr>
          <w:rFonts w:ascii="Times New Roman" w:hAnsi="Times New Roman"/>
          <w:b/>
          <w:sz w:val="20"/>
          <w:szCs w:val="20"/>
        </w:rPr>
      </w:pPr>
      <w:r w:rsidRPr="00BF1F5A">
        <w:rPr>
          <w:rFonts w:ascii="Times New Roman" w:hAnsi="Times New Roman"/>
          <w:b/>
          <w:sz w:val="20"/>
          <w:szCs w:val="20"/>
        </w:rPr>
        <w:t>pomiędzy</w:t>
      </w:r>
    </w:p>
    <w:p w:rsidR="00E97A06" w:rsidRPr="00BF1F5A" w:rsidRDefault="00E97A06" w:rsidP="00E97A06">
      <w:pPr>
        <w:pStyle w:val="Tekstpodstawowy"/>
        <w:spacing w:before="120" w:after="120"/>
        <w:rPr>
          <w:rFonts w:ascii="Times New Roman" w:hAnsi="Times New Roman"/>
          <w:b/>
          <w:sz w:val="20"/>
          <w:szCs w:val="20"/>
        </w:rPr>
      </w:pPr>
      <w:r w:rsidRPr="00BF1F5A">
        <w:rPr>
          <w:rFonts w:ascii="Times New Roman" w:hAnsi="Times New Roman"/>
          <w:sz w:val="20"/>
          <w:szCs w:val="20"/>
        </w:rPr>
        <w:t>Ginekologiczno–Położniczym</w:t>
      </w:r>
      <w:r w:rsidR="001E7F77" w:rsidRPr="00BF1F5A">
        <w:rPr>
          <w:rFonts w:ascii="Times New Roman" w:hAnsi="Times New Roman"/>
          <w:sz w:val="20"/>
          <w:szCs w:val="20"/>
        </w:rPr>
        <w:t xml:space="preserve"> </w:t>
      </w:r>
      <w:r w:rsidRPr="00BF1F5A">
        <w:rPr>
          <w:rFonts w:ascii="Times New Roman" w:hAnsi="Times New Roman"/>
          <w:sz w:val="20"/>
          <w:szCs w:val="20"/>
        </w:rPr>
        <w:t>Szpitalem</w:t>
      </w:r>
      <w:r w:rsidR="001E7F77" w:rsidRPr="00BF1F5A">
        <w:rPr>
          <w:rFonts w:ascii="Times New Roman" w:hAnsi="Times New Roman"/>
          <w:sz w:val="20"/>
          <w:szCs w:val="20"/>
        </w:rPr>
        <w:t xml:space="preserve"> </w:t>
      </w:r>
      <w:r w:rsidRPr="00BF1F5A">
        <w:rPr>
          <w:rFonts w:ascii="Times New Roman" w:hAnsi="Times New Roman"/>
          <w:sz w:val="20"/>
          <w:szCs w:val="20"/>
        </w:rPr>
        <w:t>Klinicznym</w:t>
      </w:r>
      <w:r w:rsidR="001E7F77" w:rsidRPr="00BF1F5A">
        <w:rPr>
          <w:rFonts w:ascii="Times New Roman" w:hAnsi="Times New Roman"/>
          <w:sz w:val="20"/>
          <w:szCs w:val="20"/>
        </w:rPr>
        <w:t xml:space="preserve"> </w:t>
      </w:r>
      <w:r w:rsidRPr="00BF1F5A">
        <w:rPr>
          <w:rFonts w:ascii="Times New Roman" w:hAnsi="Times New Roman"/>
          <w:sz w:val="20"/>
          <w:szCs w:val="20"/>
        </w:rPr>
        <w:t>Uniwersytetu</w:t>
      </w:r>
      <w:r w:rsidR="001E7F77" w:rsidRPr="00BF1F5A">
        <w:rPr>
          <w:rFonts w:ascii="Times New Roman" w:hAnsi="Times New Roman"/>
          <w:sz w:val="20"/>
          <w:szCs w:val="20"/>
        </w:rPr>
        <w:t xml:space="preserve"> </w:t>
      </w:r>
      <w:r w:rsidRPr="00BF1F5A">
        <w:rPr>
          <w:rFonts w:ascii="Times New Roman" w:hAnsi="Times New Roman"/>
          <w:sz w:val="20"/>
          <w:szCs w:val="20"/>
        </w:rPr>
        <w:t>Medycznego</w:t>
      </w:r>
      <w:r w:rsidR="001E7F77" w:rsidRPr="00BF1F5A">
        <w:rPr>
          <w:rFonts w:ascii="Times New Roman" w:hAnsi="Times New Roman"/>
          <w:sz w:val="20"/>
          <w:szCs w:val="20"/>
        </w:rPr>
        <w:t xml:space="preserve"> </w:t>
      </w:r>
      <w:r w:rsidRPr="00BF1F5A">
        <w:rPr>
          <w:rFonts w:ascii="Times New Roman" w:hAnsi="Times New Roman"/>
          <w:sz w:val="20"/>
          <w:szCs w:val="20"/>
        </w:rPr>
        <w:t>im. Karola</w:t>
      </w:r>
      <w:r w:rsidR="001E7F77" w:rsidRPr="00BF1F5A">
        <w:rPr>
          <w:rFonts w:ascii="Times New Roman" w:hAnsi="Times New Roman"/>
          <w:sz w:val="20"/>
          <w:szCs w:val="20"/>
        </w:rPr>
        <w:t xml:space="preserve"> </w:t>
      </w:r>
      <w:r w:rsidRPr="00BF1F5A">
        <w:rPr>
          <w:rFonts w:ascii="Times New Roman" w:hAnsi="Times New Roman"/>
          <w:sz w:val="20"/>
          <w:szCs w:val="20"/>
        </w:rPr>
        <w:t>Marcinkowskiego</w:t>
      </w:r>
      <w:r w:rsidR="001E7F77" w:rsidRPr="00BF1F5A">
        <w:rPr>
          <w:rFonts w:ascii="Times New Roman" w:hAnsi="Times New Roman"/>
          <w:sz w:val="20"/>
          <w:szCs w:val="20"/>
        </w:rPr>
        <w:t xml:space="preserve"> </w:t>
      </w:r>
      <w:r w:rsidRPr="00BF1F5A">
        <w:rPr>
          <w:rFonts w:ascii="Times New Roman" w:hAnsi="Times New Roman"/>
          <w:sz w:val="20"/>
          <w:szCs w:val="20"/>
        </w:rPr>
        <w:t>w Poznaniu</w:t>
      </w:r>
      <w:r w:rsidR="001E7F77" w:rsidRPr="00BF1F5A">
        <w:rPr>
          <w:rFonts w:ascii="Times New Roman" w:hAnsi="Times New Roman"/>
          <w:sz w:val="20"/>
          <w:szCs w:val="20"/>
        </w:rPr>
        <w:t xml:space="preserve"> </w:t>
      </w:r>
      <w:r w:rsidRPr="00BF1F5A">
        <w:rPr>
          <w:rFonts w:ascii="Times New Roman" w:hAnsi="Times New Roman"/>
          <w:sz w:val="20"/>
          <w:szCs w:val="20"/>
        </w:rPr>
        <w:t>ul. Polna</w:t>
      </w:r>
      <w:r w:rsidR="001E7F77" w:rsidRPr="00BF1F5A">
        <w:rPr>
          <w:rFonts w:ascii="Times New Roman" w:hAnsi="Times New Roman"/>
          <w:sz w:val="20"/>
          <w:szCs w:val="20"/>
        </w:rPr>
        <w:t xml:space="preserve"> </w:t>
      </w:r>
      <w:r w:rsidRPr="00BF1F5A">
        <w:rPr>
          <w:rFonts w:ascii="Times New Roman" w:hAnsi="Times New Roman"/>
          <w:sz w:val="20"/>
          <w:szCs w:val="20"/>
        </w:rPr>
        <w:t>33,</w:t>
      </w:r>
      <w:r w:rsidR="001E7F77" w:rsidRPr="00BF1F5A">
        <w:rPr>
          <w:rFonts w:ascii="Times New Roman" w:hAnsi="Times New Roman"/>
          <w:sz w:val="20"/>
          <w:szCs w:val="20"/>
        </w:rPr>
        <w:t xml:space="preserve"> </w:t>
      </w:r>
      <w:r w:rsidRPr="00BF1F5A">
        <w:rPr>
          <w:rFonts w:ascii="Times New Roman" w:hAnsi="Times New Roman"/>
          <w:sz w:val="20"/>
          <w:szCs w:val="20"/>
        </w:rPr>
        <w:t>60-535</w:t>
      </w:r>
      <w:r w:rsidR="001E7F77" w:rsidRPr="00BF1F5A">
        <w:rPr>
          <w:rFonts w:ascii="Times New Roman" w:hAnsi="Times New Roman"/>
          <w:b/>
          <w:sz w:val="20"/>
          <w:szCs w:val="20"/>
        </w:rPr>
        <w:t xml:space="preserve"> </w:t>
      </w:r>
      <w:r w:rsidRPr="00BF1F5A">
        <w:rPr>
          <w:rFonts w:ascii="Times New Roman" w:hAnsi="Times New Roman"/>
          <w:sz w:val="20"/>
          <w:szCs w:val="20"/>
        </w:rPr>
        <w:t>Poznań</w:t>
      </w:r>
      <w:r w:rsidR="001E7F77" w:rsidRPr="00BF1F5A">
        <w:rPr>
          <w:rFonts w:ascii="Times New Roman" w:hAnsi="Times New Roman"/>
          <w:sz w:val="20"/>
          <w:szCs w:val="20"/>
        </w:rPr>
        <w:t xml:space="preserve"> </w:t>
      </w:r>
      <w:r w:rsidRPr="00BF1F5A">
        <w:rPr>
          <w:rFonts w:ascii="Times New Roman" w:hAnsi="Times New Roman"/>
          <w:b/>
          <w:sz w:val="20"/>
          <w:szCs w:val="20"/>
        </w:rPr>
        <w:t>wpisanym</w:t>
      </w:r>
      <w:r w:rsidR="001E7F77" w:rsidRPr="00BF1F5A">
        <w:rPr>
          <w:rFonts w:ascii="Times New Roman" w:hAnsi="Times New Roman"/>
          <w:b/>
          <w:sz w:val="20"/>
          <w:szCs w:val="20"/>
        </w:rPr>
        <w:t xml:space="preserve"> </w:t>
      </w:r>
      <w:r w:rsidRPr="00BF1F5A">
        <w:rPr>
          <w:rFonts w:ascii="Times New Roman" w:hAnsi="Times New Roman"/>
          <w:b/>
          <w:sz w:val="20"/>
          <w:szCs w:val="20"/>
        </w:rPr>
        <w:t>do</w:t>
      </w:r>
      <w:r w:rsidR="001E7F77" w:rsidRPr="00BF1F5A">
        <w:rPr>
          <w:rFonts w:ascii="Times New Roman" w:hAnsi="Times New Roman"/>
          <w:b/>
          <w:sz w:val="20"/>
          <w:szCs w:val="20"/>
        </w:rPr>
        <w:t xml:space="preserve"> </w:t>
      </w:r>
      <w:r w:rsidRPr="00BF1F5A">
        <w:rPr>
          <w:rFonts w:ascii="Times New Roman" w:hAnsi="Times New Roman"/>
          <w:b/>
          <w:sz w:val="20"/>
          <w:szCs w:val="20"/>
        </w:rPr>
        <w:t>Rejestru</w:t>
      </w:r>
      <w:r w:rsidR="001E7F77" w:rsidRPr="00BF1F5A">
        <w:rPr>
          <w:rFonts w:ascii="Times New Roman" w:hAnsi="Times New Roman"/>
          <w:b/>
          <w:sz w:val="20"/>
          <w:szCs w:val="20"/>
        </w:rPr>
        <w:t xml:space="preserve"> </w:t>
      </w:r>
      <w:r w:rsidRPr="00BF1F5A">
        <w:rPr>
          <w:rFonts w:ascii="Times New Roman" w:hAnsi="Times New Roman"/>
          <w:b/>
          <w:sz w:val="20"/>
          <w:szCs w:val="20"/>
        </w:rPr>
        <w:t>Stowarzyszeń,</w:t>
      </w:r>
      <w:r w:rsidR="001E7F77" w:rsidRPr="00BF1F5A">
        <w:rPr>
          <w:rFonts w:ascii="Times New Roman" w:hAnsi="Times New Roman"/>
          <w:b/>
          <w:sz w:val="20"/>
          <w:szCs w:val="20"/>
        </w:rPr>
        <w:t xml:space="preserve"> </w:t>
      </w:r>
      <w:r w:rsidRPr="00BF1F5A">
        <w:rPr>
          <w:rFonts w:ascii="Times New Roman" w:hAnsi="Times New Roman"/>
          <w:b/>
          <w:sz w:val="20"/>
          <w:szCs w:val="20"/>
        </w:rPr>
        <w:t>Innych</w:t>
      </w:r>
      <w:r w:rsidR="001E7F77" w:rsidRPr="00BF1F5A">
        <w:rPr>
          <w:rFonts w:ascii="Times New Roman" w:hAnsi="Times New Roman"/>
          <w:b/>
          <w:sz w:val="20"/>
          <w:szCs w:val="20"/>
        </w:rPr>
        <w:t xml:space="preserve"> </w:t>
      </w:r>
      <w:r w:rsidRPr="00BF1F5A">
        <w:rPr>
          <w:rFonts w:ascii="Times New Roman" w:hAnsi="Times New Roman"/>
          <w:b/>
          <w:sz w:val="20"/>
          <w:szCs w:val="20"/>
        </w:rPr>
        <w:t>Organizacji</w:t>
      </w:r>
      <w:r w:rsidR="001E7F77" w:rsidRPr="00BF1F5A">
        <w:rPr>
          <w:rFonts w:ascii="Times New Roman" w:hAnsi="Times New Roman"/>
          <w:b/>
          <w:sz w:val="20"/>
          <w:szCs w:val="20"/>
        </w:rPr>
        <w:t xml:space="preserve"> </w:t>
      </w:r>
      <w:r w:rsidRPr="00BF1F5A">
        <w:rPr>
          <w:rFonts w:ascii="Times New Roman" w:hAnsi="Times New Roman"/>
          <w:b/>
          <w:sz w:val="20"/>
          <w:szCs w:val="20"/>
        </w:rPr>
        <w:t>Społecznych i Zawodowych, Fundacji oraz Samodzielnych Publicznych Zakładów Opieki</w:t>
      </w:r>
      <w:r w:rsidR="001E7F77" w:rsidRPr="00BF1F5A">
        <w:rPr>
          <w:rFonts w:ascii="Times New Roman" w:hAnsi="Times New Roman"/>
          <w:b/>
          <w:sz w:val="20"/>
          <w:szCs w:val="20"/>
        </w:rPr>
        <w:t xml:space="preserve"> </w:t>
      </w:r>
      <w:r w:rsidRPr="00BF1F5A">
        <w:rPr>
          <w:rFonts w:ascii="Times New Roman" w:hAnsi="Times New Roman"/>
          <w:b/>
          <w:sz w:val="20"/>
          <w:szCs w:val="20"/>
        </w:rPr>
        <w:t>Zdrowotnej</w:t>
      </w:r>
      <w:r w:rsidR="001E7F77" w:rsidRPr="00BF1F5A">
        <w:rPr>
          <w:rFonts w:ascii="Times New Roman" w:hAnsi="Times New Roman"/>
          <w:b/>
          <w:sz w:val="20"/>
          <w:szCs w:val="20"/>
        </w:rPr>
        <w:t xml:space="preserve"> </w:t>
      </w:r>
      <w:r w:rsidRPr="00BF1F5A">
        <w:rPr>
          <w:rFonts w:ascii="Times New Roman" w:hAnsi="Times New Roman"/>
          <w:b/>
          <w:sz w:val="20"/>
          <w:szCs w:val="20"/>
        </w:rPr>
        <w:t>prowadzonego</w:t>
      </w:r>
      <w:r w:rsidR="001E7F77" w:rsidRPr="00BF1F5A">
        <w:rPr>
          <w:rFonts w:ascii="Times New Roman" w:hAnsi="Times New Roman"/>
          <w:b/>
          <w:sz w:val="20"/>
          <w:szCs w:val="20"/>
        </w:rPr>
        <w:t xml:space="preserve"> </w:t>
      </w:r>
      <w:r w:rsidRPr="00BF1F5A">
        <w:rPr>
          <w:rFonts w:ascii="Times New Roman" w:hAnsi="Times New Roman"/>
          <w:b/>
          <w:sz w:val="20"/>
          <w:szCs w:val="20"/>
        </w:rPr>
        <w:t>przez</w:t>
      </w:r>
      <w:r w:rsidR="001E7F77" w:rsidRPr="00BF1F5A">
        <w:rPr>
          <w:rFonts w:ascii="Times New Roman" w:hAnsi="Times New Roman"/>
          <w:b/>
          <w:sz w:val="20"/>
          <w:szCs w:val="20"/>
        </w:rPr>
        <w:t xml:space="preserve"> </w:t>
      </w:r>
      <w:r w:rsidRPr="00BF1F5A">
        <w:rPr>
          <w:rFonts w:ascii="Times New Roman" w:hAnsi="Times New Roman"/>
          <w:b/>
          <w:sz w:val="20"/>
          <w:szCs w:val="20"/>
        </w:rPr>
        <w:t>Sąd</w:t>
      </w:r>
      <w:r w:rsidR="001E7F77" w:rsidRPr="00BF1F5A">
        <w:rPr>
          <w:rFonts w:ascii="Times New Roman" w:hAnsi="Times New Roman"/>
          <w:b/>
          <w:sz w:val="20"/>
          <w:szCs w:val="20"/>
        </w:rPr>
        <w:t xml:space="preserve"> </w:t>
      </w:r>
      <w:r w:rsidRPr="00BF1F5A">
        <w:rPr>
          <w:rFonts w:ascii="Times New Roman" w:hAnsi="Times New Roman"/>
          <w:b/>
          <w:sz w:val="20"/>
          <w:szCs w:val="20"/>
        </w:rPr>
        <w:t>Rejonowy</w:t>
      </w:r>
      <w:r w:rsidR="001E7F77" w:rsidRPr="00BF1F5A">
        <w:rPr>
          <w:rFonts w:ascii="Times New Roman" w:hAnsi="Times New Roman"/>
          <w:b/>
          <w:sz w:val="20"/>
          <w:szCs w:val="20"/>
        </w:rPr>
        <w:t xml:space="preserve"> </w:t>
      </w:r>
      <w:r w:rsidRPr="00BF1F5A">
        <w:rPr>
          <w:rFonts w:ascii="Times New Roman" w:hAnsi="Times New Roman"/>
          <w:b/>
          <w:sz w:val="20"/>
          <w:szCs w:val="20"/>
        </w:rPr>
        <w:t>Poznań - Nowe</w:t>
      </w:r>
      <w:r w:rsidR="001E7F77" w:rsidRPr="00BF1F5A">
        <w:rPr>
          <w:rFonts w:ascii="Times New Roman" w:hAnsi="Times New Roman"/>
          <w:b/>
          <w:sz w:val="20"/>
          <w:szCs w:val="20"/>
        </w:rPr>
        <w:t xml:space="preserve"> </w:t>
      </w:r>
      <w:r w:rsidRPr="00BF1F5A">
        <w:rPr>
          <w:rFonts w:ascii="Times New Roman" w:hAnsi="Times New Roman"/>
          <w:b/>
          <w:sz w:val="20"/>
          <w:szCs w:val="20"/>
        </w:rPr>
        <w:t>Miasto</w:t>
      </w:r>
      <w:r w:rsidR="001E7F77" w:rsidRPr="00BF1F5A">
        <w:rPr>
          <w:rFonts w:ascii="Times New Roman" w:hAnsi="Times New Roman"/>
          <w:b/>
          <w:sz w:val="20"/>
          <w:szCs w:val="20"/>
        </w:rPr>
        <w:t xml:space="preserve"> </w:t>
      </w:r>
      <w:r w:rsidRPr="00BF1F5A">
        <w:rPr>
          <w:rFonts w:ascii="Times New Roman" w:hAnsi="Times New Roman"/>
          <w:b/>
          <w:sz w:val="20"/>
          <w:szCs w:val="20"/>
        </w:rPr>
        <w:t>i</w:t>
      </w:r>
      <w:r w:rsidR="001E7F77" w:rsidRPr="00BF1F5A">
        <w:rPr>
          <w:rFonts w:ascii="Times New Roman" w:hAnsi="Times New Roman"/>
          <w:b/>
          <w:sz w:val="20"/>
          <w:szCs w:val="20"/>
        </w:rPr>
        <w:t xml:space="preserve"> </w:t>
      </w:r>
      <w:r w:rsidRPr="00BF1F5A">
        <w:rPr>
          <w:rFonts w:ascii="Times New Roman" w:hAnsi="Times New Roman"/>
          <w:b/>
          <w:sz w:val="20"/>
          <w:szCs w:val="20"/>
        </w:rPr>
        <w:t>Wilda</w:t>
      </w:r>
      <w:r w:rsidR="001E7F77" w:rsidRPr="00BF1F5A">
        <w:rPr>
          <w:rFonts w:ascii="Times New Roman" w:hAnsi="Times New Roman"/>
          <w:b/>
          <w:sz w:val="20"/>
          <w:szCs w:val="20"/>
        </w:rPr>
        <w:t xml:space="preserve"> </w:t>
      </w:r>
      <w:r w:rsidRPr="00BF1F5A">
        <w:rPr>
          <w:rFonts w:ascii="Times New Roman" w:hAnsi="Times New Roman"/>
          <w:b/>
          <w:sz w:val="20"/>
          <w:szCs w:val="20"/>
        </w:rPr>
        <w:t>w</w:t>
      </w:r>
      <w:r w:rsidR="001E7F77" w:rsidRPr="00BF1F5A">
        <w:rPr>
          <w:rFonts w:ascii="Times New Roman" w:hAnsi="Times New Roman"/>
          <w:b/>
          <w:sz w:val="20"/>
          <w:szCs w:val="20"/>
        </w:rPr>
        <w:t xml:space="preserve"> </w:t>
      </w:r>
      <w:r w:rsidRPr="00BF1F5A">
        <w:rPr>
          <w:rFonts w:ascii="Times New Roman" w:hAnsi="Times New Roman"/>
          <w:b/>
          <w:sz w:val="20"/>
          <w:szCs w:val="20"/>
        </w:rPr>
        <w:t>Poznaniu,</w:t>
      </w:r>
      <w:r w:rsidR="001E7F77" w:rsidRPr="00BF1F5A">
        <w:rPr>
          <w:rFonts w:ascii="Times New Roman" w:hAnsi="Times New Roman"/>
          <w:b/>
          <w:sz w:val="20"/>
          <w:szCs w:val="20"/>
        </w:rPr>
        <w:t xml:space="preserve"> </w:t>
      </w:r>
      <w:r w:rsidRPr="00BF1F5A">
        <w:rPr>
          <w:rFonts w:ascii="Times New Roman" w:hAnsi="Times New Roman"/>
          <w:b/>
          <w:sz w:val="20"/>
          <w:szCs w:val="20"/>
        </w:rPr>
        <w:t>VIII</w:t>
      </w:r>
      <w:r w:rsidR="001E7F77" w:rsidRPr="00BF1F5A">
        <w:rPr>
          <w:rFonts w:ascii="Times New Roman" w:hAnsi="Times New Roman"/>
          <w:b/>
          <w:sz w:val="20"/>
          <w:szCs w:val="20"/>
        </w:rPr>
        <w:t xml:space="preserve"> </w:t>
      </w:r>
      <w:r w:rsidRPr="00BF1F5A">
        <w:rPr>
          <w:rFonts w:ascii="Times New Roman" w:hAnsi="Times New Roman"/>
          <w:b/>
          <w:sz w:val="20"/>
          <w:szCs w:val="20"/>
        </w:rPr>
        <w:t>Wydział</w:t>
      </w:r>
      <w:r w:rsidR="001E7F77" w:rsidRPr="00BF1F5A">
        <w:rPr>
          <w:rFonts w:ascii="Times New Roman" w:hAnsi="Times New Roman"/>
          <w:b/>
          <w:sz w:val="20"/>
          <w:szCs w:val="20"/>
        </w:rPr>
        <w:t xml:space="preserve"> </w:t>
      </w:r>
      <w:r w:rsidRPr="00BF1F5A">
        <w:rPr>
          <w:rFonts w:ascii="Times New Roman" w:hAnsi="Times New Roman"/>
          <w:b/>
          <w:sz w:val="20"/>
          <w:szCs w:val="20"/>
        </w:rPr>
        <w:t>Gospodarczy</w:t>
      </w:r>
      <w:r w:rsidR="001E7F77" w:rsidRPr="00BF1F5A">
        <w:rPr>
          <w:rFonts w:ascii="Times New Roman" w:hAnsi="Times New Roman"/>
          <w:b/>
          <w:sz w:val="20"/>
          <w:szCs w:val="20"/>
        </w:rPr>
        <w:t xml:space="preserve"> </w:t>
      </w:r>
      <w:r w:rsidRPr="00BF1F5A">
        <w:rPr>
          <w:rFonts w:ascii="Times New Roman" w:hAnsi="Times New Roman"/>
          <w:b/>
          <w:sz w:val="20"/>
          <w:szCs w:val="20"/>
        </w:rPr>
        <w:t>Krajowego</w:t>
      </w:r>
      <w:r w:rsidR="001E7F77" w:rsidRPr="00BF1F5A">
        <w:rPr>
          <w:rFonts w:ascii="Times New Roman" w:hAnsi="Times New Roman"/>
          <w:b/>
          <w:sz w:val="20"/>
          <w:szCs w:val="20"/>
        </w:rPr>
        <w:t xml:space="preserve"> </w:t>
      </w:r>
      <w:r w:rsidRPr="00BF1F5A">
        <w:rPr>
          <w:rFonts w:ascii="Times New Roman" w:hAnsi="Times New Roman"/>
          <w:b/>
          <w:sz w:val="20"/>
          <w:szCs w:val="20"/>
        </w:rPr>
        <w:t>Rejestru</w:t>
      </w:r>
      <w:r w:rsidR="001E7F77" w:rsidRPr="00BF1F5A">
        <w:rPr>
          <w:rFonts w:ascii="Times New Roman" w:hAnsi="Times New Roman"/>
          <w:b/>
          <w:sz w:val="20"/>
          <w:szCs w:val="20"/>
        </w:rPr>
        <w:t xml:space="preserve"> </w:t>
      </w:r>
      <w:r w:rsidRPr="00BF1F5A">
        <w:rPr>
          <w:rFonts w:ascii="Times New Roman" w:hAnsi="Times New Roman"/>
          <w:b/>
          <w:sz w:val="20"/>
          <w:szCs w:val="20"/>
        </w:rPr>
        <w:t>Sądowego</w:t>
      </w:r>
      <w:r w:rsidR="001E7F77" w:rsidRPr="00BF1F5A">
        <w:rPr>
          <w:rFonts w:ascii="Times New Roman" w:hAnsi="Times New Roman"/>
          <w:b/>
          <w:sz w:val="20"/>
          <w:szCs w:val="20"/>
        </w:rPr>
        <w:t xml:space="preserve"> </w:t>
      </w:r>
      <w:r w:rsidR="00193E05" w:rsidRPr="00BF1F5A">
        <w:rPr>
          <w:rFonts w:ascii="Times New Roman" w:hAnsi="Times New Roman"/>
          <w:b/>
          <w:sz w:val="20"/>
          <w:szCs w:val="20"/>
        </w:rPr>
        <w:t>n</w:t>
      </w:r>
      <w:r w:rsidRPr="00BF1F5A">
        <w:rPr>
          <w:rFonts w:ascii="Times New Roman" w:hAnsi="Times New Roman"/>
          <w:b/>
          <w:sz w:val="20"/>
          <w:szCs w:val="20"/>
        </w:rPr>
        <w:t>r</w:t>
      </w:r>
      <w:r w:rsidR="001E7F77" w:rsidRPr="00BF1F5A">
        <w:rPr>
          <w:rFonts w:ascii="Times New Roman" w:hAnsi="Times New Roman"/>
          <w:b/>
          <w:sz w:val="20"/>
          <w:szCs w:val="20"/>
        </w:rPr>
        <w:t xml:space="preserve"> </w:t>
      </w:r>
      <w:r w:rsidRPr="00BF1F5A">
        <w:rPr>
          <w:rFonts w:ascii="Times New Roman" w:hAnsi="Times New Roman"/>
          <w:b/>
          <w:sz w:val="20"/>
          <w:szCs w:val="20"/>
        </w:rPr>
        <w:t>0000002866, REGON</w:t>
      </w:r>
      <w:r w:rsidR="001E7F77" w:rsidRPr="00BF1F5A">
        <w:rPr>
          <w:rFonts w:ascii="Times New Roman" w:hAnsi="Times New Roman"/>
          <w:b/>
          <w:sz w:val="20"/>
          <w:szCs w:val="20"/>
        </w:rPr>
        <w:t xml:space="preserve"> </w:t>
      </w:r>
      <w:r w:rsidRPr="00BF1F5A">
        <w:rPr>
          <w:rFonts w:ascii="Times New Roman" w:hAnsi="Times New Roman"/>
          <w:b/>
          <w:sz w:val="20"/>
          <w:szCs w:val="20"/>
        </w:rPr>
        <w:t>000288840</w:t>
      </w:r>
      <w:r w:rsidR="001E7F77" w:rsidRPr="00BF1F5A">
        <w:rPr>
          <w:rFonts w:ascii="Times New Roman" w:hAnsi="Times New Roman"/>
          <w:b/>
          <w:sz w:val="20"/>
          <w:szCs w:val="20"/>
        </w:rPr>
        <w:t xml:space="preserve"> </w:t>
      </w:r>
      <w:r w:rsidRPr="00BF1F5A">
        <w:rPr>
          <w:rFonts w:ascii="Times New Roman" w:hAnsi="Times New Roman"/>
          <w:b/>
          <w:sz w:val="20"/>
          <w:szCs w:val="20"/>
        </w:rPr>
        <w:t xml:space="preserve"> reprezentowanym</w:t>
      </w:r>
      <w:r w:rsidR="001E7F77" w:rsidRPr="00BF1F5A">
        <w:rPr>
          <w:rFonts w:ascii="Times New Roman" w:hAnsi="Times New Roman"/>
          <w:b/>
          <w:sz w:val="20"/>
          <w:szCs w:val="20"/>
        </w:rPr>
        <w:t xml:space="preserve"> </w:t>
      </w:r>
      <w:r w:rsidRPr="00BF1F5A">
        <w:rPr>
          <w:rFonts w:ascii="Times New Roman" w:hAnsi="Times New Roman"/>
          <w:b/>
          <w:sz w:val="20"/>
          <w:szCs w:val="20"/>
        </w:rPr>
        <w:t>przez:</w:t>
      </w:r>
    </w:p>
    <w:p w:rsidR="00A36AB4" w:rsidRDefault="00A36AB4" w:rsidP="00E97A06">
      <w:pPr>
        <w:pStyle w:val="Tekstpodstawowy"/>
        <w:spacing w:before="120" w:after="120"/>
        <w:rPr>
          <w:rFonts w:ascii="Times New Roman" w:hAnsi="Times New Roman"/>
          <w:sz w:val="20"/>
          <w:szCs w:val="20"/>
        </w:rPr>
      </w:pPr>
      <w:r>
        <w:rPr>
          <w:rFonts w:ascii="Times New Roman" w:hAnsi="Times New Roman"/>
          <w:sz w:val="20"/>
          <w:szCs w:val="20"/>
        </w:rPr>
        <w:t>1……………………………………………………………………………………………………………………</w:t>
      </w:r>
    </w:p>
    <w:p w:rsidR="00E97A06" w:rsidRPr="00BF1F5A" w:rsidRDefault="00E97A06" w:rsidP="00E97A06">
      <w:pPr>
        <w:pStyle w:val="Tekstpodstawowy"/>
        <w:spacing w:before="120" w:after="120"/>
        <w:rPr>
          <w:rFonts w:ascii="Times New Roman" w:hAnsi="Times New Roman"/>
          <w:i/>
          <w:sz w:val="20"/>
          <w:szCs w:val="20"/>
        </w:rPr>
      </w:pPr>
      <w:r w:rsidRPr="00BF1F5A">
        <w:rPr>
          <w:rFonts w:ascii="Times New Roman" w:hAnsi="Times New Roman"/>
          <w:sz w:val="20"/>
          <w:szCs w:val="20"/>
        </w:rPr>
        <w:t xml:space="preserve">zwanym dalej </w:t>
      </w:r>
      <w:r w:rsidRPr="00BF1F5A">
        <w:rPr>
          <w:rFonts w:ascii="Times New Roman" w:hAnsi="Times New Roman"/>
          <w:i/>
          <w:sz w:val="20"/>
          <w:szCs w:val="20"/>
        </w:rPr>
        <w:t>Zamawiającym</w:t>
      </w:r>
    </w:p>
    <w:p w:rsidR="00E97A06" w:rsidRPr="00BF1F5A" w:rsidRDefault="00E97A06" w:rsidP="00E97A06">
      <w:pPr>
        <w:pStyle w:val="Tekstpodstawowy"/>
        <w:spacing w:before="120" w:after="120"/>
        <w:rPr>
          <w:rFonts w:ascii="Times New Roman" w:hAnsi="Times New Roman"/>
          <w:b/>
          <w:sz w:val="20"/>
          <w:szCs w:val="20"/>
        </w:rPr>
      </w:pPr>
      <w:r w:rsidRPr="00BF1F5A">
        <w:rPr>
          <w:rFonts w:ascii="Times New Roman" w:hAnsi="Times New Roman"/>
          <w:b/>
          <w:sz w:val="20"/>
          <w:szCs w:val="20"/>
        </w:rPr>
        <w:t>a</w:t>
      </w:r>
    </w:p>
    <w:p w:rsidR="00E97A06" w:rsidRPr="00BF1F5A" w:rsidRDefault="00ED67CD" w:rsidP="00E97A06">
      <w:pPr>
        <w:pStyle w:val="Tekstpodstawowy"/>
        <w:spacing w:before="120" w:after="120"/>
        <w:rPr>
          <w:rFonts w:ascii="Times New Roman" w:hAnsi="Times New Roman"/>
          <w:sz w:val="20"/>
          <w:szCs w:val="20"/>
        </w:rPr>
      </w:pPr>
      <w:r w:rsidRPr="00BF1F5A">
        <w:rPr>
          <w:rFonts w:ascii="Times New Roman" w:hAnsi="Times New Roman"/>
          <w:sz w:val="20"/>
          <w:szCs w:val="20"/>
        </w:rPr>
        <w:t>………………………………………………………………………………………………….</w:t>
      </w:r>
      <w:r w:rsidR="00E97A06" w:rsidRPr="00BF1F5A">
        <w:rPr>
          <w:rFonts w:ascii="Times New Roman" w:hAnsi="Times New Roman"/>
          <w:sz w:val="20"/>
          <w:szCs w:val="20"/>
        </w:rPr>
        <w:t>…</w:t>
      </w:r>
    </w:p>
    <w:p w:rsidR="00E97A06" w:rsidRPr="00BF1F5A" w:rsidRDefault="00E97A06" w:rsidP="00E97A06">
      <w:pPr>
        <w:pStyle w:val="Tekstpodstawowy"/>
        <w:spacing w:before="120" w:after="120"/>
        <w:rPr>
          <w:rFonts w:ascii="Times New Roman" w:hAnsi="Times New Roman"/>
          <w:sz w:val="20"/>
          <w:szCs w:val="20"/>
        </w:rPr>
      </w:pPr>
      <w:r w:rsidRPr="00BF1F5A">
        <w:rPr>
          <w:rFonts w:ascii="Times New Roman" w:hAnsi="Times New Roman"/>
          <w:sz w:val="20"/>
          <w:szCs w:val="20"/>
        </w:rPr>
        <w:t>reprezentowanym  przez :</w:t>
      </w:r>
    </w:p>
    <w:p w:rsidR="00E97A06" w:rsidRPr="00BF1F5A" w:rsidRDefault="00E97A06" w:rsidP="00E97A06">
      <w:pPr>
        <w:pStyle w:val="Tekstpodstawowy"/>
        <w:tabs>
          <w:tab w:val="num" w:pos="360"/>
        </w:tabs>
        <w:spacing w:before="120" w:after="120"/>
        <w:ind w:left="360" w:hanging="360"/>
        <w:rPr>
          <w:rFonts w:ascii="Times New Roman" w:hAnsi="Times New Roman"/>
          <w:sz w:val="20"/>
          <w:szCs w:val="20"/>
        </w:rPr>
      </w:pPr>
      <w:r w:rsidRPr="00BF1F5A">
        <w:rPr>
          <w:rFonts w:ascii="Times New Roman" w:hAnsi="Times New Roman"/>
          <w:sz w:val="20"/>
          <w:szCs w:val="20"/>
        </w:rPr>
        <w:t>1.</w:t>
      </w:r>
      <w:r w:rsidRPr="00BF1F5A">
        <w:rPr>
          <w:rFonts w:ascii="Times New Roman" w:hAnsi="Times New Roman"/>
          <w:sz w:val="20"/>
          <w:szCs w:val="20"/>
        </w:rPr>
        <w:tab/>
      </w:r>
      <w:r w:rsidR="00ED67CD" w:rsidRPr="00BF1F5A">
        <w:rPr>
          <w:rFonts w:ascii="Times New Roman" w:hAnsi="Times New Roman"/>
          <w:sz w:val="20"/>
          <w:szCs w:val="20"/>
        </w:rPr>
        <w:t>……………………………………………………………………..</w:t>
      </w:r>
    </w:p>
    <w:p w:rsidR="00E97A06" w:rsidRPr="00BF1F5A" w:rsidRDefault="00E97A06" w:rsidP="00E97A06">
      <w:pPr>
        <w:pStyle w:val="Tekstpodstawowy"/>
        <w:spacing w:before="120" w:after="120"/>
        <w:rPr>
          <w:rFonts w:ascii="Times New Roman" w:hAnsi="Times New Roman"/>
          <w:i/>
          <w:sz w:val="20"/>
          <w:szCs w:val="20"/>
        </w:rPr>
      </w:pPr>
      <w:r w:rsidRPr="00BF1F5A">
        <w:rPr>
          <w:rFonts w:ascii="Times New Roman" w:hAnsi="Times New Roman"/>
          <w:sz w:val="20"/>
          <w:szCs w:val="20"/>
        </w:rPr>
        <w:t xml:space="preserve">zwanym dalej </w:t>
      </w:r>
      <w:r w:rsidRPr="00BF1F5A">
        <w:rPr>
          <w:rFonts w:ascii="Times New Roman" w:hAnsi="Times New Roman"/>
          <w:i/>
          <w:sz w:val="20"/>
          <w:szCs w:val="20"/>
        </w:rPr>
        <w:t>Wykonawcą</w:t>
      </w:r>
      <w:r w:rsidRPr="00BF1F5A">
        <w:rPr>
          <w:rFonts w:ascii="Times New Roman" w:hAnsi="Times New Roman"/>
          <w:sz w:val="20"/>
          <w:szCs w:val="20"/>
        </w:rPr>
        <w:tab/>
      </w:r>
    </w:p>
    <w:p w:rsidR="00193C4B" w:rsidRPr="00BF1F5A" w:rsidRDefault="00193C4B"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Słownik</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Autor </w:t>
      </w:r>
      <w:r w:rsidRPr="00BF1F5A">
        <w:rPr>
          <w:rFonts w:ascii="Times New Roman" w:hAnsi="Times New Roman"/>
          <w:sz w:val="20"/>
          <w:szCs w:val="20"/>
        </w:rPr>
        <w:t xml:space="preserve"> </w:t>
      </w:r>
      <w:r w:rsidRPr="00BF1F5A">
        <w:rPr>
          <w:rFonts w:ascii="Times New Roman" w:hAnsi="Times New Roman"/>
          <w:b/>
          <w:sz w:val="20"/>
          <w:szCs w:val="20"/>
        </w:rPr>
        <w:t>-</w:t>
      </w:r>
      <w:r w:rsidRPr="00BF1F5A">
        <w:rPr>
          <w:rFonts w:ascii="Times New Roman" w:hAnsi="Times New Roman"/>
          <w:sz w:val="20"/>
          <w:szCs w:val="20"/>
        </w:rPr>
        <w:t xml:space="preserve"> podmiot, któremu przynależne są prawa autorskie</w:t>
      </w:r>
      <w:r w:rsidR="007C62F5" w:rsidRPr="00BF1F5A">
        <w:rPr>
          <w:rFonts w:ascii="Times New Roman" w:hAnsi="Times New Roman"/>
          <w:sz w:val="20"/>
          <w:szCs w:val="20"/>
        </w:rPr>
        <w:t xml:space="preserve"> Oprogramowania Aplikacyjnego.</w:t>
      </w:r>
    </w:p>
    <w:p w:rsidR="00B3488F" w:rsidRPr="00BF1F5A" w:rsidRDefault="00B3488F"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Baza danych</w:t>
      </w:r>
      <w:r w:rsidRPr="00BF1F5A">
        <w:rPr>
          <w:rFonts w:ascii="Times New Roman" w:hAnsi="Times New Roman"/>
          <w:sz w:val="20"/>
          <w:szCs w:val="20"/>
        </w:rPr>
        <w:t xml:space="preserve"> – utworzone w wyniku eksploatacji Oprogramowania Aplikacyjnego dane Zamawiającego, przetwarzane w </w:t>
      </w:r>
      <w:r w:rsidR="00AE1B20" w:rsidRPr="00BF1F5A">
        <w:rPr>
          <w:rFonts w:ascii="Times New Roman" w:hAnsi="Times New Roman"/>
          <w:sz w:val="20"/>
          <w:szCs w:val="20"/>
        </w:rPr>
        <w:t>Systemie Zarządzania Bazą Danych</w:t>
      </w:r>
      <w:r w:rsidRPr="00BF1F5A">
        <w:rPr>
          <w:rFonts w:ascii="Times New Roman" w:hAnsi="Times New Roman"/>
          <w:sz w:val="20"/>
          <w:szCs w:val="20"/>
        </w:rPr>
        <w:t>.</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Błąd Aplikacji - </w:t>
      </w:r>
      <w:r w:rsidRPr="00BF1F5A">
        <w:rPr>
          <w:rFonts w:ascii="Times New Roman" w:hAnsi="Times New Roman"/>
          <w:sz w:val="20"/>
          <w:szCs w:val="20"/>
        </w:rPr>
        <w:t>nie spowodowane przez Zamawiającego, powtarzalne działanie Oprogramowania Aplikacyjnego, w tym samym miejscu programu, prowadzące w każdym przypadku do otrzymania błędnych wyników jego działania - ze względu na uciążliwość Błędy Aplikacji zostały podzielone na: Błąd Krytyczny oraz Błąd Zwykły zdefiniowane poniżej.</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Błąd Zwykły</w:t>
      </w:r>
      <w:r w:rsidRPr="00BF1F5A">
        <w:rPr>
          <w:rFonts w:ascii="Times New Roman" w:hAnsi="Times New Roman"/>
          <w:sz w:val="20"/>
          <w:szCs w:val="20"/>
        </w:rPr>
        <w:t xml:space="preserve"> – Błąd Aplikacji, mimo identyfikacji którego Oprogramowanie Aplikacyjne nadal funkcjonuje, i</w:t>
      </w:r>
      <w:r w:rsidR="00155A75" w:rsidRPr="00BF1F5A">
        <w:rPr>
          <w:rFonts w:ascii="Times New Roman" w:hAnsi="Times New Roman"/>
          <w:sz w:val="20"/>
          <w:szCs w:val="20"/>
        </w:rPr>
        <w:t> </w:t>
      </w:r>
      <w:r w:rsidRPr="00BF1F5A">
        <w:rPr>
          <w:rFonts w:ascii="Times New Roman" w:hAnsi="Times New Roman"/>
          <w:sz w:val="20"/>
          <w:szCs w:val="20"/>
        </w:rPr>
        <w:t xml:space="preserve">wykonywanie zadań realizowanych przez użytkowników pomimo powstałych w wyniku błędu utrudnień jest możliwe. </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Błąd Krytyczny</w:t>
      </w:r>
      <w:r w:rsidRPr="00BF1F5A">
        <w:rPr>
          <w:rFonts w:ascii="Times New Roman" w:hAnsi="Times New Roman"/>
          <w:sz w:val="20"/>
          <w:szCs w:val="20"/>
        </w:rPr>
        <w:t xml:space="preserve"> – taki Błąd Aplikacji, który uniemożliwia użytkowanie Oprogramowania Aplikacyjnego w</w:t>
      </w:r>
      <w:r w:rsidR="00155A75" w:rsidRPr="00BF1F5A">
        <w:rPr>
          <w:rFonts w:ascii="Times New Roman" w:hAnsi="Times New Roman"/>
          <w:sz w:val="20"/>
          <w:szCs w:val="20"/>
        </w:rPr>
        <w:t> </w:t>
      </w:r>
      <w:r w:rsidRPr="00BF1F5A">
        <w:rPr>
          <w:rFonts w:ascii="Times New Roman" w:hAnsi="Times New Roman"/>
          <w:sz w:val="20"/>
          <w:szCs w:val="20"/>
        </w:rPr>
        <w:t>zakresie jego podstawowej funkcjonalności wskazanej w dokumentacji użytkownika, a w szczególności nieprawidłowe działanie Oprogramowania Aplikacyjnego, które prowadzi do zatrzymania jego eksploatacji, utraty danych lub naruszenia ich spójności, w wyniku której niemożliwe jest prowadzenie działalności z</w:t>
      </w:r>
      <w:r w:rsidR="00155A75" w:rsidRPr="00BF1F5A">
        <w:rPr>
          <w:rFonts w:ascii="Times New Roman" w:hAnsi="Times New Roman"/>
          <w:sz w:val="20"/>
          <w:szCs w:val="20"/>
        </w:rPr>
        <w:t> </w:t>
      </w:r>
      <w:r w:rsidRPr="00BF1F5A">
        <w:rPr>
          <w:rFonts w:ascii="Times New Roman" w:hAnsi="Times New Roman"/>
          <w:sz w:val="20"/>
          <w:szCs w:val="20"/>
        </w:rPr>
        <w:t>użyciem całego Oprogramowania Aplikacyjnego lub wybranego fragmentu funkcjonalnego tj. Modułu.</w:t>
      </w:r>
    </w:p>
    <w:p w:rsidR="00856F94" w:rsidRPr="00BF1F5A" w:rsidRDefault="00856F94" w:rsidP="00FB569E">
      <w:pPr>
        <w:pStyle w:val="Tekstpodstawowy"/>
        <w:numPr>
          <w:ilvl w:val="0"/>
          <w:numId w:val="14"/>
        </w:numPr>
        <w:spacing w:before="120" w:after="120"/>
        <w:rPr>
          <w:rFonts w:ascii="Times New Roman" w:hAnsi="Times New Roman"/>
          <w:color w:val="000000"/>
          <w:sz w:val="20"/>
          <w:szCs w:val="20"/>
        </w:rPr>
      </w:pPr>
      <w:r w:rsidRPr="00BF1F5A">
        <w:rPr>
          <w:rFonts w:ascii="Times New Roman" w:hAnsi="Times New Roman"/>
          <w:b/>
          <w:color w:val="000000"/>
          <w:sz w:val="20"/>
          <w:szCs w:val="20"/>
        </w:rPr>
        <w:t>Certyfikowany Serwisant</w:t>
      </w:r>
      <w:r w:rsidRPr="00BF1F5A">
        <w:rPr>
          <w:rFonts w:ascii="Times New Roman" w:hAnsi="Times New Roman"/>
          <w:color w:val="000000"/>
          <w:sz w:val="20"/>
          <w:szCs w:val="20"/>
        </w:rPr>
        <w:t xml:space="preserve"> – serwisant</w:t>
      </w:r>
      <w:r w:rsidR="009C3348" w:rsidRPr="00BF1F5A">
        <w:rPr>
          <w:rFonts w:ascii="Times New Roman" w:hAnsi="Times New Roman"/>
          <w:color w:val="000000"/>
          <w:sz w:val="20"/>
          <w:szCs w:val="20"/>
        </w:rPr>
        <w:t xml:space="preserve"> działający z ramienia Autora lub</w:t>
      </w:r>
      <w:r w:rsidRPr="00BF1F5A">
        <w:rPr>
          <w:rFonts w:ascii="Times New Roman" w:hAnsi="Times New Roman"/>
          <w:color w:val="000000"/>
          <w:sz w:val="20"/>
          <w:szCs w:val="20"/>
        </w:rPr>
        <w:t xml:space="preserve">, który odbył </w:t>
      </w:r>
      <w:r w:rsidR="00991EE8" w:rsidRPr="00BF1F5A">
        <w:rPr>
          <w:rFonts w:ascii="Times New Roman" w:hAnsi="Times New Roman"/>
          <w:color w:val="000000"/>
          <w:sz w:val="20"/>
          <w:szCs w:val="20"/>
        </w:rPr>
        <w:t xml:space="preserve">autoryzowane </w:t>
      </w:r>
      <w:r w:rsidRPr="00BF1F5A">
        <w:rPr>
          <w:rFonts w:ascii="Times New Roman" w:hAnsi="Times New Roman"/>
          <w:color w:val="000000"/>
          <w:sz w:val="20"/>
          <w:szCs w:val="20"/>
        </w:rPr>
        <w:t xml:space="preserve">szkolenie z administracji/obsługi Oprogramowania Aplikacyjnego, Modułu </w:t>
      </w:r>
      <w:r w:rsidR="006B4B4D" w:rsidRPr="00BF1F5A">
        <w:rPr>
          <w:rFonts w:ascii="Times New Roman" w:hAnsi="Times New Roman"/>
          <w:color w:val="000000"/>
          <w:sz w:val="20"/>
          <w:szCs w:val="20"/>
        </w:rPr>
        <w:t>potwierdzone uzyskanym w</w:t>
      </w:r>
      <w:r w:rsidR="009C3348" w:rsidRPr="00BF1F5A">
        <w:rPr>
          <w:rFonts w:ascii="Times New Roman" w:hAnsi="Times New Roman"/>
          <w:color w:val="000000"/>
          <w:sz w:val="20"/>
          <w:szCs w:val="20"/>
        </w:rPr>
        <w:t> </w:t>
      </w:r>
      <w:r w:rsidR="006B4B4D" w:rsidRPr="00BF1F5A">
        <w:rPr>
          <w:rFonts w:ascii="Times New Roman" w:hAnsi="Times New Roman"/>
          <w:color w:val="000000"/>
          <w:sz w:val="20"/>
          <w:szCs w:val="20"/>
        </w:rPr>
        <w:t>jego wyniku dyplomem/certyfikatem posiada</w:t>
      </w:r>
      <w:r w:rsidR="009C3348" w:rsidRPr="00BF1F5A">
        <w:rPr>
          <w:rFonts w:ascii="Times New Roman" w:hAnsi="Times New Roman"/>
          <w:color w:val="000000"/>
          <w:sz w:val="20"/>
          <w:szCs w:val="20"/>
        </w:rPr>
        <w:t>jący</w:t>
      </w:r>
      <w:r w:rsidR="006B4B4D" w:rsidRPr="00BF1F5A">
        <w:rPr>
          <w:rFonts w:ascii="Times New Roman" w:hAnsi="Times New Roman"/>
          <w:color w:val="000000"/>
          <w:sz w:val="20"/>
          <w:szCs w:val="20"/>
        </w:rPr>
        <w:t xml:space="preserve"> umiejętności </w:t>
      </w:r>
      <w:r w:rsidR="009C3348" w:rsidRPr="00BF1F5A">
        <w:rPr>
          <w:rFonts w:ascii="Times New Roman" w:hAnsi="Times New Roman"/>
          <w:color w:val="000000"/>
          <w:sz w:val="20"/>
          <w:szCs w:val="20"/>
        </w:rPr>
        <w:t xml:space="preserve">administrowania/obsługi </w:t>
      </w:r>
      <w:r w:rsidRPr="00BF1F5A">
        <w:rPr>
          <w:rFonts w:ascii="Times New Roman" w:hAnsi="Times New Roman"/>
          <w:color w:val="000000"/>
          <w:sz w:val="20"/>
          <w:szCs w:val="20"/>
        </w:rPr>
        <w:t>Systemu Zarządzania Bazą Danych</w:t>
      </w:r>
      <w:r w:rsidR="009C3348" w:rsidRPr="00BF1F5A">
        <w:rPr>
          <w:rFonts w:ascii="Times New Roman" w:hAnsi="Times New Roman"/>
          <w:color w:val="000000"/>
          <w:sz w:val="20"/>
          <w:szCs w:val="20"/>
        </w:rPr>
        <w:t>, na którym działa Oprogramowanie Aplikacyjne</w:t>
      </w:r>
      <w:r w:rsidR="00991EE8" w:rsidRPr="00BF1F5A">
        <w:rPr>
          <w:rFonts w:ascii="Times New Roman" w:hAnsi="Times New Roman"/>
          <w:color w:val="000000"/>
          <w:sz w:val="20"/>
          <w:szCs w:val="20"/>
        </w:rPr>
        <w:t>.</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Dzień Roboczy - </w:t>
      </w:r>
      <w:r w:rsidRPr="00BF1F5A">
        <w:rPr>
          <w:rFonts w:ascii="Times New Roman" w:hAnsi="Times New Roman"/>
          <w:sz w:val="20"/>
          <w:szCs w:val="20"/>
        </w:rPr>
        <w:t>dzień od poniedziałku do piątku z wyłączeniem dni ustawowo wolnych od pracy obejmujący godziny od godz. 8.00 do godz. 16.00.</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Godzina - </w:t>
      </w:r>
      <w:r w:rsidRPr="00BF1F5A">
        <w:rPr>
          <w:rFonts w:ascii="Times New Roman" w:hAnsi="Times New Roman"/>
          <w:sz w:val="20"/>
          <w:szCs w:val="20"/>
        </w:rPr>
        <w:t xml:space="preserve">godzina w znaczeniu dosłownym uwzględniająca 7 dni w tygodniu i 24 godziny każdej doby. </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Moduł</w:t>
      </w:r>
      <w:r w:rsidRPr="00BF1F5A">
        <w:rPr>
          <w:rFonts w:ascii="Times New Roman" w:hAnsi="Times New Roman"/>
          <w:sz w:val="20"/>
          <w:szCs w:val="20"/>
        </w:rPr>
        <w:t xml:space="preserve"> – program komputerowy będący częścią składową Oprogramowania Aplikacyjnego charakteryzujący się spójnym zakresem merytorycznym realizowanych funkcji, wykonujący swoje procedury w interakcji z innymi Modułami wchodzącymi w skład Oprogramowania Aplikacyjnego</w:t>
      </w:r>
      <w:r w:rsidR="00B3488F" w:rsidRPr="00BF1F5A">
        <w:rPr>
          <w:rFonts w:ascii="Times New Roman" w:hAnsi="Times New Roman"/>
          <w:sz w:val="20"/>
          <w:szCs w:val="20"/>
        </w:rPr>
        <w:t>.</w:t>
      </w:r>
    </w:p>
    <w:p w:rsidR="006C6B86" w:rsidRPr="00BF1F5A" w:rsidRDefault="006C6B86"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Nadzór autorski </w:t>
      </w:r>
      <w:r w:rsidRPr="00BF1F5A">
        <w:rPr>
          <w:rFonts w:ascii="Times New Roman" w:hAnsi="Times New Roman"/>
          <w:sz w:val="20"/>
          <w:szCs w:val="20"/>
        </w:rPr>
        <w:t>– usługa świadczona dla Oprogramowania Aplikacyjnego</w:t>
      </w:r>
      <w:r w:rsidR="00782576" w:rsidRPr="00BF1F5A">
        <w:rPr>
          <w:rFonts w:ascii="Times New Roman" w:hAnsi="Times New Roman"/>
          <w:sz w:val="20"/>
          <w:szCs w:val="20"/>
        </w:rPr>
        <w:t>, do której prawo świadczenia wynika z ustawy o prawie autorskim i prawach pokrewnych z dnia 4 lutego 1994r. (t.j. Dz.U. z 2018r. poz. 1191)</w:t>
      </w:r>
      <w:r w:rsidRPr="00BF1F5A">
        <w:rPr>
          <w:rFonts w:ascii="Times New Roman" w:hAnsi="Times New Roman"/>
          <w:sz w:val="20"/>
          <w:szCs w:val="20"/>
        </w:rPr>
        <w:t xml:space="preserve">, szczegółowy opis </w:t>
      </w:r>
      <w:r w:rsidR="00782576" w:rsidRPr="00BF1F5A">
        <w:rPr>
          <w:rFonts w:ascii="Times New Roman" w:hAnsi="Times New Roman"/>
          <w:sz w:val="20"/>
          <w:szCs w:val="20"/>
        </w:rPr>
        <w:t xml:space="preserve">usług </w:t>
      </w:r>
      <w:r w:rsidRPr="00BF1F5A">
        <w:rPr>
          <w:rFonts w:ascii="Times New Roman" w:hAnsi="Times New Roman"/>
          <w:sz w:val="20"/>
          <w:szCs w:val="20"/>
        </w:rPr>
        <w:t>zawarto w § 3 niniejszej umowy.</w:t>
      </w:r>
      <w:r w:rsidR="009E4FC2" w:rsidRPr="00BF1F5A">
        <w:rPr>
          <w:rFonts w:ascii="Times New Roman" w:hAnsi="Times New Roman"/>
          <w:sz w:val="20"/>
          <w:szCs w:val="20"/>
        </w:rPr>
        <w:t xml:space="preserve"> Nadzór autorski obejmuje </w:t>
      </w:r>
      <w:r w:rsidR="009E4FC2" w:rsidRPr="00BF1F5A">
        <w:rPr>
          <w:rFonts w:ascii="Times New Roman" w:hAnsi="Times New Roman"/>
          <w:b/>
          <w:sz w:val="20"/>
          <w:szCs w:val="20"/>
        </w:rPr>
        <w:t>Uaktualnienia</w:t>
      </w:r>
      <w:r w:rsidR="009E4FC2" w:rsidRPr="00BF1F5A">
        <w:rPr>
          <w:rFonts w:ascii="Times New Roman" w:hAnsi="Times New Roman"/>
          <w:sz w:val="20"/>
          <w:szCs w:val="20"/>
        </w:rPr>
        <w:t>.</w:t>
      </w:r>
    </w:p>
    <w:p w:rsidR="00B3488F" w:rsidRPr="00BF1F5A" w:rsidRDefault="00AE1B20"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lastRenderedPageBreak/>
        <w:t>Systemem Zarządzania Bazą Danych (SZBD)</w:t>
      </w:r>
      <w:r w:rsidR="00B3488F" w:rsidRPr="00BF1F5A">
        <w:rPr>
          <w:rFonts w:ascii="Times New Roman" w:hAnsi="Times New Roman"/>
          <w:b/>
          <w:sz w:val="20"/>
          <w:szCs w:val="20"/>
        </w:rPr>
        <w:t xml:space="preserve"> </w:t>
      </w:r>
      <w:r w:rsidR="00B3488F" w:rsidRPr="00BF1F5A">
        <w:rPr>
          <w:rFonts w:ascii="Times New Roman" w:hAnsi="Times New Roman"/>
          <w:sz w:val="20"/>
          <w:szCs w:val="20"/>
        </w:rPr>
        <w:t>– program</w:t>
      </w:r>
      <w:r w:rsidR="00B3488F" w:rsidRPr="00BF1F5A">
        <w:rPr>
          <w:rFonts w:ascii="Times New Roman" w:hAnsi="Times New Roman"/>
          <w:b/>
          <w:sz w:val="20"/>
          <w:szCs w:val="20"/>
        </w:rPr>
        <w:t xml:space="preserve"> </w:t>
      </w:r>
      <w:r w:rsidR="00B3488F" w:rsidRPr="00BF1F5A">
        <w:rPr>
          <w:rFonts w:ascii="Times New Roman" w:hAnsi="Times New Roman"/>
          <w:sz w:val="20"/>
          <w:szCs w:val="20"/>
        </w:rPr>
        <w:t>komputerowy dedykowany do zarządzania bazami danych</w:t>
      </w:r>
      <w:r w:rsidRPr="00BF1F5A">
        <w:rPr>
          <w:rFonts w:ascii="Times New Roman" w:hAnsi="Times New Roman"/>
          <w:sz w:val="20"/>
          <w:szCs w:val="20"/>
        </w:rPr>
        <w:t xml:space="preserve"> – Zamawiający posiada licencje i eksploatuje w połączeniu z Oprogramowaniem Aplikacyjnym SZDB firmy Oracle oraz SZDB MS-SQL firmy Microsoft</w:t>
      </w:r>
      <w:r w:rsidR="00B3488F" w:rsidRPr="00BF1F5A">
        <w:rPr>
          <w:rFonts w:ascii="Times New Roman" w:hAnsi="Times New Roman"/>
          <w:sz w:val="20"/>
          <w:szCs w:val="20"/>
        </w:rPr>
        <w:t>.</w:t>
      </w:r>
    </w:p>
    <w:p w:rsidR="00193C4B" w:rsidRPr="00BF1F5A" w:rsidRDefault="00193C4B"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 xml:space="preserve">Oprogramowanie Aplikacyjne </w:t>
      </w:r>
      <w:r w:rsidRPr="00BF1F5A">
        <w:rPr>
          <w:rFonts w:ascii="Times New Roman" w:hAnsi="Times New Roman"/>
          <w:sz w:val="20"/>
          <w:szCs w:val="20"/>
        </w:rPr>
        <w:t xml:space="preserve">– zbiór programów komputerowych uporządkowanych w Moduły, których lista stanowi Załącznik nr 1 do niniejszej umowy wykonujących swoje procedury w interakcji ze sobą, składających się na produkt/y chroniony/e znakiem/ami towarowym o nazwie </w:t>
      </w:r>
      <w:r w:rsidRPr="00BF1F5A">
        <w:rPr>
          <w:rFonts w:ascii="Times New Roman" w:hAnsi="Times New Roman"/>
          <w:b/>
          <w:sz w:val="20"/>
          <w:szCs w:val="20"/>
        </w:rPr>
        <w:t>SYSTEM INFORMATYCZNY ESKULAP</w:t>
      </w:r>
      <w:r w:rsidR="00A86459" w:rsidRPr="00BF1F5A">
        <w:rPr>
          <w:rFonts w:ascii="Times New Roman" w:hAnsi="Times New Roman"/>
          <w:b/>
          <w:sz w:val="20"/>
          <w:szCs w:val="20"/>
        </w:rPr>
        <w:t xml:space="preserve"> </w:t>
      </w:r>
      <w:r w:rsidRPr="00BF1F5A">
        <w:rPr>
          <w:rFonts w:ascii="Times New Roman" w:hAnsi="Times New Roman"/>
          <w:sz w:val="20"/>
          <w:szCs w:val="20"/>
        </w:rPr>
        <w:t xml:space="preserve">będący </w:t>
      </w:r>
      <w:r w:rsidR="006F1255" w:rsidRPr="00A10FAB">
        <w:rPr>
          <w:rFonts w:ascii="Times New Roman" w:hAnsi="Times New Roman"/>
          <w:sz w:val="18"/>
          <w:szCs w:val="18"/>
        </w:rPr>
        <w:t>w rozumieniu ustawy z 4 lutego 1994 r. o prawie autorskim i prawach pokrewnych (t.j. Dz. U. z 2019 r. poz. 1231 z późn. zm.) utworem, do którego prawa autorskie i majątkowe przysługują Autorowi</w:t>
      </w:r>
      <w:r w:rsidRPr="00BF1F5A">
        <w:rPr>
          <w:rFonts w:ascii="Times New Roman" w:hAnsi="Times New Roman"/>
          <w:i/>
          <w:sz w:val="20"/>
          <w:szCs w:val="20"/>
        </w:rPr>
        <w:t>.</w:t>
      </w:r>
    </w:p>
    <w:p w:rsidR="00EC7F7D" w:rsidRPr="00BF1F5A" w:rsidRDefault="00EC7F7D" w:rsidP="00FB569E">
      <w:pPr>
        <w:pStyle w:val="Tekstpodstawowy"/>
        <w:numPr>
          <w:ilvl w:val="0"/>
          <w:numId w:val="14"/>
        </w:numPr>
        <w:spacing w:before="120" w:after="120"/>
        <w:rPr>
          <w:rFonts w:ascii="Times New Roman" w:hAnsi="Times New Roman"/>
          <w:sz w:val="20"/>
          <w:szCs w:val="20"/>
        </w:rPr>
      </w:pPr>
      <w:r w:rsidRPr="00EC7F7D">
        <w:rPr>
          <w:rFonts w:ascii="Times New Roman" w:hAnsi="Times New Roman"/>
          <w:b/>
          <w:sz w:val="20"/>
          <w:szCs w:val="20"/>
        </w:rPr>
        <w:t>Systemem Zarządzania Bazą Danych (SZBD)</w:t>
      </w:r>
      <w:r w:rsidRPr="00EC7F7D">
        <w:rPr>
          <w:rFonts w:ascii="Times New Roman" w:hAnsi="Times New Roman"/>
          <w:sz w:val="20"/>
          <w:szCs w:val="20"/>
        </w:rPr>
        <w:t xml:space="preserve"> – program komputerowy dedykowany do zarządzania bazami danych – Zamawiający posiada licencje i eksploatuje w połączeniu z Oprogramowaniem Aplikacyjnym SZDB firmy Oracle.</w:t>
      </w:r>
    </w:p>
    <w:p w:rsidR="00926E0A" w:rsidRPr="00BF1F5A" w:rsidRDefault="00926E0A" w:rsidP="00FB569E">
      <w:pPr>
        <w:pStyle w:val="Tekstpodstawowy"/>
        <w:numPr>
          <w:ilvl w:val="0"/>
          <w:numId w:val="14"/>
        </w:numPr>
        <w:spacing w:before="120" w:after="120"/>
        <w:rPr>
          <w:rFonts w:ascii="Times New Roman" w:hAnsi="Times New Roman"/>
          <w:sz w:val="20"/>
          <w:szCs w:val="20"/>
        </w:rPr>
      </w:pPr>
      <w:r w:rsidRPr="00BF1F5A">
        <w:rPr>
          <w:rFonts w:ascii="Times New Roman" w:hAnsi="Times New Roman"/>
          <w:b/>
          <w:sz w:val="20"/>
          <w:szCs w:val="20"/>
        </w:rPr>
        <w:t>Uaktualnienie</w:t>
      </w:r>
      <w:r w:rsidRPr="00BF1F5A">
        <w:rPr>
          <w:rFonts w:ascii="Times New Roman" w:hAnsi="Times New Roman"/>
          <w:sz w:val="20"/>
          <w:szCs w:val="20"/>
        </w:rPr>
        <w:t xml:space="preserve"> – zmiana zakresu funkcjonalnego Oprogramowania Aplikacyjnego, oznaczająca przynajmniej jedną z poniższych sytuacji:</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wyeliminowanie Błędów Krytycznych i Błędów Zwykłych,</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usprawnienie dotychczasowych mechanizmów,</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poszerzenie funkcjonalności zastosowanych mechanizmów,</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dodanie nowych mechanizmów,</w:t>
      </w:r>
    </w:p>
    <w:p w:rsidR="00926E0A" w:rsidRPr="00BF1F5A" w:rsidRDefault="00926E0A" w:rsidP="00FB569E">
      <w:pPr>
        <w:pStyle w:val="Tekstpodstawowy"/>
        <w:numPr>
          <w:ilvl w:val="0"/>
          <w:numId w:val="31"/>
        </w:numPr>
        <w:spacing w:before="120" w:after="120"/>
        <w:ind w:left="714" w:hanging="357"/>
        <w:rPr>
          <w:rFonts w:ascii="Times New Roman" w:hAnsi="Times New Roman"/>
          <w:sz w:val="20"/>
          <w:szCs w:val="20"/>
        </w:rPr>
      </w:pPr>
      <w:r w:rsidRPr="00BF1F5A">
        <w:rPr>
          <w:rFonts w:ascii="Times New Roman" w:hAnsi="Times New Roman"/>
          <w:sz w:val="20"/>
          <w:szCs w:val="20"/>
        </w:rPr>
        <w:t>zmiany estetyczne i formalne.</w:t>
      </w:r>
    </w:p>
    <w:p w:rsidR="00926E0A" w:rsidRPr="00BF1F5A" w:rsidRDefault="00926E0A" w:rsidP="00926E0A">
      <w:pPr>
        <w:pStyle w:val="Tekstpodstawowy"/>
        <w:spacing w:before="120" w:after="120"/>
        <w:ind w:left="360"/>
        <w:rPr>
          <w:rFonts w:ascii="Times New Roman" w:hAnsi="Times New Roman"/>
          <w:sz w:val="20"/>
          <w:szCs w:val="20"/>
        </w:rPr>
      </w:pPr>
      <w:r w:rsidRPr="00BF1F5A">
        <w:rPr>
          <w:rFonts w:ascii="Times New Roman" w:hAnsi="Times New Roman"/>
          <w:sz w:val="20"/>
          <w:szCs w:val="20"/>
        </w:rPr>
        <w:t>Uaktualnienie Oprogramowania Aplikacyjnego akceptuje automatycznie strukturę bazy danych poprzedzającego go ostatniego Uaktualnienia opublikowanego przez producenta</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Przedmiot  umowy</w:t>
      </w:r>
    </w:p>
    <w:p w:rsidR="00E97A06" w:rsidRPr="00BF1F5A" w:rsidRDefault="00E97A06" w:rsidP="00302112">
      <w:pPr>
        <w:pStyle w:val="Tekstpodstawowy"/>
        <w:numPr>
          <w:ilvl w:val="0"/>
          <w:numId w:val="8"/>
        </w:numPr>
        <w:spacing w:before="120" w:after="120"/>
        <w:rPr>
          <w:rFonts w:ascii="Times New Roman" w:hAnsi="Times New Roman"/>
          <w:sz w:val="20"/>
          <w:szCs w:val="20"/>
        </w:rPr>
      </w:pPr>
      <w:r w:rsidRPr="00BF1F5A">
        <w:rPr>
          <w:rFonts w:ascii="Times New Roman" w:hAnsi="Times New Roman"/>
          <w:sz w:val="20"/>
          <w:szCs w:val="20"/>
        </w:rPr>
        <w:t>Na podstawie zamówienia publicznego udzielonego</w:t>
      </w:r>
      <w:r w:rsidR="001E7F77" w:rsidRPr="00BF1F5A">
        <w:rPr>
          <w:rFonts w:ascii="Times New Roman" w:hAnsi="Times New Roman"/>
          <w:sz w:val="20"/>
          <w:szCs w:val="20"/>
        </w:rPr>
        <w:t xml:space="preserve"> </w:t>
      </w:r>
      <w:r w:rsidRPr="00BF1F5A">
        <w:rPr>
          <w:rFonts w:ascii="Times New Roman" w:hAnsi="Times New Roman"/>
          <w:sz w:val="20"/>
          <w:szCs w:val="20"/>
        </w:rPr>
        <w:t>w</w:t>
      </w:r>
      <w:r w:rsidR="001E7F77" w:rsidRPr="00BF1F5A">
        <w:rPr>
          <w:rFonts w:ascii="Times New Roman" w:hAnsi="Times New Roman"/>
          <w:sz w:val="20"/>
          <w:szCs w:val="20"/>
        </w:rPr>
        <w:t xml:space="preserve"> </w:t>
      </w:r>
      <w:r w:rsidRPr="00BF1F5A">
        <w:rPr>
          <w:rFonts w:ascii="Times New Roman" w:hAnsi="Times New Roman"/>
          <w:sz w:val="20"/>
          <w:szCs w:val="20"/>
        </w:rPr>
        <w:t>trybie</w:t>
      </w:r>
      <w:r w:rsidR="001E7F77" w:rsidRPr="00BF1F5A">
        <w:rPr>
          <w:rFonts w:ascii="Times New Roman" w:hAnsi="Times New Roman"/>
          <w:sz w:val="20"/>
          <w:szCs w:val="20"/>
        </w:rPr>
        <w:t xml:space="preserve"> </w:t>
      </w:r>
      <w:r w:rsidRPr="00BF1F5A">
        <w:rPr>
          <w:rFonts w:ascii="Times New Roman" w:hAnsi="Times New Roman"/>
          <w:sz w:val="20"/>
          <w:szCs w:val="20"/>
        </w:rPr>
        <w:t>przetargu</w:t>
      </w:r>
      <w:r w:rsidR="001E7F77" w:rsidRPr="00BF1F5A">
        <w:rPr>
          <w:rFonts w:ascii="Times New Roman" w:hAnsi="Times New Roman"/>
          <w:sz w:val="20"/>
          <w:szCs w:val="20"/>
        </w:rPr>
        <w:t xml:space="preserve"> </w:t>
      </w:r>
      <w:r w:rsidRPr="00BF1F5A">
        <w:rPr>
          <w:rFonts w:ascii="Times New Roman" w:hAnsi="Times New Roman"/>
          <w:sz w:val="20"/>
          <w:szCs w:val="20"/>
        </w:rPr>
        <w:t>nieograniczonego</w:t>
      </w:r>
      <w:r w:rsidR="00950FFB" w:rsidRPr="00BF1F5A">
        <w:rPr>
          <w:rFonts w:ascii="Times New Roman" w:hAnsi="Times New Roman"/>
          <w:sz w:val="20"/>
          <w:szCs w:val="20"/>
        </w:rPr>
        <w:t xml:space="preserve"> </w:t>
      </w:r>
      <w:r w:rsidRPr="00BF1F5A">
        <w:rPr>
          <w:rFonts w:ascii="Times New Roman" w:hAnsi="Times New Roman"/>
          <w:sz w:val="20"/>
          <w:szCs w:val="20"/>
        </w:rPr>
        <w:t>Wykonawca</w:t>
      </w:r>
      <w:r w:rsidR="001E7F77" w:rsidRPr="00BF1F5A">
        <w:rPr>
          <w:rFonts w:ascii="Times New Roman" w:hAnsi="Times New Roman"/>
          <w:sz w:val="20"/>
          <w:szCs w:val="20"/>
        </w:rPr>
        <w:t xml:space="preserve"> </w:t>
      </w:r>
      <w:r w:rsidRPr="00BF1F5A">
        <w:rPr>
          <w:rFonts w:ascii="Times New Roman" w:hAnsi="Times New Roman"/>
          <w:sz w:val="20"/>
          <w:szCs w:val="20"/>
        </w:rPr>
        <w:t>zobowiązuje</w:t>
      </w:r>
      <w:r w:rsidR="001E7F77" w:rsidRPr="00BF1F5A">
        <w:rPr>
          <w:rFonts w:ascii="Times New Roman" w:hAnsi="Times New Roman"/>
          <w:sz w:val="20"/>
          <w:szCs w:val="20"/>
        </w:rPr>
        <w:t xml:space="preserve"> </w:t>
      </w:r>
      <w:r w:rsidRPr="00BF1F5A">
        <w:rPr>
          <w:rFonts w:ascii="Times New Roman" w:hAnsi="Times New Roman"/>
          <w:sz w:val="20"/>
          <w:szCs w:val="20"/>
        </w:rPr>
        <w:t>się</w:t>
      </w:r>
      <w:r w:rsidR="001E7F77" w:rsidRPr="00BF1F5A">
        <w:rPr>
          <w:rFonts w:ascii="Times New Roman" w:hAnsi="Times New Roman"/>
          <w:sz w:val="20"/>
          <w:szCs w:val="20"/>
        </w:rPr>
        <w:t xml:space="preserve"> </w:t>
      </w:r>
      <w:r w:rsidR="0077407A" w:rsidRPr="00BF1F5A">
        <w:rPr>
          <w:rFonts w:ascii="Times New Roman" w:hAnsi="Times New Roman"/>
          <w:sz w:val="20"/>
          <w:szCs w:val="20"/>
        </w:rPr>
        <w:t>do świadczenia na rzecz</w:t>
      </w:r>
      <w:r w:rsidR="001E7F77" w:rsidRPr="00BF1F5A">
        <w:rPr>
          <w:rFonts w:ascii="Times New Roman" w:hAnsi="Times New Roman"/>
          <w:sz w:val="20"/>
          <w:szCs w:val="20"/>
        </w:rPr>
        <w:t xml:space="preserve"> </w:t>
      </w:r>
      <w:r w:rsidRPr="00BF1F5A">
        <w:rPr>
          <w:rFonts w:ascii="Times New Roman" w:hAnsi="Times New Roman"/>
          <w:sz w:val="20"/>
          <w:szCs w:val="20"/>
        </w:rPr>
        <w:t>Zamawiającego</w:t>
      </w:r>
      <w:r w:rsidR="001E7F77" w:rsidRPr="00BF1F5A">
        <w:rPr>
          <w:rFonts w:ascii="Times New Roman" w:hAnsi="Times New Roman"/>
          <w:sz w:val="20"/>
          <w:szCs w:val="20"/>
        </w:rPr>
        <w:t xml:space="preserve"> </w:t>
      </w:r>
      <w:r w:rsidRPr="00BF1F5A">
        <w:rPr>
          <w:rFonts w:ascii="Times New Roman" w:hAnsi="Times New Roman"/>
          <w:sz w:val="20"/>
          <w:szCs w:val="20"/>
        </w:rPr>
        <w:t>przedmiot</w:t>
      </w:r>
      <w:r w:rsidR="001E7F77" w:rsidRPr="00BF1F5A">
        <w:rPr>
          <w:rFonts w:ascii="Times New Roman" w:hAnsi="Times New Roman"/>
          <w:sz w:val="20"/>
          <w:szCs w:val="20"/>
        </w:rPr>
        <w:t xml:space="preserve"> </w:t>
      </w:r>
      <w:r w:rsidRPr="00BF1F5A">
        <w:rPr>
          <w:rFonts w:ascii="Times New Roman" w:hAnsi="Times New Roman"/>
          <w:sz w:val="20"/>
          <w:szCs w:val="20"/>
        </w:rPr>
        <w:t>umowy.</w:t>
      </w:r>
    </w:p>
    <w:p w:rsidR="00193C4B" w:rsidRPr="008B0F2B" w:rsidRDefault="00193C4B" w:rsidP="008B0F2B">
      <w:pPr>
        <w:pStyle w:val="Tekstpodstawowy"/>
        <w:numPr>
          <w:ilvl w:val="0"/>
          <w:numId w:val="8"/>
        </w:numPr>
        <w:spacing w:before="120" w:after="120"/>
        <w:rPr>
          <w:rFonts w:ascii="Times New Roman" w:hAnsi="Times New Roman"/>
          <w:sz w:val="20"/>
          <w:szCs w:val="20"/>
        </w:rPr>
      </w:pPr>
      <w:r w:rsidRPr="00BF1F5A">
        <w:rPr>
          <w:rFonts w:ascii="Times New Roman" w:hAnsi="Times New Roman"/>
          <w:sz w:val="20"/>
          <w:szCs w:val="20"/>
        </w:rPr>
        <w:t>Przedmiotem Umowy jest</w:t>
      </w:r>
      <w:r w:rsidR="008B0F2B">
        <w:rPr>
          <w:rFonts w:ascii="Times New Roman" w:hAnsi="Times New Roman"/>
          <w:sz w:val="20"/>
          <w:szCs w:val="20"/>
        </w:rPr>
        <w:t xml:space="preserve"> </w:t>
      </w:r>
      <w:r w:rsidRPr="008B0F2B">
        <w:rPr>
          <w:rFonts w:ascii="Times New Roman" w:hAnsi="Times New Roman"/>
          <w:sz w:val="20"/>
          <w:szCs w:val="20"/>
        </w:rPr>
        <w:t xml:space="preserve">objęcie </w:t>
      </w:r>
      <w:r w:rsidRPr="008B0F2B">
        <w:rPr>
          <w:rFonts w:ascii="Times New Roman" w:hAnsi="Times New Roman"/>
          <w:b/>
          <w:sz w:val="20"/>
          <w:szCs w:val="20"/>
        </w:rPr>
        <w:t>nadzorem autorskim</w:t>
      </w:r>
      <w:r w:rsidRPr="008B0F2B">
        <w:rPr>
          <w:rFonts w:ascii="Times New Roman" w:hAnsi="Times New Roman"/>
          <w:sz w:val="20"/>
          <w:szCs w:val="20"/>
        </w:rPr>
        <w:t xml:space="preserve"> Oprogramowania Aplikacyjnego, zainstalowanego w jednostkach organizacyjnych Zamawiającego, przez okres </w:t>
      </w:r>
      <w:r w:rsidR="00E36DB3" w:rsidRPr="008B0F2B">
        <w:rPr>
          <w:rFonts w:ascii="Times New Roman" w:hAnsi="Times New Roman"/>
          <w:sz w:val="20"/>
          <w:szCs w:val="20"/>
        </w:rPr>
        <w:t>24</w:t>
      </w:r>
      <w:r w:rsidR="00314144" w:rsidRPr="008B0F2B">
        <w:rPr>
          <w:rFonts w:ascii="Times New Roman" w:hAnsi="Times New Roman"/>
          <w:sz w:val="20"/>
          <w:szCs w:val="20"/>
        </w:rPr>
        <w:t xml:space="preserve"> </w:t>
      </w:r>
      <w:r w:rsidR="003C290C" w:rsidRPr="008B0F2B">
        <w:rPr>
          <w:rFonts w:ascii="Times New Roman" w:hAnsi="Times New Roman"/>
          <w:sz w:val="20"/>
          <w:szCs w:val="20"/>
        </w:rPr>
        <w:t>miesięcy od momentu podpisania niniejszej umowy</w:t>
      </w:r>
      <w:r w:rsidR="0009334F" w:rsidRPr="008B0F2B">
        <w:rPr>
          <w:rFonts w:ascii="Times New Roman" w:hAnsi="Times New Roman"/>
          <w:sz w:val="20"/>
          <w:szCs w:val="20"/>
        </w:rPr>
        <w:t>,</w:t>
      </w:r>
    </w:p>
    <w:p w:rsidR="00E97A06" w:rsidRPr="00BF1F5A" w:rsidRDefault="00E97A06" w:rsidP="00302112">
      <w:pPr>
        <w:pStyle w:val="Tekstpodstawowy"/>
        <w:numPr>
          <w:ilvl w:val="0"/>
          <w:numId w:val="8"/>
        </w:numPr>
        <w:ind w:hanging="357"/>
        <w:rPr>
          <w:rFonts w:ascii="Times New Roman" w:hAnsi="Times New Roman"/>
          <w:sz w:val="20"/>
          <w:szCs w:val="20"/>
        </w:rPr>
      </w:pPr>
      <w:r w:rsidRPr="00BF1F5A">
        <w:rPr>
          <w:rFonts w:ascii="Times New Roman" w:hAnsi="Times New Roman"/>
          <w:sz w:val="20"/>
          <w:szCs w:val="20"/>
        </w:rPr>
        <w:t xml:space="preserve">Szczegółowe zasady świadczenia </w:t>
      </w:r>
      <w:r w:rsidR="004F0FE9" w:rsidRPr="00BF1F5A">
        <w:rPr>
          <w:rFonts w:ascii="Times New Roman" w:hAnsi="Times New Roman"/>
          <w:color w:val="000000"/>
          <w:sz w:val="20"/>
          <w:szCs w:val="20"/>
        </w:rPr>
        <w:t>usług</w:t>
      </w:r>
      <w:r w:rsidRPr="00BF1F5A">
        <w:rPr>
          <w:rFonts w:ascii="Times New Roman" w:hAnsi="Times New Roman"/>
          <w:color w:val="FF0000"/>
          <w:sz w:val="20"/>
          <w:szCs w:val="20"/>
        </w:rPr>
        <w:t xml:space="preserve"> </w:t>
      </w:r>
      <w:r w:rsidRPr="00BF1F5A">
        <w:rPr>
          <w:rFonts w:ascii="Times New Roman" w:hAnsi="Times New Roman"/>
          <w:sz w:val="20"/>
          <w:szCs w:val="20"/>
        </w:rPr>
        <w:t>określa/j</w:t>
      </w:r>
      <w:r w:rsidR="00D4307A" w:rsidRPr="00BF1F5A">
        <w:rPr>
          <w:rFonts w:ascii="Times New Roman" w:hAnsi="Times New Roman"/>
          <w:sz w:val="20"/>
          <w:szCs w:val="20"/>
        </w:rPr>
        <w:t>ą</w:t>
      </w:r>
      <w:r w:rsidR="00507189" w:rsidRPr="00BF1F5A">
        <w:rPr>
          <w:rFonts w:ascii="Times New Roman" w:hAnsi="Times New Roman"/>
          <w:sz w:val="20"/>
          <w:szCs w:val="20"/>
        </w:rPr>
        <w:t xml:space="preserve"> niniejsza Umowa a także</w:t>
      </w:r>
      <w:r w:rsidRPr="00BF1F5A">
        <w:rPr>
          <w:rFonts w:ascii="Times New Roman" w:hAnsi="Times New Roman"/>
          <w:sz w:val="20"/>
          <w:szCs w:val="20"/>
        </w:rPr>
        <w:t>:</w:t>
      </w:r>
    </w:p>
    <w:p w:rsidR="00E97A06" w:rsidRPr="00BF1F5A" w:rsidRDefault="00B722E3" w:rsidP="00FB569E">
      <w:pPr>
        <w:pStyle w:val="Tekstpodstawowy"/>
        <w:numPr>
          <w:ilvl w:val="0"/>
          <w:numId w:val="15"/>
        </w:numPr>
        <w:spacing w:before="120" w:after="120"/>
        <w:rPr>
          <w:rFonts w:ascii="Times New Roman" w:hAnsi="Times New Roman"/>
          <w:sz w:val="20"/>
          <w:szCs w:val="20"/>
        </w:rPr>
      </w:pPr>
      <w:r>
        <w:rPr>
          <w:rFonts w:ascii="Times New Roman" w:hAnsi="Times New Roman"/>
          <w:sz w:val="20"/>
          <w:szCs w:val="20"/>
        </w:rPr>
        <w:t xml:space="preserve">specyfikacja  </w:t>
      </w:r>
      <w:r w:rsidR="000B27E2">
        <w:rPr>
          <w:rFonts w:ascii="Times New Roman" w:hAnsi="Times New Roman"/>
          <w:sz w:val="20"/>
          <w:szCs w:val="20"/>
        </w:rPr>
        <w:t>w</w:t>
      </w:r>
      <w:r w:rsidR="00E97A06" w:rsidRPr="00BF1F5A">
        <w:rPr>
          <w:rFonts w:ascii="Times New Roman" w:hAnsi="Times New Roman"/>
          <w:sz w:val="20"/>
          <w:szCs w:val="20"/>
        </w:rPr>
        <w:t>arunków zamówienia</w:t>
      </w:r>
      <w:r w:rsidR="00507189" w:rsidRPr="00BF1F5A">
        <w:rPr>
          <w:rFonts w:ascii="Times New Roman" w:hAnsi="Times New Roman"/>
          <w:sz w:val="20"/>
          <w:szCs w:val="20"/>
        </w:rPr>
        <w:t>,</w:t>
      </w:r>
    </w:p>
    <w:p w:rsidR="00E97A06" w:rsidRPr="00BF1F5A" w:rsidRDefault="00445FA5"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o</w:t>
      </w:r>
      <w:r w:rsidR="00E97A06" w:rsidRPr="00BF1F5A">
        <w:rPr>
          <w:rFonts w:ascii="Times New Roman" w:hAnsi="Times New Roman"/>
          <w:sz w:val="20"/>
          <w:szCs w:val="20"/>
        </w:rPr>
        <w:t>ferta Wykonawcy z dnia ………………………… roku</w:t>
      </w:r>
      <w:r w:rsidR="00507189" w:rsidRPr="00BF1F5A">
        <w:rPr>
          <w:rFonts w:ascii="Times New Roman" w:hAnsi="Times New Roman"/>
          <w:sz w:val="20"/>
          <w:szCs w:val="20"/>
        </w:rPr>
        <w:t xml:space="preserve">, </w:t>
      </w:r>
    </w:p>
    <w:p w:rsidR="0019664D" w:rsidRPr="00BF1F5A" w:rsidRDefault="0019664D"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F</w:t>
      </w:r>
      <w:r w:rsidR="008963BA" w:rsidRPr="00BF1F5A">
        <w:rPr>
          <w:rFonts w:ascii="Times New Roman" w:hAnsi="Times New Roman"/>
          <w:sz w:val="20"/>
          <w:szCs w:val="20"/>
        </w:rPr>
        <w:t>ormularz asortymentowo – cenowy – załącznik nr 1 do niniejszej specyfikacji,</w:t>
      </w:r>
    </w:p>
    <w:p w:rsidR="0019664D" w:rsidRPr="00BF1F5A" w:rsidRDefault="00445FA5" w:rsidP="00FB569E">
      <w:pPr>
        <w:pStyle w:val="Tekstpodstawowy"/>
        <w:numPr>
          <w:ilvl w:val="0"/>
          <w:numId w:val="15"/>
        </w:numPr>
        <w:spacing w:before="120" w:after="120"/>
        <w:rPr>
          <w:rFonts w:ascii="Times New Roman" w:hAnsi="Times New Roman"/>
          <w:sz w:val="20"/>
          <w:szCs w:val="20"/>
        </w:rPr>
      </w:pPr>
      <w:r w:rsidRPr="00BF1F5A">
        <w:rPr>
          <w:rFonts w:ascii="Times New Roman" w:hAnsi="Times New Roman"/>
          <w:sz w:val="20"/>
          <w:szCs w:val="20"/>
        </w:rPr>
        <w:t>w</w:t>
      </w:r>
      <w:r w:rsidR="00E97A06" w:rsidRPr="00BF1F5A">
        <w:rPr>
          <w:rFonts w:ascii="Times New Roman" w:hAnsi="Times New Roman"/>
          <w:sz w:val="20"/>
          <w:szCs w:val="20"/>
        </w:rPr>
        <w:t xml:space="preserve">ymagania w zakresie bezpieczeństwa i higieny pracy oraz bezpieczeństwa i ochrony zdrowia obowiązujące w GPSK UM dotyczące wszystkich dostawców </w:t>
      </w:r>
      <w:r w:rsidR="00BD3C19" w:rsidRPr="00BF1F5A">
        <w:rPr>
          <w:rFonts w:ascii="Times New Roman" w:hAnsi="Times New Roman"/>
          <w:sz w:val="20"/>
          <w:szCs w:val="20"/>
        </w:rPr>
        <w:t>usług</w:t>
      </w:r>
      <w:r w:rsidR="00193E05" w:rsidRPr="00BF1F5A">
        <w:rPr>
          <w:rFonts w:ascii="Times New Roman" w:hAnsi="Times New Roman"/>
          <w:sz w:val="20"/>
          <w:szCs w:val="20"/>
        </w:rPr>
        <w:t xml:space="preserve"> – Załącznik n</w:t>
      </w:r>
      <w:r w:rsidR="00E97A06" w:rsidRPr="00BF1F5A">
        <w:rPr>
          <w:rFonts w:ascii="Times New Roman" w:hAnsi="Times New Roman"/>
          <w:sz w:val="20"/>
          <w:szCs w:val="20"/>
        </w:rPr>
        <w:t>r 3 do Umowy</w:t>
      </w:r>
      <w:r w:rsidR="00E80F5C" w:rsidRPr="00BF1F5A">
        <w:rPr>
          <w:rFonts w:ascii="Times New Roman" w:hAnsi="Times New Roman"/>
          <w:sz w:val="20"/>
          <w:szCs w:val="20"/>
        </w:rPr>
        <w:t>.</w:t>
      </w:r>
    </w:p>
    <w:p w:rsidR="0019664D" w:rsidRPr="00BF1F5A" w:rsidRDefault="0019664D" w:rsidP="00302112">
      <w:pPr>
        <w:pStyle w:val="Tekstpodstawowy"/>
        <w:numPr>
          <w:ilvl w:val="0"/>
          <w:numId w:val="8"/>
        </w:numPr>
        <w:rPr>
          <w:rFonts w:ascii="Times New Roman" w:hAnsi="Times New Roman"/>
          <w:sz w:val="20"/>
          <w:szCs w:val="20"/>
        </w:rPr>
      </w:pPr>
      <w:r w:rsidRPr="00BF1F5A">
        <w:rPr>
          <w:rFonts w:ascii="Times New Roman" w:hAnsi="Times New Roman"/>
          <w:sz w:val="20"/>
          <w:szCs w:val="20"/>
        </w:rPr>
        <w:t>Zasady udzielenia zdalnego dostępu do</w:t>
      </w:r>
      <w:r w:rsidR="008963BA" w:rsidRPr="00BF1F5A">
        <w:rPr>
          <w:rFonts w:ascii="Times New Roman" w:hAnsi="Times New Roman"/>
          <w:sz w:val="20"/>
          <w:szCs w:val="20"/>
        </w:rPr>
        <w:t xml:space="preserve"> zasobów określa załącznik nr 2</w:t>
      </w:r>
      <w:r w:rsidRPr="00BF1F5A">
        <w:rPr>
          <w:rFonts w:ascii="Times New Roman" w:hAnsi="Times New Roman"/>
          <w:sz w:val="20"/>
          <w:szCs w:val="20"/>
        </w:rPr>
        <w:t xml:space="preserve"> do niniejszej umowy.</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Obowiązki Wykonawcy</w:t>
      </w:r>
    </w:p>
    <w:p w:rsidR="00A251D2" w:rsidRPr="00BF1F5A" w:rsidRDefault="00A251D2" w:rsidP="00A251D2">
      <w:pPr>
        <w:pStyle w:val="Tekstpodstawowy"/>
        <w:numPr>
          <w:ilvl w:val="0"/>
          <w:numId w:val="3"/>
        </w:numPr>
        <w:spacing w:before="120" w:after="120"/>
        <w:ind w:right="-17" w:hanging="357"/>
        <w:rPr>
          <w:rFonts w:ascii="Times New Roman" w:hAnsi="Times New Roman"/>
          <w:sz w:val="20"/>
          <w:szCs w:val="20"/>
        </w:rPr>
      </w:pPr>
      <w:r w:rsidRPr="00BF1F5A">
        <w:rPr>
          <w:rFonts w:ascii="Times New Roman" w:hAnsi="Times New Roman"/>
          <w:sz w:val="20"/>
          <w:szCs w:val="20"/>
        </w:rPr>
        <w:t xml:space="preserve">W ramach nadzoru autorskiego, o którym mowa w § 2 ust. </w:t>
      </w:r>
      <w:r w:rsidR="004F0FE9" w:rsidRPr="00BF1F5A">
        <w:rPr>
          <w:rFonts w:ascii="Times New Roman" w:hAnsi="Times New Roman"/>
          <w:sz w:val="20"/>
          <w:szCs w:val="20"/>
        </w:rPr>
        <w:t>2</w:t>
      </w:r>
      <w:r w:rsidRPr="00BF1F5A">
        <w:rPr>
          <w:rFonts w:ascii="Times New Roman" w:hAnsi="Times New Roman"/>
          <w:sz w:val="20"/>
          <w:szCs w:val="20"/>
        </w:rPr>
        <w:t xml:space="preserve"> niniejszej Umowy Wykonawca zapewnia:</w:t>
      </w:r>
    </w:p>
    <w:p w:rsidR="00A251D2" w:rsidRPr="00BF1F5A" w:rsidRDefault="00A251D2" w:rsidP="00FB569E">
      <w:pPr>
        <w:pStyle w:val="Tekstpodstawowy"/>
        <w:numPr>
          <w:ilvl w:val="1"/>
          <w:numId w:val="22"/>
        </w:numPr>
        <w:tabs>
          <w:tab w:val="clear" w:pos="1440"/>
        </w:tabs>
        <w:spacing w:before="120" w:after="120"/>
        <w:ind w:left="714" w:hanging="357"/>
        <w:rPr>
          <w:rFonts w:ascii="Times New Roman" w:hAnsi="Times New Roman"/>
          <w:sz w:val="20"/>
          <w:szCs w:val="20"/>
        </w:rPr>
      </w:pPr>
      <w:r w:rsidRPr="00BF1F5A">
        <w:rPr>
          <w:rFonts w:ascii="Times New Roman" w:hAnsi="Times New Roman"/>
          <w:sz w:val="20"/>
          <w:szCs w:val="20"/>
        </w:rPr>
        <w:t xml:space="preserve">udostępnienie poprawek do Oprogramowania Aplikacyjnego, w przypadku stwierdzenia przez Zamawiającego Błędu Aplikacji: </w:t>
      </w:r>
    </w:p>
    <w:p w:rsidR="008963BA" w:rsidRPr="00BF1F5A" w:rsidRDefault="00A251D2" w:rsidP="00FB569E">
      <w:pPr>
        <w:pStyle w:val="Tekstpodstawowy"/>
        <w:numPr>
          <w:ilvl w:val="1"/>
          <w:numId w:val="23"/>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w przypadku Błędu Krytycznego:</w:t>
      </w:r>
    </w:p>
    <w:p w:rsidR="008963BA" w:rsidRPr="00BF1F5A" w:rsidRDefault="00A251D2" w:rsidP="00FB569E">
      <w:pPr>
        <w:pStyle w:val="Tekstpodstawowy"/>
        <w:numPr>
          <w:ilvl w:val="0"/>
          <w:numId w:val="32"/>
        </w:numPr>
        <w:spacing w:before="120" w:after="120"/>
        <w:rPr>
          <w:rFonts w:ascii="Times New Roman" w:hAnsi="Times New Roman"/>
          <w:sz w:val="20"/>
          <w:szCs w:val="20"/>
        </w:rPr>
      </w:pPr>
      <w:r w:rsidRPr="00BF1F5A">
        <w:rPr>
          <w:rFonts w:ascii="Times New Roman" w:hAnsi="Times New Roman"/>
          <w:sz w:val="20"/>
          <w:szCs w:val="20"/>
        </w:rPr>
        <w:t xml:space="preserve">czas dokonania poprawek i udostępnienia zamawiającemu odpowiednich korekt oprogramowania aplikacyjnego wyniesie </w:t>
      </w:r>
      <w:r w:rsidR="005E1A1D" w:rsidRPr="00BF1F5A">
        <w:rPr>
          <w:rFonts w:ascii="Times New Roman" w:hAnsi="Times New Roman"/>
          <w:sz w:val="20"/>
          <w:szCs w:val="20"/>
        </w:rPr>
        <w:t xml:space="preserve">……. </w:t>
      </w:r>
      <w:r w:rsidR="003A4465" w:rsidRPr="00BF1F5A">
        <w:rPr>
          <w:rFonts w:ascii="Times New Roman" w:hAnsi="Times New Roman"/>
          <w:sz w:val="20"/>
          <w:szCs w:val="20"/>
        </w:rPr>
        <w:t>g</w:t>
      </w:r>
      <w:r w:rsidRPr="00BF1F5A">
        <w:rPr>
          <w:rFonts w:ascii="Times New Roman" w:hAnsi="Times New Roman"/>
          <w:sz w:val="20"/>
          <w:szCs w:val="20"/>
        </w:rPr>
        <w:t>odzin</w:t>
      </w:r>
      <w:r w:rsidR="003A4465" w:rsidRPr="00BF1F5A">
        <w:rPr>
          <w:rFonts w:ascii="Times New Roman" w:hAnsi="Times New Roman"/>
          <w:sz w:val="20"/>
          <w:szCs w:val="20"/>
        </w:rPr>
        <w:t>(y)</w:t>
      </w:r>
      <w:r w:rsidR="008963BA" w:rsidRPr="00BF1F5A">
        <w:rPr>
          <w:rFonts w:ascii="Times New Roman" w:hAnsi="Times New Roman"/>
          <w:sz w:val="20"/>
          <w:szCs w:val="20"/>
        </w:rPr>
        <w:t>,</w:t>
      </w:r>
    </w:p>
    <w:p w:rsidR="008963BA" w:rsidRPr="00BF1F5A" w:rsidRDefault="00A251D2" w:rsidP="00FB569E">
      <w:pPr>
        <w:pStyle w:val="Tekstpodstawowy"/>
        <w:numPr>
          <w:ilvl w:val="0"/>
          <w:numId w:val="32"/>
        </w:numPr>
        <w:spacing w:before="120" w:after="120"/>
        <w:rPr>
          <w:rFonts w:ascii="Times New Roman" w:hAnsi="Times New Roman"/>
          <w:sz w:val="20"/>
          <w:szCs w:val="20"/>
        </w:rPr>
      </w:pPr>
      <w:r w:rsidRPr="00BF1F5A">
        <w:rPr>
          <w:rFonts w:ascii="Times New Roman" w:hAnsi="Times New Roman"/>
          <w:sz w:val="20"/>
          <w:szCs w:val="20"/>
        </w:rPr>
        <w:t>w przypadku wystąpienia Błędu Krytycznego Wykonawca może wprowadzić tzw. rozwiązanie tymczasowe, doraźnie rozwiązujące problem Błędu Krytycznego; w takim przypadku dalsza obsługa dotychczasowego Błędu Krytycznego będzie traktowana jako Błąd Zwykły;</w:t>
      </w:r>
    </w:p>
    <w:p w:rsidR="008963BA" w:rsidRPr="00BF1F5A" w:rsidRDefault="00A251D2" w:rsidP="00FB569E">
      <w:pPr>
        <w:pStyle w:val="Tekstpodstawowy"/>
        <w:numPr>
          <w:ilvl w:val="0"/>
          <w:numId w:val="32"/>
        </w:numPr>
        <w:spacing w:before="120" w:after="120"/>
        <w:rPr>
          <w:rFonts w:ascii="Times New Roman" w:hAnsi="Times New Roman"/>
          <w:sz w:val="20"/>
          <w:szCs w:val="20"/>
        </w:rPr>
      </w:pPr>
      <w:r w:rsidRPr="00BF1F5A">
        <w:rPr>
          <w:rFonts w:ascii="Times New Roman" w:hAnsi="Times New Roman"/>
          <w:sz w:val="20"/>
          <w:szCs w:val="20"/>
        </w:rPr>
        <w:t xml:space="preserve">Wykonawca wymaga udostępnienia przez Zamawiającego zdalnego dostępu do baz danych i Oprogramowania Aplikacyjnego. Zasady zdalnego dostępu określa </w:t>
      </w:r>
      <w:r w:rsidR="00092A23" w:rsidRPr="00BF1F5A">
        <w:rPr>
          <w:rFonts w:ascii="Times New Roman" w:hAnsi="Times New Roman"/>
          <w:sz w:val="20"/>
          <w:szCs w:val="20"/>
        </w:rPr>
        <w:t>Z</w:t>
      </w:r>
      <w:r w:rsidRPr="00BF1F5A">
        <w:rPr>
          <w:rFonts w:ascii="Times New Roman" w:hAnsi="Times New Roman"/>
          <w:sz w:val="20"/>
          <w:szCs w:val="20"/>
        </w:rPr>
        <w:t xml:space="preserve">ałącznik nr </w:t>
      </w:r>
      <w:r w:rsidR="00343004">
        <w:rPr>
          <w:rFonts w:ascii="Times New Roman" w:hAnsi="Times New Roman"/>
          <w:sz w:val="20"/>
          <w:szCs w:val="20"/>
        </w:rPr>
        <w:t>2</w:t>
      </w:r>
      <w:r w:rsidRPr="00BF1F5A">
        <w:rPr>
          <w:rFonts w:ascii="Times New Roman" w:hAnsi="Times New Roman"/>
          <w:sz w:val="20"/>
          <w:szCs w:val="20"/>
        </w:rPr>
        <w:t xml:space="preserve"> do niniejszej Umowy. Koszty uruchomienia oraz utrzymania po stronie Zamawiającego narzędzi służących do zdalnego dostępu do Oprogramowania Aplikacyjnego ponosi </w:t>
      </w:r>
      <w:r w:rsidR="00613447" w:rsidRPr="00BF1F5A">
        <w:rPr>
          <w:rFonts w:ascii="Times New Roman" w:hAnsi="Times New Roman"/>
          <w:sz w:val="20"/>
          <w:szCs w:val="20"/>
        </w:rPr>
        <w:t>Zamawiający</w:t>
      </w:r>
      <w:r w:rsidRPr="00BF1F5A">
        <w:rPr>
          <w:rFonts w:ascii="Times New Roman" w:hAnsi="Times New Roman"/>
          <w:sz w:val="20"/>
          <w:szCs w:val="20"/>
        </w:rPr>
        <w:t>;</w:t>
      </w:r>
    </w:p>
    <w:p w:rsidR="008963BA" w:rsidRPr="00BF1F5A" w:rsidRDefault="00A251D2" w:rsidP="00FB569E">
      <w:pPr>
        <w:pStyle w:val="Tekstpodstawowy"/>
        <w:numPr>
          <w:ilvl w:val="0"/>
          <w:numId w:val="32"/>
        </w:numPr>
        <w:spacing w:before="120" w:after="120"/>
        <w:rPr>
          <w:rFonts w:ascii="Times New Roman" w:hAnsi="Times New Roman"/>
          <w:sz w:val="20"/>
          <w:szCs w:val="20"/>
        </w:rPr>
      </w:pPr>
      <w:r w:rsidRPr="00BF1F5A">
        <w:rPr>
          <w:rFonts w:ascii="Times New Roman" w:hAnsi="Times New Roman"/>
          <w:sz w:val="20"/>
          <w:szCs w:val="20"/>
        </w:rPr>
        <w:lastRenderedPageBreak/>
        <w:t>w przypadku wystąpienia Błędu Krytycznego okres nadzoru autorskiego zostaje wydłużony o czas braku możliwości użytkowania Oprogramowania Aplikacyjnego;</w:t>
      </w:r>
    </w:p>
    <w:p w:rsidR="00613447" w:rsidRPr="00BF1F5A" w:rsidRDefault="00613447" w:rsidP="00FB569E">
      <w:pPr>
        <w:pStyle w:val="Tekstpodstawowy"/>
        <w:numPr>
          <w:ilvl w:val="0"/>
          <w:numId w:val="32"/>
        </w:numPr>
        <w:spacing w:before="120" w:after="120"/>
        <w:rPr>
          <w:rFonts w:ascii="Times New Roman" w:hAnsi="Times New Roman"/>
          <w:sz w:val="20"/>
          <w:szCs w:val="20"/>
        </w:rPr>
      </w:pPr>
      <w:r w:rsidRPr="00BF1F5A">
        <w:rPr>
          <w:rFonts w:ascii="Times New Roman" w:hAnsi="Times New Roman"/>
          <w:sz w:val="20"/>
          <w:szCs w:val="20"/>
        </w:rPr>
        <w:t>nie kwalifikuje się jako błąd krytyczny nieprawidłowego działania Oprogramowania Aplikacyjnego spowodowanego przez następujące okoliczności:</w:t>
      </w:r>
    </w:p>
    <w:p w:rsidR="00613447" w:rsidRPr="00BF1F5A" w:rsidRDefault="008963BA" w:rsidP="008963BA">
      <w:pPr>
        <w:pStyle w:val="Tekstpodstawowy"/>
        <w:tabs>
          <w:tab w:val="left" w:pos="1701"/>
        </w:tabs>
        <w:spacing w:before="120" w:after="120"/>
        <w:rPr>
          <w:rFonts w:ascii="Times New Roman" w:hAnsi="Times New Roman"/>
          <w:sz w:val="20"/>
          <w:szCs w:val="20"/>
        </w:rPr>
      </w:pPr>
      <w:r w:rsidRPr="00BF1F5A">
        <w:rPr>
          <w:rFonts w:ascii="Times New Roman" w:hAnsi="Times New Roman"/>
          <w:sz w:val="20"/>
          <w:szCs w:val="20"/>
        </w:rPr>
        <w:tab/>
        <w:t xml:space="preserve">- </w:t>
      </w:r>
      <w:r w:rsidR="00613447" w:rsidRPr="00BF1F5A">
        <w:rPr>
          <w:rFonts w:ascii="Times New Roman" w:hAnsi="Times New Roman"/>
          <w:sz w:val="20"/>
          <w:szCs w:val="20"/>
        </w:rPr>
        <w:t>zastosowanie Aplikacji w sposób niezgodny z Dokumentacją,</w:t>
      </w:r>
    </w:p>
    <w:p w:rsidR="008963BA" w:rsidRPr="00BF1F5A" w:rsidRDefault="008963BA" w:rsidP="008963BA">
      <w:pPr>
        <w:pStyle w:val="Tekstpodstawowy"/>
        <w:tabs>
          <w:tab w:val="left" w:pos="1701"/>
        </w:tabs>
        <w:spacing w:before="120" w:after="120"/>
        <w:ind w:left="1701"/>
        <w:rPr>
          <w:rFonts w:ascii="Times New Roman" w:hAnsi="Times New Roman"/>
          <w:sz w:val="20"/>
          <w:szCs w:val="20"/>
        </w:rPr>
      </w:pPr>
      <w:r w:rsidRPr="00BF1F5A">
        <w:rPr>
          <w:rFonts w:ascii="Times New Roman" w:hAnsi="Times New Roman"/>
          <w:sz w:val="20"/>
          <w:szCs w:val="20"/>
        </w:rPr>
        <w:t xml:space="preserve">- </w:t>
      </w:r>
      <w:r w:rsidR="00613447" w:rsidRPr="00BF1F5A">
        <w:rPr>
          <w:rFonts w:ascii="Times New Roman" w:hAnsi="Times New Roman"/>
          <w:sz w:val="20"/>
          <w:szCs w:val="20"/>
        </w:rPr>
        <w:t xml:space="preserve">użytkowanie Aplikacji na Infrastrukturze nie spełniającej minimalnych parametrów wydajnościowych określonych </w:t>
      </w:r>
      <w:r w:rsidR="006A16E2" w:rsidRPr="00BF1F5A">
        <w:rPr>
          <w:rFonts w:ascii="Times New Roman" w:hAnsi="Times New Roman"/>
          <w:sz w:val="20"/>
          <w:szCs w:val="20"/>
        </w:rPr>
        <w:t>przez Autora</w:t>
      </w:r>
      <w:r w:rsidR="00613447" w:rsidRPr="00BF1F5A">
        <w:rPr>
          <w:rFonts w:ascii="Times New Roman" w:hAnsi="Times New Roman"/>
          <w:sz w:val="20"/>
          <w:szCs w:val="20"/>
        </w:rPr>
        <w:t>,</w:t>
      </w:r>
    </w:p>
    <w:p w:rsidR="00613447" w:rsidRPr="00BF1F5A" w:rsidRDefault="008963BA" w:rsidP="008963BA">
      <w:pPr>
        <w:pStyle w:val="Tekstpodstawowy"/>
        <w:tabs>
          <w:tab w:val="left" w:pos="1701"/>
        </w:tabs>
        <w:spacing w:before="120" w:after="120"/>
        <w:ind w:left="1701"/>
        <w:rPr>
          <w:rFonts w:ascii="Times New Roman" w:hAnsi="Times New Roman"/>
          <w:sz w:val="20"/>
          <w:szCs w:val="20"/>
        </w:rPr>
      </w:pPr>
      <w:r w:rsidRPr="00BF1F5A">
        <w:rPr>
          <w:rFonts w:ascii="Times New Roman" w:hAnsi="Times New Roman"/>
          <w:sz w:val="20"/>
          <w:szCs w:val="20"/>
        </w:rPr>
        <w:t xml:space="preserve">- </w:t>
      </w:r>
      <w:r w:rsidR="00613447" w:rsidRPr="00BF1F5A">
        <w:rPr>
          <w:rFonts w:ascii="Times New Roman" w:hAnsi="Times New Roman"/>
          <w:sz w:val="20"/>
          <w:szCs w:val="20"/>
        </w:rPr>
        <w:t>wadliwego zasilania, awarii klimatyzacji lub urządzeń utrzymujących wilgotność powietrza, a także</w:t>
      </w:r>
      <w:r w:rsidR="006A16E2" w:rsidRPr="00BF1F5A">
        <w:rPr>
          <w:rFonts w:ascii="Times New Roman" w:hAnsi="Times New Roman"/>
          <w:sz w:val="20"/>
          <w:szCs w:val="20"/>
        </w:rPr>
        <w:t xml:space="preserve"> </w:t>
      </w:r>
      <w:r w:rsidR="00613447" w:rsidRPr="00BF1F5A">
        <w:rPr>
          <w:rFonts w:ascii="Times New Roman" w:hAnsi="Times New Roman"/>
          <w:sz w:val="20"/>
          <w:szCs w:val="20"/>
        </w:rPr>
        <w:t xml:space="preserve">awarii nośników danych, takich jak: </w:t>
      </w:r>
      <w:r w:rsidR="006A16E2" w:rsidRPr="00BF1F5A">
        <w:rPr>
          <w:rFonts w:ascii="Times New Roman" w:hAnsi="Times New Roman"/>
          <w:sz w:val="20"/>
          <w:szCs w:val="20"/>
        </w:rPr>
        <w:t xml:space="preserve">dyski, </w:t>
      </w:r>
      <w:r w:rsidR="00613447" w:rsidRPr="00BF1F5A">
        <w:rPr>
          <w:rFonts w:ascii="Times New Roman" w:hAnsi="Times New Roman"/>
          <w:sz w:val="20"/>
          <w:szCs w:val="20"/>
        </w:rPr>
        <w:t>taśmy do streamerów, CD-ROMy,</w:t>
      </w:r>
    </w:p>
    <w:p w:rsidR="00613447" w:rsidRPr="00BF1F5A" w:rsidRDefault="008963BA" w:rsidP="008963BA">
      <w:pPr>
        <w:pStyle w:val="Tekstpodstawowy"/>
        <w:tabs>
          <w:tab w:val="left" w:pos="1701"/>
        </w:tabs>
        <w:spacing w:before="120" w:after="120"/>
        <w:rPr>
          <w:rFonts w:ascii="Times New Roman" w:hAnsi="Times New Roman"/>
          <w:sz w:val="20"/>
          <w:szCs w:val="20"/>
        </w:rPr>
      </w:pPr>
      <w:r w:rsidRPr="00BF1F5A">
        <w:rPr>
          <w:rFonts w:ascii="Times New Roman" w:hAnsi="Times New Roman"/>
          <w:sz w:val="20"/>
          <w:szCs w:val="20"/>
        </w:rPr>
        <w:tab/>
        <w:t xml:space="preserve">- </w:t>
      </w:r>
      <w:r w:rsidR="00613447" w:rsidRPr="00BF1F5A">
        <w:rPr>
          <w:rFonts w:ascii="Times New Roman" w:hAnsi="Times New Roman"/>
          <w:sz w:val="20"/>
          <w:szCs w:val="20"/>
        </w:rPr>
        <w:t>działanie wirusa komputerowego,</w:t>
      </w:r>
    </w:p>
    <w:p w:rsidR="00613447" w:rsidRPr="00BF1F5A" w:rsidRDefault="008963BA" w:rsidP="008963BA">
      <w:pPr>
        <w:pStyle w:val="Tekstpodstawowy"/>
        <w:tabs>
          <w:tab w:val="left" w:pos="1701"/>
        </w:tabs>
        <w:spacing w:before="120" w:after="120"/>
        <w:ind w:left="1701"/>
        <w:rPr>
          <w:rFonts w:ascii="Times New Roman" w:hAnsi="Times New Roman"/>
          <w:sz w:val="20"/>
          <w:szCs w:val="20"/>
        </w:rPr>
      </w:pPr>
      <w:r w:rsidRPr="00BF1F5A">
        <w:rPr>
          <w:rFonts w:ascii="Times New Roman" w:hAnsi="Times New Roman"/>
          <w:sz w:val="20"/>
          <w:szCs w:val="20"/>
        </w:rPr>
        <w:t xml:space="preserve">- </w:t>
      </w:r>
      <w:r w:rsidR="00613447" w:rsidRPr="00BF1F5A">
        <w:rPr>
          <w:rFonts w:ascii="Times New Roman" w:hAnsi="Times New Roman"/>
          <w:sz w:val="20"/>
          <w:szCs w:val="20"/>
        </w:rPr>
        <w:t>wszelkie</w:t>
      </w:r>
      <w:r w:rsidR="006A16E2" w:rsidRPr="00BF1F5A">
        <w:rPr>
          <w:rFonts w:ascii="Times New Roman" w:hAnsi="Times New Roman"/>
          <w:sz w:val="20"/>
          <w:szCs w:val="20"/>
        </w:rPr>
        <w:t xml:space="preserve"> nieautoryzowane</w:t>
      </w:r>
      <w:r w:rsidR="00613447" w:rsidRPr="00BF1F5A">
        <w:rPr>
          <w:rFonts w:ascii="Times New Roman" w:hAnsi="Times New Roman"/>
          <w:sz w:val="20"/>
          <w:szCs w:val="20"/>
        </w:rPr>
        <w:t xml:space="preserve"> działania Zamawiającego lub osób trzecich ingerujące w oprogramowanie, z którym Oprogramowanie Aplikacyjne zostało zintegrowane w zakresie wywołującym skutki dla tej integracji (sterowniki lab., interfejsy HL7, inne),</w:t>
      </w:r>
      <w:r w:rsidR="006A16E2" w:rsidRPr="00BF1F5A">
        <w:rPr>
          <w:rFonts w:ascii="Times New Roman" w:hAnsi="Times New Roman"/>
          <w:sz w:val="20"/>
          <w:szCs w:val="20"/>
        </w:rPr>
        <w:t xml:space="preserve"> </w:t>
      </w:r>
      <w:r w:rsidR="00613447" w:rsidRPr="00BF1F5A">
        <w:rPr>
          <w:rFonts w:ascii="Times New Roman" w:hAnsi="Times New Roman"/>
          <w:sz w:val="20"/>
          <w:szCs w:val="20"/>
        </w:rPr>
        <w:t>działanie Siły Wyższej,</w:t>
      </w:r>
    </w:p>
    <w:p w:rsidR="00613447" w:rsidRPr="00BF1F5A" w:rsidRDefault="008963BA" w:rsidP="008963BA">
      <w:pPr>
        <w:pStyle w:val="Tekstpodstawowy"/>
        <w:tabs>
          <w:tab w:val="left" w:pos="1701"/>
        </w:tabs>
        <w:spacing w:before="120" w:after="120"/>
        <w:ind w:left="1701"/>
        <w:rPr>
          <w:rFonts w:ascii="Times New Roman" w:hAnsi="Times New Roman"/>
          <w:sz w:val="20"/>
          <w:szCs w:val="20"/>
        </w:rPr>
      </w:pPr>
      <w:r w:rsidRPr="00BF1F5A">
        <w:rPr>
          <w:rFonts w:ascii="Times New Roman" w:hAnsi="Times New Roman"/>
          <w:sz w:val="20"/>
          <w:szCs w:val="20"/>
        </w:rPr>
        <w:t xml:space="preserve">- </w:t>
      </w:r>
      <w:r w:rsidR="00613447" w:rsidRPr="00BF1F5A">
        <w:rPr>
          <w:rFonts w:ascii="Times New Roman" w:hAnsi="Times New Roman"/>
          <w:sz w:val="20"/>
          <w:szCs w:val="20"/>
        </w:rPr>
        <w:t xml:space="preserve">niewykonanie przez Zamawiającego opublikowanych w serwisie HD </w:t>
      </w:r>
      <w:r w:rsidR="006A16E2" w:rsidRPr="00BF1F5A">
        <w:rPr>
          <w:rFonts w:ascii="Times New Roman" w:hAnsi="Times New Roman"/>
          <w:sz w:val="20"/>
          <w:szCs w:val="20"/>
        </w:rPr>
        <w:t>u</w:t>
      </w:r>
      <w:r w:rsidR="00613447" w:rsidRPr="00BF1F5A">
        <w:rPr>
          <w:rFonts w:ascii="Times New Roman" w:hAnsi="Times New Roman"/>
          <w:sz w:val="20"/>
          <w:szCs w:val="20"/>
        </w:rPr>
        <w:t xml:space="preserve">aktualnień </w:t>
      </w:r>
      <w:r w:rsidR="006A16E2" w:rsidRPr="00BF1F5A">
        <w:rPr>
          <w:rFonts w:ascii="Times New Roman" w:hAnsi="Times New Roman"/>
          <w:sz w:val="20"/>
          <w:szCs w:val="20"/>
        </w:rPr>
        <w:t xml:space="preserve">Oprogramowania </w:t>
      </w:r>
      <w:r w:rsidR="00856F94" w:rsidRPr="00BF1F5A">
        <w:rPr>
          <w:rFonts w:ascii="Times New Roman" w:hAnsi="Times New Roman"/>
          <w:sz w:val="20"/>
          <w:szCs w:val="20"/>
        </w:rPr>
        <w:t>Aplikacyjnego</w:t>
      </w:r>
      <w:r w:rsidR="00613447" w:rsidRPr="00BF1F5A">
        <w:rPr>
          <w:rFonts w:ascii="Times New Roman" w:hAnsi="Times New Roman"/>
          <w:sz w:val="20"/>
          <w:szCs w:val="20"/>
        </w:rPr>
        <w:t>,</w:t>
      </w:r>
    </w:p>
    <w:p w:rsidR="00E22D9B" w:rsidRPr="00BF1F5A" w:rsidRDefault="00A251D2" w:rsidP="00FB569E">
      <w:pPr>
        <w:pStyle w:val="Tekstpodstawowy"/>
        <w:numPr>
          <w:ilvl w:val="1"/>
          <w:numId w:val="23"/>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w pozostałych przypadkach, określanych mianem Błędu Zwykłego:</w:t>
      </w:r>
    </w:p>
    <w:p w:rsidR="00A251D2" w:rsidRPr="00BF1F5A" w:rsidRDefault="00A251D2" w:rsidP="00FB569E">
      <w:pPr>
        <w:pStyle w:val="Tekstpodstawowy"/>
        <w:numPr>
          <w:ilvl w:val="0"/>
          <w:numId w:val="33"/>
        </w:numPr>
        <w:spacing w:before="120" w:after="120"/>
        <w:rPr>
          <w:rFonts w:ascii="Times New Roman" w:hAnsi="Times New Roman"/>
          <w:color w:val="000000" w:themeColor="text1"/>
          <w:sz w:val="20"/>
          <w:szCs w:val="20"/>
        </w:rPr>
      </w:pPr>
      <w:r w:rsidRPr="00BF1F5A">
        <w:rPr>
          <w:rFonts w:ascii="Times New Roman" w:hAnsi="Times New Roman"/>
          <w:color w:val="000000" w:themeColor="text1"/>
          <w:sz w:val="20"/>
          <w:szCs w:val="20"/>
        </w:rPr>
        <w:t xml:space="preserve">czas dokonania i udostępnienia Zamawiającemu odpowiednich korekt Oprogramowania Aplikacyjnego wyniesie do </w:t>
      </w:r>
      <w:r w:rsidR="00C34806" w:rsidRPr="00BF1F5A">
        <w:rPr>
          <w:rFonts w:ascii="Times New Roman" w:hAnsi="Times New Roman"/>
          <w:color w:val="000000" w:themeColor="text1"/>
          <w:sz w:val="20"/>
          <w:szCs w:val="20"/>
        </w:rPr>
        <w:t>10</w:t>
      </w:r>
      <w:r w:rsidRPr="00BF1F5A">
        <w:rPr>
          <w:rFonts w:ascii="Times New Roman" w:hAnsi="Times New Roman"/>
          <w:color w:val="000000" w:themeColor="text1"/>
          <w:sz w:val="20"/>
          <w:szCs w:val="20"/>
        </w:rPr>
        <w:t xml:space="preserve"> Dni Roboczych od chwili wpływu zgłoszenia przy czym zgłoszenie dokonane w terminie krótszym niż </w:t>
      </w:r>
      <w:r w:rsidR="00C34806" w:rsidRPr="00BF1F5A">
        <w:rPr>
          <w:rFonts w:ascii="Times New Roman" w:hAnsi="Times New Roman"/>
          <w:color w:val="000000" w:themeColor="text1"/>
          <w:sz w:val="20"/>
          <w:szCs w:val="20"/>
        </w:rPr>
        <w:t>10</w:t>
      </w:r>
      <w:r w:rsidRPr="00BF1F5A">
        <w:rPr>
          <w:rFonts w:ascii="Times New Roman" w:hAnsi="Times New Roman"/>
          <w:color w:val="000000" w:themeColor="text1"/>
          <w:sz w:val="20"/>
          <w:szCs w:val="20"/>
        </w:rPr>
        <w:t xml:space="preserve"> Dni Roboczych przed końcem okresu objętego nadzorem autorskim będzie realizowane w terminie </w:t>
      </w:r>
      <w:r w:rsidR="00C34806" w:rsidRPr="00BF1F5A">
        <w:rPr>
          <w:rFonts w:ascii="Times New Roman" w:hAnsi="Times New Roman"/>
          <w:color w:val="000000" w:themeColor="text1"/>
          <w:sz w:val="20"/>
          <w:szCs w:val="20"/>
        </w:rPr>
        <w:t>10</w:t>
      </w:r>
      <w:r w:rsidRPr="00BF1F5A">
        <w:rPr>
          <w:rFonts w:ascii="Times New Roman" w:hAnsi="Times New Roman"/>
          <w:color w:val="000000" w:themeColor="text1"/>
          <w:sz w:val="20"/>
          <w:szCs w:val="20"/>
        </w:rPr>
        <w:t xml:space="preserve"> Dni Roboczych od zgłoszenia nawet, jeśli okres ten wykroczy ponad okres objęty nadzorem autorskim wynikającym z niniejszej umowy;</w:t>
      </w:r>
    </w:p>
    <w:p w:rsidR="00A251D2" w:rsidRPr="00BF1F5A" w:rsidRDefault="00A251D2" w:rsidP="00FB569E">
      <w:pPr>
        <w:pStyle w:val="Tekstpodstawowy"/>
        <w:numPr>
          <w:ilvl w:val="1"/>
          <w:numId w:val="23"/>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w wyjątkowych wypadkach, za zgodą Zamawiającego, czas dokonania korekt będzie uzgodniony pomiędzy Wykonawcą i Zamawiającym; </w:t>
      </w:r>
    </w:p>
    <w:p w:rsidR="006B4B4D" w:rsidRPr="00BF1F5A" w:rsidRDefault="006B4B4D" w:rsidP="00FB569E">
      <w:pPr>
        <w:pStyle w:val="Tekstpodstawowy"/>
        <w:numPr>
          <w:ilvl w:val="1"/>
          <w:numId w:val="23"/>
        </w:numPr>
        <w:tabs>
          <w:tab w:val="clear" w:pos="1440"/>
        </w:tabs>
        <w:spacing w:before="120" w:after="120"/>
        <w:ind w:left="1145" w:hanging="357"/>
        <w:rPr>
          <w:rFonts w:ascii="Times New Roman" w:hAnsi="Times New Roman"/>
          <w:color w:val="000000"/>
          <w:sz w:val="20"/>
          <w:szCs w:val="20"/>
        </w:rPr>
      </w:pPr>
      <w:r w:rsidRPr="00BF1F5A">
        <w:rPr>
          <w:rFonts w:ascii="Times New Roman" w:hAnsi="Times New Roman"/>
          <w:color w:val="000000"/>
          <w:sz w:val="20"/>
          <w:szCs w:val="20"/>
        </w:rPr>
        <w:t>w przypadku konieczności uruchomienia zdalnego dostępu w celu zdiagnozowania błędu czas od momentu zgłoszenia takiego zapotrzebowania przez Wykonawcę do momentu uruchomienia przez Zamawiającego zdalnego dostępu zwiększa czas  dokonania  poprawek  i  udostępnienia  zamawiającemu  odpowiednich  korekt oprogramowania aplikacyjnego.</w:t>
      </w:r>
    </w:p>
    <w:p w:rsidR="00A251D2" w:rsidRPr="00BF1F5A" w:rsidRDefault="00A251D2" w:rsidP="00FB569E">
      <w:pPr>
        <w:pStyle w:val="Tekstpodstawowy"/>
        <w:numPr>
          <w:ilvl w:val="1"/>
          <w:numId w:val="22"/>
        </w:numPr>
        <w:tabs>
          <w:tab w:val="clear" w:pos="1440"/>
        </w:tabs>
        <w:spacing w:before="120" w:after="120"/>
        <w:ind w:left="714" w:hanging="357"/>
        <w:rPr>
          <w:rFonts w:ascii="Times New Roman" w:hAnsi="Times New Roman"/>
          <w:sz w:val="20"/>
          <w:szCs w:val="20"/>
        </w:rPr>
      </w:pPr>
      <w:r w:rsidRPr="00BF1F5A">
        <w:rPr>
          <w:rFonts w:ascii="Times New Roman" w:hAnsi="Times New Roman"/>
          <w:sz w:val="20"/>
          <w:szCs w:val="20"/>
        </w:rPr>
        <w:t>rozwój Oprogramowania Aplikacyjnego objętego niniejszą Umową, w ramach którego Wykonawca zobowiązany jest do:</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dostarczenia wraz z aktualizacjami Oprogramowania Aplikacyjnego aktualnej dokumentacji użytkowej i technicznej</w:t>
      </w:r>
      <w:r w:rsidR="00625DEA" w:rsidRPr="00BF1F5A">
        <w:rPr>
          <w:rFonts w:ascii="Times New Roman" w:hAnsi="Times New Roman"/>
          <w:sz w:val="20"/>
          <w:szCs w:val="20"/>
        </w:rPr>
        <w:t>, bieżącej aktualizacji dokumentacji Oprogramowania Aplikacyjnego wraz z jego rozwojem funkcjonalnym realizowanym przez Autora</w:t>
      </w:r>
      <w:r w:rsidRPr="00BF1F5A">
        <w:rPr>
          <w:rFonts w:ascii="Times New Roman" w:hAnsi="Times New Roman"/>
          <w:sz w:val="20"/>
          <w:szCs w:val="20"/>
        </w:rPr>
        <w:t xml:space="preserve">;  </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wprowadzania w Oprogramowaniu Aplikacyjnym zmian w zakresie dotyczącym istniejącej funkcjonalności, objętym niniejszą Umową, stanowiących konsekwencję wejścia w życie </w:t>
      </w:r>
      <w:r w:rsidR="00472201" w:rsidRPr="00BF1F5A">
        <w:rPr>
          <w:rFonts w:ascii="Times New Roman" w:hAnsi="Times New Roman"/>
          <w:sz w:val="20"/>
          <w:szCs w:val="20"/>
        </w:rPr>
        <w:t xml:space="preserve">w Polsce </w:t>
      </w:r>
      <w:r w:rsidRPr="00BF1F5A">
        <w:rPr>
          <w:rFonts w:ascii="Times New Roman" w:hAnsi="Times New Roman"/>
          <w:sz w:val="20"/>
          <w:szCs w:val="20"/>
        </w:rPr>
        <w:t>nowych aktów prawnych</w:t>
      </w:r>
      <w:r w:rsidR="00472201" w:rsidRPr="00BF1F5A">
        <w:rPr>
          <w:rFonts w:ascii="Times New Roman" w:hAnsi="Times New Roman"/>
          <w:sz w:val="20"/>
          <w:szCs w:val="20"/>
        </w:rPr>
        <w:t>, dyrektyw unijnych</w:t>
      </w:r>
      <w:r w:rsidRPr="00BF1F5A">
        <w:rPr>
          <w:rFonts w:ascii="Times New Roman" w:hAnsi="Times New Roman"/>
          <w:sz w:val="20"/>
          <w:szCs w:val="20"/>
        </w:rPr>
        <w:t xml:space="preserve"> lub aktów prawnych zmieniających obowiązujący stan prawny, opublikowanych w postaci ustaw, rozporządzeń lub zarządzeń prezesa NFZ; </w:t>
      </w:r>
    </w:p>
    <w:p w:rsidR="008D196A" w:rsidRPr="00BF1F5A" w:rsidRDefault="008D196A"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wprowadzania w Oprogramowaniu Aplikacyjnym zmian w zakresie dotyczącym istniejącej funkcjonalności w związku z zmianami przepisów podatkowych, zasad rachunkowości, wytycznych Ministerstwa Zdrowia w zakresie zasad prowadzenia rachunku kosztów w zakładach opieki zdrowotnej; </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udostępniania </w:t>
      </w:r>
      <w:r w:rsidR="00472201" w:rsidRPr="00BF1F5A">
        <w:rPr>
          <w:rFonts w:ascii="Times New Roman" w:hAnsi="Times New Roman"/>
          <w:sz w:val="20"/>
          <w:szCs w:val="20"/>
        </w:rPr>
        <w:t>U</w:t>
      </w:r>
      <w:r w:rsidRPr="00BF1F5A">
        <w:rPr>
          <w:rFonts w:ascii="Times New Roman" w:hAnsi="Times New Roman"/>
          <w:sz w:val="20"/>
          <w:szCs w:val="20"/>
        </w:rPr>
        <w:t>aktualnień Oprogramowania Aplikacyjnego (nowych wersji Oprogramowania Aplikacyjnego – tj. nowych funkcji oraz usprawnień już istniejących stanowiących wynik inwencji twórczej Autora);</w:t>
      </w:r>
    </w:p>
    <w:p w:rsidR="00A251D2" w:rsidRPr="00BF1F5A" w:rsidRDefault="00CD5487"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przekazania </w:t>
      </w:r>
      <w:r w:rsidR="00A251D2" w:rsidRPr="00BF1F5A">
        <w:rPr>
          <w:rFonts w:ascii="Times New Roman" w:hAnsi="Times New Roman"/>
          <w:sz w:val="20"/>
          <w:szCs w:val="20"/>
        </w:rPr>
        <w:t>praw</w:t>
      </w:r>
      <w:r w:rsidRPr="00BF1F5A">
        <w:rPr>
          <w:rFonts w:ascii="Times New Roman" w:hAnsi="Times New Roman"/>
          <w:sz w:val="20"/>
          <w:szCs w:val="20"/>
        </w:rPr>
        <w:t>a</w:t>
      </w:r>
      <w:r w:rsidR="00A251D2" w:rsidRPr="00BF1F5A">
        <w:rPr>
          <w:rFonts w:ascii="Times New Roman" w:hAnsi="Times New Roman"/>
          <w:sz w:val="20"/>
          <w:szCs w:val="20"/>
        </w:rPr>
        <w:t xml:space="preserve"> do instalowania wszelkich </w:t>
      </w:r>
      <w:r w:rsidR="00472201" w:rsidRPr="00BF1F5A">
        <w:rPr>
          <w:rFonts w:ascii="Times New Roman" w:hAnsi="Times New Roman"/>
          <w:sz w:val="20"/>
          <w:szCs w:val="20"/>
        </w:rPr>
        <w:t>Uaktualnień</w:t>
      </w:r>
      <w:r w:rsidR="00A251D2" w:rsidRPr="00BF1F5A">
        <w:rPr>
          <w:rFonts w:ascii="Times New Roman" w:hAnsi="Times New Roman"/>
          <w:sz w:val="20"/>
          <w:szCs w:val="20"/>
        </w:rPr>
        <w:t xml:space="preserve"> Oprogramowania Aplikacyjnego, które będą miały  miejsce w czasie obowiązywania niniejszej umowy, w tym </w:t>
      </w:r>
      <w:r w:rsidR="00472201" w:rsidRPr="00BF1F5A">
        <w:rPr>
          <w:rFonts w:ascii="Times New Roman" w:hAnsi="Times New Roman"/>
          <w:sz w:val="20"/>
          <w:szCs w:val="20"/>
        </w:rPr>
        <w:t>Uaktualnień</w:t>
      </w:r>
      <w:r w:rsidR="00A251D2" w:rsidRPr="00BF1F5A">
        <w:rPr>
          <w:rFonts w:ascii="Times New Roman" w:hAnsi="Times New Roman"/>
          <w:sz w:val="20"/>
          <w:szCs w:val="20"/>
        </w:rPr>
        <w:t xml:space="preserve"> obejmujących przejście na kolejną wersję oprogramowania;  </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gotowość przyjmowania i rozpatrywania indywidualnych propozycji zmian (tj. modyfikacji płatnych) Oprogramowania Aplikacyjnego objętego niniejszą Umową (propozycji jego udoskonaleń, modyfikacji i rozwoju), przy czym realizacja powyższych propozycji nie będzie wchodziła w zakres niniejszej Umowy.</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lastRenderedPageBreak/>
        <w:t xml:space="preserve">wprowadzanie do Oprogramowania Aplikacyjnego zmian </w:t>
      </w:r>
      <w:r w:rsidR="008D196A" w:rsidRPr="00BF1F5A">
        <w:rPr>
          <w:rFonts w:ascii="Times New Roman" w:hAnsi="Times New Roman"/>
          <w:sz w:val="20"/>
          <w:szCs w:val="20"/>
        </w:rPr>
        <w:t xml:space="preserve">wynikających z </w:t>
      </w:r>
      <w:r w:rsidRPr="00BF1F5A">
        <w:rPr>
          <w:rFonts w:ascii="Times New Roman" w:hAnsi="Times New Roman"/>
          <w:sz w:val="20"/>
          <w:szCs w:val="20"/>
        </w:rPr>
        <w:t>wymaga</w:t>
      </w:r>
      <w:r w:rsidR="008D196A" w:rsidRPr="00BF1F5A">
        <w:rPr>
          <w:rFonts w:ascii="Times New Roman" w:hAnsi="Times New Roman"/>
          <w:sz w:val="20"/>
          <w:szCs w:val="20"/>
        </w:rPr>
        <w:t>ń</w:t>
      </w:r>
      <w:r w:rsidRPr="00BF1F5A">
        <w:rPr>
          <w:rFonts w:ascii="Times New Roman" w:hAnsi="Times New Roman"/>
          <w:sz w:val="20"/>
          <w:szCs w:val="20"/>
        </w:rPr>
        <w:t xml:space="preserve">  wyszczególnion</w:t>
      </w:r>
      <w:r w:rsidR="008D196A" w:rsidRPr="00BF1F5A">
        <w:rPr>
          <w:rFonts w:ascii="Times New Roman" w:hAnsi="Times New Roman"/>
          <w:sz w:val="20"/>
          <w:szCs w:val="20"/>
        </w:rPr>
        <w:t>ych</w:t>
      </w:r>
      <w:r w:rsidRPr="00BF1F5A">
        <w:rPr>
          <w:rFonts w:ascii="Times New Roman" w:hAnsi="Times New Roman"/>
          <w:sz w:val="20"/>
          <w:szCs w:val="20"/>
        </w:rPr>
        <w:t xml:space="preserve"> poniżej organizacj</w:t>
      </w:r>
      <w:r w:rsidR="008D196A" w:rsidRPr="00BF1F5A">
        <w:rPr>
          <w:rFonts w:ascii="Times New Roman" w:hAnsi="Times New Roman"/>
          <w:sz w:val="20"/>
          <w:szCs w:val="20"/>
        </w:rPr>
        <w:t>i</w:t>
      </w:r>
      <w:r w:rsidRPr="00BF1F5A">
        <w:rPr>
          <w:rFonts w:ascii="Times New Roman" w:hAnsi="Times New Roman"/>
          <w:sz w:val="20"/>
          <w:szCs w:val="20"/>
        </w:rPr>
        <w:t xml:space="preserve"> w stosunku do których </w:t>
      </w:r>
      <w:r w:rsidR="00455775" w:rsidRPr="00BF1F5A">
        <w:rPr>
          <w:rFonts w:ascii="Times New Roman" w:hAnsi="Times New Roman"/>
          <w:sz w:val="20"/>
          <w:szCs w:val="20"/>
        </w:rPr>
        <w:t>Zamawiający</w:t>
      </w:r>
      <w:r w:rsidRPr="00BF1F5A">
        <w:rPr>
          <w:rFonts w:ascii="Times New Roman" w:hAnsi="Times New Roman"/>
          <w:sz w:val="20"/>
          <w:szCs w:val="20"/>
        </w:rPr>
        <w:t xml:space="preserve"> ma obowiązek prowadzenia sprawozdawczości:</w:t>
      </w:r>
    </w:p>
    <w:p w:rsidR="00E22D9B" w:rsidRPr="00BF1F5A" w:rsidRDefault="00BA1355"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color w:val="000000"/>
          <w:sz w:val="20"/>
          <w:szCs w:val="20"/>
        </w:rPr>
        <w:t>podmiotu tworzącego</w:t>
      </w:r>
      <w:r w:rsidR="00A251D2" w:rsidRPr="00BF1F5A">
        <w:rPr>
          <w:rFonts w:ascii="Times New Roman" w:hAnsi="Times New Roman"/>
          <w:color w:val="000000"/>
          <w:sz w:val="20"/>
          <w:szCs w:val="20"/>
        </w:rPr>
        <w:t>,</w:t>
      </w:r>
    </w:p>
    <w:p w:rsidR="00E22D9B"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Ministerstwa Zdrowia,</w:t>
      </w:r>
    </w:p>
    <w:p w:rsidR="00E22D9B"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 xml:space="preserve">NFZ, </w:t>
      </w:r>
    </w:p>
    <w:p w:rsidR="00E22D9B" w:rsidRPr="00BF1F5A" w:rsidRDefault="008D196A"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Zakładu Ubezpieczeń Społecznych,</w:t>
      </w:r>
    </w:p>
    <w:p w:rsidR="00E22D9B"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Centrów Zdrowia Publicznego,</w:t>
      </w:r>
    </w:p>
    <w:p w:rsidR="00E22D9B"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Państwowego Zakładu Higieny,</w:t>
      </w:r>
    </w:p>
    <w:p w:rsidR="00E22D9B"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Agencja Oceny Technologii Medycznych i Taryfikacji,</w:t>
      </w:r>
    </w:p>
    <w:p w:rsidR="00A251D2" w:rsidRPr="00BF1F5A" w:rsidRDefault="00A251D2" w:rsidP="00FB569E">
      <w:pPr>
        <w:pStyle w:val="Tekstpodstawowy"/>
        <w:numPr>
          <w:ilvl w:val="0"/>
          <w:numId w:val="33"/>
        </w:numPr>
        <w:spacing w:before="120" w:after="120"/>
        <w:rPr>
          <w:rFonts w:ascii="Times New Roman" w:hAnsi="Times New Roman"/>
          <w:color w:val="000000"/>
          <w:sz w:val="20"/>
          <w:szCs w:val="20"/>
        </w:rPr>
      </w:pPr>
      <w:r w:rsidRPr="00BF1F5A">
        <w:rPr>
          <w:rFonts w:ascii="Times New Roman" w:hAnsi="Times New Roman"/>
          <w:sz w:val="20"/>
          <w:szCs w:val="20"/>
        </w:rPr>
        <w:t xml:space="preserve">Centrum </w:t>
      </w:r>
      <w:r w:rsidR="00840084">
        <w:rPr>
          <w:rFonts w:ascii="Times New Roman" w:hAnsi="Times New Roman"/>
          <w:sz w:val="20"/>
          <w:szCs w:val="20"/>
        </w:rPr>
        <w:t>e-Zdrowia</w:t>
      </w:r>
      <w:r w:rsidRPr="00BF1F5A">
        <w:rPr>
          <w:rFonts w:ascii="Times New Roman" w:hAnsi="Times New Roman"/>
          <w:sz w:val="20"/>
          <w:szCs w:val="20"/>
        </w:rPr>
        <w:t>,</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 xml:space="preserve">przekazania Zamawiającemu informacji o nowych wersjach Oprogramowania Aplikacyjnego, odbywać się będzie poprzez </w:t>
      </w:r>
      <w:r w:rsidR="00840084">
        <w:rPr>
          <w:rFonts w:ascii="Times New Roman" w:hAnsi="Times New Roman"/>
          <w:sz w:val="20"/>
          <w:szCs w:val="20"/>
        </w:rPr>
        <w:t>kanał informacyjny systemu HelpDesk Wykonawcy</w:t>
      </w:r>
      <w:r w:rsidRPr="00BF1F5A">
        <w:rPr>
          <w:rFonts w:ascii="Times New Roman" w:hAnsi="Times New Roman"/>
          <w:sz w:val="20"/>
          <w:szCs w:val="20"/>
        </w:rPr>
        <w:t>;</w:t>
      </w:r>
    </w:p>
    <w:p w:rsidR="00A251D2" w:rsidRPr="00BF1F5A" w:rsidRDefault="00A251D2" w:rsidP="00FB569E">
      <w:pPr>
        <w:pStyle w:val="Tekstpodstawowy"/>
        <w:numPr>
          <w:ilvl w:val="0"/>
          <w:numId w:val="24"/>
        </w:numPr>
        <w:tabs>
          <w:tab w:val="clear" w:pos="1440"/>
        </w:tabs>
        <w:spacing w:before="120" w:after="120"/>
        <w:ind w:left="1145" w:hanging="357"/>
        <w:rPr>
          <w:rFonts w:ascii="Times New Roman" w:hAnsi="Times New Roman"/>
          <w:sz w:val="20"/>
          <w:szCs w:val="20"/>
        </w:rPr>
      </w:pPr>
      <w:r w:rsidRPr="00BF1F5A">
        <w:rPr>
          <w:rFonts w:ascii="Times New Roman" w:hAnsi="Times New Roman"/>
          <w:sz w:val="20"/>
          <w:szCs w:val="20"/>
        </w:rPr>
        <w:t>udostępniania uaktualnień Oprogramowania Aplikacyjnego (nowych wersji Oprogramowania Aplikacyjnego) poprzez witrynę internetową ftp Wykonawcy, do którego dostęp nastąpi po autoryzacji użytkownika, przy czym na</w:t>
      </w:r>
      <w:r w:rsidR="00840084">
        <w:rPr>
          <w:rFonts w:ascii="Times New Roman" w:hAnsi="Times New Roman"/>
          <w:sz w:val="20"/>
          <w:szCs w:val="20"/>
        </w:rPr>
        <w:t xml:space="preserve"> pisemne życzenie Zamawiającego</w:t>
      </w:r>
      <w:r w:rsidRPr="00BF1F5A">
        <w:rPr>
          <w:rFonts w:ascii="Times New Roman" w:hAnsi="Times New Roman"/>
          <w:sz w:val="20"/>
          <w:szCs w:val="20"/>
        </w:rPr>
        <w:t>.</w:t>
      </w:r>
    </w:p>
    <w:p w:rsidR="00A251D2" w:rsidRPr="00BF1F5A" w:rsidRDefault="00A251D2" w:rsidP="00FB569E">
      <w:pPr>
        <w:pStyle w:val="Tekstpodstawowy"/>
        <w:numPr>
          <w:ilvl w:val="1"/>
          <w:numId w:val="22"/>
        </w:numPr>
        <w:tabs>
          <w:tab w:val="clear" w:pos="1440"/>
        </w:tabs>
        <w:spacing w:before="120" w:after="120"/>
        <w:ind w:left="714" w:hanging="357"/>
        <w:rPr>
          <w:rFonts w:ascii="Times New Roman" w:hAnsi="Times New Roman"/>
          <w:sz w:val="20"/>
          <w:szCs w:val="20"/>
        </w:rPr>
      </w:pPr>
      <w:r w:rsidRPr="00BF1F5A">
        <w:rPr>
          <w:rFonts w:ascii="Times New Roman" w:hAnsi="Times New Roman"/>
          <w:sz w:val="20"/>
          <w:szCs w:val="20"/>
        </w:rPr>
        <w:t>osobom, które będą Administrować Oprogramowaniem Aplikacyjnym ze strony Zamawiającego  przysługuje możliwość korzystania z telefonicznego wsparcia technicznego Oprogramowania Aplikacyjnego,  świadczonego  przez  Wykonawcę, pod  numerem  telefonu ………………….. lub innym numerem telefonu wskazanym na stronie internetowej Wykonawcy;</w:t>
      </w:r>
    </w:p>
    <w:p w:rsidR="00A251D2" w:rsidRPr="00BF1F5A" w:rsidRDefault="00A251D2" w:rsidP="00A251D2">
      <w:pPr>
        <w:pStyle w:val="Tekstpodstawowy"/>
        <w:numPr>
          <w:ilvl w:val="0"/>
          <w:numId w:val="3"/>
        </w:numPr>
        <w:spacing w:before="120" w:after="120"/>
        <w:ind w:right="-17" w:hanging="357"/>
        <w:rPr>
          <w:rFonts w:ascii="Times New Roman" w:hAnsi="Times New Roman"/>
          <w:color w:val="000000"/>
          <w:sz w:val="20"/>
          <w:szCs w:val="20"/>
        </w:rPr>
      </w:pPr>
      <w:r w:rsidRPr="00BF1F5A">
        <w:rPr>
          <w:rFonts w:ascii="Times New Roman" w:hAnsi="Times New Roman"/>
          <w:color w:val="000000"/>
          <w:sz w:val="20"/>
          <w:szCs w:val="20"/>
        </w:rPr>
        <w:t xml:space="preserve">Zgłoszenia przez Zamawiającego ewentualnych błędów, o których mowa w ust. 1 niniejszego paragrafu, będą obsługiwane zgodnie z procedurą obsługi zgłoszeń </w:t>
      </w:r>
      <w:r w:rsidR="006B4B4D" w:rsidRPr="00BF1F5A">
        <w:rPr>
          <w:rFonts w:ascii="Times New Roman" w:hAnsi="Times New Roman"/>
          <w:color w:val="000000"/>
          <w:sz w:val="20"/>
          <w:szCs w:val="20"/>
        </w:rPr>
        <w:t>narzędzia/</w:t>
      </w:r>
      <w:r w:rsidR="00A41A04" w:rsidRPr="00BF1F5A">
        <w:rPr>
          <w:rFonts w:ascii="Times New Roman" w:hAnsi="Times New Roman"/>
          <w:color w:val="000000"/>
          <w:sz w:val="20"/>
          <w:szCs w:val="20"/>
        </w:rPr>
        <w:t>systemu</w:t>
      </w:r>
      <w:r w:rsidRPr="00BF1F5A">
        <w:rPr>
          <w:rFonts w:ascii="Times New Roman" w:hAnsi="Times New Roman"/>
          <w:color w:val="000000"/>
          <w:sz w:val="20"/>
          <w:szCs w:val="20"/>
        </w:rPr>
        <w:t xml:space="preserve"> HelpDesk Wykonawcy, według następujących zasad:</w:t>
      </w:r>
    </w:p>
    <w:p w:rsidR="00A41A04" w:rsidRPr="00BF1F5A" w:rsidRDefault="00A41A04" w:rsidP="00FB569E">
      <w:pPr>
        <w:pStyle w:val="Tekstpodstawowy"/>
        <w:numPr>
          <w:ilvl w:val="0"/>
          <w:numId w:val="25"/>
        </w:numPr>
        <w:spacing w:before="120" w:after="120"/>
        <w:ind w:left="714" w:hanging="357"/>
        <w:rPr>
          <w:rFonts w:ascii="Times New Roman" w:hAnsi="Times New Roman"/>
          <w:color w:val="000000"/>
          <w:sz w:val="20"/>
          <w:szCs w:val="20"/>
        </w:rPr>
      </w:pPr>
      <w:r w:rsidRPr="00BF1F5A">
        <w:rPr>
          <w:rFonts w:ascii="Times New Roman" w:hAnsi="Times New Roman"/>
          <w:color w:val="000000"/>
          <w:sz w:val="20"/>
          <w:szCs w:val="20"/>
        </w:rPr>
        <w:t xml:space="preserve">Zamawiający wymaga od Wykonawcy elektronicznego </w:t>
      </w:r>
      <w:r w:rsidR="006B4B4D" w:rsidRPr="00BF1F5A">
        <w:rPr>
          <w:rFonts w:ascii="Times New Roman" w:hAnsi="Times New Roman"/>
          <w:color w:val="000000"/>
          <w:sz w:val="20"/>
          <w:szCs w:val="20"/>
        </w:rPr>
        <w:t>narzędzia/</w:t>
      </w:r>
      <w:r w:rsidRPr="00BF1F5A">
        <w:rPr>
          <w:rFonts w:ascii="Times New Roman" w:hAnsi="Times New Roman"/>
          <w:color w:val="000000"/>
          <w:sz w:val="20"/>
          <w:szCs w:val="20"/>
        </w:rPr>
        <w:t xml:space="preserve">systemu zgłoszeń – „Help Desk”. Wraz z podpisaniem Umowy Zamawiający otrzymuje dane identyfikacyjne (login, hasło) umożliwiające Użytkownikom </w:t>
      </w:r>
      <w:r w:rsidR="004F0FE9" w:rsidRPr="00BF1F5A">
        <w:rPr>
          <w:rFonts w:ascii="Times New Roman" w:hAnsi="Times New Roman"/>
          <w:color w:val="000000"/>
          <w:sz w:val="20"/>
          <w:szCs w:val="20"/>
        </w:rPr>
        <w:t>Zamawiającego</w:t>
      </w:r>
      <w:r w:rsidRPr="00BF1F5A">
        <w:rPr>
          <w:rFonts w:ascii="Times New Roman" w:hAnsi="Times New Roman"/>
          <w:color w:val="000000"/>
          <w:sz w:val="20"/>
          <w:szCs w:val="20"/>
        </w:rPr>
        <w:t xml:space="preserve"> uwierzytelnienie w </w:t>
      </w:r>
      <w:r w:rsidR="006B4B4D" w:rsidRPr="00BF1F5A">
        <w:rPr>
          <w:rFonts w:ascii="Times New Roman" w:hAnsi="Times New Roman"/>
          <w:color w:val="000000"/>
          <w:sz w:val="20"/>
          <w:szCs w:val="20"/>
        </w:rPr>
        <w:t>narzędziu/</w:t>
      </w:r>
      <w:r w:rsidRPr="00BF1F5A">
        <w:rPr>
          <w:rFonts w:ascii="Times New Roman" w:hAnsi="Times New Roman"/>
          <w:color w:val="000000"/>
          <w:sz w:val="20"/>
          <w:szCs w:val="20"/>
        </w:rPr>
        <w:t>systemie „Help Desk”</w:t>
      </w:r>
    </w:p>
    <w:p w:rsidR="00A251D2" w:rsidRPr="00BF1F5A" w:rsidRDefault="00A251D2" w:rsidP="00FB569E">
      <w:pPr>
        <w:pStyle w:val="Tekstpodstawowy"/>
        <w:numPr>
          <w:ilvl w:val="0"/>
          <w:numId w:val="25"/>
        </w:numPr>
        <w:spacing w:before="120" w:after="120"/>
        <w:ind w:left="714" w:hanging="357"/>
        <w:rPr>
          <w:rFonts w:ascii="Times New Roman" w:hAnsi="Times New Roman"/>
          <w:sz w:val="20"/>
          <w:szCs w:val="20"/>
        </w:rPr>
      </w:pPr>
      <w:r w:rsidRPr="00BF1F5A">
        <w:rPr>
          <w:rFonts w:ascii="Times New Roman" w:hAnsi="Times New Roman"/>
          <w:color w:val="000000"/>
          <w:sz w:val="20"/>
          <w:szCs w:val="20"/>
        </w:rPr>
        <w:t>Zamawiający zobowiązany jest do rejestrowania zgłoszeń poprzez witrynę internetową Help–Desk</w:t>
      </w:r>
      <w:r w:rsidRPr="00BF1F5A">
        <w:rPr>
          <w:rFonts w:ascii="Times New Roman" w:hAnsi="Times New Roman"/>
          <w:sz w:val="20"/>
          <w:szCs w:val="20"/>
        </w:rPr>
        <w:t xml:space="preserve">  Wykonawcy </w:t>
      </w:r>
      <w:r w:rsidR="00A41A04" w:rsidRPr="00BF1F5A">
        <w:rPr>
          <w:rFonts w:ascii="Times New Roman" w:hAnsi="Times New Roman"/>
          <w:sz w:val="20"/>
          <w:szCs w:val="20"/>
        </w:rPr>
        <w:t xml:space="preserve">znajdującej się pod adresem: </w:t>
      </w:r>
      <w:r w:rsidR="00613447" w:rsidRPr="00BF1F5A">
        <w:rPr>
          <w:rFonts w:ascii="Times New Roman" w:hAnsi="Times New Roman"/>
          <w:sz w:val="20"/>
          <w:szCs w:val="20"/>
        </w:rPr>
        <w:t>…………………………………………</w:t>
      </w:r>
      <w:r w:rsidRPr="00BF1F5A">
        <w:rPr>
          <w:rFonts w:ascii="Times New Roman" w:hAnsi="Times New Roman"/>
          <w:sz w:val="20"/>
          <w:szCs w:val="20"/>
        </w:rPr>
        <w:t xml:space="preserve">…………………; </w:t>
      </w:r>
    </w:p>
    <w:p w:rsidR="00A251D2" w:rsidRPr="00BF1F5A" w:rsidRDefault="00A251D2" w:rsidP="00FB569E">
      <w:pPr>
        <w:pStyle w:val="Tekstpodstawowy"/>
        <w:numPr>
          <w:ilvl w:val="0"/>
          <w:numId w:val="26"/>
        </w:numPr>
        <w:spacing w:before="120" w:after="120"/>
        <w:ind w:left="1145" w:hanging="357"/>
        <w:rPr>
          <w:rFonts w:ascii="Times New Roman" w:hAnsi="Times New Roman"/>
          <w:sz w:val="20"/>
          <w:szCs w:val="20"/>
        </w:rPr>
      </w:pPr>
      <w:r w:rsidRPr="00BF1F5A">
        <w:rPr>
          <w:rFonts w:ascii="Times New Roman" w:hAnsi="Times New Roman"/>
          <w:sz w:val="20"/>
          <w:szCs w:val="20"/>
        </w:rPr>
        <w:t>w przypadku zgłoszeń Błędów Krytycznych zgłoszenia będą przyjmowane przez Wykonawcę 24 godziny na dobę i przez 7 dni w tygodniu,</w:t>
      </w:r>
    </w:p>
    <w:p w:rsidR="00E22D9B" w:rsidRPr="00BF1F5A" w:rsidRDefault="00A251D2" w:rsidP="00FB569E">
      <w:pPr>
        <w:pStyle w:val="Tekstpodstawowy"/>
        <w:numPr>
          <w:ilvl w:val="0"/>
          <w:numId w:val="26"/>
        </w:numPr>
        <w:spacing w:before="120" w:after="120"/>
        <w:ind w:left="1145" w:hanging="357"/>
        <w:rPr>
          <w:rFonts w:ascii="Times New Roman" w:hAnsi="Times New Roman"/>
          <w:sz w:val="20"/>
          <w:szCs w:val="20"/>
        </w:rPr>
      </w:pPr>
      <w:r w:rsidRPr="00BF1F5A">
        <w:rPr>
          <w:rFonts w:ascii="Times New Roman" w:hAnsi="Times New Roman"/>
          <w:sz w:val="20"/>
          <w:szCs w:val="20"/>
        </w:rPr>
        <w:t>w przypadku zgłoszeń Błędów Zwykłych, gdy zgłoszenie zostanie przyjęte przez Wykonawcę:</w:t>
      </w:r>
    </w:p>
    <w:p w:rsidR="00E22D9B" w:rsidRPr="00BF1F5A" w:rsidRDefault="00A251D2" w:rsidP="00FB569E">
      <w:pPr>
        <w:pStyle w:val="Tekstpodstawowy"/>
        <w:numPr>
          <w:ilvl w:val="0"/>
          <w:numId w:val="34"/>
        </w:numPr>
        <w:spacing w:before="120" w:after="120"/>
        <w:rPr>
          <w:rFonts w:ascii="Times New Roman" w:hAnsi="Times New Roman"/>
          <w:sz w:val="20"/>
          <w:szCs w:val="20"/>
        </w:rPr>
      </w:pPr>
      <w:r w:rsidRPr="00BF1F5A">
        <w:rPr>
          <w:rFonts w:ascii="Times New Roman" w:hAnsi="Times New Roman"/>
          <w:sz w:val="20"/>
          <w:szCs w:val="20"/>
        </w:rPr>
        <w:t>w godzinach pomiędzy 16.00 a 24.00 dnia roboczego – traktowany jest jak przyjęty o godz. 8.00 następnego dnia roboczego;</w:t>
      </w:r>
    </w:p>
    <w:p w:rsidR="00E22D9B" w:rsidRPr="00BF1F5A" w:rsidRDefault="00A251D2" w:rsidP="00FB569E">
      <w:pPr>
        <w:pStyle w:val="Tekstpodstawowy"/>
        <w:numPr>
          <w:ilvl w:val="0"/>
          <w:numId w:val="34"/>
        </w:numPr>
        <w:spacing w:before="120" w:after="120"/>
        <w:rPr>
          <w:rFonts w:ascii="Times New Roman" w:hAnsi="Times New Roman"/>
          <w:sz w:val="20"/>
          <w:szCs w:val="20"/>
        </w:rPr>
      </w:pPr>
      <w:r w:rsidRPr="00BF1F5A">
        <w:rPr>
          <w:rFonts w:ascii="Times New Roman" w:hAnsi="Times New Roman"/>
          <w:sz w:val="20"/>
          <w:szCs w:val="20"/>
        </w:rPr>
        <w:t>w godzinach pomiędzy 24.00 a 8.00 dnia roboczego - traktowany jest jak przyjęty o godz. 8.00 danego dnia roboczego;</w:t>
      </w:r>
    </w:p>
    <w:p w:rsidR="00A251D2" w:rsidRPr="00BF1F5A" w:rsidRDefault="00A251D2" w:rsidP="00FB569E">
      <w:pPr>
        <w:pStyle w:val="Tekstpodstawowy"/>
        <w:numPr>
          <w:ilvl w:val="0"/>
          <w:numId w:val="34"/>
        </w:numPr>
        <w:spacing w:before="120" w:after="120"/>
        <w:rPr>
          <w:rFonts w:ascii="Times New Roman" w:hAnsi="Times New Roman"/>
          <w:sz w:val="20"/>
          <w:szCs w:val="20"/>
        </w:rPr>
      </w:pPr>
      <w:r w:rsidRPr="00BF1F5A">
        <w:rPr>
          <w:rFonts w:ascii="Times New Roman" w:hAnsi="Times New Roman"/>
          <w:sz w:val="20"/>
          <w:szCs w:val="20"/>
        </w:rPr>
        <w:t>w dniu ustawowo lub dodatkowo wolnym od pracy - traktowany jest jak przyjęty o godz. 8.00 najbliższego dnia roboczego.</w:t>
      </w:r>
    </w:p>
    <w:p w:rsidR="00A251D2" w:rsidRPr="00BF1F5A" w:rsidRDefault="00A251D2" w:rsidP="00FB569E">
      <w:pPr>
        <w:pStyle w:val="Tekstpodstawowy"/>
        <w:numPr>
          <w:ilvl w:val="0"/>
          <w:numId w:val="25"/>
        </w:numPr>
        <w:spacing w:before="120" w:after="120"/>
        <w:ind w:left="714" w:hanging="357"/>
        <w:rPr>
          <w:rFonts w:ascii="Times New Roman" w:hAnsi="Times New Roman"/>
          <w:sz w:val="20"/>
          <w:szCs w:val="20"/>
        </w:rPr>
      </w:pPr>
      <w:r w:rsidRPr="00BF1F5A">
        <w:rPr>
          <w:rFonts w:ascii="Times New Roman" w:hAnsi="Times New Roman"/>
          <w:sz w:val="20"/>
          <w:szCs w:val="20"/>
        </w:rPr>
        <w:t>w razie trudności z rejestracją zgłoszenia na w/w witrynie internetowej, Zamawiający może dokonać zgłoszenia telefonicznie pod numerem:</w:t>
      </w:r>
    </w:p>
    <w:p w:rsidR="00A251D2" w:rsidRPr="00BF1F5A" w:rsidRDefault="00A251D2" w:rsidP="00FB569E">
      <w:pPr>
        <w:pStyle w:val="Tekstpodstawowy"/>
        <w:numPr>
          <w:ilvl w:val="0"/>
          <w:numId w:val="27"/>
        </w:numPr>
        <w:spacing w:before="120" w:after="120"/>
        <w:ind w:left="1145" w:hanging="357"/>
        <w:rPr>
          <w:rFonts w:ascii="Times New Roman" w:hAnsi="Times New Roman"/>
          <w:sz w:val="20"/>
          <w:szCs w:val="20"/>
        </w:rPr>
      </w:pPr>
      <w:r w:rsidRPr="00BF1F5A">
        <w:rPr>
          <w:rFonts w:ascii="Times New Roman" w:hAnsi="Times New Roman"/>
          <w:sz w:val="20"/>
          <w:szCs w:val="20"/>
        </w:rPr>
        <w:t>…………………………… dla połączeń z telefonów stacjonarnych;</w:t>
      </w:r>
    </w:p>
    <w:p w:rsidR="00A251D2" w:rsidRPr="00BF1F5A" w:rsidRDefault="00A251D2" w:rsidP="00FB569E">
      <w:pPr>
        <w:pStyle w:val="Tekstpodstawowy"/>
        <w:numPr>
          <w:ilvl w:val="0"/>
          <w:numId w:val="27"/>
        </w:numPr>
        <w:spacing w:before="120" w:after="120"/>
        <w:ind w:left="1145" w:hanging="357"/>
        <w:rPr>
          <w:rFonts w:ascii="Times New Roman" w:hAnsi="Times New Roman"/>
          <w:sz w:val="20"/>
          <w:szCs w:val="20"/>
        </w:rPr>
      </w:pPr>
      <w:r w:rsidRPr="00BF1F5A">
        <w:rPr>
          <w:rFonts w:ascii="Times New Roman" w:hAnsi="Times New Roman"/>
          <w:sz w:val="20"/>
          <w:szCs w:val="20"/>
        </w:rPr>
        <w:t>…………………………… dla połączeń z telefonów komórkowych</w:t>
      </w:r>
    </w:p>
    <w:p w:rsidR="00A251D2" w:rsidRPr="00BF1F5A" w:rsidRDefault="00A251D2" w:rsidP="005515DA">
      <w:pPr>
        <w:pStyle w:val="Tekstpodstawowy"/>
        <w:spacing w:before="120" w:after="120"/>
        <w:ind w:left="709"/>
        <w:rPr>
          <w:rFonts w:ascii="Times New Roman" w:hAnsi="Times New Roman"/>
          <w:sz w:val="20"/>
          <w:szCs w:val="20"/>
        </w:rPr>
      </w:pPr>
      <w:r w:rsidRPr="00BF1F5A">
        <w:rPr>
          <w:rFonts w:ascii="Times New Roman" w:hAnsi="Times New Roman"/>
          <w:sz w:val="20"/>
          <w:szCs w:val="20"/>
        </w:rPr>
        <w:t>lub pisemnie na formularzu przesyłanym za pomocy poczty elektronicznej na adres ………………………………………………………., opcjonalnie faxem na numer ……………………………………, wg wzoru formularza zgłoszeniowego Wykonawcy; wypełnienie jednego formularza może dotyczyć tylko jednego rodzaju problemu występującego w konkretnym module;</w:t>
      </w:r>
    </w:p>
    <w:p w:rsidR="00A251D2" w:rsidRPr="00BF1F5A" w:rsidRDefault="006B4B4D" w:rsidP="00FB569E">
      <w:pPr>
        <w:pStyle w:val="Tekstpodstawowy"/>
        <w:numPr>
          <w:ilvl w:val="0"/>
          <w:numId w:val="25"/>
        </w:numPr>
        <w:spacing w:before="120" w:after="120"/>
        <w:ind w:left="714" w:hanging="357"/>
        <w:rPr>
          <w:rFonts w:ascii="Times New Roman" w:hAnsi="Times New Roman"/>
          <w:color w:val="000000"/>
          <w:sz w:val="20"/>
          <w:szCs w:val="20"/>
        </w:rPr>
      </w:pPr>
      <w:r w:rsidRPr="00BF1F5A">
        <w:rPr>
          <w:rFonts w:ascii="Times New Roman" w:hAnsi="Times New Roman"/>
          <w:color w:val="000000"/>
          <w:sz w:val="20"/>
          <w:szCs w:val="20"/>
        </w:rPr>
        <w:t>Narzędzie/s</w:t>
      </w:r>
      <w:r w:rsidR="00A251D2" w:rsidRPr="00BF1F5A">
        <w:rPr>
          <w:rFonts w:ascii="Times New Roman" w:hAnsi="Times New Roman"/>
          <w:color w:val="000000"/>
          <w:sz w:val="20"/>
          <w:szCs w:val="20"/>
        </w:rPr>
        <w:t>ystem Help-Desk Wykonawcy zapewni:</w:t>
      </w:r>
    </w:p>
    <w:p w:rsidR="00E22D9B" w:rsidRPr="00BF1F5A" w:rsidRDefault="00A41A04" w:rsidP="00FB569E">
      <w:pPr>
        <w:pStyle w:val="Tekstpodstawowy"/>
        <w:numPr>
          <w:ilvl w:val="0"/>
          <w:numId w:val="28"/>
        </w:numPr>
        <w:spacing w:before="120" w:after="120"/>
        <w:ind w:left="1145" w:hanging="357"/>
        <w:rPr>
          <w:rFonts w:ascii="Times New Roman" w:hAnsi="Times New Roman"/>
          <w:sz w:val="20"/>
          <w:szCs w:val="20"/>
        </w:rPr>
      </w:pPr>
      <w:r w:rsidRPr="00BF1F5A">
        <w:rPr>
          <w:rFonts w:ascii="Times New Roman" w:hAnsi="Times New Roman"/>
          <w:sz w:val="20"/>
          <w:szCs w:val="20"/>
        </w:rPr>
        <w:t>zgłaszanie:</w:t>
      </w:r>
    </w:p>
    <w:p w:rsidR="00E22D9B" w:rsidRPr="00BF1F5A" w:rsidRDefault="00FD0C04" w:rsidP="00FB569E">
      <w:pPr>
        <w:pStyle w:val="Tekstpodstawowy"/>
        <w:numPr>
          <w:ilvl w:val="0"/>
          <w:numId w:val="35"/>
        </w:numPr>
        <w:spacing w:before="120" w:after="120"/>
        <w:rPr>
          <w:rFonts w:ascii="Times New Roman" w:hAnsi="Times New Roman"/>
          <w:sz w:val="20"/>
          <w:szCs w:val="20"/>
        </w:rPr>
      </w:pPr>
      <w:r w:rsidRPr="00BF1F5A">
        <w:rPr>
          <w:rFonts w:ascii="Times New Roman" w:hAnsi="Times New Roman"/>
          <w:sz w:val="20"/>
          <w:szCs w:val="20"/>
        </w:rPr>
        <w:t>błędu krytycznego,</w:t>
      </w:r>
    </w:p>
    <w:p w:rsidR="00E22D9B" w:rsidRPr="00BF1F5A" w:rsidRDefault="00FD0C04" w:rsidP="00FB569E">
      <w:pPr>
        <w:pStyle w:val="Tekstpodstawowy"/>
        <w:numPr>
          <w:ilvl w:val="0"/>
          <w:numId w:val="35"/>
        </w:numPr>
        <w:spacing w:before="120" w:after="120"/>
        <w:rPr>
          <w:rFonts w:ascii="Times New Roman" w:hAnsi="Times New Roman"/>
          <w:sz w:val="20"/>
          <w:szCs w:val="20"/>
        </w:rPr>
      </w:pPr>
      <w:r w:rsidRPr="00BF1F5A">
        <w:rPr>
          <w:rFonts w:ascii="Times New Roman" w:hAnsi="Times New Roman"/>
          <w:sz w:val="20"/>
          <w:szCs w:val="20"/>
        </w:rPr>
        <w:lastRenderedPageBreak/>
        <w:t>błędu zwykłego,</w:t>
      </w:r>
    </w:p>
    <w:p w:rsidR="00A41A04" w:rsidRPr="00BF1F5A" w:rsidRDefault="00A41A04" w:rsidP="00FB569E">
      <w:pPr>
        <w:pStyle w:val="Tekstpodstawowy"/>
        <w:numPr>
          <w:ilvl w:val="0"/>
          <w:numId w:val="35"/>
        </w:numPr>
        <w:spacing w:before="120" w:after="120"/>
        <w:rPr>
          <w:rFonts w:ascii="Times New Roman" w:hAnsi="Times New Roman"/>
          <w:sz w:val="20"/>
          <w:szCs w:val="20"/>
        </w:rPr>
      </w:pPr>
      <w:r w:rsidRPr="00BF1F5A">
        <w:rPr>
          <w:rFonts w:ascii="Times New Roman" w:hAnsi="Times New Roman"/>
          <w:sz w:val="20"/>
          <w:szCs w:val="20"/>
        </w:rPr>
        <w:t>zapotrzebowani</w:t>
      </w:r>
      <w:r w:rsidR="00FD0C04" w:rsidRPr="00BF1F5A">
        <w:rPr>
          <w:rFonts w:ascii="Times New Roman" w:hAnsi="Times New Roman"/>
          <w:sz w:val="20"/>
          <w:szCs w:val="20"/>
        </w:rPr>
        <w:t>a</w:t>
      </w:r>
      <w:r w:rsidRPr="00BF1F5A">
        <w:rPr>
          <w:rFonts w:ascii="Times New Roman" w:hAnsi="Times New Roman"/>
          <w:sz w:val="20"/>
          <w:szCs w:val="20"/>
        </w:rPr>
        <w:t xml:space="preserve"> uaktualnienia Aplikacji,</w:t>
      </w:r>
    </w:p>
    <w:p w:rsidR="00E22D9B" w:rsidRPr="00BF1F5A" w:rsidRDefault="00A251D2" w:rsidP="00FB569E">
      <w:pPr>
        <w:pStyle w:val="Tekstpodstawowy"/>
        <w:numPr>
          <w:ilvl w:val="0"/>
          <w:numId w:val="28"/>
        </w:numPr>
        <w:spacing w:before="120" w:after="120"/>
        <w:ind w:left="1145" w:hanging="357"/>
        <w:rPr>
          <w:rFonts w:ascii="Times New Roman" w:hAnsi="Times New Roman"/>
          <w:sz w:val="20"/>
          <w:szCs w:val="20"/>
        </w:rPr>
      </w:pPr>
      <w:r w:rsidRPr="00BF1F5A">
        <w:rPr>
          <w:rFonts w:ascii="Times New Roman" w:hAnsi="Times New Roman"/>
          <w:sz w:val="20"/>
          <w:szCs w:val="20"/>
        </w:rPr>
        <w:t>raportowanie wprowadzonych zgłoszeń z uwzględnieniem co najmniej następujących pól,</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numer zgłoszenia nadany przez system Wykonawcy</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status zgłoszenia</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temat zgłoszenia</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osoba zgłaszająca – nazwisko i imię</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osoba (konsultant), któremu przypisano zgłoszenie</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typ zgłoszenia</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 xml:space="preserve">data rejestracji zgłoszenia </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data aktualizacji</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data rozwiązania</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nazwa produktu/systemu</w:t>
      </w:r>
    </w:p>
    <w:p w:rsidR="00E22D9B" w:rsidRPr="00BF1F5A" w:rsidRDefault="00A251D2" w:rsidP="00FB569E">
      <w:pPr>
        <w:pStyle w:val="Tekstpodstawowy"/>
        <w:numPr>
          <w:ilvl w:val="0"/>
          <w:numId w:val="36"/>
        </w:numPr>
        <w:spacing w:before="120" w:after="120"/>
        <w:rPr>
          <w:rFonts w:ascii="Times New Roman" w:hAnsi="Times New Roman"/>
          <w:sz w:val="20"/>
          <w:szCs w:val="20"/>
        </w:rPr>
      </w:pPr>
      <w:r w:rsidRPr="00BF1F5A">
        <w:rPr>
          <w:rFonts w:ascii="Times New Roman" w:hAnsi="Times New Roman"/>
          <w:sz w:val="20"/>
          <w:szCs w:val="20"/>
        </w:rPr>
        <w:t>nazwa modułu</w:t>
      </w:r>
    </w:p>
    <w:p w:rsidR="00E22D9B" w:rsidRPr="00BF1F5A" w:rsidRDefault="00A251D2" w:rsidP="00FB569E">
      <w:pPr>
        <w:pStyle w:val="Tekstpodstawowy"/>
        <w:numPr>
          <w:ilvl w:val="0"/>
          <w:numId w:val="28"/>
        </w:numPr>
        <w:spacing w:before="120" w:after="120"/>
        <w:ind w:left="1145" w:hanging="357"/>
        <w:rPr>
          <w:rFonts w:ascii="Times New Roman" w:hAnsi="Times New Roman"/>
          <w:sz w:val="20"/>
          <w:szCs w:val="20"/>
        </w:rPr>
      </w:pPr>
      <w:r w:rsidRPr="00BF1F5A">
        <w:rPr>
          <w:rFonts w:ascii="Times New Roman" w:hAnsi="Times New Roman"/>
          <w:sz w:val="20"/>
          <w:szCs w:val="20"/>
        </w:rPr>
        <w:t>wydruk wprowadzonych do systemu zgłoszeń zawierający co najmniej następujące dane:</w:t>
      </w:r>
    </w:p>
    <w:p w:rsidR="00E22D9B" w:rsidRPr="00BF1F5A" w:rsidRDefault="00A251D2" w:rsidP="00FB569E">
      <w:pPr>
        <w:pStyle w:val="Tekstpodstawowy"/>
        <w:numPr>
          <w:ilvl w:val="0"/>
          <w:numId w:val="37"/>
        </w:numPr>
        <w:spacing w:before="120" w:after="120"/>
        <w:rPr>
          <w:rFonts w:ascii="Times New Roman" w:hAnsi="Times New Roman"/>
          <w:sz w:val="20"/>
          <w:szCs w:val="20"/>
        </w:rPr>
      </w:pPr>
      <w:r w:rsidRPr="00BF1F5A">
        <w:rPr>
          <w:rFonts w:ascii="Times New Roman" w:hAnsi="Times New Roman"/>
          <w:sz w:val="20"/>
          <w:szCs w:val="20"/>
        </w:rPr>
        <w:t>nazwę Zamawiającego</w:t>
      </w:r>
    </w:p>
    <w:p w:rsidR="00E22D9B" w:rsidRPr="00BF1F5A" w:rsidRDefault="00A251D2" w:rsidP="00FB569E">
      <w:pPr>
        <w:pStyle w:val="Tekstpodstawowy"/>
        <w:numPr>
          <w:ilvl w:val="0"/>
          <w:numId w:val="37"/>
        </w:numPr>
        <w:spacing w:before="120" w:after="120"/>
        <w:rPr>
          <w:rFonts w:ascii="Times New Roman" w:hAnsi="Times New Roman"/>
          <w:sz w:val="20"/>
          <w:szCs w:val="20"/>
        </w:rPr>
      </w:pPr>
      <w:r w:rsidRPr="00BF1F5A">
        <w:rPr>
          <w:rFonts w:ascii="Times New Roman" w:hAnsi="Times New Roman"/>
          <w:sz w:val="20"/>
          <w:szCs w:val="20"/>
        </w:rPr>
        <w:t>temat zgłoszenia</w:t>
      </w:r>
    </w:p>
    <w:p w:rsidR="00E22D9B" w:rsidRPr="00BF1F5A" w:rsidRDefault="00A251D2" w:rsidP="00FB569E">
      <w:pPr>
        <w:pStyle w:val="Tekstpodstawowy"/>
        <w:numPr>
          <w:ilvl w:val="0"/>
          <w:numId w:val="37"/>
        </w:numPr>
        <w:spacing w:before="120" w:after="120"/>
        <w:rPr>
          <w:rFonts w:ascii="Times New Roman" w:hAnsi="Times New Roman"/>
          <w:sz w:val="20"/>
          <w:szCs w:val="20"/>
        </w:rPr>
      </w:pPr>
      <w:r w:rsidRPr="00BF1F5A">
        <w:rPr>
          <w:rFonts w:ascii="Times New Roman" w:hAnsi="Times New Roman"/>
          <w:sz w:val="20"/>
          <w:szCs w:val="20"/>
        </w:rPr>
        <w:t>numer zgłoszenia nadany przez system Wykonawcy</w:t>
      </w:r>
    </w:p>
    <w:p w:rsidR="00E22D9B" w:rsidRPr="00BF1F5A" w:rsidRDefault="00A251D2" w:rsidP="00FB569E">
      <w:pPr>
        <w:pStyle w:val="Tekstpodstawowy"/>
        <w:numPr>
          <w:ilvl w:val="0"/>
          <w:numId w:val="37"/>
        </w:numPr>
        <w:spacing w:before="120" w:after="120"/>
        <w:rPr>
          <w:rFonts w:ascii="Times New Roman" w:hAnsi="Times New Roman"/>
          <w:sz w:val="20"/>
          <w:szCs w:val="20"/>
        </w:rPr>
      </w:pPr>
      <w:r w:rsidRPr="00BF1F5A">
        <w:rPr>
          <w:rFonts w:ascii="Times New Roman" w:hAnsi="Times New Roman"/>
          <w:sz w:val="20"/>
          <w:szCs w:val="20"/>
        </w:rPr>
        <w:t>typ zgłoszenia</w:t>
      </w:r>
    </w:p>
    <w:p w:rsidR="00E22D9B" w:rsidRPr="00BF1F5A" w:rsidRDefault="00A251D2" w:rsidP="00FB569E">
      <w:pPr>
        <w:pStyle w:val="Tekstpodstawowy"/>
        <w:numPr>
          <w:ilvl w:val="0"/>
          <w:numId w:val="37"/>
        </w:numPr>
        <w:spacing w:before="120" w:after="120"/>
        <w:rPr>
          <w:rFonts w:ascii="Times New Roman" w:hAnsi="Times New Roman"/>
          <w:sz w:val="20"/>
          <w:szCs w:val="20"/>
        </w:rPr>
      </w:pPr>
      <w:r w:rsidRPr="00BF1F5A">
        <w:rPr>
          <w:rFonts w:ascii="Times New Roman" w:hAnsi="Times New Roman"/>
          <w:sz w:val="20"/>
          <w:szCs w:val="20"/>
        </w:rPr>
        <w:t>status zgłoszenia</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nazwa modułu</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 xml:space="preserve">osoba zgłaszająca po </w:t>
      </w:r>
      <w:r w:rsidR="00AC61A5" w:rsidRPr="00BF1F5A">
        <w:rPr>
          <w:rFonts w:ascii="Times New Roman" w:hAnsi="Times New Roman"/>
          <w:color w:val="000000"/>
          <w:sz w:val="20"/>
          <w:szCs w:val="20"/>
        </w:rPr>
        <w:t xml:space="preserve">stronie </w:t>
      </w:r>
      <w:r w:rsidRPr="00BF1F5A">
        <w:rPr>
          <w:rFonts w:ascii="Times New Roman" w:hAnsi="Times New Roman"/>
          <w:color w:val="000000"/>
          <w:sz w:val="20"/>
          <w:szCs w:val="20"/>
        </w:rPr>
        <w:t>Zamawiającego</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osoba, której przypisano zgłoszenie</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 xml:space="preserve">data </w:t>
      </w:r>
      <w:r w:rsidR="006B4B4D" w:rsidRPr="00BF1F5A">
        <w:rPr>
          <w:rFonts w:ascii="Times New Roman" w:hAnsi="Times New Roman"/>
          <w:color w:val="000000"/>
          <w:sz w:val="20"/>
          <w:szCs w:val="20"/>
        </w:rPr>
        <w:t xml:space="preserve">i godzina </w:t>
      </w:r>
      <w:r w:rsidRPr="00BF1F5A">
        <w:rPr>
          <w:rFonts w:ascii="Times New Roman" w:hAnsi="Times New Roman"/>
          <w:color w:val="000000"/>
          <w:sz w:val="20"/>
          <w:szCs w:val="20"/>
        </w:rPr>
        <w:t xml:space="preserve">rejestracji </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 xml:space="preserve">data </w:t>
      </w:r>
      <w:r w:rsidR="006B4B4D" w:rsidRPr="00BF1F5A">
        <w:rPr>
          <w:rFonts w:ascii="Times New Roman" w:hAnsi="Times New Roman"/>
          <w:color w:val="000000"/>
          <w:sz w:val="20"/>
          <w:szCs w:val="20"/>
        </w:rPr>
        <w:t xml:space="preserve">i godzina </w:t>
      </w:r>
      <w:r w:rsidRPr="00BF1F5A">
        <w:rPr>
          <w:rFonts w:ascii="Times New Roman" w:hAnsi="Times New Roman"/>
          <w:color w:val="000000"/>
          <w:sz w:val="20"/>
          <w:szCs w:val="20"/>
        </w:rPr>
        <w:t>aktualizacji</w:t>
      </w:r>
    </w:p>
    <w:p w:rsidR="00E22D9B" w:rsidRPr="00BF1F5A" w:rsidRDefault="00A251D2" w:rsidP="00FB569E">
      <w:pPr>
        <w:pStyle w:val="Tekstpodstawowy"/>
        <w:numPr>
          <w:ilvl w:val="0"/>
          <w:numId w:val="37"/>
        </w:numPr>
        <w:spacing w:before="120" w:after="120"/>
        <w:rPr>
          <w:rFonts w:ascii="Times New Roman" w:hAnsi="Times New Roman"/>
          <w:color w:val="000000"/>
          <w:sz w:val="20"/>
          <w:szCs w:val="20"/>
        </w:rPr>
      </w:pPr>
      <w:r w:rsidRPr="00BF1F5A">
        <w:rPr>
          <w:rFonts w:ascii="Times New Roman" w:hAnsi="Times New Roman"/>
          <w:color w:val="000000"/>
          <w:sz w:val="20"/>
          <w:szCs w:val="20"/>
        </w:rPr>
        <w:t xml:space="preserve">data </w:t>
      </w:r>
      <w:r w:rsidR="006B4B4D" w:rsidRPr="00BF1F5A">
        <w:rPr>
          <w:rFonts w:ascii="Times New Roman" w:hAnsi="Times New Roman"/>
          <w:color w:val="000000"/>
          <w:sz w:val="20"/>
          <w:szCs w:val="20"/>
        </w:rPr>
        <w:t xml:space="preserve">i godzina </w:t>
      </w:r>
      <w:r w:rsidRPr="00BF1F5A">
        <w:rPr>
          <w:rFonts w:ascii="Times New Roman" w:hAnsi="Times New Roman"/>
          <w:color w:val="000000"/>
          <w:sz w:val="20"/>
          <w:szCs w:val="20"/>
        </w:rPr>
        <w:t>rozwiązania</w:t>
      </w:r>
    </w:p>
    <w:p w:rsidR="00FD0C04" w:rsidRDefault="00FD0C04" w:rsidP="00FB569E">
      <w:pPr>
        <w:pStyle w:val="Tekstpodstawowy"/>
        <w:numPr>
          <w:ilvl w:val="0"/>
          <w:numId w:val="25"/>
        </w:numPr>
        <w:spacing w:before="120" w:after="120"/>
        <w:ind w:left="714" w:hanging="357"/>
        <w:rPr>
          <w:rFonts w:ascii="Times New Roman" w:hAnsi="Times New Roman"/>
          <w:color w:val="000000"/>
          <w:sz w:val="20"/>
          <w:szCs w:val="20"/>
        </w:rPr>
      </w:pPr>
      <w:r w:rsidRPr="00BF1F5A">
        <w:rPr>
          <w:rFonts w:ascii="Times New Roman" w:hAnsi="Times New Roman"/>
          <w:color w:val="000000"/>
          <w:sz w:val="20"/>
          <w:szCs w:val="20"/>
        </w:rPr>
        <w:t xml:space="preserve">Każde zgłoszenie do </w:t>
      </w:r>
      <w:r w:rsidR="006B4B4D" w:rsidRPr="00BF1F5A">
        <w:rPr>
          <w:rFonts w:ascii="Times New Roman" w:hAnsi="Times New Roman"/>
          <w:color w:val="000000"/>
          <w:sz w:val="20"/>
          <w:szCs w:val="20"/>
        </w:rPr>
        <w:t>narzędzia/</w:t>
      </w:r>
      <w:r w:rsidRPr="00BF1F5A">
        <w:rPr>
          <w:rFonts w:ascii="Times New Roman" w:hAnsi="Times New Roman"/>
          <w:color w:val="000000"/>
          <w:sz w:val="20"/>
          <w:szCs w:val="20"/>
        </w:rPr>
        <w:t>systemu Help-Desk obejmować może wyłącznie jeden temat do rozwiązania.</w:t>
      </w:r>
    </w:p>
    <w:p w:rsidR="00363A29" w:rsidRPr="00BF1F5A" w:rsidRDefault="00363A29" w:rsidP="00FB569E">
      <w:pPr>
        <w:pStyle w:val="Tekstpodstawowy"/>
        <w:keepNext/>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Prawa własności intelektualnej</w:t>
      </w:r>
    </w:p>
    <w:p w:rsidR="00363A29"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Wykonawca oświadcza, że posiada, prawo do oferowania na rynku polskim</w:t>
      </w:r>
      <w:r w:rsidR="009D2F3A" w:rsidRPr="00BF1F5A">
        <w:rPr>
          <w:rFonts w:ascii="Times New Roman" w:hAnsi="Times New Roman"/>
          <w:sz w:val="20"/>
          <w:szCs w:val="20"/>
        </w:rPr>
        <w:t xml:space="preserve"> usług dla</w:t>
      </w:r>
      <w:r w:rsidRPr="00BF1F5A">
        <w:rPr>
          <w:rFonts w:ascii="Times New Roman" w:hAnsi="Times New Roman"/>
          <w:sz w:val="20"/>
          <w:szCs w:val="20"/>
        </w:rPr>
        <w:t xml:space="preserve"> Oprogramowania Aplikacyjnego oraz świadczenia usług objętych niniejszą Umową. Zobowiązania w stosunku do właściciela majątkowych praw autorskich do Oprogramowania Aplikacyjnego precyzuje odrębne porozumienie zawarte pomiędzy Wykonawcą a Autorem. Wykonawca oświadcza, że wszelkie zmiany Oprogramowania (</w:t>
      </w:r>
      <w:r w:rsidR="00BA5526" w:rsidRPr="00BF1F5A">
        <w:rPr>
          <w:rFonts w:ascii="Times New Roman" w:hAnsi="Times New Roman"/>
          <w:sz w:val="20"/>
          <w:szCs w:val="20"/>
        </w:rPr>
        <w:t>Uaktualnienia</w:t>
      </w:r>
      <w:r w:rsidRPr="00BF1F5A">
        <w:rPr>
          <w:rFonts w:ascii="Times New Roman" w:hAnsi="Times New Roman"/>
          <w:sz w:val="20"/>
          <w:szCs w:val="20"/>
        </w:rPr>
        <w:t>) nie będą obciążone prawami osób trzecich i będzie dysponował tymi prawami w zakresie umożliwiającym przeniesienie na Zamawiającego praw autorskich w zakresie opisanym w niniejszym paragrafie.</w:t>
      </w:r>
    </w:p>
    <w:p w:rsidR="00363A29" w:rsidRPr="00BF1F5A" w:rsidRDefault="00363A29" w:rsidP="000D0774">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Oprogramowani</w:t>
      </w:r>
      <w:r w:rsidR="009D2F3A" w:rsidRPr="00BF1F5A">
        <w:rPr>
          <w:rFonts w:ascii="Times New Roman" w:hAnsi="Times New Roman"/>
          <w:sz w:val="20"/>
          <w:szCs w:val="20"/>
        </w:rPr>
        <w:t>e</w:t>
      </w:r>
      <w:r w:rsidRPr="00BF1F5A">
        <w:rPr>
          <w:rFonts w:ascii="Times New Roman" w:hAnsi="Times New Roman"/>
          <w:sz w:val="20"/>
          <w:szCs w:val="20"/>
        </w:rPr>
        <w:t xml:space="preserve"> Aplikacyjne, będące przedmiotem Umowy, </w:t>
      </w:r>
      <w:r w:rsidR="009D2F3A" w:rsidRPr="00BF1F5A">
        <w:rPr>
          <w:rFonts w:ascii="Times New Roman" w:hAnsi="Times New Roman"/>
          <w:sz w:val="20"/>
          <w:szCs w:val="20"/>
        </w:rPr>
        <w:t>jest</w:t>
      </w:r>
      <w:r w:rsidRPr="00BF1F5A">
        <w:rPr>
          <w:rFonts w:ascii="Times New Roman" w:hAnsi="Times New Roman"/>
          <w:sz w:val="20"/>
          <w:szCs w:val="20"/>
        </w:rPr>
        <w:t xml:space="preserve"> chronione prawem autorskim na</w:t>
      </w:r>
      <w:r w:rsidR="009D2F3A" w:rsidRPr="00BF1F5A">
        <w:rPr>
          <w:rFonts w:ascii="Times New Roman" w:hAnsi="Times New Roman"/>
          <w:sz w:val="20"/>
          <w:szCs w:val="20"/>
        </w:rPr>
        <w:t> </w:t>
      </w:r>
      <w:r w:rsidRPr="00BF1F5A">
        <w:rPr>
          <w:rFonts w:ascii="Times New Roman" w:hAnsi="Times New Roman"/>
          <w:sz w:val="20"/>
          <w:szCs w:val="20"/>
        </w:rPr>
        <w:t xml:space="preserve">podstawie przepisów </w:t>
      </w:r>
      <w:r w:rsidR="000D0774" w:rsidRPr="000D0774">
        <w:rPr>
          <w:rFonts w:ascii="Times New Roman" w:hAnsi="Times New Roman"/>
          <w:sz w:val="20"/>
          <w:szCs w:val="20"/>
        </w:rPr>
        <w:t>Ustawy z dnia 4 lutego 1994 r. o prawie autorskim i prawach pokrewnych (t.j. Dz. U. z 2019 r. poz. 1231 z późn. zm.), a Zamawiający i Wykonawca zobowiązują się do respektowania tego prawa niezależnie od powstałych okoliczności</w:t>
      </w:r>
      <w:r w:rsidRPr="00BF1F5A">
        <w:rPr>
          <w:rFonts w:ascii="Times New Roman" w:hAnsi="Times New Roman"/>
          <w:sz w:val="20"/>
          <w:szCs w:val="20"/>
        </w:rPr>
        <w:t xml:space="preserve">. </w:t>
      </w:r>
    </w:p>
    <w:p w:rsidR="00363A29"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Zamawiający ma prawo do eksploatacji Oprogramowania Aplikacyjnego w zakresie, lokalizacji oraz na</w:t>
      </w:r>
      <w:r w:rsidR="009D2F3A" w:rsidRPr="00BF1F5A">
        <w:rPr>
          <w:rFonts w:ascii="Times New Roman" w:hAnsi="Times New Roman"/>
          <w:sz w:val="20"/>
          <w:szCs w:val="20"/>
        </w:rPr>
        <w:t> </w:t>
      </w:r>
      <w:r w:rsidRPr="00BF1F5A">
        <w:rPr>
          <w:rFonts w:ascii="Times New Roman" w:hAnsi="Times New Roman"/>
          <w:sz w:val="20"/>
          <w:szCs w:val="20"/>
        </w:rPr>
        <w:t xml:space="preserve">polach eksploatacji określonych w licencji udzielanej przez Autora lub podmiot przez niego uprawniony. </w:t>
      </w:r>
    </w:p>
    <w:p w:rsidR="00363A29"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 xml:space="preserve">Zawarcie niniejszej Umowy w zakresie nadzoru autorskiego pociąga za sobą skutki w postaci udzielenia Zamawiającemu sublicencji na korzystanie z Uaktualnień Oprogramowania Aplikacyjnego, o których mowa w ust. 5 w zakresie, w jakim Zamawiający posiada ważne i nabyte w legalnym obrocie prawnym licencje. </w:t>
      </w:r>
      <w:r w:rsidRPr="00BF1F5A">
        <w:rPr>
          <w:rFonts w:ascii="Times New Roman" w:hAnsi="Times New Roman"/>
          <w:sz w:val="20"/>
          <w:szCs w:val="20"/>
        </w:rPr>
        <w:lastRenderedPageBreak/>
        <w:t>Jeżeli zakresem usług jest objęte oprogramowanie, którego nie dostarczył Wykonawca, Zamawiający gwarantuje, że wykonanie Umowy nie narusza praw osób trzecich.</w:t>
      </w:r>
    </w:p>
    <w:p w:rsidR="00BA5526" w:rsidRPr="00BF1F5A" w:rsidRDefault="00363A29" w:rsidP="00302112">
      <w:pPr>
        <w:pStyle w:val="Tekstpodstawowy"/>
        <w:numPr>
          <w:ilvl w:val="0"/>
          <w:numId w:val="10"/>
        </w:numPr>
        <w:spacing w:before="120" w:after="120"/>
        <w:ind w:right="-17"/>
        <w:rPr>
          <w:rFonts w:ascii="Times New Roman" w:hAnsi="Times New Roman"/>
          <w:sz w:val="20"/>
          <w:szCs w:val="20"/>
        </w:rPr>
      </w:pPr>
      <w:r w:rsidRPr="00BF1F5A">
        <w:rPr>
          <w:rFonts w:ascii="Times New Roman" w:hAnsi="Times New Roman"/>
          <w:sz w:val="20"/>
          <w:szCs w:val="20"/>
        </w:rPr>
        <w:t xml:space="preserve">W ramach udzielonej mu przez Autora sublicencji Wykonawca ma prawo </w:t>
      </w:r>
      <w:r w:rsidR="00926E0A" w:rsidRPr="00BF1F5A">
        <w:rPr>
          <w:rFonts w:ascii="Times New Roman" w:hAnsi="Times New Roman"/>
          <w:sz w:val="20"/>
          <w:szCs w:val="20"/>
        </w:rPr>
        <w:t xml:space="preserve">w imieniu Autora </w:t>
      </w:r>
      <w:r w:rsidRPr="00BF1F5A">
        <w:rPr>
          <w:rFonts w:ascii="Times New Roman" w:hAnsi="Times New Roman"/>
          <w:sz w:val="20"/>
          <w:szCs w:val="20"/>
        </w:rPr>
        <w:t>do</w:t>
      </w:r>
      <w:r w:rsidR="009D2F3A" w:rsidRPr="00BF1F5A">
        <w:rPr>
          <w:rFonts w:ascii="Times New Roman" w:hAnsi="Times New Roman"/>
          <w:sz w:val="20"/>
          <w:szCs w:val="20"/>
        </w:rPr>
        <w:t> </w:t>
      </w:r>
      <w:r w:rsidRPr="00BF1F5A">
        <w:rPr>
          <w:rFonts w:ascii="Times New Roman" w:hAnsi="Times New Roman"/>
          <w:sz w:val="20"/>
          <w:szCs w:val="20"/>
        </w:rPr>
        <w:t xml:space="preserve">przekazywania </w:t>
      </w:r>
      <w:r w:rsidR="00926E0A" w:rsidRPr="00BF1F5A">
        <w:rPr>
          <w:rFonts w:ascii="Times New Roman" w:hAnsi="Times New Roman"/>
          <w:sz w:val="20"/>
          <w:szCs w:val="20"/>
        </w:rPr>
        <w:t>Zamawiającemu U</w:t>
      </w:r>
      <w:r w:rsidRPr="00BF1F5A">
        <w:rPr>
          <w:rFonts w:ascii="Times New Roman" w:hAnsi="Times New Roman"/>
          <w:sz w:val="20"/>
          <w:szCs w:val="20"/>
        </w:rPr>
        <w:t>aktualnień Oprogramowania Aplikacyjnego.</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Zasady współpracy i kontaktowania się Stron</w:t>
      </w:r>
    </w:p>
    <w:p w:rsidR="00E97A06" w:rsidRPr="00BF1F5A" w:rsidRDefault="00E97A06" w:rsidP="00FB569E">
      <w:pPr>
        <w:pStyle w:val="Tekstpodstawowy"/>
        <w:numPr>
          <w:ilvl w:val="0"/>
          <w:numId w:val="30"/>
        </w:numPr>
        <w:spacing w:before="120" w:after="120"/>
        <w:ind w:right="-17"/>
        <w:rPr>
          <w:rFonts w:ascii="Times New Roman" w:hAnsi="Times New Roman"/>
          <w:sz w:val="20"/>
          <w:szCs w:val="20"/>
        </w:rPr>
      </w:pPr>
      <w:r w:rsidRPr="00BF1F5A">
        <w:rPr>
          <w:rFonts w:ascii="Times New Roman" w:hAnsi="Times New Roman"/>
          <w:sz w:val="20"/>
          <w:szCs w:val="20"/>
        </w:rPr>
        <w:t>Strony zobowiązują się do wzajemnej współpracy, w szczególności Wykonawca zobowiązuje się do informowania Zamawiającego o przebiegu wykonania przedmiotu umowy, przy czym o zaistniałych w tym zakresie trudnościach i przeszkodach Wykonawca poinformuje Zamawiającego niezwłocznie na piśmie / drogą elektroniczną, a w nagłym przypadku – także ustnie lub drogą telefoniczną. Strony zobowiązują się współdziałać w zakresie rozwiązywania sytuacji spornych w okresie wykonywania umowy.</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Osobą reprezentującą Zamawiającego</w:t>
      </w:r>
      <w:r w:rsidR="00270340" w:rsidRPr="00BF1F5A">
        <w:rPr>
          <w:rFonts w:ascii="Times New Roman" w:hAnsi="Times New Roman"/>
          <w:sz w:val="20"/>
          <w:szCs w:val="20"/>
        </w:rPr>
        <w:t xml:space="preserve"> w kontaktach w zakresie realizacji umowy oraz upoważnioną do sprawowania bezpośredniego nadzoru nad jej realizacją jest:</w:t>
      </w:r>
    </w:p>
    <w:p w:rsidR="00E97A06" w:rsidRPr="00BF1F5A" w:rsidRDefault="00F167B2" w:rsidP="00FB569E">
      <w:pPr>
        <w:pStyle w:val="Tekstpodstawowy"/>
        <w:numPr>
          <w:ilvl w:val="0"/>
          <w:numId w:val="16"/>
        </w:numPr>
        <w:ind w:left="714" w:hanging="357"/>
        <w:jc w:val="left"/>
        <w:rPr>
          <w:rFonts w:ascii="Times New Roman" w:hAnsi="Times New Roman"/>
          <w:sz w:val="20"/>
          <w:szCs w:val="20"/>
        </w:rPr>
      </w:pPr>
      <w:r w:rsidRPr="00BF1F5A">
        <w:rPr>
          <w:rFonts w:ascii="Times New Roman" w:hAnsi="Times New Roman"/>
          <w:sz w:val="20"/>
          <w:szCs w:val="20"/>
        </w:rPr>
        <w:t>……………</w:t>
      </w:r>
      <w:r w:rsidR="00270340" w:rsidRPr="00BF1F5A">
        <w:rPr>
          <w:rFonts w:ascii="Times New Roman" w:hAnsi="Times New Roman"/>
          <w:sz w:val="20"/>
          <w:szCs w:val="20"/>
        </w:rPr>
        <w:t>……….</w:t>
      </w:r>
      <w:r w:rsidRPr="00BF1F5A">
        <w:rPr>
          <w:rFonts w:ascii="Times New Roman" w:hAnsi="Times New Roman"/>
          <w:sz w:val="20"/>
          <w:szCs w:val="20"/>
        </w:rPr>
        <w:t>………..</w:t>
      </w:r>
      <w:r w:rsidR="00E97A06" w:rsidRPr="00BF1F5A">
        <w:rPr>
          <w:rFonts w:ascii="Times New Roman" w:hAnsi="Times New Roman"/>
          <w:sz w:val="20"/>
          <w:szCs w:val="20"/>
        </w:rPr>
        <w:t xml:space="preserve">, tel: </w:t>
      </w:r>
      <w:r w:rsidRPr="00BF1F5A">
        <w:rPr>
          <w:rFonts w:ascii="Times New Roman" w:hAnsi="Times New Roman"/>
          <w:sz w:val="20"/>
          <w:szCs w:val="20"/>
        </w:rPr>
        <w:t>………………</w:t>
      </w:r>
      <w:r w:rsidR="00E97A06" w:rsidRPr="00BF1F5A">
        <w:rPr>
          <w:rFonts w:ascii="Times New Roman" w:hAnsi="Times New Roman"/>
          <w:sz w:val="20"/>
          <w:szCs w:val="20"/>
        </w:rPr>
        <w:t xml:space="preserve">lub kom. </w:t>
      </w:r>
      <w:r w:rsidRPr="00BF1F5A">
        <w:rPr>
          <w:rFonts w:ascii="Times New Roman" w:hAnsi="Times New Roman"/>
          <w:sz w:val="20"/>
          <w:szCs w:val="20"/>
        </w:rPr>
        <w:t>……………..</w:t>
      </w:r>
      <w:r w:rsidR="00E97A06" w:rsidRPr="00BF1F5A">
        <w:rPr>
          <w:rFonts w:ascii="Times New Roman" w:hAnsi="Times New Roman"/>
          <w:sz w:val="20"/>
          <w:szCs w:val="20"/>
        </w:rPr>
        <w:t xml:space="preserve">, e-mail: </w:t>
      </w:r>
      <w:hyperlink r:id="rId8" w:history="1">
        <w:r w:rsidRPr="00BF1F5A">
          <w:rPr>
            <w:rStyle w:val="Hipercze"/>
            <w:rFonts w:ascii="Times New Roman" w:hAnsi="Times New Roman"/>
            <w:sz w:val="20"/>
            <w:szCs w:val="20"/>
          </w:rPr>
          <w:t>…………..</w:t>
        </w:r>
        <w:r w:rsidR="00E97A06" w:rsidRPr="00BF1F5A">
          <w:rPr>
            <w:rStyle w:val="Hipercze"/>
            <w:rFonts w:ascii="Times New Roman" w:hAnsi="Times New Roman"/>
            <w:sz w:val="20"/>
            <w:szCs w:val="20"/>
          </w:rPr>
          <w:t>@gpsk.ump.edu.pl</w:t>
        </w:r>
      </w:hyperlink>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Osobą reprezentującą Wykonawcę w kontaktach w zakresie realizacji umowy jest:</w:t>
      </w:r>
    </w:p>
    <w:p w:rsidR="00E97A06" w:rsidRPr="00BF1F5A" w:rsidRDefault="00E97A06" w:rsidP="00FB569E">
      <w:pPr>
        <w:pStyle w:val="Tekstpodstawowy"/>
        <w:numPr>
          <w:ilvl w:val="1"/>
          <w:numId w:val="17"/>
        </w:numPr>
        <w:spacing w:before="120" w:after="120"/>
        <w:ind w:left="714" w:hanging="357"/>
        <w:jc w:val="left"/>
        <w:rPr>
          <w:rFonts w:ascii="Times New Roman" w:hAnsi="Times New Roman"/>
          <w:sz w:val="20"/>
          <w:szCs w:val="20"/>
        </w:rPr>
      </w:pPr>
      <w:r w:rsidRPr="00BF1F5A">
        <w:rPr>
          <w:rFonts w:ascii="Times New Roman" w:hAnsi="Times New Roman"/>
          <w:sz w:val="20"/>
          <w:szCs w:val="20"/>
        </w:rPr>
        <w:tab/>
        <w:t>……………………………………….., tel.:………………….., e-mail:…………………</w:t>
      </w:r>
      <w:r w:rsidR="00270340" w:rsidRPr="00BF1F5A">
        <w:rPr>
          <w:rFonts w:ascii="Times New Roman" w:hAnsi="Times New Roman"/>
          <w:sz w:val="20"/>
          <w:szCs w:val="20"/>
        </w:rPr>
        <w:t>………………</w:t>
      </w:r>
      <w:r w:rsidRPr="00BF1F5A">
        <w:rPr>
          <w:rFonts w:ascii="Times New Roman" w:hAnsi="Times New Roman"/>
          <w:sz w:val="20"/>
          <w:szCs w:val="20"/>
        </w:rPr>
        <w:t>…..</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Zmiany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 xml:space="preserve"> dokonuje się poprzez pisemne powiadomienie drugiej Strony wraz z podaniem imienia i nazwiska, służbowego numeru telefonu oraz adresu służbowej poczty elektronicznej osoby zmieniającej jedną z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w:t>
      </w:r>
    </w:p>
    <w:p w:rsidR="00E97A06" w:rsidRPr="00BF1F5A" w:rsidRDefault="00E97A06"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Zmiana osób, o których mowa w ust. 2</w:t>
      </w:r>
      <w:r w:rsidR="00785938" w:rsidRPr="00BF1F5A">
        <w:rPr>
          <w:rFonts w:ascii="Times New Roman" w:hAnsi="Times New Roman"/>
          <w:sz w:val="20"/>
          <w:szCs w:val="20"/>
        </w:rPr>
        <w:t xml:space="preserve"> i 3</w:t>
      </w:r>
      <w:r w:rsidRPr="00BF1F5A">
        <w:rPr>
          <w:rFonts w:ascii="Times New Roman" w:hAnsi="Times New Roman"/>
          <w:sz w:val="20"/>
          <w:szCs w:val="20"/>
        </w:rPr>
        <w:t xml:space="preserve"> nie wymaga zawarcia aneksu do umowy.</w:t>
      </w:r>
    </w:p>
    <w:p w:rsidR="00E97A06" w:rsidRPr="00BF1F5A" w:rsidRDefault="005D7D28"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W przypadku zmian dotyczących numeru konta bankowego zamawiający wymaga powiadomienia złożonego </w:t>
      </w:r>
      <w:r w:rsidR="00E80F5C" w:rsidRPr="00BF1F5A">
        <w:rPr>
          <w:rFonts w:ascii="Times New Roman" w:hAnsi="Times New Roman"/>
          <w:sz w:val="20"/>
          <w:szCs w:val="20"/>
        </w:rPr>
        <w:t>Z</w:t>
      </w:r>
      <w:r w:rsidRPr="00BF1F5A">
        <w:rPr>
          <w:rFonts w:ascii="Times New Roman" w:hAnsi="Times New Roman"/>
          <w:sz w:val="20"/>
          <w:szCs w:val="20"/>
        </w:rPr>
        <w:t>amawiającemu w formie pisemnej, podpisanego przez osobę umocowaną do reprezent</w:t>
      </w:r>
      <w:r w:rsidR="00E44183" w:rsidRPr="00BF1F5A">
        <w:rPr>
          <w:rFonts w:ascii="Times New Roman" w:hAnsi="Times New Roman"/>
          <w:sz w:val="20"/>
          <w:szCs w:val="20"/>
        </w:rPr>
        <w:t xml:space="preserve">owania </w:t>
      </w:r>
      <w:r w:rsidR="00E80F5C" w:rsidRPr="00BF1F5A">
        <w:rPr>
          <w:rFonts w:ascii="Times New Roman" w:hAnsi="Times New Roman"/>
          <w:sz w:val="20"/>
          <w:szCs w:val="20"/>
        </w:rPr>
        <w:t>W</w:t>
      </w:r>
      <w:r w:rsidRPr="00BF1F5A">
        <w:rPr>
          <w:rFonts w:ascii="Times New Roman" w:hAnsi="Times New Roman"/>
          <w:sz w:val="20"/>
          <w:szCs w:val="20"/>
        </w:rPr>
        <w:t>ykonawcy.</w:t>
      </w:r>
      <w:r w:rsidR="001E7F77" w:rsidRPr="00BF1F5A">
        <w:rPr>
          <w:rFonts w:ascii="Times New Roman" w:hAnsi="Times New Roman"/>
          <w:sz w:val="20"/>
          <w:szCs w:val="20"/>
        </w:rPr>
        <w:t xml:space="preserve"> </w:t>
      </w:r>
      <w:r w:rsidRPr="00BF1F5A">
        <w:rPr>
          <w:rFonts w:ascii="Times New Roman" w:hAnsi="Times New Roman"/>
          <w:sz w:val="20"/>
          <w:szCs w:val="20"/>
        </w:rPr>
        <w:t>Zmiana powyższych danych, w przypadku braku niezwłocznego powiadomienia o zmianie, nie może wywołać negatywnych skutków dla drugiej Strony, w szczególności korespondencja wysłana na dotychczasowy adres będzie uważana</w:t>
      </w:r>
      <w:r w:rsidR="001E7F77" w:rsidRPr="00BF1F5A">
        <w:rPr>
          <w:rFonts w:ascii="Times New Roman" w:hAnsi="Times New Roman"/>
          <w:sz w:val="20"/>
          <w:szCs w:val="20"/>
        </w:rPr>
        <w:t xml:space="preserve"> </w:t>
      </w:r>
      <w:r w:rsidRPr="00BF1F5A">
        <w:rPr>
          <w:rFonts w:ascii="Times New Roman" w:hAnsi="Times New Roman"/>
          <w:sz w:val="20"/>
          <w:szCs w:val="20"/>
        </w:rPr>
        <w:t>za</w:t>
      </w:r>
      <w:r w:rsidR="001E7F77" w:rsidRPr="00BF1F5A">
        <w:rPr>
          <w:rFonts w:ascii="Times New Roman" w:hAnsi="Times New Roman"/>
          <w:sz w:val="20"/>
          <w:szCs w:val="20"/>
        </w:rPr>
        <w:t xml:space="preserve"> </w:t>
      </w:r>
      <w:r w:rsidRPr="00BF1F5A">
        <w:rPr>
          <w:rFonts w:ascii="Times New Roman" w:hAnsi="Times New Roman"/>
          <w:sz w:val="20"/>
          <w:szCs w:val="20"/>
        </w:rPr>
        <w:t>skutecznie doręczoną</w:t>
      </w:r>
      <w:r w:rsidR="00E97A06" w:rsidRPr="00BF1F5A">
        <w:rPr>
          <w:rFonts w:ascii="Times New Roman" w:hAnsi="Times New Roman"/>
          <w:sz w:val="20"/>
          <w:szCs w:val="20"/>
        </w:rPr>
        <w:t>.</w:t>
      </w:r>
    </w:p>
    <w:p w:rsidR="00455775" w:rsidRPr="00BF1F5A" w:rsidRDefault="00455775" w:rsidP="00FB569E">
      <w:pPr>
        <w:pStyle w:val="Tekstpodstawowy"/>
        <w:numPr>
          <w:ilvl w:val="0"/>
          <w:numId w:val="30"/>
        </w:numPr>
        <w:spacing w:before="120" w:after="120"/>
        <w:ind w:right="-17" w:hanging="357"/>
        <w:rPr>
          <w:rFonts w:ascii="Times New Roman" w:hAnsi="Times New Roman"/>
          <w:sz w:val="20"/>
          <w:szCs w:val="20"/>
        </w:rPr>
      </w:pPr>
      <w:r w:rsidRPr="00BF1F5A">
        <w:rPr>
          <w:rFonts w:ascii="Times New Roman" w:hAnsi="Times New Roman"/>
          <w:sz w:val="20"/>
          <w:szCs w:val="20"/>
        </w:rPr>
        <w:t>Zamawiający jest zobowiązany do:</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ab/>
        <w:t>wykonywania czynności zaleconych przez Wykonawcę, w szczególności czynności związanych z bezpieczeństwem pracy systemu i bezpieczeństwem danych gromadzonych w systemie, zapewnienia, do pracy na Oprogramowaniu Aplikacyjnym, zalecanego przez Wykonawcę sprzętu – zalecenia winny mieć formę pisemną lub powinny być przesłane za pośrednictwem poczty elektronicznej i powinny mieć uzgodniony termin realizacji;</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ab/>
        <w:t xml:space="preserve">delegowania i upoważnienia dodatkowych pracowników do współpracy z Wykonawcą w zakresie potrzebnym do świadczenia usług określonych niniejszą umową; </w:t>
      </w:r>
    </w:p>
    <w:p w:rsidR="00455775" w:rsidRPr="00BF1F5A" w:rsidRDefault="00455775" w:rsidP="00FB569E">
      <w:pPr>
        <w:pStyle w:val="Tekstpodstawowy"/>
        <w:numPr>
          <w:ilvl w:val="0"/>
          <w:numId w:val="29"/>
        </w:numPr>
        <w:spacing w:before="120" w:after="120"/>
        <w:ind w:left="714" w:hanging="357"/>
        <w:rPr>
          <w:rFonts w:ascii="Times New Roman" w:hAnsi="Times New Roman"/>
          <w:sz w:val="20"/>
          <w:szCs w:val="20"/>
        </w:rPr>
      </w:pPr>
      <w:r w:rsidRPr="00BF1F5A">
        <w:rPr>
          <w:rFonts w:ascii="Times New Roman" w:hAnsi="Times New Roman"/>
          <w:sz w:val="20"/>
          <w:szCs w:val="20"/>
        </w:rPr>
        <w:t>zapewnienia zdalnego dostępu do Oprogramowania Aplikacyjnego objętego usługami określonymi w</w:t>
      </w:r>
      <w:r w:rsidR="009D2F3A" w:rsidRPr="00BF1F5A">
        <w:rPr>
          <w:rFonts w:ascii="Times New Roman" w:hAnsi="Times New Roman"/>
          <w:sz w:val="20"/>
          <w:szCs w:val="20"/>
        </w:rPr>
        <w:t> </w:t>
      </w:r>
      <w:r w:rsidRPr="00BF1F5A">
        <w:rPr>
          <w:rFonts w:ascii="Times New Roman" w:hAnsi="Times New Roman"/>
          <w:sz w:val="20"/>
          <w:szCs w:val="20"/>
        </w:rPr>
        <w:t>§</w:t>
      </w:r>
      <w:r w:rsidR="009D2F3A" w:rsidRPr="00BF1F5A">
        <w:rPr>
          <w:rFonts w:ascii="Times New Roman" w:hAnsi="Times New Roman"/>
          <w:sz w:val="20"/>
          <w:szCs w:val="20"/>
        </w:rPr>
        <w:t> </w:t>
      </w:r>
      <w:r w:rsidRPr="00BF1F5A">
        <w:rPr>
          <w:rFonts w:ascii="Times New Roman" w:hAnsi="Times New Roman"/>
          <w:sz w:val="20"/>
          <w:szCs w:val="20"/>
        </w:rPr>
        <w:t>2 niniejszej umowy, o ile to będzie konieczne.</w:t>
      </w:r>
    </w:p>
    <w:p w:rsidR="00EB28E2" w:rsidRPr="00BF1F5A" w:rsidRDefault="00EB28E2"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Wartość przedmiotu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 xml:space="preserve">Wartość przedmiotu umowy określonego w § 2 ust. 2 wynosi: </w:t>
      </w:r>
    </w:p>
    <w:p w:rsidR="00EB28E2" w:rsidRPr="00BF1F5A" w:rsidRDefault="00EB28E2" w:rsidP="00FB569E">
      <w:pPr>
        <w:numPr>
          <w:ilvl w:val="0"/>
          <w:numId w:val="38"/>
        </w:numPr>
        <w:spacing w:line="300" w:lineRule="auto"/>
        <w:jc w:val="both"/>
        <w:rPr>
          <w:sz w:val="20"/>
          <w:szCs w:val="20"/>
        </w:rPr>
      </w:pPr>
      <w:r w:rsidRPr="00BF1F5A">
        <w:rPr>
          <w:sz w:val="20"/>
          <w:szCs w:val="20"/>
        </w:rPr>
        <w:t>c</w:t>
      </w:r>
      <w:r w:rsidR="00E36DB3" w:rsidRPr="00BF1F5A">
        <w:rPr>
          <w:sz w:val="20"/>
          <w:szCs w:val="20"/>
        </w:rPr>
        <w:t xml:space="preserve">ena łączna  netto w okresie </w:t>
      </w:r>
      <w:r w:rsidR="0038295D">
        <w:rPr>
          <w:sz w:val="20"/>
          <w:szCs w:val="20"/>
        </w:rPr>
        <w:t>24</w:t>
      </w:r>
      <w:r w:rsidRPr="00BF1F5A">
        <w:rPr>
          <w:sz w:val="20"/>
          <w:szCs w:val="20"/>
        </w:rPr>
        <w:t xml:space="preserve"> miesięcy: ………………………….. .złotych </w:t>
      </w:r>
    </w:p>
    <w:p w:rsidR="00EB28E2" w:rsidRPr="00BF1F5A" w:rsidRDefault="00EB28E2" w:rsidP="00FB569E">
      <w:pPr>
        <w:numPr>
          <w:ilvl w:val="0"/>
          <w:numId w:val="38"/>
        </w:numPr>
        <w:spacing w:line="300" w:lineRule="auto"/>
        <w:jc w:val="both"/>
        <w:rPr>
          <w:sz w:val="20"/>
          <w:szCs w:val="20"/>
        </w:rPr>
      </w:pPr>
      <w:r w:rsidRPr="00BF1F5A">
        <w:rPr>
          <w:sz w:val="20"/>
          <w:szCs w:val="20"/>
        </w:rPr>
        <w:t>c</w:t>
      </w:r>
      <w:r w:rsidR="00E36DB3" w:rsidRPr="00BF1F5A">
        <w:rPr>
          <w:sz w:val="20"/>
          <w:szCs w:val="20"/>
        </w:rPr>
        <w:t xml:space="preserve">ena łączna brutto w okresie </w:t>
      </w:r>
      <w:r w:rsidR="0038295D">
        <w:rPr>
          <w:sz w:val="20"/>
          <w:szCs w:val="20"/>
        </w:rPr>
        <w:t>24</w:t>
      </w:r>
      <w:r w:rsidRPr="00BF1F5A">
        <w:rPr>
          <w:sz w:val="20"/>
          <w:szCs w:val="20"/>
        </w:rPr>
        <w:t xml:space="preserve"> miesięcy: …………………………  złotych</w:t>
      </w:r>
    </w:p>
    <w:p w:rsidR="00EB28E2" w:rsidRDefault="00EB28E2" w:rsidP="00FB569E">
      <w:pPr>
        <w:numPr>
          <w:ilvl w:val="0"/>
          <w:numId w:val="38"/>
        </w:numPr>
        <w:spacing w:line="300" w:lineRule="auto"/>
        <w:jc w:val="both"/>
        <w:rPr>
          <w:sz w:val="20"/>
          <w:szCs w:val="20"/>
        </w:rPr>
      </w:pPr>
      <w:r w:rsidRPr="00BF1F5A">
        <w:rPr>
          <w:sz w:val="20"/>
          <w:szCs w:val="20"/>
        </w:rPr>
        <w:t>cena miesięczna brutto: …………………………………………………  złotych</w:t>
      </w:r>
    </w:p>
    <w:p w:rsidR="00EB28E2" w:rsidRPr="00BF1F5A" w:rsidRDefault="00EB28E2" w:rsidP="00EB28E2">
      <w:pPr>
        <w:pStyle w:val="Tekstpodstawowy"/>
        <w:spacing w:before="120" w:after="120"/>
        <w:ind w:firstLine="360"/>
        <w:rPr>
          <w:rFonts w:ascii="Times New Roman" w:hAnsi="Times New Roman"/>
          <w:sz w:val="20"/>
          <w:szCs w:val="20"/>
        </w:rPr>
      </w:pPr>
      <w:r w:rsidRPr="00BF1F5A">
        <w:rPr>
          <w:rFonts w:ascii="Times New Roman" w:hAnsi="Times New Roman"/>
          <w:sz w:val="20"/>
          <w:szCs w:val="20"/>
        </w:rPr>
        <w:t>i jest zgodna z Załącznikiem nr 1 do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Ceny wskazane w ust. 1 obejmują wartość przedmiotu umowy, określone prawem podatki oraz wszystkie inne koszty związane z realizacją umowy. W szczególności nie będą stanowiły podstawy do zmiany wynagrodzenia: niedoszacowanie, pominięcie oraz brak właściwego rozpoznania przez  Wykonawcę zakresu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Wymieniona w ust. 1 wartość brutto nie może ulec zwiększeniu w czasie realizacji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lastRenderedPageBreak/>
        <w:t>Wymieniona w ust. 1 wartość brutto może ulec zmniejszeniu w wyniku zawieszenia eksploatacji lub rezygnacji z eksploatacji przez Zamawiającego z któregoś z modułów wymienionych w Załączniku nr 1 do Umowy.</w:t>
      </w:r>
    </w:p>
    <w:p w:rsidR="00EB28E2" w:rsidRPr="00BF1F5A" w:rsidRDefault="00EB28E2" w:rsidP="00EB28E2">
      <w:pPr>
        <w:pStyle w:val="Tekstpodstawowy"/>
        <w:numPr>
          <w:ilvl w:val="0"/>
          <w:numId w:val="2"/>
        </w:numPr>
        <w:spacing w:before="120" w:after="120"/>
        <w:rPr>
          <w:rFonts w:ascii="Times New Roman" w:hAnsi="Times New Roman"/>
          <w:sz w:val="20"/>
          <w:szCs w:val="20"/>
        </w:rPr>
      </w:pPr>
      <w:r w:rsidRPr="00BF1F5A">
        <w:rPr>
          <w:rFonts w:ascii="Times New Roman" w:hAnsi="Times New Roman"/>
          <w:sz w:val="20"/>
          <w:szCs w:val="20"/>
        </w:rPr>
        <w:t>W przypadku, gdy w okresie trwania umowy, Autor oprogramowania zakończy dalszy rozwój i wsparcie dla danego modułu wynagrodzenie Wykonawcy z tytułu świadczenia usług nadzoru autorskiego zostanie umniejszone o wartość nadzoru nie wspieranego modułu.</w:t>
      </w:r>
    </w:p>
    <w:p w:rsidR="00EB28E2" w:rsidRPr="00BF1F5A" w:rsidRDefault="00EB28E2"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Warunki płatności</w:t>
      </w:r>
    </w:p>
    <w:p w:rsidR="00EB28E2" w:rsidRDefault="00EB28E2" w:rsidP="00EB28E2">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Wynagrodzenie za usługi nadzoru autorskiego Zamawiający zapłaci Wykonującemu na podstawie  faktury  wystawionej po zakończeniu każdego miesiąca realizacji umowy zgodnie z załącznikiem nr 1 do niniejszej umowy z uwzględnieniem zapisu § 6 ust. 4 i 5.</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 datę realizacji płatności uważa się datę obciążenia konta Zamawiającego przez bank.</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Zamawiający oświadcza, że jest płatnikiem podatku VAT o numerze identyfikacyjnym NIP: 781-16-21-484.</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Płatności, o których mowa w niniejszym paragrafie będą dokonywane przelewem na konto Wykonawcy…………………………………………………… w terminie  60 dni od dnia doręczenia przez Wykonawcę Zamawiającemu prawidłowo wystawionych faktur.</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Strony dopuszczają możliwość dokonania przelewu wierzytelności wynikających z umowy tylko za uprzednią zgodą Zamawiającego i podmiotu tworzącego wyrażoną na piśmie, pod rygorem nieważności.</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W przypadku, gdy stroną niniejszej umowy jest konsorcjum, dochodzenie należności od Zamawiającego jest możliwe wyłącznie przez tego członka konsorcjum, który faktycznie wykonywał usługi (zakaz dochodzenia należności od Zamawiającego przez innego członka konsorcjum niż faktyczny usługodawca). W razie, gdy w umowie ustanawiającej konsorcjum zawarty jest zapis, z którego wynika, że pomiędzy członkami konsorcjum istnieje solidarność wierzycieli, zapis taki nie jest skuteczny wobec Zamawiającego.</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Zamawiający oświadcza, że będzie realizować płatności za faktury z zastosowaniem mechanizmu podzielonej płatności tzw. split payment. Zapłatę w tym systemie uznaje się za dokonanie płatności w terminie ustalonym w umowie.</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 xml:space="preserve">Wykonawca oświadcza, że  jego rachunek bankowy wskazany w umowie znajduje się na białej liście czynnych podatników VAT oraz jest objęty mechanizmem split payment. </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rsidR="00A2688A"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Opóźnienia w płatnościach przez Zamawiającego nie spowodują zaprzestania realizacji przedmiotu umowy przez Wykonawcę.</w:t>
      </w:r>
    </w:p>
    <w:p w:rsidR="00EB28E2" w:rsidRPr="00BF1F5A" w:rsidRDefault="00A2688A" w:rsidP="00A2688A">
      <w:pPr>
        <w:pStyle w:val="Tekstpodstawowy"/>
        <w:numPr>
          <w:ilvl w:val="0"/>
          <w:numId w:val="7"/>
        </w:numPr>
        <w:spacing w:before="120" w:after="120"/>
        <w:ind w:left="357" w:hanging="357"/>
        <w:rPr>
          <w:rFonts w:ascii="Times New Roman" w:hAnsi="Times New Roman"/>
          <w:sz w:val="20"/>
          <w:szCs w:val="20"/>
        </w:rPr>
      </w:pPr>
      <w:r w:rsidRPr="00BF1F5A">
        <w:rPr>
          <w:rFonts w:ascii="Times New Roman" w:hAnsi="Times New Roman"/>
          <w:sz w:val="20"/>
          <w:szCs w:val="20"/>
        </w:rPr>
        <w:t>Zamawiający dopuszcza możliwość przekazywania faktury drogą elektroniczną zgodnie z przepisami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wymaga złożenia po zawarciu umowy oświadczenia przez Wykonawcę, jeżeli  zamierza on przesyłać do Zamawiającego drogą elektroniczną ustrukturyzowane faktury elektroniczne.</w:t>
      </w:r>
    </w:p>
    <w:p w:rsidR="00A41A04" w:rsidRPr="00BF1F5A" w:rsidRDefault="00A41A04"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Okres obowiązywania Umowy</w:t>
      </w:r>
    </w:p>
    <w:p w:rsidR="00202C02" w:rsidRPr="00BF1F5A" w:rsidRDefault="00A41A04" w:rsidP="00A41A04">
      <w:pPr>
        <w:pStyle w:val="Tekstpodstawowy"/>
        <w:spacing w:before="120" w:after="120"/>
        <w:rPr>
          <w:rFonts w:ascii="Times New Roman" w:hAnsi="Times New Roman"/>
          <w:sz w:val="20"/>
          <w:szCs w:val="20"/>
        </w:rPr>
      </w:pPr>
      <w:r w:rsidRPr="00BF1F5A">
        <w:rPr>
          <w:rFonts w:ascii="Times New Roman" w:hAnsi="Times New Roman"/>
          <w:sz w:val="20"/>
          <w:szCs w:val="20"/>
        </w:rPr>
        <w:t xml:space="preserve">Niniejsza umowa została zawarta na </w:t>
      </w:r>
      <w:r w:rsidR="00A2688A" w:rsidRPr="00BF1F5A">
        <w:rPr>
          <w:rFonts w:ascii="Times New Roman" w:hAnsi="Times New Roman"/>
          <w:sz w:val="20"/>
          <w:szCs w:val="20"/>
        </w:rPr>
        <w:t xml:space="preserve">okres </w:t>
      </w:r>
      <w:r w:rsidR="00840084">
        <w:rPr>
          <w:rFonts w:ascii="Times New Roman" w:hAnsi="Times New Roman"/>
          <w:sz w:val="20"/>
          <w:szCs w:val="20"/>
        </w:rPr>
        <w:t>24 miesięcy</w:t>
      </w:r>
      <w:r w:rsidR="00E36DB3" w:rsidRPr="00BF1F5A">
        <w:rPr>
          <w:rFonts w:ascii="Times New Roman" w:hAnsi="Times New Roman"/>
          <w:sz w:val="20"/>
          <w:szCs w:val="20"/>
        </w:rPr>
        <w:t xml:space="preserve"> tj. od dnia </w:t>
      </w:r>
      <w:r w:rsidR="00A2688A" w:rsidRPr="00BF1F5A">
        <w:rPr>
          <w:rFonts w:ascii="Times New Roman" w:hAnsi="Times New Roman"/>
          <w:sz w:val="20"/>
          <w:szCs w:val="20"/>
        </w:rPr>
        <w:t xml:space="preserve">……………… </w:t>
      </w:r>
      <w:r w:rsidR="00E36DB3" w:rsidRPr="00BF1F5A">
        <w:rPr>
          <w:rFonts w:ascii="Times New Roman" w:hAnsi="Times New Roman"/>
          <w:sz w:val="20"/>
          <w:szCs w:val="20"/>
        </w:rPr>
        <w:t xml:space="preserve">r  do dnia  </w:t>
      </w:r>
      <w:r w:rsidR="00A2688A" w:rsidRPr="00BF1F5A">
        <w:rPr>
          <w:rFonts w:ascii="Times New Roman" w:hAnsi="Times New Roman"/>
          <w:sz w:val="20"/>
          <w:szCs w:val="20"/>
        </w:rPr>
        <w:t>……………… r.</w:t>
      </w:r>
      <w:r w:rsidR="00314144" w:rsidRPr="00BF1F5A">
        <w:rPr>
          <w:rFonts w:ascii="Times New Roman" w:hAnsi="Times New Roman"/>
          <w:sz w:val="20"/>
          <w:szCs w:val="20"/>
        </w:rPr>
        <w:t>.</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lastRenderedPageBreak/>
        <w:t>Podwykonawcy</w:t>
      </w:r>
    </w:p>
    <w:p w:rsidR="00A2688A" w:rsidRPr="00BF1F5A" w:rsidRDefault="00A2688A" w:rsidP="00A2688A">
      <w:pPr>
        <w:numPr>
          <w:ilvl w:val="0"/>
          <w:numId w:val="5"/>
        </w:numPr>
        <w:spacing w:before="120" w:after="120"/>
        <w:jc w:val="both"/>
        <w:rPr>
          <w:sz w:val="20"/>
          <w:szCs w:val="20"/>
        </w:rPr>
      </w:pPr>
      <w:r w:rsidRPr="00BF1F5A">
        <w:rPr>
          <w:sz w:val="20"/>
          <w:szCs w:val="20"/>
        </w:rPr>
        <w:t xml:space="preserve">Wykonawca będzie realizował przedmiot umowy samodzielnie/ za pomocą  następującego podwykonawcy:   ……………………………………………………………………………………….. . </w:t>
      </w:r>
    </w:p>
    <w:p w:rsidR="00E97A06" w:rsidRPr="00BF1F5A" w:rsidRDefault="00A2688A" w:rsidP="00A2688A">
      <w:pPr>
        <w:numPr>
          <w:ilvl w:val="0"/>
          <w:numId w:val="5"/>
        </w:numPr>
        <w:spacing w:before="120" w:after="120"/>
        <w:jc w:val="both"/>
        <w:rPr>
          <w:sz w:val="20"/>
          <w:szCs w:val="20"/>
        </w:rPr>
      </w:pPr>
      <w:r w:rsidRPr="00BF1F5A">
        <w:rPr>
          <w:sz w:val="20"/>
          <w:szCs w:val="20"/>
        </w:rPr>
        <w:t xml:space="preserve">W przypadku wskazania przez Wykonawcę części zamówienia, których wykonanie zamierza powierzyć podwykonawcom zastosowanie mieć będą przepisy art. 462 ust. 2 ustawy – Prawo zamówień publicznych </w:t>
      </w:r>
      <w:r w:rsidRPr="00BF1F5A">
        <w:rPr>
          <w:sz w:val="20"/>
          <w:szCs w:val="20"/>
        </w:rPr>
        <w:br/>
        <w:t>(tj. Dz. U. z 2019 roku, poz. 2019 ze zm.).</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Obowiązki Wykonawcy wynikające z wdrożonego zintegrowanego</w:t>
      </w:r>
      <w:r w:rsidR="001E7F77" w:rsidRPr="00BF1F5A">
        <w:rPr>
          <w:rFonts w:ascii="Times New Roman" w:hAnsi="Times New Roman"/>
          <w:b/>
          <w:sz w:val="20"/>
          <w:szCs w:val="20"/>
        </w:rPr>
        <w:t xml:space="preserve"> </w:t>
      </w:r>
      <w:r w:rsidRPr="00BF1F5A">
        <w:rPr>
          <w:rFonts w:ascii="Times New Roman" w:hAnsi="Times New Roman"/>
          <w:b/>
          <w:sz w:val="20"/>
          <w:szCs w:val="20"/>
        </w:rPr>
        <w:t>systemu zarządzania</w:t>
      </w:r>
    </w:p>
    <w:p w:rsidR="00A2688A"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t>Zamawiający informuję Wykonawcę, że posiada wdrożony zintegrowany system zarządzania (standardy akredytacyjne Centrum Monitorowania Jakości w Ochronie Zdrowia, System Zarządzania Jakością zgodny z normą ISO 9001, System Zarządzania Bezpieczeństwem Żywności zgodny z normą ISO 22000).</w:t>
      </w:r>
    </w:p>
    <w:p w:rsidR="00A2688A"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t>Zamawiający informuje, że współpraca z Wykonawcą będzie podlegała ocenie zgodnie z przepisami ustawy Pzp..</w:t>
      </w:r>
    </w:p>
    <w:p w:rsidR="00241197" w:rsidRPr="00BF1F5A" w:rsidRDefault="00A2688A" w:rsidP="00A2688A">
      <w:pPr>
        <w:pStyle w:val="Tekstpodstawowy"/>
        <w:numPr>
          <w:ilvl w:val="0"/>
          <w:numId w:val="1"/>
        </w:numPr>
        <w:spacing w:before="120" w:after="120"/>
        <w:rPr>
          <w:rFonts w:ascii="Times New Roman" w:hAnsi="Times New Roman"/>
          <w:sz w:val="20"/>
          <w:szCs w:val="20"/>
        </w:rPr>
      </w:pPr>
      <w:r w:rsidRPr="00BF1F5A">
        <w:rPr>
          <w:rFonts w:ascii="Times New Roman" w:hAnsi="Times New Roman"/>
          <w:sz w:val="20"/>
          <w:szCs w:val="20"/>
        </w:rPr>
        <w:t>Zamawiający w terminie 30 dni od dnia wykonania umowy w sprawie zamówienia publicznego, przekazuje Prezesowi Urzędu informację o wykonaniu tej umowy</w:t>
      </w:r>
      <w:r w:rsidR="00241197" w:rsidRPr="00BF1F5A">
        <w:rPr>
          <w:rFonts w:ascii="Times New Roman" w:hAnsi="Times New Roman"/>
          <w:sz w:val="20"/>
          <w:szCs w:val="20"/>
        </w:rPr>
        <w:t xml:space="preserve">. </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Kary</w:t>
      </w:r>
      <w:r w:rsidR="001E7F77" w:rsidRPr="00BF1F5A">
        <w:rPr>
          <w:rFonts w:ascii="Times New Roman" w:hAnsi="Times New Roman"/>
          <w:b/>
          <w:sz w:val="20"/>
          <w:szCs w:val="20"/>
        </w:rPr>
        <w:t xml:space="preserve"> </w:t>
      </w:r>
      <w:r w:rsidRPr="00BF1F5A">
        <w:rPr>
          <w:rFonts w:ascii="Times New Roman" w:hAnsi="Times New Roman"/>
          <w:b/>
          <w:sz w:val="20"/>
          <w:szCs w:val="20"/>
        </w:rPr>
        <w:t>umowne</w:t>
      </w:r>
    </w:p>
    <w:p w:rsidR="006A728C" w:rsidRPr="00BF1F5A" w:rsidRDefault="006A728C" w:rsidP="006A728C">
      <w:pPr>
        <w:pStyle w:val="Tekstpodstawowy"/>
        <w:numPr>
          <w:ilvl w:val="0"/>
          <w:numId w:val="4"/>
        </w:numPr>
        <w:spacing w:before="120" w:after="120"/>
        <w:ind w:left="357" w:hanging="357"/>
        <w:rPr>
          <w:rFonts w:ascii="Times New Roman" w:hAnsi="Times New Roman"/>
          <w:sz w:val="20"/>
          <w:szCs w:val="20"/>
        </w:rPr>
      </w:pPr>
      <w:r w:rsidRPr="00BF1F5A">
        <w:rPr>
          <w:rFonts w:ascii="Times New Roman" w:hAnsi="Times New Roman"/>
          <w:sz w:val="20"/>
          <w:szCs w:val="20"/>
        </w:rPr>
        <w:t>Zamawiający może naliczyć Wykonawcy karę umowną:</w:t>
      </w:r>
    </w:p>
    <w:p w:rsidR="006A728C" w:rsidRPr="00BF1F5A" w:rsidRDefault="006A728C" w:rsidP="00FB569E">
      <w:pPr>
        <w:pStyle w:val="Tekstpodstawowy"/>
        <w:numPr>
          <w:ilvl w:val="1"/>
          <w:numId w:val="18"/>
        </w:numPr>
        <w:spacing w:before="120" w:after="120"/>
        <w:ind w:left="714" w:hanging="357"/>
        <w:rPr>
          <w:rFonts w:ascii="Times New Roman" w:hAnsi="Times New Roman"/>
          <w:sz w:val="20"/>
          <w:szCs w:val="20"/>
        </w:rPr>
      </w:pPr>
      <w:r w:rsidRPr="00BF1F5A">
        <w:rPr>
          <w:rFonts w:ascii="Times New Roman" w:hAnsi="Times New Roman"/>
          <w:sz w:val="20"/>
          <w:szCs w:val="20"/>
        </w:rPr>
        <w:t xml:space="preserve">za  opóźnienie  w  usunięciu Błędu Krytycznego, o którym mowa w §3 ust. 1 pkt. 1 lit. a   –  karę umowną w wysokości </w:t>
      </w:r>
      <w:r w:rsidR="00FE59A1" w:rsidRPr="00BF1F5A">
        <w:rPr>
          <w:rFonts w:ascii="Times New Roman" w:hAnsi="Times New Roman"/>
          <w:sz w:val="20"/>
          <w:szCs w:val="20"/>
        </w:rPr>
        <w:t xml:space="preserve">2 000,00 zł </w:t>
      </w:r>
      <w:r w:rsidRPr="00BF1F5A">
        <w:rPr>
          <w:rFonts w:ascii="Times New Roman" w:hAnsi="Times New Roman"/>
          <w:sz w:val="20"/>
          <w:szCs w:val="20"/>
        </w:rPr>
        <w:t>za każ</w:t>
      </w:r>
      <w:r w:rsidR="00FE59A1" w:rsidRPr="00BF1F5A">
        <w:rPr>
          <w:rFonts w:ascii="Times New Roman" w:hAnsi="Times New Roman"/>
          <w:sz w:val="20"/>
          <w:szCs w:val="20"/>
        </w:rPr>
        <w:t>dą g</w:t>
      </w:r>
      <w:r w:rsidRPr="00BF1F5A">
        <w:rPr>
          <w:rFonts w:ascii="Times New Roman" w:hAnsi="Times New Roman"/>
          <w:sz w:val="20"/>
          <w:szCs w:val="20"/>
        </w:rPr>
        <w:t>odzin</w:t>
      </w:r>
      <w:r w:rsidR="00FE59A1" w:rsidRPr="00BF1F5A">
        <w:rPr>
          <w:rFonts w:ascii="Times New Roman" w:hAnsi="Times New Roman"/>
          <w:sz w:val="20"/>
          <w:szCs w:val="20"/>
        </w:rPr>
        <w:t>ę</w:t>
      </w:r>
      <w:r w:rsidRPr="00BF1F5A">
        <w:rPr>
          <w:rFonts w:ascii="Times New Roman" w:hAnsi="Times New Roman"/>
          <w:sz w:val="20"/>
          <w:szCs w:val="20"/>
        </w:rPr>
        <w:t xml:space="preserve"> opóźnienia; </w:t>
      </w:r>
    </w:p>
    <w:p w:rsidR="006A728C" w:rsidRDefault="006A728C" w:rsidP="00FB569E">
      <w:pPr>
        <w:pStyle w:val="Tekstpodstawowy"/>
        <w:numPr>
          <w:ilvl w:val="1"/>
          <w:numId w:val="18"/>
        </w:numPr>
        <w:spacing w:before="120" w:after="120"/>
        <w:ind w:left="714" w:hanging="357"/>
        <w:rPr>
          <w:rFonts w:ascii="Times New Roman" w:hAnsi="Times New Roman"/>
          <w:sz w:val="20"/>
          <w:szCs w:val="20"/>
        </w:rPr>
      </w:pPr>
      <w:r w:rsidRPr="00BF1F5A">
        <w:rPr>
          <w:rFonts w:ascii="Times New Roman" w:hAnsi="Times New Roman"/>
          <w:sz w:val="20"/>
          <w:szCs w:val="20"/>
        </w:rPr>
        <w:t>za  opóźnienie  w  usunięciu  Błędu Zwykłego, o którym mowa w §3 ust. 1 pkt. 1 lit. b   –  karę umowną w wysokości 0,04% łącznego wynagrodzenia brutto, o którym mowa w § 6 ust. 1, niniejszej umowy za</w:t>
      </w:r>
      <w:r w:rsidR="0009334F">
        <w:rPr>
          <w:rFonts w:ascii="Times New Roman" w:hAnsi="Times New Roman"/>
          <w:sz w:val="20"/>
          <w:szCs w:val="20"/>
        </w:rPr>
        <w:t> </w:t>
      </w:r>
      <w:r w:rsidRPr="00BF1F5A">
        <w:rPr>
          <w:rFonts w:ascii="Times New Roman" w:hAnsi="Times New Roman"/>
          <w:sz w:val="20"/>
          <w:szCs w:val="20"/>
        </w:rPr>
        <w:t>każdy dzień opóźnienia;</w:t>
      </w:r>
    </w:p>
    <w:p w:rsidR="006A728C" w:rsidRPr="00BF1F5A" w:rsidRDefault="006A728C" w:rsidP="00FB569E">
      <w:pPr>
        <w:pStyle w:val="Tekstpodstawowy"/>
        <w:numPr>
          <w:ilvl w:val="1"/>
          <w:numId w:val="18"/>
        </w:numPr>
        <w:spacing w:before="120" w:after="120"/>
        <w:ind w:left="714" w:hanging="357"/>
        <w:rPr>
          <w:rFonts w:ascii="Times New Roman" w:hAnsi="Times New Roman"/>
          <w:sz w:val="20"/>
          <w:szCs w:val="20"/>
        </w:rPr>
      </w:pPr>
      <w:r w:rsidRPr="00BF1F5A">
        <w:rPr>
          <w:rFonts w:ascii="Times New Roman" w:hAnsi="Times New Roman"/>
          <w:sz w:val="20"/>
          <w:szCs w:val="20"/>
        </w:rPr>
        <w:t>za odstąpienie / wypowiedzenie / rozwiązanie od umowy lub jej rozwiązanie z przyczyn leżących po stronie Wykonawcy – karę umowną w wysokości 10%  łącznego wynagrodzenia brutto, o którym mowa w § 6 ust. 1 niniejszej umowy. Naliczenie kary umownej możliwe jest po uprzednim pisemnym poinformowaniu Wykonawcy o zamiarze nałożenia kar.</w:t>
      </w:r>
    </w:p>
    <w:p w:rsidR="006A728C" w:rsidRPr="00BF1F5A" w:rsidRDefault="002B67B2" w:rsidP="002B67B2">
      <w:pPr>
        <w:pStyle w:val="Tekstpodstawowy"/>
        <w:numPr>
          <w:ilvl w:val="0"/>
          <w:numId w:val="4"/>
        </w:numPr>
        <w:spacing w:before="120" w:after="120"/>
        <w:rPr>
          <w:rFonts w:ascii="Times New Roman" w:hAnsi="Times New Roman"/>
          <w:sz w:val="20"/>
          <w:szCs w:val="20"/>
        </w:rPr>
      </w:pPr>
      <w:r w:rsidRPr="00BF1F5A">
        <w:rPr>
          <w:rFonts w:ascii="Times New Roman" w:hAnsi="Times New Roman"/>
          <w:sz w:val="20"/>
          <w:szCs w:val="20"/>
        </w:rPr>
        <w:t>Zamawiający zapłaci Wykonawcy karę umowną za odstąpienie/wypowiedzenie/rozwiązanie od umowy  przez  Wykonawcę  z  powodu  okoliczności,  za  które  odpowiada  Zamawiający  w  wysokości  10% wartości brutto umowy określonej  w  §  4  ust. 1,  za  wyjątkiem  okoliczności  wymienionych  w  art.  456 ust. 1 pkt 1  ustawy  z  dnia  11 września 2019 r. -  Prawo  zamówień  publicznych</w:t>
      </w:r>
      <w:r w:rsidR="006A728C" w:rsidRPr="00BF1F5A">
        <w:rPr>
          <w:rFonts w:ascii="Times New Roman" w:hAnsi="Times New Roman"/>
          <w:sz w:val="20"/>
          <w:szCs w:val="20"/>
        </w:rPr>
        <w:t>.</w:t>
      </w:r>
    </w:p>
    <w:p w:rsidR="006A728C" w:rsidRPr="00BF1F5A" w:rsidRDefault="006A728C" w:rsidP="006A728C">
      <w:pPr>
        <w:pStyle w:val="Tekstpodstawowy"/>
        <w:numPr>
          <w:ilvl w:val="0"/>
          <w:numId w:val="4"/>
        </w:numPr>
        <w:spacing w:before="120" w:after="120"/>
        <w:rPr>
          <w:rFonts w:ascii="Times New Roman" w:hAnsi="Times New Roman"/>
          <w:sz w:val="20"/>
          <w:szCs w:val="20"/>
        </w:rPr>
      </w:pPr>
      <w:r w:rsidRPr="00BF1F5A">
        <w:rPr>
          <w:rFonts w:ascii="Times New Roman" w:hAnsi="Times New Roman"/>
          <w:sz w:val="20"/>
          <w:szCs w:val="20"/>
        </w:rPr>
        <w:t xml:space="preserve">W przypadku nieuiszczenia Wykonawcy wynagrodzenia określonego w § 6, Wykonawca  ma prawo  </w:t>
      </w:r>
      <w:r w:rsidR="002B67B2" w:rsidRPr="00BF1F5A">
        <w:rPr>
          <w:rFonts w:ascii="Times New Roman" w:hAnsi="Times New Roman"/>
          <w:sz w:val="20"/>
          <w:szCs w:val="20"/>
        </w:rPr>
        <w:br/>
      </w:r>
      <w:r w:rsidRPr="00BF1F5A">
        <w:rPr>
          <w:rFonts w:ascii="Times New Roman" w:hAnsi="Times New Roman"/>
          <w:sz w:val="20"/>
          <w:szCs w:val="20"/>
        </w:rPr>
        <w:t>do naliczenia odsetek ustawowych.</w:t>
      </w:r>
    </w:p>
    <w:p w:rsidR="006A728C" w:rsidRPr="00BF1F5A" w:rsidRDefault="006A728C" w:rsidP="006A728C">
      <w:pPr>
        <w:pStyle w:val="Tekstpodstawowy"/>
        <w:numPr>
          <w:ilvl w:val="0"/>
          <w:numId w:val="4"/>
        </w:numPr>
        <w:spacing w:before="120" w:after="120"/>
        <w:ind w:left="357" w:hanging="357"/>
        <w:rPr>
          <w:rFonts w:ascii="Times New Roman" w:hAnsi="Times New Roman"/>
          <w:sz w:val="20"/>
          <w:szCs w:val="20"/>
        </w:rPr>
      </w:pPr>
      <w:r w:rsidRPr="00BF1F5A">
        <w:rPr>
          <w:rFonts w:ascii="Times New Roman" w:hAnsi="Times New Roman"/>
          <w:sz w:val="20"/>
          <w:szCs w:val="20"/>
        </w:rPr>
        <w:t>Strony niezależnie od kar umownych mogą dochodzić odszkodowania na zasadach ogólnych prawa cywilnego przewyższającego kary umowne.</w:t>
      </w:r>
    </w:p>
    <w:p w:rsidR="00E97A06" w:rsidRPr="00BF1F5A" w:rsidRDefault="00E97A06" w:rsidP="00FB569E">
      <w:pPr>
        <w:pStyle w:val="Tekstpodstawowy"/>
        <w:numPr>
          <w:ilvl w:val="0"/>
          <w:numId w:val="21"/>
        </w:numPr>
        <w:spacing w:before="240" w:after="120"/>
        <w:jc w:val="center"/>
        <w:rPr>
          <w:rFonts w:ascii="Times New Roman" w:hAnsi="Times New Roman"/>
          <w:b/>
          <w:sz w:val="20"/>
          <w:szCs w:val="20"/>
        </w:rPr>
      </w:pPr>
      <w:r w:rsidRPr="00BF1F5A">
        <w:rPr>
          <w:rFonts w:ascii="Times New Roman" w:hAnsi="Times New Roman"/>
          <w:b/>
          <w:sz w:val="20"/>
          <w:szCs w:val="20"/>
        </w:rPr>
        <w:t>Odstąpienie</w:t>
      </w:r>
      <w:r w:rsidR="001E7F77" w:rsidRPr="00BF1F5A">
        <w:rPr>
          <w:rFonts w:ascii="Times New Roman" w:hAnsi="Times New Roman"/>
          <w:b/>
          <w:sz w:val="20"/>
          <w:szCs w:val="20"/>
        </w:rPr>
        <w:t xml:space="preserve"> </w:t>
      </w:r>
      <w:r w:rsidRPr="00BF1F5A">
        <w:rPr>
          <w:rFonts w:ascii="Times New Roman" w:hAnsi="Times New Roman"/>
          <w:b/>
          <w:sz w:val="20"/>
          <w:szCs w:val="20"/>
        </w:rPr>
        <w:t>od</w:t>
      </w:r>
      <w:r w:rsidR="001E7F77" w:rsidRPr="00BF1F5A">
        <w:rPr>
          <w:rFonts w:ascii="Times New Roman" w:hAnsi="Times New Roman"/>
          <w:b/>
          <w:sz w:val="20"/>
          <w:szCs w:val="20"/>
        </w:rPr>
        <w:t xml:space="preserve"> </w:t>
      </w:r>
      <w:r w:rsidR="008A1D5F" w:rsidRPr="00BF1F5A">
        <w:rPr>
          <w:rFonts w:ascii="Times New Roman" w:hAnsi="Times New Roman"/>
          <w:b/>
          <w:sz w:val="20"/>
          <w:szCs w:val="20"/>
        </w:rPr>
        <w:t>umowy / rozwiązanie umowy</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Odstąpienie od umowy przez Zamawiającego może nastąpić jednostronnie w każdej chwili; w szczególności, w przypadkach:</w:t>
      </w:r>
    </w:p>
    <w:p w:rsidR="008A1D5F" w:rsidRPr="00BF1F5A" w:rsidRDefault="008A1D5F" w:rsidP="00FB569E">
      <w:pPr>
        <w:pStyle w:val="Tekstpodstawowy"/>
        <w:numPr>
          <w:ilvl w:val="0"/>
          <w:numId w:val="19"/>
        </w:numPr>
        <w:spacing w:before="120" w:after="120"/>
        <w:rPr>
          <w:rFonts w:ascii="Times New Roman" w:hAnsi="Times New Roman"/>
          <w:sz w:val="18"/>
          <w:szCs w:val="18"/>
        </w:rPr>
      </w:pPr>
      <w:r w:rsidRPr="00BF1F5A">
        <w:rPr>
          <w:rFonts w:ascii="Times New Roman" w:hAnsi="Times New Roman"/>
          <w:sz w:val="18"/>
          <w:szCs w:val="18"/>
        </w:rPr>
        <w:t xml:space="preserve">w trybie określonym w </w:t>
      </w:r>
      <w:r w:rsidRPr="00BF1F5A">
        <w:rPr>
          <w:rFonts w:ascii="Times New Roman" w:hAnsi="Times New Roman"/>
          <w:color w:val="000000" w:themeColor="text1"/>
          <w:sz w:val="18"/>
          <w:szCs w:val="18"/>
        </w:rPr>
        <w:t xml:space="preserve">art. 456 ust. 1 pkt 1 Ustawy z dnia 11 września 2019 r. - Prawo zamówień publicznych </w:t>
      </w:r>
      <w:r w:rsidRPr="00BF1F5A">
        <w:rPr>
          <w:rFonts w:ascii="Times New Roman" w:hAnsi="Times New Roman"/>
          <w:color w:val="000000" w:themeColor="text1"/>
          <w:sz w:val="18"/>
          <w:szCs w:val="18"/>
        </w:rPr>
        <w:br/>
        <w:t>(Dz. U. poz. 2019 z późn. zm.)</w:t>
      </w:r>
      <w:r w:rsidRPr="00BF1F5A">
        <w:rPr>
          <w:rFonts w:ascii="Times New Roman" w:hAnsi="Times New Roman"/>
          <w:sz w:val="18"/>
          <w:szCs w:val="18"/>
        </w:rPr>
        <w:t>,</w:t>
      </w:r>
    </w:p>
    <w:p w:rsidR="008A1D5F" w:rsidRPr="00BF1F5A" w:rsidRDefault="008A1D5F" w:rsidP="00FB569E">
      <w:pPr>
        <w:pStyle w:val="Tekstpodstawowy"/>
        <w:numPr>
          <w:ilvl w:val="0"/>
          <w:numId w:val="19"/>
        </w:numPr>
        <w:spacing w:before="120" w:after="120"/>
        <w:rPr>
          <w:rFonts w:ascii="Times New Roman" w:hAnsi="Times New Roman"/>
          <w:sz w:val="18"/>
          <w:szCs w:val="18"/>
        </w:rPr>
      </w:pPr>
      <w:r w:rsidRPr="00BF1F5A">
        <w:rPr>
          <w:rFonts w:ascii="Times New Roman" w:hAnsi="Times New Roman"/>
          <w:sz w:val="18"/>
          <w:szCs w:val="18"/>
        </w:rPr>
        <w:t>w przypadku realizacji przedmiotu umowy niezgodnie z umową, wadliwie, złej jakości lub w przypadku nagminnego niedotrzymywania terminów określonych w odniesieniu do realizacji zgłoszeń Błędów Krytycznych lub Błędów Zwykłych.</w:t>
      </w:r>
    </w:p>
    <w:p w:rsidR="008A1D5F" w:rsidRPr="00BF1F5A" w:rsidRDefault="008A1D5F" w:rsidP="008A1D5F">
      <w:pPr>
        <w:pStyle w:val="Tekstpodstawowy"/>
        <w:spacing w:before="120" w:after="120" w:line="276" w:lineRule="auto"/>
        <w:ind w:left="357"/>
        <w:rPr>
          <w:rFonts w:ascii="Times New Roman" w:hAnsi="Times New Roman"/>
          <w:sz w:val="18"/>
          <w:szCs w:val="18"/>
        </w:rPr>
      </w:pPr>
      <w:r w:rsidRPr="00BF1F5A">
        <w:rPr>
          <w:rFonts w:ascii="Times New Roman" w:hAnsi="Times New Roman"/>
          <w:sz w:val="18"/>
          <w:szCs w:val="18"/>
        </w:rPr>
        <w:t>Powyższe przysługuje Zamawiającemu od dnia podpisania umowy do jej zakończenia.</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Z tego tytułu nie będą przysługiwały Wykonawcy żadne inne roszczenia poza roszczeniem o zapłacenie za rzeczy już dostarczone Zamawiającemu.</w:t>
      </w:r>
    </w:p>
    <w:p w:rsidR="008A1D5F" w:rsidRPr="00BF1F5A" w:rsidRDefault="008A1D5F" w:rsidP="008A1D5F">
      <w:pPr>
        <w:pStyle w:val="Tekstpodstawowy"/>
        <w:numPr>
          <w:ilvl w:val="0"/>
          <w:numId w:val="11"/>
        </w:numPr>
        <w:spacing w:before="120" w:after="120"/>
        <w:rPr>
          <w:rFonts w:ascii="Times New Roman" w:hAnsi="Times New Roman"/>
          <w:sz w:val="18"/>
          <w:szCs w:val="18"/>
        </w:rPr>
      </w:pPr>
      <w:r w:rsidRPr="00BF1F5A">
        <w:rPr>
          <w:rFonts w:ascii="Times New Roman" w:hAnsi="Times New Roman"/>
          <w:sz w:val="18"/>
          <w:szCs w:val="18"/>
        </w:rPr>
        <w:t>Zamawiający może rozwiązać umowę, jeżeli zachodzi co najmniej jedna z następujących okoliczności:</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t>Zmiana umowy została dokonana z naruszeniem art. 454 i art. 455 ustawy – Prawo zamówień publicznych,</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lastRenderedPageBreak/>
        <w:t>Wykonawca w chwili zawarcia umowy podlegał wykluczeniu z postępowania na podstawie art. 108 ustawy - Prawo zamówień publicznych,</w:t>
      </w:r>
    </w:p>
    <w:p w:rsidR="008A1D5F" w:rsidRPr="00BF1F5A" w:rsidRDefault="008A1D5F" w:rsidP="00FB569E">
      <w:pPr>
        <w:pStyle w:val="Tekstpodstawowy"/>
        <w:numPr>
          <w:ilvl w:val="0"/>
          <w:numId w:val="39"/>
        </w:numPr>
        <w:spacing w:before="120" w:after="120"/>
        <w:rPr>
          <w:rFonts w:ascii="Times New Roman" w:hAnsi="Times New Roman"/>
          <w:sz w:val="18"/>
          <w:szCs w:val="18"/>
        </w:rPr>
      </w:pPr>
      <w:r w:rsidRPr="00BF1F5A">
        <w:rPr>
          <w:rFonts w:ascii="Times New Roman" w:hAnsi="Times New Roman"/>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rsidR="00537797" w:rsidRPr="00BF1F5A" w:rsidRDefault="008A1D5F" w:rsidP="008A1D5F">
      <w:pPr>
        <w:pStyle w:val="Tekstpodstawowy"/>
        <w:numPr>
          <w:ilvl w:val="0"/>
          <w:numId w:val="11"/>
        </w:numPr>
        <w:spacing w:before="120" w:after="120"/>
        <w:rPr>
          <w:rFonts w:ascii="Times New Roman" w:hAnsi="Times New Roman"/>
          <w:sz w:val="20"/>
          <w:szCs w:val="20"/>
        </w:rPr>
      </w:pPr>
      <w:r w:rsidRPr="00BF1F5A">
        <w:rPr>
          <w:rFonts w:ascii="Times New Roman" w:hAnsi="Times New Roman"/>
          <w:sz w:val="18"/>
          <w:szCs w:val="18"/>
        </w:rPr>
        <w:t>W przypadku rozwiązania umowy na zasadach wskazanych w ust. 4 wykonawca może żądać wyłącznie wynagrodzenia należnego z tytułu wykonania części umowy.</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Reklamacje</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W przypadku powstania sporu związanego z wykonaniem umowy, Strona zobowiązana jest wyczerpać drogę postępowania reklamacyjnego, określonego w niniejszym paragrafie, kierując swoje roszczenia wprost do Strony przeciwnej.</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Strona zobowiązana jest do pisemnego ustosunkowania się do roszczeń Strony w ciągu 14 dni od chwili zgłoszenia roszczeń.</w:t>
      </w:r>
    </w:p>
    <w:p w:rsidR="008A1D5F"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Strony deklarują wolę polubownego załatwienia ewentualnych sporów wynikłych z realizacji niniejszej umowy.</w:t>
      </w:r>
    </w:p>
    <w:p w:rsidR="00E97A06" w:rsidRPr="00BF1F5A" w:rsidRDefault="008A1D5F" w:rsidP="008A1D5F">
      <w:pPr>
        <w:pStyle w:val="Tekstpodstawowy"/>
        <w:numPr>
          <w:ilvl w:val="0"/>
          <w:numId w:val="12"/>
        </w:numPr>
        <w:spacing w:before="120" w:after="120"/>
        <w:rPr>
          <w:rFonts w:ascii="Times New Roman" w:hAnsi="Times New Roman"/>
          <w:sz w:val="20"/>
          <w:szCs w:val="20"/>
        </w:rPr>
      </w:pPr>
      <w:r w:rsidRPr="00BF1F5A">
        <w:rPr>
          <w:rFonts w:ascii="Times New Roman" w:hAnsi="Times New Roman"/>
          <w:sz w:val="20"/>
          <w:szCs w:val="20"/>
        </w:rPr>
        <w:t>W przypadku braku porozumienia wszelkie roszczenia rozstrzygane będą przez Sąd właściwy dla siedziby Zamawiającego.</w:t>
      </w:r>
    </w:p>
    <w:p w:rsidR="00E97A06" w:rsidRPr="00BF1F5A" w:rsidRDefault="00E97A06"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Zmiana</w:t>
      </w:r>
      <w:r w:rsidR="001E7F77" w:rsidRPr="00BF1F5A">
        <w:rPr>
          <w:rFonts w:ascii="Times New Roman" w:hAnsi="Times New Roman"/>
          <w:b/>
          <w:sz w:val="20"/>
          <w:szCs w:val="20"/>
        </w:rPr>
        <w:t xml:space="preserve"> </w:t>
      </w:r>
      <w:r w:rsidRPr="00BF1F5A">
        <w:rPr>
          <w:rFonts w:ascii="Times New Roman" w:hAnsi="Times New Roman"/>
          <w:b/>
          <w:sz w:val="20"/>
          <w:szCs w:val="20"/>
        </w:rPr>
        <w:t>postanowień</w:t>
      </w:r>
      <w:r w:rsidR="001E7F77" w:rsidRPr="00BF1F5A">
        <w:rPr>
          <w:rFonts w:ascii="Times New Roman" w:hAnsi="Times New Roman"/>
          <w:b/>
          <w:sz w:val="20"/>
          <w:szCs w:val="20"/>
        </w:rPr>
        <w:t xml:space="preserve"> </w:t>
      </w:r>
      <w:r w:rsidRPr="00BF1F5A">
        <w:rPr>
          <w:rFonts w:ascii="Times New Roman" w:hAnsi="Times New Roman"/>
          <w:b/>
          <w:sz w:val="20"/>
          <w:szCs w:val="20"/>
        </w:rPr>
        <w:t>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Dopuszczalna jest zmiana umowy bez przeprowadzenia nowego postępowania o udzielenie zamówienia:</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określają rodzaj i zakres zmian, </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 xml:space="preserve">określają warunki wprowadzenia zmian,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nie przewidują takich zmian, które modyfikowałyby ogólny charakter umowy;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gdy nowy wykonawca ma zastąpić dotychczasowego wykonawcę: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jeżeli taka możliwość została przewidziana w postanowieniach umownych, o których mowa w pkt 1, lub </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w wyniku przejęcia przez zamawiającego zobowiązań wykonawcy względem jego podwykonawców, w przypadku, o którym mowa w </w:t>
      </w:r>
      <w:hyperlink r:id="rId9" w:history="1">
        <w:r w:rsidRPr="00BF1F5A">
          <w:rPr>
            <w:rStyle w:val="Hipercze"/>
            <w:sz w:val="18"/>
            <w:szCs w:val="18"/>
          </w:rPr>
          <w:t>art. 465 ust. 1</w:t>
        </w:r>
      </w:hyperlink>
      <w:r w:rsidRPr="00BF1F5A">
        <w:rPr>
          <w:sz w:val="18"/>
          <w:szCs w:val="18"/>
        </w:rPr>
        <w:t xml:space="preserve">;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 xml:space="preserve">jeżeli dotyczy realizacji, przez dotychczasowego wykonawcę, dodatkowych dostaw, usług lub robót budowlanych, których nie uwzględniono w zamówieniu podstawowym, o ile stały się one niezbędne i zostały spełnione łącznie następujące warunki: </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 xml:space="preserve">zmiana wykonawcy nie może zostać dokonana z powodów ekonomicznych lub technicznych, w szczególności dotyczących zamienności lub interoperacyjności wyposażenia, usług lub instalacji zamówionych w ramach zamówienia podstawowego, </w:t>
      </w:r>
    </w:p>
    <w:p w:rsidR="00725847" w:rsidRPr="00BF1F5A" w:rsidRDefault="00725847" w:rsidP="00725847">
      <w:pPr>
        <w:spacing w:before="120" w:after="120"/>
        <w:ind w:left="993" w:hanging="425"/>
        <w:jc w:val="both"/>
        <w:rPr>
          <w:sz w:val="18"/>
          <w:szCs w:val="18"/>
        </w:rPr>
      </w:pPr>
      <w:r w:rsidRPr="00BF1F5A">
        <w:rPr>
          <w:sz w:val="18"/>
          <w:szCs w:val="18"/>
        </w:rPr>
        <w:t>b)</w:t>
      </w:r>
      <w:r w:rsidRPr="00BF1F5A">
        <w:rPr>
          <w:sz w:val="18"/>
          <w:szCs w:val="18"/>
        </w:rPr>
        <w:tab/>
        <w:t xml:space="preserve">zmiana wykonawcy spowodowałaby istotną niedogodność lub znaczne zwiększenie kosztów dla zamawiającego, </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725847" w:rsidRPr="00BF1F5A" w:rsidRDefault="00725847" w:rsidP="00FB569E">
      <w:pPr>
        <w:pStyle w:val="Tekstpodstawowy"/>
        <w:numPr>
          <w:ilvl w:val="0"/>
          <w:numId w:val="43"/>
        </w:numPr>
        <w:spacing w:before="120" w:after="120"/>
        <w:rPr>
          <w:rFonts w:ascii="Times New Roman" w:hAnsi="Times New Roman"/>
          <w:sz w:val="18"/>
          <w:szCs w:val="18"/>
        </w:rPr>
      </w:pPr>
      <w:r w:rsidRPr="00BF1F5A">
        <w:rPr>
          <w:rFonts w:ascii="Times New Roman" w:hAnsi="Times New Roman"/>
          <w:sz w:val="18"/>
          <w:szCs w:val="18"/>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W przypadkach, o których mowa w ust. 1 pkt 3 i 4, zamawiający:</w:t>
      </w:r>
    </w:p>
    <w:p w:rsidR="00725847" w:rsidRPr="00BF1F5A" w:rsidRDefault="00725847" w:rsidP="00FB569E">
      <w:pPr>
        <w:pStyle w:val="msonormalcxspdrugie"/>
        <w:numPr>
          <w:ilvl w:val="0"/>
          <w:numId w:val="40"/>
        </w:numPr>
        <w:spacing w:before="120" w:beforeAutospacing="0" w:after="120" w:afterAutospacing="0"/>
        <w:ind w:left="567" w:hanging="283"/>
        <w:jc w:val="both"/>
        <w:rPr>
          <w:noProof/>
          <w:sz w:val="18"/>
          <w:szCs w:val="18"/>
        </w:rPr>
      </w:pPr>
      <w:r w:rsidRPr="00BF1F5A">
        <w:rPr>
          <w:noProof/>
          <w:sz w:val="18"/>
          <w:szCs w:val="18"/>
        </w:rPr>
        <w:lastRenderedPageBreak/>
        <w:t>nie może wprowadzać kolejnych zmian umowy w celu uniknięcia stosowania przepisów ustawy;</w:t>
      </w:r>
    </w:p>
    <w:p w:rsidR="00725847" w:rsidRPr="00BF1F5A" w:rsidRDefault="00725847" w:rsidP="00FB569E">
      <w:pPr>
        <w:pStyle w:val="msonormalcxspdrugie"/>
        <w:numPr>
          <w:ilvl w:val="0"/>
          <w:numId w:val="40"/>
        </w:numPr>
        <w:spacing w:before="120" w:beforeAutospacing="0" w:after="120" w:afterAutospacing="0"/>
        <w:ind w:left="567" w:hanging="283"/>
        <w:jc w:val="both"/>
        <w:rPr>
          <w:noProof/>
          <w:sz w:val="18"/>
          <w:szCs w:val="18"/>
        </w:rPr>
      </w:pPr>
      <w:r w:rsidRPr="00BF1F5A">
        <w:rPr>
          <w:noProof/>
          <w:sz w:val="18"/>
          <w:szCs w:val="18"/>
        </w:rPr>
        <w:t>po dokonaniu zmiany umowy zamieszcza ogłoszenie o zmianie umowy w Biuletynie Zamówień Publicznych lub przekazuje Urzędowi Publikacji Unii Europejskiej.</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Wszelkie zmiany bądź uzupełnienia niniejszej umowy wymagają formy pisemnej w postaci aneksu pod rygorem nieważności.</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Z uwzględnieniem zapisu art. 436 w zw. z art. 455 ust. 1 pkt 1 ustawy Pzp Zamawiający przewiduje możliwość zmian postanowień zawartej umowy w stosunku do treści oferty, na podstawie której dokonano wyboru Wykonawcy oraz określa warunki tych zmian poprzez wprowadzenie do zawartej umowy następujących aneksów:</w:t>
      </w:r>
    </w:p>
    <w:p w:rsidR="00725847" w:rsidRPr="00BF1F5A" w:rsidRDefault="00725847" w:rsidP="00FB569E">
      <w:pPr>
        <w:pStyle w:val="msonormalcxspdrugie"/>
        <w:numPr>
          <w:ilvl w:val="0"/>
          <w:numId w:val="44"/>
        </w:numPr>
        <w:spacing w:before="120" w:beforeAutospacing="0" w:after="120" w:afterAutospacing="0"/>
        <w:ind w:left="567" w:hanging="283"/>
        <w:jc w:val="both"/>
        <w:rPr>
          <w:sz w:val="18"/>
          <w:szCs w:val="18"/>
        </w:rPr>
      </w:pPr>
      <w:r w:rsidRPr="00BF1F5A">
        <w:rPr>
          <w:sz w:val="18"/>
          <w:szCs w:val="18"/>
        </w:rPr>
        <w:t>aneks cenowy dopuszczający zmianę ceny w przypadku zmiany stawki podatku od towarów i usług oraz podatku akcyzowego zgodnie z obowiązującymi przepisami, z tym że cena brutto może ulec zmianie tylko w stopniu wynikającym ze zmiany stawki podatkowej, zaś cena netto pozostaje bez zmian,</w:t>
      </w:r>
    </w:p>
    <w:p w:rsidR="00725847" w:rsidRPr="00BF1F5A" w:rsidRDefault="00725847" w:rsidP="00FB569E">
      <w:pPr>
        <w:pStyle w:val="msonormalcxspdrugie"/>
        <w:numPr>
          <w:ilvl w:val="0"/>
          <w:numId w:val="44"/>
        </w:numPr>
        <w:spacing w:before="120" w:beforeAutospacing="0" w:after="120" w:afterAutospacing="0"/>
        <w:ind w:left="567" w:hanging="283"/>
        <w:jc w:val="both"/>
        <w:rPr>
          <w:noProof/>
          <w:sz w:val="18"/>
          <w:szCs w:val="18"/>
        </w:rPr>
      </w:pPr>
      <w:r w:rsidRPr="00BF1F5A">
        <w:rPr>
          <w:sz w:val="18"/>
          <w:szCs w:val="18"/>
        </w:rPr>
        <w:t>aneks  dopuszczający zmianę ceny  w przypadku zastosowania upustu, rabatów , promocji itp.</w:t>
      </w:r>
    </w:p>
    <w:p w:rsidR="00725847" w:rsidRPr="00BF1F5A" w:rsidRDefault="00725847" w:rsidP="00725847">
      <w:pPr>
        <w:tabs>
          <w:tab w:val="left" w:pos="1276"/>
        </w:tabs>
        <w:spacing w:before="120" w:after="120"/>
        <w:jc w:val="both"/>
        <w:rPr>
          <w:noProof/>
          <w:sz w:val="18"/>
          <w:szCs w:val="18"/>
        </w:rPr>
      </w:pPr>
      <w:r w:rsidRPr="00BF1F5A">
        <w:rPr>
          <w:noProof/>
          <w:sz w:val="18"/>
          <w:szCs w:val="18"/>
        </w:rPr>
        <w:t xml:space="preserve">        - jeżeli zmiany te będą miały wpływ na koszty wykonania zamówienia przez Wykonawcę.</w:t>
      </w:r>
    </w:p>
    <w:p w:rsidR="00725847" w:rsidRPr="00BF1F5A" w:rsidRDefault="00725847" w:rsidP="00725847">
      <w:pPr>
        <w:pStyle w:val="Tekstpodstawowy"/>
        <w:spacing w:before="120" w:after="120"/>
        <w:ind w:left="357"/>
        <w:rPr>
          <w:rFonts w:ascii="Times New Roman" w:hAnsi="Times New Roman"/>
          <w:sz w:val="18"/>
          <w:szCs w:val="18"/>
        </w:rPr>
      </w:pPr>
      <w:r w:rsidRPr="00BF1F5A">
        <w:rPr>
          <w:rFonts w:ascii="Times New Roman" w:hAnsi="Times New Roman"/>
          <w:sz w:val="18"/>
          <w:szCs w:val="18"/>
        </w:rPr>
        <w:t>Warunkiem wprowadzenia zmian, o których mowa w pkt. 1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725847" w:rsidRPr="00BF1F5A" w:rsidRDefault="00725847" w:rsidP="00FB569E">
      <w:pPr>
        <w:pStyle w:val="Tekstpodstawowy"/>
        <w:numPr>
          <w:ilvl w:val="0"/>
          <w:numId w:val="42"/>
        </w:numPr>
        <w:spacing w:before="120" w:after="120"/>
        <w:rPr>
          <w:rFonts w:ascii="Times New Roman" w:hAnsi="Times New Roman"/>
          <w:sz w:val="18"/>
          <w:szCs w:val="18"/>
        </w:rPr>
      </w:pPr>
      <w:r w:rsidRPr="00BF1F5A">
        <w:rPr>
          <w:rFonts w:ascii="Times New Roman" w:hAnsi="Times New Roman"/>
          <w:sz w:val="18"/>
          <w:szCs w:val="18"/>
        </w:rPr>
        <w:t>Z uwzględnieniem zapisu art.  455 ust. 1 pkt 1 ustawy Pzp ustawy Zamawiający przewiduje zmianę postanowień zawartej umowy w stosunku do treści oferty na podstawie ktorej dokonano wyboru Wykonawcy oraz określa warunki tych zmian poprzez wprowadzenie do zawartej umowy następujących aneksów:</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oznaczenia przedmiotu umowy w zakresie nazwy artykułu nazwy producenta / dystrybutora nie zmieniający ceny jednostkowej i wartości umowy pod warunkiem, że  proponowany produkt spełnia wymagania określone przez Zamawiającego.</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zmianę umówionego terminu wykonania zamówienia z powodu działań osób trzecich uniemożliwiających wykonanie dostaw,  a które to działania nie są konsekwencją winy którejkolwiek ze stron,</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aneks dopuszczający wydłużenie terminu obowiązywania umowy, o którym mowa w § 2 ust. 1, w przypadku niewykorzystania przez  Zamawiającego maksymalnej wartości  umowy, określonej w załączniku nr 1 do niniejszej umowy</w:t>
      </w:r>
      <w:r w:rsidRPr="00BF1F5A">
        <w:rPr>
          <w:color w:val="000000"/>
          <w:sz w:val="18"/>
          <w:szCs w:val="18"/>
        </w:rPr>
        <w:t xml:space="preserve"> (załącznik nr 1 do SWZ),</w:t>
      </w:r>
    </w:p>
    <w:p w:rsidR="00725847" w:rsidRPr="00BF1F5A" w:rsidRDefault="00725847" w:rsidP="00FB569E">
      <w:pPr>
        <w:pStyle w:val="msonormalcxspdrugie"/>
        <w:numPr>
          <w:ilvl w:val="0"/>
          <w:numId w:val="41"/>
        </w:numPr>
        <w:spacing w:before="120" w:beforeAutospacing="0" w:after="120" w:afterAutospacing="0"/>
        <w:jc w:val="both"/>
        <w:rPr>
          <w:sz w:val="18"/>
          <w:szCs w:val="18"/>
        </w:rPr>
      </w:pPr>
      <w:r w:rsidRPr="00BF1F5A">
        <w:rPr>
          <w:sz w:val="18"/>
          <w:szCs w:val="18"/>
        </w:rPr>
        <w:t>wykonawcy przysługiwać  będzie możliwość zwiększenia wynagrodzenia za okres powyżej 12-go miesiąca obowiązywania umowy na następujących zasadach:</w:t>
      </w:r>
    </w:p>
    <w:p w:rsidR="00725847" w:rsidRPr="00BF1F5A" w:rsidRDefault="00725847" w:rsidP="00725847">
      <w:pPr>
        <w:spacing w:before="120" w:after="120"/>
        <w:ind w:left="993" w:hanging="425"/>
        <w:jc w:val="both"/>
        <w:rPr>
          <w:sz w:val="18"/>
          <w:szCs w:val="18"/>
        </w:rPr>
      </w:pPr>
      <w:r w:rsidRPr="00BF1F5A">
        <w:rPr>
          <w:sz w:val="18"/>
          <w:szCs w:val="18"/>
        </w:rPr>
        <w:t xml:space="preserve">a) </w:t>
      </w:r>
      <w:r w:rsidRPr="00BF1F5A">
        <w:rPr>
          <w:sz w:val="18"/>
          <w:szCs w:val="18"/>
        </w:rPr>
        <w:tab/>
        <w:t>aneks cenowy dopuszczający zmianę ceny w przypadku zmiany stawki podatku od towarów i usług zgodnie z obowiązującymi przepisami, z tym że cena brutto może ulec zmianie tylko w stopniu wynikającym ze zmiany stawki podatkowej, zaś cena netto pozostaje bez zmian.</w:t>
      </w:r>
    </w:p>
    <w:p w:rsidR="00725847" w:rsidRPr="00BF1F5A" w:rsidRDefault="00725847" w:rsidP="00725847">
      <w:pPr>
        <w:spacing w:before="120" w:after="120"/>
        <w:ind w:left="993" w:hanging="425"/>
        <w:jc w:val="both"/>
        <w:rPr>
          <w:sz w:val="18"/>
          <w:szCs w:val="18"/>
        </w:rPr>
      </w:pPr>
      <w:r w:rsidRPr="00BF1F5A">
        <w:rPr>
          <w:sz w:val="18"/>
          <w:szCs w:val="18"/>
        </w:rPr>
        <w:t xml:space="preserve">b) </w:t>
      </w:r>
      <w:r w:rsidRPr="00BF1F5A">
        <w:rPr>
          <w:sz w:val="18"/>
          <w:szCs w:val="18"/>
        </w:rPr>
        <w:tab/>
        <w:t>aneks cenowy dopuszczający zmianę ceny w przypadku zmiany wysokości minimalnego wynagrodzenia za pracę albo wysokości minimalnej stawki godzinowej, ustalonych na podstawie przepisów ustawy z dnia 10.10.2002 roku o minimalnym wynagrodzeniu za pracę.</w:t>
      </w:r>
    </w:p>
    <w:p w:rsidR="00725847" w:rsidRPr="00BF1F5A" w:rsidRDefault="00725847" w:rsidP="00725847">
      <w:pPr>
        <w:spacing w:before="120" w:after="120"/>
        <w:ind w:left="993" w:hanging="425"/>
        <w:jc w:val="both"/>
        <w:rPr>
          <w:sz w:val="18"/>
          <w:szCs w:val="18"/>
        </w:rPr>
      </w:pPr>
      <w:r w:rsidRPr="00BF1F5A">
        <w:rPr>
          <w:sz w:val="18"/>
          <w:szCs w:val="18"/>
        </w:rPr>
        <w:t xml:space="preserve">c) </w:t>
      </w:r>
      <w:r w:rsidRPr="00BF1F5A">
        <w:rPr>
          <w:sz w:val="18"/>
          <w:szCs w:val="18"/>
        </w:rPr>
        <w:tab/>
        <w:t>aneks cenowy dopuszczający zmianę ceny w przypadku zmiany zasad podleganiu ubezpieczeniom społecznym lub ubezpieczeniu zdrowotnemu lub wysokości stawki składki na ubezpieczenie społeczne lub zdrowotne.</w:t>
      </w:r>
    </w:p>
    <w:p w:rsidR="00725847" w:rsidRPr="00BF1F5A" w:rsidRDefault="00725847" w:rsidP="00725847">
      <w:pPr>
        <w:spacing w:before="120" w:after="120"/>
        <w:ind w:left="993" w:hanging="425"/>
        <w:jc w:val="both"/>
        <w:rPr>
          <w:sz w:val="18"/>
          <w:szCs w:val="18"/>
        </w:rPr>
      </w:pPr>
      <w:r w:rsidRPr="00BF1F5A">
        <w:rPr>
          <w:sz w:val="18"/>
          <w:szCs w:val="18"/>
        </w:rPr>
        <w:t xml:space="preserve">d) </w:t>
      </w:r>
      <w:r w:rsidRPr="00BF1F5A">
        <w:rPr>
          <w:sz w:val="18"/>
          <w:szCs w:val="18"/>
        </w:rPr>
        <w:tab/>
        <w:t>aneks cenowy dopuszczający zmianę ceny w przypadku zmiany zasad gromadzenia i wysokości wpłat do pracowniczych planów kapitałowych, o których mowa w ustawie z dnia 04 października 2018 roku o pracowniczych planach kapitałowych.</w:t>
      </w:r>
    </w:p>
    <w:p w:rsidR="00725847" w:rsidRPr="00BF1F5A" w:rsidRDefault="00725847" w:rsidP="00725847">
      <w:pPr>
        <w:pStyle w:val="msonormalcxspdrugie"/>
        <w:spacing w:before="120" w:beforeAutospacing="0" w:after="120" w:afterAutospacing="0"/>
        <w:ind w:left="936" w:hanging="227"/>
        <w:jc w:val="both"/>
        <w:rPr>
          <w:sz w:val="18"/>
          <w:szCs w:val="18"/>
        </w:rPr>
      </w:pPr>
      <w:r w:rsidRPr="00BF1F5A">
        <w:rPr>
          <w:sz w:val="18"/>
          <w:szCs w:val="18"/>
        </w:rPr>
        <w:t xml:space="preserve"> - jeżeli zmiany te będą miały wpływ na koszty wykonania zamówienia przez Wykonawcę.</w:t>
      </w:r>
    </w:p>
    <w:p w:rsidR="00725847" w:rsidRPr="00BF1F5A" w:rsidRDefault="00725847" w:rsidP="00725847">
      <w:pPr>
        <w:pStyle w:val="msonormalcxspdrugie"/>
        <w:spacing w:before="120" w:beforeAutospacing="0" w:after="120" w:afterAutospacing="0"/>
        <w:ind w:left="709"/>
        <w:jc w:val="both"/>
        <w:rPr>
          <w:sz w:val="18"/>
          <w:szCs w:val="18"/>
        </w:rPr>
      </w:pPr>
      <w:r w:rsidRPr="00BF1F5A">
        <w:rPr>
          <w:sz w:val="18"/>
          <w:szCs w:val="18"/>
        </w:rPr>
        <w:t xml:space="preserve">Warunkiem wprowadzenia zmian, o których mowa w ust. 8 pkt 6 lit. a) – d) jest potwierdzenie powstania okoliczności w formie opisowej i ich właściwe umotywowanie. Na Wykonawcy spoczywa obowiązek wykazania wpływu zmian </w:t>
      </w:r>
      <w:r w:rsidRPr="00BF1F5A">
        <w:rPr>
          <w:sz w:val="18"/>
          <w:szCs w:val="18"/>
        </w:rPr>
        <w:lastRenderedPageBreak/>
        <w:t>stawki podatku od towarów i usług, wysokości minimalnego wynagrodzenia, zmiany składek na ubezpieczenie czy zmiany zasad gromadzenia i wysokości wpłat do PPK, na zwiększenie kosztów realizacji umowy będących podstawą do zwaloryzowania wynagrodzenia umownego w drodze aneksu do umowy.</w:t>
      </w:r>
    </w:p>
    <w:p w:rsidR="00725847" w:rsidRPr="00BF1F5A" w:rsidRDefault="00725847" w:rsidP="00FB569E">
      <w:pPr>
        <w:pStyle w:val="msonormalcxspdrugie"/>
        <w:numPr>
          <w:ilvl w:val="0"/>
          <w:numId w:val="41"/>
        </w:numPr>
        <w:spacing w:before="120" w:beforeAutospacing="0" w:after="120" w:afterAutospacing="0"/>
        <w:jc w:val="both"/>
        <w:rPr>
          <w:noProof/>
          <w:sz w:val="18"/>
          <w:szCs w:val="18"/>
        </w:rPr>
      </w:pPr>
      <w:r w:rsidRPr="00BF1F5A">
        <w:rPr>
          <w:sz w:val="18"/>
          <w:szCs w:val="18"/>
        </w:rPr>
        <w:t>aneks dopuszczający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rsidR="00E97A06" w:rsidRPr="00BF1F5A" w:rsidRDefault="00725847" w:rsidP="00FB569E">
      <w:pPr>
        <w:pStyle w:val="Tekstpodstawowy"/>
        <w:numPr>
          <w:ilvl w:val="0"/>
          <w:numId w:val="42"/>
        </w:numPr>
        <w:spacing w:before="120" w:after="120"/>
        <w:rPr>
          <w:rFonts w:ascii="Times New Roman" w:hAnsi="Times New Roman"/>
          <w:sz w:val="20"/>
          <w:szCs w:val="20"/>
        </w:rPr>
      </w:pPr>
      <w:r w:rsidRPr="00BF1F5A">
        <w:rPr>
          <w:rFonts w:ascii="Times New Roman" w:hAnsi="Times New Roman"/>
          <w:sz w:val="18"/>
          <w:szCs w:val="18"/>
        </w:rPr>
        <w:t>W  celu  dokonania  zmian  zapisów  umowy  wnioskowanych  przez  Stronę,  zobowiązana  jest  ona  pisemnie  wystąpić  z  propozycją  zmiany  warunków  umowy  wraz  z  ich  uzasadnieniem,  z  co najmniej dwutygodniowym wyprzedzeniem</w:t>
      </w:r>
      <w:r w:rsidR="00E97A06" w:rsidRPr="00BF1F5A">
        <w:rPr>
          <w:rFonts w:ascii="Times New Roman" w:hAnsi="Times New Roman"/>
          <w:sz w:val="20"/>
          <w:szCs w:val="20"/>
        </w:rPr>
        <w:t>.</w:t>
      </w:r>
    </w:p>
    <w:p w:rsidR="00F92A04" w:rsidRPr="00BF1F5A" w:rsidRDefault="00F92A04" w:rsidP="00FB569E">
      <w:pPr>
        <w:pStyle w:val="Tekstpodstawowy"/>
        <w:numPr>
          <w:ilvl w:val="0"/>
          <w:numId w:val="21"/>
        </w:numPr>
        <w:tabs>
          <w:tab w:val="clear" w:pos="680"/>
        </w:tabs>
        <w:spacing w:before="240" w:after="120"/>
        <w:ind w:left="340" w:hanging="340"/>
        <w:jc w:val="center"/>
        <w:rPr>
          <w:rFonts w:ascii="Times New Roman" w:hAnsi="Times New Roman"/>
          <w:b/>
          <w:sz w:val="20"/>
          <w:szCs w:val="20"/>
        </w:rPr>
      </w:pPr>
      <w:r w:rsidRPr="00BF1F5A">
        <w:rPr>
          <w:rFonts w:ascii="Times New Roman" w:hAnsi="Times New Roman"/>
          <w:b/>
          <w:sz w:val="20"/>
          <w:szCs w:val="20"/>
        </w:rPr>
        <w:t>Informacje poufne</w:t>
      </w:r>
    </w:p>
    <w:p w:rsidR="00BF1F5A" w:rsidRPr="00BF1F5A" w:rsidRDefault="00BF1F5A" w:rsidP="00FB569E">
      <w:pPr>
        <w:pStyle w:val="Tekstpodstawowy"/>
        <w:numPr>
          <w:ilvl w:val="0"/>
          <w:numId w:val="13"/>
        </w:numPr>
        <w:spacing w:before="120" w:after="120"/>
        <w:rPr>
          <w:rFonts w:ascii="Times New Roman" w:hAnsi="Times New Roman"/>
          <w:sz w:val="18"/>
          <w:szCs w:val="18"/>
        </w:rPr>
      </w:pPr>
      <w:r w:rsidRPr="00BF1F5A">
        <w:rPr>
          <w:rFonts w:ascii="Times New Roman" w:hAnsi="Times New Roman"/>
          <w:sz w:val="18"/>
          <w:szCs w:val="18"/>
        </w:rPr>
        <w:t>Wykonawca zobowiązuje się w okresie obowiązywania Umowy oraz po jej wygaśnięciu lub rozwiązaniu, do zachowania w ścisłej tajemnicy:</w:t>
      </w:r>
    </w:p>
    <w:p w:rsidR="00BF1F5A" w:rsidRPr="00BF1F5A" w:rsidRDefault="00BF1F5A" w:rsidP="00FB569E">
      <w:pPr>
        <w:pStyle w:val="Tekstpodstawowy"/>
        <w:numPr>
          <w:ilvl w:val="0"/>
          <w:numId w:val="20"/>
        </w:numPr>
        <w:spacing w:before="120" w:after="120"/>
        <w:rPr>
          <w:rFonts w:ascii="Times New Roman" w:hAnsi="Times New Roman"/>
          <w:sz w:val="18"/>
          <w:szCs w:val="18"/>
        </w:rPr>
      </w:pPr>
      <w:r w:rsidRPr="00BF1F5A">
        <w:rPr>
          <w:rFonts w:ascii="Times New Roman" w:hAnsi="Times New Roman"/>
          <w:sz w:val="18"/>
          <w:szCs w:val="18"/>
        </w:rPr>
        <w:t>wszelkich informacji, danych, materiałów, dokumentów i danych osobowych otrzymanych od Zamawiającego i od współpracujących z nim osób oraz danych uzyskanych w jakikolwiek inny sposób, zamierzony czy przypadkowy w formie ustnej, pisemnej lub elektronicznej;</w:t>
      </w:r>
    </w:p>
    <w:p w:rsidR="00BF1F5A" w:rsidRPr="00BF1F5A" w:rsidRDefault="00BF1F5A" w:rsidP="00FB569E">
      <w:pPr>
        <w:pStyle w:val="Tekstpodstawowy"/>
        <w:numPr>
          <w:ilvl w:val="0"/>
          <w:numId w:val="20"/>
        </w:numPr>
        <w:spacing w:before="120" w:after="120"/>
        <w:rPr>
          <w:rFonts w:ascii="Times New Roman" w:hAnsi="Times New Roman"/>
          <w:sz w:val="18"/>
          <w:szCs w:val="18"/>
        </w:rPr>
      </w:pPr>
      <w:r w:rsidRPr="00BF1F5A">
        <w:rPr>
          <w:rFonts w:ascii="Times New Roman" w:hAnsi="Times New Roman"/>
          <w:sz w:val="18"/>
          <w:szCs w:val="18"/>
        </w:rPr>
        <w:t>wszelkich informacji dotyczących Zamawiającego, obejmujących informacje stanowiące tajemnicę przedsiębiorstwa – chronione na podstawie ustawy z dnia 16 kwietnia 1993 roku o zwalczaniu nieuczciwej konkurencji tj. z dnia 8 października 2020 r. (Dz.U. z 2020 r. poz. 1913);</w:t>
      </w:r>
    </w:p>
    <w:p w:rsidR="002033DB" w:rsidRDefault="00BF1F5A" w:rsidP="002033DB">
      <w:pPr>
        <w:pStyle w:val="Tekstpodstawowy"/>
        <w:numPr>
          <w:ilvl w:val="0"/>
          <w:numId w:val="20"/>
        </w:numPr>
        <w:spacing w:before="120" w:after="120"/>
        <w:rPr>
          <w:rFonts w:ascii="Times New Roman" w:hAnsi="Times New Roman"/>
          <w:b/>
          <w:sz w:val="18"/>
          <w:szCs w:val="18"/>
        </w:rPr>
      </w:pPr>
      <w:r w:rsidRPr="00BF1F5A">
        <w:rPr>
          <w:rFonts w:ascii="Times New Roman" w:hAnsi="Times New Roman"/>
          <w:sz w:val="18"/>
          <w:szCs w:val="18"/>
        </w:rPr>
        <w:t>informacji, które mogą mieć wpływ na funkcjonowanie lub stan bezpieczeństwa Zamawiającego.</w:t>
      </w:r>
      <w:r w:rsidR="002033DB" w:rsidRPr="00A10FAB">
        <w:rPr>
          <w:rFonts w:ascii="Times New Roman" w:hAnsi="Times New Roman"/>
          <w:b/>
          <w:sz w:val="18"/>
          <w:szCs w:val="18"/>
        </w:rPr>
        <w:t xml:space="preserve"> </w:t>
      </w:r>
    </w:p>
    <w:p w:rsidR="002033DB" w:rsidRDefault="002033DB" w:rsidP="002033DB">
      <w:pPr>
        <w:pStyle w:val="Tekstpodstawowy"/>
        <w:spacing w:before="120" w:after="120"/>
        <w:ind w:left="720"/>
        <w:rPr>
          <w:rFonts w:ascii="Times New Roman" w:hAnsi="Times New Roman"/>
          <w:b/>
          <w:sz w:val="18"/>
          <w:szCs w:val="18"/>
        </w:rPr>
      </w:pPr>
    </w:p>
    <w:p w:rsidR="00BF1F5A" w:rsidRPr="002033DB" w:rsidRDefault="002033DB" w:rsidP="002033DB">
      <w:pPr>
        <w:pStyle w:val="Tekstpodstawowy"/>
        <w:spacing w:before="120" w:after="120"/>
        <w:ind w:left="2138" w:firstLine="698"/>
        <w:rPr>
          <w:rFonts w:ascii="Times New Roman" w:hAnsi="Times New Roman"/>
          <w:b/>
          <w:sz w:val="18"/>
          <w:szCs w:val="18"/>
        </w:rPr>
      </w:pPr>
      <w:r>
        <w:rPr>
          <w:rFonts w:ascii="Times New Roman" w:hAnsi="Times New Roman"/>
          <w:b/>
          <w:sz w:val="18"/>
          <w:szCs w:val="18"/>
        </w:rPr>
        <w:t>§ 17</w:t>
      </w:r>
      <w:r w:rsidR="00BF1F5A" w:rsidRPr="002033DB">
        <w:rPr>
          <w:rFonts w:ascii="Times New Roman" w:hAnsi="Times New Roman"/>
          <w:b/>
          <w:sz w:val="18"/>
          <w:szCs w:val="18"/>
        </w:rPr>
        <w:t xml:space="preserve">  Postanowienia  końcowe </w:t>
      </w:r>
    </w:p>
    <w:p w:rsidR="00BF1F5A" w:rsidRPr="00A10FAB" w:rsidRDefault="00BF1F5A" w:rsidP="00BF1F5A">
      <w:pPr>
        <w:pStyle w:val="Tekstpodstawowy"/>
        <w:numPr>
          <w:ilvl w:val="0"/>
          <w:numId w:val="9"/>
        </w:numPr>
        <w:spacing w:before="120" w:after="120"/>
        <w:ind w:left="357" w:hanging="357"/>
        <w:rPr>
          <w:rFonts w:ascii="Times New Roman" w:hAnsi="Times New Roman"/>
          <w:sz w:val="18"/>
          <w:szCs w:val="18"/>
        </w:rPr>
      </w:pPr>
      <w:r w:rsidRPr="00A10FAB">
        <w:rPr>
          <w:rFonts w:ascii="Times New Roman" w:hAnsi="Times New Roman"/>
          <w:sz w:val="18"/>
          <w:szCs w:val="18"/>
        </w:rPr>
        <w:t>Strony zobowiązują się dołożyć starań w celu polubownego załatwiania wszelkich sporów mogących wyniknąć w trakcie realizacji umowy.</w:t>
      </w:r>
    </w:p>
    <w:p w:rsidR="00BF1F5A" w:rsidRPr="00A10FAB" w:rsidRDefault="00BF1F5A" w:rsidP="00BF1F5A">
      <w:pPr>
        <w:pStyle w:val="Tekstpodstawowy"/>
        <w:numPr>
          <w:ilvl w:val="0"/>
          <w:numId w:val="9"/>
        </w:numPr>
        <w:spacing w:before="120" w:after="120"/>
        <w:ind w:left="357" w:hanging="357"/>
        <w:rPr>
          <w:rFonts w:ascii="Times New Roman" w:hAnsi="Times New Roman"/>
          <w:sz w:val="18"/>
          <w:szCs w:val="18"/>
        </w:rPr>
      </w:pPr>
      <w:r w:rsidRPr="00A10FAB">
        <w:rPr>
          <w:rFonts w:ascii="Times New Roman" w:hAnsi="Times New Roman"/>
          <w:sz w:val="18"/>
          <w:szCs w:val="18"/>
        </w:rPr>
        <w:t>W przypadku braku porozumienia (zawarcia ugody) w terminie 14 dni od momentu wystąpienia przez jedna ze stron z propozycja polubownego rozstrzygnięcia sporu, każda ze stron może dochodzić swoich praw przed właściwym rzeczowo sądem w Poznaniu..</w:t>
      </w:r>
    </w:p>
    <w:p w:rsidR="00BF1F5A" w:rsidRPr="00A10FAB" w:rsidRDefault="00BF1F5A" w:rsidP="00BF1F5A">
      <w:pPr>
        <w:pStyle w:val="Tekstpodstawowy"/>
        <w:numPr>
          <w:ilvl w:val="0"/>
          <w:numId w:val="9"/>
        </w:numPr>
        <w:spacing w:before="120" w:after="120"/>
        <w:rPr>
          <w:rFonts w:ascii="Times New Roman" w:hAnsi="Times New Roman"/>
          <w:sz w:val="18"/>
          <w:szCs w:val="18"/>
        </w:rPr>
      </w:pPr>
      <w:r w:rsidRPr="00A10FAB">
        <w:rPr>
          <w:rFonts w:ascii="Times New Roman" w:hAnsi="Times New Roman"/>
          <w:sz w:val="18"/>
          <w:szCs w:val="18"/>
        </w:rPr>
        <w:t>W sprawach nie uregulowanych niniejszą umową zastosowanie będą miały właściwe przepisy prawa polskiego, w szczególności przepisy Kodeksu cywilnego tj. z dnia 16 września 2020 r. (Dz.U. z 2020 r. poz. 1740) oraz Ustawy z dnia 11 września 2019 r. - Prawo zamówień publicznych (Dz. U. poz. 2019 z późn. zm.).</w:t>
      </w:r>
    </w:p>
    <w:p w:rsidR="008963BA" w:rsidRDefault="00BF1F5A" w:rsidP="002033DB">
      <w:pPr>
        <w:pStyle w:val="Tekstpodstawowy"/>
        <w:numPr>
          <w:ilvl w:val="0"/>
          <w:numId w:val="9"/>
        </w:numPr>
        <w:tabs>
          <w:tab w:val="right" w:pos="8789"/>
        </w:tabs>
        <w:spacing w:before="120" w:after="120"/>
        <w:ind w:right="139"/>
        <w:rPr>
          <w:rFonts w:ascii="Times New Roman" w:hAnsi="Times New Roman"/>
          <w:sz w:val="18"/>
          <w:szCs w:val="18"/>
        </w:rPr>
      </w:pPr>
      <w:bookmarkStart w:id="0" w:name="_GoBack"/>
      <w:bookmarkEnd w:id="0"/>
      <w:r w:rsidRPr="00A10FAB">
        <w:rPr>
          <w:rFonts w:ascii="Times New Roman" w:hAnsi="Times New Roman"/>
          <w:sz w:val="18"/>
          <w:szCs w:val="18"/>
        </w:rPr>
        <w:t>Zawarcie umowy następuje w formie elektronicznej z wykorzystaniem kwalifikowanego podpisu elektronicznego. W takim przypadku umowa zostanie sporządzona w jednym elektronicznym egzemplarzu. Każda ze stron ma prawo do tworzenia  nieograniczonej liczby obrazów niniejszej umowy.</w:t>
      </w:r>
    </w:p>
    <w:p w:rsidR="00BF1F5A" w:rsidRPr="00BF1F5A" w:rsidRDefault="00BF1F5A" w:rsidP="00BF1F5A">
      <w:pPr>
        <w:pStyle w:val="Tekstpodstawowy"/>
        <w:tabs>
          <w:tab w:val="right" w:pos="8789"/>
        </w:tabs>
        <w:spacing w:before="120" w:after="120"/>
        <w:ind w:left="142" w:right="139"/>
        <w:rPr>
          <w:rFonts w:ascii="Times New Roman" w:hAnsi="Times New Roman"/>
          <w:b/>
          <w:i/>
          <w:sz w:val="20"/>
          <w:szCs w:val="20"/>
        </w:rPr>
      </w:pPr>
    </w:p>
    <w:p w:rsidR="003030E0" w:rsidRDefault="00193C4B" w:rsidP="00152058">
      <w:pPr>
        <w:pStyle w:val="Tekstpodstawowy"/>
        <w:tabs>
          <w:tab w:val="right" w:pos="8789"/>
        </w:tabs>
        <w:spacing w:before="120" w:after="120"/>
        <w:ind w:left="142" w:right="139"/>
        <w:rPr>
          <w:rFonts w:ascii="Times New Roman" w:hAnsi="Times New Roman"/>
          <w:b/>
          <w:i/>
          <w:sz w:val="20"/>
          <w:szCs w:val="20"/>
        </w:rPr>
      </w:pPr>
      <w:r w:rsidRPr="00BF1F5A">
        <w:rPr>
          <w:rFonts w:ascii="Times New Roman" w:hAnsi="Times New Roman"/>
          <w:b/>
          <w:i/>
          <w:sz w:val="20"/>
          <w:szCs w:val="20"/>
        </w:rPr>
        <w:t>Wykonawca</w:t>
      </w:r>
      <w:r w:rsidR="002427EA" w:rsidRPr="00BF1F5A">
        <w:rPr>
          <w:rFonts w:ascii="Times New Roman" w:hAnsi="Times New Roman"/>
          <w:b/>
          <w:i/>
          <w:sz w:val="20"/>
          <w:szCs w:val="20"/>
        </w:rPr>
        <w:t xml:space="preserve"> :</w:t>
      </w:r>
      <w:r w:rsidR="00152058" w:rsidRPr="00BF1F5A">
        <w:rPr>
          <w:rFonts w:ascii="Times New Roman" w:hAnsi="Times New Roman"/>
          <w:b/>
          <w:i/>
          <w:sz w:val="20"/>
          <w:szCs w:val="20"/>
        </w:rPr>
        <w:tab/>
      </w:r>
      <w:r w:rsidRPr="00BF1F5A">
        <w:rPr>
          <w:rFonts w:ascii="Times New Roman" w:hAnsi="Times New Roman"/>
          <w:b/>
          <w:i/>
          <w:sz w:val="20"/>
          <w:szCs w:val="20"/>
        </w:rPr>
        <w:t>Zamawiający</w:t>
      </w:r>
      <w:r w:rsidR="002427EA" w:rsidRPr="00BF1F5A">
        <w:rPr>
          <w:rFonts w:ascii="Times New Roman" w:hAnsi="Times New Roman"/>
          <w:b/>
          <w:i/>
          <w:sz w:val="20"/>
          <w:szCs w:val="20"/>
        </w:rPr>
        <w:t xml:space="preserve"> :</w:t>
      </w:r>
    </w:p>
    <w:p w:rsidR="003030E0" w:rsidRDefault="003030E0">
      <w:pPr>
        <w:rPr>
          <w:b/>
          <w:i/>
          <w:sz w:val="20"/>
          <w:szCs w:val="20"/>
        </w:rPr>
      </w:pPr>
    </w:p>
    <w:sectPr w:rsidR="003030E0" w:rsidSect="002C6A44">
      <w:headerReference w:type="even" r:id="rId10"/>
      <w:headerReference w:type="default" r:id="rId11"/>
      <w:footerReference w:type="even" r:id="rId12"/>
      <w:footerReference w:type="default" r:id="rId13"/>
      <w:headerReference w:type="first" r:id="rId14"/>
      <w:footerReference w:type="first" r:id="rId15"/>
      <w:pgSz w:w="11906" w:h="16838"/>
      <w:pgMar w:top="1079" w:right="1418" w:bottom="709" w:left="1418" w:header="284"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EE" w:rsidRDefault="007571EE">
      <w:r>
        <w:separator/>
      </w:r>
    </w:p>
  </w:endnote>
  <w:endnote w:type="continuationSeparator" w:id="0">
    <w:p w:rsidR="007571EE" w:rsidRDefault="0075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lbertus">
    <w:altName w:val="Arial"/>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FC" w:rsidRDefault="001112FC" w:rsidP="009800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112FC" w:rsidRDefault="001112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EE" w:rsidRDefault="007571EE">
      <w:r>
        <w:separator/>
      </w:r>
    </w:p>
  </w:footnote>
  <w:footnote w:type="continuationSeparator" w:id="0">
    <w:p w:rsidR="007571EE" w:rsidRDefault="0075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599"/>
      <w:gridCol w:w="788"/>
      <w:gridCol w:w="787"/>
    </w:tblGrid>
    <w:tr w:rsidR="001112FC" w:rsidTr="0067754A">
      <w:trPr>
        <w:cantSplit/>
        <w:trHeight w:val="210"/>
        <w:tblHeader/>
        <w:jc w:val="center"/>
      </w:trPr>
      <w:tc>
        <w:tcPr>
          <w:tcW w:w="907" w:type="dxa"/>
          <w:vMerge w:val="restart"/>
        </w:tcPr>
        <w:p w:rsidR="001112FC" w:rsidRDefault="001112FC" w:rsidP="00061114">
          <w:pPr>
            <w:spacing w:before="40"/>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8.9pt" o:ole="" fillcolor="window">
                <v:imagedata r:id="rId1" o:title=""/>
              </v:shape>
              <o:OLEObject Type="Embed" ProgID="MSPhotoEd.3" ShapeID="_x0000_i1025" DrawAspect="Content" ObjectID="_1687166266" r:id="rId2"/>
            </w:object>
          </w:r>
        </w:p>
      </w:tc>
      <w:tc>
        <w:tcPr>
          <w:tcW w:w="7599" w:type="dxa"/>
          <w:vMerge w:val="restart"/>
        </w:tcPr>
        <w:p w:rsidR="001112FC" w:rsidRPr="00F57E93" w:rsidRDefault="001112FC" w:rsidP="0067754A">
          <w:pPr>
            <w:rPr>
              <w:rFonts w:ascii="Tahoma" w:hAnsi="Tahoma" w:cs="Tahoma"/>
              <w:b/>
              <w:sz w:val="4"/>
              <w:szCs w:val="4"/>
            </w:rPr>
          </w:pPr>
        </w:p>
        <w:p w:rsidR="001112FC" w:rsidRPr="00F57E93" w:rsidRDefault="001112FC" w:rsidP="0067754A">
          <w:pPr>
            <w:rPr>
              <w:rFonts w:ascii="Tahoma" w:hAnsi="Tahoma" w:cs="Tahoma"/>
              <w:b/>
              <w:sz w:val="2"/>
              <w:szCs w:val="2"/>
            </w:rPr>
          </w:pPr>
        </w:p>
        <w:p w:rsidR="001112FC" w:rsidRPr="00F57E93" w:rsidRDefault="001112FC" w:rsidP="0067754A">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1112FC" w:rsidRPr="00F57E93" w:rsidRDefault="001112FC" w:rsidP="0067754A">
          <w:pPr>
            <w:jc w:val="center"/>
            <w:rPr>
              <w:rFonts w:ascii="Tahoma" w:hAnsi="Tahoma" w:cs="Tahoma"/>
              <w:i/>
              <w:sz w:val="10"/>
              <w:szCs w:val="10"/>
            </w:rPr>
          </w:pPr>
          <w:r w:rsidRPr="00F57E93">
            <w:rPr>
              <w:rFonts w:ascii="Tahoma" w:hAnsi="Tahoma" w:cs="Tahoma"/>
              <w:i/>
              <w:sz w:val="10"/>
              <w:szCs w:val="10"/>
            </w:rPr>
            <w:t>ul. Polna 33, 60 – 535 Poznań</w:t>
          </w:r>
        </w:p>
      </w:tc>
      <w:tc>
        <w:tcPr>
          <w:tcW w:w="1575" w:type="dxa"/>
          <w:gridSpan w:val="2"/>
          <w:vAlign w:val="center"/>
        </w:tcPr>
        <w:p w:rsidR="001112FC" w:rsidRPr="00BF4EB9" w:rsidRDefault="001112FC" w:rsidP="0067754A">
          <w:pPr>
            <w:spacing w:line="276" w:lineRule="auto"/>
            <w:rPr>
              <w:rFonts w:ascii="Tahoma" w:hAnsi="Tahoma" w:cs="Tahoma"/>
              <w:b/>
              <w:sz w:val="16"/>
              <w:szCs w:val="16"/>
            </w:rPr>
          </w:pPr>
          <w:r w:rsidRPr="00BF4EB9">
            <w:rPr>
              <w:rFonts w:ascii="Tahoma" w:hAnsi="Tahoma" w:cs="Tahoma"/>
              <w:b/>
              <w:sz w:val="16"/>
              <w:szCs w:val="16"/>
            </w:rPr>
            <w:t>F</w:t>
          </w:r>
          <w:r>
            <w:rPr>
              <w:rFonts w:ascii="Tahoma" w:hAnsi="Tahoma" w:cs="Tahoma"/>
              <w:b/>
              <w:sz w:val="16"/>
              <w:szCs w:val="16"/>
            </w:rPr>
            <w:t>1030</w:t>
          </w:r>
          <w:r w:rsidRPr="00BF4EB9">
            <w:rPr>
              <w:rFonts w:ascii="Tahoma" w:hAnsi="Tahoma" w:cs="Tahoma"/>
              <w:b/>
              <w:sz w:val="16"/>
              <w:szCs w:val="16"/>
            </w:rPr>
            <w:t xml:space="preserve"> - Adm</w:t>
          </w:r>
        </w:p>
      </w:tc>
    </w:tr>
    <w:tr w:rsidR="001112FC" w:rsidTr="0067754A">
      <w:trPr>
        <w:cantSplit/>
        <w:trHeight w:val="210"/>
        <w:tblHeader/>
        <w:jc w:val="center"/>
      </w:trPr>
      <w:tc>
        <w:tcPr>
          <w:tcW w:w="907" w:type="dxa"/>
          <w:vMerge/>
          <w:tcBorders>
            <w:bottom w:val="single" w:sz="4" w:space="0" w:color="auto"/>
          </w:tcBorders>
        </w:tcPr>
        <w:p w:rsidR="001112FC" w:rsidRDefault="001112FC" w:rsidP="0067754A">
          <w:pPr>
            <w:jc w:val="center"/>
            <w:rPr>
              <w:rFonts w:ascii="Tahoma" w:hAnsi="Tahoma"/>
            </w:rPr>
          </w:pPr>
        </w:p>
      </w:tc>
      <w:tc>
        <w:tcPr>
          <w:tcW w:w="7599" w:type="dxa"/>
          <w:vMerge/>
          <w:tcBorders>
            <w:bottom w:val="single" w:sz="4" w:space="0" w:color="auto"/>
          </w:tcBorders>
        </w:tcPr>
        <w:p w:rsidR="001112FC" w:rsidRPr="00F57E93" w:rsidRDefault="001112FC" w:rsidP="0067754A">
          <w:pPr>
            <w:jc w:val="center"/>
            <w:rPr>
              <w:rFonts w:ascii="Tahoma" w:hAnsi="Tahoma" w:cs="Tahoma"/>
              <w:b/>
              <w:sz w:val="8"/>
            </w:rPr>
          </w:pPr>
        </w:p>
      </w:tc>
      <w:tc>
        <w:tcPr>
          <w:tcW w:w="788" w:type="dxa"/>
          <w:tcBorders>
            <w:bottom w:val="single" w:sz="4" w:space="0" w:color="auto"/>
          </w:tcBorders>
          <w:vAlign w:val="center"/>
        </w:tcPr>
        <w:p w:rsidR="001112FC" w:rsidRPr="00BF4EB9" w:rsidRDefault="001112FC" w:rsidP="0067754A">
          <w:pPr>
            <w:spacing w:line="276" w:lineRule="auto"/>
            <w:ind w:left="-119" w:right="-70" w:firstLine="119"/>
            <w:rPr>
              <w:rFonts w:ascii="Tahoma" w:hAnsi="Tahoma" w:cs="Tahoma"/>
              <w:b/>
              <w:sz w:val="12"/>
              <w:szCs w:val="12"/>
            </w:rPr>
          </w:pPr>
          <w:r w:rsidRPr="00BF4EB9">
            <w:rPr>
              <w:rFonts w:ascii="Tahoma" w:hAnsi="Tahoma" w:cs="Tahoma"/>
              <w:sz w:val="12"/>
              <w:szCs w:val="12"/>
            </w:rPr>
            <w:t xml:space="preserve">Wydanie </w:t>
          </w:r>
          <w:r>
            <w:rPr>
              <w:rFonts w:ascii="Tahoma" w:hAnsi="Tahoma" w:cs="Tahoma"/>
              <w:sz w:val="12"/>
              <w:szCs w:val="12"/>
            </w:rPr>
            <w:t>1</w:t>
          </w:r>
        </w:p>
      </w:tc>
      <w:tc>
        <w:tcPr>
          <w:tcW w:w="787" w:type="dxa"/>
          <w:tcBorders>
            <w:bottom w:val="single" w:sz="4" w:space="0" w:color="auto"/>
          </w:tcBorders>
          <w:vAlign w:val="center"/>
        </w:tcPr>
        <w:p w:rsidR="001112FC" w:rsidRPr="00BF4EB9" w:rsidRDefault="001112FC" w:rsidP="0067754A">
          <w:pPr>
            <w:spacing w:line="276" w:lineRule="auto"/>
            <w:ind w:right="-70"/>
            <w:rPr>
              <w:rFonts w:ascii="Tahoma" w:hAnsi="Tahoma" w:cs="Tahoma"/>
              <w:b/>
              <w:sz w:val="12"/>
              <w:szCs w:val="12"/>
            </w:rPr>
          </w:pPr>
          <w:r w:rsidRPr="00BF4EB9">
            <w:rPr>
              <w:rFonts w:ascii="Tahoma" w:hAnsi="Tahoma" w:cs="Tahoma"/>
              <w:sz w:val="12"/>
              <w:szCs w:val="12"/>
            </w:rPr>
            <w:t xml:space="preserve">Strona </w:t>
          </w:r>
          <w:r w:rsidRPr="00BF4EB9">
            <w:rPr>
              <w:rFonts w:ascii="Tahoma" w:hAnsi="Tahoma" w:cs="Tahoma"/>
              <w:sz w:val="12"/>
              <w:szCs w:val="12"/>
            </w:rPr>
            <w:fldChar w:fldCharType="begin"/>
          </w:r>
          <w:r w:rsidRPr="00BF4EB9">
            <w:rPr>
              <w:rFonts w:ascii="Tahoma" w:hAnsi="Tahoma" w:cs="Tahoma"/>
              <w:sz w:val="12"/>
              <w:szCs w:val="12"/>
            </w:rPr>
            <w:instrText xml:space="preserve"> PAGE </w:instrText>
          </w:r>
          <w:r w:rsidRPr="00BF4EB9">
            <w:rPr>
              <w:rFonts w:ascii="Tahoma" w:hAnsi="Tahoma" w:cs="Tahoma"/>
              <w:sz w:val="12"/>
              <w:szCs w:val="12"/>
            </w:rPr>
            <w:fldChar w:fldCharType="separate"/>
          </w:r>
          <w:r w:rsidR="002033DB">
            <w:rPr>
              <w:rFonts w:ascii="Tahoma" w:hAnsi="Tahoma" w:cs="Tahoma"/>
              <w:noProof/>
              <w:sz w:val="12"/>
              <w:szCs w:val="12"/>
            </w:rPr>
            <w:t>11</w:t>
          </w:r>
          <w:r w:rsidRPr="00BF4EB9">
            <w:rPr>
              <w:rFonts w:ascii="Tahoma" w:hAnsi="Tahoma" w:cs="Tahoma"/>
              <w:sz w:val="12"/>
              <w:szCs w:val="12"/>
            </w:rPr>
            <w:fldChar w:fldCharType="end"/>
          </w:r>
          <w:r w:rsidRPr="00BF4EB9">
            <w:rPr>
              <w:rFonts w:ascii="Tahoma" w:hAnsi="Tahoma" w:cs="Tahoma"/>
              <w:sz w:val="12"/>
              <w:szCs w:val="12"/>
            </w:rPr>
            <w:t xml:space="preserve"> z </w:t>
          </w:r>
          <w:r w:rsidRPr="00BF4EB9">
            <w:rPr>
              <w:rFonts w:ascii="Tahoma" w:hAnsi="Tahoma" w:cs="Tahoma"/>
              <w:sz w:val="12"/>
              <w:szCs w:val="12"/>
            </w:rPr>
            <w:fldChar w:fldCharType="begin"/>
          </w:r>
          <w:r w:rsidRPr="00BF4EB9">
            <w:rPr>
              <w:rFonts w:ascii="Tahoma" w:hAnsi="Tahoma" w:cs="Tahoma"/>
              <w:sz w:val="12"/>
              <w:szCs w:val="12"/>
            </w:rPr>
            <w:instrText xml:space="preserve"> NUMPAGES </w:instrText>
          </w:r>
          <w:r w:rsidRPr="00BF4EB9">
            <w:rPr>
              <w:rFonts w:ascii="Tahoma" w:hAnsi="Tahoma" w:cs="Tahoma"/>
              <w:sz w:val="12"/>
              <w:szCs w:val="12"/>
            </w:rPr>
            <w:fldChar w:fldCharType="separate"/>
          </w:r>
          <w:r w:rsidR="002033DB">
            <w:rPr>
              <w:rFonts w:ascii="Tahoma" w:hAnsi="Tahoma" w:cs="Tahoma"/>
              <w:noProof/>
              <w:sz w:val="12"/>
              <w:szCs w:val="12"/>
            </w:rPr>
            <w:t>11</w:t>
          </w:r>
          <w:r w:rsidRPr="00BF4EB9">
            <w:rPr>
              <w:rFonts w:ascii="Tahoma" w:hAnsi="Tahoma" w:cs="Tahoma"/>
              <w:sz w:val="12"/>
              <w:szCs w:val="12"/>
            </w:rPr>
            <w:fldChar w:fldCharType="end"/>
          </w:r>
        </w:p>
      </w:tc>
    </w:tr>
    <w:tr w:rsidR="001112FC" w:rsidTr="0067754A">
      <w:trPr>
        <w:cantSplit/>
        <w:trHeight w:val="510"/>
        <w:jc w:val="center"/>
      </w:trPr>
      <w:tc>
        <w:tcPr>
          <w:tcW w:w="10081" w:type="dxa"/>
          <w:gridSpan w:val="4"/>
          <w:shd w:val="clear" w:color="auto" w:fill="auto"/>
          <w:vAlign w:val="center"/>
        </w:tcPr>
        <w:p w:rsidR="001112FC" w:rsidRPr="00984EB4" w:rsidRDefault="001112FC" w:rsidP="00EE1109">
          <w:pPr>
            <w:pStyle w:val="Nagwek3"/>
            <w:jc w:val="center"/>
            <w:rPr>
              <w:rFonts w:ascii="Tahoma" w:hAnsi="Tahoma" w:cs="Tahoma"/>
              <w:sz w:val="20"/>
            </w:rPr>
          </w:pPr>
          <w:r w:rsidRPr="00E5405D">
            <w:rPr>
              <w:rFonts w:ascii="Tahoma" w:hAnsi="Tahoma" w:cs="Tahoma"/>
              <w:sz w:val="24"/>
            </w:rPr>
            <w:t>Umowa</w:t>
          </w:r>
          <w:r w:rsidR="000A40D5">
            <w:rPr>
              <w:rFonts w:ascii="Tahoma" w:hAnsi="Tahoma" w:cs="Tahoma"/>
              <w:sz w:val="24"/>
            </w:rPr>
            <w:t xml:space="preserve">  usługi</w:t>
          </w:r>
        </w:p>
      </w:tc>
    </w:tr>
  </w:tbl>
  <w:p w:rsidR="001112FC" w:rsidRPr="00E5405D" w:rsidRDefault="001112FC" w:rsidP="002562A4">
    <w:pPr>
      <w:pStyle w:val="Nagwek"/>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D5" w:rsidRDefault="000A40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18"/>
    <w:multiLevelType w:val="singleLevel"/>
    <w:tmpl w:val="0562BC28"/>
    <w:name w:val="WW8Num24"/>
    <w:lvl w:ilvl="0">
      <w:start w:val="1"/>
      <w:numFmt w:val="decimal"/>
      <w:lvlText w:val="%1)"/>
      <w:lvlJc w:val="left"/>
      <w:pPr>
        <w:tabs>
          <w:tab w:val="num" w:pos="0"/>
        </w:tabs>
        <w:ind w:left="720" w:hanging="360"/>
      </w:pPr>
      <w:rPr>
        <w:rFonts w:hint="default"/>
        <w:b w:val="0"/>
      </w:rPr>
    </w:lvl>
  </w:abstractNum>
  <w:abstractNum w:abstractNumId="2" w15:restartNumberingAfterBreak="0">
    <w:nsid w:val="011365B5"/>
    <w:multiLevelType w:val="hybridMultilevel"/>
    <w:tmpl w:val="19B80730"/>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 w15:restartNumberingAfterBreak="0">
    <w:nsid w:val="03B603DF"/>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106AFC"/>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C3DD5"/>
    <w:multiLevelType w:val="hybridMultilevel"/>
    <w:tmpl w:val="C554CF9C"/>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9A3EB2"/>
    <w:multiLevelType w:val="hybridMultilevel"/>
    <w:tmpl w:val="DC7642DA"/>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7" w15:restartNumberingAfterBreak="0">
    <w:nsid w:val="08BC3A4C"/>
    <w:multiLevelType w:val="hybridMultilevel"/>
    <w:tmpl w:val="8A90583C"/>
    <w:lvl w:ilvl="0" w:tplc="04150011">
      <w:start w:val="1"/>
      <w:numFmt w:val="decimal"/>
      <w:lvlText w:val="%1)"/>
      <w:lvlJc w:val="left"/>
      <w:pPr>
        <w:ind w:left="360" w:hanging="360"/>
      </w:pPr>
      <w:rPr>
        <w:rFonts w:hint="default"/>
        <w:b w:val="0"/>
        <w:i w:val="0"/>
        <w:color w:val="auto"/>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C542533"/>
    <w:multiLevelType w:val="hybridMultilevel"/>
    <w:tmpl w:val="A3CA0FDC"/>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9" w15:restartNumberingAfterBreak="0">
    <w:nsid w:val="0C665CCA"/>
    <w:multiLevelType w:val="hybridMultilevel"/>
    <w:tmpl w:val="E07A5C7C"/>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CD0CA0"/>
    <w:multiLevelType w:val="multilevel"/>
    <w:tmpl w:val="EF124E1C"/>
    <w:lvl w:ilvl="0">
      <w:start w:val="1"/>
      <w:numFmt w:val="decimal"/>
      <w:lvlText w:val="%1."/>
      <w:lvlJc w:val="left"/>
      <w:pPr>
        <w:tabs>
          <w:tab w:val="num" w:pos="360"/>
        </w:tabs>
        <w:ind w:left="360" w:hanging="360"/>
      </w:pPr>
      <w:rPr>
        <w:rFonts w:hint="default"/>
        <w:b w:val="0"/>
        <w:color w:val="auto"/>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1" w15:restartNumberingAfterBreak="0">
    <w:nsid w:val="10555177"/>
    <w:multiLevelType w:val="hybridMultilevel"/>
    <w:tmpl w:val="1270A5C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2" w15:restartNumberingAfterBreak="0">
    <w:nsid w:val="11F640FC"/>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FF2487"/>
    <w:multiLevelType w:val="hybridMultilevel"/>
    <w:tmpl w:val="FB6A9560"/>
    <w:lvl w:ilvl="0" w:tplc="0415000F">
      <w:start w:val="1"/>
      <w:numFmt w:val="decimal"/>
      <w:lvlText w:val="%1."/>
      <w:lvlJc w:val="left"/>
      <w:pPr>
        <w:tabs>
          <w:tab w:val="num" w:pos="360"/>
        </w:tabs>
        <w:ind w:left="360" w:hanging="360"/>
      </w:pPr>
    </w:lvl>
    <w:lvl w:ilvl="1" w:tplc="0CC08ADA">
      <w:start w:val="1"/>
      <w:numFmt w:val="decimal"/>
      <w:lvlText w:val="%2)"/>
      <w:lvlJc w:val="left"/>
      <w:pPr>
        <w:tabs>
          <w:tab w:val="num" w:pos="1080"/>
        </w:tabs>
        <w:ind w:left="1080" w:hanging="360"/>
      </w:pPr>
      <w:rPr>
        <w:rFonts w:hint="default"/>
        <w:b w:val="0"/>
        <w:i w:val="0"/>
        <w:color w:val="auto"/>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7414C5D"/>
    <w:multiLevelType w:val="hybridMultilevel"/>
    <w:tmpl w:val="7E4CB9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3B7A60"/>
    <w:multiLevelType w:val="hybridMultilevel"/>
    <w:tmpl w:val="DF80CC88"/>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6" w15:restartNumberingAfterBreak="0">
    <w:nsid w:val="1C7310A3"/>
    <w:multiLevelType w:val="hybridMultilevel"/>
    <w:tmpl w:val="ED3C97FC"/>
    <w:lvl w:ilvl="0" w:tplc="3D50B0D8">
      <w:start w:val="1"/>
      <w:numFmt w:val="decimal"/>
      <w:lvlText w:val="%1."/>
      <w:lvlJc w:val="left"/>
      <w:pPr>
        <w:tabs>
          <w:tab w:val="num" w:pos="360"/>
        </w:tabs>
        <w:ind w:left="360" w:hanging="360"/>
      </w:pPr>
      <w:rPr>
        <w:b w:val="0"/>
      </w:rPr>
    </w:lvl>
    <w:lvl w:ilvl="1" w:tplc="CE308BC0">
      <w:start w:val="1"/>
      <w:numFmt w:val="lowerLetter"/>
      <w:lvlText w:val="%2)"/>
      <w:lvlJc w:val="left"/>
      <w:pPr>
        <w:tabs>
          <w:tab w:val="num" w:pos="1440"/>
        </w:tabs>
        <w:ind w:left="1440" w:hanging="360"/>
      </w:pPr>
      <w:rPr>
        <w:rFonts w:hint="default"/>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3926164"/>
    <w:multiLevelType w:val="hybridMultilevel"/>
    <w:tmpl w:val="2CA8AF8A"/>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4E92F38"/>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937688"/>
    <w:multiLevelType w:val="hybridMultilevel"/>
    <w:tmpl w:val="32D69564"/>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7B620AE"/>
    <w:multiLevelType w:val="hybridMultilevel"/>
    <w:tmpl w:val="C15EEC3E"/>
    <w:name w:val="WW8Num1023"/>
    <w:lvl w:ilvl="0" w:tplc="7D56C158">
      <w:start w:val="1"/>
      <w:numFmt w:val="decimal"/>
      <w:lvlText w:val="%1."/>
      <w:lvlJc w:val="left"/>
      <w:pPr>
        <w:tabs>
          <w:tab w:val="num" w:pos="-252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87085F"/>
    <w:multiLevelType w:val="hybridMultilevel"/>
    <w:tmpl w:val="854C264A"/>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8F15D24"/>
    <w:multiLevelType w:val="hybridMultilevel"/>
    <w:tmpl w:val="0C1E3756"/>
    <w:lvl w:ilvl="0" w:tplc="CE308BC0">
      <w:start w:val="1"/>
      <w:numFmt w:val="lowerLetter"/>
      <w:lvlText w:val="%1)"/>
      <w:lvlJc w:val="left"/>
      <w:pPr>
        <w:tabs>
          <w:tab w:val="num" w:pos="1440"/>
        </w:tabs>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1151CF"/>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1F7520"/>
    <w:multiLevelType w:val="hybridMultilevel"/>
    <w:tmpl w:val="238ACB72"/>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34CB7ECA"/>
    <w:multiLevelType w:val="hybridMultilevel"/>
    <w:tmpl w:val="2B6420CC"/>
    <w:lvl w:ilvl="0" w:tplc="D74288E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6B7625"/>
    <w:multiLevelType w:val="multilevel"/>
    <w:tmpl w:val="783E49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644058C"/>
    <w:multiLevelType w:val="hybridMultilevel"/>
    <w:tmpl w:val="45B49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6D9714B"/>
    <w:multiLevelType w:val="hybridMultilevel"/>
    <w:tmpl w:val="452621B0"/>
    <w:lvl w:ilvl="0" w:tplc="FFC0F8AC">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8A37507"/>
    <w:multiLevelType w:val="hybridMultilevel"/>
    <w:tmpl w:val="BE009BFC"/>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A064124"/>
    <w:multiLevelType w:val="hybridMultilevel"/>
    <w:tmpl w:val="986E36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0D495C"/>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7A7E23"/>
    <w:multiLevelType w:val="hybridMultilevel"/>
    <w:tmpl w:val="D6C60540"/>
    <w:lvl w:ilvl="0" w:tplc="CE308BC0">
      <w:start w:val="1"/>
      <w:numFmt w:val="lowerLetter"/>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6CA705F"/>
    <w:multiLevelType w:val="hybridMultilevel"/>
    <w:tmpl w:val="55A280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C2E4A62"/>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C8306F5"/>
    <w:multiLevelType w:val="hybridMultilevel"/>
    <w:tmpl w:val="74766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4A480E"/>
    <w:multiLevelType w:val="multilevel"/>
    <w:tmpl w:val="E8745A14"/>
    <w:lvl w:ilvl="0">
      <w:start w:val="1"/>
      <w:numFmt w:val="decimal"/>
      <w:lvlText w:val="§ %1"/>
      <w:lvlJc w:val="left"/>
      <w:pPr>
        <w:tabs>
          <w:tab w:val="num" w:pos="680"/>
        </w:tabs>
        <w:ind w:left="680" w:hanging="680"/>
      </w:pPr>
      <w:rPr>
        <w:rFonts w:ascii="Book Antiqua" w:hAnsi="Book Antiqua" w:hint="default"/>
        <w:b/>
        <w:i w:val="0"/>
        <w:sz w:val="18"/>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EA0F68"/>
    <w:multiLevelType w:val="hybridMultilevel"/>
    <w:tmpl w:val="937C64A8"/>
    <w:lvl w:ilvl="0" w:tplc="3D50B0D8">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B9768EA"/>
    <w:multiLevelType w:val="hybridMultilevel"/>
    <w:tmpl w:val="DCA2D97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E42EF4"/>
    <w:multiLevelType w:val="multilevel"/>
    <w:tmpl w:val="2AD6BA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51D5FD3"/>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7AE5756"/>
    <w:multiLevelType w:val="hybridMultilevel"/>
    <w:tmpl w:val="9F089F98"/>
    <w:lvl w:ilvl="0" w:tplc="697AEFD0">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8E55B9A"/>
    <w:multiLevelType w:val="hybridMultilevel"/>
    <w:tmpl w:val="61B610AE"/>
    <w:lvl w:ilvl="0" w:tplc="0415000F">
      <w:start w:val="1"/>
      <w:numFmt w:val="decimal"/>
      <w:lvlText w:val="%1."/>
      <w:lvlJc w:val="left"/>
      <w:pPr>
        <w:tabs>
          <w:tab w:val="num" w:pos="360"/>
        </w:tabs>
        <w:ind w:left="360" w:hanging="360"/>
      </w:pPr>
    </w:lvl>
    <w:lvl w:ilvl="1" w:tplc="8F0680CC">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92E5894"/>
    <w:multiLevelType w:val="multilevel"/>
    <w:tmpl w:val="3D6E37C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97509A7"/>
    <w:multiLevelType w:val="hybridMultilevel"/>
    <w:tmpl w:val="7E7E0D0C"/>
    <w:lvl w:ilvl="0" w:tplc="EA509E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E5805E0"/>
    <w:multiLevelType w:val="hybridMultilevel"/>
    <w:tmpl w:val="22DA5F3E"/>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266E27"/>
    <w:multiLevelType w:val="hybridMultilevel"/>
    <w:tmpl w:val="45B49C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24F19AE"/>
    <w:multiLevelType w:val="hybridMultilevel"/>
    <w:tmpl w:val="207A730E"/>
    <w:lvl w:ilvl="0" w:tplc="2D4071D8">
      <w:start w:val="1"/>
      <w:numFmt w:val="decimal"/>
      <w:lvlText w:val="%1."/>
      <w:lvlJc w:val="left"/>
      <w:pPr>
        <w:tabs>
          <w:tab w:val="num" w:pos="360"/>
        </w:tabs>
        <w:ind w:left="360" w:hanging="360"/>
      </w:pPr>
      <w:rPr>
        <w:rFonts w:hint="default"/>
      </w:rPr>
    </w:lvl>
    <w:lvl w:ilvl="1" w:tplc="8A1E14C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43A295B"/>
    <w:multiLevelType w:val="hybridMultilevel"/>
    <w:tmpl w:val="797E3726"/>
    <w:lvl w:ilvl="0" w:tplc="8F0680CC">
      <w:start w:val="1"/>
      <w:numFmt w:val="lowerLetter"/>
      <w:lvlText w:val="%1."/>
      <w:lvlJc w:val="left"/>
      <w:pPr>
        <w:ind w:left="1073" w:hanging="360"/>
      </w:pPr>
      <w:rPr>
        <w:b w:val="0"/>
      </w:rPr>
    </w:lvl>
    <w:lvl w:ilvl="1" w:tplc="04150011">
      <w:start w:val="1"/>
      <w:numFmt w:val="decimal"/>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52" w15:restartNumberingAfterBreak="0">
    <w:nsid w:val="76EA49A6"/>
    <w:multiLevelType w:val="hybridMultilevel"/>
    <w:tmpl w:val="78B4227C"/>
    <w:lvl w:ilvl="0" w:tplc="04150011">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7153260"/>
    <w:multiLevelType w:val="hybridMultilevel"/>
    <w:tmpl w:val="61B610AE"/>
    <w:lvl w:ilvl="0" w:tplc="0415000F">
      <w:start w:val="1"/>
      <w:numFmt w:val="decimal"/>
      <w:lvlText w:val="%1."/>
      <w:lvlJc w:val="left"/>
      <w:pPr>
        <w:tabs>
          <w:tab w:val="num" w:pos="360"/>
        </w:tabs>
        <w:ind w:left="360" w:hanging="360"/>
      </w:pPr>
    </w:lvl>
    <w:lvl w:ilvl="1" w:tplc="8F0680CC">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9881DDB"/>
    <w:multiLevelType w:val="hybridMultilevel"/>
    <w:tmpl w:val="3628FA1A"/>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55" w15:restartNumberingAfterBreak="0">
    <w:nsid w:val="7DA16CD1"/>
    <w:multiLevelType w:val="hybridMultilevel"/>
    <w:tmpl w:val="A4365852"/>
    <w:lvl w:ilvl="0" w:tplc="04150017">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DAD3CE5"/>
    <w:multiLevelType w:val="multilevel"/>
    <w:tmpl w:val="C24C7514"/>
    <w:lvl w:ilvl="0">
      <w:start w:val="1"/>
      <w:numFmt w:val="decimal"/>
      <w:lvlText w:val="§ %1"/>
      <w:lvlJc w:val="center"/>
      <w:pPr>
        <w:tabs>
          <w:tab w:val="num" w:pos="680"/>
        </w:tabs>
        <w:ind w:left="680" w:hanging="680"/>
      </w:pPr>
      <w:rPr>
        <w:rFonts w:ascii="Book Antiqua" w:hAnsi="Book Antiqua" w:hint="default"/>
        <w:b/>
        <w:i w:val="0"/>
        <w:color w:val="auto"/>
        <w:sz w:val="18"/>
      </w:rPr>
    </w:lvl>
    <w:lvl w:ilvl="1">
      <w:start w:val="1"/>
      <w:numFmt w:val="decimal"/>
      <w:lvlText w:val="%1.%2."/>
      <w:lvlJc w:val="left"/>
      <w:pPr>
        <w:tabs>
          <w:tab w:val="num" w:pos="680"/>
        </w:tabs>
        <w:ind w:left="680" w:hanging="680"/>
      </w:pPr>
      <w:rPr>
        <w:rFonts w:ascii="Bookman Old Style" w:hAnsi="Bookman Old Style" w:cs="Times New Roman"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6"/>
  </w:num>
  <w:num w:numId="2">
    <w:abstractNumId w:val="10"/>
  </w:num>
  <w:num w:numId="3">
    <w:abstractNumId w:val="4"/>
  </w:num>
  <w:num w:numId="4">
    <w:abstractNumId w:val="19"/>
  </w:num>
  <w:num w:numId="5">
    <w:abstractNumId w:val="45"/>
  </w:num>
  <w:num w:numId="6">
    <w:abstractNumId w:val="44"/>
  </w:num>
  <w:num w:numId="7">
    <w:abstractNumId w:val="46"/>
  </w:num>
  <w:num w:numId="8">
    <w:abstractNumId w:val="53"/>
  </w:num>
  <w:num w:numId="9">
    <w:abstractNumId w:val="29"/>
  </w:num>
  <w:num w:numId="10">
    <w:abstractNumId w:val="41"/>
  </w:num>
  <w:num w:numId="11">
    <w:abstractNumId w:val="32"/>
  </w:num>
  <w:num w:numId="12">
    <w:abstractNumId w:val="39"/>
  </w:num>
  <w:num w:numId="13">
    <w:abstractNumId w:val="12"/>
  </w:num>
  <w:num w:numId="14">
    <w:abstractNumId w:val="43"/>
  </w:num>
  <w:num w:numId="15">
    <w:abstractNumId w:val="31"/>
  </w:num>
  <w:num w:numId="16">
    <w:abstractNumId w:val="2"/>
  </w:num>
  <w:num w:numId="17">
    <w:abstractNumId w:val="51"/>
  </w:num>
  <w:num w:numId="18">
    <w:abstractNumId w:val="25"/>
  </w:num>
  <w:num w:numId="19">
    <w:abstractNumId w:val="24"/>
  </w:num>
  <w:num w:numId="20">
    <w:abstractNumId w:val="40"/>
  </w:num>
  <w:num w:numId="21">
    <w:abstractNumId w:val="56"/>
  </w:num>
  <w:num w:numId="22">
    <w:abstractNumId w:val="38"/>
  </w:num>
  <w:num w:numId="23">
    <w:abstractNumId w:val="16"/>
  </w:num>
  <w:num w:numId="24">
    <w:abstractNumId w:val="23"/>
  </w:num>
  <w:num w:numId="25">
    <w:abstractNumId w:val="22"/>
  </w:num>
  <w:num w:numId="26">
    <w:abstractNumId w:val="18"/>
  </w:num>
  <w:num w:numId="27">
    <w:abstractNumId w:val="33"/>
  </w:num>
  <w:num w:numId="28">
    <w:abstractNumId w:val="55"/>
  </w:num>
  <w:num w:numId="29">
    <w:abstractNumId w:val="52"/>
  </w:num>
  <w:num w:numId="30">
    <w:abstractNumId w:val="35"/>
  </w:num>
  <w:num w:numId="31">
    <w:abstractNumId w:val="7"/>
  </w:num>
  <w:num w:numId="32">
    <w:abstractNumId w:val="34"/>
  </w:num>
  <w:num w:numId="33">
    <w:abstractNumId w:val="15"/>
  </w:num>
  <w:num w:numId="34">
    <w:abstractNumId w:val="8"/>
  </w:num>
  <w:num w:numId="35">
    <w:abstractNumId w:val="11"/>
  </w:num>
  <w:num w:numId="36">
    <w:abstractNumId w:val="6"/>
  </w:num>
  <w:num w:numId="37">
    <w:abstractNumId w:val="54"/>
  </w:num>
  <w:num w:numId="38">
    <w:abstractNumId w:val="14"/>
  </w:num>
  <w:num w:numId="39">
    <w:abstractNumId w:val="27"/>
  </w:num>
  <w:num w:numId="40">
    <w:abstractNumId w:val="49"/>
  </w:num>
  <w:num w:numId="41">
    <w:abstractNumId w:val="36"/>
  </w:num>
  <w:num w:numId="42">
    <w:abstractNumId w:val="50"/>
  </w:num>
  <w:num w:numId="43">
    <w:abstractNumId w:val="3"/>
  </w:num>
  <w:num w:numId="44">
    <w:abstractNumId w:val="28"/>
  </w:num>
  <w:num w:numId="45">
    <w:abstractNumId w:val="13"/>
  </w:num>
  <w:num w:numId="46">
    <w:abstractNumId w:val="9"/>
  </w:num>
  <w:num w:numId="47">
    <w:abstractNumId w:val="20"/>
  </w:num>
  <w:num w:numId="48">
    <w:abstractNumId w:val="30"/>
  </w:num>
  <w:num w:numId="49">
    <w:abstractNumId w:val="42"/>
  </w:num>
  <w:num w:numId="50">
    <w:abstractNumId w:val="17"/>
  </w:num>
  <w:num w:numId="51">
    <w:abstractNumId w:val="47"/>
  </w:num>
  <w:num w:numId="52">
    <w:abstractNumId w:val="37"/>
  </w:num>
  <w:num w:numId="53">
    <w:abstractNumId w:val="48"/>
  </w:num>
  <w:num w:numId="54">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F3"/>
    <w:rsid w:val="0000031A"/>
    <w:rsid w:val="00000FE1"/>
    <w:rsid w:val="00001A88"/>
    <w:rsid w:val="000020F1"/>
    <w:rsid w:val="0000363A"/>
    <w:rsid w:val="00007457"/>
    <w:rsid w:val="00010309"/>
    <w:rsid w:val="00010BFA"/>
    <w:rsid w:val="00012005"/>
    <w:rsid w:val="000139EB"/>
    <w:rsid w:val="00016001"/>
    <w:rsid w:val="00016492"/>
    <w:rsid w:val="00024065"/>
    <w:rsid w:val="00027B1C"/>
    <w:rsid w:val="00031506"/>
    <w:rsid w:val="00032254"/>
    <w:rsid w:val="000357F6"/>
    <w:rsid w:val="00042A5F"/>
    <w:rsid w:val="00042ADC"/>
    <w:rsid w:val="00042E76"/>
    <w:rsid w:val="000443E2"/>
    <w:rsid w:val="0004466C"/>
    <w:rsid w:val="000450E0"/>
    <w:rsid w:val="00052254"/>
    <w:rsid w:val="00053185"/>
    <w:rsid w:val="000562E0"/>
    <w:rsid w:val="00056982"/>
    <w:rsid w:val="00061114"/>
    <w:rsid w:val="000651A8"/>
    <w:rsid w:val="000665C9"/>
    <w:rsid w:val="0007095D"/>
    <w:rsid w:val="00070D61"/>
    <w:rsid w:val="00071F24"/>
    <w:rsid w:val="00073EFE"/>
    <w:rsid w:val="000742D8"/>
    <w:rsid w:val="000748DE"/>
    <w:rsid w:val="000751D5"/>
    <w:rsid w:val="00077FC4"/>
    <w:rsid w:val="0008198A"/>
    <w:rsid w:val="00081DCE"/>
    <w:rsid w:val="00082946"/>
    <w:rsid w:val="000834AF"/>
    <w:rsid w:val="00083FB9"/>
    <w:rsid w:val="0008480B"/>
    <w:rsid w:val="0008528E"/>
    <w:rsid w:val="00085E23"/>
    <w:rsid w:val="000862AD"/>
    <w:rsid w:val="0008712F"/>
    <w:rsid w:val="00087736"/>
    <w:rsid w:val="0009227C"/>
    <w:rsid w:val="00092754"/>
    <w:rsid w:val="00092A23"/>
    <w:rsid w:val="0009334F"/>
    <w:rsid w:val="00094E65"/>
    <w:rsid w:val="00096ABB"/>
    <w:rsid w:val="0009731C"/>
    <w:rsid w:val="00097802"/>
    <w:rsid w:val="000A0AD7"/>
    <w:rsid w:val="000A40D5"/>
    <w:rsid w:val="000A6603"/>
    <w:rsid w:val="000B1900"/>
    <w:rsid w:val="000B1B4E"/>
    <w:rsid w:val="000B25FC"/>
    <w:rsid w:val="000B27E2"/>
    <w:rsid w:val="000C3AC3"/>
    <w:rsid w:val="000C435D"/>
    <w:rsid w:val="000C712E"/>
    <w:rsid w:val="000C7D10"/>
    <w:rsid w:val="000D03E9"/>
    <w:rsid w:val="000D0774"/>
    <w:rsid w:val="000D22AB"/>
    <w:rsid w:val="000D26BE"/>
    <w:rsid w:val="000D4E2B"/>
    <w:rsid w:val="000E41AE"/>
    <w:rsid w:val="000E4CBA"/>
    <w:rsid w:val="000E6565"/>
    <w:rsid w:val="000F096D"/>
    <w:rsid w:val="000F4000"/>
    <w:rsid w:val="000F742E"/>
    <w:rsid w:val="0010177E"/>
    <w:rsid w:val="0010319D"/>
    <w:rsid w:val="00104392"/>
    <w:rsid w:val="0010638B"/>
    <w:rsid w:val="00106A05"/>
    <w:rsid w:val="001112FC"/>
    <w:rsid w:val="00111E15"/>
    <w:rsid w:val="0011352E"/>
    <w:rsid w:val="00114CF0"/>
    <w:rsid w:val="001175D8"/>
    <w:rsid w:val="00117A88"/>
    <w:rsid w:val="0012466B"/>
    <w:rsid w:val="00131B59"/>
    <w:rsid w:val="00132B2D"/>
    <w:rsid w:val="0013309B"/>
    <w:rsid w:val="00133A15"/>
    <w:rsid w:val="00142FED"/>
    <w:rsid w:val="00144D4C"/>
    <w:rsid w:val="00144FC7"/>
    <w:rsid w:val="001458AF"/>
    <w:rsid w:val="00152058"/>
    <w:rsid w:val="0015339B"/>
    <w:rsid w:val="001538A2"/>
    <w:rsid w:val="00155A75"/>
    <w:rsid w:val="00161A6B"/>
    <w:rsid w:val="00162095"/>
    <w:rsid w:val="00165FED"/>
    <w:rsid w:val="001662FF"/>
    <w:rsid w:val="0016768A"/>
    <w:rsid w:val="00170752"/>
    <w:rsid w:val="001711B0"/>
    <w:rsid w:val="00171C06"/>
    <w:rsid w:val="00172F7C"/>
    <w:rsid w:val="001743DD"/>
    <w:rsid w:val="001750AF"/>
    <w:rsid w:val="00181251"/>
    <w:rsid w:val="00185FDB"/>
    <w:rsid w:val="001864A4"/>
    <w:rsid w:val="001869B8"/>
    <w:rsid w:val="00187744"/>
    <w:rsid w:val="00190B9F"/>
    <w:rsid w:val="0019394B"/>
    <w:rsid w:val="00193C4B"/>
    <w:rsid w:val="00193E05"/>
    <w:rsid w:val="0019641E"/>
    <w:rsid w:val="001964A8"/>
    <w:rsid w:val="0019664D"/>
    <w:rsid w:val="00197307"/>
    <w:rsid w:val="001A0874"/>
    <w:rsid w:val="001A1323"/>
    <w:rsid w:val="001A6333"/>
    <w:rsid w:val="001A73F0"/>
    <w:rsid w:val="001A75E3"/>
    <w:rsid w:val="001B0B52"/>
    <w:rsid w:val="001B24BD"/>
    <w:rsid w:val="001C10D8"/>
    <w:rsid w:val="001C45B8"/>
    <w:rsid w:val="001C4E7F"/>
    <w:rsid w:val="001C53CC"/>
    <w:rsid w:val="001D32F7"/>
    <w:rsid w:val="001D4093"/>
    <w:rsid w:val="001E2BF4"/>
    <w:rsid w:val="001E6198"/>
    <w:rsid w:val="001E6EAD"/>
    <w:rsid w:val="001E7F77"/>
    <w:rsid w:val="001F0469"/>
    <w:rsid w:val="001F0713"/>
    <w:rsid w:val="001F46EB"/>
    <w:rsid w:val="001F5BBB"/>
    <w:rsid w:val="00201D66"/>
    <w:rsid w:val="00202C02"/>
    <w:rsid w:val="002033DB"/>
    <w:rsid w:val="002039A1"/>
    <w:rsid w:val="002058E5"/>
    <w:rsid w:val="0021137E"/>
    <w:rsid w:val="002139B5"/>
    <w:rsid w:val="00215A2C"/>
    <w:rsid w:val="002172FF"/>
    <w:rsid w:val="00223337"/>
    <w:rsid w:val="00225B97"/>
    <w:rsid w:val="00232518"/>
    <w:rsid w:val="0023310F"/>
    <w:rsid w:val="002344D4"/>
    <w:rsid w:val="002368A3"/>
    <w:rsid w:val="00240D41"/>
    <w:rsid w:val="00241197"/>
    <w:rsid w:val="002427EA"/>
    <w:rsid w:val="0024458F"/>
    <w:rsid w:val="0024553B"/>
    <w:rsid w:val="00245F95"/>
    <w:rsid w:val="002562A4"/>
    <w:rsid w:val="00256EF1"/>
    <w:rsid w:val="002575E9"/>
    <w:rsid w:val="002603F1"/>
    <w:rsid w:val="00262046"/>
    <w:rsid w:val="00263982"/>
    <w:rsid w:val="00266EF9"/>
    <w:rsid w:val="00270340"/>
    <w:rsid w:val="00271091"/>
    <w:rsid w:val="00271912"/>
    <w:rsid w:val="00272400"/>
    <w:rsid w:val="002770F3"/>
    <w:rsid w:val="0027772E"/>
    <w:rsid w:val="00282345"/>
    <w:rsid w:val="00282400"/>
    <w:rsid w:val="00287F54"/>
    <w:rsid w:val="00290D94"/>
    <w:rsid w:val="002926F9"/>
    <w:rsid w:val="002931E6"/>
    <w:rsid w:val="00296A8E"/>
    <w:rsid w:val="00296D2C"/>
    <w:rsid w:val="002A5309"/>
    <w:rsid w:val="002B1EE3"/>
    <w:rsid w:val="002B279A"/>
    <w:rsid w:val="002B4093"/>
    <w:rsid w:val="002B6476"/>
    <w:rsid w:val="002B67B2"/>
    <w:rsid w:val="002B6815"/>
    <w:rsid w:val="002B70EC"/>
    <w:rsid w:val="002C1BA7"/>
    <w:rsid w:val="002C27DB"/>
    <w:rsid w:val="002C4413"/>
    <w:rsid w:val="002C4844"/>
    <w:rsid w:val="002C6A44"/>
    <w:rsid w:val="002C7CE4"/>
    <w:rsid w:val="002D0E78"/>
    <w:rsid w:val="002D1B53"/>
    <w:rsid w:val="002D3D67"/>
    <w:rsid w:val="002D3DF1"/>
    <w:rsid w:val="002E49A4"/>
    <w:rsid w:val="002E7C58"/>
    <w:rsid w:val="002F1CF5"/>
    <w:rsid w:val="002F2CE5"/>
    <w:rsid w:val="002F4A99"/>
    <w:rsid w:val="002F770D"/>
    <w:rsid w:val="00302112"/>
    <w:rsid w:val="003022EA"/>
    <w:rsid w:val="003030E0"/>
    <w:rsid w:val="00303C8E"/>
    <w:rsid w:val="0030486C"/>
    <w:rsid w:val="00314144"/>
    <w:rsid w:val="00314B6E"/>
    <w:rsid w:val="00317428"/>
    <w:rsid w:val="00323B71"/>
    <w:rsid w:val="0032556F"/>
    <w:rsid w:val="003263E9"/>
    <w:rsid w:val="00327462"/>
    <w:rsid w:val="0033019C"/>
    <w:rsid w:val="003318D6"/>
    <w:rsid w:val="003358C8"/>
    <w:rsid w:val="0033649A"/>
    <w:rsid w:val="00343004"/>
    <w:rsid w:val="0034508D"/>
    <w:rsid w:val="0034549D"/>
    <w:rsid w:val="00347612"/>
    <w:rsid w:val="00350430"/>
    <w:rsid w:val="0035098F"/>
    <w:rsid w:val="00352A62"/>
    <w:rsid w:val="00360949"/>
    <w:rsid w:val="00360CE9"/>
    <w:rsid w:val="00363A29"/>
    <w:rsid w:val="00371CCE"/>
    <w:rsid w:val="00374CFF"/>
    <w:rsid w:val="00380184"/>
    <w:rsid w:val="00380D75"/>
    <w:rsid w:val="0038105E"/>
    <w:rsid w:val="00382851"/>
    <w:rsid w:val="0038295D"/>
    <w:rsid w:val="00384AB2"/>
    <w:rsid w:val="00390717"/>
    <w:rsid w:val="00392613"/>
    <w:rsid w:val="00395D63"/>
    <w:rsid w:val="003973B3"/>
    <w:rsid w:val="00397767"/>
    <w:rsid w:val="003A0C9C"/>
    <w:rsid w:val="003A2079"/>
    <w:rsid w:val="003A4465"/>
    <w:rsid w:val="003A4AC3"/>
    <w:rsid w:val="003A5EBE"/>
    <w:rsid w:val="003B6D8A"/>
    <w:rsid w:val="003B7955"/>
    <w:rsid w:val="003C03AB"/>
    <w:rsid w:val="003C290C"/>
    <w:rsid w:val="003C3296"/>
    <w:rsid w:val="003C4076"/>
    <w:rsid w:val="003D2B77"/>
    <w:rsid w:val="003D42A9"/>
    <w:rsid w:val="003E3E38"/>
    <w:rsid w:val="003F3085"/>
    <w:rsid w:val="003F3E1B"/>
    <w:rsid w:val="003F636C"/>
    <w:rsid w:val="003F7842"/>
    <w:rsid w:val="00403B12"/>
    <w:rsid w:val="0041057F"/>
    <w:rsid w:val="004129E2"/>
    <w:rsid w:val="004134D1"/>
    <w:rsid w:val="00416C85"/>
    <w:rsid w:val="00424298"/>
    <w:rsid w:val="00430A38"/>
    <w:rsid w:val="00436428"/>
    <w:rsid w:val="00437A14"/>
    <w:rsid w:val="00441B40"/>
    <w:rsid w:val="0044252C"/>
    <w:rsid w:val="00443E1D"/>
    <w:rsid w:val="00444AB4"/>
    <w:rsid w:val="00445FA5"/>
    <w:rsid w:val="00450F60"/>
    <w:rsid w:val="004510E4"/>
    <w:rsid w:val="00455775"/>
    <w:rsid w:val="00455C96"/>
    <w:rsid w:val="004560A9"/>
    <w:rsid w:val="00461C4F"/>
    <w:rsid w:val="00466FA3"/>
    <w:rsid w:val="00471D3B"/>
    <w:rsid w:val="00472201"/>
    <w:rsid w:val="00472F15"/>
    <w:rsid w:val="004735DF"/>
    <w:rsid w:val="004742F9"/>
    <w:rsid w:val="00475983"/>
    <w:rsid w:val="0047648F"/>
    <w:rsid w:val="0048156C"/>
    <w:rsid w:val="00492786"/>
    <w:rsid w:val="00492880"/>
    <w:rsid w:val="00495414"/>
    <w:rsid w:val="00496DFE"/>
    <w:rsid w:val="0049760E"/>
    <w:rsid w:val="004A20EF"/>
    <w:rsid w:val="004A2490"/>
    <w:rsid w:val="004A2E41"/>
    <w:rsid w:val="004A7BB8"/>
    <w:rsid w:val="004B130A"/>
    <w:rsid w:val="004B38AD"/>
    <w:rsid w:val="004C0D7A"/>
    <w:rsid w:val="004C19BA"/>
    <w:rsid w:val="004C1F0E"/>
    <w:rsid w:val="004C7343"/>
    <w:rsid w:val="004D3A4D"/>
    <w:rsid w:val="004D554F"/>
    <w:rsid w:val="004D7BEE"/>
    <w:rsid w:val="004E051B"/>
    <w:rsid w:val="004E0845"/>
    <w:rsid w:val="004E0D61"/>
    <w:rsid w:val="004E2670"/>
    <w:rsid w:val="004E372D"/>
    <w:rsid w:val="004E4048"/>
    <w:rsid w:val="004E4858"/>
    <w:rsid w:val="004E5AF7"/>
    <w:rsid w:val="004F0FE9"/>
    <w:rsid w:val="004F1271"/>
    <w:rsid w:val="004F24EE"/>
    <w:rsid w:val="004F3E27"/>
    <w:rsid w:val="004F422C"/>
    <w:rsid w:val="00501E76"/>
    <w:rsid w:val="00503379"/>
    <w:rsid w:val="00506F03"/>
    <w:rsid w:val="00507189"/>
    <w:rsid w:val="0051066C"/>
    <w:rsid w:val="00511D8B"/>
    <w:rsid w:val="00512407"/>
    <w:rsid w:val="005128FB"/>
    <w:rsid w:val="00513CFD"/>
    <w:rsid w:val="00514600"/>
    <w:rsid w:val="005160C8"/>
    <w:rsid w:val="00520344"/>
    <w:rsid w:val="00520542"/>
    <w:rsid w:val="00521082"/>
    <w:rsid w:val="005239CA"/>
    <w:rsid w:val="00527CE5"/>
    <w:rsid w:val="0053042E"/>
    <w:rsid w:val="00533F01"/>
    <w:rsid w:val="00534896"/>
    <w:rsid w:val="00537797"/>
    <w:rsid w:val="00537A08"/>
    <w:rsid w:val="00537F55"/>
    <w:rsid w:val="00537FBD"/>
    <w:rsid w:val="00541321"/>
    <w:rsid w:val="00541EA6"/>
    <w:rsid w:val="00545965"/>
    <w:rsid w:val="00546357"/>
    <w:rsid w:val="00550358"/>
    <w:rsid w:val="005515DA"/>
    <w:rsid w:val="005545EF"/>
    <w:rsid w:val="00560167"/>
    <w:rsid w:val="00561746"/>
    <w:rsid w:val="00561B40"/>
    <w:rsid w:val="00564ACA"/>
    <w:rsid w:val="00565430"/>
    <w:rsid w:val="00566116"/>
    <w:rsid w:val="00571108"/>
    <w:rsid w:val="00571D7B"/>
    <w:rsid w:val="00572AC2"/>
    <w:rsid w:val="00573234"/>
    <w:rsid w:val="00574085"/>
    <w:rsid w:val="005747E4"/>
    <w:rsid w:val="00575E0F"/>
    <w:rsid w:val="005762FE"/>
    <w:rsid w:val="00577D9E"/>
    <w:rsid w:val="00581039"/>
    <w:rsid w:val="00581360"/>
    <w:rsid w:val="005819F4"/>
    <w:rsid w:val="00593A5B"/>
    <w:rsid w:val="0059590B"/>
    <w:rsid w:val="005A15CC"/>
    <w:rsid w:val="005A19EE"/>
    <w:rsid w:val="005A20BB"/>
    <w:rsid w:val="005A2325"/>
    <w:rsid w:val="005A5400"/>
    <w:rsid w:val="005A657F"/>
    <w:rsid w:val="005B02F0"/>
    <w:rsid w:val="005B2453"/>
    <w:rsid w:val="005B4FDE"/>
    <w:rsid w:val="005B53DC"/>
    <w:rsid w:val="005C505C"/>
    <w:rsid w:val="005C7A62"/>
    <w:rsid w:val="005D0777"/>
    <w:rsid w:val="005D21A4"/>
    <w:rsid w:val="005D3AA8"/>
    <w:rsid w:val="005D638E"/>
    <w:rsid w:val="005D73D3"/>
    <w:rsid w:val="005D7D28"/>
    <w:rsid w:val="005E1A1D"/>
    <w:rsid w:val="005E2C32"/>
    <w:rsid w:val="005E3784"/>
    <w:rsid w:val="005E5B46"/>
    <w:rsid w:val="005E5FB8"/>
    <w:rsid w:val="005E798E"/>
    <w:rsid w:val="005F1E2E"/>
    <w:rsid w:val="005F221A"/>
    <w:rsid w:val="005F2DF3"/>
    <w:rsid w:val="005F569F"/>
    <w:rsid w:val="005F6655"/>
    <w:rsid w:val="005F7237"/>
    <w:rsid w:val="0060181A"/>
    <w:rsid w:val="006074AD"/>
    <w:rsid w:val="00607AB5"/>
    <w:rsid w:val="00612674"/>
    <w:rsid w:val="00613447"/>
    <w:rsid w:val="0061606B"/>
    <w:rsid w:val="006161E2"/>
    <w:rsid w:val="0061669A"/>
    <w:rsid w:val="00617714"/>
    <w:rsid w:val="00620ACC"/>
    <w:rsid w:val="00621304"/>
    <w:rsid w:val="00625DA1"/>
    <w:rsid w:val="00625DEA"/>
    <w:rsid w:val="00626873"/>
    <w:rsid w:val="00627FAB"/>
    <w:rsid w:val="0063055F"/>
    <w:rsid w:val="00630765"/>
    <w:rsid w:val="0063551E"/>
    <w:rsid w:val="00635BDC"/>
    <w:rsid w:val="00655A23"/>
    <w:rsid w:val="00657486"/>
    <w:rsid w:val="00660038"/>
    <w:rsid w:val="00661DAF"/>
    <w:rsid w:val="00662854"/>
    <w:rsid w:val="00664FCA"/>
    <w:rsid w:val="006659EA"/>
    <w:rsid w:val="00666C27"/>
    <w:rsid w:val="006678D6"/>
    <w:rsid w:val="006709A7"/>
    <w:rsid w:val="006757E9"/>
    <w:rsid w:val="0067754A"/>
    <w:rsid w:val="0068496E"/>
    <w:rsid w:val="00691A34"/>
    <w:rsid w:val="006931E9"/>
    <w:rsid w:val="00694C9D"/>
    <w:rsid w:val="006A01CC"/>
    <w:rsid w:val="006A0540"/>
    <w:rsid w:val="006A0F72"/>
    <w:rsid w:val="006A16E2"/>
    <w:rsid w:val="006A3E21"/>
    <w:rsid w:val="006A3E5F"/>
    <w:rsid w:val="006A437C"/>
    <w:rsid w:val="006A5BE7"/>
    <w:rsid w:val="006A728C"/>
    <w:rsid w:val="006A7D79"/>
    <w:rsid w:val="006A7FD6"/>
    <w:rsid w:val="006B04E4"/>
    <w:rsid w:val="006B3896"/>
    <w:rsid w:val="006B4B4D"/>
    <w:rsid w:val="006B4BBF"/>
    <w:rsid w:val="006B5F82"/>
    <w:rsid w:val="006B6B46"/>
    <w:rsid w:val="006C17AA"/>
    <w:rsid w:val="006C1C21"/>
    <w:rsid w:val="006C3B8C"/>
    <w:rsid w:val="006C6B86"/>
    <w:rsid w:val="006C6C42"/>
    <w:rsid w:val="006C75C7"/>
    <w:rsid w:val="006D10A0"/>
    <w:rsid w:val="006D16BA"/>
    <w:rsid w:val="006D2859"/>
    <w:rsid w:val="006D3896"/>
    <w:rsid w:val="006D3AB2"/>
    <w:rsid w:val="006E5183"/>
    <w:rsid w:val="006E62E9"/>
    <w:rsid w:val="006F10A7"/>
    <w:rsid w:val="006F1255"/>
    <w:rsid w:val="006F5CA0"/>
    <w:rsid w:val="006F6E64"/>
    <w:rsid w:val="007001A1"/>
    <w:rsid w:val="00702468"/>
    <w:rsid w:val="00703C1F"/>
    <w:rsid w:val="00710576"/>
    <w:rsid w:val="00716BEB"/>
    <w:rsid w:val="00717560"/>
    <w:rsid w:val="007228AC"/>
    <w:rsid w:val="00725847"/>
    <w:rsid w:val="00731443"/>
    <w:rsid w:val="007336CE"/>
    <w:rsid w:val="007350F5"/>
    <w:rsid w:val="0073512F"/>
    <w:rsid w:val="007353C8"/>
    <w:rsid w:val="007365FF"/>
    <w:rsid w:val="00737627"/>
    <w:rsid w:val="00737C7B"/>
    <w:rsid w:val="00741C55"/>
    <w:rsid w:val="007462B6"/>
    <w:rsid w:val="0075011C"/>
    <w:rsid w:val="0075022F"/>
    <w:rsid w:val="007514F1"/>
    <w:rsid w:val="00752B65"/>
    <w:rsid w:val="00755478"/>
    <w:rsid w:val="00756AC8"/>
    <w:rsid w:val="007571EE"/>
    <w:rsid w:val="00757222"/>
    <w:rsid w:val="00761434"/>
    <w:rsid w:val="0076283E"/>
    <w:rsid w:val="007640A7"/>
    <w:rsid w:val="00764C3D"/>
    <w:rsid w:val="00767F75"/>
    <w:rsid w:val="00772903"/>
    <w:rsid w:val="00772F9A"/>
    <w:rsid w:val="0077407A"/>
    <w:rsid w:val="00775ED4"/>
    <w:rsid w:val="007764A5"/>
    <w:rsid w:val="00782576"/>
    <w:rsid w:val="00784337"/>
    <w:rsid w:val="0078488C"/>
    <w:rsid w:val="00784AE8"/>
    <w:rsid w:val="00784C93"/>
    <w:rsid w:val="007857C3"/>
    <w:rsid w:val="00785938"/>
    <w:rsid w:val="00790F5E"/>
    <w:rsid w:val="007937AE"/>
    <w:rsid w:val="0079470F"/>
    <w:rsid w:val="007A149A"/>
    <w:rsid w:val="007A33CF"/>
    <w:rsid w:val="007A4356"/>
    <w:rsid w:val="007A63CE"/>
    <w:rsid w:val="007B037C"/>
    <w:rsid w:val="007B10A2"/>
    <w:rsid w:val="007B1F29"/>
    <w:rsid w:val="007B37EE"/>
    <w:rsid w:val="007B44EB"/>
    <w:rsid w:val="007B7623"/>
    <w:rsid w:val="007C1256"/>
    <w:rsid w:val="007C1872"/>
    <w:rsid w:val="007C491D"/>
    <w:rsid w:val="007C62E8"/>
    <w:rsid w:val="007C62F5"/>
    <w:rsid w:val="007D0C74"/>
    <w:rsid w:val="007D188E"/>
    <w:rsid w:val="007D1FA1"/>
    <w:rsid w:val="007D37E1"/>
    <w:rsid w:val="007D6482"/>
    <w:rsid w:val="007E17F3"/>
    <w:rsid w:val="007E225F"/>
    <w:rsid w:val="007E28C4"/>
    <w:rsid w:val="007E390E"/>
    <w:rsid w:val="007E43E1"/>
    <w:rsid w:val="007E6F76"/>
    <w:rsid w:val="007F1A7C"/>
    <w:rsid w:val="007F1BD6"/>
    <w:rsid w:val="007F25FC"/>
    <w:rsid w:val="007F3EE2"/>
    <w:rsid w:val="007F7E53"/>
    <w:rsid w:val="008062D2"/>
    <w:rsid w:val="00807375"/>
    <w:rsid w:val="00811F43"/>
    <w:rsid w:val="008134E1"/>
    <w:rsid w:val="00820B58"/>
    <w:rsid w:val="00821543"/>
    <w:rsid w:val="008227B3"/>
    <w:rsid w:val="00824655"/>
    <w:rsid w:val="00832569"/>
    <w:rsid w:val="00834A20"/>
    <w:rsid w:val="00840084"/>
    <w:rsid w:val="00841A9A"/>
    <w:rsid w:val="00841C9E"/>
    <w:rsid w:val="008432E8"/>
    <w:rsid w:val="00843A33"/>
    <w:rsid w:val="00846B81"/>
    <w:rsid w:val="00846D68"/>
    <w:rsid w:val="00847917"/>
    <w:rsid w:val="00847AE8"/>
    <w:rsid w:val="00851943"/>
    <w:rsid w:val="00851BDE"/>
    <w:rsid w:val="008531EA"/>
    <w:rsid w:val="008552FC"/>
    <w:rsid w:val="00856F94"/>
    <w:rsid w:val="00863BB8"/>
    <w:rsid w:val="00870A4C"/>
    <w:rsid w:val="00877942"/>
    <w:rsid w:val="00884B43"/>
    <w:rsid w:val="008863D1"/>
    <w:rsid w:val="00886A27"/>
    <w:rsid w:val="008873B8"/>
    <w:rsid w:val="008963BA"/>
    <w:rsid w:val="008A1D5F"/>
    <w:rsid w:val="008A22AB"/>
    <w:rsid w:val="008A2AD9"/>
    <w:rsid w:val="008A3275"/>
    <w:rsid w:val="008A4DF7"/>
    <w:rsid w:val="008A64A4"/>
    <w:rsid w:val="008B0363"/>
    <w:rsid w:val="008B0698"/>
    <w:rsid w:val="008B0F2B"/>
    <w:rsid w:val="008B1711"/>
    <w:rsid w:val="008B35DA"/>
    <w:rsid w:val="008B4740"/>
    <w:rsid w:val="008B6A47"/>
    <w:rsid w:val="008B7D97"/>
    <w:rsid w:val="008B7F2B"/>
    <w:rsid w:val="008C16AA"/>
    <w:rsid w:val="008C2488"/>
    <w:rsid w:val="008C35A1"/>
    <w:rsid w:val="008D126B"/>
    <w:rsid w:val="008D196A"/>
    <w:rsid w:val="008D2FF4"/>
    <w:rsid w:val="008D3352"/>
    <w:rsid w:val="008D5F2C"/>
    <w:rsid w:val="008D63A6"/>
    <w:rsid w:val="008D6FA5"/>
    <w:rsid w:val="008E45E6"/>
    <w:rsid w:val="008E47BE"/>
    <w:rsid w:val="008F01D5"/>
    <w:rsid w:val="008F2ECB"/>
    <w:rsid w:val="008F38B5"/>
    <w:rsid w:val="00900FCC"/>
    <w:rsid w:val="00901CD0"/>
    <w:rsid w:val="00907CBB"/>
    <w:rsid w:val="00913BB6"/>
    <w:rsid w:val="009148D8"/>
    <w:rsid w:val="00914DFD"/>
    <w:rsid w:val="00915E8F"/>
    <w:rsid w:val="00916206"/>
    <w:rsid w:val="00916784"/>
    <w:rsid w:val="00917AFC"/>
    <w:rsid w:val="00917C14"/>
    <w:rsid w:val="00920EB5"/>
    <w:rsid w:val="00924A80"/>
    <w:rsid w:val="009251FB"/>
    <w:rsid w:val="0092570C"/>
    <w:rsid w:val="00926E0A"/>
    <w:rsid w:val="009276FB"/>
    <w:rsid w:val="00927FFD"/>
    <w:rsid w:val="00930F59"/>
    <w:rsid w:val="00943A3A"/>
    <w:rsid w:val="00943CA6"/>
    <w:rsid w:val="00944054"/>
    <w:rsid w:val="00945836"/>
    <w:rsid w:val="00946F77"/>
    <w:rsid w:val="00947703"/>
    <w:rsid w:val="00950475"/>
    <w:rsid w:val="009505D9"/>
    <w:rsid w:val="00950FFB"/>
    <w:rsid w:val="00951015"/>
    <w:rsid w:val="00951329"/>
    <w:rsid w:val="00953B99"/>
    <w:rsid w:val="00955A64"/>
    <w:rsid w:val="00960E8D"/>
    <w:rsid w:val="009637E1"/>
    <w:rsid w:val="009658EB"/>
    <w:rsid w:val="00975B2E"/>
    <w:rsid w:val="00980099"/>
    <w:rsid w:val="00983468"/>
    <w:rsid w:val="00985296"/>
    <w:rsid w:val="0098578B"/>
    <w:rsid w:val="00991EE8"/>
    <w:rsid w:val="0099394E"/>
    <w:rsid w:val="00993AF9"/>
    <w:rsid w:val="00995FAF"/>
    <w:rsid w:val="009969E1"/>
    <w:rsid w:val="009A2C9E"/>
    <w:rsid w:val="009A2EF1"/>
    <w:rsid w:val="009A4312"/>
    <w:rsid w:val="009A48FD"/>
    <w:rsid w:val="009A57C8"/>
    <w:rsid w:val="009A770C"/>
    <w:rsid w:val="009B0EFF"/>
    <w:rsid w:val="009B6A6C"/>
    <w:rsid w:val="009C0339"/>
    <w:rsid w:val="009C15FF"/>
    <w:rsid w:val="009C3222"/>
    <w:rsid w:val="009C3348"/>
    <w:rsid w:val="009C3923"/>
    <w:rsid w:val="009C399B"/>
    <w:rsid w:val="009C427F"/>
    <w:rsid w:val="009C6D2E"/>
    <w:rsid w:val="009D0CA1"/>
    <w:rsid w:val="009D2F3A"/>
    <w:rsid w:val="009D2F92"/>
    <w:rsid w:val="009D3315"/>
    <w:rsid w:val="009D4425"/>
    <w:rsid w:val="009D535E"/>
    <w:rsid w:val="009E35E3"/>
    <w:rsid w:val="009E4E5E"/>
    <w:rsid w:val="009E4FC2"/>
    <w:rsid w:val="009E516D"/>
    <w:rsid w:val="009E5C94"/>
    <w:rsid w:val="009E76FA"/>
    <w:rsid w:val="009F1C55"/>
    <w:rsid w:val="009F2A56"/>
    <w:rsid w:val="009F2C98"/>
    <w:rsid w:val="009F3F9A"/>
    <w:rsid w:val="009F4627"/>
    <w:rsid w:val="009F5930"/>
    <w:rsid w:val="009F6C14"/>
    <w:rsid w:val="00A0064C"/>
    <w:rsid w:val="00A0086E"/>
    <w:rsid w:val="00A01EBC"/>
    <w:rsid w:val="00A03273"/>
    <w:rsid w:val="00A03BCC"/>
    <w:rsid w:val="00A0407D"/>
    <w:rsid w:val="00A05CD9"/>
    <w:rsid w:val="00A10BAB"/>
    <w:rsid w:val="00A12659"/>
    <w:rsid w:val="00A167CF"/>
    <w:rsid w:val="00A17504"/>
    <w:rsid w:val="00A20298"/>
    <w:rsid w:val="00A22EB1"/>
    <w:rsid w:val="00A23549"/>
    <w:rsid w:val="00A23632"/>
    <w:rsid w:val="00A251D2"/>
    <w:rsid w:val="00A25BAB"/>
    <w:rsid w:val="00A2688A"/>
    <w:rsid w:val="00A26D22"/>
    <w:rsid w:val="00A303A7"/>
    <w:rsid w:val="00A30B8C"/>
    <w:rsid w:val="00A30C47"/>
    <w:rsid w:val="00A327E5"/>
    <w:rsid w:val="00A36AB4"/>
    <w:rsid w:val="00A4126F"/>
    <w:rsid w:val="00A41A04"/>
    <w:rsid w:val="00A42686"/>
    <w:rsid w:val="00A430D6"/>
    <w:rsid w:val="00A44187"/>
    <w:rsid w:val="00A45576"/>
    <w:rsid w:val="00A46A2C"/>
    <w:rsid w:val="00A47E49"/>
    <w:rsid w:val="00A47E8D"/>
    <w:rsid w:val="00A50A0C"/>
    <w:rsid w:val="00A527E0"/>
    <w:rsid w:val="00A57430"/>
    <w:rsid w:val="00A57865"/>
    <w:rsid w:val="00A61FC5"/>
    <w:rsid w:val="00A62262"/>
    <w:rsid w:val="00A62810"/>
    <w:rsid w:val="00A636D8"/>
    <w:rsid w:val="00A65BEC"/>
    <w:rsid w:val="00A711D7"/>
    <w:rsid w:val="00A72795"/>
    <w:rsid w:val="00A76173"/>
    <w:rsid w:val="00A8425A"/>
    <w:rsid w:val="00A858C3"/>
    <w:rsid w:val="00A862A2"/>
    <w:rsid w:val="00A86459"/>
    <w:rsid w:val="00A9201C"/>
    <w:rsid w:val="00A95D83"/>
    <w:rsid w:val="00A97613"/>
    <w:rsid w:val="00AA5550"/>
    <w:rsid w:val="00AA60C0"/>
    <w:rsid w:val="00AB07EE"/>
    <w:rsid w:val="00AB0C41"/>
    <w:rsid w:val="00AB206C"/>
    <w:rsid w:val="00AB62DB"/>
    <w:rsid w:val="00AC041E"/>
    <w:rsid w:val="00AC25F7"/>
    <w:rsid w:val="00AC61A5"/>
    <w:rsid w:val="00AC620D"/>
    <w:rsid w:val="00AC68B2"/>
    <w:rsid w:val="00AC7E4A"/>
    <w:rsid w:val="00AD009A"/>
    <w:rsid w:val="00AD410B"/>
    <w:rsid w:val="00AE0054"/>
    <w:rsid w:val="00AE02CA"/>
    <w:rsid w:val="00AE197A"/>
    <w:rsid w:val="00AE1B20"/>
    <w:rsid w:val="00AE43FD"/>
    <w:rsid w:val="00AF0369"/>
    <w:rsid w:val="00AF365C"/>
    <w:rsid w:val="00AF4234"/>
    <w:rsid w:val="00AF43E8"/>
    <w:rsid w:val="00B006F3"/>
    <w:rsid w:val="00B00BEA"/>
    <w:rsid w:val="00B013B0"/>
    <w:rsid w:val="00B05B4C"/>
    <w:rsid w:val="00B06649"/>
    <w:rsid w:val="00B074CD"/>
    <w:rsid w:val="00B07515"/>
    <w:rsid w:val="00B10060"/>
    <w:rsid w:val="00B10B7F"/>
    <w:rsid w:val="00B14D79"/>
    <w:rsid w:val="00B155DF"/>
    <w:rsid w:val="00B17441"/>
    <w:rsid w:val="00B208CE"/>
    <w:rsid w:val="00B20E02"/>
    <w:rsid w:val="00B212A9"/>
    <w:rsid w:val="00B213F4"/>
    <w:rsid w:val="00B21F24"/>
    <w:rsid w:val="00B22C70"/>
    <w:rsid w:val="00B244E0"/>
    <w:rsid w:val="00B25C0D"/>
    <w:rsid w:val="00B25FB9"/>
    <w:rsid w:val="00B264AD"/>
    <w:rsid w:val="00B302C7"/>
    <w:rsid w:val="00B3372D"/>
    <w:rsid w:val="00B33B05"/>
    <w:rsid w:val="00B3488F"/>
    <w:rsid w:val="00B40012"/>
    <w:rsid w:val="00B4214C"/>
    <w:rsid w:val="00B44934"/>
    <w:rsid w:val="00B47316"/>
    <w:rsid w:val="00B47437"/>
    <w:rsid w:val="00B50419"/>
    <w:rsid w:val="00B50FFE"/>
    <w:rsid w:val="00B53903"/>
    <w:rsid w:val="00B55E60"/>
    <w:rsid w:val="00B60464"/>
    <w:rsid w:val="00B60E82"/>
    <w:rsid w:val="00B62ADA"/>
    <w:rsid w:val="00B66D64"/>
    <w:rsid w:val="00B674D4"/>
    <w:rsid w:val="00B67781"/>
    <w:rsid w:val="00B722E3"/>
    <w:rsid w:val="00B76370"/>
    <w:rsid w:val="00B77269"/>
    <w:rsid w:val="00B773D5"/>
    <w:rsid w:val="00B77A5E"/>
    <w:rsid w:val="00B77ABA"/>
    <w:rsid w:val="00B83EC6"/>
    <w:rsid w:val="00B86CCB"/>
    <w:rsid w:val="00B91701"/>
    <w:rsid w:val="00B924F1"/>
    <w:rsid w:val="00B924F9"/>
    <w:rsid w:val="00B938AD"/>
    <w:rsid w:val="00B93B83"/>
    <w:rsid w:val="00B94F18"/>
    <w:rsid w:val="00B970EF"/>
    <w:rsid w:val="00B9798F"/>
    <w:rsid w:val="00BA1355"/>
    <w:rsid w:val="00BA2600"/>
    <w:rsid w:val="00BA2BB1"/>
    <w:rsid w:val="00BA2F0C"/>
    <w:rsid w:val="00BA3F1B"/>
    <w:rsid w:val="00BA501E"/>
    <w:rsid w:val="00BA5526"/>
    <w:rsid w:val="00BA58B3"/>
    <w:rsid w:val="00BA67DC"/>
    <w:rsid w:val="00BB00DE"/>
    <w:rsid w:val="00BB340C"/>
    <w:rsid w:val="00BC0CE6"/>
    <w:rsid w:val="00BC0F8C"/>
    <w:rsid w:val="00BC3961"/>
    <w:rsid w:val="00BC4E35"/>
    <w:rsid w:val="00BC58DC"/>
    <w:rsid w:val="00BC6F45"/>
    <w:rsid w:val="00BD0843"/>
    <w:rsid w:val="00BD186E"/>
    <w:rsid w:val="00BD3C19"/>
    <w:rsid w:val="00BD3E07"/>
    <w:rsid w:val="00BD7D38"/>
    <w:rsid w:val="00BE159E"/>
    <w:rsid w:val="00BE21F4"/>
    <w:rsid w:val="00BE455D"/>
    <w:rsid w:val="00BE533D"/>
    <w:rsid w:val="00BE6FCC"/>
    <w:rsid w:val="00BF0AEE"/>
    <w:rsid w:val="00BF0EBF"/>
    <w:rsid w:val="00BF0FBF"/>
    <w:rsid w:val="00BF193B"/>
    <w:rsid w:val="00BF1F5A"/>
    <w:rsid w:val="00BF2411"/>
    <w:rsid w:val="00BF34F1"/>
    <w:rsid w:val="00BF384A"/>
    <w:rsid w:val="00BF66AA"/>
    <w:rsid w:val="00BF7117"/>
    <w:rsid w:val="00C01E8E"/>
    <w:rsid w:val="00C02850"/>
    <w:rsid w:val="00C05A39"/>
    <w:rsid w:val="00C100F8"/>
    <w:rsid w:val="00C10982"/>
    <w:rsid w:val="00C1334A"/>
    <w:rsid w:val="00C13B61"/>
    <w:rsid w:val="00C15F59"/>
    <w:rsid w:val="00C16B7B"/>
    <w:rsid w:val="00C176A6"/>
    <w:rsid w:val="00C20306"/>
    <w:rsid w:val="00C20B8F"/>
    <w:rsid w:val="00C213BC"/>
    <w:rsid w:val="00C22DF1"/>
    <w:rsid w:val="00C23B3B"/>
    <w:rsid w:val="00C25D56"/>
    <w:rsid w:val="00C26E5D"/>
    <w:rsid w:val="00C306F6"/>
    <w:rsid w:val="00C34806"/>
    <w:rsid w:val="00C361F1"/>
    <w:rsid w:val="00C4343B"/>
    <w:rsid w:val="00C47631"/>
    <w:rsid w:val="00C50F8C"/>
    <w:rsid w:val="00C5278D"/>
    <w:rsid w:val="00C606D2"/>
    <w:rsid w:val="00C609D7"/>
    <w:rsid w:val="00C61100"/>
    <w:rsid w:val="00C64C66"/>
    <w:rsid w:val="00C66176"/>
    <w:rsid w:val="00C71A39"/>
    <w:rsid w:val="00C73551"/>
    <w:rsid w:val="00C77333"/>
    <w:rsid w:val="00C8086A"/>
    <w:rsid w:val="00C8228D"/>
    <w:rsid w:val="00C8374E"/>
    <w:rsid w:val="00C837E4"/>
    <w:rsid w:val="00C85B40"/>
    <w:rsid w:val="00C8652D"/>
    <w:rsid w:val="00C86D9D"/>
    <w:rsid w:val="00C87231"/>
    <w:rsid w:val="00C87EEC"/>
    <w:rsid w:val="00C9086F"/>
    <w:rsid w:val="00C9182A"/>
    <w:rsid w:val="00C9316E"/>
    <w:rsid w:val="00C96404"/>
    <w:rsid w:val="00CA365D"/>
    <w:rsid w:val="00CA4858"/>
    <w:rsid w:val="00CA5B73"/>
    <w:rsid w:val="00CA6451"/>
    <w:rsid w:val="00CA70BD"/>
    <w:rsid w:val="00CB1289"/>
    <w:rsid w:val="00CB552B"/>
    <w:rsid w:val="00CB596B"/>
    <w:rsid w:val="00CC02DC"/>
    <w:rsid w:val="00CC2E55"/>
    <w:rsid w:val="00CC7140"/>
    <w:rsid w:val="00CD3EE7"/>
    <w:rsid w:val="00CD45AE"/>
    <w:rsid w:val="00CD4D50"/>
    <w:rsid w:val="00CD5487"/>
    <w:rsid w:val="00CD6D2F"/>
    <w:rsid w:val="00CD748A"/>
    <w:rsid w:val="00CD79EF"/>
    <w:rsid w:val="00CE7607"/>
    <w:rsid w:val="00CF413A"/>
    <w:rsid w:val="00CF462D"/>
    <w:rsid w:val="00CF51F8"/>
    <w:rsid w:val="00CF5C3E"/>
    <w:rsid w:val="00CF6969"/>
    <w:rsid w:val="00CF720F"/>
    <w:rsid w:val="00CF7784"/>
    <w:rsid w:val="00D00B13"/>
    <w:rsid w:val="00D025C9"/>
    <w:rsid w:val="00D02BAF"/>
    <w:rsid w:val="00D13CCB"/>
    <w:rsid w:val="00D30E68"/>
    <w:rsid w:val="00D31FCA"/>
    <w:rsid w:val="00D3242A"/>
    <w:rsid w:val="00D3413D"/>
    <w:rsid w:val="00D36DA9"/>
    <w:rsid w:val="00D41FD6"/>
    <w:rsid w:val="00D42421"/>
    <w:rsid w:val="00D4307A"/>
    <w:rsid w:val="00D47227"/>
    <w:rsid w:val="00D50F6D"/>
    <w:rsid w:val="00D5272C"/>
    <w:rsid w:val="00D538E5"/>
    <w:rsid w:val="00D550BF"/>
    <w:rsid w:val="00D56BD7"/>
    <w:rsid w:val="00D575FC"/>
    <w:rsid w:val="00D60BDC"/>
    <w:rsid w:val="00D611B3"/>
    <w:rsid w:val="00D61D30"/>
    <w:rsid w:val="00D665AF"/>
    <w:rsid w:val="00D66916"/>
    <w:rsid w:val="00D73A32"/>
    <w:rsid w:val="00D85B61"/>
    <w:rsid w:val="00D8708E"/>
    <w:rsid w:val="00D90A52"/>
    <w:rsid w:val="00D9331C"/>
    <w:rsid w:val="00DA0B89"/>
    <w:rsid w:val="00DA3A12"/>
    <w:rsid w:val="00DA4005"/>
    <w:rsid w:val="00DA4730"/>
    <w:rsid w:val="00DA6738"/>
    <w:rsid w:val="00DB0593"/>
    <w:rsid w:val="00DB2D92"/>
    <w:rsid w:val="00DB471B"/>
    <w:rsid w:val="00DB5248"/>
    <w:rsid w:val="00DC3954"/>
    <w:rsid w:val="00DC5461"/>
    <w:rsid w:val="00DC646C"/>
    <w:rsid w:val="00DC7E73"/>
    <w:rsid w:val="00DD13FC"/>
    <w:rsid w:val="00DD15FE"/>
    <w:rsid w:val="00DD71A5"/>
    <w:rsid w:val="00DD7D04"/>
    <w:rsid w:val="00DE0505"/>
    <w:rsid w:val="00DE0FDF"/>
    <w:rsid w:val="00DE1372"/>
    <w:rsid w:val="00DE28CA"/>
    <w:rsid w:val="00DE3ED9"/>
    <w:rsid w:val="00DF1A75"/>
    <w:rsid w:val="00DF2554"/>
    <w:rsid w:val="00DF4878"/>
    <w:rsid w:val="00E02723"/>
    <w:rsid w:val="00E03B64"/>
    <w:rsid w:val="00E047DC"/>
    <w:rsid w:val="00E066E4"/>
    <w:rsid w:val="00E07E56"/>
    <w:rsid w:val="00E15FC2"/>
    <w:rsid w:val="00E163E2"/>
    <w:rsid w:val="00E20DC3"/>
    <w:rsid w:val="00E21702"/>
    <w:rsid w:val="00E21755"/>
    <w:rsid w:val="00E2194C"/>
    <w:rsid w:val="00E226F3"/>
    <w:rsid w:val="00E22D9B"/>
    <w:rsid w:val="00E24DA2"/>
    <w:rsid w:val="00E25292"/>
    <w:rsid w:val="00E259CC"/>
    <w:rsid w:val="00E31349"/>
    <w:rsid w:val="00E316B4"/>
    <w:rsid w:val="00E352DC"/>
    <w:rsid w:val="00E36DB3"/>
    <w:rsid w:val="00E37EC5"/>
    <w:rsid w:val="00E417CB"/>
    <w:rsid w:val="00E44183"/>
    <w:rsid w:val="00E44F11"/>
    <w:rsid w:val="00E45A76"/>
    <w:rsid w:val="00E466FC"/>
    <w:rsid w:val="00E46B04"/>
    <w:rsid w:val="00E46BC6"/>
    <w:rsid w:val="00E50D0E"/>
    <w:rsid w:val="00E51275"/>
    <w:rsid w:val="00E5170A"/>
    <w:rsid w:val="00E5405D"/>
    <w:rsid w:val="00E558BD"/>
    <w:rsid w:val="00E55F02"/>
    <w:rsid w:val="00E57DE1"/>
    <w:rsid w:val="00E60082"/>
    <w:rsid w:val="00E604D2"/>
    <w:rsid w:val="00E60C32"/>
    <w:rsid w:val="00E61657"/>
    <w:rsid w:val="00E62281"/>
    <w:rsid w:val="00E62C5E"/>
    <w:rsid w:val="00E62DA0"/>
    <w:rsid w:val="00E6551E"/>
    <w:rsid w:val="00E6558C"/>
    <w:rsid w:val="00E66A4B"/>
    <w:rsid w:val="00E6713F"/>
    <w:rsid w:val="00E673C3"/>
    <w:rsid w:val="00E674FC"/>
    <w:rsid w:val="00E7085B"/>
    <w:rsid w:val="00E7180B"/>
    <w:rsid w:val="00E71857"/>
    <w:rsid w:val="00E74B17"/>
    <w:rsid w:val="00E75B42"/>
    <w:rsid w:val="00E80F5C"/>
    <w:rsid w:val="00E833B4"/>
    <w:rsid w:val="00E85E21"/>
    <w:rsid w:val="00E8679F"/>
    <w:rsid w:val="00E91B99"/>
    <w:rsid w:val="00E91E0E"/>
    <w:rsid w:val="00E923AB"/>
    <w:rsid w:val="00E977E8"/>
    <w:rsid w:val="00E97A06"/>
    <w:rsid w:val="00EA136B"/>
    <w:rsid w:val="00EA2828"/>
    <w:rsid w:val="00EB1412"/>
    <w:rsid w:val="00EB28E2"/>
    <w:rsid w:val="00EB7523"/>
    <w:rsid w:val="00EC023E"/>
    <w:rsid w:val="00EC0347"/>
    <w:rsid w:val="00EC1CF8"/>
    <w:rsid w:val="00EC22EB"/>
    <w:rsid w:val="00EC2721"/>
    <w:rsid w:val="00EC3C49"/>
    <w:rsid w:val="00EC6720"/>
    <w:rsid w:val="00EC7F7D"/>
    <w:rsid w:val="00ED0768"/>
    <w:rsid w:val="00ED3859"/>
    <w:rsid w:val="00ED5F5A"/>
    <w:rsid w:val="00ED67CD"/>
    <w:rsid w:val="00ED7FE6"/>
    <w:rsid w:val="00EE1109"/>
    <w:rsid w:val="00EE115D"/>
    <w:rsid w:val="00EE3D85"/>
    <w:rsid w:val="00EE43B9"/>
    <w:rsid w:val="00EE66A2"/>
    <w:rsid w:val="00EF1CD6"/>
    <w:rsid w:val="00EF414B"/>
    <w:rsid w:val="00EF7D26"/>
    <w:rsid w:val="00F04A59"/>
    <w:rsid w:val="00F16631"/>
    <w:rsid w:val="00F167B2"/>
    <w:rsid w:val="00F20828"/>
    <w:rsid w:val="00F212B4"/>
    <w:rsid w:val="00F261D5"/>
    <w:rsid w:val="00F3215E"/>
    <w:rsid w:val="00F37BCE"/>
    <w:rsid w:val="00F442C7"/>
    <w:rsid w:val="00F4580C"/>
    <w:rsid w:val="00F57340"/>
    <w:rsid w:val="00F63F93"/>
    <w:rsid w:val="00F640A4"/>
    <w:rsid w:val="00F66B58"/>
    <w:rsid w:val="00F66C46"/>
    <w:rsid w:val="00F67082"/>
    <w:rsid w:val="00F80802"/>
    <w:rsid w:val="00F83EAE"/>
    <w:rsid w:val="00F85C83"/>
    <w:rsid w:val="00F9175B"/>
    <w:rsid w:val="00F91D4C"/>
    <w:rsid w:val="00F92A04"/>
    <w:rsid w:val="00FA0B3B"/>
    <w:rsid w:val="00FA4416"/>
    <w:rsid w:val="00FA51B8"/>
    <w:rsid w:val="00FA5536"/>
    <w:rsid w:val="00FA5703"/>
    <w:rsid w:val="00FB2612"/>
    <w:rsid w:val="00FB569E"/>
    <w:rsid w:val="00FB6576"/>
    <w:rsid w:val="00FC0109"/>
    <w:rsid w:val="00FC0D15"/>
    <w:rsid w:val="00FC5E7E"/>
    <w:rsid w:val="00FC630A"/>
    <w:rsid w:val="00FC686C"/>
    <w:rsid w:val="00FC76A9"/>
    <w:rsid w:val="00FD0C04"/>
    <w:rsid w:val="00FD261A"/>
    <w:rsid w:val="00FD636E"/>
    <w:rsid w:val="00FD6A72"/>
    <w:rsid w:val="00FD6FB8"/>
    <w:rsid w:val="00FD7003"/>
    <w:rsid w:val="00FE0152"/>
    <w:rsid w:val="00FE077D"/>
    <w:rsid w:val="00FE3DBF"/>
    <w:rsid w:val="00FE59A1"/>
    <w:rsid w:val="00FE6C0B"/>
    <w:rsid w:val="00FF3138"/>
    <w:rsid w:val="00FF33E7"/>
    <w:rsid w:val="00FF4784"/>
    <w:rsid w:val="00FF4E7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5B3568-AC6D-4421-B055-3775F444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26F3"/>
    <w:rPr>
      <w:sz w:val="24"/>
      <w:szCs w:val="24"/>
      <w:lang w:eastAsia="pl-PL"/>
    </w:rPr>
  </w:style>
  <w:style w:type="paragraph" w:styleId="Nagwek3">
    <w:name w:val="heading 3"/>
    <w:basedOn w:val="Normalny"/>
    <w:next w:val="Normalny"/>
    <w:link w:val="Nagwek3Znak"/>
    <w:qFormat/>
    <w:rsid w:val="00E5405D"/>
    <w:pPr>
      <w:keepNext/>
      <w:jc w:val="both"/>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226F3"/>
    <w:pPr>
      <w:tabs>
        <w:tab w:val="center" w:pos="4536"/>
        <w:tab w:val="right" w:pos="9072"/>
      </w:tabs>
    </w:pPr>
  </w:style>
  <w:style w:type="paragraph" w:styleId="Tekstpodstawowy">
    <w:name w:val="Body Text"/>
    <w:basedOn w:val="Normalny"/>
    <w:link w:val="TekstpodstawowyZnak"/>
    <w:rsid w:val="00E226F3"/>
    <w:pPr>
      <w:jc w:val="both"/>
    </w:pPr>
    <w:rPr>
      <w:rFonts w:ascii="Albertus" w:hAnsi="Albertus"/>
    </w:rPr>
  </w:style>
  <w:style w:type="paragraph" w:styleId="Stopka">
    <w:name w:val="footer"/>
    <w:basedOn w:val="Normalny"/>
    <w:rsid w:val="00165FED"/>
    <w:pPr>
      <w:tabs>
        <w:tab w:val="center" w:pos="4536"/>
        <w:tab w:val="right" w:pos="9072"/>
      </w:tabs>
    </w:pPr>
  </w:style>
  <w:style w:type="character" w:styleId="Numerstrony">
    <w:name w:val="page number"/>
    <w:basedOn w:val="Domylnaczcionkaakapitu"/>
    <w:rsid w:val="00CA5B73"/>
  </w:style>
  <w:style w:type="paragraph" w:styleId="Tekstdymka">
    <w:name w:val="Balloon Text"/>
    <w:basedOn w:val="Normalny"/>
    <w:semiHidden/>
    <w:rsid w:val="0075011C"/>
    <w:rPr>
      <w:rFonts w:ascii="Tahoma" w:hAnsi="Tahoma" w:cs="Tahoma"/>
      <w:sz w:val="16"/>
      <w:szCs w:val="16"/>
    </w:rPr>
  </w:style>
  <w:style w:type="paragraph" w:styleId="Tekstpodstawowy3">
    <w:name w:val="Body Text 3"/>
    <w:basedOn w:val="Normalny"/>
    <w:rsid w:val="00AB07EE"/>
    <w:pPr>
      <w:spacing w:after="120"/>
    </w:pPr>
    <w:rPr>
      <w:sz w:val="16"/>
      <w:szCs w:val="16"/>
    </w:rPr>
  </w:style>
  <w:style w:type="character" w:customStyle="1" w:styleId="TekstpodstawowyZnak">
    <w:name w:val="Tekst podstawowy Znak"/>
    <w:link w:val="Tekstpodstawowy"/>
    <w:rsid w:val="00E604D2"/>
    <w:rPr>
      <w:rFonts w:ascii="Albertus" w:hAnsi="Albertus"/>
      <w:sz w:val="24"/>
      <w:szCs w:val="24"/>
    </w:rPr>
  </w:style>
  <w:style w:type="paragraph" w:customStyle="1" w:styleId="TreSIWZ">
    <w:name w:val="Treść SIWZ"/>
    <w:basedOn w:val="Normalny"/>
    <w:rsid w:val="00016492"/>
    <w:pPr>
      <w:widowControl w:val="0"/>
      <w:spacing w:before="60" w:line="300" w:lineRule="auto"/>
      <w:ind w:left="567"/>
      <w:jc w:val="both"/>
    </w:pPr>
    <w:rPr>
      <w:rFonts w:ascii="Arial" w:hAnsi="Arial"/>
      <w:color w:val="000000"/>
      <w:szCs w:val="20"/>
    </w:rPr>
  </w:style>
  <w:style w:type="paragraph" w:customStyle="1" w:styleId="msonormalcxspdrugie">
    <w:name w:val="msonormalcxspdrugie"/>
    <w:basedOn w:val="Normalny"/>
    <w:rsid w:val="00E57DE1"/>
    <w:pPr>
      <w:spacing w:before="100" w:beforeAutospacing="1" w:after="100" w:afterAutospacing="1"/>
    </w:pPr>
  </w:style>
  <w:style w:type="character" w:customStyle="1" w:styleId="ZnakZnak">
    <w:name w:val="Znak Znak"/>
    <w:locked/>
    <w:rsid w:val="005762FE"/>
    <w:rPr>
      <w:rFonts w:ascii="Albertus" w:hAnsi="Albertus"/>
      <w:sz w:val="24"/>
      <w:szCs w:val="24"/>
      <w:lang w:val="pl-PL" w:eastAsia="pl-PL" w:bidi="ar-SA"/>
    </w:rPr>
  </w:style>
  <w:style w:type="character" w:customStyle="1" w:styleId="Nagwek3Znak">
    <w:name w:val="Nagłówek 3 Znak"/>
    <w:link w:val="Nagwek3"/>
    <w:rsid w:val="00E5405D"/>
    <w:rPr>
      <w:b/>
      <w:sz w:val="28"/>
    </w:rPr>
  </w:style>
  <w:style w:type="paragraph" w:customStyle="1" w:styleId="TreSIWZpodpunkt">
    <w:name w:val="Treść SIWZ podpunkt"/>
    <w:basedOn w:val="TreSIWZ"/>
    <w:rsid w:val="001864A4"/>
    <w:pPr>
      <w:ind w:left="0"/>
    </w:pPr>
  </w:style>
  <w:style w:type="character" w:customStyle="1" w:styleId="WW8Num11z0">
    <w:name w:val="WW8Num11z0"/>
    <w:rsid w:val="00BF7117"/>
    <w:rPr>
      <w:rFonts w:ascii="Symbol" w:hAnsi="Symbol" w:cs="Symbol"/>
    </w:rPr>
  </w:style>
  <w:style w:type="paragraph" w:styleId="Tekstpodstawowywcity">
    <w:name w:val="Body Text Indent"/>
    <w:basedOn w:val="Normalny"/>
    <w:link w:val="TekstpodstawowywcityZnak"/>
    <w:rsid w:val="00AF4234"/>
    <w:pPr>
      <w:spacing w:after="120"/>
      <w:ind w:left="283"/>
    </w:pPr>
  </w:style>
  <w:style w:type="character" w:customStyle="1" w:styleId="TekstpodstawowywcityZnak">
    <w:name w:val="Tekst podstawowy wcięty Znak"/>
    <w:link w:val="Tekstpodstawowywcity"/>
    <w:rsid w:val="00AF4234"/>
    <w:rPr>
      <w:sz w:val="24"/>
      <w:szCs w:val="24"/>
    </w:rPr>
  </w:style>
  <w:style w:type="character" w:styleId="Hipercze">
    <w:name w:val="Hyperlink"/>
    <w:rsid w:val="00E97A06"/>
    <w:rPr>
      <w:color w:val="0000FF"/>
      <w:u w:val="single"/>
    </w:rPr>
  </w:style>
  <w:style w:type="paragraph" w:customStyle="1" w:styleId="Znak">
    <w:name w:val="Znak"/>
    <w:basedOn w:val="Normalny"/>
    <w:rsid w:val="00E97A06"/>
    <w:rPr>
      <w:sz w:val="20"/>
      <w:szCs w:val="20"/>
      <w:lang w:eastAsia="ja-JP"/>
    </w:rPr>
  </w:style>
  <w:style w:type="paragraph" w:customStyle="1" w:styleId="ZnakZnak1ZnakZnakZnakZnakZnakZnakZnak">
    <w:name w:val="Znak Znak1 Znak Znak Znak Znak Znak Znak Znak"/>
    <w:basedOn w:val="Normalny"/>
    <w:rsid w:val="00503379"/>
  </w:style>
  <w:style w:type="paragraph" w:customStyle="1" w:styleId="Default">
    <w:name w:val="Default"/>
    <w:rsid w:val="00097802"/>
    <w:pPr>
      <w:autoSpaceDE w:val="0"/>
      <w:autoSpaceDN w:val="0"/>
      <w:adjustRightInd w:val="0"/>
    </w:pPr>
    <w:rPr>
      <w:rFonts w:ascii="Cambria" w:hAnsi="Cambria" w:cs="Cambria"/>
      <w:color w:val="000000"/>
      <w:sz w:val="24"/>
      <w:szCs w:val="24"/>
      <w:lang w:eastAsia="pl-PL"/>
    </w:rPr>
  </w:style>
  <w:style w:type="paragraph" w:customStyle="1" w:styleId="ZnakZnak1ZnakZnakZnakZnak">
    <w:name w:val="Znak Znak1 Znak Znak Znak Znak"/>
    <w:basedOn w:val="Normalny"/>
    <w:rsid w:val="00D31FCA"/>
    <w:rPr>
      <w:sz w:val="20"/>
      <w:szCs w:val="20"/>
      <w:lang w:eastAsia="ja-JP"/>
    </w:rPr>
  </w:style>
  <w:style w:type="character" w:customStyle="1" w:styleId="NagwekZnak">
    <w:name w:val="Nagłówek Znak"/>
    <w:link w:val="Nagwek"/>
    <w:uiPriority w:val="99"/>
    <w:rsid w:val="00737627"/>
    <w:rPr>
      <w:sz w:val="24"/>
      <w:szCs w:val="24"/>
    </w:rPr>
  </w:style>
  <w:style w:type="paragraph" w:customStyle="1" w:styleId="redniasiatka1akcent21">
    <w:name w:val="Średnia siatka 1 — akcent 21"/>
    <w:basedOn w:val="Normalny"/>
    <w:link w:val="redniasiatka1akcent2Znak"/>
    <w:uiPriority w:val="34"/>
    <w:qFormat/>
    <w:rsid w:val="000665C9"/>
    <w:pPr>
      <w:ind w:left="720"/>
      <w:contextualSpacing/>
    </w:pPr>
    <w:rPr>
      <w:sz w:val="20"/>
      <w:szCs w:val="20"/>
    </w:rPr>
  </w:style>
  <w:style w:type="character" w:customStyle="1" w:styleId="redniasiatka1akcent2Znak">
    <w:name w:val="Średnia siatka 1 — akcent 2 Znak"/>
    <w:link w:val="redniasiatka1akcent21"/>
    <w:uiPriority w:val="34"/>
    <w:locked/>
    <w:rsid w:val="000665C9"/>
  </w:style>
  <w:style w:type="paragraph" w:styleId="Tekstprzypisudolnego">
    <w:name w:val="footnote text"/>
    <w:basedOn w:val="Normalny"/>
    <w:link w:val="TekstprzypisudolnegoZnak"/>
    <w:uiPriority w:val="99"/>
    <w:unhideWhenUsed/>
    <w:rsid w:val="000665C9"/>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665C9"/>
    <w:rPr>
      <w:rFonts w:ascii="Calibri" w:eastAsia="Calibri" w:hAnsi="Calibri"/>
      <w:lang w:eastAsia="en-US"/>
    </w:rPr>
  </w:style>
  <w:style w:type="character" w:styleId="Odwoanieprzypisudolnego">
    <w:name w:val="footnote reference"/>
    <w:uiPriority w:val="99"/>
    <w:unhideWhenUsed/>
    <w:rsid w:val="000665C9"/>
    <w:rPr>
      <w:vertAlign w:val="superscript"/>
    </w:rPr>
  </w:style>
  <w:style w:type="paragraph" w:styleId="Akapitzlist">
    <w:name w:val="List Paragraph"/>
    <w:basedOn w:val="Normalny"/>
    <w:link w:val="AkapitzlistZnak"/>
    <w:uiPriority w:val="34"/>
    <w:qFormat/>
    <w:rsid w:val="003030E0"/>
    <w:pPr>
      <w:ind w:left="708"/>
    </w:pPr>
  </w:style>
  <w:style w:type="character" w:customStyle="1" w:styleId="AkapitzlistZnak">
    <w:name w:val="Akapit z listą Znak"/>
    <w:link w:val="Akapitzlist"/>
    <w:uiPriority w:val="34"/>
    <w:locked/>
    <w:rsid w:val="003030E0"/>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6511">
      <w:bodyDiv w:val="1"/>
      <w:marLeft w:val="0"/>
      <w:marRight w:val="0"/>
      <w:marTop w:val="0"/>
      <w:marBottom w:val="0"/>
      <w:divBdr>
        <w:top w:val="none" w:sz="0" w:space="0" w:color="auto"/>
        <w:left w:val="none" w:sz="0" w:space="0" w:color="auto"/>
        <w:bottom w:val="none" w:sz="0" w:space="0" w:color="auto"/>
        <w:right w:val="none" w:sz="0" w:space="0" w:color="auto"/>
      </w:divBdr>
    </w:div>
    <w:div w:id="171577463">
      <w:bodyDiv w:val="1"/>
      <w:marLeft w:val="0"/>
      <w:marRight w:val="0"/>
      <w:marTop w:val="0"/>
      <w:marBottom w:val="0"/>
      <w:divBdr>
        <w:top w:val="none" w:sz="0" w:space="0" w:color="auto"/>
        <w:left w:val="none" w:sz="0" w:space="0" w:color="auto"/>
        <w:bottom w:val="none" w:sz="0" w:space="0" w:color="auto"/>
        <w:right w:val="none" w:sz="0" w:space="0" w:color="auto"/>
      </w:divBdr>
    </w:div>
    <w:div w:id="195579264">
      <w:bodyDiv w:val="1"/>
      <w:marLeft w:val="0"/>
      <w:marRight w:val="0"/>
      <w:marTop w:val="0"/>
      <w:marBottom w:val="0"/>
      <w:divBdr>
        <w:top w:val="none" w:sz="0" w:space="0" w:color="auto"/>
        <w:left w:val="none" w:sz="0" w:space="0" w:color="auto"/>
        <w:bottom w:val="none" w:sz="0" w:space="0" w:color="auto"/>
        <w:right w:val="none" w:sz="0" w:space="0" w:color="auto"/>
      </w:divBdr>
    </w:div>
    <w:div w:id="329715997">
      <w:bodyDiv w:val="1"/>
      <w:marLeft w:val="0"/>
      <w:marRight w:val="0"/>
      <w:marTop w:val="0"/>
      <w:marBottom w:val="0"/>
      <w:divBdr>
        <w:top w:val="none" w:sz="0" w:space="0" w:color="auto"/>
        <w:left w:val="none" w:sz="0" w:space="0" w:color="auto"/>
        <w:bottom w:val="none" w:sz="0" w:space="0" w:color="auto"/>
        <w:right w:val="none" w:sz="0" w:space="0" w:color="auto"/>
      </w:divBdr>
    </w:div>
    <w:div w:id="352609716">
      <w:bodyDiv w:val="1"/>
      <w:marLeft w:val="0"/>
      <w:marRight w:val="0"/>
      <w:marTop w:val="0"/>
      <w:marBottom w:val="0"/>
      <w:divBdr>
        <w:top w:val="none" w:sz="0" w:space="0" w:color="auto"/>
        <w:left w:val="none" w:sz="0" w:space="0" w:color="auto"/>
        <w:bottom w:val="none" w:sz="0" w:space="0" w:color="auto"/>
        <w:right w:val="none" w:sz="0" w:space="0" w:color="auto"/>
      </w:divBdr>
    </w:div>
    <w:div w:id="366562134">
      <w:bodyDiv w:val="1"/>
      <w:marLeft w:val="0"/>
      <w:marRight w:val="0"/>
      <w:marTop w:val="0"/>
      <w:marBottom w:val="0"/>
      <w:divBdr>
        <w:top w:val="none" w:sz="0" w:space="0" w:color="auto"/>
        <w:left w:val="none" w:sz="0" w:space="0" w:color="auto"/>
        <w:bottom w:val="none" w:sz="0" w:space="0" w:color="auto"/>
        <w:right w:val="none" w:sz="0" w:space="0" w:color="auto"/>
      </w:divBdr>
    </w:div>
    <w:div w:id="373894483">
      <w:bodyDiv w:val="1"/>
      <w:marLeft w:val="0"/>
      <w:marRight w:val="0"/>
      <w:marTop w:val="0"/>
      <w:marBottom w:val="0"/>
      <w:divBdr>
        <w:top w:val="none" w:sz="0" w:space="0" w:color="auto"/>
        <w:left w:val="none" w:sz="0" w:space="0" w:color="auto"/>
        <w:bottom w:val="none" w:sz="0" w:space="0" w:color="auto"/>
        <w:right w:val="none" w:sz="0" w:space="0" w:color="auto"/>
      </w:divBdr>
    </w:div>
    <w:div w:id="394277085">
      <w:bodyDiv w:val="1"/>
      <w:marLeft w:val="0"/>
      <w:marRight w:val="0"/>
      <w:marTop w:val="0"/>
      <w:marBottom w:val="0"/>
      <w:divBdr>
        <w:top w:val="none" w:sz="0" w:space="0" w:color="auto"/>
        <w:left w:val="none" w:sz="0" w:space="0" w:color="auto"/>
        <w:bottom w:val="none" w:sz="0" w:space="0" w:color="auto"/>
        <w:right w:val="none" w:sz="0" w:space="0" w:color="auto"/>
      </w:divBdr>
    </w:div>
    <w:div w:id="400758011">
      <w:bodyDiv w:val="1"/>
      <w:marLeft w:val="0"/>
      <w:marRight w:val="0"/>
      <w:marTop w:val="0"/>
      <w:marBottom w:val="0"/>
      <w:divBdr>
        <w:top w:val="none" w:sz="0" w:space="0" w:color="auto"/>
        <w:left w:val="none" w:sz="0" w:space="0" w:color="auto"/>
        <w:bottom w:val="none" w:sz="0" w:space="0" w:color="auto"/>
        <w:right w:val="none" w:sz="0" w:space="0" w:color="auto"/>
      </w:divBdr>
    </w:div>
    <w:div w:id="43000687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815269213">
      <w:bodyDiv w:val="1"/>
      <w:marLeft w:val="0"/>
      <w:marRight w:val="0"/>
      <w:marTop w:val="0"/>
      <w:marBottom w:val="0"/>
      <w:divBdr>
        <w:top w:val="none" w:sz="0" w:space="0" w:color="auto"/>
        <w:left w:val="none" w:sz="0" w:space="0" w:color="auto"/>
        <w:bottom w:val="none" w:sz="0" w:space="0" w:color="auto"/>
        <w:right w:val="none" w:sz="0" w:space="0" w:color="auto"/>
      </w:divBdr>
    </w:div>
    <w:div w:id="827596092">
      <w:bodyDiv w:val="1"/>
      <w:marLeft w:val="0"/>
      <w:marRight w:val="0"/>
      <w:marTop w:val="0"/>
      <w:marBottom w:val="0"/>
      <w:divBdr>
        <w:top w:val="none" w:sz="0" w:space="0" w:color="auto"/>
        <w:left w:val="none" w:sz="0" w:space="0" w:color="auto"/>
        <w:bottom w:val="none" w:sz="0" w:space="0" w:color="auto"/>
        <w:right w:val="none" w:sz="0" w:space="0" w:color="auto"/>
      </w:divBdr>
    </w:div>
    <w:div w:id="833836256">
      <w:bodyDiv w:val="1"/>
      <w:marLeft w:val="0"/>
      <w:marRight w:val="0"/>
      <w:marTop w:val="0"/>
      <w:marBottom w:val="0"/>
      <w:divBdr>
        <w:top w:val="none" w:sz="0" w:space="0" w:color="auto"/>
        <w:left w:val="none" w:sz="0" w:space="0" w:color="auto"/>
        <w:bottom w:val="none" w:sz="0" w:space="0" w:color="auto"/>
        <w:right w:val="none" w:sz="0" w:space="0" w:color="auto"/>
      </w:divBdr>
    </w:div>
    <w:div w:id="838227118">
      <w:bodyDiv w:val="1"/>
      <w:marLeft w:val="0"/>
      <w:marRight w:val="0"/>
      <w:marTop w:val="0"/>
      <w:marBottom w:val="0"/>
      <w:divBdr>
        <w:top w:val="none" w:sz="0" w:space="0" w:color="auto"/>
        <w:left w:val="none" w:sz="0" w:space="0" w:color="auto"/>
        <w:bottom w:val="none" w:sz="0" w:space="0" w:color="auto"/>
        <w:right w:val="none" w:sz="0" w:space="0" w:color="auto"/>
      </w:divBdr>
    </w:div>
    <w:div w:id="852039555">
      <w:bodyDiv w:val="1"/>
      <w:marLeft w:val="0"/>
      <w:marRight w:val="0"/>
      <w:marTop w:val="0"/>
      <w:marBottom w:val="0"/>
      <w:divBdr>
        <w:top w:val="none" w:sz="0" w:space="0" w:color="auto"/>
        <w:left w:val="none" w:sz="0" w:space="0" w:color="auto"/>
        <w:bottom w:val="none" w:sz="0" w:space="0" w:color="auto"/>
        <w:right w:val="none" w:sz="0" w:space="0" w:color="auto"/>
      </w:divBdr>
    </w:div>
    <w:div w:id="855773519">
      <w:bodyDiv w:val="1"/>
      <w:marLeft w:val="0"/>
      <w:marRight w:val="0"/>
      <w:marTop w:val="0"/>
      <w:marBottom w:val="0"/>
      <w:divBdr>
        <w:top w:val="none" w:sz="0" w:space="0" w:color="auto"/>
        <w:left w:val="none" w:sz="0" w:space="0" w:color="auto"/>
        <w:bottom w:val="none" w:sz="0" w:space="0" w:color="auto"/>
        <w:right w:val="none" w:sz="0" w:space="0" w:color="auto"/>
      </w:divBdr>
    </w:div>
    <w:div w:id="889147162">
      <w:bodyDiv w:val="1"/>
      <w:marLeft w:val="0"/>
      <w:marRight w:val="0"/>
      <w:marTop w:val="0"/>
      <w:marBottom w:val="0"/>
      <w:divBdr>
        <w:top w:val="none" w:sz="0" w:space="0" w:color="auto"/>
        <w:left w:val="none" w:sz="0" w:space="0" w:color="auto"/>
        <w:bottom w:val="none" w:sz="0" w:space="0" w:color="auto"/>
        <w:right w:val="none" w:sz="0" w:space="0" w:color="auto"/>
      </w:divBdr>
    </w:div>
    <w:div w:id="1240098487">
      <w:bodyDiv w:val="1"/>
      <w:marLeft w:val="0"/>
      <w:marRight w:val="0"/>
      <w:marTop w:val="0"/>
      <w:marBottom w:val="0"/>
      <w:divBdr>
        <w:top w:val="none" w:sz="0" w:space="0" w:color="auto"/>
        <w:left w:val="none" w:sz="0" w:space="0" w:color="auto"/>
        <w:bottom w:val="none" w:sz="0" w:space="0" w:color="auto"/>
        <w:right w:val="none" w:sz="0" w:space="0" w:color="auto"/>
      </w:divBdr>
    </w:div>
    <w:div w:id="1264917885">
      <w:bodyDiv w:val="1"/>
      <w:marLeft w:val="0"/>
      <w:marRight w:val="0"/>
      <w:marTop w:val="0"/>
      <w:marBottom w:val="0"/>
      <w:divBdr>
        <w:top w:val="none" w:sz="0" w:space="0" w:color="auto"/>
        <w:left w:val="none" w:sz="0" w:space="0" w:color="auto"/>
        <w:bottom w:val="none" w:sz="0" w:space="0" w:color="auto"/>
        <w:right w:val="none" w:sz="0" w:space="0" w:color="auto"/>
      </w:divBdr>
    </w:div>
    <w:div w:id="1315988701">
      <w:bodyDiv w:val="1"/>
      <w:marLeft w:val="0"/>
      <w:marRight w:val="0"/>
      <w:marTop w:val="0"/>
      <w:marBottom w:val="0"/>
      <w:divBdr>
        <w:top w:val="none" w:sz="0" w:space="0" w:color="auto"/>
        <w:left w:val="none" w:sz="0" w:space="0" w:color="auto"/>
        <w:bottom w:val="none" w:sz="0" w:space="0" w:color="auto"/>
        <w:right w:val="none" w:sz="0" w:space="0" w:color="auto"/>
      </w:divBdr>
    </w:div>
    <w:div w:id="1354724169">
      <w:bodyDiv w:val="1"/>
      <w:marLeft w:val="0"/>
      <w:marRight w:val="0"/>
      <w:marTop w:val="0"/>
      <w:marBottom w:val="0"/>
      <w:divBdr>
        <w:top w:val="none" w:sz="0" w:space="0" w:color="auto"/>
        <w:left w:val="none" w:sz="0" w:space="0" w:color="auto"/>
        <w:bottom w:val="none" w:sz="0" w:space="0" w:color="auto"/>
        <w:right w:val="none" w:sz="0" w:space="0" w:color="auto"/>
      </w:divBdr>
    </w:div>
    <w:div w:id="1382947279">
      <w:bodyDiv w:val="1"/>
      <w:marLeft w:val="0"/>
      <w:marRight w:val="0"/>
      <w:marTop w:val="0"/>
      <w:marBottom w:val="0"/>
      <w:divBdr>
        <w:top w:val="none" w:sz="0" w:space="0" w:color="auto"/>
        <w:left w:val="none" w:sz="0" w:space="0" w:color="auto"/>
        <w:bottom w:val="none" w:sz="0" w:space="0" w:color="auto"/>
        <w:right w:val="none" w:sz="0" w:space="0" w:color="auto"/>
      </w:divBdr>
    </w:div>
    <w:div w:id="1418484056">
      <w:bodyDiv w:val="1"/>
      <w:marLeft w:val="0"/>
      <w:marRight w:val="0"/>
      <w:marTop w:val="0"/>
      <w:marBottom w:val="0"/>
      <w:divBdr>
        <w:top w:val="none" w:sz="0" w:space="0" w:color="auto"/>
        <w:left w:val="none" w:sz="0" w:space="0" w:color="auto"/>
        <w:bottom w:val="none" w:sz="0" w:space="0" w:color="auto"/>
        <w:right w:val="none" w:sz="0" w:space="0" w:color="auto"/>
      </w:divBdr>
      <w:divsChild>
        <w:div w:id="14156245">
          <w:marLeft w:val="0"/>
          <w:marRight w:val="0"/>
          <w:marTop w:val="0"/>
          <w:marBottom w:val="0"/>
          <w:divBdr>
            <w:top w:val="none" w:sz="0" w:space="0" w:color="auto"/>
            <w:left w:val="none" w:sz="0" w:space="0" w:color="auto"/>
            <w:bottom w:val="none" w:sz="0" w:space="0" w:color="auto"/>
            <w:right w:val="none" w:sz="0" w:space="0" w:color="auto"/>
          </w:divBdr>
        </w:div>
        <w:div w:id="17851560">
          <w:marLeft w:val="0"/>
          <w:marRight w:val="0"/>
          <w:marTop w:val="0"/>
          <w:marBottom w:val="0"/>
          <w:divBdr>
            <w:top w:val="none" w:sz="0" w:space="0" w:color="auto"/>
            <w:left w:val="none" w:sz="0" w:space="0" w:color="auto"/>
            <w:bottom w:val="none" w:sz="0" w:space="0" w:color="auto"/>
            <w:right w:val="none" w:sz="0" w:space="0" w:color="auto"/>
          </w:divBdr>
        </w:div>
        <w:div w:id="19670679">
          <w:marLeft w:val="0"/>
          <w:marRight w:val="0"/>
          <w:marTop w:val="0"/>
          <w:marBottom w:val="0"/>
          <w:divBdr>
            <w:top w:val="none" w:sz="0" w:space="0" w:color="auto"/>
            <w:left w:val="none" w:sz="0" w:space="0" w:color="auto"/>
            <w:bottom w:val="none" w:sz="0" w:space="0" w:color="auto"/>
            <w:right w:val="none" w:sz="0" w:space="0" w:color="auto"/>
          </w:divBdr>
        </w:div>
        <w:div w:id="33429169">
          <w:marLeft w:val="0"/>
          <w:marRight w:val="0"/>
          <w:marTop w:val="0"/>
          <w:marBottom w:val="0"/>
          <w:divBdr>
            <w:top w:val="none" w:sz="0" w:space="0" w:color="auto"/>
            <w:left w:val="none" w:sz="0" w:space="0" w:color="auto"/>
            <w:bottom w:val="none" w:sz="0" w:space="0" w:color="auto"/>
            <w:right w:val="none" w:sz="0" w:space="0" w:color="auto"/>
          </w:divBdr>
        </w:div>
        <w:div w:id="35473055">
          <w:marLeft w:val="0"/>
          <w:marRight w:val="0"/>
          <w:marTop w:val="0"/>
          <w:marBottom w:val="0"/>
          <w:divBdr>
            <w:top w:val="none" w:sz="0" w:space="0" w:color="auto"/>
            <w:left w:val="none" w:sz="0" w:space="0" w:color="auto"/>
            <w:bottom w:val="none" w:sz="0" w:space="0" w:color="auto"/>
            <w:right w:val="none" w:sz="0" w:space="0" w:color="auto"/>
          </w:divBdr>
        </w:div>
        <w:div w:id="38211787">
          <w:marLeft w:val="0"/>
          <w:marRight w:val="0"/>
          <w:marTop w:val="0"/>
          <w:marBottom w:val="0"/>
          <w:divBdr>
            <w:top w:val="none" w:sz="0" w:space="0" w:color="auto"/>
            <w:left w:val="none" w:sz="0" w:space="0" w:color="auto"/>
            <w:bottom w:val="none" w:sz="0" w:space="0" w:color="auto"/>
            <w:right w:val="none" w:sz="0" w:space="0" w:color="auto"/>
          </w:divBdr>
        </w:div>
        <w:div w:id="39129917">
          <w:marLeft w:val="0"/>
          <w:marRight w:val="0"/>
          <w:marTop w:val="0"/>
          <w:marBottom w:val="0"/>
          <w:divBdr>
            <w:top w:val="none" w:sz="0" w:space="0" w:color="auto"/>
            <w:left w:val="none" w:sz="0" w:space="0" w:color="auto"/>
            <w:bottom w:val="none" w:sz="0" w:space="0" w:color="auto"/>
            <w:right w:val="none" w:sz="0" w:space="0" w:color="auto"/>
          </w:divBdr>
        </w:div>
        <w:div w:id="52121447">
          <w:marLeft w:val="0"/>
          <w:marRight w:val="0"/>
          <w:marTop w:val="0"/>
          <w:marBottom w:val="0"/>
          <w:divBdr>
            <w:top w:val="none" w:sz="0" w:space="0" w:color="auto"/>
            <w:left w:val="none" w:sz="0" w:space="0" w:color="auto"/>
            <w:bottom w:val="none" w:sz="0" w:space="0" w:color="auto"/>
            <w:right w:val="none" w:sz="0" w:space="0" w:color="auto"/>
          </w:divBdr>
        </w:div>
        <w:div w:id="53936668">
          <w:marLeft w:val="0"/>
          <w:marRight w:val="0"/>
          <w:marTop w:val="0"/>
          <w:marBottom w:val="0"/>
          <w:divBdr>
            <w:top w:val="none" w:sz="0" w:space="0" w:color="auto"/>
            <w:left w:val="none" w:sz="0" w:space="0" w:color="auto"/>
            <w:bottom w:val="none" w:sz="0" w:space="0" w:color="auto"/>
            <w:right w:val="none" w:sz="0" w:space="0" w:color="auto"/>
          </w:divBdr>
        </w:div>
        <w:div w:id="59600888">
          <w:marLeft w:val="0"/>
          <w:marRight w:val="0"/>
          <w:marTop w:val="0"/>
          <w:marBottom w:val="0"/>
          <w:divBdr>
            <w:top w:val="none" w:sz="0" w:space="0" w:color="auto"/>
            <w:left w:val="none" w:sz="0" w:space="0" w:color="auto"/>
            <w:bottom w:val="none" w:sz="0" w:space="0" w:color="auto"/>
            <w:right w:val="none" w:sz="0" w:space="0" w:color="auto"/>
          </w:divBdr>
        </w:div>
        <w:div w:id="61831483">
          <w:marLeft w:val="0"/>
          <w:marRight w:val="0"/>
          <w:marTop w:val="0"/>
          <w:marBottom w:val="0"/>
          <w:divBdr>
            <w:top w:val="none" w:sz="0" w:space="0" w:color="auto"/>
            <w:left w:val="none" w:sz="0" w:space="0" w:color="auto"/>
            <w:bottom w:val="none" w:sz="0" w:space="0" w:color="auto"/>
            <w:right w:val="none" w:sz="0" w:space="0" w:color="auto"/>
          </w:divBdr>
        </w:div>
        <w:div w:id="65930214">
          <w:marLeft w:val="0"/>
          <w:marRight w:val="0"/>
          <w:marTop w:val="0"/>
          <w:marBottom w:val="0"/>
          <w:divBdr>
            <w:top w:val="none" w:sz="0" w:space="0" w:color="auto"/>
            <w:left w:val="none" w:sz="0" w:space="0" w:color="auto"/>
            <w:bottom w:val="none" w:sz="0" w:space="0" w:color="auto"/>
            <w:right w:val="none" w:sz="0" w:space="0" w:color="auto"/>
          </w:divBdr>
        </w:div>
        <w:div w:id="71397956">
          <w:marLeft w:val="0"/>
          <w:marRight w:val="0"/>
          <w:marTop w:val="0"/>
          <w:marBottom w:val="0"/>
          <w:divBdr>
            <w:top w:val="none" w:sz="0" w:space="0" w:color="auto"/>
            <w:left w:val="none" w:sz="0" w:space="0" w:color="auto"/>
            <w:bottom w:val="none" w:sz="0" w:space="0" w:color="auto"/>
            <w:right w:val="none" w:sz="0" w:space="0" w:color="auto"/>
          </w:divBdr>
        </w:div>
        <w:div w:id="77026571">
          <w:marLeft w:val="0"/>
          <w:marRight w:val="0"/>
          <w:marTop w:val="0"/>
          <w:marBottom w:val="0"/>
          <w:divBdr>
            <w:top w:val="none" w:sz="0" w:space="0" w:color="auto"/>
            <w:left w:val="none" w:sz="0" w:space="0" w:color="auto"/>
            <w:bottom w:val="none" w:sz="0" w:space="0" w:color="auto"/>
            <w:right w:val="none" w:sz="0" w:space="0" w:color="auto"/>
          </w:divBdr>
        </w:div>
        <w:div w:id="77531030">
          <w:marLeft w:val="0"/>
          <w:marRight w:val="0"/>
          <w:marTop w:val="0"/>
          <w:marBottom w:val="0"/>
          <w:divBdr>
            <w:top w:val="none" w:sz="0" w:space="0" w:color="auto"/>
            <w:left w:val="none" w:sz="0" w:space="0" w:color="auto"/>
            <w:bottom w:val="none" w:sz="0" w:space="0" w:color="auto"/>
            <w:right w:val="none" w:sz="0" w:space="0" w:color="auto"/>
          </w:divBdr>
        </w:div>
        <w:div w:id="79571769">
          <w:marLeft w:val="0"/>
          <w:marRight w:val="0"/>
          <w:marTop w:val="0"/>
          <w:marBottom w:val="0"/>
          <w:divBdr>
            <w:top w:val="none" w:sz="0" w:space="0" w:color="auto"/>
            <w:left w:val="none" w:sz="0" w:space="0" w:color="auto"/>
            <w:bottom w:val="none" w:sz="0" w:space="0" w:color="auto"/>
            <w:right w:val="none" w:sz="0" w:space="0" w:color="auto"/>
          </w:divBdr>
        </w:div>
        <w:div w:id="81487393">
          <w:marLeft w:val="0"/>
          <w:marRight w:val="0"/>
          <w:marTop w:val="0"/>
          <w:marBottom w:val="0"/>
          <w:divBdr>
            <w:top w:val="none" w:sz="0" w:space="0" w:color="auto"/>
            <w:left w:val="none" w:sz="0" w:space="0" w:color="auto"/>
            <w:bottom w:val="none" w:sz="0" w:space="0" w:color="auto"/>
            <w:right w:val="none" w:sz="0" w:space="0" w:color="auto"/>
          </w:divBdr>
        </w:div>
        <w:div w:id="86508697">
          <w:marLeft w:val="0"/>
          <w:marRight w:val="0"/>
          <w:marTop w:val="0"/>
          <w:marBottom w:val="0"/>
          <w:divBdr>
            <w:top w:val="none" w:sz="0" w:space="0" w:color="auto"/>
            <w:left w:val="none" w:sz="0" w:space="0" w:color="auto"/>
            <w:bottom w:val="none" w:sz="0" w:space="0" w:color="auto"/>
            <w:right w:val="none" w:sz="0" w:space="0" w:color="auto"/>
          </w:divBdr>
        </w:div>
        <w:div w:id="90126506">
          <w:marLeft w:val="0"/>
          <w:marRight w:val="0"/>
          <w:marTop w:val="0"/>
          <w:marBottom w:val="0"/>
          <w:divBdr>
            <w:top w:val="none" w:sz="0" w:space="0" w:color="auto"/>
            <w:left w:val="none" w:sz="0" w:space="0" w:color="auto"/>
            <w:bottom w:val="none" w:sz="0" w:space="0" w:color="auto"/>
            <w:right w:val="none" w:sz="0" w:space="0" w:color="auto"/>
          </w:divBdr>
        </w:div>
        <w:div w:id="94139167">
          <w:marLeft w:val="0"/>
          <w:marRight w:val="0"/>
          <w:marTop w:val="0"/>
          <w:marBottom w:val="0"/>
          <w:divBdr>
            <w:top w:val="none" w:sz="0" w:space="0" w:color="auto"/>
            <w:left w:val="none" w:sz="0" w:space="0" w:color="auto"/>
            <w:bottom w:val="none" w:sz="0" w:space="0" w:color="auto"/>
            <w:right w:val="none" w:sz="0" w:space="0" w:color="auto"/>
          </w:divBdr>
        </w:div>
        <w:div w:id="95685781">
          <w:marLeft w:val="0"/>
          <w:marRight w:val="0"/>
          <w:marTop w:val="0"/>
          <w:marBottom w:val="0"/>
          <w:divBdr>
            <w:top w:val="none" w:sz="0" w:space="0" w:color="auto"/>
            <w:left w:val="none" w:sz="0" w:space="0" w:color="auto"/>
            <w:bottom w:val="none" w:sz="0" w:space="0" w:color="auto"/>
            <w:right w:val="none" w:sz="0" w:space="0" w:color="auto"/>
          </w:divBdr>
        </w:div>
        <w:div w:id="106197316">
          <w:marLeft w:val="0"/>
          <w:marRight w:val="0"/>
          <w:marTop w:val="0"/>
          <w:marBottom w:val="0"/>
          <w:divBdr>
            <w:top w:val="none" w:sz="0" w:space="0" w:color="auto"/>
            <w:left w:val="none" w:sz="0" w:space="0" w:color="auto"/>
            <w:bottom w:val="none" w:sz="0" w:space="0" w:color="auto"/>
            <w:right w:val="none" w:sz="0" w:space="0" w:color="auto"/>
          </w:divBdr>
        </w:div>
        <w:div w:id="115413119">
          <w:marLeft w:val="0"/>
          <w:marRight w:val="0"/>
          <w:marTop w:val="0"/>
          <w:marBottom w:val="0"/>
          <w:divBdr>
            <w:top w:val="none" w:sz="0" w:space="0" w:color="auto"/>
            <w:left w:val="none" w:sz="0" w:space="0" w:color="auto"/>
            <w:bottom w:val="none" w:sz="0" w:space="0" w:color="auto"/>
            <w:right w:val="none" w:sz="0" w:space="0" w:color="auto"/>
          </w:divBdr>
        </w:div>
        <w:div w:id="118187023">
          <w:marLeft w:val="0"/>
          <w:marRight w:val="0"/>
          <w:marTop w:val="0"/>
          <w:marBottom w:val="0"/>
          <w:divBdr>
            <w:top w:val="none" w:sz="0" w:space="0" w:color="auto"/>
            <w:left w:val="none" w:sz="0" w:space="0" w:color="auto"/>
            <w:bottom w:val="none" w:sz="0" w:space="0" w:color="auto"/>
            <w:right w:val="none" w:sz="0" w:space="0" w:color="auto"/>
          </w:divBdr>
        </w:div>
        <w:div w:id="120460813">
          <w:marLeft w:val="0"/>
          <w:marRight w:val="0"/>
          <w:marTop w:val="0"/>
          <w:marBottom w:val="0"/>
          <w:divBdr>
            <w:top w:val="none" w:sz="0" w:space="0" w:color="auto"/>
            <w:left w:val="none" w:sz="0" w:space="0" w:color="auto"/>
            <w:bottom w:val="none" w:sz="0" w:space="0" w:color="auto"/>
            <w:right w:val="none" w:sz="0" w:space="0" w:color="auto"/>
          </w:divBdr>
        </w:div>
        <w:div w:id="120733431">
          <w:marLeft w:val="0"/>
          <w:marRight w:val="0"/>
          <w:marTop w:val="0"/>
          <w:marBottom w:val="0"/>
          <w:divBdr>
            <w:top w:val="none" w:sz="0" w:space="0" w:color="auto"/>
            <w:left w:val="none" w:sz="0" w:space="0" w:color="auto"/>
            <w:bottom w:val="none" w:sz="0" w:space="0" w:color="auto"/>
            <w:right w:val="none" w:sz="0" w:space="0" w:color="auto"/>
          </w:divBdr>
        </w:div>
        <w:div w:id="125045643">
          <w:marLeft w:val="0"/>
          <w:marRight w:val="0"/>
          <w:marTop w:val="0"/>
          <w:marBottom w:val="0"/>
          <w:divBdr>
            <w:top w:val="none" w:sz="0" w:space="0" w:color="auto"/>
            <w:left w:val="none" w:sz="0" w:space="0" w:color="auto"/>
            <w:bottom w:val="none" w:sz="0" w:space="0" w:color="auto"/>
            <w:right w:val="none" w:sz="0" w:space="0" w:color="auto"/>
          </w:divBdr>
        </w:div>
        <w:div w:id="128865032">
          <w:marLeft w:val="0"/>
          <w:marRight w:val="0"/>
          <w:marTop w:val="0"/>
          <w:marBottom w:val="0"/>
          <w:divBdr>
            <w:top w:val="none" w:sz="0" w:space="0" w:color="auto"/>
            <w:left w:val="none" w:sz="0" w:space="0" w:color="auto"/>
            <w:bottom w:val="none" w:sz="0" w:space="0" w:color="auto"/>
            <w:right w:val="none" w:sz="0" w:space="0" w:color="auto"/>
          </w:divBdr>
        </w:div>
        <w:div w:id="132064374">
          <w:marLeft w:val="0"/>
          <w:marRight w:val="0"/>
          <w:marTop w:val="0"/>
          <w:marBottom w:val="0"/>
          <w:divBdr>
            <w:top w:val="none" w:sz="0" w:space="0" w:color="auto"/>
            <w:left w:val="none" w:sz="0" w:space="0" w:color="auto"/>
            <w:bottom w:val="none" w:sz="0" w:space="0" w:color="auto"/>
            <w:right w:val="none" w:sz="0" w:space="0" w:color="auto"/>
          </w:divBdr>
        </w:div>
        <w:div w:id="144707936">
          <w:marLeft w:val="0"/>
          <w:marRight w:val="0"/>
          <w:marTop w:val="0"/>
          <w:marBottom w:val="0"/>
          <w:divBdr>
            <w:top w:val="none" w:sz="0" w:space="0" w:color="auto"/>
            <w:left w:val="none" w:sz="0" w:space="0" w:color="auto"/>
            <w:bottom w:val="none" w:sz="0" w:space="0" w:color="auto"/>
            <w:right w:val="none" w:sz="0" w:space="0" w:color="auto"/>
          </w:divBdr>
        </w:div>
        <w:div w:id="153032842">
          <w:marLeft w:val="0"/>
          <w:marRight w:val="0"/>
          <w:marTop w:val="0"/>
          <w:marBottom w:val="0"/>
          <w:divBdr>
            <w:top w:val="none" w:sz="0" w:space="0" w:color="auto"/>
            <w:left w:val="none" w:sz="0" w:space="0" w:color="auto"/>
            <w:bottom w:val="none" w:sz="0" w:space="0" w:color="auto"/>
            <w:right w:val="none" w:sz="0" w:space="0" w:color="auto"/>
          </w:divBdr>
        </w:div>
        <w:div w:id="154030372">
          <w:marLeft w:val="0"/>
          <w:marRight w:val="0"/>
          <w:marTop w:val="0"/>
          <w:marBottom w:val="0"/>
          <w:divBdr>
            <w:top w:val="none" w:sz="0" w:space="0" w:color="auto"/>
            <w:left w:val="none" w:sz="0" w:space="0" w:color="auto"/>
            <w:bottom w:val="none" w:sz="0" w:space="0" w:color="auto"/>
            <w:right w:val="none" w:sz="0" w:space="0" w:color="auto"/>
          </w:divBdr>
        </w:div>
        <w:div w:id="164395068">
          <w:marLeft w:val="0"/>
          <w:marRight w:val="0"/>
          <w:marTop w:val="0"/>
          <w:marBottom w:val="0"/>
          <w:divBdr>
            <w:top w:val="none" w:sz="0" w:space="0" w:color="auto"/>
            <w:left w:val="none" w:sz="0" w:space="0" w:color="auto"/>
            <w:bottom w:val="none" w:sz="0" w:space="0" w:color="auto"/>
            <w:right w:val="none" w:sz="0" w:space="0" w:color="auto"/>
          </w:divBdr>
        </w:div>
        <w:div w:id="164788131">
          <w:marLeft w:val="0"/>
          <w:marRight w:val="0"/>
          <w:marTop w:val="0"/>
          <w:marBottom w:val="0"/>
          <w:divBdr>
            <w:top w:val="none" w:sz="0" w:space="0" w:color="auto"/>
            <w:left w:val="none" w:sz="0" w:space="0" w:color="auto"/>
            <w:bottom w:val="none" w:sz="0" w:space="0" w:color="auto"/>
            <w:right w:val="none" w:sz="0" w:space="0" w:color="auto"/>
          </w:divBdr>
        </w:div>
        <w:div w:id="167520810">
          <w:marLeft w:val="0"/>
          <w:marRight w:val="0"/>
          <w:marTop w:val="0"/>
          <w:marBottom w:val="0"/>
          <w:divBdr>
            <w:top w:val="none" w:sz="0" w:space="0" w:color="auto"/>
            <w:left w:val="none" w:sz="0" w:space="0" w:color="auto"/>
            <w:bottom w:val="none" w:sz="0" w:space="0" w:color="auto"/>
            <w:right w:val="none" w:sz="0" w:space="0" w:color="auto"/>
          </w:divBdr>
        </w:div>
        <w:div w:id="171184433">
          <w:marLeft w:val="0"/>
          <w:marRight w:val="0"/>
          <w:marTop w:val="0"/>
          <w:marBottom w:val="0"/>
          <w:divBdr>
            <w:top w:val="none" w:sz="0" w:space="0" w:color="auto"/>
            <w:left w:val="none" w:sz="0" w:space="0" w:color="auto"/>
            <w:bottom w:val="none" w:sz="0" w:space="0" w:color="auto"/>
            <w:right w:val="none" w:sz="0" w:space="0" w:color="auto"/>
          </w:divBdr>
        </w:div>
        <w:div w:id="179856953">
          <w:marLeft w:val="0"/>
          <w:marRight w:val="0"/>
          <w:marTop w:val="0"/>
          <w:marBottom w:val="0"/>
          <w:divBdr>
            <w:top w:val="none" w:sz="0" w:space="0" w:color="auto"/>
            <w:left w:val="none" w:sz="0" w:space="0" w:color="auto"/>
            <w:bottom w:val="none" w:sz="0" w:space="0" w:color="auto"/>
            <w:right w:val="none" w:sz="0" w:space="0" w:color="auto"/>
          </w:divBdr>
        </w:div>
        <w:div w:id="189148933">
          <w:marLeft w:val="0"/>
          <w:marRight w:val="0"/>
          <w:marTop w:val="0"/>
          <w:marBottom w:val="0"/>
          <w:divBdr>
            <w:top w:val="none" w:sz="0" w:space="0" w:color="auto"/>
            <w:left w:val="none" w:sz="0" w:space="0" w:color="auto"/>
            <w:bottom w:val="none" w:sz="0" w:space="0" w:color="auto"/>
            <w:right w:val="none" w:sz="0" w:space="0" w:color="auto"/>
          </w:divBdr>
        </w:div>
        <w:div w:id="194849631">
          <w:marLeft w:val="0"/>
          <w:marRight w:val="0"/>
          <w:marTop w:val="0"/>
          <w:marBottom w:val="0"/>
          <w:divBdr>
            <w:top w:val="none" w:sz="0" w:space="0" w:color="auto"/>
            <w:left w:val="none" w:sz="0" w:space="0" w:color="auto"/>
            <w:bottom w:val="none" w:sz="0" w:space="0" w:color="auto"/>
            <w:right w:val="none" w:sz="0" w:space="0" w:color="auto"/>
          </w:divBdr>
        </w:div>
        <w:div w:id="197396566">
          <w:marLeft w:val="0"/>
          <w:marRight w:val="0"/>
          <w:marTop w:val="0"/>
          <w:marBottom w:val="0"/>
          <w:divBdr>
            <w:top w:val="none" w:sz="0" w:space="0" w:color="auto"/>
            <w:left w:val="none" w:sz="0" w:space="0" w:color="auto"/>
            <w:bottom w:val="none" w:sz="0" w:space="0" w:color="auto"/>
            <w:right w:val="none" w:sz="0" w:space="0" w:color="auto"/>
          </w:divBdr>
        </w:div>
        <w:div w:id="198786258">
          <w:marLeft w:val="0"/>
          <w:marRight w:val="0"/>
          <w:marTop w:val="0"/>
          <w:marBottom w:val="0"/>
          <w:divBdr>
            <w:top w:val="none" w:sz="0" w:space="0" w:color="auto"/>
            <w:left w:val="none" w:sz="0" w:space="0" w:color="auto"/>
            <w:bottom w:val="none" w:sz="0" w:space="0" w:color="auto"/>
            <w:right w:val="none" w:sz="0" w:space="0" w:color="auto"/>
          </w:divBdr>
        </w:div>
        <w:div w:id="206265420">
          <w:marLeft w:val="0"/>
          <w:marRight w:val="0"/>
          <w:marTop w:val="0"/>
          <w:marBottom w:val="0"/>
          <w:divBdr>
            <w:top w:val="none" w:sz="0" w:space="0" w:color="auto"/>
            <w:left w:val="none" w:sz="0" w:space="0" w:color="auto"/>
            <w:bottom w:val="none" w:sz="0" w:space="0" w:color="auto"/>
            <w:right w:val="none" w:sz="0" w:space="0" w:color="auto"/>
          </w:divBdr>
        </w:div>
        <w:div w:id="206382090">
          <w:marLeft w:val="0"/>
          <w:marRight w:val="0"/>
          <w:marTop w:val="0"/>
          <w:marBottom w:val="0"/>
          <w:divBdr>
            <w:top w:val="none" w:sz="0" w:space="0" w:color="auto"/>
            <w:left w:val="none" w:sz="0" w:space="0" w:color="auto"/>
            <w:bottom w:val="none" w:sz="0" w:space="0" w:color="auto"/>
            <w:right w:val="none" w:sz="0" w:space="0" w:color="auto"/>
          </w:divBdr>
        </w:div>
        <w:div w:id="209996256">
          <w:marLeft w:val="0"/>
          <w:marRight w:val="0"/>
          <w:marTop w:val="0"/>
          <w:marBottom w:val="0"/>
          <w:divBdr>
            <w:top w:val="none" w:sz="0" w:space="0" w:color="auto"/>
            <w:left w:val="none" w:sz="0" w:space="0" w:color="auto"/>
            <w:bottom w:val="none" w:sz="0" w:space="0" w:color="auto"/>
            <w:right w:val="none" w:sz="0" w:space="0" w:color="auto"/>
          </w:divBdr>
        </w:div>
        <w:div w:id="210193565">
          <w:marLeft w:val="0"/>
          <w:marRight w:val="0"/>
          <w:marTop w:val="0"/>
          <w:marBottom w:val="0"/>
          <w:divBdr>
            <w:top w:val="none" w:sz="0" w:space="0" w:color="auto"/>
            <w:left w:val="none" w:sz="0" w:space="0" w:color="auto"/>
            <w:bottom w:val="none" w:sz="0" w:space="0" w:color="auto"/>
            <w:right w:val="none" w:sz="0" w:space="0" w:color="auto"/>
          </w:divBdr>
        </w:div>
        <w:div w:id="214318599">
          <w:marLeft w:val="0"/>
          <w:marRight w:val="0"/>
          <w:marTop w:val="0"/>
          <w:marBottom w:val="0"/>
          <w:divBdr>
            <w:top w:val="none" w:sz="0" w:space="0" w:color="auto"/>
            <w:left w:val="none" w:sz="0" w:space="0" w:color="auto"/>
            <w:bottom w:val="none" w:sz="0" w:space="0" w:color="auto"/>
            <w:right w:val="none" w:sz="0" w:space="0" w:color="auto"/>
          </w:divBdr>
        </w:div>
        <w:div w:id="219679334">
          <w:marLeft w:val="0"/>
          <w:marRight w:val="0"/>
          <w:marTop w:val="0"/>
          <w:marBottom w:val="0"/>
          <w:divBdr>
            <w:top w:val="none" w:sz="0" w:space="0" w:color="auto"/>
            <w:left w:val="none" w:sz="0" w:space="0" w:color="auto"/>
            <w:bottom w:val="none" w:sz="0" w:space="0" w:color="auto"/>
            <w:right w:val="none" w:sz="0" w:space="0" w:color="auto"/>
          </w:divBdr>
        </w:div>
        <w:div w:id="221067000">
          <w:marLeft w:val="0"/>
          <w:marRight w:val="0"/>
          <w:marTop w:val="0"/>
          <w:marBottom w:val="0"/>
          <w:divBdr>
            <w:top w:val="none" w:sz="0" w:space="0" w:color="auto"/>
            <w:left w:val="none" w:sz="0" w:space="0" w:color="auto"/>
            <w:bottom w:val="none" w:sz="0" w:space="0" w:color="auto"/>
            <w:right w:val="none" w:sz="0" w:space="0" w:color="auto"/>
          </w:divBdr>
        </w:div>
        <w:div w:id="223836334">
          <w:marLeft w:val="0"/>
          <w:marRight w:val="0"/>
          <w:marTop w:val="0"/>
          <w:marBottom w:val="0"/>
          <w:divBdr>
            <w:top w:val="none" w:sz="0" w:space="0" w:color="auto"/>
            <w:left w:val="none" w:sz="0" w:space="0" w:color="auto"/>
            <w:bottom w:val="none" w:sz="0" w:space="0" w:color="auto"/>
            <w:right w:val="none" w:sz="0" w:space="0" w:color="auto"/>
          </w:divBdr>
        </w:div>
        <w:div w:id="231426739">
          <w:marLeft w:val="0"/>
          <w:marRight w:val="0"/>
          <w:marTop w:val="0"/>
          <w:marBottom w:val="0"/>
          <w:divBdr>
            <w:top w:val="none" w:sz="0" w:space="0" w:color="auto"/>
            <w:left w:val="none" w:sz="0" w:space="0" w:color="auto"/>
            <w:bottom w:val="none" w:sz="0" w:space="0" w:color="auto"/>
            <w:right w:val="none" w:sz="0" w:space="0" w:color="auto"/>
          </w:divBdr>
        </w:div>
        <w:div w:id="233784330">
          <w:marLeft w:val="0"/>
          <w:marRight w:val="0"/>
          <w:marTop w:val="0"/>
          <w:marBottom w:val="0"/>
          <w:divBdr>
            <w:top w:val="none" w:sz="0" w:space="0" w:color="auto"/>
            <w:left w:val="none" w:sz="0" w:space="0" w:color="auto"/>
            <w:bottom w:val="none" w:sz="0" w:space="0" w:color="auto"/>
            <w:right w:val="none" w:sz="0" w:space="0" w:color="auto"/>
          </w:divBdr>
        </w:div>
        <w:div w:id="237985549">
          <w:marLeft w:val="0"/>
          <w:marRight w:val="0"/>
          <w:marTop w:val="0"/>
          <w:marBottom w:val="0"/>
          <w:divBdr>
            <w:top w:val="none" w:sz="0" w:space="0" w:color="auto"/>
            <w:left w:val="none" w:sz="0" w:space="0" w:color="auto"/>
            <w:bottom w:val="none" w:sz="0" w:space="0" w:color="auto"/>
            <w:right w:val="none" w:sz="0" w:space="0" w:color="auto"/>
          </w:divBdr>
        </w:div>
        <w:div w:id="239368935">
          <w:marLeft w:val="0"/>
          <w:marRight w:val="0"/>
          <w:marTop w:val="0"/>
          <w:marBottom w:val="0"/>
          <w:divBdr>
            <w:top w:val="none" w:sz="0" w:space="0" w:color="auto"/>
            <w:left w:val="none" w:sz="0" w:space="0" w:color="auto"/>
            <w:bottom w:val="none" w:sz="0" w:space="0" w:color="auto"/>
            <w:right w:val="none" w:sz="0" w:space="0" w:color="auto"/>
          </w:divBdr>
        </w:div>
        <w:div w:id="239489328">
          <w:marLeft w:val="0"/>
          <w:marRight w:val="0"/>
          <w:marTop w:val="0"/>
          <w:marBottom w:val="0"/>
          <w:divBdr>
            <w:top w:val="none" w:sz="0" w:space="0" w:color="auto"/>
            <w:left w:val="none" w:sz="0" w:space="0" w:color="auto"/>
            <w:bottom w:val="none" w:sz="0" w:space="0" w:color="auto"/>
            <w:right w:val="none" w:sz="0" w:space="0" w:color="auto"/>
          </w:divBdr>
        </w:div>
        <w:div w:id="245726890">
          <w:marLeft w:val="0"/>
          <w:marRight w:val="0"/>
          <w:marTop w:val="0"/>
          <w:marBottom w:val="0"/>
          <w:divBdr>
            <w:top w:val="none" w:sz="0" w:space="0" w:color="auto"/>
            <w:left w:val="none" w:sz="0" w:space="0" w:color="auto"/>
            <w:bottom w:val="none" w:sz="0" w:space="0" w:color="auto"/>
            <w:right w:val="none" w:sz="0" w:space="0" w:color="auto"/>
          </w:divBdr>
        </w:div>
        <w:div w:id="249704459">
          <w:marLeft w:val="0"/>
          <w:marRight w:val="0"/>
          <w:marTop w:val="0"/>
          <w:marBottom w:val="0"/>
          <w:divBdr>
            <w:top w:val="none" w:sz="0" w:space="0" w:color="auto"/>
            <w:left w:val="none" w:sz="0" w:space="0" w:color="auto"/>
            <w:bottom w:val="none" w:sz="0" w:space="0" w:color="auto"/>
            <w:right w:val="none" w:sz="0" w:space="0" w:color="auto"/>
          </w:divBdr>
        </w:div>
        <w:div w:id="255528614">
          <w:marLeft w:val="0"/>
          <w:marRight w:val="0"/>
          <w:marTop w:val="0"/>
          <w:marBottom w:val="0"/>
          <w:divBdr>
            <w:top w:val="none" w:sz="0" w:space="0" w:color="auto"/>
            <w:left w:val="none" w:sz="0" w:space="0" w:color="auto"/>
            <w:bottom w:val="none" w:sz="0" w:space="0" w:color="auto"/>
            <w:right w:val="none" w:sz="0" w:space="0" w:color="auto"/>
          </w:divBdr>
        </w:div>
        <w:div w:id="258174550">
          <w:marLeft w:val="0"/>
          <w:marRight w:val="0"/>
          <w:marTop w:val="0"/>
          <w:marBottom w:val="0"/>
          <w:divBdr>
            <w:top w:val="none" w:sz="0" w:space="0" w:color="auto"/>
            <w:left w:val="none" w:sz="0" w:space="0" w:color="auto"/>
            <w:bottom w:val="none" w:sz="0" w:space="0" w:color="auto"/>
            <w:right w:val="none" w:sz="0" w:space="0" w:color="auto"/>
          </w:divBdr>
        </w:div>
        <w:div w:id="269167222">
          <w:marLeft w:val="0"/>
          <w:marRight w:val="0"/>
          <w:marTop w:val="0"/>
          <w:marBottom w:val="0"/>
          <w:divBdr>
            <w:top w:val="none" w:sz="0" w:space="0" w:color="auto"/>
            <w:left w:val="none" w:sz="0" w:space="0" w:color="auto"/>
            <w:bottom w:val="none" w:sz="0" w:space="0" w:color="auto"/>
            <w:right w:val="none" w:sz="0" w:space="0" w:color="auto"/>
          </w:divBdr>
        </w:div>
        <w:div w:id="290980668">
          <w:marLeft w:val="0"/>
          <w:marRight w:val="0"/>
          <w:marTop w:val="0"/>
          <w:marBottom w:val="0"/>
          <w:divBdr>
            <w:top w:val="none" w:sz="0" w:space="0" w:color="auto"/>
            <w:left w:val="none" w:sz="0" w:space="0" w:color="auto"/>
            <w:bottom w:val="none" w:sz="0" w:space="0" w:color="auto"/>
            <w:right w:val="none" w:sz="0" w:space="0" w:color="auto"/>
          </w:divBdr>
        </w:div>
        <w:div w:id="293607564">
          <w:marLeft w:val="0"/>
          <w:marRight w:val="0"/>
          <w:marTop w:val="0"/>
          <w:marBottom w:val="0"/>
          <w:divBdr>
            <w:top w:val="none" w:sz="0" w:space="0" w:color="auto"/>
            <w:left w:val="none" w:sz="0" w:space="0" w:color="auto"/>
            <w:bottom w:val="none" w:sz="0" w:space="0" w:color="auto"/>
            <w:right w:val="none" w:sz="0" w:space="0" w:color="auto"/>
          </w:divBdr>
        </w:div>
        <w:div w:id="297492538">
          <w:marLeft w:val="0"/>
          <w:marRight w:val="0"/>
          <w:marTop w:val="0"/>
          <w:marBottom w:val="0"/>
          <w:divBdr>
            <w:top w:val="none" w:sz="0" w:space="0" w:color="auto"/>
            <w:left w:val="none" w:sz="0" w:space="0" w:color="auto"/>
            <w:bottom w:val="none" w:sz="0" w:space="0" w:color="auto"/>
            <w:right w:val="none" w:sz="0" w:space="0" w:color="auto"/>
          </w:divBdr>
        </w:div>
        <w:div w:id="299457099">
          <w:marLeft w:val="0"/>
          <w:marRight w:val="0"/>
          <w:marTop w:val="0"/>
          <w:marBottom w:val="0"/>
          <w:divBdr>
            <w:top w:val="none" w:sz="0" w:space="0" w:color="auto"/>
            <w:left w:val="none" w:sz="0" w:space="0" w:color="auto"/>
            <w:bottom w:val="none" w:sz="0" w:space="0" w:color="auto"/>
            <w:right w:val="none" w:sz="0" w:space="0" w:color="auto"/>
          </w:divBdr>
        </w:div>
        <w:div w:id="299500706">
          <w:marLeft w:val="0"/>
          <w:marRight w:val="0"/>
          <w:marTop w:val="0"/>
          <w:marBottom w:val="0"/>
          <w:divBdr>
            <w:top w:val="none" w:sz="0" w:space="0" w:color="auto"/>
            <w:left w:val="none" w:sz="0" w:space="0" w:color="auto"/>
            <w:bottom w:val="none" w:sz="0" w:space="0" w:color="auto"/>
            <w:right w:val="none" w:sz="0" w:space="0" w:color="auto"/>
          </w:divBdr>
        </w:div>
        <w:div w:id="304313687">
          <w:marLeft w:val="0"/>
          <w:marRight w:val="0"/>
          <w:marTop w:val="0"/>
          <w:marBottom w:val="0"/>
          <w:divBdr>
            <w:top w:val="none" w:sz="0" w:space="0" w:color="auto"/>
            <w:left w:val="none" w:sz="0" w:space="0" w:color="auto"/>
            <w:bottom w:val="none" w:sz="0" w:space="0" w:color="auto"/>
            <w:right w:val="none" w:sz="0" w:space="0" w:color="auto"/>
          </w:divBdr>
        </w:div>
        <w:div w:id="308366039">
          <w:marLeft w:val="0"/>
          <w:marRight w:val="0"/>
          <w:marTop w:val="0"/>
          <w:marBottom w:val="0"/>
          <w:divBdr>
            <w:top w:val="none" w:sz="0" w:space="0" w:color="auto"/>
            <w:left w:val="none" w:sz="0" w:space="0" w:color="auto"/>
            <w:bottom w:val="none" w:sz="0" w:space="0" w:color="auto"/>
            <w:right w:val="none" w:sz="0" w:space="0" w:color="auto"/>
          </w:divBdr>
        </w:div>
        <w:div w:id="309595985">
          <w:marLeft w:val="0"/>
          <w:marRight w:val="0"/>
          <w:marTop w:val="0"/>
          <w:marBottom w:val="0"/>
          <w:divBdr>
            <w:top w:val="none" w:sz="0" w:space="0" w:color="auto"/>
            <w:left w:val="none" w:sz="0" w:space="0" w:color="auto"/>
            <w:bottom w:val="none" w:sz="0" w:space="0" w:color="auto"/>
            <w:right w:val="none" w:sz="0" w:space="0" w:color="auto"/>
          </w:divBdr>
        </w:div>
        <w:div w:id="313796830">
          <w:marLeft w:val="0"/>
          <w:marRight w:val="0"/>
          <w:marTop w:val="0"/>
          <w:marBottom w:val="0"/>
          <w:divBdr>
            <w:top w:val="none" w:sz="0" w:space="0" w:color="auto"/>
            <w:left w:val="none" w:sz="0" w:space="0" w:color="auto"/>
            <w:bottom w:val="none" w:sz="0" w:space="0" w:color="auto"/>
            <w:right w:val="none" w:sz="0" w:space="0" w:color="auto"/>
          </w:divBdr>
        </w:div>
        <w:div w:id="316149425">
          <w:marLeft w:val="0"/>
          <w:marRight w:val="0"/>
          <w:marTop w:val="0"/>
          <w:marBottom w:val="0"/>
          <w:divBdr>
            <w:top w:val="none" w:sz="0" w:space="0" w:color="auto"/>
            <w:left w:val="none" w:sz="0" w:space="0" w:color="auto"/>
            <w:bottom w:val="none" w:sz="0" w:space="0" w:color="auto"/>
            <w:right w:val="none" w:sz="0" w:space="0" w:color="auto"/>
          </w:divBdr>
        </w:div>
        <w:div w:id="320082568">
          <w:marLeft w:val="0"/>
          <w:marRight w:val="0"/>
          <w:marTop w:val="0"/>
          <w:marBottom w:val="0"/>
          <w:divBdr>
            <w:top w:val="none" w:sz="0" w:space="0" w:color="auto"/>
            <w:left w:val="none" w:sz="0" w:space="0" w:color="auto"/>
            <w:bottom w:val="none" w:sz="0" w:space="0" w:color="auto"/>
            <w:right w:val="none" w:sz="0" w:space="0" w:color="auto"/>
          </w:divBdr>
        </w:div>
        <w:div w:id="320542596">
          <w:marLeft w:val="0"/>
          <w:marRight w:val="0"/>
          <w:marTop w:val="0"/>
          <w:marBottom w:val="0"/>
          <w:divBdr>
            <w:top w:val="none" w:sz="0" w:space="0" w:color="auto"/>
            <w:left w:val="none" w:sz="0" w:space="0" w:color="auto"/>
            <w:bottom w:val="none" w:sz="0" w:space="0" w:color="auto"/>
            <w:right w:val="none" w:sz="0" w:space="0" w:color="auto"/>
          </w:divBdr>
        </w:div>
        <w:div w:id="321466863">
          <w:marLeft w:val="0"/>
          <w:marRight w:val="0"/>
          <w:marTop w:val="0"/>
          <w:marBottom w:val="0"/>
          <w:divBdr>
            <w:top w:val="none" w:sz="0" w:space="0" w:color="auto"/>
            <w:left w:val="none" w:sz="0" w:space="0" w:color="auto"/>
            <w:bottom w:val="none" w:sz="0" w:space="0" w:color="auto"/>
            <w:right w:val="none" w:sz="0" w:space="0" w:color="auto"/>
          </w:divBdr>
        </w:div>
        <w:div w:id="331951741">
          <w:marLeft w:val="0"/>
          <w:marRight w:val="0"/>
          <w:marTop w:val="0"/>
          <w:marBottom w:val="0"/>
          <w:divBdr>
            <w:top w:val="none" w:sz="0" w:space="0" w:color="auto"/>
            <w:left w:val="none" w:sz="0" w:space="0" w:color="auto"/>
            <w:bottom w:val="none" w:sz="0" w:space="0" w:color="auto"/>
            <w:right w:val="none" w:sz="0" w:space="0" w:color="auto"/>
          </w:divBdr>
        </w:div>
        <w:div w:id="340473859">
          <w:marLeft w:val="0"/>
          <w:marRight w:val="0"/>
          <w:marTop w:val="0"/>
          <w:marBottom w:val="0"/>
          <w:divBdr>
            <w:top w:val="none" w:sz="0" w:space="0" w:color="auto"/>
            <w:left w:val="none" w:sz="0" w:space="0" w:color="auto"/>
            <w:bottom w:val="none" w:sz="0" w:space="0" w:color="auto"/>
            <w:right w:val="none" w:sz="0" w:space="0" w:color="auto"/>
          </w:divBdr>
        </w:div>
        <w:div w:id="342172366">
          <w:marLeft w:val="0"/>
          <w:marRight w:val="0"/>
          <w:marTop w:val="0"/>
          <w:marBottom w:val="0"/>
          <w:divBdr>
            <w:top w:val="none" w:sz="0" w:space="0" w:color="auto"/>
            <w:left w:val="none" w:sz="0" w:space="0" w:color="auto"/>
            <w:bottom w:val="none" w:sz="0" w:space="0" w:color="auto"/>
            <w:right w:val="none" w:sz="0" w:space="0" w:color="auto"/>
          </w:divBdr>
        </w:div>
        <w:div w:id="345981160">
          <w:marLeft w:val="0"/>
          <w:marRight w:val="0"/>
          <w:marTop w:val="0"/>
          <w:marBottom w:val="0"/>
          <w:divBdr>
            <w:top w:val="none" w:sz="0" w:space="0" w:color="auto"/>
            <w:left w:val="none" w:sz="0" w:space="0" w:color="auto"/>
            <w:bottom w:val="none" w:sz="0" w:space="0" w:color="auto"/>
            <w:right w:val="none" w:sz="0" w:space="0" w:color="auto"/>
          </w:divBdr>
        </w:div>
        <w:div w:id="346911409">
          <w:marLeft w:val="0"/>
          <w:marRight w:val="0"/>
          <w:marTop w:val="0"/>
          <w:marBottom w:val="0"/>
          <w:divBdr>
            <w:top w:val="none" w:sz="0" w:space="0" w:color="auto"/>
            <w:left w:val="none" w:sz="0" w:space="0" w:color="auto"/>
            <w:bottom w:val="none" w:sz="0" w:space="0" w:color="auto"/>
            <w:right w:val="none" w:sz="0" w:space="0" w:color="auto"/>
          </w:divBdr>
        </w:div>
        <w:div w:id="359747180">
          <w:marLeft w:val="0"/>
          <w:marRight w:val="0"/>
          <w:marTop w:val="0"/>
          <w:marBottom w:val="0"/>
          <w:divBdr>
            <w:top w:val="none" w:sz="0" w:space="0" w:color="auto"/>
            <w:left w:val="none" w:sz="0" w:space="0" w:color="auto"/>
            <w:bottom w:val="none" w:sz="0" w:space="0" w:color="auto"/>
            <w:right w:val="none" w:sz="0" w:space="0" w:color="auto"/>
          </w:divBdr>
        </w:div>
        <w:div w:id="361901371">
          <w:marLeft w:val="0"/>
          <w:marRight w:val="0"/>
          <w:marTop w:val="0"/>
          <w:marBottom w:val="0"/>
          <w:divBdr>
            <w:top w:val="none" w:sz="0" w:space="0" w:color="auto"/>
            <w:left w:val="none" w:sz="0" w:space="0" w:color="auto"/>
            <w:bottom w:val="none" w:sz="0" w:space="0" w:color="auto"/>
            <w:right w:val="none" w:sz="0" w:space="0" w:color="auto"/>
          </w:divBdr>
        </w:div>
        <w:div w:id="371805143">
          <w:marLeft w:val="0"/>
          <w:marRight w:val="0"/>
          <w:marTop w:val="0"/>
          <w:marBottom w:val="0"/>
          <w:divBdr>
            <w:top w:val="none" w:sz="0" w:space="0" w:color="auto"/>
            <w:left w:val="none" w:sz="0" w:space="0" w:color="auto"/>
            <w:bottom w:val="none" w:sz="0" w:space="0" w:color="auto"/>
            <w:right w:val="none" w:sz="0" w:space="0" w:color="auto"/>
          </w:divBdr>
        </w:div>
        <w:div w:id="382565889">
          <w:marLeft w:val="0"/>
          <w:marRight w:val="0"/>
          <w:marTop w:val="0"/>
          <w:marBottom w:val="0"/>
          <w:divBdr>
            <w:top w:val="none" w:sz="0" w:space="0" w:color="auto"/>
            <w:left w:val="none" w:sz="0" w:space="0" w:color="auto"/>
            <w:bottom w:val="none" w:sz="0" w:space="0" w:color="auto"/>
            <w:right w:val="none" w:sz="0" w:space="0" w:color="auto"/>
          </w:divBdr>
        </w:div>
        <w:div w:id="392236114">
          <w:marLeft w:val="0"/>
          <w:marRight w:val="0"/>
          <w:marTop w:val="0"/>
          <w:marBottom w:val="0"/>
          <w:divBdr>
            <w:top w:val="none" w:sz="0" w:space="0" w:color="auto"/>
            <w:left w:val="none" w:sz="0" w:space="0" w:color="auto"/>
            <w:bottom w:val="none" w:sz="0" w:space="0" w:color="auto"/>
            <w:right w:val="none" w:sz="0" w:space="0" w:color="auto"/>
          </w:divBdr>
        </w:div>
        <w:div w:id="393546684">
          <w:marLeft w:val="0"/>
          <w:marRight w:val="0"/>
          <w:marTop w:val="0"/>
          <w:marBottom w:val="0"/>
          <w:divBdr>
            <w:top w:val="none" w:sz="0" w:space="0" w:color="auto"/>
            <w:left w:val="none" w:sz="0" w:space="0" w:color="auto"/>
            <w:bottom w:val="none" w:sz="0" w:space="0" w:color="auto"/>
            <w:right w:val="none" w:sz="0" w:space="0" w:color="auto"/>
          </w:divBdr>
        </w:div>
        <w:div w:id="397871954">
          <w:marLeft w:val="0"/>
          <w:marRight w:val="0"/>
          <w:marTop w:val="0"/>
          <w:marBottom w:val="0"/>
          <w:divBdr>
            <w:top w:val="none" w:sz="0" w:space="0" w:color="auto"/>
            <w:left w:val="none" w:sz="0" w:space="0" w:color="auto"/>
            <w:bottom w:val="none" w:sz="0" w:space="0" w:color="auto"/>
            <w:right w:val="none" w:sz="0" w:space="0" w:color="auto"/>
          </w:divBdr>
        </w:div>
        <w:div w:id="399249845">
          <w:marLeft w:val="0"/>
          <w:marRight w:val="0"/>
          <w:marTop w:val="0"/>
          <w:marBottom w:val="0"/>
          <w:divBdr>
            <w:top w:val="none" w:sz="0" w:space="0" w:color="auto"/>
            <w:left w:val="none" w:sz="0" w:space="0" w:color="auto"/>
            <w:bottom w:val="none" w:sz="0" w:space="0" w:color="auto"/>
            <w:right w:val="none" w:sz="0" w:space="0" w:color="auto"/>
          </w:divBdr>
        </w:div>
        <w:div w:id="400714517">
          <w:marLeft w:val="0"/>
          <w:marRight w:val="0"/>
          <w:marTop w:val="0"/>
          <w:marBottom w:val="0"/>
          <w:divBdr>
            <w:top w:val="none" w:sz="0" w:space="0" w:color="auto"/>
            <w:left w:val="none" w:sz="0" w:space="0" w:color="auto"/>
            <w:bottom w:val="none" w:sz="0" w:space="0" w:color="auto"/>
            <w:right w:val="none" w:sz="0" w:space="0" w:color="auto"/>
          </w:divBdr>
        </w:div>
        <w:div w:id="406348716">
          <w:marLeft w:val="0"/>
          <w:marRight w:val="0"/>
          <w:marTop w:val="0"/>
          <w:marBottom w:val="0"/>
          <w:divBdr>
            <w:top w:val="none" w:sz="0" w:space="0" w:color="auto"/>
            <w:left w:val="none" w:sz="0" w:space="0" w:color="auto"/>
            <w:bottom w:val="none" w:sz="0" w:space="0" w:color="auto"/>
            <w:right w:val="none" w:sz="0" w:space="0" w:color="auto"/>
          </w:divBdr>
        </w:div>
        <w:div w:id="406735313">
          <w:marLeft w:val="0"/>
          <w:marRight w:val="0"/>
          <w:marTop w:val="0"/>
          <w:marBottom w:val="0"/>
          <w:divBdr>
            <w:top w:val="none" w:sz="0" w:space="0" w:color="auto"/>
            <w:left w:val="none" w:sz="0" w:space="0" w:color="auto"/>
            <w:bottom w:val="none" w:sz="0" w:space="0" w:color="auto"/>
            <w:right w:val="none" w:sz="0" w:space="0" w:color="auto"/>
          </w:divBdr>
        </w:div>
        <w:div w:id="410279500">
          <w:marLeft w:val="0"/>
          <w:marRight w:val="0"/>
          <w:marTop w:val="0"/>
          <w:marBottom w:val="0"/>
          <w:divBdr>
            <w:top w:val="none" w:sz="0" w:space="0" w:color="auto"/>
            <w:left w:val="none" w:sz="0" w:space="0" w:color="auto"/>
            <w:bottom w:val="none" w:sz="0" w:space="0" w:color="auto"/>
            <w:right w:val="none" w:sz="0" w:space="0" w:color="auto"/>
          </w:divBdr>
        </w:div>
        <w:div w:id="411120463">
          <w:marLeft w:val="0"/>
          <w:marRight w:val="0"/>
          <w:marTop w:val="0"/>
          <w:marBottom w:val="0"/>
          <w:divBdr>
            <w:top w:val="none" w:sz="0" w:space="0" w:color="auto"/>
            <w:left w:val="none" w:sz="0" w:space="0" w:color="auto"/>
            <w:bottom w:val="none" w:sz="0" w:space="0" w:color="auto"/>
            <w:right w:val="none" w:sz="0" w:space="0" w:color="auto"/>
          </w:divBdr>
        </w:div>
        <w:div w:id="412894365">
          <w:marLeft w:val="0"/>
          <w:marRight w:val="0"/>
          <w:marTop w:val="0"/>
          <w:marBottom w:val="0"/>
          <w:divBdr>
            <w:top w:val="none" w:sz="0" w:space="0" w:color="auto"/>
            <w:left w:val="none" w:sz="0" w:space="0" w:color="auto"/>
            <w:bottom w:val="none" w:sz="0" w:space="0" w:color="auto"/>
            <w:right w:val="none" w:sz="0" w:space="0" w:color="auto"/>
          </w:divBdr>
        </w:div>
        <w:div w:id="417021678">
          <w:marLeft w:val="0"/>
          <w:marRight w:val="0"/>
          <w:marTop w:val="0"/>
          <w:marBottom w:val="0"/>
          <w:divBdr>
            <w:top w:val="none" w:sz="0" w:space="0" w:color="auto"/>
            <w:left w:val="none" w:sz="0" w:space="0" w:color="auto"/>
            <w:bottom w:val="none" w:sz="0" w:space="0" w:color="auto"/>
            <w:right w:val="none" w:sz="0" w:space="0" w:color="auto"/>
          </w:divBdr>
        </w:div>
        <w:div w:id="420109411">
          <w:marLeft w:val="0"/>
          <w:marRight w:val="0"/>
          <w:marTop w:val="0"/>
          <w:marBottom w:val="0"/>
          <w:divBdr>
            <w:top w:val="none" w:sz="0" w:space="0" w:color="auto"/>
            <w:left w:val="none" w:sz="0" w:space="0" w:color="auto"/>
            <w:bottom w:val="none" w:sz="0" w:space="0" w:color="auto"/>
            <w:right w:val="none" w:sz="0" w:space="0" w:color="auto"/>
          </w:divBdr>
        </w:div>
        <w:div w:id="421537166">
          <w:marLeft w:val="0"/>
          <w:marRight w:val="0"/>
          <w:marTop w:val="0"/>
          <w:marBottom w:val="0"/>
          <w:divBdr>
            <w:top w:val="none" w:sz="0" w:space="0" w:color="auto"/>
            <w:left w:val="none" w:sz="0" w:space="0" w:color="auto"/>
            <w:bottom w:val="none" w:sz="0" w:space="0" w:color="auto"/>
            <w:right w:val="none" w:sz="0" w:space="0" w:color="auto"/>
          </w:divBdr>
        </w:div>
        <w:div w:id="440151494">
          <w:marLeft w:val="0"/>
          <w:marRight w:val="0"/>
          <w:marTop w:val="0"/>
          <w:marBottom w:val="0"/>
          <w:divBdr>
            <w:top w:val="none" w:sz="0" w:space="0" w:color="auto"/>
            <w:left w:val="none" w:sz="0" w:space="0" w:color="auto"/>
            <w:bottom w:val="none" w:sz="0" w:space="0" w:color="auto"/>
            <w:right w:val="none" w:sz="0" w:space="0" w:color="auto"/>
          </w:divBdr>
        </w:div>
        <w:div w:id="441650676">
          <w:marLeft w:val="0"/>
          <w:marRight w:val="0"/>
          <w:marTop w:val="0"/>
          <w:marBottom w:val="0"/>
          <w:divBdr>
            <w:top w:val="none" w:sz="0" w:space="0" w:color="auto"/>
            <w:left w:val="none" w:sz="0" w:space="0" w:color="auto"/>
            <w:bottom w:val="none" w:sz="0" w:space="0" w:color="auto"/>
            <w:right w:val="none" w:sz="0" w:space="0" w:color="auto"/>
          </w:divBdr>
        </w:div>
        <w:div w:id="442308370">
          <w:marLeft w:val="0"/>
          <w:marRight w:val="0"/>
          <w:marTop w:val="0"/>
          <w:marBottom w:val="0"/>
          <w:divBdr>
            <w:top w:val="none" w:sz="0" w:space="0" w:color="auto"/>
            <w:left w:val="none" w:sz="0" w:space="0" w:color="auto"/>
            <w:bottom w:val="none" w:sz="0" w:space="0" w:color="auto"/>
            <w:right w:val="none" w:sz="0" w:space="0" w:color="auto"/>
          </w:divBdr>
        </w:div>
        <w:div w:id="449470081">
          <w:marLeft w:val="0"/>
          <w:marRight w:val="0"/>
          <w:marTop w:val="0"/>
          <w:marBottom w:val="0"/>
          <w:divBdr>
            <w:top w:val="none" w:sz="0" w:space="0" w:color="auto"/>
            <w:left w:val="none" w:sz="0" w:space="0" w:color="auto"/>
            <w:bottom w:val="none" w:sz="0" w:space="0" w:color="auto"/>
            <w:right w:val="none" w:sz="0" w:space="0" w:color="auto"/>
          </w:divBdr>
        </w:div>
        <w:div w:id="450824057">
          <w:marLeft w:val="0"/>
          <w:marRight w:val="0"/>
          <w:marTop w:val="0"/>
          <w:marBottom w:val="0"/>
          <w:divBdr>
            <w:top w:val="none" w:sz="0" w:space="0" w:color="auto"/>
            <w:left w:val="none" w:sz="0" w:space="0" w:color="auto"/>
            <w:bottom w:val="none" w:sz="0" w:space="0" w:color="auto"/>
            <w:right w:val="none" w:sz="0" w:space="0" w:color="auto"/>
          </w:divBdr>
        </w:div>
        <w:div w:id="455028877">
          <w:marLeft w:val="0"/>
          <w:marRight w:val="0"/>
          <w:marTop w:val="0"/>
          <w:marBottom w:val="0"/>
          <w:divBdr>
            <w:top w:val="none" w:sz="0" w:space="0" w:color="auto"/>
            <w:left w:val="none" w:sz="0" w:space="0" w:color="auto"/>
            <w:bottom w:val="none" w:sz="0" w:space="0" w:color="auto"/>
            <w:right w:val="none" w:sz="0" w:space="0" w:color="auto"/>
          </w:divBdr>
        </w:div>
        <w:div w:id="463621662">
          <w:marLeft w:val="0"/>
          <w:marRight w:val="0"/>
          <w:marTop w:val="0"/>
          <w:marBottom w:val="0"/>
          <w:divBdr>
            <w:top w:val="none" w:sz="0" w:space="0" w:color="auto"/>
            <w:left w:val="none" w:sz="0" w:space="0" w:color="auto"/>
            <w:bottom w:val="none" w:sz="0" w:space="0" w:color="auto"/>
            <w:right w:val="none" w:sz="0" w:space="0" w:color="auto"/>
          </w:divBdr>
        </w:div>
        <w:div w:id="463736302">
          <w:marLeft w:val="0"/>
          <w:marRight w:val="0"/>
          <w:marTop w:val="0"/>
          <w:marBottom w:val="0"/>
          <w:divBdr>
            <w:top w:val="none" w:sz="0" w:space="0" w:color="auto"/>
            <w:left w:val="none" w:sz="0" w:space="0" w:color="auto"/>
            <w:bottom w:val="none" w:sz="0" w:space="0" w:color="auto"/>
            <w:right w:val="none" w:sz="0" w:space="0" w:color="auto"/>
          </w:divBdr>
        </w:div>
        <w:div w:id="468792454">
          <w:marLeft w:val="0"/>
          <w:marRight w:val="0"/>
          <w:marTop w:val="0"/>
          <w:marBottom w:val="0"/>
          <w:divBdr>
            <w:top w:val="none" w:sz="0" w:space="0" w:color="auto"/>
            <w:left w:val="none" w:sz="0" w:space="0" w:color="auto"/>
            <w:bottom w:val="none" w:sz="0" w:space="0" w:color="auto"/>
            <w:right w:val="none" w:sz="0" w:space="0" w:color="auto"/>
          </w:divBdr>
        </w:div>
        <w:div w:id="471411526">
          <w:marLeft w:val="0"/>
          <w:marRight w:val="0"/>
          <w:marTop w:val="0"/>
          <w:marBottom w:val="0"/>
          <w:divBdr>
            <w:top w:val="none" w:sz="0" w:space="0" w:color="auto"/>
            <w:left w:val="none" w:sz="0" w:space="0" w:color="auto"/>
            <w:bottom w:val="none" w:sz="0" w:space="0" w:color="auto"/>
            <w:right w:val="none" w:sz="0" w:space="0" w:color="auto"/>
          </w:divBdr>
        </w:div>
        <w:div w:id="477068644">
          <w:marLeft w:val="0"/>
          <w:marRight w:val="0"/>
          <w:marTop w:val="0"/>
          <w:marBottom w:val="0"/>
          <w:divBdr>
            <w:top w:val="none" w:sz="0" w:space="0" w:color="auto"/>
            <w:left w:val="none" w:sz="0" w:space="0" w:color="auto"/>
            <w:bottom w:val="none" w:sz="0" w:space="0" w:color="auto"/>
            <w:right w:val="none" w:sz="0" w:space="0" w:color="auto"/>
          </w:divBdr>
        </w:div>
        <w:div w:id="479347472">
          <w:marLeft w:val="0"/>
          <w:marRight w:val="0"/>
          <w:marTop w:val="0"/>
          <w:marBottom w:val="0"/>
          <w:divBdr>
            <w:top w:val="none" w:sz="0" w:space="0" w:color="auto"/>
            <w:left w:val="none" w:sz="0" w:space="0" w:color="auto"/>
            <w:bottom w:val="none" w:sz="0" w:space="0" w:color="auto"/>
            <w:right w:val="none" w:sz="0" w:space="0" w:color="auto"/>
          </w:divBdr>
        </w:div>
        <w:div w:id="485902665">
          <w:marLeft w:val="0"/>
          <w:marRight w:val="0"/>
          <w:marTop w:val="0"/>
          <w:marBottom w:val="0"/>
          <w:divBdr>
            <w:top w:val="none" w:sz="0" w:space="0" w:color="auto"/>
            <w:left w:val="none" w:sz="0" w:space="0" w:color="auto"/>
            <w:bottom w:val="none" w:sz="0" w:space="0" w:color="auto"/>
            <w:right w:val="none" w:sz="0" w:space="0" w:color="auto"/>
          </w:divBdr>
        </w:div>
        <w:div w:id="496653918">
          <w:marLeft w:val="0"/>
          <w:marRight w:val="0"/>
          <w:marTop w:val="0"/>
          <w:marBottom w:val="0"/>
          <w:divBdr>
            <w:top w:val="none" w:sz="0" w:space="0" w:color="auto"/>
            <w:left w:val="none" w:sz="0" w:space="0" w:color="auto"/>
            <w:bottom w:val="none" w:sz="0" w:space="0" w:color="auto"/>
            <w:right w:val="none" w:sz="0" w:space="0" w:color="auto"/>
          </w:divBdr>
        </w:div>
        <w:div w:id="507601325">
          <w:marLeft w:val="0"/>
          <w:marRight w:val="0"/>
          <w:marTop w:val="0"/>
          <w:marBottom w:val="0"/>
          <w:divBdr>
            <w:top w:val="none" w:sz="0" w:space="0" w:color="auto"/>
            <w:left w:val="none" w:sz="0" w:space="0" w:color="auto"/>
            <w:bottom w:val="none" w:sz="0" w:space="0" w:color="auto"/>
            <w:right w:val="none" w:sz="0" w:space="0" w:color="auto"/>
          </w:divBdr>
        </w:div>
        <w:div w:id="508646018">
          <w:marLeft w:val="0"/>
          <w:marRight w:val="0"/>
          <w:marTop w:val="0"/>
          <w:marBottom w:val="0"/>
          <w:divBdr>
            <w:top w:val="none" w:sz="0" w:space="0" w:color="auto"/>
            <w:left w:val="none" w:sz="0" w:space="0" w:color="auto"/>
            <w:bottom w:val="none" w:sz="0" w:space="0" w:color="auto"/>
            <w:right w:val="none" w:sz="0" w:space="0" w:color="auto"/>
          </w:divBdr>
        </w:div>
        <w:div w:id="509686582">
          <w:marLeft w:val="0"/>
          <w:marRight w:val="0"/>
          <w:marTop w:val="0"/>
          <w:marBottom w:val="0"/>
          <w:divBdr>
            <w:top w:val="none" w:sz="0" w:space="0" w:color="auto"/>
            <w:left w:val="none" w:sz="0" w:space="0" w:color="auto"/>
            <w:bottom w:val="none" w:sz="0" w:space="0" w:color="auto"/>
            <w:right w:val="none" w:sz="0" w:space="0" w:color="auto"/>
          </w:divBdr>
        </w:div>
        <w:div w:id="509878286">
          <w:marLeft w:val="0"/>
          <w:marRight w:val="0"/>
          <w:marTop w:val="0"/>
          <w:marBottom w:val="0"/>
          <w:divBdr>
            <w:top w:val="none" w:sz="0" w:space="0" w:color="auto"/>
            <w:left w:val="none" w:sz="0" w:space="0" w:color="auto"/>
            <w:bottom w:val="none" w:sz="0" w:space="0" w:color="auto"/>
            <w:right w:val="none" w:sz="0" w:space="0" w:color="auto"/>
          </w:divBdr>
        </w:div>
        <w:div w:id="518200348">
          <w:marLeft w:val="0"/>
          <w:marRight w:val="0"/>
          <w:marTop w:val="0"/>
          <w:marBottom w:val="0"/>
          <w:divBdr>
            <w:top w:val="none" w:sz="0" w:space="0" w:color="auto"/>
            <w:left w:val="none" w:sz="0" w:space="0" w:color="auto"/>
            <w:bottom w:val="none" w:sz="0" w:space="0" w:color="auto"/>
            <w:right w:val="none" w:sz="0" w:space="0" w:color="auto"/>
          </w:divBdr>
        </w:div>
        <w:div w:id="524707316">
          <w:marLeft w:val="0"/>
          <w:marRight w:val="0"/>
          <w:marTop w:val="0"/>
          <w:marBottom w:val="0"/>
          <w:divBdr>
            <w:top w:val="none" w:sz="0" w:space="0" w:color="auto"/>
            <w:left w:val="none" w:sz="0" w:space="0" w:color="auto"/>
            <w:bottom w:val="none" w:sz="0" w:space="0" w:color="auto"/>
            <w:right w:val="none" w:sz="0" w:space="0" w:color="auto"/>
          </w:divBdr>
        </w:div>
        <w:div w:id="526598275">
          <w:marLeft w:val="0"/>
          <w:marRight w:val="0"/>
          <w:marTop w:val="0"/>
          <w:marBottom w:val="0"/>
          <w:divBdr>
            <w:top w:val="none" w:sz="0" w:space="0" w:color="auto"/>
            <w:left w:val="none" w:sz="0" w:space="0" w:color="auto"/>
            <w:bottom w:val="none" w:sz="0" w:space="0" w:color="auto"/>
            <w:right w:val="none" w:sz="0" w:space="0" w:color="auto"/>
          </w:divBdr>
        </w:div>
        <w:div w:id="534344333">
          <w:marLeft w:val="0"/>
          <w:marRight w:val="0"/>
          <w:marTop w:val="0"/>
          <w:marBottom w:val="0"/>
          <w:divBdr>
            <w:top w:val="none" w:sz="0" w:space="0" w:color="auto"/>
            <w:left w:val="none" w:sz="0" w:space="0" w:color="auto"/>
            <w:bottom w:val="none" w:sz="0" w:space="0" w:color="auto"/>
            <w:right w:val="none" w:sz="0" w:space="0" w:color="auto"/>
          </w:divBdr>
        </w:div>
        <w:div w:id="535120580">
          <w:marLeft w:val="0"/>
          <w:marRight w:val="0"/>
          <w:marTop w:val="0"/>
          <w:marBottom w:val="0"/>
          <w:divBdr>
            <w:top w:val="none" w:sz="0" w:space="0" w:color="auto"/>
            <w:left w:val="none" w:sz="0" w:space="0" w:color="auto"/>
            <w:bottom w:val="none" w:sz="0" w:space="0" w:color="auto"/>
            <w:right w:val="none" w:sz="0" w:space="0" w:color="auto"/>
          </w:divBdr>
        </w:div>
        <w:div w:id="537355251">
          <w:marLeft w:val="0"/>
          <w:marRight w:val="0"/>
          <w:marTop w:val="0"/>
          <w:marBottom w:val="0"/>
          <w:divBdr>
            <w:top w:val="none" w:sz="0" w:space="0" w:color="auto"/>
            <w:left w:val="none" w:sz="0" w:space="0" w:color="auto"/>
            <w:bottom w:val="none" w:sz="0" w:space="0" w:color="auto"/>
            <w:right w:val="none" w:sz="0" w:space="0" w:color="auto"/>
          </w:divBdr>
        </w:div>
        <w:div w:id="537739619">
          <w:marLeft w:val="0"/>
          <w:marRight w:val="0"/>
          <w:marTop w:val="0"/>
          <w:marBottom w:val="0"/>
          <w:divBdr>
            <w:top w:val="none" w:sz="0" w:space="0" w:color="auto"/>
            <w:left w:val="none" w:sz="0" w:space="0" w:color="auto"/>
            <w:bottom w:val="none" w:sz="0" w:space="0" w:color="auto"/>
            <w:right w:val="none" w:sz="0" w:space="0" w:color="auto"/>
          </w:divBdr>
        </w:div>
        <w:div w:id="543177194">
          <w:marLeft w:val="0"/>
          <w:marRight w:val="0"/>
          <w:marTop w:val="0"/>
          <w:marBottom w:val="0"/>
          <w:divBdr>
            <w:top w:val="none" w:sz="0" w:space="0" w:color="auto"/>
            <w:left w:val="none" w:sz="0" w:space="0" w:color="auto"/>
            <w:bottom w:val="none" w:sz="0" w:space="0" w:color="auto"/>
            <w:right w:val="none" w:sz="0" w:space="0" w:color="auto"/>
          </w:divBdr>
        </w:div>
        <w:div w:id="548807211">
          <w:marLeft w:val="0"/>
          <w:marRight w:val="0"/>
          <w:marTop w:val="0"/>
          <w:marBottom w:val="0"/>
          <w:divBdr>
            <w:top w:val="none" w:sz="0" w:space="0" w:color="auto"/>
            <w:left w:val="none" w:sz="0" w:space="0" w:color="auto"/>
            <w:bottom w:val="none" w:sz="0" w:space="0" w:color="auto"/>
            <w:right w:val="none" w:sz="0" w:space="0" w:color="auto"/>
          </w:divBdr>
        </w:div>
        <w:div w:id="558592817">
          <w:marLeft w:val="0"/>
          <w:marRight w:val="0"/>
          <w:marTop w:val="0"/>
          <w:marBottom w:val="0"/>
          <w:divBdr>
            <w:top w:val="none" w:sz="0" w:space="0" w:color="auto"/>
            <w:left w:val="none" w:sz="0" w:space="0" w:color="auto"/>
            <w:bottom w:val="none" w:sz="0" w:space="0" w:color="auto"/>
            <w:right w:val="none" w:sz="0" w:space="0" w:color="auto"/>
          </w:divBdr>
        </w:div>
        <w:div w:id="560219135">
          <w:marLeft w:val="0"/>
          <w:marRight w:val="0"/>
          <w:marTop w:val="0"/>
          <w:marBottom w:val="0"/>
          <w:divBdr>
            <w:top w:val="none" w:sz="0" w:space="0" w:color="auto"/>
            <w:left w:val="none" w:sz="0" w:space="0" w:color="auto"/>
            <w:bottom w:val="none" w:sz="0" w:space="0" w:color="auto"/>
            <w:right w:val="none" w:sz="0" w:space="0" w:color="auto"/>
          </w:divBdr>
        </w:div>
        <w:div w:id="562763765">
          <w:marLeft w:val="0"/>
          <w:marRight w:val="0"/>
          <w:marTop w:val="0"/>
          <w:marBottom w:val="0"/>
          <w:divBdr>
            <w:top w:val="none" w:sz="0" w:space="0" w:color="auto"/>
            <w:left w:val="none" w:sz="0" w:space="0" w:color="auto"/>
            <w:bottom w:val="none" w:sz="0" w:space="0" w:color="auto"/>
            <w:right w:val="none" w:sz="0" w:space="0" w:color="auto"/>
          </w:divBdr>
        </w:div>
        <w:div w:id="564026239">
          <w:marLeft w:val="0"/>
          <w:marRight w:val="0"/>
          <w:marTop w:val="0"/>
          <w:marBottom w:val="0"/>
          <w:divBdr>
            <w:top w:val="none" w:sz="0" w:space="0" w:color="auto"/>
            <w:left w:val="none" w:sz="0" w:space="0" w:color="auto"/>
            <w:bottom w:val="none" w:sz="0" w:space="0" w:color="auto"/>
            <w:right w:val="none" w:sz="0" w:space="0" w:color="auto"/>
          </w:divBdr>
        </w:div>
        <w:div w:id="571086462">
          <w:marLeft w:val="0"/>
          <w:marRight w:val="0"/>
          <w:marTop w:val="0"/>
          <w:marBottom w:val="0"/>
          <w:divBdr>
            <w:top w:val="none" w:sz="0" w:space="0" w:color="auto"/>
            <w:left w:val="none" w:sz="0" w:space="0" w:color="auto"/>
            <w:bottom w:val="none" w:sz="0" w:space="0" w:color="auto"/>
            <w:right w:val="none" w:sz="0" w:space="0" w:color="auto"/>
          </w:divBdr>
        </w:div>
        <w:div w:id="571623071">
          <w:marLeft w:val="0"/>
          <w:marRight w:val="0"/>
          <w:marTop w:val="0"/>
          <w:marBottom w:val="0"/>
          <w:divBdr>
            <w:top w:val="none" w:sz="0" w:space="0" w:color="auto"/>
            <w:left w:val="none" w:sz="0" w:space="0" w:color="auto"/>
            <w:bottom w:val="none" w:sz="0" w:space="0" w:color="auto"/>
            <w:right w:val="none" w:sz="0" w:space="0" w:color="auto"/>
          </w:divBdr>
        </w:div>
        <w:div w:id="574555978">
          <w:marLeft w:val="0"/>
          <w:marRight w:val="0"/>
          <w:marTop w:val="0"/>
          <w:marBottom w:val="0"/>
          <w:divBdr>
            <w:top w:val="none" w:sz="0" w:space="0" w:color="auto"/>
            <w:left w:val="none" w:sz="0" w:space="0" w:color="auto"/>
            <w:bottom w:val="none" w:sz="0" w:space="0" w:color="auto"/>
            <w:right w:val="none" w:sz="0" w:space="0" w:color="auto"/>
          </w:divBdr>
        </w:div>
        <w:div w:id="578831189">
          <w:marLeft w:val="0"/>
          <w:marRight w:val="0"/>
          <w:marTop w:val="0"/>
          <w:marBottom w:val="0"/>
          <w:divBdr>
            <w:top w:val="none" w:sz="0" w:space="0" w:color="auto"/>
            <w:left w:val="none" w:sz="0" w:space="0" w:color="auto"/>
            <w:bottom w:val="none" w:sz="0" w:space="0" w:color="auto"/>
            <w:right w:val="none" w:sz="0" w:space="0" w:color="auto"/>
          </w:divBdr>
        </w:div>
        <w:div w:id="587471376">
          <w:marLeft w:val="0"/>
          <w:marRight w:val="0"/>
          <w:marTop w:val="0"/>
          <w:marBottom w:val="0"/>
          <w:divBdr>
            <w:top w:val="none" w:sz="0" w:space="0" w:color="auto"/>
            <w:left w:val="none" w:sz="0" w:space="0" w:color="auto"/>
            <w:bottom w:val="none" w:sz="0" w:space="0" w:color="auto"/>
            <w:right w:val="none" w:sz="0" w:space="0" w:color="auto"/>
          </w:divBdr>
        </w:div>
        <w:div w:id="588344230">
          <w:marLeft w:val="0"/>
          <w:marRight w:val="0"/>
          <w:marTop w:val="0"/>
          <w:marBottom w:val="0"/>
          <w:divBdr>
            <w:top w:val="none" w:sz="0" w:space="0" w:color="auto"/>
            <w:left w:val="none" w:sz="0" w:space="0" w:color="auto"/>
            <w:bottom w:val="none" w:sz="0" w:space="0" w:color="auto"/>
            <w:right w:val="none" w:sz="0" w:space="0" w:color="auto"/>
          </w:divBdr>
        </w:div>
        <w:div w:id="590816906">
          <w:marLeft w:val="0"/>
          <w:marRight w:val="0"/>
          <w:marTop w:val="0"/>
          <w:marBottom w:val="0"/>
          <w:divBdr>
            <w:top w:val="none" w:sz="0" w:space="0" w:color="auto"/>
            <w:left w:val="none" w:sz="0" w:space="0" w:color="auto"/>
            <w:bottom w:val="none" w:sz="0" w:space="0" w:color="auto"/>
            <w:right w:val="none" w:sz="0" w:space="0" w:color="auto"/>
          </w:divBdr>
        </w:div>
        <w:div w:id="596059883">
          <w:marLeft w:val="0"/>
          <w:marRight w:val="0"/>
          <w:marTop w:val="0"/>
          <w:marBottom w:val="0"/>
          <w:divBdr>
            <w:top w:val="none" w:sz="0" w:space="0" w:color="auto"/>
            <w:left w:val="none" w:sz="0" w:space="0" w:color="auto"/>
            <w:bottom w:val="none" w:sz="0" w:space="0" w:color="auto"/>
            <w:right w:val="none" w:sz="0" w:space="0" w:color="auto"/>
          </w:divBdr>
        </w:div>
        <w:div w:id="596791506">
          <w:marLeft w:val="0"/>
          <w:marRight w:val="0"/>
          <w:marTop w:val="0"/>
          <w:marBottom w:val="0"/>
          <w:divBdr>
            <w:top w:val="none" w:sz="0" w:space="0" w:color="auto"/>
            <w:left w:val="none" w:sz="0" w:space="0" w:color="auto"/>
            <w:bottom w:val="none" w:sz="0" w:space="0" w:color="auto"/>
            <w:right w:val="none" w:sz="0" w:space="0" w:color="auto"/>
          </w:divBdr>
        </w:div>
        <w:div w:id="605574628">
          <w:marLeft w:val="0"/>
          <w:marRight w:val="0"/>
          <w:marTop w:val="0"/>
          <w:marBottom w:val="0"/>
          <w:divBdr>
            <w:top w:val="none" w:sz="0" w:space="0" w:color="auto"/>
            <w:left w:val="none" w:sz="0" w:space="0" w:color="auto"/>
            <w:bottom w:val="none" w:sz="0" w:space="0" w:color="auto"/>
            <w:right w:val="none" w:sz="0" w:space="0" w:color="auto"/>
          </w:divBdr>
        </w:div>
        <w:div w:id="605699220">
          <w:marLeft w:val="0"/>
          <w:marRight w:val="0"/>
          <w:marTop w:val="0"/>
          <w:marBottom w:val="0"/>
          <w:divBdr>
            <w:top w:val="none" w:sz="0" w:space="0" w:color="auto"/>
            <w:left w:val="none" w:sz="0" w:space="0" w:color="auto"/>
            <w:bottom w:val="none" w:sz="0" w:space="0" w:color="auto"/>
            <w:right w:val="none" w:sz="0" w:space="0" w:color="auto"/>
          </w:divBdr>
        </w:div>
        <w:div w:id="608898732">
          <w:marLeft w:val="0"/>
          <w:marRight w:val="0"/>
          <w:marTop w:val="0"/>
          <w:marBottom w:val="0"/>
          <w:divBdr>
            <w:top w:val="none" w:sz="0" w:space="0" w:color="auto"/>
            <w:left w:val="none" w:sz="0" w:space="0" w:color="auto"/>
            <w:bottom w:val="none" w:sz="0" w:space="0" w:color="auto"/>
            <w:right w:val="none" w:sz="0" w:space="0" w:color="auto"/>
          </w:divBdr>
        </w:div>
        <w:div w:id="610402355">
          <w:marLeft w:val="0"/>
          <w:marRight w:val="0"/>
          <w:marTop w:val="0"/>
          <w:marBottom w:val="0"/>
          <w:divBdr>
            <w:top w:val="none" w:sz="0" w:space="0" w:color="auto"/>
            <w:left w:val="none" w:sz="0" w:space="0" w:color="auto"/>
            <w:bottom w:val="none" w:sz="0" w:space="0" w:color="auto"/>
            <w:right w:val="none" w:sz="0" w:space="0" w:color="auto"/>
          </w:divBdr>
        </w:div>
        <w:div w:id="610630783">
          <w:marLeft w:val="0"/>
          <w:marRight w:val="0"/>
          <w:marTop w:val="0"/>
          <w:marBottom w:val="0"/>
          <w:divBdr>
            <w:top w:val="none" w:sz="0" w:space="0" w:color="auto"/>
            <w:left w:val="none" w:sz="0" w:space="0" w:color="auto"/>
            <w:bottom w:val="none" w:sz="0" w:space="0" w:color="auto"/>
            <w:right w:val="none" w:sz="0" w:space="0" w:color="auto"/>
          </w:divBdr>
        </w:div>
        <w:div w:id="611132142">
          <w:marLeft w:val="0"/>
          <w:marRight w:val="0"/>
          <w:marTop w:val="0"/>
          <w:marBottom w:val="0"/>
          <w:divBdr>
            <w:top w:val="none" w:sz="0" w:space="0" w:color="auto"/>
            <w:left w:val="none" w:sz="0" w:space="0" w:color="auto"/>
            <w:bottom w:val="none" w:sz="0" w:space="0" w:color="auto"/>
            <w:right w:val="none" w:sz="0" w:space="0" w:color="auto"/>
          </w:divBdr>
        </w:div>
        <w:div w:id="613563923">
          <w:marLeft w:val="0"/>
          <w:marRight w:val="0"/>
          <w:marTop w:val="0"/>
          <w:marBottom w:val="0"/>
          <w:divBdr>
            <w:top w:val="none" w:sz="0" w:space="0" w:color="auto"/>
            <w:left w:val="none" w:sz="0" w:space="0" w:color="auto"/>
            <w:bottom w:val="none" w:sz="0" w:space="0" w:color="auto"/>
            <w:right w:val="none" w:sz="0" w:space="0" w:color="auto"/>
          </w:divBdr>
        </w:div>
        <w:div w:id="616105215">
          <w:marLeft w:val="0"/>
          <w:marRight w:val="0"/>
          <w:marTop w:val="0"/>
          <w:marBottom w:val="0"/>
          <w:divBdr>
            <w:top w:val="none" w:sz="0" w:space="0" w:color="auto"/>
            <w:left w:val="none" w:sz="0" w:space="0" w:color="auto"/>
            <w:bottom w:val="none" w:sz="0" w:space="0" w:color="auto"/>
            <w:right w:val="none" w:sz="0" w:space="0" w:color="auto"/>
          </w:divBdr>
        </w:div>
        <w:div w:id="616760798">
          <w:marLeft w:val="0"/>
          <w:marRight w:val="0"/>
          <w:marTop w:val="0"/>
          <w:marBottom w:val="0"/>
          <w:divBdr>
            <w:top w:val="none" w:sz="0" w:space="0" w:color="auto"/>
            <w:left w:val="none" w:sz="0" w:space="0" w:color="auto"/>
            <w:bottom w:val="none" w:sz="0" w:space="0" w:color="auto"/>
            <w:right w:val="none" w:sz="0" w:space="0" w:color="auto"/>
          </w:divBdr>
        </w:div>
        <w:div w:id="617224603">
          <w:marLeft w:val="0"/>
          <w:marRight w:val="0"/>
          <w:marTop w:val="0"/>
          <w:marBottom w:val="0"/>
          <w:divBdr>
            <w:top w:val="none" w:sz="0" w:space="0" w:color="auto"/>
            <w:left w:val="none" w:sz="0" w:space="0" w:color="auto"/>
            <w:bottom w:val="none" w:sz="0" w:space="0" w:color="auto"/>
            <w:right w:val="none" w:sz="0" w:space="0" w:color="auto"/>
          </w:divBdr>
        </w:div>
        <w:div w:id="620306635">
          <w:marLeft w:val="0"/>
          <w:marRight w:val="0"/>
          <w:marTop w:val="0"/>
          <w:marBottom w:val="0"/>
          <w:divBdr>
            <w:top w:val="none" w:sz="0" w:space="0" w:color="auto"/>
            <w:left w:val="none" w:sz="0" w:space="0" w:color="auto"/>
            <w:bottom w:val="none" w:sz="0" w:space="0" w:color="auto"/>
            <w:right w:val="none" w:sz="0" w:space="0" w:color="auto"/>
          </w:divBdr>
        </w:div>
        <w:div w:id="621151174">
          <w:marLeft w:val="0"/>
          <w:marRight w:val="0"/>
          <w:marTop w:val="0"/>
          <w:marBottom w:val="0"/>
          <w:divBdr>
            <w:top w:val="none" w:sz="0" w:space="0" w:color="auto"/>
            <w:left w:val="none" w:sz="0" w:space="0" w:color="auto"/>
            <w:bottom w:val="none" w:sz="0" w:space="0" w:color="auto"/>
            <w:right w:val="none" w:sz="0" w:space="0" w:color="auto"/>
          </w:divBdr>
        </w:div>
        <w:div w:id="621768745">
          <w:marLeft w:val="0"/>
          <w:marRight w:val="0"/>
          <w:marTop w:val="0"/>
          <w:marBottom w:val="0"/>
          <w:divBdr>
            <w:top w:val="none" w:sz="0" w:space="0" w:color="auto"/>
            <w:left w:val="none" w:sz="0" w:space="0" w:color="auto"/>
            <w:bottom w:val="none" w:sz="0" w:space="0" w:color="auto"/>
            <w:right w:val="none" w:sz="0" w:space="0" w:color="auto"/>
          </w:divBdr>
        </w:div>
        <w:div w:id="627783333">
          <w:marLeft w:val="0"/>
          <w:marRight w:val="0"/>
          <w:marTop w:val="0"/>
          <w:marBottom w:val="0"/>
          <w:divBdr>
            <w:top w:val="none" w:sz="0" w:space="0" w:color="auto"/>
            <w:left w:val="none" w:sz="0" w:space="0" w:color="auto"/>
            <w:bottom w:val="none" w:sz="0" w:space="0" w:color="auto"/>
            <w:right w:val="none" w:sz="0" w:space="0" w:color="auto"/>
          </w:divBdr>
        </w:div>
        <w:div w:id="633413296">
          <w:marLeft w:val="0"/>
          <w:marRight w:val="0"/>
          <w:marTop w:val="0"/>
          <w:marBottom w:val="0"/>
          <w:divBdr>
            <w:top w:val="none" w:sz="0" w:space="0" w:color="auto"/>
            <w:left w:val="none" w:sz="0" w:space="0" w:color="auto"/>
            <w:bottom w:val="none" w:sz="0" w:space="0" w:color="auto"/>
            <w:right w:val="none" w:sz="0" w:space="0" w:color="auto"/>
          </w:divBdr>
        </w:div>
        <w:div w:id="634530867">
          <w:marLeft w:val="0"/>
          <w:marRight w:val="0"/>
          <w:marTop w:val="0"/>
          <w:marBottom w:val="0"/>
          <w:divBdr>
            <w:top w:val="none" w:sz="0" w:space="0" w:color="auto"/>
            <w:left w:val="none" w:sz="0" w:space="0" w:color="auto"/>
            <w:bottom w:val="none" w:sz="0" w:space="0" w:color="auto"/>
            <w:right w:val="none" w:sz="0" w:space="0" w:color="auto"/>
          </w:divBdr>
        </w:div>
        <w:div w:id="638077526">
          <w:marLeft w:val="0"/>
          <w:marRight w:val="0"/>
          <w:marTop w:val="0"/>
          <w:marBottom w:val="0"/>
          <w:divBdr>
            <w:top w:val="none" w:sz="0" w:space="0" w:color="auto"/>
            <w:left w:val="none" w:sz="0" w:space="0" w:color="auto"/>
            <w:bottom w:val="none" w:sz="0" w:space="0" w:color="auto"/>
            <w:right w:val="none" w:sz="0" w:space="0" w:color="auto"/>
          </w:divBdr>
        </w:div>
        <w:div w:id="642389714">
          <w:marLeft w:val="0"/>
          <w:marRight w:val="0"/>
          <w:marTop w:val="0"/>
          <w:marBottom w:val="0"/>
          <w:divBdr>
            <w:top w:val="none" w:sz="0" w:space="0" w:color="auto"/>
            <w:left w:val="none" w:sz="0" w:space="0" w:color="auto"/>
            <w:bottom w:val="none" w:sz="0" w:space="0" w:color="auto"/>
            <w:right w:val="none" w:sz="0" w:space="0" w:color="auto"/>
          </w:divBdr>
        </w:div>
        <w:div w:id="644041847">
          <w:marLeft w:val="0"/>
          <w:marRight w:val="0"/>
          <w:marTop w:val="0"/>
          <w:marBottom w:val="0"/>
          <w:divBdr>
            <w:top w:val="none" w:sz="0" w:space="0" w:color="auto"/>
            <w:left w:val="none" w:sz="0" w:space="0" w:color="auto"/>
            <w:bottom w:val="none" w:sz="0" w:space="0" w:color="auto"/>
            <w:right w:val="none" w:sz="0" w:space="0" w:color="auto"/>
          </w:divBdr>
        </w:div>
        <w:div w:id="652609546">
          <w:marLeft w:val="0"/>
          <w:marRight w:val="0"/>
          <w:marTop w:val="0"/>
          <w:marBottom w:val="0"/>
          <w:divBdr>
            <w:top w:val="none" w:sz="0" w:space="0" w:color="auto"/>
            <w:left w:val="none" w:sz="0" w:space="0" w:color="auto"/>
            <w:bottom w:val="none" w:sz="0" w:space="0" w:color="auto"/>
            <w:right w:val="none" w:sz="0" w:space="0" w:color="auto"/>
          </w:divBdr>
        </w:div>
        <w:div w:id="660276554">
          <w:marLeft w:val="0"/>
          <w:marRight w:val="0"/>
          <w:marTop w:val="0"/>
          <w:marBottom w:val="0"/>
          <w:divBdr>
            <w:top w:val="none" w:sz="0" w:space="0" w:color="auto"/>
            <w:left w:val="none" w:sz="0" w:space="0" w:color="auto"/>
            <w:bottom w:val="none" w:sz="0" w:space="0" w:color="auto"/>
            <w:right w:val="none" w:sz="0" w:space="0" w:color="auto"/>
          </w:divBdr>
        </w:div>
        <w:div w:id="661662836">
          <w:marLeft w:val="0"/>
          <w:marRight w:val="0"/>
          <w:marTop w:val="0"/>
          <w:marBottom w:val="0"/>
          <w:divBdr>
            <w:top w:val="none" w:sz="0" w:space="0" w:color="auto"/>
            <w:left w:val="none" w:sz="0" w:space="0" w:color="auto"/>
            <w:bottom w:val="none" w:sz="0" w:space="0" w:color="auto"/>
            <w:right w:val="none" w:sz="0" w:space="0" w:color="auto"/>
          </w:divBdr>
        </w:div>
        <w:div w:id="664288597">
          <w:marLeft w:val="0"/>
          <w:marRight w:val="0"/>
          <w:marTop w:val="0"/>
          <w:marBottom w:val="0"/>
          <w:divBdr>
            <w:top w:val="none" w:sz="0" w:space="0" w:color="auto"/>
            <w:left w:val="none" w:sz="0" w:space="0" w:color="auto"/>
            <w:bottom w:val="none" w:sz="0" w:space="0" w:color="auto"/>
            <w:right w:val="none" w:sz="0" w:space="0" w:color="auto"/>
          </w:divBdr>
        </w:div>
        <w:div w:id="667559184">
          <w:marLeft w:val="0"/>
          <w:marRight w:val="0"/>
          <w:marTop w:val="0"/>
          <w:marBottom w:val="0"/>
          <w:divBdr>
            <w:top w:val="none" w:sz="0" w:space="0" w:color="auto"/>
            <w:left w:val="none" w:sz="0" w:space="0" w:color="auto"/>
            <w:bottom w:val="none" w:sz="0" w:space="0" w:color="auto"/>
            <w:right w:val="none" w:sz="0" w:space="0" w:color="auto"/>
          </w:divBdr>
        </w:div>
        <w:div w:id="672878130">
          <w:marLeft w:val="0"/>
          <w:marRight w:val="0"/>
          <w:marTop w:val="0"/>
          <w:marBottom w:val="0"/>
          <w:divBdr>
            <w:top w:val="none" w:sz="0" w:space="0" w:color="auto"/>
            <w:left w:val="none" w:sz="0" w:space="0" w:color="auto"/>
            <w:bottom w:val="none" w:sz="0" w:space="0" w:color="auto"/>
            <w:right w:val="none" w:sz="0" w:space="0" w:color="auto"/>
          </w:divBdr>
        </w:div>
        <w:div w:id="675575636">
          <w:marLeft w:val="0"/>
          <w:marRight w:val="0"/>
          <w:marTop w:val="0"/>
          <w:marBottom w:val="0"/>
          <w:divBdr>
            <w:top w:val="none" w:sz="0" w:space="0" w:color="auto"/>
            <w:left w:val="none" w:sz="0" w:space="0" w:color="auto"/>
            <w:bottom w:val="none" w:sz="0" w:space="0" w:color="auto"/>
            <w:right w:val="none" w:sz="0" w:space="0" w:color="auto"/>
          </w:divBdr>
        </w:div>
        <w:div w:id="679936566">
          <w:marLeft w:val="0"/>
          <w:marRight w:val="0"/>
          <w:marTop w:val="0"/>
          <w:marBottom w:val="0"/>
          <w:divBdr>
            <w:top w:val="none" w:sz="0" w:space="0" w:color="auto"/>
            <w:left w:val="none" w:sz="0" w:space="0" w:color="auto"/>
            <w:bottom w:val="none" w:sz="0" w:space="0" w:color="auto"/>
            <w:right w:val="none" w:sz="0" w:space="0" w:color="auto"/>
          </w:divBdr>
        </w:div>
        <w:div w:id="681471126">
          <w:marLeft w:val="0"/>
          <w:marRight w:val="0"/>
          <w:marTop w:val="0"/>
          <w:marBottom w:val="0"/>
          <w:divBdr>
            <w:top w:val="none" w:sz="0" w:space="0" w:color="auto"/>
            <w:left w:val="none" w:sz="0" w:space="0" w:color="auto"/>
            <w:bottom w:val="none" w:sz="0" w:space="0" w:color="auto"/>
            <w:right w:val="none" w:sz="0" w:space="0" w:color="auto"/>
          </w:divBdr>
        </w:div>
        <w:div w:id="684401799">
          <w:marLeft w:val="0"/>
          <w:marRight w:val="0"/>
          <w:marTop w:val="0"/>
          <w:marBottom w:val="0"/>
          <w:divBdr>
            <w:top w:val="none" w:sz="0" w:space="0" w:color="auto"/>
            <w:left w:val="none" w:sz="0" w:space="0" w:color="auto"/>
            <w:bottom w:val="none" w:sz="0" w:space="0" w:color="auto"/>
            <w:right w:val="none" w:sz="0" w:space="0" w:color="auto"/>
          </w:divBdr>
        </w:div>
        <w:div w:id="685983680">
          <w:marLeft w:val="0"/>
          <w:marRight w:val="0"/>
          <w:marTop w:val="0"/>
          <w:marBottom w:val="0"/>
          <w:divBdr>
            <w:top w:val="none" w:sz="0" w:space="0" w:color="auto"/>
            <w:left w:val="none" w:sz="0" w:space="0" w:color="auto"/>
            <w:bottom w:val="none" w:sz="0" w:space="0" w:color="auto"/>
            <w:right w:val="none" w:sz="0" w:space="0" w:color="auto"/>
          </w:divBdr>
        </w:div>
        <w:div w:id="692344084">
          <w:marLeft w:val="0"/>
          <w:marRight w:val="0"/>
          <w:marTop w:val="0"/>
          <w:marBottom w:val="0"/>
          <w:divBdr>
            <w:top w:val="none" w:sz="0" w:space="0" w:color="auto"/>
            <w:left w:val="none" w:sz="0" w:space="0" w:color="auto"/>
            <w:bottom w:val="none" w:sz="0" w:space="0" w:color="auto"/>
            <w:right w:val="none" w:sz="0" w:space="0" w:color="auto"/>
          </w:divBdr>
        </w:div>
        <w:div w:id="696541605">
          <w:marLeft w:val="0"/>
          <w:marRight w:val="0"/>
          <w:marTop w:val="0"/>
          <w:marBottom w:val="0"/>
          <w:divBdr>
            <w:top w:val="none" w:sz="0" w:space="0" w:color="auto"/>
            <w:left w:val="none" w:sz="0" w:space="0" w:color="auto"/>
            <w:bottom w:val="none" w:sz="0" w:space="0" w:color="auto"/>
            <w:right w:val="none" w:sz="0" w:space="0" w:color="auto"/>
          </w:divBdr>
        </w:div>
        <w:div w:id="700857132">
          <w:marLeft w:val="0"/>
          <w:marRight w:val="0"/>
          <w:marTop w:val="0"/>
          <w:marBottom w:val="0"/>
          <w:divBdr>
            <w:top w:val="none" w:sz="0" w:space="0" w:color="auto"/>
            <w:left w:val="none" w:sz="0" w:space="0" w:color="auto"/>
            <w:bottom w:val="none" w:sz="0" w:space="0" w:color="auto"/>
            <w:right w:val="none" w:sz="0" w:space="0" w:color="auto"/>
          </w:divBdr>
        </w:div>
        <w:div w:id="701049977">
          <w:marLeft w:val="0"/>
          <w:marRight w:val="0"/>
          <w:marTop w:val="0"/>
          <w:marBottom w:val="0"/>
          <w:divBdr>
            <w:top w:val="none" w:sz="0" w:space="0" w:color="auto"/>
            <w:left w:val="none" w:sz="0" w:space="0" w:color="auto"/>
            <w:bottom w:val="none" w:sz="0" w:space="0" w:color="auto"/>
            <w:right w:val="none" w:sz="0" w:space="0" w:color="auto"/>
          </w:divBdr>
        </w:div>
        <w:div w:id="701588975">
          <w:marLeft w:val="0"/>
          <w:marRight w:val="0"/>
          <w:marTop w:val="0"/>
          <w:marBottom w:val="0"/>
          <w:divBdr>
            <w:top w:val="none" w:sz="0" w:space="0" w:color="auto"/>
            <w:left w:val="none" w:sz="0" w:space="0" w:color="auto"/>
            <w:bottom w:val="none" w:sz="0" w:space="0" w:color="auto"/>
            <w:right w:val="none" w:sz="0" w:space="0" w:color="auto"/>
          </w:divBdr>
        </w:div>
        <w:div w:id="703099984">
          <w:marLeft w:val="0"/>
          <w:marRight w:val="0"/>
          <w:marTop w:val="0"/>
          <w:marBottom w:val="0"/>
          <w:divBdr>
            <w:top w:val="none" w:sz="0" w:space="0" w:color="auto"/>
            <w:left w:val="none" w:sz="0" w:space="0" w:color="auto"/>
            <w:bottom w:val="none" w:sz="0" w:space="0" w:color="auto"/>
            <w:right w:val="none" w:sz="0" w:space="0" w:color="auto"/>
          </w:divBdr>
        </w:div>
        <w:div w:id="703486102">
          <w:marLeft w:val="0"/>
          <w:marRight w:val="0"/>
          <w:marTop w:val="0"/>
          <w:marBottom w:val="0"/>
          <w:divBdr>
            <w:top w:val="none" w:sz="0" w:space="0" w:color="auto"/>
            <w:left w:val="none" w:sz="0" w:space="0" w:color="auto"/>
            <w:bottom w:val="none" w:sz="0" w:space="0" w:color="auto"/>
            <w:right w:val="none" w:sz="0" w:space="0" w:color="auto"/>
          </w:divBdr>
        </w:div>
        <w:div w:id="704017026">
          <w:marLeft w:val="0"/>
          <w:marRight w:val="0"/>
          <w:marTop w:val="0"/>
          <w:marBottom w:val="0"/>
          <w:divBdr>
            <w:top w:val="none" w:sz="0" w:space="0" w:color="auto"/>
            <w:left w:val="none" w:sz="0" w:space="0" w:color="auto"/>
            <w:bottom w:val="none" w:sz="0" w:space="0" w:color="auto"/>
            <w:right w:val="none" w:sz="0" w:space="0" w:color="auto"/>
          </w:divBdr>
        </w:div>
        <w:div w:id="705178203">
          <w:marLeft w:val="0"/>
          <w:marRight w:val="0"/>
          <w:marTop w:val="0"/>
          <w:marBottom w:val="0"/>
          <w:divBdr>
            <w:top w:val="none" w:sz="0" w:space="0" w:color="auto"/>
            <w:left w:val="none" w:sz="0" w:space="0" w:color="auto"/>
            <w:bottom w:val="none" w:sz="0" w:space="0" w:color="auto"/>
            <w:right w:val="none" w:sz="0" w:space="0" w:color="auto"/>
          </w:divBdr>
        </w:div>
        <w:div w:id="707802103">
          <w:marLeft w:val="0"/>
          <w:marRight w:val="0"/>
          <w:marTop w:val="0"/>
          <w:marBottom w:val="0"/>
          <w:divBdr>
            <w:top w:val="none" w:sz="0" w:space="0" w:color="auto"/>
            <w:left w:val="none" w:sz="0" w:space="0" w:color="auto"/>
            <w:bottom w:val="none" w:sz="0" w:space="0" w:color="auto"/>
            <w:right w:val="none" w:sz="0" w:space="0" w:color="auto"/>
          </w:divBdr>
        </w:div>
        <w:div w:id="711081903">
          <w:marLeft w:val="0"/>
          <w:marRight w:val="0"/>
          <w:marTop w:val="0"/>
          <w:marBottom w:val="0"/>
          <w:divBdr>
            <w:top w:val="none" w:sz="0" w:space="0" w:color="auto"/>
            <w:left w:val="none" w:sz="0" w:space="0" w:color="auto"/>
            <w:bottom w:val="none" w:sz="0" w:space="0" w:color="auto"/>
            <w:right w:val="none" w:sz="0" w:space="0" w:color="auto"/>
          </w:divBdr>
        </w:div>
        <w:div w:id="713238125">
          <w:marLeft w:val="0"/>
          <w:marRight w:val="0"/>
          <w:marTop w:val="0"/>
          <w:marBottom w:val="0"/>
          <w:divBdr>
            <w:top w:val="none" w:sz="0" w:space="0" w:color="auto"/>
            <w:left w:val="none" w:sz="0" w:space="0" w:color="auto"/>
            <w:bottom w:val="none" w:sz="0" w:space="0" w:color="auto"/>
            <w:right w:val="none" w:sz="0" w:space="0" w:color="auto"/>
          </w:divBdr>
        </w:div>
        <w:div w:id="714082997">
          <w:marLeft w:val="0"/>
          <w:marRight w:val="0"/>
          <w:marTop w:val="0"/>
          <w:marBottom w:val="0"/>
          <w:divBdr>
            <w:top w:val="none" w:sz="0" w:space="0" w:color="auto"/>
            <w:left w:val="none" w:sz="0" w:space="0" w:color="auto"/>
            <w:bottom w:val="none" w:sz="0" w:space="0" w:color="auto"/>
            <w:right w:val="none" w:sz="0" w:space="0" w:color="auto"/>
          </w:divBdr>
        </w:div>
        <w:div w:id="714354867">
          <w:marLeft w:val="0"/>
          <w:marRight w:val="0"/>
          <w:marTop w:val="0"/>
          <w:marBottom w:val="0"/>
          <w:divBdr>
            <w:top w:val="none" w:sz="0" w:space="0" w:color="auto"/>
            <w:left w:val="none" w:sz="0" w:space="0" w:color="auto"/>
            <w:bottom w:val="none" w:sz="0" w:space="0" w:color="auto"/>
            <w:right w:val="none" w:sz="0" w:space="0" w:color="auto"/>
          </w:divBdr>
        </w:div>
        <w:div w:id="714427605">
          <w:marLeft w:val="0"/>
          <w:marRight w:val="0"/>
          <w:marTop w:val="0"/>
          <w:marBottom w:val="0"/>
          <w:divBdr>
            <w:top w:val="none" w:sz="0" w:space="0" w:color="auto"/>
            <w:left w:val="none" w:sz="0" w:space="0" w:color="auto"/>
            <w:bottom w:val="none" w:sz="0" w:space="0" w:color="auto"/>
            <w:right w:val="none" w:sz="0" w:space="0" w:color="auto"/>
          </w:divBdr>
        </w:div>
        <w:div w:id="716465086">
          <w:marLeft w:val="0"/>
          <w:marRight w:val="0"/>
          <w:marTop w:val="0"/>
          <w:marBottom w:val="0"/>
          <w:divBdr>
            <w:top w:val="none" w:sz="0" w:space="0" w:color="auto"/>
            <w:left w:val="none" w:sz="0" w:space="0" w:color="auto"/>
            <w:bottom w:val="none" w:sz="0" w:space="0" w:color="auto"/>
            <w:right w:val="none" w:sz="0" w:space="0" w:color="auto"/>
          </w:divBdr>
        </w:div>
        <w:div w:id="716970659">
          <w:marLeft w:val="0"/>
          <w:marRight w:val="0"/>
          <w:marTop w:val="0"/>
          <w:marBottom w:val="0"/>
          <w:divBdr>
            <w:top w:val="none" w:sz="0" w:space="0" w:color="auto"/>
            <w:left w:val="none" w:sz="0" w:space="0" w:color="auto"/>
            <w:bottom w:val="none" w:sz="0" w:space="0" w:color="auto"/>
            <w:right w:val="none" w:sz="0" w:space="0" w:color="auto"/>
          </w:divBdr>
        </w:div>
        <w:div w:id="718894984">
          <w:marLeft w:val="0"/>
          <w:marRight w:val="0"/>
          <w:marTop w:val="0"/>
          <w:marBottom w:val="0"/>
          <w:divBdr>
            <w:top w:val="none" w:sz="0" w:space="0" w:color="auto"/>
            <w:left w:val="none" w:sz="0" w:space="0" w:color="auto"/>
            <w:bottom w:val="none" w:sz="0" w:space="0" w:color="auto"/>
            <w:right w:val="none" w:sz="0" w:space="0" w:color="auto"/>
          </w:divBdr>
        </w:div>
        <w:div w:id="721834021">
          <w:marLeft w:val="0"/>
          <w:marRight w:val="0"/>
          <w:marTop w:val="0"/>
          <w:marBottom w:val="0"/>
          <w:divBdr>
            <w:top w:val="none" w:sz="0" w:space="0" w:color="auto"/>
            <w:left w:val="none" w:sz="0" w:space="0" w:color="auto"/>
            <w:bottom w:val="none" w:sz="0" w:space="0" w:color="auto"/>
            <w:right w:val="none" w:sz="0" w:space="0" w:color="auto"/>
          </w:divBdr>
        </w:div>
        <w:div w:id="722606690">
          <w:marLeft w:val="0"/>
          <w:marRight w:val="0"/>
          <w:marTop w:val="0"/>
          <w:marBottom w:val="0"/>
          <w:divBdr>
            <w:top w:val="none" w:sz="0" w:space="0" w:color="auto"/>
            <w:left w:val="none" w:sz="0" w:space="0" w:color="auto"/>
            <w:bottom w:val="none" w:sz="0" w:space="0" w:color="auto"/>
            <w:right w:val="none" w:sz="0" w:space="0" w:color="auto"/>
          </w:divBdr>
        </w:div>
        <w:div w:id="730159524">
          <w:marLeft w:val="0"/>
          <w:marRight w:val="0"/>
          <w:marTop w:val="0"/>
          <w:marBottom w:val="0"/>
          <w:divBdr>
            <w:top w:val="none" w:sz="0" w:space="0" w:color="auto"/>
            <w:left w:val="none" w:sz="0" w:space="0" w:color="auto"/>
            <w:bottom w:val="none" w:sz="0" w:space="0" w:color="auto"/>
            <w:right w:val="none" w:sz="0" w:space="0" w:color="auto"/>
          </w:divBdr>
        </w:div>
        <w:div w:id="735007786">
          <w:marLeft w:val="0"/>
          <w:marRight w:val="0"/>
          <w:marTop w:val="0"/>
          <w:marBottom w:val="0"/>
          <w:divBdr>
            <w:top w:val="none" w:sz="0" w:space="0" w:color="auto"/>
            <w:left w:val="none" w:sz="0" w:space="0" w:color="auto"/>
            <w:bottom w:val="none" w:sz="0" w:space="0" w:color="auto"/>
            <w:right w:val="none" w:sz="0" w:space="0" w:color="auto"/>
          </w:divBdr>
        </w:div>
        <w:div w:id="737360151">
          <w:marLeft w:val="0"/>
          <w:marRight w:val="0"/>
          <w:marTop w:val="0"/>
          <w:marBottom w:val="0"/>
          <w:divBdr>
            <w:top w:val="none" w:sz="0" w:space="0" w:color="auto"/>
            <w:left w:val="none" w:sz="0" w:space="0" w:color="auto"/>
            <w:bottom w:val="none" w:sz="0" w:space="0" w:color="auto"/>
            <w:right w:val="none" w:sz="0" w:space="0" w:color="auto"/>
          </w:divBdr>
        </w:div>
        <w:div w:id="745414935">
          <w:marLeft w:val="0"/>
          <w:marRight w:val="0"/>
          <w:marTop w:val="0"/>
          <w:marBottom w:val="0"/>
          <w:divBdr>
            <w:top w:val="none" w:sz="0" w:space="0" w:color="auto"/>
            <w:left w:val="none" w:sz="0" w:space="0" w:color="auto"/>
            <w:bottom w:val="none" w:sz="0" w:space="0" w:color="auto"/>
            <w:right w:val="none" w:sz="0" w:space="0" w:color="auto"/>
          </w:divBdr>
        </w:div>
        <w:div w:id="748500411">
          <w:marLeft w:val="0"/>
          <w:marRight w:val="0"/>
          <w:marTop w:val="0"/>
          <w:marBottom w:val="0"/>
          <w:divBdr>
            <w:top w:val="none" w:sz="0" w:space="0" w:color="auto"/>
            <w:left w:val="none" w:sz="0" w:space="0" w:color="auto"/>
            <w:bottom w:val="none" w:sz="0" w:space="0" w:color="auto"/>
            <w:right w:val="none" w:sz="0" w:space="0" w:color="auto"/>
          </w:divBdr>
        </w:div>
        <w:div w:id="752320065">
          <w:marLeft w:val="0"/>
          <w:marRight w:val="0"/>
          <w:marTop w:val="0"/>
          <w:marBottom w:val="0"/>
          <w:divBdr>
            <w:top w:val="none" w:sz="0" w:space="0" w:color="auto"/>
            <w:left w:val="none" w:sz="0" w:space="0" w:color="auto"/>
            <w:bottom w:val="none" w:sz="0" w:space="0" w:color="auto"/>
            <w:right w:val="none" w:sz="0" w:space="0" w:color="auto"/>
          </w:divBdr>
        </w:div>
        <w:div w:id="755397482">
          <w:marLeft w:val="0"/>
          <w:marRight w:val="0"/>
          <w:marTop w:val="0"/>
          <w:marBottom w:val="0"/>
          <w:divBdr>
            <w:top w:val="none" w:sz="0" w:space="0" w:color="auto"/>
            <w:left w:val="none" w:sz="0" w:space="0" w:color="auto"/>
            <w:bottom w:val="none" w:sz="0" w:space="0" w:color="auto"/>
            <w:right w:val="none" w:sz="0" w:space="0" w:color="auto"/>
          </w:divBdr>
        </w:div>
        <w:div w:id="761024187">
          <w:marLeft w:val="0"/>
          <w:marRight w:val="0"/>
          <w:marTop w:val="0"/>
          <w:marBottom w:val="0"/>
          <w:divBdr>
            <w:top w:val="none" w:sz="0" w:space="0" w:color="auto"/>
            <w:left w:val="none" w:sz="0" w:space="0" w:color="auto"/>
            <w:bottom w:val="none" w:sz="0" w:space="0" w:color="auto"/>
            <w:right w:val="none" w:sz="0" w:space="0" w:color="auto"/>
          </w:divBdr>
        </w:div>
        <w:div w:id="765542696">
          <w:marLeft w:val="0"/>
          <w:marRight w:val="0"/>
          <w:marTop w:val="0"/>
          <w:marBottom w:val="0"/>
          <w:divBdr>
            <w:top w:val="none" w:sz="0" w:space="0" w:color="auto"/>
            <w:left w:val="none" w:sz="0" w:space="0" w:color="auto"/>
            <w:bottom w:val="none" w:sz="0" w:space="0" w:color="auto"/>
            <w:right w:val="none" w:sz="0" w:space="0" w:color="auto"/>
          </w:divBdr>
        </w:div>
        <w:div w:id="769086172">
          <w:marLeft w:val="0"/>
          <w:marRight w:val="0"/>
          <w:marTop w:val="0"/>
          <w:marBottom w:val="0"/>
          <w:divBdr>
            <w:top w:val="none" w:sz="0" w:space="0" w:color="auto"/>
            <w:left w:val="none" w:sz="0" w:space="0" w:color="auto"/>
            <w:bottom w:val="none" w:sz="0" w:space="0" w:color="auto"/>
            <w:right w:val="none" w:sz="0" w:space="0" w:color="auto"/>
          </w:divBdr>
        </w:div>
        <w:div w:id="772700829">
          <w:marLeft w:val="0"/>
          <w:marRight w:val="0"/>
          <w:marTop w:val="0"/>
          <w:marBottom w:val="0"/>
          <w:divBdr>
            <w:top w:val="none" w:sz="0" w:space="0" w:color="auto"/>
            <w:left w:val="none" w:sz="0" w:space="0" w:color="auto"/>
            <w:bottom w:val="none" w:sz="0" w:space="0" w:color="auto"/>
            <w:right w:val="none" w:sz="0" w:space="0" w:color="auto"/>
          </w:divBdr>
        </w:div>
        <w:div w:id="778909661">
          <w:marLeft w:val="0"/>
          <w:marRight w:val="0"/>
          <w:marTop w:val="0"/>
          <w:marBottom w:val="0"/>
          <w:divBdr>
            <w:top w:val="none" w:sz="0" w:space="0" w:color="auto"/>
            <w:left w:val="none" w:sz="0" w:space="0" w:color="auto"/>
            <w:bottom w:val="none" w:sz="0" w:space="0" w:color="auto"/>
            <w:right w:val="none" w:sz="0" w:space="0" w:color="auto"/>
          </w:divBdr>
        </w:div>
        <w:div w:id="779376129">
          <w:marLeft w:val="0"/>
          <w:marRight w:val="0"/>
          <w:marTop w:val="0"/>
          <w:marBottom w:val="0"/>
          <w:divBdr>
            <w:top w:val="none" w:sz="0" w:space="0" w:color="auto"/>
            <w:left w:val="none" w:sz="0" w:space="0" w:color="auto"/>
            <w:bottom w:val="none" w:sz="0" w:space="0" w:color="auto"/>
            <w:right w:val="none" w:sz="0" w:space="0" w:color="auto"/>
          </w:divBdr>
        </w:div>
        <w:div w:id="780491392">
          <w:marLeft w:val="0"/>
          <w:marRight w:val="0"/>
          <w:marTop w:val="0"/>
          <w:marBottom w:val="0"/>
          <w:divBdr>
            <w:top w:val="none" w:sz="0" w:space="0" w:color="auto"/>
            <w:left w:val="none" w:sz="0" w:space="0" w:color="auto"/>
            <w:bottom w:val="none" w:sz="0" w:space="0" w:color="auto"/>
            <w:right w:val="none" w:sz="0" w:space="0" w:color="auto"/>
          </w:divBdr>
        </w:div>
        <w:div w:id="792137621">
          <w:marLeft w:val="0"/>
          <w:marRight w:val="0"/>
          <w:marTop w:val="0"/>
          <w:marBottom w:val="0"/>
          <w:divBdr>
            <w:top w:val="none" w:sz="0" w:space="0" w:color="auto"/>
            <w:left w:val="none" w:sz="0" w:space="0" w:color="auto"/>
            <w:bottom w:val="none" w:sz="0" w:space="0" w:color="auto"/>
            <w:right w:val="none" w:sz="0" w:space="0" w:color="auto"/>
          </w:divBdr>
        </w:div>
        <w:div w:id="794131292">
          <w:marLeft w:val="0"/>
          <w:marRight w:val="0"/>
          <w:marTop w:val="0"/>
          <w:marBottom w:val="0"/>
          <w:divBdr>
            <w:top w:val="none" w:sz="0" w:space="0" w:color="auto"/>
            <w:left w:val="none" w:sz="0" w:space="0" w:color="auto"/>
            <w:bottom w:val="none" w:sz="0" w:space="0" w:color="auto"/>
            <w:right w:val="none" w:sz="0" w:space="0" w:color="auto"/>
          </w:divBdr>
        </w:div>
        <w:div w:id="794952051">
          <w:marLeft w:val="0"/>
          <w:marRight w:val="0"/>
          <w:marTop w:val="0"/>
          <w:marBottom w:val="0"/>
          <w:divBdr>
            <w:top w:val="none" w:sz="0" w:space="0" w:color="auto"/>
            <w:left w:val="none" w:sz="0" w:space="0" w:color="auto"/>
            <w:bottom w:val="none" w:sz="0" w:space="0" w:color="auto"/>
            <w:right w:val="none" w:sz="0" w:space="0" w:color="auto"/>
          </w:divBdr>
        </w:div>
        <w:div w:id="805004324">
          <w:marLeft w:val="0"/>
          <w:marRight w:val="0"/>
          <w:marTop w:val="0"/>
          <w:marBottom w:val="0"/>
          <w:divBdr>
            <w:top w:val="none" w:sz="0" w:space="0" w:color="auto"/>
            <w:left w:val="none" w:sz="0" w:space="0" w:color="auto"/>
            <w:bottom w:val="none" w:sz="0" w:space="0" w:color="auto"/>
            <w:right w:val="none" w:sz="0" w:space="0" w:color="auto"/>
          </w:divBdr>
        </w:div>
        <w:div w:id="806363052">
          <w:marLeft w:val="0"/>
          <w:marRight w:val="0"/>
          <w:marTop w:val="0"/>
          <w:marBottom w:val="0"/>
          <w:divBdr>
            <w:top w:val="none" w:sz="0" w:space="0" w:color="auto"/>
            <w:left w:val="none" w:sz="0" w:space="0" w:color="auto"/>
            <w:bottom w:val="none" w:sz="0" w:space="0" w:color="auto"/>
            <w:right w:val="none" w:sz="0" w:space="0" w:color="auto"/>
          </w:divBdr>
        </w:div>
        <w:div w:id="818040763">
          <w:marLeft w:val="0"/>
          <w:marRight w:val="0"/>
          <w:marTop w:val="0"/>
          <w:marBottom w:val="0"/>
          <w:divBdr>
            <w:top w:val="none" w:sz="0" w:space="0" w:color="auto"/>
            <w:left w:val="none" w:sz="0" w:space="0" w:color="auto"/>
            <w:bottom w:val="none" w:sz="0" w:space="0" w:color="auto"/>
            <w:right w:val="none" w:sz="0" w:space="0" w:color="auto"/>
          </w:divBdr>
        </w:div>
        <w:div w:id="818571416">
          <w:marLeft w:val="0"/>
          <w:marRight w:val="0"/>
          <w:marTop w:val="0"/>
          <w:marBottom w:val="0"/>
          <w:divBdr>
            <w:top w:val="none" w:sz="0" w:space="0" w:color="auto"/>
            <w:left w:val="none" w:sz="0" w:space="0" w:color="auto"/>
            <w:bottom w:val="none" w:sz="0" w:space="0" w:color="auto"/>
            <w:right w:val="none" w:sz="0" w:space="0" w:color="auto"/>
          </w:divBdr>
        </w:div>
        <w:div w:id="831062517">
          <w:marLeft w:val="0"/>
          <w:marRight w:val="0"/>
          <w:marTop w:val="0"/>
          <w:marBottom w:val="0"/>
          <w:divBdr>
            <w:top w:val="none" w:sz="0" w:space="0" w:color="auto"/>
            <w:left w:val="none" w:sz="0" w:space="0" w:color="auto"/>
            <w:bottom w:val="none" w:sz="0" w:space="0" w:color="auto"/>
            <w:right w:val="none" w:sz="0" w:space="0" w:color="auto"/>
          </w:divBdr>
        </w:div>
        <w:div w:id="832063317">
          <w:marLeft w:val="0"/>
          <w:marRight w:val="0"/>
          <w:marTop w:val="0"/>
          <w:marBottom w:val="0"/>
          <w:divBdr>
            <w:top w:val="none" w:sz="0" w:space="0" w:color="auto"/>
            <w:left w:val="none" w:sz="0" w:space="0" w:color="auto"/>
            <w:bottom w:val="none" w:sz="0" w:space="0" w:color="auto"/>
            <w:right w:val="none" w:sz="0" w:space="0" w:color="auto"/>
          </w:divBdr>
        </w:div>
        <w:div w:id="834800061">
          <w:marLeft w:val="0"/>
          <w:marRight w:val="0"/>
          <w:marTop w:val="0"/>
          <w:marBottom w:val="0"/>
          <w:divBdr>
            <w:top w:val="none" w:sz="0" w:space="0" w:color="auto"/>
            <w:left w:val="none" w:sz="0" w:space="0" w:color="auto"/>
            <w:bottom w:val="none" w:sz="0" w:space="0" w:color="auto"/>
            <w:right w:val="none" w:sz="0" w:space="0" w:color="auto"/>
          </w:divBdr>
        </w:div>
        <w:div w:id="839665130">
          <w:marLeft w:val="0"/>
          <w:marRight w:val="0"/>
          <w:marTop w:val="0"/>
          <w:marBottom w:val="0"/>
          <w:divBdr>
            <w:top w:val="none" w:sz="0" w:space="0" w:color="auto"/>
            <w:left w:val="none" w:sz="0" w:space="0" w:color="auto"/>
            <w:bottom w:val="none" w:sz="0" w:space="0" w:color="auto"/>
            <w:right w:val="none" w:sz="0" w:space="0" w:color="auto"/>
          </w:divBdr>
        </w:div>
        <w:div w:id="842818453">
          <w:marLeft w:val="0"/>
          <w:marRight w:val="0"/>
          <w:marTop w:val="0"/>
          <w:marBottom w:val="0"/>
          <w:divBdr>
            <w:top w:val="none" w:sz="0" w:space="0" w:color="auto"/>
            <w:left w:val="none" w:sz="0" w:space="0" w:color="auto"/>
            <w:bottom w:val="none" w:sz="0" w:space="0" w:color="auto"/>
            <w:right w:val="none" w:sz="0" w:space="0" w:color="auto"/>
          </w:divBdr>
        </w:div>
        <w:div w:id="854618564">
          <w:marLeft w:val="0"/>
          <w:marRight w:val="0"/>
          <w:marTop w:val="0"/>
          <w:marBottom w:val="0"/>
          <w:divBdr>
            <w:top w:val="none" w:sz="0" w:space="0" w:color="auto"/>
            <w:left w:val="none" w:sz="0" w:space="0" w:color="auto"/>
            <w:bottom w:val="none" w:sz="0" w:space="0" w:color="auto"/>
            <w:right w:val="none" w:sz="0" w:space="0" w:color="auto"/>
          </w:divBdr>
        </w:div>
        <w:div w:id="856622873">
          <w:marLeft w:val="0"/>
          <w:marRight w:val="0"/>
          <w:marTop w:val="0"/>
          <w:marBottom w:val="0"/>
          <w:divBdr>
            <w:top w:val="none" w:sz="0" w:space="0" w:color="auto"/>
            <w:left w:val="none" w:sz="0" w:space="0" w:color="auto"/>
            <w:bottom w:val="none" w:sz="0" w:space="0" w:color="auto"/>
            <w:right w:val="none" w:sz="0" w:space="0" w:color="auto"/>
          </w:divBdr>
        </w:div>
        <w:div w:id="861284806">
          <w:marLeft w:val="0"/>
          <w:marRight w:val="0"/>
          <w:marTop w:val="0"/>
          <w:marBottom w:val="0"/>
          <w:divBdr>
            <w:top w:val="none" w:sz="0" w:space="0" w:color="auto"/>
            <w:left w:val="none" w:sz="0" w:space="0" w:color="auto"/>
            <w:bottom w:val="none" w:sz="0" w:space="0" w:color="auto"/>
            <w:right w:val="none" w:sz="0" w:space="0" w:color="auto"/>
          </w:divBdr>
        </w:div>
        <w:div w:id="869879259">
          <w:marLeft w:val="0"/>
          <w:marRight w:val="0"/>
          <w:marTop w:val="0"/>
          <w:marBottom w:val="0"/>
          <w:divBdr>
            <w:top w:val="none" w:sz="0" w:space="0" w:color="auto"/>
            <w:left w:val="none" w:sz="0" w:space="0" w:color="auto"/>
            <w:bottom w:val="none" w:sz="0" w:space="0" w:color="auto"/>
            <w:right w:val="none" w:sz="0" w:space="0" w:color="auto"/>
          </w:divBdr>
        </w:div>
        <w:div w:id="874853907">
          <w:marLeft w:val="0"/>
          <w:marRight w:val="0"/>
          <w:marTop w:val="0"/>
          <w:marBottom w:val="0"/>
          <w:divBdr>
            <w:top w:val="none" w:sz="0" w:space="0" w:color="auto"/>
            <w:left w:val="none" w:sz="0" w:space="0" w:color="auto"/>
            <w:bottom w:val="none" w:sz="0" w:space="0" w:color="auto"/>
            <w:right w:val="none" w:sz="0" w:space="0" w:color="auto"/>
          </w:divBdr>
        </w:div>
        <w:div w:id="888150249">
          <w:marLeft w:val="0"/>
          <w:marRight w:val="0"/>
          <w:marTop w:val="0"/>
          <w:marBottom w:val="0"/>
          <w:divBdr>
            <w:top w:val="none" w:sz="0" w:space="0" w:color="auto"/>
            <w:left w:val="none" w:sz="0" w:space="0" w:color="auto"/>
            <w:bottom w:val="none" w:sz="0" w:space="0" w:color="auto"/>
            <w:right w:val="none" w:sz="0" w:space="0" w:color="auto"/>
          </w:divBdr>
        </w:div>
        <w:div w:id="888761425">
          <w:marLeft w:val="0"/>
          <w:marRight w:val="0"/>
          <w:marTop w:val="0"/>
          <w:marBottom w:val="0"/>
          <w:divBdr>
            <w:top w:val="none" w:sz="0" w:space="0" w:color="auto"/>
            <w:left w:val="none" w:sz="0" w:space="0" w:color="auto"/>
            <w:bottom w:val="none" w:sz="0" w:space="0" w:color="auto"/>
            <w:right w:val="none" w:sz="0" w:space="0" w:color="auto"/>
          </w:divBdr>
        </w:div>
        <w:div w:id="896471291">
          <w:marLeft w:val="0"/>
          <w:marRight w:val="0"/>
          <w:marTop w:val="0"/>
          <w:marBottom w:val="0"/>
          <w:divBdr>
            <w:top w:val="none" w:sz="0" w:space="0" w:color="auto"/>
            <w:left w:val="none" w:sz="0" w:space="0" w:color="auto"/>
            <w:bottom w:val="none" w:sz="0" w:space="0" w:color="auto"/>
            <w:right w:val="none" w:sz="0" w:space="0" w:color="auto"/>
          </w:divBdr>
        </w:div>
        <w:div w:id="898440431">
          <w:marLeft w:val="0"/>
          <w:marRight w:val="0"/>
          <w:marTop w:val="0"/>
          <w:marBottom w:val="0"/>
          <w:divBdr>
            <w:top w:val="none" w:sz="0" w:space="0" w:color="auto"/>
            <w:left w:val="none" w:sz="0" w:space="0" w:color="auto"/>
            <w:bottom w:val="none" w:sz="0" w:space="0" w:color="auto"/>
            <w:right w:val="none" w:sz="0" w:space="0" w:color="auto"/>
          </w:divBdr>
        </w:div>
        <w:div w:id="904681577">
          <w:marLeft w:val="0"/>
          <w:marRight w:val="0"/>
          <w:marTop w:val="0"/>
          <w:marBottom w:val="0"/>
          <w:divBdr>
            <w:top w:val="none" w:sz="0" w:space="0" w:color="auto"/>
            <w:left w:val="none" w:sz="0" w:space="0" w:color="auto"/>
            <w:bottom w:val="none" w:sz="0" w:space="0" w:color="auto"/>
            <w:right w:val="none" w:sz="0" w:space="0" w:color="auto"/>
          </w:divBdr>
        </w:div>
        <w:div w:id="904871257">
          <w:marLeft w:val="0"/>
          <w:marRight w:val="0"/>
          <w:marTop w:val="0"/>
          <w:marBottom w:val="0"/>
          <w:divBdr>
            <w:top w:val="none" w:sz="0" w:space="0" w:color="auto"/>
            <w:left w:val="none" w:sz="0" w:space="0" w:color="auto"/>
            <w:bottom w:val="none" w:sz="0" w:space="0" w:color="auto"/>
            <w:right w:val="none" w:sz="0" w:space="0" w:color="auto"/>
          </w:divBdr>
        </w:div>
        <w:div w:id="915237735">
          <w:marLeft w:val="0"/>
          <w:marRight w:val="0"/>
          <w:marTop w:val="0"/>
          <w:marBottom w:val="0"/>
          <w:divBdr>
            <w:top w:val="none" w:sz="0" w:space="0" w:color="auto"/>
            <w:left w:val="none" w:sz="0" w:space="0" w:color="auto"/>
            <w:bottom w:val="none" w:sz="0" w:space="0" w:color="auto"/>
            <w:right w:val="none" w:sz="0" w:space="0" w:color="auto"/>
          </w:divBdr>
        </w:div>
        <w:div w:id="915481241">
          <w:marLeft w:val="0"/>
          <w:marRight w:val="0"/>
          <w:marTop w:val="0"/>
          <w:marBottom w:val="0"/>
          <w:divBdr>
            <w:top w:val="none" w:sz="0" w:space="0" w:color="auto"/>
            <w:left w:val="none" w:sz="0" w:space="0" w:color="auto"/>
            <w:bottom w:val="none" w:sz="0" w:space="0" w:color="auto"/>
            <w:right w:val="none" w:sz="0" w:space="0" w:color="auto"/>
          </w:divBdr>
        </w:div>
        <w:div w:id="916402976">
          <w:marLeft w:val="0"/>
          <w:marRight w:val="0"/>
          <w:marTop w:val="0"/>
          <w:marBottom w:val="0"/>
          <w:divBdr>
            <w:top w:val="none" w:sz="0" w:space="0" w:color="auto"/>
            <w:left w:val="none" w:sz="0" w:space="0" w:color="auto"/>
            <w:bottom w:val="none" w:sz="0" w:space="0" w:color="auto"/>
            <w:right w:val="none" w:sz="0" w:space="0" w:color="auto"/>
          </w:divBdr>
        </w:div>
        <w:div w:id="922878984">
          <w:marLeft w:val="0"/>
          <w:marRight w:val="0"/>
          <w:marTop w:val="0"/>
          <w:marBottom w:val="0"/>
          <w:divBdr>
            <w:top w:val="none" w:sz="0" w:space="0" w:color="auto"/>
            <w:left w:val="none" w:sz="0" w:space="0" w:color="auto"/>
            <w:bottom w:val="none" w:sz="0" w:space="0" w:color="auto"/>
            <w:right w:val="none" w:sz="0" w:space="0" w:color="auto"/>
          </w:divBdr>
        </w:div>
        <w:div w:id="931744912">
          <w:marLeft w:val="0"/>
          <w:marRight w:val="0"/>
          <w:marTop w:val="0"/>
          <w:marBottom w:val="0"/>
          <w:divBdr>
            <w:top w:val="none" w:sz="0" w:space="0" w:color="auto"/>
            <w:left w:val="none" w:sz="0" w:space="0" w:color="auto"/>
            <w:bottom w:val="none" w:sz="0" w:space="0" w:color="auto"/>
            <w:right w:val="none" w:sz="0" w:space="0" w:color="auto"/>
          </w:divBdr>
        </w:div>
        <w:div w:id="948199906">
          <w:marLeft w:val="0"/>
          <w:marRight w:val="0"/>
          <w:marTop w:val="0"/>
          <w:marBottom w:val="0"/>
          <w:divBdr>
            <w:top w:val="none" w:sz="0" w:space="0" w:color="auto"/>
            <w:left w:val="none" w:sz="0" w:space="0" w:color="auto"/>
            <w:bottom w:val="none" w:sz="0" w:space="0" w:color="auto"/>
            <w:right w:val="none" w:sz="0" w:space="0" w:color="auto"/>
          </w:divBdr>
        </w:div>
        <w:div w:id="952908501">
          <w:marLeft w:val="0"/>
          <w:marRight w:val="0"/>
          <w:marTop w:val="0"/>
          <w:marBottom w:val="0"/>
          <w:divBdr>
            <w:top w:val="none" w:sz="0" w:space="0" w:color="auto"/>
            <w:left w:val="none" w:sz="0" w:space="0" w:color="auto"/>
            <w:bottom w:val="none" w:sz="0" w:space="0" w:color="auto"/>
            <w:right w:val="none" w:sz="0" w:space="0" w:color="auto"/>
          </w:divBdr>
        </w:div>
        <w:div w:id="959259613">
          <w:marLeft w:val="0"/>
          <w:marRight w:val="0"/>
          <w:marTop w:val="0"/>
          <w:marBottom w:val="0"/>
          <w:divBdr>
            <w:top w:val="none" w:sz="0" w:space="0" w:color="auto"/>
            <w:left w:val="none" w:sz="0" w:space="0" w:color="auto"/>
            <w:bottom w:val="none" w:sz="0" w:space="0" w:color="auto"/>
            <w:right w:val="none" w:sz="0" w:space="0" w:color="auto"/>
          </w:divBdr>
        </w:div>
        <w:div w:id="963999499">
          <w:marLeft w:val="0"/>
          <w:marRight w:val="0"/>
          <w:marTop w:val="0"/>
          <w:marBottom w:val="0"/>
          <w:divBdr>
            <w:top w:val="none" w:sz="0" w:space="0" w:color="auto"/>
            <w:left w:val="none" w:sz="0" w:space="0" w:color="auto"/>
            <w:bottom w:val="none" w:sz="0" w:space="0" w:color="auto"/>
            <w:right w:val="none" w:sz="0" w:space="0" w:color="auto"/>
          </w:divBdr>
        </w:div>
        <w:div w:id="966549157">
          <w:marLeft w:val="0"/>
          <w:marRight w:val="0"/>
          <w:marTop w:val="0"/>
          <w:marBottom w:val="0"/>
          <w:divBdr>
            <w:top w:val="none" w:sz="0" w:space="0" w:color="auto"/>
            <w:left w:val="none" w:sz="0" w:space="0" w:color="auto"/>
            <w:bottom w:val="none" w:sz="0" w:space="0" w:color="auto"/>
            <w:right w:val="none" w:sz="0" w:space="0" w:color="auto"/>
          </w:divBdr>
        </w:div>
        <w:div w:id="971250469">
          <w:marLeft w:val="0"/>
          <w:marRight w:val="0"/>
          <w:marTop w:val="0"/>
          <w:marBottom w:val="0"/>
          <w:divBdr>
            <w:top w:val="none" w:sz="0" w:space="0" w:color="auto"/>
            <w:left w:val="none" w:sz="0" w:space="0" w:color="auto"/>
            <w:bottom w:val="none" w:sz="0" w:space="0" w:color="auto"/>
            <w:right w:val="none" w:sz="0" w:space="0" w:color="auto"/>
          </w:divBdr>
        </w:div>
        <w:div w:id="972174287">
          <w:marLeft w:val="0"/>
          <w:marRight w:val="0"/>
          <w:marTop w:val="0"/>
          <w:marBottom w:val="0"/>
          <w:divBdr>
            <w:top w:val="none" w:sz="0" w:space="0" w:color="auto"/>
            <w:left w:val="none" w:sz="0" w:space="0" w:color="auto"/>
            <w:bottom w:val="none" w:sz="0" w:space="0" w:color="auto"/>
            <w:right w:val="none" w:sz="0" w:space="0" w:color="auto"/>
          </w:divBdr>
        </w:div>
        <w:div w:id="988705122">
          <w:marLeft w:val="0"/>
          <w:marRight w:val="0"/>
          <w:marTop w:val="0"/>
          <w:marBottom w:val="0"/>
          <w:divBdr>
            <w:top w:val="none" w:sz="0" w:space="0" w:color="auto"/>
            <w:left w:val="none" w:sz="0" w:space="0" w:color="auto"/>
            <w:bottom w:val="none" w:sz="0" w:space="0" w:color="auto"/>
            <w:right w:val="none" w:sz="0" w:space="0" w:color="auto"/>
          </w:divBdr>
        </w:div>
        <w:div w:id="994065165">
          <w:marLeft w:val="0"/>
          <w:marRight w:val="0"/>
          <w:marTop w:val="0"/>
          <w:marBottom w:val="0"/>
          <w:divBdr>
            <w:top w:val="none" w:sz="0" w:space="0" w:color="auto"/>
            <w:left w:val="none" w:sz="0" w:space="0" w:color="auto"/>
            <w:bottom w:val="none" w:sz="0" w:space="0" w:color="auto"/>
            <w:right w:val="none" w:sz="0" w:space="0" w:color="auto"/>
          </w:divBdr>
        </w:div>
        <w:div w:id="994840100">
          <w:marLeft w:val="0"/>
          <w:marRight w:val="0"/>
          <w:marTop w:val="0"/>
          <w:marBottom w:val="0"/>
          <w:divBdr>
            <w:top w:val="none" w:sz="0" w:space="0" w:color="auto"/>
            <w:left w:val="none" w:sz="0" w:space="0" w:color="auto"/>
            <w:bottom w:val="none" w:sz="0" w:space="0" w:color="auto"/>
            <w:right w:val="none" w:sz="0" w:space="0" w:color="auto"/>
          </w:divBdr>
        </w:div>
        <w:div w:id="997732278">
          <w:marLeft w:val="0"/>
          <w:marRight w:val="0"/>
          <w:marTop w:val="0"/>
          <w:marBottom w:val="0"/>
          <w:divBdr>
            <w:top w:val="none" w:sz="0" w:space="0" w:color="auto"/>
            <w:left w:val="none" w:sz="0" w:space="0" w:color="auto"/>
            <w:bottom w:val="none" w:sz="0" w:space="0" w:color="auto"/>
            <w:right w:val="none" w:sz="0" w:space="0" w:color="auto"/>
          </w:divBdr>
        </w:div>
        <w:div w:id="1003899827">
          <w:marLeft w:val="0"/>
          <w:marRight w:val="0"/>
          <w:marTop w:val="0"/>
          <w:marBottom w:val="0"/>
          <w:divBdr>
            <w:top w:val="none" w:sz="0" w:space="0" w:color="auto"/>
            <w:left w:val="none" w:sz="0" w:space="0" w:color="auto"/>
            <w:bottom w:val="none" w:sz="0" w:space="0" w:color="auto"/>
            <w:right w:val="none" w:sz="0" w:space="0" w:color="auto"/>
          </w:divBdr>
        </w:div>
        <w:div w:id="1010134482">
          <w:marLeft w:val="0"/>
          <w:marRight w:val="0"/>
          <w:marTop w:val="0"/>
          <w:marBottom w:val="0"/>
          <w:divBdr>
            <w:top w:val="none" w:sz="0" w:space="0" w:color="auto"/>
            <w:left w:val="none" w:sz="0" w:space="0" w:color="auto"/>
            <w:bottom w:val="none" w:sz="0" w:space="0" w:color="auto"/>
            <w:right w:val="none" w:sz="0" w:space="0" w:color="auto"/>
          </w:divBdr>
        </w:div>
        <w:div w:id="1014384415">
          <w:marLeft w:val="0"/>
          <w:marRight w:val="0"/>
          <w:marTop w:val="0"/>
          <w:marBottom w:val="0"/>
          <w:divBdr>
            <w:top w:val="none" w:sz="0" w:space="0" w:color="auto"/>
            <w:left w:val="none" w:sz="0" w:space="0" w:color="auto"/>
            <w:bottom w:val="none" w:sz="0" w:space="0" w:color="auto"/>
            <w:right w:val="none" w:sz="0" w:space="0" w:color="auto"/>
          </w:divBdr>
        </w:div>
        <w:div w:id="1014958107">
          <w:marLeft w:val="0"/>
          <w:marRight w:val="0"/>
          <w:marTop w:val="0"/>
          <w:marBottom w:val="0"/>
          <w:divBdr>
            <w:top w:val="none" w:sz="0" w:space="0" w:color="auto"/>
            <w:left w:val="none" w:sz="0" w:space="0" w:color="auto"/>
            <w:bottom w:val="none" w:sz="0" w:space="0" w:color="auto"/>
            <w:right w:val="none" w:sz="0" w:space="0" w:color="auto"/>
          </w:divBdr>
        </w:div>
        <w:div w:id="1015688476">
          <w:marLeft w:val="0"/>
          <w:marRight w:val="0"/>
          <w:marTop w:val="0"/>
          <w:marBottom w:val="0"/>
          <w:divBdr>
            <w:top w:val="none" w:sz="0" w:space="0" w:color="auto"/>
            <w:left w:val="none" w:sz="0" w:space="0" w:color="auto"/>
            <w:bottom w:val="none" w:sz="0" w:space="0" w:color="auto"/>
            <w:right w:val="none" w:sz="0" w:space="0" w:color="auto"/>
          </w:divBdr>
        </w:div>
        <w:div w:id="1015964281">
          <w:marLeft w:val="0"/>
          <w:marRight w:val="0"/>
          <w:marTop w:val="0"/>
          <w:marBottom w:val="0"/>
          <w:divBdr>
            <w:top w:val="none" w:sz="0" w:space="0" w:color="auto"/>
            <w:left w:val="none" w:sz="0" w:space="0" w:color="auto"/>
            <w:bottom w:val="none" w:sz="0" w:space="0" w:color="auto"/>
            <w:right w:val="none" w:sz="0" w:space="0" w:color="auto"/>
          </w:divBdr>
        </w:div>
        <w:div w:id="1016611131">
          <w:marLeft w:val="0"/>
          <w:marRight w:val="0"/>
          <w:marTop w:val="0"/>
          <w:marBottom w:val="0"/>
          <w:divBdr>
            <w:top w:val="none" w:sz="0" w:space="0" w:color="auto"/>
            <w:left w:val="none" w:sz="0" w:space="0" w:color="auto"/>
            <w:bottom w:val="none" w:sz="0" w:space="0" w:color="auto"/>
            <w:right w:val="none" w:sz="0" w:space="0" w:color="auto"/>
          </w:divBdr>
        </w:div>
        <w:div w:id="1017581080">
          <w:marLeft w:val="0"/>
          <w:marRight w:val="0"/>
          <w:marTop w:val="0"/>
          <w:marBottom w:val="0"/>
          <w:divBdr>
            <w:top w:val="none" w:sz="0" w:space="0" w:color="auto"/>
            <w:left w:val="none" w:sz="0" w:space="0" w:color="auto"/>
            <w:bottom w:val="none" w:sz="0" w:space="0" w:color="auto"/>
            <w:right w:val="none" w:sz="0" w:space="0" w:color="auto"/>
          </w:divBdr>
        </w:div>
        <w:div w:id="1017737786">
          <w:marLeft w:val="0"/>
          <w:marRight w:val="0"/>
          <w:marTop w:val="0"/>
          <w:marBottom w:val="0"/>
          <w:divBdr>
            <w:top w:val="none" w:sz="0" w:space="0" w:color="auto"/>
            <w:left w:val="none" w:sz="0" w:space="0" w:color="auto"/>
            <w:bottom w:val="none" w:sz="0" w:space="0" w:color="auto"/>
            <w:right w:val="none" w:sz="0" w:space="0" w:color="auto"/>
          </w:divBdr>
        </w:div>
        <w:div w:id="1023559724">
          <w:marLeft w:val="0"/>
          <w:marRight w:val="0"/>
          <w:marTop w:val="0"/>
          <w:marBottom w:val="0"/>
          <w:divBdr>
            <w:top w:val="none" w:sz="0" w:space="0" w:color="auto"/>
            <w:left w:val="none" w:sz="0" w:space="0" w:color="auto"/>
            <w:bottom w:val="none" w:sz="0" w:space="0" w:color="auto"/>
            <w:right w:val="none" w:sz="0" w:space="0" w:color="auto"/>
          </w:divBdr>
        </w:div>
        <w:div w:id="1026372462">
          <w:marLeft w:val="0"/>
          <w:marRight w:val="0"/>
          <w:marTop w:val="0"/>
          <w:marBottom w:val="0"/>
          <w:divBdr>
            <w:top w:val="none" w:sz="0" w:space="0" w:color="auto"/>
            <w:left w:val="none" w:sz="0" w:space="0" w:color="auto"/>
            <w:bottom w:val="none" w:sz="0" w:space="0" w:color="auto"/>
            <w:right w:val="none" w:sz="0" w:space="0" w:color="auto"/>
          </w:divBdr>
        </w:div>
        <w:div w:id="1035279451">
          <w:marLeft w:val="0"/>
          <w:marRight w:val="0"/>
          <w:marTop w:val="0"/>
          <w:marBottom w:val="0"/>
          <w:divBdr>
            <w:top w:val="none" w:sz="0" w:space="0" w:color="auto"/>
            <w:left w:val="none" w:sz="0" w:space="0" w:color="auto"/>
            <w:bottom w:val="none" w:sz="0" w:space="0" w:color="auto"/>
            <w:right w:val="none" w:sz="0" w:space="0" w:color="auto"/>
          </w:divBdr>
        </w:div>
        <w:div w:id="1043166188">
          <w:marLeft w:val="0"/>
          <w:marRight w:val="0"/>
          <w:marTop w:val="0"/>
          <w:marBottom w:val="0"/>
          <w:divBdr>
            <w:top w:val="none" w:sz="0" w:space="0" w:color="auto"/>
            <w:left w:val="none" w:sz="0" w:space="0" w:color="auto"/>
            <w:bottom w:val="none" w:sz="0" w:space="0" w:color="auto"/>
            <w:right w:val="none" w:sz="0" w:space="0" w:color="auto"/>
          </w:divBdr>
        </w:div>
        <w:div w:id="1046026481">
          <w:marLeft w:val="0"/>
          <w:marRight w:val="0"/>
          <w:marTop w:val="0"/>
          <w:marBottom w:val="0"/>
          <w:divBdr>
            <w:top w:val="none" w:sz="0" w:space="0" w:color="auto"/>
            <w:left w:val="none" w:sz="0" w:space="0" w:color="auto"/>
            <w:bottom w:val="none" w:sz="0" w:space="0" w:color="auto"/>
            <w:right w:val="none" w:sz="0" w:space="0" w:color="auto"/>
          </w:divBdr>
        </w:div>
        <w:div w:id="1047145560">
          <w:marLeft w:val="0"/>
          <w:marRight w:val="0"/>
          <w:marTop w:val="0"/>
          <w:marBottom w:val="0"/>
          <w:divBdr>
            <w:top w:val="none" w:sz="0" w:space="0" w:color="auto"/>
            <w:left w:val="none" w:sz="0" w:space="0" w:color="auto"/>
            <w:bottom w:val="none" w:sz="0" w:space="0" w:color="auto"/>
            <w:right w:val="none" w:sz="0" w:space="0" w:color="auto"/>
          </w:divBdr>
        </w:div>
        <w:div w:id="1048803911">
          <w:marLeft w:val="0"/>
          <w:marRight w:val="0"/>
          <w:marTop w:val="0"/>
          <w:marBottom w:val="0"/>
          <w:divBdr>
            <w:top w:val="none" w:sz="0" w:space="0" w:color="auto"/>
            <w:left w:val="none" w:sz="0" w:space="0" w:color="auto"/>
            <w:bottom w:val="none" w:sz="0" w:space="0" w:color="auto"/>
            <w:right w:val="none" w:sz="0" w:space="0" w:color="auto"/>
          </w:divBdr>
        </w:div>
        <w:div w:id="1049259401">
          <w:marLeft w:val="0"/>
          <w:marRight w:val="0"/>
          <w:marTop w:val="0"/>
          <w:marBottom w:val="0"/>
          <w:divBdr>
            <w:top w:val="none" w:sz="0" w:space="0" w:color="auto"/>
            <w:left w:val="none" w:sz="0" w:space="0" w:color="auto"/>
            <w:bottom w:val="none" w:sz="0" w:space="0" w:color="auto"/>
            <w:right w:val="none" w:sz="0" w:space="0" w:color="auto"/>
          </w:divBdr>
        </w:div>
        <w:div w:id="1058673942">
          <w:marLeft w:val="0"/>
          <w:marRight w:val="0"/>
          <w:marTop w:val="0"/>
          <w:marBottom w:val="0"/>
          <w:divBdr>
            <w:top w:val="none" w:sz="0" w:space="0" w:color="auto"/>
            <w:left w:val="none" w:sz="0" w:space="0" w:color="auto"/>
            <w:bottom w:val="none" w:sz="0" w:space="0" w:color="auto"/>
            <w:right w:val="none" w:sz="0" w:space="0" w:color="auto"/>
          </w:divBdr>
        </w:div>
        <w:div w:id="1060130336">
          <w:marLeft w:val="0"/>
          <w:marRight w:val="0"/>
          <w:marTop w:val="0"/>
          <w:marBottom w:val="0"/>
          <w:divBdr>
            <w:top w:val="none" w:sz="0" w:space="0" w:color="auto"/>
            <w:left w:val="none" w:sz="0" w:space="0" w:color="auto"/>
            <w:bottom w:val="none" w:sz="0" w:space="0" w:color="auto"/>
            <w:right w:val="none" w:sz="0" w:space="0" w:color="auto"/>
          </w:divBdr>
        </w:div>
        <w:div w:id="1060640786">
          <w:marLeft w:val="0"/>
          <w:marRight w:val="0"/>
          <w:marTop w:val="0"/>
          <w:marBottom w:val="0"/>
          <w:divBdr>
            <w:top w:val="none" w:sz="0" w:space="0" w:color="auto"/>
            <w:left w:val="none" w:sz="0" w:space="0" w:color="auto"/>
            <w:bottom w:val="none" w:sz="0" w:space="0" w:color="auto"/>
            <w:right w:val="none" w:sz="0" w:space="0" w:color="auto"/>
          </w:divBdr>
        </w:div>
        <w:div w:id="1066683354">
          <w:marLeft w:val="0"/>
          <w:marRight w:val="0"/>
          <w:marTop w:val="0"/>
          <w:marBottom w:val="0"/>
          <w:divBdr>
            <w:top w:val="none" w:sz="0" w:space="0" w:color="auto"/>
            <w:left w:val="none" w:sz="0" w:space="0" w:color="auto"/>
            <w:bottom w:val="none" w:sz="0" w:space="0" w:color="auto"/>
            <w:right w:val="none" w:sz="0" w:space="0" w:color="auto"/>
          </w:divBdr>
        </w:div>
        <w:div w:id="1069841950">
          <w:marLeft w:val="0"/>
          <w:marRight w:val="0"/>
          <w:marTop w:val="0"/>
          <w:marBottom w:val="0"/>
          <w:divBdr>
            <w:top w:val="none" w:sz="0" w:space="0" w:color="auto"/>
            <w:left w:val="none" w:sz="0" w:space="0" w:color="auto"/>
            <w:bottom w:val="none" w:sz="0" w:space="0" w:color="auto"/>
            <w:right w:val="none" w:sz="0" w:space="0" w:color="auto"/>
          </w:divBdr>
        </w:div>
        <w:div w:id="1073939234">
          <w:marLeft w:val="0"/>
          <w:marRight w:val="0"/>
          <w:marTop w:val="0"/>
          <w:marBottom w:val="0"/>
          <w:divBdr>
            <w:top w:val="none" w:sz="0" w:space="0" w:color="auto"/>
            <w:left w:val="none" w:sz="0" w:space="0" w:color="auto"/>
            <w:bottom w:val="none" w:sz="0" w:space="0" w:color="auto"/>
            <w:right w:val="none" w:sz="0" w:space="0" w:color="auto"/>
          </w:divBdr>
        </w:div>
        <w:div w:id="1077363820">
          <w:marLeft w:val="0"/>
          <w:marRight w:val="0"/>
          <w:marTop w:val="0"/>
          <w:marBottom w:val="0"/>
          <w:divBdr>
            <w:top w:val="none" w:sz="0" w:space="0" w:color="auto"/>
            <w:left w:val="none" w:sz="0" w:space="0" w:color="auto"/>
            <w:bottom w:val="none" w:sz="0" w:space="0" w:color="auto"/>
            <w:right w:val="none" w:sz="0" w:space="0" w:color="auto"/>
          </w:divBdr>
        </w:div>
        <w:div w:id="1085032725">
          <w:marLeft w:val="0"/>
          <w:marRight w:val="0"/>
          <w:marTop w:val="0"/>
          <w:marBottom w:val="0"/>
          <w:divBdr>
            <w:top w:val="none" w:sz="0" w:space="0" w:color="auto"/>
            <w:left w:val="none" w:sz="0" w:space="0" w:color="auto"/>
            <w:bottom w:val="none" w:sz="0" w:space="0" w:color="auto"/>
            <w:right w:val="none" w:sz="0" w:space="0" w:color="auto"/>
          </w:divBdr>
        </w:div>
        <w:div w:id="1088648437">
          <w:marLeft w:val="0"/>
          <w:marRight w:val="0"/>
          <w:marTop w:val="0"/>
          <w:marBottom w:val="0"/>
          <w:divBdr>
            <w:top w:val="none" w:sz="0" w:space="0" w:color="auto"/>
            <w:left w:val="none" w:sz="0" w:space="0" w:color="auto"/>
            <w:bottom w:val="none" w:sz="0" w:space="0" w:color="auto"/>
            <w:right w:val="none" w:sz="0" w:space="0" w:color="auto"/>
          </w:divBdr>
        </w:div>
        <w:div w:id="1088771080">
          <w:marLeft w:val="0"/>
          <w:marRight w:val="0"/>
          <w:marTop w:val="0"/>
          <w:marBottom w:val="0"/>
          <w:divBdr>
            <w:top w:val="none" w:sz="0" w:space="0" w:color="auto"/>
            <w:left w:val="none" w:sz="0" w:space="0" w:color="auto"/>
            <w:bottom w:val="none" w:sz="0" w:space="0" w:color="auto"/>
            <w:right w:val="none" w:sz="0" w:space="0" w:color="auto"/>
          </w:divBdr>
        </w:div>
        <w:div w:id="1095441368">
          <w:marLeft w:val="0"/>
          <w:marRight w:val="0"/>
          <w:marTop w:val="0"/>
          <w:marBottom w:val="0"/>
          <w:divBdr>
            <w:top w:val="none" w:sz="0" w:space="0" w:color="auto"/>
            <w:left w:val="none" w:sz="0" w:space="0" w:color="auto"/>
            <w:bottom w:val="none" w:sz="0" w:space="0" w:color="auto"/>
            <w:right w:val="none" w:sz="0" w:space="0" w:color="auto"/>
          </w:divBdr>
        </w:div>
        <w:div w:id="1099763460">
          <w:marLeft w:val="0"/>
          <w:marRight w:val="0"/>
          <w:marTop w:val="0"/>
          <w:marBottom w:val="0"/>
          <w:divBdr>
            <w:top w:val="none" w:sz="0" w:space="0" w:color="auto"/>
            <w:left w:val="none" w:sz="0" w:space="0" w:color="auto"/>
            <w:bottom w:val="none" w:sz="0" w:space="0" w:color="auto"/>
            <w:right w:val="none" w:sz="0" w:space="0" w:color="auto"/>
          </w:divBdr>
        </w:div>
        <w:div w:id="1100175408">
          <w:marLeft w:val="0"/>
          <w:marRight w:val="0"/>
          <w:marTop w:val="0"/>
          <w:marBottom w:val="0"/>
          <w:divBdr>
            <w:top w:val="none" w:sz="0" w:space="0" w:color="auto"/>
            <w:left w:val="none" w:sz="0" w:space="0" w:color="auto"/>
            <w:bottom w:val="none" w:sz="0" w:space="0" w:color="auto"/>
            <w:right w:val="none" w:sz="0" w:space="0" w:color="auto"/>
          </w:divBdr>
        </w:div>
        <w:div w:id="1119491982">
          <w:marLeft w:val="0"/>
          <w:marRight w:val="0"/>
          <w:marTop w:val="0"/>
          <w:marBottom w:val="0"/>
          <w:divBdr>
            <w:top w:val="none" w:sz="0" w:space="0" w:color="auto"/>
            <w:left w:val="none" w:sz="0" w:space="0" w:color="auto"/>
            <w:bottom w:val="none" w:sz="0" w:space="0" w:color="auto"/>
            <w:right w:val="none" w:sz="0" w:space="0" w:color="auto"/>
          </w:divBdr>
        </w:div>
        <w:div w:id="1123232319">
          <w:marLeft w:val="0"/>
          <w:marRight w:val="0"/>
          <w:marTop w:val="0"/>
          <w:marBottom w:val="0"/>
          <w:divBdr>
            <w:top w:val="none" w:sz="0" w:space="0" w:color="auto"/>
            <w:left w:val="none" w:sz="0" w:space="0" w:color="auto"/>
            <w:bottom w:val="none" w:sz="0" w:space="0" w:color="auto"/>
            <w:right w:val="none" w:sz="0" w:space="0" w:color="auto"/>
          </w:divBdr>
        </w:div>
        <w:div w:id="1126851345">
          <w:marLeft w:val="0"/>
          <w:marRight w:val="0"/>
          <w:marTop w:val="0"/>
          <w:marBottom w:val="0"/>
          <w:divBdr>
            <w:top w:val="none" w:sz="0" w:space="0" w:color="auto"/>
            <w:left w:val="none" w:sz="0" w:space="0" w:color="auto"/>
            <w:bottom w:val="none" w:sz="0" w:space="0" w:color="auto"/>
            <w:right w:val="none" w:sz="0" w:space="0" w:color="auto"/>
          </w:divBdr>
        </w:div>
        <w:div w:id="1126923869">
          <w:marLeft w:val="0"/>
          <w:marRight w:val="0"/>
          <w:marTop w:val="0"/>
          <w:marBottom w:val="0"/>
          <w:divBdr>
            <w:top w:val="none" w:sz="0" w:space="0" w:color="auto"/>
            <w:left w:val="none" w:sz="0" w:space="0" w:color="auto"/>
            <w:bottom w:val="none" w:sz="0" w:space="0" w:color="auto"/>
            <w:right w:val="none" w:sz="0" w:space="0" w:color="auto"/>
          </w:divBdr>
        </w:div>
        <w:div w:id="1130779169">
          <w:marLeft w:val="0"/>
          <w:marRight w:val="0"/>
          <w:marTop w:val="0"/>
          <w:marBottom w:val="0"/>
          <w:divBdr>
            <w:top w:val="none" w:sz="0" w:space="0" w:color="auto"/>
            <w:left w:val="none" w:sz="0" w:space="0" w:color="auto"/>
            <w:bottom w:val="none" w:sz="0" w:space="0" w:color="auto"/>
            <w:right w:val="none" w:sz="0" w:space="0" w:color="auto"/>
          </w:divBdr>
        </w:div>
        <w:div w:id="1131483517">
          <w:marLeft w:val="0"/>
          <w:marRight w:val="0"/>
          <w:marTop w:val="0"/>
          <w:marBottom w:val="0"/>
          <w:divBdr>
            <w:top w:val="none" w:sz="0" w:space="0" w:color="auto"/>
            <w:left w:val="none" w:sz="0" w:space="0" w:color="auto"/>
            <w:bottom w:val="none" w:sz="0" w:space="0" w:color="auto"/>
            <w:right w:val="none" w:sz="0" w:space="0" w:color="auto"/>
          </w:divBdr>
        </w:div>
        <w:div w:id="1132285523">
          <w:marLeft w:val="0"/>
          <w:marRight w:val="0"/>
          <w:marTop w:val="0"/>
          <w:marBottom w:val="0"/>
          <w:divBdr>
            <w:top w:val="none" w:sz="0" w:space="0" w:color="auto"/>
            <w:left w:val="none" w:sz="0" w:space="0" w:color="auto"/>
            <w:bottom w:val="none" w:sz="0" w:space="0" w:color="auto"/>
            <w:right w:val="none" w:sz="0" w:space="0" w:color="auto"/>
          </w:divBdr>
        </w:div>
        <w:div w:id="1132602327">
          <w:marLeft w:val="0"/>
          <w:marRight w:val="0"/>
          <w:marTop w:val="0"/>
          <w:marBottom w:val="0"/>
          <w:divBdr>
            <w:top w:val="none" w:sz="0" w:space="0" w:color="auto"/>
            <w:left w:val="none" w:sz="0" w:space="0" w:color="auto"/>
            <w:bottom w:val="none" w:sz="0" w:space="0" w:color="auto"/>
            <w:right w:val="none" w:sz="0" w:space="0" w:color="auto"/>
          </w:divBdr>
        </w:div>
        <w:div w:id="1133256332">
          <w:marLeft w:val="0"/>
          <w:marRight w:val="0"/>
          <w:marTop w:val="0"/>
          <w:marBottom w:val="0"/>
          <w:divBdr>
            <w:top w:val="none" w:sz="0" w:space="0" w:color="auto"/>
            <w:left w:val="none" w:sz="0" w:space="0" w:color="auto"/>
            <w:bottom w:val="none" w:sz="0" w:space="0" w:color="auto"/>
            <w:right w:val="none" w:sz="0" w:space="0" w:color="auto"/>
          </w:divBdr>
        </w:div>
        <w:div w:id="1133524335">
          <w:marLeft w:val="0"/>
          <w:marRight w:val="0"/>
          <w:marTop w:val="0"/>
          <w:marBottom w:val="0"/>
          <w:divBdr>
            <w:top w:val="none" w:sz="0" w:space="0" w:color="auto"/>
            <w:left w:val="none" w:sz="0" w:space="0" w:color="auto"/>
            <w:bottom w:val="none" w:sz="0" w:space="0" w:color="auto"/>
            <w:right w:val="none" w:sz="0" w:space="0" w:color="auto"/>
          </w:divBdr>
        </w:div>
        <w:div w:id="1135610155">
          <w:marLeft w:val="0"/>
          <w:marRight w:val="0"/>
          <w:marTop w:val="0"/>
          <w:marBottom w:val="0"/>
          <w:divBdr>
            <w:top w:val="none" w:sz="0" w:space="0" w:color="auto"/>
            <w:left w:val="none" w:sz="0" w:space="0" w:color="auto"/>
            <w:bottom w:val="none" w:sz="0" w:space="0" w:color="auto"/>
            <w:right w:val="none" w:sz="0" w:space="0" w:color="auto"/>
          </w:divBdr>
        </w:div>
        <w:div w:id="1136221176">
          <w:marLeft w:val="0"/>
          <w:marRight w:val="0"/>
          <w:marTop w:val="0"/>
          <w:marBottom w:val="0"/>
          <w:divBdr>
            <w:top w:val="none" w:sz="0" w:space="0" w:color="auto"/>
            <w:left w:val="none" w:sz="0" w:space="0" w:color="auto"/>
            <w:bottom w:val="none" w:sz="0" w:space="0" w:color="auto"/>
            <w:right w:val="none" w:sz="0" w:space="0" w:color="auto"/>
          </w:divBdr>
        </w:div>
        <w:div w:id="1136725095">
          <w:marLeft w:val="0"/>
          <w:marRight w:val="0"/>
          <w:marTop w:val="0"/>
          <w:marBottom w:val="0"/>
          <w:divBdr>
            <w:top w:val="none" w:sz="0" w:space="0" w:color="auto"/>
            <w:left w:val="none" w:sz="0" w:space="0" w:color="auto"/>
            <w:bottom w:val="none" w:sz="0" w:space="0" w:color="auto"/>
            <w:right w:val="none" w:sz="0" w:space="0" w:color="auto"/>
          </w:divBdr>
        </w:div>
        <w:div w:id="1144397241">
          <w:marLeft w:val="0"/>
          <w:marRight w:val="0"/>
          <w:marTop w:val="0"/>
          <w:marBottom w:val="0"/>
          <w:divBdr>
            <w:top w:val="none" w:sz="0" w:space="0" w:color="auto"/>
            <w:left w:val="none" w:sz="0" w:space="0" w:color="auto"/>
            <w:bottom w:val="none" w:sz="0" w:space="0" w:color="auto"/>
            <w:right w:val="none" w:sz="0" w:space="0" w:color="auto"/>
          </w:divBdr>
        </w:div>
        <w:div w:id="1145732722">
          <w:marLeft w:val="0"/>
          <w:marRight w:val="0"/>
          <w:marTop w:val="0"/>
          <w:marBottom w:val="0"/>
          <w:divBdr>
            <w:top w:val="none" w:sz="0" w:space="0" w:color="auto"/>
            <w:left w:val="none" w:sz="0" w:space="0" w:color="auto"/>
            <w:bottom w:val="none" w:sz="0" w:space="0" w:color="auto"/>
            <w:right w:val="none" w:sz="0" w:space="0" w:color="auto"/>
          </w:divBdr>
        </w:div>
        <w:div w:id="1146779580">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7749748">
          <w:marLeft w:val="0"/>
          <w:marRight w:val="0"/>
          <w:marTop w:val="0"/>
          <w:marBottom w:val="0"/>
          <w:divBdr>
            <w:top w:val="none" w:sz="0" w:space="0" w:color="auto"/>
            <w:left w:val="none" w:sz="0" w:space="0" w:color="auto"/>
            <w:bottom w:val="none" w:sz="0" w:space="0" w:color="auto"/>
            <w:right w:val="none" w:sz="0" w:space="0" w:color="auto"/>
          </w:divBdr>
        </w:div>
        <w:div w:id="1173952858">
          <w:marLeft w:val="0"/>
          <w:marRight w:val="0"/>
          <w:marTop w:val="0"/>
          <w:marBottom w:val="0"/>
          <w:divBdr>
            <w:top w:val="none" w:sz="0" w:space="0" w:color="auto"/>
            <w:left w:val="none" w:sz="0" w:space="0" w:color="auto"/>
            <w:bottom w:val="none" w:sz="0" w:space="0" w:color="auto"/>
            <w:right w:val="none" w:sz="0" w:space="0" w:color="auto"/>
          </w:divBdr>
        </w:div>
        <w:div w:id="1177498370">
          <w:marLeft w:val="0"/>
          <w:marRight w:val="0"/>
          <w:marTop w:val="0"/>
          <w:marBottom w:val="0"/>
          <w:divBdr>
            <w:top w:val="none" w:sz="0" w:space="0" w:color="auto"/>
            <w:left w:val="none" w:sz="0" w:space="0" w:color="auto"/>
            <w:bottom w:val="none" w:sz="0" w:space="0" w:color="auto"/>
            <w:right w:val="none" w:sz="0" w:space="0" w:color="auto"/>
          </w:divBdr>
        </w:div>
        <w:div w:id="1180243690">
          <w:marLeft w:val="0"/>
          <w:marRight w:val="0"/>
          <w:marTop w:val="0"/>
          <w:marBottom w:val="0"/>
          <w:divBdr>
            <w:top w:val="none" w:sz="0" w:space="0" w:color="auto"/>
            <w:left w:val="none" w:sz="0" w:space="0" w:color="auto"/>
            <w:bottom w:val="none" w:sz="0" w:space="0" w:color="auto"/>
            <w:right w:val="none" w:sz="0" w:space="0" w:color="auto"/>
          </w:divBdr>
        </w:div>
        <w:div w:id="1183591717">
          <w:marLeft w:val="0"/>
          <w:marRight w:val="0"/>
          <w:marTop w:val="0"/>
          <w:marBottom w:val="0"/>
          <w:divBdr>
            <w:top w:val="none" w:sz="0" w:space="0" w:color="auto"/>
            <w:left w:val="none" w:sz="0" w:space="0" w:color="auto"/>
            <w:bottom w:val="none" w:sz="0" w:space="0" w:color="auto"/>
            <w:right w:val="none" w:sz="0" w:space="0" w:color="auto"/>
          </w:divBdr>
        </w:div>
        <w:div w:id="1187403862">
          <w:marLeft w:val="0"/>
          <w:marRight w:val="0"/>
          <w:marTop w:val="0"/>
          <w:marBottom w:val="0"/>
          <w:divBdr>
            <w:top w:val="none" w:sz="0" w:space="0" w:color="auto"/>
            <w:left w:val="none" w:sz="0" w:space="0" w:color="auto"/>
            <w:bottom w:val="none" w:sz="0" w:space="0" w:color="auto"/>
            <w:right w:val="none" w:sz="0" w:space="0" w:color="auto"/>
          </w:divBdr>
        </w:div>
        <w:div w:id="1189834733">
          <w:marLeft w:val="0"/>
          <w:marRight w:val="0"/>
          <w:marTop w:val="0"/>
          <w:marBottom w:val="0"/>
          <w:divBdr>
            <w:top w:val="none" w:sz="0" w:space="0" w:color="auto"/>
            <w:left w:val="none" w:sz="0" w:space="0" w:color="auto"/>
            <w:bottom w:val="none" w:sz="0" w:space="0" w:color="auto"/>
            <w:right w:val="none" w:sz="0" w:space="0" w:color="auto"/>
          </w:divBdr>
        </w:div>
        <w:div w:id="1189873509">
          <w:marLeft w:val="0"/>
          <w:marRight w:val="0"/>
          <w:marTop w:val="0"/>
          <w:marBottom w:val="0"/>
          <w:divBdr>
            <w:top w:val="none" w:sz="0" w:space="0" w:color="auto"/>
            <w:left w:val="none" w:sz="0" w:space="0" w:color="auto"/>
            <w:bottom w:val="none" w:sz="0" w:space="0" w:color="auto"/>
            <w:right w:val="none" w:sz="0" w:space="0" w:color="auto"/>
          </w:divBdr>
        </w:div>
        <w:div w:id="1189875679">
          <w:marLeft w:val="0"/>
          <w:marRight w:val="0"/>
          <w:marTop w:val="0"/>
          <w:marBottom w:val="0"/>
          <w:divBdr>
            <w:top w:val="none" w:sz="0" w:space="0" w:color="auto"/>
            <w:left w:val="none" w:sz="0" w:space="0" w:color="auto"/>
            <w:bottom w:val="none" w:sz="0" w:space="0" w:color="auto"/>
            <w:right w:val="none" w:sz="0" w:space="0" w:color="auto"/>
          </w:divBdr>
        </w:div>
        <w:div w:id="1195071719">
          <w:marLeft w:val="0"/>
          <w:marRight w:val="0"/>
          <w:marTop w:val="0"/>
          <w:marBottom w:val="0"/>
          <w:divBdr>
            <w:top w:val="none" w:sz="0" w:space="0" w:color="auto"/>
            <w:left w:val="none" w:sz="0" w:space="0" w:color="auto"/>
            <w:bottom w:val="none" w:sz="0" w:space="0" w:color="auto"/>
            <w:right w:val="none" w:sz="0" w:space="0" w:color="auto"/>
          </w:divBdr>
        </w:div>
        <w:div w:id="1197888274">
          <w:marLeft w:val="0"/>
          <w:marRight w:val="0"/>
          <w:marTop w:val="0"/>
          <w:marBottom w:val="0"/>
          <w:divBdr>
            <w:top w:val="none" w:sz="0" w:space="0" w:color="auto"/>
            <w:left w:val="none" w:sz="0" w:space="0" w:color="auto"/>
            <w:bottom w:val="none" w:sz="0" w:space="0" w:color="auto"/>
            <w:right w:val="none" w:sz="0" w:space="0" w:color="auto"/>
          </w:divBdr>
        </w:div>
        <w:div w:id="1206062008">
          <w:marLeft w:val="0"/>
          <w:marRight w:val="0"/>
          <w:marTop w:val="0"/>
          <w:marBottom w:val="0"/>
          <w:divBdr>
            <w:top w:val="none" w:sz="0" w:space="0" w:color="auto"/>
            <w:left w:val="none" w:sz="0" w:space="0" w:color="auto"/>
            <w:bottom w:val="none" w:sz="0" w:space="0" w:color="auto"/>
            <w:right w:val="none" w:sz="0" w:space="0" w:color="auto"/>
          </w:divBdr>
        </w:div>
        <w:div w:id="1206598452">
          <w:marLeft w:val="0"/>
          <w:marRight w:val="0"/>
          <w:marTop w:val="0"/>
          <w:marBottom w:val="0"/>
          <w:divBdr>
            <w:top w:val="none" w:sz="0" w:space="0" w:color="auto"/>
            <w:left w:val="none" w:sz="0" w:space="0" w:color="auto"/>
            <w:bottom w:val="none" w:sz="0" w:space="0" w:color="auto"/>
            <w:right w:val="none" w:sz="0" w:space="0" w:color="auto"/>
          </w:divBdr>
        </w:div>
        <w:div w:id="1209608587">
          <w:marLeft w:val="0"/>
          <w:marRight w:val="0"/>
          <w:marTop w:val="0"/>
          <w:marBottom w:val="0"/>
          <w:divBdr>
            <w:top w:val="none" w:sz="0" w:space="0" w:color="auto"/>
            <w:left w:val="none" w:sz="0" w:space="0" w:color="auto"/>
            <w:bottom w:val="none" w:sz="0" w:space="0" w:color="auto"/>
            <w:right w:val="none" w:sz="0" w:space="0" w:color="auto"/>
          </w:divBdr>
        </w:div>
        <w:div w:id="1214580363">
          <w:marLeft w:val="0"/>
          <w:marRight w:val="0"/>
          <w:marTop w:val="0"/>
          <w:marBottom w:val="0"/>
          <w:divBdr>
            <w:top w:val="none" w:sz="0" w:space="0" w:color="auto"/>
            <w:left w:val="none" w:sz="0" w:space="0" w:color="auto"/>
            <w:bottom w:val="none" w:sz="0" w:space="0" w:color="auto"/>
            <w:right w:val="none" w:sz="0" w:space="0" w:color="auto"/>
          </w:divBdr>
        </w:div>
        <w:div w:id="1223256307">
          <w:marLeft w:val="0"/>
          <w:marRight w:val="0"/>
          <w:marTop w:val="0"/>
          <w:marBottom w:val="0"/>
          <w:divBdr>
            <w:top w:val="none" w:sz="0" w:space="0" w:color="auto"/>
            <w:left w:val="none" w:sz="0" w:space="0" w:color="auto"/>
            <w:bottom w:val="none" w:sz="0" w:space="0" w:color="auto"/>
            <w:right w:val="none" w:sz="0" w:space="0" w:color="auto"/>
          </w:divBdr>
        </w:div>
        <w:div w:id="1224296395">
          <w:marLeft w:val="0"/>
          <w:marRight w:val="0"/>
          <w:marTop w:val="0"/>
          <w:marBottom w:val="0"/>
          <w:divBdr>
            <w:top w:val="none" w:sz="0" w:space="0" w:color="auto"/>
            <w:left w:val="none" w:sz="0" w:space="0" w:color="auto"/>
            <w:bottom w:val="none" w:sz="0" w:space="0" w:color="auto"/>
            <w:right w:val="none" w:sz="0" w:space="0" w:color="auto"/>
          </w:divBdr>
        </w:div>
        <w:div w:id="1225487345">
          <w:marLeft w:val="0"/>
          <w:marRight w:val="0"/>
          <w:marTop w:val="0"/>
          <w:marBottom w:val="0"/>
          <w:divBdr>
            <w:top w:val="none" w:sz="0" w:space="0" w:color="auto"/>
            <w:left w:val="none" w:sz="0" w:space="0" w:color="auto"/>
            <w:bottom w:val="none" w:sz="0" w:space="0" w:color="auto"/>
            <w:right w:val="none" w:sz="0" w:space="0" w:color="auto"/>
          </w:divBdr>
        </w:div>
        <w:div w:id="1228303036">
          <w:marLeft w:val="0"/>
          <w:marRight w:val="0"/>
          <w:marTop w:val="0"/>
          <w:marBottom w:val="0"/>
          <w:divBdr>
            <w:top w:val="none" w:sz="0" w:space="0" w:color="auto"/>
            <w:left w:val="none" w:sz="0" w:space="0" w:color="auto"/>
            <w:bottom w:val="none" w:sz="0" w:space="0" w:color="auto"/>
            <w:right w:val="none" w:sz="0" w:space="0" w:color="auto"/>
          </w:divBdr>
        </w:div>
        <w:div w:id="1241452553">
          <w:marLeft w:val="0"/>
          <w:marRight w:val="0"/>
          <w:marTop w:val="0"/>
          <w:marBottom w:val="0"/>
          <w:divBdr>
            <w:top w:val="none" w:sz="0" w:space="0" w:color="auto"/>
            <w:left w:val="none" w:sz="0" w:space="0" w:color="auto"/>
            <w:bottom w:val="none" w:sz="0" w:space="0" w:color="auto"/>
            <w:right w:val="none" w:sz="0" w:space="0" w:color="auto"/>
          </w:divBdr>
        </w:div>
        <w:div w:id="1249121936">
          <w:marLeft w:val="0"/>
          <w:marRight w:val="0"/>
          <w:marTop w:val="0"/>
          <w:marBottom w:val="0"/>
          <w:divBdr>
            <w:top w:val="none" w:sz="0" w:space="0" w:color="auto"/>
            <w:left w:val="none" w:sz="0" w:space="0" w:color="auto"/>
            <w:bottom w:val="none" w:sz="0" w:space="0" w:color="auto"/>
            <w:right w:val="none" w:sz="0" w:space="0" w:color="auto"/>
          </w:divBdr>
        </w:div>
        <w:div w:id="1251505449">
          <w:marLeft w:val="0"/>
          <w:marRight w:val="0"/>
          <w:marTop w:val="0"/>
          <w:marBottom w:val="0"/>
          <w:divBdr>
            <w:top w:val="none" w:sz="0" w:space="0" w:color="auto"/>
            <w:left w:val="none" w:sz="0" w:space="0" w:color="auto"/>
            <w:bottom w:val="none" w:sz="0" w:space="0" w:color="auto"/>
            <w:right w:val="none" w:sz="0" w:space="0" w:color="auto"/>
          </w:divBdr>
        </w:div>
        <w:div w:id="1253323154">
          <w:marLeft w:val="0"/>
          <w:marRight w:val="0"/>
          <w:marTop w:val="0"/>
          <w:marBottom w:val="0"/>
          <w:divBdr>
            <w:top w:val="none" w:sz="0" w:space="0" w:color="auto"/>
            <w:left w:val="none" w:sz="0" w:space="0" w:color="auto"/>
            <w:bottom w:val="none" w:sz="0" w:space="0" w:color="auto"/>
            <w:right w:val="none" w:sz="0" w:space="0" w:color="auto"/>
          </w:divBdr>
        </w:div>
        <w:div w:id="1254166358">
          <w:marLeft w:val="0"/>
          <w:marRight w:val="0"/>
          <w:marTop w:val="0"/>
          <w:marBottom w:val="0"/>
          <w:divBdr>
            <w:top w:val="none" w:sz="0" w:space="0" w:color="auto"/>
            <w:left w:val="none" w:sz="0" w:space="0" w:color="auto"/>
            <w:bottom w:val="none" w:sz="0" w:space="0" w:color="auto"/>
            <w:right w:val="none" w:sz="0" w:space="0" w:color="auto"/>
          </w:divBdr>
        </w:div>
        <w:div w:id="1257128318">
          <w:marLeft w:val="0"/>
          <w:marRight w:val="0"/>
          <w:marTop w:val="0"/>
          <w:marBottom w:val="0"/>
          <w:divBdr>
            <w:top w:val="none" w:sz="0" w:space="0" w:color="auto"/>
            <w:left w:val="none" w:sz="0" w:space="0" w:color="auto"/>
            <w:bottom w:val="none" w:sz="0" w:space="0" w:color="auto"/>
            <w:right w:val="none" w:sz="0" w:space="0" w:color="auto"/>
          </w:divBdr>
        </w:div>
        <w:div w:id="1258175561">
          <w:marLeft w:val="0"/>
          <w:marRight w:val="0"/>
          <w:marTop w:val="0"/>
          <w:marBottom w:val="0"/>
          <w:divBdr>
            <w:top w:val="none" w:sz="0" w:space="0" w:color="auto"/>
            <w:left w:val="none" w:sz="0" w:space="0" w:color="auto"/>
            <w:bottom w:val="none" w:sz="0" w:space="0" w:color="auto"/>
            <w:right w:val="none" w:sz="0" w:space="0" w:color="auto"/>
          </w:divBdr>
        </w:div>
        <w:div w:id="1259827511">
          <w:marLeft w:val="0"/>
          <w:marRight w:val="0"/>
          <w:marTop w:val="0"/>
          <w:marBottom w:val="0"/>
          <w:divBdr>
            <w:top w:val="none" w:sz="0" w:space="0" w:color="auto"/>
            <w:left w:val="none" w:sz="0" w:space="0" w:color="auto"/>
            <w:bottom w:val="none" w:sz="0" w:space="0" w:color="auto"/>
            <w:right w:val="none" w:sz="0" w:space="0" w:color="auto"/>
          </w:divBdr>
        </w:div>
        <w:div w:id="1260064375">
          <w:marLeft w:val="0"/>
          <w:marRight w:val="0"/>
          <w:marTop w:val="0"/>
          <w:marBottom w:val="0"/>
          <w:divBdr>
            <w:top w:val="none" w:sz="0" w:space="0" w:color="auto"/>
            <w:left w:val="none" w:sz="0" w:space="0" w:color="auto"/>
            <w:bottom w:val="none" w:sz="0" w:space="0" w:color="auto"/>
            <w:right w:val="none" w:sz="0" w:space="0" w:color="auto"/>
          </w:divBdr>
        </w:div>
        <w:div w:id="1262106018">
          <w:marLeft w:val="0"/>
          <w:marRight w:val="0"/>
          <w:marTop w:val="0"/>
          <w:marBottom w:val="0"/>
          <w:divBdr>
            <w:top w:val="none" w:sz="0" w:space="0" w:color="auto"/>
            <w:left w:val="none" w:sz="0" w:space="0" w:color="auto"/>
            <w:bottom w:val="none" w:sz="0" w:space="0" w:color="auto"/>
            <w:right w:val="none" w:sz="0" w:space="0" w:color="auto"/>
          </w:divBdr>
        </w:div>
        <w:div w:id="1269779513">
          <w:marLeft w:val="0"/>
          <w:marRight w:val="0"/>
          <w:marTop w:val="0"/>
          <w:marBottom w:val="0"/>
          <w:divBdr>
            <w:top w:val="none" w:sz="0" w:space="0" w:color="auto"/>
            <w:left w:val="none" w:sz="0" w:space="0" w:color="auto"/>
            <w:bottom w:val="none" w:sz="0" w:space="0" w:color="auto"/>
            <w:right w:val="none" w:sz="0" w:space="0" w:color="auto"/>
          </w:divBdr>
        </w:div>
        <w:div w:id="1275675277">
          <w:marLeft w:val="0"/>
          <w:marRight w:val="0"/>
          <w:marTop w:val="0"/>
          <w:marBottom w:val="0"/>
          <w:divBdr>
            <w:top w:val="none" w:sz="0" w:space="0" w:color="auto"/>
            <w:left w:val="none" w:sz="0" w:space="0" w:color="auto"/>
            <w:bottom w:val="none" w:sz="0" w:space="0" w:color="auto"/>
            <w:right w:val="none" w:sz="0" w:space="0" w:color="auto"/>
          </w:divBdr>
        </w:div>
        <w:div w:id="1283153829">
          <w:marLeft w:val="0"/>
          <w:marRight w:val="0"/>
          <w:marTop w:val="0"/>
          <w:marBottom w:val="0"/>
          <w:divBdr>
            <w:top w:val="none" w:sz="0" w:space="0" w:color="auto"/>
            <w:left w:val="none" w:sz="0" w:space="0" w:color="auto"/>
            <w:bottom w:val="none" w:sz="0" w:space="0" w:color="auto"/>
            <w:right w:val="none" w:sz="0" w:space="0" w:color="auto"/>
          </w:divBdr>
        </w:div>
        <w:div w:id="1283422136">
          <w:marLeft w:val="0"/>
          <w:marRight w:val="0"/>
          <w:marTop w:val="0"/>
          <w:marBottom w:val="0"/>
          <w:divBdr>
            <w:top w:val="none" w:sz="0" w:space="0" w:color="auto"/>
            <w:left w:val="none" w:sz="0" w:space="0" w:color="auto"/>
            <w:bottom w:val="none" w:sz="0" w:space="0" w:color="auto"/>
            <w:right w:val="none" w:sz="0" w:space="0" w:color="auto"/>
          </w:divBdr>
        </w:div>
        <w:div w:id="1285113646">
          <w:marLeft w:val="0"/>
          <w:marRight w:val="0"/>
          <w:marTop w:val="0"/>
          <w:marBottom w:val="0"/>
          <w:divBdr>
            <w:top w:val="none" w:sz="0" w:space="0" w:color="auto"/>
            <w:left w:val="none" w:sz="0" w:space="0" w:color="auto"/>
            <w:bottom w:val="none" w:sz="0" w:space="0" w:color="auto"/>
            <w:right w:val="none" w:sz="0" w:space="0" w:color="auto"/>
          </w:divBdr>
        </w:div>
        <w:div w:id="1287735709">
          <w:marLeft w:val="0"/>
          <w:marRight w:val="0"/>
          <w:marTop w:val="0"/>
          <w:marBottom w:val="0"/>
          <w:divBdr>
            <w:top w:val="none" w:sz="0" w:space="0" w:color="auto"/>
            <w:left w:val="none" w:sz="0" w:space="0" w:color="auto"/>
            <w:bottom w:val="none" w:sz="0" w:space="0" w:color="auto"/>
            <w:right w:val="none" w:sz="0" w:space="0" w:color="auto"/>
          </w:divBdr>
        </w:div>
        <w:div w:id="1292905935">
          <w:marLeft w:val="0"/>
          <w:marRight w:val="0"/>
          <w:marTop w:val="0"/>
          <w:marBottom w:val="0"/>
          <w:divBdr>
            <w:top w:val="none" w:sz="0" w:space="0" w:color="auto"/>
            <w:left w:val="none" w:sz="0" w:space="0" w:color="auto"/>
            <w:bottom w:val="none" w:sz="0" w:space="0" w:color="auto"/>
            <w:right w:val="none" w:sz="0" w:space="0" w:color="auto"/>
          </w:divBdr>
        </w:div>
        <w:div w:id="1293363370">
          <w:marLeft w:val="0"/>
          <w:marRight w:val="0"/>
          <w:marTop w:val="0"/>
          <w:marBottom w:val="0"/>
          <w:divBdr>
            <w:top w:val="none" w:sz="0" w:space="0" w:color="auto"/>
            <w:left w:val="none" w:sz="0" w:space="0" w:color="auto"/>
            <w:bottom w:val="none" w:sz="0" w:space="0" w:color="auto"/>
            <w:right w:val="none" w:sz="0" w:space="0" w:color="auto"/>
          </w:divBdr>
        </w:div>
        <w:div w:id="1294485650">
          <w:marLeft w:val="0"/>
          <w:marRight w:val="0"/>
          <w:marTop w:val="0"/>
          <w:marBottom w:val="0"/>
          <w:divBdr>
            <w:top w:val="none" w:sz="0" w:space="0" w:color="auto"/>
            <w:left w:val="none" w:sz="0" w:space="0" w:color="auto"/>
            <w:bottom w:val="none" w:sz="0" w:space="0" w:color="auto"/>
            <w:right w:val="none" w:sz="0" w:space="0" w:color="auto"/>
          </w:divBdr>
        </w:div>
        <w:div w:id="1309238482">
          <w:marLeft w:val="0"/>
          <w:marRight w:val="0"/>
          <w:marTop w:val="0"/>
          <w:marBottom w:val="0"/>
          <w:divBdr>
            <w:top w:val="none" w:sz="0" w:space="0" w:color="auto"/>
            <w:left w:val="none" w:sz="0" w:space="0" w:color="auto"/>
            <w:bottom w:val="none" w:sz="0" w:space="0" w:color="auto"/>
            <w:right w:val="none" w:sz="0" w:space="0" w:color="auto"/>
          </w:divBdr>
        </w:div>
        <w:div w:id="1315718029">
          <w:marLeft w:val="0"/>
          <w:marRight w:val="0"/>
          <w:marTop w:val="0"/>
          <w:marBottom w:val="0"/>
          <w:divBdr>
            <w:top w:val="none" w:sz="0" w:space="0" w:color="auto"/>
            <w:left w:val="none" w:sz="0" w:space="0" w:color="auto"/>
            <w:bottom w:val="none" w:sz="0" w:space="0" w:color="auto"/>
            <w:right w:val="none" w:sz="0" w:space="0" w:color="auto"/>
          </w:divBdr>
        </w:div>
        <w:div w:id="1319650734">
          <w:marLeft w:val="0"/>
          <w:marRight w:val="0"/>
          <w:marTop w:val="0"/>
          <w:marBottom w:val="0"/>
          <w:divBdr>
            <w:top w:val="none" w:sz="0" w:space="0" w:color="auto"/>
            <w:left w:val="none" w:sz="0" w:space="0" w:color="auto"/>
            <w:bottom w:val="none" w:sz="0" w:space="0" w:color="auto"/>
            <w:right w:val="none" w:sz="0" w:space="0" w:color="auto"/>
          </w:divBdr>
        </w:div>
        <w:div w:id="1321158581">
          <w:marLeft w:val="0"/>
          <w:marRight w:val="0"/>
          <w:marTop w:val="0"/>
          <w:marBottom w:val="0"/>
          <w:divBdr>
            <w:top w:val="none" w:sz="0" w:space="0" w:color="auto"/>
            <w:left w:val="none" w:sz="0" w:space="0" w:color="auto"/>
            <w:bottom w:val="none" w:sz="0" w:space="0" w:color="auto"/>
            <w:right w:val="none" w:sz="0" w:space="0" w:color="auto"/>
          </w:divBdr>
        </w:div>
        <w:div w:id="1326082342">
          <w:marLeft w:val="0"/>
          <w:marRight w:val="0"/>
          <w:marTop w:val="0"/>
          <w:marBottom w:val="0"/>
          <w:divBdr>
            <w:top w:val="none" w:sz="0" w:space="0" w:color="auto"/>
            <w:left w:val="none" w:sz="0" w:space="0" w:color="auto"/>
            <w:bottom w:val="none" w:sz="0" w:space="0" w:color="auto"/>
            <w:right w:val="none" w:sz="0" w:space="0" w:color="auto"/>
          </w:divBdr>
        </w:div>
        <w:div w:id="1331057283">
          <w:marLeft w:val="0"/>
          <w:marRight w:val="0"/>
          <w:marTop w:val="0"/>
          <w:marBottom w:val="0"/>
          <w:divBdr>
            <w:top w:val="none" w:sz="0" w:space="0" w:color="auto"/>
            <w:left w:val="none" w:sz="0" w:space="0" w:color="auto"/>
            <w:bottom w:val="none" w:sz="0" w:space="0" w:color="auto"/>
            <w:right w:val="none" w:sz="0" w:space="0" w:color="auto"/>
          </w:divBdr>
        </w:div>
        <w:div w:id="1331906218">
          <w:marLeft w:val="0"/>
          <w:marRight w:val="0"/>
          <w:marTop w:val="0"/>
          <w:marBottom w:val="0"/>
          <w:divBdr>
            <w:top w:val="none" w:sz="0" w:space="0" w:color="auto"/>
            <w:left w:val="none" w:sz="0" w:space="0" w:color="auto"/>
            <w:bottom w:val="none" w:sz="0" w:space="0" w:color="auto"/>
            <w:right w:val="none" w:sz="0" w:space="0" w:color="auto"/>
          </w:divBdr>
        </w:div>
        <w:div w:id="1335499550">
          <w:marLeft w:val="0"/>
          <w:marRight w:val="0"/>
          <w:marTop w:val="0"/>
          <w:marBottom w:val="0"/>
          <w:divBdr>
            <w:top w:val="none" w:sz="0" w:space="0" w:color="auto"/>
            <w:left w:val="none" w:sz="0" w:space="0" w:color="auto"/>
            <w:bottom w:val="none" w:sz="0" w:space="0" w:color="auto"/>
            <w:right w:val="none" w:sz="0" w:space="0" w:color="auto"/>
          </w:divBdr>
        </w:div>
        <w:div w:id="1339163806">
          <w:marLeft w:val="0"/>
          <w:marRight w:val="0"/>
          <w:marTop w:val="0"/>
          <w:marBottom w:val="0"/>
          <w:divBdr>
            <w:top w:val="none" w:sz="0" w:space="0" w:color="auto"/>
            <w:left w:val="none" w:sz="0" w:space="0" w:color="auto"/>
            <w:bottom w:val="none" w:sz="0" w:space="0" w:color="auto"/>
            <w:right w:val="none" w:sz="0" w:space="0" w:color="auto"/>
          </w:divBdr>
        </w:div>
        <w:div w:id="1344355727">
          <w:marLeft w:val="0"/>
          <w:marRight w:val="0"/>
          <w:marTop w:val="0"/>
          <w:marBottom w:val="0"/>
          <w:divBdr>
            <w:top w:val="none" w:sz="0" w:space="0" w:color="auto"/>
            <w:left w:val="none" w:sz="0" w:space="0" w:color="auto"/>
            <w:bottom w:val="none" w:sz="0" w:space="0" w:color="auto"/>
            <w:right w:val="none" w:sz="0" w:space="0" w:color="auto"/>
          </w:divBdr>
        </w:div>
        <w:div w:id="1347562299">
          <w:marLeft w:val="0"/>
          <w:marRight w:val="0"/>
          <w:marTop w:val="0"/>
          <w:marBottom w:val="0"/>
          <w:divBdr>
            <w:top w:val="none" w:sz="0" w:space="0" w:color="auto"/>
            <w:left w:val="none" w:sz="0" w:space="0" w:color="auto"/>
            <w:bottom w:val="none" w:sz="0" w:space="0" w:color="auto"/>
            <w:right w:val="none" w:sz="0" w:space="0" w:color="auto"/>
          </w:divBdr>
        </w:div>
        <w:div w:id="1348403943">
          <w:marLeft w:val="0"/>
          <w:marRight w:val="0"/>
          <w:marTop w:val="0"/>
          <w:marBottom w:val="0"/>
          <w:divBdr>
            <w:top w:val="none" w:sz="0" w:space="0" w:color="auto"/>
            <w:left w:val="none" w:sz="0" w:space="0" w:color="auto"/>
            <w:bottom w:val="none" w:sz="0" w:space="0" w:color="auto"/>
            <w:right w:val="none" w:sz="0" w:space="0" w:color="auto"/>
          </w:divBdr>
        </w:div>
        <w:div w:id="1354572866">
          <w:marLeft w:val="0"/>
          <w:marRight w:val="0"/>
          <w:marTop w:val="0"/>
          <w:marBottom w:val="0"/>
          <w:divBdr>
            <w:top w:val="none" w:sz="0" w:space="0" w:color="auto"/>
            <w:left w:val="none" w:sz="0" w:space="0" w:color="auto"/>
            <w:bottom w:val="none" w:sz="0" w:space="0" w:color="auto"/>
            <w:right w:val="none" w:sz="0" w:space="0" w:color="auto"/>
          </w:divBdr>
        </w:div>
        <w:div w:id="1361471821">
          <w:marLeft w:val="0"/>
          <w:marRight w:val="0"/>
          <w:marTop w:val="0"/>
          <w:marBottom w:val="0"/>
          <w:divBdr>
            <w:top w:val="none" w:sz="0" w:space="0" w:color="auto"/>
            <w:left w:val="none" w:sz="0" w:space="0" w:color="auto"/>
            <w:bottom w:val="none" w:sz="0" w:space="0" w:color="auto"/>
            <w:right w:val="none" w:sz="0" w:space="0" w:color="auto"/>
          </w:divBdr>
        </w:div>
        <w:div w:id="1365446781">
          <w:marLeft w:val="0"/>
          <w:marRight w:val="0"/>
          <w:marTop w:val="0"/>
          <w:marBottom w:val="0"/>
          <w:divBdr>
            <w:top w:val="none" w:sz="0" w:space="0" w:color="auto"/>
            <w:left w:val="none" w:sz="0" w:space="0" w:color="auto"/>
            <w:bottom w:val="none" w:sz="0" w:space="0" w:color="auto"/>
            <w:right w:val="none" w:sz="0" w:space="0" w:color="auto"/>
          </w:divBdr>
        </w:div>
        <w:div w:id="1374769389">
          <w:marLeft w:val="0"/>
          <w:marRight w:val="0"/>
          <w:marTop w:val="0"/>
          <w:marBottom w:val="0"/>
          <w:divBdr>
            <w:top w:val="none" w:sz="0" w:space="0" w:color="auto"/>
            <w:left w:val="none" w:sz="0" w:space="0" w:color="auto"/>
            <w:bottom w:val="none" w:sz="0" w:space="0" w:color="auto"/>
            <w:right w:val="none" w:sz="0" w:space="0" w:color="auto"/>
          </w:divBdr>
        </w:div>
        <w:div w:id="1374844380">
          <w:marLeft w:val="0"/>
          <w:marRight w:val="0"/>
          <w:marTop w:val="0"/>
          <w:marBottom w:val="0"/>
          <w:divBdr>
            <w:top w:val="none" w:sz="0" w:space="0" w:color="auto"/>
            <w:left w:val="none" w:sz="0" w:space="0" w:color="auto"/>
            <w:bottom w:val="none" w:sz="0" w:space="0" w:color="auto"/>
            <w:right w:val="none" w:sz="0" w:space="0" w:color="auto"/>
          </w:divBdr>
        </w:div>
        <w:div w:id="1375616644">
          <w:marLeft w:val="0"/>
          <w:marRight w:val="0"/>
          <w:marTop w:val="0"/>
          <w:marBottom w:val="0"/>
          <w:divBdr>
            <w:top w:val="none" w:sz="0" w:space="0" w:color="auto"/>
            <w:left w:val="none" w:sz="0" w:space="0" w:color="auto"/>
            <w:bottom w:val="none" w:sz="0" w:space="0" w:color="auto"/>
            <w:right w:val="none" w:sz="0" w:space="0" w:color="auto"/>
          </w:divBdr>
        </w:div>
        <w:div w:id="1394423728">
          <w:marLeft w:val="0"/>
          <w:marRight w:val="0"/>
          <w:marTop w:val="0"/>
          <w:marBottom w:val="0"/>
          <w:divBdr>
            <w:top w:val="none" w:sz="0" w:space="0" w:color="auto"/>
            <w:left w:val="none" w:sz="0" w:space="0" w:color="auto"/>
            <w:bottom w:val="none" w:sz="0" w:space="0" w:color="auto"/>
            <w:right w:val="none" w:sz="0" w:space="0" w:color="auto"/>
          </w:divBdr>
        </w:div>
        <w:div w:id="1401443703">
          <w:marLeft w:val="0"/>
          <w:marRight w:val="0"/>
          <w:marTop w:val="0"/>
          <w:marBottom w:val="0"/>
          <w:divBdr>
            <w:top w:val="none" w:sz="0" w:space="0" w:color="auto"/>
            <w:left w:val="none" w:sz="0" w:space="0" w:color="auto"/>
            <w:bottom w:val="none" w:sz="0" w:space="0" w:color="auto"/>
            <w:right w:val="none" w:sz="0" w:space="0" w:color="auto"/>
          </w:divBdr>
        </w:div>
        <w:div w:id="1402175409">
          <w:marLeft w:val="0"/>
          <w:marRight w:val="0"/>
          <w:marTop w:val="0"/>
          <w:marBottom w:val="0"/>
          <w:divBdr>
            <w:top w:val="none" w:sz="0" w:space="0" w:color="auto"/>
            <w:left w:val="none" w:sz="0" w:space="0" w:color="auto"/>
            <w:bottom w:val="none" w:sz="0" w:space="0" w:color="auto"/>
            <w:right w:val="none" w:sz="0" w:space="0" w:color="auto"/>
          </w:divBdr>
        </w:div>
        <w:div w:id="1406101026">
          <w:marLeft w:val="0"/>
          <w:marRight w:val="0"/>
          <w:marTop w:val="0"/>
          <w:marBottom w:val="0"/>
          <w:divBdr>
            <w:top w:val="none" w:sz="0" w:space="0" w:color="auto"/>
            <w:left w:val="none" w:sz="0" w:space="0" w:color="auto"/>
            <w:bottom w:val="none" w:sz="0" w:space="0" w:color="auto"/>
            <w:right w:val="none" w:sz="0" w:space="0" w:color="auto"/>
          </w:divBdr>
        </w:div>
        <w:div w:id="1407456638">
          <w:marLeft w:val="0"/>
          <w:marRight w:val="0"/>
          <w:marTop w:val="0"/>
          <w:marBottom w:val="0"/>
          <w:divBdr>
            <w:top w:val="none" w:sz="0" w:space="0" w:color="auto"/>
            <w:left w:val="none" w:sz="0" w:space="0" w:color="auto"/>
            <w:bottom w:val="none" w:sz="0" w:space="0" w:color="auto"/>
            <w:right w:val="none" w:sz="0" w:space="0" w:color="auto"/>
          </w:divBdr>
        </w:div>
        <w:div w:id="1408066123">
          <w:marLeft w:val="0"/>
          <w:marRight w:val="0"/>
          <w:marTop w:val="0"/>
          <w:marBottom w:val="0"/>
          <w:divBdr>
            <w:top w:val="none" w:sz="0" w:space="0" w:color="auto"/>
            <w:left w:val="none" w:sz="0" w:space="0" w:color="auto"/>
            <w:bottom w:val="none" w:sz="0" w:space="0" w:color="auto"/>
            <w:right w:val="none" w:sz="0" w:space="0" w:color="auto"/>
          </w:divBdr>
        </w:div>
        <w:div w:id="1416517417">
          <w:marLeft w:val="0"/>
          <w:marRight w:val="0"/>
          <w:marTop w:val="0"/>
          <w:marBottom w:val="0"/>
          <w:divBdr>
            <w:top w:val="none" w:sz="0" w:space="0" w:color="auto"/>
            <w:left w:val="none" w:sz="0" w:space="0" w:color="auto"/>
            <w:bottom w:val="none" w:sz="0" w:space="0" w:color="auto"/>
            <w:right w:val="none" w:sz="0" w:space="0" w:color="auto"/>
          </w:divBdr>
        </w:div>
        <w:div w:id="1419325602">
          <w:marLeft w:val="0"/>
          <w:marRight w:val="0"/>
          <w:marTop w:val="0"/>
          <w:marBottom w:val="0"/>
          <w:divBdr>
            <w:top w:val="none" w:sz="0" w:space="0" w:color="auto"/>
            <w:left w:val="none" w:sz="0" w:space="0" w:color="auto"/>
            <w:bottom w:val="none" w:sz="0" w:space="0" w:color="auto"/>
            <w:right w:val="none" w:sz="0" w:space="0" w:color="auto"/>
          </w:divBdr>
        </w:div>
        <w:div w:id="1420060704">
          <w:marLeft w:val="0"/>
          <w:marRight w:val="0"/>
          <w:marTop w:val="0"/>
          <w:marBottom w:val="0"/>
          <w:divBdr>
            <w:top w:val="none" w:sz="0" w:space="0" w:color="auto"/>
            <w:left w:val="none" w:sz="0" w:space="0" w:color="auto"/>
            <w:bottom w:val="none" w:sz="0" w:space="0" w:color="auto"/>
            <w:right w:val="none" w:sz="0" w:space="0" w:color="auto"/>
          </w:divBdr>
        </w:div>
        <w:div w:id="1425493487">
          <w:marLeft w:val="0"/>
          <w:marRight w:val="0"/>
          <w:marTop w:val="0"/>
          <w:marBottom w:val="0"/>
          <w:divBdr>
            <w:top w:val="none" w:sz="0" w:space="0" w:color="auto"/>
            <w:left w:val="none" w:sz="0" w:space="0" w:color="auto"/>
            <w:bottom w:val="none" w:sz="0" w:space="0" w:color="auto"/>
            <w:right w:val="none" w:sz="0" w:space="0" w:color="auto"/>
          </w:divBdr>
        </w:div>
        <w:div w:id="1431050672">
          <w:marLeft w:val="0"/>
          <w:marRight w:val="0"/>
          <w:marTop w:val="0"/>
          <w:marBottom w:val="0"/>
          <w:divBdr>
            <w:top w:val="none" w:sz="0" w:space="0" w:color="auto"/>
            <w:left w:val="none" w:sz="0" w:space="0" w:color="auto"/>
            <w:bottom w:val="none" w:sz="0" w:space="0" w:color="auto"/>
            <w:right w:val="none" w:sz="0" w:space="0" w:color="auto"/>
          </w:divBdr>
        </w:div>
        <w:div w:id="1433013661">
          <w:marLeft w:val="0"/>
          <w:marRight w:val="0"/>
          <w:marTop w:val="0"/>
          <w:marBottom w:val="0"/>
          <w:divBdr>
            <w:top w:val="none" w:sz="0" w:space="0" w:color="auto"/>
            <w:left w:val="none" w:sz="0" w:space="0" w:color="auto"/>
            <w:bottom w:val="none" w:sz="0" w:space="0" w:color="auto"/>
            <w:right w:val="none" w:sz="0" w:space="0" w:color="auto"/>
          </w:divBdr>
        </w:div>
        <w:div w:id="1433164612">
          <w:marLeft w:val="0"/>
          <w:marRight w:val="0"/>
          <w:marTop w:val="0"/>
          <w:marBottom w:val="0"/>
          <w:divBdr>
            <w:top w:val="none" w:sz="0" w:space="0" w:color="auto"/>
            <w:left w:val="none" w:sz="0" w:space="0" w:color="auto"/>
            <w:bottom w:val="none" w:sz="0" w:space="0" w:color="auto"/>
            <w:right w:val="none" w:sz="0" w:space="0" w:color="auto"/>
          </w:divBdr>
        </w:div>
        <w:div w:id="1434983119">
          <w:marLeft w:val="0"/>
          <w:marRight w:val="0"/>
          <w:marTop w:val="0"/>
          <w:marBottom w:val="0"/>
          <w:divBdr>
            <w:top w:val="none" w:sz="0" w:space="0" w:color="auto"/>
            <w:left w:val="none" w:sz="0" w:space="0" w:color="auto"/>
            <w:bottom w:val="none" w:sz="0" w:space="0" w:color="auto"/>
            <w:right w:val="none" w:sz="0" w:space="0" w:color="auto"/>
          </w:divBdr>
        </w:div>
        <w:div w:id="1436705152">
          <w:marLeft w:val="0"/>
          <w:marRight w:val="0"/>
          <w:marTop w:val="0"/>
          <w:marBottom w:val="0"/>
          <w:divBdr>
            <w:top w:val="none" w:sz="0" w:space="0" w:color="auto"/>
            <w:left w:val="none" w:sz="0" w:space="0" w:color="auto"/>
            <w:bottom w:val="none" w:sz="0" w:space="0" w:color="auto"/>
            <w:right w:val="none" w:sz="0" w:space="0" w:color="auto"/>
          </w:divBdr>
        </w:div>
        <w:div w:id="1443181821">
          <w:marLeft w:val="0"/>
          <w:marRight w:val="0"/>
          <w:marTop w:val="0"/>
          <w:marBottom w:val="0"/>
          <w:divBdr>
            <w:top w:val="none" w:sz="0" w:space="0" w:color="auto"/>
            <w:left w:val="none" w:sz="0" w:space="0" w:color="auto"/>
            <w:bottom w:val="none" w:sz="0" w:space="0" w:color="auto"/>
            <w:right w:val="none" w:sz="0" w:space="0" w:color="auto"/>
          </w:divBdr>
        </w:div>
        <w:div w:id="1444183981">
          <w:marLeft w:val="0"/>
          <w:marRight w:val="0"/>
          <w:marTop w:val="0"/>
          <w:marBottom w:val="0"/>
          <w:divBdr>
            <w:top w:val="none" w:sz="0" w:space="0" w:color="auto"/>
            <w:left w:val="none" w:sz="0" w:space="0" w:color="auto"/>
            <w:bottom w:val="none" w:sz="0" w:space="0" w:color="auto"/>
            <w:right w:val="none" w:sz="0" w:space="0" w:color="auto"/>
          </w:divBdr>
        </w:div>
        <w:div w:id="1446267714">
          <w:marLeft w:val="0"/>
          <w:marRight w:val="0"/>
          <w:marTop w:val="0"/>
          <w:marBottom w:val="0"/>
          <w:divBdr>
            <w:top w:val="none" w:sz="0" w:space="0" w:color="auto"/>
            <w:left w:val="none" w:sz="0" w:space="0" w:color="auto"/>
            <w:bottom w:val="none" w:sz="0" w:space="0" w:color="auto"/>
            <w:right w:val="none" w:sz="0" w:space="0" w:color="auto"/>
          </w:divBdr>
        </w:div>
        <w:div w:id="1447460828">
          <w:marLeft w:val="0"/>
          <w:marRight w:val="0"/>
          <w:marTop w:val="0"/>
          <w:marBottom w:val="0"/>
          <w:divBdr>
            <w:top w:val="none" w:sz="0" w:space="0" w:color="auto"/>
            <w:left w:val="none" w:sz="0" w:space="0" w:color="auto"/>
            <w:bottom w:val="none" w:sz="0" w:space="0" w:color="auto"/>
            <w:right w:val="none" w:sz="0" w:space="0" w:color="auto"/>
          </w:divBdr>
        </w:div>
        <w:div w:id="1449592701">
          <w:marLeft w:val="0"/>
          <w:marRight w:val="0"/>
          <w:marTop w:val="0"/>
          <w:marBottom w:val="0"/>
          <w:divBdr>
            <w:top w:val="none" w:sz="0" w:space="0" w:color="auto"/>
            <w:left w:val="none" w:sz="0" w:space="0" w:color="auto"/>
            <w:bottom w:val="none" w:sz="0" w:space="0" w:color="auto"/>
            <w:right w:val="none" w:sz="0" w:space="0" w:color="auto"/>
          </w:divBdr>
        </w:div>
        <w:div w:id="1450931035">
          <w:marLeft w:val="0"/>
          <w:marRight w:val="0"/>
          <w:marTop w:val="0"/>
          <w:marBottom w:val="0"/>
          <w:divBdr>
            <w:top w:val="none" w:sz="0" w:space="0" w:color="auto"/>
            <w:left w:val="none" w:sz="0" w:space="0" w:color="auto"/>
            <w:bottom w:val="none" w:sz="0" w:space="0" w:color="auto"/>
            <w:right w:val="none" w:sz="0" w:space="0" w:color="auto"/>
          </w:divBdr>
        </w:div>
        <w:div w:id="1459178944">
          <w:marLeft w:val="0"/>
          <w:marRight w:val="0"/>
          <w:marTop w:val="0"/>
          <w:marBottom w:val="0"/>
          <w:divBdr>
            <w:top w:val="none" w:sz="0" w:space="0" w:color="auto"/>
            <w:left w:val="none" w:sz="0" w:space="0" w:color="auto"/>
            <w:bottom w:val="none" w:sz="0" w:space="0" w:color="auto"/>
            <w:right w:val="none" w:sz="0" w:space="0" w:color="auto"/>
          </w:divBdr>
        </w:div>
        <w:div w:id="1460997540">
          <w:marLeft w:val="0"/>
          <w:marRight w:val="0"/>
          <w:marTop w:val="0"/>
          <w:marBottom w:val="0"/>
          <w:divBdr>
            <w:top w:val="none" w:sz="0" w:space="0" w:color="auto"/>
            <w:left w:val="none" w:sz="0" w:space="0" w:color="auto"/>
            <w:bottom w:val="none" w:sz="0" w:space="0" w:color="auto"/>
            <w:right w:val="none" w:sz="0" w:space="0" w:color="auto"/>
          </w:divBdr>
        </w:div>
        <w:div w:id="1461457030">
          <w:marLeft w:val="0"/>
          <w:marRight w:val="0"/>
          <w:marTop w:val="0"/>
          <w:marBottom w:val="0"/>
          <w:divBdr>
            <w:top w:val="none" w:sz="0" w:space="0" w:color="auto"/>
            <w:left w:val="none" w:sz="0" w:space="0" w:color="auto"/>
            <w:bottom w:val="none" w:sz="0" w:space="0" w:color="auto"/>
            <w:right w:val="none" w:sz="0" w:space="0" w:color="auto"/>
          </w:divBdr>
        </w:div>
        <w:div w:id="1462067976">
          <w:marLeft w:val="0"/>
          <w:marRight w:val="0"/>
          <w:marTop w:val="0"/>
          <w:marBottom w:val="0"/>
          <w:divBdr>
            <w:top w:val="none" w:sz="0" w:space="0" w:color="auto"/>
            <w:left w:val="none" w:sz="0" w:space="0" w:color="auto"/>
            <w:bottom w:val="none" w:sz="0" w:space="0" w:color="auto"/>
            <w:right w:val="none" w:sz="0" w:space="0" w:color="auto"/>
          </w:divBdr>
        </w:div>
        <w:div w:id="1462924417">
          <w:marLeft w:val="0"/>
          <w:marRight w:val="0"/>
          <w:marTop w:val="0"/>
          <w:marBottom w:val="0"/>
          <w:divBdr>
            <w:top w:val="none" w:sz="0" w:space="0" w:color="auto"/>
            <w:left w:val="none" w:sz="0" w:space="0" w:color="auto"/>
            <w:bottom w:val="none" w:sz="0" w:space="0" w:color="auto"/>
            <w:right w:val="none" w:sz="0" w:space="0" w:color="auto"/>
          </w:divBdr>
        </w:div>
        <w:div w:id="1465929333">
          <w:marLeft w:val="0"/>
          <w:marRight w:val="0"/>
          <w:marTop w:val="0"/>
          <w:marBottom w:val="0"/>
          <w:divBdr>
            <w:top w:val="none" w:sz="0" w:space="0" w:color="auto"/>
            <w:left w:val="none" w:sz="0" w:space="0" w:color="auto"/>
            <w:bottom w:val="none" w:sz="0" w:space="0" w:color="auto"/>
            <w:right w:val="none" w:sz="0" w:space="0" w:color="auto"/>
          </w:divBdr>
        </w:div>
        <w:div w:id="1466046962">
          <w:marLeft w:val="0"/>
          <w:marRight w:val="0"/>
          <w:marTop w:val="0"/>
          <w:marBottom w:val="0"/>
          <w:divBdr>
            <w:top w:val="none" w:sz="0" w:space="0" w:color="auto"/>
            <w:left w:val="none" w:sz="0" w:space="0" w:color="auto"/>
            <w:bottom w:val="none" w:sz="0" w:space="0" w:color="auto"/>
            <w:right w:val="none" w:sz="0" w:space="0" w:color="auto"/>
          </w:divBdr>
        </w:div>
        <w:div w:id="1473868851">
          <w:marLeft w:val="0"/>
          <w:marRight w:val="0"/>
          <w:marTop w:val="0"/>
          <w:marBottom w:val="0"/>
          <w:divBdr>
            <w:top w:val="none" w:sz="0" w:space="0" w:color="auto"/>
            <w:left w:val="none" w:sz="0" w:space="0" w:color="auto"/>
            <w:bottom w:val="none" w:sz="0" w:space="0" w:color="auto"/>
            <w:right w:val="none" w:sz="0" w:space="0" w:color="auto"/>
          </w:divBdr>
        </w:div>
        <w:div w:id="1473979174">
          <w:marLeft w:val="0"/>
          <w:marRight w:val="0"/>
          <w:marTop w:val="0"/>
          <w:marBottom w:val="0"/>
          <w:divBdr>
            <w:top w:val="none" w:sz="0" w:space="0" w:color="auto"/>
            <w:left w:val="none" w:sz="0" w:space="0" w:color="auto"/>
            <w:bottom w:val="none" w:sz="0" w:space="0" w:color="auto"/>
            <w:right w:val="none" w:sz="0" w:space="0" w:color="auto"/>
          </w:divBdr>
        </w:div>
        <w:div w:id="1475097761">
          <w:marLeft w:val="0"/>
          <w:marRight w:val="0"/>
          <w:marTop w:val="0"/>
          <w:marBottom w:val="0"/>
          <w:divBdr>
            <w:top w:val="none" w:sz="0" w:space="0" w:color="auto"/>
            <w:left w:val="none" w:sz="0" w:space="0" w:color="auto"/>
            <w:bottom w:val="none" w:sz="0" w:space="0" w:color="auto"/>
            <w:right w:val="none" w:sz="0" w:space="0" w:color="auto"/>
          </w:divBdr>
        </w:div>
        <w:div w:id="1484345312">
          <w:marLeft w:val="0"/>
          <w:marRight w:val="0"/>
          <w:marTop w:val="0"/>
          <w:marBottom w:val="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
        <w:div w:id="1501845750">
          <w:marLeft w:val="0"/>
          <w:marRight w:val="0"/>
          <w:marTop w:val="0"/>
          <w:marBottom w:val="0"/>
          <w:divBdr>
            <w:top w:val="none" w:sz="0" w:space="0" w:color="auto"/>
            <w:left w:val="none" w:sz="0" w:space="0" w:color="auto"/>
            <w:bottom w:val="none" w:sz="0" w:space="0" w:color="auto"/>
            <w:right w:val="none" w:sz="0" w:space="0" w:color="auto"/>
          </w:divBdr>
        </w:div>
        <w:div w:id="1502700232">
          <w:marLeft w:val="0"/>
          <w:marRight w:val="0"/>
          <w:marTop w:val="0"/>
          <w:marBottom w:val="0"/>
          <w:divBdr>
            <w:top w:val="none" w:sz="0" w:space="0" w:color="auto"/>
            <w:left w:val="none" w:sz="0" w:space="0" w:color="auto"/>
            <w:bottom w:val="none" w:sz="0" w:space="0" w:color="auto"/>
            <w:right w:val="none" w:sz="0" w:space="0" w:color="auto"/>
          </w:divBdr>
        </w:div>
        <w:div w:id="1503231124">
          <w:marLeft w:val="0"/>
          <w:marRight w:val="0"/>
          <w:marTop w:val="0"/>
          <w:marBottom w:val="0"/>
          <w:divBdr>
            <w:top w:val="none" w:sz="0" w:space="0" w:color="auto"/>
            <w:left w:val="none" w:sz="0" w:space="0" w:color="auto"/>
            <w:bottom w:val="none" w:sz="0" w:space="0" w:color="auto"/>
            <w:right w:val="none" w:sz="0" w:space="0" w:color="auto"/>
          </w:divBdr>
        </w:div>
        <w:div w:id="1503623144">
          <w:marLeft w:val="0"/>
          <w:marRight w:val="0"/>
          <w:marTop w:val="0"/>
          <w:marBottom w:val="0"/>
          <w:divBdr>
            <w:top w:val="none" w:sz="0" w:space="0" w:color="auto"/>
            <w:left w:val="none" w:sz="0" w:space="0" w:color="auto"/>
            <w:bottom w:val="none" w:sz="0" w:space="0" w:color="auto"/>
            <w:right w:val="none" w:sz="0" w:space="0" w:color="auto"/>
          </w:divBdr>
        </w:div>
        <w:div w:id="1503667632">
          <w:marLeft w:val="0"/>
          <w:marRight w:val="0"/>
          <w:marTop w:val="0"/>
          <w:marBottom w:val="0"/>
          <w:divBdr>
            <w:top w:val="none" w:sz="0" w:space="0" w:color="auto"/>
            <w:left w:val="none" w:sz="0" w:space="0" w:color="auto"/>
            <w:bottom w:val="none" w:sz="0" w:space="0" w:color="auto"/>
            <w:right w:val="none" w:sz="0" w:space="0" w:color="auto"/>
          </w:divBdr>
        </w:div>
        <w:div w:id="1506044521">
          <w:marLeft w:val="0"/>
          <w:marRight w:val="0"/>
          <w:marTop w:val="0"/>
          <w:marBottom w:val="0"/>
          <w:divBdr>
            <w:top w:val="none" w:sz="0" w:space="0" w:color="auto"/>
            <w:left w:val="none" w:sz="0" w:space="0" w:color="auto"/>
            <w:bottom w:val="none" w:sz="0" w:space="0" w:color="auto"/>
            <w:right w:val="none" w:sz="0" w:space="0" w:color="auto"/>
          </w:divBdr>
        </w:div>
        <w:div w:id="1506281754">
          <w:marLeft w:val="0"/>
          <w:marRight w:val="0"/>
          <w:marTop w:val="0"/>
          <w:marBottom w:val="0"/>
          <w:divBdr>
            <w:top w:val="none" w:sz="0" w:space="0" w:color="auto"/>
            <w:left w:val="none" w:sz="0" w:space="0" w:color="auto"/>
            <w:bottom w:val="none" w:sz="0" w:space="0" w:color="auto"/>
            <w:right w:val="none" w:sz="0" w:space="0" w:color="auto"/>
          </w:divBdr>
        </w:div>
        <w:div w:id="1507674608">
          <w:marLeft w:val="0"/>
          <w:marRight w:val="0"/>
          <w:marTop w:val="0"/>
          <w:marBottom w:val="0"/>
          <w:divBdr>
            <w:top w:val="none" w:sz="0" w:space="0" w:color="auto"/>
            <w:left w:val="none" w:sz="0" w:space="0" w:color="auto"/>
            <w:bottom w:val="none" w:sz="0" w:space="0" w:color="auto"/>
            <w:right w:val="none" w:sz="0" w:space="0" w:color="auto"/>
          </w:divBdr>
        </w:div>
        <w:div w:id="1518037119">
          <w:marLeft w:val="0"/>
          <w:marRight w:val="0"/>
          <w:marTop w:val="0"/>
          <w:marBottom w:val="0"/>
          <w:divBdr>
            <w:top w:val="none" w:sz="0" w:space="0" w:color="auto"/>
            <w:left w:val="none" w:sz="0" w:space="0" w:color="auto"/>
            <w:bottom w:val="none" w:sz="0" w:space="0" w:color="auto"/>
            <w:right w:val="none" w:sz="0" w:space="0" w:color="auto"/>
          </w:divBdr>
        </w:div>
        <w:div w:id="1519344448">
          <w:marLeft w:val="0"/>
          <w:marRight w:val="0"/>
          <w:marTop w:val="0"/>
          <w:marBottom w:val="0"/>
          <w:divBdr>
            <w:top w:val="none" w:sz="0" w:space="0" w:color="auto"/>
            <w:left w:val="none" w:sz="0" w:space="0" w:color="auto"/>
            <w:bottom w:val="none" w:sz="0" w:space="0" w:color="auto"/>
            <w:right w:val="none" w:sz="0" w:space="0" w:color="auto"/>
          </w:divBdr>
        </w:div>
        <w:div w:id="1525943981">
          <w:marLeft w:val="0"/>
          <w:marRight w:val="0"/>
          <w:marTop w:val="0"/>
          <w:marBottom w:val="0"/>
          <w:divBdr>
            <w:top w:val="none" w:sz="0" w:space="0" w:color="auto"/>
            <w:left w:val="none" w:sz="0" w:space="0" w:color="auto"/>
            <w:bottom w:val="none" w:sz="0" w:space="0" w:color="auto"/>
            <w:right w:val="none" w:sz="0" w:space="0" w:color="auto"/>
          </w:divBdr>
        </w:div>
        <w:div w:id="1530875728">
          <w:marLeft w:val="0"/>
          <w:marRight w:val="0"/>
          <w:marTop w:val="0"/>
          <w:marBottom w:val="0"/>
          <w:divBdr>
            <w:top w:val="none" w:sz="0" w:space="0" w:color="auto"/>
            <w:left w:val="none" w:sz="0" w:space="0" w:color="auto"/>
            <w:bottom w:val="none" w:sz="0" w:space="0" w:color="auto"/>
            <w:right w:val="none" w:sz="0" w:space="0" w:color="auto"/>
          </w:divBdr>
        </w:div>
        <w:div w:id="1531141433">
          <w:marLeft w:val="0"/>
          <w:marRight w:val="0"/>
          <w:marTop w:val="0"/>
          <w:marBottom w:val="0"/>
          <w:divBdr>
            <w:top w:val="none" w:sz="0" w:space="0" w:color="auto"/>
            <w:left w:val="none" w:sz="0" w:space="0" w:color="auto"/>
            <w:bottom w:val="none" w:sz="0" w:space="0" w:color="auto"/>
            <w:right w:val="none" w:sz="0" w:space="0" w:color="auto"/>
          </w:divBdr>
        </w:div>
        <w:div w:id="1532571376">
          <w:marLeft w:val="0"/>
          <w:marRight w:val="0"/>
          <w:marTop w:val="0"/>
          <w:marBottom w:val="0"/>
          <w:divBdr>
            <w:top w:val="none" w:sz="0" w:space="0" w:color="auto"/>
            <w:left w:val="none" w:sz="0" w:space="0" w:color="auto"/>
            <w:bottom w:val="none" w:sz="0" w:space="0" w:color="auto"/>
            <w:right w:val="none" w:sz="0" w:space="0" w:color="auto"/>
          </w:divBdr>
        </w:div>
        <w:div w:id="1532717503">
          <w:marLeft w:val="0"/>
          <w:marRight w:val="0"/>
          <w:marTop w:val="0"/>
          <w:marBottom w:val="0"/>
          <w:divBdr>
            <w:top w:val="none" w:sz="0" w:space="0" w:color="auto"/>
            <w:left w:val="none" w:sz="0" w:space="0" w:color="auto"/>
            <w:bottom w:val="none" w:sz="0" w:space="0" w:color="auto"/>
            <w:right w:val="none" w:sz="0" w:space="0" w:color="auto"/>
          </w:divBdr>
        </w:div>
        <w:div w:id="1532962650">
          <w:marLeft w:val="0"/>
          <w:marRight w:val="0"/>
          <w:marTop w:val="0"/>
          <w:marBottom w:val="0"/>
          <w:divBdr>
            <w:top w:val="none" w:sz="0" w:space="0" w:color="auto"/>
            <w:left w:val="none" w:sz="0" w:space="0" w:color="auto"/>
            <w:bottom w:val="none" w:sz="0" w:space="0" w:color="auto"/>
            <w:right w:val="none" w:sz="0" w:space="0" w:color="auto"/>
          </w:divBdr>
        </w:div>
        <w:div w:id="1537279422">
          <w:marLeft w:val="0"/>
          <w:marRight w:val="0"/>
          <w:marTop w:val="0"/>
          <w:marBottom w:val="0"/>
          <w:divBdr>
            <w:top w:val="none" w:sz="0" w:space="0" w:color="auto"/>
            <w:left w:val="none" w:sz="0" w:space="0" w:color="auto"/>
            <w:bottom w:val="none" w:sz="0" w:space="0" w:color="auto"/>
            <w:right w:val="none" w:sz="0" w:space="0" w:color="auto"/>
          </w:divBdr>
        </w:div>
        <w:div w:id="1544059865">
          <w:marLeft w:val="0"/>
          <w:marRight w:val="0"/>
          <w:marTop w:val="0"/>
          <w:marBottom w:val="0"/>
          <w:divBdr>
            <w:top w:val="none" w:sz="0" w:space="0" w:color="auto"/>
            <w:left w:val="none" w:sz="0" w:space="0" w:color="auto"/>
            <w:bottom w:val="none" w:sz="0" w:space="0" w:color="auto"/>
            <w:right w:val="none" w:sz="0" w:space="0" w:color="auto"/>
          </w:divBdr>
        </w:div>
        <w:div w:id="1546258605">
          <w:marLeft w:val="0"/>
          <w:marRight w:val="0"/>
          <w:marTop w:val="0"/>
          <w:marBottom w:val="0"/>
          <w:divBdr>
            <w:top w:val="none" w:sz="0" w:space="0" w:color="auto"/>
            <w:left w:val="none" w:sz="0" w:space="0" w:color="auto"/>
            <w:bottom w:val="none" w:sz="0" w:space="0" w:color="auto"/>
            <w:right w:val="none" w:sz="0" w:space="0" w:color="auto"/>
          </w:divBdr>
        </w:div>
        <w:div w:id="1550921541">
          <w:marLeft w:val="0"/>
          <w:marRight w:val="0"/>
          <w:marTop w:val="0"/>
          <w:marBottom w:val="0"/>
          <w:divBdr>
            <w:top w:val="none" w:sz="0" w:space="0" w:color="auto"/>
            <w:left w:val="none" w:sz="0" w:space="0" w:color="auto"/>
            <w:bottom w:val="none" w:sz="0" w:space="0" w:color="auto"/>
            <w:right w:val="none" w:sz="0" w:space="0" w:color="auto"/>
          </w:divBdr>
        </w:div>
        <w:div w:id="1553076067">
          <w:marLeft w:val="0"/>
          <w:marRight w:val="0"/>
          <w:marTop w:val="0"/>
          <w:marBottom w:val="0"/>
          <w:divBdr>
            <w:top w:val="none" w:sz="0" w:space="0" w:color="auto"/>
            <w:left w:val="none" w:sz="0" w:space="0" w:color="auto"/>
            <w:bottom w:val="none" w:sz="0" w:space="0" w:color="auto"/>
            <w:right w:val="none" w:sz="0" w:space="0" w:color="auto"/>
          </w:divBdr>
        </w:div>
        <w:div w:id="1558129554">
          <w:marLeft w:val="0"/>
          <w:marRight w:val="0"/>
          <w:marTop w:val="0"/>
          <w:marBottom w:val="0"/>
          <w:divBdr>
            <w:top w:val="none" w:sz="0" w:space="0" w:color="auto"/>
            <w:left w:val="none" w:sz="0" w:space="0" w:color="auto"/>
            <w:bottom w:val="none" w:sz="0" w:space="0" w:color="auto"/>
            <w:right w:val="none" w:sz="0" w:space="0" w:color="auto"/>
          </w:divBdr>
        </w:div>
        <w:div w:id="1558738661">
          <w:marLeft w:val="0"/>
          <w:marRight w:val="0"/>
          <w:marTop w:val="0"/>
          <w:marBottom w:val="0"/>
          <w:divBdr>
            <w:top w:val="none" w:sz="0" w:space="0" w:color="auto"/>
            <w:left w:val="none" w:sz="0" w:space="0" w:color="auto"/>
            <w:bottom w:val="none" w:sz="0" w:space="0" w:color="auto"/>
            <w:right w:val="none" w:sz="0" w:space="0" w:color="auto"/>
          </w:divBdr>
        </w:div>
        <w:div w:id="1559324240">
          <w:marLeft w:val="0"/>
          <w:marRight w:val="0"/>
          <w:marTop w:val="0"/>
          <w:marBottom w:val="0"/>
          <w:divBdr>
            <w:top w:val="none" w:sz="0" w:space="0" w:color="auto"/>
            <w:left w:val="none" w:sz="0" w:space="0" w:color="auto"/>
            <w:bottom w:val="none" w:sz="0" w:space="0" w:color="auto"/>
            <w:right w:val="none" w:sz="0" w:space="0" w:color="auto"/>
          </w:divBdr>
        </w:div>
        <w:div w:id="1571845378">
          <w:marLeft w:val="0"/>
          <w:marRight w:val="0"/>
          <w:marTop w:val="0"/>
          <w:marBottom w:val="0"/>
          <w:divBdr>
            <w:top w:val="none" w:sz="0" w:space="0" w:color="auto"/>
            <w:left w:val="none" w:sz="0" w:space="0" w:color="auto"/>
            <w:bottom w:val="none" w:sz="0" w:space="0" w:color="auto"/>
            <w:right w:val="none" w:sz="0" w:space="0" w:color="auto"/>
          </w:divBdr>
        </w:div>
        <w:div w:id="1575974330">
          <w:marLeft w:val="0"/>
          <w:marRight w:val="0"/>
          <w:marTop w:val="0"/>
          <w:marBottom w:val="0"/>
          <w:divBdr>
            <w:top w:val="none" w:sz="0" w:space="0" w:color="auto"/>
            <w:left w:val="none" w:sz="0" w:space="0" w:color="auto"/>
            <w:bottom w:val="none" w:sz="0" w:space="0" w:color="auto"/>
            <w:right w:val="none" w:sz="0" w:space="0" w:color="auto"/>
          </w:divBdr>
        </w:div>
        <w:div w:id="1576209750">
          <w:marLeft w:val="0"/>
          <w:marRight w:val="0"/>
          <w:marTop w:val="0"/>
          <w:marBottom w:val="0"/>
          <w:divBdr>
            <w:top w:val="none" w:sz="0" w:space="0" w:color="auto"/>
            <w:left w:val="none" w:sz="0" w:space="0" w:color="auto"/>
            <w:bottom w:val="none" w:sz="0" w:space="0" w:color="auto"/>
            <w:right w:val="none" w:sz="0" w:space="0" w:color="auto"/>
          </w:divBdr>
        </w:div>
        <w:div w:id="1578713182">
          <w:marLeft w:val="0"/>
          <w:marRight w:val="0"/>
          <w:marTop w:val="0"/>
          <w:marBottom w:val="0"/>
          <w:divBdr>
            <w:top w:val="none" w:sz="0" w:space="0" w:color="auto"/>
            <w:left w:val="none" w:sz="0" w:space="0" w:color="auto"/>
            <w:bottom w:val="none" w:sz="0" w:space="0" w:color="auto"/>
            <w:right w:val="none" w:sz="0" w:space="0" w:color="auto"/>
          </w:divBdr>
        </w:div>
        <w:div w:id="1600260375">
          <w:marLeft w:val="0"/>
          <w:marRight w:val="0"/>
          <w:marTop w:val="0"/>
          <w:marBottom w:val="0"/>
          <w:divBdr>
            <w:top w:val="none" w:sz="0" w:space="0" w:color="auto"/>
            <w:left w:val="none" w:sz="0" w:space="0" w:color="auto"/>
            <w:bottom w:val="none" w:sz="0" w:space="0" w:color="auto"/>
            <w:right w:val="none" w:sz="0" w:space="0" w:color="auto"/>
          </w:divBdr>
        </w:div>
        <w:div w:id="1602176359">
          <w:marLeft w:val="0"/>
          <w:marRight w:val="0"/>
          <w:marTop w:val="0"/>
          <w:marBottom w:val="0"/>
          <w:divBdr>
            <w:top w:val="none" w:sz="0" w:space="0" w:color="auto"/>
            <w:left w:val="none" w:sz="0" w:space="0" w:color="auto"/>
            <w:bottom w:val="none" w:sz="0" w:space="0" w:color="auto"/>
            <w:right w:val="none" w:sz="0" w:space="0" w:color="auto"/>
          </w:divBdr>
        </w:div>
        <w:div w:id="1604218473">
          <w:marLeft w:val="0"/>
          <w:marRight w:val="0"/>
          <w:marTop w:val="0"/>
          <w:marBottom w:val="0"/>
          <w:divBdr>
            <w:top w:val="none" w:sz="0" w:space="0" w:color="auto"/>
            <w:left w:val="none" w:sz="0" w:space="0" w:color="auto"/>
            <w:bottom w:val="none" w:sz="0" w:space="0" w:color="auto"/>
            <w:right w:val="none" w:sz="0" w:space="0" w:color="auto"/>
          </w:divBdr>
        </w:div>
        <w:div w:id="1605310689">
          <w:marLeft w:val="0"/>
          <w:marRight w:val="0"/>
          <w:marTop w:val="0"/>
          <w:marBottom w:val="0"/>
          <w:divBdr>
            <w:top w:val="none" w:sz="0" w:space="0" w:color="auto"/>
            <w:left w:val="none" w:sz="0" w:space="0" w:color="auto"/>
            <w:bottom w:val="none" w:sz="0" w:space="0" w:color="auto"/>
            <w:right w:val="none" w:sz="0" w:space="0" w:color="auto"/>
          </w:divBdr>
        </w:div>
        <w:div w:id="1608466022">
          <w:marLeft w:val="0"/>
          <w:marRight w:val="0"/>
          <w:marTop w:val="0"/>
          <w:marBottom w:val="0"/>
          <w:divBdr>
            <w:top w:val="none" w:sz="0" w:space="0" w:color="auto"/>
            <w:left w:val="none" w:sz="0" w:space="0" w:color="auto"/>
            <w:bottom w:val="none" w:sz="0" w:space="0" w:color="auto"/>
            <w:right w:val="none" w:sz="0" w:space="0" w:color="auto"/>
          </w:divBdr>
        </w:div>
        <w:div w:id="1609894097">
          <w:marLeft w:val="0"/>
          <w:marRight w:val="0"/>
          <w:marTop w:val="0"/>
          <w:marBottom w:val="0"/>
          <w:divBdr>
            <w:top w:val="none" w:sz="0" w:space="0" w:color="auto"/>
            <w:left w:val="none" w:sz="0" w:space="0" w:color="auto"/>
            <w:bottom w:val="none" w:sz="0" w:space="0" w:color="auto"/>
            <w:right w:val="none" w:sz="0" w:space="0" w:color="auto"/>
          </w:divBdr>
        </w:div>
        <w:div w:id="1618215503">
          <w:marLeft w:val="0"/>
          <w:marRight w:val="0"/>
          <w:marTop w:val="0"/>
          <w:marBottom w:val="0"/>
          <w:divBdr>
            <w:top w:val="none" w:sz="0" w:space="0" w:color="auto"/>
            <w:left w:val="none" w:sz="0" w:space="0" w:color="auto"/>
            <w:bottom w:val="none" w:sz="0" w:space="0" w:color="auto"/>
            <w:right w:val="none" w:sz="0" w:space="0" w:color="auto"/>
          </w:divBdr>
        </w:div>
        <w:div w:id="1619219831">
          <w:marLeft w:val="0"/>
          <w:marRight w:val="0"/>
          <w:marTop w:val="0"/>
          <w:marBottom w:val="0"/>
          <w:divBdr>
            <w:top w:val="none" w:sz="0" w:space="0" w:color="auto"/>
            <w:left w:val="none" w:sz="0" w:space="0" w:color="auto"/>
            <w:bottom w:val="none" w:sz="0" w:space="0" w:color="auto"/>
            <w:right w:val="none" w:sz="0" w:space="0" w:color="auto"/>
          </w:divBdr>
        </w:div>
        <w:div w:id="1625308028">
          <w:marLeft w:val="0"/>
          <w:marRight w:val="0"/>
          <w:marTop w:val="0"/>
          <w:marBottom w:val="0"/>
          <w:divBdr>
            <w:top w:val="none" w:sz="0" w:space="0" w:color="auto"/>
            <w:left w:val="none" w:sz="0" w:space="0" w:color="auto"/>
            <w:bottom w:val="none" w:sz="0" w:space="0" w:color="auto"/>
            <w:right w:val="none" w:sz="0" w:space="0" w:color="auto"/>
          </w:divBdr>
        </w:div>
        <w:div w:id="1625503354">
          <w:marLeft w:val="0"/>
          <w:marRight w:val="0"/>
          <w:marTop w:val="0"/>
          <w:marBottom w:val="0"/>
          <w:divBdr>
            <w:top w:val="none" w:sz="0" w:space="0" w:color="auto"/>
            <w:left w:val="none" w:sz="0" w:space="0" w:color="auto"/>
            <w:bottom w:val="none" w:sz="0" w:space="0" w:color="auto"/>
            <w:right w:val="none" w:sz="0" w:space="0" w:color="auto"/>
          </w:divBdr>
        </w:div>
        <w:div w:id="1628269980">
          <w:marLeft w:val="0"/>
          <w:marRight w:val="0"/>
          <w:marTop w:val="0"/>
          <w:marBottom w:val="0"/>
          <w:divBdr>
            <w:top w:val="none" w:sz="0" w:space="0" w:color="auto"/>
            <w:left w:val="none" w:sz="0" w:space="0" w:color="auto"/>
            <w:bottom w:val="none" w:sz="0" w:space="0" w:color="auto"/>
            <w:right w:val="none" w:sz="0" w:space="0" w:color="auto"/>
          </w:divBdr>
        </w:div>
        <w:div w:id="1628850137">
          <w:marLeft w:val="0"/>
          <w:marRight w:val="0"/>
          <w:marTop w:val="0"/>
          <w:marBottom w:val="0"/>
          <w:divBdr>
            <w:top w:val="none" w:sz="0" w:space="0" w:color="auto"/>
            <w:left w:val="none" w:sz="0" w:space="0" w:color="auto"/>
            <w:bottom w:val="none" w:sz="0" w:space="0" w:color="auto"/>
            <w:right w:val="none" w:sz="0" w:space="0" w:color="auto"/>
          </w:divBdr>
        </w:div>
        <w:div w:id="1633169789">
          <w:marLeft w:val="0"/>
          <w:marRight w:val="0"/>
          <w:marTop w:val="0"/>
          <w:marBottom w:val="0"/>
          <w:divBdr>
            <w:top w:val="none" w:sz="0" w:space="0" w:color="auto"/>
            <w:left w:val="none" w:sz="0" w:space="0" w:color="auto"/>
            <w:bottom w:val="none" w:sz="0" w:space="0" w:color="auto"/>
            <w:right w:val="none" w:sz="0" w:space="0" w:color="auto"/>
          </w:divBdr>
        </w:div>
        <w:div w:id="1638072466">
          <w:marLeft w:val="0"/>
          <w:marRight w:val="0"/>
          <w:marTop w:val="0"/>
          <w:marBottom w:val="0"/>
          <w:divBdr>
            <w:top w:val="none" w:sz="0" w:space="0" w:color="auto"/>
            <w:left w:val="none" w:sz="0" w:space="0" w:color="auto"/>
            <w:bottom w:val="none" w:sz="0" w:space="0" w:color="auto"/>
            <w:right w:val="none" w:sz="0" w:space="0" w:color="auto"/>
          </w:divBdr>
        </w:div>
        <w:div w:id="1643193492">
          <w:marLeft w:val="0"/>
          <w:marRight w:val="0"/>
          <w:marTop w:val="0"/>
          <w:marBottom w:val="0"/>
          <w:divBdr>
            <w:top w:val="none" w:sz="0" w:space="0" w:color="auto"/>
            <w:left w:val="none" w:sz="0" w:space="0" w:color="auto"/>
            <w:bottom w:val="none" w:sz="0" w:space="0" w:color="auto"/>
            <w:right w:val="none" w:sz="0" w:space="0" w:color="auto"/>
          </w:divBdr>
        </w:div>
        <w:div w:id="1646009128">
          <w:marLeft w:val="0"/>
          <w:marRight w:val="0"/>
          <w:marTop w:val="0"/>
          <w:marBottom w:val="0"/>
          <w:divBdr>
            <w:top w:val="none" w:sz="0" w:space="0" w:color="auto"/>
            <w:left w:val="none" w:sz="0" w:space="0" w:color="auto"/>
            <w:bottom w:val="none" w:sz="0" w:space="0" w:color="auto"/>
            <w:right w:val="none" w:sz="0" w:space="0" w:color="auto"/>
          </w:divBdr>
        </w:div>
        <w:div w:id="1649356007">
          <w:marLeft w:val="0"/>
          <w:marRight w:val="0"/>
          <w:marTop w:val="0"/>
          <w:marBottom w:val="0"/>
          <w:divBdr>
            <w:top w:val="none" w:sz="0" w:space="0" w:color="auto"/>
            <w:left w:val="none" w:sz="0" w:space="0" w:color="auto"/>
            <w:bottom w:val="none" w:sz="0" w:space="0" w:color="auto"/>
            <w:right w:val="none" w:sz="0" w:space="0" w:color="auto"/>
          </w:divBdr>
        </w:div>
        <w:div w:id="1654867843">
          <w:marLeft w:val="0"/>
          <w:marRight w:val="0"/>
          <w:marTop w:val="0"/>
          <w:marBottom w:val="0"/>
          <w:divBdr>
            <w:top w:val="none" w:sz="0" w:space="0" w:color="auto"/>
            <w:left w:val="none" w:sz="0" w:space="0" w:color="auto"/>
            <w:bottom w:val="none" w:sz="0" w:space="0" w:color="auto"/>
            <w:right w:val="none" w:sz="0" w:space="0" w:color="auto"/>
          </w:divBdr>
        </w:div>
        <w:div w:id="1658339221">
          <w:marLeft w:val="0"/>
          <w:marRight w:val="0"/>
          <w:marTop w:val="0"/>
          <w:marBottom w:val="0"/>
          <w:divBdr>
            <w:top w:val="none" w:sz="0" w:space="0" w:color="auto"/>
            <w:left w:val="none" w:sz="0" w:space="0" w:color="auto"/>
            <w:bottom w:val="none" w:sz="0" w:space="0" w:color="auto"/>
            <w:right w:val="none" w:sz="0" w:space="0" w:color="auto"/>
          </w:divBdr>
        </w:div>
        <w:div w:id="1664704277">
          <w:marLeft w:val="0"/>
          <w:marRight w:val="0"/>
          <w:marTop w:val="0"/>
          <w:marBottom w:val="0"/>
          <w:divBdr>
            <w:top w:val="none" w:sz="0" w:space="0" w:color="auto"/>
            <w:left w:val="none" w:sz="0" w:space="0" w:color="auto"/>
            <w:bottom w:val="none" w:sz="0" w:space="0" w:color="auto"/>
            <w:right w:val="none" w:sz="0" w:space="0" w:color="auto"/>
          </w:divBdr>
        </w:div>
        <w:div w:id="1665402069">
          <w:marLeft w:val="0"/>
          <w:marRight w:val="0"/>
          <w:marTop w:val="0"/>
          <w:marBottom w:val="0"/>
          <w:divBdr>
            <w:top w:val="none" w:sz="0" w:space="0" w:color="auto"/>
            <w:left w:val="none" w:sz="0" w:space="0" w:color="auto"/>
            <w:bottom w:val="none" w:sz="0" w:space="0" w:color="auto"/>
            <w:right w:val="none" w:sz="0" w:space="0" w:color="auto"/>
          </w:divBdr>
        </w:div>
        <w:div w:id="1666784665">
          <w:marLeft w:val="0"/>
          <w:marRight w:val="0"/>
          <w:marTop w:val="0"/>
          <w:marBottom w:val="0"/>
          <w:divBdr>
            <w:top w:val="none" w:sz="0" w:space="0" w:color="auto"/>
            <w:left w:val="none" w:sz="0" w:space="0" w:color="auto"/>
            <w:bottom w:val="none" w:sz="0" w:space="0" w:color="auto"/>
            <w:right w:val="none" w:sz="0" w:space="0" w:color="auto"/>
          </w:divBdr>
        </w:div>
        <w:div w:id="1670717498">
          <w:marLeft w:val="0"/>
          <w:marRight w:val="0"/>
          <w:marTop w:val="0"/>
          <w:marBottom w:val="0"/>
          <w:divBdr>
            <w:top w:val="none" w:sz="0" w:space="0" w:color="auto"/>
            <w:left w:val="none" w:sz="0" w:space="0" w:color="auto"/>
            <w:bottom w:val="none" w:sz="0" w:space="0" w:color="auto"/>
            <w:right w:val="none" w:sz="0" w:space="0" w:color="auto"/>
          </w:divBdr>
        </w:div>
        <w:div w:id="1675262789">
          <w:marLeft w:val="0"/>
          <w:marRight w:val="0"/>
          <w:marTop w:val="0"/>
          <w:marBottom w:val="0"/>
          <w:divBdr>
            <w:top w:val="none" w:sz="0" w:space="0" w:color="auto"/>
            <w:left w:val="none" w:sz="0" w:space="0" w:color="auto"/>
            <w:bottom w:val="none" w:sz="0" w:space="0" w:color="auto"/>
            <w:right w:val="none" w:sz="0" w:space="0" w:color="auto"/>
          </w:divBdr>
        </w:div>
        <w:div w:id="1682318670">
          <w:marLeft w:val="0"/>
          <w:marRight w:val="0"/>
          <w:marTop w:val="0"/>
          <w:marBottom w:val="0"/>
          <w:divBdr>
            <w:top w:val="none" w:sz="0" w:space="0" w:color="auto"/>
            <w:left w:val="none" w:sz="0" w:space="0" w:color="auto"/>
            <w:bottom w:val="none" w:sz="0" w:space="0" w:color="auto"/>
            <w:right w:val="none" w:sz="0" w:space="0" w:color="auto"/>
          </w:divBdr>
        </w:div>
        <w:div w:id="1683822231">
          <w:marLeft w:val="0"/>
          <w:marRight w:val="0"/>
          <w:marTop w:val="0"/>
          <w:marBottom w:val="0"/>
          <w:divBdr>
            <w:top w:val="none" w:sz="0" w:space="0" w:color="auto"/>
            <w:left w:val="none" w:sz="0" w:space="0" w:color="auto"/>
            <w:bottom w:val="none" w:sz="0" w:space="0" w:color="auto"/>
            <w:right w:val="none" w:sz="0" w:space="0" w:color="auto"/>
          </w:divBdr>
        </w:div>
        <w:div w:id="1684165836">
          <w:marLeft w:val="0"/>
          <w:marRight w:val="0"/>
          <w:marTop w:val="0"/>
          <w:marBottom w:val="0"/>
          <w:divBdr>
            <w:top w:val="none" w:sz="0" w:space="0" w:color="auto"/>
            <w:left w:val="none" w:sz="0" w:space="0" w:color="auto"/>
            <w:bottom w:val="none" w:sz="0" w:space="0" w:color="auto"/>
            <w:right w:val="none" w:sz="0" w:space="0" w:color="auto"/>
          </w:divBdr>
        </w:div>
        <w:div w:id="1687633167">
          <w:marLeft w:val="0"/>
          <w:marRight w:val="0"/>
          <w:marTop w:val="0"/>
          <w:marBottom w:val="0"/>
          <w:divBdr>
            <w:top w:val="none" w:sz="0" w:space="0" w:color="auto"/>
            <w:left w:val="none" w:sz="0" w:space="0" w:color="auto"/>
            <w:bottom w:val="none" w:sz="0" w:space="0" w:color="auto"/>
            <w:right w:val="none" w:sz="0" w:space="0" w:color="auto"/>
          </w:divBdr>
        </w:div>
        <w:div w:id="1691178761">
          <w:marLeft w:val="0"/>
          <w:marRight w:val="0"/>
          <w:marTop w:val="0"/>
          <w:marBottom w:val="0"/>
          <w:divBdr>
            <w:top w:val="none" w:sz="0" w:space="0" w:color="auto"/>
            <w:left w:val="none" w:sz="0" w:space="0" w:color="auto"/>
            <w:bottom w:val="none" w:sz="0" w:space="0" w:color="auto"/>
            <w:right w:val="none" w:sz="0" w:space="0" w:color="auto"/>
          </w:divBdr>
        </w:div>
        <w:div w:id="1693074371">
          <w:marLeft w:val="0"/>
          <w:marRight w:val="0"/>
          <w:marTop w:val="0"/>
          <w:marBottom w:val="0"/>
          <w:divBdr>
            <w:top w:val="none" w:sz="0" w:space="0" w:color="auto"/>
            <w:left w:val="none" w:sz="0" w:space="0" w:color="auto"/>
            <w:bottom w:val="none" w:sz="0" w:space="0" w:color="auto"/>
            <w:right w:val="none" w:sz="0" w:space="0" w:color="auto"/>
          </w:divBdr>
        </w:div>
        <w:div w:id="1695308792">
          <w:marLeft w:val="0"/>
          <w:marRight w:val="0"/>
          <w:marTop w:val="0"/>
          <w:marBottom w:val="0"/>
          <w:divBdr>
            <w:top w:val="none" w:sz="0" w:space="0" w:color="auto"/>
            <w:left w:val="none" w:sz="0" w:space="0" w:color="auto"/>
            <w:bottom w:val="none" w:sz="0" w:space="0" w:color="auto"/>
            <w:right w:val="none" w:sz="0" w:space="0" w:color="auto"/>
          </w:divBdr>
        </w:div>
        <w:div w:id="1696619409">
          <w:marLeft w:val="0"/>
          <w:marRight w:val="0"/>
          <w:marTop w:val="0"/>
          <w:marBottom w:val="0"/>
          <w:divBdr>
            <w:top w:val="none" w:sz="0" w:space="0" w:color="auto"/>
            <w:left w:val="none" w:sz="0" w:space="0" w:color="auto"/>
            <w:bottom w:val="none" w:sz="0" w:space="0" w:color="auto"/>
            <w:right w:val="none" w:sz="0" w:space="0" w:color="auto"/>
          </w:divBdr>
        </w:div>
        <w:div w:id="1698308544">
          <w:marLeft w:val="0"/>
          <w:marRight w:val="0"/>
          <w:marTop w:val="0"/>
          <w:marBottom w:val="0"/>
          <w:divBdr>
            <w:top w:val="none" w:sz="0" w:space="0" w:color="auto"/>
            <w:left w:val="none" w:sz="0" w:space="0" w:color="auto"/>
            <w:bottom w:val="none" w:sz="0" w:space="0" w:color="auto"/>
            <w:right w:val="none" w:sz="0" w:space="0" w:color="auto"/>
          </w:divBdr>
        </w:div>
        <w:div w:id="1700398498">
          <w:marLeft w:val="0"/>
          <w:marRight w:val="0"/>
          <w:marTop w:val="0"/>
          <w:marBottom w:val="0"/>
          <w:divBdr>
            <w:top w:val="none" w:sz="0" w:space="0" w:color="auto"/>
            <w:left w:val="none" w:sz="0" w:space="0" w:color="auto"/>
            <w:bottom w:val="none" w:sz="0" w:space="0" w:color="auto"/>
            <w:right w:val="none" w:sz="0" w:space="0" w:color="auto"/>
          </w:divBdr>
        </w:div>
        <w:div w:id="1705327772">
          <w:marLeft w:val="0"/>
          <w:marRight w:val="0"/>
          <w:marTop w:val="0"/>
          <w:marBottom w:val="0"/>
          <w:divBdr>
            <w:top w:val="none" w:sz="0" w:space="0" w:color="auto"/>
            <w:left w:val="none" w:sz="0" w:space="0" w:color="auto"/>
            <w:bottom w:val="none" w:sz="0" w:space="0" w:color="auto"/>
            <w:right w:val="none" w:sz="0" w:space="0" w:color="auto"/>
          </w:divBdr>
        </w:div>
        <w:div w:id="1707559511">
          <w:marLeft w:val="0"/>
          <w:marRight w:val="0"/>
          <w:marTop w:val="0"/>
          <w:marBottom w:val="0"/>
          <w:divBdr>
            <w:top w:val="none" w:sz="0" w:space="0" w:color="auto"/>
            <w:left w:val="none" w:sz="0" w:space="0" w:color="auto"/>
            <w:bottom w:val="none" w:sz="0" w:space="0" w:color="auto"/>
            <w:right w:val="none" w:sz="0" w:space="0" w:color="auto"/>
          </w:divBdr>
        </w:div>
        <w:div w:id="1708139851">
          <w:marLeft w:val="0"/>
          <w:marRight w:val="0"/>
          <w:marTop w:val="0"/>
          <w:marBottom w:val="0"/>
          <w:divBdr>
            <w:top w:val="none" w:sz="0" w:space="0" w:color="auto"/>
            <w:left w:val="none" w:sz="0" w:space="0" w:color="auto"/>
            <w:bottom w:val="none" w:sz="0" w:space="0" w:color="auto"/>
            <w:right w:val="none" w:sz="0" w:space="0" w:color="auto"/>
          </w:divBdr>
        </w:div>
        <w:div w:id="1708918885">
          <w:marLeft w:val="0"/>
          <w:marRight w:val="0"/>
          <w:marTop w:val="0"/>
          <w:marBottom w:val="0"/>
          <w:divBdr>
            <w:top w:val="none" w:sz="0" w:space="0" w:color="auto"/>
            <w:left w:val="none" w:sz="0" w:space="0" w:color="auto"/>
            <w:bottom w:val="none" w:sz="0" w:space="0" w:color="auto"/>
            <w:right w:val="none" w:sz="0" w:space="0" w:color="auto"/>
          </w:divBdr>
        </w:div>
        <w:div w:id="1709721317">
          <w:marLeft w:val="0"/>
          <w:marRight w:val="0"/>
          <w:marTop w:val="0"/>
          <w:marBottom w:val="0"/>
          <w:divBdr>
            <w:top w:val="none" w:sz="0" w:space="0" w:color="auto"/>
            <w:left w:val="none" w:sz="0" w:space="0" w:color="auto"/>
            <w:bottom w:val="none" w:sz="0" w:space="0" w:color="auto"/>
            <w:right w:val="none" w:sz="0" w:space="0" w:color="auto"/>
          </w:divBdr>
        </w:div>
        <w:div w:id="1709915623">
          <w:marLeft w:val="0"/>
          <w:marRight w:val="0"/>
          <w:marTop w:val="0"/>
          <w:marBottom w:val="0"/>
          <w:divBdr>
            <w:top w:val="none" w:sz="0" w:space="0" w:color="auto"/>
            <w:left w:val="none" w:sz="0" w:space="0" w:color="auto"/>
            <w:bottom w:val="none" w:sz="0" w:space="0" w:color="auto"/>
            <w:right w:val="none" w:sz="0" w:space="0" w:color="auto"/>
          </w:divBdr>
        </w:div>
        <w:div w:id="1711801124">
          <w:marLeft w:val="0"/>
          <w:marRight w:val="0"/>
          <w:marTop w:val="0"/>
          <w:marBottom w:val="0"/>
          <w:divBdr>
            <w:top w:val="none" w:sz="0" w:space="0" w:color="auto"/>
            <w:left w:val="none" w:sz="0" w:space="0" w:color="auto"/>
            <w:bottom w:val="none" w:sz="0" w:space="0" w:color="auto"/>
            <w:right w:val="none" w:sz="0" w:space="0" w:color="auto"/>
          </w:divBdr>
        </w:div>
        <w:div w:id="1712873991">
          <w:marLeft w:val="0"/>
          <w:marRight w:val="0"/>
          <w:marTop w:val="0"/>
          <w:marBottom w:val="0"/>
          <w:divBdr>
            <w:top w:val="none" w:sz="0" w:space="0" w:color="auto"/>
            <w:left w:val="none" w:sz="0" w:space="0" w:color="auto"/>
            <w:bottom w:val="none" w:sz="0" w:space="0" w:color="auto"/>
            <w:right w:val="none" w:sz="0" w:space="0" w:color="auto"/>
          </w:divBdr>
        </w:div>
        <w:div w:id="1718122265">
          <w:marLeft w:val="0"/>
          <w:marRight w:val="0"/>
          <w:marTop w:val="0"/>
          <w:marBottom w:val="0"/>
          <w:divBdr>
            <w:top w:val="none" w:sz="0" w:space="0" w:color="auto"/>
            <w:left w:val="none" w:sz="0" w:space="0" w:color="auto"/>
            <w:bottom w:val="none" w:sz="0" w:space="0" w:color="auto"/>
            <w:right w:val="none" w:sz="0" w:space="0" w:color="auto"/>
          </w:divBdr>
        </w:div>
        <w:div w:id="1718243258">
          <w:marLeft w:val="0"/>
          <w:marRight w:val="0"/>
          <w:marTop w:val="0"/>
          <w:marBottom w:val="0"/>
          <w:divBdr>
            <w:top w:val="none" w:sz="0" w:space="0" w:color="auto"/>
            <w:left w:val="none" w:sz="0" w:space="0" w:color="auto"/>
            <w:bottom w:val="none" w:sz="0" w:space="0" w:color="auto"/>
            <w:right w:val="none" w:sz="0" w:space="0" w:color="auto"/>
          </w:divBdr>
        </w:div>
        <w:div w:id="1721708778">
          <w:marLeft w:val="0"/>
          <w:marRight w:val="0"/>
          <w:marTop w:val="0"/>
          <w:marBottom w:val="0"/>
          <w:divBdr>
            <w:top w:val="none" w:sz="0" w:space="0" w:color="auto"/>
            <w:left w:val="none" w:sz="0" w:space="0" w:color="auto"/>
            <w:bottom w:val="none" w:sz="0" w:space="0" w:color="auto"/>
            <w:right w:val="none" w:sz="0" w:space="0" w:color="auto"/>
          </w:divBdr>
        </w:div>
        <w:div w:id="1726292108">
          <w:marLeft w:val="0"/>
          <w:marRight w:val="0"/>
          <w:marTop w:val="0"/>
          <w:marBottom w:val="0"/>
          <w:divBdr>
            <w:top w:val="none" w:sz="0" w:space="0" w:color="auto"/>
            <w:left w:val="none" w:sz="0" w:space="0" w:color="auto"/>
            <w:bottom w:val="none" w:sz="0" w:space="0" w:color="auto"/>
            <w:right w:val="none" w:sz="0" w:space="0" w:color="auto"/>
          </w:divBdr>
        </w:div>
        <w:div w:id="1729956622">
          <w:marLeft w:val="0"/>
          <w:marRight w:val="0"/>
          <w:marTop w:val="0"/>
          <w:marBottom w:val="0"/>
          <w:divBdr>
            <w:top w:val="none" w:sz="0" w:space="0" w:color="auto"/>
            <w:left w:val="none" w:sz="0" w:space="0" w:color="auto"/>
            <w:bottom w:val="none" w:sz="0" w:space="0" w:color="auto"/>
            <w:right w:val="none" w:sz="0" w:space="0" w:color="auto"/>
          </w:divBdr>
        </w:div>
        <w:div w:id="1740397558">
          <w:marLeft w:val="0"/>
          <w:marRight w:val="0"/>
          <w:marTop w:val="0"/>
          <w:marBottom w:val="0"/>
          <w:divBdr>
            <w:top w:val="none" w:sz="0" w:space="0" w:color="auto"/>
            <w:left w:val="none" w:sz="0" w:space="0" w:color="auto"/>
            <w:bottom w:val="none" w:sz="0" w:space="0" w:color="auto"/>
            <w:right w:val="none" w:sz="0" w:space="0" w:color="auto"/>
          </w:divBdr>
        </w:div>
        <w:div w:id="1745183706">
          <w:marLeft w:val="0"/>
          <w:marRight w:val="0"/>
          <w:marTop w:val="0"/>
          <w:marBottom w:val="0"/>
          <w:divBdr>
            <w:top w:val="none" w:sz="0" w:space="0" w:color="auto"/>
            <w:left w:val="none" w:sz="0" w:space="0" w:color="auto"/>
            <w:bottom w:val="none" w:sz="0" w:space="0" w:color="auto"/>
            <w:right w:val="none" w:sz="0" w:space="0" w:color="auto"/>
          </w:divBdr>
        </w:div>
        <w:div w:id="1745567992">
          <w:marLeft w:val="0"/>
          <w:marRight w:val="0"/>
          <w:marTop w:val="0"/>
          <w:marBottom w:val="0"/>
          <w:divBdr>
            <w:top w:val="none" w:sz="0" w:space="0" w:color="auto"/>
            <w:left w:val="none" w:sz="0" w:space="0" w:color="auto"/>
            <w:bottom w:val="none" w:sz="0" w:space="0" w:color="auto"/>
            <w:right w:val="none" w:sz="0" w:space="0" w:color="auto"/>
          </w:divBdr>
        </w:div>
        <w:div w:id="1748112528">
          <w:marLeft w:val="0"/>
          <w:marRight w:val="0"/>
          <w:marTop w:val="0"/>
          <w:marBottom w:val="0"/>
          <w:divBdr>
            <w:top w:val="none" w:sz="0" w:space="0" w:color="auto"/>
            <w:left w:val="none" w:sz="0" w:space="0" w:color="auto"/>
            <w:bottom w:val="none" w:sz="0" w:space="0" w:color="auto"/>
            <w:right w:val="none" w:sz="0" w:space="0" w:color="auto"/>
          </w:divBdr>
        </w:div>
        <w:div w:id="1748989558">
          <w:marLeft w:val="0"/>
          <w:marRight w:val="0"/>
          <w:marTop w:val="0"/>
          <w:marBottom w:val="0"/>
          <w:divBdr>
            <w:top w:val="none" w:sz="0" w:space="0" w:color="auto"/>
            <w:left w:val="none" w:sz="0" w:space="0" w:color="auto"/>
            <w:bottom w:val="none" w:sz="0" w:space="0" w:color="auto"/>
            <w:right w:val="none" w:sz="0" w:space="0" w:color="auto"/>
          </w:divBdr>
        </w:div>
        <w:div w:id="1755661013">
          <w:marLeft w:val="0"/>
          <w:marRight w:val="0"/>
          <w:marTop w:val="0"/>
          <w:marBottom w:val="0"/>
          <w:divBdr>
            <w:top w:val="none" w:sz="0" w:space="0" w:color="auto"/>
            <w:left w:val="none" w:sz="0" w:space="0" w:color="auto"/>
            <w:bottom w:val="none" w:sz="0" w:space="0" w:color="auto"/>
            <w:right w:val="none" w:sz="0" w:space="0" w:color="auto"/>
          </w:divBdr>
        </w:div>
        <w:div w:id="1758399584">
          <w:marLeft w:val="0"/>
          <w:marRight w:val="0"/>
          <w:marTop w:val="0"/>
          <w:marBottom w:val="0"/>
          <w:divBdr>
            <w:top w:val="none" w:sz="0" w:space="0" w:color="auto"/>
            <w:left w:val="none" w:sz="0" w:space="0" w:color="auto"/>
            <w:bottom w:val="none" w:sz="0" w:space="0" w:color="auto"/>
            <w:right w:val="none" w:sz="0" w:space="0" w:color="auto"/>
          </w:divBdr>
        </w:div>
        <w:div w:id="1758675954">
          <w:marLeft w:val="0"/>
          <w:marRight w:val="0"/>
          <w:marTop w:val="0"/>
          <w:marBottom w:val="0"/>
          <w:divBdr>
            <w:top w:val="none" w:sz="0" w:space="0" w:color="auto"/>
            <w:left w:val="none" w:sz="0" w:space="0" w:color="auto"/>
            <w:bottom w:val="none" w:sz="0" w:space="0" w:color="auto"/>
            <w:right w:val="none" w:sz="0" w:space="0" w:color="auto"/>
          </w:divBdr>
        </w:div>
        <w:div w:id="1761678151">
          <w:marLeft w:val="0"/>
          <w:marRight w:val="0"/>
          <w:marTop w:val="0"/>
          <w:marBottom w:val="0"/>
          <w:divBdr>
            <w:top w:val="none" w:sz="0" w:space="0" w:color="auto"/>
            <w:left w:val="none" w:sz="0" w:space="0" w:color="auto"/>
            <w:bottom w:val="none" w:sz="0" w:space="0" w:color="auto"/>
            <w:right w:val="none" w:sz="0" w:space="0" w:color="auto"/>
          </w:divBdr>
        </w:div>
        <w:div w:id="1762489870">
          <w:marLeft w:val="0"/>
          <w:marRight w:val="0"/>
          <w:marTop w:val="0"/>
          <w:marBottom w:val="0"/>
          <w:divBdr>
            <w:top w:val="none" w:sz="0" w:space="0" w:color="auto"/>
            <w:left w:val="none" w:sz="0" w:space="0" w:color="auto"/>
            <w:bottom w:val="none" w:sz="0" w:space="0" w:color="auto"/>
            <w:right w:val="none" w:sz="0" w:space="0" w:color="auto"/>
          </w:divBdr>
        </w:div>
        <w:div w:id="1772124424">
          <w:marLeft w:val="0"/>
          <w:marRight w:val="0"/>
          <w:marTop w:val="0"/>
          <w:marBottom w:val="0"/>
          <w:divBdr>
            <w:top w:val="none" w:sz="0" w:space="0" w:color="auto"/>
            <w:left w:val="none" w:sz="0" w:space="0" w:color="auto"/>
            <w:bottom w:val="none" w:sz="0" w:space="0" w:color="auto"/>
            <w:right w:val="none" w:sz="0" w:space="0" w:color="auto"/>
          </w:divBdr>
        </w:div>
        <w:div w:id="1773041201">
          <w:marLeft w:val="0"/>
          <w:marRight w:val="0"/>
          <w:marTop w:val="0"/>
          <w:marBottom w:val="0"/>
          <w:divBdr>
            <w:top w:val="none" w:sz="0" w:space="0" w:color="auto"/>
            <w:left w:val="none" w:sz="0" w:space="0" w:color="auto"/>
            <w:bottom w:val="none" w:sz="0" w:space="0" w:color="auto"/>
            <w:right w:val="none" w:sz="0" w:space="0" w:color="auto"/>
          </w:divBdr>
        </w:div>
        <w:div w:id="1782142887">
          <w:marLeft w:val="0"/>
          <w:marRight w:val="0"/>
          <w:marTop w:val="0"/>
          <w:marBottom w:val="0"/>
          <w:divBdr>
            <w:top w:val="none" w:sz="0" w:space="0" w:color="auto"/>
            <w:left w:val="none" w:sz="0" w:space="0" w:color="auto"/>
            <w:bottom w:val="none" w:sz="0" w:space="0" w:color="auto"/>
            <w:right w:val="none" w:sz="0" w:space="0" w:color="auto"/>
          </w:divBdr>
        </w:div>
        <w:div w:id="1785416838">
          <w:marLeft w:val="0"/>
          <w:marRight w:val="0"/>
          <w:marTop w:val="0"/>
          <w:marBottom w:val="0"/>
          <w:divBdr>
            <w:top w:val="none" w:sz="0" w:space="0" w:color="auto"/>
            <w:left w:val="none" w:sz="0" w:space="0" w:color="auto"/>
            <w:bottom w:val="none" w:sz="0" w:space="0" w:color="auto"/>
            <w:right w:val="none" w:sz="0" w:space="0" w:color="auto"/>
          </w:divBdr>
        </w:div>
        <w:div w:id="1788692411">
          <w:marLeft w:val="0"/>
          <w:marRight w:val="0"/>
          <w:marTop w:val="0"/>
          <w:marBottom w:val="0"/>
          <w:divBdr>
            <w:top w:val="none" w:sz="0" w:space="0" w:color="auto"/>
            <w:left w:val="none" w:sz="0" w:space="0" w:color="auto"/>
            <w:bottom w:val="none" w:sz="0" w:space="0" w:color="auto"/>
            <w:right w:val="none" w:sz="0" w:space="0" w:color="auto"/>
          </w:divBdr>
        </w:div>
        <w:div w:id="1790204540">
          <w:marLeft w:val="0"/>
          <w:marRight w:val="0"/>
          <w:marTop w:val="0"/>
          <w:marBottom w:val="0"/>
          <w:divBdr>
            <w:top w:val="none" w:sz="0" w:space="0" w:color="auto"/>
            <w:left w:val="none" w:sz="0" w:space="0" w:color="auto"/>
            <w:bottom w:val="none" w:sz="0" w:space="0" w:color="auto"/>
            <w:right w:val="none" w:sz="0" w:space="0" w:color="auto"/>
          </w:divBdr>
        </w:div>
        <w:div w:id="1790709349">
          <w:marLeft w:val="0"/>
          <w:marRight w:val="0"/>
          <w:marTop w:val="0"/>
          <w:marBottom w:val="0"/>
          <w:divBdr>
            <w:top w:val="none" w:sz="0" w:space="0" w:color="auto"/>
            <w:left w:val="none" w:sz="0" w:space="0" w:color="auto"/>
            <w:bottom w:val="none" w:sz="0" w:space="0" w:color="auto"/>
            <w:right w:val="none" w:sz="0" w:space="0" w:color="auto"/>
          </w:divBdr>
        </w:div>
        <w:div w:id="1795366723">
          <w:marLeft w:val="0"/>
          <w:marRight w:val="0"/>
          <w:marTop w:val="0"/>
          <w:marBottom w:val="0"/>
          <w:divBdr>
            <w:top w:val="none" w:sz="0" w:space="0" w:color="auto"/>
            <w:left w:val="none" w:sz="0" w:space="0" w:color="auto"/>
            <w:bottom w:val="none" w:sz="0" w:space="0" w:color="auto"/>
            <w:right w:val="none" w:sz="0" w:space="0" w:color="auto"/>
          </w:divBdr>
        </w:div>
        <w:div w:id="1801991015">
          <w:marLeft w:val="0"/>
          <w:marRight w:val="0"/>
          <w:marTop w:val="0"/>
          <w:marBottom w:val="0"/>
          <w:divBdr>
            <w:top w:val="none" w:sz="0" w:space="0" w:color="auto"/>
            <w:left w:val="none" w:sz="0" w:space="0" w:color="auto"/>
            <w:bottom w:val="none" w:sz="0" w:space="0" w:color="auto"/>
            <w:right w:val="none" w:sz="0" w:space="0" w:color="auto"/>
          </w:divBdr>
        </w:div>
        <w:div w:id="1805808429">
          <w:marLeft w:val="0"/>
          <w:marRight w:val="0"/>
          <w:marTop w:val="0"/>
          <w:marBottom w:val="0"/>
          <w:divBdr>
            <w:top w:val="none" w:sz="0" w:space="0" w:color="auto"/>
            <w:left w:val="none" w:sz="0" w:space="0" w:color="auto"/>
            <w:bottom w:val="none" w:sz="0" w:space="0" w:color="auto"/>
            <w:right w:val="none" w:sz="0" w:space="0" w:color="auto"/>
          </w:divBdr>
        </w:div>
        <w:div w:id="1814330680">
          <w:marLeft w:val="0"/>
          <w:marRight w:val="0"/>
          <w:marTop w:val="0"/>
          <w:marBottom w:val="0"/>
          <w:divBdr>
            <w:top w:val="none" w:sz="0" w:space="0" w:color="auto"/>
            <w:left w:val="none" w:sz="0" w:space="0" w:color="auto"/>
            <w:bottom w:val="none" w:sz="0" w:space="0" w:color="auto"/>
            <w:right w:val="none" w:sz="0" w:space="0" w:color="auto"/>
          </w:divBdr>
        </w:div>
        <w:div w:id="1815946999">
          <w:marLeft w:val="0"/>
          <w:marRight w:val="0"/>
          <w:marTop w:val="0"/>
          <w:marBottom w:val="0"/>
          <w:divBdr>
            <w:top w:val="none" w:sz="0" w:space="0" w:color="auto"/>
            <w:left w:val="none" w:sz="0" w:space="0" w:color="auto"/>
            <w:bottom w:val="none" w:sz="0" w:space="0" w:color="auto"/>
            <w:right w:val="none" w:sz="0" w:space="0" w:color="auto"/>
          </w:divBdr>
        </w:div>
        <w:div w:id="1819103334">
          <w:marLeft w:val="0"/>
          <w:marRight w:val="0"/>
          <w:marTop w:val="0"/>
          <w:marBottom w:val="0"/>
          <w:divBdr>
            <w:top w:val="none" w:sz="0" w:space="0" w:color="auto"/>
            <w:left w:val="none" w:sz="0" w:space="0" w:color="auto"/>
            <w:bottom w:val="none" w:sz="0" w:space="0" w:color="auto"/>
            <w:right w:val="none" w:sz="0" w:space="0" w:color="auto"/>
          </w:divBdr>
        </w:div>
        <w:div w:id="1820075778">
          <w:marLeft w:val="0"/>
          <w:marRight w:val="0"/>
          <w:marTop w:val="0"/>
          <w:marBottom w:val="0"/>
          <w:divBdr>
            <w:top w:val="none" w:sz="0" w:space="0" w:color="auto"/>
            <w:left w:val="none" w:sz="0" w:space="0" w:color="auto"/>
            <w:bottom w:val="none" w:sz="0" w:space="0" w:color="auto"/>
            <w:right w:val="none" w:sz="0" w:space="0" w:color="auto"/>
          </w:divBdr>
        </w:div>
        <w:div w:id="1821263159">
          <w:marLeft w:val="0"/>
          <w:marRight w:val="0"/>
          <w:marTop w:val="0"/>
          <w:marBottom w:val="0"/>
          <w:divBdr>
            <w:top w:val="none" w:sz="0" w:space="0" w:color="auto"/>
            <w:left w:val="none" w:sz="0" w:space="0" w:color="auto"/>
            <w:bottom w:val="none" w:sz="0" w:space="0" w:color="auto"/>
            <w:right w:val="none" w:sz="0" w:space="0" w:color="auto"/>
          </w:divBdr>
        </w:div>
        <w:div w:id="1822690472">
          <w:marLeft w:val="0"/>
          <w:marRight w:val="0"/>
          <w:marTop w:val="0"/>
          <w:marBottom w:val="0"/>
          <w:divBdr>
            <w:top w:val="none" w:sz="0" w:space="0" w:color="auto"/>
            <w:left w:val="none" w:sz="0" w:space="0" w:color="auto"/>
            <w:bottom w:val="none" w:sz="0" w:space="0" w:color="auto"/>
            <w:right w:val="none" w:sz="0" w:space="0" w:color="auto"/>
          </w:divBdr>
        </w:div>
        <w:div w:id="1824812005">
          <w:marLeft w:val="0"/>
          <w:marRight w:val="0"/>
          <w:marTop w:val="0"/>
          <w:marBottom w:val="0"/>
          <w:divBdr>
            <w:top w:val="none" w:sz="0" w:space="0" w:color="auto"/>
            <w:left w:val="none" w:sz="0" w:space="0" w:color="auto"/>
            <w:bottom w:val="none" w:sz="0" w:space="0" w:color="auto"/>
            <w:right w:val="none" w:sz="0" w:space="0" w:color="auto"/>
          </w:divBdr>
        </w:div>
        <w:div w:id="1827477291">
          <w:marLeft w:val="0"/>
          <w:marRight w:val="0"/>
          <w:marTop w:val="0"/>
          <w:marBottom w:val="0"/>
          <w:divBdr>
            <w:top w:val="none" w:sz="0" w:space="0" w:color="auto"/>
            <w:left w:val="none" w:sz="0" w:space="0" w:color="auto"/>
            <w:bottom w:val="none" w:sz="0" w:space="0" w:color="auto"/>
            <w:right w:val="none" w:sz="0" w:space="0" w:color="auto"/>
          </w:divBdr>
        </w:div>
        <w:div w:id="1829514720">
          <w:marLeft w:val="0"/>
          <w:marRight w:val="0"/>
          <w:marTop w:val="0"/>
          <w:marBottom w:val="0"/>
          <w:divBdr>
            <w:top w:val="none" w:sz="0" w:space="0" w:color="auto"/>
            <w:left w:val="none" w:sz="0" w:space="0" w:color="auto"/>
            <w:bottom w:val="none" w:sz="0" w:space="0" w:color="auto"/>
            <w:right w:val="none" w:sz="0" w:space="0" w:color="auto"/>
          </w:divBdr>
        </w:div>
        <w:div w:id="1830361337">
          <w:marLeft w:val="0"/>
          <w:marRight w:val="0"/>
          <w:marTop w:val="0"/>
          <w:marBottom w:val="0"/>
          <w:divBdr>
            <w:top w:val="none" w:sz="0" w:space="0" w:color="auto"/>
            <w:left w:val="none" w:sz="0" w:space="0" w:color="auto"/>
            <w:bottom w:val="none" w:sz="0" w:space="0" w:color="auto"/>
            <w:right w:val="none" w:sz="0" w:space="0" w:color="auto"/>
          </w:divBdr>
        </w:div>
        <w:div w:id="1836148724">
          <w:marLeft w:val="0"/>
          <w:marRight w:val="0"/>
          <w:marTop w:val="0"/>
          <w:marBottom w:val="0"/>
          <w:divBdr>
            <w:top w:val="none" w:sz="0" w:space="0" w:color="auto"/>
            <w:left w:val="none" w:sz="0" w:space="0" w:color="auto"/>
            <w:bottom w:val="none" w:sz="0" w:space="0" w:color="auto"/>
            <w:right w:val="none" w:sz="0" w:space="0" w:color="auto"/>
          </w:divBdr>
        </w:div>
        <w:div w:id="1836724505">
          <w:marLeft w:val="0"/>
          <w:marRight w:val="0"/>
          <w:marTop w:val="0"/>
          <w:marBottom w:val="0"/>
          <w:divBdr>
            <w:top w:val="none" w:sz="0" w:space="0" w:color="auto"/>
            <w:left w:val="none" w:sz="0" w:space="0" w:color="auto"/>
            <w:bottom w:val="none" w:sz="0" w:space="0" w:color="auto"/>
            <w:right w:val="none" w:sz="0" w:space="0" w:color="auto"/>
          </w:divBdr>
        </w:div>
        <w:div w:id="1841968242">
          <w:marLeft w:val="0"/>
          <w:marRight w:val="0"/>
          <w:marTop w:val="0"/>
          <w:marBottom w:val="0"/>
          <w:divBdr>
            <w:top w:val="none" w:sz="0" w:space="0" w:color="auto"/>
            <w:left w:val="none" w:sz="0" w:space="0" w:color="auto"/>
            <w:bottom w:val="none" w:sz="0" w:space="0" w:color="auto"/>
            <w:right w:val="none" w:sz="0" w:space="0" w:color="auto"/>
          </w:divBdr>
        </w:div>
        <w:div w:id="1843884979">
          <w:marLeft w:val="0"/>
          <w:marRight w:val="0"/>
          <w:marTop w:val="0"/>
          <w:marBottom w:val="0"/>
          <w:divBdr>
            <w:top w:val="none" w:sz="0" w:space="0" w:color="auto"/>
            <w:left w:val="none" w:sz="0" w:space="0" w:color="auto"/>
            <w:bottom w:val="none" w:sz="0" w:space="0" w:color="auto"/>
            <w:right w:val="none" w:sz="0" w:space="0" w:color="auto"/>
          </w:divBdr>
        </w:div>
        <w:div w:id="1845515493">
          <w:marLeft w:val="0"/>
          <w:marRight w:val="0"/>
          <w:marTop w:val="0"/>
          <w:marBottom w:val="0"/>
          <w:divBdr>
            <w:top w:val="none" w:sz="0" w:space="0" w:color="auto"/>
            <w:left w:val="none" w:sz="0" w:space="0" w:color="auto"/>
            <w:bottom w:val="none" w:sz="0" w:space="0" w:color="auto"/>
            <w:right w:val="none" w:sz="0" w:space="0" w:color="auto"/>
          </w:divBdr>
        </w:div>
        <w:div w:id="1846287078">
          <w:marLeft w:val="0"/>
          <w:marRight w:val="0"/>
          <w:marTop w:val="0"/>
          <w:marBottom w:val="0"/>
          <w:divBdr>
            <w:top w:val="none" w:sz="0" w:space="0" w:color="auto"/>
            <w:left w:val="none" w:sz="0" w:space="0" w:color="auto"/>
            <w:bottom w:val="none" w:sz="0" w:space="0" w:color="auto"/>
            <w:right w:val="none" w:sz="0" w:space="0" w:color="auto"/>
          </w:divBdr>
        </w:div>
        <w:div w:id="1855807106">
          <w:marLeft w:val="0"/>
          <w:marRight w:val="0"/>
          <w:marTop w:val="0"/>
          <w:marBottom w:val="0"/>
          <w:divBdr>
            <w:top w:val="none" w:sz="0" w:space="0" w:color="auto"/>
            <w:left w:val="none" w:sz="0" w:space="0" w:color="auto"/>
            <w:bottom w:val="none" w:sz="0" w:space="0" w:color="auto"/>
            <w:right w:val="none" w:sz="0" w:space="0" w:color="auto"/>
          </w:divBdr>
        </w:div>
        <w:div w:id="1856380566">
          <w:marLeft w:val="0"/>
          <w:marRight w:val="0"/>
          <w:marTop w:val="0"/>
          <w:marBottom w:val="0"/>
          <w:divBdr>
            <w:top w:val="none" w:sz="0" w:space="0" w:color="auto"/>
            <w:left w:val="none" w:sz="0" w:space="0" w:color="auto"/>
            <w:bottom w:val="none" w:sz="0" w:space="0" w:color="auto"/>
            <w:right w:val="none" w:sz="0" w:space="0" w:color="auto"/>
          </w:divBdr>
        </w:div>
        <w:div w:id="1859197379">
          <w:marLeft w:val="0"/>
          <w:marRight w:val="0"/>
          <w:marTop w:val="0"/>
          <w:marBottom w:val="0"/>
          <w:divBdr>
            <w:top w:val="none" w:sz="0" w:space="0" w:color="auto"/>
            <w:left w:val="none" w:sz="0" w:space="0" w:color="auto"/>
            <w:bottom w:val="none" w:sz="0" w:space="0" w:color="auto"/>
            <w:right w:val="none" w:sz="0" w:space="0" w:color="auto"/>
          </w:divBdr>
        </w:div>
        <w:div w:id="1862281920">
          <w:marLeft w:val="0"/>
          <w:marRight w:val="0"/>
          <w:marTop w:val="0"/>
          <w:marBottom w:val="0"/>
          <w:divBdr>
            <w:top w:val="none" w:sz="0" w:space="0" w:color="auto"/>
            <w:left w:val="none" w:sz="0" w:space="0" w:color="auto"/>
            <w:bottom w:val="none" w:sz="0" w:space="0" w:color="auto"/>
            <w:right w:val="none" w:sz="0" w:space="0" w:color="auto"/>
          </w:divBdr>
        </w:div>
        <w:div w:id="1863545147">
          <w:marLeft w:val="0"/>
          <w:marRight w:val="0"/>
          <w:marTop w:val="0"/>
          <w:marBottom w:val="0"/>
          <w:divBdr>
            <w:top w:val="none" w:sz="0" w:space="0" w:color="auto"/>
            <w:left w:val="none" w:sz="0" w:space="0" w:color="auto"/>
            <w:bottom w:val="none" w:sz="0" w:space="0" w:color="auto"/>
            <w:right w:val="none" w:sz="0" w:space="0" w:color="auto"/>
          </w:divBdr>
        </w:div>
        <w:div w:id="1865552199">
          <w:marLeft w:val="0"/>
          <w:marRight w:val="0"/>
          <w:marTop w:val="0"/>
          <w:marBottom w:val="0"/>
          <w:divBdr>
            <w:top w:val="none" w:sz="0" w:space="0" w:color="auto"/>
            <w:left w:val="none" w:sz="0" w:space="0" w:color="auto"/>
            <w:bottom w:val="none" w:sz="0" w:space="0" w:color="auto"/>
            <w:right w:val="none" w:sz="0" w:space="0" w:color="auto"/>
          </w:divBdr>
        </w:div>
        <w:div w:id="1866868943">
          <w:marLeft w:val="0"/>
          <w:marRight w:val="0"/>
          <w:marTop w:val="0"/>
          <w:marBottom w:val="0"/>
          <w:divBdr>
            <w:top w:val="none" w:sz="0" w:space="0" w:color="auto"/>
            <w:left w:val="none" w:sz="0" w:space="0" w:color="auto"/>
            <w:bottom w:val="none" w:sz="0" w:space="0" w:color="auto"/>
            <w:right w:val="none" w:sz="0" w:space="0" w:color="auto"/>
          </w:divBdr>
        </w:div>
        <w:div w:id="1868593467">
          <w:marLeft w:val="0"/>
          <w:marRight w:val="0"/>
          <w:marTop w:val="0"/>
          <w:marBottom w:val="0"/>
          <w:divBdr>
            <w:top w:val="none" w:sz="0" w:space="0" w:color="auto"/>
            <w:left w:val="none" w:sz="0" w:space="0" w:color="auto"/>
            <w:bottom w:val="none" w:sz="0" w:space="0" w:color="auto"/>
            <w:right w:val="none" w:sz="0" w:space="0" w:color="auto"/>
          </w:divBdr>
        </w:div>
        <w:div w:id="1878347166">
          <w:marLeft w:val="0"/>
          <w:marRight w:val="0"/>
          <w:marTop w:val="0"/>
          <w:marBottom w:val="0"/>
          <w:divBdr>
            <w:top w:val="none" w:sz="0" w:space="0" w:color="auto"/>
            <w:left w:val="none" w:sz="0" w:space="0" w:color="auto"/>
            <w:bottom w:val="none" w:sz="0" w:space="0" w:color="auto"/>
            <w:right w:val="none" w:sz="0" w:space="0" w:color="auto"/>
          </w:divBdr>
        </w:div>
        <w:div w:id="1882395394">
          <w:marLeft w:val="0"/>
          <w:marRight w:val="0"/>
          <w:marTop w:val="0"/>
          <w:marBottom w:val="0"/>
          <w:divBdr>
            <w:top w:val="none" w:sz="0" w:space="0" w:color="auto"/>
            <w:left w:val="none" w:sz="0" w:space="0" w:color="auto"/>
            <w:bottom w:val="none" w:sz="0" w:space="0" w:color="auto"/>
            <w:right w:val="none" w:sz="0" w:space="0" w:color="auto"/>
          </w:divBdr>
        </w:div>
        <w:div w:id="1884096797">
          <w:marLeft w:val="0"/>
          <w:marRight w:val="0"/>
          <w:marTop w:val="0"/>
          <w:marBottom w:val="0"/>
          <w:divBdr>
            <w:top w:val="none" w:sz="0" w:space="0" w:color="auto"/>
            <w:left w:val="none" w:sz="0" w:space="0" w:color="auto"/>
            <w:bottom w:val="none" w:sz="0" w:space="0" w:color="auto"/>
            <w:right w:val="none" w:sz="0" w:space="0" w:color="auto"/>
          </w:divBdr>
        </w:div>
        <w:div w:id="1890334246">
          <w:marLeft w:val="0"/>
          <w:marRight w:val="0"/>
          <w:marTop w:val="0"/>
          <w:marBottom w:val="0"/>
          <w:divBdr>
            <w:top w:val="none" w:sz="0" w:space="0" w:color="auto"/>
            <w:left w:val="none" w:sz="0" w:space="0" w:color="auto"/>
            <w:bottom w:val="none" w:sz="0" w:space="0" w:color="auto"/>
            <w:right w:val="none" w:sz="0" w:space="0" w:color="auto"/>
          </w:divBdr>
        </w:div>
        <w:div w:id="1892959629">
          <w:marLeft w:val="0"/>
          <w:marRight w:val="0"/>
          <w:marTop w:val="0"/>
          <w:marBottom w:val="0"/>
          <w:divBdr>
            <w:top w:val="none" w:sz="0" w:space="0" w:color="auto"/>
            <w:left w:val="none" w:sz="0" w:space="0" w:color="auto"/>
            <w:bottom w:val="none" w:sz="0" w:space="0" w:color="auto"/>
            <w:right w:val="none" w:sz="0" w:space="0" w:color="auto"/>
          </w:divBdr>
        </w:div>
        <w:div w:id="1893730639">
          <w:marLeft w:val="0"/>
          <w:marRight w:val="0"/>
          <w:marTop w:val="0"/>
          <w:marBottom w:val="0"/>
          <w:divBdr>
            <w:top w:val="none" w:sz="0" w:space="0" w:color="auto"/>
            <w:left w:val="none" w:sz="0" w:space="0" w:color="auto"/>
            <w:bottom w:val="none" w:sz="0" w:space="0" w:color="auto"/>
            <w:right w:val="none" w:sz="0" w:space="0" w:color="auto"/>
          </w:divBdr>
        </w:div>
        <w:div w:id="1894415940">
          <w:marLeft w:val="0"/>
          <w:marRight w:val="0"/>
          <w:marTop w:val="0"/>
          <w:marBottom w:val="0"/>
          <w:divBdr>
            <w:top w:val="none" w:sz="0" w:space="0" w:color="auto"/>
            <w:left w:val="none" w:sz="0" w:space="0" w:color="auto"/>
            <w:bottom w:val="none" w:sz="0" w:space="0" w:color="auto"/>
            <w:right w:val="none" w:sz="0" w:space="0" w:color="auto"/>
          </w:divBdr>
        </w:div>
        <w:div w:id="1899003523">
          <w:marLeft w:val="0"/>
          <w:marRight w:val="0"/>
          <w:marTop w:val="0"/>
          <w:marBottom w:val="0"/>
          <w:divBdr>
            <w:top w:val="none" w:sz="0" w:space="0" w:color="auto"/>
            <w:left w:val="none" w:sz="0" w:space="0" w:color="auto"/>
            <w:bottom w:val="none" w:sz="0" w:space="0" w:color="auto"/>
            <w:right w:val="none" w:sz="0" w:space="0" w:color="auto"/>
          </w:divBdr>
        </w:div>
        <w:div w:id="1900902904">
          <w:marLeft w:val="0"/>
          <w:marRight w:val="0"/>
          <w:marTop w:val="0"/>
          <w:marBottom w:val="0"/>
          <w:divBdr>
            <w:top w:val="none" w:sz="0" w:space="0" w:color="auto"/>
            <w:left w:val="none" w:sz="0" w:space="0" w:color="auto"/>
            <w:bottom w:val="none" w:sz="0" w:space="0" w:color="auto"/>
            <w:right w:val="none" w:sz="0" w:space="0" w:color="auto"/>
          </w:divBdr>
        </w:div>
        <w:div w:id="1900939640">
          <w:marLeft w:val="0"/>
          <w:marRight w:val="0"/>
          <w:marTop w:val="0"/>
          <w:marBottom w:val="0"/>
          <w:divBdr>
            <w:top w:val="none" w:sz="0" w:space="0" w:color="auto"/>
            <w:left w:val="none" w:sz="0" w:space="0" w:color="auto"/>
            <w:bottom w:val="none" w:sz="0" w:space="0" w:color="auto"/>
            <w:right w:val="none" w:sz="0" w:space="0" w:color="auto"/>
          </w:divBdr>
        </w:div>
        <w:div w:id="1906454788">
          <w:marLeft w:val="0"/>
          <w:marRight w:val="0"/>
          <w:marTop w:val="0"/>
          <w:marBottom w:val="0"/>
          <w:divBdr>
            <w:top w:val="none" w:sz="0" w:space="0" w:color="auto"/>
            <w:left w:val="none" w:sz="0" w:space="0" w:color="auto"/>
            <w:bottom w:val="none" w:sz="0" w:space="0" w:color="auto"/>
            <w:right w:val="none" w:sz="0" w:space="0" w:color="auto"/>
          </w:divBdr>
        </w:div>
        <w:div w:id="1907497357">
          <w:marLeft w:val="0"/>
          <w:marRight w:val="0"/>
          <w:marTop w:val="0"/>
          <w:marBottom w:val="0"/>
          <w:divBdr>
            <w:top w:val="none" w:sz="0" w:space="0" w:color="auto"/>
            <w:left w:val="none" w:sz="0" w:space="0" w:color="auto"/>
            <w:bottom w:val="none" w:sz="0" w:space="0" w:color="auto"/>
            <w:right w:val="none" w:sz="0" w:space="0" w:color="auto"/>
          </w:divBdr>
        </w:div>
        <w:div w:id="1910538089">
          <w:marLeft w:val="0"/>
          <w:marRight w:val="0"/>
          <w:marTop w:val="0"/>
          <w:marBottom w:val="0"/>
          <w:divBdr>
            <w:top w:val="none" w:sz="0" w:space="0" w:color="auto"/>
            <w:left w:val="none" w:sz="0" w:space="0" w:color="auto"/>
            <w:bottom w:val="none" w:sz="0" w:space="0" w:color="auto"/>
            <w:right w:val="none" w:sz="0" w:space="0" w:color="auto"/>
          </w:divBdr>
        </w:div>
        <w:div w:id="1915509841">
          <w:marLeft w:val="0"/>
          <w:marRight w:val="0"/>
          <w:marTop w:val="0"/>
          <w:marBottom w:val="0"/>
          <w:divBdr>
            <w:top w:val="none" w:sz="0" w:space="0" w:color="auto"/>
            <w:left w:val="none" w:sz="0" w:space="0" w:color="auto"/>
            <w:bottom w:val="none" w:sz="0" w:space="0" w:color="auto"/>
            <w:right w:val="none" w:sz="0" w:space="0" w:color="auto"/>
          </w:divBdr>
        </w:div>
        <w:div w:id="1916932950">
          <w:marLeft w:val="0"/>
          <w:marRight w:val="0"/>
          <w:marTop w:val="0"/>
          <w:marBottom w:val="0"/>
          <w:divBdr>
            <w:top w:val="none" w:sz="0" w:space="0" w:color="auto"/>
            <w:left w:val="none" w:sz="0" w:space="0" w:color="auto"/>
            <w:bottom w:val="none" w:sz="0" w:space="0" w:color="auto"/>
            <w:right w:val="none" w:sz="0" w:space="0" w:color="auto"/>
          </w:divBdr>
        </w:div>
        <w:div w:id="1918318703">
          <w:marLeft w:val="0"/>
          <w:marRight w:val="0"/>
          <w:marTop w:val="0"/>
          <w:marBottom w:val="0"/>
          <w:divBdr>
            <w:top w:val="none" w:sz="0" w:space="0" w:color="auto"/>
            <w:left w:val="none" w:sz="0" w:space="0" w:color="auto"/>
            <w:bottom w:val="none" w:sz="0" w:space="0" w:color="auto"/>
            <w:right w:val="none" w:sz="0" w:space="0" w:color="auto"/>
          </w:divBdr>
        </w:div>
        <w:div w:id="1921333767">
          <w:marLeft w:val="0"/>
          <w:marRight w:val="0"/>
          <w:marTop w:val="0"/>
          <w:marBottom w:val="0"/>
          <w:divBdr>
            <w:top w:val="none" w:sz="0" w:space="0" w:color="auto"/>
            <w:left w:val="none" w:sz="0" w:space="0" w:color="auto"/>
            <w:bottom w:val="none" w:sz="0" w:space="0" w:color="auto"/>
            <w:right w:val="none" w:sz="0" w:space="0" w:color="auto"/>
          </w:divBdr>
        </w:div>
        <w:div w:id="1931620285">
          <w:marLeft w:val="0"/>
          <w:marRight w:val="0"/>
          <w:marTop w:val="0"/>
          <w:marBottom w:val="0"/>
          <w:divBdr>
            <w:top w:val="none" w:sz="0" w:space="0" w:color="auto"/>
            <w:left w:val="none" w:sz="0" w:space="0" w:color="auto"/>
            <w:bottom w:val="none" w:sz="0" w:space="0" w:color="auto"/>
            <w:right w:val="none" w:sz="0" w:space="0" w:color="auto"/>
          </w:divBdr>
        </w:div>
        <w:div w:id="1935163885">
          <w:marLeft w:val="0"/>
          <w:marRight w:val="0"/>
          <w:marTop w:val="0"/>
          <w:marBottom w:val="0"/>
          <w:divBdr>
            <w:top w:val="none" w:sz="0" w:space="0" w:color="auto"/>
            <w:left w:val="none" w:sz="0" w:space="0" w:color="auto"/>
            <w:bottom w:val="none" w:sz="0" w:space="0" w:color="auto"/>
            <w:right w:val="none" w:sz="0" w:space="0" w:color="auto"/>
          </w:divBdr>
        </w:div>
        <w:div w:id="1939370205">
          <w:marLeft w:val="0"/>
          <w:marRight w:val="0"/>
          <w:marTop w:val="0"/>
          <w:marBottom w:val="0"/>
          <w:divBdr>
            <w:top w:val="none" w:sz="0" w:space="0" w:color="auto"/>
            <w:left w:val="none" w:sz="0" w:space="0" w:color="auto"/>
            <w:bottom w:val="none" w:sz="0" w:space="0" w:color="auto"/>
            <w:right w:val="none" w:sz="0" w:space="0" w:color="auto"/>
          </w:divBdr>
        </w:div>
        <w:div w:id="1953592994">
          <w:marLeft w:val="0"/>
          <w:marRight w:val="0"/>
          <w:marTop w:val="0"/>
          <w:marBottom w:val="0"/>
          <w:divBdr>
            <w:top w:val="none" w:sz="0" w:space="0" w:color="auto"/>
            <w:left w:val="none" w:sz="0" w:space="0" w:color="auto"/>
            <w:bottom w:val="none" w:sz="0" w:space="0" w:color="auto"/>
            <w:right w:val="none" w:sz="0" w:space="0" w:color="auto"/>
          </w:divBdr>
        </w:div>
        <w:div w:id="1958371971">
          <w:marLeft w:val="0"/>
          <w:marRight w:val="0"/>
          <w:marTop w:val="0"/>
          <w:marBottom w:val="0"/>
          <w:divBdr>
            <w:top w:val="none" w:sz="0" w:space="0" w:color="auto"/>
            <w:left w:val="none" w:sz="0" w:space="0" w:color="auto"/>
            <w:bottom w:val="none" w:sz="0" w:space="0" w:color="auto"/>
            <w:right w:val="none" w:sz="0" w:space="0" w:color="auto"/>
          </w:divBdr>
        </w:div>
        <w:div w:id="1965964918">
          <w:marLeft w:val="0"/>
          <w:marRight w:val="0"/>
          <w:marTop w:val="0"/>
          <w:marBottom w:val="0"/>
          <w:divBdr>
            <w:top w:val="none" w:sz="0" w:space="0" w:color="auto"/>
            <w:left w:val="none" w:sz="0" w:space="0" w:color="auto"/>
            <w:bottom w:val="none" w:sz="0" w:space="0" w:color="auto"/>
            <w:right w:val="none" w:sz="0" w:space="0" w:color="auto"/>
          </w:divBdr>
        </w:div>
        <w:div w:id="1966308242">
          <w:marLeft w:val="0"/>
          <w:marRight w:val="0"/>
          <w:marTop w:val="0"/>
          <w:marBottom w:val="0"/>
          <w:divBdr>
            <w:top w:val="none" w:sz="0" w:space="0" w:color="auto"/>
            <w:left w:val="none" w:sz="0" w:space="0" w:color="auto"/>
            <w:bottom w:val="none" w:sz="0" w:space="0" w:color="auto"/>
            <w:right w:val="none" w:sz="0" w:space="0" w:color="auto"/>
          </w:divBdr>
        </w:div>
        <w:div w:id="1966891111">
          <w:marLeft w:val="0"/>
          <w:marRight w:val="0"/>
          <w:marTop w:val="0"/>
          <w:marBottom w:val="0"/>
          <w:divBdr>
            <w:top w:val="none" w:sz="0" w:space="0" w:color="auto"/>
            <w:left w:val="none" w:sz="0" w:space="0" w:color="auto"/>
            <w:bottom w:val="none" w:sz="0" w:space="0" w:color="auto"/>
            <w:right w:val="none" w:sz="0" w:space="0" w:color="auto"/>
          </w:divBdr>
        </w:div>
        <w:div w:id="1978729280">
          <w:marLeft w:val="0"/>
          <w:marRight w:val="0"/>
          <w:marTop w:val="0"/>
          <w:marBottom w:val="0"/>
          <w:divBdr>
            <w:top w:val="none" w:sz="0" w:space="0" w:color="auto"/>
            <w:left w:val="none" w:sz="0" w:space="0" w:color="auto"/>
            <w:bottom w:val="none" w:sz="0" w:space="0" w:color="auto"/>
            <w:right w:val="none" w:sz="0" w:space="0" w:color="auto"/>
          </w:divBdr>
        </w:div>
        <w:div w:id="1982424139">
          <w:marLeft w:val="0"/>
          <w:marRight w:val="0"/>
          <w:marTop w:val="0"/>
          <w:marBottom w:val="0"/>
          <w:divBdr>
            <w:top w:val="none" w:sz="0" w:space="0" w:color="auto"/>
            <w:left w:val="none" w:sz="0" w:space="0" w:color="auto"/>
            <w:bottom w:val="none" w:sz="0" w:space="0" w:color="auto"/>
            <w:right w:val="none" w:sz="0" w:space="0" w:color="auto"/>
          </w:divBdr>
        </w:div>
        <w:div w:id="1987003454">
          <w:marLeft w:val="0"/>
          <w:marRight w:val="0"/>
          <w:marTop w:val="0"/>
          <w:marBottom w:val="0"/>
          <w:divBdr>
            <w:top w:val="none" w:sz="0" w:space="0" w:color="auto"/>
            <w:left w:val="none" w:sz="0" w:space="0" w:color="auto"/>
            <w:bottom w:val="none" w:sz="0" w:space="0" w:color="auto"/>
            <w:right w:val="none" w:sz="0" w:space="0" w:color="auto"/>
          </w:divBdr>
        </w:div>
        <w:div w:id="1987126829">
          <w:marLeft w:val="0"/>
          <w:marRight w:val="0"/>
          <w:marTop w:val="0"/>
          <w:marBottom w:val="0"/>
          <w:divBdr>
            <w:top w:val="none" w:sz="0" w:space="0" w:color="auto"/>
            <w:left w:val="none" w:sz="0" w:space="0" w:color="auto"/>
            <w:bottom w:val="none" w:sz="0" w:space="0" w:color="auto"/>
            <w:right w:val="none" w:sz="0" w:space="0" w:color="auto"/>
          </w:divBdr>
        </w:div>
        <w:div w:id="1990548337">
          <w:marLeft w:val="0"/>
          <w:marRight w:val="0"/>
          <w:marTop w:val="0"/>
          <w:marBottom w:val="0"/>
          <w:divBdr>
            <w:top w:val="none" w:sz="0" w:space="0" w:color="auto"/>
            <w:left w:val="none" w:sz="0" w:space="0" w:color="auto"/>
            <w:bottom w:val="none" w:sz="0" w:space="0" w:color="auto"/>
            <w:right w:val="none" w:sz="0" w:space="0" w:color="auto"/>
          </w:divBdr>
        </w:div>
        <w:div w:id="1990984053">
          <w:marLeft w:val="0"/>
          <w:marRight w:val="0"/>
          <w:marTop w:val="0"/>
          <w:marBottom w:val="0"/>
          <w:divBdr>
            <w:top w:val="none" w:sz="0" w:space="0" w:color="auto"/>
            <w:left w:val="none" w:sz="0" w:space="0" w:color="auto"/>
            <w:bottom w:val="none" w:sz="0" w:space="0" w:color="auto"/>
            <w:right w:val="none" w:sz="0" w:space="0" w:color="auto"/>
          </w:divBdr>
        </w:div>
        <w:div w:id="1991861061">
          <w:marLeft w:val="0"/>
          <w:marRight w:val="0"/>
          <w:marTop w:val="0"/>
          <w:marBottom w:val="0"/>
          <w:divBdr>
            <w:top w:val="none" w:sz="0" w:space="0" w:color="auto"/>
            <w:left w:val="none" w:sz="0" w:space="0" w:color="auto"/>
            <w:bottom w:val="none" w:sz="0" w:space="0" w:color="auto"/>
            <w:right w:val="none" w:sz="0" w:space="0" w:color="auto"/>
          </w:divBdr>
        </w:div>
        <w:div w:id="1995178291">
          <w:marLeft w:val="0"/>
          <w:marRight w:val="0"/>
          <w:marTop w:val="0"/>
          <w:marBottom w:val="0"/>
          <w:divBdr>
            <w:top w:val="none" w:sz="0" w:space="0" w:color="auto"/>
            <w:left w:val="none" w:sz="0" w:space="0" w:color="auto"/>
            <w:bottom w:val="none" w:sz="0" w:space="0" w:color="auto"/>
            <w:right w:val="none" w:sz="0" w:space="0" w:color="auto"/>
          </w:divBdr>
        </w:div>
        <w:div w:id="1995988799">
          <w:marLeft w:val="0"/>
          <w:marRight w:val="0"/>
          <w:marTop w:val="0"/>
          <w:marBottom w:val="0"/>
          <w:divBdr>
            <w:top w:val="none" w:sz="0" w:space="0" w:color="auto"/>
            <w:left w:val="none" w:sz="0" w:space="0" w:color="auto"/>
            <w:bottom w:val="none" w:sz="0" w:space="0" w:color="auto"/>
            <w:right w:val="none" w:sz="0" w:space="0" w:color="auto"/>
          </w:divBdr>
        </w:div>
        <w:div w:id="1998604562">
          <w:marLeft w:val="0"/>
          <w:marRight w:val="0"/>
          <w:marTop w:val="0"/>
          <w:marBottom w:val="0"/>
          <w:divBdr>
            <w:top w:val="none" w:sz="0" w:space="0" w:color="auto"/>
            <w:left w:val="none" w:sz="0" w:space="0" w:color="auto"/>
            <w:bottom w:val="none" w:sz="0" w:space="0" w:color="auto"/>
            <w:right w:val="none" w:sz="0" w:space="0" w:color="auto"/>
          </w:divBdr>
        </w:div>
        <w:div w:id="2000573975">
          <w:marLeft w:val="0"/>
          <w:marRight w:val="0"/>
          <w:marTop w:val="0"/>
          <w:marBottom w:val="0"/>
          <w:divBdr>
            <w:top w:val="none" w:sz="0" w:space="0" w:color="auto"/>
            <w:left w:val="none" w:sz="0" w:space="0" w:color="auto"/>
            <w:bottom w:val="none" w:sz="0" w:space="0" w:color="auto"/>
            <w:right w:val="none" w:sz="0" w:space="0" w:color="auto"/>
          </w:divBdr>
        </w:div>
        <w:div w:id="2003657356">
          <w:marLeft w:val="0"/>
          <w:marRight w:val="0"/>
          <w:marTop w:val="0"/>
          <w:marBottom w:val="0"/>
          <w:divBdr>
            <w:top w:val="none" w:sz="0" w:space="0" w:color="auto"/>
            <w:left w:val="none" w:sz="0" w:space="0" w:color="auto"/>
            <w:bottom w:val="none" w:sz="0" w:space="0" w:color="auto"/>
            <w:right w:val="none" w:sz="0" w:space="0" w:color="auto"/>
          </w:divBdr>
        </w:div>
        <w:div w:id="2008745799">
          <w:marLeft w:val="0"/>
          <w:marRight w:val="0"/>
          <w:marTop w:val="0"/>
          <w:marBottom w:val="0"/>
          <w:divBdr>
            <w:top w:val="none" w:sz="0" w:space="0" w:color="auto"/>
            <w:left w:val="none" w:sz="0" w:space="0" w:color="auto"/>
            <w:bottom w:val="none" w:sz="0" w:space="0" w:color="auto"/>
            <w:right w:val="none" w:sz="0" w:space="0" w:color="auto"/>
          </w:divBdr>
        </w:div>
        <w:div w:id="2009014145">
          <w:marLeft w:val="0"/>
          <w:marRight w:val="0"/>
          <w:marTop w:val="0"/>
          <w:marBottom w:val="0"/>
          <w:divBdr>
            <w:top w:val="none" w:sz="0" w:space="0" w:color="auto"/>
            <w:left w:val="none" w:sz="0" w:space="0" w:color="auto"/>
            <w:bottom w:val="none" w:sz="0" w:space="0" w:color="auto"/>
            <w:right w:val="none" w:sz="0" w:space="0" w:color="auto"/>
          </w:divBdr>
        </w:div>
        <w:div w:id="2017417884">
          <w:marLeft w:val="0"/>
          <w:marRight w:val="0"/>
          <w:marTop w:val="0"/>
          <w:marBottom w:val="0"/>
          <w:divBdr>
            <w:top w:val="none" w:sz="0" w:space="0" w:color="auto"/>
            <w:left w:val="none" w:sz="0" w:space="0" w:color="auto"/>
            <w:bottom w:val="none" w:sz="0" w:space="0" w:color="auto"/>
            <w:right w:val="none" w:sz="0" w:space="0" w:color="auto"/>
          </w:divBdr>
        </w:div>
        <w:div w:id="2017615316">
          <w:marLeft w:val="0"/>
          <w:marRight w:val="0"/>
          <w:marTop w:val="0"/>
          <w:marBottom w:val="0"/>
          <w:divBdr>
            <w:top w:val="none" w:sz="0" w:space="0" w:color="auto"/>
            <w:left w:val="none" w:sz="0" w:space="0" w:color="auto"/>
            <w:bottom w:val="none" w:sz="0" w:space="0" w:color="auto"/>
            <w:right w:val="none" w:sz="0" w:space="0" w:color="auto"/>
          </w:divBdr>
        </w:div>
        <w:div w:id="2019038130">
          <w:marLeft w:val="0"/>
          <w:marRight w:val="0"/>
          <w:marTop w:val="0"/>
          <w:marBottom w:val="0"/>
          <w:divBdr>
            <w:top w:val="none" w:sz="0" w:space="0" w:color="auto"/>
            <w:left w:val="none" w:sz="0" w:space="0" w:color="auto"/>
            <w:bottom w:val="none" w:sz="0" w:space="0" w:color="auto"/>
            <w:right w:val="none" w:sz="0" w:space="0" w:color="auto"/>
          </w:divBdr>
        </w:div>
        <w:div w:id="2025201803">
          <w:marLeft w:val="0"/>
          <w:marRight w:val="0"/>
          <w:marTop w:val="0"/>
          <w:marBottom w:val="0"/>
          <w:divBdr>
            <w:top w:val="none" w:sz="0" w:space="0" w:color="auto"/>
            <w:left w:val="none" w:sz="0" w:space="0" w:color="auto"/>
            <w:bottom w:val="none" w:sz="0" w:space="0" w:color="auto"/>
            <w:right w:val="none" w:sz="0" w:space="0" w:color="auto"/>
          </w:divBdr>
        </w:div>
        <w:div w:id="2030377158">
          <w:marLeft w:val="0"/>
          <w:marRight w:val="0"/>
          <w:marTop w:val="0"/>
          <w:marBottom w:val="0"/>
          <w:divBdr>
            <w:top w:val="none" w:sz="0" w:space="0" w:color="auto"/>
            <w:left w:val="none" w:sz="0" w:space="0" w:color="auto"/>
            <w:bottom w:val="none" w:sz="0" w:space="0" w:color="auto"/>
            <w:right w:val="none" w:sz="0" w:space="0" w:color="auto"/>
          </w:divBdr>
        </w:div>
        <w:div w:id="2030636585">
          <w:marLeft w:val="0"/>
          <w:marRight w:val="0"/>
          <w:marTop w:val="0"/>
          <w:marBottom w:val="0"/>
          <w:divBdr>
            <w:top w:val="none" w:sz="0" w:space="0" w:color="auto"/>
            <w:left w:val="none" w:sz="0" w:space="0" w:color="auto"/>
            <w:bottom w:val="none" w:sz="0" w:space="0" w:color="auto"/>
            <w:right w:val="none" w:sz="0" w:space="0" w:color="auto"/>
          </w:divBdr>
        </w:div>
        <w:div w:id="2030644173">
          <w:marLeft w:val="0"/>
          <w:marRight w:val="0"/>
          <w:marTop w:val="0"/>
          <w:marBottom w:val="0"/>
          <w:divBdr>
            <w:top w:val="none" w:sz="0" w:space="0" w:color="auto"/>
            <w:left w:val="none" w:sz="0" w:space="0" w:color="auto"/>
            <w:bottom w:val="none" w:sz="0" w:space="0" w:color="auto"/>
            <w:right w:val="none" w:sz="0" w:space="0" w:color="auto"/>
          </w:divBdr>
        </w:div>
        <w:div w:id="2036616233">
          <w:marLeft w:val="0"/>
          <w:marRight w:val="0"/>
          <w:marTop w:val="0"/>
          <w:marBottom w:val="0"/>
          <w:divBdr>
            <w:top w:val="none" w:sz="0" w:space="0" w:color="auto"/>
            <w:left w:val="none" w:sz="0" w:space="0" w:color="auto"/>
            <w:bottom w:val="none" w:sz="0" w:space="0" w:color="auto"/>
            <w:right w:val="none" w:sz="0" w:space="0" w:color="auto"/>
          </w:divBdr>
        </w:div>
        <w:div w:id="2037344105">
          <w:marLeft w:val="0"/>
          <w:marRight w:val="0"/>
          <w:marTop w:val="0"/>
          <w:marBottom w:val="0"/>
          <w:divBdr>
            <w:top w:val="none" w:sz="0" w:space="0" w:color="auto"/>
            <w:left w:val="none" w:sz="0" w:space="0" w:color="auto"/>
            <w:bottom w:val="none" w:sz="0" w:space="0" w:color="auto"/>
            <w:right w:val="none" w:sz="0" w:space="0" w:color="auto"/>
          </w:divBdr>
        </w:div>
        <w:div w:id="2043045439">
          <w:marLeft w:val="0"/>
          <w:marRight w:val="0"/>
          <w:marTop w:val="0"/>
          <w:marBottom w:val="0"/>
          <w:divBdr>
            <w:top w:val="none" w:sz="0" w:space="0" w:color="auto"/>
            <w:left w:val="none" w:sz="0" w:space="0" w:color="auto"/>
            <w:bottom w:val="none" w:sz="0" w:space="0" w:color="auto"/>
            <w:right w:val="none" w:sz="0" w:space="0" w:color="auto"/>
          </w:divBdr>
        </w:div>
        <w:div w:id="2045014480">
          <w:marLeft w:val="0"/>
          <w:marRight w:val="0"/>
          <w:marTop w:val="0"/>
          <w:marBottom w:val="0"/>
          <w:divBdr>
            <w:top w:val="none" w:sz="0" w:space="0" w:color="auto"/>
            <w:left w:val="none" w:sz="0" w:space="0" w:color="auto"/>
            <w:bottom w:val="none" w:sz="0" w:space="0" w:color="auto"/>
            <w:right w:val="none" w:sz="0" w:space="0" w:color="auto"/>
          </w:divBdr>
        </w:div>
        <w:div w:id="2049061584">
          <w:marLeft w:val="0"/>
          <w:marRight w:val="0"/>
          <w:marTop w:val="0"/>
          <w:marBottom w:val="0"/>
          <w:divBdr>
            <w:top w:val="none" w:sz="0" w:space="0" w:color="auto"/>
            <w:left w:val="none" w:sz="0" w:space="0" w:color="auto"/>
            <w:bottom w:val="none" w:sz="0" w:space="0" w:color="auto"/>
            <w:right w:val="none" w:sz="0" w:space="0" w:color="auto"/>
          </w:divBdr>
        </w:div>
        <w:div w:id="2049378675">
          <w:marLeft w:val="0"/>
          <w:marRight w:val="0"/>
          <w:marTop w:val="0"/>
          <w:marBottom w:val="0"/>
          <w:divBdr>
            <w:top w:val="none" w:sz="0" w:space="0" w:color="auto"/>
            <w:left w:val="none" w:sz="0" w:space="0" w:color="auto"/>
            <w:bottom w:val="none" w:sz="0" w:space="0" w:color="auto"/>
            <w:right w:val="none" w:sz="0" w:space="0" w:color="auto"/>
          </w:divBdr>
        </w:div>
        <w:div w:id="2051760361">
          <w:marLeft w:val="0"/>
          <w:marRight w:val="0"/>
          <w:marTop w:val="0"/>
          <w:marBottom w:val="0"/>
          <w:divBdr>
            <w:top w:val="none" w:sz="0" w:space="0" w:color="auto"/>
            <w:left w:val="none" w:sz="0" w:space="0" w:color="auto"/>
            <w:bottom w:val="none" w:sz="0" w:space="0" w:color="auto"/>
            <w:right w:val="none" w:sz="0" w:space="0" w:color="auto"/>
          </w:divBdr>
        </w:div>
        <w:div w:id="2061440573">
          <w:marLeft w:val="0"/>
          <w:marRight w:val="0"/>
          <w:marTop w:val="0"/>
          <w:marBottom w:val="0"/>
          <w:divBdr>
            <w:top w:val="none" w:sz="0" w:space="0" w:color="auto"/>
            <w:left w:val="none" w:sz="0" w:space="0" w:color="auto"/>
            <w:bottom w:val="none" w:sz="0" w:space="0" w:color="auto"/>
            <w:right w:val="none" w:sz="0" w:space="0" w:color="auto"/>
          </w:divBdr>
        </w:div>
        <w:div w:id="2064670916">
          <w:marLeft w:val="0"/>
          <w:marRight w:val="0"/>
          <w:marTop w:val="0"/>
          <w:marBottom w:val="0"/>
          <w:divBdr>
            <w:top w:val="none" w:sz="0" w:space="0" w:color="auto"/>
            <w:left w:val="none" w:sz="0" w:space="0" w:color="auto"/>
            <w:bottom w:val="none" w:sz="0" w:space="0" w:color="auto"/>
            <w:right w:val="none" w:sz="0" w:space="0" w:color="auto"/>
          </w:divBdr>
        </w:div>
        <w:div w:id="2067337165">
          <w:marLeft w:val="0"/>
          <w:marRight w:val="0"/>
          <w:marTop w:val="0"/>
          <w:marBottom w:val="0"/>
          <w:divBdr>
            <w:top w:val="none" w:sz="0" w:space="0" w:color="auto"/>
            <w:left w:val="none" w:sz="0" w:space="0" w:color="auto"/>
            <w:bottom w:val="none" w:sz="0" w:space="0" w:color="auto"/>
            <w:right w:val="none" w:sz="0" w:space="0" w:color="auto"/>
          </w:divBdr>
        </w:div>
        <w:div w:id="2067607147">
          <w:marLeft w:val="0"/>
          <w:marRight w:val="0"/>
          <w:marTop w:val="0"/>
          <w:marBottom w:val="0"/>
          <w:divBdr>
            <w:top w:val="none" w:sz="0" w:space="0" w:color="auto"/>
            <w:left w:val="none" w:sz="0" w:space="0" w:color="auto"/>
            <w:bottom w:val="none" w:sz="0" w:space="0" w:color="auto"/>
            <w:right w:val="none" w:sz="0" w:space="0" w:color="auto"/>
          </w:divBdr>
        </w:div>
        <w:div w:id="2075078453">
          <w:marLeft w:val="0"/>
          <w:marRight w:val="0"/>
          <w:marTop w:val="0"/>
          <w:marBottom w:val="0"/>
          <w:divBdr>
            <w:top w:val="none" w:sz="0" w:space="0" w:color="auto"/>
            <w:left w:val="none" w:sz="0" w:space="0" w:color="auto"/>
            <w:bottom w:val="none" w:sz="0" w:space="0" w:color="auto"/>
            <w:right w:val="none" w:sz="0" w:space="0" w:color="auto"/>
          </w:divBdr>
        </w:div>
        <w:div w:id="2079671482">
          <w:marLeft w:val="0"/>
          <w:marRight w:val="0"/>
          <w:marTop w:val="0"/>
          <w:marBottom w:val="0"/>
          <w:divBdr>
            <w:top w:val="none" w:sz="0" w:space="0" w:color="auto"/>
            <w:left w:val="none" w:sz="0" w:space="0" w:color="auto"/>
            <w:bottom w:val="none" w:sz="0" w:space="0" w:color="auto"/>
            <w:right w:val="none" w:sz="0" w:space="0" w:color="auto"/>
          </w:divBdr>
        </w:div>
        <w:div w:id="2082870540">
          <w:marLeft w:val="0"/>
          <w:marRight w:val="0"/>
          <w:marTop w:val="0"/>
          <w:marBottom w:val="0"/>
          <w:divBdr>
            <w:top w:val="none" w:sz="0" w:space="0" w:color="auto"/>
            <w:left w:val="none" w:sz="0" w:space="0" w:color="auto"/>
            <w:bottom w:val="none" w:sz="0" w:space="0" w:color="auto"/>
            <w:right w:val="none" w:sz="0" w:space="0" w:color="auto"/>
          </w:divBdr>
        </w:div>
        <w:div w:id="2092658368">
          <w:marLeft w:val="0"/>
          <w:marRight w:val="0"/>
          <w:marTop w:val="0"/>
          <w:marBottom w:val="0"/>
          <w:divBdr>
            <w:top w:val="none" w:sz="0" w:space="0" w:color="auto"/>
            <w:left w:val="none" w:sz="0" w:space="0" w:color="auto"/>
            <w:bottom w:val="none" w:sz="0" w:space="0" w:color="auto"/>
            <w:right w:val="none" w:sz="0" w:space="0" w:color="auto"/>
          </w:divBdr>
        </w:div>
        <w:div w:id="2093891714">
          <w:marLeft w:val="0"/>
          <w:marRight w:val="0"/>
          <w:marTop w:val="0"/>
          <w:marBottom w:val="0"/>
          <w:divBdr>
            <w:top w:val="none" w:sz="0" w:space="0" w:color="auto"/>
            <w:left w:val="none" w:sz="0" w:space="0" w:color="auto"/>
            <w:bottom w:val="none" w:sz="0" w:space="0" w:color="auto"/>
            <w:right w:val="none" w:sz="0" w:space="0" w:color="auto"/>
          </w:divBdr>
        </w:div>
        <w:div w:id="2094011142">
          <w:marLeft w:val="0"/>
          <w:marRight w:val="0"/>
          <w:marTop w:val="0"/>
          <w:marBottom w:val="0"/>
          <w:divBdr>
            <w:top w:val="none" w:sz="0" w:space="0" w:color="auto"/>
            <w:left w:val="none" w:sz="0" w:space="0" w:color="auto"/>
            <w:bottom w:val="none" w:sz="0" w:space="0" w:color="auto"/>
            <w:right w:val="none" w:sz="0" w:space="0" w:color="auto"/>
          </w:divBdr>
        </w:div>
        <w:div w:id="2094012312">
          <w:marLeft w:val="0"/>
          <w:marRight w:val="0"/>
          <w:marTop w:val="0"/>
          <w:marBottom w:val="0"/>
          <w:divBdr>
            <w:top w:val="none" w:sz="0" w:space="0" w:color="auto"/>
            <w:left w:val="none" w:sz="0" w:space="0" w:color="auto"/>
            <w:bottom w:val="none" w:sz="0" w:space="0" w:color="auto"/>
            <w:right w:val="none" w:sz="0" w:space="0" w:color="auto"/>
          </w:divBdr>
        </w:div>
        <w:div w:id="2097094734">
          <w:marLeft w:val="0"/>
          <w:marRight w:val="0"/>
          <w:marTop w:val="0"/>
          <w:marBottom w:val="0"/>
          <w:divBdr>
            <w:top w:val="none" w:sz="0" w:space="0" w:color="auto"/>
            <w:left w:val="none" w:sz="0" w:space="0" w:color="auto"/>
            <w:bottom w:val="none" w:sz="0" w:space="0" w:color="auto"/>
            <w:right w:val="none" w:sz="0" w:space="0" w:color="auto"/>
          </w:divBdr>
        </w:div>
        <w:div w:id="2097819599">
          <w:marLeft w:val="0"/>
          <w:marRight w:val="0"/>
          <w:marTop w:val="0"/>
          <w:marBottom w:val="0"/>
          <w:divBdr>
            <w:top w:val="none" w:sz="0" w:space="0" w:color="auto"/>
            <w:left w:val="none" w:sz="0" w:space="0" w:color="auto"/>
            <w:bottom w:val="none" w:sz="0" w:space="0" w:color="auto"/>
            <w:right w:val="none" w:sz="0" w:space="0" w:color="auto"/>
          </w:divBdr>
        </w:div>
        <w:div w:id="2113240376">
          <w:marLeft w:val="0"/>
          <w:marRight w:val="0"/>
          <w:marTop w:val="0"/>
          <w:marBottom w:val="0"/>
          <w:divBdr>
            <w:top w:val="none" w:sz="0" w:space="0" w:color="auto"/>
            <w:left w:val="none" w:sz="0" w:space="0" w:color="auto"/>
            <w:bottom w:val="none" w:sz="0" w:space="0" w:color="auto"/>
            <w:right w:val="none" w:sz="0" w:space="0" w:color="auto"/>
          </w:divBdr>
        </w:div>
        <w:div w:id="2116706464">
          <w:marLeft w:val="0"/>
          <w:marRight w:val="0"/>
          <w:marTop w:val="0"/>
          <w:marBottom w:val="0"/>
          <w:divBdr>
            <w:top w:val="none" w:sz="0" w:space="0" w:color="auto"/>
            <w:left w:val="none" w:sz="0" w:space="0" w:color="auto"/>
            <w:bottom w:val="none" w:sz="0" w:space="0" w:color="auto"/>
            <w:right w:val="none" w:sz="0" w:space="0" w:color="auto"/>
          </w:divBdr>
        </w:div>
        <w:div w:id="2122918046">
          <w:marLeft w:val="0"/>
          <w:marRight w:val="0"/>
          <w:marTop w:val="0"/>
          <w:marBottom w:val="0"/>
          <w:divBdr>
            <w:top w:val="none" w:sz="0" w:space="0" w:color="auto"/>
            <w:left w:val="none" w:sz="0" w:space="0" w:color="auto"/>
            <w:bottom w:val="none" w:sz="0" w:space="0" w:color="auto"/>
            <w:right w:val="none" w:sz="0" w:space="0" w:color="auto"/>
          </w:divBdr>
        </w:div>
        <w:div w:id="2125273411">
          <w:marLeft w:val="0"/>
          <w:marRight w:val="0"/>
          <w:marTop w:val="0"/>
          <w:marBottom w:val="0"/>
          <w:divBdr>
            <w:top w:val="none" w:sz="0" w:space="0" w:color="auto"/>
            <w:left w:val="none" w:sz="0" w:space="0" w:color="auto"/>
            <w:bottom w:val="none" w:sz="0" w:space="0" w:color="auto"/>
            <w:right w:val="none" w:sz="0" w:space="0" w:color="auto"/>
          </w:divBdr>
        </w:div>
        <w:div w:id="2139183304">
          <w:marLeft w:val="0"/>
          <w:marRight w:val="0"/>
          <w:marTop w:val="0"/>
          <w:marBottom w:val="0"/>
          <w:divBdr>
            <w:top w:val="none" w:sz="0" w:space="0" w:color="auto"/>
            <w:left w:val="none" w:sz="0" w:space="0" w:color="auto"/>
            <w:bottom w:val="none" w:sz="0" w:space="0" w:color="auto"/>
            <w:right w:val="none" w:sz="0" w:space="0" w:color="auto"/>
          </w:divBdr>
        </w:div>
        <w:div w:id="2140102878">
          <w:marLeft w:val="0"/>
          <w:marRight w:val="0"/>
          <w:marTop w:val="0"/>
          <w:marBottom w:val="0"/>
          <w:divBdr>
            <w:top w:val="none" w:sz="0" w:space="0" w:color="auto"/>
            <w:left w:val="none" w:sz="0" w:space="0" w:color="auto"/>
            <w:bottom w:val="none" w:sz="0" w:space="0" w:color="auto"/>
            <w:right w:val="none" w:sz="0" w:space="0" w:color="auto"/>
          </w:divBdr>
        </w:div>
        <w:div w:id="2145811807">
          <w:marLeft w:val="0"/>
          <w:marRight w:val="0"/>
          <w:marTop w:val="0"/>
          <w:marBottom w:val="0"/>
          <w:divBdr>
            <w:top w:val="none" w:sz="0" w:space="0" w:color="auto"/>
            <w:left w:val="none" w:sz="0" w:space="0" w:color="auto"/>
            <w:bottom w:val="none" w:sz="0" w:space="0" w:color="auto"/>
            <w:right w:val="none" w:sz="0" w:space="0" w:color="auto"/>
          </w:divBdr>
        </w:div>
      </w:divsChild>
    </w:div>
    <w:div w:id="1469009229">
      <w:bodyDiv w:val="1"/>
      <w:marLeft w:val="0"/>
      <w:marRight w:val="0"/>
      <w:marTop w:val="0"/>
      <w:marBottom w:val="0"/>
      <w:divBdr>
        <w:top w:val="none" w:sz="0" w:space="0" w:color="auto"/>
        <w:left w:val="none" w:sz="0" w:space="0" w:color="auto"/>
        <w:bottom w:val="none" w:sz="0" w:space="0" w:color="auto"/>
        <w:right w:val="none" w:sz="0" w:space="0" w:color="auto"/>
      </w:divBdr>
    </w:div>
    <w:div w:id="1470590488">
      <w:bodyDiv w:val="1"/>
      <w:marLeft w:val="0"/>
      <w:marRight w:val="0"/>
      <w:marTop w:val="0"/>
      <w:marBottom w:val="0"/>
      <w:divBdr>
        <w:top w:val="none" w:sz="0" w:space="0" w:color="auto"/>
        <w:left w:val="none" w:sz="0" w:space="0" w:color="auto"/>
        <w:bottom w:val="none" w:sz="0" w:space="0" w:color="auto"/>
        <w:right w:val="none" w:sz="0" w:space="0" w:color="auto"/>
      </w:divBdr>
    </w:div>
    <w:div w:id="1555190897">
      <w:bodyDiv w:val="1"/>
      <w:marLeft w:val="0"/>
      <w:marRight w:val="0"/>
      <w:marTop w:val="0"/>
      <w:marBottom w:val="0"/>
      <w:divBdr>
        <w:top w:val="none" w:sz="0" w:space="0" w:color="auto"/>
        <w:left w:val="none" w:sz="0" w:space="0" w:color="auto"/>
        <w:bottom w:val="none" w:sz="0" w:space="0" w:color="auto"/>
        <w:right w:val="none" w:sz="0" w:space="0" w:color="auto"/>
      </w:divBdr>
    </w:div>
    <w:div w:id="1628585149">
      <w:bodyDiv w:val="1"/>
      <w:marLeft w:val="0"/>
      <w:marRight w:val="0"/>
      <w:marTop w:val="0"/>
      <w:marBottom w:val="0"/>
      <w:divBdr>
        <w:top w:val="none" w:sz="0" w:space="0" w:color="auto"/>
        <w:left w:val="none" w:sz="0" w:space="0" w:color="auto"/>
        <w:bottom w:val="none" w:sz="0" w:space="0" w:color="auto"/>
        <w:right w:val="none" w:sz="0" w:space="0" w:color="auto"/>
      </w:divBdr>
    </w:div>
    <w:div w:id="1653025852">
      <w:bodyDiv w:val="1"/>
      <w:marLeft w:val="0"/>
      <w:marRight w:val="0"/>
      <w:marTop w:val="0"/>
      <w:marBottom w:val="0"/>
      <w:divBdr>
        <w:top w:val="none" w:sz="0" w:space="0" w:color="auto"/>
        <w:left w:val="none" w:sz="0" w:space="0" w:color="auto"/>
        <w:bottom w:val="none" w:sz="0" w:space="0" w:color="auto"/>
        <w:right w:val="none" w:sz="0" w:space="0" w:color="auto"/>
      </w:divBdr>
    </w:div>
    <w:div w:id="1664234103">
      <w:bodyDiv w:val="1"/>
      <w:marLeft w:val="0"/>
      <w:marRight w:val="0"/>
      <w:marTop w:val="0"/>
      <w:marBottom w:val="0"/>
      <w:divBdr>
        <w:top w:val="none" w:sz="0" w:space="0" w:color="auto"/>
        <w:left w:val="none" w:sz="0" w:space="0" w:color="auto"/>
        <w:bottom w:val="none" w:sz="0" w:space="0" w:color="auto"/>
        <w:right w:val="none" w:sz="0" w:space="0" w:color="auto"/>
      </w:divBdr>
    </w:div>
    <w:div w:id="1666547271">
      <w:bodyDiv w:val="1"/>
      <w:marLeft w:val="0"/>
      <w:marRight w:val="0"/>
      <w:marTop w:val="0"/>
      <w:marBottom w:val="0"/>
      <w:divBdr>
        <w:top w:val="none" w:sz="0" w:space="0" w:color="auto"/>
        <w:left w:val="none" w:sz="0" w:space="0" w:color="auto"/>
        <w:bottom w:val="none" w:sz="0" w:space="0" w:color="auto"/>
        <w:right w:val="none" w:sz="0" w:space="0" w:color="auto"/>
      </w:divBdr>
    </w:div>
    <w:div w:id="1709910622">
      <w:bodyDiv w:val="1"/>
      <w:marLeft w:val="0"/>
      <w:marRight w:val="0"/>
      <w:marTop w:val="0"/>
      <w:marBottom w:val="0"/>
      <w:divBdr>
        <w:top w:val="none" w:sz="0" w:space="0" w:color="auto"/>
        <w:left w:val="none" w:sz="0" w:space="0" w:color="auto"/>
        <w:bottom w:val="none" w:sz="0" w:space="0" w:color="auto"/>
        <w:right w:val="none" w:sz="0" w:space="0" w:color="auto"/>
      </w:divBdr>
    </w:div>
    <w:div w:id="1835757395">
      <w:bodyDiv w:val="1"/>
      <w:marLeft w:val="0"/>
      <w:marRight w:val="0"/>
      <w:marTop w:val="0"/>
      <w:marBottom w:val="0"/>
      <w:divBdr>
        <w:top w:val="none" w:sz="0" w:space="0" w:color="auto"/>
        <w:left w:val="none" w:sz="0" w:space="0" w:color="auto"/>
        <w:bottom w:val="none" w:sz="0" w:space="0" w:color="auto"/>
        <w:right w:val="none" w:sz="0" w:space="0" w:color="auto"/>
      </w:divBdr>
    </w:div>
    <w:div w:id="1915777482">
      <w:bodyDiv w:val="1"/>
      <w:marLeft w:val="0"/>
      <w:marRight w:val="0"/>
      <w:marTop w:val="0"/>
      <w:marBottom w:val="0"/>
      <w:divBdr>
        <w:top w:val="none" w:sz="0" w:space="0" w:color="auto"/>
        <w:left w:val="none" w:sz="0" w:space="0" w:color="auto"/>
        <w:bottom w:val="none" w:sz="0" w:space="0" w:color="auto"/>
        <w:right w:val="none" w:sz="0" w:space="0" w:color="auto"/>
      </w:divBdr>
    </w:div>
    <w:div w:id="2015911757">
      <w:bodyDiv w:val="1"/>
      <w:marLeft w:val="0"/>
      <w:marRight w:val="0"/>
      <w:marTop w:val="0"/>
      <w:marBottom w:val="0"/>
      <w:divBdr>
        <w:top w:val="none" w:sz="0" w:space="0" w:color="auto"/>
        <w:left w:val="none" w:sz="0" w:space="0" w:color="auto"/>
        <w:bottom w:val="none" w:sz="0" w:space="0" w:color="auto"/>
        <w:right w:val="none" w:sz="0" w:space="0" w:color="auto"/>
      </w:divBdr>
    </w:div>
    <w:div w:id="2034643869">
      <w:bodyDiv w:val="1"/>
      <w:marLeft w:val="0"/>
      <w:marRight w:val="0"/>
      <w:marTop w:val="0"/>
      <w:marBottom w:val="0"/>
      <w:divBdr>
        <w:top w:val="none" w:sz="0" w:space="0" w:color="auto"/>
        <w:left w:val="none" w:sz="0" w:space="0" w:color="auto"/>
        <w:bottom w:val="none" w:sz="0" w:space="0" w:color="auto"/>
        <w:right w:val="none" w:sz="0" w:space="0" w:color="auto"/>
      </w:divBdr>
    </w:div>
    <w:div w:id="20743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ogurski@gpsk.ump.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eobrh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91D1210-DA70-46F3-856C-3909D677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5743</Words>
  <Characters>34459</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gpsk</Company>
  <LinksUpToDate>false</LinksUpToDate>
  <CharactersWithSpaces>40122</CharactersWithSpaces>
  <SharedDoc>false</SharedDoc>
  <HLinks>
    <vt:vector size="18" baseType="variant">
      <vt:variant>
        <vt:i4>3145755</vt:i4>
      </vt:variant>
      <vt:variant>
        <vt:i4>6</vt:i4>
      </vt:variant>
      <vt:variant>
        <vt:i4>0</vt:i4>
      </vt:variant>
      <vt:variant>
        <vt:i4>5</vt:i4>
      </vt:variant>
      <vt:variant>
        <vt:lpwstr>mailto:iod@gpsk.ump.edu.pl</vt:lpwstr>
      </vt:variant>
      <vt:variant>
        <vt:lpwstr/>
      </vt:variant>
      <vt:variant>
        <vt:i4>6291491</vt:i4>
      </vt:variant>
      <vt:variant>
        <vt:i4>3</vt:i4>
      </vt:variant>
      <vt:variant>
        <vt:i4>0</vt:i4>
      </vt:variant>
      <vt:variant>
        <vt:i4>5</vt:i4>
      </vt:variant>
      <vt:variant>
        <vt:lpwstr>http://dzp.gpsk.ump.edu.pl/</vt:lpwstr>
      </vt:variant>
      <vt:variant>
        <vt:lpwstr/>
      </vt:variant>
      <vt:variant>
        <vt:i4>4849768</vt:i4>
      </vt:variant>
      <vt:variant>
        <vt:i4>0</vt:i4>
      </vt:variant>
      <vt:variant>
        <vt:i4>0</vt:i4>
      </vt:variant>
      <vt:variant>
        <vt:i4>5</vt:i4>
      </vt:variant>
      <vt:variant>
        <vt:lpwstr>mailto:wbogurski@gpsk.ump.edu.pl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c:creator>
  <cp:keywords/>
  <cp:lastModifiedBy>Admin</cp:lastModifiedBy>
  <cp:revision>6</cp:revision>
  <cp:lastPrinted>2019-04-10T18:06:00Z</cp:lastPrinted>
  <dcterms:created xsi:type="dcterms:W3CDTF">2021-07-02T10:27:00Z</dcterms:created>
  <dcterms:modified xsi:type="dcterms:W3CDTF">2021-07-07T10:31:00Z</dcterms:modified>
</cp:coreProperties>
</file>