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A426C" w14:textId="6AF4C22D" w:rsidR="000D0798" w:rsidRDefault="000D0798" w:rsidP="00DE375E">
      <w:pPr>
        <w:widowControl w:val="0"/>
        <w:suppressAutoHyphens w:val="0"/>
        <w:overflowPunct/>
        <w:autoSpaceDN w:val="0"/>
        <w:spacing w:after="120"/>
        <w:textAlignment w:val="auto"/>
        <w:rPr>
          <w:rFonts w:ascii="Arial" w:eastAsia="Calibri" w:hAnsi="Arial"/>
          <w:i/>
        </w:rPr>
      </w:pPr>
      <w:bookmarkStart w:id="0" w:name="_Toc288815606"/>
      <w:bookmarkStart w:id="1" w:name="_Toc251232794"/>
      <w:bookmarkStart w:id="2" w:name="_Toc302112170"/>
      <w:bookmarkStart w:id="3" w:name="_Toc320881396"/>
      <w:bookmarkStart w:id="4" w:name="_Toc238437756"/>
      <w:bookmarkStart w:id="5" w:name="_Toc251232795"/>
      <w:bookmarkStart w:id="6" w:name="_Toc267565662"/>
      <w:bookmarkStart w:id="7" w:name="_Toc320881397"/>
      <w:bookmarkStart w:id="8" w:name="_Toc320881391"/>
      <w:bookmarkStart w:id="9" w:name="_Toc322514798"/>
      <w:bookmarkStart w:id="10" w:name="_Toc251232791"/>
      <w:bookmarkStart w:id="11" w:name="_Toc228260946"/>
      <w:bookmarkStart w:id="12" w:name="_Toc228584277"/>
      <w:bookmarkStart w:id="13" w:name="_Toc228585910"/>
      <w:bookmarkStart w:id="14" w:name="_Toc228587912"/>
      <w:bookmarkStart w:id="15" w:name="_Toc228588222"/>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6C5A9FAA" w14:textId="77777777" w:rsidR="00651B41" w:rsidRPr="00B04C19" w:rsidRDefault="00A501E4" w:rsidP="00651B41">
      <w:pPr>
        <w:jc w:val="right"/>
        <w:rPr>
          <w:rFonts w:ascii="Calibri" w:hAnsi="Calibri" w:cs="Calibri"/>
          <w:b/>
          <w:color w:val="000000"/>
          <w:lang w:eastAsia="pl-PL"/>
        </w:rPr>
      </w:pPr>
      <w:r w:rsidRPr="00B04C19">
        <w:rPr>
          <w:rFonts w:ascii="Calibri" w:hAnsi="Calibri" w:cs="Calibri"/>
          <w:b/>
          <w:color w:val="000000"/>
          <w:lang w:eastAsia="pl-PL"/>
        </w:rPr>
        <w:t>Załącznik nr 1</w:t>
      </w:r>
      <w:r w:rsidR="00651B41" w:rsidRPr="00B04C19">
        <w:rPr>
          <w:rFonts w:ascii="Calibri" w:hAnsi="Calibri" w:cs="Calibri"/>
          <w:b/>
          <w:color w:val="000000"/>
          <w:lang w:eastAsia="pl-PL"/>
        </w:rPr>
        <w:t xml:space="preserve"> do </w:t>
      </w:r>
      <w:r w:rsidR="00030868" w:rsidRPr="00B04C19">
        <w:rPr>
          <w:rFonts w:ascii="Calibri" w:hAnsi="Calibri" w:cs="Calibri"/>
          <w:b/>
          <w:color w:val="000000"/>
          <w:lang w:eastAsia="pl-PL"/>
        </w:rPr>
        <w:t>SWZ</w:t>
      </w:r>
    </w:p>
    <w:p w14:paraId="6BAC1DB6" w14:textId="77777777" w:rsidR="00651B41" w:rsidRPr="00651B41" w:rsidRDefault="00651B41" w:rsidP="00651B41">
      <w:pPr>
        <w:jc w:val="left"/>
        <w:rPr>
          <w:rFonts w:ascii="Arial" w:hAnsi="Arial" w:cs="Arial"/>
          <w:b/>
          <w:color w:val="000000"/>
          <w:szCs w:val="24"/>
          <w:lang w:eastAsia="pl-PL"/>
        </w:rPr>
      </w:pPr>
    </w:p>
    <w:p w14:paraId="5B20CB50" w14:textId="77777777" w:rsidR="00B04C19" w:rsidRPr="009F5473" w:rsidRDefault="00B04C19" w:rsidP="00B04C19">
      <w:pPr>
        <w:jc w:val="left"/>
        <w:rPr>
          <w:rFonts w:ascii="Calibri" w:hAnsi="Calibri" w:cs="Calibri"/>
          <w:b/>
          <w:color w:val="000000"/>
          <w:szCs w:val="24"/>
          <w:lang w:eastAsia="pl-PL"/>
        </w:rPr>
      </w:pPr>
      <w:r w:rsidRPr="009F5473">
        <w:rPr>
          <w:rFonts w:ascii="Calibri" w:eastAsia="Calibri" w:hAnsi="Calibri" w:cs="Calibri"/>
          <w:szCs w:val="24"/>
        </w:rPr>
        <w:t xml:space="preserve">Nazwa Wykonawcy / Wykonawców  </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65"/>
        <w:gridCol w:w="5666"/>
      </w:tblGrid>
      <w:tr w:rsidR="00B04C19" w:rsidRPr="00FC3C97" w14:paraId="69E04C8F" w14:textId="77777777" w:rsidTr="00B04C19">
        <w:trPr>
          <w:trHeight w:val="470"/>
        </w:trPr>
        <w:tc>
          <w:tcPr>
            <w:tcW w:w="1993" w:type="dxa"/>
            <w:vAlign w:val="center"/>
          </w:tcPr>
          <w:p w14:paraId="142499CD" w14:textId="77777777" w:rsidR="00B04C19" w:rsidRPr="00FC3C97" w:rsidRDefault="00B04C19" w:rsidP="00B04C19">
            <w:pPr>
              <w:rPr>
                <w:rFonts w:ascii="Calibri" w:hAnsi="Calibri" w:cs="Calibri"/>
                <w:b/>
                <w:sz w:val="20"/>
              </w:rPr>
            </w:pPr>
            <w:r w:rsidRPr="00FC3C97">
              <w:rPr>
                <w:rFonts w:ascii="Calibri" w:hAnsi="Calibri" w:cs="Calibri"/>
                <w:b/>
                <w:sz w:val="20"/>
              </w:rPr>
              <w:t xml:space="preserve">Pełna Nazwa Wykonawcy </w:t>
            </w:r>
          </w:p>
        </w:tc>
        <w:tc>
          <w:tcPr>
            <w:tcW w:w="7531" w:type="dxa"/>
            <w:gridSpan w:val="2"/>
            <w:vAlign w:val="center"/>
          </w:tcPr>
          <w:p w14:paraId="5B2D09DD" w14:textId="77777777" w:rsidR="00B04C19" w:rsidRPr="00FC3C97" w:rsidRDefault="00B04C19" w:rsidP="00B04C19">
            <w:pPr>
              <w:rPr>
                <w:rFonts w:ascii="Calibri" w:hAnsi="Calibri" w:cs="Calibri"/>
                <w:b/>
                <w:sz w:val="20"/>
              </w:rPr>
            </w:pPr>
          </w:p>
        </w:tc>
      </w:tr>
      <w:tr w:rsidR="00B04C19" w:rsidRPr="00FC3C97" w14:paraId="2017F6FF" w14:textId="77777777" w:rsidTr="00B04C19">
        <w:trPr>
          <w:trHeight w:val="470"/>
        </w:trPr>
        <w:tc>
          <w:tcPr>
            <w:tcW w:w="1993" w:type="dxa"/>
            <w:vAlign w:val="center"/>
          </w:tcPr>
          <w:p w14:paraId="5CE5EBA7" w14:textId="77777777" w:rsidR="00B04C19" w:rsidRPr="00FC3C97" w:rsidRDefault="00B04C19" w:rsidP="00B04C19">
            <w:pPr>
              <w:rPr>
                <w:rFonts w:ascii="Calibri" w:hAnsi="Calibri" w:cs="Calibri"/>
                <w:b/>
                <w:sz w:val="20"/>
              </w:rPr>
            </w:pPr>
            <w:r w:rsidRPr="00FC3C97">
              <w:rPr>
                <w:rFonts w:ascii="Calibri" w:hAnsi="Calibri" w:cs="Calibri"/>
                <w:b/>
                <w:sz w:val="20"/>
              </w:rPr>
              <w:t>Adres, siedziba</w:t>
            </w:r>
          </w:p>
        </w:tc>
        <w:tc>
          <w:tcPr>
            <w:tcW w:w="7531" w:type="dxa"/>
            <w:gridSpan w:val="2"/>
            <w:vAlign w:val="center"/>
          </w:tcPr>
          <w:p w14:paraId="7B8E6079" w14:textId="77777777" w:rsidR="00B04C19" w:rsidRPr="00FC3C97" w:rsidRDefault="00B04C19" w:rsidP="00B04C19">
            <w:pPr>
              <w:rPr>
                <w:rFonts w:ascii="Calibri" w:hAnsi="Calibri" w:cs="Calibri"/>
                <w:b/>
                <w:sz w:val="20"/>
              </w:rPr>
            </w:pPr>
          </w:p>
        </w:tc>
      </w:tr>
      <w:tr w:rsidR="00B04C19" w:rsidRPr="00FC3C97" w14:paraId="5D4273F8" w14:textId="77777777" w:rsidTr="00B04C19">
        <w:trPr>
          <w:trHeight w:val="470"/>
        </w:trPr>
        <w:tc>
          <w:tcPr>
            <w:tcW w:w="1993" w:type="dxa"/>
            <w:vAlign w:val="center"/>
          </w:tcPr>
          <w:p w14:paraId="526B63FC" w14:textId="77777777" w:rsidR="00B04C19" w:rsidRPr="00FC3C97" w:rsidRDefault="00B04C19" w:rsidP="00B04C19">
            <w:pPr>
              <w:rPr>
                <w:rFonts w:ascii="Calibri" w:hAnsi="Calibri" w:cs="Calibri"/>
                <w:b/>
                <w:sz w:val="20"/>
              </w:rPr>
            </w:pPr>
            <w:r w:rsidRPr="00FC3C97">
              <w:rPr>
                <w:rFonts w:ascii="Calibri" w:hAnsi="Calibri" w:cs="Calibri"/>
                <w:b/>
                <w:sz w:val="20"/>
              </w:rPr>
              <w:t>Adres do korespondencji</w:t>
            </w:r>
          </w:p>
        </w:tc>
        <w:tc>
          <w:tcPr>
            <w:tcW w:w="7531" w:type="dxa"/>
            <w:gridSpan w:val="2"/>
            <w:vAlign w:val="center"/>
          </w:tcPr>
          <w:p w14:paraId="7CE7A218" w14:textId="77777777" w:rsidR="00B04C19" w:rsidRPr="00FC3C97" w:rsidRDefault="00B04C19" w:rsidP="00B04C19">
            <w:pPr>
              <w:rPr>
                <w:rFonts w:ascii="Calibri" w:hAnsi="Calibri" w:cs="Calibri"/>
                <w:b/>
                <w:sz w:val="20"/>
              </w:rPr>
            </w:pPr>
          </w:p>
        </w:tc>
      </w:tr>
      <w:tr w:rsidR="00B04C19" w:rsidRPr="00FC3C97" w14:paraId="7738A6F0" w14:textId="77777777" w:rsidTr="00B04C19">
        <w:trPr>
          <w:trHeight w:val="470"/>
        </w:trPr>
        <w:tc>
          <w:tcPr>
            <w:tcW w:w="1993" w:type="dxa"/>
            <w:vAlign w:val="center"/>
          </w:tcPr>
          <w:p w14:paraId="5967D7AB" w14:textId="77777777" w:rsidR="00B04C19" w:rsidRPr="00FC3C97" w:rsidRDefault="00B04C19" w:rsidP="00B04C19">
            <w:pPr>
              <w:rPr>
                <w:rFonts w:ascii="Calibri" w:hAnsi="Calibri" w:cs="Calibri"/>
                <w:b/>
                <w:sz w:val="20"/>
              </w:rPr>
            </w:pPr>
            <w:r w:rsidRPr="00FC3C97">
              <w:rPr>
                <w:rFonts w:ascii="Calibri" w:hAnsi="Calibri" w:cs="Calibri"/>
                <w:b/>
                <w:sz w:val="20"/>
              </w:rPr>
              <w:t>REGON</w:t>
            </w:r>
          </w:p>
        </w:tc>
        <w:tc>
          <w:tcPr>
            <w:tcW w:w="7531" w:type="dxa"/>
            <w:gridSpan w:val="2"/>
            <w:vAlign w:val="center"/>
          </w:tcPr>
          <w:p w14:paraId="7FC9AE82" w14:textId="77777777" w:rsidR="00B04C19" w:rsidRPr="00FC3C97" w:rsidRDefault="00B04C19" w:rsidP="00B04C19">
            <w:pPr>
              <w:rPr>
                <w:rFonts w:ascii="Calibri" w:hAnsi="Calibri" w:cs="Calibri"/>
                <w:b/>
                <w:sz w:val="20"/>
              </w:rPr>
            </w:pPr>
          </w:p>
        </w:tc>
      </w:tr>
      <w:tr w:rsidR="00B04C19" w:rsidRPr="00FC3C97" w14:paraId="7B1E101F" w14:textId="77777777" w:rsidTr="00B04C19">
        <w:trPr>
          <w:trHeight w:val="470"/>
        </w:trPr>
        <w:tc>
          <w:tcPr>
            <w:tcW w:w="1993" w:type="dxa"/>
            <w:vAlign w:val="center"/>
          </w:tcPr>
          <w:p w14:paraId="53692CD0" w14:textId="77777777" w:rsidR="00B04C19" w:rsidRPr="00FC3C97" w:rsidRDefault="00B04C19" w:rsidP="00B04C19">
            <w:pPr>
              <w:rPr>
                <w:rFonts w:ascii="Calibri" w:hAnsi="Calibri" w:cs="Calibri"/>
                <w:b/>
                <w:sz w:val="20"/>
              </w:rPr>
            </w:pPr>
            <w:r w:rsidRPr="00FC3C97">
              <w:rPr>
                <w:rFonts w:ascii="Calibri" w:hAnsi="Calibri" w:cs="Calibri"/>
                <w:b/>
                <w:sz w:val="20"/>
              </w:rPr>
              <w:t>NIP</w:t>
            </w:r>
          </w:p>
        </w:tc>
        <w:tc>
          <w:tcPr>
            <w:tcW w:w="7531" w:type="dxa"/>
            <w:gridSpan w:val="2"/>
            <w:vAlign w:val="center"/>
          </w:tcPr>
          <w:p w14:paraId="04E9097F" w14:textId="77777777" w:rsidR="00B04C19" w:rsidRPr="00FC3C97" w:rsidRDefault="00B04C19" w:rsidP="00B04C19">
            <w:pPr>
              <w:rPr>
                <w:rFonts w:ascii="Calibri" w:hAnsi="Calibri" w:cs="Calibri"/>
                <w:b/>
                <w:sz w:val="20"/>
              </w:rPr>
            </w:pPr>
          </w:p>
        </w:tc>
      </w:tr>
      <w:tr w:rsidR="00B04C19" w:rsidRPr="00FC3C97" w14:paraId="365CA083" w14:textId="77777777" w:rsidTr="00B04C19">
        <w:trPr>
          <w:trHeight w:val="470"/>
        </w:trPr>
        <w:tc>
          <w:tcPr>
            <w:tcW w:w="1993" w:type="dxa"/>
            <w:vAlign w:val="center"/>
          </w:tcPr>
          <w:p w14:paraId="4B5D5DF0" w14:textId="77777777" w:rsidR="00B04C19" w:rsidRPr="00FC3C97" w:rsidRDefault="00B04C19" w:rsidP="00B04C19">
            <w:pPr>
              <w:rPr>
                <w:rFonts w:ascii="Calibri" w:hAnsi="Calibri" w:cs="Calibri"/>
                <w:b/>
                <w:sz w:val="20"/>
              </w:rPr>
            </w:pPr>
            <w:r w:rsidRPr="00FC3C97">
              <w:rPr>
                <w:rFonts w:ascii="Calibri" w:hAnsi="Calibri" w:cs="Calibri"/>
                <w:b/>
                <w:sz w:val="20"/>
              </w:rPr>
              <w:t>KRS</w:t>
            </w:r>
            <w:r>
              <w:rPr>
                <w:rFonts w:ascii="Calibri" w:hAnsi="Calibri" w:cs="Calibri"/>
                <w:b/>
                <w:sz w:val="20"/>
              </w:rPr>
              <w:t>/CEIDG</w:t>
            </w:r>
          </w:p>
        </w:tc>
        <w:tc>
          <w:tcPr>
            <w:tcW w:w="7531" w:type="dxa"/>
            <w:gridSpan w:val="2"/>
            <w:vAlign w:val="center"/>
          </w:tcPr>
          <w:p w14:paraId="57E99096" w14:textId="77777777" w:rsidR="00B04C19" w:rsidRPr="00FC3C97" w:rsidRDefault="00B04C19" w:rsidP="00B04C19">
            <w:pPr>
              <w:rPr>
                <w:rFonts w:ascii="Calibri" w:hAnsi="Calibri" w:cs="Calibri"/>
                <w:b/>
                <w:sz w:val="20"/>
              </w:rPr>
            </w:pPr>
          </w:p>
        </w:tc>
      </w:tr>
      <w:tr w:rsidR="00B04C19" w:rsidRPr="00FC3C97" w14:paraId="0C39DEEC" w14:textId="77777777" w:rsidTr="00B04C19">
        <w:trPr>
          <w:trHeight w:val="470"/>
        </w:trPr>
        <w:tc>
          <w:tcPr>
            <w:tcW w:w="1993" w:type="dxa"/>
            <w:vAlign w:val="center"/>
          </w:tcPr>
          <w:p w14:paraId="1A868926" w14:textId="77777777" w:rsidR="00B04C19" w:rsidRPr="00FC3C97" w:rsidRDefault="00B04C19" w:rsidP="00B04C19">
            <w:pPr>
              <w:rPr>
                <w:rFonts w:ascii="Calibri" w:hAnsi="Calibri" w:cs="Calibri"/>
                <w:b/>
                <w:sz w:val="20"/>
              </w:rPr>
            </w:pPr>
            <w:r w:rsidRPr="00FC3C97">
              <w:rPr>
                <w:rFonts w:ascii="Calibri" w:hAnsi="Calibri" w:cs="Calibri"/>
                <w:b/>
                <w:sz w:val="20"/>
              </w:rPr>
              <w:t>Nr telefonu</w:t>
            </w:r>
          </w:p>
        </w:tc>
        <w:tc>
          <w:tcPr>
            <w:tcW w:w="7531" w:type="dxa"/>
            <w:gridSpan w:val="2"/>
            <w:vAlign w:val="center"/>
          </w:tcPr>
          <w:p w14:paraId="36483C30" w14:textId="77777777" w:rsidR="00B04C19" w:rsidRPr="00FC3C97" w:rsidRDefault="00B04C19" w:rsidP="00B04C19">
            <w:pPr>
              <w:rPr>
                <w:rFonts w:ascii="Calibri" w:hAnsi="Calibri" w:cs="Calibri"/>
                <w:b/>
                <w:sz w:val="20"/>
              </w:rPr>
            </w:pPr>
          </w:p>
        </w:tc>
      </w:tr>
      <w:tr w:rsidR="00B04C19" w:rsidRPr="00FC3C97" w14:paraId="576ADCAB" w14:textId="77777777" w:rsidTr="00B04C19">
        <w:trPr>
          <w:trHeight w:val="470"/>
        </w:trPr>
        <w:tc>
          <w:tcPr>
            <w:tcW w:w="1993" w:type="dxa"/>
            <w:vAlign w:val="center"/>
          </w:tcPr>
          <w:p w14:paraId="2329C347" w14:textId="77777777" w:rsidR="00B04C19" w:rsidRPr="00FC3C97" w:rsidRDefault="00B04C19" w:rsidP="00B04C19">
            <w:pPr>
              <w:rPr>
                <w:rFonts w:ascii="Calibri" w:hAnsi="Calibri" w:cs="Calibri"/>
                <w:b/>
                <w:sz w:val="20"/>
              </w:rPr>
            </w:pPr>
            <w:r w:rsidRPr="00FC3C97">
              <w:rPr>
                <w:rFonts w:ascii="Calibri" w:hAnsi="Calibri" w:cs="Calibri"/>
                <w:b/>
                <w:sz w:val="20"/>
              </w:rPr>
              <w:t>e-mail</w:t>
            </w:r>
          </w:p>
        </w:tc>
        <w:tc>
          <w:tcPr>
            <w:tcW w:w="7531" w:type="dxa"/>
            <w:gridSpan w:val="2"/>
            <w:vAlign w:val="center"/>
          </w:tcPr>
          <w:p w14:paraId="14352F78" w14:textId="77777777" w:rsidR="00B04C19" w:rsidRPr="00FC3C97" w:rsidRDefault="00B04C19" w:rsidP="00B04C19">
            <w:pPr>
              <w:rPr>
                <w:rFonts w:ascii="Calibri" w:hAnsi="Calibri" w:cs="Calibri"/>
                <w:b/>
                <w:sz w:val="20"/>
              </w:rPr>
            </w:pPr>
          </w:p>
        </w:tc>
      </w:tr>
      <w:tr w:rsidR="00B04C19" w:rsidRPr="00FC3C97" w14:paraId="528A4DEF" w14:textId="77777777" w:rsidTr="00B04C19">
        <w:trPr>
          <w:trHeight w:val="538"/>
        </w:trPr>
        <w:tc>
          <w:tcPr>
            <w:tcW w:w="3858" w:type="dxa"/>
            <w:gridSpan w:val="2"/>
            <w:vAlign w:val="center"/>
          </w:tcPr>
          <w:p w14:paraId="39A0704D" w14:textId="77777777" w:rsidR="00B04C19" w:rsidRPr="00FC3C97" w:rsidRDefault="00B04C19" w:rsidP="00B04C19">
            <w:pPr>
              <w:rPr>
                <w:rFonts w:ascii="Calibri" w:hAnsi="Calibri" w:cs="Calibri"/>
                <w:b/>
                <w:sz w:val="20"/>
              </w:rPr>
            </w:pPr>
            <w:r w:rsidRPr="00FC3C97">
              <w:rPr>
                <w:rFonts w:ascii="Calibri" w:hAnsi="Calibri" w:cs="Calibri"/>
                <w:b/>
                <w:sz w:val="20"/>
              </w:rPr>
              <w:t>Imię Nazwisko i Nr telefonu osoby upoważnionej do kontaktów</w:t>
            </w:r>
          </w:p>
        </w:tc>
        <w:tc>
          <w:tcPr>
            <w:tcW w:w="5666" w:type="dxa"/>
            <w:vAlign w:val="center"/>
          </w:tcPr>
          <w:p w14:paraId="5B010E31" w14:textId="77777777" w:rsidR="00B04C19" w:rsidRPr="00FC3C97" w:rsidRDefault="00B04C19" w:rsidP="00B04C19">
            <w:pPr>
              <w:rPr>
                <w:rFonts w:ascii="Calibri" w:hAnsi="Calibri" w:cs="Calibri"/>
                <w:b/>
                <w:sz w:val="20"/>
              </w:rPr>
            </w:pPr>
          </w:p>
        </w:tc>
      </w:tr>
    </w:tbl>
    <w:p w14:paraId="35434ECF" w14:textId="7C09F4ED" w:rsidR="00651B41" w:rsidRPr="00496B8F" w:rsidRDefault="00651B41" w:rsidP="00651B41">
      <w:pPr>
        <w:spacing w:line="276" w:lineRule="auto"/>
        <w:rPr>
          <w:rFonts w:ascii="Arial" w:eastAsia="Calibri" w:hAnsi="Arial" w:cs="Arial"/>
          <w:b/>
          <w:color w:val="1F497D"/>
          <w:sz w:val="18"/>
          <w:szCs w:val="18"/>
        </w:rPr>
      </w:pPr>
    </w:p>
    <w:p w14:paraId="723324B3" w14:textId="77777777" w:rsidR="00651B41" w:rsidRPr="000E224A" w:rsidRDefault="00651B41" w:rsidP="00651B41">
      <w:pPr>
        <w:spacing w:line="276" w:lineRule="auto"/>
        <w:rPr>
          <w:rFonts w:ascii="Tahoma" w:eastAsia="Calibri" w:hAnsi="Tahoma" w:cs="Tahoma"/>
          <w:sz w:val="28"/>
          <w:szCs w:val="28"/>
        </w:rPr>
      </w:pPr>
    </w:p>
    <w:p w14:paraId="2F13EE80" w14:textId="77777777" w:rsidR="00651B41" w:rsidRPr="000E224A" w:rsidRDefault="00651B41" w:rsidP="00651B41">
      <w:pPr>
        <w:widowControl w:val="0"/>
        <w:shd w:val="clear" w:color="auto" w:fill="ECECE1"/>
        <w:autoSpaceDN w:val="0"/>
        <w:jc w:val="center"/>
        <w:rPr>
          <w:rFonts w:asciiTheme="minorHAnsi" w:hAnsiTheme="minorHAnsi" w:cstheme="minorHAnsi"/>
          <w:b/>
          <w:bCs/>
          <w:sz w:val="28"/>
          <w:szCs w:val="28"/>
          <w:lang w:eastAsia="pl-PL"/>
        </w:rPr>
      </w:pPr>
      <w:r w:rsidRPr="000E224A">
        <w:rPr>
          <w:rFonts w:asciiTheme="minorHAnsi" w:hAnsiTheme="minorHAnsi" w:cstheme="minorHAnsi"/>
          <w:b/>
          <w:bCs/>
          <w:sz w:val="28"/>
          <w:szCs w:val="28"/>
          <w:lang w:eastAsia="pl-PL"/>
        </w:rPr>
        <w:t>FORMULARZ OFERTY</w:t>
      </w:r>
    </w:p>
    <w:p w14:paraId="3252D392" w14:textId="244973DD" w:rsidR="002F290C" w:rsidRPr="000E224A" w:rsidRDefault="002F290C" w:rsidP="002F290C">
      <w:pPr>
        <w:spacing w:line="276" w:lineRule="auto"/>
        <w:jc w:val="center"/>
        <w:rPr>
          <w:rFonts w:asciiTheme="minorHAnsi" w:hAnsiTheme="minorHAnsi" w:cstheme="minorHAnsi"/>
          <w:szCs w:val="24"/>
          <w:lang w:eastAsia="pl-PL"/>
        </w:rPr>
      </w:pPr>
      <w:r w:rsidRPr="000E224A">
        <w:rPr>
          <w:rFonts w:asciiTheme="minorHAnsi" w:hAnsiTheme="minorHAnsi" w:cstheme="minorHAnsi"/>
          <w:szCs w:val="24"/>
          <w:lang w:eastAsia="pl-PL"/>
        </w:rPr>
        <w:t>Dotyczy postepowania o udzielenie zamówienia pn.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651B41" w:rsidRPr="00651B41" w14:paraId="2474946C" w14:textId="77777777" w:rsidTr="00C97933">
        <w:trPr>
          <w:trHeight w:val="815"/>
        </w:trPr>
        <w:tc>
          <w:tcPr>
            <w:tcW w:w="1673" w:type="dxa"/>
            <w:vAlign w:val="center"/>
          </w:tcPr>
          <w:p w14:paraId="67C23B6B" w14:textId="77777777" w:rsidR="00651B41" w:rsidRPr="00651B41" w:rsidRDefault="00651B41" w:rsidP="00651B41">
            <w:pPr>
              <w:jc w:val="center"/>
              <w:rPr>
                <w:rFonts w:ascii="Arial" w:hAnsi="Arial" w:cs="Arial"/>
                <w:sz w:val="20"/>
                <w:lang w:eastAsia="pl-PL"/>
              </w:rPr>
            </w:pPr>
            <w:r w:rsidRPr="00651B41">
              <w:rPr>
                <w:rFonts w:ascii="Arial" w:hAnsi="Arial" w:cs="Arial"/>
                <w:sz w:val="20"/>
                <w:lang w:eastAsia="pl-PL"/>
              </w:rPr>
              <w:t>Nazwa postępowania</w:t>
            </w:r>
          </w:p>
        </w:tc>
        <w:tc>
          <w:tcPr>
            <w:tcW w:w="7541" w:type="dxa"/>
            <w:vAlign w:val="center"/>
          </w:tcPr>
          <w:p w14:paraId="71532E5F" w14:textId="01712F87" w:rsidR="00B04C19" w:rsidRPr="00B04C19" w:rsidRDefault="00B04C19" w:rsidP="00B04C19">
            <w:pPr>
              <w:ind w:left="-83"/>
              <w:jc w:val="center"/>
              <w:rPr>
                <w:rFonts w:ascii="Arial" w:hAnsi="Arial" w:cs="Arial"/>
                <w:b/>
                <w:bCs/>
                <w:sz w:val="22"/>
                <w:szCs w:val="22"/>
              </w:rPr>
            </w:pPr>
            <w:r w:rsidRPr="00B04C19">
              <w:rPr>
                <w:rFonts w:ascii="Arial" w:hAnsi="Arial" w:cs="Arial"/>
                <w:b/>
                <w:bCs/>
                <w:sz w:val="22"/>
                <w:szCs w:val="22"/>
              </w:rPr>
              <w:t>Wykonanie instalacji awaryjnego oświetlenia ewakuacyjnego</w:t>
            </w:r>
          </w:p>
          <w:p w14:paraId="216E6DBC" w14:textId="284A76E4" w:rsidR="00651B41" w:rsidRPr="00C114FE" w:rsidRDefault="00B04C19" w:rsidP="00B04C19">
            <w:pPr>
              <w:ind w:left="-83"/>
              <w:jc w:val="center"/>
              <w:rPr>
                <w:rFonts w:ascii="Arial" w:hAnsi="Arial" w:cs="Arial"/>
                <w:b/>
                <w:bCs/>
                <w:sz w:val="22"/>
                <w:szCs w:val="22"/>
              </w:rPr>
            </w:pPr>
            <w:r w:rsidRPr="00B04C19">
              <w:rPr>
                <w:rFonts w:ascii="Arial" w:hAnsi="Arial" w:cs="Arial"/>
                <w:b/>
                <w:bCs/>
                <w:sz w:val="22"/>
                <w:szCs w:val="22"/>
              </w:rPr>
              <w:t>w budynku szpitala powiatowego w Golubiu-Dobrzyniu</w:t>
            </w:r>
          </w:p>
        </w:tc>
      </w:tr>
      <w:tr w:rsidR="00651B41" w:rsidRPr="00651B41" w14:paraId="1EFFE24A" w14:textId="77777777" w:rsidTr="00262CA8">
        <w:trPr>
          <w:trHeight w:val="548"/>
        </w:trPr>
        <w:tc>
          <w:tcPr>
            <w:tcW w:w="1673" w:type="dxa"/>
            <w:vAlign w:val="center"/>
          </w:tcPr>
          <w:p w14:paraId="276EC5E2" w14:textId="77777777" w:rsidR="00651B41" w:rsidRPr="00651B41" w:rsidRDefault="00651B41" w:rsidP="00651B41">
            <w:pPr>
              <w:jc w:val="center"/>
              <w:rPr>
                <w:rFonts w:ascii="Arial" w:hAnsi="Arial" w:cs="Arial"/>
                <w:sz w:val="20"/>
                <w:lang w:eastAsia="pl-PL"/>
              </w:rPr>
            </w:pPr>
            <w:r w:rsidRPr="00651B41">
              <w:rPr>
                <w:rFonts w:ascii="Arial" w:hAnsi="Arial" w:cs="Arial"/>
                <w:sz w:val="20"/>
                <w:lang w:eastAsia="pl-PL"/>
              </w:rPr>
              <w:t>Znak sprawy</w:t>
            </w:r>
          </w:p>
        </w:tc>
        <w:tc>
          <w:tcPr>
            <w:tcW w:w="7541" w:type="dxa"/>
            <w:vAlign w:val="center"/>
          </w:tcPr>
          <w:p w14:paraId="5FAA2FFD" w14:textId="4E26EBDC" w:rsidR="00651B41" w:rsidRPr="00E6371A" w:rsidRDefault="00B04C19" w:rsidP="00262CA8">
            <w:pPr>
              <w:jc w:val="center"/>
              <w:rPr>
                <w:rFonts w:ascii="Arial" w:hAnsi="Arial" w:cs="Arial"/>
                <w:b/>
                <w:sz w:val="22"/>
                <w:szCs w:val="22"/>
                <w:highlight w:val="yellow"/>
                <w:lang w:eastAsia="pl-PL"/>
              </w:rPr>
            </w:pPr>
            <w:r>
              <w:rPr>
                <w:rFonts w:ascii="Calibri" w:hAnsi="Calibri" w:cs="Calibri"/>
                <w:b/>
                <w:szCs w:val="24"/>
              </w:rPr>
              <w:t>DTZ.</w:t>
            </w:r>
            <w:r w:rsidR="00815DCE" w:rsidRPr="00815DCE">
              <w:rPr>
                <w:rFonts w:ascii="Calibri" w:hAnsi="Calibri" w:cs="Calibri"/>
                <w:b/>
                <w:szCs w:val="24"/>
              </w:rPr>
              <w:t>382.8</w:t>
            </w:r>
            <w:r w:rsidRPr="00815DCE">
              <w:rPr>
                <w:rFonts w:ascii="Calibri" w:hAnsi="Calibri" w:cs="Calibri"/>
                <w:b/>
                <w:szCs w:val="24"/>
              </w:rPr>
              <w:t>.2023</w:t>
            </w:r>
          </w:p>
        </w:tc>
      </w:tr>
    </w:tbl>
    <w:p w14:paraId="59990181" w14:textId="77777777" w:rsidR="00651B41" w:rsidRPr="00651B41" w:rsidRDefault="00651B41" w:rsidP="00651B41">
      <w:pPr>
        <w:spacing w:line="276" w:lineRule="auto"/>
        <w:jc w:val="center"/>
        <w:rPr>
          <w:rFonts w:ascii="Arial" w:hAnsi="Arial" w:cs="Arial"/>
          <w:lang w:eastAsia="pl-PL"/>
        </w:rPr>
      </w:pPr>
    </w:p>
    <w:p w14:paraId="5F5998A8" w14:textId="77777777" w:rsidR="00B04C19" w:rsidRDefault="00B04C19" w:rsidP="00B04C19">
      <w:pPr>
        <w:spacing w:line="276" w:lineRule="auto"/>
        <w:jc w:val="center"/>
        <w:rPr>
          <w:rFonts w:ascii="Calibri" w:hAnsi="Calibri" w:cs="Calibri"/>
          <w:szCs w:val="24"/>
          <w:lang w:eastAsia="pl-PL"/>
        </w:rPr>
      </w:pPr>
      <w:r w:rsidRPr="009F5473">
        <w:rPr>
          <w:rFonts w:ascii="Calibri" w:hAnsi="Calibri" w:cs="Calibri"/>
          <w:szCs w:val="24"/>
          <w:lang w:eastAsia="pl-PL"/>
        </w:rPr>
        <w:t xml:space="preserve">dla </w:t>
      </w:r>
    </w:p>
    <w:p w14:paraId="0B42452B" w14:textId="77777777" w:rsidR="00B04C19" w:rsidRPr="009F5473" w:rsidRDefault="00B04C19" w:rsidP="00B04C19">
      <w:pPr>
        <w:spacing w:line="276" w:lineRule="auto"/>
        <w:jc w:val="center"/>
        <w:rPr>
          <w:rFonts w:ascii="Calibri" w:hAnsi="Calibri" w:cs="Calibri"/>
          <w:szCs w:val="24"/>
          <w:lang w:eastAsia="pl-PL"/>
        </w:rPr>
      </w:pPr>
      <w:r>
        <w:rPr>
          <w:rFonts w:ascii="Calibri" w:hAnsi="Calibri" w:cs="Calibri"/>
          <w:szCs w:val="24"/>
          <w:lang w:eastAsia="pl-PL"/>
        </w:rPr>
        <w:t>Szpitala Powiatowego Sp</w:t>
      </w:r>
      <w:r w:rsidRPr="009F5473">
        <w:rPr>
          <w:rFonts w:ascii="Calibri" w:hAnsi="Calibri" w:cs="Calibri"/>
          <w:szCs w:val="24"/>
          <w:lang w:eastAsia="pl-PL"/>
        </w:rPr>
        <w:t>. z o.o., składamy niniejszą ofertę.</w:t>
      </w:r>
    </w:p>
    <w:p w14:paraId="4D1AAC93" w14:textId="77777777" w:rsidR="001041E5" w:rsidRDefault="001041E5" w:rsidP="005219BF">
      <w:pPr>
        <w:widowControl w:val="0"/>
        <w:tabs>
          <w:tab w:val="left" w:pos="426"/>
        </w:tabs>
        <w:suppressAutoHyphens w:val="0"/>
        <w:overflowPunct/>
        <w:autoSpaceDN w:val="0"/>
        <w:spacing w:after="120"/>
        <w:textAlignment w:val="auto"/>
        <w:rPr>
          <w:rFonts w:ascii="Arial" w:eastAsia="Calibri" w:hAnsi="Arial"/>
        </w:rPr>
      </w:pPr>
    </w:p>
    <w:p w14:paraId="56B198B5" w14:textId="77777777" w:rsidR="002F290C" w:rsidRPr="00DE375E" w:rsidRDefault="002F290C" w:rsidP="002F290C">
      <w:pPr>
        <w:pStyle w:val="SIWZ1"/>
        <w:numPr>
          <w:ilvl w:val="6"/>
          <w:numId w:val="27"/>
        </w:numPr>
        <w:ind w:left="567"/>
        <w:rPr>
          <w:rFonts w:asciiTheme="minorHAnsi" w:hAnsiTheme="minorHAnsi" w:cstheme="minorHAnsi"/>
        </w:rPr>
      </w:pPr>
      <w:r w:rsidRPr="00DE375E">
        <w:rPr>
          <w:rFonts w:asciiTheme="minorHAnsi" w:hAnsiTheme="minorHAnsi" w:cstheme="minorHAnsi"/>
        </w:rPr>
        <w:t>Oferujemy wykonanie przedmiotu zamówienia:</w:t>
      </w:r>
    </w:p>
    <w:tbl>
      <w:tblPr>
        <w:tblW w:w="99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356"/>
      </w:tblGrid>
      <w:tr w:rsidR="00F00A16" w:rsidRPr="0015153D" w14:paraId="3F8BEA0D" w14:textId="77777777" w:rsidTr="00E81718">
        <w:trPr>
          <w:trHeight w:val="1830"/>
          <w:jc w:val="right"/>
        </w:trPr>
        <w:tc>
          <w:tcPr>
            <w:tcW w:w="562" w:type="dxa"/>
            <w:vMerge w:val="restart"/>
          </w:tcPr>
          <w:p w14:paraId="0C650774" w14:textId="77777777" w:rsidR="007209A1" w:rsidRDefault="007209A1" w:rsidP="00AB0776">
            <w:pPr>
              <w:pStyle w:val="ust"/>
              <w:spacing w:line="360" w:lineRule="auto"/>
              <w:ind w:left="0" w:firstLine="0"/>
              <w:jc w:val="left"/>
              <w:rPr>
                <w:rFonts w:ascii="Arial" w:hAnsi="Arial" w:cs="Arial"/>
                <w:b/>
                <w:sz w:val="22"/>
                <w:szCs w:val="22"/>
              </w:rPr>
            </w:pPr>
          </w:p>
          <w:p w14:paraId="763C37CF" w14:textId="757E613B" w:rsidR="002F290C" w:rsidRPr="00E81718" w:rsidRDefault="002F290C" w:rsidP="00AB0776">
            <w:pPr>
              <w:pStyle w:val="ust"/>
              <w:spacing w:line="360" w:lineRule="auto"/>
              <w:ind w:left="0" w:firstLine="0"/>
              <w:jc w:val="left"/>
              <w:rPr>
                <w:rFonts w:ascii="Arial" w:hAnsi="Arial" w:cs="Arial"/>
                <w:b/>
                <w:sz w:val="22"/>
                <w:szCs w:val="22"/>
              </w:rPr>
            </w:pPr>
            <w:r w:rsidRPr="00E81718">
              <w:rPr>
                <w:rFonts w:ascii="Arial" w:hAnsi="Arial" w:cs="Arial"/>
                <w:b/>
                <w:sz w:val="22"/>
                <w:szCs w:val="22"/>
              </w:rPr>
              <w:t>1</w:t>
            </w:r>
            <w:r w:rsidR="008B365E" w:rsidRPr="00E81718">
              <w:rPr>
                <w:rFonts w:ascii="Arial" w:hAnsi="Arial" w:cs="Arial"/>
                <w:b/>
                <w:sz w:val="22"/>
                <w:szCs w:val="22"/>
              </w:rPr>
              <w:t>)</w:t>
            </w:r>
          </w:p>
        </w:tc>
        <w:tc>
          <w:tcPr>
            <w:tcW w:w="9356" w:type="dxa"/>
            <w:vAlign w:val="center"/>
          </w:tcPr>
          <w:p w14:paraId="19A0DA39" w14:textId="77777777" w:rsidR="007209A1" w:rsidRPr="00DE375E" w:rsidRDefault="007209A1" w:rsidP="00AB0776">
            <w:pPr>
              <w:pStyle w:val="ust"/>
              <w:spacing w:line="360" w:lineRule="auto"/>
              <w:ind w:left="0" w:firstLine="0"/>
              <w:jc w:val="left"/>
              <w:rPr>
                <w:rFonts w:asciiTheme="minorHAnsi" w:hAnsiTheme="minorHAnsi" w:cstheme="minorHAnsi"/>
                <w:b/>
                <w:sz w:val="22"/>
                <w:szCs w:val="22"/>
              </w:rPr>
            </w:pPr>
          </w:p>
          <w:p w14:paraId="7F35FB27" w14:textId="2F5DC910" w:rsidR="002F290C" w:rsidRPr="00DE375E" w:rsidRDefault="002F290C" w:rsidP="00AB0776">
            <w:pPr>
              <w:pStyle w:val="ust"/>
              <w:spacing w:line="360" w:lineRule="auto"/>
              <w:ind w:left="0" w:firstLine="0"/>
              <w:jc w:val="left"/>
              <w:rPr>
                <w:rFonts w:asciiTheme="minorHAnsi" w:hAnsiTheme="minorHAnsi" w:cstheme="minorHAnsi"/>
                <w:sz w:val="22"/>
                <w:szCs w:val="22"/>
              </w:rPr>
            </w:pPr>
            <w:r w:rsidRPr="00DE375E">
              <w:rPr>
                <w:rFonts w:asciiTheme="minorHAnsi" w:hAnsiTheme="minorHAnsi" w:cstheme="minorHAnsi"/>
                <w:b/>
                <w:sz w:val="22"/>
                <w:szCs w:val="22"/>
              </w:rPr>
              <w:t>Cena oferty</w:t>
            </w:r>
            <w:r w:rsidRPr="00DE375E">
              <w:rPr>
                <w:rFonts w:asciiTheme="minorHAnsi" w:hAnsiTheme="minorHAnsi" w:cstheme="minorHAnsi"/>
                <w:sz w:val="22"/>
                <w:szCs w:val="22"/>
              </w:rPr>
              <w:t xml:space="preserve">: </w:t>
            </w:r>
            <w:r w:rsidRPr="00DE375E">
              <w:rPr>
                <w:rFonts w:asciiTheme="minorHAnsi" w:hAnsiTheme="minorHAnsi" w:cstheme="minorHAnsi"/>
                <w:color w:val="1F497D"/>
                <w:sz w:val="22"/>
                <w:szCs w:val="22"/>
              </w:rPr>
              <w:t>...........................................</w:t>
            </w:r>
            <w:r w:rsidRPr="00DE375E">
              <w:rPr>
                <w:rFonts w:asciiTheme="minorHAnsi" w:hAnsiTheme="minorHAnsi" w:cstheme="minorHAnsi"/>
                <w:sz w:val="22"/>
                <w:szCs w:val="22"/>
              </w:rPr>
              <w:t>zł</w:t>
            </w:r>
          </w:p>
          <w:p w14:paraId="54F10A37" w14:textId="77777777" w:rsidR="002F290C" w:rsidRPr="00DE375E" w:rsidRDefault="002F290C" w:rsidP="00AB0776">
            <w:pPr>
              <w:pStyle w:val="pkt1"/>
              <w:spacing w:line="360" w:lineRule="auto"/>
              <w:ind w:left="0" w:firstLine="0"/>
              <w:jc w:val="left"/>
              <w:rPr>
                <w:rFonts w:asciiTheme="minorHAnsi" w:hAnsiTheme="minorHAnsi" w:cstheme="minorHAnsi"/>
              </w:rPr>
            </w:pPr>
            <w:r w:rsidRPr="00DE375E">
              <w:rPr>
                <w:rFonts w:asciiTheme="minorHAnsi" w:hAnsiTheme="minorHAnsi" w:cstheme="minorHAnsi"/>
                <w:sz w:val="22"/>
                <w:szCs w:val="22"/>
              </w:rPr>
              <w:t xml:space="preserve">słownie: </w:t>
            </w:r>
            <w:r w:rsidRPr="00DE375E">
              <w:rPr>
                <w:rFonts w:asciiTheme="minorHAnsi" w:hAnsiTheme="minorHAnsi" w:cstheme="minorHAnsi"/>
                <w:color w:val="1F497D"/>
                <w:sz w:val="22"/>
                <w:szCs w:val="22"/>
              </w:rPr>
              <w:t>....................................................................................................................................</w:t>
            </w:r>
            <w:r w:rsidRPr="00DE375E">
              <w:rPr>
                <w:rFonts w:asciiTheme="minorHAnsi" w:hAnsiTheme="minorHAnsi" w:cstheme="minorHAnsi"/>
                <w:sz w:val="22"/>
                <w:szCs w:val="22"/>
              </w:rPr>
              <w:t>złotych</w:t>
            </w:r>
          </w:p>
          <w:p w14:paraId="32DC112E" w14:textId="3BF74939" w:rsidR="008D5EB5" w:rsidRPr="00DE375E" w:rsidRDefault="002F290C" w:rsidP="00C25638">
            <w:pPr>
              <w:pStyle w:val="pkt1"/>
              <w:spacing w:line="360" w:lineRule="auto"/>
              <w:ind w:left="0" w:firstLine="0"/>
              <w:jc w:val="left"/>
              <w:rPr>
                <w:rFonts w:asciiTheme="minorHAnsi" w:hAnsiTheme="minorHAnsi" w:cstheme="minorHAnsi"/>
                <w:sz w:val="20"/>
                <w:szCs w:val="20"/>
              </w:rPr>
            </w:pPr>
            <w:r w:rsidRPr="00DE375E">
              <w:rPr>
                <w:rFonts w:asciiTheme="minorHAnsi" w:hAnsiTheme="minorHAnsi" w:cstheme="minorHAnsi"/>
                <w:sz w:val="20"/>
                <w:szCs w:val="20"/>
              </w:rPr>
              <w:t>(w tym podatek od towarów i usług w ustawowej wysokości)</w:t>
            </w:r>
          </w:p>
        </w:tc>
      </w:tr>
      <w:tr w:rsidR="002F290C" w:rsidRPr="0015153D" w14:paraId="31CDE621" w14:textId="77777777" w:rsidTr="00E81718">
        <w:trPr>
          <w:trHeight w:val="1620"/>
          <w:jc w:val="right"/>
        </w:trPr>
        <w:tc>
          <w:tcPr>
            <w:tcW w:w="562" w:type="dxa"/>
            <w:vMerge/>
          </w:tcPr>
          <w:p w14:paraId="759ED47A" w14:textId="77777777" w:rsidR="002F290C" w:rsidRPr="00E81718" w:rsidRDefault="002F290C" w:rsidP="00AB0776">
            <w:pPr>
              <w:pStyle w:val="ust"/>
              <w:spacing w:line="360" w:lineRule="auto"/>
              <w:ind w:left="0" w:firstLine="0"/>
              <w:jc w:val="left"/>
              <w:rPr>
                <w:rFonts w:ascii="Arial" w:hAnsi="Arial" w:cs="Arial"/>
                <w:b/>
                <w:sz w:val="22"/>
                <w:szCs w:val="22"/>
              </w:rPr>
            </w:pPr>
          </w:p>
        </w:tc>
        <w:tc>
          <w:tcPr>
            <w:tcW w:w="9356" w:type="dxa"/>
            <w:vAlign w:val="center"/>
          </w:tcPr>
          <w:p w14:paraId="694A51C4" w14:textId="7FBE44DA" w:rsidR="002F290C" w:rsidRPr="00DE375E" w:rsidRDefault="002F290C" w:rsidP="003B5904">
            <w:pPr>
              <w:spacing w:before="60" w:after="60" w:line="360" w:lineRule="auto"/>
              <w:jc w:val="left"/>
              <w:rPr>
                <w:rFonts w:asciiTheme="minorHAnsi" w:hAnsiTheme="minorHAnsi" w:cstheme="minorHAnsi"/>
                <w:i/>
                <w:sz w:val="20"/>
                <w:lang w:eastAsia="pl-PL"/>
              </w:rPr>
            </w:pPr>
            <w:r w:rsidRPr="00DE375E">
              <w:rPr>
                <w:rFonts w:asciiTheme="minorHAnsi" w:hAnsiTheme="minorHAnsi" w:cstheme="minorHAnsi"/>
                <w:i/>
                <w:sz w:val="20"/>
                <w:lang w:eastAsia="pl-PL"/>
              </w:rPr>
              <w:t>Wybór mojej oferty będzie prowadzić do powstania u Zamawiającego obowiązku podatkowego, zgodnie z ustawą z dnia 11 marca 2004 r. o podatku od towarów i usług (</w:t>
            </w:r>
            <w:r w:rsidR="00DA2F5F" w:rsidRPr="00DE375E">
              <w:rPr>
                <w:rFonts w:asciiTheme="minorHAnsi" w:hAnsiTheme="minorHAnsi" w:cstheme="minorHAnsi"/>
                <w:i/>
                <w:sz w:val="20"/>
                <w:lang w:eastAsia="pl-PL"/>
              </w:rPr>
              <w:t xml:space="preserve">tj. </w:t>
            </w:r>
            <w:r w:rsidRPr="00DE375E">
              <w:rPr>
                <w:rFonts w:asciiTheme="minorHAnsi" w:hAnsiTheme="minorHAnsi" w:cstheme="minorHAnsi"/>
                <w:i/>
                <w:sz w:val="20"/>
                <w:lang w:eastAsia="pl-PL"/>
              </w:rPr>
              <w:t xml:space="preserve">Dz. U. z </w:t>
            </w:r>
            <w:r w:rsidR="00DA2F5F" w:rsidRPr="00DE375E">
              <w:rPr>
                <w:rFonts w:asciiTheme="minorHAnsi" w:hAnsiTheme="minorHAnsi" w:cstheme="minorHAnsi"/>
                <w:i/>
                <w:sz w:val="20"/>
                <w:lang w:eastAsia="pl-PL"/>
              </w:rPr>
              <w:t xml:space="preserve">2021 </w:t>
            </w:r>
            <w:r w:rsidRPr="00DE375E">
              <w:rPr>
                <w:rFonts w:asciiTheme="minorHAnsi" w:hAnsiTheme="minorHAnsi" w:cstheme="minorHAnsi"/>
                <w:i/>
                <w:sz w:val="20"/>
                <w:lang w:eastAsia="pl-PL"/>
              </w:rPr>
              <w:t xml:space="preserve">r. poz. </w:t>
            </w:r>
            <w:r w:rsidR="00DA2F5F" w:rsidRPr="00DE375E">
              <w:rPr>
                <w:rFonts w:asciiTheme="minorHAnsi" w:hAnsiTheme="minorHAnsi" w:cstheme="minorHAnsi"/>
                <w:i/>
                <w:sz w:val="20"/>
                <w:lang w:eastAsia="pl-PL"/>
              </w:rPr>
              <w:t>685</w:t>
            </w:r>
            <w:r w:rsidRPr="00DE375E">
              <w:rPr>
                <w:rFonts w:asciiTheme="minorHAnsi" w:hAnsiTheme="minorHAnsi" w:cstheme="minorHAnsi"/>
                <w:i/>
                <w:sz w:val="20"/>
                <w:lang w:eastAsia="pl-PL"/>
              </w:rPr>
              <w:t xml:space="preserve">, z </w:t>
            </w:r>
            <w:proofErr w:type="spellStart"/>
            <w:r w:rsidRPr="00DE375E">
              <w:rPr>
                <w:rFonts w:asciiTheme="minorHAnsi" w:hAnsiTheme="minorHAnsi" w:cstheme="minorHAnsi"/>
                <w:i/>
                <w:sz w:val="20"/>
                <w:lang w:eastAsia="pl-PL"/>
              </w:rPr>
              <w:t>późn</w:t>
            </w:r>
            <w:proofErr w:type="spellEnd"/>
            <w:r w:rsidRPr="00DE375E">
              <w:rPr>
                <w:rFonts w:asciiTheme="minorHAnsi" w:hAnsiTheme="minorHAnsi" w:cstheme="minorHAnsi"/>
                <w:i/>
                <w:sz w:val="20"/>
                <w:lang w:eastAsia="pl-PL"/>
              </w:rPr>
              <w:t>. zm.).</w:t>
            </w:r>
            <w:r w:rsidRPr="00DE375E">
              <w:rPr>
                <w:rFonts w:asciiTheme="minorHAnsi" w:hAnsiTheme="minorHAnsi" w:cstheme="minorHAnsi"/>
                <w:i/>
                <w:sz w:val="20"/>
                <w:vertAlign w:val="superscript"/>
                <w:lang w:eastAsia="pl-PL"/>
              </w:rPr>
              <w:t xml:space="preserve"> </w:t>
            </w:r>
            <w:r w:rsidRPr="00DE375E">
              <w:rPr>
                <w:rFonts w:asciiTheme="minorHAnsi" w:hAnsiTheme="minorHAnsi" w:cstheme="minorHAnsi"/>
                <w:i/>
                <w:sz w:val="20"/>
                <w:vertAlign w:val="superscript"/>
                <w:lang w:eastAsia="pl-PL"/>
              </w:rPr>
              <w:footnoteReference w:id="2"/>
            </w:r>
          </w:p>
          <w:p w14:paraId="632FB95F" w14:textId="77777777" w:rsidR="002F290C" w:rsidRPr="00DE375E" w:rsidRDefault="002F290C" w:rsidP="003B5904">
            <w:pPr>
              <w:pStyle w:val="Akapitzlist"/>
              <w:numPr>
                <w:ilvl w:val="0"/>
                <w:numId w:val="41"/>
              </w:numPr>
              <w:spacing w:before="60" w:after="60" w:line="360" w:lineRule="auto"/>
              <w:jc w:val="left"/>
              <w:rPr>
                <w:rFonts w:asciiTheme="minorHAnsi" w:hAnsiTheme="minorHAnsi" w:cstheme="minorHAnsi"/>
                <w:i/>
                <w:sz w:val="20"/>
                <w:lang w:eastAsia="pl-PL"/>
              </w:rPr>
            </w:pPr>
            <w:r w:rsidRPr="00DE375E">
              <w:rPr>
                <w:rFonts w:asciiTheme="minorHAnsi" w:hAnsiTheme="minorHAnsi" w:cstheme="minorHAnsi"/>
                <w:i/>
                <w:sz w:val="20"/>
                <w:lang w:eastAsia="pl-PL"/>
              </w:rPr>
              <w:t>nazwa (rodzaj) towaru lub usługi, których dostawa lub świadczenie będą prowadziły do powstania obowiązku podatkowego………………………………………………………………….</w:t>
            </w:r>
          </w:p>
          <w:p w14:paraId="38E7644D" w14:textId="77777777" w:rsidR="002F290C" w:rsidRPr="00DE375E" w:rsidRDefault="002F290C" w:rsidP="003B5904">
            <w:pPr>
              <w:pStyle w:val="Akapitzlist"/>
              <w:numPr>
                <w:ilvl w:val="0"/>
                <w:numId w:val="41"/>
              </w:numPr>
              <w:spacing w:before="60" w:after="60" w:line="360" w:lineRule="auto"/>
              <w:jc w:val="left"/>
              <w:rPr>
                <w:rFonts w:asciiTheme="minorHAnsi" w:hAnsiTheme="minorHAnsi" w:cstheme="minorHAnsi"/>
                <w:i/>
                <w:sz w:val="20"/>
                <w:lang w:eastAsia="pl-PL"/>
              </w:rPr>
            </w:pPr>
            <w:r w:rsidRPr="00DE375E">
              <w:rPr>
                <w:rFonts w:asciiTheme="minorHAnsi" w:hAnsiTheme="minorHAnsi" w:cstheme="minorHAnsi"/>
                <w:i/>
                <w:sz w:val="20"/>
                <w:lang w:eastAsia="pl-PL"/>
              </w:rPr>
              <w:t>wartość towaru lub usługi objętego obowiązkiem podatkowym zamawiającego, bez kwoty podatku…………………………………………………………………………………………………..</w:t>
            </w:r>
          </w:p>
          <w:p w14:paraId="1FFFC24E" w14:textId="77777777" w:rsidR="002F290C" w:rsidRPr="00DE375E" w:rsidRDefault="002F290C" w:rsidP="003B5904">
            <w:pPr>
              <w:pStyle w:val="Akapitzlist"/>
              <w:numPr>
                <w:ilvl w:val="0"/>
                <w:numId w:val="41"/>
              </w:numPr>
              <w:spacing w:before="60" w:after="60" w:line="360" w:lineRule="auto"/>
              <w:jc w:val="left"/>
              <w:rPr>
                <w:rFonts w:asciiTheme="minorHAnsi" w:hAnsiTheme="minorHAnsi" w:cstheme="minorHAnsi"/>
                <w:i/>
                <w:sz w:val="20"/>
                <w:lang w:eastAsia="pl-PL"/>
              </w:rPr>
            </w:pPr>
            <w:r w:rsidRPr="00DE375E">
              <w:rPr>
                <w:rFonts w:asciiTheme="minorHAnsi" w:hAnsiTheme="minorHAnsi" w:cstheme="minorHAnsi"/>
                <w:i/>
                <w:sz w:val="20"/>
                <w:lang w:eastAsia="pl-PL"/>
              </w:rPr>
              <w:t>stawka podatku od towarów i usług, która zgodnie z wiedzą wykonawcy, będzie miała zastosowanie…………………………………………………………………………………………….</w:t>
            </w:r>
          </w:p>
        </w:tc>
      </w:tr>
      <w:tr w:rsidR="00F00A16" w:rsidRPr="002C4736" w14:paraId="3EBEE347" w14:textId="77777777" w:rsidTr="00E81718">
        <w:trPr>
          <w:trHeight w:val="556"/>
          <w:jc w:val="right"/>
        </w:trPr>
        <w:tc>
          <w:tcPr>
            <w:tcW w:w="562" w:type="dxa"/>
          </w:tcPr>
          <w:p w14:paraId="430257E1" w14:textId="0FB4FF64" w:rsidR="002F290C" w:rsidRPr="00E81718" w:rsidRDefault="002F290C" w:rsidP="00AB0776">
            <w:pPr>
              <w:pStyle w:val="ust"/>
              <w:spacing w:line="276" w:lineRule="auto"/>
              <w:ind w:left="0" w:firstLine="0"/>
              <w:jc w:val="left"/>
              <w:rPr>
                <w:rFonts w:ascii="Arial" w:hAnsi="Arial" w:cs="Arial"/>
                <w:b/>
                <w:sz w:val="22"/>
                <w:szCs w:val="22"/>
              </w:rPr>
            </w:pPr>
            <w:r w:rsidRPr="00E81718">
              <w:rPr>
                <w:rFonts w:ascii="Arial" w:hAnsi="Arial" w:cs="Arial"/>
                <w:b/>
                <w:sz w:val="22"/>
                <w:szCs w:val="22"/>
              </w:rPr>
              <w:t>2</w:t>
            </w:r>
            <w:r w:rsidR="008B365E" w:rsidRPr="00E81718">
              <w:rPr>
                <w:rFonts w:ascii="Arial" w:hAnsi="Arial" w:cs="Arial"/>
                <w:b/>
                <w:sz w:val="22"/>
                <w:szCs w:val="22"/>
              </w:rPr>
              <w:t>)</w:t>
            </w:r>
          </w:p>
        </w:tc>
        <w:tc>
          <w:tcPr>
            <w:tcW w:w="9356" w:type="dxa"/>
            <w:vAlign w:val="center"/>
          </w:tcPr>
          <w:p w14:paraId="4BF22F0D" w14:textId="0E9EA54F" w:rsidR="002F290C" w:rsidRPr="00B04C19" w:rsidRDefault="002F290C" w:rsidP="00AB0776">
            <w:pPr>
              <w:pStyle w:val="ust"/>
              <w:spacing w:line="276" w:lineRule="auto"/>
              <w:ind w:left="0" w:firstLine="0"/>
              <w:jc w:val="left"/>
              <w:rPr>
                <w:rFonts w:asciiTheme="minorHAnsi" w:hAnsiTheme="minorHAnsi" w:cstheme="minorHAnsi"/>
              </w:rPr>
            </w:pPr>
            <w:r w:rsidRPr="00B04C19">
              <w:rPr>
                <w:rFonts w:asciiTheme="minorHAnsi" w:hAnsiTheme="minorHAnsi" w:cstheme="minorHAnsi"/>
                <w:b/>
              </w:rPr>
              <w:t>Okres gwarancji na roboty budowlane:</w:t>
            </w:r>
            <w:r w:rsidRPr="00B04C19">
              <w:rPr>
                <w:rFonts w:asciiTheme="minorHAnsi" w:hAnsiTheme="minorHAnsi" w:cstheme="minorHAnsi"/>
              </w:rPr>
              <w:t xml:space="preserve"> liczony od dnia protokolarnego odbioru końcowego robót wynosi </w:t>
            </w:r>
            <w:r w:rsidRPr="00B04C19">
              <w:rPr>
                <w:rFonts w:asciiTheme="minorHAnsi" w:hAnsiTheme="minorHAnsi" w:cstheme="minorHAnsi"/>
                <w:b/>
              </w:rPr>
              <w:t>…</w:t>
            </w:r>
            <w:r w:rsidR="00B04C19">
              <w:rPr>
                <w:rFonts w:asciiTheme="minorHAnsi" w:hAnsiTheme="minorHAnsi" w:cstheme="minorHAnsi"/>
                <w:b/>
              </w:rPr>
              <w:t>……</w:t>
            </w:r>
            <w:r w:rsidRPr="00B04C19">
              <w:rPr>
                <w:rFonts w:asciiTheme="minorHAnsi" w:hAnsiTheme="minorHAnsi" w:cstheme="minorHAnsi"/>
                <w:b/>
              </w:rPr>
              <w:t>……. miesiące/y</w:t>
            </w:r>
          </w:p>
          <w:p w14:paraId="2503D72C" w14:textId="77777777" w:rsidR="002F290C" w:rsidRPr="00B04C19" w:rsidRDefault="002F290C" w:rsidP="00AB0776">
            <w:pPr>
              <w:pStyle w:val="ust"/>
              <w:spacing w:line="276" w:lineRule="auto"/>
              <w:ind w:left="0" w:firstLine="0"/>
              <w:jc w:val="left"/>
              <w:rPr>
                <w:rFonts w:asciiTheme="minorHAnsi" w:hAnsiTheme="minorHAnsi" w:cstheme="minorHAnsi"/>
              </w:rPr>
            </w:pPr>
            <w:r w:rsidRPr="00B04C19">
              <w:rPr>
                <w:rFonts w:asciiTheme="minorHAnsi" w:hAnsiTheme="minorHAnsi" w:cstheme="minorHAnsi"/>
              </w:rPr>
              <w:t xml:space="preserve">słownie:………………………………………………………………………………………………………… </w:t>
            </w:r>
          </w:p>
          <w:p w14:paraId="1F627779" w14:textId="77777777" w:rsidR="002F290C" w:rsidRPr="00B04C19" w:rsidRDefault="002F290C" w:rsidP="00AB0776">
            <w:pPr>
              <w:pStyle w:val="ust"/>
              <w:spacing w:line="276" w:lineRule="auto"/>
              <w:ind w:left="0" w:firstLine="0"/>
              <w:jc w:val="left"/>
              <w:rPr>
                <w:rFonts w:asciiTheme="minorHAnsi" w:hAnsiTheme="minorHAnsi" w:cstheme="minorHAnsi"/>
                <w:i/>
              </w:rPr>
            </w:pPr>
            <w:r w:rsidRPr="00B04C19">
              <w:rPr>
                <w:rFonts w:asciiTheme="minorHAnsi" w:hAnsiTheme="minorHAnsi" w:cstheme="minorHAnsi"/>
              </w:rPr>
              <w:t>(</w:t>
            </w:r>
            <w:r w:rsidRPr="00B04C19">
              <w:rPr>
                <w:rFonts w:asciiTheme="minorHAnsi" w:hAnsiTheme="minorHAnsi" w:cstheme="minorHAnsi"/>
                <w:i/>
              </w:rPr>
              <w:t>Zamawiający informuje, że dopuszczalny okres gwarancji wynosi 36, 48 lub 60 miesięcy liczony od dnia protokolarnego odbioru końcowego robót)</w:t>
            </w:r>
          </w:p>
          <w:p w14:paraId="1F8E112F" w14:textId="77777777" w:rsidR="002F290C" w:rsidRPr="00B04C19" w:rsidRDefault="002F290C" w:rsidP="00AB0776">
            <w:pPr>
              <w:pStyle w:val="ust"/>
              <w:spacing w:line="276" w:lineRule="auto"/>
              <w:ind w:left="0" w:firstLine="0"/>
              <w:jc w:val="left"/>
              <w:rPr>
                <w:rFonts w:asciiTheme="minorHAnsi" w:hAnsiTheme="minorHAnsi" w:cstheme="minorHAnsi"/>
                <w:i/>
              </w:rPr>
            </w:pPr>
            <w:r w:rsidRPr="00B04C19">
              <w:rPr>
                <w:rFonts w:asciiTheme="minorHAnsi" w:hAnsiTheme="minorHAnsi" w:cstheme="minorHAnsi"/>
                <w:i/>
              </w:rPr>
              <w:t>(W przypadku nie wpisania przez wykonawcę liczby miesięcy gwarancji, zamawiający przyjmie, że zostaje zaoferowana minimalna wymagana przez Zamawiającego liczba miesięcy gwarancji.)</w:t>
            </w:r>
          </w:p>
          <w:p w14:paraId="283602B4" w14:textId="77777777" w:rsidR="002F290C" w:rsidRPr="00B04C19" w:rsidRDefault="002F290C" w:rsidP="00AB0776">
            <w:pPr>
              <w:pStyle w:val="ust"/>
              <w:spacing w:line="276" w:lineRule="auto"/>
              <w:ind w:left="0" w:firstLine="0"/>
              <w:jc w:val="left"/>
              <w:rPr>
                <w:rFonts w:asciiTheme="minorHAnsi" w:hAnsiTheme="minorHAnsi" w:cstheme="minorHAnsi"/>
                <w:i/>
              </w:rPr>
            </w:pPr>
          </w:p>
          <w:p w14:paraId="3B1289EF" w14:textId="77777777" w:rsidR="002F290C" w:rsidRPr="000936E8" w:rsidRDefault="002F290C" w:rsidP="000936E8">
            <w:pPr>
              <w:pStyle w:val="ust"/>
              <w:spacing w:line="276" w:lineRule="auto"/>
              <w:ind w:left="0" w:firstLine="0"/>
              <w:rPr>
                <w:rFonts w:ascii="Arial" w:hAnsi="Arial"/>
                <w:b/>
                <w:sz w:val="22"/>
              </w:rPr>
            </w:pPr>
            <w:r w:rsidRPr="00B04C19">
              <w:rPr>
                <w:rFonts w:asciiTheme="minorHAnsi" w:hAnsiTheme="minorHAnsi" w:cstheme="minorHAnsi"/>
                <w:b/>
              </w:rPr>
              <w:t>Okres gwarancji jakości dla zamontowanych urządzeń i wyposażenia, licząc od dnia protokolarnego odbioru końcowego robót, wynosi nie mniej niż 24 miesiące.</w:t>
            </w:r>
          </w:p>
        </w:tc>
      </w:tr>
      <w:tr w:rsidR="00F00A16" w:rsidRPr="002C4736" w14:paraId="7A8754A0" w14:textId="77777777" w:rsidTr="00E81718">
        <w:trPr>
          <w:trHeight w:val="847"/>
          <w:jc w:val="right"/>
        </w:trPr>
        <w:tc>
          <w:tcPr>
            <w:tcW w:w="562" w:type="dxa"/>
            <w:tcBorders>
              <w:top w:val="single" w:sz="4" w:space="0" w:color="auto"/>
              <w:left w:val="single" w:sz="4" w:space="0" w:color="auto"/>
              <w:bottom w:val="single" w:sz="4" w:space="0" w:color="auto"/>
              <w:right w:val="single" w:sz="4" w:space="0" w:color="auto"/>
            </w:tcBorders>
          </w:tcPr>
          <w:p w14:paraId="7B94CC01" w14:textId="31352DA7" w:rsidR="002F290C" w:rsidRPr="00E81718" w:rsidRDefault="002F290C" w:rsidP="00AB0776">
            <w:pPr>
              <w:spacing w:line="276" w:lineRule="auto"/>
              <w:jc w:val="left"/>
              <w:rPr>
                <w:rFonts w:ascii="Arial" w:hAnsi="Arial" w:cs="Arial"/>
                <w:b/>
                <w:sz w:val="22"/>
                <w:szCs w:val="22"/>
              </w:rPr>
            </w:pPr>
            <w:r w:rsidRPr="00E81718">
              <w:rPr>
                <w:rFonts w:ascii="Arial" w:hAnsi="Arial" w:cs="Arial"/>
                <w:b/>
                <w:sz w:val="22"/>
                <w:szCs w:val="22"/>
              </w:rPr>
              <w:t>3</w:t>
            </w:r>
            <w:r w:rsidR="008B365E" w:rsidRPr="00E81718">
              <w:rPr>
                <w:rFonts w:ascii="Arial" w:hAnsi="Arial" w:cs="Arial"/>
                <w:b/>
                <w:sz w:val="22"/>
                <w:szCs w:val="22"/>
              </w:rPr>
              <w:t>)</w:t>
            </w:r>
          </w:p>
        </w:tc>
        <w:tc>
          <w:tcPr>
            <w:tcW w:w="9356" w:type="dxa"/>
            <w:tcBorders>
              <w:top w:val="single" w:sz="4" w:space="0" w:color="auto"/>
              <w:left w:val="single" w:sz="4" w:space="0" w:color="auto"/>
              <w:bottom w:val="single" w:sz="4" w:space="0" w:color="auto"/>
              <w:right w:val="single" w:sz="4" w:space="0" w:color="auto"/>
            </w:tcBorders>
            <w:vAlign w:val="center"/>
          </w:tcPr>
          <w:p w14:paraId="16634CD5" w14:textId="21D05939" w:rsidR="002F290C" w:rsidRPr="00B04C19" w:rsidRDefault="002F290C" w:rsidP="00AB0776">
            <w:pPr>
              <w:spacing w:line="276" w:lineRule="auto"/>
              <w:ind w:left="34" w:hanging="34"/>
              <w:jc w:val="left"/>
              <w:rPr>
                <w:rFonts w:asciiTheme="minorHAnsi" w:hAnsiTheme="minorHAnsi" w:cstheme="minorHAnsi"/>
                <w:i/>
                <w:sz w:val="22"/>
                <w:szCs w:val="22"/>
              </w:rPr>
            </w:pPr>
            <w:r w:rsidRPr="00B04C19">
              <w:rPr>
                <w:rFonts w:asciiTheme="minorHAnsi" w:hAnsiTheme="minorHAnsi" w:cstheme="minorHAnsi"/>
                <w:b/>
                <w:sz w:val="22"/>
                <w:szCs w:val="22"/>
              </w:rPr>
              <w:t xml:space="preserve">Termin realizacji: </w:t>
            </w:r>
            <w:r w:rsidR="00815DCE" w:rsidRPr="00815DCE">
              <w:rPr>
                <w:rFonts w:asciiTheme="minorHAnsi" w:hAnsiTheme="minorHAnsi" w:cstheme="minorHAnsi"/>
                <w:sz w:val="22"/>
                <w:szCs w:val="22"/>
              </w:rPr>
              <w:t>9</w:t>
            </w:r>
            <w:r w:rsidR="000D19C5" w:rsidRPr="00815DCE">
              <w:rPr>
                <w:rFonts w:asciiTheme="minorHAnsi" w:hAnsiTheme="minorHAnsi" w:cstheme="minorHAnsi"/>
                <w:sz w:val="22"/>
                <w:szCs w:val="22"/>
              </w:rPr>
              <w:t>0</w:t>
            </w:r>
            <w:r w:rsidR="003B162A" w:rsidRPr="00815DCE">
              <w:rPr>
                <w:rFonts w:asciiTheme="minorHAnsi" w:hAnsiTheme="minorHAnsi" w:cstheme="minorHAnsi"/>
                <w:sz w:val="22"/>
                <w:szCs w:val="22"/>
              </w:rPr>
              <w:t xml:space="preserve"> dni od daty zawarcia Umowy</w:t>
            </w:r>
            <w:r w:rsidR="00EA3812" w:rsidRPr="00815DCE">
              <w:rPr>
                <w:rFonts w:asciiTheme="minorHAnsi" w:hAnsiTheme="minorHAnsi" w:cstheme="minorHAnsi"/>
                <w:sz w:val="22"/>
              </w:rPr>
              <w:t>.</w:t>
            </w:r>
          </w:p>
        </w:tc>
      </w:tr>
      <w:tr w:rsidR="00F00A16" w:rsidRPr="002C4736" w14:paraId="15DEFF60" w14:textId="77777777" w:rsidTr="00E81718">
        <w:trPr>
          <w:trHeight w:val="848"/>
          <w:jc w:val="right"/>
        </w:trPr>
        <w:tc>
          <w:tcPr>
            <w:tcW w:w="562" w:type="dxa"/>
            <w:tcBorders>
              <w:top w:val="single" w:sz="4" w:space="0" w:color="auto"/>
              <w:left w:val="single" w:sz="4" w:space="0" w:color="auto"/>
              <w:bottom w:val="single" w:sz="4" w:space="0" w:color="auto"/>
              <w:right w:val="single" w:sz="4" w:space="0" w:color="auto"/>
            </w:tcBorders>
          </w:tcPr>
          <w:p w14:paraId="34C688BE" w14:textId="3C0BFBE0" w:rsidR="002F290C" w:rsidRPr="00E81718" w:rsidRDefault="002F290C" w:rsidP="00AB0776">
            <w:pPr>
              <w:pStyle w:val="ust"/>
              <w:spacing w:line="276" w:lineRule="auto"/>
              <w:ind w:left="0" w:firstLine="0"/>
              <w:jc w:val="left"/>
              <w:rPr>
                <w:rFonts w:ascii="Arial" w:hAnsi="Arial" w:cs="Arial"/>
                <w:b/>
                <w:sz w:val="22"/>
                <w:szCs w:val="22"/>
              </w:rPr>
            </w:pPr>
            <w:r w:rsidRPr="00E81718">
              <w:rPr>
                <w:rFonts w:ascii="Arial" w:hAnsi="Arial" w:cs="Arial"/>
                <w:b/>
                <w:sz w:val="22"/>
                <w:szCs w:val="22"/>
              </w:rPr>
              <w:t>4</w:t>
            </w:r>
            <w:r w:rsidR="008B365E" w:rsidRPr="00E81718">
              <w:rPr>
                <w:rFonts w:ascii="Arial" w:hAnsi="Arial" w:cs="Arial"/>
                <w:b/>
                <w:sz w:val="22"/>
                <w:szCs w:val="22"/>
              </w:rPr>
              <w:t>)</w:t>
            </w:r>
          </w:p>
        </w:tc>
        <w:tc>
          <w:tcPr>
            <w:tcW w:w="9356" w:type="dxa"/>
            <w:tcBorders>
              <w:top w:val="single" w:sz="4" w:space="0" w:color="auto"/>
              <w:left w:val="single" w:sz="4" w:space="0" w:color="auto"/>
              <w:bottom w:val="single" w:sz="4" w:space="0" w:color="auto"/>
              <w:right w:val="single" w:sz="4" w:space="0" w:color="auto"/>
            </w:tcBorders>
            <w:vAlign w:val="center"/>
          </w:tcPr>
          <w:p w14:paraId="3F78BC5D" w14:textId="47C8035A" w:rsidR="002F290C" w:rsidRPr="00B04C19" w:rsidRDefault="002F290C" w:rsidP="00AB0776">
            <w:pPr>
              <w:pStyle w:val="ust"/>
              <w:spacing w:line="276" w:lineRule="auto"/>
              <w:ind w:left="0" w:firstLine="0"/>
              <w:jc w:val="left"/>
              <w:rPr>
                <w:rFonts w:asciiTheme="minorHAnsi" w:hAnsiTheme="minorHAnsi" w:cstheme="minorHAnsi"/>
                <w:sz w:val="22"/>
                <w:szCs w:val="22"/>
              </w:rPr>
            </w:pPr>
            <w:r w:rsidRPr="00B04C19">
              <w:rPr>
                <w:rFonts w:asciiTheme="minorHAnsi" w:hAnsiTheme="minorHAnsi" w:cstheme="minorHAnsi"/>
                <w:b/>
                <w:sz w:val="22"/>
                <w:szCs w:val="22"/>
              </w:rPr>
              <w:t xml:space="preserve">Warunki płatności: </w:t>
            </w:r>
            <w:r w:rsidRPr="00B04C19">
              <w:rPr>
                <w:rFonts w:asciiTheme="minorHAnsi" w:hAnsiTheme="minorHAnsi" w:cstheme="minorHAnsi"/>
                <w:sz w:val="22"/>
                <w:szCs w:val="22"/>
              </w:rPr>
              <w:t xml:space="preserve">Wykonawca akceptuje warunki płatności określone przez zamawiającego w SWZ (w tym w </w:t>
            </w:r>
            <w:r w:rsidRPr="00B04C19">
              <w:rPr>
                <w:rFonts w:asciiTheme="minorHAnsi" w:hAnsiTheme="minorHAnsi" w:cstheme="minorHAnsi"/>
                <w:sz w:val="22"/>
              </w:rPr>
              <w:t xml:space="preserve">załączniku nr </w:t>
            </w:r>
            <w:r w:rsidR="00B04C19" w:rsidRPr="00B04C19">
              <w:rPr>
                <w:rFonts w:asciiTheme="minorHAnsi" w:hAnsiTheme="minorHAnsi" w:cstheme="minorHAnsi"/>
                <w:sz w:val="22"/>
                <w:szCs w:val="22"/>
              </w:rPr>
              <w:t>3</w:t>
            </w:r>
            <w:r w:rsidRPr="00B04C19">
              <w:rPr>
                <w:rFonts w:asciiTheme="minorHAnsi" w:hAnsiTheme="minorHAnsi" w:cstheme="minorHAnsi"/>
                <w:sz w:val="22"/>
              </w:rPr>
              <w:t xml:space="preserve"> do SWZ</w:t>
            </w:r>
            <w:r w:rsidRPr="00B04C19">
              <w:rPr>
                <w:rFonts w:asciiTheme="minorHAnsi" w:hAnsiTheme="minorHAnsi" w:cstheme="minorHAnsi"/>
                <w:sz w:val="22"/>
                <w:szCs w:val="22"/>
              </w:rPr>
              <w:t xml:space="preserve"> – wzór umowy).</w:t>
            </w:r>
          </w:p>
        </w:tc>
      </w:tr>
    </w:tbl>
    <w:p w14:paraId="26F7B335" w14:textId="77777777" w:rsidR="002F290C" w:rsidRPr="002C4736" w:rsidRDefault="002F290C" w:rsidP="002F290C">
      <w:pPr>
        <w:pStyle w:val="SIWZ1"/>
        <w:numPr>
          <w:ilvl w:val="0"/>
          <w:numId w:val="0"/>
        </w:numPr>
        <w:ind w:left="426"/>
      </w:pPr>
    </w:p>
    <w:p w14:paraId="07A2CDFA" w14:textId="77777777" w:rsidR="002F290C" w:rsidRPr="000E224A" w:rsidRDefault="002F290C" w:rsidP="002F290C">
      <w:pPr>
        <w:pStyle w:val="SIWZ1"/>
        <w:numPr>
          <w:ilvl w:val="6"/>
          <w:numId w:val="27"/>
        </w:numPr>
        <w:ind w:left="426"/>
        <w:rPr>
          <w:rFonts w:asciiTheme="minorHAnsi" w:hAnsiTheme="minorHAnsi" w:cstheme="minorHAnsi"/>
          <w:sz w:val="24"/>
          <w:szCs w:val="24"/>
        </w:rPr>
      </w:pPr>
      <w:r w:rsidRPr="000E224A">
        <w:rPr>
          <w:rFonts w:asciiTheme="minorHAnsi" w:hAnsiTheme="minorHAnsi" w:cstheme="minorHAnsi"/>
          <w:sz w:val="24"/>
          <w:szCs w:val="24"/>
        </w:rPr>
        <w:t>Jednocześnie oświadczamy, że:</w:t>
      </w:r>
    </w:p>
    <w:p w14:paraId="0BC49B82" w14:textId="77777777" w:rsidR="002F290C" w:rsidRPr="000E224A" w:rsidRDefault="002F290C" w:rsidP="0049054B">
      <w:pPr>
        <w:pStyle w:val="siwz10"/>
        <w:numPr>
          <w:ilvl w:val="0"/>
          <w:numId w:val="70"/>
        </w:numPr>
        <w:tabs>
          <w:tab w:val="left" w:pos="709"/>
        </w:tabs>
        <w:ind w:left="709"/>
        <w:rPr>
          <w:rFonts w:asciiTheme="minorHAnsi" w:hAnsiTheme="minorHAnsi" w:cstheme="minorHAnsi"/>
          <w:sz w:val="24"/>
          <w:szCs w:val="24"/>
        </w:rPr>
      </w:pPr>
      <w:r w:rsidRPr="000E224A">
        <w:rPr>
          <w:rFonts w:asciiTheme="minorHAnsi" w:hAnsiTheme="minorHAnsi" w:cstheme="minorHAnsi"/>
          <w:sz w:val="24"/>
          <w:szCs w:val="24"/>
        </w:rPr>
        <w:t>Zapoznaliśmy się z treścią SWZ oraz wyjaśnieniami i/lub modyfikacjami SWZ i uznajemy się za związanych określonymi w nich postanowieniami i zasadami postępowania.</w:t>
      </w:r>
    </w:p>
    <w:p w14:paraId="108E79BC" w14:textId="77777777" w:rsidR="002F290C" w:rsidRPr="000E224A" w:rsidRDefault="002F290C" w:rsidP="0049054B">
      <w:pPr>
        <w:pStyle w:val="siwz10"/>
        <w:numPr>
          <w:ilvl w:val="0"/>
          <w:numId w:val="70"/>
        </w:numPr>
        <w:tabs>
          <w:tab w:val="left" w:pos="709"/>
        </w:tabs>
        <w:ind w:left="709"/>
        <w:rPr>
          <w:rFonts w:asciiTheme="minorHAnsi" w:hAnsiTheme="minorHAnsi" w:cstheme="minorHAnsi"/>
          <w:sz w:val="24"/>
          <w:szCs w:val="24"/>
        </w:rPr>
      </w:pPr>
      <w:r w:rsidRPr="000E224A">
        <w:rPr>
          <w:rFonts w:asciiTheme="minorHAnsi" w:hAnsiTheme="minorHAnsi" w:cstheme="minorHAnsi"/>
          <w:sz w:val="24"/>
          <w:szCs w:val="24"/>
        </w:rPr>
        <w:t>Nie wnosimy żadnych zastrzeżeń do treści SWZ.</w:t>
      </w:r>
    </w:p>
    <w:p w14:paraId="44E0DAEB" w14:textId="77777777" w:rsidR="002F290C" w:rsidRPr="000E224A" w:rsidRDefault="002F290C" w:rsidP="0049054B">
      <w:pPr>
        <w:pStyle w:val="siwz10"/>
        <w:numPr>
          <w:ilvl w:val="0"/>
          <w:numId w:val="70"/>
        </w:numPr>
        <w:tabs>
          <w:tab w:val="left" w:pos="709"/>
        </w:tabs>
        <w:ind w:left="709"/>
        <w:rPr>
          <w:rFonts w:asciiTheme="minorHAnsi" w:hAnsiTheme="minorHAnsi" w:cstheme="minorHAnsi"/>
          <w:sz w:val="24"/>
          <w:szCs w:val="24"/>
        </w:rPr>
      </w:pPr>
      <w:r w:rsidRPr="000E224A">
        <w:rPr>
          <w:rFonts w:asciiTheme="minorHAnsi" w:hAnsiTheme="minorHAnsi" w:cstheme="minorHAnsi"/>
          <w:sz w:val="24"/>
          <w:szCs w:val="24"/>
        </w:rPr>
        <w:t xml:space="preserve">Cena oferty (ryczałtowa) zawiera wszystkie koszty niezbędne do wykonania zamówienia określone zapisami SWZ. </w:t>
      </w:r>
    </w:p>
    <w:p w14:paraId="013B3700" w14:textId="77777777" w:rsidR="002F290C" w:rsidRPr="000E224A" w:rsidRDefault="002F290C" w:rsidP="0049054B">
      <w:pPr>
        <w:pStyle w:val="siwz10"/>
        <w:numPr>
          <w:ilvl w:val="0"/>
          <w:numId w:val="70"/>
        </w:numPr>
        <w:tabs>
          <w:tab w:val="left" w:pos="709"/>
        </w:tabs>
        <w:ind w:left="709"/>
        <w:rPr>
          <w:rFonts w:asciiTheme="minorHAnsi" w:hAnsiTheme="minorHAnsi" w:cstheme="minorHAnsi"/>
          <w:sz w:val="24"/>
          <w:szCs w:val="24"/>
        </w:rPr>
      </w:pPr>
      <w:r w:rsidRPr="000E224A">
        <w:rPr>
          <w:rFonts w:asciiTheme="minorHAnsi" w:hAnsiTheme="minorHAnsi" w:cstheme="minorHAnsi"/>
          <w:sz w:val="24"/>
          <w:szCs w:val="24"/>
        </w:rPr>
        <w:t>Uważamy się za związanych niniejszą ofertą przez czas wskazany w SWZ.</w:t>
      </w:r>
    </w:p>
    <w:p w14:paraId="57B9B55E" w14:textId="77777777" w:rsidR="002F290C" w:rsidRPr="000E224A" w:rsidRDefault="002F290C" w:rsidP="0049054B">
      <w:pPr>
        <w:pStyle w:val="siwz10"/>
        <w:numPr>
          <w:ilvl w:val="0"/>
          <w:numId w:val="70"/>
        </w:numPr>
        <w:tabs>
          <w:tab w:val="left" w:pos="709"/>
        </w:tabs>
        <w:ind w:left="709"/>
        <w:rPr>
          <w:rFonts w:asciiTheme="minorHAnsi" w:hAnsiTheme="minorHAnsi" w:cstheme="minorHAnsi"/>
          <w:sz w:val="24"/>
          <w:szCs w:val="24"/>
        </w:rPr>
      </w:pPr>
      <w:r w:rsidRPr="000E224A">
        <w:rPr>
          <w:rFonts w:asciiTheme="minorHAnsi" w:hAnsiTheme="minorHAnsi" w:cstheme="minorHAnsi"/>
          <w:sz w:val="24"/>
          <w:szCs w:val="24"/>
        </w:rPr>
        <w:t>Akceptujemy wzór Umowy bez zastrzeżeń i w razie wybrania naszej oferty zobowiązujemy się do zawarcia Umowy na warunkach zawartych w SWZ, w miejscu i terminie wskazanym przez Zamawiającego.</w:t>
      </w:r>
    </w:p>
    <w:p w14:paraId="0A6FC419" w14:textId="4CD11615" w:rsidR="002F290C" w:rsidRPr="000E224A" w:rsidRDefault="002F290C" w:rsidP="00565D54">
      <w:pPr>
        <w:pStyle w:val="siwz10"/>
        <w:tabs>
          <w:tab w:val="left" w:pos="709"/>
        </w:tabs>
        <w:ind w:left="349"/>
        <w:rPr>
          <w:rFonts w:asciiTheme="minorHAnsi" w:hAnsiTheme="minorHAnsi" w:cstheme="minorHAnsi"/>
          <w:sz w:val="24"/>
          <w:szCs w:val="24"/>
        </w:rPr>
      </w:pPr>
    </w:p>
    <w:p w14:paraId="7CC2B611" w14:textId="77777777" w:rsidR="002F290C" w:rsidRPr="000E224A" w:rsidRDefault="002F290C" w:rsidP="0049054B">
      <w:pPr>
        <w:pStyle w:val="siwz10"/>
        <w:numPr>
          <w:ilvl w:val="0"/>
          <w:numId w:val="70"/>
        </w:numPr>
        <w:tabs>
          <w:tab w:val="left" w:pos="709"/>
        </w:tabs>
        <w:ind w:left="709"/>
        <w:rPr>
          <w:rFonts w:asciiTheme="minorHAnsi" w:hAnsiTheme="minorHAnsi" w:cstheme="minorHAnsi"/>
          <w:sz w:val="24"/>
          <w:szCs w:val="24"/>
        </w:rPr>
      </w:pPr>
      <w:r w:rsidRPr="000E224A">
        <w:rPr>
          <w:rFonts w:asciiTheme="minorHAnsi" w:hAnsiTheme="minorHAnsi" w:cstheme="minorHAnsi"/>
          <w:sz w:val="24"/>
          <w:szCs w:val="24"/>
        </w:rPr>
        <w:lastRenderedPageBreak/>
        <w:t>Wykonanie następujących części zamówienia zamierzamy powierzyć podwykonawcom</w:t>
      </w:r>
      <w:r w:rsidRPr="000E224A">
        <w:rPr>
          <w:rStyle w:val="Odwoanieprzypisudolnego"/>
          <w:rFonts w:asciiTheme="minorHAnsi" w:hAnsiTheme="minorHAnsi" w:cstheme="minorHAnsi"/>
          <w:sz w:val="24"/>
          <w:szCs w:val="24"/>
        </w:rPr>
        <w:footnoteReference w:id="3"/>
      </w:r>
      <w:r w:rsidRPr="000E224A">
        <w:rPr>
          <w:rFonts w:asciiTheme="minorHAnsi" w:hAnsiTheme="minorHAnsi" w:cstheme="minorHAnsi"/>
          <w:sz w:val="24"/>
          <w:szCs w:val="24"/>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4311"/>
        <w:gridCol w:w="3525"/>
      </w:tblGrid>
      <w:tr w:rsidR="002F290C" w:rsidRPr="000F16A6" w14:paraId="17F661B8" w14:textId="77777777" w:rsidTr="00213127">
        <w:tc>
          <w:tcPr>
            <w:tcW w:w="692" w:type="dxa"/>
          </w:tcPr>
          <w:p w14:paraId="54CF92DA" w14:textId="77777777" w:rsidR="002F290C" w:rsidRPr="000F16A6" w:rsidRDefault="002F290C" w:rsidP="00AB0776">
            <w:pPr>
              <w:pStyle w:val="pkt1"/>
              <w:tabs>
                <w:tab w:val="left" w:pos="567"/>
              </w:tabs>
              <w:spacing w:line="276" w:lineRule="auto"/>
              <w:ind w:left="0" w:firstLine="0"/>
              <w:rPr>
                <w:sz w:val="20"/>
                <w:szCs w:val="20"/>
              </w:rPr>
            </w:pPr>
            <w:r w:rsidRPr="000F16A6">
              <w:rPr>
                <w:sz w:val="20"/>
                <w:szCs w:val="20"/>
              </w:rPr>
              <w:t>Lp.</w:t>
            </w:r>
          </w:p>
        </w:tc>
        <w:tc>
          <w:tcPr>
            <w:tcW w:w="4311" w:type="dxa"/>
          </w:tcPr>
          <w:p w14:paraId="3A418598" w14:textId="77777777" w:rsidR="002F290C" w:rsidRPr="006030E5" w:rsidRDefault="002F290C" w:rsidP="00AB0776">
            <w:pPr>
              <w:pStyle w:val="pkt1"/>
              <w:tabs>
                <w:tab w:val="left" w:pos="567"/>
              </w:tabs>
              <w:spacing w:line="276" w:lineRule="auto"/>
              <w:ind w:left="0" w:firstLine="0"/>
              <w:rPr>
                <w:rFonts w:asciiTheme="minorHAnsi" w:hAnsiTheme="minorHAnsi" w:cstheme="minorHAnsi"/>
                <w:sz w:val="20"/>
                <w:szCs w:val="20"/>
              </w:rPr>
            </w:pPr>
            <w:r w:rsidRPr="006030E5">
              <w:rPr>
                <w:rFonts w:asciiTheme="minorHAnsi" w:hAnsiTheme="minorHAnsi" w:cstheme="minorHAnsi"/>
                <w:sz w:val="20"/>
                <w:szCs w:val="20"/>
              </w:rPr>
              <w:t>Część zamówienia, którą wykonawca zamierza powierzyć do realizacji przez podwykonawcę</w:t>
            </w:r>
          </w:p>
        </w:tc>
        <w:tc>
          <w:tcPr>
            <w:tcW w:w="3525" w:type="dxa"/>
          </w:tcPr>
          <w:p w14:paraId="7EAEEE3C" w14:textId="77777777" w:rsidR="002F290C" w:rsidRPr="006030E5" w:rsidRDefault="002F290C" w:rsidP="00AB0776">
            <w:pPr>
              <w:pStyle w:val="pkt1"/>
              <w:tabs>
                <w:tab w:val="left" w:pos="567"/>
              </w:tabs>
              <w:spacing w:line="276" w:lineRule="auto"/>
              <w:ind w:left="0" w:firstLine="0"/>
              <w:rPr>
                <w:rFonts w:asciiTheme="minorHAnsi" w:hAnsiTheme="minorHAnsi" w:cstheme="minorHAnsi"/>
                <w:sz w:val="20"/>
                <w:szCs w:val="20"/>
              </w:rPr>
            </w:pPr>
            <w:r w:rsidRPr="006030E5">
              <w:rPr>
                <w:rFonts w:asciiTheme="minorHAnsi" w:hAnsiTheme="minorHAnsi" w:cstheme="minorHAnsi"/>
                <w:sz w:val="20"/>
                <w:szCs w:val="20"/>
              </w:rPr>
              <w:t>Firma (nazwa) podwykonawcy</w:t>
            </w:r>
          </w:p>
        </w:tc>
      </w:tr>
      <w:tr w:rsidR="002F290C" w:rsidRPr="000F16A6" w14:paraId="0B340CDF" w14:textId="77777777" w:rsidTr="00213127">
        <w:tc>
          <w:tcPr>
            <w:tcW w:w="692" w:type="dxa"/>
          </w:tcPr>
          <w:p w14:paraId="620F954D" w14:textId="77777777" w:rsidR="002F290C" w:rsidRPr="000F16A6" w:rsidRDefault="002F290C" w:rsidP="00AB0776">
            <w:pPr>
              <w:pStyle w:val="pkt1"/>
              <w:tabs>
                <w:tab w:val="left" w:pos="567"/>
              </w:tabs>
              <w:spacing w:line="276" w:lineRule="auto"/>
              <w:ind w:left="0" w:firstLine="0"/>
            </w:pPr>
          </w:p>
        </w:tc>
        <w:tc>
          <w:tcPr>
            <w:tcW w:w="4311" w:type="dxa"/>
          </w:tcPr>
          <w:p w14:paraId="0ADF936D" w14:textId="77777777" w:rsidR="002F290C" w:rsidRPr="000F16A6" w:rsidRDefault="002F290C" w:rsidP="00AB0776">
            <w:pPr>
              <w:pStyle w:val="pkt1"/>
              <w:tabs>
                <w:tab w:val="left" w:pos="567"/>
              </w:tabs>
              <w:spacing w:line="276" w:lineRule="auto"/>
              <w:ind w:left="0" w:firstLine="0"/>
            </w:pPr>
          </w:p>
        </w:tc>
        <w:tc>
          <w:tcPr>
            <w:tcW w:w="3525" w:type="dxa"/>
          </w:tcPr>
          <w:p w14:paraId="3E277804" w14:textId="77777777" w:rsidR="002F290C" w:rsidRPr="000F16A6" w:rsidRDefault="002F290C" w:rsidP="00AB0776">
            <w:pPr>
              <w:pStyle w:val="pkt1"/>
              <w:tabs>
                <w:tab w:val="left" w:pos="567"/>
              </w:tabs>
              <w:spacing w:line="276" w:lineRule="auto"/>
              <w:ind w:left="0" w:firstLine="0"/>
            </w:pPr>
          </w:p>
        </w:tc>
      </w:tr>
      <w:tr w:rsidR="002F290C" w:rsidRPr="000F16A6" w14:paraId="586E5EC0" w14:textId="77777777" w:rsidTr="00213127">
        <w:tc>
          <w:tcPr>
            <w:tcW w:w="692" w:type="dxa"/>
          </w:tcPr>
          <w:p w14:paraId="66DE6B33" w14:textId="77777777" w:rsidR="002F290C" w:rsidRPr="000F16A6" w:rsidRDefault="002F290C" w:rsidP="00AB0776">
            <w:pPr>
              <w:pStyle w:val="pkt1"/>
              <w:tabs>
                <w:tab w:val="left" w:pos="567"/>
              </w:tabs>
              <w:spacing w:line="276" w:lineRule="auto"/>
              <w:ind w:left="0" w:firstLine="0"/>
            </w:pPr>
          </w:p>
        </w:tc>
        <w:tc>
          <w:tcPr>
            <w:tcW w:w="4311" w:type="dxa"/>
          </w:tcPr>
          <w:p w14:paraId="7DC37976" w14:textId="77777777" w:rsidR="002F290C" w:rsidRPr="000F16A6" w:rsidRDefault="002F290C" w:rsidP="00AB0776">
            <w:pPr>
              <w:pStyle w:val="pkt1"/>
              <w:tabs>
                <w:tab w:val="left" w:pos="567"/>
              </w:tabs>
              <w:spacing w:line="276" w:lineRule="auto"/>
              <w:ind w:left="0" w:firstLine="0"/>
            </w:pPr>
          </w:p>
        </w:tc>
        <w:tc>
          <w:tcPr>
            <w:tcW w:w="3525" w:type="dxa"/>
          </w:tcPr>
          <w:p w14:paraId="4F17A053" w14:textId="77777777" w:rsidR="002F290C" w:rsidRPr="000F16A6" w:rsidRDefault="002F290C" w:rsidP="00AB0776">
            <w:pPr>
              <w:pStyle w:val="pkt1"/>
              <w:tabs>
                <w:tab w:val="left" w:pos="567"/>
              </w:tabs>
              <w:spacing w:line="276" w:lineRule="auto"/>
              <w:ind w:left="0" w:firstLine="0"/>
            </w:pPr>
          </w:p>
        </w:tc>
      </w:tr>
      <w:tr w:rsidR="002F290C" w:rsidRPr="000F16A6" w14:paraId="6B9FD7B7" w14:textId="77777777" w:rsidTr="00213127">
        <w:tc>
          <w:tcPr>
            <w:tcW w:w="692" w:type="dxa"/>
          </w:tcPr>
          <w:p w14:paraId="1D35DA59" w14:textId="77777777" w:rsidR="002F290C" w:rsidRPr="000F16A6" w:rsidRDefault="002F290C" w:rsidP="00AB0776">
            <w:pPr>
              <w:pStyle w:val="pkt1"/>
              <w:tabs>
                <w:tab w:val="left" w:pos="567"/>
              </w:tabs>
              <w:spacing w:line="276" w:lineRule="auto"/>
              <w:ind w:left="0" w:firstLine="0"/>
            </w:pPr>
          </w:p>
        </w:tc>
        <w:tc>
          <w:tcPr>
            <w:tcW w:w="4311" w:type="dxa"/>
          </w:tcPr>
          <w:p w14:paraId="36063FB4" w14:textId="77777777" w:rsidR="002F290C" w:rsidRPr="000F16A6" w:rsidRDefault="002F290C" w:rsidP="00AB0776">
            <w:pPr>
              <w:pStyle w:val="pkt1"/>
              <w:tabs>
                <w:tab w:val="left" w:pos="567"/>
              </w:tabs>
              <w:spacing w:line="276" w:lineRule="auto"/>
              <w:ind w:left="0" w:firstLine="0"/>
            </w:pPr>
          </w:p>
        </w:tc>
        <w:tc>
          <w:tcPr>
            <w:tcW w:w="3525" w:type="dxa"/>
          </w:tcPr>
          <w:p w14:paraId="28C6BF26" w14:textId="77777777" w:rsidR="002F290C" w:rsidRPr="000F16A6" w:rsidRDefault="002F290C" w:rsidP="00AB0776">
            <w:pPr>
              <w:pStyle w:val="pkt1"/>
              <w:tabs>
                <w:tab w:val="left" w:pos="567"/>
              </w:tabs>
              <w:spacing w:line="276" w:lineRule="auto"/>
              <w:ind w:left="0" w:firstLine="0"/>
            </w:pPr>
          </w:p>
        </w:tc>
      </w:tr>
      <w:tr w:rsidR="002F290C" w:rsidRPr="000F16A6" w14:paraId="09CBF75E" w14:textId="77777777" w:rsidTr="00213127">
        <w:tc>
          <w:tcPr>
            <w:tcW w:w="692" w:type="dxa"/>
          </w:tcPr>
          <w:p w14:paraId="6E23692F" w14:textId="77777777" w:rsidR="002F290C" w:rsidRPr="000F16A6" w:rsidRDefault="002F290C" w:rsidP="00AB0776">
            <w:pPr>
              <w:pStyle w:val="pkt1"/>
              <w:tabs>
                <w:tab w:val="left" w:pos="567"/>
              </w:tabs>
              <w:spacing w:line="276" w:lineRule="auto"/>
              <w:ind w:left="0" w:firstLine="0"/>
            </w:pPr>
          </w:p>
        </w:tc>
        <w:tc>
          <w:tcPr>
            <w:tcW w:w="4311" w:type="dxa"/>
          </w:tcPr>
          <w:p w14:paraId="5F872AE1" w14:textId="77777777" w:rsidR="002F290C" w:rsidRPr="000F16A6" w:rsidRDefault="002F290C" w:rsidP="00AB0776">
            <w:pPr>
              <w:pStyle w:val="pkt1"/>
              <w:tabs>
                <w:tab w:val="left" w:pos="567"/>
              </w:tabs>
              <w:spacing w:line="276" w:lineRule="auto"/>
              <w:ind w:left="0" w:firstLine="0"/>
            </w:pPr>
          </w:p>
        </w:tc>
        <w:tc>
          <w:tcPr>
            <w:tcW w:w="3525" w:type="dxa"/>
          </w:tcPr>
          <w:p w14:paraId="5F84EED9" w14:textId="77777777" w:rsidR="002F290C" w:rsidRPr="000F16A6" w:rsidRDefault="002F290C" w:rsidP="00AB0776">
            <w:pPr>
              <w:pStyle w:val="pkt1"/>
              <w:tabs>
                <w:tab w:val="left" w:pos="567"/>
              </w:tabs>
              <w:spacing w:line="276" w:lineRule="auto"/>
              <w:ind w:left="0" w:firstLine="0"/>
            </w:pPr>
          </w:p>
        </w:tc>
      </w:tr>
    </w:tbl>
    <w:p w14:paraId="491C09CB" w14:textId="77777777" w:rsidR="002F290C" w:rsidRDefault="002F290C" w:rsidP="002F290C">
      <w:pPr>
        <w:pStyle w:val="siwz10"/>
        <w:ind w:left="709"/>
      </w:pPr>
    </w:p>
    <w:p w14:paraId="53B07E72" w14:textId="416459DA" w:rsidR="002F290C" w:rsidRPr="000E224A" w:rsidRDefault="002F290C" w:rsidP="0049054B">
      <w:pPr>
        <w:pStyle w:val="siwz10"/>
        <w:numPr>
          <w:ilvl w:val="0"/>
          <w:numId w:val="70"/>
        </w:numPr>
        <w:ind w:left="709"/>
        <w:rPr>
          <w:rFonts w:asciiTheme="minorHAnsi" w:hAnsiTheme="minorHAnsi" w:cstheme="minorHAnsi"/>
          <w:sz w:val="24"/>
          <w:szCs w:val="24"/>
        </w:rPr>
      </w:pPr>
      <w:r w:rsidRPr="000E224A">
        <w:rPr>
          <w:rFonts w:asciiTheme="minorHAnsi" w:hAnsiTheme="minorHAnsi" w:cstheme="minorHAnsi"/>
          <w:sz w:val="24"/>
          <w:szCs w:val="24"/>
        </w:rPr>
        <w:t>Wypełniliśmy obowiązki informacyjne przewidziane w art. 13 lub art. 14 RODO</w:t>
      </w:r>
      <w:r w:rsidRPr="000E224A">
        <w:rPr>
          <w:rStyle w:val="Odwoanieprzypisudolnego"/>
          <w:rFonts w:asciiTheme="minorHAnsi" w:hAnsiTheme="minorHAnsi" w:cstheme="minorHAnsi"/>
          <w:sz w:val="24"/>
          <w:szCs w:val="24"/>
        </w:rPr>
        <w:footnoteReference w:id="4"/>
      </w:r>
      <w:r w:rsidRPr="000E224A">
        <w:rPr>
          <w:rFonts w:asciiTheme="minorHAnsi" w:hAnsiTheme="minorHAnsi" w:cstheme="minorHAnsi"/>
          <w:sz w:val="24"/>
          <w:szCs w:val="24"/>
        </w:rPr>
        <w:t xml:space="preserve"> wobec osób fizycznych, od których dane osobowe bezpośrednio lub pośrednio </w:t>
      </w:r>
      <w:r w:rsidR="00DA2F5F" w:rsidRPr="000E224A">
        <w:rPr>
          <w:rFonts w:asciiTheme="minorHAnsi" w:hAnsiTheme="minorHAnsi" w:cstheme="minorHAnsi"/>
          <w:sz w:val="24"/>
          <w:szCs w:val="24"/>
        </w:rPr>
        <w:t xml:space="preserve">pozyskaliśmy </w:t>
      </w:r>
      <w:r w:rsidRPr="000E224A">
        <w:rPr>
          <w:rFonts w:asciiTheme="minorHAnsi" w:hAnsiTheme="minorHAnsi" w:cstheme="minorHAnsi"/>
          <w:sz w:val="24"/>
          <w:szCs w:val="24"/>
        </w:rPr>
        <w:t>w celu ubiegania się o udzielenie zamówienia publicznego w niniejszym postępowaniu.</w:t>
      </w:r>
      <w:r w:rsidRPr="000E224A">
        <w:rPr>
          <w:rStyle w:val="Odwoanieprzypisudolnego"/>
          <w:rFonts w:asciiTheme="minorHAnsi" w:hAnsiTheme="minorHAnsi" w:cstheme="minorHAnsi"/>
          <w:sz w:val="24"/>
          <w:szCs w:val="24"/>
        </w:rPr>
        <w:footnoteReference w:id="5"/>
      </w:r>
    </w:p>
    <w:p w14:paraId="34EFC31E" w14:textId="231FAD8D" w:rsidR="002F290C" w:rsidRPr="000E224A" w:rsidRDefault="002F290C" w:rsidP="0049054B">
      <w:pPr>
        <w:pStyle w:val="siwz10"/>
        <w:numPr>
          <w:ilvl w:val="0"/>
          <w:numId w:val="70"/>
        </w:numPr>
        <w:ind w:left="709"/>
        <w:rPr>
          <w:rFonts w:asciiTheme="minorHAnsi" w:hAnsiTheme="minorHAnsi" w:cstheme="minorHAnsi"/>
          <w:sz w:val="24"/>
          <w:szCs w:val="24"/>
        </w:rPr>
      </w:pPr>
      <w:r w:rsidRPr="000E224A">
        <w:rPr>
          <w:rFonts w:asciiTheme="minorHAnsi" w:hAnsiTheme="minorHAnsi" w:cstheme="minorHAnsi"/>
          <w:sz w:val="24"/>
          <w:szCs w:val="24"/>
        </w:rPr>
        <w:t>Jesteśmy mikroprzedsiębiorstwem lub małym przedsiębiorstwem lub średnim przedsiębiorstwem:</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5883"/>
      </w:tblGrid>
      <w:tr w:rsidR="000E224A" w:rsidRPr="00FC3C97" w14:paraId="6F7E1151" w14:textId="77777777" w:rsidTr="008E0966">
        <w:tc>
          <w:tcPr>
            <w:tcW w:w="2182" w:type="dxa"/>
          </w:tcPr>
          <w:p w14:paraId="30F6DF17" w14:textId="77777777" w:rsidR="000E224A" w:rsidRPr="00FC3C97" w:rsidRDefault="000E224A" w:rsidP="000E224A">
            <w:pPr>
              <w:pStyle w:val="Akapitzlist"/>
              <w:widowControl w:val="0"/>
              <w:numPr>
                <w:ilvl w:val="0"/>
                <w:numId w:val="117"/>
              </w:numPr>
              <w:suppressAutoHyphens/>
              <w:overflowPunct w:val="0"/>
              <w:autoSpaceDE w:val="0"/>
              <w:spacing w:after="0" w:line="360" w:lineRule="auto"/>
              <w:jc w:val="center"/>
              <w:textAlignment w:val="baseline"/>
              <w:rPr>
                <w:rFonts w:ascii="Calibri" w:hAnsi="Calibri" w:cs="Calibri"/>
                <w:b/>
                <w:sz w:val="20"/>
                <w:szCs w:val="20"/>
              </w:rPr>
            </w:pPr>
            <w:r w:rsidRPr="00FC3C97">
              <w:rPr>
                <w:rFonts w:ascii="Calibri" w:hAnsi="Calibri" w:cs="Calibri"/>
                <w:b/>
                <w:sz w:val="20"/>
                <w:szCs w:val="20"/>
              </w:rPr>
              <w:t xml:space="preserve">  NIE</w:t>
            </w:r>
          </w:p>
        </w:tc>
        <w:tc>
          <w:tcPr>
            <w:tcW w:w="5883" w:type="dxa"/>
          </w:tcPr>
          <w:p w14:paraId="09D946CE" w14:textId="77777777" w:rsidR="000E224A" w:rsidRPr="00FC3C97" w:rsidRDefault="000E224A" w:rsidP="008E0966">
            <w:pPr>
              <w:spacing w:line="360" w:lineRule="auto"/>
              <w:rPr>
                <w:rFonts w:ascii="Calibri" w:hAnsi="Calibri" w:cs="Calibri"/>
                <w:sz w:val="20"/>
              </w:rPr>
            </w:pPr>
          </w:p>
        </w:tc>
      </w:tr>
      <w:tr w:rsidR="000E224A" w:rsidRPr="00FC3C97" w14:paraId="627FBB0F" w14:textId="77777777" w:rsidTr="008E0966">
        <w:trPr>
          <w:trHeight w:val="522"/>
        </w:trPr>
        <w:tc>
          <w:tcPr>
            <w:tcW w:w="2182" w:type="dxa"/>
            <w:vMerge w:val="restart"/>
          </w:tcPr>
          <w:p w14:paraId="526B5160" w14:textId="77777777" w:rsidR="000E224A" w:rsidRPr="00FC3C97" w:rsidRDefault="000E224A" w:rsidP="000E224A">
            <w:pPr>
              <w:pStyle w:val="Akapitzlist"/>
              <w:widowControl w:val="0"/>
              <w:numPr>
                <w:ilvl w:val="0"/>
                <w:numId w:val="117"/>
              </w:numPr>
              <w:suppressAutoHyphens/>
              <w:overflowPunct w:val="0"/>
              <w:autoSpaceDE w:val="0"/>
              <w:spacing w:after="0" w:line="360" w:lineRule="auto"/>
              <w:jc w:val="center"/>
              <w:textAlignment w:val="baseline"/>
              <w:rPr>
                <w:rFonts w:ascii="Calibri" w:hAnsi="Calibri" w:cs="Calibri"/>
                <w:b/>
                <w:sz w:val="20"/>
                <w:szCs w:val="20"/>
              </w:rPr>
            </w:pPr>
            <w:r w:rsidRPr="00FC3C97">
              <w:rPr>
                <w:rFonts w:ascii="Calibri" w:hAnsi="Calibri" w:cs="Calibri"/>
                <w:b/>
                <w:sz w:val="20"/>
                <w:szCs w:val="20"/>
              </w:rPr>
              <w:t>TAK</w:t>
            </w:r>
          </w:p>
        </w:tc>
        <w:tc>
          <w:tcPr>
            <w:tcW w:w="5883" w:type="dxa"/>
          </w:tcPr>
          <w:p w14:paraId="7A1DC0F0" w14:textId="77777777" w:rsidR="000E224A" w:rsidRPr="00FC3C97" w:rsidRDefault="000E224A" w:rsidP="008E0966">
            <w:pPr>
              <w:rPr>
                <w:rFonts w:ascii="Calibri" w:hAnsi="Calibri" w:cs="Calibri"/>
                <w:sz w:val="20"/>
              </w:rPr>
            </w:pPr>
            <w:r w:rsidRPr="00FC3C97">
              <w:rPr>
                <w:rFonts w:ascii="Calibri" w:hAnsi="Calibri" w:cs="Calibri"/>
                <w:sz w:val="20"/>
              </w:rPr>
              <w:t xml:space="preserve">(W przypadku zaznaczenia odpowiedzi „tak” należy również wypełnić poniższe dane): </w:t>
            </w:r>
          </w:p>
        </w:tc>
      </w:tr>
      <w:tr w:rsidR="000E224A" w:rsidRPr="00FC3C97" w14:paraId="02F94A7E" w14:textId="77777777" w:rsidTr="008E0966">
        <w:tc>
          <w:tcPr>
            <w:tcW w:w="2182" w:type="dxa"/>
            <w:vMerge/>
          </w:tcPr>
          <w:p w14:paraId="593822A9" w14:textId="77777777" w:rsidR="000E224A" w:rsidRPr="00FC3C97" w:rsidRDefault="000E224A" w:rsidP="008E0966">
            <w:pPr>
              <w:spacing w:line="360" w:lineRule="auto"/>
              <w:rPr>
                <w:rFonts w:ascii="Calibri" w:hAnsi="Calibri" w:cs="Calibri"/>
                <w:sz w:val="20"/>
              </w:rPr>
            </w:pPr>
          </w:p>
        </w:tc>
        <w:tc>
          <w:tcPr>
            <w:tcW w:w="5883" w:type="dxa"/>
          </w:tcPr>
          <w:p w14:paraId="5996A308" w14:textId="77777777" w:rsidR="000E224A" w:rsidRPr="00FC3C97" w:rsidRDefault="000E224A" w:rsidP="000E224A">
            <w:pPr>
              <w:pStyle w:val="Akapitzlist"/>
              <w:widowControl w:val="0"/>
              <w:numPr>
                <w:ilvl w:val="0"/>
                <w:numId w:val="116"/>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Mikroprzedsiębiorstwo: przedsiębiorstwo, które zatrudnia mniej niż 10 osób i którego roczny obrót lub roczna suma bilansowa nie przekracza 2 milionów EUR.</w:t>
            </w:r>
          </w:p>
        </w:tc>
      </w:tr>
      <w:tr w:rsidR="000E224A" w:rsidRPr="00FC3C97" w14:paraId="153A0F96" w14:textId="77777777" w:rsidTr="008E0966">
        <w:tc>
          <w:tcPr>
            <w:tcW w:w="2182" w:type="dxa"/>
            <w:vMerge/>
          </w:tcPr>
          <w:p w14:paraId="30AB7C6C" w14:textId="77777777" w:rsidR="000E224A" w:rsidRPr="00FC3C97" w:rsidRDefault="000E224A" w:rsidP="008E0966">
            <w:pPr>
              <w:spacing w:line="360" w:lineRule="auto"/>
              <w:rPr>
                <w:rFonts w:ascii="Calibri" w:hAnsi="Calibri" w:cs="Calibri"/>
                <w:sz w:val="20"/>
              </w:rPr>
            </w:pPr>
          </w:p>
        </w:tc>
        <w:tc>
          <w:tcPr>
            <w:tcW w:w="5883" w:type="dxa"/>
          </w:tcPr>
          <w:p w14:paraId="3DD0FB00" w14:textId="77777777" w:rsidR="000E224A" w:rsidRPr="00FC3C97" w:rsidRDefault="000E224A" w:rsidP="000E224A">
            <w:pPr>
              <w:pStyle w:val="Akapitzlist"/>
              <w:widowControl w:val="0"/>
              <w:numPr>
                <w:ilvl w:val="0"/>
                <w:numId w:val="116"/>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Małe przedsiębiorstwo: przedsiębiorstwo, które zatrudnia mniej niż 50 osób i którego roczny obrót lub roczna suma bilansowa nie przekracza 10 milionów EUR.</w:t>
            </w:r>
          </w:p>
        </w:tc>
      </w:tr>
      <w:tr w:rsidR="000E224A" w:rsidRPr="00FC3C97" w14:paraId="1D409220" w14:textId="77777777" w:rsidTr="008E0966">
        <w:tc>
          <w:tcPr>
            <w:tcW w:w="2182" w:type="dxa"/>
            <w:vMerge/>
          </w:tcPr>
          <w:p w14:paraId="6F74A623" w14:textId="77777777" w:rsidR="000E224A" w:rsidRPr="00FC3C97" w:rsidRDefault="000E224A" w:rsidP="008E0966">
            <w:pPr>
              <w:spacing w:line="360" w:lineRule="auto"/>
              <w:rPr>
                <w:rFonts w:ascii="Calibri" w:hAnsi="Calibri" w:cs="Calibri"/>
                <w:sz w:val="20"/>
              </w:rPr>
            </w:pPr>
          </w:p>
        </w:tc>
        <w:tc>
          <w:tcPr>
            <w:tcW w:w="5883" w:type="dxa"/>
          </w:tcPr>
          <w:p w14:paraId="691672D7" w14:textId="77777777" w:rsidR="000E224A" w:rsidRPr="00FC3C97" w:rsidRDefault="000E224A" w:rsidP="000E224A">
            <w:pPr>
              <w:pStyle w:val="Akapitzlist"/>
              <w:widowControl w:val="0"/>
              <w:numPr>
                <w:ilvl w:val="0"/>
                <w:numId w:val="116"/>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14:paraId="7D213B02" w14:textId="77777777" w:rsidR="002F290C" w:rsidRPr="000E224A" w:rsidRDefault="002F290C" w:rsidP="0049054B">
      <w:pPr>
        <w:pStyle w:val="siwz10"/>
        <w:numPr>
          <w:ilvl w:val="0"/>
          <w:numId w:val="70"/>
        </w:numPr>
        <w:ind w:left="709"/>
        <w:rPr>
          <w:rFonts w:asciiTheme="minorHAnsi" w:hAnsiTheme="minorHAnsi" w:cstheme="minorHAnsi"/>
          <w:sz w:val="24"/>
          <w:szCs w:val="24"/>
        </w:rPr>
      </w:pPr>
      <w:r w:rsidRPr="000E224A">
        <w:rPr>
          <w:rFonts w:asciiTheme="minorHAnsi" w:hAnsiTheme="minorHAnsi" w:cstheme="minorHAnsi"/>
          <w:sz w:val="24"/>
          <w:szCs w:val="24"/>
        </w:rPr>
        <w:t>Wraz z ofertą składamy następujące oświadczenia i dokumenty:</w:t>
      </w:r>
    </w:p>
    <w:p w14:paraId="60FC93EE" w14:textId="63F017CA" w:rsidR="00FB33C0" w:rsidRPr="000E224A" w:rsidRDefault="002F290C" w:rsidP="00322F9D">
      <w:pPr>
        <w:pStyle w:val="SIWZa"/>
        <w:numPr>
          <w:ilvl w:val="0"/>
          <w:numId w:val="13"/>
        </w:numPr>
        <w:tabs>
          <w:tab w:val="clear" w:pos="1276"/>
        </w:tabs>
        <w:ind w:left="993"/>
        <w:rPr>
          <w:rFonts w:asciiTheme="minorHAnsi" w:hAnsiTheme="minorHAnsi" w:cstheme="minorHAnsi"/>
          <w:sz w:val="24"/>
          <w:szCs w:val="24"/>
          <w:lang w:val="de-DE"/>
        </w:rPr>
      </w:pPr>
      <w:r w:rsidRPr="000E224A">
        <w:rPr>
          <w:rFonts w:asciiTheme="minorHAnsi" w:hAnsiTheme="minorHAnsi" w:cstheme="minorHAnsi"/>
          <w:sz w:val="24"/>
          <w:szCs w:val="24"/>
          <w:lang w:val="de-DE"/>
        </w:rPr>
        <w:t>…........................................................................................................</w:t>
      </w:r>
    </w:p>
    <w:p w14:paraId="469697AD" w14:textId="77777777" w:rsidR="00FB33C0" w:rsidRPr="000E224A" w:rsidRDefault="00FB33C0" w:rsidP="00FB33C0">
      <w:pPr>
        <w:pStyle w:val="SIWZa"/>
        <w:numPr>
          <w:ilvl w:val="0"/>
          <w:numId w:val="13"/>
        </w:numPr>
        <w:tabs>
          <w:tab w:val="clear" w:pos="1276"/>
        </w:tabs>
        <w:ind w:left="993"/>
        <w:rPr>
          <w:rFonts w:asciiTheme="minorHAnsi" w:hAnsiTheme="minorHAnsi" w:cstheme="minorHAnsi"/>
          <w:sz w:val="24"/>
          <w:szCs w:val="24"/>
          <w:lang w:val="de-DE"/>
        </w:rPr>
      </w:pPr>
      <w:r w:rsidRPr="000E224A">
        <w:rPr>
          <w:rFonts w:asciiTheme="minorHAnsi" w:hAnsiTheme="minorHAnsi" w:cstheme="minorHAnsi"/>
          <w:sz w:val="24"/>
          <w:szCs w:val="24"/>
          <w:lang w:val="de-DE"/>
        </w:rPr>
        <w:t>…........................................................................................................</w:t>
      </w:r>
    </w:p>
    <w:p w14:paraId="1A459062" w14:textId="77777777" w:rsidR="00FB33C0" w:rsidRPr="000E224A" w:rsidRDefault="00FB33C0" w:rsidP="00FB33C0">
      <w:pPr>
        <w:pStyle w:val="SIWZa"/>
        <w:numPr>
          <w:ilvl w:val="0"/>
          <w:numId w:val="13"/>
        </w:numPr>
        <w:tabs>
          <w:tab w:val="clear" w:pos="1276"/>
        </w:tabs>
        <w:ind w:left="993"/>
        <w:rPr>
          <w:rFonts w:asciiTheme="minorHAnsi" w:hAnsiTheme="minorHAnsi" w:cstheme="minorHAnsi"/>
          <w:sz w:val="24"/>
          <w:szCs w:val="24"/>
          <w:lang w:val="de-DE"/>
        </w:rPr>
      </w:pPr>
      <w:r w:rsidRPr="000E224A">
        <w:rPr>
          <w:rFonts w:asciiTheme="minorHAnsi" w:hAnsiTheme="minorHAnsi" w:cstheme="minorHAnsi"/>
          <w:sz w:val="24"/>
          <w:szCs w:val="24"/>
          <w:lang w:val="de-DE"/>
        </w:rPr>
        <w:t>…........................................................................................................</w:t>
      </w:r>
    </w:p>
    <w:p w14:paraId="3685DD8C" w14:textId="425C41E1" w:rsidR="00C25638" w:rsidRPr="000E224A" w:rsidRDefault="00FB33C0" w:rsidP="000E224A">
      <w:pPr>
        <w:pStyle w:val="SIWZa"/>
        <w:numPr>
          <w:ilvl w:val="0"/>
          <w:numId w:val="13"/>
        </w:numPr>
        <w:tabs>
          <w:tab w:val="clear" w:pos="1276"/>
        </w:tabs>
        <w:ind w:left="993"/>
        <w:rPr>
          <w:rFonts w:asciiTheme="minorHAnsi" w:hAnsiTheme="minorHAnsi" w:cstheme="minorHAnsi"/>
          <w:sz w:val="24"/>
          <w:szCs w:val="24"/>
          <w:lang w:val="de-DE"/>
        </w:rPr>
      </w:pPr>
      <w:r w:rsidRPr="000E224A">
        <w:rPr>
          <w:rFonts w:asciiTheme="minorHAnsi" w:hAnsiTheme="minorHAnsi" w:cstheme="minorHAnsi"/>
          <w:sz w:val="24"/>
          <w:szCs w:val="24"/>
          <w:lang w:val="de-DE"/>
        </w:rPr>
        <w:t>…........................................................................................................</w:t>
      </w:r>
    </w:p>
    <w:p w14:paraId="3ECEC243" w14:textId="77777777" w:rsidR="002E315C" w:rsidRDefault="002E315C" w:rsidP="00873D2D">
      <w:pPr>
        <w:ind w:left="6381"/>
        <w:rPr>
          <w:rFonts w:asciiTheme="minorHAnsi" w:eastAsia="Calibri" w:hAnsiTheme="minorHAnsi" w:cstheme="minorHAnsi"/>
          <w:b/>
          <w:bCs/>
          <w:szCs w:val="24"/>
          <w:lang w:eastAsia="pl-PL"/>
        </w:rPr>
        <w:sectPr w:rsidR="002E315C" w:rsidSect="006465B9">
          <w:headerReference w:type="even" r:id="rId8"/>
          <w:headerReference w:type="default" r:id="rId9"/>
          <w:footerReference w:type="even" r:id="rId10"/>
          <w:footerReference w:type="default" r:id="rId11"/>
          <w:pgSz w:w="11906" w:h="16838"/>
          <w:pgMar w:top="720" w:right="992" w:bottom="720" w:left="1701" w:header="284" w:footer="442" w:gutter="0"/>
          <w:cols w:space="708"/>
          <w:docGrid w:linePitch="360"/>
        </w:sectPr>
      </w:pPr>
    </w:p>
    <w:p w14:paraId="36F124FB" w14:textId="0078CEE1" w:rsidR="00873D2D" w:rsidRPr="000E224A" w:rsidRDefault="00873D2D" w:rsidP="00873D2D">
      <w:pPr>
        <w:ind w:left="6381"/>
        <w:rPr>
          <w:rFonts w:asciiTheme="minorHAnsi" w:eastAsia="Calibri" w:hAnsiTheme="minorHAnsi" w:cstheme="minorHAnsi"/>
          <w:b/>
          <w:bCs/>
          <w:szCs w:val="24"/>
          <w:lang w:eastAsia="pl-PL"/>
        </w:rPr>
      </w:pPr>
      <w:r w:rsidRPr="000E224A">
        <w:rPr>
          <w:rFonts w:asciiTheme="minorHAnsi" w:eastAsia="Calibri" w:hAnsiTheme="minorHAnsi" w:cstheme="minorHAnsi"/>
          <w:b/>
          <w:bCs/>
          <w:szCs w:val="24"/>
          <w:lang w:eastAsia="pl-PL"/>
        </w:rPr>
        <w:lastRenderedPageBreak/>
        <w:t xml:space="preserve">Załącznik nr </w:t>
      </w:r>
      <w:r w:rsidR="00C24831" w:rsidRPr="000E224A">
        <w:rPr>
          <w:rFonts w:asciiTheme="minorHAnsi" w:eastAsia="Calibri" w:hAnsiTheme="minorHAnsi" w:cstheme="minorHAnsi"/>
          <w:b/>
          <w:bCs/>
          <w:szCs w:val="24"/>
          <w:lang w:eastAsia="pl-PL"/>
        </w:rPr>
        <w:t>2</w:t>
      </w:r>
      <w:r w:rsidR="000E224A" w:rsidRPr="000E224A">
        <w:rPr>
          <w:rFonts w:asciiTheme="minorHAnsi" w:eastAsia="Calibri" w:hAnsiTheme="minorHAnsi" w:cstheme="minorHAnsi"/>
          <w:b/>
          <w:bCs/>
          <w:szCs w:val="24"/>
          <w:lang w:eastAsia="pl-PL"/>
        </w:rPr>
        <w:t>A</w:t>
      </w:r>
      <w:r w:rsidRPr="000E224A">
        <w:rPr>
          <w:rFonts w:asciiTheme="minorHAnsi" w:eastAsia="Calibri" w:hAnsiTheme="minorHAnsi" w:cstheme="minorHAnsi"/>
          <w:b/>
          <w:bCs/>
          <w:szCs w:val="24"/>
          <w:lang w:eastAsia="pl-PL"/>
        </w:rPr>
        <w:t xml:space="preserve"> do </w:t>
      </w:r>
      <w:r w:rsidR="00030868" w:rsidRPr="000E224A">
        <w:rPr>
          <w:rFonts w:asciiTheme="minorHAnsi" w:eastAsia="Calibri" w:hAnsiTheme="minorHAnsi" w:cstheme="minorHAnsi"/>
          <w:b/>
          <w:bCs/>
          <w:szCs w:val="24"/>
          <w:lang w:eastAsia="pl-PL"/>
        </w:rPr>
        <w:t>SWZ</w:t>
      </w:r>
    </w:p>
    <w:p w14:paraId="714FBF6B" w14:textId="453E0695" w:rsidR="0073580E" w:rsidRDefault="0073580E" w:rsidP="000E224A">
      <w:pPr>
        <w:rPr>
          <w:rFonts w:ascii="Arial" w:hAnsi="Arial" w:cs="Arial"/>
          <w:b/>
          <w:lang w:eastAsia="pl-PL"/>
        </w:rPr>
      </w:pPr>
      <w:bookmarkStart w:id="16" w:name="_Toc312055560"/>
    </w:p>
    <w:p w14:paraId="68A46E30" w14:textId="15D93605" w:rsidR="00B27A2F" w:rsidRDefault="00B27A2F" w:rsidP="000E224A">
      <w:pPr>
        <w:rPr>
          <w:rFonts w:ascii="Arial" w:hAnsi="Arial" w:cs="Arial"/>
          <w:b/>
          <w:lang w:eastAsia="pl-PL"/>
        </w:rPr>
      </w:pPr>
    </w:p>
    <w:p w14:paraId="2E1097FB" w14:textId="77777777" w:rsidR="00C97933" w:rsidRPr="000E224A" w:rsidRDefault="00C97933" w:rsidP="00C97933">
      <w:pPr>
        <w:spacing w:line="276" w:lineRule="auto"/>
        <w:jc w:val="left"/>
        <w:rPr>
          <w:rFonts w:asciiTheme="minorHAnsi" w:eastAsia="Calibri" w:hAnsiTheme="minorHAnsi" w:cstheme="minorHAnsi"/>
          <w:sz w:val="22"/>
          <w:szCs w:val="22"/>
        </w:rPr>
      </w:pPr>
      <w:r w:rsidRPr="000E224A">
        <w:rPr>
          <w:rFonts w:asciiTheme="minorHAnsi" w:eastAsia="Calibri" w:hAnsiTheme="minorHAnsi" w:cstheme="minorHAnsi"/>
          <w:sz w:val="22"/>
          <w:szCs w:val="22"/>
        </w:rPr>
        <w:t xml:space="preserve">Nazwa Wykonawcy / Wykonawców  </w:t>
      </w:r>
      <w:r w:rsidRPr="000E224A">
        <w:rPr>
          <w:rFonts w:asciiTheme="minorHAnsi" w:eastAsia="Calibri" w:hAnsiTheme="minorHAnsi" w:cstheme="minorHAnsi"/>
          <w:b/>
          <w:sz w:val="22"/>
          <w:szCs w:val="22"/>
        </w:rPr>
        <w:t>…………………………………………………………………………………………………………</w:t>
      </w:r>
      <w:r w:rsidRPr="000E224A">
        <w:rPr>
          <w:rFonts w:asciiTheme="minorHAnsi" w:eastAsia="Calibri" w:hAnsiTheme="minorHAnsi" w:cstheme="minorHAnsi"/>
          <w:sz w:val="22"/>
          <w:szCs w:val="22"/>
        </w:rPr>
        <w:t xml:space="preserve">         </w:t>
      </w:r>
    </w:p>
    <w:p w14:paraId="4DA349A1" w14:textId="77777777" w:rsidR="00C97933" w:rsidRPr="000E224A" w:rsidRDefault="00C97933" w:rsidP="00C97933">
      <w:pPr>
        <w:spacing w:line="276" w:lineRule="auto"/>
        <w:rPr>
          <w:rFonts w:asciiTheme="minorHAnsi" w:eastAsia="Calibri" w:hAnsiTheme="minorHAnsi" w:cstheme="minorHAnsi"/>
          <w:b/>
          <w:sz w:val="22"/>
          <w:szCs w:val="22"/>
        </w:rPr>
      </w:pPr>
      <w:r w:rsidRPr="000E224A">
        <w:rPr>
          <w:rFonts w:asciiTheme="minorHAnsi" w:eastAsia="Calibri" w:hAnsiTheme="minorHAnsi" w:cstheme="minorHAnsi"/>
          <w:b/>
          <w:sz w:val="22"/>
          <w:szCs w:val="22"/>
        </w:rPr>
        <w:t>…………………………………………………………………………………………………………</w:t>
      </w:r>
    </w:p>
    <w:p w14:paraId="0C4C9057" w14:textId="77777777" w:rsidR="00C97933" w:rsidRPr="000E224A" w:rsidRDefault="00C97933" w:rsidP="00C97933">
      <w:pPr>
        <w:spacing w:line="276" w:lineRule="auto"/>
        <w:rPr>
          <w:rFonts w:asciiTheme="minorHAnsi" w:eastAsia="Calibri" w:hAnsiTheme="minorHAnsi" w:cstheme="minorHAnsi"/>
          <w:b/>
          <w:color w:val="1F497D"/>
          <w:sz w:val="22"/>
          <w:szCs w:val="22"/>
        </w:rPr>
      </w:pPr>
      <w:r w:rsidRPr="000E224A">
        <w:rPr>
          <w:rFonts w:asciiTheme="minorHAnsi" w:eastAsia="Calibri" w:hAnsiTheme="minorHAnsi" w:cstheme="minorHAnsi"/>
          <w:sz w:val="22"/>
          <w:szCs w:val="22"/>
        </w:rPr>
        <w:t xml:space="preserve">Adres </w:t>
      </w:r>
      <w:r w:rsidRPr="000E224A">
        <w:rPr>
          <w:rFonts w:asciiTheme="minorHAnsi" w:eastAsia="Calibri" w:hAnsiTheme="minorHAnsi" w:cstheme="minorHAnsi"/>
          <w:b/>
          <w:sz w:val="22"/>
          <w:szCs w:val="22"/>
        </w:rPr>
        <w:t>…………………………………………………………………………………………………</w:t>
      </w:r>
    </w:p>
    <w:p w14:paraId="704A0DD4" w14:textId="77777777" w:rsidR="00C97933" w:rsidRPr="000E224A" w:rsidRDefault="00C97933" w:rsidP="00C97933">
      <w:pPr>
        <w:spacing w:line="276" w:lineRule="auto"/>
        <w:rPr>
          <w:rFonts w:asciiTheme="minorHAnsi" w:eastAsia="Calibri" w:hAnsiTheme="minorHAnsi" w:cstheme="minorHAnsi"/>
          <w:sz w:val="22"/>
          <w:szCs w:val="22"/>
        </w:rPr>
      </w:pPr>
      <w:r w:rsidRPr="000E224A">
        <w:rPr>
          <w:rFonts w:asciiTheme="minorHAnsi" w:eastAsia="Calibri" w:hAnsiTheme="minorHAnsi" w:cstheme="minorHAnsi"/>
          <w:sz w:val="22"/>
          <w:szCs w:val="22"/>
        </w:rPr>
        <w:t xml:space="preserve">REGON </w:t>
      </w:r>
      <w:r w:rsidRPr="000E224A">
        <w:rPr>
          <w:rFonts w:asciiTheme="minorHAnsi" w:eastAsia="Calibri" w:hAnsiTheme="minorHAnsi" w:cstheme="minorHAnsi"/>
          <w:b/>
          <w:sz w:val="22"/>
          <w:szCs w:val="22"/>
        </w:rPr>
        <w:t>…………………………………………………</w:t>
      </w:r>
    </w:p>
    <w:p w14:paraId="64016F01" w14:textId="77777777" w:rsidR="00C97933" w:rsidRPr="000E224A" w:rsidRDefault="00C97933" w:rsidP="00C97933">
      <w:pPr>
        <w:spacing w:line="276" w:lineRule="auto"/>
        <w:rPr>
          <w:rFonts w:asciiTheme="minorHAnsi" w:eastAsia="Calibri" w:hAnsiTheme="minorHAnsi" w:cstheme="minorHAnsi"/>
          <w:sz w:val="22"/>
          <w:szCs w:val="22"/>
        </w:rPr>
      </w:pPr>
      <w:r w:rsidRPr="000E224A">
        <w:rPr>
          <w:rFonts w:asciiTheme="minorHAnsi" w:eastAsia="Calibri" w:hAnsiTheme="minorHAnsi" w:cstheme="minorHAnsi"/>
          <w:sz w:val="22"/>
          <w:szCs w:val="22"/>
        </w:rPr>
        <w:t xml:space="preserve">NIP </w:t>
      </w:r>
      <w:r w:rsidRPr="000E224A">
        <w:rPr>
          <w:rFonts w:asciiTheme="minorHAnsi" w:eastAsia="Calibri" w:hAnsiTheme="minorHAnsi" w:cstheme="minorHAnsi"/>
          <w:b/>
          <w:sz w:val="22"/>
          <w:szCs w:val="22"/>
        </w:rPr>
        <w:t>………………………………………………………</w:t>
      </w:r>
    </w:p>
    <w:p w14:paraId="260C7645" w14:textId="39C139CA" w:rsidR="00C97933" w:rsidRPr="000E224A" w:rsidRDefault="00C97933" w:rsidP="00C97933">
      <w:pPr>
        <w:spacing w:line="276" w:lineRule="auto"/>
        <w:rPr>
          <w:rFonts w:asciiTheme="minorHAnsi" w:eastAsia="Calibri" w:hAnsiTheme="minorHAnsi" w:cstheme="minorHAnsi"/>
          <w:b/>
          <w:color w:val="1F497D"/>
          <w:sz w:val="22"/>
          <w:szCs w:val="22"/>
          <w:lang w:val="en-US"/>
        </w:rPr>
      </w:pPr>
      <w:r w:rsidRPr="000E224A">
        <w:rPr>
          <w:rFonts w:asciiTheme="minorHAnsi" w:eastAsia="Calibri" w:hAnsiTheme="minorHAnsi" w:cstheme="minorHAnsi"/>
          <w:sz w:val="22"/>
          <w:szCs w:val="22"/>
          <w:lang w:val="en-US"/>
        </w:rPr>
        <w:t xml:space="preserve">KRS </w:t>
      </w:r>
      <w:r w:rsidRPr="000E224A">
        <w:rPr>
          <w:rFonts w:asciiTheme="minorHAnsi" w:eastAsia="Calibri" w:hAnsiTheme="minorHAnsi" w:cstheme="minorHAnsi"/>
          <w:b/>
          <w:sz w:val="22"/>
          <w:szCs w:val="22"/>
          <w:lang w:val="en-US"/>
        </w:rPr>
        <w:t>……………………</w:t>
      </w:r>
      <w:r w:rsidR="000E224A">
        <w:rPr>
          <w:rFonts w:asciiTheme="minorHAnsi" w:eastAsia="Calibri" w:hAnsiTheme="minorHAnsi" w:cstheme="minorHAnsi"/>
          <w:b/>
          <w:sz w:val="22"/>
          <w:szCs w:val="22"/>
          <w:lang w:val="en-US"/>
        </w:rPr>
        <w:t>……………….</w:t>
      </w:r>
      <w:r w:rsidRPr="000E224A">
        <w:rPr>
          <w:rFonts w:asciiTheme="minorHAnsi" w:eastAsia="Calibri" w:hAnsiTheme="minorHAnsi" w:cstheme="minorHAnsi"/>
          <w:b/>
          <w:sz w:val="22"/>
          <w:szCs w:val="22"/>
          <w:lang w:val="en-US"/>
        </w:rPr>
        <w:t>……………….</w:t>
      </w:r>
    </w:p>
    <w:p w14:paraId="4722070A" w14:textId="77777777" w:rsidR="00C97933" w:rsidRPr="000E224A" w:rsidRDefault="00C97933" w:rsidP="00C97933">
      <w:pPr>
        <w:spacing w:line="276" w:lineRule="auto"/>
        <w:rPr>
          <w:rFonts w:asciiTheme="minorHAnsi" w:eastAsia="Calibri" w:hAnsiTheme="minorHAnsi" w:cstheme="minorHAnsi"/>
          <w:b/>
          <w:color w:val="1F497D"/>
          <w:sz w:val="22"/>
          <w:szCs w:val="22"/>
          <w:lang w:val="en-US"/>
        </w:rPr>
      </w:pPr>
      <w:r w:rsidRPr="000E224A">
        <w:rPr>
          <w:rFonts w:asciiTheme="minorHAnsi" w:eastAsia="Calibri" w:hAnsiTheme="minorHAnsi" w:cstheme="minorHAnsi"/>
          <w:b/>
          <w:color w:val="1F497D"/>
          <w:sz w:val="22"/>
          <w:szCs w:val="22"/>
          <w:lang w:val="en-US"/>
        </w:rPr>
        <w:t>(</w:t>
      </w:r>
      <w:proofErr w:type="spellStart"/>
      <w:r w:rsidRPr="000E224A">
        <w:rPr>
          <w:rFonts w:asciiTheme="minorHAnsi" w:eastAsia="Calibri" w:hAnsiTheme="minorHAnsi" w:cstheme="minorHAnsi"/>
          <w:sz w:val="22"/>
          <w:szCs w:val="22"/>
          <w:lang w:val="en-US"/>
        </w:rPr>
        <w:t>wyszukiwarka</w:t>
      </w:r>
      <w:proofErr w:type="spellEnd"/>
      <w:r w:rsidRPr="000E224A">
        <w:rPr>
          <w:rFonts w:asciiTheme="minorHAnsi" w:eastAsia="Calibri" w:hAnsiTheme="minorHAnsi" w:cstheme="minorHAnsi"/>
          <w:sz w:val="22"/>
          <w:szCs w:val="22"/>
          <w:lang w:val="en-US"/>
        </w:rPr>
        <w:t xml:space="preserve"> KRS </w:t>
      </w:r>
      <w:proofErr w:type="spellStart"/>
      <w:r w:rsidRPr="000E224A">
        <w:rPr>
          <w:rFonts w:asciiTheme="minorHAnsi" w:eastAsia="Calibri" w:hAnsiTheme="minorHAnsi" w:cstheme="minorHAnsi"/>
          <w:sz w:val="22"/>
          <w:szCs w:val="22"/>
          <w:lang w:val="en-US"/>
        </w:rPr>
        <w:t>Ministerstwa</w:t>
      </w:r>
      <w:proofErr w:type="spellEnd"/>
      <w:r w:rsidRPr="000E224A">
        <w:rPr>
          <w:rFonts w:asciiTheme="minorHAnsi" w:eastAsia="Calibri" w:hAnsiTheme="minorHAnsi" w:cstheme="minorHAnsi"/>
          <w:sz w:val="22"/>
          <w:szCs w:val="22"/>
          <w:lang w:val="en-US"/>
        </w:rPr>
        <w:t xml:space="preserve"> </w:t>
      </w:r>
      <w:proofErr w:type="spellStart"/>
      <w:r w:rsidRPr="000E224A">
        <w:rPr>
          <w:rFonts w:asciiTheme="minorHAnsi" w:eastAsia="Calibri" w:hAnsiTheme="minorHAnsi" w:cstheme="minorHAnsi"/>
          <w:sz w:val="22"/>
          <w:szCs w:val="22"/>
          <w:lang w:val="en-US"/>
        </w:rPr>
        <w:t>Sprawiedliwości</w:t>
      </w:r>
      <w:proofErr w:type="spellEnd"/>
      <w:r w:rsidRPr="000E224A">
        <w:rPr>
          <w:rFonts w:asciiTheme="minorHAnsi" w:eastAsia="Calibri" w:hAnsiTheme="minorHAnsi" w:cstheme="minorHAnsi"/>
          <w:b/>
          <w:sz w:val="22"/>
          <w:szCs w:val="22"/>
          <w:lang w:val="en-US"/>
        </w:rPr>
        <w:t xml:space="preserve"> </w:t>
      </w:r>
      <w:hyperlink r:id="rId12" w:history="1">
        <w:r w:rsidRPr="000E224A">
          <w:rPr>
            <w:rStyle w:val="Hipercze"/>
            <w:rFonts w:asciiTheme="minorHAnsi" w:eastAsia="Calibri" w:hAnsiTheme="minorHAnsi" w:cstheme="minorHAnsi"/>
            <w:sz w:val="22"/>
            <w:szCs w:val="22"/>
            <w:lang w:val="en-US"/>
          </w:rPr>
          <w:t>https://ekrs.ms.gov.pl/</w:t>
        </w:r>
      </w:hyperlink>
      <w:r w:rsidRPr="000E224A">
        <w:rPr>
          <w:rFonts w:asciiTheme="minorHAnsi" w:eastAsia="Calibri" w:hAnsiTheme="minorHAnsi" w:cstheme="minorHAnsi"/>
          <w:b/>
          <w:color w:val="1F497D"/>
          <w:sz w:val="22"/>
          <w:szCs w:val="22"/>
          <w:lang w:val="en-US"/>
        </w:rPr>
        <w:t xml:space="preserve"> )</w:t>
      </w:r>
    </w:p>
    <w:p w14:paraId="7F74D987" w14:textId="15F87716" w:rsidR="00C97933" w:rsidRPr="000E224A" w:rsidRDefault="007D1CD6" w:rsidP="00C97933">
      <w:pPr>
        <w:spacing w:line="276" w:lineRule="auto"/>
        <w:rPr>
          <w:rFonts w:asciiTheme="minorHAnsi" w:eastAsia="Calibri" w:hAnsiTheme="minorHAnsi" w:cstheme="minorHAnsi"/>
          <w:b/>
          <w:color w:val="1F497D" w:themeColor="text2"/>
          <w:sz w:val="22"/>
          <w:szCs w:val="22"/>
          <w:lang w:val="en-US"/>
        </w:rPr>
      </w:pPr>
      <w:r w:rsidRPr="000E224A">
        <w:rPr>
          <w:rFonts w:asciiTheme="minorHAnsi" w:eastAsia="Calibri" w:hAnsiTheme="minorHAnsi" w:cstheme="minorHAnsi"/>
          <w:sz w:val="22"/>
          <w:szCs w:val="22"/>
          <w:lang w:val="en-US"/>
        </w:rPr>
        <w:t>CEID</w:t>
      </w:r>
      <w:r w:rsidR="00C97933" w:rsidRPr="000E224A">
        <w:rPr>
          <w:rFonts w:asciiTheme="minorHAnsi" w:eastAsia="Calibri" w:hAnsiTheme="minorHAnsi" w:cstheme="minorHAnsi"/>
          <w:sz w:val="22"/>
          <w:szCs w:val="22"/>
          <w:lang w:val="en-US"/>
        </w:rPr>
        <w:t>G</w:t>
      </w:r>
      <w:r w:rsidR="00C97933" w:rsidRPr="000E224A">
        <w:rPr>
          <w:rFonts w:asciiTheme="minorHAnsi" w:eastAsia="Calibri" w:hAnsiTheme="minorHAnsi" w:cstheme="minorHAnsi"/>
          <w:b/>
          <w:sz w:val="22"/>
          <w:szCs w:val="22"/>
          <w:lang w:val="en-US"/>
        </w:rPr>
        <w:t>……………………</w:t>
      </w:r>
      <w:r w:rsidR="000E224A">
        <w:rPr>
          <w:rFonts w:asciiTheme="minorHAnsi" w:eastAsia="Calibri" w:hAnsiTheme="minorHAnsi" w:cstheme="minorHAnsi"/>
          <w:b/>
          <w:sz w:val="22"/>
          <w:szCs w:val="22"/>
          <w:lang w:val="en-US"/>
        </w:rPr>
        <w:t>……………………….</w:t>
      </w:r>
      <w:r w:rsidR="00C97933" w:rsidRPr="000E224A">
        <w:rPr>
          <w:rFonts w:asciiTheme="minorHAnsi" w:eastAsia="Calibri" w:hAnsiTheme="minorHAnsi" w:cstheme="minorHAnsi"/>
          <w:b/>
          <w:sz w:val="22"/>
          <w:szCs w:val="22"/>
          <w:lang w:val="en-US"/>
        </w:rPr>
        <w:t>……</w:t>
      </w:r>
    </w:p>
    <w:p w14:paraId="40CA1A83" w14:textId="77777777" w:rsidR="00C97933" w:rsidRPr="000E224A" w:rsidRDefault="00C97933" w:rsidP="00C97933">
      <w:pPr>
        <w:spacing w:line="276" w:lineRule="auto"/>
        <w:rPr>
          <w:rFonts w:asciiTheme="minorHAnsi" w:eastAsia="Calibri" w:hAnsiTheme="minorHAnsi" w:cstheme="minorHAnsi"/>
          <w:color w:val="1F497D" w:themeColor="text2"/>
          <w:sz w:val="22"/>
          <w:szCs w:val="22"/>
          <w:lang w:val="en-US"/>
        </w:rPr>
      </w:pPr>
      <w:r w:rsidRPr="000E224A">
        <w:rPr>
          <w:rFonts w:asciiTheme="minorHAnsi" w:eastAsia="Calibri" w:hAnsiTheme="minorHAnsi" w:cstheme="minorHAnsi"/>
          <w:sz w:val="22"/>
          <w:szCs w:val="22"/>
          <w:lang w:val="en-US"/>
        </w:rPr>
        <w:t>(</w:t>
      </w:r>
      <w:proofErr w:type="spellStart"/>
      <w:r w:rsidRPr="000E224A">
        <w:rPr>
          <w:rFonts w:asciiTheme="minorHAnsi" w:eastAsia="Calibri" w:hAnsiTheme="minorHAnsi" w:cstheme="minorHAnsi"/>
          <w:sz w:val="22"/>
          <w:szCs w:val="22"/>
          <w:lang w:val="en-US"/>
        </w:rPr>
        <w:t>wyszukiwarka</w:t>
      </w:r>
      <w:proofErr w:type="spellEnd"/>
      <w:r w:rsidRPr="000E224A">
        <w:rPr>
          <w:rFonts w:asciiTheme="minorHAnsi" w:eastAsia="Calibri" w:hAnsiTheme="minorHAnsi" w:cstheme="minorHAnsi"/>
          <w:sz w:val="22"/>
          <w:szCs w:val="22"/>
          <w:lang w:val="en-US"/>
        </w:rPr>
        <w:t xml:space="preserve"> CEIDG </w:t>
      </w:r>
      <w:proofErr w:type="spellStart"/>
      <w:r w:rsidRPr="000E224A">
        <w:rPr>
          <w:rFonts w:asciiTheme="minorHAnsi" w:eastAsia="Calibri" w:hAnsiTheme="minorHAnsi" w:cstheme="minorHAnsi"/>
          <w:sz w:val="22"/>
          <w:szCs w:val="22"/>
          <w:lang w:val="en-US"/>
        </w:rPr>
        <w:t>Ministerstwa</w:t>
      </w:r>
      <w:proofErr w:type="spellEnd"/>
      <w:r w:rsidRPr="000E224A">
        <w:rPr>
          <w:rFonts w:asciiTheme="minorHAnsi" w:eastAsia="Calibri" w:hAnsiTheme="minorHAnsi" w:cstheme="minorHAnsi"/>
          <w:sz w:val="22"/>
          <w:szCs w:val="22"/>
          <w:lang w:val="en-US"/>
        </w:rPr>
        <w:t xml:space="preserve"> </w:t>
      </w:r>
      <w:proofErr w:type="spellStart"/>
      <w:r w:rsidRPr="000E224A">
        <w:rPr>
          <w:rFonts w:asciiTheme="minorHAnsi" w:eastAsia="Calibri" w:hAnsiTheme="minorHAnsi" w:cstheme="minorHAnsi"/>
          <w:sz w:val="22"/>
          <w:szCs w:val="22"/>
          <w:lang w:val="en-US"/>
        </w:rPr>
        <w:t>Rozwoju</w:t>
      </w:r>
      <w:proofErr w:type="spellEnd"/>
      <w:r w:rsidRPr="000E224A">
        <w:rPr>
          <w:rFonts w:asciiTheme="minorHAnsi" w:eastAsia="Calibri" w:hAnsiTheme="minorHAnsi" w:cstheme="minorHAnsi"/>
          <w:sz w:val="22"/>
          <w:szCs w:val="22"/>
          <w:lang w:val="en-US"/>
        </w:rPr>
        <w:t xml:space="preserve"> </w:t>
      </w:r>
      <w:proofErr w:type="spellStart"/>
      <w:r w:rsidRPr="000E224A">
        <w:rPr>
          <w:rFonts w:asciiTheme="minorHAnsi" w:eastAsia="Calibri" w:hAnsiTheme="minorHAnsi" w:cstheme="minorHAnsi"/>
          <w:sz w:val="22"/>
          <w:szCs w:val="22"/>
          <w:lang w:val="en-US"/>
        </w:rPr>
        <w:t>i</w:t>
      </w:r>
      <w:proofErr w:type="spellEnd"/>
      <w:r w:rsidRPr="000E224A">
        <w:rPr>
          <w:rFonts w:asciiTheme="minorHAnsi" w:eastAsia="Calibri" w:hAnsiTheme="minorHAnsi" w:cstheme="minorHAnsi"/>
          <w:sz w:val="22"/>
          <w:szCs w:val="22"/>
          <w:lang w:val="en-US"/>
        </w:rPr>
        <w:t xml:space="preserve"> </w:t>
      </w:r>
      <w:proofErr w:type="spellStart"/>
      <w:r w:rsidRPr="000E224A">
        <w:rPr>
          <w:rFonts w:asciiTheme="minorHAnsi" w:eastAsia="Calibri" w:hAnsiTheme="minorHAnsi" w:cstheme="minorHAnsi"/>
          <w:sz w:val="22"/>
          <w:szCs w:val="22"/>
          <w:lang w:val="en-US"/>
        </w:rPr>
        <w:t>Technologii</w:t>
      </w:r>
      <w:proofErr w:type="spellEnd"/>
      <w:r w:rsidRPr="000E224A">
        <w:rPr>
          <w:rFonts w:asciiTheme="minorHAnsi" w:eastAsia="Calibri" w:hAnsiTheme="minorHAnsi" w:cstheme="minorHAnsi"/>
          <w:sz w:val="22"/>
          <w:szCs w:val="22"/>
          <w:lang w:val="en-US"/>
        </w:rPr>
        <w:t xml:space="preserve">  </w:t>
      </w:r>
      <w:hyperlink r:id="rId13" w:history="1">
        <w:r w:rsidRPr="000E224A">
          <w:rPr>
            <w:rStyle w:val="Hipercze"/>
            <w:rFonts w:asciiTheme="minorHAnsi" w:eastAsia="Calibri" w:hAnsiTheme="minorHAnsi" w:cstheme="minorHAnsi"/>
            <w:sz w:val="22"/>
            <w:szCs w:val="22"/>
            <w:lang w:val="en-US"/>
          </w:rPr>
          <w:t>https://aplikacja.ceidg.gov.pl/CEIDG/CEIDG.Public.UI/Search.aspx</w:t>
        </w:r>
      </w:hyperlink>
      <w:r w:rsidRPr="000E224A">
        <w:rPr>
          <w:rFonts w:asciiTheme="minorHAnsi" w:eastAsia="Calibri" w:hAnsiTheme="minorHAnsi" w:cstheme="minorHAnsi"/>
          <w:color w:val="1F497D" w:themeColor="text2"/>
          <w:sz w:val="22"/>
          <w:szCs w:val="22"/>
          <w:lang w:val="en-US"/>
        </w:rPr>
        <w:t>)</w:t>
      </w:r>
    </w:p>
    <w:p w14:paraId="2467E0D8" w14:textId="77777777" w:rsidR="00C97933" w:rsidRDefault="00C97933" w:rsidP="00C97933">
      <w:pPr>
        <w:spacing w:line="276" w:lineRule="auto"/>
        <w:rPr>
          <w:rFonts w:ascii="Arial" w:eastAsia="Calibri" w:hAnsi="Arial" w:cs="Arial"/>
          <w:color w:val="1F497D" w:themeColor="text2"/>
          <w:sz w:val="16"/>
          <w:szCs w:val="16"/>
          <w:lang w:val="en-US"/>
        </w:rPr>
      </w:pPr>
    </w:p>
    <w:p w14:paraId="40297C5C" w14:textId="77777777" w:rsidR="00C97933" w:rsidRPr="000E224A" w:rsidRDefault="00C97933" w:rsidP="00C97933">
      <w:pPr>
        <w:keepNext/>
        <w:shd w:val="clear" w:color="auto" w:fill="ECECE1"/>
        <w:jc w:val="center"/>
        <w:outlineLvl w:val="1"/>
        <w:rPr>
          <w:rFonts w:asciiTheme="minorHAnsi" w:hAnsiTheme="minorHAnsi" w:cstheme="minorHAnsi"/>
          <w:sz w:val="28"/>
          <w:szCs w:val="28"/>
          <w:lang w:eastAsia="pl-PL"/>
        </w:rPr>
      </w:pPr>
      <w:r w:rsidRPr="000E224A">
        <w:rPr>
          <w:rFonts w:asciiTheme="minorHAnsi" w:hAnsiTheme="minorHAnsi" w:cstheme="minorHAnsi"/>
          <w:b/>
          <w:bCs/>
          <w:caps/>
          <w:sz w:val="28"/>
          <w:szCs w:val="28"/>
          <w:lang w:eastAsia="pl-PL"/>
        </w:rPr>
        <w:t xml:space="preserve">OŚWIADCZENIE </w:t>
      </w:r>
      <w:bookmarkStart w:id="17" w:name="_Hlk102998209"/>
      <w:r w:rsidRPr="000E224A">
        <w:rPr>
          <w:rFonts w:asciiTheme="minorHAnsi" w:hAnsiTheme="minorHAnsi" w:cstheme="minorHAnsi"/>
          <w:b/>
          <w:bCs/>
          <w:caps/>
          <w:sz w:val="28"/>
          <w:szCs w:val="28"/>
          <w:lang w:eastAsia="pl-PL"/>
        </w:rPr>
        <w:t>WYKONAWCY UBIEGAJĄCEGO SIĘ O UDZIELENIE ZAMÓWIENIA</w:t>
      </w:r>
      <w:bookmarkEnd w:id="17"/>
    </w:p>
    <w:p w14:paraId="1294B09D" w14:textId="77777777" w:rsidR="00C97933" w:rsidRPr="000E224A" w:rsidRDefault="00C97933" w:rsidP="00C97933">
      <w:pPr>
        <w:spacing w:after="0"/>
        <w:jc w:val="center"/>
        <w:rPr>
          <w:rFonts w:asciiTheme="minorHAnsi" w:hAnsiTheme="minorHAnsi" w:cstheme="minorHAnsi"/>
          <w:b/>
          <w:szCs w:val="24"/>
        </w:rPr>
      </w:pPr>
      <w:r w:rsidRPr="000E224A">
        <w:rPr>
          <w:rFonts w:asciiTheme="minorHAnsi" w:hAnsiTheme="minorHAnsi" w:cstheme="minorHAnsi"/>
          <w:b/>
          <w:szCs w:val="24"/>
        </w:rPr>
        <w:t>(składane na podstawie art. 125 ust. 1 ustawy z dnia 11 września 2019 r.</w:t>
      </w:r>
    </w:p>
    <w:p w14:paraId="6D482CAE" w14:textId="080CE6F8" w:rsidR="00C97933" w:rsidRPr="000E224A" w:rsidRDefault="00C97933" w:rsidP="00C97933">
      <w:pPr>
        <w:spacing w:after="0"/>
        <w:jc w:val="center"/>
        <w:rPr>
          <w:rFonts w:asciiTheme="minorHAnsi" w:hAnsiTheme="minorHAnsi" w:cstheme="minorHAnsi"/>
          <w:b/>
          <w:szCs w:val="24"/>
        </w:rPr>
      </w:pPr>
      <w:r w:rsidRPr="000E224A">
        <w:rPr>
          <w:rFonts w:asciiTheme="minorHAnsi" w:hAnsiTheme="minorHAnsi" w:cstheme="minorHAnsi"/>
          <w:b/>
          <w:szCs w:val="24"/>
        </w:rPr>
        <w:t xml:space="preserve"> Prawo zamówień publicznych</w:t>
      </w:r>
      <w:r w:rsidRPr="000E224A">
        <w:rPr>
          <w:rFonts w:asciiTheme="minorHAnsi" w:hAnsiTheme="minorHAnsi" w:cstheme="minorHAnsi"/>
          <w:szCs w:val="24"/>
        </w:rPr>
        <w:t xml:space="preserve"> </w:t>
      </w:r>
      <w:r w:rsidRPr="000E224A">
        <w:rPr>
          <w:rFonts w:asciiTheme="minorHAnsi" w:hAnsiTheme="minorHAnsi" w:cstheme="minorHAnsi"/>
          <w:b/>
          <w:szCs w:val="24"/>
        </w:rPr>
        <w:t>zwanej dalej „ustawą”)</w:t>
      </w:r>
    </w:p>
    <w:p w14:paraId="04E71184" w14:textId="77777777" w:rsidR="00C97933" w:rsidRPr="000E224A" w:rsidRDefault="00C97933" w:rsidP="00C97933">
      <w:pPr>
        <w:spacing w:line="276" w:lineRule="auto"/>
        <w:jc w:val="center"/>
        <w:rPr>
          <w:rFonts w:asciiTheme="minorHAnsi" w:hAnsiTheme="minorHAnsi" w:cstheme="minorHAnsi"/>
          <w:b/>
          <w:i/>
          <w:szCs w:val="24"/>
        </w:rPr>
      </w:pPr>
    </w:p>
    <w:p w14:paraId="2F97A3A3" w14:textId="77777777" w:rsidR="00C97933" w:rsidRPr="000E224A" w:rsidRDefault="00C97933" w:rsidP="00C97933">
      <w:pPr>
        <w:pStyle w:val="ust"/>
        <w:spacing w:before="0" w:after="0" w:line="276" w:lineRule="auto"/>
        <w:ind w:left="0" w:firstLine="0"/>
        <w:jc w:val="center"/>
        <w:rPr>
          <w:rFonts w:asciiTheme="minorHAnsi" w:hAnsiTheme="minorHAnsi" w:cstheme="minorHAnsi"/>
        </w:rPr>
      </w:pPr>
      <w:r w:rsidRPr="000E224A">
        <w:rPr>
          <w:rFonts w:asciiTheme="minorHAnsi" w:hAnsiTheme="minorHAnsi" w:cstheme="minorHAnsi"/>
        </w:rPr>
        <w:t xml:space="preserve">Dotyczy postępowania </w:t>
      </w:r>
      <w:proofErr w:type="spellStart"/>
      <w:r w:rsidRPr="000E224A">
        <w:rPr>
          <w:rFonts w:asciiTheme="minorHAnsi" w:hAnsiTheme="minorHAnsi" w:cstheme="minorHAnsi"/>
        </w:rPr>
        <w:t>pn</w:t>
      </w:r>
      <w:proofErr w:type="spellEnd"/>
      <w:r w:rsidRPr="000E224A">
        <w:rPr>
          <w:rFonts w:asciiTheme="minorHAnsi" w:hAnsiTheme="minorHAnsi" w:cstheme="minorHAnsi"/>
        </w:rPr>
        <w:t>:</w:t>
      </w:r>
    </w:p>
    <w:tbl>
      <w:tblPr>
        <w:tblW w:w="8955" w:type="dxa"/>
        <w:jc w:val="center"/>
        <w:tblLayout w:type="fixed"/>
        <w:tblLook w:val="00A0" w:firstRow="1" w:lastRow="0" w:firstColumn="1" w:lastColumn="0" w:noHBand="0" w:noVBand="0"/>
      </w:tblPr>
      <w:tblGrid>
        <w:gridCol w:w="1959"/>
        <w:gridCol w:w="6996"/>
      </w:tblGrid>
      <w:tr w:rsidR="00C97933" w:rsidRPr="000E224A" w14:paraId="674F68C5" w14:textId="77777777" w:rsidTr="00C97933">
        <w:trPr>
          <w:trHeight w:val="806"/>
          <w:jc w:val="center"/>
        </w:trPr>
        <w:tc>
          <w:tcPr>
            <w:tcW w:w="1959" w:type="dxa"/>
            <w:tcBorders>
              <w:top w:val="single" w:sz="4" w:space="0" w:color="000000"/>
              <w:left w:val="single" w:sz="4" w:space="0" w:color="000000"/>
              <w:bottom w:val="single" w:sz="4" w:space="0" w:color="000000"/>
              <w:right w:val="single" w:sz="4" w:space="0" w:color="000000"/>
            </w:tcBorders>
            <w:vAlign w:val="center"/>
            <w:hideMark/>
          </w:tcPr>
          <w:p w14:paraId="676D5DE8" w14:textId="77777777" w:rsidR="00C97933" w:rsidRPr="000E224A" w:rsidRDefault="00C97933" w:rsidP="00C97933">
            <w:pPr>
              <w:widowControl w:val="0"/>
              <w:jc w:val="center"/>
              <w:rPr>
                <w:rFonts w:asciiTheme="minorHAnsi" w:hAnsiTheme="minorHAnsi" w:cstheme="minorHAnsi"/>
                <w:szCs w:val="24"/>
              </w:rPr>
            </w:pPr>
            <w:r w:rsidRPr="000E224A">
              <w:rPr>
                <w:rFonts w:asciiTheme="minorHAnsi" w:hAnsiTheme="minorHAnsi" w:cstheme="minorHAnsi"/>
                <w:szCs w:val="24"/>
              </w:rPr>
              <w:t>Nazwa postępowania</w:t>
            </w:r>
          </w:p>
        </w:tc>
        <w:tc>
          <w:tcPr>
            <w:tcW w:w="6996" w:type="dxa"/>
            <w:tcBorders>
              <w:top w:val="single" w:sz="4" w:space="0" w:color="000000"/>
              <w:left w:val="single" w:sz="4" w:space="0" w:color="000000"/>
              <w:bottom w:val="single" w:sz="4" w:space="0" w:color="000000"/>
              <w:right w:val="single" w:sz="4" w:space="0" w:color="000000"/>
            </w:tcBorders>
            <w:vAlign w:val="center"/>
            <w:hideMark/>
          </w:tcPr>
          <w:p w14:paraId="7E2E31E0" w14:textId="77777777" w:rsidR="000E224A" w:rsidRPr="000E224A" w:rsidRDefault="000E224A" w:rsidP="000E224A">
            <w:pPr>
              <w:ind w:left="-83"/>
              <w:jc w:val="center"/>
              <w:rPr>
                <w:rFonts w:asciiTheme="minorHAnsi" w:hAnsiTheme="minorHAnsi" w:cstheme="minorHAnsi"/>
                <w:b/>
                <w:bCs/>
                <w:szCs w:val="24"/>
              </w:rPr>
            </w:pPr>
            <w:r w:rsidRPr="000E224A">
              <w:rPr>
                <w:rFonts w:asciiTheme="minorHAnsi" w:hAnsiTheme="minorHAnsi" w:cstheme="minorHAnsi"/>
                <w:b/>
                <w:bCs/>
                <w:szCs w:val="24"/>
              </w:rPr>
              <w:t>Wykonanie instalacji awaryjnego oświetlenia ewakuacyjnego</w:t>
            </w:r>
          </w:p>
          <w:p w14:paraId="69B8883D" w14:textId="4D3C4B2C" w:rsidR="00C97933" w:rsidRPr="000E224A" w:rsidRDefault="000E224A" w:rsidP="000E224A">
            <w:pPr>
              <w:widowControl w:val="0"/>
              <w:spacing w:line="276" w:lineRule="auto"/>
              <w:jc w:val="center"/>
              <w:rPr>
                <w:rFonts w:asciiTheme="minorHAnsi" w:hAnsiTheme="minorHAnsi" w:cstheme="minorHAnsi"/>
                <w:b/>
                <w:bCs/>
                <w:i/>
                <w:szCs w:val="24"/>
                <w:lang w:eastAsia="pl-PL"/>
              </w:rPr>
            </w:pPr>
            <w:r w:rsidRPr="000E224A">
              <w:rPr>
                <w:rFonts w:asciiTheme="minorHAnsi" w:hAnsiTheme="minorHAnsi" w:cstheme="minorHAnsi"/>
                <w:b/>
                <w:bCs/>
                <w:szCs w:val="24"/>
              </w:rPr>
              <w:t>w budynku szpitala powiatowego w Golubiu-Dobrzyniu</w:t>
            </w:r>
          </w:p>
        </w:tc>
      </w:tr>
      <w:tr w:rsidR="00C97933" w:rsidRPr="000E224A" w14:paraId="6E71D140" w14:textId="77777777" w:rsidTr="00C97933">
        <w:trPr>
          <w:trHeight w:val="548"/>
          <w:jc w:val="center"/>
        </w:trPr>
        <w:tc>
          <w:tcPr>
            <w:tcW w:w="1959" w:type="dxa"/>
            <w:tcBorders>
              <w:top w:val="single" w:sz="4" w:space="0" w:color="000000"/>
              <w:left w:val="single" w:sz="4" w:space="0" w:color="000000"/>
              <w:bottom w:val="single" w:sz="4" w:space="0" w:color="000000"/>
              <w:right w:val="single" w:sz="4" w:space="0" w:color="000000"/>
            </w:tcBorders>
            <w:vAlign w:val="center"/>
            <w:hideMark/>
          </w:tcPr>
          <w:p w14:paraId="6C733AE2" w14:textId="77777777" w:rsidR="00C97933" w:rsidRPr="000E224A" w:rsidRDefault="00C97933" w:rsidP="00C97933">
            <w:pPr>
              <w:widowControl w:val="0"/>
              <w:jc w:val="center"/>
              <w:rPr>
                <w:rFonts w:asciiTheme="minorHAnsi" w:hAnsiTheme="minorHAnsi" w:cstheme="minorHAnsi"/>
                <w:szCs w:val="24"/>
              </w:rPr>
            </w:pPr>
            <w:r w:rsidRPr="000E224A">
              <w:rPr>
                <w:rFonts w:asciiTheme="minorHAnsi" w:hAnsiTheme="minorHAnsi" w:cstheme="minorHAnsi"/>
                <w:szCs w:val="24"/>
              </w:rPr>
              <w:t>Znak sprawy</w:t>
            </w:r>
          </w:p>
        </w:tc>
        <w:tc>
          <w:tcPr>
            <w:tcW w:w="6996" w:type="dxa"/>
            <w:tcBorders>
              <w:top w:val="single" w:sz="4" w:space="0" w:color="000000"/>
              <w:left w:val="single" w:sz="4" w:space="0" w:color="000000"/>
              <w:bottom w:val="single" w:sz="4" w:space="0" w:color="000000"/>
              <w:right w:val="single" w:sz="4" w:space="0" w:color="000000"/>
            </w:tcBorders>
            <w:vAlign w:val="center"/>
            <w:hideMark/>
          </w:tcPr>
          <w:p w14:paraId="1BA6F0D5" w14:textId="0BF7C528" w:rsidR="00C97933" w:rsidRPr="000E224A" w:rsidRDefault="00815DCE" w:rsidP="00C97933">
            <w:pPr>
              <w:widowControl w:val="0"/>
              <w:jc w:val="center"/>
              <w:rPr>
                <w:rFonts w:asciiTheme="minorHAnsi" w:hAnsiTheme="minorHAnsi" w:cstheme="minorHAnsi"/>
                <w:b/>
                <w:szCs w:val="24"/>
              </w:rPr>
            </w:pPr>
            <w:r w:rsidRPr="00815DCE">
              <w:rPr>
                <w:rFonts w:asciiTheme="minorHAnsi" w:hAnsiTheme="minorHAnsi" w:cstheme="minorHAnsi"/>
                <w:b/>
                <w:szCs w:val="24"/>
              </w:rPr>
              <w:t>DTZ.382.8.</w:t>
            </w:r>
            <w:r w:rsidR="000E224A" w:rsidRPr="00815DCE">
              <w:rPr>
                <w:rFonts w:asciiTheme="minorHAnsi" w:hAnsiTheme="minorHAnsi" w:cstheme="minorHAnsi"/>
                <w:b/>
                <w:szCs w:val="24"/>
              </w:rPr>
              <w:t>2023</w:t>
            </w:r>
          </w:p>
        </w:tc>
      </w:tr>
    </w:tbl>
    <w:p w14:paraId="1F757518" w14:textId="77777777" w:rsidR="00C97933" w:rsidRDefault="00C97933" w:rsidP="00C97933">
      <w:pPr>
        <w:spacing w:line="276" w:lineRule="auto"/>
        <w:jc w:val="center"/>
        <w:rPr>
          <w:rFonts w:ascii="Arial" w:hAnsi="Arial" w:cs="Arial"/>
          <w:b/>
          <w:bCs/>
          <w:i/>
          <w:iCs/>
          <w:color w:val="FF0000"/>
        </w:rPr>
      </w:pPr>
    </w:p>
    <w:p w14:paraId="7819E279" w14:textId="77777777" w:rsidR="00C97933" w:rsidRPr="000E224A" w:rsidRDefault="00C97933" w:rsidP="00C97933">
      <w:pPr>
        <w:rPr>
          <w:rFonts w:asciiTheme="minorHAnsi" w:hAnsiTheme="minorHAnsi" w:cstheme="minorHAnsi"/>
        </w:rPr>
      </w:pPr>
      <w:r w:rsidRPr="000E224A">
        <w:rPr>
          <w:rFonts w:asciiTheme="minorHAnsi" w:hAnsiTheme="minorHAnsi" w:cstheme="minorHAnsi"/>
        </w:rPr>
        <w:t>Na potrzeby przedmiotowego postępowania o udzielenie zamówienia publicznego oświadczam, co następuje:</w:t>
      </w:r>
    </w:p>
    <w:tbl>
      <w:tblPr>
        <w:tblW w:w="9060" w:type="dxa"/>
        <w:tblLayout w:type="fixed"/>
        <w:tblLook w:val="00A0" w:firstRow="1" w:lastRow="0" w:firstColumn="1" w:lastColumn="0" w:noHBand="0" w:noVBand="0"/>
      </w:tblPr>
      <w:tblGrid>
        <w:gridCol w:w="9060"/>
      </w:tblGrid>
      <w:tr w:rsidR="00C97933" w:rsidRPr="000E224A" w14:paraId="17000C3C" w14:textId="77777777" w:rsidTr="001E78AB">
        <w:trPr>
          <w:trHeight w:val="555"/>
        </w:trPr>
        <w:tc>
          <w:tcPr>
            <w:tcW w:w="9060" w:type="dxa"/>
            <w:tcBorders>
              <w:top w:val="single" w:sz="4" w:space="0" w:color="000000"/>
              <w:left w:val="single" w:sz="4" w:space="0" w:color="000000"/>
              <w:bottom w:val="single" w:sz="4" w:space="0" w:color="000000"/>
              <w:right w:val="single" w:sz="4" w:space="0" w:color="000000"/>
            </w:tcBorders>
            <w:shd w:val="clear" w:color="auto" w:fill="ECECE1"/>
            <w:vAlign w:val="center"/>
            <w:hideMark/>
          </w:tcPr>
          <w:p w14:paraId="1412241C" w14:textId="77777777" w:rsidR="00C97933" w:rsidRPr="000E224A" w:rsidRDefault="00C97933" w:rsidP="001E78AB">
            <w:pPr>
              <w:pStyle w:val="Akapitzlist4"/>
              <w:widowControl w:val="0"/>
              <w:suppressAutoHyphens/>
              <w:ind w:left="0"/>
              <w:rPr>
                <w:rFonts w:asciiTheme="minorHAnsi" w:hAnsiTheme="minorHAnsi" w:cstheme="minorHAnsi"/>
                <w:b/>
              </w:rPr>
            </w:pPr>
            <w:r w:rsidRPr="000E224A">
              <w:rPr>
                <w:rFonts w:asciiTheme="minorHAnsi" w:hAnsiTheme="minorHAnsi" w:cstheme="minorHAnsi"/>
                <w:b/>
              </w:rPr>
              <w:t>OŚWIADCZENIA DOTYCZĄCE PODSTAW WYKLUCZENIA:</w:t>
            </w:r>
          </w:p>
        </w:tc>
      </w:tr>
      <w:tr w:rsidR="00C97933" w:rsidRPr="000E224A" w14:paraId="7E7ECF08" w14:textId="77777777" w:rsidTr="001E78AB">
        <w:trPr>
          <w:trHeight w:val="988"/>
        </w:trPr>
        <w:tc>
          <w:tcPr>
            <w:tcW w:w="9060" w:type="dxa"/>
            <w:tcBorders>
              <w:top w:val="single" w:sz="4" w:space="0" w:color="000000"/>
              <w:left w:val="single" w:sz="4" w:space="0" w:color="000000"/>
              <w:bottom w:val="single" w:sz="4" w:space="0" w:color="000000"/>
              <w:right w:val="single" w:sz="4" w:space="0" w:color="000000"/>
            </w:tcBorders>
            <w:vAlign w:val="center"/>
          </w:tcPr>
          <w:p w14:paraId="77E206E7" w14:textId="77777777" w:rsidR="00C97933" w:rsidRPr="000E224A" w:rsidRDefault="00C97933" w:rsidP="001E78AB">
            <w:pPr>
              <w:pStyle w:val="Akapitzlist4"/>
              <w:widowControl w:val="0"/>
              <w:suppressAutoHyphens/>
              <w:spacing w:line="276" w:lineRule="auto"/>
              <w:ind w:left="0"/>
              <w:rPr>
                <w:rFonts w:asciiTheme="minorHAnsi" w:hAnsiTheme="minorHAnsi" w:cstheme="minorHAnsi"/>
                <w:sz w:val="22"/>
                <w:szCs w:val="22"/>
              </w:rPr>
            </w:pPr>
            <w:r w:rsidRPr="000E224A">
              <w:rPr>
                <w:rFonts w:asciiTheme="minorHAnsi" w:hAnsiTheme="minorHAnsi" w:cstheme="minorHAnsi"/>
                <w:sz w:val="22"/>
                <w:szCs w:val="22"/>
              </w:rPr>
              <w:t>Oświadczam, że na dzień składania ofert:</w:t>
            </w:r>
          </w:p>
          <w:p w14:paraId="352FB318" w14:textId="77777777" w:rsidR="00C97933" w:rsidRPr="000E224A" w:rsidRDefault="00C97933" w:rsidP="00AB4EC9">
            <w:pPr>
              <w:pStyle w:val="Akapitzlist4"/>
              <w:widowControl w:val="0"/>
              <w:numPr>
                <w:ilvl w:val="0"/>
                <w:numId w:val="112"/>
              </w:numPr>
              <w:suppressAutoHyphens/>
              <w:overflowPunct w:val="0"/>
              <w:spacing w:line="276" w:lineRule="auto"/>
              <w:rPr>
                <w:rFonts w:asciiTheme="minorHAnsi" w:hAnsiTheme="minorHAnsi" w:cstheme="minorHAnsi"/>
                <w:sz w:val="21"/>
                <w:szCs w:val="21"/>
              </w:rPr>
            </w:pPr>
            <w:r w:rsidRPr="000E224A">
              <w:rPr>
                <w:rFonts w:asciiTheme="minorHAnsi" w:hAnsiTheme="minorHAnsi" w:cstheme="minorHAnsi"/>
                <w:sz w:val="21"/>
                <w:szCs w:val="21"/>
              </w:rPr>
              <w:t xml:space="preserve">nie podlegam wykluczeniu z postępowania na podstawie art. 108 ust 1 ustawy, </w:t>
            </w:r>
          </w:p>
          <w:p w14:paraId="01F67E35" w14:textId="77777777" w:rsidR="00C97933" w:rsidRPr="000E224A" w:rsidRDefault="00C97933" w:rsidP="00AB4EC9">
            <w:pPr>
              <w:pStyle w:val="Akapitzlist4"/>
              <w:widowControl w:val="0"/>
              <w:numPr>
                <w:ilvl w:val="0"/>
                <w:numId w:val="112"/>
              </w:numPr>
              <w:suppressAutoHyphens/>
              <w:overflowPunct w:val="0"/>
              <w:spacing w:line="276" w:lineRule="auto"/>
              <w:rPr>
                <w:rFonts w:asciiTheme="minorHAnsi" w:hAnsiTheme="minorHAnsi" w:cstheme="minorHAnsi"/>
                <w:sz w:val="21"/>
                <w:szCs w:val="21"/>
              </w:rPr>
            </w:pPr>
            <w:r w:rsidRPr="000E224A">
              <w:rPr>
                <w:rFonts w:asciiTheme="minorHAnsi" w:hAnsiTheme="minorHAnsi" w:cstheme="minorHAnsi"/>
                <w:sz w:val="21"/>
                <w:szCs w:val="21"/>
              </w:rPr>
              <w:t xml:space="preserve">nie podlegam wykluczeniu z postępowania na podstawie </w:t>
            </w:r>
            <w:r w:rsidRPr="000E224A">
              <w:rPr>
                <w:rFonts w:asciiTheme="minorHAnsi" w:hAnsiTheme="minorHAnsi" w:cstheme="minorHAnsi"/>
                <w:sz w:val="21"/>
                <w:szCs w:val="21"/>
              </w:rPr>
              <w:br/>
              <w:t>art. 109 ust. 1 pkt 4 ustawy,</w:t>
            </w:r>
          </w:p>
          <w:p w14:paraId="68546C9A" w14:textId="77777777" w:rsidR="00C97933" w:rsidRPr="000E224A" w:rsidRDefault="00C97933" w:rsidP="00AB4EC9">
            <w:pPr>
              <w:pStyle w:val="Akapitzlist4"/>
              <w:widowControl w:val="0"/>
              <w:numPr>
                <w:ilvl w:val="0"/>
                <w:numId w:val="112"/>
              </w:numPr>
              <w:suppressAutoHyphens/>
              <w:overflowPunct w:val="0"/>
              <w:spacing w:line="276" w:lineRule="auto"/>
              <w:rPr>
                <w:rFonts w:asciiTheme="minorHAnsi" w:hAnsiTheme="minorHAnsi" w:cstheme="minorHAnsi"/>
                <w:sz w:val="21"/>
                <w:szCs w:val="21"/>
              </w:rPr>
            </w:pPr>
            <w:r w:rsidRPr="000E224A">
              <w:rPr>
                <w:rFonts w:asciiTheme="minorHAnsi" w:hAnsiTheme="minorHAnsi" w:cstheme="minorHAnsi"/>
                <w:sz w:val="21"/>
                <w:szCs w:val="21"/>
              </w:rPr>
              <w:t xml:space="preserve">zachodzą w stosunku do mnie podstawy wykluczenia z postępowania na podstawie art. </w:t>
            </w:r>
            <w:r w:rsidRPr="000E224A">
              <w:rPr>
                <w:rFonts w:asciiTheme="minorHAnsi" w:hAnsiTheme="minorHAnsi" w:cstheme="minorHAnsi"/>
                <w:color w:val="0070C0"/>
                <w:sz w:val="21"/>
                <w:szCs w:val="21"/>
              </w:rPr>
              <w:t xml:space="preserve">…………. </w:t>
            </w:r>
            <w:r w:rsidRPr="000E224A">
              <w:rPr>
                <w:rFonts w:asciiTheme="minorHAnsi" w:hAnsiTheme="minorHAnsi" w:cstheme="minorHAnsi"/>
                <w:sz w:val="21"/>
                <w:szCs w:val="21"/>
              </w:rPr>
              <w:t>ustawy</w:t>
            </w:r>
            <w:r w:rsidRPr="000E224A">
              <w:rPr>
                <w:rFonts w:asciiTheme="minorHAnsi" w:hAnsiTheme="minorHAnsi" w:cstheme="minorHAnsi"/>
                <w:sz w:val="20"/>
                <w:szCs w:val="20"/>
              </w:rPr>
              <w:t xml:space="preserve"> </w:t>
            </w:r>
            <w:r w:rsidRPr="000E224A">
              <w:rPr>
                <w:rFonts w:asciiTheme="minorHAnsi" w:hAnsiTheme="minorHAnsi" w:cstheme="minorHAnsi"/>
                <w:i/>
                <w:sz w:val="16"/>
                <w:szCs w:val="16"/>
              </w:rPr>
              <w:t>(podać mającą zastosowanie podstawę wykluczenia spośród wymienionych w art. 108 ust. 1 pkt 1, 2 i 5 lub art. 109 ust. 1 pkt 2-5 i 7-10 ustawy).</w:t>
            </w:r>
            <w:r w:rsidRPr="000E224A">
              <w:rPr>
                <w:rFonts w:asciiTheme="minorHAnsi" w:hAnsiTheme="minorHAnsi" w:cstheme="minorHAnsi"/>
                <w:sz w:val="20"/>
                <w:szCs w:val="20"/>
              </w:rPr>
              <w:t xml:space="preserve"> </w:t>
            </w:r>
            <w:r w:rsidRPr="000E224A">
              <w:rPr>
                <w:rFonts w:asciiTheme="minorHAnsi" w:hAnsiTheme="minorHAnsi" w:cstheme="minorHAnsi"/>
                <w:sz w:val="21"/>
                <w:szCs w:val="21"/>
              </w:rPr>
              <w:t>Jednocześnie oświadczam, że w związku z ww. okolicznością, na podstawie art. 110 ust. 2 ustawy podjąłem następujące środki naprawcze i zapobiegawcze: </w:t>
            </w:r>
            <w:r w:rsidRPr="000E224A">
              <w:rPr>
                <w:rFonts w:asciiTheme="minorHAnsi" w:hAnsiTheme="minorHAnsi" w:cstheme="minorHAnsi"/>
                <w:color w:val="0070C0"/>
                <w:sz w:val="21"/>
                <w:szCs w:val="21"/>
              </w:rPr>
              <w:t>…………………….…………………………………………… </w:t>
            </w:r>
          </w:p>
          <w:p w14:paraId="09D73661" w14:textId="77777777" w:rsidR="00C97933" w:rsidRPr="000E224A" w:rsidRDefault="00C97933" w:rsidP="001E78AB">
            <w:pPr>
              <w:pStyle w:val="Akapitzlist"/>
              <w:spacing w:after="0" w:line="276" w:lineRule="auto"/>
              <w:ind w:left="731"/>
              <w:rPr>
                <w:rFonts w:asciiTheme="minorHAnsi" w:hAnsiTheme="minorHAnsi" w:cstheme="minorHAnsi"/>
                <w:color w:val="0070C0"/>
                <w:sz w:val="21"/>
                <w:szCs w:val="21"/>
              </w:rPr>
            </w:pPr>
            <w:r w:rsidRPr="000E224A">
              <w:rPr>
                <w:rFonts w:asciiTheme="minorHAnsi" w:hAnsiTheme="minorHAnsi" w:cstheme="minorHAnsi"/>
                <w:color w:val="0070C0"/>
                <w:sz w:val="21"/>
                <w:szCs w:val="21"/>
              </w:rPr>
              <w:t>…………………………………………………………………………………………………….</w:t>
            </w:r>
          </w:p>
          <w:p w14:paraId="204DD6F8" w14:textId="77777777" w:rsidR="00C97933" w:rsidRPr="000E224A" w:rsidRDefault="00C97933" w:rsidP="00AB4EC9">
            <w:pPr>
              <w:pStyle w:val="Akapitzlist"/>
              <w:numPr>
                <w:ilvl w:val="0"/>
                <w:numId w:val="112"/>
              </w:numPr>
              <w:spacing w:after="160" w:line="276" w:lineRule="auto"/>
              <w:rPr>
                <w:rFonts w:asciiTheme="minorHAnsi" w:hAnsiTheme="minorHAnsi" w:cstheme="minorHAnsi"/>
                <w:iCs/>
                <w:color w:val="222222"/>
              </w:rPr>
            </w:pPr>
            <w:r w:rsidRPr="000E224A">
              <w:rPr>
                <w:rFonts w:asciiTheme="minorHAnsi" w:hAnsiTheme="minorHAnsi" w:cstheme="minorHAnsi"/>
                <w:iCs/>
                <w:color w:val="222222"/>
                <w:sz w:val="21"/>
                <w:szCs w:val="21"/>
              </w:rPr>
              <w:t>nie zachodzą w stosunku do mnie przesłanki wykluczenia z postepowania na podstawie art. 7 ust. 1 ustawy z dnia 13 kwietnia 2022 r. o szczególnych rozwiązaniach w zakresie przeciwdziałania wspieraniu agresji na Ukrainę oraz służących ochronie bezpieczeństwa narodowego (Dz. U. z 2022 r., poz. 835).</w:t>
            </w:r>
          </w:p>
          <w:p w14:paraId="653CB69E" w14:textId="77777777" w:rsidR="00C97933" w:rsidRPr="000E224A" w:rsidRDefault="00C97933" w:rsidP="001E78AB">
            <w:pPr>
              <w:spacing w:after="160" w:line="276" w:lineRule="auto"/>
              <w:rPr>
                <w:rFonts w:asciiTheme="minorHAnsi" w:hAnsiTheme="minorHAnsi" w:cstheme="minorHAnsi"/>
                <w:iCs/>
                <w:color w:val="222222"/>
              </w:rPr>
            </w:pPr>
          </w:p>
          <w:p w14:paraId="63C6D7E1" w14:textId="77777777" w:rsidR="00C97933" w:rsidRPr="000E224A" w:rsidRDefault="00C97933" w:rsidP="001E78AB">
            <w:pPr>
              <w:spacing w:after="160" w:line="276" w:lineRule="auto"/>
              <w:rPr>
                <w:rFonts w:asciiTheme="minorHAnsi" w:hAnsiTheme="minorHAnsi" w:cstheme="minorHAnsi"/>
                <w:iCs/>
                <w:color w:val="222222"/>
              </w:rPr>
            </w:pPr>
          </w:p>
          <w:p w14:paraId="6536B306" w14:textId="1839282C" w:rsidR="00E74A74" w:rsidRPr="000E224A" w:rsidRDefault="00E74A74" w:rsidP="001E78AB">
            <w:pPr>
              <w:spacing w:after="160" w:line="276" w:lineRule="auto"/>
              <w:rPr>
                <w:rFonts w:asciiTheme="minorHAnsi" w:hAnsiTheme="minorHAnsi" w:cstheme="minorHAnsi"/>
                <w:iCs/>
                <w:color w:val="222222"/>
              </w:rPr>
            </w:pPr>
          </w:p>
        </w:tc>
      </w:tr>
      <w:tr w:rsidR="00C97933" w14:paraId="6D76C32C" w14:textId="77777777" w:rsidTr="001E78AB">
        <w:trPr>
          <w:trHeight w:val="500"/>
        </w:trPr>
        <w:tc>
          <w:tcPr>
            <w:tcW w:w="9060" w:type="dxa"/>
            <w:tcBorders>
              <w:top w:val="single" w:sz="4" w:space="0" w:color="000000"/>
              <w:left w:val="single" w:sz="4" w:space="0" w:color="000000"/>
              <w:bottom w:val="single" w:sz="4" w:space="0" w:color="000000"/>
              <w:right w:val="single" w:sz="4" w:space="0" w:color="000000"/>
            </w:tcBorders>
            <w:shd w:val="clear" w:color="auto" w:fill="ECECE1"/>
            <w:vAlign w:val="center"/>
            <w:hideMark/>
          </w:tcPr>
          <w:p w14:paraId="61D96EA6" w14:textId="77777777" w:rsidR="00C97933" w:rsidRPr="000E224A" w:rsidRDefault="00C97933" w:rsidP="001E78AB">
            <w:pPr>
              <w:widowControl w:val="0"/>
              <w:rPr>
                <w:rFonts w:asciiTheme="minorHAnsi" w:hAnsiTheme="minorHAnsi" w:cstheme="minorHAnsi"/>
                <w:b/>
              </w:rPr>
            </w:pPr>
            <w:r w:rsidRPr="000E224A">
              <w:rPr>
                <w:rFonts w:asciiTheme="minorHAnsi" w:hAnsiTheme="minorHAnsi" w:cstheme="minorHAnsi"/>
                <w:b/>
              </w:rPr>
              <w:lastRenderedPageBreak/>
              <w:t>OŚWIADCZENIE DOTYCZĄCE WARUNKÓW UDZIAŁU W POSTĘPOWANIU:</w:t>
            </w:r>
          </w:p>
        </w:tc>
      </w:tr>
      <w:tr w:rsidR="00C97933" w14:paraId="46F94B30" w14:textId="77777777" w:rsidTr="001E78AB">
        <w:trPr>
          <w:trHeight w:val="1392"/>
        </w:trPr>
        <w:tc>
          <w:tcPr>
            <w:tcW w:w="9060" w:type="dxa"/>
            <w:tcBorders>
              <w:top w:val="single" w:sz="4" w:space="0" w:color="000000"/>
              <w:left w:val="single" w:sz="4" w:space="0" w:color="000000"/>
              <w:bottom w:val="single" w:sz="4" w:space="0" w:color="000000"/>
              <w:right w:val="single" w:sz="4" w:space="0" w:color="000000"/>
            </w:tcBorders>
            <w:vAlign w:val="center"/>
            <w:hideMark/>
          </w:tcPr>
          <w:p w14:paraId="002A6C45" w14:textId="77777777" w:rsidR="00C97933" w:rsidRPr="000E224A" w:rsidRDefault="00C97933" w:rsidP="001E78AB">
            <w:pPr>
              <w:spacing w:after="0" w:line="360" w:lineRule="auto"/>
              <w:rPr>
                <w:rFonts w:asciiTheme="minorHAnsi" w:hAnsiTheme="minorHAnsi" w:cstheme="minorHAnsi"/>
                <w:color w:val="0070C0"/>
                <w:sz w:val="20"/>
              </w:rPr>
            </w:pPr>
            <w:r w:rsidRPr="000E224A">
              <w:rPr>
                <w:rFonts w:asciiTheme="minorHAnsi" w:hAnsiTheme="minorHAnsi" w:cstheme="minorHAnsi"/>
                <w:color w:val="0070C0"/>
                <w:sz w:val="16"/>
                <w:szCs w:val="16"/>
              </w:rPr>
              <w:t xml:space="preserve">[UWAGA: </w:t>
            </w:r>
            <w:r w:rsidRPr="000E224A">
              <w:rPr>
                <w:rFonts w:asciiTheme="minorHAnsi" w:hAnsiTheme="minorHAnsi" w:cstheme="minorHAnsi"/>
                <w:i/>
                <w:color w:val="0070C0"/>
                <w:sz w:val="16"/>
                <w:szCs w:val="16"/>
              </w:rPr>
              <w:t>stosuje tylko wykonawca/ wykonawca wspólnie ubiegający się o zamówienie</w:t>
            </w:r>
            <w:r w:rsidRPr="000E224A">
              <w:rPr>
                <w:rFonts w:asciiTheme="minorHAnsi" w:hAnsiTheme="minorHAnsi" w:cstheme="minorHAnsi"/>
                <w:color w:val="0070C0"/>
                <w:sz w:val="16"/>
                <w:szCs w:val="16"/>
              </w:rPr>
              <w:t>]</w:t>
            </w:r>
          </w:p>
          <w:p w14:paraId="76883B26" w14:textId="77777777" w:rsidR="00C97933" w:rsidRPr="000E224A" w:rsidRDefault="00C97933" w:rsidP="001E78AB">
            <w:pPr>
              <w:spacing w:after="0" w:line="360" w:lineRule="auto"/>
              <w:rPr>
                <w:rFonts w:asciiTheme="minorHAnsi" w:hAnsiTheme="minorHAnsi" w:cstheme="minorHAnsi"/>
                <w:sz w:val="21"/>
                <w:szCs w:val="21"/>
              </w:rPr>
            </w:pPr>
            <w:r w:rsidRPr="000E224A">
              <w:rPr>
                <w:rFonts w:asciiTheme="minorHAnsi" w:hAnsiTheme="minorHAnsi" w:cstheme="minorHAnsi"/>
                <w:sz w:val="21"/>
                <w:szCs w:val="21"/>
              </w:rPr>
              <w:t xml:space="preserve">Oświadczam, że spełniam warunki udziału w postępowaniu określone przez zamawiającego w części VI SWZ </w:t>
            </w:r>
            <w:r w:rsidRPr="000E224A">
              <w:rPr>
                <w:rFonts w:asciiTheme="minorHAnsi" w:hAnsiTheme="minorHAnsi" w:cstheme="minorHAnsi"/>
                <w:i/>
                <w:sz w:val="16"/>
                <w:szCs w:val="16"/>
              </w:rPr>
              <w:t>(Wskazać dokument i właściwą jednostkę redakcyjną dokumentu, w której określono warunki udziału w postępowaniu. UWAGA:W przypadku wspólnego ubiegania się o zamówienie przez wykonawców należy wskazać dokument i właściwą jednostkę redakcyjną dokumentu, w której określono warunki udziału w postępowaniu, w zakresie, w jakim każdy z wykonawców wykazuje spełnianie warunków udziału w postępowaniu</w:t>
            </w:r>
            <w:r w:rsidRPr="000E224A">
              <w:rPr>
                <w:rFonts w:asciiTheme="minorHAnsi" w:hAnsiTheme="minorHAnsi" w:cstheme="minorHAnsi"/>
                <w:sz w:val="16"/>
                <w:szCs w:val="16"/>
              </w:rPr>
              <w:t>.)</w:t>
            </w:r>
          </w:p>
          <w:p w14:paraId="635227D3" w14:textId="77777777" w:rsidR="00C97933" w:rsidRPr="000E224A" w:rsidRDefault="00C97933" w:rsidP="001E78AB">
            <w:pPr>
              <w:spacing w:after="0" w:line="360" w:lineRule="auto"/>
              <w:rPr>
                <w:rFonts w:asciiTheme="minorHAnsi" w:hAnsiTheme="minorHAnsi" w:cstheme="minorHAnsi"/>
                <w:sz w:val="21"/>
                <w:szCs w:val="21"/>
              </w:rPr>
            </w:pPr>
          </w:p>
          <w:p w14:paraId="61CEBE04" w14:textId="77777777" w:rsidR="00C97933" w:rsidRPr="000E224A" w:rsidRDefault="00C97933" w:rsidP="001E78AB">
            <w:pPr>
              <w:spacing w:after="0" w:line="360" w:lineRule="auto"/>
              <w:rPr>
                <w:rFonts w:asciiTheme="minorHAnsi" w:hAnsiTheme="minorHAnsi" w:cstheme="minorHAnsi"/>
                <w:color w:val="0070C0"/>
                <w:sz w:val="20"/>
              </w:rPr>
            </w:pPr>
            <w:r w:rsidRPr="000E224A">
              <w:rPr>
                <w:rFonts w:asciiTheme="minorHAnsi" w:hAnsiTheme="minorHAnsi" w:cstheme="minorHAnsi"/>
                <w:color w:val="0070C0"/>
                <w:sz w:val="16"/>
                <w:szCs w:val="16"/>
              </w:rPr>
              <w:t xml:space="preserve">[UWAGA: </w:t>
            </w:r>
            <w:r w:rsidRPr="000E224A">
              <w:rPr>
                <w:rFonts w:asciiTheme="minorHAnsi" w:hAnsiTheme="minorHAnsi" w:cstheme="minorHAnsi"/>
                <w:i/>
                <w:color w:val="0070C0"/>
                <w:sz w:val="16"/>
                <w:szCs w:val="16"/>
              </w:rPr>
              <w:t>stosuje tylko wykonawca/ wykonawca wspólnie ubiegający się o zamówienie, który polega na zdolnościach lub sytuacji  podmiotów udostepniających zasoby, a jednocześnie samodzielnie w pewnym zakresie wykazuje spełnianie warunków</w:t>
            </w:r>
            <w:r w:rsidRPr="000E224A">
              <w:rPr>
                <w:rFonts w:asciiTheme="minorHAnsi" w:hAnsiTheme="minorHAnsi" w:cstheme="minorHAnsi"/>
                <w:color w:val="0070C0"/>
                <w:sz w:val="16"/>
                <w:szCs w:val="16"/>
              </w:rPr>
              <w:t>]</w:t>
            </w:r>
          </w:p>
          <w:p w14:paraId="535C7CAA" w14:textId="77777777" w:rsidR="00C97933" w:rsidRPr="000E224A" w:rsidRDefault="00C97933" w:rsidP="001E78AB">
            <w:pPr>
              <w:spacing w:after="0" w:line="360" w:lineRule="auto"/>
              <w:rPr>
                <w:rFonts w:asciiTheme="minorHAnsi" w:hAnsiTheme="minorHAnsi" w:cstheme="minorHAnsi"/>
                <w:sz w:val="21"/>
                <w:szCs w:val="21"/>
              </w:rPr>
            </w:pPr>
            <w:r w:rsidRPr="000E224A">
              <w:rPr>
                <w:rFonts w:asciiTheme="minorHAnsi" w:hAnsiTheme="minorHAnsi" w:cstheme="minorHAnsi"/>
                <w:sz w:val="21"/>
                <w:szCs w:val="21"/>
              </w:rPr>
              <w:t>Oświadczam, że spełniam warunki udziału w postępowaniu określone przez zamawiającego w </w:t>
            </w:r>
            <w:bookmarkStart w:id="18" w:name="_Hlk99016450"/>
            <w:r w:rsidRPr="000E224A">
              <w:rPr>
                <w:rFonts w:asciiTheme="minorHAnsi" w:hAnsiTheme="minorHAnsi" w:cstheme="minorHAnsi"/>
                <w:sz w:val="21"/>
                <w:szCs w:val="21"/>
              </w:rPr>
              <w:t xml:space="preserve">części VI SWZ </w:t>
            </w:r>
            <w:bookmarkEnd w:id="18"/>
            <w:r w:rsidRPr="000E224A">
              <w:rPr>
                <w:rFonts w:asciiTheme="minorHAnsi" w:hAnsiTheme="minorHAnsi" w:cstheme="minorHAnsi"/>
                <w:i/>
                <w:sz w:val="16"/>
                <w:szCs w:val="16"/>
              </w:rPr>
              <w:t>(wskazać dokument i właściwą jednostkę redakcyjną dokumentu, w której określono warunki udziału w postępowaniu)</w:t>
            </w:r>
            <w:r w:rsidRPr="000E224A">
              <w:rPr>
                <w:rFonts w:asciiTheme="minorHAnsi" w:hAnsiTheme="minorHAnsi" w:cstheme="minorHAnsi"/>
                <w:sz w:val="21"/>
                <w:szCs w:val="21"/>
              </w:rPr>
              <w:t xml:space="preserve"> w  następującym zakresie: </w:t>
            </w:r>
          </w:p>
          <w:p w14:paraId="1E275E1A" w14:textId="77777777" w:rsidR="00C97933" w:rsidRPr="000E224A" w:rsidRDefault="00C97933" w:rsidP="001E78AB">
            <w:pPr>
              <w:spacing w:after="0" w:line="360" w:lineRule="auto"/>
              <w:rPr>
                <w:rFonts w:asciiTheme="minorHAnsi" w:hAnsiTheme="minorHAnsi" w:cstheme="minorHAnsi"/>
                <w:sz w:val="21"/>
                <w:szCs w:val="21"/>
              </w:rPr>
            </w:pPr>
            <w:r w:rsidRPr="000E224A">
              <w:rPr>
                <w:rFonts w:asciiTheme="minorHAnsi" w:hAnsiTheme="minorHAnsi" w:cstheme="minorHAnsi"/>
                <w:sz w:val="21"/>
                <w:szCs w:val="21"/>
              </w:rPr>
              <w:t xml:space="preserve"> </w:t>
            </w:r>
            <w:r w:rsidRPr="000E224A">
              <w:rPr>
                <w:rFonts w:asciiTheme="minorHAnsi" w:hAnsiTheme="minorHAnsi" w:cstheme="minorHAnsi"/>
                <w:color w:val="0070C0"/>
                <w:sz w:val="21"/>
                <w:szCs w:val="21"/>
              </w:rPr>
              <w:t>…………..…………………………………………………..…………………………………………..</w:t>
            </w:r>
            <w:r w:rsidRPr="000E224A">
              <w:rPr>
                <w:rFonts w:asciiTheme="minorHAnsi" w:hAnsiTheme="minorHAnsi" w:cstheme="minorHAnsi"/>
                <w:color w:val="0070C0"/>
                <w:sz w:val="16"/>
                <w:szCs w:val="16"/>
              </w:rPr>
              <w:t>.</w:t>
            </w:r>
          </w:p>
          <w:p w14:paraId="6751C4D7" w14:textId="77777777" w:rsidR="00C97933" w:rsidRPr="000E224A" w:rsidRDefault="00C97933" w:rsidP="001E78AB">
            <w:pPr>
              <w:widowControl w:val="0"/>
              <w:rPr>
                <w:rFonts w:asciiTheme="minorHAnsi" w:hAnsiTheme="minorHAnsi" w:cstheme="minorHAnsi"/>
              </w:rPr>
            </w:pPr>
          </w:p>
        </w:tc>
      </w:tr>
      <w:tr w:rsidR="00C97933" w14:paraId="28FF163B" w14:textId="77777777" w:rsidTr="001E78AB">
        <w:trPr>
          <w:trHeight w:val="547"/>
        </w:trPr>
        <w:tc>
          <w:tcPr>
            <w:tcW w:w="9060"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64C65D88" w14:textId="77777777" w:rsidR="00C97933" w:rsidRPr="000E224A" w:rsidRDefault="00C97933" w:rsidP="001E78AB">
            <w:pPr>
              <w:widowControl w:val="0"/>
              <w:rPr>
                <w:rFonts w:asciiTheme="minorHAnsi" w:hAnsiTheme="minorHAnsi" w:cstheme="minorHAnsi"/>
              </w:rPr>
            </w:pPr>
            <w:r w:rsidRPr="000E224A">
              <w:rPr>
                <w:rFonts w:asciiTheme="minorHAnsi" w:hAnsiTheme="minorHAnsi" w:cstheme="minorHAnsi"/>
                <w:b/>
              </w:rPr>
              <w:t>INFORMACJA W ZWIĄZKU Z POLEGANIEM NA ZDOLNOŚCIACH LUB SYTUACJI PODMIOTÓW UDOSTEPNIAJĄCYCH ZASOBY:</w:t>
            </w:r>
          </w:p>
        </w:tc>
      </w:tr>
      <w:tr w:rsidR="00C97933" w14:paraId="69F1B97E" w14:textId="77777777" w:rsidTr="001E78AB">
        <w:trPr>
          <w:trHeight w:val="2733"/>
        </w:trPr>
        <w:tc>
          <w:tcPr>
            <w:tcW w:w="9060" w:type="dxa"/>
            <w:tcBorders>
              <w:top w:val="single" w:sz="4" w:space="0" w:color="000000"/>
              <w:left w:val="single" w:sz="4" w:space="0" w:color="000000"/>
              <w:bottom w:val="single" w:sz="4" w:space="0" w:color="000000"/>
              <w:right w:val="single" w:sz="4" w:space="0" w:color="000000"/>
            </w:tcBorders>
            <w:vAlign w:val="center"/>
          </w:tcPr>
          <w:p w14:paraId="5D049785" w14:textId="77777777" w:rsidR="00C97933" w:rsidRPr="000E224A" w:rsidRDefault="00C97933" w:rsidP="001E78AB">
            <w:pPr>
              <w:spacing w:after="120" w:line="360" w:lineRule="auto"/>
              <w:rPr>
                <w:rFonts w:asciiTheme="minorHAnsi" w:hAnsiTheme="minorHAnsi" w:cstheme="minorHAnsi"/>
                <w:sz w:val="21"/>
                <w:szCs w:val="21"/>
              </w:rPr>
            </w:pPr>
            <w:r w:rsidRPr="000E224A">
              <w:rPr>
                <w:rFonts w:asciiTheme="minorHAnsi" w:hAnsiTheme="minorHAnsi" w:cstheme="minorHAnsi"/>
                <w:sz w:val="21"/>
                <w:szCs w:val="21"/>
              </w:rPr>
              <w:t xml:space="preserve">Oświadczam, że w celu wykazania spełniania warunków udziału w postępowaniu, określonych przez zamawiającego w części VI SWZ </w:t>
            </w:r>
            <w:bookmarkStart w:id="19" w:name="_Hlk99005462"/>
            <w:r w:rsidRPr="000E224A">
              <w:rPr>
                <w:rFonts w:asciiTheme="minorHAnsi" w:hAnsiTheme="minorHAnsi" w:cstheme="minorHAnsi"/>
                <w:i/>
                <w:sz w:val="16"/>
                <w:szCs w:val="16"/>
              </w:rPr>
              <w:t xml:space="preserve">(wskazać </w:t>
            </w:r>
            <w:bookmarkEnd w:id="19"/>
            <w:r w:rsidRPr="000E224A">
              <w:rPr>
                <w:rFonts w:asciiTheme="minorHAnsi" w:hAnsiTheme="minorHAnsi" w:cstheme="minorHAnsi"/>
                <w:i/>
                <w:sz w:val="16"/>
                <w:szCs w:val="16"/>
              </w:rPr>
              <w:t>dokument i właściwą jednostkę redakcyjną dokumentu, w której określono warunki udziału w postępowaniu),</w:t>
            </w:r>
            <w:r w:rsidRPr="000E224A">
              <w:rPr>
                <w:rFonts w:asciiTheme="minorHAnsi" w:hAnsiTheme="minorHAnsi" w:cstheme="minorHAnsi"/>
                <w:sz w:val="21"/>
                <w:szCs w:val="21"/>
              </w:rPr>
              <w:t xml:space="preserve"> polegam na zdolnościach lub sytuacji następującego/</w:t>
            </w:r>
            <w:proofErr w:type="spellStart"/>
            <w:r w:rsidRPr="000E224A">
              <w:rPr>
                <w:rFonts w:asciiTheme="minorHAnsi" w:hAnsiTheme="minorHAnsi" w:cstheme="minorHAnsi"/>
                <w:sz w:val="21"/>
                <w:szCs w:val="21"/>
              </w:rPr>
              <w:t>ych</w:t>
            </w:r>
            <w:proofErr w:type="spellEnd"/>
            <w:r w:rsidRPr="000E224A">
              <w:rPr>
                <w:rFonts w:asciiTheme="minorHAnsi" w:hAnsiTheme="minorHAnsi" w:cstheme="minorHAnsi"/>
                <w:sz w:val="21"/>
                <w:szCs w:val="21"/>
              </w:rPr>
              <w:t xml:space="preserve"> podmiotu/ów udostępniających zasoby: </w:t>
            </w:r>
            <w:bookmarkStart w:id="20" w:name="_Hlk99014455"/>
            <w:r w:rsidRPr="000E224A">
              <w:rPr>
                <w:rFonts w:asciiTheme="minorHAnsi" w:hAnsiTheme="minorHAnsi" w:cstheme="minorHAnsi"/>
                <w:i/>
                <w:sz w:val="16"/>
                <w:szCs w:val="16"/>
              </w:rPr>
              <w:t>(wskazać nazwę/y podmiotu/ów)</w:t>
            </w:r>
            <w:bookmarkEnd w:id="20"/>
            <w:r w:rsidRPr="000E224A">
              <w:rPr>
                <w:rFonts w:asciiTheme="minorHAnsi" w:hAnsiTheme="minorHAnsi" w:cstheme="minorHAnsi"/>
                <w:i/>
                <w:sz w:val="16"/>
                <w:szCs w:val="16"/>
              </w:rPr>
              <w:t xml:space="preserve"> </w:t>
            </w:r>
            <w:r w:rsidRPr="000E224A">
              <w:rPr>
                <w:rFonts w:asciiTheme="minorHAnsi" w:hAnsiTheme="minorHAnsi" w:cstheme="minorHAnsi"/>
                <w:color w:val="0070C0"/>
                <w:sz w:val="21"/>
                <w:szCs w:val="21"/>
              </w:rPr>
              <w:t>…………………</w:t>
            </w:r>
            <w:r w:rsidRPr="000E224A" w:rsidDel="002B0BDF">
              <w:rPr>
                <w:rFonts w:asciiTheme="minorHAnsi" w:hAnsiTheme="minorHAnsi" w:cstheme="minorHAnsi"/>
                <w:color w:val="0070C0"/>
                <w:sz w:val="21"/>
                <w:szCs w:val="21"/>
              </w:rPr>
              <w:t xml:space="preserve"> </w:t>
            </w:r>
            <w:r w:rsidRPr="000E224A">
              <w:rPr>
                <w:rFonts w:asciiTheme="minorHAnsi" w:hAnsiTheme="minorHAnsi" w:cstheme="minorHAnsi"/>
                <w:color w:val="0070C0"/>
                <w:sz w:val="21"/>
                <w:szCs w:val="21"/>
              </w:rPr>
              <w:t xml:space="preserve">………………………..…………………………………………… </w:t>
            </w:r>
            <w:r w:rsidRPr="000E224A">
              <w:rPr>
                <w:rFonts w:asciiTheme="minorHAnsi" w:hAnsiTheme="minorHAnsi" w:cstheme="minorHAnsi"/>
                <w:sz w:val="21"/>
                <w:szCs w:val="21"/>
              </w:rPr>
              <w:t xml:space="preserve">w następującym zakresie: </w:t>
            </w:r>
            <w:r w:rsidRPr="000E224A">
              <w:rPr>
                <w:rFonts w:asciiTheme="minorHAnsi" w:hAnsiTheme="minorHAnsi" w:cstheme="minorHAnsi"/>
                <w:color w:val="0070C0"/>
                <w:sz w:val="21"/>
                <w:szCs w:val="21"/>
              </w:rPr>
              <w:t>…………………………………………………………………….</w:t>
            </w:r>
          </w:p>
          <w:p w14:paraId="1435AB1A" w14:textId="77777777" w:rsidR="00C97933" w:rsidRPr="000E224A" w:rsidRDefault="00C97933" w:rsidP="001E78AB">
            <w:pPr>
              <w:spacing w:after="0" w:line="360" w:lineRule="auto"/>
              <w:rPr>
                <w:rFonts w:asciiTheme="minorHAnsi" w:hAnsiTheme="minorHAnsi" w:cstheme="minorHAnsi"/>
                <w:sz w:val="21"/>
                <w:szCs w:val="21"/>
              </w:rPr>
            </w:pPr>
            <w:r w:rsidRPr="000E224A">
              <w:rPr>
                <w:rFonts w:asciiTheme="minorHAnsi" w:hAnsiTheme="minorHAnsi" w:cstheme="minorHAnsi"/>
                <w:i/>
                <w:sz w:val="16"/>
                <w:szCs w:val="16"/>
              </w:rPr>
              <w:t xml:space="preserve">(określić odpowiedni zakres udostępnianych zasobów dla wskazanego podmiotu). </w:t>
            </w:r>
          </w:p>
        </w:tc>
      </w:tr>
      <w:tr w:rsidR="00C97933" w14:paraId="5A41E0E0" w14:textId="77777777" w:rsidTr="001E78AB">
        <w:trPr>
          <w:trHeight w:val="576"/>
        </w:trPr>
        <w:tc>
          <w:tcPr>
            <w:tcW w:w="9060"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796607B0" w14:textId="77777777" w:rsidR="00C97933" w:rsidRPr="000E224A" w:rsidRDefault="00C97933" w:rsidP="001E78AB">
            <w:pPr>
              <w:widowControl w:val="0"/>
              <w:rPr>
                <w:rFonts w:asciiTheme="minorHAnsi" w:hAnsiTheme="minorHAnsi" w:cstheme="minorHAnsi"/>
              </w:rPr>
            </w:pPr>
            <w:r w:rsidRPr="000E224A">
              <w:rPr>
                <w:rFonts w:asciiTheme="minorHAnsi" w:hAnsiTheme="minorHAnsi" w:cstheme="minorHAnsi"/>
                <w:b/>
              </w:rPr>
              <w:t>OŚWIADCZENIE DOTYCZĄCE PODANYCH INFORMACJI:</w:t>
            </w:r>
          </w:p>
        </w:tc>
      </w:tr>
      <w:tr w:rsidR="00C97933" w14:paraId="7E62D4DB" w14:textId="77777777" w:rsidTr="001E78AB">
        <w:trPr>
          <w:trHeight w:val="1108"/>
        </w:trPr>
        <w:tc>
          <w:tcPr>
            <w:tcW w:w="9060" w:type="dxa"/>
            <w:tcBorders>
              <w:top w:val="single" w:sz="4" w:space="0" w:color="000000"/>
              <w:left w:val="single" w:sz="4" w:space="0" w:color="000000"/>
              <w:bottom w:val="single" w:sz="4" w:space="0" w:color="000000"/>
              <w:right w:val="single" w:sz="4" w:space="0" w:color="000000"/>
            </w:tcBorders>
            <w:vAlign w:val="center"/>
          </w:tcPr>
          <w:p w14:paraId="2C5CC79E" w14:textId="77777777" w:rsidR="00C97933" w:rsidRPr="000E224A" w:rsidRDefault="00C97933" w:rsidP="001E78AB">
            <w:pPr>
              <w:widowControl w:val="0"/>
              <w:spacing w:line="276" w:lineRule="auto"/>
              <w:rPr>
                <w:rFonts w:asciiTheme="minorHAnsi" w:hAnsiTheme="minorHAnsi" w:cstheme="minorHAnsi"/>
                <w:sz w:val="21"/>
                <w:szCs w:val="21"/>
              </w:rPr>
            </w:pPr>
            <w:r w:rsidRPr="000E224A">
              <w:rPr>
                <w:rFonts w:asciiTheme="minorHAnsi" w:hAnsiTheme="minorHAnsi"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tc>
      </w:tr>
      <w:tr w:rsidR="00C97933" w14:paraId="26C62205" w14:textId="77777777" w:rsidTr="001E78AB">
        <w:trPr>
          <w:trHeight w:val="575"/>
        </w:trPr>
        <w:tc>
          <w:tcPr>
            <w:tcW w:w="9060"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308CDB4F" w14:textId="77777777" w:rsidR="00C97933" w:rsidRPr="000E224A" w:rsidRDefault="00C97933" w:rsidP="001E78AB">
            <w:pPr>
              <w:widowControl w:val="0"/>
              <w:rPr>
                <w:rFonts w:asciiTheme="minorHAnsi" w:hAnsiTheme="minorHAnsi" w:cstheme="minorHAnsi"/>
              </w:rPr>
            </w:pPr>
            <w:r w:rsidRPr="000E224A">
              <w:rPr>
                <w:rFonts w:asciiTheme="minorHAnsi" w:hAnsiTheme="minorHAnsi" w:cstheme="minorHAnsi"/>
                <w:b/>
              </w:rPr>
              <w:t>INFORMACJA DOTYCZĄCA DOSTĘPU DO PODMIOTOWYCH ŚRODKÓW DOWODOWYCH:</w:t>
            </w:r>
          </w:p>
        </w:tc>
      </w:tr>
      <w:tr w:rsidR="00C97933" w14:paraId="15919FDE" w14:textId="77777777" w:rsidTr="001E78AB">
        <w:trPr>
          <w:trHeight w:val="708"/>
        </w:trPr>
        <w:tc>
          <w:tcPr>
            <w:tcW w:w="9060" w:type="dxa"/>
            <w:tcBorders>
              <w:top w:val="single" w:sz="4" w:space="0" w:color="000000"/>
              <w:left w:val="single" w:sz="4" w:space="0" w:color="000000"/>
              <w:bottom w:val="single" w:sz="4" w:space="0" w:color="000000"/>
              <w:right w:val="single" w:sz="4" w:space="0" w:color="000000"/>
            </w:tcBorders>
            <w:vAlign w:val="center"/>
          </w:tcPr>
          <w:p w14:paraId="1A13D5C3" w14:textId="77777777" w:rsidR="00C97933" w:rsidRPr="000E224A" w:rsidRDefault="00C97933" w:rsidP="001E78AB">
            <w:pPr>
              <w:spacing w:after="0" w:line="276" w:lineRule="auto"/>
              <w:rPr>
                <w:rFonts w:asciiTheme="minorHAnsi" w:hAnsiTheme="minorHAnsi" w:cstheme="minorHAnsi"/>
                <w:sz w:val="21"/>
                <w:szCs w:val="21"/>
              </w:rPr>
            </w:pPr>
            <w:r w:rsidRPr="000E224A">
              <w:rPr>
                <w:rFonts w:asciiTheme="minorHAnsi" w:hAnsiTheme="minorHAnsi" w:cstheme="minorHAnsi"/>
                <w:sz w:val="21"/>
                <w:szCs w:val="21"/>
              </w:rPr>
              <w:t>Wskazuję następujące podmiotowe środki dowodowe, które można uzyskać za pomocą bezpłatnych i ogólnodostępnych baz danych, oraz</w:t>
            </w:r>
            <w:r w:rsidRPr="000E224A">
              <w:rPr>
                <w:rFonts w:asciiTheme="minorHAnsi" w:hAnsiTheme="minorHAnsi" w:cstheme="minorHAnsi"/>
              </w:rPr>
              <w:t xml:space="preserve"> </w:t>
            </w:r>
            <w:r w:rsidRPr="000E224A">
              <w:rPr>
                <w:rFonts w:asciiTheme="minorHAnsi" w:hAnsiTheme="minorHAnsi" w:cstheme="minorHAnsi"/>
                <w:sz w:val="21"/>
                <w:szCs w:val="21"/>
              </w:rPr>
              <w:t>dane umożliwiające dostęp do tych środków:</w:t>
            </w:r>
          </w:p>
          <w:p w14:paraId="05FC594F" w14:textId="77777777" w:rsidR="00C97933" w:rsidRPr="000E224A" w:rsidRDefault="00C97933" w:rsidP="001E78AB">
            <w:pPr>
              <w:spacing w:after="0" w:line="276" w:lineRule="auto"/>
              <w:rPr>
                <w:rFonts w:asciiTheme="minorHAnsi" w:hAnsiTheme="minorHAnsi" w:cstheme="minorHAnsi"/>
                <w:sz w:val="21"/>
                <w:szCs w:val="21"/>
              </w:rPr>
            </w:pPr>
            <w:r w:rsidRPr="000E224A">
              <w:rPr>
                <w:rFonts w:asciiTheme="minorHAnsi" w:hAnsiTheme="minorHAnsi" w:cstheme="minorHAnsi"/>
                <w:sz w:val="21"/>
                <w:szCs w:val="21"/>
              </w:rPr>
              <w:t>1)</w:t>
            </w:r>
            <w:r w:rsidRPr="000E224A">
              <w:rPr>
                <w:rFonts w:asciiTheme="minorHAnsi" w:hAnsiTheme="minorHAnsi" w:cstheme="minorHAnsi"/>
                <w:color w:val="0070C0"/>
                <w:sz w:val="21"/>
                <w:szCs w:val="21"/>
              </w:rPr>
              <w:t>....................................................................................................................................................</w:t>
            </w:r>
          </w:p>
          <w:p w14:paraId="3CFAD968" w14:textId="77777777" w:rsidR="00C97933" w:rsidRPr="000E224A" w:rsidRDefault="00C97933" w:rsidP="001E78AB">
            <w:pPr>
              <w:spacing w:after="0" w:line="276" w:lineRule="auto"/>
              <w:rPr>
                <w:rFonts w:asciiTheme="minorHAnsi" w:hAnsiTheme="minorHAnsi" w:cstheme="minorHAnsi"/>
                <w:i/>
                <w:sz w:val="16"/>
                <w:szCs w:val="16"/>
              </w:rPr>
            </w:pPr>
            <w:r w:rsidRPr="000E224A">
              <w:rPr>
                <w:rFonts w:asciiTheme="minorHAnsi" w:hAnsiTheme="minorHAnsi" w:cstheme="minorHAnsi"/>
                <w:i/>
                <w:sz w:val="16"/>
                <w:szCs w:val="16"/>
              </w:rPr>
              <w:t>(wskazać podmiotowy środek dowodowy, adres internetowy, wydający urząd lub organ, dokładne dane referencyjne dokumentacji)</w:t>
            </w:r>
          </w:p>
          <w:p w14:paraId="7E733CF9" w14:textId="77777777" w:rsidR="00C97933" w:rsidRPr="000E224A" w:rsidRDefault="00C97933" w:rsidP="001E78AB">
            <w:pPr>
              <w:spacing w:after="0" w:line="276" w:lineRule="auto"/>
              <w:rPr>
                <w:rFonts w:asciiTheme="minorHAnsi" w:hAnsiTheme="minorHAnsi" w:cstheme="minorHAnsi"/>
                <w:sz w:val="21"/>
                <w:szCs w:val="21"/>
              </w:rPr>
            </w:pPr>
            <w:r w:rsidRPr="000E224A">
              <w:rPr>
                <w:rFonts w:asciiTheme="minorHAnsi" w:hAnsiTheme="minorHAnsi" w:cstheme="minorHAnsi"/>
                <w:sz w:val="21"/>
                <w:szCs w:val="21"/>
              </w:rPr>
              <w:t>2)</w:t>
            </w:r>
            <w:r w:rsidRPr="000E224A">
              <w:rPr>
                <w:rFonts w:asciiTheme="minorHAnsi" w:hAnsiTheme="minorHAnsi" w:cstheme="minorHAnsi"/>
                <w:color w:val="0070C0"/>
                <w:sz w:val="21"/>
                <w:szCs w:val="21"/>
              </w:rPr>
              <w:t>....................................................................................................................................................</w:t>
            </w:r>
          </w:p>
          <w:p w14:paraId="25F726A0" w14:textId="77777777" w:rsidR="00C97933" w:rsidRPr="000E224A" w:rsidRDefault="00C97933" w:rsidP="001E78AB">
            <w:pPr>
              <w:spacing w:after="0" w:line="276" w:lineRule="auto"/>
              <w:rPr>
                <w:rFonts w:asciiTheme="minorHAnsi" w:hAnsiTheme="minorHAnsi" w:cstheme="minorHAnsi"/>
                <w:i/>
                <w:sz w:val="16"/>
                <w:szCs w:val="16"/>
              </w:rPr>
            </w:pPr>
            <w:r w:rsidRPr="000E224A">
              <w:rPr>
                <w:rFonts w:asciiTheme="minorHAnsi" w:hAnsiTheme="minorHAnsi" w:cstheme="minorHAnsi"/>
                <w:i/>
                <w:sz w:val="16"/>
                <w:szCs w:val="16"/>
              </w:rPr>
              <w:t>(wskazać podmiotowy środek dowodowy, adres internetowy, wydający urząd lub organ, dokładne dane referencyjne dokumentacji)</w:t>
            </w:r>
          </w:p>
        </w:tc>
      </w:tr>
    </w:tbl>
    <w:p w14:paraId="429D0B92" w14:textId="77777777" w:rsidR="007D6AAF" w:rsidRPr="007D6AAF" w:rsidRDefault="007D6AAF" w:rsidP="007D6AAF">
      <w:pPr>
        <w:spacing w:line="276" w:lineRule="auto"/>
        <w:jc w:val="left"/>
        <w:rPr>
          <w:rFonts w:ascii="Arial" w:eastAsia="Calibri" w:hAnsi="Arial" w:cs="Arial"/>
          <w:sz w:val="20"/>
          <w:szCs w:val="24"/>
        </w:rPr>
      </w:pPr>
    </w:p>
    <w:bookmarkEnd w:id="16"/>
    <w:p w14:paraId="79230FC0" w14:textId="67E5C4D3" w:rsidR="00D658E0" w:rsidRDefault="00D658E0" w:rsidP="00D658E0">
      <w:pPr>
        <w:rPr>
          <w:rFonts w:ascii="Arial" w:hAnsi="Arial" w:cs="Arial"/>
          <w:b/>
          <w:lang w:eastAsia="pl-PL"/>
        </w:rPr>
      </w:pPr>
    </w:p>
    <w:p w14:paraId="74BCCD9B" w14:textId="4A3B83AF" w:rsidR="00F67B69" w:rsidRDefault="00F67B69" w:rsidP="00D658E0">
      <w:pPr>
        <w:rPr>
          <w:rFonts w:ascii="Arial" w:hAnsi="Arial" w:cs="Arial"/>
          <w:b/>
          <w:lang w:eastAsia="pl-PL"/>
        </w:rPr>
      </w:pPr>
    </w:p>
    <w:p w14:paraId="44E4815F" w14:textId="47EA6586" w:rsidR="00D658E0" w:rsidRDefault="00D658E0" w:rsidP="000E224A">
      <w:pPr>
        <w:rPr>
          <w:rFonts w:ascii="Arial" w:hAnsi="Arial" w:cs="Arial"/>
          <w:b/>
          <w:lang w:eastAsia="pl-PL"/>
        </w:rPr>
      </w:pPr>
    </w:p>
    <w:p w14:paraId="1FA71A91" w14:textId="358AB71F" w:rsidR="002009DD" w:rsidRPr="000E224A" w:rsidRDefault="002009DD" w:rsidP="002009DD">
      <w:pPr>
        <w:jc w:val="right"/>
        <w:rPr>
          <w:rFonts w:ascii="Calibri" w:hAnsi="Calibri" w:cs="Calibri"/>
          <w:b/>
          <w:szCs w:val="24"/>
          <w:lang w:eastAsia="pl-PL"/>
        </w:rPr>
      </w:pPr>
      <w:r w:rsidRPr="000E224A">
        <w:rPr>
          <w:rFonts w:ascii="Calibri" w:hAnsi="Calibri" w:cs="Calibri"/>
          <w:b/>
          <w:szCs w:val="24"/>
          <w:lang w:eastAsia="pl-PL"/>
        </w:rPr>
        <w:t xml:space="preserve">Załącznik nr </w:t>
      </w:r>
      <w:r w:rsidR="0092317F">
        <w:rPr>
          <w:rFonts w:ascii="Calibri" w:hAnsi="Calibri" w:cs="Calibri"/>
          <w:b/>
          <w:szCs w:val="24"/>
          <w:lang w:eastAsia="pl-PL"/>
        </w:rPr>
        <w:t>2</w:t>
      </w:r>
      <w:r w:rsidRPr="000E224A">
        <w:rPr>
          <w:rFonts w:ascii="Calibri" w:hAnsi="Calibri" w:cs="Calibri"/>
          <w:b/>
          <w:szCs w:val="24"/>
          <w:lang w:eastAsia="pl-PL"/>
        </w:rPr>
        <w:t>B do SWZ</w:t>
      </w:r>
    </w:p>
    <w:p w14:paraId="17B9DD8C" w14:textId="77777777" w:rsidR="00C97933" w:rsidRPr="003E76DE" w:rsidRDefault="00C97933" w:rsidP="00C97933">
      <w:pPr>
        <w:spacing w:line="276" w:lineRule="auto"/>
        <w:jc w:val="left"/>
        <w:rPr>
          <w:rFonts w:asciiTheme="minorHAnsi" w:eastAsia="Calibri" w:hAnsiTheme="minorHAnsi" w:cstheme="minorHAnsi"/>
          <w:sz w:val="22"/>
          <w:szCs w:val="22"/>
        </w:rPr>
      </w:pPr>
      <w:r w:rsidRPr="003E76DE">
        <w:rPr>
          <w:rFonts w:asciiTheme="minorHAnsi" w:eastAsia="Calibri" w:hAnsiTheme="minorHAnsi" w:cstheme="minorHAnsi"/>
          <w:sz w:val="22"/>
          <w:szCs w:val="22"/>
        </w:rPr>
        <w:t xml:space="preserve">Nazwa Wykonawcy / Wykonawców  </w:t>
      </w:r>
      <w:r w:rsidRPr="003E76DE">
        <w:rPr>
          <w:rFonts w:asciiTheme="minorHAnsi" w:eastAsia="Calibri" w:hAnsiTheme="minorHAnsi" w:cstheme="minorHAnsi"/>
          <w:b/>
          <w:sz w:val="22"/>
          <w:szCs w:val="22"/>
        </w:rPr>
        <w:t>…………………………………………………………………………………………………………</w:t>
      </w:r>
      <w:r w:rsidRPr="003E76DE">
        <w:rPr>
          <w:rFonts w:asciiTheme="minorHAnsi" w:eastAsia="Calibri" w:hAnsiTheme="minorHAnsi" w:cstheme="minorHAnsi"/>
          <w:sz w:val="22"/>
          <w:szCs w:val="22"/>
        </w:rPr>
        <w:t xml:space="preserve">         </w:t>
      </w:r>
    </w:p>
    <w:p w14:paraId="507506EB" w14:textId="77777777" w:rsidR="00C97933" w:rsidRPr="003E76DE" w:rsidRDefault="00C97933" w:rsidP="00C97933">
      <w:pPr>
        <w:spacing w:line="276" w:lineRule="auto"/>
        <w:rPr>
          <w:rFonts w:asciiTheme="minorHAnsi" w:eastAsia="Calibri" w:hAnsiTheme="minorHAnsi" w:cstheme="minorHAnsi"/>
          <w:b/>
          <w:sz w:val="22"/>
          <w:szCs w:val="22"/>
        </w:rPr>
      </w:pPr>
      <w:r w:rsidRPr="003E76DE">
        <w:rPr>
          <w:rFonts w:asciiTheme="minorHAnsi" w:eastAsia="Calibri" w:hAnsiTheme="minorHAnsi" w:cstheme="minorHAnsi"/>
          <w:b/>
          <w:sz w:val="22"/>
          <w:szCs w:val="22"/>
        </w:rPr>
        <w:t>…………………………………………………………………………………………………………</w:t>
      </w:r>
    </w:p>
    <w:p w14:paraId="34975504" w14:textId="77777777" w:rsidR="00C97933" w:rsidRPr="003E76DE" w:rsidRDefault="00C97933" w:rsidP="00C97933">
      <w:pPr>
        <w:spacing w:line="276" w:lineRule="auto"/>
        <w:rPr>
          <w:rFonts w:asciiTheme="minorHAnsi" w:eastAsia="Calibri" w:hAnsiTheme="minorHAnsi" w:cstheme="minorHAnsi"/>
          <w:b/>
          <w:sz w:val="22"/>
          <w:szCs w:val="22"/>
        </w:rPr>
      </w:pPr>
      <w:r w:rsidRPr="003E76DE">
        <w:rPr>
          <w:rFonts w:asciiTheme="minorHAnsi" w:eastAsia="Calibri" w:hAnsiTheme="minorHAnsi" w:cstheme="minorHAnsi"/>
          <w:sz w:val="22"/>
          <w:szCs w:val="22"/>
        </w:rPr>
        <w:t xml:space="preserve">Adres </w:t>
      </w:r>
      <w:r w:rsidRPr="003E76DE">
        <w:rPr>
          <w:rFonts w:asciiTheme="minorHAnsi" w:eastAsia="Calibri" w:hAnsiTheme="minorHAnsi" w:cstheme="minorHAnsi"/>
          <w:b/>
          <w:sz w:val="22"/>
          <w:szCs w:val="22"/>
        </w:rPr>
        <w:t>…………………………………………………………………………………………………</w:t>
      </w:r>
    </w:p>
    <w:p w14:paraId="2CA546A8" w14:textId="77777777" w:rsidR="00C97933" w:rsidRPr="003E76DE" w:rsidRDefault="00C97933" w:rsidP="00C97933">
      <w:pPr>
        <w:spacing w:line="276" w:lineRule="auto"/>
        <w:rPr>
          <w:rFonts w:asciiTheme="minorHAnsi" w:eastAsia="Calibri" w:hAnsiTheme="minorHAnsi" w:cstheme="minorHAnsi"/>
          <w:sz w:val="22"/>
          <w:szCs w:val="22"/>
        </w:rPr>
      </w:pPr>
      <w:r w:rsidRPr="003E76DE">
        <w:rPr>
          <w:rFonts w:asciiTheme="minorHAnsi" w:eastAsia="Calibri" w:hAnsiTheme="minorHAnsi" w:cstheme="minorHAnsi"/>
          <w:sz w:val="22"/>
          <w:szCs w:val="22"/>
        </w:rPr>
        <w:t xml:space="preserve">REGON </w:t>
      </w:r>
      <w:r w:rsidRPr="003E76DE">
        <w:rPr>
          <w:rFonts w:asciiTheme="minorHAnsi" w:eastAsia="Calibri" w:hAnsiTheme="minorHAnsi" w:cstheme="minorHAnsi"/>
          <w:b/>
          <w:sz w:val="22"/>
          <w:szCs w:val="22"/>
        </w:rPr>
        <w:t>…………………………………………………</w:t>
      </w:r>
    </w:p>
    <w:p w14:paraId="5B946A74" w14:textId="77777777" w:rsidR="00C97933" w:rsidRPr="003E76DE" w:rsidRDefault="00C97933" w:rsidP="00C97933">
      <w:pPr>
        <w:spacing w:line="276" w:lineRule="auto"/>
        <w:rPr>
          <w:rFonts w:asciiTheme="minorHAnsi" w:eastAsia="Calibri" w:hAnsiTheme="minorHAnsi" w:cstheme="minorHAnsi"/>
          <w:sz w:val="22"/>
          <w:szCs w:val="22"/>
        </w:rPr>
      </w:pPr>
      <w:r w:rsidRPr="003E76DE">
        <w:rPr>
          <w:rFonts w:asciiTheme="minorHAnsi" w:eastAsia="Calibri" w:hAnsiTheme="minorHAnsi" w:cstheme="minorHAnsi"/>
          <w:sz w:val="22"/>
          <w:szCs w:val="22"/>
        </w:rPr>
        <w:t xml:space="preserve">NIP </w:t>
      </w:r>
      <w:r w:rsidRPr="003E76DE">
        <w:rPr>
          <w:rFonts w:asciiTheme="minorHAnsi" w:eastAsia="Calibri" w:hAnsiTheme="minorHAnsi" w:cstheme="minorHAnsi"/>
          <w:b/>
          <w:sz w:val="22"/>
          <w:szCs w:val="22"/>
        </w:rPr>
        <w:t>………………………………………………………</w:t>
      </w:r>
    </w:p>
    <w:p w14:paraId="67C4D2A8" w14:textId="77777777" w:rsidR="00C97933" w:rsidRPr="003E76DE" w:rsidRDefault="00C97933" w:rsidP="00C97933">
      <w:pPr>
        <w:spacing w:line="276" w:lineRule="auto"/>
        <w:rPr>
          <w:rFonts w:asciiTheme="minorHAnsi" w:eastAsia="Calibri" w:hAnsiTheme="minorHAnsi" w:cstheme="minorHAnsi"/>
          <w:b/>
          <w:color w:val="1F497D"/>
          <w:sz w:val="22"/>
          <w:szCs w:val="22"/>
          <w:lang w:val="en-US"/>
        </w:rPr>
      </w:pPr>
      <w:r w:rsidRPr="003E76DE">
        <w:rPr>
          <w:rFonts w:asciiTheme="minorHAnsi" w:eastAsia="Calibri" w:hAnsiTheme="minorHAnsi" w:cstheme="minorHAnsi"/>
          <w:sz w:val="22"/>
          <w:szCs w:val="22"/>
          <w:lang w:val="en-US"/>
        </w:rPr>
        <w:t xml:space="preserve">KRS </w:t>
      </w:r>
      <w:r w:rsidRPr="003E76DE">
        <w:rPr>
          <w:rFonts w:asciiTheme="minorHAnsi" w:eastAsia="Calibri" w:hAnsiTheme="minorHAnsi" w:cstheme="minorHAnsi"/>
          <w:b/>
          <w:sz w:val="22"/>
          <w:szCs w:val="22"/>
          <w:lang w:val="en-US"/>
        </w:rPr>
        <w:t>…………………………………….</w:t>
      </w:r>
    </w:p>
    <w:p w14:paraId="04D2742A" w14:textId="77777777" w:rsidR="00C97933" w:rsidRPr="003E76DE" w:rsidRDefault="00C97933" w:rsidP="00C97933">
      <w:pPr>
        <w:spacing w:line="276" w:lineRule="auto"/>
        <w:rPr>
          <w:rFonts w:asciiTheme="minorHAnsi" w:eastAsia="Calibri" w:hAnsiTheme="minorHAnsi" w:cstheme="minorHAnsi"/>
          <w:b/>
          <w:sz w:val="22"/>
          <w:szCs w:val="22"/>
          <w:lang w:val="en-US"/>
        </w:rPr>
      </w:pPr>
      <w:r w:rsidRPr="003E76DE">
        <w:rPr>
          <w:rFonts w:asciiTheme="minorHAnsi" w:eastAsia="Calibri" w:hAnsiTheme="minorHAnsi" w:cstheme="minorHAnsi"/>
          <w:b/>
          <w:sz w:val="22"/>
          <w:szCs w:val="22"/>
          <w:lang w:val="en-US"/>
        </w:rPr>
        <w:t>(</w:t>
      </w:r>
      <w:proofErr w:type="spellStart"/>
      <w:r w:rsidRPr="003E76DE">
        <w:rPr>
          <w:rFonts w:asciiTheme="minorHAnsi" w:eastAsia="Calibri" w:hAnsiTheme="minorHAnsi" w:cstheme="minorHAnsi"/>
          <w:sz w:val="22"/>
          <w:szCs w:val="22"/>
          <w:lang w:val="en-US"/>
        </w:rPr>
        <w:t>wyszukiwarka</w:t>
      </w:r>
      <w:proofErr w:type="spellEnd"/>
      <w:r w:rsidRPr="003E76DE">
        <w:rPr>
          <w:rFonts w:asciiTheme="minorHAnsi" w:eastAsia="Calibri" w:hAnsiTheme="minorHAnsi" w:cstheme="minorHAnsi"/>
          <w:sz w:val="22"/>
          <w:szCs w:val="22"/>
          <w:lang w:val="en-US"/>
        </w:rPr>
        <w:t xml:space="preserve"> KRS </w:t>
      </w:r>
      <w:proofErr w:type="spellStart"/>
      <w:r w:rsidRPr="003E76DE">
        <w:rPr>
          <w:rFonts w:asciiTheme="minorHAnsi" w:eastAsia="Calibri" w:hAnsiTheme="minorHAnsi" w:cstheme="minorHAnsi"/>
          <w:sz w:val="22"/>
          <w:szCs w:val="22"/>
          <w:lang w:val="en-US"/>
        </w:rPr>
        <w:t>Ministerstwa</w:t>
      </w:r>
      <w:proofErr w:type="spellEnd"/>
      <w:r w:rsidRPr="003E76DE">
        <w:rPr>
          <w:rFonts w:asciiTheme="minorHAnsi" w:eastAsia="Calibri" w:hAnsiTheme="minorHAnsi" w:cstheme="minorHAnsi"/>
          <w:sz w:val="22"/>
          <w:szCs w:val="22"/>
          <w:lang w:val="en-US"/>
        </w:rPr>
        <w:t xml:space="preserve"> </w:t>
      </w:r>
      <w:proofErr w:type="spellStart"/>
      <w:r w:rsidRPr="003E76DE">
        <w:rPr>
          <w:rFonts w:asciiTheme="minorHAnsi" w:eastAsia="Calibri" w:hAnsiTheme="minorHAnsi" w:cstheme="minorHAnsi"/>
          <w:sz w:val="22"/>
          <w:szCs w:val="22"/>
          <w:lang w:val="en-US"/>
        </w:rPr>
        <w:t>Sprawiedliwości</w:t>
      </w:r>
      <w:proofErr w:type="spellEnd"/>
      <w:r w:rsidRPr="003E76DE">
        <w:rPr>
          <w:rFonts w:asciiTheme="minorHAnsi" w:eastAsia="Calibri" w:hAnsiTheme="minorHAnsi" w:cstheme="minorHAnsi"/>
          <w:b/>
          <w:sz w:val="22"/>
          <w:szCs w:val="22"/>
          <w:lang w:val="en-US"/>
        </w:rPr>
        <w:t xml:space="preserve"> </w:t>
      </w:r>
      <w:hyperlink r:id="rId14" w:history="1">
        <w:r w:rsidRPr="003E76DE">
          <w:rPr>
            <w:rStyle w:val="Hipercze"/>
            <w:rFonts w:asciiTheme="minorHAnsi" w:eastAsia="Calibri" w:hAnsiTheme="minorHAnsi" w:cstheme="minorHAnsi"/>
            <w:color w:val="auto"/>
            <w:sz w:val="22"/>
            <w:szCs w:val="22"/>
            <w:lang w:val="en-US"/>
          </w:rPr>
          <w:t>https://ekrs.ms.gov.pl/</w:t>
        </w:r>
      </w:hyperlink>
      <w:r w:rsidRPr="003E76DE">
        <w:rPr>
          <w:rFonts w:asciiTheme="minorHAnsi" w:eastAsia="Calibri" w:hAnsiTheme="minorHAnsi" w:cstheme="minorHAnsi"/>
          <w:b/>
          <w:sz w:val="22"/>
          <w:szCs w:val="22"/>
          <w:lang w:val="en-US"/>
        </w:rPr>
        <w:t xml:space="preserve"> )</w:t>
      </w:r>
    </w:p>
    <w:p w14:paraId="18BF2FC6" w14:textId="66CD4C97" w:rsidR="00C97933" w:rsidRPr="003E76DE" w:rsidRDefault="007D1CD6" w:rsidP="00C97933">
      <w:pPr>
        <w:spacing w:line="276" w:lineRule="auto"/>
        <w:rPr>
          <w:rFonts w:asciiTheme="minorHAnsi" w:eastAsia="Calibri" w:hAnsiTheme="minorHAnsi" w:cstheme="minorHAnsi"/>
          <w:b/>
          <w:sz w:val="22"/>
          <w:szCs w:val="22"/>
          <w:lang w:val="en-US"/>
        </w:rPr>
      </w:pPr>
      <w:r w:rsidRPr="003E76DE">
        <w:rPr>
          <w:rFonts w:asciiTheme="minorHAnsi" w:eastAsia="Calibri" w:hAnsiTheme="minorHAnsi" w:cstheme="minorHAnsi"/>
          <w:sz w:val="22"/>
          <w:szCs w:val="22"/>
          <w:lang w:val="en-US"/>
        </w:rPr>
        <w:t>CEID</w:t>
      </w:r>
      <w:r w:rsidR="00C97933" w:rsidRPr="003E76DE">
        <w:rPr>
          <w:rFonts w:asciiTheme="minorHAnsi" w:eastAsia="Calibri" w:hAnsiTheme="minorHAnsi" w:cstheme="minorHAnsi"/>
          <w:sz w:val="22"/>
          <w:szCs w:val="22"/>
          <w:lang w:val="en-US"/>
        </w:rPr>
        <w:t>G</w:t>
      </w:r>
      <w:r w:rsidR="00C97933" w:rsidRPr="003E76DE">
        <w:rPr>
          <w:rFonts w:asciiTheme="minorHAnsi" w:eastAsia="Calibri" w:hAnsiTheme="minorHAnsi" w:cstheme="minorHAnsi"/>
          <w:b/>
          <w:sz w:val="22"/>
          <w:szCs w:val="22"/>
          <w:lang w:val="en-US"/>
        </w:rPr>
        <w:t>…………………………</w:t>
      </w:r>
    </w:p>
    <w:p w14:paraId="79988176" w14:textId="77777777" w:rsidR="00C97933" w:rsidRPr="003E76DE" w:rsidRDefault="00C97933" w:rsidP="00C97933">
      <w:pPr>
        <w:spacing w:line="276" w:lineRule="auto"/>
        <w:rPr>
          <w:rFonts w:asciiTheme="minorHAnsi" w:eastAsia="Calibri" w:hAnsiTheme="minorHAnsi" w:cstheme="minorHAnsi"/>
          <w:color w:val="1F497D" w:themeColor="text2"/>
          <w:sz w:val="22"/>
          <w:szCs w:val="22"/>
          <w:lang w:val="en-US"/>
        </w:rPr>
      </w:pPr>
      <w:r w:rsidRPr="003E76DE">
        <w:rPr>
          <w:rFonts w:asciiTheme="minorHAnsi" w:eastAsia="Calibri" w:hAnsiTheme="minorHAnsi" w:cstheme="minorHAnsi"/>
          <w:sz w:val="22"/>
          <w:szCs w:val="22"/>
          <w:lang w:val="en-US"/>
        </w:rPr>
        <w:t>(</w:t>
      </w:r>
      <w:proofErr w:type="spellStart"/>
      <w:r w:rsidRPr="003E76DE">
        <w:rPr>
          <w:rFonts w:asciiTheme="minorHAnsi" w:eastAsia="Calibri" w:hAnsiTheme="minorHAnsi" w:cstheme="minorHAnsi"/>
          <w:sz w:val="22"/>
          <w:szCs w:val="22"/>
          <w:lang w:val="en-US"/>
        </w:rPr>
        <w:t>wyszukiwarka</w:t>
      </w:r>
      <w:proofErr w:type="spellEnd"/>
      <w:r w:rsidRPr="003E76DE">
        <w:rPr>
          <w:rFonts w:asciiTheme="minorHAnsi" w:eastAsia="Calibri" w:hAnsiTheme="minorHAnsi" w:cstheme="minorHAnsi"/>
          <w:sz w:val="22"/>
          <w:szCs w:val="22"/>
          <w:lang w:val="en-US"/>
        </w:rPr>
        <w:t xml:space="preserve"> CEIDG </w:t>
      </w:r>
      <w:proofErr w:type="spellStart"/>
      <w:r w:rsidRPr="003E76DE">
        <w:rPr>
          <w:rFonts w:asciiTheme="minorHAnsi" w:eastAsia="Calibri" w:hAnsiTheme="minorHAnsi" w:cstheme="minorHAnsi"/>
          <w:sz w:val="22"/>
          <w:szCs w:val="22"/>
          <w:lang w:val="en-US"/>
        </w:rPr>
        <w:t>Ministerstwa</w:t>
      </w:r>
      <w:proofErr w:type="spellEnd"/>
      <w:r w:rsidRPr="003E76DE">
        <w:rPr>
          <w:rFonts w:asciiTheme="minorHAnsi" w:eastAsia="Calibri" w:hAnsiTheme="minorHAnsi" w:cstheme="minorHAnsi"/>
          <w:sz w:val="22"/>
          <w:szCs w:val="22"/>
          <w:lang w:val="en-US"/>
        </w:rPr>
        <w:t xml:space="preserve"> </w:t>
      </w:r>
      <w:proofErr w:type="spellStart"/>
      <w:r w:rsidRPr="003E76DE">
        <w:rPr>
          <w:rFonts w:asciiTheme="minorHAnsi" w:eastAsia="Calibri" w:hAnsiTheme="minorHAnsi" w:cstheme="minorHAnsi"/>
          <w:sz w:val="22"/>
          <w:szCs w:val="22"/>
          <w:lang w:val="en-US"/>
        </w:rPr>
        <w:t>Rozwoju</w:t>
      </w:r>
      <w:proofErr w:type="spellEnd"/>
      <w:r w:rsidRPr="003E76DE">
        <w:rPr>
          <w:rFonts w:asciiTheme="minorHAnsi" w:eastAsia="Calibri" w:hAnsiTheme="minorHAnsi" w:cstheme="minorHAnsi"/>
          <w:sz w:val="22"/>
          <w:szCs w:val="22"/>
          <w:lang w:val="en-US"/>
        </w:rPr>
        <w:t xml:space="preserve"> </w:t>
      </w:r>
      <w:proofErr w:type="spellStart"/>
      <w:r w:rsidRPr="003E76DE">
        <w:rPr>
          <w:rFonts w:asciiTheme="minorHAnsi" w:eastAsia="Calibri" w:hAnsiTheme="minorHAnsi" w:cstheme="minorHAnsi"/>
          <w:sz w:val="22"/>
          <w:szCs w:val="22"/>
          <w:lang w:val="en-US"/>
        </w:rPr>
        <w:t>i</w:t>
      </w:r>
      <w:proofErr w:type="spellEnd"/>
      <w:r w:rsidRPr="003E76DE">
        <w:rPr>
          <w:rFonts w:asciiTheme="minorHAnsi" w:eastAsia="Calibri" w:hAnsiTheme="minorHAnsi" w:cstheme="minorHAnsi"/>
          <w:sz w:val="22"/>
          <w:szCs w:val="22"/>
          <w:lang w:val="en-US"/>
        </w:rPr>
        <w:t xml:space="preserve"> </w:t>
      </w:r>
      <w:proofErr w:type="spellStart"/>
      <w:r w:rsidRPr="003E76DE">
        <w:rPr>
          <w:rFonts w:asciiTheme="minorHAnsi" w:eastAsia="Calibri" w:hAnsiTheme="minorHAnsi" w:cstheme="minorHAnsi"/>
          <w:sz w:val="22"/>
          <w:szCs w:val="22"/>
          <w:lang w:val="en-US"/>
        </w:rPr>
        <w:t>Technologii</w:t>
      </w:r>
      <w:proofErr w:type="spellEnd"/>
      <w:r w:rsidRPr="003E76DE">
        <w:rPr>
          <w:rFonts w:asciiTheme="minorHAnsi" w:eastAsia="Calibri" w:hAnsiTheme="minorHAnsi" w:cstheme="minorHAnsi"/>
          <w:sz w:val="22"/>
          <w:szCs w:val="22"/>
          <w:lang w:val="en-US"/>
        </w:rPr>
        <w:t xml:space="preserve">  </w:t>
      </w:r>
      <w:hyperlink r:id="rId15" w:history="1">
        <w:r w:rsidRPr="003E76DE">
          <w:rPr>
            <w:rStyle w:val="Hipercze"/>
            <w:rFonts w:asciiTheme="minorHAnsi" w:eastAsia="Calibri" w:hAnsiTheme="minorHAnsi" w:cstheme="minorHAnsi"/>
            <w:sz w:val="22"/>
            <w:szCs w:val="22"/>
            <w:lang w:val="en-US"/>
          </w:rPr>
          <w:t>https://aplikacja.ceidg.gov.pl/CEIDG/CEIDG.Public.UI/Search.aspx</w:t>
        </w:r>
      </w:hyperlink>
      <w:r w:rsidRPr="003E76DE">
        <w:rPr>
          <w:rFonts w:asciiTheme="minorHAnsi" w:eastAsia="Calibri" w:hAnsiTheme="minorHAnsi" w:cstheme="minorHAnsi"/>
          <w:color w:val="1F497D" w:themeColor="text2"/>
          <w:sz w:val="22"/>
          <w:szCs w:val="22"/>
          <w:lang w:val="en-US"/>
        </w:rPr>
        <w:t>)</w:t>
      </w:r>
    </w:p>
    <w:p w14:paraId="6AAB9775" w14:textId="77777777" w:rsidR="00C97933" w:rsidRDefault="00C97933" w:rsidP="00C97933">
      <w:pPr>
        <w:spacing w:line="276" w:lineRule="auto"/>
        <w:rPr>
          <w:rFonts w:ascii="Arial" w:eastAsia="Calibri" w:hAnsi="Arial" w:cs="Arial"/>
          <w:color w:val="1F497D" w:themeColor="text2"/>
          <w:sz w:val="16"/>
          <w:szCs w:val="16"/>
          <w:lang w:val="en-US"/>
        </w:rPr>
      </w:pPr>
    </w:p>
    <w:p w14:paraId="53DE4CA1" w14:textId="77777777" w:rsidR="00C97933" w:rsidRPr="00DE375E" w:rsidRDefault="00C97933" w:rsidP="00C97933">
      <w:pPr>
        <w:keepNext/>
        <w:shd w:val="clear" w:color="auto" w:fill="ECECE1"/>
        <w:jc w:val="center"/>
        <w:outlineLvl w:val="1"/>
        <w:rPr>
          <w:rFonts w:asciiTheme="minorHAnsi" w:hAnsiTheme="minorHAnsi" w:cstheme="minorHAnsi"/>
          <w:sz w:val="28"/>
          <w:szCs w:val="28"/>
          <w:lang w:eastAsia="pl-PL"/>
        </w:rPr>
      </w:pPr>
      <w:r w:rsidRPr="00DE375E">
        <w:rPr>
          <w:rFonts w:asciiTheme="minorHAnsi" w:hAnsiTheme="minorHAnsi" w:cstheme="minorHAnsi"/>
          <w:b/>
          <w:bCs/>
          <w:caps/>
          <w:sz w:val="28"/>
          <w:szCs w:val="28"/>
          <w:lang w:eastAsia="pl-PL"/>
        </w:rPr>
        <w:t xml:space="preserve">OŚWIADCZENIE PODMIOTU UDOSTEPNIAJACEGO ZASOBY </w:t>
      </w:r>
    </w:p>
    <w:p w14:paraId="122E9043" w14:textId="77777777" w:rsidR="00C97933" w:rsidRPr="00407CDE" w:rsidRDefault="00C97933" w:rsidP="00C97933">
      <w:pPr>
        <w:spacing w:after="0"/>
        <w:jc w:val="center"/>
        <w:rPr>
          <w:rFonts w:ascii="Arial" w:hAnsi="Arial" w:cs="Arial"/>
          <w:b/>
          <w:sz w:val="22"/>
          <w:szCs w:val="22"/>
        </w:rPr>
      </w:pPr>
      <w:r w:rsidRPr="00407CDE">
        <w:rPr>
          <w:rFonts w:ascii="Arial" w:hAnsi="Arial" w:cs="Arial"/>
          <w:b/>
          <w:sz w:val="22"/>
          <w:szCs w:val="22"/>
        </w:rPr>
        <w:t>(składane na podstawie art. 125 ust. 5 ustawy z dnia 11 września 2019 r.</w:t>
      </w:r>
    </w:p>
    <w:p w14:paraId="1F6110AA" w14:textId="689B4FB1" w:rsidR="00C97933" w:rsidRPr="00407CDE" w:rsidRDefault="00C97933" w:rsidP="00C97933">
      <w:pPr>
        <w:spacing w:after="0"/>
        <w:jc w:val="center"/>
        <w:rPr>
          <w:rFonts w:ascii="Arial" w:hAnsi="Arial" w:cs="Arial"/>
          <w:b/>
          <w:sz w:val="22"/>
          <w:szCs w:val="22"/>
        </w:rPr>
      </w:pPr>
      <w:r w:rsidRPr="00407CDE">
        <w:rPr>
          <w:rFonts w:ascii="Arial" w:hAnsi="Arial" w:cs="Arial"/>
          <w:b/>
          <w:sz w:val="22"/>
          <w:szCs w:val="22"/>
        </w:rPr>
        <w:t xml:space="preserve"> Prawo zamówień publicznych zwanej dalej „ustawą”)</w:t>
      </w:r>
    </w:p>
    <w:p w14:paraId="69C917AE" w14:textId="77777777" w:rsidR="00C97933" w:rsidRDefault="00C97933" w:rsidP="00C97933">
      <w:pPr>
        <w:spacing w:line="276" w:lineRule="auto"/>
        <w:jc w:val="center"/>
        <w:rPr>
          <w:rFonts w:ascii="Arial" w:hAnsi="Arial" w:cs="Arial"/>
          <w:b/>
          <w:i/>
        </w:rPr>
      </w:pPr>
    </w:p>
    <w:p w14:paraId="629E6AD1" w14:textId="77777777" w:rsidR="00C97933" w:rsidRPr="00DE375E" w:rsidRDefault="00C97933" w:rsidP="00C97933">
      <w:pPr>
        <w:pStyle w:val="ust"/>
        <w:spacing w:before="0" w:after="0" w:line="276" w:lineRule="auto"/>
        <w:ind w:left="0" w:firstLine="0"/>
        <w:jc w:val="center"/>
        <w:rPr>
          <w:rFonts w:asciiTheme="minorHAnsi" w:hAnsiTheme="minorHAnsi" w:cstheme="minorHAnsi"/>
        </w:rPr>
      </w:pPr>
      <w:r w:rsidRPr="00DE375E">
        <w:rPr>
          <w:rFonts w:asciiTheme="minorHAnsi" w:hAnsiTheme="minorHAnsi" w:cstheme="minorHAnsi"/>
        </w:rPr>
        <w:t xml:space="preserve">Dotyczy postępowania </w:t>
      </w:r>
      <w:proofErr w:type="spellStart"/>
      <w:r w:rsidRPr="00DE375E">
        <w:rPr>
          <w:rFonts w:asciiTheme="minorHAnsi" w:hAnsiTheme="minorHAnsi" w:cstheme="minorHAnsi"/>
        </w:rPr>
        <w:t>pn</w:t>
      </w:r>
      <w:proofErr w:type="spellEnd"/>
      <w:r w:rsidRPr="00DE375E">
        <w:rPr>
          <w:rFonts w:asciiTheme="minorHAnsi" w:hAnsiTheme="minorHAnsi" w:cstheme="minorHAnsi"/>
        </w:rPr>
        <w:t>:</w:t>
      </w:r>
    </w:p>
    <w:tbl>
      <w:tblPr>
        <w:tblW w:w="8955" w:type="dxa"/>
        <w:jc w:val="center"/>
        <w:tblLayout w:type="fixed"/>
        <w:tblLook w:val="00A0" w:firstRow="1" w:lastRow="0" w:firstColumn="1" w:lastColumn="0" w:noHBand="0" w:noVBand="0"/>
      </w:tblPr>
      <w:tblGrid>
        <w:gridCol w:w="1959"/>
        <w:gridCol w:w="6996"/>
      </w:tblGrid>
      <w:tr w:rsidR="00C97933" w:rsidRPr="00DE375E" w14:paraId="64972A03" w14:textId="77777777" w:rsidTr="00C97933">
        <w:trPr>
          <w:jc w:val="center"/>
        </w:trPr>
        <w:tc>
          <w:tcPr>
            <w:tcW w:w="1959" w:type="dxa"/>
            <w:tcBorders>
              <w:top w:val="single" w:sz="4" w:space="0" w:color="000000"/>
              <w:left w:val="single" w:sz="4" w:space="0" w:color="000000"/>
              <w:bottom w:val="single" w:sz="4" w:space="0" w:color="000000"/>
              <w:right w:val="single" w:sz="4" w:space="0" w:color="000000"/>
            </w:tcBorders>
            <w:vAlign w:val="center"/>
            <w:hideMark/>
          </w:tcPr>
          <w:p w14:paraId="7274B062" w14:textId="77777777" w:rsidR="00C97933" w:rsidRPr="00DE375E" w:rsidRDefault="00C97933" w:rsidP="00C97933">
            <w:pPr>
              <w:widowControl w:val="0"/>
              <w:jc w:val="center"/>
              <w:rPr>
                <w:rFonts w:asciiTheme="minorHAnsi" w:hAnsiTheme="minorHAnsi" w:cstheme="minorHAnsi"/>
              </w:rPr>
            </w:pPr>
            <w:r w:rsidRPr="00DE375E">
              <w:rPr>
                <w:rFonts w:asciiTheme="minorHAnsi" w:hAnsiTheme="minorHAnsi" w:cstheme="minorHAnsi"/>
              </w:rPr>
              <w:t>Nazwa postępowania</w:t>
            </w:r>
          </w:p>
        </w:tc>
        <w:tc>
          <w:tcPr>
            <w:tcW w:w="6996" w:type="dxa"/>
            <w:tcBorders>
              <w:top w:val="single" w:sz="4" w:space="0" w:color="000000"/>
              <w:left w:val="single" w:sz="4" w:space="0" w:color="000000"/>
              <w:bottom w:val="single" w:sz="4" w:space="0" w:color="000000"/>
              <w:right w:val="single" w:sz="4" w:space="0" w:color="000000"/>
            </w:tcBorders>
            <w:vAlign w:val="center"/>
            <w:hideMark/>
          </w:tcPr>
          <w:p w14:paraId="0C174A7B" w14:textId="77777777" w:rsidR="00DE375E" w:rsidRPr="000E224A" w:rsidRDefault="00DE375E" w:rsidP="00DE375E">
            <w:pPr>
              <w:ind w:left="-83"/>
              <w:jc w:val="center"/>
              <w:rPr>
                <w:rFonts w:asciiTheme="minorHAnsi" w:hAnsiTheme="minorHAnsi" w:cstheme="minorHAnsi"/>
                <w:b/>
                <w:bCs/>
                <w:szCs w:val="24"/>
              </w:rPr>
            </w:pPr>
            <w:r w:rsidRPr="000E224A">
              <w:rPr>
                <w:rFonts w:asciiTheme="minorHAnsi" w:hAnsiTheme="minorHAnsi" w:cstheme="minorHAnsi"/>
                <w:b/>
                <w:bCs/>
                <w:szCs w:val="24"/>
              </w:rPr>
              <w:t>Wykonanie instalacji awaryjnego oświetlenia ewakuacyjnego</w:t>
            </w:r>
          </w:p>
          <w:p w14:paraId="019FA55A" w14:textId="74911AEF" w:rsidR="00C97933" w:rsidRPr="00DE375E" w:rsidRDefault="00DE375E" w:rsidP="00DE375E">
            <w:pPr>
              <w:widowControl w:val="0"/>
              <w:spacing w:line="276" w:lineRule="auto"/>
              <w:jc w:val="center"/>
              <w:rPr>
                <w:rFonts w:asciiTheme="minorHAnsi" w:hAnsiTheme="minorHAnsi" w:cstheme="minorHAnsi"/>
                <w:b/>
                <w:bCs/>
                <w:i/>
                <w:szCs w:val="22"/>
                <w:lang w:eastAsia="pl-PL"/>
              </w:rPr>
            </w:pPr>
            <w:r w:rsidRPr="000E224A">
              <w:rPr>
                <w:rFonts w:asciiTheme="minorHAnsi" w:hAnsiTheme="minorHAnsi" w:cstheme="minorHAnsi"/>
                <w:b/>
                <w:bCs/>
                <w:szCs w:val="24"/>
              </w:rPr>
              <w:t>w budynku szpitala powiatowego w Golubiu-Dobrzyniu</w:t>
            </w:r>
          </w:p>
        </w:tc>
      </w:tr>
      <w:tr w:rsidR="00C97933" w:rsidRPr="00DE375E" w14:paraId="4D340599" w14:textId="77777777" w:rsidTr="00C97933">
        <w:trPr>
          <w:trHeight w:val="548"/>
          <w:jc w:val="center"/>
        </w:trPr>
        <w:tc>
          <w:tcPr>
            <w:tcW w:w="1959" w:type="dxa"/>
            <w:tcBorders>
              <w:top w:val="single" w:sz="4" w:space="0" w:color="000000"/>
              <w:left w:val="single" w:sz="4" w:space="0" w:color="000000"/>
              <w:bottom w:val="single" w:sz="4" w:space="0" w:color="000000"/>
              <w:right w:val="single" w:sz="4" w:space="0" w:color="000000"/>
            </w:tcBorders>
            <w:vAlign w:val="center"/>
            <w:hideMark/>
          </w:tcPr>
          <w:p w14:paraId="16339766" w14:textId="77777777" w:rsidR="00C97933" w:rsidRPr="00DE375E" w:rsidRDefault="00C97933" w:rsidP="00C97933">
            <w:pPr>
              <w:widowControl w:val="0"/>
              <w:jc w:val="center"/>
              <w:rPr>
                <w:rFonts w:asciiTheme="minorHAnsi" w:hAnsiTheme="minorHAnsi" w:cstheme="minorHAnsi"/>
              </w:rPr>
            </w:pPr>
            <w:r w:rsidRPr="00DE375E">
              <w:rPr>
                <w:rFonts w:asciiTheme="minorHAnsi" w:hAnsiTheme="minorHAnsi" w:cstheme="minorHAnsi"/>
              </w:rPr>
              <w:t>Znak sprawy</w:t>
            </w:r>
          </w:p>
        </w:tc>
        <w:tc>
          <w:tcPr>
            <w:tcW w:w="6996" w:type="dxa"/>
            <w:tcBorders>
              <w:top w:val="single" w:sz="4" w:space="0" w:color="000000"/>
              <w:left w:val="single" w:sz="4" w:space="0" w:color="000000"/>
              <w:bottom w:val="single" w:sz="4" w:space="0" w:color="000000"/>
              <w:right w:val="single" w:sz="4" w:space="0" w:color="000000"/>
            </w:tcBorders>
            <w:vAlign w:val="center"/>
            <w:hideMark/>
          </w:tcPr>
          <w:p w14:paraId="5443EEFB" w14:textId="6D1C3B2E" w:rsidR="00C97933" w:rsidRPr="00DE375E" w:rsidRDefault="00815DCE" w:rsidP="00C97933">
            <w:pPr>
              <w:widowControl w:val="0"/>
              <w:jc w:val="center"/>
              <w:rPr>
                <w:rFonts w:asciiTheme="minorHAnsi" w:hAnsiTheme="minorHAnsi" w:cstheme="minorHAnsi"/>
                <w:b/>
              </w:rPr>
            </w:pPr>
            <w:r w:rsidRPr="00815DCE">
              <w:rPr>
                <w:rFonts w:asciiTheme="minorHAnsi" w:hAnsiTheme="minorHAnsi" w:cstheme="minorHAnsi"/>
                <w:b/>
                <w:szCs w:val="24"/>
              </w:rPr>
              <w:t>DTZ.382.8.</w:t>
            </w:r>
            <w:r w:rsidR="000E224A" w:rsidRPr="00815DCE">
              <w:rPr>
                <w:rFonts w:asciiTheme="minorHAnsi" w:hAnsiTheme="minorHAnsi" w:cstheme="minorHAnsi"/>
                <w:b/>
                <w:szCs w:val="24"/>
              </w:rPr>
              <w:t>2023</w:t>
            </w:r>
          </w:p>
        </w:tc>
      </w:tr>
    </w:tbl>
    <w:p w14:paraId="5FC7A66E" w14:textId="77777777" w:rsidR="00C97933" w:rsidRDefault="00C97933" w:rsidP="00C97933">
      <w:pPr>
        <w:spacing w:line="276" w:lineRule="auto"/>
        <w:jc w:val="center"/>
        <w:rPr>
          <w:rFonts w:ascii="Arial" w:hAnsi="Arial" w:cs="Arial"/>
          <w:b/>
          <w:bCs/>
          <w:i/>
          <w:iCs/>
          <w:color w:val="FF0000"/>
        </w:rPr>
      </w:pPr>
    </w:p>
    <w:p w14:paraId="0948C0BA" w14:textId="77777777" w:rsidR="00C97933" w:rsidRPr="00DE375E" w:rsidRDefault="00C97933" w:rsidP="00C97933">
      <w:pPr>
        <w:rPr>
          <w:rFonts w:asciiTheme="minorHAnsi" w:hAnsiTheme="minorHAnsi" w:cstheme="minorHAnsi"/>
        </w:rPr>
      </w:pPr>
      <w:r w:rsidRPr="00DE375E">
        <w:rPr>
          <w:rFonts w:asciiTheme="minorHAnsi" w:hAnsiTheme="minorHAnsi" w:cstheme="minorHAnsi"/>
        </w:rPr>
        <w:t>Na potrzeby przedmiotowego postępowania o udzielenie zamówienia publicznego oświadczam, co następuje:</w:t>
      </w:r>
    </w:p>
    <w:tbl>
      <w:tblPr>
        <w:tblW w:w="9060" w:type="dxa"/>
        <w:tblLayout w:type="fixed"/>
        <w:tblLook w:val="00A0" w:firstRow="1" w:lastRow="0" w:firstColumn="1" w:lastColumn="0" w:noHBand="0" w:noVBand="0"/>
      </w:tblPr>
      <w:tblGrid>
        <w:gridCol w:w="9060"/>
      </w:tblGrid>
      <w:tr w:rsidR="00C97933" w:rsidRPr="00DE375E" w14:paraId="3DEA2BA1" w14:textId="77777777" w:rsidTr="001E78AB">
        <w:trPr>
          <w:trHeight w:val="555"/>
        </w:trPr>
        <w:tc>
          <w:tcPr>
            <w:tcW w:w="9060" w:type="dxa"/>
            <w:tcBorders>
              <w:top w:val="single" w:sz="4" w:space="0" w:color="000000"/>
              <w:left w:val="single" w:sz="4" w:space="0" w:color="000000"/>
              <w:bottom w:val="single" w:sz="4" w:space="0" w:color="000000"/>
              <w:right w:val="single" w:sz="4" w:space="0" w:color="000000"/>
            </w:tcBorders>
            <w:shd w:val="clear" w:color="auto" w:fill="ECECE1"/>
            <w:vAlign w:val="center"/>
            <w:hideMark/>
          </w:tcPr>
          <w:p w14:paraId="47164F39" w14:textId="77777777" w:rsidR="00C97933" w:rsidRPr="00DE375E" w:rsidRDefault="00C97933" w:rsidP="001E78AB">
            <w:pPr>
              <w:pStyle w:val="Akapitzlist4"/>
              <w:widowControl w:val="0"/>
              <w:suppressAutoHyphens/>
              <w:ind w:left="0"/>
              <w:rPr>
                <w:rFonts w:asciiTheme="minorHAnsi" w:hAnsiTheme="minorHAnsi" w:cstheme="minorHAnsi"/>
                <w:b/>
              </w:rPr>
            </w:pPr>
            <w:r w:rsidRPr="00DE375E">
              <w:rPr>
                <w:rFonts w:asciiTheme="minorHAnsi" w:hAnsiTheme="minorHAnsi" w:cstheme="minorHAnsi"/>
                <w:b/>
              </w:rPr>
              <w:t>OŚWIADCZENIA DOTYCZĄCE PODSTAW WYKLUCZENIA:</w:t>
            </w:r>
          </w:p>
        </w:tc>
      </w:tr>
      <w:tr w:rsidR="00C97933" w:rsidRPr="00DE375E" w14:paraId="37CB6D56" w14:textId="77777777" w:rsidTr="001E78AB">
        <w:trPr>
          <w:trHeight w:val="988"/>
        </w:trPr>
        <w:tc>
          <w:tcPr>
            <w:tcW w:w="9060" w:type="dxa"/>
            <w:tcBorders>
              <w:top w:val="single" w:sz="4" w:space="0" w:color="000000"/>
              <w:left w:val="single" w:sz="4" w:space="0" w:color="000000"/>
              <w:bottom w:val="single" w:sz="4" w:space="0" w:color="000000"/>
              <w:right w:val="single" w:sz="4" w:space="0" w:color="000000"/>
            </w:tcBorders>
            <w:vAlign w:val="center"/>
          </w:tcPr>
          <w:p w14:paraId="5B9884DF" w14:textId="77777777" w:rsidR="00C97933" w:rsidRPr="00DE375E" w:rsidRDefault="00C97933" w:rsidP="001E78AB">
            <w:pPr>
              <w:pStyle w:val="Akapitzlist4"/>
              <w:widowControl w:val="0"/>
              <w:suppressAutoHyphens/>
              <w:spacing w:line="360" w:lineRule="auto"/>
              <w:ind w:left="0"/>
              <w:rPr>
                <w:rFonts w:asciiTheme="minorHAnsi" w:hAnsiTheme="minorHAnsi" w:cstheme="minorHAnsi"/>
                <w:sz w:val="22"/>
                <w:szCs w:val="22"/>
              </w:rPr>
            </w:pPr>
            <w:r w:rsidRPr="00DE375E">
              <w:rPr>
                <w:rFonts w:asciiTheme="minorHAnsi" w:hAnsiTheme="minorHAnsi" w:cstheme="minorHAnsi"/>
                <w:sz w:val="22"/>
                <w:szCs w:val="22"/>
              </w:rPr>
              <w:t>Oświadczam, że na dzień składania ofert:</w:t>
            </w:r>
          </w:p>
          <w:p w14:paraId="052E407F" w14:textId="77777777" w:rsidR="00C97933" w:rsidRPr="00DE375E" w:rsidRDefault="00C97933" w:rsidP="00AB4EC9">
            <w:pPr>
              <w:pStyle w:val="Akapitzlist4"/>
              <w:widowControl w:val="0"/>
              <w:numPr>
                <w:ilvl w:val="0"/>
                <w:numId w:val="113"/>
              </w:numPr>
              <w:suppressAutoHyphens/>
              <w:overflowPunct w:val="0"/>
              <w:spacing w:line="360" w:lineRule="auto"/>
              <w:rPr>
                <w:rFonts w:asciiTheme="minorHAnsi" w:hAnsiTheme="minorHAnsi" w:cstheme="minorHAnsi"/>
                <w:sz w:val="21"/>
                <w:szCs w:val="21"/>
              </w:rPr>
            </w:pPr>
            <w:r w:rsidRPr="00DE375E">
              <w:rPr>
                <w:rFonts w:asciiTheme="minorHAnsi" w:hAnsiTheme="minorHAnsi" w:cstheme="minorHAnsi"/>
                <w:sz w:val="21"/>
                <w:szCs w:val="21"/>
              </w:rPr>
              <w:t xml:space="preserve">nie zachodzą w stosunku do mnie przesłanki wykluczenia z postępowania na podstawie  art. 108 ust 1 ustawy, </w:t>
            </w:r>
          </w:p>
          <w:p w14:paraId="5A6D07AD" w14:textId="77777777" w:rsidR="00C97933" w:rsidRPr="00DE375E" w:rsidRDefault="00C97933" w:rsidP="00AB4EC9">
            <w:pPr>
              <w:pStyle w:val="Akapitzlist"/>
              <w:numPr>
                <w:ilvl w:val="0"/>
                <w:numId w:val="113"/>
              </w:numPr>
              <w:spacing w:after="0" w:line="360" w:lineRule="auto"/>
              <w:rPr>
                <w:rFonts w:asciiTheme="minorHAnsi" w:hAnsiTheme="minorHAnsi" w:cstheme="minorHAnsi"/>
                <w:sz w:val="20"/>
                <w:szCs w:val="20"/>
              </w:rPr>
            </w:pPr>
            <w:r w:rsidRPr="00DE375E">
              <w:rPr>
                <w:rFonts w:asciiTheme="minorHAnsi" w:hAnsiTheme="minorHAnsi" w:cstheme="minorHAnsi"/>
                <w:sz w:val="21"/>
                <w:szCs w:val="21"/>
              </w:rPr>
              <w:t>nie zachodzą w stosunku do mnie przesłanki wykluczenia z postępowania na podstawie art. 109 ust. 1 pkt 4 ustawy,</w:t>
            </w:r>
          </w:p>
          <w:p w14:paraId="23CC52E3" w14:textId="77777777" w:rsidR="00C97933" w:rsidRPr="00DE375E" w:rsidRDefault="00C97933" w:rsidP="00AB4EC9">
            <w:pPr>
              <w:pStyle w:val="Akapitzlist"/>
              <w:numPr>
                <w:ilvl w:val="0"/>
                <w:numId w:val="113"/>
              </w:numPr>
              <w:spacing w:after="160" w:line="360" w:lineRule="auto"/>
              <w:rPr>
                <w:rFonts w:asciiTheme="minorHAnsi" w:hAnsiTheme="minorHAnsi" w:cstheme="minorHAnsi"/>
                <w:iCs/>
                <w:color w:val="222222"/>
              </w:rPr>
            </w:pPr>
            <w:r w:rsidRPr="00DE375E">
              <w:rPr>
                <w:rFonts w:asciiTheme="minorHAnsi" w:hAnsiTheme="minorHAnsi" w:cstheme="minorHAnsi"/>
                <w:iCs/>
                <w:color w:val="222222"/>
                <w:sz w:val="21"/>
                <w:szCs w:val="21"/>
              </w:rPr>
              <w:t>nie zachodzą w stosunku do mnie przesłanki wykluczenia z postepowania na podstawie art. 7 ust. 1 ustawy z dnia 13 kwietnia 2022 r. o szczególnych rozwiązaniach w zakresie przeciwdziałania wspieraniu agresji na Ukrainę oraz służących ochronie bezpieczeństwa narodowego (Dz. U. z 2022 r., poz. 835).</w:t>
            </w:r>
          </w:p>
          <w:p w14:paraId="70949C8A" w14:textId="77777777" w:rsidR="00C97933" w:rsidRPr="00DE375E" w:rsidRDefault="00C97933" w:rsidP="001E78AB">
            <w:pPr>
              <w:pStyle w:val="Akapitzlist"/>
              <w:spacing w:line="360" w:lineRule="auto"/>
              <w:ind w:left="742"/>
              <w:rPr>
                <w:rFonts w:asciiTheme="minorHAnsi" w:hAnsiTheme="minorHAnsi" w:cstheme="minorHAnsi"/>
                <w:iCs/>
                <w:color w:val="222222"/>
              </w:rPr>
            </w:pPr>
          </w:p>
          <w:p w14:paraId="10463E51" w14:textId="77777777" w:rsidR="00C97933" w:rsidRPr="00DE375E" w:rsidRDefault="00C97933" w:rsidP="001E78AB">
            <w:pPr>
              <w:pStyle w:val="Akapitzlist"/>
              <w:spacing w:line="360" w:lineRule="auto"/>
              <w:ind w:left="742"/>
              <w:rPr>
                <w:rFonts w:asciiTheme="minorHAnsi" w:hAnsiTheme="minorHAnsi" w:cstheme="minorHAnsi"/>
                <w:iCs/>
                <w:color w:val="222222"/>
              </w:rPr>
            </w:pPr>
          </w:p>
          <w:p w14:paraId="71D1575B" w14:textId="77777777" w:rsidR="00C97933" w:rsidRPr="00DE375E" w:rsidRDefault="00C97933" w:rsidP="001E78AB">
            <w:pPr>
              <w:pStyle w:val="Akapitzlist"/>
              <w:spacing w:line="360" w:lineRule="auto"/>
              <w:ind w:left="742"/>
              <w:rPr>
                <w:rFonts w:asciiTheme="minorHAnsi" w:hAnsiTheme="minorHAnsi" w:cstheme="minorHAnsi"/>
                <w:iCs/>
                <w:color w:val="222222"/>
              </w:rPr>
            </w:pPr>
          </w:p>
          <w:p w14:paraId="0711252A" w14:textId="77777777" w:rsidR="00C97933" w:rsidRPr="00DE375E" w:rsidRDefault="00C97933" w:rsidP="001E78AB">
            <w:pPr>
              <w:pStyle w:val="Akapitzlist"/>
              <w:spacing w:line="360" w:lineRule="auto"/>
              <w:ind w:left="742"/>
              <w:rPr>
                <w:rFonts w:asciiTheme="minorHAnsi" w:hAnsiTheme="minorHAnsi" w:cstheme="minorHAnsi"/>
                <w:iCs/>
                <w:color w:val="222222"/>
              </w:rPr>
            </w:pPr>
          </w:p>
        </w:tc>
      </w:tr>
      <w:tr w:rsidR="00C97933" w14:paraId="1683D6FC" w14:textId="77777777" w:rsidTr="001E78AB">
        <w:trPr>
          <w:trHeight w:val="500"/>
        </w:trPr>
        <w:tc>
          <w:tcPr>
            <w:tcW w:w="9060" w:type="dxa"/>
            <w:tcBorders>
              <w:top w:val="single" w:sz="4" w:space="0" w:color="000000"/>
              <w:left w:val="single" w:sz="4" w:space="0" w:color="000000"/>
              <w:bottom w:val="single" w:sz="4" w:space="0" w:color="000000"/>
              <w:right w:val="single" w:sz="4" w:space="0" w:color="000000"/>
            </w:tcBorders>
            <w:shd w:val="clear" w:color="auto" w:fill="ECECE1"/>
            <w:vAlign w:val="center"/>
            <w:hideMark/>
          </w:tcPr>
          <w:p w14:paraId="122E551C" w14:textId="77777777" w:rsidR="00C97933" w:rsidRPr="00DE375E" w:rsidRDefault="00C97933" w:rsidP="001E78AB">
            <w:pPr>
              <w:widowControl w:val="0"/>
              <w:rPr>
                <w:rFonts w:asciiTheme="minorHAnsi" w:hAnsiTheme="minorHAnsi" w:cstheme="minorHAnsi"/>
                <w:b/>
              </w:rPr>
            </w:pPr>
            <w:r w:rsidRPr="00DE375E">
              <w:rPr>
                <w:rFonts w:asciiTheme="minorHAnsi" w:hAnsiTheme="minorHAnsi" w:cstheme="minorHAnsi"/>
                <w:b/>
              </w:rPr>
              <w:lastRenderedPageBreak/>
              <w:t>OŚWIADCZENIE DOTYCZĄCE WARUNKÓW UDZIAŁU W POSTĘPOWANIU:</w:t>
            </w:r>
          </w:p>
        </w:tc>
      </w:tr>
      <w:tr w:rsidR="00C97933" w14:paraId="3C01F021" w14:textId="77777777" w:rsidTr="001E78AB">
        <w:trPr>
          <w:trHeight w:val="1392"/>
        </w:trPr>
        <w:tc>
          <w:tcPr>
            <w:tcW w:w="9060" w:type="dxa"/>
            <w:tcBorders>
              <w:top w:val="single" w:sz="4" w:space="0" w:color="000000"/>
              <w:left w:val="single" w:sz="4" w:space="0" w:color="000000"/>
              <w:bottom w:val="single" w:sz="4" w:space="0" w:color="000000"/>
              <w:right w:val="single" w:sz="4" w:space="0" w:color="000000"/>
            </w:tcBorders>
            <w:vAlign w:val="center"/>
            <w:hideMark/>
          </w:tcPr>
          <w:p w14:paraId="5ADB43C8" w14:textId="77777777" w:rsidR="00C97933" w:rsidRPr="00DE375E" w:rsidRDefault="00C97933" w:rsidP="001E78AB">
            <w:pPr>
              <w:spacing w:after="0" w:line="360" w:lineRule="auto"/>
              <w:rPr>
                <w:rFonts w:asciiTheme="minorHAnsi" w:hAnsiTheme="minorHAnsi" w:cstheme="minorHAnsi"/>
                <w:color w:val="0070C0"/>
                <w:sz w:val="16"/>
                <w:szCs w:val="16"/>
              </w:rPr>
            </w:pPr>
          </w:p>
          <w:p w14:paraId="28C43F60" w14:textId="77777777" w:rsidR="00C97933" w:rsidRPr="00DE375E" w:rsidRDefault="00C97933" w:rsidP="001E78AB">
            <w:pPr>
              <w:spacing w:after="120" w:line="360" w:lineRule="auto"/>
              <w:rPr>
                <w:rFonts w:asciiTheme="minorHAnsi" w:hAnsiTheme="minorHAnsi" w:cstheme="minorHAnsi"/>
                <w:sz w:val="21"/>
                <w:szCs w:val="21"/>
              </w:rPr>
            </w:pPr>
            <w:r w:rsidRPr="00DE375E">
              <w:rPr>
                <w:rFonts w:asciiTheme="minorHAnsi" w:hAnsiTheme="minorHAnsi" w:cstheme="minorHAnsi"/>
                <w:sz w:val="21"/>
                <w:szCs w:val="21"/>
              </w:rPr>
              <w:t xml:space="preserve">Oświadczam, że spełniam warunki udziału w postępowaniu określone przez zamawiającego w części VI SWZ </w:t>
            </w:r>
            <w:r w:rsidRPr="00DE375E">
              <w:rPr>
                <w:rFonts w:asciiTheme="minorHAnsi" w:hAnsiTheme="minorHAnsi" w:cstheme="minorHAnsi"/>
                <w:i/>
                <w:sz w:val="16"/>
                <w:szCs w:val="16"/>
              </w:rPr>
              <w:t>(wskazać dokument i właściwą jednostkę redakcyjną dokumentu, w której określono warunki udziału w postępowaniu)</w:t>
            </w:r>
            <w:r w:rsidRPr="00DE375E">
              <w:rPr>
                <w:rFonts w:asciiTheme="minorHAnsi" w:hAnsiTheme="minorHAnsi" w:cstheme="minorHAnsi"/>
                <w:sz w:val="21"/>
                <w:szCs w:val="21"/>
              </w:rPr>
              <w:t xml:space="preserve"> </w:t>
            </w:r>
          </w:p>
          <w:p w14:paraId="0BC0190D" w14:textId="77777777" w:rsidR="00C97933" w:rsidRPr="00DE375E" w:rsidRDefault="00C97933" w:rsidP="001E78AB">
            <w:pPr>
              <w:spacing w:after="120" w:line="360" w:lineRule="auto"/>
              <w:rPr>
                <w:rFonts w:asciiTheme="minorHAnsi" w:hAnsiTheme="minorHAnsi" w:cstheme="minorHAnsi"/>
                <w:sz w:val="21"/>
                <w:szCs w:val="21"/>
              </w:rPr>
            </w:pPr>
            <w:r w:rsidRPr="00DE375E">
              <w:rPr>
                <w:rFonts w:asciiTheme="minorHAnsi" w:hAnsiTheme="minorHAnsi" w:cstheme="minorHAnsi"/>
                <w:sz w:val="21"/>
                <w:szCs w:val="21"/>
              </w:rPr>
              <w:t xml:space="preserve">w  następującym zakresie:  </w:t>
            </w:r>
            <w:r w:rsidRPr="00DE375E">
              <w:rPr>
                <w:rFonts w:asciiTheme="minorHAnsi" w:hAnsiTheme="minorHAnsi" w:cstheme="minorHAnsi"/>
                <w:color w:val="0070C0"/>
                <w:sz w:val="21"/>
                <w:szCs w:val="21"/>
              </w:rPr>
              <w:t xml:space="preserve">………………………………………………………...…………………… </w:t>
            </w:r>
          </w:p>
          <w:p w14:paraId="638DACA9" w14:textId="77777777" w:rsidR="00C97933" w:rsidRPr="00DE375E" w:rsidRDefault="00C97933" w:rsidP="001E78AB">
            <w:pPr>
              <w:spacing w:after="0" w:line="360" w:lineRule="auto"/>
              <w:rPr>
                <w:rFonts w:asciiTheme="minorHAnsi" w:hAnsiTheme="minorHAnsi" w:cstheme="minorHAnsi"/>
                <w:color w:val="0070C0"/>
                <w:sz w:val="21"/>
                <w:szCs w:val="21"/>
              </w:rPr>
            </w:pPr>
            <w:r w:rsidRPr="00DE375E">
              <w:rPr>
                <w:rFonts w:asciiTheme="minorHAnsi" w:hAnsiTheme="minorHAnsi" w:cstheme="minorHAnsi"/>
                <w:color w:val="0070C0"/>
                <w:sz w:val="21"/>
                <w:szCs w:val="21"/>
              </w:rPr>
              <w:t>……..…………………………………………………..…………………………………………..............</w:t>
            </w:r>
          </w:p>
          <w:p w14:paraId="4D25BE4A" w14:textId="77777777" w:rsidR="00C97933" w:rsidRPr="00DE375E" w:rsidRDefault="00C97933" w:rsidP="001E78AB">
            <w:pPr>
              <w:widowControl w:val="0"/>
              <w:rPr>
                <w:rFonts w:asciiTheme="minorHAnsi" w:hAnsiTheme="minorHAnsi" w:cstheme="minorHAnsi"/>
              </w:rPr>
            </w:pPr>
          </w:p>
        </w:tc>
      </w:tr>
      <w:tr w:rsidR="00C97933" w14:paraId="2F5872C0" w14:textId="77777777" w:rsidTr="001E78AB">
        <w:trPr>
          <w:trHeight w:val="576"/>
        </w:trPr>
        <w:tc>
          <w:tcPr>
            <w:tcW w:w="9060"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3165F443" w14:textId="77777777" w:rsidR="00C97933" w:rsidRPr="00DE375E" w:rsidRDefault="00C97933" w:rsidP="001E78AB">
            <w:pPr>
              <w:widowControl w:val="0"/>
              <w:rPr>
                <w:rFonts w:asciiTheme="minorHAnsi" w:hAnsiTheme="minorHAnsi" w:cstheme="minorHAnsi"/>
              </w:rPr>
            </w:pPr>
            <w:r w:rsidRPr="00DE375E">
              <w:rPr>
                <w:rFonts w:asciiTheme="minorHAnsi" w:hAnsiTheme="minorHAnsi" w:cstheme="minorHAnsi"/>
                <w:b/>
              </w:rPr>
              <w:t>OŚWIADCZENIE DOTYCZĄCE PODANYCH INFORMACJI:</w:t>
            </w:r>
          </w:p>
        </w:tc>
      </w:tr>
      <w:tr w:rsidR="00C97933" w14:paraId="2C892243" w14:textId="77777777" w:rsidTr="001E78AB">
        <w:trPr>
          <w:trHeight w:val="1368"/>
        </w:trPr>
        <w:tc>
          <w:tcPr>
            <w:tcW w:w="9060" w:type="dxa"/>
            <w:tcBorders>
              <w:top w:val="single" w:sz="4" w:space="0" w:color="000000"/>
              <w:left w:val="single" w:sz="4" w:space="0" w:color="000000"/>
              <w:bottom w:val="single" w:sz="4" w:space="0" w:color="000000"/>
              <w:right w:val="single" w:sz="4" w:space="0" w:color="000000"/>
            </w:tcBorders>
            <w:vAlign w:val="center"/>
          </w:tcPr>
          <w:p w14:paraId="6F37035E" w14:textId="77777777" w:rsidR="00C97933" w:rsidRPr="00DE375E" w:rsidRDefault="00C97933" w:rsidP="001E78AB">
            <w:pPr>
              <w:widowControl w:val="0"/>
              <w:spacing w:line="360" w:lineRule="auto"/>
              <w:rPr>
                <w:rFonts w:asciiTheme="minorHAnsi" w:hAnsiTheme="minorHAnsi" w:cstheme="minorHAnsi"/>
                <w:sz w:val="21"/>
                <w:szCs w:val="21"/>
              </w:rPr>
            </w:pPr>
            <w:r w:rsidRPr="00DE375E">
              <w:rPr>
                <w:rFonts w:asciiTheme="minorHAnsi" w:hAnsiTheme="minorHAnsi"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tc>
      </w:tr>
      <w:tr w:rsidR="00C97933" w14:paraId="6B784297" w14:textId="77777777" w:rsidTr="001E78AB">
        <w:trPr>
          <w:trHeight w:val="575"/>
        </w:trPr>
        <w:tc>
          <w:tcPr>
            <w:tcW w:w="9060"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23F43A96" w14:textId="77777777" w:rsidR="00C97933" w:rsidRPr="00DE375E" w:rsidRDefault="00C97933" w:rsidP="001E78AB">
            <w:pPr>
              <w:widowControl w:val="0"/>
              <w:rPr>
                <w:rFonts w:asciiTheme="minorHAnsi" w:hAnsiTheme="minorHAnsi" w:cstheme="minorHAnsi"/>
              </w:rPr>
            </w:pPr>
            <w:r w:rsidRPr="00DE375E">
              <w:rPr>
                <w:rFonts w:asciiTheme="minorHAnsi" w:hAnsiTheme="minorHAnsi" w:cstheme="minorHAnsi"/>
                <w:b/>
              </w:rPr>
              <w:t>INFORMACJA DOTYCZĄCA DOSTĘPU DO PODMIOTOWYCH ŚRODKÓW DOWODOWYCH:</w:t>
            </w:r>
          </w:p>
        </w:tc>
      </w:tr>
      <w:tr w:rsidR="00C97933" w14:paraId="0CB6B37D" w14:textId="77777777" w:rsidTr="001E78AB">
        <w:trPr>
          <w:trHeight w:val="1392"/>
        </w:trPr>
        <w:tc>
          <w:tcPr>
            <w:tcW w:w="9060" w:type="dxa"/>
            <w:tcBorders>
              <w:top w:val="single" w:sz="4" w:space="0" w:color="000000"/>
              <w:left w:val="single" w:sz="4" w:space="0" w:color="000000"/>
              <w:bottom w:val="single" w:sz="4" w:space="0" w:color="000000"/>
              <w:right w:val="single" w:sz="4" w:space="0" w:color="000000"/>
            </w:tcBorders>
            <w:vAlign w:val="center"/>
          </w:tcPr>
          <w:p w14:paraId="7F9F7A3C" w14:textId="77777777" w:rsidR="00C97933" w:rsidRPr="00DE375E" w:rsidRDefault="00C97933" w:rsidP="001E78AB">
            <w:pPr>
              <w:spacing w:after="0" w:line="276" w:lineRule="auto"/>
              <w:rPr>
                <w:rFonts w:asciiTheme="minorHAnsi" w:hAnsiTheme="minorHAnsi" w:cstheme="minorHAnsi"/>
                <w:sz w:val="21"/>
                <w:szCs w:val="21"/>
              </w:rPr>
            </w:pPr>
            <w:r w:rsidRPr="00DE375E">
              <w:rPr>
                <w:rFonts w:asciiTheme="minorHAnsi" w:hAnsiTheme="minorHAnsi" w:cstheme="minorHAnsi"/>
                <w:sz w:val="21"/>
                <w:szCs w:val="21"/>
              </w:rPr>
              <w:t>Wskazuję następujące podmiotowe środki dowodowe, które można uzyskać za pomocą bezpłatnych i ogólnodostępnych baz danych, oraz</w:t>
            </w:r>
            <w:r w:rsidRPr="00DE375E">
              <w:rPr>
                <w:rFonts w:asciiTheme="minorHAnsi" w:hAnsiTheme="minorHAnsi" w:cstheme="minorHAnsi"/>
              </w:rPr>
              <w:t xml:space="preserve"> </w:t>
            </w:r>
            <w:r w:rsidRPr="00DE375E">
              <w:rPr>
                <w:rFonts w:asciiTheme="minorHAnsi" w:hAnsiTheme="minorHAnsi" w:cstheme="minorHAnsi"/>
                <w:sz w:val="21"/>
                <w:szCs w:val="21"/>
              </w:rPr>
              <w:t>dane umożliwiające dostęp do tych środków:</w:t>
            </w:r>
          </w:p>
          <w:p w14:paraId="242158D8" w14:textId="77777777" w:rsidR="00C97933" w:rsidRPr="00DE375E" w:rsidRDefault="00C97933" w:rsidP="001E78AB">
            <w:pPr>
              <w:spacing w:after="0" w:line="276" w:lineRule="auto"/>
              <w:rPr>
                <w:rFonts w:asciiTheme="minorHAnsi" w:hAnsiTheme="minorHAnsi" w:cstheme="minorHAnsi"/>
                <w:sz w:val="21"/>
                <w:szCs w:val="21"/>
              </w:rPr>
            </w:pPr>
            <w:r w:rsidRPr="00DE375E">
              <w:rPr>
                <w:rFonts w:asciiTheme="minorHAnsi" w:hAnsiTheme="minorHAnsi" w:cstheme="minorHAnsi"/>
                <w:sz w:val="21"/>
                <w:szCs w:val="21"/>
              </w:rPr>
              <w:t>1)</w:t>
            </w:r>
            <w:r w:rsidRPr="00DE375E">
              <w:rPr>
                <w:rFonts w:asciiTheme="minorHAnsi" w:hAnsiTheme="minorHAnsi" w:cstheme="minorHAnsi"/>
                <w:color w:val="0070C0"/>
                <w:sz w:val="21"/>
                <w:szCs w:val="21"/>
              </w:rPr>
              <w:t>....................................................................................................................................................</w:t>
            </w:r>
          </w:p>
          <w:p w14:paraId="2E5A127D" w14:textId="77777777" w:rsidR="00C97933" w:rsidRPr="00DE375E" w:rsidRDefault="00C97933" w:rsidP="001E78AB">
            <w:pPr>
              <w:spacing w:after="0" w:line="276" w:lineRule="auto"/>
              <w:rPr>
                <w:rFonts w:asciiTheme="minorHAnsi" w:hAnsiTheme="minorHAnsi" w:cstheme="minorHAnsi"/>
                <w:sz w:val="21"/>
                <w:szCs w:val="21"/>
              </w:rPr>
            </w:pPr>
            <w:r w:rsidRPr="00DE375E">
              <w:rPr>
                <w:rFonts w:asciiTheme="minorHAnsi" w:hAnsiTheme="minorHAnsi" w:cstheme="minorHAnsi"/>
                <w:i/>
                <w:sz w:val="16"/>
                <w:szCs w:val="16"/>
              </w:rPr>
              <w:t>(wskazać podmiotowy środek dowodowy, adres internetowy, wydający urząd lub organ, dokładne dane referencyjne dokumentacji)</w:t>
            </w:r>
          </w:p>
          <w:p w14:paraId="50840BD8" w14:textId="77777777" w:rsidR="00C97933" w:rsidRPr="00DE375E" w:rsidRDefault="00C97933" w:rsidP="001E78AB">
            <w:pPr>
              <w:spacing w:after="0" w:line="276" w:lineRule="auto"/>
              <w:rPr>
                <w:rFonts w:asciiTheme="minorHAnsi" w:hAnsiTheme="minorHAnsi" w:cstheme="minorHAnsi"/>
                <w:sz w:val="21"/>
                <w:szCs w:val="21"/>
              </w:rPr>
            </w:pPr>
            <w:r w:rsidRPr="00DE375E">
              <w:rPr>
                <w:rFonts w:asciiTheme="minorHAnsi" w:hAnsiTheme="minorHAnsi" w:cstheme="minorHAnsi"/>
                <w:sz w:val="21"/>
                <w:szCs w:val="21"/>
              </w:rPr>
              <w:t>2)</w:t>
            </w:r>
            <w:r w:rsidRPr="00DE375E">
              <w:rPr>
                <w:rFonts w:asciiTheme="minorHAnsi" w:hAnsiTheme="minorHAnsi" w:cstheme="minorHAnsi"/>
                <w:color w:val="0070C0"/>
                <w:sz w:val="21"/>
                <w:szCs w:val="21"/>
              </w:rPr>
              <w:t>....................................................................................................................................................</w:t>
            </w:r>
          </w:p>
          <w:p w14:paraId="74C72D6A" w14:textId="77777777" w:rsidR="00C97933" w:rsidRPr="00DE375E" w:rsidRDefault="00C97933" w:rsidP="001E78AB">
            <w:pPr>
              <w:spacing w:after="0" w:line="276" w:lineRule="auto"/>
              <w:rPr>
                <w:rFonts w:asciiTheme="minorHAnsi" w:hAnsiTheme="minorHAnsi" w:cstheme="minorHAnsi"/>
                <w:i/>
                <w:sz w:val="16"/>
                <w:szCs w:val="16"/>
              </w:rPr>
            </w:pPr>
            <w:r w:rsidRPr="00DE375E">
              <w:rPr>
                <w:rFonts w:asciiTheme="minorHAnsi" w:hAnsiTheme="minorHAnsi" w:cstheme="minorHAnsi"/>
                <w:i/>
                <w:sz w:val="16"/>
                <w:szCs w:val="16"/>
              </w:rPr>
              <w:t>(wskazać podmiotowy środek dowodowy, adres internetowy, wydający urząd lub organ, dokładne dane referencyjne dokumentacji)</w:t>
            </w:r>
          </w:p>
          <w:p w14:paraId="18263472" w14:textId="77777777" w:rsidR="00C97933" w:rsidRPr="00DE375E" w:rsidRDefault="00C97933" w:rsidP="001E78AB">
            <w:pPr>
              <w:widowControl w:val="0"/>
              <w:rPr>
                <w:rFonts w:asciiTheme="minorHAnsi" w:hAnsiTheme="minorHAnsi" w:cstheme="minorHAnsi"/>
              </w:rPr>
            </w:pPr>
          </w:p>
        </w:tc>
      </w:tr>
    </w:tbl>
    <w:p w14:paraId="68B2FAD3" w14:textId="77777777" w:rsidR="002009DD" w:rsidRPr="007D6AAF" w:rsidRDefault="002009DD" w:rsidP="002009DD">
      <w:pPr>
        <w:spacing w:line="276" w:lineRule="auto"/>
        <w:jc w:val="left"/>
        <w:rPr>
          <w:rFonts w:ascii="Arial" w:eastAsia="Calibri" w:hAnsi="Arial" w:cs="Arial"/>
          <w:sz w:val="20"/>
          <w:szCs w:val="24"/>
        </w:rPr>
      </w:pPr>
    </w:p>
    <w:p w14:paraId="5CA5D0A7" w14:textId="77777777" w:rsidR="00323E52" w:rsidRDefault="00323E52" w:rsidP="00AD2187">
      <w:pPr>
        <w:rPr>
          <w:rFonts w:ascii="Arial" w:hAnsi="Arial" w:cs="Arial"/>
          <w:b/>
          <w:bCs/>
          <w:lang w:eastAsia="pl-PL"/>
        </w:rPr>
        <w:sectPr w:rsidR="00323E52" w:rsidSect="002E315C">
          <w:pgSz w:w="11907" w:h="16840" w:code="9"/>
          <w:pgMar w:top="720" w:right="992" w:bottom="720" w:left="1701" w:header="284" w:footer="442" w:gutter="0"/>
          <w:cols w:space="708"/>
          <w:docGrid w:linePitch="360"/>
        </w:sectPr>
      </w:pPr>
    </w:p>
    <w:p w14:paraId="087650E2" w14:textId="26CC4095" w:rsidR="0049054B" w:rsidRPr="003E76DE" w:rsidRDefault="0092317F" w:rsidP="0049054B">
      <w:pPr>
        <w:jc w:val="right"/>
        <w:rPr>
          <w:rFonts w:asciiTheme="minorHAnsi" w:hAnsiTheme="minorHAnsi" w:cstheme="minorHAnsi"/>
          <w:b/>
          <w:lang w:eastAsia="pl-PL"/>
        </w:rPr>
      </w:pPr>
      <w:r w:rsidRPr="003E76DE">
        <w:rPr>
          <w:rFonts w:asciiTheme="minorHAnsi" w:hAnsiTheme="minorHAnsi" w:cstheme="minorHAnsi"/>
          <w:b/>
          <w:lang w:eastAsia="pl-PL"/>
        </w:rPr>
        <w:lastRenderedPageBreak/>
        <w:t>Załącznik nr 3</w:t>
      </w:r>
      <w:r w:rsidR="0049054B" w:rsidRPr="003E76DE">
        <w:rPr>
          <w:rFonts w:asciiTheme="minorHAnsi" w:hAnsiTheme="minorHAnsi" w:cstheme="minorHAnsi"/>
          <w:b/>
          <w:lang w:eastAsia="pl-PL"/>
        </w:rPr>
        <w:t xml:space="preserve"> do SWZ</w:t>
      </w:r>
    </w:p>
    <w:p w14:paraId="3E09ACBE" w14:textId="77777777" w:rsidR="0049054B" w:rsidRPr="00276A34" w:rsidRDefault="0049054B" w:rsidP="0049054B">
      <w:pPr>
        <w:jc w:val="right"/>
        <w:rPr>
          <w:rFonts w:ascii="Arial" w:hAnsi="Arial" w:cs="Arial"/>
          <w:b/>
          <w:i/>
          <w:lang w:eastAsia="pl-PL"/>
        </w:rPr>
      </w:pPr>
    </w:p>
    <w:p w14:paraId="1434C92C" w14:textId="77777777" w:rsidR="0049054B" w:rsidRPr="00276A34" w:rsidRDefault="0049054B" w:rsidP="0049054B">
      <w:pPr>
        <w:shd w:val="clear" w:color="auto" w:fill="ECECE1"/>
        <w:jc w:val="center"/>
        <w:rPr>
          <w:rFonts w:ascii="Arial" w:hAnsi="Arial" w:cs="Arial"/>
          <w:i/>
          <w:sz w:val="20"/>
          <w:lang w:eastAsia="pl-PL"/>
        </w:rPr>
      </w:pPr>
      <w:r w:rsidRPr="00276A34">
        <w:rPr>
          <w:rFonts w:ascii="Arial" w:hAnsi="Arial" w:cs="Arial"/>
          <w:b/>
          <w:szCs w:val="24"/>
          <w:lang w:eastAsia="pl-PL"/>
        </w:rPr>
        <w:t>WZÓR UMOWY</w:t>
      </w:r>
    </w:p>
    <w:p w14:paraId="48164FC9" w14:textId="77777777" w:rsidR="0049054B" w:rsidRPr="00276A34" w:rsidRDefault="0049054B" w:rsidP="0049054B">
      <w:pPr>
        <w:spacing w:after="0" w:line="276" w:lineRule="auto"/>
        <w:jc w:val="center"/>
        <w:rPr>
          <w:rFonts w:ascii="Arial" w:hAnsi="Arial" w:cs="Arial"/>
          <w:b/>
          <w:sz w:val="28"/>
          <w:szCs w:val="28"/>
        </w:rPr>
      </w:pPr>
      <w:r w:rsidRPr="00276A34">
        <w:rPr>
          <w:rFonts w:ascii="Arial" w:hAnsi="Arial" w:cs="Arial"/>
          <w:b/>
          <w:sz w:val="28"/>
          <w:szCs w:val="28"/>
        </w:rPr>
        <w:t>UMOWA NR …………………………………….</w:t>
      </w:r>
    </w:p>
    <w:p w14:paraId="1AFFB1B5" w14:textId="77777777" w:rsidR="0049054B" w:rsidRPr="00276A34" w:rsidRDefault="0049054B" w:rsidP="0049054B">
      <w:pPr>
        <w:spacing w:after="0" w:line="276" w:lineRule="auto"/>
        <w:rPr>
          <w:rFonts w:ascii="Arial" w:hAnsi="Arial" w:cs="Arial"/>
        </w:rPr>
      </w:pPr>
    </w:p>
    <w:p w14:paraId="5E511E81" w14:textId="77777777" w:rsidR="0049054B" w:rsidRPr="00276A34" w:rsidRDefault="0049054B" w:rsidP="0049054B">
      <w:pPr>
        <w:spacing w:after="0" w:line="276" w:lineRule="auto"/>
        <w:rPr>
          <w:rFonts w:ascii="Arial" w:hAnsi="Arial" w:cs="Arial"/>
          <w:szCs w:val="24"/>
        </w:rPr>
      </w:pPr>
      <w:r w:rsidRPr="00276A34">
        <w:rPr>
          <w:rFonts w:ascii="Arial" w:hAnsi="Arial" w:cs="Arial"/>
          <w:szCs w:val="24"/>
        </w:rPr>
        <w:t>zawarta dnia ............................... roku w Bydgoszczy</w:t>
      </w:r>
    </w:p>
    <w:p w14:paraId="690C2C14" w14:textId="77777777" w:rsidR="0049054B" w:rsidRPr="00276A34" w:rsidRDefault="0049054B" w:rsidP="0049054B">
      <w:pPr>
        <w:spacing w:after="0" w:line="276" w:lineRule="auto"/>
        <w:rPr>
          <w:rFonts w:ascii="Arial" w:hAnsi="Arial" w:cs="Arial"/>
          <w:szCs w:val="24"/>
        </w:rPr>
      </w:pPr>
      <w:r w:rsidRPr="00276A34">
        <w:rPr>
          <w:rFonts w:ascii="Arial" w:hAnsi="Arial" w:cs="Arial"/>
          <w:szCs w:val="24"/>
        </w:rPr>
        <w:t>pomiędzy:</w:t>
      </w:r>
    </w:p>
    <w:p w14:paraId="461CAFD8" w14:textId="4F813653" w:rsidR="00643F62" w:rsidRPr="00643F62" w:rsidRDefault="00643F62" w:rsidP="00643F62">
      <w:pPr>
        <w:spacing w:after="0" w:line="276" w:lineRule="auto"/>
        <w:rPr>
          <w:rFonts w:ascii="Arial" w:hAnsi="Arial" w:cs="Arial"/>
          <w:szCs w:val="24"/>
        </w:rPr>
      </w:pPr>
      <w:r w:rsidRPr="00643F62">
        <w:rPr>
          <w:rFonts w:ascii="Arial" w:hAnsi="Arial" w:cs="Arial"/>
          <w:szCs w:val="24"/>
        </w:rPr>
        <w:t xml:space="preserve">Szpitalem Powiatowym Sp. z o.o., ul. Doktora J.G. </w:t>
      </w:r>
      <w:proofErr w:type="spellStart"/>
      <w:r>
        <w:rPr>
          <w:rFonts w:ascii="Arial" w:hAnsi="Arial" w:cs="Arial"/>
          <w:szCs w:val="24"/>
        </w:rPr>
        <w:t>Koppa</w:t>
      </w:r>
      <w:proofErr w:type="spellEnd"/>
      <w:r>
        <w:rPr>
          <w:rFonts w:ascii="Arial" w:hAnsi="Arial" w:cs="Arial"/>
          <w:szCs w:val="24"/>
        </w:rPr>
        <w:t xml:space="preserve"> 1E, 87-400 Golub Dobrzyń </w:t>
      </w:r>
    </w:p>
    <w:p w14:paraId="78C2A792" w14:textId="01DE3B48" w:rsidR="00643F62" w:rsidRPr="00643F62" w:rsidRDefault="00643F62" w:rsidP="00643F62">
      <w:pPr>
        <w:spacing w:after="0" w:line="276" w:lineRule="auto"/>
        <w:rPr>
          <w:rFonts w:ascii="Arial" w:hAnsi="Arial" w:cs="Arial"/>
          <w:szCs w:val="24"/>
        </w:rPr>
      </w:pPr>
      <w:r w:rsidRPr="00643F62">
        <w:rPr>
          <w:rFonts w:ascii="Arial" w:hAnsi="Arial" w:cs="Arial"/>
          <w:szCs w:val="24"/>
        </w:rPr>
        <w:t>zarejestrowaną w Sądzie Rejonowym w Toruniu, VII Wydział Gospodarczy Krajowego Rejestru Sądow</w:t>
      </w:r>
      <w:r>
        <w:rPr>
          <w:rFonts w:ascii="Arial" w:hAnsi="Arial" w:cs="Arial"/>
          <w:szCs w:val="24"/>
        </w:rPr>
        <w:t xml:space="preserve">ego pod numerem KRS 0000023700 </w:t>
      </w:r>
    </w:p>
    <w:p w14:paraId="41C3E9A8" w14:textId="70C4EBCA" w:rsidR="00643F62" w:rsidRPr="00643F62" w:rsidRDefault="00643F62" w:rsidP="00643F62">
      <w:pPr>
        <w:spacing w:after="0" w:line="276" w:lineRule="auto"/>
        <w:rPr>
          <w:rFonts w:ascii="Arial" w:hAnsi="Arial" w:cs="Arial"/>
          <w:szCs w:val="24"/>
        </w:rPr>
      </w:pPr>
      <w:r w:rsidRPr="00643F62">
        <w:rPr>
          <w:rFonts w:ascii="Arial" w:hAnsi="Arial" w:cs="Arial"/>
          <w:szCs w:val="24"/>
        </w:rPr>
        <w:t>NIP 878-168-98-44</w:t>
      </w:r>
      <w:r>
        <w:rPr>
          <w:rFonts w:ascii="Arial" w:hAnsi="Arial" w:cs="Arial"/>
          <w:szCs w:val="24"/>
        </w:rPr>
        <w:t>,</w:t>
      </w:r>
      <w:r w:rsidRPr="00643F62">
        <w:rPr>
          <w:rFonts w:ascii="Arial" w:hAnsi="Arial" w:cs="Arial"/>
          <w:szCs w:val="24"/>
        </w:rPr>
        <w:t xml:space="preserve">   REGON  871552334 </w:t>
      </w:r>
    </w:p>
    <w:p w14:paraId="36CB1D70" w14:textId="310B6EFB" w:rsidR="00643F62" w:rsidRPr="00643F62" w:rsidRDefault="00643F62" w:rsidP="00643F62">
      <w:pPr>
        <w:spacing w:after="0" w:line="276" w:lineRule="auto"/>
        <w:rPr>
          <w:rFonts w:ascii="Arial" w:hAnsi="Arial" w:cs="Arial"/>
          <w:szCs w:val="24"/>
        </w:rPr>
      </w:pPr>
      <w:r>
        <w:rPr>
          <w:rFonts w:ascii="Arial" w:hAnsi="Arial" w:cs="Arial"/>
          <w:szCs w:val="24"/>
        </w:rPr>
        <w:t xml:space="preserve">reprezentowaną przez: </w:t>
      </w:r>
    </w:p>
    <w:p w14:paraId="404D23A6" w14:textId="2216B88D" w:rsidR="00643F62" w:rsidRDefault="00643F62" w:rsidP="00643F62">
      <w:pPr>
        <w:spacing w:after="0" w:line="276" w:lineRule="auto"/>
        <w:rPr>
          <w:rFonts w:ascii="Arial" w:hAnsi="Arial" w:cs="Arial"/>
          <w:szCs w:val="24"/>
        </w:rPr>
      </w:pPr>
      <w:r w:rsidRPr="00643F62">
        <w:rPr>
          <w:rFonts w:ascii="Arial" w:hAnsi="Arial" w:cs="Arial"/>
          <w:szCs w:val="24"/>
        </w:rPr>
        <w:t xml:space="preserve">Prezesa Zarządu – </w:t>
      </w:r>
      <w:r w:rsidR="000413C7">
        <w:rPr>
          <w:rFonts w:ascii="Arial" w:hAnsi="Arial" w:cs="Arial"/>
          <w:szCs w:val="24"/>
        </w:rPr>
        <w:t>Sylwię Kulewską</w:t>
      </w:r>
      <w:r w:rsidRPr="00643F62">
        <w:rPr>
          <w:rFonts w:ascii="Arial" w:hAnsi="Arial" w:cs="Arial"/>
          <w:szCs w:val="24"/>
        </w:rPr>
        <w:t xml:space="preserve"> </w:t>
      </w:r>
    </w:p>
    <w:p w14:paraId="71A17E03" w14:textId="01B96465" w:rsidR="0049054B" w:rsidRPr="00F40EE7" w:rsidRDefault="0049054B" w:rsidP="00643F62">
      <w:pPr>
        <w:spacing w:after="0" w:line="276" w:lineRule="auto"/>
        <w:rPr>
          <w:rFonts w:ascii="Arial" w:hAnsi="Arial" w:cs="Arial"/>
          <w:szCs w:val="24"/>
        </w:rPr>
      </w:pPr>
      <w:r w:rsidRPr="00F40EE7">
        <w:rPr>
          <w:rFonts w:ascii="Arial" w:hAnsi="Arial" w:cs="Arial"/>
          <w:szCs w:val="24"/>
        </w:rPr>
        <w:t>zwanym dalej „Zamawiającym”,</w:t>
      </w:r>
    </w:p>
    <w:p w14:paraId="5B6C2C41" w14:textId="77777777" w:rsidR="0049054B" w:rsidRPr="00F40EE7" w:rsidRDefault="0049054B" w:rsidP="0049054B">
      <w:pPr>
        <w:spacing w:after="0" w:line="276" w:lineRule="auto"/>
        <w:rPr>
          <w:rFonts w:ascii="Arial" w:hAnsi="Arial" w:cs="Arial"/>
          <w:szCs w:val="24"/>
        </w:rPr>
      </w:pPr>
      <w:r w:rsidRPr="00F40EE7">
        <w:rPr>
          <w:rFonts w:ascii="Arial" w:hAnsi="Arial" w:cs="Arial"/>
          <w:szCs w:val="24"/>
        </w:rPr>
        <w:t>a</w:t>
      </w:r>
    </w:p>
    <w:p w14:paraId="5FEA9A7E" w14:textId="77777777" w:rsidR="0049054B" w:rsidRPr="00F40EE7" w:rsidRDefault="0049054B" w:rsidP="0049054B">
      <w:pPr>
        <w:spacing w:after="0" w:line="276" w:lineRule="auto"/>
        <w:rPr>
          <w:rFonts w:ascii="Arial" w:hAnsi="Arial" w:cs="Arial"/>
          <w:i/>
          <w:szCs w:val="24"/>
        </w:rPr>
      </w:pPr>
      <w:r w:rsidRPr="00F40EE7">
        <w:rPr>
          <w:rFonts w:ascii="Arial" w:hAnsi="Arial" w:cs="Arial"/>
          <w:i/>
          <w:szCs w:val="24"/>
        </w:rPr>
        <w:t>*gdy kontrahentem jest spółka prawa handlowego:</w:t>
      </w:r>
    </w:p>
    <w:p w14:paraId="4635CEA8" w14:textId="77777777" w:rsidR="0049054B" w:rsidRPr="00F40EE7" w:rsidRDefault="0049054B" w:rsidP="0049054B">
      <w:pPr>
        <w:spacing w:after="0" w:line="276" w:lineRule="auto"/>
        <w:rPr>
          <w:rFonts w:ascii="Arial" w:hAnsi="Arial" w:cs="Arial"/>
          <w:szCs w:val="24"/>
        </w:rPr>
      </w:pPr>
    </w:p>
    <w:p w14:paraId="1945D8AD" w14:textId="77777777" w:rsidR="0049054B" w:rsidRPr="00F40EE7" w:rsidRDefault="0049054B" w:rsidP="0049054B">
      <w:pPr>
        <w:spacing w:after="0" w:line="276" w:lineRule="auto"/>
        <w:rPr>
          <w:rFonts w:ascii="Arial" w:hAnsi="Arial" w:cs="Arial"/>
          <w:szCs w:val="24"/>
        </w:rPr>
      </w:pPr>
      <w:r w:rsidRPr="00F40EE7">
        <w:rPr>
          <w:rFonts w:ascii="Arial" w:hAnsi="Arial" w:cs="Arial"/>
          <w:szCs w:val="24"/>
        </w:rPr>
        <w:t xml:space="preserve">spółką pod firmą ………………… z siedzibą w ……………….. (wpisać tylko nazwę miasta/miejscowości), </w:t>
      </w:r>
      <w:r w:rsidRPr="00F40EE7">
        <w:rPr>
          <w:rFonts w:ascii="Arial" w:hAnsi="Arial" w:cs="Arial"/>
          <w:szCs w:val="24"/>
        </w:rPr>
        <w:br/>
        <w:t>ul. ……….………………. (wpisać adres), wpisaną do Rejestru Przedsiębiorców Krajowego Rejestru Sądowego pod numerem KRS .................... – zgodnie z wydrukiem z Centralnej Informacji Krajowego Rejestru Sądowego, stanowiącym załącznik nr 6 do Umowy, NIP ……………….., REGON …………………….., kapitał zakładowy …………………… zł (jeżeli Wykonawcą jest spółka z ograniczoną odpowiedzialnością lub akcyjna), wpłacony …………………………. (w całości lub w części – jeżeli Wykonawcą jest spółka akcyjna),</w:t>
      </w:r>
    </w:p>
    <w:p w14:paraId="27962FED" w14:textId="77777777" w:rsidR="0049054B" w:rsidRPr="00F40EE7" w:rsidRDefault="0049054B" w:rsidP="0049054B">
      <w:pPr>
        <w:spacing w:after="0" w:line="276" w:lineRule="auto"/>
        <w:rPr>
          <w:rFonts w:ascii="Arial" w:hAnsi="Arial" w:cs="Arial"/>
          <w:szCs w:val="24"/>
        </w:rPr>
      </w:pPr>
      <w:r w:rsidRPr="00F40EE7">
        <w:rPr>
          <w:rFonts w:ascii="Arial" w:hAnsi="Arial" w:cs="Arial"/>
          <w:szCs w:val="24"/>
        </w:rPr>
        <w:t>reprezentowaną przez</w:t>
      </w:r>
    </w:p>
    <w:p w14:paraId="47B97116" w14:textId="77777777" w:rsidR="0049054B" w:rsidRPr="00F40EE7" w:rsidRDefault="0049054B" w:rsidP="0049054B">
      <w:pPr>
        <w:spacing w:after="0" w:line="276" w:lineRule="auto"/>
        <w:rPr>
          <w:rFonts w:ascii="Arial" w:hAnsi="Arial" w:cs="Arial"/>
          <w:szCs w:val="24"/>
        </w:rPr>
      </w:pPr>
      <w:r w:rsidRPr="00F40EE7">
        <w:rPr>
          <w:rFonts w:ascii="Arial" w:hAnsi="Arial" w:cs="Arial"/>
          <w:szCs w:val="24"/>
        </w:rPr>
        <w:t>…………………………………………………………………………………..</w:t>
      </w:r>
    </w:p>
    <w:p w14:paraId="3034389A" w14:textId="77777777" w:rsidR="0049054B" w:rsidRPr="00F40EE7" w:rsidRDefault="0049054B" w:rsidP="0049054B">
      <w:pPr>
        <w:spacing w:after="0" w:line="276" w:lineRule="auto"/>
        <w:rPr>
          <w:rFonts w:ascii="Arial" w:hAnsi="Arial" w:cs="Arial"/>
          <w:szCs w:val="24"/>
        </w:rPr>
      </w:pPr>
      <w:r w:rsidRPr="00F40EE7">
        <w:rPr>
          <w:rFonts w:ascii="Arial" w:hAnsi="Arial" w:cs="Arial"/>
          <w:szCs w:val="24"/>
        </w:rPr>
        <w:t>…………………………………………………………………………………..</w:t>
      </w:r>
    </w:p>
    <w:p w14:paraId="5E6C3D17" w14:textId="77777777" w:rsidR="0049054B" w:rsidRPr="00F40EE7" w:rsidRDefault="0049054B" w:rsidP="0049054B">
      <w:pPr>
        <w:spacing w:after="0" w:line="276" w:lineRule="auto"/>
        <w:rPr>
          <w:rFonts w:ascii="Arial" w:hAnsi="Arial" w:cs="Arial"/>
          <w:szCs w:val="24"/>
        </w:rPr>
      </w:pPr>
    </w:p>
    <w:p w14:paraId="797090B1" w14:textId="77777777" w:rsidR="0049054B" w:rsidRPr="00F40EE7" w:rsidRDefault="0049054B" w:rsidP="0049054B">
      <w:pPr>
        <w:spacing w:after="0" w:line="276" w:lineRule="auto"/>
        <w:rPr>
          <w:rFonts w:ascii="Arial" w:hAnsi="Arial" w:cs="Arial"/>
          <w:i/>
          <w:szCs w:val="24"/>
        </w:rPr>
      </w:pPr>
      <w:r w:rsidRPr="00F40EE7">
        <w:rPr>
          <w:rFonts w:ascii="Arial" w:hAnsi="Arial" w:cs="Arial"/>
          <w:i/>
          <w:szCs w:val="24"/>
        </w:rPr>
        <w:t>*gdy kontrahentem jest osoba fizyczna prowadząca działalność gospodarczą:</w:t>
      </w:r>
    </w:p>
    <w:p w14:paraId="6E6BC15F" w14:textId="77777777" w:rsidR="0049054B" w:rsidRPr="00F40EE7" w:rsidRDefault="0049054B" w:rsidP="0049054B">
      <w:pPr>
        <w:spacing w:after="0" w:line="276" w:lineRule="auto"/>
        <w:rPr>
          <w:rFonts w:ascii="Arial" w:hAnsi="Arial" w:cs="Arial"/>
          <w:i/>
          <w:szCs w:val="24"/>
        </w:rPr>
      </w:pPr>
    </w:p>
    <w:p w14:paraId="36E64915" w14:textId="77777777" w:rsidR="0049054B" w:rsidRPr="00F40EE7" w:rsidRDefault="0049054B" w:rsidP="0049054B">
      <w:pPr>
        <w:spacing w:after="0" w:line="276" w:lineRule="auto"/>
        <w:rPr>
          <w:rFonts w:ascii="Arial" w:hAnsi="Arial" w:cs="Arial"/>
          <w:szCs w:val="24"/>
        </w:rPr>
      </w:pPr>
      <w:r w:rsidRPr="00F40EE7">
        <w:rPr>
          <w:rFonts w:ascii="Arial" w:hAnsi="Arial" w:cs="Arial"/>
          <w:szCs w:val="24"/>
        </w:rPr>
        <w:t>Panią/Panem …………………… , prowadzącą/-</w:t>
      </w:r>
      <w:proofErr w:type="spellStart"/>
      <w:r w:rsidRPr="00F40EE7">
        <w:rPr>
          <w:rFonts w:ascii="Arial" w:hAnsi="Arial" w:cs="Arial"/>
          <w:szCs w:val="24"/>
        </w:rPr>
        <w:t>ym</w:t>
      </w:r>
      <w:proofErr w:type="spellEnd"/>
      <w:r w:rsidRPr="00F40EE7">
        <w:rPr>
          <w:rFonts w:ascii="Arial" w:hAnsi="Arial" w:cs="Arial"/>
          <w:szCs w:val="24"/>
        </w:rPr>
        <w:t xml:space="preserve"> działalność gospodarczą pod firmą ……………………………., ul. ……………….. (wpisać adres), – zgodnie z wydrukiem z Centralnej Ewidencji i Informacji o Działalności Gospodarczej, stanowiącym załącznik nr 6 do umowy, NIP …………… , REGON …………. , </w:t>
      </w:r>
    </w:p>
    <w:p w14:paraId="3B8E6FF0" w14:textId="77777777" w:rsidR="0049054B" w:rsidRPr="00F40EE7" w:rsidRDefault="0049054B" w:rsidP="0049054B">
      <w:pPr>
        <w:spacing w:after="0" w:line="276" w:lineRule="auto"/>
        <w:rPr>
          <w:rFonts w:ascii="Arial" w:hAnsi="Arial" w:cs="Arial"/>
          <w:szCs w:val="24"/>
        </w:rPr>
      </w:pPr>
    </w:p>
    <w:p w14:paraId="626924B3" w14:textId="77777777" w:rsidR="0049054B" w:rsidRPr="00F40EE7" w:rsidRDefault="0049054B" w:rsidP="0049054B">
      <w:pPr>
        <w:spacing w:after="0" w:line="276" w:lineRule="auto"/>
        <w:rPr>
          <w:rFonts w:ascii="Arial" w:hAnsi="Arial" w:cs="Arial"/>
          <w:szCs w:val="24"/>
        </w:rPr>
      </w:pPr>
      <w:r w:rsidRPr="00F40EE7">
        <w:rPr>
          <w:rFonts w:ascii="Arial" w:hAnsi="Arial" w:cs="Arial"/>
          <w:szCs w:val="24"/>
        </w:rPr>
        <w:t>zwanym/ą dalej „Wykonawcą”,</w:t>
      </w:r>
    </w:p>
    <w:p w14:paraId="76B1D10C" w14:textId="77777777" w:rsidR="0049054B" w:rsidRPr="00F40EE7" w:rsidRDefault="0049054B" w:rsidP="0049054B">
      <w:pPr>
        <w:spacing w:after="0" w:line="276" w:lineRule="auto"/>
        <w:rPr>
          <w:rFonts w:ascii="Arial" w:hAnsi="Arial" w:cs="Arial"/>
          <w:szCs w:val="24"/>
        </w:rPr>
      </w:pPr>
      <w:r w:rsidRPr="00F40EE7">
        <w:rPr>
          <w:rFonts w:ascii="Arial" w:hAnsi="Arial" w:cs="Arial"/>
          <w:szCs w:val="24"/>
        </w:rPr>
        <w:t xml:space="preserve">zwanymi dalej łącznie „Stronami”, a osobno „Stroną”, </w:t>
      </w:r>
    </w:p>
    <w:p w14:paraId="1EADBA63" w14:textId="77777777" w:rsidR="0049054B" w:rsidRPr="00F40EE7" w:rsidRDefault="0049054B" w:rsidP="0049054B">
      <w:pPr>
        <w:spacing w:after="0" w:line="276" w:lineRule="auto"/>
        <w:rPr>
          <w:rFonts w:ascii="Arial" w:hAnsi="Arial" w:cs="Arial"/>
          <w:szCs w:val="24"/>
        </w:rPr>
      </w:pPr>
      <w:r w:rsidRPr="00F40EE7">
        <w:rPr>
          <w:rFonts w:ascii="Arial" w:hAnsi="Arial" w:cs="Arial"/>
          <w:szCs w:val="24"/>
        </w:rPr>
        <w:t>o następującej treści:</w:t>
      </w:r>
    </w:p>
    <w:p w14:paraId="09D439B7" w14:textId="77777777" w:rsidR="0049054B" w:rsidRPr="00F40EE7" w:rsidRDefault="0049054B" w:rsidP="0049054B">
      <w:pPr>
        <w:spacing w:after="0" w:line="276" w:lineRule="auto"/>
        <w:rPr>
          <w:rFonts w:ascii="Arial" w:hAnsi="Arial" w:cs="Arial"/>
          <w:szCs w:val="24"/>
        </w:rPr>
      </w:pPr>
    </w:p>
    <w:p w14:paraId="2DB6DB7A" w14:textId="36CC6068" w:rsidR="0049054B" w:rsidRPr="00F40EE7" w:rsidRDefault="0049054B" w:rsidP="0049054B">
      <w:pPr>
        <w:spacing w:after="0" w:line="276" w:lineRule="auto"/>
        <w:rPr>
          <w:rFonts w:ascii="Arial" w:hAnsi="Arial" w:cs="Arial"/>
          <w:szCs w:val="24"/>
        </w:rPr>
      </w:pPr>
      <w:r w:rsidRPr="00F40EE7">
        <w:rPr>
          <w:rFonts w:ascii="Arial" w:hAnsi="Arial" w:cs="Arial"/>
          <w:szCs w:val="24"/>
        </w:rPr>
        <w:t>Niniejsza umowa, zwana dalej „Umową”, została zawarta w wyniku udzielenia zamówienia publicznego w trybie podstawowym, zgodnie z przepisami ustawy Prawo zamówień publicznych z dnia 11 września 2019 roku (</w:t>
      </w:r>
      <w:proofErr w:type="spellStart"/>
      <w:r w:rsidR="002563AC">
        <w:rPr>
          <w:rFonts w:ascii="Arial" w:hAnsi="Arial" w:cs="Arial"/>
          <w:szCs w:val="24"/>
        </w:rPr>
        <w:t>t.j</w:t>
      </w:r>
      <w:proofErr w:type="spellEnd"/>
      <w:r w:rsidR="002563AC">
        <w:rPr>
          <w:rFonts w:ascii="Arial" w:hAnsi="Arial" w:cs="Arial"/>
          <w:szCs w:val="24"/>
        </w:rPr>
        <w:t xml:space="preserve">. </w:t>
      </w:r>
      <w:r w:rsidRPr="00F40EE7">
        <w:rPr>
          <w:rFonts w:ascii="Arial" w:hAnsi="Arial" w:cs="Arial"/>
          <w:szCs w:val="24"/>
        </w:rPr>
        <w:t>Dz. U. z 20</w:t>
      </w:r>
      <w:r w:rsidR="002563AC">
        <w:rPr>
          <w:rFonts w:ascii="Arial" w:hAnsi="Arial" w:cs="Arial"/>
          <w:szCs w:val="24"/>
        </w:rPr>
        <w:t>2</w:t>
      </w:r>
      <w:r w:rsidR="003E76DE">
        <w:rPr>
          <w:rFonts w:ascii="Arial" w:hAnsi="Arial" w:cs="Arial"/>
          <w:szCs w:val="24"/>
        </w:rPr>
        <w:t>2</w:t>
      </w:r>
      <w:r w:rsidRPr="00F40EE7">
        <w:rPr>
          <w:rFonts w:ascii="Arial" w:hAnsi="Arial" w:cs="Arial"/>
          <w:szCs w:val="24"/>
        </w:rPr>
        <w:t xml:space="preserve"> </w:t>
      </w:r>
      <w:r w:rsidR="00934F3E" w:rsidRPr="00F40EE7">
        <w:rPr>
          <w:rFonts w:ascii="Arial" w:hAnsi="Arial" w:cs="Arial"/>
          <w:szCs w:val="24"/>
        </w:rPr>
        <w:t>r</w:t>
      </w:r>
      <w:r w:rsidR="00934F3E">
        <w:rPr>
          <w:rFonts w:ascii="Arial" w:hAnsi="Arial" w:cs="Arial"/>
          <w:szCs w:val="24"/>
        </w:rPr>
        <w:t xml:space="preserve">. </w:t>
      </w:r>
      <w:r w:rsidRPr="00F40EE7">
        <w:rPr>
          <w:rFonts w:ascii="Arial" w:hAnsi="Arial" w:cs="Arial"/>
          <w:szCs w:val="24"/>
        </w:rPr>
        <w:t xml:space="preserve">poz. </w:t>
      </w:r>
      <w:r w:rsidR="003E76DE">
        <w:rPr>
          <w:rFonts w:ascii="Arial" w:hAnsi="Arial" w:cs="Arial"/>
          <w:szCs w:val="24"/>
        </w:rPr>
        <w:t>1710</w:t>
      </w:r>
      <w:r w:rsidR="00934F3E">
        <w:rPr>
          <w:rFonts w:ascii="Arial" w:hAnsi="Arial" w:cs="Arial"/>
          <w:szCs w:val="24"/>
        </w:rPr>
        <w:t xml:space="preserve"> z późn.zm.</w:t>
      </w:r>
      <w:r w:rsidRPr="00F40EE7">
        <w:rPr>
          <w:rFonts w:ascii="Arial" w:hAnsi="Arial" w:cs="Arial"/>
          <w:szCs w:val="24"/>
        </w:rPr>
        <w:t>) (zwanej dalej „</w:t>
      </w:r>
      <w:proofErr w:type="spellStart"/>
      <w:r w:rsidRPr="00F40EE7">
        <w:rPr>
          <w:rFonts w:ascii="Arial" w:hAnsi="Arial" w:cs="Arial"/>
          <w:szCs w:val="24"/>
        </w:rPr>
        <w:t>Pzp</w:t>
      </w:r>
      <w:proofErr w:type="spellEnd"/>
      <w:r w:rsidRPr="00F40EE7">
        <w:rPr>
          <w:rFonts w:ascii="Arial" w:hAnsi="Arial" w:cs="Arial"/>
          <w:szCs w:val="24"/>
        </w:rPr>
        <w:t>”).</w:t>
      </w:r>
    </w:p>
    <w:p w14:paraId="5B0EA16C" w14:textId="77777777" w:rsidR="0049054B" w:rsidRPr="00276A34" w:rsidRDefault="0049054B" w:rsidP="0049054B">
      <w:pPr>
        <w:spacing w:after="0" w:line="276" w:lineRule="auto"/>
        <w:rPr>
          <w:rFonts w:ascii="Arial" w:hAnsi="Arial" w:cs="Arial"/>
          <w:szCs w:val="24"/>
        </w:rPr>
      </w:pPr>
    </w:p>
    <w:p w14:paraId="5B539EB9" w14:textId="77777777" w:rsidR="0049054B" w:rsidRPr="00276A34" w:rsidRDefault="0049054B" w:rsidP="0049054B">
      <w:pPr>
        <w:spacing w:after="0" w:line="276" w:lineRule="auto"/>
        <w:jc w:val="center"/>
        <w:rPr>
          <w:rFonts w:ascii="Arial" w:hAnsi="Arial" w:cs="Arial"/>
          <w:b/>
          <w:szCs w:val="24"/>
        </w:rPr>
      </w:pPr>
      <w:r w:rsidRPr="00276A34">
        <w:rPr>
          <w:rFonts w:ascii="Arial" w:hAnsi="Arial" w:cs="Arial"/>
          <w:b/>
          <w:szCs w:val="24"/>
        </w:rPr>
        <w:lastRenderedPageBreak/>
        <w:t>§1</w:t>
      </w:r>
    </w:p>
    <w:p w14:paraId="31FD0E07" w14:textId="77777777" w:rsidR="0049054B" w:rsidRPr="00276A34" w:rsidRDefault="0049054B" w:rsidP="0049054B">
      <w:pPr>
        <w:spacing w:after="0" w:line="276" w:lineRule="auto"/>
        <w:jc w:val="center"/>
        <w:rPr>
          <w:rFonts w:ascii="Arial" w:hAnsi="Arial" w:cs="Arial"/>
          <w:b/>
          <w:szCs w:val="24"/>
        </w:rPr>
      </w:pPr>
      <w:r w:rsidRPr="00276A34">
        <w:rPr>
          <w:rFonts w:ascii="Arial" w:hAnsi="Arial" w:cs="Arial"/>
          <w:b/>
          <w:szCs w:val="24"/>
        </w:rPr>
        <w:t>Przedmiot zamówienia</w:t>
      </w:r>
    </w:p>
    <w:p w14:paraId="540FEED2" w14:textId="77777777" w:rsidR="0049054B" w:rsidRPr="00276A34" w:rsidRDefault="0049054B" w:rsidP="0049054B">
      <w:pPr>
        <w:spacing w:after="0" w:line="276" w:lineRule="auto"/>
        <w:jc w:val="center"/>
        <w:rPr>
          <w:rFonts w:ascii="Arial" w:hAnsi="Arial" w:cs="Arial"/>
          <w:b/>
          <w:szCs w:val="24"/>
        </w:rPr>
      </w:pPr>
    </w:p>
    <w:p w14:paraId="0249C4AF" w14:textId="64E85471" w:rsidR="0049054B" w:rsidRPr="00276A34" w:rsidRDefault="0049054B" w:rsidP="0049054B">
      <w:pPr>
        <w:pStyle w:val="Akapitzlist"/>
        <w:numPr>
          <w:ilvl w:val="0"/>
          <w:numId w:val="71"/>
        </w:numPr>
        <w:spacing w:after="0" w:line="276" w:lineRule="auto"/>
        <w:ind w:left="357" w:hanging="357"/>
        <w:rPr>
          <w:rFonts w:cs="Arial"/>
        </w:rPr>
      </w:pPr>
      <w:r w:rsidRPr="00276A34">
        <w:rPr>
          <w:rFonts w:cs="Arial"/>
        </w:rPr>
        <w:t>Przedmiotem zamówienia jest wykonanie robót budowlanych (zwanych także dalej „robotami”) pod nazwą:</w:t>
      </w:r>
    </w:p>
    <w:p w14:paraId="3FFC6385" w14:textId="500FB2B1" w:rsidR="00C114FE" w:rsidRPr="003C3EE6" w:rsidRDefault="00C114FE" w:rsidP="003C3EE6">
      <w:pPr>
        <w:pStyle w:val="Akapitzlist"/>
        <w:spacing w:after="0" w:line="276" w:lineRule="auto"/>
        <w:ind w:left="357"/>
        <w:rPr>
          <w:rFonts w:cs="Arial"/>
          <w:bCs/>
          <w:i/>
          <w:szCs w:val="22"/>
        </w:rPr>
      </w:pPr>
      <w:r w:rsidRPr="00276A34">
        <w:rPr>
          <w:rFonts w:cs="Arial"/>
          <w:bCs/>
          <w:szCs w:val="22"/>
        </w:rPr>
        <w:t>„</w:t>
      </w:r>
      <w:r w:rsidR="003C3EE6" w:rsidRPr="003C3EE6">
        <w:rPr>
          <w:rFonts w:cs="Arial"/>
          <w:bCs/>
          <w:i/>
          <w:szCs w:val="22"/>
        </w:rPr>
        <w:t>Wykonanie instalacji awaryjnego oświetlenia ewakuacyjnego</w:t>
      </w:r>
      <w:r w:rsidR="003C3EE6">
        <w:rPr>
          <w:rFonts w:cs="Arial"/>
          <w:bCs/>
          <w:i/>
          <w:szCs w:val="22"/>
        </w:rPr>
        <w:t xml:space="preserve"> </w:t>
      </w:r>
      <w:r w:rsidR="003C3EE6" w:rsidRPr="003C3EE6">
        <w:rPr>
          <w:rFonts w:cs="Arial"/>
          <w:bCs/>
          <w:i/>
          <w:szCs w:val="22"/>
        </w:rPr>
        <w:t>w budynku szpitala powiatowego w Golubiu-Dobrzyniu</w:t>
      </w:r>
      <w:r w:rsidR="00276A34" w:rsidRPr="003C3EE6">
        <w:rPr>
          <w:rFonts w:cs="Arial"/>
          <w:bCs/>
          <w:szCs w:val="22"/>
        </w:rPr>
        <w:t>”.</w:t>
      </w:r>
    </w:p>
    <w:p w14:paraId="3F7B04D1" w14:textId="77777777" w:rsidR="0049054B" w:rsidRPr="00276A34" w:rsidRDefault="0049054B" w:rsidP="0049054B">
      <w:pPr>
        <w:pStyle w:val="Akapitzlist"/>
        <w:numPr>
          <w:ilvl w:val="0"/>
          <w:numId w:val="71"/>
        </w:numPr>
        <w:spacing w:after="0" w:line="276" w:lineRule="auto"/>
        <w:ind w:left="357" w:hanging="357"/>
        <w:rPr>
          <w:rFonts w:cs="Arial"/>
        </w:rPr>
      </w:pPr>
      <w:r w:rsidRPr="00276A34">
        <w:rPr>
          <w:rFonts w:cs="Arial"/>
        </w:rPr>
        <w:t>Zakres przedmiotu zamówienia obejmuje m. in.:</w:t>
      </w:r>
    </w:p>
    <w:p w14:paraId="615AF1A9" w14:textId="7CAF805B" w:rsidR="00682E8C" w:rsidRPr="00682E8C" w:rsidRDefault="00682E8C" w:rsidP="00682E8C">
      <w:pPr>
        <w:pStyle w:val="Akapitzlist"/>
        <w:spacing w:after="0" w:line="276" w:lineRule="auto"/>
        <w:ind w:left="1077"/>
        <w:rPr>
          <w:rFonts w:cs="Arial"/>
        </w:rPr>
      </w:pPr>
    </w:p>
    <w:p w14:paraId="1DCFB112" w14:textId="623025AD" w:rsidR="003C3EE6" w:rsidRDefault="003C3EE6" w:rsidP="0049054B">
      <w:pPr>
        <w:pStyle w:val="Akapitzlist"/>
        <w:numPr>
          <w:ilvl w:val="0"/>
          <w:numId w:val="107"/>
        </w:numPr>
        <w:spacing w:after="0" w:line="276" w:lineRule="auto"/>
        <w:rPr>
          <w:rFonts w:cs="Arial"/>
        </w:rPr>
      </w:pPr>
      <w:r>
        <w:rPr>
          <w:rFonts w:cs="Arial"/>
        </w:rPr>
        <w:t>wykonanie instalacji awaryjnego oświetlenia ewakuacyjnego</w:t>
      </w:r>
    </w:p>
    <w:p w14:paraId="2D41BDF7" w14:textId="06A9091F" w:rsidR="0049054B" w:rsidRDefault="0049054B" w:rsidP="0049054B">
      <w:pPr>
        <w:pStyle w:val="Akapitzlist"/>
        <w:numPr>
          <w:ilvl w:val="0"/>
          <w:numId w:val="107"/>
        </w:numPr>
        <w:spacing w:after="0" w:line="276" w:lineRule="auto"/>
        <w:rPr>
          <w:rFonts w:cs="Arial"/>
        </w:rPr>
      </w:pPr>
      <w:r w:rsidRPr="00276A34">
        <w:rPr>
          <w:rFonts w:cs="Arial"/>
        </w:rPr>
        <w:t>opracowanie dokumentacji powykonawczej,</w:t>
      </w:r>
    </w:p>
    <w:p w14:paraId="30C00D96" w14:textId="77777777" w:rsidR="00E62884" w:rsidRPr="00E62884" w:rsidRDefault="00E62884" w:rsidP="00E62884">
      <w:pPr>
        <w:pStyle w:val="Akapitzlist"/>
        <w:numPr>
          <w:ilvl w:val="0"/>
          <w:numId w:val="107"/>
        </w:numPr>
        <w:rPr>
          <w:rFonts w:cs="Arial"/>
        </w:rPr>
      </w:pPr>
      <w:r w:rsidRPr="00E62884">
        <w:rPr>
          <w:rFonts w:cs="Arial"/>
        </w:rPr>
        <w:t>uzyskanie wszystkich odbiorów i uzgodnień koniecznych do użytkowania obiektu,</w:t>
      </w:r>
    </w:p>
    <w:p w14:paraId="4E216E4B" w14:textId="4CF9EA2B" w:rsidR="0049054B" w:rsidRPr="009D2A58" w:rsidRDefault="0049054B" w:rsidP="0049054B">
      <w:pPr>
        <w:pStyle w:val="Akapitzlist"/>
        <w:numPr>
          <w:ilvl w:val="0"/>
          <w:numId w:val="107"/>
        </w:numPr>
        <w:spacing w:after="0" w:line="276" w:lineRule="auto"/>
        <w:rPr>
          <w:rFonts w:cs="Arial"/>
        </w:rPr>
      </w:pPr>
      <w:r w:rsidRPr="00276A34">
        <w:rPr>
          <w:rFonts w:cs="Arial"/>
        </w:rPr>
        <w:t xml:space="preserve">wykonywanie – przez 24 miesiące od daty odbioru końcowego – </w:t>
      </w:r>
      <w:r w:rsidR="003F5C3A">
        <w:rPr>
          <w:rFonts w:cs="Arial"/>
        </w:rPr>
        <w:t xml:space="preserve">bezpłatnego </w:t>
      </w:r>
      <w:r w:rsidRPr="00276A34">
        <w:rPr>
          <w:rFonts w:cs="Arial"/>
        </w:rPr>
        <w:t xml:space="preserve">serwisu, </w:t>
      </w:r>
      <w:r w:rsidRPr="009D2A58">
        <w:rPr>
          <w:rFonts w:cs="Arial"/>
        </w:rPr>
        <w:t>wymaganych dokumentacją techniczną przeglądów technicznych i konserwacji urządzeń, wyposażenia lub sprzętu, o których mowa w dokumentacji projektowej, dostarczonych i wbudowanych w ramach realizacji przedmiotu zamówienia.</w:t>
      </w:r>
    </w:p>
    <w:p w14:paraId="73910A9C" w14:textId="77777777" w:rsidR="0049054B" w:rsidRPr="009D2A58" w:rsidRDefault="0049054B" w:rsidP="0049054B">
      <w:pPr>
        <w:pStyle w:val="Akapitzlist"/>
        <w:numPr>
          <w:ilvl w:val="0"/>
          <w:numId w:val="71"/>
        </w:numPr>
        <w:spacing w:after="0" w:line="276" w:lineRule="auto"/>
        <w:ind w:left="357" w:hanging="357"/>
        <w:rPr>
          <w:rFonts w:cs="Arial"/>
        </w:rPr>
      </w:pPr>
      <w:r w:rsidRPr="009D2A58">
        <w:rPr>
          <w:rFonts w:cs="Arial"/>
        </w:rPr>
        <w:t>Szczegółowy zakres oraz sposób wykonania robót budowlanych określa:</w:t>
      </w:r>
    </w:p>
    <w:p w14:paraId="1E50FAEF" w14:textId="77777777" w:rsidR="0049054B" w:rsidRPr="009D2A58" w:rsidRDefault="0049054B" w:rsidP="0049054B">
      <w:pPr>
        <w:pStyle w:val="Akapitzlist"/>
        <w:numPr>
          <w:ilvl w:val="0"/>
          <w:numId w:val="72"/>
        </w:numPr>
        <w:spacing w:after="0" w:line="276" w:lineRule="auto"/>
        <w:rPr>
          <w:rFonts w:cs="Arial"/>
        </w:rPr>
      </w:pPr>
      <w:r w:rsidRPr="009D2A58">
        <w:rPr>
          <w:rFonts w:cs="Arial"/>
        </w:rPr>
        <w:t>Specyfikacja Warunków Zamówienia stanowiąca załącznik nr 1 do Umowy,</w:t>
      </w:r>
    </w:p>
    <w:p w14:paraId="23B76AD5" w14:textId="77777777" w:rsidR="0049054B" w:rsidRPr="009D2A58" w:rsidRDefault="0049054B" w:rsidP="0049054B">
      <w:pPr>
        <w:pStyle w:val="Akapitzlist"/>
        <w:numPr>
          <w:ilvl w:val="0"/>
          <w:numId w:val="72"/>
        </w:numPr>
        <w:spacing w:after="0" w:line="276" w:lineRule="auto"/>
        <w:rPr>
          <w:rFonts w:cs="Arial"/>
        </w:rPr>
      </w:pPr>
      <w:r w:rsidRPr="009D2A58">
        <w:rPr>
          <w:rFonts w:cs="Arial"/>
        </w:rPr>
        <w:t>dokumentacja projektowa stanowiąca załącznik nr 2 do Umowy, na którą składają się:</w:t>
      </w:r>
    </w:p>
    <w:p w14:paraId="1A68CBAA" w14:textId="77777777" w:rsidR="00752AF6" w:rsidRPr="009D2A58" w:rsidRDefault="0049054B" w:rsidP="0049054B">
      <w:pPr>
        <w:pStyle w:val="Akapitzlist"/>
        <w:numPr>
          <w:ilvl w:val="0"/>
          <w:numId w:val="73"/>
        </w:numPr>
        <w:spacing w:after="0" w:line="276" w:lineRule="auto"/>
        <w:rPr>
          <w:rFonts w:cs="Arial"/>
        </w:rPr>
      </w:pPr>
      <w:r w:rsidRPr="009D2A58">
        <w:rPr>
          <w:rFonts w:cs="Arial"/>
        </w:rPr>
        <w:t>projekt</w:t>
      </w:r>
      <w:r w:rsidR="00266775" w:rsidRPr="009D2A58">
        <w:rPr>
          <w:rFonts w:cs="Arial"/>
        </w:rPr>
        <w:t xml:space="preserve"> budow</w:t>
      </w:r>
      <w:r w:rsidR="00752AF6" w:rsidRPr="009D2A58">
        <w:rPr>
          <w:rFonts w:cs="Arial"/>
        </w:rPr>
        <w:t>lany</w:t>
      </w:r>
    </w:p>
    <w:p w14:paraId="274E7E60" w14:textId="567A41CC" w:rsidR="0049054B" w:rsidRPr="009D2A58" w:rsidRDefault="0049054B" w:rsidP="0049054B">
      <w:pPr>
        <w:pStyle w:val="Akapitzlist"/>
        <w:numPr>
          <w:ilvl w:val="0"/>
          <w:numId w:val="73"/>
        </w:numPr>
        <w:spacing w:after="0" w:line="276" w:lineRule="auto"/>
        <w:rPr>
          <w:rFonts w:cs="Arial"/>
        </w:rPr>
      </w:pPr>
      <w:r w:rsidRPr="009D2A58">
        <w:rPr>
          <w:rFonts w:cs="Arial"/>
        </w:rPr>
        <w:t>specyfikacja techniczna,</w:t>
      </w:r>
    </w:p>
    <w:p w14:paraId="0952EAAA" w14:textId="77777777" w:rsidR="0049054B" w:rsidRPr="009D2A58" w:rsidRDefault="0049054B" w:rsidP="0049054B">
      <w:pPr>
        <w:pStyle w:val="Akapitzlist"/>
        <w:numPr>
          <w:ilvl w:val="0"/>
          <w:numId w:val="72"/>
        </w:numPr>
        <w:spacing w:after="0" w:line="276" w:lineRule="auto"/>
        <w:rPr>
          <w:rFonts w:cs="Arial"/>
        </w:rPr>
      </w:pPr>
      <w:r w:rsidRPr="009D2A58">
        <w:rPr>
          <w:rFonts w:cs="Arial"/>
        </w:rPr>
        <w:t>oferta Wykonawcy z dnia …………………….. stanowiąca załącznik nr 3 do Umowy,</w:t>
      </w:r>
    </w:p>
    <w:p w14:paraId="4D0141AA" w14:textId="015A311B" w:rsidR="0049054B" w:rsidRPr="004B258D" w:rsidRDefault="003C3EE6" w:rsidP="0049054B">
      <w:pPr>
        <w:pStyle w:val="Akapitzlist"/>
        <w:numPr>
          <w:ilvl w:val="0"/>
          <w:numId w:val="72"/>
        </w:numPr>
        <w:spacing w:after="0" w:line="276" w:lineRule="auto"/>
        <w:rPr>
          <w:rFonts w:cs="Arial"/>
        </w:rPr>
      </w:pPr>
      <w:r>
        <w:rPr>
          <w:rFonts w:cs="Arial"/>
        </w:rPr>
        <w:t>kosztorys nakładczy</w:t>
      </w:r>
      <w:r w:rsidR="0049054B" w:rsidRPr="004B258D">
        <w:rPr>
          <w:rFonts w:cs="Arial"/>
        </w:rPr>
        <w:t xml:space="preserve"> stanowiący załącznik nr 7 do Umowy.</w:t>
      </w:r>
    </w:p>
    <w:p w14:paraId="444102A8" w14:textId="77777777" w:rsidR="0049054B" w:rsidRPr="004B258D" w:rsidRDefault="0049054B" w:rsidP="0049054B">
      <w:pPr>
        <w:pStyle w:val="Akapitzlist"/>
        <w:numPr>
          <w:ilvl w:val="0"/>
          <w:numId w:val="71"/>
        </w:numPr>
        <w:spacing w:after="0" w:line="276" w:lineRule="auto"/>
        <w:ind w:left="357" w:hanging="357"/>
        <w:rPr>
          <w:rFonts w:cs="Arial"/>
        </w:rPr>
      </w:pPr>
      <w:r w:rsidRPr="004B258D">
        <w:rPr>
          <w:rFonts w:cs="Arial"/>
        </w:rPr>
        <w:t>W przypadku rozbieżności pomiędzy dokumentami składającymi się na dokumentację projektową wiążące są zapisy według następującej hierarchii dokumentów:</w:t>
      </w:r>
    </w:p>
    <w:p w14:paraId="0D0FB017" w14:textId="166BB2BA" w:rsidR="0049054B" w:rsidRPr="004B258D" w:rsidRDefault="009D2A58" w:rsidP="0049054B">
      <w:pPr>
        <w:pStyle w:val="Akapitzlist"/>
        <w:numPr>
          <w:ilvl w:val="0"/>
          <w:numId w:val="74"/>
        </w:numPr>
        <w:spacing w:after="0" w:line="276" w:lineRule="auto"/>
        <w:rPr>
          <w:rFonts w:cs="Arial"/>
        </w:rPr>
      </w:pPr>
      <w:r w:rsidRPr="004B258D">
        <w:rPr>
          <w:rFonts w:cs="Arial"/>
        </w:rPr>
        <w:t>p</w:t>
      </w:r>
      <w:r w:rsidR="0049054B" w:rsidRPr="004B258D">
        <w:rPr>
          <w:rFonts w:cs="Arial"/>
        </w:rPr>
        <w:t>rojekt</w:t>
      </w:r>
      <w:r w:rsidRPr="004B258D">
        <w:rPr>
          <w:rFonts w:cs="Arial"/>
        </w:rPr>
        <w:t xml:space="preserve"> budowlany</w:t>
      </w:r>
      <w:r w:rsidR="0049054B" w:rsidRPr="004B258D">
        <w:rPr>
          <w:rFonts w:cs="Arial"/>
        </w:rPr>
        <w:t>,</w:t>
      </w:r>
    </w:p>
    <w:p w14:paraId="2DE319A7" w14:textId="3CB44FEE" w:rsidR="0049054B" w:rsidRPr="004B258D" w:rsidRDefault="0049054B" w:rsidP="0049054B">
      <w:pPr>
        <w:pStyle w:val="Akapitzlist"/>
        <w:numPr>
          <w:ilvl w:val="0"/>
          <w:numId w:val="74"/>
        </w:numPr>
        <w:spacing w:after="0" w:line="276" w:lineRule="auto"/>
        <w:rPr>
          <w:rFonts w:cs="Arial"/>
        </w:rPr>
      </w:pPr>
      <w:r w:rsidRPr="004B258D">
        <w:rPr>
          <w:rFonts w:cs="Arial"/>
        </w:rPr>
        <w:t>specyfikacja techniczna.</w:t>
      </w:r>
    </w:p>
    <w:p w14:paraId="7C5BF774" w14:textId="68B932FF" w:rsidR="0049054B" w:rsidRPr="00BC2CCC" w:rsidRDefault="003C3EE6" w:rsidP="0049054B">
      <w:pPr>
        <w:pStyle w:val="Akapitzlist"/>
        <w:numPr>
          <w:ilvl w:val="0"/>
          <w:numId w:val="71"/>
        </w:numPr>
        <w:spacing w:after="0" w:line="276" w:lineRule="auto"/>
        <w:ind w:left="357" w:hanging="357"/>
        <w:rPr>
          <w:rFonts w:cs="Arial"/>
        </w:rPr>
      </w:pPr>
      <w:r>
        <w:rPr>
          <w:rFonts w:cs="Arial"/>
        </w:rPr>
        <w:t>Kosztorys nakładczy</w:t>
      </w:r>
      <w:r w:rsidR="0049054B" w:rsidRPr="004B258D">
        <w:rPr>
          <w:rFonts w:cs="Arial"/>
        </w:rPr>
        <w:t xml:space="preserve"> załączony do Umowy ma charakter pomocniczy. Wykonawca zobowiązany jest do dokładnego sprawdzenia ilości robót z dokumentacją projektową wskazaną w ust. 3 pkt 2) litery a) </w:t>
      </w:r>
      <w:r>
        <w:rPr>
          <w:rFonts w:cs="Arial"/>
        </w:rPr>
        <w:t>- b</w:t>
      </w:r>
      <w:r w:rsidR="0049054B" w:rsidRPr="004B258D">
        <w:rPr>
          <w:rFonts w:cs="Arial"/>
        </w:rPr>
        <w:t>) niniejszego paragrafu. Z uwagi na to, że Umowa jest umową ryczałtową, w przypadku wystąpienia w trakcie prowadzenia robót większej ilości robót w jakiejkolwiek pozycji przedmiarowej nie będzie mogło być to uznane za roboty dodatkowe z żądaniem dodatkowego wynagrodzenia. Ewen</w:t>
      </w:r>
      <w:r w:rsidR="003F5C3A">
        <w:rPr>
          <w:rFonts w:cs="Arial"/>
        </w:rPr>
        <w:t xml:space="preserve">tualny brak w przedmiarze </w:t>
      </w:r>
      <w:r w:rsidR="0049054B" w:rsidRPr="004B258D">
        <w:rPr>
          <w:rFonts w:cs="Arial"/>
        </w:rPr>
        <w:t xml:space="preserve">robót koniecznych do </w:t>
      </w:r>
      <w:r w:rsidR="0049054B" w:rsidRPr="00BC2CCC">
        <w:rPr>
          <w:rFonts w:cs="Arial"/>
        </w:rPr>
        <w:t xml:space="preserve">wykonania wynikających z dokumentacji projektowej wskazanej w ust. 3 pkt 2) litery a) </w:t>
      </w:r>
      <w:r>
        <w:rPr>
          <w:rFonts w:cs="Arial"/>
        </w:rPr>
        <w:t>- b</w:t>
      </w:r>
      <w:r w:rsidR="0049054B" w:rsidRPr="00BC2CCC">
        <w:rPr>
          <w:rFonts w:cs="Arial"/>
        </w:rPr>
        <w:t>) niniejszego paragrafu nie zwalnia Wykonawcy od obowiązku ich wykonania w cenie umownej.</w:t>
      </w:r>
    </w:p>
    <w:p w14:paraId="6F310A89" w14:textId="77777777" w:rsidR="0049054B" w:rsidRPr="00560D93" w:rsidRDefault="0049054B" w:rsidP="0049054B">
      <w:pPr>
        <w:pStyle w:val="Akapitzlist"/>
        <w:numPr>
          <w:ilvl w:val="0"/>
          <w:numId w:val="71"/>
        </w:numPr>
        <w:spacing w:after="0" w:line="276" w:lineRule="auto"/>
        <w:ind w:left="357" w:hanging="357"/>
        <w:rPr>
          <w:rFonts w:cs="Arial"/>
        </w:rPr>
      </w:pPr>
      <w:r w:rsidRPr="00BC2CCC">
        <w:rPr>
          <w:rFonts w:cs="Arial"/>
        </w:rPr>
        <w:t xml:space="preserve">Wykonawca zobowiązuje się do wykonania przedmiotu zamówienia z najwyższą starannością, zgodnie z Umową, Specyfikacją Warunków Zamówienia, dokumentacją projektową, zasadami wiedzy technicznej, zasadami sztuki </w:t>
      </w:r>
      <w:r w:rsidRPr="00560D93">
        <w:rPr>
          <w:rFonts w:cs="Arial"/>
        </w:rPr>
        <w:t xml:space="preserve">budowlanej, normami jakościowymi i technicznymi, uzgodnieniami z Zamawiającym </w:t>
      </w:r>
      <w:r w:rsidRPr="00560D93">
        <w:rPr>
          <w:rFonts w:cs="Arial"/>
        </w:rPr>
        <w:lastRenderedPageBreak/>
        <w:t xml:space="preserve">dokonanymi w trakcie realizacji Umowy oraz ofertą Wykonawcy </w:t>
      </w:r>
      <w:r w:rsidRPr="00560D93">
        <w:rPr>
          <w:rFonts w:cs="Arial"/>
        </w:rPr>
        <w:br/>
        <w:t>z dnia ………………. .</w:t>
      </w:r>
    </w:p>
    <w:p w14:paraId="476E0B1A" w14:textId="77777777" w:rsidR="0049054B" w:rsidRPr="00560D93" w:rsidRDefault="0049054B" w:rsidP="0049054B">
      <w:pPr>
        <w:pStyle w:val="Akapitzlist"/>
        <w:numPr>
          <w:ilvl w:val="0"/>
          <w:numId w:val="71"/>
        </w:numPr>
        <w:spacing w:after="0" w:line="276" w:lineRule="auto"/>
        <w:ind w:left="357" w:hanging="357"/>
        <w:rPr>
          <w:rFonts w:cs="Arial"/>
        </w:rPr>
      </w:pPr>
      <w:r w:rsidRPr="00560D93">
        <w:rPr>
          <w:rFonts w:cs="Arial"/>
        </w:rPr>
        <w:t>Wykonawca oświadcza, że zapoznał się z przedmiotem zamówienia w oparciu o SWZ, dokumentację projektową, zapoznał się z warunkami prowadzenia robót oraz obiektami i nie zgłasza zastrzeżeń dotyczących przedmiotu zamówienia i warunków realizacji Umowy. W trakcie realizacji przedmiotu zamówienia Wykonawca zobowiązany jest udostępnić część terenu budowy innemu podmiotowi, realizującemu inne roboty budowlane równolegle z zamówieniem objętym Umową – jeżeli zajdzie taka potrzeba.</w:t>
      </w:r>
    </w:p>
    <w:p w14:paraId="63ACBC7C" w14:textId="77777777" w:rsidR="0049054B" w:rsidRPr="00560D93" w:rsidRDefault="0049054B" w:rsidP="0049054B">
      <w:pPr>
        <w:numPr>
          <w:ilvl w:val="0"/>
          <w:numId w:val="71"/>
        </w:numPr>
        <w:overflowPunct/>
        <w:autoSpaceDE/>
        <w:spacing w:after="0" w:line="276" w:lineRule="auto"/>
        <w:ind w:left="357" w:hanging="357"/>
        <w:textAlignment w:val="auto"/>
        <w:rPr>
          <w:rFonts w:ascii="Arial" w:hAnsi="Arial" w:cs="Arial"/>
          <w:szCs w:val="24"/>
        </w:rPr>
      </w:pPr>
      <w:r w:rsidRPr="00560D93">
        <w:rPr>
          <w:rFonts w:ascii="Arial" w:hAnsi="Arial" w:cs="Arial"/>
          <w:szCs w:val="24"/>
        </w:rPr>
        <w:t xml:space="preserve">Wykonawca oświadcza, że posiada wiedzę fachową i dysponuje wszelkimi niezbędnymi informacjami oraz pozwoleniami wymaganymi przez przepisy prawa w dziedzinach związanych z wykonaniem przedmiotu zamówienia, a także, iż dysponuje odpowiednim personelem i odpowiednimi środkami gwarantującymi profesjonalną realizację Umowy. </w:t>
      </w:r>
    </w:p>
    <w:p w14:paraId="74C7CB4B" w14:textId="77777777" w:rsidR="0049054B" w:rsidRPr="00560D93" w:rsidRDefault="0049054B" w:rsidP="0049054B">
      <w:pPr>
        <w:pStyle w:val="Akapitzlist"/>
        <w:numPr>
          <w:ilvl w:val="0"/>
          <w:numId w:val="71"/>
        </w:numPr>
        <w:spacing w:after="0" w:line="276" w:lineRule="auto"/>
        <w:ind w:left="357" w:hanging="357"/>
        <w:rPr>
          <w:rFonts w:cs="Arial"/>
        </w:rPr>
      </w:pPr>
      <w:r w:rsidRPr="00560D93">
        <w:rPr>
          <w:rFonts w:cs="Arial"/>
        </w:rPr>
        <w:t>Wykonawca oświadcza, że dokumentacja projektowa dotycząca przedmiotu zamówienia jest w jego ocenie kompletna i wystarczająca do realizacji Umowy.</w:t>
      </w:r>
    </w:p>
    <w:p w14:paraId="2FCEEBD1" w14:textId="77777777" w:rsidR="0049054B" w:rsidRPr="00560D93" w:rsidRDefault="0049054B" w:rsidP="0049054B">
      <w:pPr>
        <w:pStyle w:val="Akapitzlist"/>
        <w:numPr>
          <w:ilvl w:val="0"/>
          <w:numId w:val="71"/>
        </w:numPr>
        <w:spacing w:after="0" w:line="276" w:lineRule="auto"/>
        <w:ind w:left="357" w:hanging="357"/>
        <w:rPr>
          <w:rFonts w:cs="Arial"/>
        </w:rPr>
      </w:pPr>
      <w:r w:rsidRPr="00560D93">
        <w:rPr>
          <w:rFonts w:cs="Arial"/>
        </w:rPr>
        <w:t>W organizacji robót budowlanych Wykonawca zobowiązany jest uwzględnić, że wszystkie roboty budowlane będą wykonywane w czynnym obiekcie. Wykonawca zobowiązuje się do starannego planowania i uzgadniania realizacji uciążliwych robót budowlanych z wyznaczonym przedstawicielem Zamawiającego.</w:t>
      </w:r>
    </w:p>
    <w:p w14:paraId="3039763C" w14:textId="77777777" w:rsidR="0049054B" w:rsidRPr="00560D93" w:rsidRDefault="0049054B" w:rsidP="0049054B">
      <w:pPr>
        <w:numPr>
          <w:ilvl w:val="0"/>
          <w:numId w:val="71"/>
        </w:numPr>
        <w:suppressAutoHyphens w:val="0"/>
        <w:overflowPunct/>
        <w:autoSpaceDE/>
        <w:spacing w:after="0" w:line="276" w:lineRule="auto"/>
        <w:ind w:left="357" w:hanging="357"/>
        <w:textAlignment w:val="auto"/>
        <w:rPr>
          <w:rFonts w:ascii="Arial" w:hAnsi="Arial" w:cs="Arial"/>
          <w:szCs w:val="24"/>
        </w:rPr>
      </w:pPr>
      <w:r w:rsidRPr="00560D93">
        <w:rPr>
          <w:rFonts w:ascii="Arial" w:hAnsi="Arial" w:cs="Arial"/>
          <w:szCs w:val="24"/>
        </w:rPr>
        <w:t>O ile zajdzie taka potrzeba lub konieczność, Wykonawca będzie reprezentował Zamawiającego przed właściwymi organami administracji lub instytucjami w postępowaniach związanych z realizacją przedmiotu zamówienia.</w:t>
      </w:r>
    </w:p>
    <w:p w14:paraId="3F163E8C" w14:textId="040117D5" w:rsidR="00603528" w:rsidRDefault="00603528" w:rsidP="003C3EE6">
      <w:pPr>
        <w:tabs>
          <w:tab w:val="left" w:pos="1276"/>
        </w:tabs>
        <w:spacing w:after="0" w:line="276" w:lineRule="auto"/>
        <w:rPr>
          <w:rFonts w:ascii="Arial" w:hAnsi="Arial" w:cs="Arial"/>
          <w:b/>
          <w:szCs w:val="24"/>
        </w:rPr>
      </w:pPr>
    </w:p>
    <w:p w14:paraId="2FDBF115" w14:textId="77777777" w:rsidR="00603528" w:rsidRDefault="00603528" w:rsidP="0049054B">
      <w:pPr>
        <w:tabs>
          <w:tab w:val="left" w:pos="1276"/>
        </w:tabs>
        <w:spacing w:after="0" w:line="276" w:lineRule="auto"/>
        <w:jc w:val="center"/>
        <w:rPr>
          <w:rFonts w:ascii="Arial" w:hAnsi="Arial" w:cs="Arial"/>
          <w:b/>
          <w:szCs w:val="24"/>
        </w:rPr>
      </w:pPr>
    </w:p>
    <w:p w14:paraId="0353DEBA" w14:textId="536A4B6A" w:rsidR="0049054B" w:rsidRPr="00E62884" w:rsidRDefault="0049054B" w:rsidP="0049054B">
      <w:pPr>
        <w:tabs>
          <w:tab w:val="left" w:pos="1276"/>
        </w:tabs>
        <w:spacing w:after="0" w:line="276" w:lineRule="auto"/>
        <w:jc w:val="center"/>
        <w:rPr>
          <w:rFonts w:ascii="Arial" w:hAnsi="Arial" w:cs="Arial"/>
          <w:b/>
          <w:szCs w:val="24"/>
        </w:rPr>
      </w:pPr>
      <w:r w:rsidRPr="00E62884">
        <w:rPr>
          <w:rFonts w:ascii="Arial" w:hAnsi="Arial" w:cs="Arial"/>
          <w:b/>
          <w:szCs w:val="24"/>
        </w:rPr>
        <w:t>§2</w:t>
      </w:r>
    </w:p>
    <w:p w14:paraId="439439DF" w14:textId="77777777" w:rsidR="0049054B" w:rsidRPr="00E62884" w:rsidRDefault="0049054B" w:rsidP="0049054B">
      <w:pPr>
        <w:spacing w:after="0" w:line="276" w:lineRule="auto"/>
        <w:jc w:val="center"/>
        <w:rPr>
          <w:rFonts w:ascii="Arial" w:hAnsi="Arial" w:cs="Arial"/>
          <w:b/>
          <w:szCs w:val="24"/>
        </w:rPr>
      </w:pPr>
      <w:r w:rsidRPr="00E62884">
        <w:rPr>
          <w:rFonts w:ascii="Arial" w:hAnsi="Arial" w:cs="Arial"/>
          <w:b/>
          <w:szCs w:val="24"/>
        </w:rPr>
        <w:t>Klauzula zatrudnienia</w:t>
      </w:r>
    </w:p>
    <w:p w14:paraId="287CF19D" w14:textId="77777777" w:rsidR="0049054B" w:rsidRPr="00E62884" w:rsidRDefault="0049054B" w:rsidP="0049054B">
      <w:pPr>
        <w:spacing w:after="0" w:line="276" w:lineRule="auto"/>
        <w:rPr>
          <w:rFonts w:ascii="Arial" w:hAnsi="Arial" w:cs="Arial"/>
          <w:b/>
          <w:szCs w:val="24"/>
        </w:rPr>
      </w:pPr>
    </w:p>
    <w:p w14:paraId="5C4DD718" w14:textId="77777777" w:rsidR="0049054B" w:rsidRPr="00E62884" w:rsidRDefault="0049054B" w:rsidP="0049054B">
      <w:pPr>
        <w:pStyle w:val="Akapitzlist"/>
        <w:numPr>
          <w:ilvl w:val="0"/>
          <w:numId w:val="75"/>
        </w:numPr>
        <w:spacing w:after="0" w:line="276" w:lineRule="auto"/>
        <w:ind w:left="357" w:hanging="357"/>
        <w:rPr>
          <w:rFonts w:cs="Arial"/>
        </w:rPr>
      </w:pPr>
      <w:r w:rsidRPr="00E62884">
        <w:rPr>
          <w:rFonts w:cs="Arial"/>
        </w:rPr>
        <w:t xml:space="preserve">Wykonawca zobowiązany jest do zatrudnienia na podstawie stosunku pracy </w:t>
      </w:r>
      <w:r w:rsidRPr="00E62884">
        <w:rPr>
          <w:rFonts w:cs="Arial"/>
        </w:rPr>
        <w:br/>
        <w:t xml:space="preserve">w rozumieniu ustawy z dnia 26 czerwca 1974 roku – Kodeks pracy (t. j. Dz. U. z 2020 roku poz. 1320 z </w:t>
      </w:r>
      <w:proofErr w:type="spellStart"/>
      <w:r w:rsidRPr="00E62884">
        <w:rPr>
          <w:rFonts w:cs="Arial"/>
        </w:rPr>
        <w:t>późn</w:t>
      </w:r>
      <w:proofErr w:type="spellEnd"/>
      <w:r w:rsidRPr="00E62884">
        <w:rPr>
          <w:rFonts w:cs="Arial"/>
        </w:rPr>
        <w:t>. zm.), przez cały okres realizacji Umowy, wszystkich osób wykonujących następujące czynności objęte zakresem przedmiotu zamówienia:</w:t>
      </w:r>
    </w:p>
    <w:p w14:paraId="3E24F2FD" w14:textId="0C03B0B1" w:rsidR="0049054B" w:rsidRPr="00E62884" w:rsidRDefault="007F64E1" w:rsidP="00357048">
      <w:pPr>
        <w:spacing w:after="0" w:line="276" w:lineRule="auto"/>
        <w:ind w:left="357"/>
        <w:rPr>
          <w:rFonts w:ascii="Arial" w:hAnsi="Arial" w:cs="Arial"/>
          <w:szCs w:val="24"/>
        </w:rPr>
      </w:pPr>
      <w:r w:rsidRPr="007F64E1">
        <w:rPr>
          <w:rFonts w:ascii="Arial" w:hAnsi="Arial" w:cs="Arial"/>
          <w:szCs w:val="24"/>
        </w:rPr>
        <w:t xml:space="preserve">prace rozbiórkowe i demontażowe, prace wykończeniowe, prace związane z instalacjami elektrycznymi (m.in. wykonanie instalacji, dostawa i montaż osprzętu, wykonanie pomiarów elektrycznych)  </w:t>
      </w:r>
      <w:r w:rsidR="0049054B" w:rsidRPr="00E62884">
        <w:rPr>
          <w:rFonts w:ascii="Arial" w:hAnsi="Arial" w:cs="Arial"/>
          <w:szCs w:val="24"/>
        </w:rPr>
        <w:t>obowiązek ten nie dotyczy sytuacji, gdy czynności te będą wykonywane samodzielnie i osobiście przez osoby fizyczne prowadzące działalność gospodarczą w postaci tzw. samozatrudnienia jako podwykonawcy).</w:t>
      </w:r>
    </w:p>
    <w:p w14:paraId="2A8AA356" w14:textId="77777777" w:rsidR="0049054B" w:rsidRPr="00E62884" w:rsidRDefault="0049054B" w:rsidP="0049054B">
      <w:pPr>
        <w:pStyle w:val="Akapitzlist"/>
        <w:numPr>
          <w:ilvl w:val="0"/>
          <w:numId w:val="75"/>
        </w:numPr>
        <w:spacing w:after="0" w:line="276" w:lineRule="auto"/>
        <w:ind w:left="357" w:hanging="357"/>
        <w:rPr>
          <w:rFonts w:cs="Arial"/>
        </w:rPr>
      </w:pPr>
      <w:r w:rsidRPr="00E62884">
        <w:rPr>
          <w:rFonts w:cs="Arial"/>
        </w:rPr>
        <w:t>Wykonawca, w terminie do 7 dni od daty zawarcia Umowy, przedstawi Zamawiającemu oświadczenie Wykonawcy lub podwykonawcy o zatrudnieniu na podstawie umowy o pracę osób wykonujących czynności, o których mowa w ustępie 1 niniejszego paragrafu. Oświadczenie to powinno zawierać:</w:t>
      </w:r>
    </w:p>
    <w:p w14:paraId="23A8E266" w14:textId="77777777" w:rsidR="0049054B" w:rsidRPr="00E62884" w:rsidRDefault="0049054B" w:rsidP="0049054B">
      <w:pPr>
        <w:pStyle w:val="Akapitzlist"/>
        <w:numPr>
          <w:ilvl w:val="0"/>
          <w:numId w:val="76"/>
        </w:numPr>
        <w:spacing w:after="0" w:line="276" w:lineRule="auto"/>
        <w:rPr>
          <w:rFonts w:cs="Arial"/>
        </w:rPr>
      </w:pPr>
      <w:r w:rsidRPr="00E62884">
        <w:rPr>
          <w:rFonts w:cs="Arial"/>
        </w:rPr>
        <w:t>podmiot, w imieniu którego oświadczenie jest składane,</w:t>
      </w:r>
    </w:p>
    <w:p w14:paraId="210239D3" w14:textId="77777777" w:rsidR="0049054B" w:rsidRPr="00E62884" w:rsidRDefault="0049054B" w:rsidP="0049054B">
      <w:pPr>
        <w:pStyle w:val="Akapitzlist"/>
        <w:numPr>
          <w:ilvl w:val="0"/>
          <w:numId w:val="76"/>
        </w:numPr>
        <w:spacing w:after="0" w:line="276" w:lineRule="auto"/>
        <w:rPr>
          <w:rFonts w:cs="Arial"/>
        </w:rPr>
      </w:pPr>
      <w:r w:rsidRPr="00E62884">
        <w:rPr>
          <w:rFonts w:cs="Arial"/>
        </w:rPr>
        <w:t>datę złożenia oświadczenia,</w:t>
      </w:r>
    </w:p>
    <w:p w14:paraId="6D71142A" w14:textId="77777777" w:rsidR="0049054B" w:rsidRPr="00E62884" w:rsidRDefault="0049054B" w:rsidP="0049054B">
      <w:pPr>
        <w:pStyle w:val="Akapitzlist"/>
        <w:numPr>
          <w:ilvl w:val="0"/>
          <w:numId w:val="76"/>
        </w:numPr>
        <w:spacing w:after="0" w:line="276" w:lineRule="auto"/>
        <w:rPr>
          <w:rFonts w:cs="Arial"/>
        </w:rPr>
      </w:pPr>
      <w:r w:rsidRPr="00E62884">
        <w:rPr>
          <w:rFonts w:cs="Arial"/>
        </w:rPr>
        <w:t>imię i nazwisko pracownika,</w:t>
      </w:r>
    </w:p>
    <w:p w14:paraId="261F7829" w14:textId="77777777" w:rsidR="0049054B" w:rsidRPr="00E62884" w:rsidRDefault="0049054B" w:rsidP="0049054B">
      <w:pPr>
        <w:pStyle w:val="Akapitzlist"/>
        <w:numPr>
          <w:ilvl w:val="0"/>
          <w:numId w:val="76"/>
        </w:numPr>
        <w:spacing w:after="0" w:line="276" w:lineRule="auto"/>
        <w:rPr>
          <w:rFonts w:cs="Arial"/>
        </w:rPr>
      </w:pPr>
      <w:r w:rsidRPr="00E62884">
        <w:rPr>
          <w:rFonts w:cs="Arial"/>
        </w:rPr>
        <w:t>datę zawarcia umowy o pracę,</w:t>
      </w:r>
    </w:p>
    <w:p w14:paraId="20517BC3" w14:textId="77777777" w:rsidR="0049054B" w:rsidRPr="00E62884" w:rsidRDefault="0049054B" w:rsidP="0049054B">
      <w:pPr>
        <w:pStyle w:val="Akapitzlist"/>
        <w:numPr>
          <w:ilvl w:val="0"/>
          <w:numId w:val="76"/>
        </w:numPr>
        <w:spacing w:after="0" w:line="276" w:lineRule="auto"/>
        <w:rPr>
          <w:rFonts w:cs="Arial"/>
        </w:rPr>
      </w:pPr>
      <w:r w:rsidRPr="00E62884">
        <w:rPr>
          <w:rFonts w:cs="Arial"/>
        </w:rPr>
        <w:t>rodzaj umowy o pracę,</w:t>
      </w:r>
    </w:p>
    <w:p w14:paraId="7105AA86" w14:textId="77777777" w:rsidR="0049054B" w:rsidRPr="00E62884" w:rsidRDefault="0049054B" w:rsidP="0049054B">
      <w:pPr>
        <w:pStyle w:val="Akapitzlist"/>
        <w:numPr>
          <w:ilvl w:val="0"/>
          <w:numId w:val="76"/>
        </w:numPr>
        <w:spacing w:after="0" w:line="276" w:lineRule="auto"/>
        <w:rPr>
          <w:rFonts w:cs="Arial"/>
        </w:rPr>
      </w:pPr>
      <w:r w:rsidRPr="00E62884">
        <w:rPr>
          <w:rFonts w:cs="Arial"/>
        </w:rPr>
        <w:lastRenderedPageBreak/>
        <w:t>zakres obowiązków pracownika,</w:t>
      </w:r>
    </w:p>
    <w:p w14:paraId="016BC9D9" w14:textId="77777777" w:rsidR="0049054B" w:rsidRPr="00E62884" w:rsidRDefault="0049054B" w:rsidP="0049054B">
      <w:pPr>
        <w:pStyle w:val="Akapitzlist"/>
        <w:numPr>
          <w:ilvl w:val="0"/>
          <w:numId w:val="76"/>
        </w:numPr>
        <w:spacing w:after="0" w:line="276" w:lineRule="auto"/>
        <w:rPr>
          <w:rFonts w:cs="Arial"/>
        </w:rPr>
      </w:pPr>
      <w:r w:rsidRPr="00E62884">
        <w:rPr>
          <w:rFonts w:cs="Arial"/>
        </w:rPr>
        <w:t>czynności określone w ustępie 1 niniejszego paragrafu, które pracownik będzie wykonywał,</w:t>
      </w:r>
    </w:p>
    <w:p w14:paraId="1F2B445A" w14:textId="77777777" w:rsidR="0049054B" w:rsidRPr="00E62884" w:rsidRDefault="0049054B" w:rsidP="0049054B">
      <w:pPr>
        <w:pStyle w:val="Akapitzlist"/>
        <w:numPr>
          <w:ilvl w:val="0"/>
          <w:numId w:val="76"/>
        </w:numPr>
        <w:spacing w:after="0" w:line="276" w:lineRule="auto"/>
        <w:rPr>
          <w:rFonts w:cs="Arial"/>
        </w:rPr>
      </w:pPr>
      <w:r w:rsidRPr="00E62884">
        <w:rPr>
          <w:rFonts w:cs="Arial"/>
        </w:rPr>
        <w:t>podpis osoby upoważnionej do reprezentowania podmiotu składającego oświadczenie.</w:t>
      </w:r>
    </w:p>
    <w:p w14:paraId="59EA0537" w14:textId="77777777" w:rsidR="0049054B" w:rsidRPr="00E62884" w:rsidRDefault="0049054B" w:rsidP="0049054B">
      <w:pPr>
        <w:pStyle w:val="Akapitzlist"/>
        <w:numPr>
          <w:ilvl w:val="0"/>
          <w:numId w:val="75"/>
        </w:numPr>
        <w:spacing w:after="0" w:line="276" w:lineRule="auto"/>
        <w:ind w:left="357" w:hanging="357"/>
        <w:rPr>
          <w:rFonts w:cs="Arial"/>
        </w:rPr>
      </w:pPr>
      <w:r w:rsidRPr="00E62884">
        <w:rPr>
          <w:rFonts w:cs="Arial"/>
        </w:rPr>
        <w:t>Wykonawca zobowiązany jest do informowania Zamawiającego o każdym przypadku zmiany sposobu zatrudnienia osób wykonujących ww. czynności nie później niż w terminie 14 dni od dokonania takiej zmiany.</w:t>
      </w:r>
    </w:p>
    <w:p w14:paraId="01D6F021" w14:textId="77777777" w:rsidR="0049054B" w:rsidRPr="00E62884" w:rsidRDefault="0049054B" w:rsidP="0049054B">
      <w:pPr>
        <w:pStyle w:val="Akapitzlist"/>
        <w:numPr>
          <w:ilvl w:val="0"/>
          <w:numId w:val="75"/>
        </w:numPr>
        <w:spacing w:after="0" w:line="276" w:lineRule="auto"/>
        <w:ind w:left="357" w:hanging="357"/>
        <w:rPr>
          <w:rFonts w:cs="Arial"/>
        </w:rPr>
      </w:pPr>
      <w:r w:rsidRPr="00E62884">
        <w:rPr>
          <w:rFonts w:cs="Arial"/>
        </w:rPr>
        <w:t>W trakcie realizacji Umowy Zamawiający uprawniony jest do wykonywania czynności kontrolnych wobec Wykonawcy odnośnie spełniania przez Wykonawcę lub podwykonawcę wymogu zatrudnienia na podstawie umowy o pracę osób wykonujących wskazane w ust. 1 niniejszego paragrafu czynności. Zamawiający uprawniony jest w szczególności do:</w:t>
      </w:r>
    </w:p>
    <w:p w14:paraId="2DC6D564" w14:textId="77777777" w:rsidR="0049054B" w:rsidRPr="00E62884" w:rsidRDefault="0049054B" w:rsidP="0049054B">
      <w:pPr>
        <w:pStyle w:val="Akapitzlist"/>
        <w:numPr>
          <w:ilvl w:val="0"/>
          <w:numId w:val="77"/>
        </w:numPr>
        <w:spacing w:after="0" w:line="276" w:lineRule="auto"/>
        <w:rPr>
          <w:rFonts w:cs="Arial"/>
        </w:rPr>
      </w:pPr>
      <w:r w:rsidRPr="00E62884">
        <w:rPr>
          <w:rFonts w:cs="Arial"/>
        </w:rPr>
        <w:t xml:space="preserve">żądania dodatkowych oświadczeń i dokumentów w zakresie potwierdzenia spełniania ww. wymogów i dokonywania ich oceny, w tym także do żądania oświadczenia zatrudnionego pracownika zgodnie z art. 438 ust. 2 pkt 1 </w:t>
      </w:r>
      <w:proofErr w:type="spellStart"/>
      <w:r w:rsidRPr="00E62884">
        <w:rPr>
          <w:rFonts w:cs="Arial"/>
        </w:rPr>
        <w:t>Pzp</w:t>
      </w:r>
      <w:proofErr w:type="spellEnd"/>
      <w:r w:rsidRPr="00E62884">
        <w:rPr>
          <w:rFonts w:cs="Arial"/>
        </w:rPr>
        <w:t>,</w:t>
      </w:r>
    </w:p>
    <w:p w14:paraId="3FF52809" w14:textId="77777777" w:rsidR="0049054B" w:rsidRPr="00E62884" w:rsidRDefault="0049054B" w:rsidP="0049054B">
      <w:pPr>
        <w:pStyle w:val="Akapitzlist"/>
        <w:numPr>
          <w:ilvl w:val="0"/>
          <w:numId w:val="77"/>
        </w:numPr>
        <w:spacing w:after="0" w:line="276" w:lineRule="auto"/>
        <w:rPr>
          <w:rFonts w:cs="Arial"/>
        </w:rPr>
      </w:pPr>
      <w:r w:rsidRPr="00E62884">
        <w:rPr>
          <w:rFonts w:cs="Arial"/>
        </w:rPr>
        <w:t>żądania wyjaśnień w przypadku wątpliwości w zakresie potwierdzenia spełniania ww. wymogów,</w:t>
      </w:r>
    </w:p>
    <w:p w14:paraId="3B0DAF6C" w14:textId="77777777" w:rsidR="0049054B" w:rsidRPr="00E62884" w:rsidRDefault="0049054B" w:rsidP="0049054B">
      <w:pPr>
        <w:pStyle w:val="Akapitzlist"/>
        <w:numPr>
          <w:ilvl w:val="0"/>
          <w:numId w:val="77"/>
        </w:numPr>
        <w:spacing w:after="0" w:line="276" w:lineRule="auto"/>
        <w:rPr>
          <w:rFonts w:cs="Arial"/>
        </w:rPr>
      </w:pPr>
      <w:r w:rsidRPr="00E62884">
        <w:rPr>
          <w:rFonts w:cs="Arial"/>
        </w:rPr>
        <w:t>przeprowadzania kontroli na miejscu wykonywania robót budowlanych.</w:t>
      </w:r>
    </w:p>
    <w:p w14:paraId="170F8705" w14:textId="77777777" w:rsidR="0049054B" w:rsidRPr="00E62884" w:rsidRDefault="0049054B" w:rsidP="0049054B">
      <w:pPr>
        <w:numPr>
          <w:ilvl w:val="0"/>
          <w:numId w:val="75"/>
        </w:numPr>
        <w:suppressAutoHyphens w:val="0"/>
        <w:overflowPunct/>
        <w:autoSpaceDE/>
        <w:spacing w:after="0" w:line="276" w:lineRule="auto"/>
        <w:ind w:left="357" w:hanging="357"/>
        <w:textAlignment w:val="auto"/>
        <w:rPr>
          <w:rFonts w:ascii="Arial" w:hAnsi="Arial" w:cs="Arial"/>
          <w:szCs w:val="24"/>
        </w:rPr>
      </w:pPr>
      <w:r w:rsidRPr="00E62884">
        <w:rPr>
          <w:rFonts w:ascii="Arial" w:hAnsi="Arial" w:cs="Arial"/>
          <w:szCs w:val="24"/>
        </w:rPr>
        <w:t>Wykonawca jest zobowiązany na każde wezwanie Zamawiającego w terminie przez niego wskazanym przedstawić mu do wglądu poświadczone za zgodność z oryginałem (odpowiednio przez Wykonawcę lub podwykonawcę) kopie aktualnych umów o pracę potwierdzających, że czynności, o których mowa w ust. 1 niniejszego paragrafu są wykonywane przez osoby zatrudnione na umowę o pracę, zgodnie z deklaracją Wykonawcy lub podwykonawcy.</w:t>
      </w:r>
    </w:p>
    <w:p w14:paraId="49BB9AEA" w14:textId="77777777" w:rsidR="0049054B" w:rsidRPr="00E62884" w:rsidRDefault="0049054B" w:rsidP="0049054B">
      <w:pPr>
        <w:numPr>
          <w:ilvl w:val="0"/>
          <w:numId w:val="75"/>
        </w:numPr>
        <w:suppressAutoHyphens w:val="0"/>
        <w:overflowPunct/>
        <w:autoSpaceDE/>
        <w:spacing w:after="0" w:line="276" w:lineRule="auto"/>
        <w:ind w:left="357" w:hanging="357"/>
        <w:textAlignment w:val="auto"/>
        <w:rPr>
          <w:rFonts w:ascii="Arial" w:hAnsi="Arial" w:cs="Arial"/>
          <w:szCs w:val="24"/>
        </w:rPr>
      </w:pPr>
      <w:r w:rsidRPr="00E62884">
        <w:rPr>
          <w:rFonts w:ascii="Arial" w:hAnsi="Arial" w:cs="Arial"/>
          <w:szCs w:val="24"/>
        </w:rPr>
        <w:t xml:space="preserve">Kopie umów, o których mowa w ust. 5 niniejszego paragrafu, powinny zostać zanonimizowane w sposób zapewniający ochronę danych osobowych pracowników, zgodnie z obowiązującymi przepisami w zakresie ochrony danych osobowych (tj. w szczególności pozbawione adresów, nr PESEL pracowników). Imię i nazwisko pracownika nie podlega </w:t>
      </w:r>
      <w:proofErr w:type="spellStart"/>
      <w:r w:rsidRPr="00E62884">
        <w:rPr>
          <w:rFonts w:ascii="Arial" w:hAnsi="Arial" w:cs="Arial"/>
          <w:szCs w:val="24"/>
        </w:rPr>
        <w:t>anonimizacji</w:t>
      </w:r>
      <w:proofErr w:type="spellEnd"/>
      <w:r w:rsidRPr="00E62884">
        <w:rPr>
          <w:rFonts w:ascii="Arial" w:hAnsi="Arial" w:cs="Arial"/>
          <w:szCs w:val="24"/>
        </w:rPr>
        <w:t xml:space="preserve">. Informacje takie jak: data zawarcia umowy, rodzaj umowy o pracę i wymiar etatu oraz zakres obowiązków pracownika powinny być możliwe do zidentyfikowania. </w:t>
      </w:r>
    </w:p>
    <w:p w14:paraId="3D32E384" w14:textId="77777777" w:rsidR="0049054B" w:rsidRPr="00E62884" w:rsidRDefault="0049054B" w:rsidP="0049054B">
      <w:pPr>
        <w:numPr>
          <w:ilvl w:val="0"/>
          <w:numId w:val="75"/>
        </w:numPr>
        <w:suppressAutoHyphens w:val="0"/>
        <w:overflowPunct/>
        <w:autoSpaceDE/>
        <w:spacing w:after="0" w:line="276" w:lineRule="auto"/>
        <w:ind w:left="357" w:hanging="357"/>
        <w:textAlignment w:val="auto"/>
        <w:rPr>
          <w:rFonts w:ascii="Arial" w:hAnsi="Arial" w:cs="Arial"/>
          <w:szCs w:val="24"/>
        </w:rPr>
      </w:pPr>
      <w:r w:rsidRPr="00E62884">
        <w:rPr>
          <w:rFonts w:ascii="Arial" w:hAnsi="Arial" w:cs="Arial"/>
          <w:szCs w:val="24"/>
        </w:rPr>
        <w:t xml:space="preserve">Nieprzedłożenie lub przedstawienie w liczbie mniejszej niż wskazana w oświadczeniu, o którym mowa w ust. 2 niniejszego paragrafu przez Wykonawcę kopii umów zawartych przez Wykonawcę (podwykonawcę) z pracownikami wykonującymi w ramach przedmiotu zamówienia czynności, o których mowa w ust. 1 niniejszego paragrafu w terminie wskazanym przez Zamawiającego zgodnie z ust. 5 niniejszego paragrafu będzie traktowane jako niewypełnienie obowiązku zatrudnienia pracowników wykonujących czynności z ust. 1 niniejszego paragrafu na podstawie umowy o pracę. </w:t>
      </w:r>
    </w:p>
    <w:p w14:paraId="644F16FE" w14:textId="77777777" w:rsidR="0049054B" w:rsidRPr="00E62884" w:rsidRDefault="0049054B" w:rsidP="0049054B">
      <w:pPr>
        <w:pStyle w:val="Akapitzlist"/>
        <w:numPr>
          <w:ilvl w:val="0"/>
          <w:numId w:val="75"/>
        </w:numPr>
        <w:spacing w:after="0" w:line="276" w:lineRule="auto"/>
        <w:ind w:left="357" w:hanging="357"/>
        <w:rPr>
          <w:rFonts w:cs="Arial"/>
        </w:rPr>
      </w:pPr>
      <w:r w:rsidRPr="00E62884">
        <w:rPr>
          <w:rFonts w:cs="Arial"/>
        </w:rPr>
        <w:t>W przypadku uzasadnionych wątpliwości co do przestrzegania prawa pracy przez Wykonawcę lub podwykonawcę, Zamawiający może zwrócić się o przeprowadzenie kontroli przez Państwową Inspekcję Pracy.</w:t>
      </w:r>
    </w:p>
    <w:p w14:paraId="4931F886" w14:textId="77777777" w:rsidR="0049054B" w:rsidRPr="00E62884" w:rsidRDefault="0049054B" w:rsidP="0049054B">
      <w:pPr>
        <w:pStyle w:val="Akapitzlist"/>
        <w:numPr>
          <w:ilvl w:val="0"/>
          <w:numId w:val="75"/>
        </w:numPr>
        <w:spacing w:after="0" w:line="276" w:lineRule="auto"/>
        <w:ind w:left="357" w:hanging="357"/>
        <w:rPr>
          <w:rFonts w:cs="Arial"/>
        </w:rPr>
      </w:pPr>
      <w:r w:rsidRPr="00E62884">
        <w:rPr>
          <w:rFonts w:cs="Arial"/>
        </w:rPr>
        <w:t>W trakcie realizacji Umowy Wykonawca przedłoży, na każde wezwanie Zamawiającego, aktualny dokument wskazany w ust. 2 niniejszego paragrafu w terminie wskazanym w wezwaniu.</w:t>
      </w:r>
    </w:p>
    <w:p w14:paraId="1D17F5E3" w14:textId="5642EFB2" w:rsidR="0049054B" w:rsidRPr="00E62884" w:rsidRDefault="0049054B" w:rsidP="0049054B">
      <w:pPr>
        <w:pStyle w:val="Akapitzlist"/>
        <w:numPr>
          <w:ilvl w:val="0"/>
          <w:numId w:val="75"/>
        </w:numPr>
        <w:spacing w:after="0" w:line="276" w:lineRule="auto"/>
        <w:ind w:left="357" w:hanging="357"/>
        <w:rPr>
          <w:rFonts w:cs="Arial"/>
        </w:rPr>
      </w:pPr>
      <w:r w:rsidRPr="00E62884">
        <w:rPr>
          <w:rFonts w:cs="Arial"/>
        </w:rPr>
        <w:lastRenderedPageBreak/>
        <w:t xml:space="preserve">W przypadku niewywiązania się z wyżej wymienionych obowiązków, Wykonawca zobowiązany będzie do zapłaty kary umownej zgodnie z §19 ust. 1 pkt 11) Umowy. Zamawiający może także odstąpić od Umowy z </w:t>
      </w:r>
      <w:r w:rsidR="003F5C3A">
        <w:rPr>
          <w:rFonts w:cs="Arial"/>
        </w:rPr>
        <w:t>winy</w:t>
      </w:r>
      <w:r w:rsidRPr="00E62884">
        <w:rPr>
          <w:rFonts w:cs="Arial"/>
        </w:rPr>
        <w:t xml:space="preserve"> Wykonawcy na podstawie §18 ust. 1 pkt 1) Umowy, w związku z czym Wykonawca zobowiązany będzie do zapłaty kary umownej z §19 ust. 1 pkt 8) Umowy.</w:t>
      </w:r>
    </w:p>
    <w:p w14:paraId="3B40CAB3" w14:textId="77777777" w:rsidR="0049054B" w:rsidRPr="00E62884" w:rsidRDefault="0049054B" w:rsidP="0049054B">
      <w:pPr>
        <w:pStyle w:val="Akapitzlist"/>
        <w:numPr>
          <w:ilvl w:val="0"/>
          <w:numId w:val="75"/>
        </w:numPr>
        <w:spacing w:after="0" w:line="276" w:lineRule="auto"/>
        <w:ind w:left="357" w:hanging="357"/>
        <w:rPr>
          <w:rFonts w:cs="Arial"/>
        </w:rPr>
      </w:pPr>
      <w:r w:rsidRPr="00E62884">
        <w:rPr>
          <w:rFonts w:cs="Arial"/>
        </w:rPr>
        <w:t>Wykonawca zobowiązany jest do wprowadzenia w umowach z podwykonawcami zapisów zobowiązujących do zatrudnienia przez cały okres realizacji Umowy osób wykonujących czynności wymienione w ustępie 1 niniejszego paragrafu na podstawie umowy o pracę oraz umożliwiających Zamawiającemu przeprowadzenie kontroli realizacji tego obowiązku.</w:t>
      </w:r>
    </w:p>
    <w:p w14:paraId="3FAD0893" w14:textId="77777777" w:rsidR="0049054B" w:rsidRPr="00E62884" w:rsidRDefault="0049054B" w:rsidP="0049054B">
      <w:pPr>
        <w:pStyle w:val="Akapitzlist"/>
        <w:spacing w:after="0" w:line="276" w:lineRule="auto"/>
        <w:ind w:left="357"/>
        <w:rPr>
          <w:rFonts w:cs="Arial"/>
        </w:rPr>
      </w:pPr>
    </w:p>
    <w:p w14:paraId="6C2EB72E" w14:textId="77777777" w:rsidR="0049054B" w:rsidRPr="00E62884" w:rsidRDefault="0049054B" w:rsidP="0049054B">
      <w:pPr>
        <w:spacing w:after="0" w:line="276" w:lineRule="auto"/>
        <w:jc w:val="center"/>
        <w:rPr>
          <w:rFonts w:ascii="Arial" w:hAnsi="Arial" w:cs="Arial"/>
          <w:b/>
          <w:bCs/>
          <w:szCs w:val="24"/>
        </w:rPr>
      </w:pPr>
      <w:r w:rsidRPr="00E62884">
        <w:rPr>
          <w:rFonts w:ascii="Arial" w:hAnsi="Arial" w:cs="Arial"/>
          <w:b/>
          <w:bCs/>
          <w:szCs w:val="24"/>
        </w:rPr>
        <w:t>§3</w:t>
      </w:r>
    </w:p>
    <w:p w14:paraId="5736605D" w14:textId="77777777" w:rsidR="0049054B" w:rsidRPr="00E62884" w:rsidRDefault="0049054B" w:rsidP="0049054B">
      <w:pPr>
        <w:spacing w:after="0" w:line="276" w:lineRule="auto"/>
        <w:jc w:val="center"/>
        <w:rPr>
          <w:rFonts w:ascii="Arial" w:hAnsi="Arial" w:cs="Arial"/>
          <w:b/>
          <w:bCs/>
          <w:szCs w:val="24"/>
        </w:rPr>
      </w:pPr>
      <w:r w:rsidRPr="00E62884">
        <w:rPr>
          <w:rFonts w:ascii="Arial" w:hAnsi="Arial" w:cs="Arial"/>
          <w:b/>
          <w:bCs/>
          <w:szCs w:val="24"/>
        </w:rPr>
        <w:t>Obowiązki Wykonawcy</w:t>
      </w:r>
    </w:p>
    <w:p w14:paraId="5C1BA4FA" w14:textId="77777777" w:rsidR="0049054B" w:rsidRPr="00E62884" w:rsidRDefault="0049054B" w:rsidP="0049054B">
      <w:pPr>
        <w:spacing w:after="0" w:line="276" w:lineRule="auto"/>
        <w:jc w:val="center"/>
        <w:rPr>
          <w:rFonts w:ascii="Arial" w:hAnsi="Arial" w:cs="Arial"/>
          <w:b/>
          <w:bCs/>
          <w:szCs w:val="24"/>
        </w:rPr>
      </w:pPr>
    </w:p>
    <w:p w14:paraId="2B94F8D1" w14:textId="77777777" w:rsidR="0049054B" w:rsidRPr="00E62884" w:rsidRDefault="0049054B" w:rsidP="0049054B">
      <w:pPr>
        <w:spacing w:after="0" w:line="276" w:lineRule="auto"/>
        <w:rPr>
          <w:rFonts w:ascii="Arial" w:hAnsi="Arial" w:cs="Arial"/>
          <w:szCs w:val="24"/>
        </w:rPr>
      </w:pPr>
      <w:r w:rsidRPr="00E62884">
        <w:rPr>
          <w:rFonts w:ascii="Arial" w:hAnsi="Arial" w:cs="Arial"/>
          <w:szCs w:val="24"/>
        </w:rPr>
        <w:t>Do obowiązków Wykonawcy w szczególności należy:</w:t>
      </w:r>
    </w:p>
    <w:p w14:paraId="0D1A3648" w14:textId="023947E9" w:rsidR="0049054B" w:rsidRPr="00E62884" w:rsidRDefault="0049054B" w:rsidP="0049054B">
      <w:pPr>
        <w:pStyle w:val="Akapitzlist"/>
        <w:numPr>
          <w:ilvl w:val="0"/>
          <w:numId w:val="78"/>
        </w:numPr>
        <w:spacing w:after="0" w:line="276" w:lineRule="auto"/>
        <w:rPr>
          <w:rFonts w:cs="Arial"/>
        </w:rPr>
      </w:pPr>
      <w:r w:rsidRPr="00E62884">
        <w:rPr>
          <w:rFonts w:cs="Arial"/>
        </w:rPr>
        <w:t xml:space="preserve">uzyskanie, w imieniu i na rzecz Zamawiającego, wszelkich uzgodnień pozwoleń, zezwoleń, decyzji i zgód niezbędnych dla wykonania Umowy </w:t>
      </w:r>
      <w:r w:rsidR="003F5C3A">
        <w:rPr>
          <w:rFonts w:cs="Arial"/>
        </w:rPr>
        <w:t>i użytkowania przez Zamawiającego wykonanej instalacji</w:t>
      </w:r>
      <w:r w:rsidR="003F5C3A" w:rsidRPr="00E62884">
        <w:rPr>
          <w:rFonts w:cs="Arial"/>
        </w:rPr>
        <w:t xml:space="preserve"> </w:t>
      </w:r>
      <w:r w:rsidRPr="00E62884">
        <w:rPr>
          <w:rFonts w:cs="Arial"/>
        </w:rPr>
        <w:t>w zakresie w jakim obowiązki te obciążają Wykonawcę zgodnie z dokumentacją projektową i STWIORB,</w:t>
      </w:r>
    </w:p>
    <w:p w14:paraId="41A11F27" w14:textId="77777777" w:rsidR="0049054B" w:rsidRPr="00E62884" w:rsidRDefault="0049054B" w:rsidP="0049054B">
      <w:pPr>
        <w:pStyle w:val="Akapitzlist"/>
        <w:numPr>
          <w:ilvl w:val="0"/>
          <w:numId w:val="78"/>
        </w:numPr>
        <w:spacing w:after="0" w:line="276" w:lineRule="auto"/>
        <w:rPr>
          <w:rFonts w:cs="Arial"/>
        </w:rPr>
      </w:pPr>
      <w:r w:rsidRPr="00E62884">
        <w:rPr>
          <w:rFonts w:cs="Arial"/>
        </w:rPr>
        <w:t>terminowe wykonanie przedmiotu zamówienia zgodnie z Umową, Specyfikacją Warunków Zamówienia, dokumentacją projektową, ofertą Wykonawcy, zasadami wiedzy technicznej, sztuką budowlaną, oraz innymi, obowiązującymi przepisami prawa i warunkami bezpieczeństwa,</w:t>
      </w:r>
    </w:p>
    <w:p w14:paraId="5D350172" w14:textId="77777777" w:rsidR="0049054B" w:rsidRPr="00E62884" w:rsidRDefault="0049054B" w:rsidP="0049054B">
      <w:pPr>
        <w:pStyle w:val="Akapitzlist"/>
        <w:numPr>
          <w:ilvl w:val="0"/>
          <w:numId w:val="78"/>
        </w:numPr>
        <w:spacing w:after="0" w:line="276" w:lineRule="auto"/>
        <w:rPr>
          <w:rFonts w:cs="Arial"/>
        </w:rPr>
      </w:pPr>
      <w:r w:rsidRPr="00E62884">
        <w:rPr>
          <w:rFonts w:cs="Arial"/>
        </w:rPr>
        <w:t>pokrycie kosztów związanych z urządzeniem i organizacją zaplecza dla potrzeb budowy,</w:t>
      </w:r>
    </w:p>
    <w:p w14:paraId="558549EE" w14:textId="77777777" w:rsidR="0049054B" w:rsidRPr="00E62884" w:rsidRDefault="0049054B" w:rsidP="0049054B">
      <w:pPr>
        <w:pStyle w:val="Akapitzlist"/>
        <w:numPr>
          <w:ilvl w:val="0"/>
          <w:numId w:val="78"/>
        </w:numPr>
        <w:spacing w:after="0" w:line="276" w:lineRule="auto"/>
        <w:rPr>
          <w:rFonts w:cs="Arial"/>
        </w:rPr>
      </w:pPr>
      <w:r w:rsidRPr="00E62884">
        <w:rPr>
          <w:rFonts w:cs="Arial"/>
        </w:rPr>
        <w:t>użytkowanie przekazanego przez Zamawiającego terenu budowy i prowadzonych robót zgodnie z obowiązującymi przepisami, w szczególności wygrodzenie i oznakowanie znakami informacyjnymi strefy prowadzonych robót budowlanych z podaniem rodzaju zagrożenia, oraz dbanie o stan techniczny i prawidłowość oznakowania przez cały czas trwania realizacji Umowy,</w:t>
      </w:r>
    </w:p>
    <w:p w14:paraId="75720F4B" w14:textId="77777777" w:rsidR="0049054B" w:rsidRPr="00E62884" w:rsidRDefault="0049054B" w:rsidP="0049054B">
      <w:pPr>
        <w:pStyle w:val="Akapitzlist"/>
        <w:numPr>
          <w:ilvl w:val="0"/>
          <w:numId w:val="78"/>
        </w:numPr>
        <w:spacing w:after="0" w:line="276" w:lineRule="auto"/>
        <w:rPr>
          <w:rFonts w:cs="Arial"/>
        </w:rPr>
      </w:pPr>
      <w:r w:rsidRPr="00E62884">
        <w:rPr>
          <w:rFonts w:cs="Arial"/>
        </w:rPr>
        <w:t xml:space="preserve">ochrona mienia zgromadzonego na terenie budowy przed zniszczeniem, kradzieżą lub utratą z innych przyczyn, począwszy od dnia protokolarnego przejęcia terenu budowy, </w:t>
      </w:r>
    </w:p>
    <w:p w14:paraId="33C1964D" w14:textId="77777777" w:rsidR="0049054B" w:rsidRPr="00E62884" w:rsidRDefault="0049054B" w:rsidP="0049054B">
      <w:pPr>
        <w:pStyle w:val="Akapitzlist"/>
        <w:numPr>
          <w:ilvl w:val="0"/>
          <w:numId w:val="78"/>
        </w:numPr>
        <w:spacing w:after="0" w:line="276" w:lineRule="auto"/>
        <w:rPr>
          <w:rFonts w:cs="Arial"/>
        </w:rPr>
      </w:pPr>
      <w:r w:rsidRPr="00E62884">
        <w:rPr>
          <w:rFonts w:cs="Arial"/>
        </w:rPr>
        <w:t>zabezpieczenie środowiska na terenie budowy i terenach przyległych przed niekorzystnym wpływem wykonywanych robót, w szczególności dla ograniczenia szkód i uciążliwości wynikłych z hałasu, zanieczyszczeń i innych niepożądanych działań,</w:t>
      </w:r>
    </w:p>
    <w:p w14:paraId="24AFCABC" w14:textId="77777777" w:rsidR="0049054B" w:rsidRPr="00E62884" w:rsidRDefault="0049054B" w:rsidP="0049054B">
      <w:pPr>
        <w:pStyle w:val="Akapitzlist"/>
        <w:numPr>
          <w:ilvl w:val="0"/>
          <w:numId w:val="78"/>
        </w:numPr>
        <w:spacing w:after="0" w:line="276" w:lineRule="auto"/>
        <w:rPr>
          <w:rFonts w:cs="Arial"/>
        </w:rPr>
      </w:pPr>
      <w:r w:rsidRPr="00E62884">
        <w:rPr>
          <w:rFonts w:cs="Arial"/>
        </w:rPr>
        <w:t>utrzymanie terenu budowy w stanie wolnym od przeszkód komunikacyjnych, ze szczególnym uwzględnieniem dróg komunikacyjnych i przeciwpożarowych,</w:t>
      </w:r>
    </w:p>
    <w:p w14:paraId="07016212" w14:textId="26EBCC52" w:rsidR="0049054B" w:rsidRPr="00E62884" w:rsidRDefault="0049054B" w:rsidP="0049054B">
      <w:pPr>
        <w:pStyle w:val="Akapitzlist"/>
        <w:numPr>
          <w:ilvl w:val="0"/>
          <w:numId w:val="78"/>
        </w:numPr>
        <w:spacing w:after="0" w:line="276" w:lineRule="auto"/>
        <w:rPr>
          <w:rFonts w:cs="Arial"/>
        </w:rPr>
      </w:pPr>
      <w:r w:rsidRPr="00E62884">
        <w:rPr>
          <w:rFonts w:cs="Arial"/>
        </w:rPr>
        <w:t>zapewnienie bezpiecznego korzystania z terenu przylegającego do terenu budowy, tak by realizacja przedmiotu zamówienia w żadnym stopniu nie utrudniała funkcjonowania budynku</w:t>
      </w:r>
      <w:r w:rsidR="00C114FE" w:rsidRPr="00E62884">
        <w:rPr>
          <w:rFonts w:cs="Arial"/>
        </w:rPr>
        <w:t xml:space="preserve"> </w:t>
      </w:r>
      <w:r w:rsidR="003C3EE6">
        <w:rPr>
          <w:rFonts w:cs="Arial"/>
        </w:rPr>
        <w:t>Szpitala Powiatowego</w:t>
      </w:r>
      <w:r w:rsidR="00C114FE" w:rsidRPr="00E62884">
        <w:rPr>
          <w:rFonts w:cs="Arial"/>
        </w:rPr>
        <w:t xml:space="preserve"> </w:t>
      </w:r>
      <w:r w:rsidR="003C3EE6">
        <w:rPr>
          <w:rFonts w:cs="Arial"/>
        </w:rPr>
        <w:t>w Golubiu-Dobrzyniu</w:t>
      </w:r>
      <w:r w:rsidRPr="00E62884">
        <w:rPr>
          <w:rFonts w:cs="Arial"/>
        </w:rPr>
        <w:t>,</w:t>
      </w:r>
    </w:p>
    <w:p w14:paraId="5B1C02DC" w14:textId="77777777" w:rsidR="0049054B" w:rsidRPr="00E62884" w:rsidRDefault="0049054B" w:rsidP="0049054B">
      <w:pPr>
        <w:pStyle w:val="Akapitzlist"/>
        <w:numPr>
          <w:ilvl w:val="0"/>
          <w:numId w:val="78"/>
        </w:numPr>
        <w:spacing w:after="0" w:line="276" w:lineRule="auto"/>
        <w:rPr>
          <w:rFonts w:cs="Arial"/>
        </w:rPr>
      </w:pPr>
      <w:r w:rsidRPr="00E62884">
        <w:rPr>
          <w:rFonts w:cs="Arial"/>
        </w:rPr>
        <w:lastRenderedPageBreak/>
        <w:t>przejęcie odpowiedzialności za szkody wynikłe na terenie budowy, w szczególności za:</w:t>
      </w:r>
    </w:p>
    <w:p w14:paraId="5CA6A636" w14:textId="77777777" w:rsidR="0049054B" w:rsidRPr="00E62884" w:rsidRDefault="0049054B" w:rsidP="0049054B">
      <w:pPr>
        <w:pStyle w:val="Akapitzlist"/>
        <w:numPr>
          <w:ilvl w:val="0"/>
          <w:numId w:val="80"/>
        </w:numPr>
        <w:spacing w:after="0" w:line="276" w:lineRule="auto"/>
        <w:rPr>
          <w:rFonts w:cs="Arial"/>
        </w:rPr>
      </w:pPr>
      <w:r w:rsidRPr="00E62884">
        <w:rPr>
          <w:rFonts w:cs="Arial"/>
        </w:rPr>
        <w:t>szkody i następstwa nieszczęśliwych wypadków dotyczących pracowników Wykonawcy oraz osób trzecich przebywających na terenie budowy,</w:t>
      </w:r>
    </w:p>
    <w:p w14:paraId="00433BDD" w14:textId="77777777" w:rsidR="0049054B" w:rsidRPr="00E62884" w:rsidRDefault="0049054B" w:rsidP="0049054B">
      <w:pPr>
        <w:pStyle w:val="Akapitzlist"/>
        <w:numPr>
          <w:ilvl w:val="0"/>
          <w:numId w:val="80"/>
        </w:numPr>
        <w:spacing w:after="0" w:line="276" w:lineRule="auto"/>
        <w:rPr>
          <w:rFonts w:cs="Arial"/>
        </w:rPr>
      </w:pPr>
      <w:r w:rsidRPr="00E62884">
        <w:rPr>
          <w:rFonts w:cs="Arial"/>
        </w:rPr>
        <w:t xml:space="preserve">szkody wynikające ze zniszczeń oraz innych zdarzeń w odniesieniu do robót, obiektów, materiałów, sprzętu i innego mienia ruchomego związanego z prowadzeniem robót podczas realizacji przedmiotu zamówienia, </w:t>
      </w:r>
    </w:p>
    <w:p w14:paraId="2E5C4363" w14:textId="77777777" w:rsidR="0049054B" w:rsidRPr="00E62884" w:rsidRDefault="0049054B" w:rsidP="0049054B">
      <w:pPr>
        <w:pStyle w:val="Akapitzlist"/>
        <w:numPr>
          <w:ilvl w:val="0"/>
          <w:numId w:val="78"/>
        </w:numPr>
        <w:spacing w:after="0" w:line="276" w:lineRule="auto"/>
        <w:rPr>
          <w:rFonts w:cs="Arial"/>
        </w:rPr>
      </w:pPr>
      <w:r w:rsidRPr="00E62884">
        <w:rPr>
          <w:rFonts w:cs="Arial"/>
        </w:rPr>
        <w:t>prawidłowa koordynacja robót wszystkich branż,</w:t>
      </w:r>
    </w:p>
    <w:p w14:paraId="2491E5FD" w14:textId="77777777" w:rsidR="0049054B" w:rsidRPr="00E62884" w:rsidRDefault="0049054B" w:rsidP="0049054B">
      <w:pPr>
        <w:pStyle w:val="Akapitzlist"/>
        <w:numPr>
          <w:ilvl w:val="0"/>
          <w:numId w:val="78"/>
        </w:numPr>
        <w:spacing w:after="0" w:line="276" w:lineRule="auto"/>
        <w:rPr>
          <w:rFonts w:cs="Arial"/>
        </w:rPr>
      </w:pPr>
      <w:r w:rsidRPr="00E62884">
        <w:rPr>
          <w:rFonts w:cs="Arial"/>
        </w:rPr>
        <w:t>staranne planowanie i uzgadnianie realizacji uciążliwych robót z wyznaczonym przedstawicielem Zamawiającego,</w:t>
      </w:r>
    </w:p>
    <w:p w14:paraId="0C30E58B" w14:textId="77777777" w:rsidR="0049054B" w:rsidRPr="00E62884" w:rsidRDefault="0049054B" w:rsidP="0049054B">
      <w:pPr>
        <w:numPr>
          <w:ilvl w:val="0"/>
          <w:numId w:val="78"/>
        </w:numPr>
        <w:suppressAutoHyphens w:val="0"/>
        <w:overflowPunct/>
        <w:autoSpaceDE/>
        <w:spacing w:after="0" w:line="276" w:lineRule="auto"/>
        <w:textAlignment w:val="auto"/>
        <w:rPr>
          <w:rFonts w:ascii="Arial" w:hAnsi="Arial" w:cs="Arial"/>
          <w:szCs w:val="24"/>
        </w:rPr>
      </w:pPr>
      <w:r w:rsidRPr="00E62884">
        <w:rPr>
          <w:rFonts w:ascii="Arial" w:hAnsi="Arial" w:cs="Arial"/>
          <w:szCs w:val="24"/>
        </w:rPr>
        <w:t>zapewnienie kierownictwa, siły roboczej, materiałów, sprzętu i innych urządzeń niezbędnych do wykonania przedmiotu zamówienia,</w:t>
      </w:r>
    </w:p>
    <w:p w14:paraId="4AE2B5AD" w14:textId="77777777" w:rsidR="0049054B" w:rsidRPr="00E62884" w:rsidRDefault="0049054B" w:rsidP="0049054B">
      <w:pPr>
        <w:pStyle w:val="Akapitzlist"/>
        <w:numPr>
          <w:ilvl w:val="0"/>
          <w:numId w:val="78"/>
        </w:numPr>
        <w:spacing w:after="0" w:line="276" w:lineRule="auto"/>
        <w:rPr>
          <w:rFonts w:cs="Arial"/>
        </w:rPr>
      </w:pPr>
      <w:r w:rsidRPr="00E62884">
        <w:rPr>
          <w:rFonts w:cs="Arial"/>
        </w:rPr>
        <w:t>nadzór i przestrzeganie przepisów bhp oraz przepisów przeciwpożarowych,</w:t>
      </w:r>
    </w:p>
    <w:p w14:paraId="76607FD1" w14:textId="77777777" w:rsidR="0049054B" w:rsidRPr="00E62884" w:rsidRDefault="0049054B" w:rsidP="0049054B">
      <w:pPr>
        <w:pStyle w:val="Akapitzlist"/>
        <w:numPr>
          <w:ilvl w:val="0"/>
          <w:numId w:val="78"/>
        </w:numPr>
        <w:spacing w:after="0" w:line="276" w:lineRule="auto"/>
        <w:rPr>
          <w:rFonts w:cs="Arial"/>
        </w:rPr>
      </w:pPr>
      <w:r w:rsidRPr="00E62884">
        <w:rPr>
          <w:rFonts w:cs="Arial"/>
        </w:rPr>
        <w:t>niezwłoczne powiadamianie Zamawiającego o:</w:t>
      </w:r>
    </w:p>
    <w:p w14:paraId="6F146A30" w14:textId="77777777" w:rsidR="0049054B" w:rsidRPr="00E62884" w:rsidRDefault="0049054B" w:rsidP="0049054B">
      <w:pPr>
        <w:pStyle w:val="Akapitzlist"/>
        <w:numPr>
          <w:ilvl w:val="0"/>
          <w:numId w:val="79"/>
        </w:numPr>
        <w:spacing w:after="0" w:line="276" w:lineRule="auto"/>
        <w:rPr>
          <w:rFonts w:cs="Arial"/>
        </w:rPr>
      </w:pPr>
      <w:r w:rsidRPr="00E62884">
        <w:rPr>
          <w:rFonts w:cs="Arial"/>
        </w:rPr>
        <w:t>wykrytych wadach dokumentacji projektowej,</w:t>
      </w:r>
    </w:p>
    <w:p w14:paraId="7D3A979D" w14:textId="77777777" w:rsidR="0049054B" w:rsidRPr="00E62884" w:rsidRDefault="0049054B" w:rsidP="0049054B">
      <w:pPr>
        <w:pStyle w:val="Akapitzlist"/>
        <w:numPr>
          <w:ilvl w:val="0"/>
          <w:numId w:val="79"/>
        </w:numPr>
        <w:spacing w:after="0" w:line="276" w:lineRule="auto"/>
        <w:rPr>
          <w:rFonts w:cs="Arial"/>
        </w:rPr>
      </w:pPr>
      <w:r w:rsidRPr="00E62884">
        <w:rPr>
          <w:rFonts w:cs="Arial"/>
        </w:rPr>
        <w:t>wszelkich okolicznościach ujawnionych w toku robót, które mogą mieć wpływ na terminową i zgodną z dokumentacją projektową oraz wiedzą techniczną realizację przedmiotu zamówienia,</w:t>
      </w:r>
    </w:p>
    <w:p w14:paraId="4BD75CB1" w14:textId="77777777" w:rsidR="0049054B" w:rsidRPr="00E62884" w:rsidRDefault="0049054B" w:rsidP="0049054B">
      <w:pPr>
        <w:pStyle w:val="Akapitzlist"/>
        <w:numPr>
          <w:ilvl w:val="0"/>
          <w:numId w:val="78"/>
        </w:numPr>
        <w:spacing w:after="0" w:line="276" w:lineRule="auto"/>
        <w:rPr>
          <w:rFonts w:cs="Arial"/>
        </w:rPr>
      </w:pPr>
      <w:r w:rsidRPr="00E62884">
        <w:rPr>
          <w:rFonts w:cs="Arial"/>
        </w:rPr>
        <w:t>bieżące informowanie Zamawiającego o konieczności wykonania robót dodatkowych lub zamiennych w terminie 14 dni roboczych od daty stwierdzenia konieczności ich wykonania,</w:t>
      </w:r>
    </w:p>
    <w:p w14:paraId="200BD97B" w14:textId="77777777" w:rsidR="0049054B" w:rsidRPr="00E62884" w:rsidRDefault="0049054B" w:rsidP="0049054B">
      <w:pPr>
        <w:pStyle w:val="Akapitzlist"/>
        <w:numPr>
          <w:ilvl w:val="0"/>
          <w:numId w:val="78"/>
        </w:numPr>
        <w:spacing w:after="0" w:line="276" w:lineRule="auto"/>
        <w:rPr>
          <w:rFonts w:cs="Arial"/>
        </w:rPr>
      </w:pPr>
      <w:r w:rsidRPr="00E62884">
        <w:rPr>
          <w:rFonts w:cs="Arial"/>
        </w:rPr>
        <w:t>uczestniczenie we wszystkich Radach Budowy zwoływanych przez Zamawiającego, dotyczących realizacji przedmiotu zamówienia,</w:t>
      </w:r>
    </w:p>
    <w:p w14:paraId="01A2FBBC" w14:textId="77777777" w:rsidR="0049054B" w:rsidRPr="00E62884" w:rsidRDefault="0049054B" w:rsidP="0049054B">
      <w:pPr>
        <w:pStyle w:val="Akapitzlist"/>
        <w:numPr>
          <w:ilvl w:val="0"/>
          <w:numId w:val="78"/>
        </w:numPr>
        <w:spacing w:after="0" w:line="276" w:lineRule="auto"/>
        <w:rPr>
          <w:rFonts w:cs="Arial"/>
        </w:rPr>
      </w:pPr>
      <w:r w:rsidRPr="00E62884">
        <w:rPr>
          <w:rFonts w:cs="Arial"/>
        </w:rPr>
        <w:t>prowadzenie systematycznych prac porządkowych w czasie realizacji robót,</w:t>
      </w:r>
    </w:p>
    <w:p w14:paraId="64A009AD" w14:textId="77777777" w:rsidR="0049054B" w:rsidRPr="00E62884" w:rsidRDefault="0049054B" w:rsidP="0049054B">
      <w:pPr>
        <w:pStyle w:val="Akapitzlist"/>
        <w:numPr>
          <w:ilvl w:val="0"/>
          <w:numId w:val="78"/>
        </w:numPr>
        <w:spacing w:after="0" w:line="276" w:lineRule="auto"/>
        <w:rPr>
          <w:rFonts w:cs="Arial"/>
        </w:rPr>
      </w:pPr>
      <w:r w:rsidRPr="00E62884">
        <w:rPr>
          <w:rFonts w:cs="Arial"/>
        </w:rPr>
        <w:t>zabezpieczenie zdemontowanych materiałów i urządzeń w sposób niezagrażający życiu i zdrowiu pracowników i osób trzecich,</w:t>
      </w:r>
    </w:p>
    <w:p w14:paraId="6AA01C65" w14:textId="77777777" w:rsidR="0049054B" w:rsidRPr="00E62884" w:rsidRDefault="0049054B" w:rsidP="0049054B">
      <w:pPr>
        <w:pStyle w:val="Akapitzlist"/>
        <w:numPr>
          <w:ilvl w:val="0"/>
          <w:numId w:val="78"/>
        </w:numPr>
        <w:spacing w:after="0" w:line="276" w:lineRule="auto"/>
        <w:rPr>
          <w:rFonts w:cs="Arial"/>
        </w:rPr>
      </w:pPr>
      <w:r w:rsidRPr="00E62884">
        <w:rPr>
          <w:rFonts w:cs="Arial"/>
        </w:rPr>
        <w:t>zapewnienie sukcesywnego wywozu odpadów i śmieci na swój koszt,</w:t>
      </w:r>
    </w:p>
    <w:p w14:paraId="1B6E3F3C" w14:textId="77777777" w:rsidR="0049054B" w:rsidRPr="00E62884" w:rsidRDefault="0049054B" w:rsidP="0049054B">
      <w:pPr>
        <w:pStyle w:val="Akapitzlist"/>
        <w:numPr>
          <w:ilvl w:val="0"/>
          <w:numId w:val="78"/>
        </w:numPr>
        <w:spacing w:after="0" w:line="276" w:lineRule="auto"/>
        <w:rPr>
          <w:rFonts w:cs="Arial"/>
        </w:rPr>
      </w:pPr>
      <w:r w:rsidRPr="00E62884">
        <w:rPr>
          <w:rFonts w:cs="Arial"/>
        </w:rPr>
        <w:t xml:space="preserve">wnioskowanie o zatwierdzenie materiałów, urządzeń i wyposażenia, </w:t>
      </w:r>
    </w:p>
    <w:p w14:paraId="6F7CB3E4" w14:textId="77777777" w:rsidR="0049054B" w:rsidRPr="00E62884" w:rsidRDefault="0049054B" w:rsidP="0049054B">
      <w:pPr>
        <w:pStyle w:val="Akapitzlist"/>
        <w:numPr>
          <w:ilvl w:val="0"/>
          <w:numId w:val="78"/>
        </w:numPr>
        <w:spacing w:after="0" w:line="276" w:lineRule="auto"/>
        <w:rPr>
          <w:rFonts w:cs="Arial"/>
        </w:rPr>
      </w:pPr>
      <w:r w:rsidRPr="00E62884">
        <w:rPr>
          <w:rFonts w:cs="Arial"/>
        </w:rPr>
        <w:t xml:space="preserve">utrzymanie w należytej sprawności oznakowania i zabezpieczenia terenu budowy, a także w trakcie prowadzenia robót – zabezpieczenie i uniemożliwienie dostępu na teren budowy osobom postronnym, </w:t>
      </w:r>
    </w:p>
    <w:p w14:paraId="1E0E1C87" w14:textId="77777777" w:rsidR="0049054B" w:rsidRPr="00E62884" w:rsidRDefault="0049054B" w:rsidP="0049054B">
      <w:pPr>
        <w:pStyle w:val="Akapitzlist"/>
        <w:numPr>
          <w:ilvl w:val="0"/>
          <w:numId w:val="78"/>
        </w:numPr>
        <w:spacing w:after="0" w:line="276" w:lineRule="auto"/>
        <w:rPr>
          <w:rFonts w:cs="Arial"/>
        </w:rPr>
      </w:pPr>
      <w:r w:rsidRPr="00E62884">
        <w:rPr>
          <w:rFonts w:cs="Arial"/>
        </w:rPr>
        <w:t>prowadzenie robót budowlanych ze szczególną ostrożnością, zachowaniem przepisów BHP oraz przepisów przeciwpożarowych, poszanowaniem mienia, zgodnie z zasadami sztuki budowlanej oraz obowiązującymi wymaganiami prawa budowlanego,</w:t>
      </w:r>
    </w:p>
    <w:p w14:paraId="1E6933B2" w14:textId="77777777" w:rsidR="0049054B" w:rsidRPr="00E62884" w:rsidRDefault="0049054B" w:rsidP="0049054B">
      <w:pPr>
        <w:pStyle w:val="Akapitzlist"/>
        <w:numPr>
          <w:ilvl w:val="0"/>
          <w:numId w:val="78"/>
        </w:numPr>
        <w:spacing w:after="0" w:line="276" w:lineRule="auto"/>
        <w:rPr>
          <w:rFonts w:cs="Arial"/>
        </w:rPr>
      </w:pPr>
      <w:r w:rsidRPr="00E62884">
        <w:rPr>
          <w:rFonts w:cs="Arial"/>
        </w:rPr>
        <w:t>zorganizowania robót budowlanych w sposób nienarażający osób trzecich na niebezpieczeństwa i uciążliwości wynikające z prowadzonych robót, z jednoczesnym zastosowaniem szczególnych środków ostrożności,</w:t>
      </w:r>
    </w:p>
    <w:p w14:paraId="44F10689" w14:textId="77777777" w:rsidR="0049054B" w:rsidRPr="00E62884" w:rsidRDefault="0049054B" w:rsidP="0049054B">
      <w:pPr>
        <w:pStyle w:val="Akapitzlist"/>
        <w:numPr>
          <w:ilvl w:val="0"/>
          <w:numId w:val="78"/>
        </w:numPr>
        <w:spacing w:after="0" w:line="276" w:lineRule="auto"/>
        <w:rPr>
          <w:rFonts w:cs="Arial"/>
        </w:rPr>
      </w:pPr>
      <w:r w:rsidRPr="00E62884">
        <w:rPr>
          <w:rFonts w:cs="Arial"/>
        </w:rPr>
        <w:t>niezwłoczne informowanie Zamawiającego o problemach technicznych lub okolicznościach, które mogą wpłynąć na jakość robót lub termin zakończenia robót,</w:t>
      </w:r>
    </w:p>
    <w:p w14:paraId="6D948B8F" w14:textId="77777777" w:rsidR="0049054B" w:rsidRPr="00E62884" w:rsidRDefault="0049054B" w:rsidP="0049054B">
      <w:pPr>
        <w:pStyle w:val="Akapitzlist"/>
        <w:numPr>
          <w:ilvl w:val="0"/>
          <w:numId w:val="78"/>
        </w:numPr>
        <w:spacing w:after="0" w:line="276" w:lineRule="auto"/>
        <w:rPr>
          <w:rFonts w:cs="Arial"/>
        </w:rPr>
      </w:pPr>
      <w:r w:rsidRPr="00E62884">
        <w:rPr>
          <w:rFonts w:cs="Arial"/>
        </w:rPr>
        <w:t>wykonania robót tymczasowych, które mogą być potrzebne do wykonania robót podstawowych,</w:t>
      </w:r>
    </w:p>
    <w:p w14:paraId="76BAEC53" w14:textId="77777777" w:rsidR="0049054B" w:rsidRPr="00E62884" w:rsidRDefault="0049054B" w:rsidP="0049054B">
      <w:pPr>
        <w:pStyle w:val="Akapitzlist"/>
        <w:numPr>
          <w:ilvl w:val="0"/>
          <w:numId w:val="78"/>
        </w:numPr>
        <w:spacing w:after="0" w:line="276" w:lineRule="auto"/>
        <w:rPr>
          <w:rFonts w:cs="Arial"/>
        </w:rPr>
      </w:pPr>
      <w:r w:rsidRPr="00E62884">
        <w:rPr>
          <w:rFonts w:cs="Arial"/>
        </w:rPr>
        <w:t>współpraca w trakcie realizacji robót budowlanych z przedstawicielami Zamawiającego,</w:t>
      </w:r>
    </w:p>
    <w:p w14:paraId="7C092442" w14:textId="77777777" w:rsidR="0049054B" w:rsidRPr="00E62884" w:rsidRDefault="0049054B" w:rsidP="0049054B">
      <w:pPr>
        <w:pStyle w:val="Akapitzlist"/>
        <w:numPr>
          <w:ilvl w:val="0"/>
          <w:numId w:val="78"/>
        </w:numPr>
        <w:spacing w:after="0" w:line="276" w:lineRule="auto"/>
        <w:rPr>
          <w:rFonts w:cs="Arial"/>
        </w:rPr>
      </w:pPr>
      <w:r w:rsidRPr="00E62884">
        <w:rPr>
          <w:rFonts w:cs="Arial"/>
        </w:rPr>
        <w:lastRenderedPageBreak/>
        <w:t>uwzględnianie wytycznych Zamawiającego,</w:t>
      </w:r>
    </w:p>
    <w:p w14:paraId="05C0FEC7" w14:textId="77777777" w:rsidR="0049054B" w:rsidRPr="00E62884" w:rsidRDefault="0049054B" w:rsidP="0049054B">
      <w:pPr>
        <w:pStyle w:val="Akapitzlist"/>
        <w:numPr>
          <w:ilvl w:val="0"/>
          <w:numId w:val="78"/>
        </w:numPr>
        <w:spacing w:after="0" w:line="276" w:lineRule="auto"/>
        <w:rPr>
          <w:rFonts w:cs="Arial"/>
        </w:rPr>
      </w:pPr>
      <w:r w:rsidRPr="00E62884">
        <w:rPr>
          <w:rFonts w:cs="Arial"/>
        </w:rPr>
        <w:t xml:space="preserve">przerwanie robót budowlanych na żądanie Zamawiającego oraz zabezpieczenia wykonanych robót przed ich zniszczeniem, </w:t>
      </w:r>
    </w:p>
    <w:p w14:paraId="57FAC313" w14:textId="77777777" w:rsidR="0049054B" w:rsidRPr="00E62884" w:rsidRDefault="0049054B" w:rsidP="0049054B">
      <w:pPr>
        <w:pStyle w:val="Akapitzlist"/>
        <w:numPr>
          <w:ilvl w:val="0"/>
          <w:numId w:val="78"/>
        </w:numPr>
        <w:spacing w:after="0" w:line="276" w:lineRule="auto"/>
        <w:rPr>
          <w:rFonts w:cs="Arial"/>
        </w:rPr>
      </w:pPr>
      <w:r w:rsidRPr="00E62884">
        <w:rPr>
          <w:rFonts w:cs="Arial"/>
        </w:rPr>
        <w:t>tymczasowa przebudowa urządzeń obcych, w uzgodnieniu z Zamawiającym,</w:t>
      </w:r>
    </w:p>
    <w:p w14:paraId="4A1AA53D" w14:textId="77777777" w:rsidR="0049054B" w:rsidRPr="00E62884" w:rsidRDefault="0049054B" w:rsidP="0049054B">
      <w:pPr>
        <w:pStyle w:val="Akapitzlist"/>
        <w:numPr>
          <w:ilvl w:val="0"/>
          <w:numId w:val="78"/>
        </w:numPr>
        <w:spacing w:after="0" w:line="276" w:lineRule="auto"/>
        <w:rPr>
          <w:rFonts w:cs="Arial"/>
        </w:rPr>
      </w:pPr>
      <w:r w:rsidRPr="00E62884">
        <w:rPr>
          <w:rFonts w:cs="Arial"/>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p>
    <w:p w14:paraId="7B42003B" w14:textId="77777777" w:rsidR="0049054B" w:rsidRPr="00E62884" w:rsidRDefault="0049054B" w:rsidP="0049054B">
      <w:pPr>
        <w:pStyle w:val="Akapitzlist"/>
        <w:numPr>
          <w:ilvl w:val="0"/>
          <w:numId w:val="78"/>
        </w:numPr>
        <w:spacing w:after="0" w:line="276" w:lineRule="auto"/>
        <w:rPr>
          <w:rFonts w:cs="Arial"/>
        </w:rPr>
      </w:pPr>
      <w:r w:rsidRPr="00E62884">
        <w:rPr>
          <w:rFonts w:cs="Arial"/>
        </w:rPr>
        <w:t>przedkładanie Zamawiającemu poświadczonej za zgodność z oryginałem kopii zawartych umów o podwykonawstwo, których przedmiotem są dostawy lub usługi, oraz ich zmian,</w:t>
      </w:r>
    </w:p>
    <w:p w14:paraId="2E0FC6EE" w14:textId="77777777" w:rsidR="0049054B" w:rsidRPr="00E62884" w:rsidRDefault="0049054B" w:rsidP="0049054B">
      <w:pPr>
        <w:pStyle w:val="Akapitzlist"/>
        <w:numPr>
          <w:ilvl w:val="0"/>
          <w:numId w:val="78"/>
        </w:numPr>
        <w:spacing w:after="0" w:line="276" w:lineRule="auto"/>
        <w:rPr>
          <w:rFonts w:cs="Arial"/>
        </w:rPr>
      </w:pPr>
      <w:r w:rsidRPr="00E62884">
        <w:rPr>
          <w:rFonts w:cs="Arial"/>
        </w:rPr>
        <w:t>uporządkowanie terenu budowy każdego dnia po zakończeniu robót,</w:t>
      </w:r>
    </w:p>
    <w:p w14:paraId="2E4F56BA" w14:textId="77777777" w:rsidR="0049054B" w:rsidRPr="00E62884" w:rsidRDefault="0049054B" w:rsidP="0049054B">
      <w:pPr>
        <w:numPr>
          <w:ilvl w:val="0"/>
          <w:numId w:val="78"/>
        </w:numPr>
        <w:overflowPunct/>
        <w:spacing w:after="0" w:line="276" w:lineRule="auto"/>
        <w:textAlignment w:val="auto"/>
        <w:rPr>
          <w:rFonts w:ascii="Arial" w:hAnsi="Arial" w:cs="Arial"/>
          <w:szCs w:val="24"/>
        </w:rPr>
      </w:pPr>
      <w:r w:rsidRPr="00E62884">
        <w:rPr>
          <w:rFonts w:ascii="Arial" w:hAnsi="Arial" w:cs="Arial"/>
          <w:szCs w:val="24"/>
        </w:rPr>
        <w:t>serwisowanie wszelkich urządzeń, wyposażenia lub sprzętu wraz z instalacjami do czasu odbioru końcowego przedmiotu zamówienia,</w:t>
      </w:r>
    </w:p>
    <w:p w14:paraId="34BEF53D" w14:textId="77777777" w:rsidR="0049054B" w:rsidRPr="00E62884" w:rsidRDefault="0049054B" w:rsidP="0049054B">
      <w:pPr>
        <w:pStyle w:val="Akapitzlist"/>
        <w:numPr>
          <w:ilvl w:val="0"/>
          <w:numId w:val="78"/>
        </w:numPr>
        <w:spacing w:after="0" w:line="276" w:lineRule="auto"/>
        <w:rPr>
          <w:rFonts w:cs="Arial"/>
        </w:rPr>
      </w:pPr>
      <w:r w:rsidRPr="00E62884">
        <w:rPr>
          <w:rFonts w:cs="Arial"/>
        </w:rPr>
        <w:t>uporządkowanie terenu budowy po wykonanych robotach w terminie nie późniejszym niż termin odbioru końcowego przedmiotu zamówienia,</w:t>
      </w:r>
    </w:p>
    <w:p w14:paraId="1CD2EC92" w14:textId="77777777" w:rsidR="0049054B" w:rsidRPr="00E62884" w:rsidRDefault="0049054B" w:rsidP="0049054B">
      <w:pPr>
        <w:pStyle w:val="Akapitzlist"/>
        <w:numPr>
          <w:ilvl w:val="0"/>
          <w:numId w:val="78"/>
        </w:numPr>
        <w:spacing w:after="0" w:line="276" w:lineRule="auto"/>
        <w:rPr>
          <w:rFonts w:cs="Arial"/>
        </w:rPr>
      </w:pPr>
      <w:r w:rsidRPr="00E62884">
        <w:rPr>
          <w:rFonts w:cs="Arial"/>
        </w:rPr>
        <w:t xml:space="preserve">uporządkowanie terenu budowy oraz terenów przyległych, zajętych lub użytkowanych przez Wykonawcę, łącznie z przywróceniem stanu pierwotnego terenów zielonych i naprawą ciągów komunikacyjnych, </w:t>
      </w:r>
    </w:p>
    <w:p w14:paraId="62CA547C" w14:textId="77777777" w:rsidR="0049054B" w:rsidRPr="00E62884" w:rsidRDefault="0049054B" w:rsidP="0049054B">
      <w:pPr>
        <w:pStyle w:val="Akapitzlist"/>
        <w:numPr>
          <w:ilvl w:val="0"/>
          <w:numId w:val="78"/>
        </w:numPr>
        <w:spacing w:after="0" w:line="276" w:lineRule="auto"/>
        <w:rPr>
          <w:rFonts w:cs="Arial"/>
        </w:rPr>
      </w:pPr>
      <w:r w:rsidRPr="00E62884">
        <w:rPr>
          <w:rFonts w:cs="Arial"/>
        </w:rPr>
        <w:t>przygotowanie dokumentów do odbioru końcowego przedmiotu zamówienia,</w:t>
      </w:r>
    </w:p>
    <w:p w14:paraId="071802C6" w14:textId="77777777" w:rsidR="0049054B" w:rsidRPr="00E62884" w:rsidRDefault="0049054B" w:rsidP="0049054B">
      <w:pPr>
        <w:pStyle w:val="Akapitzlist"/>
        <w:numPr>
          <w:ilvl w:val="0"/>
          <w:numId w:val="78"/>
        </w:numPr>
        <w:spacing w:after="0" w:line="276" w:lineRule="auto"/>
        <w:rPr>
          <w:rFonts w:cs="Arial"/>
        </w:rPr>
      </w:pPr>
      <w:r w:rsidRPr="00E62884">
        <w:rPr>
          <w:rFonts w:cs="Arial"/>
        </w:rPr>
        <w:t>zgłoszenie przedmiotu zamówienia do odbiorów, uczestnictwa w czynnościach odbioru, zapewnienia usunięcia stwierdzonych wad,</w:t>
      </w:r>
    </w:p>
    <w:p w14:paraId="3F2F24B8" w14:textId="73527C67" w:rsidR="0049054B" w:rsidRPr="00E62884" w:rsidRDefault="0049054B" w:rsidP="0049054B">
      <w:pPr>
        <w:pStyle w:val="Akapitzlist"/>
        <w:numPr>
          <w:ilvl w:val="0"/>
          <w:numId w:val="78"/>
        </w:numPr>
        <w:spacing w:after="0" w:line="276" w:lineRule="auto"/>
        <w:rPr>
          <w:rFonts w:cs="Arial"/>
        </w:rPr>
      </w:pPr>
      <w:r w:rsidRPr="00E62884">
        <w:rPr>
          <w:rFonts w:cs="Arial"/>
        </w:rPr>
        <w:t>opracowanie i przekazania Zamawiającemu kompletnej dokumentacji powykonawczej wraz z dokumentami pozwalającymi na ocenę prawidłowego wykonania robót,</w:t>
      </w:r>
    </w:p>
    <w:p w14:paraId="46501F1A" w14:textId="77777777" w:rsidR="00E62884" w:rsidRPr="00E62884" w:rsidRDefault="00E62884" w:rsidP="00E62884">
      <w:pPr>
        <w:pStyle w:val="Akapitzlist"/>
        <w:numPr>
          <w:ilvl w:val="0"/>
          <w:numId w:val="78"/>
        </w:numPr>
        <w:spacing w:after="0" w:line="276" w:lineRule="auto"/>
        <w:rPr>
          <w:rFonts w:cs="Arial"/>
        </w:rPr>
      </w:pPr>
      <w:bookmarkStart w:id="21" w:name="_Hlk102995617"/>
      <w:r w:rsidRPr="00E62884">
        <w:rPr>
          <w:rFonts w:cs="Arial"/>
        </w:rPr>
        <w:t>uzyskanie wszystkich odbiorów i uzgodnień koniecznych do użytkowania obiektu,</w:t>
      </w:r>
    </w:p>
    <w:bookmarkEnd w:id="21"/>
    <w:p w14:paraId="0AC5FDF1" w14:textId="77777777" w:rsidR="00E62884" w:rsidRPr="00E62884" w:rsidRDefault="00E62884" w:rsidP="00E62884">
      <w:pPr>
        <w:pStyle w:val="Akapitzlist"/>
        <w:numPr>
          <w:ilvl w:val="0"/>
          <w:numId w:val="78"/>
        </w:numPr>
        <w:spacing w:after="0" w:line="276" w:lineRule="auto"/>
        <w:rPr>
          <w:rFonts w:cs="Arial"/>
        </w:rPr>
      </w:pPr>
      <w:r w:rsidRPr="00E62884">
        <w:rPr>
          <w:rFonts w:cs="Arial"/>
        </w:rPr>
        <w:t>wykonanie wszelkich opracowań, specyfikacji, ekspertyz i analiz oraz związanych z nimi uzgodnień wynikających z przepisów prawa lub wymaganych przez właściwe organy administracji lub też wymaganych w celu prawidłowej realizacji przedmiotu zamówienia nawet w przypadku braku prawnego obowiązku ich sporządzenia,</w:t>
      </w:r>
    </w:p>
    <w:p w14:paraId="20AD4940" w14:textId="77777777" w:rsidR="0049054B" w:rsidRPr="006B239C" w:rsidRDefault="0049054B" w:rsidP="0049054B">
      <w:pPr>
        <w:pStyle w:val="Akapitzlist"/>
        <w:numPr>
          <w:ilvl w:val="0"/>
          <w:numId w:val="78"/>
        </w:numPr>
        <w:spacing w:after="0" w:line="276" w:lineRule="auto"/>
        <w:rPr>
          <w:rFonts w:cs="Arial"/>
        </w:rPr>
      </w:pPr>
      <w:r w:rsidRPr="00E62884">
        <w:rPr>
          <w:rFonts w:cs="Arial"/>
        </w:rPr>
        <w:t xml:space="preserve">wykonanie – przez 24 miesiące od daty odbioru końcowego – serwisu, wymaganych dokumentacją techniczną przeglądów technicznych i konserwacji urządzeń, wyposażenia lub sprzętu wraz z instalacjami, o których mowa w dokumentacji projektowej, dostarczonych i wbudowanych w ramach realizacji przedmiotu zamówienia wraz z wymianą niezbędnych elementów eksploatacyjnych, w terminach wskazanych lub wymaganych przez producenta urządzenia, wyposażenia lub sprzętu, jak też na każdy wniosek </w:t>
      </w:r>
      <w:r w:rsidRPr="006B239C">
        <w:rPr>
          <w:rFonts w:cs="Arial"/>
        </w:rPr>
        <w:t>Zamawiającego w przypadku, gdy wniosek taki jest skutkiem niezrealizowania obowiązku przez Wykonawcę,</w:t>
      </w:r>
    </w:p>
    <w:p w14:paraId="32DFED53" w14:textId="77777777" w:rsidR="0049054B" w:rsidRPr="006B239C" w:rsidRDefault="0049054B" w:rsidP="0049054B">
      <w:pPr>
        <w:pStyle w:val="Akapitzlist"/>
        <w:numPr>
          <w:ilvl w:val="0"/>
          <w:numId w:val="78"/>
        </w:numPr>
        <w:spacing w:after="0" w:line="276" w:lineRule="auto"/>
        <w:rPr>
          <w:rFonts w:cs="Arial"/>
        </w:rPr>
      </w:pPr>
      <w:r w:rsidRPr="006B239C">
        <w:rPr>
          <w:rFonts w:cs="Arial"/>
        </w:rPr>
        <w:t>usuwanie usterek i wad stwierdzonych w czasie realizacji robót, podczas odbioru końcowego oraz ujawnionych w okresie rękojmi i gwarancji.</w:t>
      </w:r>
    </w:p>
    <w:p w14:paraId="53A05128" w14:textId="77777777" w:rsidR="0049054B" w:rsidRPr="006B239C" w:rsidRDefault="0049054B" w:rsidP="0049054B">
      <w:pPr>
        <w:spacing w:after="0" w:line="276" w:lineRule="auto"/>
        <w:rPr>
          <w:rFonts w:cs="Arial"/>
        </w:rPr>
      </w:pPr>
    </w:p>
    <w:p w14:paraId="48565ABA" w14:textId="77777777" w:rsidR="0049054B" w:rsidRPr="006B239C" w:rsidRDefault="0049054B" w:rsidP="0049054B">
      <w:pPr>
        <w:spacing w:after="0" w:line="276" w:lineRule="auto"/>
        <w:jc w:val="center"/>
        <w:rPr>
          <w:rFonts w:ascii="Arial" w:hAnsi="Arial" w:cs="Arial"/>
          <w:b/>
          <w:bCs/>
          <w:szCs w:val="24"/>
        </w:rPr>
      </w:pPr>
      <w:r w:rsidRPr="006B239C">
        <w:rPr>
          <w:rFonts w:ascii="Arial" w:hAnsi="Arial" w:cs="Arial"/>
          <w:b/>
          <w:bCs/>
          <w:szCs w:val="24"/>
        </w:rPr>
        <w:t>§4</w:t>
      </w:r>
    </w:p>
    <w:p w14:paraId="33E35A54" w14:textId="77777777" w:rsidR="0049054B" w:rsidRPr="006B239C" w:rsidRDefault="0049054B" w:rsidP="0049054B">
      <w:pPr>
        <w:spacing w:after="0" w:line="276" w:lineRule="auto"/>
        <w:jc w:val="center"/>
        <w:rPr>
          <w:rFonts w:ascii="Arial" w:hAnsi="Arial" w:cs="Arial"/>
          <w:b/>
          <w:bCs/>
          <w:szCs w:val="24"/>
        </w:rPr>
      </w:pPr>
      <w:r w:rsidRPr="006B239C">
        <w:rPr>
          <w:rFonts w:ascii="Arial" w:hAnsi="Arial" w:cs="Arial"/>
          <w:b/>
          <w:bCs/>
          <w:szCs w:val="24"/>
        </w:rPr>
        <w:t>Obowiązki Zamawiającego</w:t>
      </w:r>
    </w:p>
    <w:p w14:paraId="340D0A4E" w14:textId="77777777" w:rsidR="0049054B" w:rsidRPr="006B239C" w:rsidRDefault="0049054B" w:rsidP="0049054B">
      <w:pPr>
        <w:spacing w:after="0" w:line="276" w:lineRule="auto"/>
        <w:jc w:val="center"/>
        <w:rPr>
          <w:rFonts w:ascii="Arial" w:hAnsi="Arial" w:cs="Arial"/>
          <w:b/>
          <w:bCs/>
          <w:szCs w:val="24"/>
        </w:rPr>
      </w:pPr>
    </w:p>
    <w:p w14:paraId="7351183E" w14:textId="77777777" w:rsidR="0049054B" w:rsidRPr="006B239C" w:rsidRDefault="0049054B" w:rsidP="0049054B">
      <w:pPr>
        <w:spacing w:after="0" w:line="276" w:lineRule="auto"/>
        <w:rPr>
          <w:rFonts w:ascii="Arial" w:hAnsi="Arial" w:cs="Arial"/>
          <w:szCs w:val="24"/>
        </w:rPr>
      </w:pPr>
      <w:r w:rsidRPr="006B239C">
        <w:rPr>
          <w:rFonts w:ascii="Arial" w:hAnsi="Arial" w:cs="Arial"/>
          <w:szCs w:val="24"/>
        </w:rPr>
        <w:lastRenderedPageBreak/>
        <w:t>Do obowiązków Zamawiającego należy:</w:t>
      </w:r>
    </w:p>
    <w:p w14:paraId="091BEE6D" w14:textId="77777777" w:rsidR="0049054B" w:rsidRPr="006B239C" w:rsidRDefault="0049054B" w:rsidP="0049054B">
      <w:pPr>
        <w:pStyle w:val="Akapitzlist"/>
        <w:numPr>
          <w:ilvl w:val="0"/>
          <w:numId w:val="81"/>
        </w:numPr>
        <w:spacing w:after="0" w:line="276" w:lineRule="auto"/>
        <w:rPr>
          <w:rFonts w:cs="Arial"/>
        </w:rPr>
      </w:pPr>
      <w:r w:rsidRPr="006B239C">
        <w:rPr>
          <w:rFonts w:cs="Arial"/>
        </w:rPr>
        <w:t>przekazanie dokumentacji projektowej, (jeśli dotyczy) kopii pozwolenia na budowę oraz dziennika budowy,</w:t>
      </w:r>
    </w:p>
    <w:p w14:paraId="0F966E4B" w14:textId="77777777" w:rsidR="0049054B" w:rsidRPr="006B239C" w:rsidRDefault="0049054B" w:rsidP="0049054B">
      <w:pPr>
        <w:pStyle w:val="Akapitzlist"/>
        <w:numPr>
          <w:ilvl w:val="0"/>
          <w:numId w:val="81"/>
        </w:numPr>
        <w:spacing w:after="0" w:line="276" w:lineRule="auto"/>
        <w:rPr>
          <w:rFonts w:cs="Arial"/>
        </w:rPr>
      </w:pPr>
      <w:r w:rsidRPr="006B239C">
        <w:rPr>
          <w:rFonts w:cs="Arial"/>
        </w:rPr>
        <w:t>protokolarne przekazanie Wykonawcy terenu budowy na czas realizacji przedmiotu zamówienia,</w:t>
      </w:r>
    </w:p>
    <w:p w14:paraId="1911EA8C" w14:textId="77777777" w:rsidR="0049054B" w:rsidRPr="006B239C" w:rsidRDefault="0049054B" w:rsidP="0049054B">
      <w:pPr>
        <w:pStyle w:val="Akapitzlist"/>
        <w:numPr>
          <w:ilvl w:val="0"/>
          <w:numId w:val="81"/>
        </w:numPr>
        <w:spacing w:after="0" w:line="276" w:lineRule="auto"/>
        <w:rPr>
          <w:rFonts w:cs="Arial"/>
        </w:rPr>
      </w:pPr>
      <w:r w:rsidRPr="006B239C">
        <w:rPr>
          <w:rFonts w:cs="Arial"/>
        </w:rPr>
        <w:t>wskazanie punktów lub możliwości poboru mediów dla potrzeb budowy i zaplecza,</w:t>
      </w:r>
    </w:p>
    <w:p w14:paraId="5F5FB248" w14:textId="77777777" w:rsidR="0049054B" w:rsidRPr="00CB19EF" w:rsidRDefault="0049054B" w:rsidP="0049054B">
      <w:pPr>
        <w:pStyle w:val="Akapitzlist"/>
        <w:numPr>
          <w:ilvl w:val="0"/>
          <w:numId w:val="81"/>
        </w:numPr>
        <w:spacing w:after="0" w:line="276" w:lineRule="auto"/>
        <w:rPr>
          <w:rFonts w:cs="Arial"/>
        </w:rPr>
      </w:pPr>
      <w:r w:rsidRPr="006B239C">
        <w:rPr>
          <w:rFonts w:cs="Arial"/>
        </w:rPr>
        <w:t xml:space="preserve">zapewnienie nadzoru inwestorskiego oraz autorskiego do dnia odbioru </w:t>
      </w:r>
      <w:r w:rsidRPr="00CB19EF">
        <w:rPr>
          <w:rFonts w:cs="Arial"/>
        </w:rPr>
        <w:t>końcowego przedmiotu zamówienia,</w:t>
      </w:r>
    </w:p>
    <w:p w14:paraId="7547618C" w14:textId="77777777" w:rsidR="0049054B" w:rsidRPr="00CB19EF" w:rsidRDefault="0049054B" w:rsidP="0049054B">
      <w:pPr>
        <w:pStyle w:val="Akapitzlist"/>
        <w:numPr>
          <w:ilvl w:val="0"/>
          <w:numId w:val="81"/>
        </w:numPr>
        <w:spacing w:after="0" w:line="276" w:lineRule="auto"/>
        <w:rPr>
          <w:rFonts w:cs="Arial"/>
        </w:rPr>
      </w:pPr>
      <w:r w:rsidRPr="00CB19EF">
        <w:rPr>
          <w:rFonts w:cs="Arial"/>
        </w:rPr>
        <w:t>uczestnictwo w Radach Budowy,</w:t>
      </w:r>
    </w:p>
    <w:p w14:paraId="4E763F8E" w14:textId="77777777" w:rsidR="0049054B" w:rsidRPr="00CB19EF" w:rsidRDefault="0049054B" w:rsidP="0049054B">
      <w:pPr>
        <w:pStyle w:val="Akapitzlist"/>
        <w:numPr>
          <w:ilvl w:val="0"/>
          <w:numId w:val="81"/>
        </w:numPr>
        <w:spacing w:after="0" w:line="276" w:lineRule="auto"/>
        <w:rPr>
          <w:rFonts w:cs="Arial"/>
        </w:rPr>
      </w:pPr>
      <w:r w:rsidRPr="00CB19EF">
        <w:rPr>
          <w:rFonts w:cs="Arial"/>
        </w:rPr>
        <w:t>dokonanie odbiorów przedmiotu zamówienia,</w:t>
      </w:r>
    </w:p>
    <w:p w14:paraId="297102A1" w14:textId="77777777" w:rsidR="0049054B" w:rsidRPr="00CB19EF" w:rsidRDefault="0049054B" w:rsidP="0049054B">
      <w:pPr>
        <w:pStyle w:val="Akapitzlist"/>
        <w:numPr>
          <w:ilvl w:val="0"/>
          <w:numId w:val="81"/>
        </w:numPr>
        <w:spacing w:after="0" w:line="276" w:lineRule="auto"/>
        <w:rPr>
          <w:rFonts w:cs="Arial"/>
        </w:rPr>
      </w:pPr>
      <w:r w:rsidRPr="00CB19EF">
        <w:rPr>
          <w:rFonts w:cs="Arial"/>
        </w:rPr>
        <w:t>zapłata umówionego wynagrodzenia za wykonanie przedmiotu zamówienia.</w:t>
      </w:r>
    </w:p>
    <w:p w14:paraId="6F7E9E5F" w14:textId="77777777" w:rsidR="0049054B" w:rsidRPr="00CB19EF" w:rsidRDefault="0049054B" w:rsidP="0049054B">
      <w:pPr>
        <w:pStyle w:val="Akapitzlist"/>
        <w:spacing w:after="0" w:line="276" w:lineRule="auto"/>
        <w:rPr>
          <w:rFonts w:cs="Arial"/>
        </w:rPr>
      </w:pPr>
    </w:p>
    <w:p w14:paraId="678E9214" w14:textId="77777777" w:rsidR="0049054B" w:rsidRPr="00CB19EF" w:rsidRDefault="0049054B" w:rsidP="0049054B">
      <w:pPr>
        <w:spacing w:after="0" w:line="276" w:lineRule="auto"/>
        <w:jc w:val="center"/>
        <w:rPr>
          <w:rFonts w:ascii="Arial" w:hAnsi="Arial" w:cs="Arial"/>
          <w:b/>
          <w:bCs/>
          <w:szCs w:val="24"/>
        </w:rPr>
      </w:pPr>
      <w:r w:rsidRPr="00CB19EF">
        <w:rPr>
          <w:rFonts w:ascii="Arial" w:hAnsi="Arial" w:cs="Arial"/>
          <w:b/>
          <w:bCs/>
          <w:szCs w:val="24"/>
        </w:rPr>
        <w:t>§5</w:t>
      </w:r>
    </w:p>
    <w:p w14:paraId="6386F4F0" w14:textId="77777777" w:rsidR="0049054B" w:rsidRPr="00CB19EF" w:rsidRDefault="0049054B" w:rsidP="0049054B">
      <w:pPr>
        <w:spacing w:after="0" w:line="276" w:lineRule="auto"/>
        <w:jc w:val="center"/>
        <w:rPr>
          <w:rFonts w:ascii="Arial" w:hAnsi="Arial" w:cs="Arial"/>
          <w:b/>
          <w:bCs/>
          <w:szCs w:val="24"/>
        </w:rPr>
      </w:pPr>
      <w:r w:rsidRPr="00CB19EF">
        <w:rPr>
          <w:rFonts w:ascii="Arial" w:hAnsi="Arial" w:cs="Arial"/>
          <w:b/>
          <w:bCs/>
          <w:szCs w:val="24"/>
        </w:rPr>
        <w:t>Termin wykonania przedmiotu zamówienia</w:t>
      </w:r>
    </w:p>
    <w:p w14:paraId="4B6F75B3" w14:textId="77777777" w:rsidR="0049054B" w:rsidRPr="00CB19EF" w:rsidRDefault="0049054B" w:rsidP="0049054B">
      <w:pPr>
        <w:spacing w:after="0" w:line="276" w:lineRule="auto"/>
        <w:jc w:val="center"/>
        <w:rPr>
          <w:rFonts w:ascii="Arial" w:hAnsi="Arial" w:cs="Arial"/>
          <w:b/>
          <w:bCs/>
          <w:szCs w:val="24"/>
        </w:rPr>
      </w:pPr>
    </w:p>
    <w:p w14:paraId="0E033E0E" w14:textId="77777777" w:rsidR="0049054B" w:rsidRPr="00CB19EF" w:rsidRDefault="0049054B" w:rsidP="0049054B">
      <w:pPr>
        <w:pStyle w:val="Akapitzlist"/>
        <w:numPr>
          <w:ilvl w:val="0"/>
          <w:numId w:val="60"/>
        </w:numPr>
        <w:spacing w:after="0" w:line="276" w:lineRule="auto"/>
        <w:ind w:left="357" w:hanging="357"/>
        <w:jc w:val="left"/>
        <w:rPr>
          <w:rFonts w:cs="Arial"/>
        </w:rPr>
      </w:pPr>
      <w:r w:rsidRPr="00CB19EF">
        <w:rPr>
          <w:rFonts w:cs="Arial"/>
        </w:rPr>
        <w:t>Strony ustalają następujące terminy wykonania przedmiotu zamówienia:</w:t>
      </w:r>
    </w:p>
    <w:p w14:paraId="2D705363" w14:textId="77777777" w:rsidR="0049054B" w:rsidRPr="00CB19EF" w:rsidRDefault="0049054B" w:rsidP="0049054B">
      <w:pPr>
        <w:pStyle w:val="Akapitzlist"/>
        <w:numPr>
          <w:ilvl w:val="0"/>
          <w:numId w:val="61"/>
        </w:numPr>
        <w:spacing w:after="0" w:line="276" w:lineRule="auto"/>
        <w:ind w:hanging="357"/>
        <w:jc w:val="left"/>
        <w:rPr>
          <w:rFonts w:cs="Arial"/>
        </w:rPr>
      </w:pPr>
      <w:r w:rsidRPr="00CB19EF">
        <w:rPr>
          <w:rFonts w:cs="Arial"/>
        </w:rPr>
        <w:t>przekazanie terenu budowy: do 3 dni roboczych od daty zawarcia Umowy,</w:t>
      </w:r>
    </w:p>
    <w:p w14:paraId="493BCE90" w14:textId="77777777" w:rsidR="0049054B" w:rsidRPr="00CB19EF" w:rsidRDefault="0049054B" w:rsidP="0049054B">
      <w:pPr>
        <w:numPr>
          <w:ilvl w:val="0"/>
          <w:numId w:val="61"/>
        </w:numPr>
        <w:suppressAutoHyphens w:val="0"/>
        <w:overflowPunct/>
        <w:autoSpaceDE/>
        <w:spacing w:after="0" w:line="276" w:lineRule="auto"/>
        <w:ind w:hanging="357"/>
        <w:textAlignment w:val="auto"/>
        <w:rPr>
          <w:rFonts w:ascii="Arial" w:hAnsi="Arial" w:cs="Arial"/>
          <w:szCs w:val="24"/>
        </w:rPr>
      </w:pPr>
      <w:r w:rsidRPr="00CB19EF">
        <w:rPr>
          <w:rFonts w:ascii="Arial" w:hAnsi="Arial" w:cs="Arial"/>
          <w:szCs w:val="24"/>
        </w:rPr>
        <w:t>rozpoczęcie robót budowlanych: do 3 dni roboczych od daty przekazania terenu budowy,</w:t>
      </w:r>
    </w:p>
    <w:p w14:paraId="16703CBD" w14:textId="617E5DB4" w:rsidR="0049054B" w:rsidRPr="00CB19EF" w:rsidRDefault="0049054B" w:rsidP="0049054B">
      <w:pPr>
        <w:numPr>
          <w:ilvl w:val="0"/>
          <w:numId w:val="61"/>
        </w:numPr>
        <w:suppressAutoHyphens w:val="0"/>
        <w:overflowPunct/>
        <w:autoSpaceDE/>
        <w:spacing w:after="0" w:line="276" w:lineRule="auto"/>
        <w:ind w:hanging="357"/>
        <w:textAlignment w:val="auto"/>
        <w:rPr>
          <w:rFonts w:ascii="Arial" w:hAnsi="Arial" w:cs="Arial"/>
          <w:szCs w:val="24"/>
        </w:rPr>
      </w:pPr>
      <w:r w:rsidRPr="00CB19EF">
        <w:rPr>
          <w:rFonts w:ascii="Arial" w:hAnsi="Arial" w:cs="Arial"/>
          <w:szCs w:val="24"/>
        </w:rPr>
        <w:t>zakończe</w:t>
      </w:r>
      <w:r w:rsidRPr="00815DCE">
        <w:rPr>
          <w:rFonts w:ascii="Arial" w:hAnsi="Arial" w:cs="Arial"/>
          <w:szCs w:val="24"/>
        </w:rPr>
        <w:t xml:space="preserve">nie wykonania przedmiotu zamówienia: </w:t>
      </w:r>
      <w:r w:rsidR="00815DCE" w:rsidRPr="00815DCE">
        <w:rPr>
          <w:rFonts w:ascii="Arial" w:hAnsi="Arial" w:cs="Arial"/>
          <w:szCs w:val="24"/>
        </w:rPr>
        <w:t>9</w:t>
      </w:r>
      <w:r w:rsidR="00CB19EF" w:rsidRPr="00815DCE">
        <w:rPr>
          <w:rFonts w:ascii="Arial" w:hAnsi="Arial" w:cs="Arial"/>
          <w:szCs w:val="24"/>
        </w:rPr>
        <w:t>0</w:t>
      </w:r>
      <w:r w:rsidRPr="00815DCE">
        <w:rPr>
          <w:rFonts w:ascii="Arial" w:hAnsi="Arial" w:cs="Arial"/>
          <w:szCs w:val="24"/>
        </w:rPr>
        <w:t xml:space="preserve"> dni od daty zawarcia Umowy.</w:t>
      </w:r>
    </w:p>
    <w:p w14:paraId="6AD6CAA4" w14:textId="77777777" w:rsidR="0049054B" w:rsidRPr="00CB19EF" w:rsidRDefault="0049054B" w:rsidP="0049054B">
      <w:pPr>
        <w:numPr>
          <w:ilvl w:val="0"/>
          <w:numId w:val="60"/>
        </w:numPr>
        <w:suppressAutoHyphens w:val="0"/>
        <w:overflowPunct/>
        <w:autoSpaceDE/>
        <w:spacing w:after="0" w:line="276" w:lineRule="auto"/>
        <w:ind w:left="357" w:hanging="357"/>
        <w:textAlignment w:val="auto"/>
        <w:rPr>
          <w:rFonts w:ascii="Arial" w:hAnsi="Arial" w:cs="Arial"/>
          <w:szCs w:val="24"/>
        </w:rPr>
      </w:pPr>
      <w:r w:rsidRPr="00CB19EF">
        <w:rPr>
          <w:rFonts w:ascii="Arial" w:hAnsi="Arial" w:cs="Arial"/>
          <w:szCs w:val="24"/>
        </w:rPr>
        <w:t>Za termin wykonania przedmiotu zamówienia uważać się będzie datę odbioru końcowego przedmiotu zamówienia.</w:t>
      </w:r>
    </w:p>
    <w:p w14:paraId="4D28E752" w14:textId="77777777" w:rsidR="0049054B" w:rsidRPr="00CB19EF" w:rsidRDefault="0049054B" w:rsidP="0049054B">
      <w:pPr>
        <w:numPr>
          <w:ilvl w:val="0"/>
          <w:numId w:val="60"/>
        </w:numPr>
        <w:suppressAutoHyphens w:val="0"/>
        <w:overflowPunct/>
        <w:autoSpaceDE/>
        <w:spacing w:after="0" w:line="276" w:lineRule="auto"/>
        <w:ind w:left="357" w:hanging="357"/>
        <w:textAlignment w:val="auto"/>
        <w:rPr>
          <w:rFonts w:ascii="Arial" w:hAnsi="Arial" w:cs="Arial"/>
          <w:szCs w:val="24"/>
        </w:rPr>
      </w:pPr>
      <w:r w:rsidRPr="00CB19EF">
        <w:rPr>
          <w:rFonts w:ascii="Arial" w:hAnsi="Arial" w:cs="Arial"/>
          <w:szCs w:val="24"/>
        </w:rPr>
        <w:t>Wykonawca powinien niezwłocznie informować Zamawiającego o przewidzianych wydarzeniach lub okolicznościach, które mogą negatywnie wpłynąć na wykonanie przedmiotu zamówienia, w szczególności na terminy wykonania przedmiotu zamówienia.</w:t>
      </w:r>
    </w:p>
    <w:p w14:paraId="20C2C555" w14:textId="77777777" w:rsidR="00CB19EF" w:rsidRPr="001A61EB" w:rsidRDefault="00CB19EF" w:rsidP="0049054B">
      <w:pPr>
        <w:spacing w:after="0" w:line="276" w:lineRule="auto"/>
        <w:ind w:left="357"/>
        <w:rPr>
          <w:rFonts w:ascii="Arial" w:hAnsi="Arial" w:cs="Arial"/>
          <w:szCs w:val="24"/>
        </w:rPr>
      </w:pPr>
    </w:p>
    <w:p w14:paraId="4D9A19BF" w14:textId="77777777" w:rsidR="0049054B" w:rsidRPr="001A61EB" w:rsidRDefault="0049054B" w:rsidP="0049054B">
      <w:pPr>
        <w:spacing w:after="0" w:line="276" w:lineRule="auto"/>
        <w:jc w:val="center"/>
        <w:rPr>
          <w:rFonts w:ascii="Arial" w:hAnsi="Arial" w:cs="Arial"/>
          <w:b/>
          <w:bCs/>
          <w:szCs w:val="24"/>
        </w:rPr>
      </w:pPr>
      <w:r w:rsidRPr="001A61EB">
        <w:rPr>
          <w:rFonts w:ascii="Arial" w:hAnsi="Arial" w:cs="Arial"/>
          <w:b/>
          <w:bCs/>
          <w:szCs w:val="24"/>
        </w:rPr>
        <w:t>§6</w:t>
      </w:r>
    </w:p>
    <w:p w14:paraId="2BDAA528" w14:textId="77777777" w:rsidR="0049054B" w:rsidRPr="001A61EB" w:rsidRDefault="0049054B" w:rsidP="0049054B">
      <w:pPr>
        <w:spacing w:after="0" w:line="276" w:lineRule="auto"/>
        <w:jc w:val="center"/>
        <w:rPr>
          <w:rFonts w:ascii="Arial" w:hAnsi="Arial" w:cs="Arial"/>
          <w:b/>
          <w:bCs/>
          <w:szCs w:val="24"/>
        </w:rPr>
      </w:pPr>
      <w:r w:rsidRPr="001A61EB">
        <w:rPr>
          <w:rFonts w:ascii="Arial" w:hAnsi="Arial" w:cs="Arial"/>
          <w:b/>
          <w:bCs/>
          <w:szCs w:val="24"/>
        </w:rPr>
        <w:t>Siła wyższa</w:t>
      </w:r>
    </w:p>
    <w:p w14:paraId="7DFEB12A" w14:textId="77777777" w:rsidR="0049054B" w:rsidRPr="001A61EB" w:rsidRDefault="0049054B" w:rsidP="0049054B">
      <w:pPr>
        <w:spacing w:after="0" w:line="276" w:lineRule="auto"/>
        <w:jc w:val="center"/>
        <w:rPr>
          <w:rFonts w:ascii="Arial" w:hAnsi="Arial" w:cs="Arial"/>
          <w:b/>
          <w:bCs/>
          <w:szCs w:val="24"/>
        </w:rPr>
      </w:pPr>
    </w:p>
    <w:p w14:paraId="2EDF9CF5" w14:textId="77777777" w:rsidR="0049054B" w:rsidRPr="001A61EB" w:rsidRDefault="0049054B" w:rsidP="0049054B">
      <w:pPr>
        <w:pStyle w:val="Akapitzlist"/>
        <w:numPr>
          <w:ilvl w:val="0"/>
          <w:numId w:val="63"/>
        </w:numPr>
        <w:spacing w:after="0" w:line="276" w:lineRule="auto"/>
        <w:ind w:left="357" w:hanging="357"/>
        <w:rPr>
          <w:rFonts w:cs="Arial"/>
        </w:rPr>
      </w:pPr>
      <w:r w:rsidRPr="001A61EB">
        <w:rPr>
          <w:rFonts w:cs="Arial"/>
        </w:rPr>
        <w:t xml:space="preserve">Siła wyższa jest to zdarzenie, którego Strony nie mogły przewidzieć, któremu nie mogły zapobiec, ani któremu nie mogą przeciwdziałać, a które uniemożliwia Stronom wykonanie obowiązków umownych w całości lub w części albo w umówionym terminie. </w:t>
      </w:r>
    </w:p>
    <w:p w14:paraId="539530DB" w14:textId="77777777" w:rsidR="0049054B" w:rsidRPr="001A61EB" w:rsidRDefault="0049054B" w:rsidP="0049054B">
      <w:pPr>
        <w:numPr>
          <w:ilvl w:val="0"/>
          <w:numId w:val="63"/>
        </w:numPr>
        <w:suppressAutoHyphens w:val="0"/>
        <w:overflowPunct/>
        <w:autoSpaceDE/>
        <w:spacing w:after="0" w:line="276" w:lineRule="auto"/>
        <w:textAlignment w:val="auto"/>
        <w:rPr>
          <w:rFonts w:ascii="Arial" w:hAnsi="Arial" w:cs="Arial"/>
          <w:szCs w:val="24"/>
        </w:rPr>
      </w:pPr>
      <w:r w:rsidRPr="001A61EB">
        <w:rPr>
          <w:rFonts w:ascii="Arial" w:hAnsi="Arial" w:cs="Arial"/>
          <w:szCs w:val="24"/>
        </w:rPr>
        <w:t>Za siłę wyższą w szczególności przyjmuje się:</w:t>
      </w:r>
    </w:p>
    <w:p w14:paraId="1D8010D6" w14:textId="77777777" w:rsidR="0049054B" w:rsidRPr="001A61EB" w:rsidRDefault="0049054B" w:rsidP="0049054B">
      <w:pPr>
        <w:pStyle w:val="Akapitzlist"/>
        <w:numPr>
          <w:ilvl w:val="0"/>
          <w:numId w:val="64"/>
        </w:numPr>
        <w:spacing w:after="0" w:line="276" w:lineRule="auto"/>
        <w:rPr>
          <w:rFonts w:cs="Arial"/>
        </w:rPr>
      </w:pPr>
      <w:r w:rsidRPr="001A61EB">
        <w:rPr>
          <w:rFonts w:cs="Arial"/>
        </w:rPr>
        <w:t xml:space="preserve">akt terroryzmu lub wprowadzenie stanu wojennego na terytorium obejmującym teren budowy, </w:t>
      </w:r>
    </w:p>
    <w:p w14:paraId="55129BF6" w14:textId="77777777" w:rsidR="0049054B" w:rsidRPr="001A61EB" w:rsidRDefault="0049054B" w:rsidP="0049054B">
      <w:pPr>
        <w:pStyle w:val="Akapitzlist"/>
        <w:numPr>
          <w:ilvl w:val="0"/>
          <w:numId w:val="64"/>
        </w:numPr>
        <w:spacing w:after="0" w:line="276" w:lineRule="auto"/>
        <w:rPr>
          <w:rFonts w:cs="Arial"/>
        </w:rPr>
      </w:pPr>
      <w:r w:rsidRPr="001A61EB">
        <w:rPr>
          <w:rFonts w:cs="Arial"/>
        </w:rPr>
        <w:t xml:space="preserve">strajk z wyłączeniem wewnętrznego w firmie Wykonawcy, </w:t>
      </w:r>
    </w:p>
    <w:p w14:paraId="45F60B60" w14:textId="77777777" w:rsidR="0049054B" w:rsidRPr="001A61EB" w:rsidRDefault="0049054B" w:rsidP="0049054B">
      <w:pPr>
        <w:pStyle w:val="Akapitzlist"/>
        <w:numPr>
          <w:ilvl w:val="0"/>
          <w:numId w:val="64"/>
        </w:numPr>
        <w:spacing w:after="0" w:line="276" w:lineRule="auto"/>
        <w:rPr>
          <w:rFonts w:cs="Arial"/>
        </w:rPr>
      </w:pPr>
      <w:r w:rsidRPr="001A61EB">
        <w:rPr>
          <w:rFonts w:cs="Arial"/>
        </w:rPr>
        <w:t>katastrofę naturalną, które wystąpiła na terytorium obejmującym teren budowy,</w:t>
      </w:r>
      <w:r w:rsidRPr="001A61EB">
        <w:rPr>
          <w:rFonts w:cs="Arial"/>
        </w:rPr>
        <w:br/>
        <w:t>w szczególności: huragan, trzęsienie ziemi, powódź, pożar który nie powstał z winy Wykonawcy; siłą wyższą nie jest katastrofa budowlana spowodowana przez Wykonawcę,</w:t>
      </w:r>
    </w:p>
    <w:p w14:paraId="0B1F4801" w14:textId="77777777" w:rsidR="0049054B" w:rsidRPr="001A61EB" w:rsidRDefault="0049054B" w:rsidP="0049054B">
      <w:pPr>
        <w:pStyle w:val="Akapitzlist"/>
        <w:numPr>
          <w:ilvl w:val="0"/>
          <w:numId w:val="64"/>
        </w:numPr>
        <w:spacing w:after="0" w:line="276" w:lineRule="auto"/>
        <w:rPr>
          <w:rFonts w:cs="Arial"/>
        </w:rPr>
      </w:pPr>
      <w:r w:rsidRPr="001A61EB">
        <w:rPr>
          <w:rFonts w:cs="Arial"/>
        </w:rPr>
        <w:t>poważne awarie niespowodowane przez Wykonawcę,</w:t>
      </w:r>
    </w:p>
    <w:p w14:paraId="4A1A17F1" w14:textId="77777777" w:rsidR="0049054B" w:rsidRPr="001A61EB" w:rsidRDefault="0049054B" w:rsidP="0049054B">
      <w:pPr>
        <w:pStyle w:val="Akapitzlist"/>
        <w:numPr>
          <w:ilvl w:val="0"/>
          <w:numId w:val="64"/>
        </w:numPr>
        <w:spacing w:after="0" w:line="276" w:lineRule="auto"/>
        <w:rPr>
          <w:rFonts w:cs="Arial"/>
        </w:rPr>
      </w:pPr>
      <w:r w:rsidRPr="001A61EB">
        <w:rPr>
          <w:rFonts w:cs="Arial"/>
        </w:rPr>
        <w:t xml:space="preserve">stan zagrożenia epidemicznego lub stan epidemii w rozumieniu ustawy o zapobieganiu oraz zwalczaniu zakażeń i chorób zakaźnych ludzi z dnia 05 </w:t>
      </w:r>
      <w:r w:rsidRPr="001A61EB">
        <w:rPr>
          <w:rFonts w:cs="Arial"/>
        </w:rPr>
        <w:lastRenderedPageBreak/>
        <w:t>grudnia 2008 roku (t. j. Dz. U. z 2020 roku poz. 1845) na terytorium obejmującym teren budowy.</w:t>
      </w:r>
    </w:p>
    <w:p w14:paraId="661560A0" w14:textId="77777777" w:rsidR="0049054B" w:rsidRPr="001A61EB" w:rsidRDefault="0049054B" w:rsidP="0049054B">
      <w:pPr>
        <w:pStyle w:val="Akapitzlist"/>
        <w:numPr>
          <w:ilvl w:val="0"/>
          <w:numId w:val="63"/>
        </w:numPr>
        <w:spacing w:after="0" w:line="276" w:lineRule="auto"/>
        <w:rPr>
          <w:rFonts w:cs="Arial"/>
        </w:rPr>
      </w:pPr>
      <w:r w:rsidRPr="001A61EB">
        <w:rPr>
          <w:rFonts w:cs="Arial"/>
        </w:rPr>
        <w:t xml:space="preserve">Żadna ze Stron nie odpowiada za szkodę spowodowaną niewykonaniem obowiązków umownych w całości lub w części albo w umówionym terminie, jeżeli niewykonanie obowiązków umownych w całości lub w części albo w umówionym terminie nastąpiło wskutek siły wyższej. </w:t>
      </w:r>
    </w:p>
    <w:p w14:paraId="5D28BF6D" w14:textId="77777777" w:rsidR="0049054B" w:rsidRPr="001A61EB" w:rsidRDefault="0049054B" w:rsidP="0049054B">
      <w:pPr>
        <w:spacing w:after="0" w:line="276" w:lineRule="auto"/>
        <w:rPr>
          <w:rFonts w:ascii="Arial" w:hAnsi="Arial" w:cs="Arial"/>
          <w:szCs w:val="24"/>
        </w:rPr>
      </w:pPr>
    </w:p>
    <w:p w14:paraId="7F44A89D" w14:textId="77777777" w:rsidR="0049054B" w:rsidRPr="001A61EB" w:rsidRDefault="0049054B" w:rsidP="0049054B">
      <w:pPr>
        <w:spacing w:after="0" w:line="276" w:lineRule="auto"/>
        <w:jc w:val="center"/>
        <w:rPr>
          <w:rFonts w:ascii="Arial" w:hAnsi="Arial" w:cs="Arial"/>
          <w:b/>
          <w:bCs/>
          <w:szCs w:val="24"/>
        </w:rPr>
      </w:pPr>
      <w:r w:rsidRPr="001A61EB">
        <w:rPr>
          <w:rFonts w:ascii="Arial" w:hAnsi="Arial" w:cs="Arial"/>
          <w:b/>
          <w:bCs/>
          <w:szCs w:val="24"/>
        </w:rPr>
        <w:t>§7</w:t>
      </w:r>
    </w:p>
    <w:p w14:paraId="08057E15" w14:textId="77777777" w:rsidR="0049054B" w:rsidRPr="001A61EB" w:rsidRDefault="0049054B" w:rsidP="0049054B">
      <w:pPr>
        <w:spacing w:after="0" w:line="276" w:lineRule="auto"/>
        <w:jc w:val="center"/>
        <w:rPr>
          <w:rFonts w:ascii="Arial" w:hAnsi="Arial" w:cs="Arial"/>
          <w:b/>
          <w:bCs/>
          <w:szCs w:val="24"/>
        </w:rPr>
      </w:pPr>
      <w:r w:rsidRPr="001A61EB">
        <w:rPr>
          <w:rFonts w:ascii="Arial" w:hAnsi="Arial" w:cs="Arial"/>
          <w:b/>
          <w:bCs/>
          <w:szCs w:val="24"/>
        </w:rPr>
        <w:t>Teren budowy</w:t>
      </w:r>
    </w:p>
    <w:p w14:paraId="55C2A699" w14:textId="77777777" w:rsidR="0049054B" w:rsidRPr="001A61EB" w:rsidRDefault="0049054B" w:rsidP="0049054B">
      <w:pPr>
        <w:spacing w:after="0" w:line="276" w:lineRule="auto"/>
        <w:jc w:val="center"/>
        <w:rPr>
          <w:rFonts w:ascii="Arial" w:hAnsi="Arial" w:cs="Arial"/>
          <w:b/>
          <w:bCs/>
          <w:szCs w:val="24"/>
        </w:rPr>
      </w:pPr>
    </w:p>
    <w:p w14:paraId="277E138D" w14:textId="77777777" w:rsidR="0049054B" w:rsidRPr="001A61EB" w:rsidRDefault="0049054B" w:rsidP="0049054B">
      <w:pPr>
        <w:numPr>
          <w:ilvl w:val="0"/>
          <w:numId w:val="62"/>
        </w:numPr>
        <w:suppressAutoHyphens w:val="0"/>
        <w:overflowPunct/>
        <w:autoSpaceDE/>
        <w:spacing w:after="0" w:line="276" w:lineRule="auto"/>
        <w:ind w:left="357" w:hanging="357"/>
        <w:textAlignment w:val="auto"/>
        <w:rPr>
          <w:rFonts w:ascii="Arial" w:hAnsi="Arial" w:cs="Arial"/>
          <w:szCs w:val="24"/>
        </w:rPr>
      </w:pPr>
      <w:r w:rsidRPr="001A61EB">
        <w:rPr>
          <w:rFonts w:ascii="Arial" w:hAnsi="Arial" w:cs="Arial"/>
          <w:szCs w:val="24"/>
        </w:rPr>
        <w:t>W przypadku ingerencji w elementy istniejącej infrastruktury na potrzeby realizacji przedmiotu zamówienia Wykonawca, w razie konieczności lub na polecenie Zamawiającego, zobowiązany jest do wykonania działań w celu zapewnienia właściwego jej funkcjonowania.</w:t>
      </w:r>
    </w:p>
    <w:p w14:paraId="2AC0C524" w14:textId="6473D22E" w:rsidR="0049054B" w:rsidRPr="001A61EB" w:rsidRDefault="0049054B" w:rsidP="0049054B">
      <w:pPr>
        <w:numPr>
          <w:ilvl w:val="0"/>
          <w:numId w:val="62"/>
        </w:numPr>
        <w:suppressAutoHyphens w:val="0"/>
        <w:overflowPunct/>
        <w:autoSpaceDN w:val="0"/>
        <w:adjustRightInd w:val="0"/>
        <w:spacing w:after="0" w:line="276" w:lineRule="auto"/>
        <w:ind w:left="357" w:hanging="357"/>
        <w:textAlignment w:val="auto"/>
        <w:rPr>
          <w:rFonts w:ascii="Arial" w:hAnsi="Arial" w:cs="Arial"/>
          <w:szCs w:val="24"/>
        </w:rPr>
      </w:pPr>
      <w:r w:rsidRPr="001A61EB">
        <w:rPr>
          <w:rFonts w:ascii="Arial" w:hAnsi="Arial" w:cs="Arial"/>
          <w:szCs w:val="24"/>
        </w:rPr>
        <w:t>Wykonawca umożliwi wstęp na teren budowy pr</w:t>
      </w:r>
      <w:r w:rsidR="006834A7">
        <w:rPr>
          <w:rFonts w:ascii="Arial" w:hAnsi="Arial" w:cs="Arial"/>
          <w:szCs w:val="24"/>
        </w:rPr>
        <w:t>zedstawicielom Zamawiającego</w:t>
      </w:r>
      <w:r w:rsidRPr="001A61EB">
        <w:rPr>
          <w:rFonts w:ascii="Arial" w:hAnsi="Arial" w:cs="Arial"/>
          <w:szCs w:val="24"/>
        </w:rPr>
        <w:t xml:space="preserve"> i organom nadzoru budowlanego oraz udostępni im wszelkie informacje i dokumenty niezbędne do wykonywania ich zadań.</w:t>
      </w:r>
    </w:p>
    <w:p w14:paraId="4057C368" w14:textId="77777777" w:rsidR="0049054B" w:rsidRPr="001A61EB" w:rsidRDefault="0049054B" w:rsidP="0049054B">
      <w:pPr>
        <w:numPr>
          <w:ilvl w:val="0"/>
          <w:numId w:val="62"/>
        </w:numPr>
        <w:suppressAutoHyphens w:val="0"/>
        <w:overflowPunct/>
        <w:autoSpaceDE/>
        <w:spacing w:after="0" w:line="276" w:lineRule="auto"/>
        <w:ind w:left="357" w:hanging="357"/>
        <w:textAlignment w:val="auto"/>
        <w:rPr>
          <w:rFonts w:ascii="Arial" w:hAnsi="Arial" w:cs="Arial"/>
          <w:szCs w:val="24"/>
        </w:rPr>
      </w:pPr>
      <w:r w:rsidRPr="001A61EB">
        <w:rPr>
          <w:rFonts w:ascii="Arial" w:hAnsi="Arial" w:cs="Arial"/>
          <w:szCs w:val="24"/>
        </w:rPr>
        <w:t>W przypadku zanieczyszczenia lub zniszczenia przez Wykonawcę terenów przyległych do terenu budowy Wykonawca doprowadzi je do stanu nie gorszego od pierwotnego najpóźniej do dnia odbioru końcowego przedmiotu zamówienia.</w:t>
      </w:r>
    </w:p>
    <w:p w14:paraId="01F031A5" w14:textId="77777777" w:rsidR="0049054B" w:rsidRPr="001A61EB" w:rsidRDefault="0049054B" w:rsidP="0049054B">
      <w:pPr>
        <w:numPr>
          <w:ilvl w:val="0"/>
          <w:numId w:val="62"/>
        </w:numPr>
        <w:suppressAutoHyphens w:val="0"/>
        <w:overflowPunct/>
        <w:autoSpaceDE/>
        <w:spacing w:after="0" w:line="276" w:lineRule="auto"/>
        <w:textAlignment w:val="auto"/>
        <w:rPr>
          <w:rFonts w:ascii="Arial" w:hAnsi="Arial" w:cs="Arial"/>
          <w:szCs w:val="24"/>
        </w:rPr>
      </w:pPr>
      <w:r w:rsidRPr="001A61EB">
        <w:rPr>
          <w:rFonts w:ascii="Arial" w:hAnsi="Arial" w:cs="Arial"/>
          <w:szCs w:val="24"/>
        </w:rPr>
        <w:t>Wykonawca będzie prowadził wszelkie uciążliwe ze względu na hałas roboty w uzgodnieniu z Zamawiającym.</w:t>
      </w:r>
    </w:p>
    <w:p w14:paraId="76AD37A4" w14:textId="77777777" w:rsidR="0049054B" w:rsidRPr="001A61EB" w:rsidRDefault="0049054B" w:rsidP="0049054B">
      <w:pPr>
        <w:suppressAutoHyphens w:val="0"/>
        <w:overflowPunct/>
        <w:autoSpaceDE/>
        <w:spacing w:after="0" w:line="276" w:lineRule="auto"/>
        <w:ind w:left="360"/>
        <w:textAlignment w:val="auto"/>
        <w:rPr>
          <w:rFonts w:ascii="Arial" w:hAnsi="Arial" w:cs="Arial"/>
          <w:szCs w:val="24"/>
        </w:rPr>
      </w:pPr>
    </w:p>
    <w:p w14:paraId="6E3C9154" w14:textId="77777777" w:rsidR="0049054B" w:rsidRPr="001A61EB" w:rsidRDefault="0049054B" w:rsidP="0049054B">
      <w:pPr>
        <w:spacing w:after="0" w:line="276" w:lineRule="auto"/>
        <w:jc w:val="center"/>
        <w:rPr>
          <w:rFonts w:ascii="Arial" w:hAnsi="Arial" w:cs="Arial"/>
          <w:b/>
          <w:bCs/>
          <w:szCs w:val="24"/>
        </w:rPr>
      </w:pPr>
      <w:r w:rsidRPr="001A61EB">
        <w:rPr>
          <w:rFonts w:ascii="Arial" w:hAnsi="Arial" w:cs="Arial"/>
          <w:b/>
          <w:bCs/>
          <w:szCs w:val="24"/>
        </w:rPr>
        <w:t>§8</w:t>
      </w:r>
    </w:p>
    <w:p w14:paraId="24A032F0" w14:textId="77777777" w:rsidR="0049054B" w:rsidRPr="001A61EB" w:rsidRDefault="0049054B" w:rsidP="0049054B">
      <w:pPr>
        <w:spacing w:after="0" w:line="276" w:lineRule="auto"/>
        <w:jc w:val="center"/>
        <w:rPr>
          <w:rFonts w:ascii="Arial" w:hAnsi="Arial" w:cs="Arial"/>
          <w:b/>
          <w:bCs/>
          <w:szCs w:val="24"/>
        </w:rPr>
      </w:pPr>
      <w:r w:rsidRPr="001A61EB">
        <w:rPr>
          <w:rFonts w:ascii="Arial" w:hAnsi="Arial" w:cs="Arial"/>
          <w:b/>
          <w:bCs/>
          <w:szCs w:val="24"/>
        </w:rPr>
        <w:t>Materiały</w:t>
      </w:r>
    </w:p>
    <w:p w14:paraId="30CED890" w14:textId="77777777" w:rsidR="0049054B" w:rsidRPr="001A61EB" w:rsidRDefault="0049054B" w:rsidP="0049054B">
      <w:pPr>
        <w:spacing w:after="0" w:line="276" w:lineRule="auto"/>
        <w:jc w:val="center"/>
        <w:rPr>
          <w:rFonts w:ascii="Arial" w:hAnsi="Arial" w:cs="Arial"/>
          <w:b/>
          <w:bCs/>
          <w:szCs w:val="24"/>
        </w:rPr>
      </w:pPr>
    </w:p>
    <w:p w14:paraId="0A56C8B5" w14:textId="77777777" w:rsidR="0049054B" w:rsidRPr="001A61EB" w:rsidRDefault="0049054B" w:rsidP="0049054B">
      <w:pPr>
        <w:pStyle w:val="Akapitzlist"/>
        <w:numPr>
          <w:ilvl w:val="0"/>
          <w:numId w:val="51"/>
        </w:numPr>
        <w:spacing w:after="0" w:line="276" w:lineRule="auto"/>
        <w:ind w:left="357" w:hanging="357"/>
        <w:rPr>
          <w:rFonts w:cs="Arial"/>
        </w:rPr>
      </w:pPr>
      <w:r w:rsidRPr="001A61EB">
        <w:rPr>
          <w:rFonts w:cs="Arial"/>
        </w:rPr>
        <w:t>Materiały, urządzenia i wyposażenie potrzebne do wykonania przedmiotu zamówienia, które dostarcza Wykonawca powinny odpowiadać wymogom określonym przepisami polskiego prawa i być zaakceptowane przez Zamawiającego.</w:t>
      </w:r>
    </w:p>
    <w:p w14:paraId="3E5E8AAA" w14:textId="77777777" w:rsidR="0049054B" w:rsidRPr="001A61EB" w:rsidRDefault="0049054B" w:rsidP="0049054B">
      <w:pPr>
        <w:pStyle w:val="Akapitzlist"/>
        <w:numPr>
          <w:ilvl w:val="0"/>
          <w:numId w:val="51"/>
        </w:numPr>
        <w:spacing w:after="0" w:line="276" w:lineRule="auto"/>
        <w:ind w:left="357" w:hanging="357"/>
        <w:rPr>
          <w:rFonts w:cs="Arial"/>
        </w:rPr>
      </w:pPr>
      <w:r w:rsidRPr="001A61EB">
        <w:rPr>
          <w:rFonts w:cs="Arial"/>
        </w:rPr>
        <w:t>Wykonawca przed zastosowaniem materiału, urządzenia lub wyposażenia (tj. przed jego wbudowaniem lub instalacją) przedłoży Zamawiającemu wniosek o zatwierdzenie tego materiału, urządzenia lub wyposażenia (wzór – załącznik nr 4 do Umowy) zawierający:</w:t>
      </w:r>
    </w:p>
    <w:p w14:paraId="4BFA7D77" w14:textId="77777777" w:rsidR="0049054B" w:rsidRPr="001A61EB" w:rsidRDefault="0049054B" w:rsidP="0049054B">
      <w:pPr>
        <w:numPr>
          <w:ilvl w:val="0"/>
          <w:numId w:val="67"/>
        </w:numPr>
        <w:suppressAutoHyphens w:val="0"/>
        <w:overflowPunct/>
        <w:autoSpaceDE/>
        <w:spacing w:after="0" w:line="276" w:lineRule="auto"/>
        <w:ind w:left="851" w:hanging="425"/>
        <w:textAlignment w:val="auto"/>
        <w:rPr>
          <w:rFonts w:ascii="Arial" w:hAnsi="Arial" w:cs="Arial"/>
          <w:szCs w:val="24"/>
        </w:rPr>
      </w:pPr>
      <w:r w:rsidRPr="001A61EB">
        <w:rPr>
          <w:rFonts w:ascii="Arial" w:hAnsi="Arial" w:cs="Arial"/>
          <w:szCs w:val="24"/>
        </w:rPr>
        <w:t>certyfikat zgodności z odpowiednią normą, aprobatę techniczną oraz wymagane atesty,</w:t>
      </w:r>
    </w:p>
    <w:p w14:paraId="63AC12AC" w14:textId="77777777" w:rsidR="0049054B" w:rsidRPr="001A61EB" w:rsidRDefault="0049054B" w:rsidP="0049054B">
      <w:pPr>
        <w:numPr>
          <w:ilvl w:val="0"/>
          <w:numId w:val="67"/>
        </w:numPr>
        <w:suppressAutoHyphens w:val="0"/>
        <w:overflowPunct/>
        <w:autoSpaceDE/>
        <w:spacing w:after="0" w:line="276" w:lineRule="auto"/>
        <w:ind w:left="850" w:hanging="425"/>
        <w:textAlignment w:val="auto"/>
        <w:rPr>
          <w:rFonts w:ascii="Arial" w:hAnsi="Arial" w:cs="Arial"/>
          <w:szCs w:val="24"/>
        </w:rPr>
      </w:pPr>
      <w:r w:rsidRPr="001A61EB">
        <w:rPr>
          <w:rFonts w:ascii="Arial" w:hAnsi="Arial" w:cs="Arial"/>
          <w:szCs w:val="24"/>
        </w:rPr>
        <w:t>karty katalogowe</w:t>
      </w:r>
    </w:p>
    <w:p w14:paraId="5B554585" w14:textId="77777777" w:rsidR="0049054B" w:rsidRPr="001A61EB" w:rsidRDefault="0049054B" w:rsidP="0049054B">
      <w:pPr>
        <w:spacing w:after="0" w:line="276" w:lineRule="auto"/>
        <w:ind w:left="425"/>
        <w:rPr>
          <w:rFonts w:ascii="Arial" w:hAnsi="Arial" w:cs="Arial"/>
          <w:szCs w:val="24"/>
        </w:rPr>
      </w:pPr>
      <w:r w:rsidRPr="001A61EB">
        <w:rPr>
          <w:rFonts w:ascii="Arial" w:hAnsi="Arial" w:cs="Arial"/>
          <w:szCs w:val="24"/>
        </w:rPr>
        <w:t>oraz na żądanie Zamawiającego próbki dla wskazanych materiałów, urządzeń lub wyposażenia.</w:t>
      </w:r>
    </w:p>
    <w:p w14:paraId="7158F4E0" w14:textId="4A9197A1" w:rsidR="0049054B" w:rsidRPr="001A61EB" w:rsidRDefault="0049054B" w:rsidP="0049054B">
      <w:pPr>
        <w:numPr>
          <w:ilvl w:val="0"/>
          <w:numId w:val="51"/>
        </w:numPr>
        <w:suppressAutoHyphens w:val="0"/>
        <w:overflowPunct/>
        <w:autoSpaceDE/>
        <w:spacing w:after="0" w:line="276" w:lineRule="auto"/>
        <w:ind w:left="426" w:hanging="426"/>
        <w:textAlignment w:val="auto"/>
        <w:rPr>
          <w:rFonts w:ascii="Arial" w:hAnsi="Arial" w:cs="Arial"/>
          <w:szCs w:val="24"/>
        </w:rPr>
      </w:pPr>
      <w:r w:rsidRPr="001A61EB">
        <w:rPr>
          <w:rFonts w:ascii="Arial" w:hAnsi="Arial" w:cs="Arial"/>
          <w:szCs w:val="24"/>
        </w:rPr>
        <w:t xml:space="preserve">Zamawiający w terminie </w:t>
      </w:r>
      <w:r w:rsidR="001A61EB" w:rsidRPr="001A61EB">
        <w:rPr>
          <w:rFonts w:ascii="Arial" w:hAnsi="Arial" w:cs="Arial"/>
          <w:szCs w:val="24"/>
        </w:rPr>
        <w:t>5</w:t>
      </w:r>
      <w:r w:rsidRPr="001A61EB">
        <w:rPr>
          <w:rFonts w:ascii="Arial" w:hAnsi="Arial" w:cs="Arial"/>
          <w:szCs w:val="24"/>
        </w:rPr>
        <w:t xml:space="preserve"> dni roboczych licząc od daty przedłożenia przez Wykonawcę wniosku o zatwierdzenie materiału, urządzenia lub wyposażenia przekaże Wykonawcy informację czy przedłożony wniosek zatwierdza, czy też nie.</w:t>
      </w:r>
    </w:p>
    <w:p w14:paraId="7CB73559" w14:textId="77777777" w:rsidR="0049054B" w:rsidRPr="001A61EB" w:rsidRDefault="0049054B" w:rsidP="0049054B">
      <w:pPr>
        <w:numPr>
          <w:ilvl w:val="0"/>
          <w:numId w:val="51"/>
        </w:numPr>
        <w:suppressAutoHyphens w:val="0"/>
        <w:overflowPunct/>
        <w:autoSpaceDE/>
        <w:spacing w:after="0" w:line="276" w:lineRule="auto"/>
        <w:ind w:left="425" w:hanging="425"/>
        <w:textAlignment w:val="auto"/>
        <w:rPr>
          <w:rFonts w:ascii="Arial" w:hAnsi="Arial" w:cs="Arial"/>
          <w:szCs w:val="24"/>
        </w:rPr>
      </w:pPr>
      <w:r w:rsidRPr="001A61EB">
        <w:rPr>
          <w:rFonts w:ascii="Arial" w:hAnsi="Arial" w:cs="Arial"/>
          <w:szCs w:val="24"/>
        </w:rPr>
        <w:t xml:space="preserve">Wniosek materiałowy niezawierający dokumentów lub próbki, o których mowa w ust. 2 niniejszego paragrafu, nie będzie rozpatrywany przez Zamawiającego i zostanie zwrócony Wykonawcy, bez żadnych konsekwencji dla Zamawiającego. </w:t>
      </w:r>
    </w:p>
    <w:p w14:paraId="1B86A0D4" w14:textId="77777777" w:rsidR="0049054B" w:rsidRPr="001A61EB" w:rsidRDefault="0049054B" w:rsidP="0049054B">
      <w:pPr>
        <w:numPr>
          <w:ilvl w:val="0"/>
          <w:numId w:val="51"/>
        </w:numPr>
        <w:suppressAutoHyphens w:val="0"/>
        <w:overflowPunct/>
        <w:autoSpaceDE/>
        <w:spacing w:after="0" w:line="276" w:lineRule="auto"/>
        <w:ind w:left="425" w:hanging="425"/>
        <w:textAlignment w:val="auto"/>
        <w:rPr>
          <w:rFonts w:ascii="Arial" w:hAnsi="Arial" w:cs="Arial"/>
          <w:szCs w:val="24"/>
        </w:rPr>
      </w:pPr>
      <w:r w:rsidRPr="001A61EB">
        <w:rPr>
          <w:rFonts w:ascii="Arial" w:hAnsi="Arial" w:cs="Arial"/>
          <w:szCs w:val="24"/>
        </w:rPr>
        <w:t xml:space="preserve">Wykonawca przy wykonywaniu przedmiotu zamówienia może stosować tylko materiały, urządzenia lub wyposażenie zatwierdzone przez Zamawiającego. </w:t>
      </w:r>
      <w:r w:rsidRPr="001A61EB">
        <w:rPr>
          <w:rFonts w:ascii="Arial" w:hAnsi="Arial" w:cs="Arial"/>
          <w:szCs w:val="24"/>
        </w:rPr>
        <w:lastRenderedPageBreak/>
        <w:t>Wszelkie materiały, urządzenia lub wyposażenie niezatwierdzone przez Zamawiającego, a zastosowane przy wykonaniu przedmiotu zamówienia, będą na żądanie Zamawiającego usunięte na wyłączny koszt i ryzyko Wykonawcy bez względu na stopień i zakres realizacji przedmiotu zamówienia.</w:t>
      </w:r>
    </w:p>
    <w:p w14:paraId="16D4A47C" w14:textId="77777777" w:rsidR="0049054B" w:rsidRPr="00595DDA" w:rsidRDefault="0049054B" w:rsidP="0049054B">
      <w:pPr>
        <w:numPr>
          <w:ilvl w:val="0"/>
          <w:numId w:val="51"/>
        </w:numPr>
        <w:suppressAutoHyphens w:val="0"/>
        <w:overflowPunct/>
        <w:autoSpaceDE/>
        <w:spacing w:after="0" w:line="276" w:lineRule="auto"/>
        <w:ind w:left="426" w:hanging="426"/>
        <w:textAlignment w:val="auto"/>
        <w:rPr>
          <w:rFonts w:ascii="Arial" w:hAnsi="Arial" w:cs="Arial"/>
          <w:szCs w:val="24"/>
        </w:rPr>
      </w:pPr>
      <w:r w:rsidRPr="001A61EB">
        <w:rPr>
          <w:rFonts w:ascii="Arial" w:hAnsi="Arial" w:cs="Arial"/>
          <w:szCs w:val="24"/>
        </w:rPr>
        <w:t>Jeżeli do wykonania przedmiotu zamówienia zostaną użyte materiały, urządzenia lub wyposażenie niezatwierdzone przez Zamawiającego, to Zamawiający ma prawo odmówić odbioru przedmiotu zamówienia i żądać ponownego wykonania przez Wykonawcę p</w:t>
      </w:r>
      <w:r w:rsidRPr="00595DDA">
        <w:rPr>
          <w:rFonts w:ascii="Arial" w:hAnsi="Arial" w:cs="Arial"/>
          <w:szCs w:val="24"/>
        </w:rPr>
        <w:t>rzedmiotu zamówienia.</w:t>
      </w:r>
    </w:p>
    <w:p w14:paraId="5F597C4F" w14:textId="28A66262" w:rsidR="0049054B" w:rsidRPr="00595DDA" w:rsidRDefault="0049054B" w:rsidP="0049054B">
      <w:pPr>
        <w:spacing w:after="0" w:line="276" w:lineRule="auto"/>
        <w:jc w:val="center"/>
        <w:rPr>
          <w:rFonts w:ascii="Arial" w:hAnsi="Arial" w:cs="Arial"/>
          <w:b/>
          <w:bCs/>
          <w:szCs w:val="24"/>
        </w:rPr>
      </w:pPr>
    </w:p>
    <w:p w14:paraId="0702C695" w14:textId="77777777" w:rsidR="0049054B" w:rsidRPr="00595DDA" w:rsidRDefault="0049054B" w:rsidP="0049054B">
      <w:pPr>
        <w:spacing w:after="0" w:line="276" w:lineRule="auto"/>
        <w:jc w:val="center"/>
        <w:rPr>
          <w:rFonts w:ascii="Arial" w:hAnsi="Arial" w:cs="Arial"/>
          <w:b/>
          <w:bCs/>
          <w:szCs w:val="24"/>
        </w:rPr>
      </w:pPr>
      <w:r w:rsidRPr="00595DDA">
        <w:rPr>
          <w:rFonts w:ascii="Arial" w:hAnsi="Arial" w:cs="Arial"/>
          <w:b/>
          <w:bCs/>
          <w:szCs w:val="24"/>
        </w:rPr>
        <w:t>§9</w:t>
      </w:r>
    </w:p>
    <w:p w14:paraId="1088FA7A" w14:textId="77777777" w:rsidR="0049054B" w:rsidRPr="00595DDA" w:rsidRDefault="0049054B" w:rsidP="0049054B">
      <w:pPr>
        <w:spacing w:after="0" w:line="276" w:lineRule="auto"/>
        <w:jc w:val="center"/>
        <w:rPr>
          <w:rFonts w:ascii="Arial" w:hAnsi="Arial" w:cs="Arial"/>
          <w:b/>
          <w:bCs/>
          <w:szCs w:val="24"/>
        </w:rPr>
      </w:pPr>
      <w:r w:rsidRPr="00595DDA">
        <w:rPr>
          <w:rFonts w:ascii="Arial" w:hAnsi="Arial" w:cs="Arial"/>
          <w:b/>
          <w:bCs/>
          <w:szCs w:val="24"/>
        </w:rPr>
        <w:t>Inspekcje i próby</w:t>
      </w:r>
    </w:p>
    <w:p w14:paraId="71FDE492" w14:textId="77777777" w:rsidR="0049054B" w:rsidRPr="00595DDA" w:rsidRDefault="0049054B" w:rsidP="0049054B">
      <w:pPr>
        <w:spacing w:after="0" w:line="276" w:lineRule="auto"/>
        <w:jc w:val="center"/>
        <w:rPr>
          <w:rFonts w:ascii="Arial" w:hAnsi="Arial" w:cs="Arial"/>
          <w:b/>
          <w:bCs/>
          <w:szCs w:val="24"/>
        </w:rPr>
      </w:pPr>
    </w:p>
    <w:p w14:paraId="3436B578" w14:textId="7F176031" w:rsidR="0049054B" w:rsidRPr="00595DDA" w:rsidRDefault="006834A7" w:rsidP="0049054B">
      <w:pPr>
        <w:numPr>
          <w:ilvl w:val="0"/>
          <w:numId w:val="65"/>
        </w:numPr>
        <w:suppressAutoHyphens w:val="0"/>
        <w:overflowPunct/>
        <w:autoSpaceDN w:val="0"/>
        <w:adjustRightInd w:val="0"/>
        <w:spacing w:after="0" w:line="276" w:lineRule="auto"/>
        <w:ind w:left="426" w:hanging="426"/>
        <w:textAlignment w:val="auto"/>
        <w:rPr>
          <w:rFonts w:ascii="Arial" w:hAnsi="Arial" w:cs="Arial"/>
          <w:szCs w:val="24"/>
        </w:rPr>
      </w:pPr>
      <w:r>
        <w:rPr>
          <w:rFonts w:ascii="Arial" w:hAnsi="Arial" w:cs="Arial"/>
          <w:szCs w:val="24"/>
        </w:rPr>
        <w:t>Zamawiający będzie uprawniony</w:t>
      </w:r>
      <w:r w:rsidR="0049054B" w:rsidRPr="00595DDA">
        <w:rPr>
          <w:rFonts w:ascii="Arial" w:hAnsi="Arial" w:cs="Arial"/>
          <w:szCs w:val="24"/>
        </w:rPr>
        <w:t xml:space="preserve"> do dokonywania badań, prób, pomiarów. </w:t>
      </w:r>
    </w:p>
    <w:p w14:paraId="31DC7CF5" w14:textId="41316179" w:rsidR="0049054B" w:rsidRPr="00595DDA" w:rsidRDefault="0049054B" w:rsidP="0049054B">
      <w:pPr>
        <w:numPr>
          <w:ilvl w:val="0"/>
          <w:numId w:val="65"/>
        </w:numPr>
        <w:suppressAutoHyphens w:val="0"/>
        <w:overflowPunct/>
        <w:autoSpaceDN w:val="0"/>
        <w:adjustRightInd w:val="0"/>
        <w:spacing w:after="0" w:line="276" w:lineRule="auto"/>
        <w:ind w:left="426" w:hanging="426"/>
        <w:textAlignment w:val="auto"/>
        <w:rPr>
          <w:rFonts w:ascii="Arial" w:hAnsi="Arial" w:cs="Arial"/>
          <w:szCs w:val="24"/>
        </w:rPr>
      </w:pPr>
      <w:r w:rsidRPr="00595DDA">
        <w:rPr>
          <w:rFonts w:ascii="Arial" w:hAnsi="Arial" w:cs="Arial"/>
          <w:szCs w:val="24"/>
        </w:rPr>
        <w:t>Żadna robota budowlana nie może być zakryta lub w inny sposób u</w:t>
      </w:r>
      <w:r w:rsidR="006834A7">
        <w:rPr>
          <w:rFonts w:ascii="Arial" w:hAnsi="Arial" w:cs="Arial"/>
          <w:szCs w:val="24"/>
        </w:rPr>
        <w:t>czyniona niedostępną bez zgody przedstawiciela Zamawiającego</w:t>
      </w:r>
      <w:r w:rsidRPr="00595DDA">
        <w:rPr>
          <w:rFonts w:ascii="Arial" w:hAnsi="Arial" w:cs="Arial"/>
          <w:szCs w:val="24"/>
        </w:rPr>
        <w:t>.</w:t>
      </w:r>
    </w:p>
    <w:p w14:paraId="72B29DF7" w14:textId="77777777" w:rsidR="0049054B" w:rsidRPr="00595DDA" w:rsidRDefault="0049054B" w:rsidP="0049054B">
      <w:pPr>
        <w:numPr>
          <w:ilvl w:val="0"/>
          <w:numId w:val="65"/>
        </w:numPr>
        <w:suppressAutoHyphens w:val="0"/>
        <w:overflowPunct/>
        <w:autoSpaceDE/>
        <w:spacing w:after="0" w:line="276" w:lineRule="auto"/>
        <w:ind w:left="426" w:hanging="426"/>
        <w:textAlignment w:val="auto"/>
        <w:rPr>
          <w:rFonts w:ascii="Arial" w:hAnsi="Arial" w:cs="Arial"/>
          <w:szCs w:val="24"/>
        </w:rPr>
      </w:pPr>
      <w:r w:rsidRPr="00595DDA">
        <w:rPr>
          <w:rFonts w:ascii="Arial" w:hAnsi="Arial" w:cs="Arial"/>
          <w:szCs w:val="24"/>
        </w:rPr>
        <w:t>Wykonawca zapewni wszelką pomoc, personel, materiały i dokumenty niezbędne do przeprowadzenia badań, prób, pomiarów.</w:t>
      </w:r>
    </w:p>
    <w:p w14:paraId="4962FA33" w14:textId="232177A3" w:rsidR="0049054B" w:rsidRPr="00595DDA" w:rsidRDefault="0049054B" w:rsidP="0049054B">
      <w:pPr>
        <w:numPr>
          <w:ilvl w:val="0"/>
          <w:numId w:val="65"/>
        </w:numPr>
        <w:suppressAutoHyphens w:val="0"/>
        <w:overflowPunct/>
        <w:autoSpaceDE/>
        <w:spacing w:after="0" w:line="276" w:lineRule="auto"/>
        <w:ind w:left="426" w:hanging="426"/>
        <w:textAlignment w:val="auto"/>
        <w:rPr>
          <w:rFonts w:ascii="Arial" w:hAnsi="Arial" w:cs="Arial"/>
          <w:szCs w:val="24"/>
        </w:rPr>
      </w:pPr>
      <w:r w:rsidRPr="00595DDA">
        <w:rPr>
          <w:rFonts w:ascii="Arial" w:hAnsi="Arial" w:cs="Arial"/>
          <w:szCs w:val="24"/>
        </w:rPr>
        <w:t>Miejsce i termin dokonywania badań, prób, pomiaró</w:t>
      </w:r>
      <w:r w:rsidR="006834A7">
        <w:rPr>
          <w:rFonts w:ascii="Arial" w:hAnsi="Arial" w:cs="Arial"/>
          <w:szCs w:val="24"/>
        </w:rPr>
        <w:t>w będą uzgodnione z przedstawicielem Zamawiającego</w:t>
      </w:r>
      <w:r w:rsidRPr="00595DDA">
        <w:rPr>
          <w:rFonts w:ascii="Arial" w:hAnsi="Arial" w:cs="Arial"/>
          <w:szCs w:val="24"/>
        </w:rPr>
        <w:t>.</w:t>
      </w:r>
    </w:p>
    <w:p w14:paraId="35B69EBB" w14:textId="563CA625" w:rsidR="0049054B" w:rsidRPr="00595DDA" w:rsidRDefault="006834A7" w:rsidP="0049054B">
      <w:pPr>
        <w:numPr>
          <w:ilvl w:val="0"/>
          <w:numId w:val="65"/>
        </w:numPr>
        <w:suppressAutoHyphens w:val="0"/>
        <w:overflowPunct/>
        <w:autoSpaceDE/>
        <w:spacing w:after="0" w:line="276" w:lineRule="auto"/>
        <w:ind w:left="426" w:hanging="426"/>
        <w:textAlignment w:val="auto"/>
        <w:rPr>
          <w:rFonts w:ascii="Arial" w:hAnsi="Arial" w:cs="Arial"/>
          <w:szCs w:val="24"/>
        </w:rPr>
      </w:pPr>
      <w:r>
        <w:rPr>
          <w:rFonts w:ascii="Arial" w:hAnsi="Arial" w:cs="Arial"/>
          <w:szCs w:val="24"/>
        </w:rPr>
        <w:t>Zamawiający</w:t>
      </w:r>
      <w:r w:rsidR="0049054B" w:rsidRPr="00595DDA">
        <w:rPr>
          <w:rFonts w:ascii="Arial" w:hAnsi="Arial" w:cs="Arial"/>
          <w:szCs w:val="24"/>
        </w:rPr>
        <w:t xml:space="preserve"> w terminie przez siebie określonym, może nakazać Wykonawcy:</w:t>
      </w:r>
    </w:p>
    <w:p w14:paraId="39F44B78" w14:textId="77777777" w:rsidR="0049054B" w:rsidRPr="00595DDA" w:rsidRDefault="0049054B" w:rsidP="0049054B">
      <w:pPr>
        <w:numPr>
          <w:ilvl w:val="0"/>
          <w:numId w:val="66"/>
        </w:numPr>
        <w:suppressAutoHyphens w:val="0"/>
        <w:overflowPunct/>
        <w:autoSpaceDE/>
        <w:spacing w:after="0" w:line="276" w:lineRule="auto"/>
        <w:textAlignment w:val="auto"/>
        <w:rPr>
          <w:rFonts w:ascii="Arial" w:hAnsi="Arial" w:cs="Arial"/>
          <w:szCs w:val="24"/>
        </w:rPr>
      </w:pPr>
      <w:r w:rsidRPr="00595DDA">
        <w:rPr>
          <w:rFonts w:ascii="Arial" w:hAnsi="Arial" w:cs="Arial"/>
          <w:szCs w:val="24"/>
        </w:rPr>
        <w:t xml:space="preserve">usunięcie z terenu budowy materiałów, urządzeń, elementów wyposażenia niezgodnych z Umową, </w:t>
      </w:r>
    </w:p>
    <w:p w14:paraId="6C0004C5" w14:textId="77777777" w:rsidR="0049054B" w:rsidRPr="00595DDA" w:rsidRDefault="0049054B" w:rsidP="0049054B">
      <w:pPr>
        <w:numPr>
          <w:ilvl w:val="0"/>
          <w:numId w:val="66"/>
        </w:numPr>
        <w:suppressAutoHyphens w:val="0"/>
        <w:overflowPunct/>
        <w:autoSpaceDE/>
        <w:spacing w:after="0" w:line="276" w:lineRule="auto"/>
        <w:textAlignment w:val="auto"/>
        <w:rPr>
          <w:rFonts w:ascii="Arial" w:hAnsi="Arial" w:cs="Arial"/>
          <w:szCs w:val="24"/>
        </w:rPr>
      </w:pPr>
      <w:r w:rsidRPr="00595DDA">
        <w:rPr>
          <w:rFonts w:ascii="Arial" w:hAnsi="Arial" w:cs="Arial"/>
          <w:szCs w:val="24"/>
        </w:rPr>
        <w:t>wstrzymanie robót prowadzonych niezgodnie z Umową,</w:t>
      </w:r>
    </w:p>
    <w:p w14:paraId="57C3F306" w14:textId="77777777" w:rsidR="0049054B" w:rsidRPr="00595DDA" w:rsidRDefault="0049054B" w:rsidP="0049054B">
      <w:pPr>
        <w:numPr>
          <w:ilvl w:val="0"/>
          <w:numId w:val="66"/>
        </w:numPr>
        <w:suppressAutoHyphens w:val="0"/>
        <w:overflowPunct/>
        <w:autoSpaceDE/>
        <w:spacing w:after="0" w:line="276" w:lineRule="auto"/>
        <w:textAlignment w:val="auto"/>
        <w:rPr>
          <w:rFonts w:ascii="Arial" w:hAnsi="Arial" w:cs="Arial"/>
          <w:szCs w:val="24"/>
        </w:rPr>
      </w:pPr>
      <w:r w:rsidRPr="00595DDA">
        <w:rPr>
          <w:rFonts w:ascii="Arial" w:hAnsi="Arial" w:cs="Arial"/>
          <w:szCs w:val="24"/>
        </w:rPr>
        <w:t>ponowne wykonanie robót budowlanych zrealizowanych niezgodnie z przepisami, normami i sztuką budowlaną,</w:t>
      </w:r>
    </w:p>
    <w:p w14:paraId="134F17F5" w14:textId="77777777" w:rsidR="0049054B" w:rsidRPr="007270D1" w:rsidRDefault="0049054B" w:rsidP="0049054B">
      <w:pPr>
        <w:numPr>
          <w:ilvl w:val="0"/>
          <w:numId w:val="66"/>
        </w:numPr>
        <w:suppressAutoHyphens w:val="0"/>
        <w:overflowPunct/>
        <w:autoSpaceDE/>
        <w:spacing w:after="0" w:line="276" w:lineRule="auto"/>
        <w:ind w:left="714" w:hanging="357"/>
        <w:textAlignment w:val="auto"/>
        <w:rPr>
          <w:rFonts w:ascii="Arial" w:hAnsi="Arial" w:cs="Arial"/>
          <w:szCs w:val="24"/>
        </w:rPr>
      </w:pPr>
      <w:r w:rsidRPr="00595DDA">
        <w:rPr>
          <w:rFonts w:ascii="Arial" w:hAnsi="Arial" w:cs="Arial"/>
          <w:szCs w:val="24"/>
        </w:rPr>
        <w:t xml:space="preserve">wykonanie wszelkich prac niezbędnych dla zabezpieczenia robót z powodu wypadku </w:t>
      </w:r>
      <w:r w:rsidRPr="007270D1">
        <w:rPr>
          <w:rFonts w:ascii="Arial" w:hAnsi="Arial" w:cs="Arial"/>
          <w:szCs w:val="24"/>
        </w:rPr>
        <w:t>lub innych nieprzewidzianych okoliczności.</w:t>
      </w:r>
    </w:p>
    <w:p w14:paraId="5C56BF42" w14:textId="2588E32D" w:rsidR="0049054B" w:rsidRPr="007270D1" w:rsidRDefault="0049054B" w:rsidP="0049054B">
      <w:pPr>
        <w:numPr>
          <w:ilvl w:val="0"/>
          <w:numId w:val="65"/>
        </w:numPr>
        <w:suppressAutoHyphens w:val="0"/>
        <w:overflowPunct/>
        <w:autoSpaceDE/>
        <w:spacing w:after="0" w:line="276" w:lineRule="auto"/>
        <w:ind w:hanging="426"/>
        <w:textAlignment w:val="auto"/>
        <w:rPr>
          <w:rFonts w:ascii="Arial" w:hAnsi="Arial" w:cs="Arial"/>
          <w:szCs w:val="24"/>
        </w:rPr>
      </w:pPr>
      <w:r w:rsidRPr="007270D1">
        <w:rPr>
          <w:rFonts w:ascii="Arial" w:hAnsi="Arial" w:cs="Arial"/>
          <w:szCs w:val="24"/>
        </w:rPr>
        <w:t>W przypadku niezastosowa</w:t>
      </w:r>
      <w:r w:rsidR="006834A7">
        <w:rPr>
          <w:rFonts w:ascii="Arial" w:hAnsi="Arial" w:cs="Arial"/>
          <w:szCs w:val="24"/>
        </w:rPr>
        <w:t>nia się Wykonawcy do polecenia przedstawicieli Zamawiającego</w:t>
      </w:r>
      <w:r w:rsidRPr="007270D1">
        <w:rPr>
          <w:rFonts w:ascii="Arial" w:hAnsi="Arial" w:cs="Arial"/>
          <w:szCs w:val="24"/>
        </w:rPr>
        <w:t>, Zamawiający będzie uprawniony bez konieczności uzyskania uprzedniego upoważnienia sądowego do zatrudnienia osób trzecich na koszt Wykonawcy w celu realizacji tego polecenia.</w:t>
      </w:r>
    </w:p>
    <w:p w14:paraId="06F43C18" w14:textId="77777777" w:rsidR="0049054B" w:rsidRPr="007270D1" w:rsidRDefault="0049054B" w:rsidP="0049054B">
      <w:pPr>
        <w:suppressAutoHyphens w:val="0"/>
        <w:overflowPunct/>
        <w:autoSpaceDE/>
        <w:spacing w:after="0" w:line="276" w:lineRule="auto"/>
        <w:ind w:left="360"/>
        <w:textAlignment w:val="auto"/>
        <w:rPr>
          <w:rFonts w:ascii="Arial" w:hAnsi="Arial" w:cs="Arial"/>
          <w:szCs w:val="24"/>
        </w:rPr>
      </w:pPr>
    </w:p>
    <w:p w14:paraId="62B21485" w14:textId="77777777" w:rsidR="0049054B" w:rsidRPr="007270D1" w:rsidRDefault="0049054B" w:rsidP="0049054B">
      <w:pPr>
        <w:spacing w:after="0" w:line="276" w:lineRule="auto"/>
        <w:ind w:left="-66"/>
        <w:jc w:val="center"/>
        <w:rPr>
          <w:rFonts w:ascii="Arial" w:hAnsi="Arial" w:cs="Arial"/>
          <w:b/>
          <w:bCs/>
          <w:szCs w:val="24"/>
        </w:rPr>
      </w:pPr>
      <w:r w:rsidRPr="007270D1">
        <w:rPr>
          <w:rFonts w:ascii="Arial" w:hAnsi="Arial" w:cs="Arial"/>
          <w:b/>
          <w:bCs/>
          <w:szCs w:val="24"/>
        </w:rPr>
        <w:t>§10</w:t>
      </w:r>
    </w:p>
    <w:p w14:paraId="64CA2E2C" w14:textId="77777777" w:rsidR="0049054B" w:rsidRPr="007270D1" w:rsidRDefault="0049054B" w:rsidP="0049054B">
      <w:pPr>
        <w:spacing w:after="0" w:line="276" w:lineRule="auto"/>
        <w:ind w:left="-66"/>
        <w:jc w:val="center"/>
        <w:rPr>
          <w:rFonts w:ascii="Arial" w:hAnsi="Arial" w:cs="Arial"/>
          <w:b/>
          <w:bCs/>
          <w:szCs w:val="24"/>
        </w:rPr>
      </w:pPr>
      <w:r w:rsidRPr="007270D1">
        <w:rPr>
          <w:rFonts w:ascii="Arial" w:hAnsi="Arial" w:cs="Arial"/>
          <w:b/>
          <w:bCs/>
          <w:szCs w:val="24"/>
        </w:rPr>
        <w:t>Ubezpieczenia</w:t>
      </w:r>
    </w:p>
    <w:p w14:paraId="3B5A317D" w14:textId="77777777" w:rsidR="0049054B" w:rsidRPr="007270D1" w:rsidRDefault="0049054B" w:rsidP="0049054B">
      <w:pPr>
        <w:spacing w:after="0" w:line="276" w:lineRule="auto"/>
        <w:ind w:left="-66"/>
        <w:jc w:val="center"/>
        <w:rPr>
          <w:rFonts w:ascii="Arial" w:hAnsi="Arial" w:cs="Arial"/>
          <w:b/>
          <w:bCs/>
          <w:szCs w:val="24"/>
        </w:rPr>
      </w:pPr>
    </w:p>
    <w:p w14:paraId="0E296AA5" w14:textId="4AA65C04" w:rsidR="0049054B" w:rsidRPr="007270D1" w:rsidRDefault="0049054B" w:rsidP="0049054B">
      <w:pPr>
        <w:numPr>
          <w:ilvl w:val="0"/>
          <w:numId w:val="57"/>
        </w:numPr>
        <w:overflowPunct/>
        <w:autoSpaceDE/>
        <w:spacing w:after="0" w:line="276" w:lineRule="auto"/>
        <w:ind w:left="357" w:hanging="357"/>
        <w:textAlignment w:val="auto"/>
        <w:rPr>
          <w:rFonts w:ascii="Arial" w:hAnsi="Arial" w:cs="Arial"/>
          <w:szCs w:val="24"/>
        </w:rPr>
      </w:pPr>
      <w:r w:rsidRPr="007270D1">
        <w:rPr>
          <w:rFonts w:ascii="Arial" w:hAnsi="Arial" w:cs="Arial"/>
          <w:szCs w:val="24"/>
        </w:rPr>
        <w:t xml:space="preserve">Wykonawca dostarczy Zamawiającemu w dniu zawarcia Umowy kopię polisy ubezpieczenia Wykonawcy od odpowiedzialności cywilnej w zakresie prowadzonej </w:t>
      </w:r>
      <w:r w:rsidRPr="0056612E">
        <w:rPr>
          <w:rFonts w:ascii="Arial" w:hAnsi="Arial" w:cs="Arial"/>
          <w:szCs w:val="24"/>
        </w:rPr>
        <w:t xml:space="preserve">działalności gospodarczej i posiadanego mienia z minimalną sumą gwarancyjną </w:t>
      </w:r>
      <w:r w:rsidR="0056612E" w:rsidRPr="0056612E">
        <w:rPr>
          <w:rFonts w:ascii="Arial" w:hAnsi="Arial" w:cs="Arial"/>
          <w:szCs w:val="24"/>
        </w:rPr>
        <w:t>1</w:t>
      </w:r>
      <w:r w:rsidRPr="0056612E">
        <w:rPr>
          <w:rFonts w:ascii="Arial" w:hAnsi="Arial" w:cs="Arial"/>
          <w:szCs w:val="24"/>
        </w:rPr>
        <w:t xml:space="preserve">00.000,00 zł (słownie: </w:t>
      </w:r>
      <w:r w:rsidR="0056612E" w:rsidRPr="0056612E">
        <w:rPr>
          <w:rFonts w:ascii="Arial" w:hAnsi="Arial" w:cs="Arial"/>
          <w:szCs w:val="24"/>
        </w:rPr>
        <w:t>sto</w:t>
      </w:r>
      <w:r w:rsidRPr="0056612E">
        <w:rPr>
          <w:rFonts w:ascii="Arial" w:hAnsi="Arial" w:cs="Arial"/>
          <w:szCs w:val="24"/>
        </w:rPr>
        <w:t xml:space="preserve"> tysięcy</w:t>
      </w:r>
      <w:r w:rsidRPr="007270D1">
        <w:rPr>
          <w:rFonts w:ascii="Arial" w:hAnsi="Arial" w:cs="Arial"/>
          <w:szCs w:val="24"/>
        </w:rPr>
        <w:t xml:space="preserve"> złotych 00/100) na jedno i wszystkie zdarzenia w okresie ubezpieczenia wraz z potwierdzeniem opłacenia składki. W przypadku, gdy Wykonawca będzie wykorzystywał do realizacji przedmiotu zamówienia podwykonawców, polisa powinna również swoim zakresem ochrony obejmować odpowiedzialność za podwykonawców. Kopia polisy powinna być potwierdzona za zgodność z oryginałem przez osobę upoważnioną do reprezentowania i zaciągania zobowiązań w imieniu Wykonawcy.</w:t>
      </w:r>
    </w:p>
    <w:p w14:paraId="65ECF46F" w14:textId="77777777" w:rsidR="0049054B" w:rsidRPr="007270D1" w:rsidRDefault="0049054B" w:rsidP="0049054B">
      <w:pPr>
        <w:numPr>
          <w:ilvl w:val="0"/>
          <w:numId w:val="57"/>
        </w:numPr>
        <w:overflowPunct/>
        <w:autoSpaceDE/>
        <w:spacing w:after="0" w:line="276" w:lineRule="auto"/>
        <w:ind w:left="357" w:hanging="357"/>
        <w:textAlignment w:val="auto"/>
        <w:rPr>
          <w:rFonts w:ascii="Arial" w:hAnsi="Arial" w:cs="Arial"/>
          <w:szCs w:val="24"/>
        </w:rPr>
      </w:pPr>
      <w:r w:rsidRPr="007270D1">
        <w:rPr>
          <w:rFonts w:ascii="Arial" w:hAnsi="Arial" w:cs="Arial"/>
          <w:szCs w:val="24"/>
        </w:rPr>
        <w:t>Zawarta przez Wykonawcę polisa powinna zapewniać wypłatę odszkodowania w złotych.</w:t>
      </w:r>
    </w:p>
    <w:p w14:paraId="4E6A44E1" w14:textId="77777777" w:rsidR="0049054B" w:rsidRPr="001E0CA9" w:rsidRDefault="0049054B" w:rsidP="0049054B">
      <w:pPr>
        <w:numPr>
          <w:ilvl w:val="0"/>
          <w:numId w:val="57"/>
        </w:numPr>
        <w:overflowPunct/>
        <w:autoSpaceDE/>
        <w:spacing w:after="0" w:line="276" w:lineRule="auto"/>
        <w:ind w:left="357" w:hanging="357"/>
        <w:textAlignment w:val="auto"/>
        <w:rPr>
          <w:rFonts w:ascii="Arial" w:hAnsi="Arial" w:cs="Arial"/>
          <w:szCs w:val="24"/>
        </w:rPr>
      </w:pPr>
      <w:r w:rsidRPr="007270D1">
        <w:rPr>
          <w:rFonts w:ascii="Arial" w:hAnsi="Arial" w:cs="Arial"/>
          <w:szCs w:val="24"/>
        </w:rPr>
        <w:lastRenderedPageBreak/>
        <w:t xml:space="preserve">W przypadku, kiedy termin ważności polisy, której kopia została przedłożona Zamawiającemu, nie obejmuje całego okresu obowiązywania Umowy, Wykonawca zobowiązany jest odnawiać polisę w zakresie i z sumą ubezpieczenia określonymi w ust. 1 niniejszego paragrafu na swój koszt i w taki sposób, aby zapewniona była ciągłość ubezpieczenia przez cały okres obowiązywania Umowy, rozumiany dla celów niniejszego paragrafu, jako okres obejmujący również okres udzielonej Gwarancji Jakości, oraz przedstawiać Zamawiającemu kopię kolejnej polisy wraz z </w:t>
      </w:r>
      <w:r w:rsidRPr="001E0CA9">
        <w:rPr>
          <w:rFonts w:ascii="Arial" w:hAnsi="Arial" w:cs="Arial"/>
          <w:szCs w:val="24"/>
        </w:rPr>
        <w:t>potwierdzeniem opłacenia składki w ciągu 14 (czternastu) dni od daty zawarcia danej polisy.</w:t>
      </w:r>
    </w:p>
    <w:p w14:paraId="5DE13D8F" w14:textId="77777777" w:rsidR="0049054B" w:rsidRPr="001E0CA9" w:rsidRDefault="0049054B" w:rsidP="0049054B">
      <w:pPr>
        <w:numPr>
          <w:ilvl w:val="0"/>
          <w:numId w:val="57"/>
        </w:numPr>
        <w:overflowPunct/>
        <w:autoSpaceDE/>
        <w:spacing w:after="0" w:line="276" w:lineRule="auto"/>
        <w:ind w:left="357" w:hanging="357"/>
        <w:textAlignment w:val="auto"/>
        <w:rPr>
          <w:rFonts w:ascii="Arial" w:hAnsi="Arial" w:cs="Arial"/>
          <w:szCs w:val="24"/>
        </w:rPr>
      </w:pPr>
      <w:r w:rsidRPr="001E0CA9">
        <w:rPr>
          <w:rFonts w:ascii="Arial" w:hAnsi="Arial" w:cs="Arial"/>
          <w:szCs w:val="24"/>
        </w:rPr>
        <w:t xml:space="preserve">W przypadku nieprzedłożenia potwierdzonej za zgodność z oryginałem kopii polisy </w:t>
      </w:r>
      <w:r w:rsidRPr="001E0CA9">
        <w:rPr>
          <w:rFonts w:ascii="Arial" w:hAnsi="Arial" w:cs="Arial"/>
          <w:szCs w:val="24"/>
        </w:rPr>
        <w:br/>
        <w:t>w terminie wskazanym w ust. 1 lub 3 niniejszego paragrafu Zamawiający ma prawo do naliczenia kary umownej.</w:t>
      </w:r>
    </w:p>
    <w:p w14:paraId="25037E47" w14:textId="77777777" w:rsidR="0049054B" w:rsidRPr="001E0CA9" w:rsidRDefault="0049054B" w:rsidP="0049054B">
      <w:pPr>
        <w:numPr>
          <w:ilvl w:val="0"/>
          <w:numId w:val="57"/>
        </w:numPr>
        <w:overflowPunct/>
        <w:autoSpaceDE/>
        <w:spacing w:after="0" w:line="276" w:lineRule="auto"/>
        <w:textAlignment w:val="auto"/>
        <w:rPr>
          <w:rFonts w:ascii="Arial" w:hAnsi="Arial" w:cs="Arial"/>
          <w:szCs w:val="24"/>
        </w:rPr>
      </w:pPr>
      <w:r w:rsidRPr="001E0CA9">
        <w:rPr>
          <w:rFonts w:ascii="Arial" w:hAnsi="Arial" w:cs="Arial"/>
          <w:szCs w:val="24"/>
        </w:rPr>
        <w:t>Ewentualne szkody i roszczenia powstałe po stronie Zamawiającego, które przewyższą wartość sumy ubezpieczenia wynikającej z treści polisy lub których nie obejmuje zakres odpowiedzialności wynikającej z polisy (w tym wartość franszyz, udziałów własnych), zostaną pokryte we własnym zakresie bezpośrednio przez Wykonawcę na pierwsze wezwanie Zamawiającego.</w:t>
      </w:r>
    </w:p>
    <w:p w14:paraId="60962EE5" w14:textId="77777777" w:rsidR="00F67B69" w:rsidRDefault="00F67B69" w:rsidP="0049054B">
      <w:pPr>
        <w:spacing w:after="0" w:line="276" w:lineRule="auto"/>
        <w:jc w:val="center"/>
        <w:rPr>
          <w:rFonts w:ascii="Arial" w:hAnsi="Arial" w:cs="Arial"/>
          <w:b/>
          <w:szCs w:val="24"/>
        </w:rPr>
      </w:pPr>
    </w:p>
    <w:p w14:paraId="12102FC7" w14:textId="0EEE21DF" w:rsidR="0049054B" w:rsidRPr="001E0CA9" w:rsidRDefault="0049054B" w:rsidP="0049054B">
      <w:pPr>
        <w:spacing w:after="0" w:line="276" w:lineRule="auto"/>
        <w:jc w:val="center"/>
        <w:rPr>
          <w:rFonts w:ascii="Arial" w:hAnsi="Arial" w:cs="Arial"/>
          <w:b/>
          <w:szCs w:val="24"/>
        </w:rPr>
      </w:pPr>
      <w:r w:rsidRPr="001E0CA9">
        <w:rPr>
          <w:rFonts w:ascii="Arial" w:hAnsi="Arial" w:cs="Arial"/>
          <w:b/>
          <w:szCs w:val="24"/>
        </w:rPr>
        <w:t>§11</w:t>
      </w:r>
    </w:p>
    <w:p w14:paraId="0434C8E4" w14:textId="12D5EFBC" w:rsidR="00F67B69" w:rsidRDefault="0049054B" w:rsidP="00F67B69">
      <w:pPr>
        <w:spacing w:after="0" w:line="276" w:lineRule="auto"/>
        <w:jc w:val="center"/>
        <w:rPr>
          <w:rFonts w:ascii="Arial" w:hAnsi="Arial" w:cs="Arial"/>
          <w:b/>
          <w:bCs/>
          <w:szCs w:val="24"/>
        </w:rPr>
      </w:pPr>
      <w:r w:rsidRPr="001E0CA9">
        <w:rPr>
          <w:rFonts w:ascii="Arial" w:hAnsi="Arial" w:cs="Arial"/>
          <w:b/>
          <w:bCs/>
          <w:szCs w:val="24"/>
        </w:rPr>
        <w:t>Podwykonawcy</w:t>
      </w:r>
    </w:p>
    <w:p w14:paraId="345AC08F" w14:textId="77777777" w:rsidR="00603528" w:rsidRPr="001E0CA9" w:rsidRDefault="00603528" w:rsidP="00F67B69">
      <w:pPr>
        <w:spacing w:after="0" w:line="276" w:lineRule="auto"/>
        <w:jc w:val="center"/>
        <w:rPr>
          <w:rFonts w:ascii="Arial" w:hAnsi="Arial" w:cs="Arial"/>
          <w:b/>
          <w:bCs/>
          <w:szCs w:val="24"/>
        </w:rPr>
      </w:pPr>
    </w:p>
    <w:p w14:paraId="7F82A40A" w14:textId="77777777" w:rsidR="0049054B" w:rsidRPr="001E0CA9" w:rsidRDefault="0049054B" w:rsidP="0049054B">
      <w:pPr>
        <w:pStyle w:val="Akapitzlist"/>
        <w:numPr>
          <w:ilvl w:val="6"/>
          <w:numId w:val="57"/>
        </w:numPr>
        <w:spacing w:after="0" w:line="276" w:lineRule="auto"/>
        <w:ind w:left="357" w:hanging="357"/>
        <w:rPr>
          <w:rFonts w:cs="Arial"/>
        </w:rPr>
      </w:pPr>
      <w:r w:rsidRPr="001E0CA9">
        <w:rPr>
          <w:rFonts w:cs="Arial"/>
        </w:rPr>
        <w:t>Wykonawca zobowiązuje się – zgodnie z oświadczeniem zawartym w ofercie, stanowiącej załącznik nr 3 do Umowy – do wykonania przedmiotu zamówienia siłami własnymi za wyjątkiem robót w zakresie:</w:t>
      </w:r>
    </w:p>
    <w:p w14:paraId="51DC1808" w14:textId="77777777" w:rsidR="0049054B" w:rsidRPr="001E0CA9" w:rsidRDefault="0049054B" w:rsidP="0049054B">
      <w:pPr>
        <w:pStyle w:val="Akapitzlist"/>
        <w:numPr>
          <w:ilvl w:val="0"/>
          <w:numId w:val="82"/>
        </w:numPr>
        <w:spacing w:after="0" w:line="276" w:lineRule="auto"/>
        <w:rPr>
          <w:rFonts w:cs="Arial"/>
        </w:rPr>
      </w:pPr>
      <w:r w:rsidRPr="001E0CA9">
        <w:rPr>
          <w:rFonts w:cs="Arial"/>
        </w:rPr>
        <w:t>………………………………………………………… ,</w:t>
      </w:r>
    </w:p>
    <w:p w14:paraId="0392C340" w14:textId="77777777" w:rsidR="0049054B" w:rsidRPr="001E0CA9" w:rsidRDefault="0049054B" w:rsidP="0049054B">
      <w:pPr>
        <w:pStyle w:val="Akapitzlist"/>
        <w:numPr>
          <w:ilvl w:val="0"/>
          <w:numId w:val="82"/>
        </w:numPr>
        <w:spacing w:after="0" w:line="276" w:lineRule="auto"/>
        <w:rPr>
          <w:rFonts w:cs="Arial"/>
        </w:rPr>
      </w:pPr>
      <w:r w:rsidRPr="001E0CA9">
        <w:rPr>
          <w:rFonts w:cs="Arial"/>
        </w:rPr>
        <w:t>……………………………………………………….. ,</w:t>
      </w:r>
    </w:p>
    <w:p w14:paraId="305927A5" w14:textId="77777777" w:rsidR="0049054B" w:rsidRPr="001E0CA9" w:rsidRDefault="0049054B" w:rsidP="0049054B">
      <w:pPr>
        <w:pStyle w:val="Akapitzlist"/>
        <w:numPr>
          <w:ilvl w:val="0"/>
          <w:numId w:val="82"/>
        </w:numPr>
        <w:spacing w:after="0" w:line="276" w:lineRule="auto"/>
        <w:rPr>
          <w:rFonts w:cs="Arial"/>
        </w:rPr>
      </w:pPr>
      <w:r w:rsidRPr="001E0CA9">
        <w:rPr>
          <w:rFonts w:cs="Arial"/>
        </w:rPr>
        <w:t>……………………………………………………….. ,</w:t>
      </w:r>
    </w:p>
    <w:p w14:paraId="6752C406" w14:textId="77777777" w:rsidR="0049054B" w:rsidRPr="001E0CA9" w:rsidRDefault="0049054B" w:rsidP="0049054B">
      <w:pPr>
        <w:spacing w:after="0" w:line="276" w:lineRule="auto"/>
        <w:ind w:firstLine="357"/>
        <w:rPr>
          <w:rFonts w:ascii="Arial" w:hAnsi="Arial" w:cs="Arial"/>
          <w:szCs w:val="24"/>
        </w:rPr>
      </w:pPr>
      <w:r w:rsidRPr="001E0CA9">
        <w:rPr>
          <w:rFonts w:ascii="Arial" w:hAnsi="Arial" w:cs="Arial"/>
          <w:szCs w:val="24"/>
        </w:rPr>
        <w:t>które zostaną wykonane przy udziale podwykonawcy (podwykonawców).</w:t>
      </w:r>
    </w:p>
    <w:p w14:paraId="6D370746" w14:textId="77777777" w:rsidR="0049054B" w:rsidRPr="001E0CA9" w:rsidRDefault="0049054B" w:rsidP="0049054B">
      <w:pPr>
        <w:pStyle w:val="Akapitzlist"/>
        <w:numPr>
          <w:ilvl w:val="6"/>
          <w:numId w:val="57"/>
        </w:numPr>
        <w:spacing w:after="0" w:line="276" w:lineRule="auto"/>
        <w:ind w:left="357" w:hanging="357"/>
        <w:rPr>
          <w:rFonts w:cs="Arial"/>
        </w:rPr>
      </w:pPr>
      <w:r w:rsidRPr="001E0CA9">
        <w:rPr>
          <w:rFonts w:cs="Arial"/>
        </w:rPr>
        <w:t>Wykonawca, podwykonawca lub dalszy podwykonawca zamówienia zamierzający zawrzeć umowę o podwykonawstwo, której przedmiotem są roboty budowlane, jest obowiązany, w trakcie realizacji przedmiotu zamówienia, do przedłożenia Zamawiającemu projektu tej umowy, przy czym podwykonawca lub dalszy podwykonawca jest obowiązany dołączyć zgodę Wykonawcy na zawarcie umowy o podwykonawstwo o treści zgodnej z projektem umowy.</w:t>
      </w:r>
    </w:p>
    <w:p w14:paraId="731EF440" w14:textId="77777777" w:rsidR="0049054B" w:rsidRPr="001E0CA9" w:rsidRDefault="0049054B" w:rsidP="0049054B">
      <w:pPr>
        <w:pStyle w:val="Akapitzlist"/>
        <w:numPr>
          <w:ilvl w:val="6"/>
          <w:numId w:val="57"/>
        </w:numPr>
        <w:spacing w:after="0" w:line="276" w:lineRule="auto"/>
        <w:ind w:left="357" w:hanging="357"/>
        <w:rPr>
          <w:rFonts w:cs="Arial"/>
        </w:rPr>
      </w:pPr>
      <w:r w:rsidRPr="001E0CA9">
        <w:rPr>
          <w:rFonts w:cs="Arial"/>
        </w:rPr>
        <w:t>Termin zapłaty wynagrodzenia podwykonawcy lub dalszemu podwykonawcy, przewidziany  w umowie o podwykonawstwo, nie może być dłuższy niż 30 dni od dnia doręczenia Wykonawcy, podwykonawcy lub dalszemu podwykonawcy faktury lub rachunku.</w:t>
      </w:r>
    </w:p>
    <w:p w14:paraId="058D23C7" w14:textId="77777777" w:rsidR="0049054B" w:rsidRPr="001E0CA9" w:rsidRDefault="0049054B" w:rsidP="0049054B">
      <w:pPr>
        <w:pStyle w:val="Akapitzlist"/>
        <w:numPr>
          <w:ilvl w:val="6"/>
          <w:numId w:val="57"/>
        </w:numPr>
        <w:spacing w:after="0" w:line="276" w:lineRule="auto"/>
        <w:ind w:left="357" w:hanging="357"/>
        <w:rPr>
          <w:rFonts w:cs="Arial"/>
        </w:rPr>
      </w:pPr>
      <w:r w:rsidRPr="001E0CA9">
        <w:rPr>
          <w:rFonts w:cs="Arial"/>
        </w:rPr>
        <w:t>Zamawiającemu przysługuje prawo do zgłoszenia w terminie 7 dni w formie pisemnej zastrzeżenia do przedłożonego projektu umowy o podwykonawstwo, której przedmiotem są roboty budowlane, w przypadku zaistnienia chociażby jednego z opisanych poniżej przypadków:</w:t>
      </w:r>
    </w:p>
    <w:p w14:paraId="12A24BC2" w14:textId="77777777" w:rsidR="0049054B" w:rsidRPr="001E0CA9" w:rsidRDefault="0049054B" w:rsidP="0049054B">
      <w:pPr>
        <w:pStyle w:val="Akapitzlist"/>
        <w:numPr>
          <w:ilvl w:val="0"/>
          <w:numId w:val="83"/>
        </w:numPr>
        <w:spacing w:after="0" w:line="276" w:lineRule="auto"/>
        <w:rPr>
          <w:rFonts w:cs="Arial"/>
        </w:rPr>
      </w:pPr>
      <w:r w:rsidRPr="001E0CA9">
        <w:rPr>
          <w:rFonts w:cs="Arial"/>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7741095F" w14:textId="77777777" w:rsidR="0049054B" w:rsidRPr="001E0CA9" w:rsidRDefault="0049054B" w:rsidP="0049054B">
      <w:pPr>
        <w:pStyle w:val="Akapitzlist"/>
        <w:numPr>
          <w:ilvl w:val="0"/>
          <w:numId w:val="83"/>
        </w:numPr>
        <w:spacing w:after="0" w:line="276" w:lineRule="auto"/>
        <w:rPr>
          <w:rFonts w:cs="Arial"/>
        </w:rPr>
      </w:pPr>
      <w:r w:rsidRPr="001E0CA9">
        <w:rPr>
          <w:rFonts w:cs="Arial"/>
        </w:rPr>
        <w:lastRenderedPageBreak/>
        <w:t>termin wykonania umowy o podwykonawstwo wykracza poza termin wykonania przedmiotu zamówienia wskazany w §5 ust. 1 pkt 3) Umowy,</w:t>
      </w:r>
    </w:p>
    <w:p w14:paraId="15116EAF" w14:textId="77777777" w:rsidR="0049054B" w:rsidRPr="001E0CA9" w:rsidRDefault="0049054B" w:rsidP="0049054B">
      <w:pPr>
        <w:pStyle w:val="Akapitzlist"/>
        <w:numPr>
          <w:ilvl w:val="0"/>
          <w:numId w:val="83"/>
        </w:numPr>
        <w:spacing w:after="0" w:line="276" w:lineRule="auto"/>
        <w:rPr>
          <w:rFonts w:cs="Arial"/>
        </w:rPr>
      </w:pPr>
      <w:r w:rsidRPr="001E0CA9">
        <w:rPr>
          <w:rFonts w:cs="Arial"/>
        </w:rPr>
        <w:t>umowa o podwykonawstwo zawiera zapisy uzależniające dokonanie zapłaty na rzecz podwykonawcy od odbioru robót przez Zamawiającego lub od zapłaty należności Wykonawcy przez Zamawiającego,</w:t>
      </w:r>
    </w:p>
    <w:p w14:paraId="58CFFC13" w14:textId="77777777" w:rsidR="0049054B" w:rsidRPr="001E0CA9" w:rsidRDefault="0049054B" w:rsidP="0049054B">
      <w:pPr>
        <w:pStyle w:val="Akapitzlist"/>
        <w:numPr>
          <w:ilvl w:val="0"/>
          <w:numId w:val="83"/>
        </w:numPr>
        <w:spacing w:after="0" w:line="276" w:lineRule="auto"/>
        <w:rPr>
          <w:rFonts w:cs="Arial"/>
        </w:rPr>
      </w:pPr>
      <w:r w:rsidRPr="001E0CA9">
        <w:rPr>
          <w:rFonts w:cs="Arial"/>
        </w:rPr>
        <w:t>umowa o podwykonawstwo nie zawiera uregulowań dotyczących zawierania umów na roboty budowlane, dostawy lub usługi z dalszymi podwykonawcami, w szczególności zapisów warunkujących podpisanie tych umów od ich akceptacji i zgody Wykonawcy,</w:t>
      </w:r>
    </w:p>
    <w:p w14:paraId="3E065033" w14:textId="77777777" w:rsidR="0049054B" w:rsidRPr="001E0CA9" w:rsidRDefault="0049054B" w:rsidP="0049054B">
      <w:pPr>
        <w:pStyle w:val="Akapitzlist"/>
        <w:numPr>
          <w:ilvl w:val="0"/>
          <w:numId w:val="83"/>
        </w:numPr>
        <w:spacing w:after="0" w:line="276" w:lineRule="auto"/>
        <w:rPr>
          <w:rFonts w:cs="Arial"/>
        </w:rPr>
      </w:pPr>
      <w:r w:rsidRPr="001E0CA9">
        <w:rPr>
          <w:rFonts w:cs="Arial"/>
        </w:rPr>
        <w:t>umowa o podwykonawstwo nie zawiera uregulowań, dotyczących zakresu odpowiedzialności za wady, przy czym zastrzega się, aby okres tej odpowiedzialności, nie był krótszy od okresu odpowiedzialności Wykonawcy za wady wobec Zamawiającego,</w:t>
      </w:r>
    </w:p>
    <w:p w14:paraId="133F9291" w14:textId="77777777" w:rsidR="0049054B" w:rsidRPr="001E0CA9" w:rsidRDefault="0049054B" w:rsidP="0049054B">
      <w:pPr>
        <w:pStyle w:val="Akapitzlist"/>
        <w:numPr>
          <w:ilvl w:val="0"/>
          <w:numId w:val="83"/>
        </w:numPr>
        <w:spacing w:after="0" w:line="276" w:lineRule="auto"/>
        <w:rPr>
          <w:rFonts w:cs="Arial"/>
        </w:rPr>
      </w:pPr>
      <w:r w:rsidRPr="001E0CA9">
        <w:rPr>
          <w:rFonts w:cs="Arial"/>
        </w:rPr>
        <w:t>umowa o podwykonawstwo nie zawiera uregulowań, o których mowa w §2 Umowy,</w:t>
      </w:r>
    </w:p>
    <w:p w14:paraId="08E67695" w14:textId="77777777" w:rsidR="0049054B" w:rsidRPr="001E0CA9" w:rsidRDefault="0049054B" w:rsidP="0049054B">
      <w:pPr>
        <w:pStyle w:val="Akapitzlist"/>
        <w:numPr>
          <w:ilvl w:val="0"/>
          <w:numId w:val="83"/>
        </w:numPr>
        <w:spacing w:after="0" w:line="276" w:lineRule="auto"/>
        <w:rPr>
          <w:rFonts w:cs="Arial"/>
        </w:rPr>
      </w:pPr>
      <w:r w:rsidRPr="001E0CA9">
        <w:rPr>
          <w:rFonts w:cs="Arial"/>
        </w:rPr>
        <w:t>w każdym przypadku, gdy umowa kształtuje prawa i obowiązki podwykonawcy w zakresie kar umownych oraz warunków wypłaty wynagrodzenia, w sposób dla niego mniej korzystny niż prawa i obowiązki Wykonawcy wynikające z Umowy.</w:t>
      </w:r>
    </w:p>
    <w:p w14:paraId="0C5FE48F" w14:textId="77777777" w:rsidR="0049054B" w:rsidRPr="001E0CA9" w:rsidRDefault="0049054B" w:rsidP="0049054B">
      <w:pPr>
        <w:pStyle w:val="Akapitzlist"/>
        <w:numPr>
          <w:ilvl w:val="6"/>
          <w:numId w:val="57"/>
        </w:numPr>
        <w:spacing w:after="0" w:line="276" w:lineRule="auto"/>
        <w:ind w:left="357" w:hanging="357"/>
        <w:rPr>
          <w:rFonts w:cs="Arial"/>
        </w:rPr>
      </w:pPr>
      <w:r w:rsidRPr="001E0CA9">
        <w:rPr>
          <w:rFonts w:cs="Arial"/>
        </w:rPr>
        <w:t>Niezgłoszenie przez Zamawiającego w formie pisemnej zastrzeżeń do przedłożonego projektu umowy o podwykonawstwo, której przedmiotem są roboty budowlane, w terminie wskazanym  w ust. 4 niniejszego paragrafu, będzie uważane za jego akceptację.</w:t>
      </w:r>
    </w:p>
    <w:p w14:paraId="55CFFECA" w14:textId="77777777" w:rsidR="0049054B" w:rsidRPr="001E0CA9" w:rsidRDefault="0049054B" w:rsidP="0049054B">
      <w:pPr>
        <w:pStyle w:val="Akapitzlist"/>
        <w:numPr>
          <w:ilvl w:val="6"/>
          <w:numId w:val="57"/>
        </w:numPr>
        <w:spacing w:after="0" w:line="276" w:lineRule="auto"/>
        <w:ind w:left="357" w:hanging="357"/>
        <w:rPr>
          <w:rFonts w:cs="Arial"/>
        </w:rPr>
      </w:pPr>
      <w:r w:rsidRPr="001E0CA9">
        <w:rPr>
          <w:rFonts w:cs="Arial"/>
        </w:rPr>
        <w:t>Wykonawca, podwykonawca lub dalszy podwykonawca zamówienia na roboty budowlane przedkłada Zamawiającemu poświadczoną za zgodność z oryginałem kopię zawartej umowy o podwykonawstwo, której przedmiotem są roboty budowlane, w terminie 7 dni od dnia jej zawarcia. Przedkładający może poświadczyć za zgodność z oryginałem kopię umowy o podwykonawstwo.</w:t>
      </w:r>
    </w:p>
    <w:p w14:paraId="276E781B" w14:textId="77777777" w:rsidR="0049054B" w:rsidRPr="001E0CA9" w:rsidRDefault="0049054B" w:rsidP="0049054B">
      <w:pPr>
        <w:pStyle w:val="Akapitzlist"/>
        <w:numPr>
          <w:ilvl w:val="6"/>
          <w:numId w:val="57"/>
        </w:numPr>
        <w:spacing w:after="0" w:line="276" w:lineRule="auto"/>
        <w:ind w:left="357" w:hanging="357"/>
        <w:rPr>
          <w:rFonts w:cs="Arial"/>
        </w:rPr>
      </w:pPr>
      <w:r w:rsidRPr="001E0CA9">
        <w:rPr>
          <w:rFonts w:cs="Arial"/>
        </w:rPr>
        <w:t>Zamawiający, w terminie 7 dni od daty otrzymania kopii zawartej umowy o podwykonawstwo, której przedmiotem są roboty budowlane, zgłasza w formie pisemnej pod rygorem nieważności sprzeciw do tej umowy w przypadkach, o których mowa w ust. 4 niniejszego paragrafu.</w:t>
      </w:r>
    </w:p>
    <w:p w14:paraId="54026CCA" w14:textId="77777777" w:rsidR="0049054B" w:rsidRPr="001E0CA9" w:rsidRDefault="0049054B" w:rsidP="0049054B">
      <w:pPr>
        <w:pStyle w:val="Akapitzlist"/>
        <w:numPr>
          <w:ilvl w:val="6"/>
          <w:numId w:val="57"/>
        </w:numPr>
        <w:spacing w:after="0" w:line="276" w:lineRule="auto"/>
        <w:ind w:left="357" w:hanging="357"/>
        <w:rPr>
          <w:rFonts w:cs="Arial"/>
        </w:rPr>
      </w:pPr>
      <w:r w:rsidRPr="001E0CA9">
        <w:rPr>
          <w:rFonts w:cs="Arial"/>
        </w:rPr>
        <w:t>Niezgłoszenie sprzeciwu, o którym mowa w ust. 7 niniejszego paragrafu uważa się za akceptację umowy przez Zamawiającego.</w:t>
      </w:r>
    </w:p>
    <w:p w14:paraId="7C145812" w14:textId="77777777" w:rsidR="0049054B" w:rsidRPr="001E0CA9" w:rsidRDefault="0049054B" w:rsidP="0049054B">
      <w:pPr>
        <w:pStyle w:val="Akapitzlist"/>
        <w:numPr>
          <w:ilvl w:val="6"/>
          <w:numId w:val="57"/>
        </w:numPr>
        <w:spacing w:after="0" w:line="276" w:lineRule="auto"/>
        <w:ind w:left="357" w:hanging="357"/>
        <w:rPr>
          <w:rFonts w:cs="Arial"/>
        </w:rPr>
      </w:pPr>
      <w:r w:rsidRPr="001E0CA9">
        <w:rPr>
          <w:rFonts w:cs="Aria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§15 ust. 1 Umowy oraz umów o podwykonawstwo, których przedmiotem są ………………………………………………... Podwykonawca lub dalszy podwykonawca przedkłada poświadczoną za zgodność z oryginałem kopię umowy również Wykonawcy. Przedkładający może poświadczyć za zgodność z oryginałem kopię umowy o podwykonawstwo.</w:t>
      </w:r>
    </w:p>
    <w:p w14:paraId="3383B0D0" w14:textId="77777777" w:rsidR="0049054B" w:rsidRPr="001E0CA9" w:rsidRDefault="0049054B" w:rsidP="0049054B">
      <w:pPr>
        <w:pStyle w:val="Akapitzlist"/>
        <w:numPr>
          <w:ilvl w:val="6"/>
          <w:numId w:val="57"/>
        </w:numPr>
        <w:spacing w:after="0" w:line="276" w:lineRule="auto"/>
        <w:ind w:left="357" w:hanging="357"/>
        <w:rPr>
          <w:rFonts w:cs="Arial"/>
        </w:rPr>
      </w:pPr>
      <w:r w:rsidRPr="001E0CA9">
        <w:rPr>
          <w:rFonts w:cs="Arial"/>
        </w:rPr>
        <w:t>Wyłączenia, o których mowa w ust. 9 niniejszego paragrafu, nie dotyczą również umów o podwykonawstwo o wartości większej niż 50 000,00 złotych brutto.</w:t>
      </w:r>
    </w:p>
    <w:p w14:paraId="5E22E238" w14:textId="77777777" w:rsidR="0049054B" w:rsidRPr="001E0CA9" w:rsidRDefault="0049054B" w:rsidP="0049054B">
      <w:pPr>
        <w:pStyle w:val="Akapitzlist"/>
        <w:numPr>
          <w:ilvl w:val="6"/>
          <w:numId w:val="57"/>
        </w:numPr>
        <w:spacing w:after="0" w:line="276" w:lineRule="auto"/>
        <w:ind w:left="357" w:hanging="357"/>
        <w:rPr>
          <w:rFonts w:cs="Arial"/>
        </w:rPr>
      </w:pPr>
      <w:r w:rsidRPr="001E0CA9">
        <w:rPr>
          <w:rFonts w:cs="Arial"/>
        </w:rPr>
        <w:t xml:space="preserve">W przypadku, o którym mowa w ust. 9 niniejszego paragrafu, jeżeli termin zapłaty wynagrodzenia jest dłuższy niż określony w ust. 4 pkt 1) niniejszego paragrafu, </w:t>
      </w:r>
      <w:r w:rsidRPr="001E0CA9">
        <w:rPr>
          <w:rFonts w:cs="Arial"/>
        </w:rPr>
        <w:lastRenderedPageBreak/>
        <w:t>Zamawiający poinformuje o tym Wykonawcę i wezwie go do doprowadzenia do zmiany tej umowy w terminie nie dłuższym niż 3 dni od dnia otrzymania informacji, pod rygorem wystąpienia o zapłatę kary umownej.</w:t>
      </w:r>
    </w:p>
    <w:p w14:paraId="7B4D6332" w14:textId="77777777" w:rsidR="0049054B" w:rsidRPr="001E0CA9" w:rsidRDefault="0049054B" w:rsidP="0049054B">
      <w:pPr>
        <w:pStyle w:val="Akapitzlist"/>
        <w:numPr>
          <w:ilvl w:val="6"/>
          <w:numId w:val="57"/>
        </w:numPr>
        <w:spacing w:after="0" w:line="276" w:lineRule="auto"/>
        <w:ind w:left="357" w:hanging="357"/>
        <w:rPr>
          <w:rFonts w:cs="Arial"/>
        </w:rPr>
      </w:pPr>
      <w:r w:rsidRPr="001E0CA9">
        <w:rPr>
          <w:rFonts w:cs="Arial"/>
        </w:rPr>
        <w:t>Wszystkie umowy o podwykonawstwo wymagają formy pisemnej.</w:t>
      </w:r>
    </w:p>
    <w:p w14:paraId="62E361BC" w14:textId="77777777" w:rsidR="0049054B" w:rsidRPr="001E0CA9" w:rsidRDefault="0049054B" w:rsidP="0049054B">
      <w:pPr>
        <w:pStyle w:val="Akapitzlist"/>
        <w:numPr>
          <w:ilvl w:val="6"/>
          <w:numId w:val="57"/>
        </w:numPr>
        <w:spacing w:after="0" w:line="276" w:lineRule="auto"/>
        <w:ind w:left="357" w:hanging="357"/>
        <w:rPr>
          <w:rFonts w:cs="Arial"/>
        </w:rPr>
      </w:pPr>
      <w:r w:rsidRPr="001E0CA9">
        <w:rPr>
          <w:rFonts w:cs="Arial"/>
        </w:rPr>
        <w:t>Postanowienia zawarte w ustępach 2 – 12 niniejszego paragrafu stosuje się odpowiednio do zawierania umów o podwykonawstwo z dalszymi podwykonawcami.</w:t>
      </w:r>
    </w:p>
    <w:p w14:paraId="48294AC7" w14:textId="77777777" w:rsidR="0049054B" w:rsidRPr="001E0CA9" w:rsidRDefault="0049054B" w:rsidP="0049054B">
      <w:pPr>
        <w:pStyle w:val="Akapitzlist"/>
        <w:numPr>
          <w:ilvl w:val="6"/>
          <w:numId w:val="57"/>
        </w:numPr>
        <w:spacing w:after="0" w:line="276" w:lineRule="auto"/>
        <w:ind w:left="357" w:hanging="357"/>
        <w:rPr>
          <w:rFonts w:cs="Arial"/>
        </w:rPr>
      </w:pPr>
      <w:r w:rsidRPr="001E0CA9">
        <w:rPr>
          <w:rFonts w:cs="Arial"/>
        </w:rPr>
        <w:t>Postanowienia zawarte w ustępach 2 – 12 niniejszego paragrafu stosuje się odpowiednio do zmian umów o podwykonawstwo.</w:t>
      </w:r>
    </w:p>
    <w:p w14:paraId="73269A31" w14:textId="77777777" w:rsidR="0049054B" w:rsidRPr="001E0CA9" w:rsidRDefault="0049054B" w:rsidP="0049054B">
      <w:pPr>
        <w:pStyle w:val="Akapitzlist"/>
        <w:numPr>
          <w:ilvl w:val="6"/>
          <w:numId w:val="57"/>
        </w:numPr>
        <w:spacing w:after="0" w:line="276" w:lineRule="auto"/>
        <w:ind w:left="357" w:hanging="357"/>
        <w:rPr>
          <w:rFonts w:cs="Arial"/>
        </w:rPr>
      </w:pPr>
      <w:r w:rsidRPr="001E0CA9">
        <w:rPr>
          <w:rFonts w:cs="Arial"/>
        </w:rPr>
        <w:t>Wykonawca ponosi wobec Zamawiającego pełną odpowiedzialność za roboty budowlane, które wykonuje przy pomocy podwykonawców (dalszych podwykonawców).</w:t>
      </w:r>
    </w:p>
    <w:p w14:paraId="2AF64B34" w14:textId="77777777" w:rsidR="0049054B" w:rsidRPr="001E0CA9" w:rsidRDefault="0049054B" w:rsidP="0049054B">
      <w:pPr>
        <w:pStyle w:val="Akapitzlist"/>
        <w:numPr>
          <w:ilvl w:val="6"/>
          <w:numId w:val="57"/>
        </w:numPr>
        <w:spacing w:after="0" w:line="276" w:lineRule="auto"/>
        <w:ind w:left="357" w:hanging="357"/>
        <w:rPr>
          <w:rFonts w:cs="Arial"/>
        </w:rPr>
      </w:pPr>
      <w:r w:rsidRPr="001E0CA9">
        <w:rPr>
          <w:rFonts w:cs="Arial"/>
        </w:rPr>
        <w:t>Wykonawca przyjmuje na siebie pełnienie funkcji koordynatora w stosunku do robót budowlanych realizowanych przez podwykonawców (dalszych podwykonawców).</w:t>
      </w:r>
    </w:p>
    <w:p w14:paraId="45AFD80A" w14:textId="77777777" w:rsidR="0049054B" w:rsidRPr="001E0CA9" w:rsidRDefault="0049054B" w:rsidP="0049054B">
      <w:pPr>
        <w:pStyle w:val="Akapitzlist"/>
        <w:numPr>
          <w:ilvl w:val="6"/>
          <w:numId w:val="57"/>
        </w:numPr>
        <w:spacing w:after="0" w:line="276" w:lineRule="auto"/>
        <w:ind w:left="357" w:hanging="357"/>
        <w:rPr>
          <w:rFonts w:cs="Arial"/>
        </w:rPr>
      </w:pPr>
      <w:r w:rsidRPr="001E0CA9">
        <w:rPr>
          <w:rFonts w:cs="Arial"/>
        </w:rPr>
        <w:t>Powierzenie wykonania części robót budowlanych podwykonawcy (dalszemu podwykonawcy) nie zmienia zobowiązań Wykonawcy wobec Zamawiającego za wykonanie tej części przedmiotu zamówienia.</w:t>
      </w:r>
    </w:p>
    <w:p w14:paraId="05FFE2C9" w14:textId="77777777" w:rsidR="0049054B" w:rsidRPr="001E0CA9" w:rsidRDefault="0049054B" w:rsidP="0049054B">
      <w:pPr>
        <w:pStyle w:val="Akapitzlist"/>
        <w:numPr>
          <w:ilvl w:val="6"/>
          <w:numId w:val="57"/>
        </w:numPr>
        <w:spacing w:after="0" w:line="276" w:lineRule="auto"/>
        <w:ind w:left="357" w:hanging="357"/>
        <w:rPr>
          <w:rFonts w:cs="Arial"/>
        </w:rPr>
      </w:pPr>
      <w:r w:rsidRPr="001E0CA9">
        <w:rPr>
          <w:rFonts w:cs="Arial"/>
        </w:rPr>
        <w:t>Wykonawca jest odpowiedzialny za działanie, zaniechanie, uchybienia i zaniedbania podwykonawcy (dalszego podwykonawcy) i jego pracowników w takim samym stopniu, jakby to były działania, uchybienia lub zaniedbania jego własnych pracowników.</w:t>
      </w:r>
    </w:p>
    <w:p w14:paraId="44ABE2C1" w14:textId="50767101" w:rsidR="0049054B" w:rsidRPr="001E0CA9" w:rsidRDefault="0049054B" w:rsidP="0049054B">
      <w:pPr>
        <w:pStyle w:val="Akapitzlist"/>
        <w:numPr>
          <w:ilvl w:val="6"/>
          <w:numId w:val="57"/>
        </w:numPr>
        <w:spacing w:after="0" w:line="276" w:lineRule="auto"/>
        <w:ind w:left="357" w:hanging="357"/>
        <w:rPr>
          <w:rFonts w:cs="Arial"/>
        </w:rPr>
      </w:pPr>
      <w:r w:rsidRPr="001E0CA9">
        <w:rPr>
          <w:rFonts w:cs="Arial"/>
        </w:rPr>
        <w:t xml:space="preserve">Jakakolwiek przerwa w realizacji robót budowlanych, wynikająca z braku podwykonawcy (dalszego podwykonawcy), będzie traktowana jako przerwa wynikła z </w:t>
      </w:r>
      <w:r w:rsidR="003F5C3A">
        <w:rPr>
          <w:rFonts w:cs="Arial"/>
        </w:rPr>
        <w:t>winy</w:t>
      </w:r>
      <w:r w:rsidRPr="001E0CA9">
        <w:rPr>
          <w:rFonts w:cs="Arial"/>
        </w:rPr>
        <w:t xml:space="preserve"> Wykonawcy.</w:t>
      </w:r>
    </w:p>
    <w:p w14:paraId="1126E6A0" w14:textId="77777777" w:rsidR="0049054B" w:rsidRPr="008C2B89" w:rsidRDefault="0049054B" w:rsidP="0049054B">
      <w:pPr>
        <w:pStyle w:val="Akapitzlist"/>
        <w:numPr>
          <w:ilvl w:val="6"/>
          <w:numId w:val="57"/>
        </w:numPr>
        <w:spacing w:after="0" w:line="276" w:lineRule="auto"/>
        <w:ind w:left="357" w:hanging="357"/>
        <w:rPr>
          <w:rFonts w:cs="Arial"/>
        </w:rPr>
      </w:pPr>
      <w:r w:rsidRPr="001E0CA9">
        <w:rPr>
          <w:rFonts w:cs="Arial"/>
        </w:rPr>
        <w:t xml:space="preserve">Jeżeli zmiana albo rezygnacja z podwykonawcy dotyczy podmiotu, na którego </w:t>
      </w:r>
      <w:r w:rsidRPr="008C2B89">
        <w:rPr>
          <w:rFonts w:cs="Arial"/>
        </w:rPr>
        <w:t xml:space="preserve">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w:t>
      </w:r>
      <w:r w:rsidRPr="008C2B89">
        <w:rPr>
          <w:rFonts w:cs="Arial"/>
        </w:rPr>
        <w:br/>
        <w:t>o udzielenie zamówienia.</w:t>
      </w:r>
    </w:p>
    <w:p w14:paraId="1C6A39CE" w14:textId="77777777" w:rsidR="0049054B" w:rsidRPr="008C2B89" w:rsidRDefault="0049054B" w:rsidP="0049054B">
      <w:pPr>
        <w:pStyle w:val="Akapitzlist"/>
        <w:numPr>
          <w:ilvl w:val="6"/>
          <w:numId w:val="57"/>
        </w:numPr>
        <w:spacing w:after="0" w:line="276" w:lineRule="auto"/>
        <w:ind w:left="357" w:hanging="357"/>
        <w:rPr>
          <w:rFonts w:cs="Arial"/>
        </w:rPr>
      </w:pPr>
      <w:r w:rsidRPr="008C2B89">
        <w:rPr>
          <w:rFonts w:cs="Arial"/>
        </w:rPr>
        <w:t>Zamawiający żąda, aby przed przystąpieniem do realizacji przedmiotu zamówienia Wykonawca,  o ile są już znane, podał nazwy albo imiona i nazwiska oraz dane kontaktowe podwykonawców i osób do kontaktu z nimi. Wykonawca zawiadamia Zamawiającego o wszelkich zmianach danych, o których mowa w zdaniu pierwszym, w trakcie realizacji przedmiotu zamówienia, a także przekazuje informacje na temat nowych podwykonawców, którym w późniejszym okresie zamierza powierzyć realizację zamówienia.</w:t>
      </w:r>
    </w:p>
    <w:p w14:paraId="323857B9" w14:textId="765DD508" w:rsidR="0049054B" w:rsidRPr="008C2B89" w:rsidRDefault="0049054B" w:rsidP="0049054B">
      <w:pPr>
        <w:pStyle w:val="Akapitzlist"/>
        <w:numPr>
          <w:ilvl w:val="6"/>
          <w:numId w:val="57"/>
        </w:numPr>
        <w:spacing w:after="0" w:line="276" w:lineRule="auto"/>
        <w:ind w:left="357" w:hanging="357"/>
        <w:rPr>
          <w:rFonts w:cs="Arial"/>
        </w:rPr>
      </w:pPr>
      <w:r w:rsidRPr="008C2B89">
        <w:rPr>
          <w:rFonts w:cs="Arial"/>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368A1D6A" w14:textId="77777777" w:rsidR="0049054B" w:rsidRPr="008C2B89" w:rsidRDefault="0049054B" w:rsidP="0049054B">
      <w:pPr>
        <w:pStyle w:val="Akapitzlist"/>
        <w:numPr>
          <w:ilvl w:val="6"/>
          <w:numId w:val="57"/>
        </w:numPr>
        <w:spacing w:after="0" w:line="276" w:lineRule="auto"/>
        <w:ind w:left="357" w:hanging="357"/>
        <w:rPr>
          <w:rFonts w:cs="Arial"/>
        </w:rPr>
      </w:pPr>
      <w:r w:rsidRPr="008C2B89">
        <w:rPr>
          <w:rFonts w:cs="Arial"/>
        </w:rPr>
        <w:t xml:space="preserve">Zamawiający, może żądać od Wykonawcy zmiany lub odsunięcia podwykonawcy lub dalszego podwykonawcy od wykonywania świadczeń w zakresie realizacji przedmiotu zamówienia, jeżeli sprzęt techniczny, osoby i kwalifikacje, którymi dysponuje podwykonawca lub dalszy podwykonawca, nie spełniają warunków lub wymagań określonych Umową, nie dają rękojmi należytego wykonania powierzonych podwykonawcy lub dalszemu podwykonawcy robót budowlanych lub </w:t>
      </w:r>
      <w:r w:rsidRPr="008C2B89">
        <w:rPr>
          <w:rFonts w:cs="Arial"/>
        </w:rPr>
        <w:lastRenderedPageBreak/>
        <w:t>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Umowy.</w:t>
      </w:r>
    </w:p>
    <w:p w14:paraId="6B9730BD" w14:textId="77777777" w:rsidR="0049054B" w:rsidRPr="008C2B89" w:rsidRDefault="0049054B" w:rsidP="0049054B">
      <w:pPr>
        <w:pStyle w:val="Akapitzlist"/>
        <w:numPr>
          <w:ilvl w:val="6"/>
          <w:numId w:val="57"/>
        </w:numPr>
        <w:spacing w:after="0" w:line="276" w:lineRule="auto"/>
        <w:ind w:left="357" w:hanging="357"/>
        <w:rPr>
          <w:rFonts w:cs="Arial"/>
        </w:rPr>
      </w:pPr>
      <w:r w:rsidRPr="008C2B89">
        <w:rPr>
          <w:rFonts w:cs="Aria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235BC92" w14:textId="77777777" w:rsidR="0049054B" w:rsidRPr="008C2B89" w:rsidRDefault="0049054B" w:rsidP="0049054B">
      <w:pPr>
        <w:pStyle w:val="Akapitzlist"/>
        <w:numPr>
          <w:ilvl w:val="6"/>
          <w:numId w:val="57"/>
        </w:numPr>
        <w:spacing w:after="0" w:line="276" w:lineRule="auto"/>
        <w:ind w:left="357" w:hanging="357"/>
        <w:rPr>
          <w:rFonts w:cs="Arial"/>
        </w:rPr>
      </w:pPr>
      <w:r w:rsidRPr="008C2B89">
        <w:rPr>
          <w:rFonts w:cs="Arial"/>
        </w:rPr>
        <w:t>Wynagrodzenie, o którym mowa w ust. 24 niniejszego paragrafu,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028FF4E6" w14:textId="77777777" w:rsidR="0049054B" w:rsidRPr="008C2B89" w:rsidRDefault="0049054B" w:rsidP="0049054B">
      <w:pPr>
        <w:pStyle w:val="Akapitzlist"/>
        <w:numPr>
          <w:ilvl w:val="6"/>
          <w:numId w:val="57"/>
        </w:numPr>
        <w:spacing w:after="0" w:line="276" w:lineRule="auto"/>
        <w:ind w:left="357" w:hanging="357"/>
        <w:rPr>
          <w:rFonts w:cs="Arial"/>
        </w:rPr>
      </w:pPr>
      <w:r w:rsidRPr="008C2B89">
        <w:rPr>
          <w:rFonts w:cs="Arial"/>
        </w:rPr>
        <w:t>Bezpośrednia zapłata, o której mowa w ust. 24 niniejszego paragrafu, obejmuje wyłącznie należne wynagrodzenie podwykonawcy lub dalszego podwykonawcy bez odsetek.</w:t>
      </w:r>
    </w:p>
    <w:p w14:paraId="67B2D672" w14:textId="77777777" w:rsidR="0049054B" w:rsidRPr="008C2B89" w:rsidRDefault="0049054B" w:rsidP="0049054B">
      <w:pPr>
        <w:pStyle w:val="Akapitzlist"/>
        <w:numPr>
          <w:ilvl w:val="6"/>
          <w:numId w:val="57"/>
        </w:numPr>
        <w:spacing w:after="0" w:line="276" w:lineRule="auto"/>
        <w:ind w:left="357" w:hanging="357"/>
        <w:rPr>
          <w:rFonts w:cs="Arial"/>
        </w:rPr>
      </w:pPr>
      <w:r w:rsidRPr="008C2B89">
        <w:rPr>
          <w:rFonts w:cs="Arial"/>
        </w:rPr>
        <w:t>Przed dokonaniem bezpośredniej zapłaty Wykonawca zostanie poinformowany przez Zamawiającego w formie pisemnej o:</w:t>
      </w:r>
    </w:p>
    <w:p w14:paraId="52D9CAC7" w14:textId="77777777" w:rsidR="0049054B" w:rsidRPr="008C2B89" w:rsidRDefault="0049054B" w:rsidP="0049054B">
      <w:pPr>
        <w:pStyle w:val="Akapitzlist"/>
        <w:numPr>
          <w:ilvl w:val="1"/>
          <w:numId w:val="92"/>
        </w:numPr>
        <w:spacing w:after="0" w:line="276" w:lineRule="auto"/>
        <w:rPr>
          <w:rFonts w:cs="Arial"/>
        </w:rPr>
      </w:pPr>
      <w:r w:rsidRPr="008C2B89">
        <w:rPr>
          <w:rFonts w:cs="Arial"/>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8450C56" w14:textId="77777777" w:rsidR="0049054B" w:rsidRPr="00A06482" w:rsidRDefault="0049054B" w:rsidP="0049054B">
      <w:pPr>
        <w:pStyle w:val="Akapitzlist"/>
        <w:numPr>
          <w:ilvl w:val="1"/>
          <w:numId w:val="92"/>
        </w:numPr>
        <w:spacing w:after="0" w:line="276" w:lineRule="auto"/>
        <w:rPr>
          <w:rFonts w:cs="Arial"/>
        </w:rPr>
      </w:pPr>
      <w:r w:rsidRPr="008C2B89">
        <w:rPr>
          <w:rFonts w:cs="Arial"/>
        </w:rPr>
        <w:t xml:space="preserve">możliwości zgłoszenia przez Wykonawcę, w terminie 7 dni od daty otrzymania informacji, pisemnych uwag dotyczących zasadności bezpośredniej zapłaty </w:t>
      </w:r>
      <w:r w:rsidRPr="00A06482">
        <w:rPr>
          <w:rFonts w:cs="Arial"/>
        </w:rPr>
        <w:t>wynagrodzenia podwykonawcy lub dalszemu podwykonawcy. W uwagach nie można powoływać się na potrącenie roszczeń Wykonawcy względem podwykonawcy niezwiązanych z realizacją umowy o podwykonawstwo.</w:t>
      </w:r>
    </w:p>
    <w:p w14:paraId="5BF70320" w14:textId="77777777" w:rsidR="0049054B" w:rsidRPr="00A06482" w:rsidRDefault="0049054B" w:rsidP="0049054B">
      <w:pPr>
        <w:pStyle w:val="Akapitzlist"/>
        <w:numPr>
          <w:ilvl w:val="6"/>
          <w:numId w:val="57"/>
        </w:numPr>
        <w:spacing w:after="0" w:line="276" w:lineRule="auto"/>
        <w:ind w:left="357" w:hanging="357"/>
        <w:rPr>
          <w:rFonts w:cs="Arial"/>
        </w:rPr>
      </w:pPr>
      <w:r w:rsidRPr="00A06482">
        <w:rPr>
          <w:rFonts w:cs="Arial"/>
        </w:rPr>
        <w:t>W przypadku zgłoszenia przez Wykonawcę uwag, o których mowa w ust. 27 pkt 2) niniejszego paragrafu, Zamawiający może:</w:t>
      </w:r>
    </w:p>
    <w:p w14:paraId="2E3FD232" w14:textId="77777777" w:rsidR="0049054B" w:rsidRPr="00A06482" w:rsidRDefault="0049054B" w:rsidP="0049054B">
      <w:pPr>
        <w:pStyle w:val="Akapitzlist"/>
        <w:numPr>
          <w:ilvl w:val="1"/>
          <w:numId w:val="93"/>
        </w:numPr>
        <w:spacing w:after="0" w:line="276" w:lineRule="auto"/>
        <w:rPr>
          <w:rFonts w:cs="Arial"/>
        </w:rPr>
      </w:pPr>
      <w:r w:rsidRPr="00A06482">
        <w:rPr>
          <w:rFonts w:cs="Arial"/>
        </w:rPr>
        <w:t>nie dokonać bezpośredniej zapłaty wynagrodzenia podwykonawcy lub dalszemu podwykonawcy, jeżeli Wykonawca wykaże niezasadność takiej zapłaty, albo</w:t>
      </w:r>
    </w:p>
    <w:p w14:paraId="616F8D65" w14:textId="77777777" w:rsidR="0049054B" w:rsidRPr="00A06482" w:rsidRDefault="0049054B" w:rsidP="0049054B">
      <w:pPr>
        <w:pStyle w:val="Akapitzlist"/>
        <w:numPr>
          <w:ilvl w:val="1"/>
          <w:numId w:val="93"/>
        </w:numPr>
        <w:spacing w:after="0" w:line="276" w:lineRule="auto"/>
        <w:rPr>
          <w:rFonts w:cs="Arial"/>
        </w:rPr>
      </w:pPr>
      <w:r w:rsidRPr="00A06482">
        <w:rPr>
          <w:rFonts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F90559A" w14:textId="77777777" w:rsidR="0049054B" w:rsidRPr="00A06482" w:rsidRDefault="0049054B" w:rsidP="0049054B">
      <w:pPr>
        <w:pStyle w:val="Akapitzlist"/>
        <w:numPr>
          <w:ilvl w:val="1"/>
          <w:numId w:val="93"/>
        </w:numPr>
        <w:spacing w:after="0" w:line="276" w:lineRule="auto"/>
        <w:rPr>
          <w:rFonts w:cs="Arial"/>
        </w:rPr>
      </w:pPr>
      <w:r w:rsidRPr="00A06482">
        <w:rPr>
          <w:rFonts w:cs="Arial"/>
        </w:rPr>
        <w:t>dokonać bezpośredniej zapłaty wynagrodzenia podwykonawcy lub dalszemu podwykonawcy, jeżeli podwykonawca lub dalszy podwykonawca wykaże zasadność takiej zapłaty.</w:t>
      </w:r>
    </w:p>
    <w:p w14:paraId="2F30BCBA" w14:textId="77777777" w:rsidR="0049054B" w:rsidRPr="00A06482" w:rsidRDefault="0049054B" w:rsidP="0049054B">
      <w:pPr>
        <w:pStyle w:val="Akapitzlist"/>
        <w:numPr>
          <w:ilvl w:val="6"/>
          <w:numId w:val="57"/>
        </w:numPr>
        <w:spacing w:after="0" w:line="276" w:lineRule="auto"/>
        <w:ind w:left="357" w:hanging="357"/>
        <w:rPr>
          <w:rFonts w:cs="Arial"/>
        </w:rPr>
      </w:pPr>
      <w:r w:rsidRPr="00A06482">
        <w:rPr>
          <w:rFonts w:cs="Arial"/>
        </w:rPr>
        <w:t>W przypadku dokonania bezpośredniej zapłaty podwykonawcy lub dalszemu podwykonawcy, Zamawiający potrąci kwotę wypłaconego wynagrodzenia z wynagrodzenia należnego Wykonawcy.</w:t>
      </w:r>
    </w:p>
    <w:p w14:paraId="7BC505DB" w14:textId="77777777" w:rsidR="0049054B" w:rsidRPr="00A06482" w:rsidRDefault="0049054B" w:rsidP="0049054B">
      <w:pPr>
        <w:pStyle w:val="Akapitzlist"/>
        <w:numPr>
          <w:ilvl w:val="6"/>
          <w:numId w:val="57"/>
        </w:numPr>
        <w:spacing w:after="0" w:line="276" w:lineRule="auto"/>
        <w:ind w:left="357" w:hanging="357"/>
        <w:rPr>
          <w:rFonts w:cs="Arial"/>
        </w:rPr>
      </w:pPr>
      <w:r w:rsidRPr="00A06482">
        <w:rPr>
          <w:rFonts w:cs="Arial"/>
        </w:rPr>
        <w:lastRenderedPageBreak/>
        <w:t>W przypadku dokonania przez Zamawiającego bezpośredniej zapłaty na rzecz podwykonawcy lub dalszego podwykonawcy jakiejkolwiek części wynagrodzenia i braku możliwości dokonania potrącenia, Wykonawca zwróci Zamawiającemu całą zapłaconą podwykonawcy lub dalszemu podwykonawcy kwotę, co nastąpi na pierwsze żądanie Zamawiającego, w terminie nie dłuższym niż 14 dni od doręczenia żądania.</w:t>
      </w:r>
    </w:p>
    <w:p w14:paraId="507E9E0A" w14:textId="77777777" w:rsidR="0049054B" w:rsidRPr="00A06482" w:rsidRDefault="0049054B" w:rsidP="0049054B">
      <w:pPr>
        <w:spacing w:after="0" w:line="276" w:lineRule="auto"/>
        <w:jc w:val="center"/>
        <w:rPr>
          <w:rFonts w:ascii="Arial" w:hAnsi="Arial" w:cs="Arial"/>
          <w:b/>
          <w:bCs/>
          <w:szCs w:val="24"/>
        </w:rPr>
      </w:pPr>
      <w:r w:rsidRPr="00A06482">
        <w:rPr>
          <w:rFonts w:ascii="Arial" w:hAnsi="Arial" w:cs="Arial"/>
          <w:b/>
          <w:bCs/>
          <w:szCs w:val="24"/>
        </w:rPr>
        <w:t>§12</w:t>
      </w:r>
    </w:p>
    <w:p w14:paraId="2481CCA9" w14:textId="19B77A27" w:rsidR="0049054B" w:rsidRDefault="0049054B" w:rsidP="0049054B">
      <w:pPr>
        <w:spacing w:after="0" w:line="276" w:lineRule="auto"/>
        <w:jc w:val="center"/>
        <w:rPr>
          <w:rFonts w:ascii="Arial" w:hAnsi="Arial" w:cs="Arial"/>
          <w:b/>
          <w:bCs/>
          <w:szCs w:val="24"/>
        </w:rPr>
      </w:pPr>
      <w:r w:rsidRPr="00A06482">
        <w:rPr>
          <w:rFonts w:ascii="Arial" w:hAnsi="Arial" w:cs="Arial"/>
          <w:b/>
          <w:bCs/>
          <w:szCs w:val="24"/>
        </w:rPr>
        <w:t>Przedstawiciele Stron</w:t>
      </w:r>
    </w:p>
    <w:p w14:paraId="2ED5FB3E" w14:textId="77777777" w:rsidR="00603528" w:rsidRPr="00A06482" w:rsidRDefault="00603528" w:rsidP="0049054B">
      <w:pPr>
        <w:spacing w:after="0" w:line="276" w:lineRule="auto"/>
        <w:jc w:val="center"/>
        <w:rPr>
          <w:rFonts w:ascii="Arial" w:hAnsi="Arial" w:cs="Arial"/>
          <w:b/>
          <w:bCs/>
          <w:szCs w:val="24"/>
        </w:rPr>
      </w:pPr>
    </w:p>
    <w:p w14:paraId="22953FDF" w14:textId="77777777" w:rsidR="0049054B" w:rsidRPr="00A06482" w:rsidRDefault="0049054B" w:rsidP="0049054B">
      <w:pPr>
        <w:pStyle w:val="Akapitzlist"/>
        <w:numPr>
          <w:ilvl w:val="3"/>
          <w:numId w:val="66"/>
        </w:numPr>
        <w:spacing w:after="0" w:line="276" w:lineRule="auto"/>
        <w:ind w:left="357" w:hanging="357"/>
        <w:rPr>
          <w:rFonts w:cs="Arial"/>
        </w:rPr>
      </w:pPr>
      <w:r w:rsidRPr="00A06482">
        <w:rPr>
          <w:rFonts w:cs="Arial"/>
        </w:rPr>
        <w:t>Kierownictwo robotami ze strony Wykonawcy pełnić będzie kierownik budowy: ………………………………………, tel. ……………………………….. .</w:t>
      </w:r>
    </w:p>
    <w:p w14:paraId="52C004A2" w14:textId="22715CCE" w:rsidR="0049054B" w:rsidRPr="00A06482" w:rsidRDefault="0049054B" w:rsidP="0049054B">
      <w:pPr>
        <w:pStyle w:val="Akapitzlist"/>
        <w:numPr>
          <w:ilvl w:val="3"/>
          <w:numId w:val="66"/>
        </w:numPr>
        <w:spacing w:after="0" w:line="276" w:lineRule="auto"/>
        <w:ind w:left="357" w:hanging="357"/>
        <w:rPr>
          <w:rFonts w:cs="Arial"/>
        </w:rPr>
      </w:pPr>
      <w:r w:rsidRPr="00A06482">
        <w:rPr>
          <w:rFonts w:cs="Arial"/>
        </w:rPr>
        <w:t>Kontrolę nad wykonywanymi robotami ze strony Zama</w:t>
      </w:r>
      <w:r w:rsidR="006834A7">
        <w:rPr>
          <w:rFonts w:cs="Arial"/>
        </w:rPr>
        <w:t>wiającego pełnić będą przedstawiciele Zamawiającego</w:t>
      </w:r>
      <w:r w:rsidRPr="00A06482">
        <w:rPr>
          <w:rFonts w:cs="Arial"/>
        </w:rPr>
        <w:t>:</w:t>
      </w:r>
    </w:p>
    <w:p w14:paraId="689BA98B" w14:textId="48413B5E" w:rsidR="0000526A" w:rsidRPr="00A06482" w:rsidRDefault="0000526A" w:rsidP="0000526A">
      <w:pPr>
        <w:numPr>
          <w:ilvl w:val="3"/>
          <w:numId w:val="59"/>
        </w:numPr>
        <w:suppressAutoHyphens w:val="0"/>
        <w:overflowPunct/>
        <w:autoSpaceDE/>
        <w:spacing w:after="0" w:line="276" w:lineRule="auto"/>
        <w:ind w:left="709"/>
        <w:textAlignment w:val="auto"/>
        <w:rPr>
          <w:rFonts w:ascii="Arial" w:hAnsi="Arial" w:cs="Arial"/>
          <w:szCs w:val="24"/>
        </w:rPr>
      </w:pPr>
      <w:r w:rsidRPr="00A06482">
        <w:rPr>
          <w:rFonts w:ascii="Arial" w:hAnsi="Arial" w:cs="Arial"/>
        </w:rPr>
        <w:t>…………………………………,</w:t>
      </w:r>
    </w:p>
    <w:p w14:paraId="15A31390" w14:textId="77777777" w:rsidR="0049054B" w:rsidRPr="00A06482" w:rsidRDefault="0049054B" w:rsidP="0049054B">
      <w:pPr>
        <w:pStyle w:val="Akapitzlist"/>
        <w:numPr>
          <w:ilvl w:val="3"/>
          <w:numId w:val="66"/>
        </w:numPr>
        <w:spacing w:after="0" w:line="276" w:lineRule="auto"/>
        <w:ind w:left="357" w:hanging="357"/>
        <w:rPr>
          <w:rFonts w:cs="Arial"/>
        </w:rPr>
      </w:pPr>
      <w:r w:rsidRPr="00A06482">
        <w:rPr>
          <w:rFonts w:cs="Arial"/>
        </w:rPr>
        <w:t>Osoby, o których mowa w ust. 2 niniejszego paragrafu nie są upoważnione do zlecania robót zamiennych i dodatkowych.</w:t>
      </w:r>
    </w:p>
    <w:p w14:paraId="2C32263F" w14:textId="77777777" w:rsidR="0049054B" w:rsidRPr="00A06482" w:rsidRDefault="0049054B" w:rsidP="0049054B">
      <w:pPr>
        <w:pStyle w:val="Akapitzlist"/>
        <w:numPr>
          <w:ilvl w:val="3"/>
          <w:numId w:val="66"/>
        </w:numPr>
        <w:spacing w:after="0" w:line="276" w:lineRule="auto"/>
        <w:ind w:left="357" w:hanging="357"/>
        <w:rPr>
          <w:rFonts w:cs="Arial"/>
        </w:rPr>
      </w:pPr>
      <w:r w:rsidRPr="00A06482">
        <w:rPr>
          <w:rFonts w:cs="Arial"/>
        </w:rPr>
        <w:t xml:space="preserve">Do kontaktów roboczych, w okresie trwania Umowy Strony upoważniają: </w:t>
      </w:r>
    </w:p>
    <w:p w14:paraId="1AF21BCD" w14:textId="77777777" w:rsidR="0049054B" w:rsidRPr="00A06482" w:rsidRDefault="0049054B" w:rsidP="00680EA6">
      <w:pPr>
        <w:numPr>
          <w:ilvl w:val="0"/>
          <w:numId w:val="109"/>
        </w:numPr>
        <w:suppressAutoHyphens w:val="0"/>
        <w:overflowPunct/>
        <w:autoSpaceDE/>
        <w:spacing w:after="0" w:line="276" w:lineRule="auto"/>
        <w:ind w:left="851"/>
        <w:textAlignment w:val="auto"/>
        <w:rPr>
          <w:rFonts w:ascii="Arial" w:hAnsi="Arial" w:cs="Arial"/>
          <w:szCs w:val="24"/>
        </w:rPr>
      </w:pPr>
      <w:r w:rsidRPr="00A06482">
        <w:rPr>
          <w:rFonts w:ascii="Arial" w:hAnsi="Arial" w:cs="Arial"/>
          <w:szCs w:val="24"/>
        </w:rPr>
        <w:t>……………… ze strony Wykonawcy, do kontaktów roboczych Wykonawca podaje następujący nr tel.: …………..……, fax: ………….………., e-mail: ……………………….. ,</w:t>
      </w:r>
    </w:p>
    <w:p w14:paraId="552143F0" w14:textId="77777777" w:rsidR="0049054B" w:rsidRPr="00A06482" w:rsidRDefault="0049054B" w:rsidP="00680EA6">
      <w:pPr>
        <w:numPr>
          <w:ilvl w:val="0"/>
          <w:numId w:val="109"/>
        </w:numPr>
        <w:suppressAutoHyphens w:val="0"/>
        <w:overflowPunct/>
        <w:autoSpaceDE/>
        <w:spacing w:after="0" w:line="276" w:lineRule="auto"/>
        <w:ind w:left="709" w:hanging="284"/>
        <w:textAlignment w:val="auto"/>
        <w:rPr>
          <w:rFonts w:ascii="Arial" w:hAnsi="Arial" w:cs="Arial"/>
          <w:szCs w:val="24"/>
        </w:rPr>
      </w:pPr>
      <w:r w:rsidRPr="00A06482">
        <w:rPr>
          <w:rFonts w:ascii="Arial" w:hAnsi="Arial" w:cs="Arial"/>
          <w:szCs w:val="24"/>
        </w:rPr>
        <w:t xml:space="preserve">…………….. ze strony Zamawiającego, do kontaktów roboczych Zamawiający podaje następujący nr tel.: ……….., fax.: 52 585-38-50 e-mail: ………………….... </w:t>
      </w:r>
    </w:p>
    <w:p w14:paraId="78383E6D" w14:textId="77777777" w:rsidR="0049054B" w:rsidRPr="00A06482" w:rsidRDefault="0049054B" w:rsidP="0049054B">
      <w:pPr>
        <w:pStyle w:val="Akapitzlist"/>
        <w:numPr>
          <w:ilvl w:val="3"/>
          <w:numId w:val="66"/>
        </w:numPr>
        <w:spacing w:after="0" w:line="276" w:lineRule="auto"/>
        <w:ind w:left="357" w:hanging="357"/>
        <w:rPr>
          <w:rFonts w:cs="Arial"/>
        </w:rPr>
      </w:pPr>
      <w:r w:rsidRPr="00A06482">
        <w:rPr>
          <w:rFonts w:cs="Arial"/>
        </w:rPr>
        <w:t>Upoważnienia, o których mowa w ust. 4 niniejszego paragrafu, nie obejmują swoim zakresem uprawnienia do dokonywania zmian postanowień Umowy oraz złożenia oświadczenia o odstąpieniu od Umowy lub jej rozwiązaniu.</w:t>
      </w:r>
    </w:p>
    <w:p w14:paraId="20BFDF8C" w14:textId="77777777" w:rsidR="0049054B" w:rsidRPr="00A06482" w:rsidRDefault="0049054B" w:rsidP="0049054B">
      <w:pPr>
        <w:spacing w:after="0" w:line="276" w:lineRule="auto"/>
        <w:jc w:val="center"/>
        <w:rPr>
          <w:rFonts w:ascii="Arial" w:hAnsi="Arial" w:cs="Arial"/>
          <w:b/>
          <w:bCs/>
          <w:szCs w:val="24"/>
        </w:rPr>
      </w:pPr>
    </w:p>
    <w:p w14:paraId="790D364A" w14:textId="41911791" w:rsidR="0049054B" w:rsidRPr="00A06482" w:rsidRDefault="0049054B" w:rsidP="0049054B">
      <w:pPr>
        <w:spacing w:after="0" w:line="276" w:lineRule="auto"/>
        <w:jc w:val="center"/>
        <w:rPr>
          <w:rFonts w:ascii="Arial" w:hAnsi="Arial" w:cs="Arial"/>
          <w:b/>
          <w:bCs/>
          <w:szCs w:val="24"/>
        </w:rPr>
      </w:pPr>
      <w:r w:rsidRPr="00A06482">
        <w:rPr>
          <w:rFonts w:ascii="Arial" w:hAnsi="Arial" w:cs="Arial"/>
          <w:b/>
          <w:bCs/>
          <w:szCs w:val="24"/>
        </w:rPr>
        <w:t>§14</w:t>
      </w:r>
    </w:p>
    <w:p w14:paraId="0AE8BD8E" w14:textId="77777777" w:rsidR="0049054B" w:rsidRPr="00A06482" w:rsidRDefault="0049054B" w:rsidP="0049054B">
      <w:pPr>
        <w:spacing w:after="0" w:line="276" w:lineRule="auto"/>
        <w:jc w:val="center"/>
        <w:rPr>
          <w:rFonts w:ascii="Arial" w:hAnsi="Arial" w:cs="Arial"/>
          <w:b/>
          <w:bCs/>
          <w:szCs w:val="24"/>
        </w:rPr>
      </w:pPr>
      <w:r w:rsidRPr="00A06482">
        <w:rPr>
          <w:rFonts w:ascii="Arial" w:hAnsi="Arial" w:cs="Arial"/>
          <w:b/>
          <w:bCs/>
          <w:szCs w:val="24"/>
        </w:rPr>
        <w:t>Odbiory przedmiotu zamówienia</w:t>
      </w:r>
    </w:p>
    <w:p w14:paraId="1DBCB00D" w14:textId="77777777" w:rsidR="0049054B" w:rsidRPr="00A06482" w:rsidRDefault="0049054B" w:rsidP="0049054B">
      <w:pPr>
        <w:spacing w:after="0" w:line="276" w:lineRule="auto"/>
        <w:jc w:val="center"/>
        <w:rPr>
          <w:rFonts w:ascii="Arial" w:hAnsi="Arial" w:cs="Arial"/>
          <w:b/>
          <w:bCs/>
          <w:szCs w:val="24"/>
        </w:rPr>
      </w:pPr>
    </w:p>
    <w:p w14:paraId="6ABAB6CA" w14:textId="77777777" w:rsidR="0049054B" w:rsidRPr="00A06482" w:rsidRDefault="0049054B" w:rsidP="0049054B">
      <w:pPr>
        <w:pStyle w:val="Akapitzlist"/>
        <w:numPr>
          <w:ilvl w:val="0"/>
          <w:numId w:val="52"/>
        </w:numPr>
        <w:spacing w:after="0" w:line="276" w:lineRule="auto"/>
        <w:jc w:val="left"/>
        <w:rPr>
          <w:rFonts w:cs="Arial"/>
        </w:rPr>
      </w:pPr>
      <w:r w:rsidRPr="00A06482">
        <w:rPr>
          <w:rFonts w:cs="Arial"/>
        </w:rPr>
        <w:t>Strony zgodnie postanawiają, że będą stosowane następujące rodzaje odbiorów robót:</w:t>
      </w:r>
    </w:p>
    <w:p w14:paraId="18035BF2" w14:textId="77777777" w:rsidR="0049054B" w:rsidRPr="00A06482" w:rsidRDefault="0049054B" w:rsidP="0049054B">
      <w:pPr>
        <w:pStyle w:val="Akapitzlist"/>
        <w:numPr>
          <w:ilvl w:val="0"/>
          <w:numId w:val="87"/>
        </w:numPr>
        <w:spacing w:after="0" w:line="276" w:lineRule="auto"/>
        <w:jc w:val="left"/>
        <w:rPr>
          <w:rFonts w:cs="Arial"/>
        </w:rPr>
      </w:pPr>
      <w:r w:rsidRPr="00A06482">
        <w:rPr>
          <w:rFonts w:cs="Arial"/>
        </w:rPr>
        <w:t>odbiory robót zanikających i ulegających zakryciu,</w:t>
      </w:r>
    </w:p>
    <w:p w14:paraId="53EB105B" w14:textId="77777777" w:rsidR="0049054B" w:rsidRPr="00A06482" w:rsidRDefault="0049054B" w:rsidP="0049054B">
      <w:pPr>
        <w:pStyle w:val="Akapitzlist"/>
        <w:numPr>
          <w:ilvl w:val="0"/>
          <w:numId w:val="87"/>
        </w:numPr>
        <w:spacing w:after="0" w:line="276" w:lineRule="auto"/>
        <w:jc w:val="left"/>
        <w:rPr>
          <w:rFonts w:cs="Arial"/>
        </w:rPr>
      </w:pPr>
      <w:r w:rsidRPr="00A06482">
        <w:rPr>
          <w:rFonts w:cs="Arial"/>
        </w:rPr>
        <w:t>odbiór końcowy przedmiotu zamówienia,</w:t>
      </w:r>
    </w:p>
    <w:p w14:paraId="7BDF4ACC" w14:textId="77777777" w:rsidR="0049054B" w:rsidRPr="00A06482" w:rsidRDefault="0049054B" w:rsidP="0049054B">
      <w:pPr>
        <w:pStyle w:val="Akapitzlist"/>
        <w:numPr>
          <w:ilvl w:val="0"/>
          <w:numId w:val="87"/>
        </w:numPr>
        <w:spacing w:after="0" w:line="276" w:lineRule="auto"/>
        <w:jc w:val="left"/>
        <w:rPr>
          <w:rFonts w:cs="Arial"/>
        </w:rPr>
      </w:pPr>
      <w:r w:rsidRPr="00A06482">
        <w:rPr>
          <w:rFonts w:cs="Arial"/>
        </w:rPr>
        <w:t>odbiory gwarancyjne.</w:t>
      </w:r>
    </w:p>
    <w:p w14:paraId="404568D9" w14:textId="77777777" w:rsidR="0049054B" w:rsidRPr="00A06482" w:rsidRDefault="0049054B" w:rsidP="0049054B">
      <w:pPr>
        <w:numPr>
          <w:ilvl w:val="0"/>
          <w:numId w:val="52"/>
        </w:numPr>
        <w:suppressAutoHyphens w:val="0"/>
        <w:overflowPunct/>
        <w:autoSpaceDE/>
        <w:spacing w:after="0" w:line="276" w:lineRule="auto"/>
        <w:ind w:left="357" w:hanging="357"/>
        <w:textAlignment w:val="auto"/>
        <w:rPr>
          <w:rFonts w:ascii="Arial" w:hAnsi="Arial" w:cs="Arial"/>
          <w:szCs w:val="24"/>
        </w:rPr>
      </w:pPr>
      <w:r w:rsidRPr="00A06482">
        <w:rPr>
          <w:rFonts w:ascii="Arial" w:hAnsi="Arial" w:cs="Arial"/>
          <w:szCs w:val="24"/>
        </w:rPr>
        <w:t>Odbiór końcowy ma na celu potwierdzenie wykonania przedmiotu zamówienia w całości i jest podstawą do wystawienia faktury końcowej.</w:t>
      </w:r>
    </w:p>
    <w:p w14:paraId="41D426AC" w14:textId="77777777" w:rsidR="0049054B" w:rsidRPr="00A06482" w:rsidRDefault="0049054B" w:rsidP="0049054B">
      <w:pPr>
        <w:numPr>
          <w:ilvl w:val="0"/>
          <w:numId w:val="52"/>
        </w:numPr>
        <w:suppressAutoHyphens w:val="0"/>
        <w:overflowPunct/>
        <w:autoSpaceDE/>
        <w:spacing w:after="0" w:line="276" w:lineRule="auto"/>
        <w:ind w:left="357" w:hanging="357"/>
        <w:textAlignment w:val="auto"/>
        <w:rPr>
          <w:rFonts w:ascii="Arial" w:hAnsi="Arial" w:cs="Arial"/>
          <w:szCs w:val="24"/>
        </w:rPr>
      </w:pPr>
      <w:r w:rsidRPr="00A06482">
        <w:rPr>
          <w:rFonts w:ascii="Arial" w:hAnsi="Arial" w:cs="Arial"/>
          <w:szCs w:val="24"/>
        </w:rPr>
        <w:t>Odbiór gwarancyjny polega na ocenie wykonanych robót budowlanych w okresie gwarancji lub rękojmi, w szczególności na stwierdzeniu, czy w okresie gwarancji lub rękojmi ujawniły się jakiekolwiek wady, a także na stwierdzeniu, czy zgłoszone Wykonawcy w okresie gwarancji lub rękojmi wady zostały przez Wykonawcę usunięte, a jeżeli zostały usunięte, to czy zostały usunięte w sposób należyty.</w:t>
      </w:r>
    </w:p>
    <w:p w14:paraId="02DC6629" w14:textId="77777777" w:rsidR="0049054B" w:rsidRPr="00A06482" w:rsidRDefault="0049054B" w:rsidP="0049054B">
      <w:pPr>
        <w:numPr>
          <w:ilvl w:val="0"/>
          <w:numId w:val="52"/>
        </w:numPr>
        <w:suppressAutoHyphens w:val="0"/>
        <w:overflowPunct/>
        <w:autoSpaceDE/>
        <w:spacing w:after="0" w:line="276" w:lineRule="auto"/>
        <w:ind w:left="357" w:hanging="357"/>
        <w:textAlignment w:val="auto"/>
        <w:rPr>
          <w:rFonts w:ascii="Arial" w:hAnsi="Arial" w:cs="Arial"/>
          <w:szCs w:val="24"/>
        </w:rPr>
      </w:pPr>
      <w:r w:rsidRPr="00A06482">
        <w:rPr>
          <w:rFonts w:ascii="Arial" w:hAnsi="Arial" w:cs="Arial"/>
          <w:szCs w:val="24"/>
        </w:rPr>
        <w:t xml:space="preserve">Wykonawca jest zobowiązany zgłosić Zamawiającemu gotowość do odbioru robót zanikających lub ulegających zakryciu co najmniej na 3 dni robocze przed zaniknięciem, zakryciem. </w:t>
      </w:r>
    </w:p>
    <w:p w14:paraId="5C47E5EB" w14:textId="606FE3BA" w:rsidR="0049054B" w:rsidRPr="00A06482" w:rsidRDefault="0049054B" w:rsidP="0049054B">
      <w:pPr>
        <w:numPr>
          <w:ilvl w:val="0"/>
          <w:numId w:val="52"/>
        </w:numPr>
        <w:suppressAutoHyphens w:val="0"/>
        <w:overflowPunct/>
        <w:autoSpaceDE/>
        <w:spacing w:after="0" w:line="276" w:lineRule="auto"/>
        <w:textAlignment w:val="auto"/>
        <w:rPr>
          <w:rFonts w:ascii="Arial" w:hAnsi="Arial" w:cs="Arial"/>
          <w:szCs w:val="24"/>
        </w:rPr>
      </w:pPr>
      <w:r w:rsidRPr="00A06482">
        <w:rPr>
          <w:rFonts w:ascii="Arial" w:hAnsi="Arial" w:cs="Arial"/>
          <w:szCs w:val="24"/>
        </w:rPr>
        <w:t xml:space="preserve">Odbiór robót zanikających lub ulegających zakryciu zostanie dokonany w terminie 3 dni roboczych licząc od daty zgłoszenia. </w:t>
      </w:r>
      <w:r w:rsidR="006834A7">
        <w:rPr>
          <w:rFonts w:ascii="Arial" w:hAnsi="Arial" w:cs="Arial"/>
          <w:szCs w:val="24"/>
        </w:rPr>
        <w:t xml:space="preserve">W przypadku stwierdzenia przez </w:t>
      </w:r>
      <w:r w:rsidR="006834A7">
        <w:rPr>
          <w:rFonts w:ascii="Arial" w:hAnsi="Arial" w:cs="Arial"/>
          <w:szCs w:val="24"/>
        </w:rPr>
        <w:lastRenderedPageBreak/>
        <w:t>Zamawiającego</w:t>
      </w:r>
      <w:r w:rsidRPr="00A06482">
        <w:rPr>
          <w:rFonts w:ascii="Arial" w:hAnsi="Arial" w:cs="Arial"/>
          <w:szCs w:val="24"/>
        </w:rPr>
        <w:t xml:space="preserve"> wad, z czynności odbioru zostanie sporządzony protokół, który będzie zawierał terminy wyznaczone na usunięcie stwierdzonych przy odbiorze wad.</w:t>
      </w:r>
    </w:p>
    <w:p w14:paraId="4D4C5CF6" w14:textId="77D5AD8C" w:rsidR="0049054B" w:rsidRPr="00A06482" w:rsidRDefault="0049054B" w:rsidP="0049054B">
      <w:pPr>
        <w:numPr>
          <w:ilvl w:val="0"/>
          <w:numId w:val="52"/>
        </w:numPr>
        <w:suppressAutoHyphens w:val="0"/>
        <w:overflowPunct/>
        <w:autoSpaceDE/>
        <w:spacing w:after="0" w:line="276" w:lineRule="auto"/>
        <w:ind w:left="357" w:hanging="357"/>
        <w:textAlignment w:val="auto"/>
        <w:rPr>
          <w:rFonts w:ascii="Arial" w:hAnsi="Arial" w:cs="Arial"/>
          <w:szCs w:val="24"/>
        </w:rPr>
      </w:pPr>
      <w:r w:rsidRPr="00A06482">
        <w:rPr>
          <w:rFonts w:ascii="Arial" w:hAnsi="Arial" w:cs="Arial"/>
          <w:szCs w:val="24"/>
        </w:rPr>
        <w:t xml:space="preserve">Jeżeli Wykonawca zaniecha zgłoszenia, o którym mowa w ust. 5 niniejszego paragrafu, </w:t>
      </w:r>
      <w:r w:rsidR="006834A7">
        <w:rPr>
          <w:rFonts w:ascii="Arial" w:hAnsi="Arial" w:cs="Arial"/>
          <w:szCs w:val="24"/>
        </w:rPr>
        <w:t>Zamawiający</w:t>
      </w:r>
      <w:r w:rsidRPr="00A06482">
        <w:rPr>
          <w:rFonts w:ascii="Arial" w:hAnsi="Arial" w:cs="Arial"/>
          <w:szCs w:val="24"/>
        </w:rPr>
        <w:t xml:space="preserve"> może nakazać Wykonawcy odkrycie uprzednio zakrytych robót dla zbadania robót i przywrócenie stanu poprzedniego na koszt Wykonawcy.</w:t>
      </w:r>
    </w:p>
    <w:p w14:paraId="05972C20" w14:textId="77777777" w:rsidR="0049054B" w:rsidRPr="00A06482" w:rsidRDefault="0049054B" w:rsidP="0049054B">
      <w:pPr>
        <w:numPr>
          <w:ilvl w:val="0"/>
          <w:numId w:val="52"/>
        </w:numPr>
        <w:suppressAutoHyphens w:val="0"/>
        <w:overflowPunct/>
        <w:autoSpaceDE/>
        <w:spacing w:after="0" w:line="276" w:lineRule="auto"/>
        <w:textAlignment w:val="auto"/>
        <w:rPr>
          <w:rFonts w:ascii="Arial" w:hAnsi="Arial" w:cs="Arial"/>
          <w:szCs w:val="24"/>
        </w:rPr>
      </w:pPr>
      <w:r w:rsidRPr="00A06482">
        <w:rPr>
          <w:rFonts w:ascii="Arial" w:hAnsi="Arial" w:cs="Arial"/>
          <w:szCs w:val="24"/>
        </w:rPr>
        <w:t>Odbiorów określonych w ust. 1 pkt. 2) i  3) niniejszego paragrafu będzie dokonywać komisja wyznaczona przez Zamawiającego.</w:t>
      </w:r>
    </w:p>
    <w:p w14:paraId="13848A8A" w14:textId="77777777" w:rsidR="0049054B" w:rsidRPr="00A06482" w:rsidRDefault="0049054B" w:rsidP="0049054B">
      <w:pPr>
        <w:numPr>
          <w:ilvl w:val="0"/>
          <w:numId w:val="52"/>
        </w:numPr>
        <w:suppressAutoHyphens w:val="0"/>
        <w:overflowPunct/>
        <w:autoSpaceDE/>
        <w:spacing w:after="0" w:line="276" w:lineRule="auto"/>
        <w:ind w:left="357" w:hanging="357"/>
        <w:textAlignment w:val="auto"/>
        <w:rPr>
          <w:rFonts w:ascii="Arial" w:hAnsi="Arial" w:cs="Arial"/>
          <w:szCs w:val="24"/>
        </w:rPr>
      </w:pPr>
      <w:r w:rsidRPr="00A06482">
        <w:rPr>
          <w:rFonts w:ascii="Arial" w:hAnsi="Arial" w:cs="Arial"/>
          <w:szCs w:val="24"/>
        </w:rPr>
        <w:t>Z czynności odbiorów określonych w ust. 1 pkt. 2) i  3) niniejszego paragrafu zostaną sporządzone protokoły, które zawierać będą wszystkie ustalenia poczynione podczas odbiorów, w szczególności zakres wykonanych robót, datę ich zakończenia, uwagi dotyczące jakości wykonanych robót oraz ewentualne usterki lub wady stwierdzone podczas odbioru.</w:t>
      </w:r>
    </w:p>
    <w:p w14:paraId="5EC38B79" w14:textId="77777777" w:rsidR="0049054B" w:rsidRPr="00A06482" w:rsidRDefault="0049054B" w:rsidP="0049054B">
      <w:pPr>
        <w:numPr>
          <w:ilvl w:val="0"/>
          <w:numId w:val="52"/>
        </w:numPr>
        <w:suppressAutoHyphens w:val="0"/>
        <w:overflowPunct/>
        <w:autoSpaceDE/>
        <w:spacing w:after="0" w:line="276" w:lineRule="auto"/>
        <w:ind w:left="357" w:hanging="357"/>
        <w:textAlignment w:val="auto"/>
        <w:rPr>
          <w:rFonts w:ascii="Arial" w:hAnsi="Arial" w:cs="Arial"/>
          <w:szCs w:val="24"/>
        </w:rPr>
      </w:pPr>
      <w:r w:rsidRPr="00A06482">
        <w:rPr>
          <w:rFonts w:ascii="Arial" w:hAnsi="Arial" w:cs="Arial"/>
          <w:szCs w:val="24"/>
        </w:rPr>
        <w:t>Wykonawca zgłosi w formie pisemnej gotowość do odbioru końcowego przedmiotu zamówienia w terminie co najmniej 5 dni kalendarzowych przed terminem zakończenia przedmiotu zamówienia określonym w §5 ust. 1 pkt 3) Umowy.</w:t>
      </w:r>
    </w:p>
    <w:p w14:paraId="0ECA9BC5" w14:textId="280A0D36" w:rsidR="0049054B" w:rsidRPr="00A06482" w:rsidRDefault="0049054B" w:rsidP="0049054B">
      <w:pPr>
        <w:numPr>
          <w:ilvl w:val="0"/>
          <w:numId w:val="52"/>
        </w:numPr>
        <w:suppressAutoHyphens w:val="0"/>
        <w:overflowPunct/>
        <w:autoSpaceDE/>
        <w:spacing w:after="0" w:line="276" w:lineRule="auto"/>
        <w:ind w:left="357" w:hanging="357"/>
        <w:textAlignment w:val="auto"/>
        <w:rPr>
          <w:rFonts w:ascii="Arial" w:hAnsi="Arial" w:cs="Arial"/>
          <w:szCs w:val="24"/>
        </w:rPr>
      </w:pPr>
      <w:r w:rsidRPr="00A06482">
        <w:rPr>
          <w:rFonts w:ascii="Arial" w:hAnsi="Arial" w:cs="Arial"/>
          <w:szCs w:val="24"/>
        </w:rPr>
        <w:t>Wraz ze zgłoszeniem gotowości do odbioru końcowego Wykonawca przekaże Zamawiającemu dokumentację powykonawczą w formie papierowej w ilości określonej przez Zamawiającego (maksymalnie 3 komplety) oraz w formie elektronicznej. Zawartoś</w:t>
      </w:r>
      <w:r w:rsidR="0087145E">
        <w:rPr>
          <w:rFonts w:ascii="Arial" w:hAnsi="Arial" w:cs="Arial"/>
          <w:szCs w:val="24"/>
        </w:rPr>
        <w:t>ć dokumentacji określona przez Zamawiającego</w:t>
      </w:r>
      <w:r w:rsidRPr="00A06482">
        <w:rPr>
          <w:rFonts w:ascii="Arial" w:hAnsi="Arial" w:cs="Arial"/>
          <w:szCs w:val="24"/>
        </w:rPr>
        <w:t xml:space="preserve"> będzie zawierać w szczególności:</w:t>
      </w:r>
    </w:p>
    <w:p w14:paraId="0DC67CE2" w14:textId="77777777" w:rsidR="0049054B" w:rsidRPr="00A06482" w:rsidRDefault="0049054B" w:rsidP="0049054B">
      <w:pPr>
        <w:numPr>
          <w:ilvl w:val="0"/>
          <w:numId w:val="53"/>
        </w:numPr>
        <w:suppressAutoHyphens w:val="0"/>
        <w:overflowPunct/>
        <w:autoSpaceDE/>
        <w:spacing w:after="0" w:line="276" w:lineRule="auto"/>
        <w:ind w:left="851" w:hanging="425"/>
        <w:textAlignment w:val="auto"/>
        <w:rPr>
          <w:rFonts w:ascii="Arial" w:hAnsi="Arial" w:cs="Arial"/>
          <w:szCs w:val="24"/>
        </w:rPr>
      </w:pPr>
      <w:r w:rsidRPr="00A06482">
        <w:rPr>
          <w:rFonts w:ascii="Arial" w:hAnsi="Arial" w:cs="Arial"/>
          <w:szCs w:val="24"/>
        </w:rPr>
        <w:t>certyfikaty, aprobaty i atesty na materiały, urządzenia, wyposażenie,</w:t>
      </w:r>
    </w:p>
    <w:p w14:paraId="12B192F1" w14:textId="77777777" w:rsidR="0049054B" w:rsidRPr="00A06482" w:rsidRDefault="0049054B" w:rsidP="0049054B">
      <w:pPr>
        <w:numPr>
          <w:ilvl w:val="0"/>
          <w:numId w:val="53"/>
        </w:numPr>
        <w:suppressAutoHyphens w:val="0"/>
        <w:overflowPunct/>
        <w:autoSpaceDE/>
        <w:spacing w:after="0" w:line="276" w:lineRule="auto"/>
        <w:ind w:left="851" w:hanging="425"/>
        <w:textAlignment w:val="auto"/>
        <w:rPr>
          <w:rFonts w:ascii="Arial" w:hAnsi="Arial" w:cs="Arial"/>
          <w:szCs w:val="24"/>
        </w:rPr>
      </w:pPr>
      <w:r w:rsidRPr="00A06482">
        <w:rPr>
          <w:rFonts w:ascii="Arial" w:hAnsi="Arial" w:cs="Arial"/>
          <w:szCs w:val="24"/>
        </w:rPr>
        <w:t xml:space="preserve">karty gwarancyjne i katalogowe urządzeń, wyposażenia, </w:t>
      </w:r>
    </w:p>
    <w:p w14:paraId="415EDACD" w14:textId="77777777" w:rsidR="0049054B" w:rsidRPr="00A06482" w:rsidRDefault="0049054B" w:rsidP="0049054B">
      <w:pPr>
        <w:numPr>
          <w:ilvl w:val="0"/>
          <w:numId w:val="53"/>
        </w:numPr>
        <w:suppressAutoHyphens w:val="0"/>
        <w:overflowPunct/>
        <w:autoSpaceDE/>
        <w:spacing w:after="0" w:line="276" w:lineRule="auto"/>
        <w:ind w:left="851" w:hanging="425"/>
        <w:textAlignment w:val="auto"/>
        <w:rPr>
          <w:rFonts w:ascii="Arial" w:hAnsi="Arial" w:cs="Arial"/>
          <w:szCs w:val="24"/>
        </w:rPr>
      </w:pPr>
      <w:r w:rsidRPr="00A06482">
        <w:rPr>
          <w:rFonts w:ascii="Arial" w:hAnsi="Arial" w:cs="Arial"/>
          <w:szCs w:val="24"/>
        </w:rPr>
        <w:t>instrukcje obsługi, eksploatacji i konserwacji, bezpieczeństwa pożarowego,</w:t>
      </w:r>
    </w:p>
    <w:p w14:paraId="6EFCCD9A" w14:textId="77777777" w:rsidR="0049054B" w:rsidRPr="00A06482" w:rsidRDefault="0049054B" w:rsidP="0049054B">
      <w:pPr>
        <w:numPr>
          <w:ilvl w:val="0"/>
          <w:numId w:val="53"/>
        </w:numPr>
        <w:suppressAutoHyphens w:val="0"/>
        <w:overflowPunct/>
        <w:autoSpaceDE/>
        <w:spacing w:after="0" w:line="276" w:lineRule="auto"/>
        <w:ind w:left="851" w:hanging="425"/>
        <w:textAlignment w:val="auto"/>
        <w:rPr>
          <w:rFonts w:ascii="Arial" w:hAnsi="Arial" w:cs="Arial"/>
          <w:szCs w:val="24"/>
        </w:rPr>
      </w:pPr>
      <w:r w:rsidRPr="00A06482">
        <w:rPr>
          <w:rFonts w:ascii="Arial" w:hAnsi="Arial" w:cs="Arial"/>
          <w:szCs w:val="24"/>
        </w:rPr>
        <w:t>protokoły i zaświadczenia z przeprowadzonych prób, pomiarów, badań i szkoleń.</w:t>
      </w:r>
    </w:p>
    <w:p w14:paraId="736872B2" w14:textId="77777777" w:rsidR="0049054B" w:rsidRPr="00A06482" w:rsidRDefault="0049054B" w:rsidP="0049054B">
      <w:pPr>
        <w:pStyle w:val="Akapitzlist"/>
        <w:numPr>
          <w:ilvl w:val="0"/>
          <w:numId w:val="52"/>
        </w:numPr>
        <w:spacing w:after="0" w:line="276" w:lineRule="auto"/>
        <w:rPr>
          <w:rFonts w:cs="Arial"/>
        </w:rPr>
      </w:pPr>
      <w:r w:rsidRPr="00A06482">
        <w:rPr>
          <w:rFonts w:cs="Arial"/>
        </w:rPr>
        <w:t>W przypadku, gdy przedmiot zamówienia był całkowicie lub częściowo wykonany przez podwykonawcę lub dalszego podwykonawcę Wykonawca przekaże Zamawiającemu podpisane protokoły odbioru między Wykonawcą a podwykonawcą lub dalszym podwykonawcą zawierające: zakres i wartość robót budowlanych, dostaw lub usług wykonanych przez konkretnego podwykonawcę do dnia sporządzenia protokołu odbioru końcowego.</w:t>
      </w:r>
    </w:p>
    <w:p w14:paraId="09050A48" w14:textId="3947D48A" w:rsidR="0049054B" w:rsidRPr="00A06482" w:rsidRDefault="0049054B" w:rsidP="0049054B">
      <w:pPr>
        <w:numPr>
          <w:ilvl w:val="0"/>
          <w:numId w:val="52"/>
        </w:numPr>
        <w:suppressAutoHyphens w:val="0"/>
        <w:overflowPunct/>
        <w:autoSpaceDE/>
        <w:spacing w:after="0" w:line="276" w:lineRule="auto"/>
        <w:ind w:left="426" w:hanging="426"/>
        <w:textAlignment w:val="auto"/>
        <w:rPr>
          <w:rFonts w:ascii="Arial" w:hAnsi="Arial" w:cs="Arial"/>
          <w:szCs w:val="24"/>
        </w:rPr>
      </w:pPr>
      <w:r w:rsidRPr="00A06482">
        <w:rPr>
          <w:rFonts w:ascii="Arial" w:hAnsi="Arial" w:cs="Arial"/>
          <w:szCs w:val="24"/>
        </w:rPr>
        <w:t xml:space="preserve">Zamawiający wyznaczy datę odbioru końcowego przedmiotu zamówienia, nie późniejszą niż </w:t>
      </w:r>
      <w:r w:rsidR="003217B1" w:rsidRPr="00A06482">
        <w:rPr>
          <w:rFonts w:ascii="Arial" w:hAnsi="Arial" w:cs="Arial"/>
          <w:szCs w:val="24"/>
        </w:rPr>
        <w:t>3</w:t>
      </w:r>
      <w:r w:rsidRPr="00A06482">
        <w:rPr>
          <w:rFonts w:ascii="Arial" w:hAnsi="Arial" w:cs="Arial"/>
          <w:szCs w:val="24"/>
        </w:rPr>
        <w:t xml:space="preserve"> dni robocze od daty przekazania Zamawiającemu przez Wykonawcę kompletnego zgłoszenia gotowości do odbioru.</w:t>
      </w:r>
    </w:p>
    <w:p w14:paraId="21682A20" w14:textId="77777777" w:rsidR="0049054B" w:rsidRPr="00A06482" w:rsidRDefault="0049054B" w:rsidP="0049054B">
      <w:pPr>
        <w:numPr>
          <w:ilvl w:val="0"/>
          <w:numId w:val="52"/>
        </w:numPr>
        <w:suppressAutoHyphens w:val="0"/>
        <w:overflowPunct/>
        <w:autoSpaceDE/>
        <w:spacing w:after="0" w:line="276" w:lineRule="auto"/>
        <w:ind w:left="426" w:hanging="426"/>
        <w:textAlignment w:val="auto"/>
        <w:rPr>
          <w:rFonts w:ascii="Arial" w:hAnsi="Arial" w:cs="Arial"/>
          <w:szCs w:val="24"/>
        </w:rPr>
      </w:pPr>
      <w:r w:rsidRPr="00A06482">
        <w:rPr>
          <w:rFonts w:ascii="Arial" w:hAnsi="Arial" w:cs="Arial"/>
          <w:szCs w:val="24"/>
        </w:rPr>
        <w:t>Jeżeli w toku odbioru końcowego przedmiotu zamówienia zostaną stwierdzone wady:</w:t>
      </w:r>
    </w:p>
    <w:p w14:paraId="3424C96B" w14:textId="77777777" w:rsidR="0049054B" w:rsidRPr="00A06482" w:rsidRDefault="0049054B" w:rsidP="0049054B">
      <w:pPr>
        <w:numPr>
          <w:ilvl w:val="0"/>
          <w:numId w:val="54"/>
        </w:numPr>
        <w:suppressAutoHyphens w:val="0"/>
        <w:overflowPunct/>
        <w:autoSpaceDE/>
        <w:spacing w:after="0" w:line="276" w:lineRule="auto"/>
        <w:ind w:left="850" w:hanging="425"/>
        <w:textAlignment w:val="auto"/>
        <w:rPr>
          <w:rFonts w:ascii="Arial" w:hAnsi="Arial" w:cs="Arial"/>
          <w:szCs w:val="24"/>
        </w:rPr>
      </w:pPr>
      <w:r w:rsidRPr="00A06482">
        <w:rPr>
          <w:rFonts w:ascii="Arial" w:hAnsi="Arial" w:cs="Arial"/>
          <w:szCs w:val="24"/>
        </w:rPr>
        <w:t>nieistotne:</w:t>
      </w:r>
    </w:p>
    <w:p w14:paraId="024FE5C4" w14:textId="77777777" w:rsidR="0049054B" w:rsidRPr="00A06482" w:rsidRDefault="0049054B" w:rsidP="0049054B">
      <w:pPr>
        <w:numPr>
          <w:ilvl w:val="0"/>
          <w:numId w:val="58"/>
        </w:numPr>
        <w:suppressAutoHyphens w:val="0"/>
        <w:overflowPunct/>
        <w:autoSpaceDE/>
        <w:spacing w:after="0" w:line="276" w:lineRule="auto"/>
        <w:textAlignment w:val="auto"/>
        <w:rPr>
          <w:rFonts w:ascii="Arial" w:hAnsi="Arial" w:cs="Arial"/>
          <w:szCs w:val="24"/>
        </w:rPr>
      </w:pPr>
      <w:r w:rsidRPr="00A06482">
        <w:rPr>
          <w:rFonts w:ascii="Arial" w:hAnsi="Arial" w:cs="Arial"/>
          <w:szCs w:val="24"/>
        </w:rPr>
        <w:t>nadające się do usunięcia, Zamawiający odbierze przedmiot zamówienia jednocześnie żądając usunięcia przez Wykonawcę stwierdzonych wad w terminie wyznaczonym przez siebie,</w:t>
      </w:r>
    </w:p>
    <w:p w14:paraId="4E2E4627" w14:textId="77777777" w:rsidR="0049054B" w:rsidRPr="00A06482" w:rsidRDefault="0049054B" w:rsidP="0049054B">
      <w:pPr>
        <w:numPr>
          <w:ilvl w:val="0"/>
          <w:numId w:val="58"/>
        </w:numPr>
        <w:suppressAutoHyphens w:val="0"/>
        <w:overflowPunct/>
        <w:autoSpaceDE/>
        <w:spacing w:after="0" w:line="276" w:lineRule="auto"/>
        <w:textAlignment w:val="auto"/>
        <w:rPr>
          <w:rFonts w:ascii="Arial" w:hAnsi="Arial" w:cs="Arial"/>
          <w:szCs w:val="24"/>
        </w:rPr>
      </w:pPr>
      <w:r w:rsidRPr="00A06482">
        <w:rPr>
          <w:rFonts w:ascii="Arial" w:hAnsi="Arial" w:cs="Arial"/>
          <w:szCs w:val="24"/>
        </w:rPr>
        <w:t>nienadające się do usunięcia, Zamawiający odbierze przedmiot zamówienia jednocześnie obniżając wynagrodzenie Wykonawcy odpowiednio do utraconej wartości użytkowej i technicznej ustalonej na podstawie opinii biegłego, którego wynagrodzenie zobowiązany jest pokryć Wykonawca,</w:t>
      </w:r>
    </w:p>
    <w:p w14:paraId="6046179E" w14:textId="77777777" w:rsidR="0049054B" w:rsidRPr="00A06482" w:rsidRDefault="0049054B" w:rsidP="0049054B">
      <w:pPr>
        <w:numPr>
          <w:ilvl w:val="0"/>
          <w:numId w:val="54"/>
        </w:numPr>
        <w:suppressAutoHyphens w:val="0"/>
        <w:overflowPunct/>
        <w:autoSpaceDE/>
        <w:spacing w:after="0" w:line="276" w:lineRule="auto"/>
        <w:ind w:left="850" w:hanging="425"/>
        <w:textAlignment w:val="auto"/>
        <w:rPr>
          <w:rFonts w:ascii="Arial" w:hAnsi="Arial" w:cs="Arial"/>
          <w:szCs w:val="24"/>
        </w:rPr>
      </w:pPr>
      <w:r w:rsidRPr="00A06482">
        <w:rPr>
          <w:rFonts w:ascii="Arial" w:hAnsi="Arial" w:cs="Arial"/>
          <w:szCs w:val="24"/>
        </w:rPr>
        <w:t>istotne:</w:t>
      </w:r>
    </w:p>
    <w:p w14:paraId="7C04E3E2" w14:textId="77777777" w:rsidR="0049054B" w:rsidRPr="00A06482" w:rsidRDefault="0049054B" w:rsidP="0049054B">
      <w:pPr>
        <w:numPr>
          <w:ilvl w:val="0"/>
          <w:numId w:val="55"/>
        </w:numPr>
        <w:suppressAutoHyphens w:val="0"/>
        <w:overflowPunct/>
        <w:autoSpaceDE/>
        <w:spacing w:after="0" w:line="276" w:lineRule="auto"/>
        <w:ind w:left="1066" w:hanging="357"/>
        <w:textAlignment w:val="auto"/>
        <w:rPr>
          <w:rFonts w:ascii="Arial" w:hAnsi="Arial" w:cs="Arial"/>
          <w:szCs w:val="24"/>
        </w:rPr>
      </w:pPr>
      <w:r w:rsidRPr="00A06482">
        <w:rPr>
          <w:rFonts w:ascii="Arial" w:hAnsi="Arial" w:cs="Arial"/>
          <w:szCs w:val="24"/>
        </w:rPr>
        <w:lastRenderedPageBreak/>
        <w:t>nadające się do usunięcia, Zamawiający może odebrać przedmiot zamówienia jednocześnie żądając usunięcia przez Wykonawcę stwierdzonych wad w terminie wyznaczonym przez siebie,</w:t>
      </w:r>
    </w:p>
    <w:p w14:paraId="62A74CFC" w14:textId="77777777" w:rsidR="0049054B" w:rsidRPr="00A06482" w:rsidRDefault="0049054B" w:rsidP="0049054B">
      <w:pPr>
        <w:numPr>
          <w:ilvl w:val="0"/>
          <w:numId w:val="55"/>
        </w:numPr>
        <w:suppressAutoHyphens w:val="0"/>
        <w:overflowPunct/>
        <w:autoSpaceDE/>
        <w:spacing w:after="0" w:line="276" w:lineRule="auto"/>
        <w:ind w:left="1066" w:hanging="357"/>
        <w:textAlignment w:val="auto"/>
        <w:rPr>
          <w:rFonts w:ascii="Arial" w:hAnsi="Arial" w:cs="Arial"/>
          <w:szCs w:val="24"/>
        </w:rPr>
      </w:pPr>
      <w:r w:rsidRPr="00A06482">
        <w:rPr>
          <w:rFonts w:ascii="Arial" w:hAnsi="Arial" w:cs="Arial"/>
          <w:szCs w:val="24"/>
        </w:rPr>
        <w:t>nienadające się do usunięcia, Zamawiający może:</w:t>
      </w:r>
    </w:p>
    <w:p w14:paraId="4741515D" w14:textId="77777777" w:rsidR="0049054B" w:rsidRPr="00A06482" w:rsidRDefault="0049054B" w:rsidP="0049054B">
      <w:pPr>
        <w:spacing w:after="0" w:line="276" w:lineRule="auto"/>
        <w:ind w:left="1066"/>
        <w:rPr>
          <w:rFonts w:ascii="Arial" w:hAnsi="Arial" w:cs="Arial"/>
          <w:szCs w:val="24"/>
        </w:rPr>
      </w:pPr>
      <w:r w:rsidRPr="00A06482">
        <w:rPr>
          <w:rFonts w:ascii="Arial" w:hAnsi="Arial" w:cs="Arial"/>
          <w:szCs w:val="24"/>
        </w:rPr>
        <w:t>- odmówić odbioru przedmiotu zamówienia i żądać wykonania przedmiotu zamówienia po raz drugi, jednocześnie zachowując prawo domagania się od Wykonawcy kary umownej z tytułu zwłoki w wykonaniu przedmiotu zamówienia,</w:t>
      </w:r>
    </w:p>
    <w:p w14:paraId="2FDB3341" w14:textId="77777777" w:rsidR="0049054B" w:rsidRPr="00A06482" w:rsidRDefault="0049054B" w:rsidP="0049054B">
      <w:pPr>
        <w:spacing w:after="0" w:line="276" w:lineRule="auto"/>
        <w:ind w:left="1066"/>
        <w:rPr>
          <w:rFonts w:ascii="Arial" w:hAnsi="Arial" w:cs="Arial"/>
          <w:szCs w:val="24"/>
        </w:rPr>
      </w:pPr>
      <w:r w:rsidRPr="00A06482">
        <w:rPr>
          <w:rFonts w:ascii="Arial" w:hAnsi="Arial" w:cs="Arial"/>
          <w:szCs w:val="24"/>
        </w:rPr>
        <w:t>albo</w:t>
      </w:r>
    </w:p>
    <w:p w14:paraId="074A0F9F" w14:textId="77777777" w:rsidR="0049054B" w:rsidRPr="00A06482" w:rsidRDefault="0049054B" w:rsidP="0049054B">
      <w:pPr>
        <w:spacing w:after="0" w:line="276" w:lineRule="auto"/>
        <w:ind w:left="1066"/>
        <w:rPr>
          <w:rFonts w:ascii="Arial" w:hAnsi="Arial" w:cs="Arial"/>
          <w:szCs w:val="24"/>
        </w:rPr>
      </w:pPr>
      <w:r w:rsidRPr="00A06482">
        <w:rPr>
          <w:rFonts w:ascii="Arial" w:hAnsi="Arial" w:cs="Arial"/>
          <w:szCs w:val="24"/>
        </w:rPr>
        <w:t xml:space="preserve">- odmówić odbioru przedmiotu zamówienia i odstąpić od Umowy z winy Wykonawcy. </w:t>
      </w:r>
    </w:p>
    <w:p w14:paraId="3F45F36B" w14:textId="77777777" w:rsidR="0049054B" w:rsidRPr="005318FD" w:rsidRDefault="0049054B" w:rsidP="0049054B">
      <w:pPr>
        <w:numPr>
          <w:ilvl w:val="0"/>
          <w:numId w:val="52"/>
        </w:numPr>
        <w:suppressAutoHyphens w:val="0"/>
        <w:overflowPunct/>
        <w:autoSpaceDE/>
        <w:spacing w:after="0" w:line="276" w:lineRule="auto"/>
        <w:ind w:left="426" w:hanging="426"/>
        <w:textAlignment w:val="auto"/>
        <w:rPr>
          <w:rFonts w:ascii="Arial" w:hAnsi="Arial" w:cs="Arial"/>
          <w:szCs w:val="24"/>
        </w:rPr>
      </w:pPr>
      <w:r w:rsidRPr="00A06482">
        <w:rPr>
          <w:rFonts w:ascii="Arial" w:hAnsi="Arial" w:cs="Arial"/>
          <w:szCs w:val="24"/>
        </w:rPr>
        <w:t xml:space="preserve">Wykonawca zobowiązany jest </w:t>
      </w:r>
      <w:r w:rsidRPr="005318FD">
        <w:rPr>
          <w:rFonts w:ascii="Arial" w:hAnsi="Arial" w:cs="Arial"/>
          <w:szCs w:val="24"/>
        </w:rPr>
        <w:t>do zawiadomienia Zamawiającego o usunięciu wad oraz do żądania wyznaczenia terminu odbioru zakwestionowanych uprzednio robót jako wadliwych. Usunięcie wad powinno być stwierdzone protokolarnie.</w:t>
      </w:r>
    </w:p>
    <w:p w14:paraId="79983399" w14:textId="77777777" w:rsidR="0049054B" w:rsidRPr="005318FD" w:rsidRDefault="0049054B" w:rsidP="0049054B">
      <w:pPr>
        <w:suppressAutoHyphens w:val="0"/>
        <w:overflowPunct/>
        <w:autoSpaceDE/>
        <w:spacing w:after="0" w:line="276" w:lineRule="auto"/>
        <w:ind w:left="426"/>
        <w:textAlignment w:val="auto"/>
        <w:rPr>
          <w:rFonts w:ascii="Arial" w:hAnsi="Arial" w:cs="Arial"/>
          <w:szCs w:val="24"/>
        </w:rPr>
      </w:pPr>
    </w:p>
    <w:p w14:paraId="5F006BB7" w14:textId="77777777" w:rsidR="0049054B" w:rsidRPr="005318FD" w:rsidRDefault="0049054B" w:rsidP="0049054B">
      <w:pPr>
        <w:spacing w:after="0" w:line="276" w:lineRule="auto"/>
        <w:jc w:val="center"/>
        <w:rPr>
          <w:rFonts w:ascii="Arial" w:hAnsi="Arial" w:cs="Arial"/>
          <w:b/>
          <w:bCs/>
          <w:szCs w:val="24"/>
        </w:rPr>
      </w:pPr>
      <w:r w:rsidRPr="005318FD">
        <w:rPr>
          <w:rFonts w:ascii="Arial" w:hAnsi="Arial" w:cs="Arial"/>
          <w:b/>
          <w:bCs/>
          <w:szCs w:val="24"/>
        </w:rPr>
        <w:t>§15</w:t>
      </w:r>
    </w:p>
    <w:p w14:paraId="2E31447E" w14:textId="5B210607" w:rsidR="0049054B" w:rsidRDefault="0049054B" w:rsidP="0049054B">
      <w:pPr>
        <w:spacing w:after="0" w:line="276" w:lineRule="auto"/>
        <w:jc w:val="center"/>
        <w:rPr>
          <w:rFonts w:ascii="Arial" w:hAnsi="Arial" w:cs="Arial"/>
          <w:b/>
          <w:bCs/>
          <w:szCs w:val="24"/>
        </w:rPr>
      </w:pPr>
      <w:r w:rsidRPr="005318FD">
        <w:rPr>
          <w:rFonts w:ascii="Arial" w:hAnsi="Arial" w:cs="Arial"/>
          <w:b/>
          <w:bCs/>
          <w:szCs w:val="24"/>
        </w:rPr>
        <w:t>Wynagrodzenie</w:t>
      </w:r>
    </w:p>
    <w:p w14:paraId="1CF12804" w14:textId="77777777" w:rsidR="00603528" w:rsidRPr="005318FD" w:rsidRDefault="00603528" w:rsidP="0049054B">
      <w:pPr>
        <w:spacing w:after="0" w:line="276" w:lineRule="auto"/>
        <w:jc w:val="center"/>
        <w:rPr>
          <w:rFonts w:ascii="Arial" w:hAnsi="Arial" w:cs="Arial"/>
          <w:b/>
          <w:bCs/>
          <w:szCs w:val="24"/>
        </w:rPr>
      </w:pPr>
    </w:p>
    <w:p w14:paraId="079276C7" w14:textId="77777777" w:rsidR="0049054B" w:rsidRPr="005318FD" w:rsidRDefault="0049054B" w:rsidP="0049054B">
      <w:pPr>
        <w:pStyle w:val="Akapitzlist"/>
        <w:numPr>
          <w:ilvl w:val="3"/>
          <w:numId w:val="54"/>
        </w:numPr>
        <w:spacing w:after="0" w:line="276" w:lineRule="auto"/>
        <w:ind w:left="357" w:hanging="357"/>
        <w:rPr>
          <w:rFonts w:cs="Arial"/>
        </w:rPr>
      </w:pPr>
      <w:r w:rsidRPr="005318FD">
        <w:rPr>
          <w:rFonts w:cs="Arial"/>
        </w:rPr>
        <w:t>Za należyte wykonanie przedmiotu zamówienia, Zamawiający zapłaci Wykonawcy wynagrodzenie w kwocie: ................................... zł netto plus należny podatek VAT w wysokości ........... zł, co stanowi kwotę brutto ............................ zł (słownie: ...........................).</w:t>
      </w:r>
    </w:p>
    <w:p w14:paraId="18E35A8E" w14:textId="50D51919" w:rsidR="0049054B" w:rsidRPr="005318FD" w:rsidRDefault="0049054B" w:rsidP="0049054B">
      <w:pPr>
        <w:pStyle w:val="Akapitzlist"/>
        <w:numPr>
          <w:ilvl w:val="3"/>
          <w:numId w:val="54"/>
        </w:numPr>
        <w:spacing w:after="0" w:line="276" w:lineRule="auto"/>
        <w:ind w:left="357" w:hanging="357"/>
        <w:rPr>
          <w:rFonts w:cs="Arial"/>
        </w:rPr>
      </w:pPr>
      <w:r w:rsidRPr="005318FD">
        <w:rPr>
          <w:rFonts w:cs="Arial"/>
        </w:rPr>
        <w:t xml:space="preserve">Wynagrodzenie, o którym mowa w ust. 1 niniejszego paragrafu jest wynagrodzeniem ryczałtowym, obejmuje wszelkie koszty związane z wykonaniem Umowy. W ramach wynagrodzenia ryczałtowego Wykonawca zobowiązany jest do wykonania z należytą starannością wszelkich robót budowlanych, dostaw i czynności przewidzianych w dokumentacji projektowej określonej w §1 ust. 3 pkt 2 lit a) – </w:t>
      </w:r>
      <w:r w:rsidR="000962ED">
        <w:rPr>
          <w:rFonts w:cs="Arial"/>
        </w:rPr>
        <w:t>b</w:t>
      </w:r>
      <w:r w:rsidRPr="005318FD">
        <w:rPr>
          <w:rFonts w:cs="Arial"/>
        </w:rPr>
        <w:t>) Umowy.</w:t>
      </w:r>
    </w:p>
    <w:p w14:paraId="6515BE25" w14:textId="00010273" w:rsidR="0049054B" w:rsidRPr="005318FD" w:rsidRDefault="0049054B" w:rsidP="0049054B">
      <w:pPr>
        <w:pStyle w:val="Akapitzlist"/>
        <w:numPr>
          <w:ilvl w:val="3"/>
          <w:numId w:val="54"/>
        </w:numPr>
        <w:spacing w:after="0" w:line="276" w:lineRule="auto"/>
        <w:ind w:left="357" w:hanging="357"/>
        <w:rPr>
          <w:rFonts w:cs="Arial"/>
        </w:rPr>
      </w:pPr>
      <w:r w:rsidRPr="005318FD">
        <w:rPr>
          <w:rFonts w:cs="Arial"/>
        </w:rPr>
        <w:t xml:space="preserve">Podstawą do określenia ceny, o której mowa w ust. 1 niniejszego paragrafu jest dokumentacja projektowa wskazana w §1 ust. 3 pkt 2) Umowy. </w:t>
      </w:r>
      <w:r w:rsidR="000962ED">
        <w:rPr>
          <w:rFonts w:cs="Arial"/>
        </w:rPr>
        <w:t>Kosztorys nakładczy</w:t>
      </w:r>
      <w:r w:rsidRPr="005318FD">
        <w:rPr>
          <w:rFonts w:cs="Arial"/>
        </w:rPr>
        <w:t>, o którym mowa w §1 ust. 3 pkt 4) Umowy ma jedynie charakter pomo</w:t>
      </w:r>
      <w:r w:rsidR="000962ED">
        <w:rPr>
          <w:rFonts w:cs="Arial"/>
        </w:rPr>
        <w:t>cniczy. Jeżeli w tym kosztorysie</w:t>
      </w:r>
      <w:r w:rsidRPr="005318FD">
        <w:rPr>
          <w:rFonts w:cs="Arial"/>
        </w:rPr>
        <w:t xml:space="preserve"> robót nie ujęto robót wynikających z dokumentacji projektowej wskazanej w §1 ust. 3 pkt 2) lit a) – </w:t>
      </w:r>
      <w:r w:rsidR="000962ED">
        <w:rPr>
          <w:rFonts w:cs="Arial"/>
        </w:rPr>
        <w:t>b</w:t>
      </w:r>
      <w:r w:rsidRPr="005318FD">
        <w:rPr>
          <w:rFonts w:cs="Arial"/>
        </w:rPr>
        <w:t>) Umowy, to Strony przyjmują, że Wykonawca wykona te roboty w zakresie wynikającym z dokumentacji projektowej i STWIORB bez dodatkowego wynagrodzenia.</w:t>
      </w:r>
    </w:p>
    <w:p w14:paraId="0E2C7300" w14:textId="77777777" w:rsidR="0049054B" w:rsidRPr="005318FD" w:rsidRDefault="0049054B" w:rsidP="0049054B">
      <w:pPr>
        <w:pStyle w:val="Akapitzlist"/>
        <w:numPr>
          <w:ilvl w:val="3"/>
          <w:numId w:val="54"/>
        </w:numPr>
        <w:spacing w:after="0" w:line="276" w:lineRule="auto"/>
        <w:ind w:left="357" w:hanging="357"/>
        <w:rPr>
          <w:rFonts w:cs="Arial"/>
        </w:rPr>
      </w:pPr>
      <w:r w:rsidRPr="005318FD">
        <w:rPr>
          <w:rFonts w:cs="Arial"/>
        </w:rPr>
        <w:t>Niedoszacowanie, pominięcie oraz brak rozpoznania zakresu przedmiotu zamówienia przez Wykonawcę nie może być podstawą do żądania zmiany wynagrodzenia ryczałtowego, o którym mowa w ust. 1 niniejszego paragrafu.</w:t>
      </w:r>
    </w:p>
    <w:p w14:paraId="5A448D82" w14:textId="3CD6DBC2" w:rsidR="0049054B" w:rsidRPr="005318FD" w:rsidRDefault="0049054B" w:rsidP="0049054B">
      <w:pPr>
        <w:pStyle w:val="Akapitzlist"/>
        <w:numPr>
          <w:ilvl w:val="3"/>
          <w:numId w:val="54"/>
        </w:numPr>
        <w:spacing w:after="0" w:line="276" w:lineRule="auto"/>
        <w:ind w:left="357" w:hanging="357"/>
        <w:rPr>
          <w:rFonts w:cs="Arial"/>
        </w:rPr>
      </w:pPr>
      <w:r w:rsidRPr="005318FD">
        <w:rPr>
          <w:rFonts w:cs="Arial"/>
        </w:rPr>
        <w:t xml:space="preserve">W przypadku konieczności zaniechania lub niewykonania części zakresu przedmiotu zamówienia objętego dokumentacją projektową wskazaną w §1 ust. 3 pkt 2) lit a) – </w:t>
      </w:r>
      <w:r w:rsidR="000962ED">
        <w:rPr>
          <w:rFonts w:cs="Arial"/>
        </w:rPr>
        <w:t>b</w:t>
      </w:r>
      <w:r w:rsidRPr="005318FD">
        <w:rPr>
          <w:rFonts w:cs="Arial"/>
        </w:rPr>
        <w:t>) Umowy, Strony przewidują, że wynagrodzenie Wykonawcy ulegnie odpowiednio zmniejszeniu o wartość zaniechanej lub niewykonanej części przedmiotu zamówienia.</w:t>
      </w:r>
    </w:p>
    <w:p w14:paraId="12F58B25" w14:textId="77777777" w:rsidR="0049054B" w:rsidRPr="005318FD" w:rsidRDefault="0049054B" w:rsidP="0049054B">
      <w:pPr>
        <w:pStyle w:val="Akapitzlist"/>
        <w:numPr>
          <w:ilvl w:val="3"/>
          <w:numId w:val="54"/>
        </w:numPr>
        <w:spacing w:after="0" w:line="276" w:lineRule="auto"/>
        <w:ind w:left="357" w:hanging="357"/>
        <w:rPr>
          <w:rFonts w:cs="Arial"/>
        </w:rPr>
      </w:pPr>
      <w:r w:rsidRPr="005318FD">
        <w:rPr>
          <w:rFonts w:cs="Arial"/>
        </w:rPr>
        <w:t>Ewentualne roboty dodatkowe mogą być realizowane tylko na skutek zmiany Umowy dokonanej na podstawie art. 455 ustawy Prawo zamówień publicznych. Podstawą do ewentualnej zmiany Umowy w tym zakresie jest sporządzony przez Strony protokół konieczności zawierający zakres robót dodatkowych.</w:t>
      </w:r>
    </w:p>
    <w:p w14:paraId="70E7D8E3" w14:textId="77777777" w:rsidR="0049054B" w:rsidRPr="005318FD" w:rsidRDefault="0049054B" w:rsidP="0049054B">
      <w:pPr>
        <w:pStyle w:val="Akapitzlist"/>
        <w:spacing w:after="0" w:line="276" w:lineRule="auto"/>
        <w:ind w:left="357"/>
        <w:rPr>
          <w:rFonts w:cs="Arial"/>
        </w:rPr>
      </w:pPr>
    </w:p>
    <w:p w14:paraId="0978837D" w14:textId="77777777" w:rsidR="0049054B" w:rsidRPr="008A511A" w:rsidRDefault="0049054B" w:rsidP="0049054B">
      <w:pPr>
        <w:spacing w:after="0" w:line="276" w:lineRule="auto"/>
        <w:jc w:val="center"/>
        <w:rPr>
          <w:rFonts w:ascii="Arial" w:hAnsi="Arial" w:cs="Arial"/>
          <w:b/>
          <w:bCs/>
          <w:szCs w:val="24"/>
        </w:rPr>
      </w:pPr>
      <w:r w:rsidRPr="008A511A">
        <w:rPr>
          <w:rFonts w:ascii="Arial" w:hAnsi="Arial" w:cs="Arial"/>
          <w:b/>
          <w:bCs/>
          <w:szCs w:val="24"/>
        </w:rPr>
        <w:t>§16</w:t>
      </w:r>
    </w:p>
    <w:p w14:paraId="6F59122C" w14:textId="77777777" w:rsidR="0049054B" w:rsidRPr="008A511A" w:rsidRDefault="0049054B" w:rsidP="0049054B">
      <w:pPr>
        <w:spacing w:after="0" w:line="276" w:lineRule="auto"/>
        <w:jc w:val="center"/>
        <w:rPr>
          <w:rFonts w:ascii="Arial" w:hAnsi="Arial" w:cs="Arial"/>
          <w:b/>
          <w:bCs/>
          <w:szCs w:val="24"/>
        </w:rPr>
      </w:pPr>
      <w:r w:rsidRPr="008A511A">
        <w:rPr>
          <w:rFonts w:ascii="Arial" w:hAnsi="Arial" w:cs="Arial"/>
          <w:b/>
          <w:bCs/>
          <w:szCs w:val="24"/>
        </w:rPr>
        <w:t>Sposób zapłaty wynagrodzenia</w:t>
      </w:r>
    </w:p>
    <w:p w14:paraId="471B11ED" w14:textId="77777777" w:rsidR="0049054B" w:rsidRPr="008A511A" w:rsidRDefault="0049054B" w:rsidP="0049054B">
      <w:pPr>
        <w:spacing w:after="0" w:line="276" w:lineRule="auto"/>
        <w:jc w:val="center"/>
        <w:rPr>
          <w:rFonts w:ascii="Arial" w:hAnsi="Arial" w:cs="Arial"/>
          <w:b/>
          <w:bCs/>
          <w:szCs w:val="24"/>
        </w:rPr>
      </w:pPr>
    </w:p>
    <w:p w14:paraId="748B9952" w14:textId="77777777" w:rsidR="0049054B" w:rsidRPr="008A511A" w:rsidRDefault="0049054B" w:rsidP="0049054B">
      <w:pPr>
        <w:pStyle w:val="Akapitzlist"/>
        <w:numPr>
          <w:ilvl w:val="3"/>
          <w:numId w:val="53"/>
        </w:numPr>
        <w:spacing w:after="0" w:line="276" w:lineRule="auto"/>
        <w:ind w:left="357" w:hanging="357"/>
        <w:rPr>
          <w:rFonts w:cs="Arial"/>
        </w:rPr>
      </w:pPr>
      <w:r w:rsidRPr="008A511A">
        <w:rPr>
          <w:rFonts w:cs="Arial"/>
        </w:rPr>
        <w:t>Wynagrodzenie, o którym mowa w §15 ust. 1 Umowy będzie płatne na podstawie faktury (lub rachunku) końcowego wystawionego w ciągu 7 dni od daty protokolarnego odbioru końcowego przedmiotu zamówienia. Podstawę do wystawienia przez Wykonawcę faktury/rachunku stanowić będzie podpisany przez upoważnionych przedstawicieli Zamawiającego protokół odbioru końcowego (wzór – załącznik nr 5 do Umowy), pod rygorem nie przyjęcia faktury/rachunku.</w:t>
      </w:r>
    </w:p>
    <w:p w14:paraId="2A85D208" w14:textId="77777777" w:rsidR="0049054B" w:rsidRPr="008A511A" w:rsidRDefault="0049054B" w:rsidP="0049054B">
      <w:pPr>
        <w:pStyle w:val="Akapitzlist"/>
        <w:numPr>
          <w:ilvl w:val="3"/>
          <w:numId w:val="53"/>
        </w:numPr>
        <w:spacing w:after="0" w:line="276" w:lineRule="auto"/>
        <w:ind w:left="357" w:hanging="357"/>
        <w:rPr>
          <w:rFonts w:cs="Arial"/>
        </w:rPr>
      </w:pPr>
      <w:r w:rsidRPr="008A511A">
        <w:rPr>
          <w:rFonts w:cs="Arial"/>
        </w:rPr>
        <w:t>W przypadku wykonania przedmiotu zamówienia objętego fakturą/rachunkiem bez udziału podwykonawców lub dalszych podwykonawców, Wykonawca załącza do faktury/rachunku oświadczenie o wykonaniu tego przedmiotu zamówienia siłami własnymi bez udziału podwykonawców lub dalszych podwykonawców.</w:t>
      </w:r>
    </w:p>
    <w:p w14:paraId="6AD73E77" w14:textId="6AF4037A" w:rsidR="0049054B" w:rsidRPr="008A511A" w:rsidRDefault="0049054B" w:rsidP="0049054B">
      <w:pPr>
        <w:pStyle w:val="Akapitzlist"/>
        <w:numPr>
          <w:ilvl w:val="3"/>
          <w:numId w:val="53"/>
        </w:numPr>
        <w:spacing w:after="0" w:line="276" w:lineRule="auto"/>
        <w:ind w:left="357" w:hanging="357"/>
        <w:rPr>
          <w:rFonts w:cs="Arial"/>
        </w:rPr>
      </w:pPr>
      <w:r w:rsidRPr="008A511A">
        <w:rPr>
          <w:rFonts w:cs="Arial"/>
        </w:rPr>
        <w:t xml:space="preserve">W przypadku wykonania części przedmiotu zamówienia objętego fakturą/rachunkiem za pomocą podwykonawców lub dalszych podwykonawców </w:t>
      </w:r>
      <w:r w:rsidR="003217B1" w:rsidRPr="008A511A">
        <w:rPr>
          <w:rFonts w:cs="Arial"/>
        </w:rPr>
        <w:t xml:space="preserve">Wykonawca </w:t>
      </w:r>
      <w:r w:rsidR="006E20CD" w:rsidRPr="008A511A">
        <w:rPr>
          <w:rFonts w:cs="Arial"/>
        </w:rPr>
        <w:t>na 5 dni przed terminem płatności f</w:t>
      </w:r>
      <w:r w:rsidRPr="008A511A">
        <w:rPr>
          <w:rFonts w:cs="Arial"/>
        </w:rPr>
        <w:t>aktury/rachunku</w:t>
      </w:r>
      <w:r w:rsidR="006E20CD" w:rsidRPr="008A511A">
        <w:rPr>
          <w:rFonts w:cs="Arial"/>
        </w:rPr>
        <w:t xml:space="preserve"> dostarczy do Zamawiaj</w:t>
      </w:r>
      <w:r w:rsidR="003443EE" w:rsidRPr="008A511A">
        <w:rPr>
          <w:rFonts w:cs="Arial"/>
        </w:rPr>
        <w:t>ą</w:t>
      </w:r>
      <w:r w:rsidR="006E20CD" w:rsidRPr="008A511A">
        <w:rPr>
          <w:rFonts w:cs="Arial"/>
        </w:rPr>
        <w:t>cego</w:t>
      </w:r>
      <w:r w:rsidRPr="008A511A">
        <w:rPr>
          <w:rFonts w:cs="Arial"/>
        </w:rPr>
        <w:t>:</w:t>
      </w:r>
    </w:p>
    <w:p w14:paraId="5E8458F5" w14:textId="77777777" w:rsidR="0049054B" w:rsidRPr="008A511A" w:rsidRDefault="0049054B" w:rsidP="0049054B">
      <w:pPr>
        <w:pStyle w:val="Akapitzlist"/>
        <w:numPr>
          <w:ilvl w:val="0"/>
          <w:numId w:val="90"/>
        </w:numPr>
        <w:spacing w:after="0" w:line="276" w:lineRule="auto"/>
        <w:rPr>
          <w:rFonts w:cs="Arial"/>
        </w:rPr>
      </w:pPr>
      <w:r w:rsidRPr="008A511A">
        <w:rPr>
          <w:rFonts w:cs="Arial"/>
        </w:rPr>
        <w:t>zestawienie tych podwykonawców lub dalszych podwykonawców ze wskazaniem zawartych umów dotyczących robót/dostaw/usług oraz wynagrodzeń wynikających z tych umów,</w:t>
      </w:r>
    </w:p>
    <w:p w14:paraId="1655A76B" w14:textId="77777777" w:rsidR="0049054B" w:rsidRPr="008A511A" w:rsidRDefault="0049054B" w:rsidP="0049054B">
      <w:pPr>
        <w:pStyle w:val="Akapitzlist"/>
        <w:numPr>
          <w:ilvl w:val="0"/>
          <w:numId w:val="90"/>
        </w:numPr>
        <w:spacing w:after="0" w:line="276" w:lineRule="auto"/>
        <w:rPr>
          <w:rFonts w:cs="Arial"/>
        </w:rPr>
      </w:pPr>
      <w:r w:rsidRPr="008A511A">
        <w:rPr>
          <w:rFonts w:cs="Arial"/>
        </w:rPr>
        <w:t>oświadczenie tych podwykonawców lub dalszych podwykonawców o uregulowaniu wynagrodzeń za wykonanie umów wskazanych w zestawieniu,</w:t>
      </w:r>
    </w:p>
    <w:p w14:paraId="6F046360" w14:textId="77777777" w:rsidR="0049054B" w:rsidRPr="008A511A" w:rsidRDefault="0049054B" w:rsidP="0049054B">
      <w:pPr>
        <w:pStyle w:val="Akapitzlist"/>
        <w:numPr>
          <w:ilvl w:val="0"/>
          <w:numId w:val="90"/>
        </w:numPr>
        <w:spacing w:after="0" w:line="276" w:lineRule="auto"/>
        <w:rPr>
          <w:rFonts w:cs="Arial"/>
        </w:rPr>
      </w:pPr>
      <w:r w:rsidRPr="008A511A">
        <w:rPr>
          <w:rFonts w:cs="Arial"/>
        </w:rPr>
        <w:t>potwierdzone za zgodność z oryginałem kserokopie faktur/rachunków wystawionych przez tych podwykonawców lub dalszych podwykonawców,</w:t>
      </w:r>
    </w:p>
    <w:p w14:paraId="166539DC" w14:textId="77777777" w:rsidR="0049054B" w:rsidRPr="00F2310F" w:rsidRDefault="0049054B" w:rsidP="0049054B">
      <w:pPr>
        <w:pStyle w:val="Akapitzlist"/>
        <w:numPr>
          <w:ilvl w:val="0"/>
          <w:numId w:val="90"/>
        </w:numPr>
        <w:spacing w:after="0" w:line="276" w:lineRule="auto"/>
        <w:rPr>
          <w:rFonts w:cs="Arial"/>
        </w:rPr>
      </w:pPr>
      <w:r w:rsidRPr="00F2310F">
        <w:rPr>
          <w:rFonts w:cs="Arial"/>
        </w:rPr>
        <w:t xml:space="preserve">dowody zapłaty wynagrodzeń za wykonanie umów wskazanych w zestawieniu.  </w:t>
      </w:r>
    </w:p>
    <w:p w14:paraId="44697A9F" w14:textId="77777777" w:rsidR="0049054B" w:rsidRPr="00F2310F" w:rsidRDefault="0049054B" w:rsidP="0049054B">
      <w:pPr>
        <w:spacing w:after="0" w:line="276" w:lineRule="auto"/>
        <w:ind w:left="357"/>
        <w:rPr>
          <w:rFonts w:ascii="Arial" w:hAnsi="Arial" w:cs="Arial"/>
          <w:szCs w:val="24"/>
        </w:rPr>
      </w:pPr>
      <w:r w:rsidRPr="00F2310F">
        <w:rPr>
          <w:rFonts w:ascii="Arial" w:hAnsi="Arial" w:cs="Arial"/>
          <w:szCs w:val="24"/>
        </w:rPr>
        <w:t>Wykonawca jest zobowiązany do zawierania umów podwykonawczych w sposób umożliwiający rozliczenie robót wykonanych przez podwykonawców (dalszych podwykonawców) odrębnie dla każdego etapu.</w:t>
      </w:r>
    </w:p>
    <w:p w14:paraId="1D920D77" w14:textId="580C9D28" w:rsidR="0049054B" w:rsidRPr="00F2310F" w:rsidRDefault="0049054B" w:rsidP="0049054B">
      <w:pPr>
        <w:pStyle w:val="Akapitzlist"/>
        <w:numPr>
          <w:ilvl w:val="3"/>
          <w:numId w:val="53"/>
        </w:numPr>
        <w:spacing w:after="0" w:line="276" w:lineRule="auto"/>
        <w:ind w:left="357" w:hanging="357"/>
        <w:rPr>
          <w:rFonts w:cs="Arial"/>
        </w:rPr>
      </w:pPr>
      <w:r w:rsidRPr="00F2310F">
        <w:rPr>
          <w:rFonts w:cs="Arial"/>
        </w:rPr>
        <w:t xml:space="preserve">Warunkiem zapłaty wynagrodzenia Wykonawcy jest przedłożenie przez Wykonawcę Zamawiającemu wraz z fakturą/rachunkiem dokumentów wskazanych w ust. </w:t>
      </w:r>
      <w:r w:rsidR="00C114FE" w:rsidRPr="00F2310F">
        <w:rPr>
          <w:rFonts w:cs="Arial"/>
        </w:rPr>
        <w:t>2</w:t>
      </w:r>
      <w:r w:rsidRPr="00F2310F">
        <w:rPr>
          <w:rFonts w:cs="Arial"/>
        </w:rPr>
        <w:t xml:space="preserve"> albo </w:t>
      </w:r>
      <w:r w:rsidR="00C114FE" w:rsidRPr="00F2310F">
        <w:rPr>
          <w:rFonts w:cs="Arial"/>
        </w:rPr>
        <w:t>3</w:t>
      </w:r>
      <w:r w:rsidRPr="00F2310F">
        <w:rPr>
          <w:rFonts w:cs="Arial"/>
        </w:rPr>
        <w:t xml:space="preserve"> niniejszego paragrafu.</w:t>
      </w:r>
    </w:p>
    <w:p w14:paraId="071B50B2" w14:textId="0EB35B91" w:rsidR="0049054B" w:rsidRPr="00F2310F" w:rsidRDefault="0049054B" w:rsidP="0049054B">
      <w:pPr>
        <w:pStyle w:val="Akapitzlist"/>
        <w:numPr>
          <w:ilvl w:val="3"/>
          <w:numId w:val="53"/>
        </w:numPr>
        <w:spacing w:after="0" w:line="276" w:lineRule="auto"/>
        <w:ind w:left="357" w:hanging="357"/>
        <w:rPr>
          <w:rFonts w:cs="Arial"/>
        </w:rPr>
      </w:pPr>
      <w:r w:rsidRPr="00F2310F">
        <w:rPr>
          <w:rFonts w:cs="Arial"/>
        </w:rPr>
        <w:t xml:space="preserve">W przypadku niedostarczenia dokumentów, o których mowa w ust. </w:t>
      </w:r>
      <w:r w:rsidR="00C114FE" w:rsidRPr="00F2310F">
        <w:rPr>
          <w:rFonts w:cs="Arial"/>
        </w:rPr>
        <w:t>2</w:t>
      </w:r>
      <w:r w:rsidRPr="00F2310F">
        <w:rPr>
          <w:rFonts w:cs="Arial"/>
        </w:rPr>
        <w:t xml:space="preserve"> albo </w:t>
      </w:r>
      <w:r w:rsidR="00C114FE" w:rsidRPr="00F2310F">
        <w:rPr>
          <w:rFonts w:cs="Arial"/>
        </w:rPr>
        <w:t>3</w:t>
      </w:r>
      <w:r w:rsidRPr="00F2310F">
        <w:rPr>
          <w:rFonts w:cs="Arial"/>
        </w:rPr>
        <w:t xml:space="preserve"> niniejszego paragrafu lub dostarczenia oświadczeń podwykonawców lub dalszych podwykonawców, z których wynika, że Wykonawca zalega z płatnościami wobec takich podwykonawców lub dalszych podwykonawców w związku z realizacją przedmiotu zamówienia, a także w przypadku dostarczenia oświadczeń potwierdzających istnienie sporu, Zamawiający będzie miał prawo do wstrzymania płatności faktury/rachunku Wykonawcy:</w:t>
      </w:r>
    </w:p>
    <w:p w14:paraId="3DF37490" w14:textId="77777777" w:rsidR="0049054B" w:rsidRPr="00F2310F" w:rsidRDefault="0049054B" w:rsidP="0049054B">
      <w:pPr>
        <w:pStyle w:val="Akapitzlist"/>
        <w:numPr>
          <w:ilvl w:val="0"/>
          <w:numId w:val="91"/>
        </w:numPr>
        <w:spacing w:after="0" w:line="276" w:lineRule="auto"/>
        <w:rPr>
          <w:rFonts w:cs="Arial"/>
        </w:rPr>
      </w:pPr>
      <w:r w:rsidRPr="00F2310F">
        <w:rPr>
          <w:rFonts w:cs="Arial"/>
        </w:rPr>
        <w:t>w części równej sumie kwot wynikających z nieprzedstawionych dowodów zapłaty, o których mowa w ust. 3 niniejszego paragrafu,</w:t>
      </w:r>
    </w:p>
    <w:p w14:paraId="3FCB7F1F" w14:textId="77777777" w:rsidR="0049054B" w:rsidRPr="00F2310F" w:rsidRDefault="0049054B" w:rsidP="0049054B">
      <w:pPr>
        <w:pStyle w:val="Akapitzlist"/>
        <w:numPr>
          <w:ilvl w:val="0"/>
          <w:numId w:val="91"/>
        </w:numPr>
        <w:spacing w:after="0" w:line="276" w:lineRule="auto"/>
        <w:rPr>
          <w:rFonts w:cs="Arial"/>
        </w:rPr>
      </w:pPr>
      <w:r w:rsidRPr="00F2310F">
        <w:rPr>
          <w:rFonts w:cs="Arial"/>
        </w:rPr>
        <w:t xml:space="preserve">na kwotę zaległą lub sporną - w przypadku oświadczenia, które wskazuje na zaległość lub spór, </w:t>
      </w:r>
    </w:p>
    <w:p w14:paraId="7CD894AF" w14:textId="77777777" w:rsidR="0049054B" w:rsidRPr="00F2310F" w:rsidRDefault="0049054B" w:rsidP="0049054B">
      <w:pPr>
        <w:spacing w:after="0" w:line="276" w:lineRule="auto"/>
        <w:ind w:left="357"/>
        <w:rPr>
          <w:rFonts w:ascii="Arial" w:hAnsi="Arial" w:cs="Arial"/>
          <w:szCs w:val="24"/>
        </w:rPr>
      </w:pPr>
      <w:r w:rsidRPr="00F2310F">
        <w:rPr>
          <w:rFonts w:ascii="Arial" w:hAnsi="Arial" w:cs="Arial"/>
          <w:szCs w:val="24"/>
        </w:rPr>
        <w:t xml:space="preserve">przy czym wstrzymana płatność będzie traktowana jako nieoprocentowana kaucja gotówkowa dla zabezpieczenia możliwego roszczenia podwykonawcy lub dalszego podwykonawcy w stosunku do Zamawiającego, do czasu aż roszczenie podwykonawcy lub dalszego podwykonawcy zostanie zaspokojone albo oddalone </w:t>
      </w:r>
      <w:r w:rsidRPr="00F2310F">
        <w:rPr>
          <w:rFonts w:ascii="Arial" w:hAnsi="Arial" w:cs="Arial"/>
          <w:szCs w:val="24"/>
        </w:rPr>
        <w:lastRenderedPageBreak/>
        <w:t>przez odpowiedni sąd lub arbitraż. Wstrzymanie przez Zamawiającego zapłaty wynagrodzenia należnego Wykonawcy w okolicznościach opisanych w niniejszym ustępie nie stanowi opóźnienia Zamawiającego w zapłacie wynagrodzenia i nie stanowi niewykonania przez Zamawiającego obowiązku zapłaty wynagrodzenia.</w:t>
      </w:r>
    </w:p>
    <w:p w14:paraId="1D1DF7BE" w14:textId="77777777" w:rsidR="0049054B" w:rsidRPr="004C2200" w:rsidRDefault="0049054B" w:rsidP="0049054B">
      <w:pPr>
        <w:pStyle w:val="Akapitzlist"/>
        <w:numPr>
          <w:ilvl w:val="3"/>
          <w:numId w:val="53"/>
        </w:numPr>
        <w:spacing w:after="0" w:line="276" w:lineRule="auto"/>
        <w:ind w:left="357" w:hanging="357"/>
        <w:rPr>
          <w:rFonts w:cs="Arial"/>
        </w:rPr>
      </w:pPr>
      <w:r w:rsidRPr="004C2200">
        <w:rPr>
          <w:rFonts w:cs="Arial"/>
        </w:rPr>
        <w:t>Zamawiający zastrzega sobie prawo zakwestionowania zafakturowanej kwoty w przypadku stwierdzenia, że jest ona niezgodna z Umową lub przepisami powszechnie obowiązującymi.</w:t>
      </w:r>
    </w:p>
    <w:p w14:paraId="21B5ED59" w14:textId="77777777" w:rsidR="0049054B" w:rsidRPr="004C2200" w:rsidRDefault="0049054B" w:rsidP="0049054B">
      <w:pPr>
        <w:pStyle w:val="Akapitzlist"/>
        <w:numPr>
          <w:ilvl w:val="3"/>
          <w:numId w:val="53"/>
        </w:numPr>
        <w:spacing w:after="0" w:line="276" w:lineRule="auto"/>
        <w:ind w:left="357" w:hanging="357"/>
        <w:rPr>
          <w:rFonts w:cs="Arial"/>
        </w:rPr>
      </w:pPr>
      <w:r w:rsidRPr="004C2200">
        <w:rPr>
          <w:rFonts w:cs="Arial"/>
        </w:rPr>
        <w:t>W przypadku, o którym mowa w ust. 7 niniejszego paragrafu Zamawiający dokona zwrotu faktury/rachunku bez jej zaksięgowania i zapłaty Wykonawcy, żądając jednocześnie dodatkowych wyjaśnień lub zmiany faktury/rachunku.</w:t>
      </w:r>
    </w:p>
    <w:p w14:paraId="5B5F2115" w14:textId="77777777" w:rsidR="0049054B" w:rsidRPr="004C2200" w:rsidRDefault="0049054B" w:rsidP="0049054B">
      <w:pPr>
        <w:pStyle w:val="Akapitzlist"/>
        <w:numPr>
          <w:ilvl w:val="3"/>
          <w:numId w:val="53"/>
        </w:numPr>
        <w:spacing w:after="0" w:line="276" w:lineRule="auto"/>
        <w:ind w:left="357" w:hanging="357"/>
        <w:rPr>
          <w:rFonts w:cs="Arial"/>
        </w:rPr>
      </w:pPr>
      <w:r w:rsidRPr="004C2200">
        <w:rPr>
          <w:rFonts w:cs="Arial"/>
        </w:rPr>
        <w:t>Termin płatności faktury/rachunku, w sytuacji opisanej w ust. 10 niniejszego paragrafu, będzie liczony od dnia otrzymania wymaganych wyjaśnień lub prawidłowo wystawionej faktury/rachunku.</w:t>
      </w:r>
    </w:p>
    <w:p w14:paraId="6B8513D8" w14:textId="77777777" w:rsidR="0049054B" w:rsidRPr="006F3EED" w:rsidRDefault="0049054B" w:rsidP="0049054B">
      <w:pPr>
        <w:pStyle w:val="Akapitzlist"/>
        <w:numPr>
          <w:ilvl w:val="3"/>
          <w:numId w:val="53"/>
        </w:numPr>
        <w:spacing w:after="0" w:line="276" w:lineRule="auto"/>
        <w:ind w:left="357" w:hanging="357"/>
        <w:rPr>
          <w:rFonts w:cs="Arial"/>
        </w:rPr>
      </w:pPr>
      <w:r w:rsidRPr="004C2200">
        <w:rPr>
          <w:rFonts w:cs="Arial"/>
        </w:rPr>
        <w:t xml:space="preserve">Zamawiający zapłaci wynagrodzenie Wykonawcy na następujący rachunek bankowy </w:t>
      </w:r>
      <w:r w:rsidRPr="006F3EED">
        <w:rPr>
          <w:rFonts w:cs="Arial"/>
        </w:rPr>
        <w:t>………………………………………………………………………………… .</w:t>
      </w:r>
    </w:p>
    <w:p w14:paraId="6B5730EA" w14:textId="4E15C00C" w:rsidR="0049054B" w:rsidRDefault="0049054B" w:rsidP="0049054B">
      <w:pPr>
        <w:pStyle w:val="Akapitzlist"/>
        <w:numPr>
          <w:ilvl w:val="3"/>
          <w:numId w:val="53"/>
        </w:numPr>
        <w:spacing w:after="0" w:line="276" w:lineRule="auto"/>
        <w:ind w:left="357" w:hanging="357"/>
        <w:rPr>
          <w:rFonts w:cs="Arial"/>
        </w:rPr>
      </w:pPr>
      <w:r w:rsidRPr="006F3EED">
        <w:rPr>
          <w:rFonts w:cs="Arial"/>
        </w:rPr>
        <w:t>Wynagrodzenie Wykonaw</w:t>
      </w:r>
      <w:r w:rsidR="000962ED">
        <w:rPr>
          <w:rFonts w:cs="Arial"/>
        </w:rPr>
        <w:t>cy będzie płatne w terminie do 6</w:t>
      </w:r>
      <w:r w:rsidRPr="006F3EED">
        <w:rPr>
          <w:rFonts w:cs="Arial"/>
        </w:rPr>
        <w:t>0 dni od daty doręczenia Zamawiającemu prawidłowo wystawionej faktury/rachunku zgodnie z postanowieniami niniejszego paragrafu.</w:t>
      </w:r>
    </w:p>
    <w:p w14:paraId="33756527" w14:textId="7ACB67D2" w:rsidR="003F5C3A" w:rsidRPr="006F3EED" w:rsidRDefault="003F5C3A" w:rsidP="0049054B">
      <w:pPr>
        <w:pStyle w:val="Akapitzlist"/>
        <w:numPr>
          <w:ilvl w:val="3"/>
          <w:numId w:val="53"/>
        </w:numPr>
        <w:spacing w:after="0" w:line="276" w:lineRule="auto"/>
        <w:ind w:left="357" w:hanging="357"/>
        <w:rPr>
          <w:rFonts w:cs="Arial"/>
        </w:rPr>
      </w:pPr>
      <w:r>
        <w:rPr>
          <w:rFonts w:cs="Arial"/>
        </w:rPr>
        <w:t xml:space="preserve">Zamawiający </w:t>
      </w:r>
      <w:r w:rsidRPr="00856FDE">
        <w:rPr>
          <w:rFonts w:cs="Arial"/>
        </w:rPr>
        <w:t>dopuszcza możliwość przesyłania przez Wykonawcę ustrukturyzowanych faktur elektronicznych za pośrednictwem systemu teleinformatycznego (platformy) zgodnie z ustawą z dnia 9 listopada 2018 r. o elektronicznym fakturowaniu w zamówieniach publicznych, koncesjach na roboty budowlane lub usługi oraz partnerstwie publiczno-prywatnym (Dz.U.2018.2191).</w:t>
      </w:r>
    </w:p>
    <w:p w14:paraId="3C4A0871" w14:textId="77777777" w:rsidR="0049054B" w:rsidRPr="00BB455F" w:rsidRDefault="0049054B" w:rsidP="0049054B">
      <w:pPr>
        <w:spacing w:after="0" w:line="276" w:lineRule="auto"/>
        <w:rPr>
          <w:rFonts w:cs="Arial"/>
        </w:rPr>
      </w:pPr>
    </w:p>
    <w:p w14:paraId="54322999" w14:textId="77777777" w:rsidR="0049054B" w:rsidRPr="00BB455F" w:rsidRDefault="0049054B" w:rsidP="0049054B">
      <w:pPr>
        <w:spacing w:after="0" w:line="276" w:lineRule="auto"/>
        <w:jc w:val="center"/>
        <w:rPr>
          <w:rFonts w:ascii="Arial" w:hAnsi="Arial" w:cs="Arial"/>
          <w:b/>
          <w:bCs/>
          <w:szCs w:val="24"/>
        </w:rPr>
      </w:pPr>
      <w:r w:rsidRPr="00BB455F">
        <w:rPr>
          <w:rFonts w:ascii="Arial" w:hAnsi="Arial" w:cs="Arial"/>
          <w:b/>
          <w:bCs/>
          <w:szCs w:val="24"/>
        </w:rPr>
        <w:t>§17</w:t>
      </w:r>
    </w:p>
    <w:p w14:paraId="2372B291" w14:textId="77777777" w:rsidR="0049054B" w:rsidRPr="00BB455F" w:rsidRDefault="0049054B" w:rsidP="0049054B">
      <w:pPr>
        <w:spacing w:after="0" w:line="276" w:lineRule="auto"/>
        <w:jc w:val="center"/>
        <w:rPr>
          <w:rFonts w:ascii="Arial" w:hAnsi="Arial" w:cs="Arial"/>
          <w:b/>
          <w:bCs/>
          <w:szCs w:val="24"/>
        </w:rPr>
      </w:pPr>
      <w:r w:rsidRPr="00BB455F">
        <w:rPr>
          <w:rFonts w:ascii="Arial" w:hAnsi="Arial" w:cs="Arial"/>
          <w:b/>
          <w:bCs/>
          <w:szCs w:val="24"/>
        </w:rPr>
        <w:t>Odpowiedzialność za wady</w:t>
      </w:r>
    </w:p>
    <w:p w14:paraId="0239324E" w14:textId="77777777" w:rsidR="0049054B" w:rsidRPr="00BB455F" w:rsidRDefault="0049054B" w:rsidP="0049054B">
      <w:pPr>
        <w:spacing w:after="0" w:line="276" w:lineRule="auto"/>
        <w:jc w:val="center"/>
        <w:rPr>
          <w:rFonts w:ascii="Arial" w:hAnsi="Arial" w:cs="Arial"/>
          <w:b/>
          <w:bCs/>
          <w:szCs w:val="24"/>
        </w:rPr>
      </w:pPr>
    </w:p>
    <w:p w14:paraId="674B94B4" w14:textId="77777777" w:rsidR="0049054B" w:rsidRPr="00BB455F" w:rsidRDefault="0049054B" w:rsidP="0049054B">
      <w:pPr>
        <w:pStyle w:val="Akapitzlist"/>
        <w:numPr>
          <w:ilvl w:val="0"/>
          <w:numId w:val="99"/>
        </w:numPr>
        <w:spacing w:after="0" w:line="276" w:lineRule="auto"/>
        <w:ind w:left="357" w:hanging="357"/>
        <w:rPr>
          <w:rFonts w:cs="Arial"/>
        </w:rPr>
      </w:pPr>
      <w:r w:rsidRPr="00BB455F">
        <w:rPr>
          <w:rFonts w:cs="Arial"/>
        </w:rPr>
        <w:t>Z chwilą podpisania protokołu odbioru końcowego, Wykonawca udziela Zamawiającemu: ….…… miesięcznej gwarancji jakości na wykonane roboty budowlane. Wykonawca udziela gwarancji dla zamontowanych urządzeń, wyposażenia lub sprzętu zgodnie z gwarancją producenta, lecz nie mniej niż na okres 24 miesięcy licząc od daty odbioru końcowego przedmiotu zamówienia.</w:t>
      </w:r>
    </w:p>
    <w:p w14:paraId="5994AA56" w14:textId="77777777" w:rsidR="0049054B" w:rsidRPr="00BB455F" w:rsidRDefault="0049054B" w:rsidP="0049054B">
      <w:pPr>
        <w:pStyle w:val="Akapitzlist"/>
        <w:numPr>
          <w:ilvl w:val="0"/>
          <w:numId w:val="99"/>
        </w:numPr>
        <w:spacing w:after="0" w:line="276" w:lineRule="auto"/>
        <w:ind w:left="357" w:hanging="357"/>
        <w:rPr>
          <w:rFonts w:cs="Arial"/>
        </w:rPr>
      </w:pPr>
      <w:r w:rsidRPr="00BB455F">
        <w:rPr>
          <w:rFonts w:cs="Arial"/>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zamówienia.</w:t>
      </w:r>
    </w:p>
    <w:p w14:paraId="37579A22" w14:textId="77777777" w:rsidR="0049054B" w:rsidRPr="00BB455F" w:rsidRDefault="0049054B" w:rsidP="0049054B">
      <w:pPr>
        <w:pStyle w:val="Akapitzlist"/>
        <w:numPr>
          <w:ilvl w:val="0"/>
          <w:numId w:val="99"/>
        </w:numPr>
        <w:spacing w:after="0" w:line="276" w:lineRule="auto"/>
        <w:ind w:left="357" w:hanging="357"/>
        <w:rPr>
          <w:rFonts w:cs="Arial"/>
        </w:rPr>
      </w:pPr>
      <w:r w:rsidRPr="00BB455F">
        <w:rPr>
          <w:rFonts w:cs="Arial"/>
        </w:rPr>
        <w:t>Nie podlegają uprawnieniom z tytułu gwarancji jakości wady powstałe na skutek:</w:t>
      </w:r>
    </w:p>
    <w:p w14:paraId="36C0CB9D" w14:textId="77777777" w:rsidR="0049054B" w:rsidRPr="00BB455F" w:rsidRDefault="0049054B" w:rsidP="0049054B">
      <w:pPr>
        <w:pStyle w:val="Akapitzlist"/>
        <w:numPr>
          <w:ilvl w:val="0"/>
          <w:numId w:val="89"/>
        </w:numPr>
        <w:spacing w:after="0" w:line="276" w:lineRule="auto"/>
        <w:rPr>
          <w:rFonts w:cs="Arial"/>
        </w:rPr>
      </w:pPr>
      <w:r w:rsidRPr="00BB455F">
        <w:rPr>
          <w:rFonts w:cs="Arial"/>
        </w:rPr>
        <w:t>normalnego zużycia obiektu lub jego części,</w:t>
      </w:r>
    </w:p>
    <w:p w14:paraId="1D5027E5" w14:textId="77777777" w:rsidR="0049054B" w:rsidRPr="00BB455F" w:rsidRDefault="0049054B" w:rsidP="0049054B">
      <w:pPr>
        <w:pStyle w:val="Akapitzlist"/>
        <w:numPr>
          <w:ilvl w:val="0"/>
          <w:numId w:val="89"/>
        </w:numPr>
        <w:spacing w:after="0" w:line="276" w:lineRule="auto"/>
        <w:rPr>
          <w:rFonts w:cs="Arial"/>
        </w:rPr>
      </w:pPr>
      <w:r w:rsidRPr="00BB455F">
        <w:rPr>
          <w:rFonts w:cs="Arial"/>
        </w:rPr>
        <w:t>szkód wynikłych z winy Zamawiającego,</w:t>
      </w:r>
    </w:p>
    <w:p w14:paraId="27173836" w14:textId="77777777" w:rsidR="0049054B" w:rsidRPr="00BB455F" w:rsidRDefault="0049054B" w:rsidP="0049054B">
      <w:pPr>
        <w:pStyle w:val="Akapitzlist"/>
        <w:numPr>
          <w:ilvl w:val="0"/>
          <w:numId w:val="89"/>
        </w:numPr>
        <w:spacing w:after="0" w:line="276" w:lineRule="auto"/>
        <w:rPr>
          <w:rFonts w:cs="Arial"/>
        </w:rPr>
      </w:pPr>
      <w:r w:rsidRPr="00BB455F">
        <w:rPr>
          <w:rFonts w:cs="Arial"/>
        </w:rPr>
        <w:t>siły wyższej.</w:t>
      </w:r>
    </w:p>
    <w:p w14:paraId="40D4360D" w14:textId="77777777" w:rsidR="0049054B" w:rsidRPr="00BB455F" w:rsidRDefault="0049054B" w:rsidP="0049054B">
      <w:pPr>
        <w:pStyle w:val="Akapitzlist"/>
        <w:numPr>
          <w:ilvl w:val="0"/>
          <w:numId w:val="99"/>
        </w:numPr>
        <w:spacing w:after="0" w:line="276" w:lineRule="auto"/>
        <w:ind w:left="357" w:hanging="357"/>
        <w:rPr>
          <w:rFonts w:cs="Arial"/>
        </w:rPr>
      </w:pPr>
      <w:r w:rsidRPr="00BB455F">
        <w:rPr>
          <w:rFonts w:cs="Arial"/>
        </w:rPr>
        <w:t>Niezależnie od uprawnień z tytułu gwarancji Wykonawca udziela rękojmi za wady fizyczne na wykonane roboty budowlane oraz zamontowane materiały, urządzenia i wyposażenie na zasadach określonych w Kodeksie cywilnym, chyba że co innego wynika z Umowy. Wykonawca zobowiązuje się do usunięcia wad fizycznych, jeżeli wady te ujawnią się w ciągu terminu określonego rękojmią (poprzez ich naprawę lub wymianę).</w:t>
      </w:r>
    </w:p>
    <w:p w14:paraId="282A60AC" w14:textId="77777777" w:rsidR="0049054B" w:rsidRPr="00FE0E22" w:rsidRDefault="0049054B" w:rsidP="0049054B">
      <w:pPr>
        <w:pStyle w:val="Akapitzlist"/>
        <w:numPr>
          <w:ilvl w:val="0"/>
          <w:numId w:val="99"/>
        </w:numPr>
        <w:spacing w:after="0" w:line="276" w:lineRule="auto"/>
        <w:ind w:left="357" w:hanging="357"/>
        <w:rPr>
          <w:rFonts w:cs="Arial"/>
        </w:rPr>
      </w:pPr>
      <w:r w:rsidRPr="00BB455F">
        <w:rPr>
          <w:rFonts w:cs="Arial"/>
        </w:rPr>
        <w:lastRenderedPageBreak/>
        <w:t xml:space="preserve">Okres rękojmi jest równy okresowi gwarancji. Jeżeli okres rękojmi ustalony przez pryzmat okresu gwarancji będzie krótszy od okresu rękojmi przewidzianego w </w:t>
      </w:r>
      <w:r w:rsidRPr="00FE0E22">
        <w:rPr>
          <w:rFonts w:cs="Arial"/>
        </w:rPr>
        <w:t>Kodeksie cywilnym, to wtedy przyjmuje się, że okres rękojmi wynosi tyle, ile przewiduje Kodeks cywilny.</w:t>
      </w:r>
    </w:p>
    <w:p w14:paraId="7CCB790D" w14:textId="77777777" w:rsidR="0049054B" w:rsidRPr="00FE0E22" w:rsidRDefault="0049054B" w:rsidP="0049054B">
      <w:pPr>
        <w:pStyle w:val="Akapitzlist"/>
        <w:numPr>
          <w:ilvl w:val="0"/>
          <w:numId w:val="99"/>
        </w:numPr>
        <w:spacing w:after="0" w:line="276" w:lineRule="auto"/>
        <w:ind w:left="357" w:hanging="357"/>
        <w:rPr>
          <w:rFonts w:cs="Arial"/>
        </w:rPr>
      </w:pPr>
      <w:r w:rsidRPr="00FE0E22">
        <w:rPr>
          <w:rFonts w:cs="Arial"/>
        </w:rPr>
        <w:t>Wykonawca zobowiązuje się w dniu odbioru końcowego przedmiotu zamówienia zapewnić Zamawiającego, w formie pisemnej, że wykonane roboty budowlane są wolne od wad fizycznych oraz wad jakościowych.</w:t>
      </w:r>
    </w:p>
    <w:p w14:paraId="24EFEE5F" w14:textId="77777777" w:rsidR="0049054B" w:rsidRPr="00FE0E22" w:rsidRDefault="0049054B" w:rsidP="0049054B">
      <w:pPr>
        <w:pStyle w:val="Akapitzlist"/>
        <w:numPr>
          <w:ilvl w:val="0"/>
          <w:numId w:val="99"/>
        </w:numPr>
        <w:spacing w:after="0" w:line="276" w:lineRule="auto"/>
        <w:ind w:left="357" w:hanging="357"/>
        <w:rPr>
          <w:rFonts w:cs="Arial"/>
        </w:rPr>
      </w:pPr>
      <w:r w:rsidRPr="00FE0E22">
        <w:rPr>
          <w:rFonts w:cs="Arial"/>
        </w:rPr>
        <w:t>Termin udzielonej rękojmi za wady fizyczne oraz gwarancji biegnie od daty odbioru końcowego przedmiotu zamówienia.</w:t>
      </w:r>
    </w:p>
    <w:p w14:paraId="239875B9" w14:textId="77777777" w:rsidR="0049054B" w:rsidRPr="00FE0E22" w:rsidRDefault="0049054B" w:rsidP="0049054B">
      <w:pPr>
        <w:pStyle w:val="Akapitzlist"/>
        <w:numPr>
          <w:ilvl w:val="0"/>
          <w:numId w:val="99"/>
        </w:numPr>
        <w:spacing w:after="0" w:line="276" w:lineRule="auto"/>
        <w:ind w:left="357" w:hanging="357"/>
        <w:rPr>
          <w:rFonts w:cs="Arial"/>
        </w:rPr>
      </w:pPr>
      <w:r w:rsidRPr="00FE0E22">
        <w:rPr>
          <w:rFonts w:cs="Arial"/>
        </w:rPr>
        <w:t>Zamawiający może wykonywać uprawnienia z tytułu rękojmi za wady fizyczne, niezależnie od uprawnień wynikających z gwarancji.</w:t>
      </w:r>
    </w:p>
    <w:p w14:paraId="2AE9116D" w14:textId="77777777" w:rsidR="0049054B" w:rsidRPr="00FE0E22" w:rsidRDefault="0049054B" w:rsidP="0049054B">
      <w:pPr>
        <w:pStyle w:val="Akapitzlist"/>
        <w:numPr>
          <w:ilvl w:val="0"/>
          <w:numId w:val="99"/>
        </w:numPr>
        <w:spacing w:after="0" w:line="276" w:lineRule="auto"/>
        <w:ind w:left="357" w:hanging="357"/>
        <w:rPr>
          <w:rFonts w:cs="Arial"/>
        </w:rPr>
      </w:pPr>
      <w:r w:rsidRPr="00FE0E22">
        <w:rPr>
          <w:rFonts w:cs="Arial"/>
        </w:rPr>
        <w:t>W przypadku wystąpienia wad fizycznych (objętych rękojmią za wady fizyczne) lub wad jakościowych (objętych gwarancją) Wykonawca zobowiązany jest do ich usunięcia w terminie 14 dni, licząc od dnia powiadomienia go o wadzie, w ramach wynagrodzenia, o którym mowa w 15 ust. 1 Umowy.</w:t>
      </w:r>
    </w:p>
    <w:p w14:paraId="4A4E468F" w14:textId="77777777" w:rsidR="0049054B" w:rsidRPr="00FE0E22" w:rsidRDefault="0049054B" w:rsidP="0049054B">
      <w:pPr>
        <w:pStyle w:val="Akapitzlist"/>
        <w:numPr>
          <w:ilvl w:val="0"/>
          <w:numId w:val="99"/>
        </w:numPr>
        <w:spacing w:after="0" w:line="276" w:lineRule="auto"/>
        <w:ind w:left="357" w:hanging="357"/>
        <w:rPr>
          <w:rFonts w:cs="Arial"/>
        </w:rPr>
      </w:pPr>
      <w:r w:rsidRPr="00FE0E22">
        <w:rPr>
          <w:rFonts w:cs="Arial"/>
        </w:rPr>
        <w:t>W przypadku, gdy usunięcie wady nie jest możliwe w terminie wskazanym w ust. 9 niniejszego paragrafu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ust. 9 niniejszego paragrafu.</w:t>
      </w:r>
    </w:p>
    <w:p w14:paraId="37F5AC20" w14:textId="77777777" w:rsidR="0049054B" w:rsidRPr="00FE0E22" w:rsidRDefault="0049054B" w:rsidP="0049054B">
      <w:pPr>
        <w:pStyle w:val="Akapitzlist"/>
        <w:numPr>
          <w:ilvl w:val="0"/>
          <w:numId w:val="99"/>
        </w:numPr>
        <w:spacing w:after="0" w:line="276" w:lineRule="auto"/>
        <w:ind w:left="357" w:hanging="357"/>
        <w:rPr>
          <w:rFonts w:cs="Arial"/>
        </w:rPr>
      </w:pPr>
      <w:r w:rsidRPr="00FE0E22">
        <w:rPr>
          <w:rFonts w:cs="Arial"/>
        </w:rPr>
        <w:t xml:space="preserve">Jeżeli Wykonawca nie usunie wad w terminie określonym w ust. 9, Zamawiający może zlecić usunięcie ich osobie trzeciej na koszt i ryzyko Wykonawcy bez konieczności uprzedniego uzyskania upoważnienia sądowego. </w:t>
      </w:r>
    </w:p>
    <w:p w14:paraId="66D908BC" w14:textId="77777777" w:rsidR="0049054B" w:rsidRPr="00FE0E22" w:rsidRDefault="0049054B" w:rsidP="0049054B">
      <w:pPr>
        <w:pStyle w:val="Akapitzlist"/>
        <w:numPr>
          <w:ilvl w:val="0"/>
          <w:numId w:val="99"/>
        </w:numPr>
        <w:spacing w:after="0" w:line="276" w:lineRule="auto"/>
        <w:ind w:left="357" w:hanging="357"/>
        <w:rPr>
          <w:rFonts w:cs="Arial"/>
        </w:rPr>
      </w:pPr>
      <w:r w:rsidRPr="00FE0E22">
        <w:rPr>
          <w:rFonts w:cs="Arial"/>
        </w:rPr>
        <w:t>Usunięcie wad powinno być stwierdzone protokolarnie.</w:t>
      </w:r>
    </w:p>
    <w:p w14:paraId="2F310E95" w14:textId="77777777" w:rsidR="0049054B" w:rsidRPr="00FE0E22" w:rsidRDefault="0049054B" w:rsidP="0049054B">
      <w:pPr>
        <w:pStyle w:val="Akapitzlist"/>
        <w:numPr>
          <w:ilvl w:val="0"/>
          <w:numId w:val="99"/>
        </w:numPr>
        <w:spacing w:after="0" w:line="276" w:lineRule="auto"/>
        <w:ind w:left="357" w:hanging="357"/>
        <w:rPr>
          <w:rFonts w:cs="Arial"/>
        </w:rPr>
      </w:pPr>
      <w:r w:rsidRPr="00FE0E22">
        <w:rPr>
          <w:rFonts w:cs="Arial"/>
        </w:rPr>
        <w:t>Zamawiający obciąży Wykonawcę kosztami wykonania zastępczego, o którym mowa w ust. 11 niniejszego paragrafu. Wykonawca jest zobowiązany zwrócić Zamawiającemu kwotę wykonania zastępczego w ciągu 14 dni od dnia otrzymania wezwania do zapłaty. W przypadku niezwrócenia przez Wykonawcę kosztów wykonania zastępczego, koszty te zostaną pokryte z zabezpieczenia należytego wykonania Umowy.</w:t>
      </w:r>
    </w:p>
    <w:p w14:paraId="08092E64" w14:textId="77777777" w:rsidR="0049054B" w:rsidRPr="00FE0E22" w:rsidRDefault="0049054B" w:rsidP="0049054B">
      <w:pPr>
        <w:pStyle w:val="Akapitzlist"/>
        <w:numPr>
          <w:ilvl w:val="0"/>
          <w:numId w:val="99"/>
        </w:numPr>
        <w:spacing w:after="0" w:line="276" w:lineRule="auto"/>
        <w:ind w:left="357" w:hanging="357"/>
        <w:rPr>
          <w:rFonts w:cs="Arial"/>
        </w:rPr>
      </w:pPr>
      <w:r w:rsidRPr="00FE0E22">
        <w:rPr>
          <w:rFonts w:cs="Arial"/>
        </w:rPr>
        <w:t>W szczególnych przypadkach, gdy wada stanowi zagrożenie dla życia lub zdrowia ludzi lub spowodowała albo może spowodować szkodę, Wykonawca zobowiązany jest do niezwłocznego zabezpieczenia miejsca awarii w celu usunięcia zagrożeń lub niedopuszczenia do powstania szkody albo powiększenia się szkody.</w:t>
      </w:r>
    </w:p>
    <w:p w14:paraId="63457802" w14:textId="77777777" w:rsidR="0049054B" w:rsidRPr="00FE0E22" w:rsidRDefault="0049054B" w:rsidP="0049054B">
      <w:pPr>
        <w:pStyle w:val="Akapitzlist"/>
        <w:numPr>
          <w:ilvl w:val="0"/>
          <w:numId w:val="99"/>
        </w:numPr>
        <w:spacing w:after="0" w:line="276" w:lineRule="auto"/>
        <w:ind w:left="357" w:hanging="357"/>
        <w:rPr>
          <w:rFonts w:cs="Arial"/>
        </w:rPr>
      </w:pPr>
      <w:r w:rsidRPr="00FE0E22">
        <w:rPr>
          <w:rFonts w:cs="Arial"/>
        </w:rPr>
        <w:t xml:space="preserve">Jeżeli dla ustalenia istnienia wad w ramach gwarancji lub rękojmi lub ich przyczyn niezbędne jest dokonanie prób, badań, odkryć lub ekspertyz, Zamawiający ma prawo zlecić dokonanie tych czynności na koszt Wykonawcy bez konieczności uprzedniego uzyskania upoważnienia sądowego. Rozliczenie pomiędzy Stronami nastąpi na zasadach określonych w ust. 13 niniejszego paragrafu. </w:t>
      </w:r>
    </w:p>
    <w:p w14:paraId="7B19E214" w14:textId="77777777" w:rsidR="0049054B" w:rsidRPr="00FE0E22" w:rsidRDefault="0049054B" w:rsidP="0049054B">
      <w:pPr>
        <w:pStyle w:val="Akapitzlist"/>
        <w:numPr>
          <w:ilvl w:val="0"/>
          <w:numId w:val="99"/>
        </w:numPr>
        <w:spacing w:after="0" w:line="276" w:lineRule="auto"/>
        <w:ind w:left="357" w:hanging="357"/>
        <w:rPr>
          <w:rFonts w:cs="Arial"/>
        </w:rPr>
      </w:pPr>
      <w:r w:rsidRPr="00FE0E22">
        <w:rPr>
          <w:rFonts w:cs="Arial"/>
        </w:rPr>
        <w:t>Wykonawca jest odpowiedzialny za wszelkie szkody, które spowodował w związku z usuwaniem wad.</w:t>
      </w:r>
    </w:p>
    <w:p w14:paraId="2B03150C" w14:textId="77777777" w:rsidR="0049054B" w:rsidRPr="00FE0E22" w:rsidRDefault="0049054B" w:rsidP="0049054B">
      <w:pPr>
        <w:pStyle w:val="Akapitzlist"/>
        <w:numPr>
          <w:ilvl w:val="0"/>
          <w:numId w:val="99"/>
        </w:numPr>
        <w:spacing w:after="0" w:line="276" w:lineRule="auto"/>
        <w:ind w:left="357" w:hanging="357"/>
        <w:rPr>
          <w:rFonts w:cs="Arial"/>
        </w:rPr>
      </w:pPr>
      <w:r w:rsidRPr="00FE0E22">
        <w:rPr>
          <w:rFonts w:cs="Arial"/>
        </w:rPr>
        <w:t>Powiadomienie o wystąpieniu wady Zamawiający zgłasza Wykonawcy elektronicznie, na adres e – mail: ………………………………………… .</w:t>
      </w:r>
    </w:p>
    <w:p w14:paraId="304B49E6" w14:textId="77777777" w:rsidR="0049054B" w:rsidRPr="00FE0E22" w:rsidRDefault="0049054B" w:rsidP="0049054B">
      <w:pPr>
        <w:pStyle w:val="Akapitzlist"/>
        <w:numPr>
          <w:ilvl w:val="0"/>
          <w:numId w:val="99"/>
        </w:numPr>
        <w:spacing w:after="0" w:line="276" w:lineRule="auto"/>
        <w:ind w:left="357" w:hanging="357"/>
        <w:rPr>
          <w:rFonts w:cs="Arial"/>
        </w:rPr>
      </w:pPr>
      <w:r w:rsidRPr="00FE0E22">
        <w:rPr>
          <w:rFonts w:cs="Arial"/>
        </w:rPr>
        <w:t xml:space="preserve">W przypadku usunięcia przez Wykonawcę wady lub wykonania wadliwej części robót budowlanych na nowo, termin gwarancji biegnie na nowo od chwili wykonania </w:t>
      </w:r>
      <w:r w:rsidRPr="00FE0E22">
        <w:rPr>
          <w:rFonts w:cs="Arial"/>
        </w:rPr>
        <w:lastRenderedPageBreak/>
        <w:t>tych robót budowlanych lub usunięcia wad. W innych przypadkach termin gwarancji ulega przedłużeniu o czas w ciągu, którego wskutek wady przedmiotu zamówienia objętego gwarancją Zamawiający nie mógł z tego przedmiotu zamówienia korzystać.</w:t>
      </w:r>
    </w:p>
    <w:p w14:paraId="535EBC8B" w14:textId="77777777" w:rsidR="0049054B" w:rsidRPr="00FE0E22" w:rsidRDefault="0049054B" w:rsidP="0049054B">
      <w:pPr>
        <w:pStyle w:val="Akapitzlist"/>
        <w:numPr>
          <w:ilvl w:val="0"/>
          <w:numId w:val="99"/>
        </w:numPr>
        <w:spacing w:after="0" w:line="276" w:lineRule="auto"/>
        <w:ind w:left="357" w:hanging="357"/>
        <w:rPr>
          <w:rFonts w:cs="Arial"/>
        </w:rPr>
      </w:pPr>
      <w:r w:rsidRPr="00FE0E22">
        <w:rPr>
          <w:rFonts w:cs="Arial"/>
        </w:rPr>
        <w:t>W okresie rękojmi i gwarancji jakości Wykonawca zobowiązany jest do pisemnego zawiadomienia Zamawiającego o:</w:t>
      </w:r>
    </w:p>
    <w:p w14:paraId="7473FEFA" w14:textId="77777777" w:rsidR="0049054B" w:rsidRPr="00FE0E22" w:rsidRDefault="0049054B" w:rsidP="0049054B">
      <w:pPr>
        <w:pStyle w:val="Akapitzlist"/>
        <w:numPr>
          <w:ilvl w:val="0"/>
          <w:numId w:val="88"/>
        </w:numPr>
        <w:spacing w:after="0" w:line="276" w:lineRule="auto"/>
        <w:rPr>
          <w:rFonts w:cs="Arial"/>
        </w:rPr>
      </w:pPr>
      <w:r w:rsidRPr="00FE0E22">
        <w:rPr>
          <w:rFonts w:cs="Arial"/>
        </w:rPr>
        <w:t>zmianie siedziby lub nazwy Wykonawcy,</w:t>
      </w:r>
    </w:p>
    <w:p w14:paraId="2109BEE6" w14:textId="77777777" w:rsidR="0049054B" w:rsidRPr="00FE0E22" w:rsidRDefault="0049054B" w:rsidP="0049054B">
      <w:pPr>
        <w:pStyle w:val="Akapitzlist"/>
        <w:numPr>
          <w:ilvl w:val="0"/>
          <w:numId w:val="88"/>
        </w:numPr>
        <w:spacing w:after="0" w:line="276" w:lineRule="auto"/>
        <w:rPr>
          <w:rFonts w:cs="Arial"/>
        </w:rPr>
      </w:pPr>
      <w:r w:rsidRPr="00FE0E22">
        <w:rPr>
          <w:rFonts w:cs="Arial"/>
        </w:rPr>
        <w:t>wszczęciu postępowania upadłościowego,</w:t>
      </w:r>
    </w:p>
    <w:p w14:paraId="0DED3D9F" w14:textId="77777777" w:rsidR="0049054B" w:rsidRPr="00FE0E22" w:rsidRDefault="0049054B" w:rsidP="0049054B">
      <w:pPr>
        <w:pStyle w:val="Akapitzlist"/>
        <w:numPr>
          <w:ilvl w:val="0"/>
          <w:numId w:val="88"/>
        </w:numPr>
        <w:spacing w:after="0" w:line="276" w:lineRule="auto"/>
        <w:rPr>
          <w:rFonts w:cs="Arial"/>
        </w:rPr>
      </w:pPr>
      <w:r w:rsidRPr="00FE0E22">
        <w:rPr>
          <w:rFonts w:cs="Arial"/>
        </w:rPr>
        <w:t>wszczęciu postępowania restrukturyzacyjnego,</w:t>
      </w:r>
    </w:p>
    <w:p w14:paraId="6161BBDA" w14:textId="77777777" w:rsidR="0049054B" w:rsidRPr="00FE0E22" w:rsidRDefault="0049054B" w:rsidP="0049054B">
      <w:pPr>
        <w:pStyle w:val="Akapitzlist"/>
        <w:numPr>
          <w:ilvl w:val="0"/>
          <w:numId w:val="88"/>
        </w:numPr>
        <w:spacing w:after="0" w:line="276" w:lineRule="auto"/>
        <w:rPr>
          <w:rFonts w:cs="Arial"/>
        </w:rPr>
      </w:pPr>
      <w:r w:rsidRPr="00FE0E22">
        <w:rPr>
          <w:rFonts w:cs="Arial"/>
        </w:rPr>
        <w:t>ogłoszeniu swojej likwidacji,</w:t>
      </w:r>
    </w:p>
    <w:p w14:paraId="7D7071C8" w14:textId="77777777" w:rsidR="0049054B" w:rsidRPr="00FE0E22" w:rsidRDefault="0049054B" w:rsidP="0049054B">
      <w:pPr>
        <w:pStyle w:val="Akapitzlist"/>
        <w:numPr>
          <w:ilvl w:val="0"/>
          <w:numId w:val="88"/>
        </w:numPr>
        <w:spacing w:after="0" w:line="276" w:lineRule="auto"/>
        <w:rPr>
          <w:rFonts w:cs="Arial"/>
        </w:rPr>
      </w:pPr>
      <w:r w:rsidRPr="00FE0E22">
        <w:rPr>
          <w:rFonts w:cs="Arial"/>
        </w:rPr>
        <w:t>zawieszeniu działalności</w:t>
      </w:r>
    </w:p>
    <w:p w14:paraId="5DCA12D2" w14:textId="77777777" w:rsidR="0049054B" w:rsidRPr="00FE0E22" w:rsidRDefault="0049054B" w:rsidP="0049054B">
      <w:pPr>
        <w:spacing w:after="0" w:line="276" w:lineRule="auto"/>
        <w:ind w:left="357"/>
        <w:rPr>
          <w:rFonts w:ascii="Arial" w:hAnsi="Arial" w:cs="Arial"/>
          <w:szCs w:val="24"/>
        </w:rPr>
      </w:pPr>
      <w:r w:rsidRPr="00FE0E22">
        <w:rPr>
          <w:rFonts w:ascii="Arial" w:hAnsi="Arial" w:cs="Arial"/>
          <w:szCs w:val="24"/>
        </w:rPr>
        <w:t>w terminie 7 dni od daty zaistnienia tych okoliczności.</w:t>
      </w:r>
    </w:p>
    <w:p w14:paraId="2C40E439" w14:textId="77777777" w:rsidR="0049054B" w:rsidRPr="00FE0E22" w:rsidRDefault="0049054B" w:rsidP="0049054B">
      <w:pPr>
        <w:spacing w:after="0" w:line="276" w:lineRule="auto"/>
        <w:ind w:left="357"/>
        <w:rPr>
          <w:rFonts w:ascii="Arial" w:hAnsi="Arial" w:cs="Arial"/>
          <w:szCs w:val="24"/>
        </w:rPr>
      </w:pPr>
    </w:p>
    <w:p w14:paraId="508021B1" w14:textId="77777777" w:rsidR="0049054B" w:rsidRPr="00FE0E22" w:rsidRDefault="0049054B" w:rsidP="0049054B">
      <w:pPr>
        <w:spacing w:after="0" w:line="276" w:lineRule="auto"/>
        <w:jc w:val="center"/>
        <w:rPr>
          <w:rFonts w:ascii="Arial" w:hAnsi="Arial" w:cs="Arial"/>
          <w:b/>
          <w:bCs/>
          <w:szCs w:val="24"/>
        </w:rPr>
      </w:pPr>
      <w:r w:rsidRPr="00FE0E22">
        <w:rPr>
          <w:rFonts w:ascii="Arial" w:hAnsi="Arial" w:cs="Arial"/>
          <w:b/>
          <w:bCs/>
          <w:szCs w:val="24"/>
        </w:rPr>
        <w:t>§18</w:t>
      </w:r>
    </w:p>
    <w:p w14:paraId="5E996BF9" w14:textId="77777777" w:rsidR="0049054B" w:rsidRPr="00FE0E22" w:rsidRDefault="0049054B" w:rsidP="0049054B">
      <w:pPr>
        <w:spacing w:after="0" w:line="276" w:lineRule="auto"/>
        <w:jc w:val="center"/>
        <w:rPr>
          <w:rFonts w:ascii="Arial" w:hAnsi="Arial" w:cs="Arial"/>
          <w:b/>
          <w:bCs/>
          <w:szCs w:val="24"/>
        </w:rPr>
      </w:pPr>
      <w:r w:rsidRPr="00FE0E22">
        <w:rPr>
          <w:rFonts w:ascii="Arial" w:hAnsi="Arial" w:cs="Arial"/>
          <w:b/>
          <w:bCs/>
          <w:szCs w:val="24"/>
        </w:rPr>
        <w:t>Odstąpienie od Umowy</w:t>
      </w:r>
    </w:p>
    <w:p w14:paraId="3ED02625" w14:textId="77777777" w:rsidR="0049054B" w:rsidRPr="00FE0E22" w:rsidRDefault="0049054B" w:rsidP="0049054B">
      <w:pPr>
        <w:spacing w:after="0" w:line="276" w:lineRule="auto"/>
        <w:jc w:val="center"/>
        <w:rPr>
          <w:rFonts w:ascii="Arial" w:hAnsi="Arial" w:cs="Arial"/>
          <w:b/>
          <w:bCs/>
          <w:szCs w:val="24"/>
        </w:rPr>
      </w:pPr>
    </w:p>
    <w:p w14:paraId="5254287D" w14:textId="77777777" w:rsidR="0049054B" w:rsidRPr="00FE0E22" w:rsidRDefault="0049054B" w:rsidP="0049054B">
      <w:pPr>
        <w:pStyle w:val="Akapitzlist"/>
        <w:numPr>
          <w:ilvl w:val="6"/>
          <w:numId w:val="54"/>
        </w:numPr>
        <w:spacing w:after="0" w:line="276" w:lineRule="auto"/>
        <w:ind w:left="357" w:hanging="357"/>
        <w:rPr>
          <w:rFonts w:cs="Arial"/>
        </w:rPr>
      </w:pPr>
      <w:r w:rsidRPr="00FE0E22">
        <w:rPr>
          <w:rFonts w:cs="Arial"/>
        </w:rPr>
        <w:t>Zamawiający zastrzega sobie prawo do odstąpienia od Umowy, jeżeli:</w:t>
      </w:r>
    </w:p>
    <w:p w14:paraId="01A23575" w14:textId="2584958B" w:rsidR="0049054B" w:rsidRPr="00FE0E22" w:rsidRDefault="0049054B" w:rsidP="0049054B">
      <w:pPr>
        <w:pStyle w:val="Akapitzlist"/>
        <w:numPr>
          <w:ilvl w:val="0"/>
          <w:numId w:val="94"/>
        </w:numPr>
        <w:spacing w:after="0" w:line="276" w:lineRule="auto"/>
        <w:rPr>
          <w:rFonts w:cs="Arial"/>
        </w:rPr>
      </w:pPr>
      <w:r w:rsidRPr="00FE0E22">
        <w:rPr>
          <w:rFonts w:cs="Arial"/>
        </w:rPr>
        <w:t>Wykonawca realizuje roboty budowlane, stanowiące przedmiot zamówienia, w sposób niezgodny z dokumentacją projektową, specyfikacjami technicznymi wykonania i odbioru robót budowlanych, wskazaniami Zamawiającego</w:t>
      </w:r>
      <w:r w:rsidR="0087145E">
        <w:rPr>
          <w:rFonts w:cs="Arial"/>
        </w:rPr>
        <w:t xml:space="preserve"> </w:t>
      </w:r>
      <w:r w:rsidRPr="00FE0E22">
        <w:rPr>
          <w:rFonts w:cs="Arial"/>
        </w:rPr>
        <w:t>lub postanowieniami Umowy pomimo wezwania Wykonawcy do zaniechania naruszeń i bezskutecznego upływu terminu wskazanego w tym wezwaniu,</w:t>
      </w:r>
    </w:p>
    <w:p w14:paraId="46E96826" w14:textId="77777777" w:rsidR="0049054B" w:rsidRPr="00FE0E22" w:rsidRDefault="0049054B" w:rsidP="0049054B">
      <w:pPr>
        <w:pStyle w:val="Akapitzlist"/>
        <w:numPr>
          <w:ilvl w:val="0"/>
          <w:numId w:val="94"/>
        </w:numPr>
        <w:spacing w:after="0" w:line="276" w:lineRule="auto"/>
        <w:rPr>
          <w:rFonts w:cs="Arial"/>
          <w:bCs/>
        </w:rPr>
      </w:pPr>
      <w:r w:rsidRPr="00FE0E22">
        <w:rPr>
          <w:rFonts w:cs="Arial"/>
        </w:rPr>
        <w:t>Wykonawca nie rozpoczął robót budowlanych bez uzasadnionej przyczyny w okresie 20 dni od daty zawarcia Umowy,</w:t>
      </w:r>
    </w:p>
    <w:p w14:paraId="034D5ED0" w14:textId="6AE3944C" w:rsidR="0049054B" w:rsidRPr="00FE0E22" w:rsidRDefault="0049054B" w:rsidP="0049054B">
      <w:pPr>
        <w:pStyle w:val="Akapitzlist"/>
        <w:numPr>
          <w:ilvl w:val="0"/>
          <w:numId w:val="94"/>
        </w:numPr>
        <w:spacing w:after="0" w:line="276" w:lineRule="auto"/>
        <w:rPr>
          <w:rFonts w:cs="Arial"/>
        </w:rPr>
      </w:pPr>
      <w:r w:rsidRPr="00FE0E22">
        <w:rPr>
          <w:rFonts w:cs="Arial"/>
        </w:rPr>
        <w:t xml:space="preserve">zwłoka w wykonaniu przedmiotu zamówienia przekroczy </w:t>
      </w:r>
      <w:r w:rsidR="00F41929">
        <w:rPr>
          <w:rFonts w:cs="Arial"/>
        </w:rPr>
        <w:t>2</w:t>
      </w:r>
      <w:r w:rsidRPr="00FE0E22">
        <w:rPr>
          <w:rFonts w:cs="Arial"/>
        </w:rPr>
        <w:t>0 dni,</w:t>
      </w:r>
    </w:p>
    <w:p w14:paraId="4A3B0ACF" w14:textId="77777777" w:rsidR="0049054B" w:rsidRPr="00FE0E22" w:rsidRDefault="0049054B" w:rsidP="0049054B">
      <w:pPr>
        <w:pStyle w:val="Akapitzlist"/>
        <w:numPr>
          <w:ilvl w:val="0"/>
          <w:numId w:val="94"/>
        </w:numPr>
        <w:spacing w:after="0" w:line="276" w:lineRule="auto"/>
        <w:rPr>
          <w:rFonts w:cs="Arial"/>
        </w:rPr>
      </w:pPr>
      <w:r w:rsidRPr="00FE0E22">
        <w:rPr>
          <w:rFonts w:cs="Arial"/>
        </w:rPr>
        <w:t>Wykonawca bez zgody Zamawiającego przerwał realizację robót i przerwa trwa dłużej niż 20 dni,</w:t>
      </w:r>
    </w:p>
    <w:p w14:paraId="561A7859" w14:textId="77777777" w:rsidR="0049054B" w:rsidRPr="00FE0E22" w:rsidRDefault="0049054B" w:rsidP="0049054B">
      <w:pPr>
        <w:pStyle w:val="Akapitzlist"/>
        <w:numPr>
          <w:ilvl w:val="0"/>
          <w:numId w:val="94"/>
        </w:numPr>
        <w:spacing w:after="0" w:line="276" w:lineRule="auto"/>
        <w:rPr>
          <w:rFonts w:cs="Arial"/>
        </w:rPr>
      </w:pPr>
      <w:r w:rsidRPr="00FE0E22">
        <w:rPr>
          <w:rFonts w:cs="Arial"/>
        </w:rPr>
        <w:t>Wykonawca nie przekazał Zamawiającemu, w wyznaczonym terminie, dowodów ubezpieczenia, o którym mowa w §10 Umowy lub nie zapewnił jego ciągłości w okresach wynikających z Umowy,</w:t>
      </w:r>
    </w:p>
    <w:p w14:paraId="5087D44F" w14:textId="77777777" w:rsidR="0049054B" w:rsidRPr="00FE0E22" w:rsidRDefault="0049054B" w:rsidP="0049054B">
      <w:pPr>
        <w:pStyle w:val="Akapitzlist"/>
        <w:numPr>
          <w:ilvl w:val="0"/>
          <w:numId w:val="94"/>
        </w:numPr>
        <w:spacing w:after="0" w:line="276" w:lineRule="auto"/>
        <w:rPr>
          <w:rFonts w:cs="Arial"/>
        </w:rPr>
      </w:pPr>
      <w:r w:rsidRPr="00FE0E22">
        <w:rPr>
          <w:rFonts w:cs="Arial"/>
        </w:rPr>
        <w:t>wystąpiła konieczność co najmniej trzykrotnego dokonania przez Zamawiającego bezpośredniej zapłaty podwykonawcy lub dalszemu podwykonawcy lub konieczność dokonania bezpośrednich zapłat na sumę większą niż 5% wartości Umowy,</w:t>
      </w:r>
    </w:p>
    <w:p w14:paraId="05E8BCB6" w14:textId="77777777" w:rsidR="0049054B" w:rsidRPr="00FE0E22" w:rsidRDefault="0049054B" w:rsidP="0049054B">
      <w:pPr>
        <w:pStyle w:val="Akapitzlist"/>
        <w:numPr>
          <w:ilvl w:val="0"/>
          <w:numId w:val="94"/>
        </w:numPr>
        <w:spacing w:after="0" w:line="276" w:lineRule="auto"/>
        <w:rPr>
          <w:rFonts w:cs="Arial"/>
        </w:rPr>
      </w:pPr>
      <w:r w:rsidRPr="00FE0E22">
        <w:rPr>
          <w:rFonts w:cs="Arial"/>
        </w:rPr>
        <w:t>wystąpią okoliczności, o których mowa w art. 635 Kodeksu cywilnego.</w:t>
      </w:r>
    </w:p>
    <w:p w14:paraId="4C9C35B5" w14:textId="77777777" w:rsidR="0049054B" w:rsidRPr="00FE0E22" w:rsidRDefault="0049054B" w:rsidP="0049054B">
      <w:pPr>
        <w:pStyle w:val="Akapitzlist"/>
        <w:numPr>
          <w:ilvl w:val="6"/>
          <w:numId w:val="54"/>
        </w:numPr>
        <w:spacing w:after="0" w:line="276" w:lineRule="auto"/>
        <w:ind w:left="357" w:hanging="357"/>
        <w:rPr>
          <w:rFonts w:cs="Arial"/>
        </w:rPr>
      </w:pPr>
      <w:r w:rsidRPr="00FE0E22">
        <w:rPr>
          <w:rFonts w:cs="Arial"/>
        </w:rPr>
        <w:t>W przypadkach określonych w ust. 1 niniejszego paragrafu, odstąpienie od Umowy może nastąpić w terminie 30 dni od powzięcia wiadomości o zaistnieniu okoliczności, o których mowa w ust. 1 niniejszego paragrafu.</w:t>
      </w:r>
    </w:p>
    <w:p w14:paraId="1FC5454F" w14:textId="77777777" w:rsidR="0049054B" w:rsidRPr="00FE0E22" w:rsidRDefault="0049054B" w:rsidP="0049054B">
      <w:pPr>
        <w:pStyle w:val="Akapitzlist"/>
        <w:numPr>
          <w:ilvl w:val="6"/>
          <w:numId w:val="54"/>
        </w:numPr>
        <w:spacing w:after="0" w:line="276" w:lineRule="auto"/>
        <w:ind w:left="357" w:hanging="357"/>
        <w:rPr>
          <w:rFonts w:cs="Arial"/>
        </w:rPr>
      </w:pPr>
      <w:r w:rsidRPr="00FE0E22">
        <w:rPr>
          <w:rFonts w:cs="Arial"/>
        </w:rPr>
        <w:t>Odstąpienie od Umowy powinno nastąpić w formie pisemnej pod rygorem nieważności i zawierać uzasadnienie.</w:t>
      </w:r>
    </w:p>
    <w:p w14:paraId="6E00B865" w14:textId="77777777" w:rsidR="0049054B" w:rsidRPr="00FE0E22" w:rsidRDefault="0049054B" w:rsidP="0049054B">
      <w:pPr>
        <w:pStyle w:val="Akapitzlist"/>
        <w:numPr>
          <w:ilvl w:val="6"/>
          <w:numId w:val="54"/>
        </w:numPr>
        <w:spacing w:after="0" w:line="276" w:lineRule="auto"/>
        <w:ind w:left="357" w:hanging="357"/>
        <w:rPr>
          <w:rFonts w:cs="Arial"/>
        </w:rPr>
      </w:pPr>
      <w:r w:rsidRPr="00FE0E22">
        <w:rPr>
          <w:rFonts w:cs="Arial"/>
        </w:rPr>
        <w:t>W przypadku odstąpienia od Umowy, Wykonawcę oraz Zamawiającego obciążają następujące obowiązki szczegółowe:</w:t>
      </w:r>
    </w:p>
    <w:p w14:paraId="2CAEEC95" w14:textId="77777777" w:rsidR="0049054B" w:rsidRPr="00FE0E22" w:rsidRDefault="0049054B" w:rsidP="0049054B">
      <w:pPr>
        <w:pStyle w:val="Akapitzlist"/>
        <w:numPr>
          <w:ilvl w:val="0"/>
          <w:numId w:val="95"/>
        </w:numPr>
        <w:spacing w:after="0" w:line="276" w:lineRule="auto"/>
        <w:rPr>
          <w:rFonts w:cs="Arial"/>
        </w:rPr>
      </w:pPr>
      <w:r w:rsidRPr="00FE0E22">
        <w:rPr>
          <w:rFonts w:cs="Arial"/>
        </w:rPr>
        <w:t>Wykonawca natychmiast wstrzyma wykonywanie robót, poza mającymi na celu ochronę życia i własności, zabezpieczy przerwane roboty i teren budowy oraz opuści go najpóźniej w terminie wskazanym przez Zamawiającego</w:t>
      </w:r>
    </w:p>
    <w:p w14:paraId="4DB6ED90" w14:textId="77777777" w:rsidR="0049054B" w:rsidRPr="00FE0E22" w:rsidRDefault="0049054B" w:rsidP="0049054B">
      <w:pPr>
        <w:pStyle w:val="Akapitzlist"/>
        <w:numPr>
          <w:ilvl w:val="0"/>
          <w:numId w:val="95"/>
        </w:numPr>
        <w:spacing w:after="0" w:line="276" w:lineRule="auto"/>
        <w:rPr>
          <w:rFonts w:cs="Arial"/>
        </w:rPr>
      </w:pPr>
      <w:r w:rsidRPr="00FE0E22">
        <w:rPr>
          <w:rFonts w:cs="Arial"/>
        </w:rPr>
        <w:t xml:space="preserve">Wykonawca przekaże znajdujące się w jego posiadaniu dokumenty należące do Zamawiającego, urządzenia, materiały i inne prace, za które Wykonawca otrzymał płatność oraz inną, sporządzoną przez niego lub na jego rzecz, </w:t>
      </w:r>
      <w:r w:rsidRPr="00FE0E22">
        <w:rPr>
          <w:rFonts w:cs="Arial"/>
        </w:rPr>
        <w:lastRenderedPageBreak/>
        <w:t>dokumentację projektową, najpóźniej w terminie wskazanym przez Zamawiającego,</w:t>
      </w:r>
    </w:p>
    <w:p w14:paraId="7DC49A8E" w14:textId="77777777" w:rsidR="0049054B" w:rsidRPr="00FE0E22" w:rsidRDefault="0049054B" w:rsidP="0049054B">
      <w:pPr>
        <w:pStyle w:val="Akapitzlist"/>
        <w:numPr>
          <w:ilvl w:val="0"/>
          <w:numId w:val="95"/>
        </w:numPr>
        <w:spacing w:after="0" w:line="276" w:lineRule="auto"/>
        <w:rPr>
          <w:rFonts w:cs="Arial"/>
        </w:rPr>
      </w:pPr>
      <w:r w:rsidRPr="00FE0E22">
        <w:rPr>
          <w:rFonts w:cs="Arial"/>
        </w:rPr>
        <w:t>w terminie wspólnie uzgodnionym przez Strony, ale nie dłuższym niż 7 dni od daty odstąpienia od Umowy, Wykonawca, przy udziale Zamawiającego, sporządzi szczegółowy protokół inwentaryzacji robót w toku, według stanu na dzień odstąpienia,</w:t>
      </w:r>
    </w:p>
    <w:p w14:paraId="7A6A3357" w14:textId="77777777" w:rsidR="0049054B" w:rsidRPr="00FE0E22" w:rsidRDefault="0049054B" w:rsidP="0049054B">
      <w:pPr>
        <w:pStyle w:val="Akapitzlist"/>
        <w:numPr>
          <w:ilvl w:val="0"/>
          <w:numId w:val="95"/>
        </w:numPr>
        <w:spacing w:after="0" w:line="276" w:lineRule="auto"/>
        <w:rPr>
          <w:rFonts w:cs="Arial"/>
        </w:rPr>
      </w:pPr>
      <w:r w:rsidRPr="00FE0E22">
        <w:rPr>
          <w:rFonts w:cs="Arial"/>
        </w:rPr>
        <w:t>Wykonawca w terminie 7 dni od dnia odstąpienia od Umowy sporządzi wykaz materiałów według stanu na dzień odstąpienia od Umowy, które nie mogą być wykorzystane przez Wykonawcę do realizacji innych robót nieobjętych Umową, jeżeli odstąpienie od Umowy nastąpiło z przyczyn, za które odpowiada Zamawiający,</w:t>
      </w:r>
    </w:p>
    <w:p w14:paraId="57409740" w14:textId="77777777" w:rsidR="0049054B" w:rsidRPr="00FE0E22" w:rsidRDefault="0049054B" w:rsidP="0049054B">
      <w:pPr>
        <w:pStyle w:val="Akapitzlist"/>
        <w:numPr>
          <w:ilvl w:val="0"/>
          <w:numId w:val="95"/>
        </w:numPr>
        <w:spacing w:after="0" w:line="276" w:lineRule="auto"/>
        <w:rPr>
          <w:rFonts w:cs="Arial"/>
        </w:rPr>
      </w:pPr>
      <w:r w:rsidRPr="00FE0E22">
        <w:rPr>
          <w:rFonts w:cs="Arial"/>
        </w:rPr>
        <w:t>Wykonawca sporządzi na podstawie protokołu inwentaryzacji robót (ust. 4 pkt 3) niniejszego paragrafu) oraz wykazu materiałów (ust. 4 pkt 4) niniejszego paragrafu) kosztorys,</w:t>
      </w:r>
    </w:p>
    <w:p w14:paraId="63F75BD2" w14:textId="77777777" w:rsidR="0049054B" w:rsidRPr="00FE0E22" w:rsidRDefault="0049054B" w:rsidP="0049054B">
      <w:pPr>
        <w:pStyle w:val="Akapitzlist"/>
        <w:numPr>
          <w:ilvl w:val="0"/>
          <w:numId w:val="95"/>
        </w:numPr>
        <w:spacing w:after="0" w:line="276" w:lineRule="auto"/>
        <w:rPr>
          <w:rFonts w:cs="Arial"/>
        </w:rPr>
      </w:pPr>
      <w:r w:rsidRPr="00FE0E22">
        <w:rPr>
          <w:rFonts w:cs="Arial"/>
        </w:rPr>
        <w:t>Wykonawca niezwłocznie, a najpóźniej w terminie 10 dni od daty odstąpienia od Umowy, zgłosi do odbioru roboty przerwane i roboty zabezpieczające,</w:t>
      </w:r>
    </w:p>
    <w:p w14:paraId="238A84DF" w14:textId="77777777" w:rsidR="0049054B" w:rsidRPr="00FE0E22" w:rsidRDefault="0049054B" w:rsidP="0049054B">
      <w:pPr>
        <w:pStyle w:val="Akapitzlist"/>
        <w:numPr>
          <w:ilvl w:val="0"/>
          <w:numId w:val="95"/>
        </w:numPr>
        <w:spacing w:after="0" w:line="276" w:lineRule="auto"/>
        <w:rPr>
          <w:rFonts w:cs="Arial"/>
        </w:rPr>
      </w:pPr>
      <w:r w:rsidRPr="00FE0E22">
        <w:rPr>
          <w:rFonts w:cs="Arial"/>
        </w:rPr>
        <w:t>Wykonawca niezwłocznie, a najpóźniej w terminie 30 dni od daty odstąpienia od Umowy, usunie z placu budowy urządzenia zaplecza przez niego dostarczone lub wzniesione, materiały lub urządzenia niestanowiące własności Zamawiającego lub ustali zasady przekazania tego majątku Zamawiającemu.</w:t>
      </w:r>
    </w:p>
    <w:p w14:paraId="141822FA" w14:textId="77777777" w:rsidR="0049054B" w:rsidRPr="00FE0E22" w:rsidRDefault="0049054B" w:rsidP="0049054B">
      <w:pPr>
        <w:pStyle w:val="Akapitzlist"/>
        <w:numPr>
          <w:ilvl w:val="6"/>
          <w:numId w:val="54"/>
        </w:numPr>
        <w:spacing w:after="0" w:line="276" w:lineRule="auto"/>
        <w:ind w:left="357" w:hanging="357"/>
        <w:rPr>
          <w:rFonts w:cs="Arial"/>
        </w:rPr>
      </w:pPr>
      <w:r w:rsidRPr="00FE0E22">
        <w:rPr>
          <w:rFonts w:cs="Arial"/>
        </w:rPr>
        <w:t>Zamawiający zapłaci Wykonawcy wynagrodzenie za roboty wykonane do dnia odstąpienia, pomniejszone o roszczenia Zamawiającego z tytułu kar umownych oraz ewentualne roszczenia o obniżenie ceny na podstawie rękojmi lub gwarancji lub inne roszczenia odszkodowawcze oraz pokryje koszty za zakupione materiały i urządzenia nienadające się do wbudowania w inny obiekt. Postanowienia §15 i §16 stosuje się odpowiednio.</w:t>
      </w:r>
    </w:p>
    <w:p w14:paraId="7D027AA0" w14:textId="77777777" w:rsidR="0049054B" w:rsidRPr="00FE0E22" w:rsidRDefault="0049054B" w:rsidP="0049054B">
      <w:pPr>
        <w:pStyle w:val="Akapitzlist"/>
        <w:numPr>
          <w:ilvl w:val="6"/>
          <w:numId w:val="54"/>
        </w:numPr>
        <w:spacing w:after="0" w:line="276" w:lineRule="auto"/>
        <w:ind w:left="357" w:hanging="357"/>
        <w:rPr>
          <w:rFonts w:cs="Arial"/>
        </w:rPr>
      </w:pPr>
      <w:r w:rsidRPr="00FE0E22">
        <w:rPr>
          <w:rFonts w:cs="Arial"/>
        </w:rPr>
        <w:t>W przypadku niewykonania przez Wykonawcę obowiązków, wskazanych w ustępie 4 niniejszego paragrafu, Zamawiający uprawniony jest do ich wykonania na koszt i ryzyko Wykonawcy bez konieczności uzyskania uprzedniego upoważnienia sądowego.</w:t>
      </w:r>
    </w:p>
    <w:p w14:paraId="632759F6" w14:textId="77777777" w:rsidR="0049054B" w:rsidRPr="00FE0E22" w:rsidRDefault="0049054B" w:rsidP="0049054B">
      <w:pPr>
        <w:pStyle w:val="Akapitzlist"/>
        <w:numPr>
          <w:ilvl w:val="6"/>
          <w:numId w:val="54"/>
        </w:numPr>
        <w:spacing w:after="0" w:line="276" w:lineRule="auto"/>
        <w:ind w:left="357" w:hanging="357"/>
        <w:rPr>
          <w:rFonts w:cs="Arial"/>
        </w:rPr>
      </w:pPr>
      <w:r w:rsidRPr="00FE0E22">
        <w:rPr>
          <w:rFonts w:cs="Arial"/>
        </w:rPr>
        <w:t xml:space="preserve">Protokół inwentaryzacji robót będzie stanowił podstawę do wystawienia przez Wykonawcę faktury/rachunku. </w:t>
      </w:r>
    </w:p>
    <w:p w14:paraId="77B32CB9" w14:textId="77777777" w:rsidR="0049054B" w:rsidRPr="00FE0E22" w:rsidRDefault="0049054B" w:rsidP="0049054B">
      <w:pPr>
        <w:pStyle w:val="Akapitzlist"/>
        <w:numPr>
          <w:ilvl w:val="6"/>
          <w:numId w:val="54"/>
        </w:numPr>
        <w:spacing w:after="0" w:line="276" w:lineRule="auto"/>
        <w:ind w:left="357" w:hanging="357"/>
        <w:rPr>
          <w:rFonts w:cs="Arial"/>
        </w:rPr>
      </w:pPr>
      <w:r w:rsidRPr="00FE0E22">
        <w:rPr>
          <w:rFonts w:cs="Arial"/>
        </w:rPr>
        <w:t xml:space="preserve">W przypadku odstąpienia od Umowy z przyczyny podanej w ust. 1 pkt 1) niniejszego paragrafu Zamawiający odbierze i dokona zapłaty tylko za roboty budowlane wykonane zgodnie z Umową. </w:t>
      </w:r>
    </w:p>
    <w:p w14:paraId="2FC7A6CD" w14:textId="77777777" w:rsidR="0049054B" w:rsidRPr="00FE0E22" w:rsidRDefault="0049054B" w:rsidP="0049054B">
      <w:pPr>
        <w:pStyle w:val="Akapitzlist"/>
        <w:numPr>
          <w:ilvl w:val="6"/>
          <w:numId w:val="54"/>
        </w:numPr>
        <w:spacing w:after="0" w:line="276" w:lineRule="auto"/>
        <w:ind w:left="357" w:hanging="357"/>
        <w:rPr>
          <w:rFonts w:cs="Arial"/>
        </w:rPr>
      </w:pPr>
      <w:r w:rsidRPr="00FE0E22">
        <w:rPr>
          <w:rFonts w:cs="Arial"/>
        </w:rPr>
        <w:t>Ewentualne inne uzasadnione koszty związane z odstąpieniem od Umowy ponosi ta Strona, która ponosi winę za odstąpienie od Umowy.</w:t>
      </w:r>
    </w:p>
    <w:p w14:paraId="1956C80A" w14:textId="77777777" w:rsidR="0049054B" w:rsidRPr="00FE0E22" w:rsidRDefault="0049054B" w:rsidP="0049054B">
      <w:pPr>
        <w:pStyle w:val="Akapitzlist"/>
        <w:numPr>
          <w:ilvl w:val="6"/>
          <w:numId w:val="54"/>
        </w:numPr>
        <w:spacing w:after="0" w:line="276" w:lineRule="auto"/>
        <w:ind w:left="357" w:hanging="357"/>
        <w:rPr>
          <w:rFonts w:cs="Arial"/>
        </w:rPr>
      </w:pPr>
      <w:r w:rsidRPr="00FE0E22">
        <w:rPr>
          <w:rFonts w:cs="Arial"/>
        </w:rPr>
        <w:t xml:space="preserve">Zamawiający może także odstąpić od Umowy na podstawie art. 456 </w:t>
      </w:r>
      <w:proofErr w:type="spellStart"/>
      <w:r w:rsidRPr="00FE0E22">
        <w:rPr>
          <w:rFonts w:cs="Arial"/>
        </w:rPr>
        <w:t>Pzp</w:t>
      </w:r>
      <w:proofErr w:type="spellEnd"/>
      <w:r w:rsidRPr="00FE0E22">
        <w:rPr>
          <w:rFonts w:cs="Arial"/>
        </w:rPr>
        <w:t xml:space="preserve"> na zasadach określonych w tym przepisie. </w:t>
      </w:r>
    </w:p>
    <w:p w14:paraId="1EA6E551" w14:textId="77777777" w:rsidR="006D74F5" w:rsidRPr="00FE0E22" w:rsidRDefault="006D74F5" w:rsidP="0049054B">
      <w:pPr>
        <w:pStyle w:val="Akapitzlist"/>
        <w:spacing w:after="0" w:line="276" w:lineRule="auto"/>
        <w:ind w:left="357"/>
        <w:rPr>
          <w:rFonts w:cs="Arial"/>
        </w:rPr>
      </w:pPr>
    </w:p>
    <w:p w14:paraId="0658472D" w14:textId="77777777" w:rsidR="00603528" w:rsidRDefault="00603528" w:rsidP="0049054B">
      <w:pPr>
        <w:spacing w:after="0" w:line="276" w:lineRule="auto"/>
        <w:jc w:val="center"/>
        <w:rPr>
          <w:rFonts w:ascii="Arial" w:hAnsi="Arial" w:cs="Arial"/>
          <w:b/>
          <w:bCs/>
          <w:szCs w:val="24"/>
        </w:rPr>
      </w:pPr>
    </w:p>
    <w:p w14:paraId="3937B71D" w14:textId="6A98E363" w:rsidR="0049054B" w:rsidRPr="00FE0E22" w:rsidRDefault="0049054B" w:rsidP="0049054B">
      <w:pPr>
        <w:spacing w:after="0" w:line="276" w:lineRule="auto"/>
        <w:jc w:val="center"/>
        <w:rPr>
          <w:rFonts w:ascii="Arial" w:hAnsi="Arial" w:cs="Arial"/>
          <w:b/>
          <w:bCs/>
          <w:szCs w:val="24"/>
        </w:rPr>
      </w:pPr>
      <w:r w:rsidRPr="00FE0E22">
        <w:rPr>
          <w:rFonts w:ascii="Arial" w:hAnsi="Arial" w:cs="Arial"/>
          <w:b/>
          <w:bCs/>
          <w:szCs w:val="24"/>
        </w:rPr>
        <w:t>§19</w:t>
      </w:r>
    </w:p>
    <w:p w14:paraId="29789B78" w14:textId="72509B1F" w:rsidR="0049054B" w:rsidRPr="00FE0E22" w:rsidRDefault="0049054B" w:rsidP="0049054B">
      <w:pPr>
        <w:spacing w:after="0" w:line="276" w:lineRule="auto"/>
        <w:jc w:val="center"/>
        <w:rPr>
          <w:rFonts w:ascii="Arial" w:hAnsi="Arial" w:cs="Arial"/>
          <w:b/>
          <w:bCs/>
          <w:szCs w:val="24"/>
        </w:rPr>
      </w:pPr>
      <w:r w:rsidRPr="00FE0E22">
        <w:rPr>
          <w:rFonts w:ascii="Arial" w:hAnsi="Arial" w:cs="Arial"/>
          <w:b/>
          <w:bCs/>
          <w:szCs w:val="24"/>
        </w:rPr>
        <w:t>Kary umowne</w:t>
      </w:r>
    </w:p>
    <w:p w14:paraId="195BD7D8" w14:textId="77777777" w:rsidR="00FE0E22" w:rsidRPr="00FE0E22" w:rsidRDefault="00FE0E22" w:rsidP="0049054B">
      <w:pPr>
        <w:spacing w:after="0" w:line="276" w:lineRule="auto"/>
        <w:jc w:val="center"/>
        <w:rPr>
          <w:rFonts w:ascii="Arial" w:hAnsi="Arial" w:cs="Arial"/>
          <w:b/>
          <w:bCs/>
          <w:szCs w:val="24"/>
        </w:rPr>
      </w:pPr>
    </w:p>
    <w:p w14:paraId="4477B161" w14:textId="77777777" w:rsidR="0049054B" w:rsidRPr="00FE0E22" w:rsidRDefault="0049054B" w:rsidP="0049054B">
      <w:pPr>
        <w:pStyle w:val="Akapitzlist"/>
        <w:numPr>
          <w:ilvl w:val="0"/>
          <w:numId w:val="56"/>
        </w:numPr>
        <w:spacing w:after="0" w:line="276" w:lineRule="auto"/>
        <w:jc w:val="left"/>
        <w:rPr>
          <w:rFonts w:cs="Arial"/>
        </w:rPr>
      </w:pPr>
      <w:r w:rsidRPr="00FE0E22">
        <w:rPr>
          <w:rFonts w:cs="Arial"/>
        </w:rPr>
        <w:t>Zamawiający może żądać od Wykonawcy zapłaty kar umownych za:</w:t>
      </w:r>
    </w:p>
    <w:p w14:paraId="3EDCBE04" w14:textId="77777777" w:rsidR="0049054B" w:rsidRPr="00FE0E22" w:rsidRDefault="0049054B" w:rsidP="0049054B">
      <w:pPr>
        <w:numPr>
          <w:ilvl w:val="0"/>
          <w:numId w:val="68"/>
        </w:numPr>
        <w:suppressAutoHyphens w:val="0"/>
        <w:overflowPunct/>
        <w:autoSpaceDN w:val="0"/>
        <w:adjustRightInd w:val="0"/>
        <w:spacing w:after="0" w:line="276" w:lineRule="auto"/>
        <w:contextualSpacing/>
        <w:textAlignment w:val="auto"/>
        <w:rPr>
          <w:rFonts w:ascii="Arial" w:eastAsia="Calibri" w:hAnsi="Arial" w:cs="Arial"/>
          <w:szCs w:val="24"/>
        </w:rPr>
      </w:pPr>
      <w:r w:rsidRPr="00FE0E22">
        <w:rPr>
          <w:rFonts w:ascii="Arial" w:eastAsia="Calibri" w:hAnsi="Arial" w:cs="Arial"/>
          <w:szCs w:val="24"/>
        </w:rPr>
        <w:lastRenderedPageBreak/>
        <w:t>każdy przypadek braku zapłaty lub nieterminowej zapłaty wynagrodzenia należnego podwykonawcy lub dalszemu podwykonawcy w wysokości 0,5% wynagrodzenia określonego w §15 ust. 1 Umowy,</w:t>
      </w:r>
    </w:p>
    <w:p w14:paraId="357268E2" w14:textId="77777777" w:rsidR="0049054B" w:rsidRPr="00FE0E22" w:rsidRDefault="0049054B" w:rsidP="0049054B">
      <w:pPr>
        <w:numPr>
          <w:ilvl w:val="0"/>
          <w:numId w:val="68"/>
        </w:numPr>
        <w:suppressAutoHyphens w:val="0"/>
        <w:overflowPunct/>
        <w:autoSpaceDN w:val="0"/>
        <w:adjustRightInd w:val="0"/>
        <w:spacing w:after="0" w:line="276" w:lineRule="auto"/>
        <w:contextualSpacing/>
        <w:textAlignment w:val="auto"/>
        <w:rPr>
          <w:rFonts w:ascii="Arial" w:eastAsia="Calibri" w:hAnsi="Arial" w:cs="Arial"/>
          <w:szCs w:val="24"/>
        </w:rPr>
      </w:pPr>
      <w:r w:rsidRPr="00FE0E22">
        <w:rPr>
          <w:rFonts w:ascii="Arial" w:eastAsia="Calibri" w:hAnsi="Arial" w:cs="Arial"/>
          <w:szCs w:val="24"/>
        </w:rPr>
        <w:t>każdy przypadek nieprzedłożenia do zaakceptowania projektu umowy o podwykonawstwo, której przedmiotem są roboty budowlane, lub projektu jej zmiany w wysokości 0,5% wynagrodzenia określonego w §15 ust. 1 Umowy,</w:t>
      </w:r>
    </w:p>
    <w:p w14:paraId="012E803F" w14:textId="77777777" w:rsidR="0049054B" w:rsidRPr="00FE0E22" w:rsidRDefault="0049054B" w:rsidP="0049054B">
      <w:pPr>
        <w:numPr>
          <w:ilvl w:val="0"/>
          <w:numId w:val="68"/>
        </w:numPr>
        <w:suppressAutoHyphens w:val="0"/>
        <w:overflowPunct/>
        <w:autoSpaceDN w:val="0"/>
        <w:adjustRightInd w:val="0"/>
        <w:spacing w:after="0" w:line="276" w:lineRule="auto"/>
        <w:contextualSpacing/>
        <w:textAlignment w:val="auto"/>
        <w:rPr>
          <w:rFonts w:ascii="Arial" w:eastAsia="Calibri" w:hAnsi="Arial" w:cs="Arial"/>
          <w:szCs w:val="24"/>
        </w:rPr>
      </w:pPr>
      <w:r w:rsidRPr="00FE0E22">
        <w:rPr>
          <w:rFonts w:ascii="Arial" w:eastAsia="Calibri" w:hAnsi="Arial" w:cs="Arial"/>
          <w:szCs w:val="24"/>
        </w:rPr>
        <w:t>każdy przypadek nieprzedłożenia poświadczonej za zgodność z oryginałem kopii umowy o podwykonawstwo lub jej zmiany w wysokości 0,5% wynagrodzenia określonego w §15 ust. 1 Umowy,</w:t>
      </w:r>
    </w:p>
    <w:p w14:paraId="6FFA91B4" w14:textId="77777777" w:rsidR="0049054B" w:rsidRPr="00FE0E22" w:rsidRDefault="0049054B" w:rsidP="0049054B">
      <w:pPr>
        <w:numPr>
          <w:ilvl w:val="0"/>
          <w:numId w:val="68"/>
        </w:numPr>
        <w:suppressAutoHyphens w:val="0"/>
        <w:overflowPunct/>
        <w:autoSpaceDE/>
        <w:spacing w:after="0" w:line="276" w:lineRule="auto"/>
        <w:contextualSpacing/>
        <w:textAlignment w:val="auto"/>
        <w:rPr>
          <w:rFonts w:ascii="Arial" w:eastAsia="Calibri" w:hAnsi="Arial" w:cs="Arial"/>
          <w:szCs w:val="24"/>
        </w:rPr>
      </w:pPr>
      <w:r w:rsidRPr="00FE0E22">
        <w:rPr>
          <w:rFonts w:ascii="Arial" w:eastAsia="Calibri" w:hAnsi="Arial" w:cs="Arial"/>
          <w:szCs w:val="24"/>
        </w:rPr>
        <w:t>każdy przypadek braku zmiany umowy o podwykonawstwo w zakresie terminu zapłaty w wysokości 0,5% wynagrodzenia określonego w §15 ust. 1 Umowy,</w:t>
      </w:r>
    </w:p>
    <w:p w14:paraId="7AB495A8" w14:textId="77777777" w:rsidR="0049054B" w:rsidRPr="00FE0E22" w:rsidRDefault="0049054B" w:rsidP="0049054B">
      <w:pPr>
        <w:numPr>
          <w:ilvl w:val="0"/>
          <w:numId w:val="68"/>
        </w:numPr>
        <w:suppressAutoHyphens w:val="0"/>
        <w:overflowPunct/>
        <w:autoSpaceDE/>
        <w:spacing w:after="0" w:line="276" w:lineRule="auto"/>
        <w:contextualSpacing/>
        <w:textAlignment w:val="auto"/>
        <w:rPr>
          <w:rFonts w:ascii="Arial" w:eastAsia="Calibri" w:hAnsi="Arial" w:cs="Arial"/>
          <w:szCs w:val="24"/>
        </w:rPr>
      </w:pPr>
      <w:r w:rsidRPr="00FE0E22">
        <w:rPr>
          <w:rFonts w:ascii="Arial" w:eastAsia="Calibri" w:hAnsi="Arial" w:cs="Arial"/>
          <w:szCs w:val="24"/>
        </w:rPr>
        <w:t>każdy przypadek przedłożenia Zamawiającemu przez Wykonawcę umowy o podwykonawstwo niezgodnej z zaakceptowanym przez Zamawiającego projektem umowy w wysokości 0,5% wynagrodzenia określonego w §15 ust. 1 Umowy,</w:t>
      </w:r>
    </w:p>
    <w:p w14:paraId="7CDE4FBB" w14:textId="77777777" w:rsidR="0049054B" w:rsidRPr="00FE0E22" w:rsidRDefault="0049054B" w:rsidP="0049054B">
      <w:pPr>
        <w:numPr>
          <w:ilvl w:val="0"/>
          <w:numId w:val="68"/>
        </w:numPr>
        <w:suppressAutoHyphens w:val="0"/>
        <w:overflowPunct/>
        <w:autoSpaceDE/>
        <w:spacing w:after="0" w:line="276" w:lineRule="auto"/>
        <w:contextualSpacing/>
        <w:textAlignment w:val="auto"/>
        <w:rPr>
          <w:rFonts w:ascii="Arial" w:eastAsia="Calibri" w:hAnsi="Arial" w:cs="Arial"/>
          <w:szCs w:val="24"/>
        </w:rPr>
      </w:pPr>
      <w:r w:rsidRPr="00FE0E22">
        <w:rPr>
          <w:rFonts w:ascii="Arial" w:hAnsi="Arial" w:cs="Arial"/>
          <w:szCs w:val="24"/>
        </w:rPr>
        <w:t>zwłokę w wykonaniu przedmiotu zamówienia w wysokości 0,2% wynagrodzenia określonego w §15 ust. 1 Umowy za każdy dzień zwłoki liczony od dnia wyznaczonego w §5 ust. 1 pkt. 3) Umowy do dnia protokolarnego odbioru końcowego przedmiotu zamówienia; kara umowna za zwłokę w wykonaniu przedmiotu zamówienia nie może przekroczyć 30% wynagrodzenia określonego w §15 ust. 1 Umowy;</w:t>
      </w:r>
    </w:p>
    <w:p w14:paraId="77A5A2F4" w14:textId="5F824451" w:rsidR="0049054B" w:rsidRPr="00FE0E22" w:rsidRDefault="0049054B" w:rsidP="0049054B">
      <w:pPr>
        <w:numPr>
          <w:ilvl w:val="0"/>
          <w:numId w:val="68"/>
        </w:numPr>
        <w:suppressAutoHyphens w:val="0"/>
        <w:overflowPunct/>
        <w:autoSpaceDE/>
        <w:spacing w:after="0" w:line="276" w:lineRule="auto"/>
        <w:contextualSpacing/>
        <w:textAlignment w:val="auto"/>
        <w:rPr>
          <w:rFonts w:ascii="Arial" w:eastAsia="Calibri" w:hAnsi="Arial" w:cs="Arial"/>
          <w:szCs w:val="24"/>
        </w:rPr>
      </w:pPr>
      <w:r w:rsidRPr="00FE0E22">
        <w:rPr>
          <w:rFonts w:ascii="Arial" w:hAnsi="Arial" w:cs="Arial"/>
          <w:szCs w:val="24"/>
        </w:rPr>
        <w:t xml:space="preserve">zwłokę w usunięciu każdej wady stwierdzonej przy odbiorze, w okresie gwarancji lub w okresie rękojmi w wysokości 0,2% wynagrodzenia określonego w §15 ust. 1 Umowy za każdy dzień zwłoki liczony od dnia wyznaczonego na usunięcie wady do dnia odbioru usunięcia wady; kara umowna za zwłokę w usunięciu danej wady nie może przekroczyć </w:t>
      </w:r>
      <w:r w:rsidR="00F41929">
        <w:rPr>
          <w:rFonts w:ascii="Arial" w:hAnsi="Arial" w:cs="Arial"/>
          <w:szCs w:val="24"/>
        </w:rPr>
        <w:t>2</w:t>
      </w:r>
      <w:r w:rsidRPr="00FE0E22">
        <w:rPr>
          <w:rFonts w:ascii="Arial" w:hAnsi="Arial" w:cs="Arial"/>
          <w:szCs w:val="24"/>
        </w:rPr>
        <w:t>0% wynagrodzenia określonego w §15 ust. 1 Umowy;</w:t>
      </w:r>
    </w:p>
    <w:p w14:paraId="28696BBE" w14:textId="7F8CDCC0" w:rsidR="0049054B" w:rsidRPr="00FE0E22" w:rsidRDefault="0049054B" w:rsidP="0049054B">
      <w:pPr>
        <w:numPr>
          <w:ilvl w:val="0"/>
          <w:numId w:val="68"/>
        </w:numPr>
        <w:suppressAutoHyphens w:val="0"/>
        <w:overflowPunct/>
        <w:autoSpaceDE/>
        <w:spacing w:after="0" w:line="276" w:lineRule="auto"/>
        <w:contextualSpacing/>
        <w:textAlignment w:val="auto"/>
        <w:rPr>
          <w:rFonts w:ascii="Arial" w:eastAsia="Calibri" w:hAnsi="Arial" w:cs="Arial"/>
          <w:szCs w:val="24"/>
        </w:rPr>
      </w:pPr>
      <w:r w:rsidRPr="00FE0E22">
        <w:rPr>
          <w:rFonts w:ascii="Arial" w:hAnsi="Arial" w:cs="Arial"/>
          <w:szCs w:val="24"/>
        </w:rPr>
        <w:t xml:space="preserve">odstąpienie od Umowy z </w:t>
      </w:r>
      <w:r w:rsidR="00F41929">
        <w:rPr>
          <w:rFonts w:ascii="Arial" w:hAnsi="Arial" w:cs="Arial"/>
          <w:szCs w:val="24"/>
        </w:rPr>
        <w:t xml:space="preserve">winy </w:t>
      </w:r>
      <w:r w:rsidRPr="00FE0E22">
        <w:rPr>
          <w:rFonts w:ascii="Arial" w:hAnsi="Arial" w:cs="Arial"/>
          <w:szCs w:val="24"/>
        </w:rPr>
        <w:t>Wykonawcy w wysokości 40% wynagrodzenia określonego w §15 ust. 1 Umowy,</w:t>
      </w:r>
    </w:p>
    <w:p w14:paraId="6F5730A9" w14:textId="49F7DE44" w:rsidR="0049054B" w:rsidRPr="00FE0E22" w:rsidRDefault="0049054B" w:rsidP="0049054B">
      <w:pPr>
        <w:numPr>
          <w:ilvl w:val="0"/>
          <w:numId w:val="68"/>
        </w:numPr>
        <w:suppressAutoHyphens w:val="0"/>
        <w:overflowPunct/>
        <w:autoSpaceDE/>
        <w:spacing w:after="0" w:line="276" w:lineRule="auto"/>
        <w:contextualSpacing/>
        <w:textAlignment w:val="auto"/>
        <w:rPr>
          <w:rFonts w:ascii="Arial" w:eastAsia="Calibri" w:hAnsi="Arial" w:cs="Arial"/>
          <w:szCs w:val="24"/>
        </w:rPr>
      </w:pPr>
      <w:r w:rsidRPr="00FE0E22">
        <w:rPr>
          <w:rFonts w:ascii="Arial" w:hAnsi="Arial" w:cs="Arial"/>
          <w:szCs w:val="24"/>
        </w:rPr>
        <w:t>każdy przypadek niedopełnienia obowiązku, do którego Wykonawca był zobowiązany Umową, w wysokości 0,5% wynagrodzenia określonego w §15 ust. 1 Umowy. Postawą do naliczenia ka</w:t>
      </w:r>
      <w:r w:rsidR="0087145E">
        <w:rPr>
          <w:rFonts w:ascii="Arial" w:hAnsi="Arial" w:cs="Arial"/>
          <w:szCs w:val="24"/>
        </w:rPr>
        <w:t>ry będzie pisemne oświadczenie przedstawiciela Zamawiającego</w:t>
      </w:r>
      <w:r w:rsidRPr="00FE0E22">
        <w:rPr>
          <w:rFonts w:ascii="Arial" w:hAnsi="Arial" w:cs="Arial"/>
          <w:szCs w:val="24"/>
        </w:rPr>
        <w:t>, w przypadku, gdy Wykonawca pomimo pisemnego wezwania do dopełnienia obowiązku wynikającego z zapisów Umowy, nie wykona zaleceń tego wezwania w wyznaczonym terminie,</w:t>
      </w:r>
    </w:p>
    <w:p w14:paraId="7EF2BF06" w14:textId="77777777" w:rsidR="0049054B" w:rsidRPr="00FE0E22" w:rsidRDefault="0049054B" w:rsidP="0049054B">
      <w:pPr>
        <w:numPr>
          <w:ilvl w:val="0"/>
          <w:numId w:val="68"/>
        </w:numPr>
        <w:suppressAutoHyphens w:val="0"/>
        <w:overflowPunct/>
        <w:autoSpaceDE/>
        <w:spacing w:after="0" w:line="276" w:lineRule="auto"/>
        <w:contextualSpacing/>
        <w:textAlignment w:val="auto"/>
        <w:rPr>
          <w:rFonts w:ascii="Arial" w:eastAsia="Calibri" w:hAnsi="Arial" w:cs="Arial"/>
          <w:szCs w:val="24"/>
        </w:rPr>
      </w:pPr>
      <w:r w:rsidRPr="00FE0E22">
        <w:rPr>
          <w:rFonts w:ascii="Arial" w:eastAsia="Calibri" w:hAnsi="Arial" w:cs="Arial"/>
          <w:szCs w:val="24"/>
        </w:rPr>
        <w:t xml:space="preserve">każdy przypadek nieprzedłożenia przez Wykonawcę w terminie określonym w §10 ust. 1 lub 3 Umowy potwierdzonej za zgodność z oryginałem kopii polisy ubezpieczeniowej w wysokości 0,5% </w:t>
      </w:r>
      <w:r w:rsidRPr="00FE0E22">
        <w:rPr>
          <w:rFonts w:ascii="Arial" w:hAnsi="Arial" w:cs="Arial"/>
          <w:szCs w:val="24"/>
        </w:rPr>
        <w:t>wynagrodzenia określonego w §15 ust. 1 Umowy,</w:t>
      </w:r>
    </w:p>
    <w:p w14:paraId="41973E4B" w14:textId="77777777" w:rsidR="0049054B" w:rsidRPr="00FE0E22" w:rsidRDefault="0049054B" w:rsidP="0049054B">
      <w:pPr>
        <w:numPr>
          <w:ilvl w:val="0"/>
          <w:numId w:val="68"/>
        </w:numPr>
        <w:suppressAutoHyphens w:val="0"/>
        <w:overflowPunct/>
        <w:autoSpaceDE/>
        <w:spacing w:after="0" w:line="276" w:lineRule="auto"/>
        <w:contextualSpacing/>
        <w:textAlignment w:val="auto"/>
        <w:rPr>
          <w:rFonts w:ascii="Arial" w:eastAsia="Calibri" w:hAnsi="Arial" w:cs="Arial"/>
          <w:szCs w:val="24"/>
        </w:rPr>
      </w:pPr>
      <w:r w:rsidRPr="00FE0E22">
        <w:rPr>
          <w:rFonts w:ascii="Arial" w:hAnsi="Arial" w:cs="Arial"/>
          <w:szCs w:val="24"/>
        </w:rPr>
        <w:t xml:space="preserve">każdy przypadek niedopełnienia obowiązku w zakresie zatrudnienia pracowników </w:t>
      </w:r>
      <w:r w:rsidRPr="00FE0E22">
        <w:rPr>
          <w:rFonts w:ascii="Arial" w:eastAsia="Calibri" w:hAnsi="Arial" w:cs="Arial"/>
          <w:szCs w:val="24"/>
        </w:rPr>
        <w:t>wykonujących czynności, o których mowa w §2 ust. 1 Umowy na podstawie umowy o pracę:</w:t>
      </w:r>
    </w:p>
    <w:p w14:paraId="623D997D" w14:textId="77777777" w:rsidR="0049054B" w:rsidRPr="00FE0E22" w:rsidRDefault="0049054B" w:rsidP="0049054B">
      <w:pPr>
        <w:numPr>
          <w:ilvl w:val="1"/>
          <w:numId w:val="69"/>
        </w:numPr>
        <w:suppressAutoHyphens w:val="0"/>
        <w:overflowPunct/>
        <w:autoSpaceDE/>
        <w:spacing w:after="0" w:line="276" w:lineRule="auto"/>
        <w:ind w:left="1134"/>
        <w:jc w:val="left"/>
        <w:textAlignment w:val="auto"/>
        <w:rPr>
          <w:rFonts w:ascii="Arial" w:eastAsia="Calibri" w:hAnsi="Arial" w:cs="Arial"/>
          <w:szCs w:val="24"/>
        </w:rPr>
      </w:pPr>
      <w:r w:rsidRPr="00FE0E22">
        <w:rPr>
          <w:rFonts w:ascii="Arial" w:eastAsia="Calibri" w:hAnsi="Arial" w:cs="Arial"/>
          <w:szCs w:val="24"/>
        </w:rPr>
        <w:t xml:space="preserve"> za nieprzedłożenie oświadczenia, o którym mowa w §2 ust. 2 Umowy lub kopii umów o pracę,</w:t>
      </w:r>
    </w:p>
    <w:p w14:paraId="70362CDE" w14:textId="77777777" w:rsidR="0049054B" w:rsidRPr="00FE0E22" w:rsidRDefault="0049054B" w:rsidP="0049054B">
      <w:pPr>
        <w:numPr>
          <w:ilvl w:val="1"/>
          <w:numId w:val="69"/>
        </w:numPr>
        <w:suppressAutoHyphens w:val="0"/>
        <w:overflowPunct/>
        <w:autoSpaceDE/>
        <w:spacing w:after="0" w:line="276" w:lineRule="auto"/>
        <w:ind w:left="1134"/>
        <w:textAlignment w:val="auto"/>
        <w:rPr>
          <w:rFonts w:ascii="Arial" w:eastAsia="Calibri" w:hAnsi="Arial" w:cs="Arial"/>
          <w:szCs w:val="24"/>
        </w:rPr>
      </w:pPr>
      <w:r w:rsidRPr="00FE0E22">
        <w:rPr>
          <w:rFonts w:ascii="Arial" w:eastAsia="Calibri" w:hAnsi="Arial" w:cs="Arial"/>
          <w:szCs w:val="24"/>
        </w:rPr>
        <w:t>za przedłożenie kopii umów o pracę w liczbie mniejszej niż wynikająca z oświadczenia, o którym mowa w §2 ust. 2 Umowy</w:t>
      </w:r>
    </w:p>
    <w:p w14:paraId="69644665" w14:textId="77777777" w:rsidR="0049054B" w:rsidRPr="00FE0E22" w:rsidRDefault="0049054B" w:rsidP="0049054B">
      <w:pPr>
        <w:spacing w:after="0" w:line="276" w:lineRule="auto"/>
        <w:ind w:left="774"/>
        <w:rPr>
          <w:rFonts w:ascii="Arial" w:eastAsia="Calibri" w:hAnsi="Arial" w:cs="Arial"/>
          <w:szCs w:val="24"/>
        </w:rPr>
      </w:pPr>
      <w:r w:rsidRPr="00FE0E22">
        <w:rPr>
          <w:rFonts w:ascii="Arial" w:eastAsia="Calibri" w:hAnsi="Arial" w:cs="Arial"/>
          <w:szCs w:val="24"/>
        </w:rPr>
        <w:lastRenderedPageBreak/>
        <w:t>w wysokości kwoty minimalnego wynagrodzenia za pracę ustalonego na podstawie przepisów o minimalnym wynagrodzeniu za pracę (obowiązujących w chwili stwierdzenia przez Zamawiającego niedopełnienia przez Wykonawcę wymogu zatrudniania pracowników wykonujących czynności, o których mowa w §2 ust. 1 Umowy, na podstawie umowy o pracę).</w:t>
      </w:r>
    </w:p>
    <w:p w14:paraId="46ED735F" w14:textId="77777777" w:rsidR="0049054B" w:rsidRPr="00FE0E22" w:rsidRDefault="0049054B" w:rsidP="0049054B">
      <w:pPr>
        <w:numPr>
          <w:ilvl w:val="0"/>
          <w:numId w:val="56"/>
        </w:numPr>
        <w:suppressAutoHyphens w:val="0"/>
        <w:overflowPunct/>
        <w:autoSpaceDE/>
        <w:spacing w:after="0" w:line="276" w:lineRule="auto"/>
        <w:textAlignment w:val="auto"/>
        <w:rPr>
          <w:rFonts w:ascii="Arial" w:hAnsi="Arial" w:cs="Arial"/>
          <w:szCs w:val="24"/>
        </w:rPr>
      </w:pPr>
      <w:r w:rsidRPr="00FE0E22">
        <w:rPr>
          <w:rFonts w:ascii="Arial" w:hAnsi="Arial" w:cs="Arial"/>
          <w:szCs w:val="24"/>
        </w:rPr>
        <w:t>Zamawiający zastrzega sobie prawo dochodzenia odszkodowania przewyższającego wysokość zastrzeżonych kar umownych.</w:t>
      </w:r>
    </w:p>
    <w:p w14:paraId="1E6FE5D2" w14:textId="77777777" w:rsidR="0049054B" w:rsidRPr="00FE0E22" w:rsidRDefault="0049054B" w:rsidP="0049054B">
      <w:pPr>
        <w:numPr>
          <w:ilvl w:val="0"/>
          <w:numId w:val="56"/>
        </w:numPr>
        <w:suppressAutoHyphens w:val="0"/>
        <w:overflowPunct/>
        <w:autoSpaceDE/>
        <w:spacing w:after="0" w:line="276" w:lineRule="auto"/>
        <w:textAlignment w:val="auto"/>
        <w:rPr>
          <w:rFonts w:ascii="Arial" w:hAnsi="Arial" w:cs="Arial"/>
          <w:szCs w:val="24"/>
        </w:rPr>
      </w:pPr>
      <w:r w:rsidRPr="00FE0E22">
        <w:rPr>
          <w:rFonts w:ascii="Arial" w:hAnsi="Arial" w:cs="Arial"/>
          <w:szCs w:val="24"/>
        </w:rPr>
        <w:t>Zamawiający może według własnego uznania, na podstawie noty księgowej, żądać zapłaty kar umownych, o których mowa w ust. 1 niniejszego paragrafu albo potrącić je z należnego wynagrodzenia Wykonawcy.</w:t>
      </w:r>
    </w:p>
    <w:p w14:paraId="45D068C1" w14:textId="5B67BD83" w:rsidR="0049054B" w:rsidRPr="00FE0E22" w:rsidRDefault="0049054B" w:rsidP="0049054B">
      <w:pPr>
        <w:numPr>
          <w:ilvl w:val="0"/>
          <w:numId w:val="56"/>
        </w:numPr>
        <w:suppressAutoHyphens w:val="0"/>
        <w:overflowPunct/>
        <w:autoSpaceDE/>
        <w:spacing w:after="0" w:line="276" w:lineRule="auto"/>
        <w:textAlignment w:val="auto"/>
        <w:rPr>
          <w:rFonts w:ascii="Arial" w:hAnsi="Arial" w:cs="Arial"/>
          <w:szCs w:val="24"/>
        </w:rPr>
      </w:pPr>
      <w:r w:rsidRPr="00FE0E22">
        <w:rPr>
          <w:rFonts w:ascii="Arial" w:hAnsi="Arial" w:cs="Arial"/>
          <w:szCs w:val="24"/>
        </w:rPr>
        <w:t>Łączna suma kar, o których mowa w ust. 1 niniejszego pa</w:t>
      </w:r>
      <w:r w:rsidR="00F41929">
        <w:rPr>
          <w:rFonts w:ascii="Arial" w:hAnsi="Arial" w:cs="Arial"/>
          <w:szCs w:val="24"/>
        </w:rPr>
        <w:t>ragrafu, nie może przekroczyć 5</w:t>
      </w:r>
      <w:r w:rsidRPr="00FE0E22">
        <w:rPr>
          <w:rFonts w:ascii="Arial" w:hAnsi="Arial" w:cs="Arial"/>
          <w:szCs w:val="24"/>
        </w:rPr>
        <w:t>0% wynagrodzenia Wykonawcy określonego w §15 ust. 1 Umowy.</w:t>
      </w:r>
    </w:p>
    <w:p w14:paraId="1483977E" w14:textId="77777777" w:rsidR="0049054B" w:rsidRPr="00FE0E22" w:rsidRDefault="0049054B" w:rsidP="0049054B">
      <w:pPr>
        <w:spacing w:after="0" w:line="276" w:lineRule="auto"/>
        <w:jc w:val="center"/>
        <w:rPr>
          <w:rFonts w:ascii="Arial" w:hAnsi="Arial" w:cs="Arial"/>
          <w:b/>
          <w:bCs/>
          <w:szCs w:val="24"/>
        </w:rPr>
      </w:pPr>
    </w:p>
    <w:p w14:paraId="17577041" w14:textId="77777777" w:rsidR="0049054B" w:rsidRPr="00FE0E22" w:rsidRDefault="0049054B" w:rsidP="0049054B">
      <w:pPr>
        <w:spacing w:after="0" w:line="276" w:lineRule="auto"/>
        <w:jc w:val="center"/>
        <w:rPr>
          <w:rFonts w:ascii="Arial" w:hAnsi="Arial" w:cs="Arial"/>
          <w:b/>
          <w:bCs/>
          <w:szCs w:val="24"/>
        </w:rPr>
      </w:pPr>
      <w:r w:rsidRPr="00FE0E22">
        <w:rPr>
          <w:rFonts w:ascii="Arial" w:hAnsi="Arial" w:cs="Arial"/>
          <w:b/>
          <w:bCs/>
          <w:szCs w:val="24"/>
        </w:rPr>
        <w:t>§20</w:t>
      </w:r>
    </w:p>
    <w:p w14:paraId="107A18ED" w14:textId="77777777" w:rsidR="0049054B" w:rsidRPr="00FE0E22" w:rsidRDefault="0049054B" w:rsidP="0049054B">
      <w:pPr>
        <w:spacing w:after="0" w:line="276" w:lineRule="auto"/>
        <w:jc w:val="center"/>
        <w:rPr>
          <w:rFonts w:ascii="Arial" w:hAnsi="Arial" w:cs="Arial"/>
          <w:b/>
          <w:bCs/>
          <w:szCs w:val="24"/>
        </w:rPr>
      </w:pPr>
      <w:r w:rsidRPr="00FE0E22">
        <w:rPr>
          <w:rFonts w:ascii="Arial" w:hAnsi="Arial" w:cs="Arial"/>
          <w:b/>
          <w:bCs/>
          <w:szCs w:val="24"/>
        </w:rPr>
        <w:t>Zmiany Umowy</w:t>
      </w:r>
    </w:p>
    <w:p w14:paraId="371AEF20" w14:textId="77777777" w:rsidR="0049054B" w:rsidRPr="00FE0E22" w:rsidRDefault="0049054B" w:rsidP="0049054B">
      <w:pPr>
        <w:spacing w:after="0" w:line="276" w:lineRule="auto"/>
        <w:jc w:val="center"/>
        <w:rPr>
          <w:rFonts w:ascii="Arial" w:hAnsi="Arial" w:cs="Arial"/>
          <w:b/>
          <w:bCs/>
          <w:szCs w:val="24"/>
        </w:rPr>
      </w:pPr>
    </w:p>
    <w:p w14:paraId="1F546CDA" w14:textId="2FB734C6" w:rsidR="0049054B" w:rsidRPr="00F41929" w:rsidRDefault="0049054B" w:rsidP="0049054B">
      <w:pPr>
        <w:pStyle w:val="Akapitzlist"/>
        <w:numPr>
          <w:ilvl w:val="3"/>
          <w:numId w:val="89"/>
        </w:numPr>
        <w:spacing w:after="0" w:line="276" w:lineRule="auto"/>
        <w:ind w:left="357" w:hanging="357"/>
        <w:rPr>
          <w:rFonts w:cs="Arial"/>
          <w:bCs/>
        </w:rPr>
      </w:pPr>
      <w:r w:rsidRPr="00FE0E22">
        <w:rPr>
          <w:rFonts w:cs="Arial"/>
        </w:rPr>
        <w:t>Oprócz przypadków, o których mowa w art. 454 i 455 ustawy – Prawo zamówień publicznych, Strony dopuszczają możliwość wprowadzania zmiany Umowy w stosunku do treści oferty, na podstawie której dokonano wyboru Wy</w:t>
      </w:r>
      <w:r w:rsidR="00F41929">
        <w:rPr>
          <w:rFonts w:cs="Arial"/>
        </w:rPr>
        <w:t>konawcy, w następujących przypadkach</w:t>
      </w:r>
      <w:r w:rsidRPr="00FE0E22">
        <w:rPr>
          <w:rFonts w:cs="Arial"/>
        </w:rPr>
        <w:t>:</w:t>
      </w:r>
    </w:p>
    <w:p w14:paraId="4442006E" w14:textId="77777777" w:rsidR="00F41929" w:rsidRPr="00BE5065" w:rsidRDefault="00F41929" w:rsidP="00F41929">
      <w:pPr>
        <w:pStyle w:val="Domylnie"/>
        <w:numPr>
          <w:ilvl w:val="0"/>
          <w:numId w:val="123"/>
        </w:numPr>
        <w:shd w:val="clear" w:color="auto" w:fill="FFFFFF"/>
        <w:spacing w:after="0"/>
        <w:ind w:left="567" w:hanging="283"/>
        <w:jc w:val="both"/>
        <w:rPr>
          <w:rFonts w:ascii="Arial" w:hAnsi="Arial" w:cs="Arial"/>
          <w:sz w:val="24"/>
          <w:szCs w:val="24"/>
        </w:rPr>
      </w:pPr>
      <w:r w:rsidRPr="00BE5065">
        <w:rPr>
          <w:rFonts w:ascii="Arial" w:hAnsi="Arial" w:cs="Arial"/>
          <w:color w:val="000000"/>
          <w:sz w:val="24"/>
          <w:szCs w:val="24"/>
        </w:rPr>
        <w:t>Nieprzekazania w terminie wynikającym z umowy placu budowy z przyczyn niezależnych od Wykonawcy; w takim wypadku Strony dokonają zmiany terminu wykonania przedmiotu umowy proporcjonalne do opóźnienia spowodowanego nieprzekazaniem placu budowy w terminie, lecz nie dłużej niż o 3 miesiące.</w:t>
      </w:r>
    </w:p>
    <w:p w14:paraId="33174C83" w14:textId="77777777" w:rsidR="00F41929" w:rsidRPr="00BE5065" w:rsidRDefault="00F41929" w:rsidP="00F41929">
      <w:pPr>
        <w:pStyle w:val="Domylnie"/>
        <w:numPr>
          <w:ilvl w:val="0"/>
          <w:numId w:val="123"/>
        </w:numPr>
        <w:shd w:val="clear" w:color="auto" w:fill="FFFFFF"/>
        <w:spacing w:after="0"/>
        <w:ind w:left="567" w:hanging="283"/>
        <w:jc w:val="both"/>
        <w:rPr>
          <w:rFonts w:ascii="Arial" w:eastAsia="Calibri" w:hAnsi="Arial" w:cs="Arial"/>
          <w:sz w:val="24"/>
          <w:szCs w:val="24"/>
          <w:lang w:eastAsia="en-US"/>
        </w:rPr>
      </w:pPr>
      <w:r w:rsidRPr="00BE5065">
        <w:rPr>
          <w:rFonts w:ascii="Arial" w:hAnsi="Arial" w:cs="Arial"/>
          <w:color w:val="000000"/>
          <w:sz w:val="24"/>
          <w:szCs w:val="24"/>
        </w:rPr>
        <w:t>Wystąpienia</w:t>
      </w:r>
      <w:r w:rsidRPr="00BE5065">
        <w:rPr>
          <w:rFonts w:ascii="Arial" w:hAnsi="Arial" w:cs="Arial"/>
          <w:color w:val="000000"/>
          <w:spacing w:val="-6"/>
          <w:sz w:val="24"/>
          <w:szCs w:val="24"/>
        </w:rPr>
        <w:t xml:space="preserve"> siły wyższej, za którą uważa się zdarzenie o charakterze nadzwyczajnym, występujące po zawarciu niniejszej umowy, a którego Stro</w:t>
      </w:r>
      <w:r w:rsidRPr="00BE5065">
        <w:rPr>
          <w:rFonts w:ascii="Arial" w:hAnsi="Arial" w:cs="Arial"/>
          <w:color w:val="000000"/>
          <w:spacing w:val="-7"/>
          <w:sz w:val="24"/>
          <w:szCs w:val="24"/>
        </w:rPr>
        <w:t>ny nie były w stanie przewidzieć w momencie jej zawierania i których zaistnienie lub skutki uniemożliwiają wykonanie Umowy zgod</w:t>
      </w:r>
      <w:r w:rsidRPr="00BE5065">
        <w:rPr>
          <w:rFonts w:ascii="Arial" w:hAnsi="Arial" w:cs="Arial"/>
          <w:color w:val="000000"/>
          <w:spacing w:val="-5"/>
          <w:sz w:val="24"/>
          <w:szCs w:val="24"/>
        </w:rPr>
        <w:t xml:space="preserve">nie z jej treścią. Do przypadku siły wyższej strony zaliczają w szczególności: wojnę, działania wojenne, powódź, pożar, który nie powstał z winy </w:t>
      </w:r>
      <w:r w:rsidRPr="00BE5065">
        <w:rPr>
          <w:rFonts w:ascii="Arial" w:hAnsi="Arial" w:cs="Arial"/>
          <w:color w:val="000000"/>
          <w:spacing w:val="-6"/>
          <w:sz w:val="24"/>
          <w:szCs w:val="24"/>
        </w:rPr>
        <w:t>Wykonawcy, epidemie, strajki, z wyjątkiem strajków w zakładach Wykonawcy. Strona po</w:t>
      </w:r>
      <w:r w:rsidRPr="00BE5065">
        <w:rPr>
          <w:rFonts w:ascii="Arial" w:hAnsi="Arial" w:cs="Arial"/>
          <w:color w:val="000000"/>
          <w:spacing w:val="-5"/>
          <w:sz w:val="24"/>
          <w:szCs w:val="24"/>
        </w:rPr>
        <w:t>wołująca się na stan siły wyższej jest zobowiązana do niezwłocznego pisemnego powiadomienia drugiej strony, a następnie do udokumento</w:t>
      </w:r>
      <w:r w:rsidRPr="00BE5065">
        <w:rPr>
          <w:rFonts w:ascii="Arial" w:hAnsi="Arial" w:cs="Arial"/>
          <w:color w:val="000000"/>
          <w:spacing w:val="-6"/>
          <w:sz w:val="24"/>
          <w:szCs w:val="24"/>
        </w:rPr>
        <w:t xml:space="preserve">wania zaistnienia tego stanu. Po ustąpieniu przeszkód w realizacji Umowy, spowodowanych zaistnieniem siły wyższej, Wykonawca zobowiązany jest dołożyć wszelkich starań by nadrobić zaległości powstałe w wyniku nieprzewidzianych zdarzeń. O ile stan siły wyższej trwa dłużej niż dwa miesiące, każda ze Stron ma prawo do odstąpienia od dalszej realizacji Umowy bez kar i odszkodowań z tego tytułu, przy czym uprawnienie do odstąpienia nie dotyczy trwającej </w:t>
      </w:r>
      <w:r w:rsidRPr="00BE5065">
        <w:rPr>
          <w:rFonts w:ascii="Arial" w:hAnsi="Arial" w:cs="Arial"/>
          <w:spacing w:val="-6"/>
          <w:sz w:val="24"/>
          <w:szCs w:val="24"/>
        </w:rPr>
        <w:t>stanu zagrożenia epidemicznego</w:t>
      </w:r>
      <w:r w:rsidRPr="00BE5065">
        <w:rPr>
          <w:rFonts w:ascii="Arial" w:hAnsi="Arial" w:cs="Arial"/>
          <w:color w:val="000000"/>
          <w:spacing w:val="-6"/>
          <w:sz w:val="24"/>
          <w:szCs w:val="24"/>
        </w:rPr>
        <w:t xml:space="preserve"> SARS CoV-2. Za podstawę do odstąpienia od Umowy Strony nie będą uważały wojny w Ukrainie rozpoczętej 24 lutego 2022 r., chyba że działania wojenne obejmą inne kraje niż Ukrainę i Federację Rosyjską. Wykonawca powinien przewidzieć i uwzględnić konsekwencje toczących się działań wojennych w zakresie trudności w zakupie materiałów budowlanych i zatrudnienia personelu. Rosz</w:t>
      </w:r>
      <w:r w:rsidRPr="00BE5065">
        <w:rPr>
          <w:rFonts w:ascii="Arial" w:hAnsi="Arial" w:cs="Arial"/>
          <w:color w:val="000000"/>
          <w:spacing w:val="-5"/>
          <w:sz w:val="24"/>
          <w:szCs w:val="24"/>
        </w:rPr>
        <w:t xml:space="preserve">czenia powstałe przed zaistnieniem siły wyższej zostaną rozliczone pomiędzy Stronami na dzień zaistnienia siły wyższej; Strony przewidują zmiany Umowy spowodowane siłą wyższą, w tym powodujące konieczność przedłużenia okresu obowiązywania Umowy, lecz nie więcej niż o 6 miesięcy lub konieczność zwiększenia wynagrodzenia Wykonawcy, lecz nie więcej niż o 30 % </w:t>
      </w:r>
      <w:r w:rsidRPr="00BE5065">
        <w:rPr>
          <w:rFonts w:ascii="Arial" w:hAnsi="Arial" w:cs="Arial"/>
          <w:color w:val="000000"/>
          <w:spacing w:val="-5"/>
          <w:sz w:val="24"/>
          <w:szCs w:val="24"/>
        </w:rPr>
        <w:lastRenderedPageBreak/>
        <w:t>wartości brutto umowy, zmiany sposobu wykonania przedmiotu umowy, rozszerzenia zakresu, rodzaju lub rozmiaru robót budowlanych wskazanych w OPZ, zlecenie wykonania prac zmiennych lub dodatkowych.</w:t>
      </w:r>
      <w:r w:rsidRPr="00BE5065">
        <w:rPr>
          <w:rFonts w:ascii="Arial" w:eastAsia="Calibri" w:hAnsi="Arial" w:cs="Arial"/>
          <w:sz w:val="24"/>
          <w:szCs w:val="24"/>
          <w:lang w:eastAsia="en-US"/>
        </w:rPr>
        <w:t xml:space="preserve">  </w:t>
      </w:r>
    </w:p>
    <w:p w14:paraId="1FDEFB2F" w14:textId="77777777" w:rsidR="00F41929" w:rsidRPr="00BE5065" w:rsidRDefault="00F41929" w:rsidP="00F41929">
      <w:pPr>
        <w:pStyle w:val="Domylnie"/>
        <w:numPr>
          <w:ilvl w:val="0"/>
          <w:numId w:val="123"/>
        </w:numPr>
        <w:shd w:val="clear" w:color="auto" w:fill="FFFFFF"/>
        <w:spacing w:after="0"/>
        <w:ind w:left="567" w:hanging="283"/>
        <w:jc w:val="both"/>
        <w:rPr>
          <w:rFonts w:ascii="Arial" w:hAnsi="Arial" w:cs="Arial"/>
          <w:sz w:val="24"/>
          <w:szCs w:val="24"/>
        </w:rPr>
      </w:pPr>
      <w:r w:rsidRPr="00BE5065">
        <w:rPr>
          <w:rFonts w:ascii="Arial" w:hAnsi="Arial" w:cs="Arial"/>
          <w:color w:val="000000"/>
          <w:sz w:val="24"/>
          <w:szCs w:val="24"/>
        </w:rPr>
        <w:t>konieczności</w:t>
      </w:r>
      <w:r w:rsidRPr="00BE5065">
        <w:rPr>
          <w:rFonts w:ascii="Arial" w:hAnsi="Arial" w:cs="Arial"/>
          <w:sz w:val="24"/>
          <w:szCs w:val="24"/>
        </w:rPr>
        <w:t xml:space="preserve"> usunięcia błędów lub wprowadzenia zmian w dokumentacji projektowej, powodującej, w szczególności:</w:t>
      </w:r>
    </w:p>
    <w:p w14:paraId="4856F963" w14:textId="77777777" w:rsidR="00F41929" w:rsidRPr="00BE5065" w:rsidRDefault="00F41929" w:rsidP="00F41929">
      <w:pPr>
        <w:pStyle w:val="WW-Domylnie"/>
        <w:numPr>
          <w:ilvl w:val="0"/>
          <w:numId w:val="120"/>
        </w:numPr>
        <w:shd w:val="clear" w:color="auto" w:fill="FFFFFF"/>
        <w:spacing w:after="0"/>
        <w:ind w:left="851" w:hanging="284"/>
        <w:jc w:val="both"/>
        <w:rPr>
          <w:rFonts w:ascii="Arial" w:hAnsi="Arial" w:cs="Arial"/>
          <w:sz w:val="24"/>
          <w:szCs w:val="24"/>
        </w:rPr>
      </w:pPr>
      <w:r w:rsidRPr="00BE5065">
        <w:rPr>
          <w:rFonts w:ascii="Arial" w:hAnsi="Arial" w:cs="Arial"/>
          <w:sz w:val="24"/>
          <w:szCs w:val="24"/>
        </w:rPr>
        <w:t>konieczność przedłużenia terminu realizacji umowy, lecz nie dłużej niż o 6 miesięcy lub</w:t>
      </w:r>
    </w:p>
    <w:p w14:paraId="4BAA3776" w14:textId="77777777" w:rsidR="00F41929" w:rsidRPr="00BE5065" w:rsidRDefault="00F41929" w:rsidP="00F41929">
      <w:pPr>
        <w:pStyle w:val="WW-Domylnie"/>
        <w:numPr>
          <w:ilvl w:val="0"/>
          <w:numId w:val="120"/>
        </w:numPr>
        <w:shd w:val="clear" w:color="auto" w:fill="FFFFFF"/>
        <w:spacing w:after="0"/>
        <w:ind w:left="851" w:hanging="284"/>
        <w:jc w:val="both"/>
        <w:rPr>
          <w:rFonts w:ascii="Arial" w:hAnsi="Arial" w:cs="Arial"/>
          <w:sz w:val="24"/>
          <w:szCs w:val="24"/>
        </w:rPr>
      </w:pPr>
      <w:r w:rsidRPr="00BE5065">
        <w:rPr>
          <w:rFonts w:ascii="Arial" w:hAnsi="Arial" w:cs="Arial"/>
          <w:sz w:val="24"/>
          <w:szCs w:val="24"/>
        </w:rPr>
        <w:t>konieczność wykonania robót zmiennych lub</w:t>
      </w:r>
    </w:p>
    <w:p w14:paraId="5C1E844E" w14:textId="77777777" w:rsidR="00F41929" w:rsidRPr="00BE5065" w:rsidRDefault="00F41929" w:rsidP="00F41929">
      <w:pPr>
        <w:pStyle w:val="WW-Domylnie"/>
        <w:numPr>
          <w:ilvl w:val="0"/>
          <w:numId w:val="120"/>
        </w:numPr>
        <w:shd w:val="clear" w:color="auto" w:fill="FFFFFF"/>
        <w:spacing w:after="0"/>
        <w:ind w:left="851" w:hanging="284"/>
        <w:jc w:val="both"/>
        <w:rPr>
          <w:rFonts w:ascii="Arial" w:hAnsi="Arial" w:cs="Arial"/>
          <w:sz w:val="24"/>
          <w:szCs w:val="24"/>
        </w:rPr>
      </w:pPr>
      <w:r w:rsidRPr="00BE5065">
        <w:rPr>
          <w:rFonts w:ascii="Arial" w:hAnsi="Arial" w:cs="Arial"/>
          <w:sz w:val="24"/>
          <w:szCs w:val="24"/>
        </w:rPr>
        <w:t>konieczność wykonania przez Wykonawcę robót dodatkowych lub</w:t>
      </w:r>
    </w:p>
    <w:p w14:paraId="19C68765" w14:textId="77777777" w:rsidR="00F41929" w:rsidRPr="00BE5065" w:rsidRDefault="00F41929" w:rsidP="00F41929">
      <w:pPr>
        <w:pStyle w:val="WW-Domylnie"/>
        <w:numPr>
          <w:ilvl w:val="0"/>
          <w:numId w:val="120"/>
        </w:numPr>
        <w:shd w:val="clear" w:color="auto" w:fill="FFFFFF"/>
        <w:spacing w:after="0"/>
        <w:ind w:left="851" w:hanging="284"/>
        <w:jc w:val="both"/>
        <w:rPr>
          <w:rFonts w:ascii="Arial" w:hAnsi="Arial" w:cs="Arial"/>
          <w:sz w:val="24"/>
          <w:szCs w:val="24"/>
        </w:rPr>
      </w:pPr>
      <w:r w:rsidRPr="00BE5065">
        <w:rPr>
          <w:rFonts w:ascii="Arial" w:hAnsi="Arial" w:cs="Arial"/>
          <w:sz w:val="24"/>
          <w:szCs w:val="24"/>
        </w:rPr>
        <w:t>zmiany sposobu wykonania przedmiotu umowy lub</w:t>
      </w:r>
    </w:p>
    <w:p w14:paraId="7044E61C" w14:textId="77777777" w:rsidR="00F41929" w:rsidRPr="00BE5065" w:rsidRDefault="00F41929" w:rsidP="00F41929">
      <w:pPr>
        <w:pStyle w:val="WW-Domylnie"/>
        <w:numPr>
          <w:ilvl w:val="0"/>
          <w:numId w:val="120"/>
        </w:numPr>
        <w:shd w:val="clear" w:color="auto" w:fill="FFFFFF"/>
        <w:spacing w:after="0"/>
        <w:ind w:left="851" w:hanging="284"/>
        <w:jc w:val="both"/>
        <w:rPr>
          <w:rFonts w:ascii="Arial" w:hAnsi="Arial" w:cs="Arial"/>
          <w:sz w:val="24"/>
          <w:szCs w:val="24"/>
        </w:rPr>
      </w:pPr>
      <w:r w:rsidRPr="00BE5065">
        <w:rPr>
          <w:rFonts w:ascii="Arial" w:hAnsi="Arial" w:cs="Arial"/>
          <w:sz w:val="24"/>
          <w:szCs w:val="24"/>
        </w:rPr>
        <w:t xml:space="preserve">zwiększenia wynagrodzenia Wykonawcy, lecz nie więcej niż o 50 % wartości Umowy. </w:t>
      </w:r>
    </w:p>
    <w:p w14:paraId="1E3CB7C3" w14:textId="77777777" w:rsidR="00F41929" w:rsidRPr="00BE5065" w:rsidRDefault="00F41929" w:rsidP="00F41929">
      <w:pPr>
        <w:pStyle w:val="Domylnie"/>
        <w:numPr>
          <w:ilvl w:val="0"/>
          <w:numId w:val="123"/>
        </w:numPr>
        <w:shd w:val="clear" w:color="auto" w:fill="FFFFFF"/>
        <w:spacing w:after="0"/>
        <w:ind w:left="567" w:hanging="283"/>
        <w:jc w:val="both"/>
        <w:rPr>
          <w:rFonts w:ascii="Arial" w:hAnsi="Arial" w:cs="Arial"/>
          <w:sz w:val="24"/>
          <w:szCs w:val="24"/>
        </w:rPr>
      </w:pPr>
      <w:r w:rsidRPr="00BE5065">
        <w:rPr>
          <w:rFonts w:ascii="Arial" w:hAnsi="Arial" w:cs="Arial"/>
          <w:color w:val="000000"/>
          <w:sz w:val="24"/>
          <w:szCs w:val="24"/>
        </w:rPr>
        <w:t>zlecanie</w:t>
      </w:r>
      <w:r w:rsidRPr="00BE5065">
        <w:rPr>
          <w:rFonts w:ascii="Arial" w:hAnsi="Arial" w:cs="Arial"/>
          <w:sz w:val="24"/>
          <w:szCs w:val="24"/>
        </w:rPr>
        <w:t xml:space="preserve"> przez Zamawiającego prac dodatkowych lub zamiennych, jeżeli terminy ich zlecenia, rodzaj lub zakres uniemożliwiają dotrzymanie pierwotnego terminu zakończenia realizacji Umowy, a których konieczności zlecenia Zamawiający nie mógł przewidzieć w chwili sporządzenia dokumentów zamówienia i na etapie postępowania o udzielenie zamówienia publicznego; w takim wypadku Strony mogą dokonać zmiany treści Umowy, w szczególności poprzez:</w:t>
      </w:r>
    </w:p>
    <w:p w14:paraId="1A62636C" w14:textId="77777777" w:rsidR="00F41929" w:rsidRPr="00BE5065" w:rsidRDefault="00F41929" w:rsidP="00F41929">
      <w:pPr>
        <w:pStyle w:val="WW-Domylnie"/>
        <w:numPr>
          <w:ilvl w:val="0"/>
          <w:numId w:val="119"/>
        </w:numPr>
        <w:shd w:val="clear" w:color="auto" w:fill="FFFFFF"/>
        <w:spacing w:after="0"/>
        <w:ind w:left="851" w:hanging="284"/>
        <w:jc w:val="both"/>
        <w:rPr>
          <w:rFonts w:ascii="Arial" w:hAnsi="Arial" w:cs="Arial"/>
          <w:sz w:val="24"/>
          <w:szCs w:val="24"/>
        </w:rPr>
      </w:pPr>
      <w:r w:rsidRPr="00BE5065">
        <w:rPr>
          <w:rFonts w:ascii="Arial" w:hAnsi="Arial" w:cs="Arial"/>
          <w:sz w:val="24"/>
          <w:szCs w:val="24"/>
        </w:rPr>
        <w:t>przedłużenie terminu realizacji Umowy, lecz nie dłużej niż o 4 miesiące, lub</w:t>
      </w:r>
    </w:p>
    <w:p w14:paraId="4B8CE6D2" w14:textId="77777777" w:rsidR="00F41929" w:rsidRPr="00BE5065" w:rsidRDefault="00F41929" w:rsidP="00F41929">
      <w:pPr>
        <w:pStyle w:val="WW-Domylnie"/>
        <w:numPr>
          <w:ilvl w:val="0"/>
          <w:numId w:val="119"/>
        </w:numPr>
        <w:shd w:val="clear" w:color="auto" w:fill="FFFFFF"/>
        <w:spacing w:after="0"/>
        <w:ind w:left="851" w:hanging="284"/>
        <w:jc w:val="both"/>
        <w:rPr>
          <w:rFonts w:ascii="Arial" w:hAnsi="Arial" w:cs="Arial"/>
          <w:sz w:val="24"/>
          <w:szCs w:val="24"/>
        </w:rPr>
      </w:pPr>
      <w:r w:rsidRPr="00BE5065">
        <w:rPr>
          <w:rFonts w:ascii="Arial" w:hAnsi="Arial" w:cs="Arial"/>
          <w:sz w:val="24"/>
          <w:szCs w:val="24"/>
        </w:rPr>
        <w:t>zmianę, w tym rozszerzenie zakresu lub rodzaju lub rozmiaru robót budowlanych objętych OPZ, lub</w:t>
      </w:r>
    </w:p>
    <w:p w14:paraId="777FF627" w14:textId="77777777" w:rsidR="00F41929" w:rsidRPr="00BE5065" w:rsidRDefault="00F41929" w:rsidP="00F41929">
      <w:pPr>
        <w:pStyle w:val="WW-Domylnie"/>
        <w:numPr>
          <w:ilvl w:val="0"/>
          <w:numId w:val="119"/>
        </w:numPr>
        <w:shd w:val="clear" w:color="auto" w:fill="FFFFFF"/>
        <w:spacing w:after="0"/>
        <w:ind w:left="851" w:hanging="284"/>
        <w:jc w:val="both"/>
        <w:rPr>
          <w:rFonts w:ascii="Arial" w:hAnsi="Arial" w:cs="Arial"/>
          <w:sz w:val="24"/>
          <w:szCs w:val="24"/>
        </w:rPr>
      </w:pPr>
      <w:r w:rsidRPr="00BE5065">
        <w:rPr>
          <w:rFonts w:ascii="Arial" w:hAnsi="Arial" w:cs="Arial"/>
          <w:sz w:val="24"/>
          <w:szCs w:val="24"/>
        </w:rPr>
        <w:t>zwiększenia wynagrodzenia Wykonawcy, lecz nie więcej niż o 50 %;</w:t>
      </w:r>
    </w:p>
    <w:p w14:paraId="03133DA4" w14:textId="77777777" w:rsidR="00F41929" w:rsidRPr="00BE5065" w:rsidRDefault="00F41929" w:rsidP="00F41929">
      <w:pPr>
        <w:pStyle w:val="Domylnie"/>
        <w:numPr>
          <w:ilvl w:val="0"/>
          <w:numId w:val="123"/>
        </w:numPr>
        <w:shd w:val="clear" w:color="auto" w:fill="FFFFFF"/>
        <w:spacing w:after="0"/>
        <w:ind w:left="567" w:hanging="283"/>
        <w:jc w:val="both"/>
        <w:rPr>
          <w:rFonts w:ascii="Arial" w:hAnsi="Arial" w:cs="Arial"/>
          <w:color w:val="000000"/>
          <w:sz w:val="24"/>
          <w:szCs w:val="24"/>
        </w:rPr>
      </w:pPr>
      <w:r w:rsidRPr="00BE5065">
        <w:rPr>
          <w:rFonts w:ascii="Arial" w:hAnsi="Arial" w:cs="Arial"/>
          <w:color w:val="000000"/>
          <w:sz w:val="24"/>
          <w:szCs w:val="24"/>
        </w:rPr>
        <w:t>prace objęte Umową, zostały wstrzymane przez właściwy organ z przyczyn niezależnych od Wykonawcy, co uniemożliwia terminowe zakończenie realizacji przedmiotu umowy; w takim wypadku Strony mogą dokonać zmiany terminu wykonania przedmiotu umowy proporcjonalne do opóźnienia spowodowanego wstrzymaniem realizacji robót, lecz nie dłużej niż o 9 miesięcy;</w:t>
      </w:r>
    </w:p>
    <w:p w14:paraId="14307FA4" w14:textId="3E7EA177" w:rsidR="00F41929" w:rsidRPr="00BE5065" w:rsidRDefault="00F41929" w:rsidP="00F41929">
      <w:pPr>
        <w:pStyle w:val="Domylnie"/>
        <w:numPr>
          <w:ilvl w:val="0"/>
          <w:numId w:val="123"/>
        </w:numPr>
        <w:shd w:val="clear" w:color="auto" w:fill="FFFFFF"/>
        <w:spacing w:after="0"/>
        <w:ind w:left="567" w:hanging="283"/>
        <w:jc w:val="both"/>
        <w:rPr>
          <w:rFonts w:ascii="Arial" w:hAnsi="Arial" w:cs="Arial"/>
          <w:color w:val="000000"/>
          <w:sz w:val="24"/>
          <w:szCs w:val="24"/>
        </w:rPr>
      </w:pPr>
      <w:r w:rsidRPr="00BE5065">
        <w:rPr>
          <w:rFonts w:ascii="Arial" w:hAnsi="Arial" w:cs="Arial"/>
          <w:color w:val="000000"/>
          <w:sz w:val="24"/>
          <w:szCs w:val="24"/>
        </w:rPr>
        <w:t>wstrzymanie rob</w:t>
      </w:r>
      <w:r w:rsidR="0087145E">
        <w:rPr>
          <w:rFonts w:ascii="Arial" w:hAnsi="Arial" w:cs="Arial"/>
          <w:color w:val="000000"/>
          <w:sz w:val="24"/>
          <w:szCs w:val="24"/>
        </w:rPr>
        <w:t xml:space="preserve">ót przez </w:t>
      </w:r>
      <w:r w:rsidR="00370221">
        <w:rPr>
          <w:rFonts w:ascii="Arial" w:hAnsi="Arial" w:cs="Arial"/>
          <w:color w:val="000000"/>
          <w:sz w:val="24"/>
          <w:szCs w:val="24"/>
        </w:rPr>
        <w:t xml:space="preserve">Zamawiającego lub </w:t>
      </w:r>
      <w:r w:rsidRPr="00BE5065">
        <w:rPr>
          <w:rFonts w:ascii="Arial" w:hAnsi="Arial" w:cs="Arial"/>
          <w:color w:val="000000"/>
          <w:sz w:val="24"/>
          <w:szCs w:val="24"/>
        </w:rPr>
        <w:t>organy administracji publicznej, jeśli ich dalsze prowadzenie z uwagi na okoliczności, za które Wykonawca nie ponosi odpowiedzialności, nie daje gwarancji należytego wykonania robót; w takim wypadku Strony mogą dokonać zmiany terminu wykonania przedmiotu umowy proporcjonalne do opóźnienia spowodowanego wstrzymaniem realizacji robót, lecz nie przekraczającego 4 miesiące;</w:t>
      </w:r>
    </w:p>
    <w:p w14:paraId="239D7FDD" w14:textId="77777777" w:rsidR="00F41929" w:rsidRPr="00BE5065" w:rsidRDefault="00F41929" w:rsidP="00F41929">
      <w:pPr>
        <w:pStyle w:val="Domylnie"/>
        <w:numPr>
          <w:ilvl w:val="0"/>
          <w:numId w:val="123"/>
        </w:numPr>
        <w:shd w:val="clear" w:color="auto" w:fill="FFFFFF"/>
        <w:spacing w:after="0"/>
        <w:ind w:left="567" w:hanging="283"/>
        <w:jc w:val="both"/>
        <w:rPr>
          <w:rFonts w:ascii="Arial" w:hAnsi="Arial" w:cs="Arial"/>
          <w:color w:val="000000"/>
          <w:sz w:val="24"/>
          <w:szCs w:val="24"/>
        </w:rPr>
      </w:pPr>
      <w:r w:rsidRPr="00BE5065">
        <w:rPr>
          <w:rFonts w:ascii="Arial" w:hAnsi="Arial" w:cs="Arial"/>
          <w:color w:val="000000"/>
          <w:sz w:val="24"/>
          <w:szCs w:val="24"/>
        </w:rPr>
        <w:t>wystąpienia nieprzewidzianych trudności podczas realizacji przedmiotu umowy, takich jak w szczególności: niesprzyjające i niedające się przewidzieć (w tym także co do długości ich trwania) warunki atmosferyczne, nie dające się przewidzieć i niezależne od Wykonawcy trudności w dostawcach materiałów i urządzeń służących do realizacji zamówienia, itp.; w takim wypadku Strony mogą dokonać zmiany terminu wykonania przedmiotu umowy proporcjonalne do opóźnienia spowodowanego nieprzewidzianymi trudnościami podczas realizacji przedmiotu umowy, lecz nie więcej niż o 6 miesięcy;</w:t>
      </w:r>
    </w:p>
    <w:p w14:paraId="6C3EFE20" w14:textId="77777777" w:rsidR="00F41929" w:rsidRPr="00BE5065" w:rsidRDefault="00F41929" w:rsidP="00F41929">
      <w:pPr>
        <w:pStyle w:val="Domylnie"/>
        <w:numPr>
          <w:ilvl w:val="0"/>
          <w:numId w:val="123"/>
        </w:numPr>
        <w:shd w:val="clear" w:color="auto" w:fill="FFFFFF"/>
        <w:spacing w:after="0"/>
        <w:ind w:left="567" w:hanging="283"/>
        <w:jc w:val="both"/>
        <w:rPr>
          <w:rFonts w:ascii="Arial" w:hAnsi="Arial" w:cs="Arial"/>
          <w:color w:val="000000"/>
          <w:sz w:val="24"/>
          <w:szCs w:val="24"/>
        </w:rPr>
      </w:pPr>
      <w:r w:rsidRPr="00BE5065">
        <w:rPr>
          <w:rFonts w:ascii="Arial" w:hAnsi="Arial" w:cs="Arial"/>
          <w:color w:val="000000"/>
          <w:sz w:val="24"/>
          <w:szCs w:val="24"/>
        </w:rPr>
        <w:t>zmiany wynagrodzenia, terminu zakończenia robót, sposobu wykonania lub zakresu lub rodzaju robót budowlanych obejmujących przedmiot umowy w przypadku zmiany powszechnie obowiązujących przepisów prawa, jeżeli zmiana ta wymaga zmiany Umowy w tym zakresie;</w:t>
      </w:r>
    </w:p>
    <w:p w14:paraId="47A7FE59" w14:textId="77777777" w:rsidR="00F41929" w:rsidRPr="00BE5065" w:rsidRDefault="00F41929" w:rsidP="00F41929">
      <w:pPr>
        <w:pStyle w:val="Default"/>
        <w:widowControl/>
        <w:numPr>
          <w:ilvl w:val="0"/>
          <w:numId w:val="123"/>
        </w:numPr>
        <w:spacing w:after="0" w:line="276" w:lineRule="auto"/>
        <w:ind w:left="568" w:hanging="284"/>
        <w:jc w:val="both"/>
        <w:rPr>
          <w:rFonts w:ascii="Arial" w:hAnsi="Arial" w:cs="Arial"/>
        </w:rPr>
      </w:pPr>
      <w:r w:rsidRPr="00BE5065">
        <w:rPr>
          <w:rFonts w:ascii="Arial" w:hAnsi="Arial" w:cs="Arial"/>
        </w:rPr>
        <w:t xml:space="preserve">jeżeli zmiana dotyczy podmiotu trzeciego, na zasobach którego Wykonawca opierał się wykazując spełnianie warunków udziału w postępowaniu, Zamawiający </w:t>
      </w:r>
      <w:r w:rsidRPr="00BE5065">
        <w:rPr>
          <w:rFonts w:ascii="Arial" w:hAnsi="Arial" w:cs="Arial"/>
        </w:rPr>
        <w:lastRenderedPageBreak/>
        <w:t xml:space="preserve">dopuści zmianę pod warunkiem, że nowy podmiot udostępniający zasoby wykaże spełnianie warunków udziału w postępowaniu, które spełniał dotychczasowy podmiot udostepniający zasoby, a także wykaże brak podstaw do wykluczenia z postępowania zgodnie z art. 119 </w:t>
      </w:r>
      <w:proofErr w:type="spellStart"/>
      <w:r w:rsidRPr="00BE5065">
        <w:rPr>
          <w:rFonts w:ascii="Arial" w:hAnsi="Arial" w:cs="Arial"/>
        </w:rPr>
        <w:t>Pzp</w:t>
      </w:r>
      <w:proofErr w:type="spellEnd"/>
      <w:r w:rsidRPr="00BE5065">
        <w:rPr>
          <w:rFonts w:ascii="Arial" w:hAnsi="Arial" w:cs="Arial"/>
        </w:rPr>
        <w:t>, przy czym Zamawiający będzie weryfikował spełnienie warunków udziału w postępowaniu na dzień zaangażowania nowego podmiotu udostepniającego (tj. na dzień zawarcia aneksu w tym przedmiocie), na którego zasoby powołuje się Zamawiający; niniejsze postanowienie ma odpowiednie zastosowanie do zmiany osoby, na którą Wykonawca powołał się w celu spełnienia warunków udziału w postępowaniu i wskazał ją w wykazie osób na etapie postępowania o udzielenie zamówienia publicznego;</w:t>
      </w:r>
    </w:p>
    <w:p w14:paraId="12D56564" w14:textId="77777777" w:rsidR="00F41929" w:rsidRPr="00BE5065" w:rsidRDefault="00F41929" w:rsidP="00F41929">
      <w:pPr>
        <w:pStyle w:val="Domylnie"/>
        <w:numPr>
          <w:ilvl w:val="0"/>
          <w:numId w:val="123"/>
        </w:numPr>
        <w:shd w:val="clear" w:color="auto" w:fill="FFFFFF"/>
        <w:spacing w:after="0"/>
        <w:ind w:left="567" w:hanging="425"/>
        <w:jc w:val="both"/>
        <w:rPr>
          <w:rFonts w:ascii="Arial" w:hAnsi="Arial" w:cs="Arial"/>
          <w:color w:val="000000"/>
          <w:sz w:val="24"/>
          <w:szCs w:val="24"/>
        </w:rPr>
      </w:pPr>
      <w:r w:rsidRPr="00BE5065">
        <w:rPr>
          <w:rFonts w:ascii="Arial" w:hAnsi="Arial" w:cs="Arial"/>
          <w:color w:val="000000"/>
          <w:sz w:val="24"/>
          <w:szCs w:val="24"/>
        </w:rPr>
        <w:t>zmiany terminu wykonania Umowy będącego następstwem niezawinionych przez Wykonawcę opóźnień w wydawaniu decyzji, opinii lub zmian w dokumentacji projektowej koniecznych dla prawidłowej realizacji Umowy lub w wykonywaniu innych czynności przez instytucje i urzędy. Zmiana terminu powinna być proporcjonalna do opóźnień spowodowanych przez okoliczności niezawinione przez Wykonawcę, przy czym nie powinna przedłużać okresu obowiązywania umowy o więcej niż 6 miesięcy;</w:t>
      </w:r>
    </w:p>
    <w:p w14:paraId="1F9F64A1" w14:textId="77777777" w:rsidR="00F41929" w:rsidRPr="00BE5065" w:rsidRDefault="00F41929" w:rsidP="00F41929">
      <w:pPr>
        <w:pStyle w:val="Domylnie"/>
        <w:numPr>
          <w:ilvl w:val="0"/>
          <w:numId w:val="123"/>
        </w:numPr>
        <w:shd w:val="clear" w:color="auto" w:fill="FFFFFF"/>
        <w:spacing w:after="0"/>
        <w:ind w:left="567" w:hanging="425"/>
        <w:jc w:val="both"/>
        <w:rPr>
          <w:rFonts w:ascii="Arial" w:hAnsi="Arial" w:cs="Arial"/>
          <w:color w:val="000000"/>
          <w:sz w:val="24"/>
          <w:szCs w:val="24"/>
        </w:rPr>
      </w:pPr>
      <w:r w:rsidRPr="00BE5065">
        <w:rPr>
          <w:rFonts w:ascii="Arial" w:hAnsi="Arial" w:cs="Arial"/>
          <w:color w:val="000000"/>
          <w:sz w:val="24"/>
          <w:szCs w:val="24"/>
        </w:rPr>
        <w:t>zmiany terminu wykonania Umowy będącego następstwem opóźnienia w wykonywaniu przez Zamawiającego prac przygotowawczych lub innych czynności, których wykonanie wstrzymuje lub istotnie utrudnia Wykonawcy realizację Umowy. Zmiana terminu powinna być proporcjonalna do opóźnień spowodowanych przez Zamawiającego, przy czym nie powinna przedłużać okresu obowiązywania umowy o więcej niż 6 miesięcy;</w:t>
      </w:r>
    </w:p>
    <w:p w14:paraId="40E429EA" w14:textId="77777777" w:rsidR="00F41929" w:rsidRPr="00BE5065" w:rsidRDefault="00F41929" w:rsidP="00F41929">
      <w:pPr>
        <w:pStyle w:val="Domylnie"/>
        <w:numPr>
          <w:ilvl w:val="0"/>
          <w:numId w:val="123"/>
        </w:numPr>
        <w:shd w:val="clear" w:color="auto" w:fill="FFFFFF"/>
        <w:spacing w:after="0"/>
        <w:ind w:left="567" w:hanging="425"/>
        <w:jc w:val="both"/>
        <w:rPr>
          <w:rFonts w:ascii="Arial" w:hAnsi="Arial" w:cs="Arial"/>
          <w:color w:val="000000"/>
          <w:sz w:val="24"/>
          <w:szCs w:val="24"/>
        </w:rPr>
      </w:pPr>
      <w:r w:rsidRPr="00BE5065">
        <w:rPr>
          <w:rFonts w:ascii="Arial" w:hAnsi="Arial" w:cs="Arial"/>
          <w:color w:val="000000"/>
          <w:sz w:val="24"/>
          <w:szCs w:val="24"/>
        </w:rPr>
        <w:t>zajdzie konieczność zrealizowania przedmiotu umowy przy zastosowaniu innych rozwiązań technicznych/technologicznych niż wskazane w ofercie Wykonawcy lub opisie przedmiotu zamówienia w SWZ w sytuacji, gdyby zastosowanie pierwotnie przewidzianych rozwiązań groziłoby niewykonaniem lub wadliwym wykonaniem przedmiotu umowy, czego Zamawiający nie miał możliwości przewidzieć na etapie postępowania o udzielenie zamówienia publicznego. Przy czym, jeżeli o tą zmianę wnioskuje Wykonawca, to jest on zobowiązany wykazać Zamawiającemu wystąpienie tych okoliczności. Zmiany, o których mowa nie mogą stanowić podstawy zmiany wynagrodzenia Wykonawcy o więcej niż 20 % podstawowej wartości Umowy, a rozwiązania alternatywne nie mogą mieć gorszej jakości, funkcjonalności, kompatybilności i właściwości niż rozwiązanie zaoferowane lub pierwotnie wynikające z OPZ;</w:t>
      </w:r>
    </w:p>
    <w:p w14:paraId="0C28BD0B" w14:textId="77777777" w:rsidR="00F41929" w:rsidRPr="00BE5065" w:rsidRDefault="00F41929" w:rsidP="00F41929">
      <w:pPr>
        <w:pStyle w:val="Domylnie"/>
        <w:numPr>
          <w:ilvl w:val="0"/>
          <w:numId w:val="123"/>
        </w:numPr>
        <w:shd w:val="clear" w:color="auto" w:fill="FFFFFF"/>
        <w:spacing w:after="0"/>
        <w:ind w:left="567" w:hanging="425"/>
        <w:jc w:val="both"/>
        <w:rPr>
          <w:rFonts w:ascii="Arial" w:hAnsi="Arial" w:cs="Arial"/>
          <w:color w:val="000000"/>
          <w:sz w:val="24"/>
          <w:szCs w:val="24"/>
        </w:rPr>
      </w:pPr>
      <w:r w:rsidRPr="00BE5065">
        <w:rPr>
          <w:rFonts w:ascii="Arial" w:hAnsi="Arial" w:cs="Arial"/>
          <w:color w:val="000000"/>
          <w:sz w:val="24"/>
          <w:szCs w:val="24"/>
        </w:rPr>
        <w:t>nastąpi konieczność zmiany sposobu realizacji Umowy w wyniku niedostępności na rynku materiałów lub urządzeń wskazanych przez Zamawiającego w dokumentach zamówienia lub niezbędnych do wykonania Umowy, spowodowana w szczególności zaprzestaniem produkcji lub wycofaniem z rynku tych materiałów lub urządzeń, przy czym Wykonawca zobowiązany jest wykazać Zamawiającemu fakt niedostępności materiałów lub urządzeń na rynku, zwłaszcza zaprzestania produkcji lub wycofania z rynku. Zmiana taka może być podstawą zwiększenia/zmniejszenia wynagrodzenia, lecz nie więcej niż o 20 % podstawowej wartości Umowy wyłącznie w przypadku, w którym Wykonawca udowodni, iż ceny materiałów lub urządzeń zastępujących wycofane z produkcji lub rynku są odpowiednio wyższe/niższe od proponowanych w ofercie, o co najmniej 25 %;</w:t>
      </w:r>
    </w:p>
    <w:p w14:paraId="11E909F8" w14:textId="77777777" w:rsidR="00F41929" w:rsidRPr="00BE5065" w:rsidRDefault="00F41929" w:rsidP="00F41929">
      <w:pPr>
        <w:pStyle w:val="Domylnie"/>
        <w:numPr>
          <w:ilvl w:val="0"/>
          <w:numId w:val="123"/>
        </w:numPr>
        <w:shd w:val="clear" w:color="auto" w:fill="FFFFFF"/>
        <w:spacing w:after="0"/>
        <w:ind w:left="567" w:hanging="425"/>
        <w:jc w:val="both"/>
        <w:rPr>
          <w:rFonts w:ascii="Arial" w:hAnsi="Arial" w:cs="Arial"/>
          <w:color w:val="000000"/>
          <w:sz w:val="24"/>
          <w:szCs w:val="24"/>
        </w:rPr>
      </w:pPr>
      <w:r w:rsidRPr="00BE5065">
        <w:rPr>
          <w:rFonts w:ascii="Arial" w:hAnsi="Arial" w:cs="Arial"/>
          <w:color w:val="000000"/>
          <w:sz w:val="24"/>
          <w:szCs w:val="24"/>
        </w:rPr>
        <w:lastRenderedPageBreak/>
        <w:t>celowe będzie dokonanie zmiany sposobu realizacji Umowy ze względu pojawienie się na rynku i możliwość zastosowania po zawarciu Umowy części, materiałów lub urządzeń nowszej generacji pozwalających na zaoszczędzenie kosztów realizacji przedmiotu umowy lub kosztów eksploatacji wykonanego przedmiotu umowy, przy czym taka zmiana nie może powodować zwiększenia wysokości wynagrodzenia Wykonawcy o więcej niż 20 % podstawowej wartości Umowy;</w:t>
      </w:r>
    </w:p>
    <w:p w14:paraId="343020B3" w14:textId="77777777" w:rsidR="00F41929" w:rsidRPr="00BE5065" w:rsidRDefault="00F41929" w:rsidP="00F41929">
      <w:pPr>
        <w:pStyle w:val="Domylnie"/>
        <w:numPr>
          <w:ilvl w:val="0"/>
          <w:numId w:val="123"/>
        </w:numPr>
        <w:shd w:val="clear" w:color="auto" w:fill="FFFFFF"/>
        <w:spacing w:after="0"/>
        <w:ind w:left="567" w:hanging="425"/>
        <w:jc w:val="both"/>
        <w:rPr>
          <w:rFonts w:ascii="Arial" w:hAnsi="Arial" w:cs="Arial"/>
          <w:color w:val="000000"/>
          <w:sz w:val="24"/>
          <w:szCs w:val="24"/>
        </w:rPr>
      </w:pPr>
      <w:r w:rsidRPr="00BE5065">
        <w:rPr>
          <w:rFonts w:ascii="Arial" w:hAnsi="Arial" w:cs="Arial"/>
          <w:color w:val="000000"/>
          <w:sz w:val="24"/>
          <w:szCs w:val="24"/>
        </w:rPr>
        <w:t>celowe będzie dokonanie zmiany sposobu realizacji Umowy ze względu na pojawienie się i możliwość zastosowania po zawarciu Umowy nowszej technologii wykonania przedmiotu umowy pozwalającej na skrócenie czasu realizacji przedmiotu umowy lub jego kosztów lub kosztów eksploatacji wykonanego przedmiotu umowy, czego nie można było przewidzieć na etapie postępowania o udzielenie zamówienia publicznego, przy czym taka zmiana nie może powodować zmiany wysokości wynagrodzenia Wykonawcy o więcej niż 20 % podstawowej wartości Umowy;</w:t>
      </w:r>
    </w:p>
    <w:p w14:paraId="35632FF2" w14:textId="77777777" w:rsidR="00F41929" w:rsidRPr="00BE5065" w:rsidRDefault="00F41929" w:rsidP="00F41929">
      <w:pPr>
        <w:pStyle w:val="Domylnie"/>
        <w:numPr>
          <w:ilvl w:val="0"/>
          <w:numId w:val="123"/>
        </w:numPr>
        <w:shd w:val="clear" w:color="auto" w:fill="FFFFFF"/>
        <w:spacing w:after="0"/>
        <w:ind w:left="567" w:hanging="425"/>
        <w:jc w:val="both"/>
        <w:rPr>
          <w:rFonts w:ascii="Arial" w:hAnsi="Arial" w:cs="Arial"/>
          <w:color w:val="000000"/>
          <w:sz w:val="24"/>
          <w:szCs w:val="24"/>
        </w:rPr>
      </w:pPr>
      <w:r w:rsidRPr="00BE5065">
        <w:rPr>
          <w:rFonts w:ascii="Arial" w:hAnsi="Arial" w:cs="Arial"/>
          <w:color w:val="000000"/>
          <w:sz w:val="24"/>
          <w:szCs w:val="24"/>
        </w:rPr>
        <w:t>nastąpi konieczność zrealizowania przedmiotu umowy przy zastosowaniu w szczególności innych rozwiązań technicznych lub materiałowych ze względu na zmiany obowiązującego prawa;</w:t>
      </w:r>
    </w:p>
    <w:p w14:paraId="3933243E" w14:textId="77777777" w:rsidR="00F41929" w:rsidRPr="00BE5065" w:rsidRDefault="00F41929" w:rsidP="00F41929">
      <w:pPr>
        <w:pStyle w:val="Domylnie"/>
        <w:numPr>
          <w:ilvl w:val="0"/>
          <w:numId w:val="123"/>
        </w:numPr>
        <w:shd w:val="clear" w:color="auto" w:fill="FFFFFF"/>
        <w:spacing w:after="0"/>
        <w:ind w:left="567" w:hanging="425"/>
        <w:jc w:val="both"/>
        <w:rPr>
          <w:rFonts w:ascii="Arial" w:hAnsi="Arial" w:cs="Arial"/>
          <w:color w:val="000000"/>
          <w:sz w:val="24"/>
          <w:szCs w:val="24"/>
        </w:rPr>
      </w:pPr>
      <w:r w:rsidRPr="00BE5065">
        <w:rPr>
          <w:rFonts w:ascii="Arial" w:hAnsi="Arial" w:cs="Arial"/>
          <w:color w:val="000000"/>
          <w:sz w:val="24"/>
          <w:szCs w:val="24"/>
        </w:rPr>
        <w:t>kolizja z planowanymi lub równolegle prowadzonymi przez Zamawiającego lub inne podmioty inwestycjami, w takim przypadku zmiany w Umowie zostaną ograniczone do zmian koniecznych powodujących uniknięcie kolizji;</w:t>
      </w:r>
    </w:p>
    <w:p w14:paraId="7A022361" w14:textId="77777777" w:rsidR="00F41929" w:rsidRPr="00BE5065" w:rsidRDefault="00F41929" w:rsidP="00F41929">
      <w:pPr>
        <w:pStyle w:val="Domylnie"/>
        <w:numPr>
          <w:ilvl w:val="0"/>
          <w:numId w:val="123"/>
        </w:numPr>
        <w:shd w:val="clear" w:color="auto" w:fill="FFFFFF"/>
        <w:spacing w:after="0"/>
        <w:ind w:left="567" w:hanging="425"/>
        <w:jc w:val="both"/>
        <w:rPr>
          <w:rFonts w:ascii="Arial" w:hAnsi="Arial" w:cs="Arial"/>
          <w:color w:val="000000"/>
          <w:sz w:val="24"/>
          <w:szCs w:val="24"/>
        </w:rPr>
      </w:pPr>
      <w:r w:rsidRPr="00BE5065">
        <w:rPr>
          <w:rFonts w:ascii="Arial" w:hAnsi="Arial" w:cs="Arial"/>
          <w:color w:val="000000"/>
          <w:sz w:val="24"/>
          <w:szCs w:val="24"/>
        </w:rPr>
        <w:t>zmiany spowodowane warunkami atmosferycznymi, w szczególności;</w:t>
      </w:r>
    </w:p>
    <w:p w14:paraId="3F143DAB" w14:textId="77777777" w:rsidR="00F41929" w:rsidRPr="00BE5065" w:rsidRDefault="00F41929" w:rsidP="00F41929">
      <w:pPr>
        <w:numPr>
          <w:ilvl w:val="0"/>
          <w:numId w:val="121"/>
        </w:numPr>
        <w:suppressAutoHyphens w:val="0"/>
        <w:overflowPunct/>
        <w:autoSpaceDE/>
        <w:spacing w:after="0" w:line="276" w:lineRule="auto"/>
        <w:ind w:left="851" w:hanging="284"/>
        <w:contextualSpacing/>
        <w:textAlignment w:val="auto"/>
        <w:rPr>
          <w:rFonts w:ascii="Arial" w:eastAsia="Calibri" w:hAnsi="Arial" w:cs="Arial"/>
          <w:szCs w:val="24"/>
          <w:lang w:eastAsia="en-US"/>
        </w:rPr>
      </w:pPr>
      <w:r w:rsidRPr="00BE5065">
        <w:rPr>
          <w:rFonts w:ascii="Arial" w:eastAsia="Calibri" w:hAnsi="Arial" w:cs="Arial"/>
          <w:szCs w:val="24"/>
          <w:lang w:eastAsia="en-US"/>
        </w:rPr>
        <w:t>klęskami żywiołowymi;</w:t>
      </w:r>
    </w:p>
    <w:p w14:paraId="068EA5A9" w14:textId="77777777" w:rsidR="00F41929" w:rsidRPr="00BE5065" w:rsidRDefault="00F41929" w:rsidP="00F41929">
      <w:pPr>
        <w:numPr>
          <w:ilvl w:val="0"/>
          <w:numId w:val="121"/>
        </w:numPr>
        <w:suppressAutoHyphens w:val="0"/>
        <w:overflowPunct/>
        <w:autoSpaceDE/>
        <w:spacing w:after="0" w:line="276" w:lineRule="auto"/>
        <w:ind w:left="709" w:hanging="142"/>
        <w:contextualSpacing/>
        <w:textAlignment w:val="auto"/>
        <w:rPr>
          <w:rFonts w:ascii="Arial" w:eastAsia="Calibri" w:hAnsi="Arial" w:cs="Arial"/>
          <w:strike/>
          <w:color w:val="FF0000"/>
          <w:szCs w:val="24"/>
          <w:lang w:eastAsia="en-US"/>
        </w:rPr>
      </w:pPr>
      <w:r w:rsidRPr="00BE5065">
        <w:rPr>
          <w:rFonts w:ascii="Arial" w:eastAsia="Calibri" w:hAnsi="Arial" w:cs="Arial"/>
          <w:lang w:eastAsia="en-US"/>
        </w:rPr>
        <w:t xml:space="preserve">zaistnieniem nieprzewidywalnych warunków fizycznych (przez które należy rozumieć jakiekolwiek działanie sił natury, którego nie dało się przewidzieć lub takie, że od doświadczonego Wykonawcy nie można było w sposób rozsądny oczekiwać zastosowania przeciw nim wystarczających środków ostrożności, </w:t>
      </w:r>
      <w:r w:rsidRPr="00BE5065">
        <w:rPr>
          <w:rFonts w:ascii="Arial" w:eastAsia="Calibri" w:hAnsi="Arial" w:cs="Arial"/>
          <w:szCs w:val="24"/>
          <w:lang w:eastAsia="en-US"/>
        </w:rPr>
        <w:t>uniemożliwiających prowadzenie robót budowlanych, dokonywanie odbiorów), powodujące przedłużenie terminu wykonania przedmiotu umowy, lecz nie dłużej niż o 4 miesięcy;</w:t>
      </w:r>
    </w:p>
    <w:p w14:paraId="29760463" w14:textId="77777777" w:rsidR="00F41929" w:rsidRPr="00BE5065" w:rsidRDefault="00F41929" w:rsidP="00F41929">
      <w:pPr>
        <w:pStyle w:val="Domylnie"/>
        <w:numPr>
          <w:ilvl w:val="0"/>
          <w:numId w:val="123"/>
        </w:numPr>
        <w:shd w:val="clear" w:color="auto" w:fill="FFFFFF"/>
        <w:spacing w:after="0"/>
        <w:ind w:left="567" w:hanging="425"/>
        <w:jc w:val="both"/>
        <w:rPr>
          <w:rFonts w:ascii="Arial" w:eastAsia="Calibri" w:hAnsi="Arial" w:cs="Arial"/>
          <w:sz w:val="24"/>
          <w:szCs w:val="24"/>
          <w:lang w:eastAsia="en-US"/>
        </w:rPr>
      </w:pPr>
      <w:r w:rsidRPr="00BE5065">
        <w:rPr>
          <w:rFonts w:ascii="Arial" w:hAnsi="Arial" w:cs="Arial"/>
          <w:color w:val="000000"/>
          <w:sz w:val="24"/>
          <w:szCs w:val="24"/>
        </w:rPr>
        <w:t>zmiany</w:t>
      </w:r>
      <w:r w:rsidRPr="00BE5065">
        <w:rPr>
          <w:rFonts w:ascii="Arial" w:eastAsia="Calibri" w:hAnsi="Arial" w:cs="Arial"/>
          <w:sz w:val="24"/>
          <w:szCs w:val="24"/>
          <w:lang w:eastAsia="en-US"/>
        </w:rPr>
        <w:t xml:space="preserve"> spowodowane warunkami geologicznymi, terenowymi, wodnymi itp., w szczególności:</w:t>
      </w:r>
    </w:p>
    <w:p w14:paraId="2F930216" w14:textId="77777777" w:rsidR="00F41929" w:rsidRPr="00BE5065" w:rsidRDefault="00F41929" w:rsidP="00F41929">
      <w:pPr>
        <w:numPr>
          <w:ilvl w:val="0"/>
          <w:numId w:val="122"/>
        </w:numPr>
        <w:suppressAutoHyphens w:val="0"/>
        <w:overflowPunct/>
        <w:autoSpaceDE/>
        <w:spacing w:after="0" w:line="276" w:lineRule="auto"/>
        <w:ind w:left="709" w:hanging="142"/>
        <w:contextualSpacing/>
        <w:textAlignment w:val="auto"/>
        <w:rPr>
          <w:rFonts w:ascii="Arial" w:eastAsia="Calibri" w:hAnsi="Arial" w:cs="Arial"/>
          <w:szCs w:val="24"/>
          <w:lang w:eastAsia="en-US"/>
        </w:rPr>
      </w:pPr>
      <w:r w:rsidRPr="00BE5065">
        <w:rPr>
          <w:rFonts w:ascii="Arial" w:eastAsia="Calibri" w:hAnsi="Arial" w:cs="Arial"/>
          <w:szCs w:val="24"/>
          <w:lang w:eastAsia="en-US"/>
        </w:rPr>
        <w:t>odmienne od przyjętych w dokumentacji projektowej warunki geologiczne (kategorie gruntu, skał, itp.);</w:t>
      </w:r>
    </w:p>
    <w:p w14:paraId="35C3E1B5" w14:textId="77777777" w:rsidR="00F41929" w:rsidRPr="00BE5065" w:rsidRDefault="00F41929" w:rsidP="00F41929">
      <w:pPr>
        <w:numPr>
          <w:ilvl w:val="0"/>
          <w:numId w:val="122"/>
        </w:numPr>
        <w:suppressAutoHyphens w:val="0"/>
        <w:overflowPunct/>
        <w:autoSpaceDE/>
        <w:spacing w:after="0" w:line="276" w:lineRule="auto"/>
        <w:ind w:left="709" w:hanging="142"/>
        <w:contextualSpacing/>
        <w:textAlignment w:val="auto"/>
        <w:rPr>
          <w:rFonts w:ascii="Arial" w:eastAsia="Calibri" w:hAnsi="Arial" w:cs="Arial"/>
          <w:szCs w:val="24"/>
          <w:lang w:eastAsia="en-US"/>
        </w:rPr>
      </w:pPr>
      <w:r w:rsidRPr="00BE5065">
        <w:rPr>
          <w:rFonts w:ascii="Arial" w:eastAsia="Calibri" w:hAnsi="Arial" w:cs="Arial"/>
          <w:szCs w:val="24"/>
          <w:lang w:eastAsia="en-US"/>
        </w:rPr>
        <w:t>niewypały i niewybuchy;</w:t>
      </w:r>
    </w:p>
    <w:p w14:paraId="36B69CD2" w14:textId="77777777" w:rsidR="00F41929" w:rsidRPr="00BE5065" w:rsidRDefault="00F41929" w:rsidP="00F41929">
      <w:pPr>
        <w:numPr>
          <w:ilvl w:val="0"/>
          <w:numId w:val="122"/>
        </w:numPr>
        <w:suppressAutoHyphens w:val="0"/>
        <w:overflowPunct/>
        <w:autoSpaceDE/>
        <w:spacing w:after="0" w:line="276" w:lineRule="auto"/>
        <w:ind w:left="709" w:hanging="142"/>
        <w:contextualSpacing/>
        <w:textAlignment w:val="auto"/>
        <w:rPr>
          <w:rFonts w:ascii="Arial" w:eastAsia="Calibri" w:hAnsi="Arial" w:cs="Arial"/>
          <w:szCs w:val="24"/>
          <w:lang w:eastAsia="en-US"/>
        </w:rPr>
      </w:pPr>
      <w:r w:rsidRPr="00BE5065">
        <w:rPr>
          <w:rFonts w:ascii="Arial" w:eastAsia="Calibri" w:hAnsi="Arial" w:cs="Arial"/>
          <w:szCs w:val="24"/>
          <w:lang w:eastAsia="en-US"/>
        </w:rPr>
        <w:t>wykopaliska archeologiczne, nieprzewidywane w SWZ, powodujące przedłożenie terminu wykonania przedmiotu umowy, lecz nie dłużej niż o 6 miesięcy lub podwyższenie wynagrodzenia Wykonawcy, lecz nie więcej niż o 30%;</w:t>
      </w:r>
    </w:p>
    <w:p w14:paraId="1120CDCD" w14:textId="14E1E370" w:rsidR="00F41929" w:rsidRPr="00F41929" w:rsidRDefault="00F41929" w:rsidP="00F41929">
      <w:pPr>
        <w:spacing w:after="0" w:line="276" w:lineRule="auto"/>
        <w:rPr>
          <w:rFonts w:cs="Arial"/>
          <w:bCs/>
        </w:rPr>
      </w:pPr>
    </w:p>
    <w:p w14:paraId="4A2D7F1A" w14:textId="77777777" w:rsidR="0049054B" w:rsidRPr="00FE0E22" w:rsidRDefault="0049054B" w:rsidP="0049054B">
      <w:pPr>
        <w:pStyle w:val="Akapitzlist"/>
        <w:numPr>
          <w:ilvl w:val="3"/>
          <w:numId w:val="89"/>
        </w:numPr>
        <w:spacing w:after="0" w:line="276" w:lineRule="auto"/>
        <w:ind w:left="357" w:hanging="357"/>
        <w:rPr>
          <w:rFonts w:cs="Arial"/>
          <w:bCs/>
        </w:rPr>
      </w:pPr>
      <w:r w:rsidRPr="00FE0E22">
        <w:rPr>
          <w:rFonts w:cs="Arial"/>
          <w:bCs/>
        </w:rPr>
        <w:t>Wszystkie powyższe postanowienia stanowią katalog zmian, na które Zamawiający może wyrazić zgodę. Nie stanowią one jednak zobowiązania do wyrażenia takiej zgody,</w:t>
      </w:r>
    </w:p>
    <w:p w14:paraId="4E71E535" w14:textId="4CBCCB9F" w:rsidR="0049054B" w:rsidRPr="00FE0E22" w:rsidRDefault="0049054B" w:rsidP="0049054B">
      <w:pPr>
        <w:pStyle w:val="Akapitzlist"/>
        <w:numPr>
          <w:ilvl w:val="3"/>
          <w:numId w:val="89"/>
        </w:numPr>
        <w:spacing w:after="0" w:line="276" w:lineRule="auto"/>
        <w:ind w:left="357" w:hanging="357"/>
        <w:rPr>
          <w:rFonts w:cs="Arial"/>
          <w:bCs/>
        </w:rPr>
      </w:pPr>
      <w:r w:rsidRPr="00FE0E22">
        <w:rPr>
          <w:rFonts w:cs="Arial"/>
          <w:bCs/>
        </w:rPr>
        <w:t>Dokonanie zmiany Umowy wymaga uprzedniego złożenia na piśmie prośby Wykonawcy wskazującej zasadność wprowadzenia zmian lub przedłożenia propozycji przez Zamawiającego i zgody Stron.</w:t>
      </w:r>
      <w:r w:rsidR="00F41929">
        <w:rPr>
          <w:rFonts w:cs="Arial"/>
          <w:bCs/>
        </w:rPr>
        <w:t xml:space="preserve"> Wykonawca ma obowiązek wykazania zaistnienie przesłanek zmiany umowy, jeżeli takiej zmiany się domaga.</w:t>
      </w:r>
    </w:p>
    <w:p w14:paraId="0272F727" w14:textId="77777777" w:rsidR="0049054B" w:rsidRPr="00FE0E22" w:rsidRDefault="0049054B" w:rsidP="0049054B">
      <w:pPr>
        <w:pStyle w:val="Akapitzlist"/>
        <w:numPr>
          <w:ilvl w:val="3"/>
          <w:numId w:val="89"/>
        </w:numPr>
        <w:spacing w:after="0" w:line="276" w:lineRule="auto"/>
        <w:ind w:left="357" w:hanging="357"/>
        <w:rPr>
          <w:rFonts w:cs="Arial"/>
          <w:bCs/>
        </w:rPr>
      </w:pPr>
      <w:r w:rsidRPr="00FE0E22">
        <w:rPr>
          <w:rFonts w:cs="Arial"/>
          <w:bCs/>
        </w:rPr>
        <w:lastRenderedPageBreak/>
        <w:t>Wszelkie zmiany Umowy wymagają formy pisemnej pod rygorem nieważności.</w:t>
      </w:r>
    </w:p>
    <w:p w14:paraId="0F803EEE" w14:textId="77777777" w:rsidR="0049054B" w:rsidRPr="00FE0E22" w:rsidRDefault="0049054B" w:rsidP="0049054B">
      <w:pPr>
        <w:pStyle w:val="Akapitzlist"/>
        <w:spacing w:after="0" w:line="276" w:lineRule="auto"/>
        <w:ind w:left="357"/>
        <w:rPr>
          <w:rFonts w:cs="Arial"/>
          <w:bCs/>
        </w:rPr>
      </w:pPr>
    </w:p>
    <w:p w14:paraId="45FAE6F0" w14:textId="77777777" w:rsidR="0049054B" w:rsidRPr="00096098" w:rsidRDefault="0049054B" w:rsidP="0049054B">
      <w:pPr>
        <w:spacing w:after="0" w:line="276" w:lineRule="auto"/>
        <w:jc w:val="center"/>
        <w:rPr>
          <w:rFonts w:ascii="Arial" w:hAnsi="Arial" w:cs="Arial"/>
          <w:b/>
          <w:szCs w:val="24"/>
        </w:rPr>
      </w:pPr>
      <w:r w:rsidRPr="00096098">
        <w:rPr>
          <w:rFonts w:ascii="Arial" w:hAnsi="Arial" w:cs="Arial"/>
          <w:b/>
          <w:szCs w:val="24"/>
        </w:rPr>
        <w:t>§21</w:t>
      </w:r>
    </w:p>
    <w:p w14:paraId="457A51B0" w14:textId="77777777" w:rsidR="0049054B" w:rsidRPr="00096098" w:rsidRDefault="0049054B" w:rsidP="0049054B">
      <w:pPr>
        <w:spacing w:after="0" w:line="276" w:lineRule="auto"/>
        <w:jc w:val="center"/>
        <w:rPr>
          <w:rFonts w:ascii="Arial" w:hAnsi="Arial" w:cs="Arial"/>
          <w:b/>
          <w:szCs w:val="24"/>
        </w:rPr>
      </w:pPr>
      <w:r w:rsidRPr="00096098">
        <w:rPr>
          <w:rFonts w:ascii="Arial" w:hAnsi="Arial" w:cs="Arial"/>
          <w:b/>
          <w:szCs w:val="24"/>
        </w:rPr>
        <w:t>Ochrona danych osobowych</w:t>
      </w:r>
    </w:p>
    <w:p w14:paraId="009CB83D" w14:textId="77777777" w:rsidR="0049054B" w:rsidRPr="00096098" w:rsidRDefault="0049054B" w:rsidP="009D5BAC">
      <w:pPr>
        <w:spacing w:after="0" w:line="276" w:lineRule="auto"/>
        <w:rPr>
          <w:rFonts w:ascii="Arial" w:hAnsi="Arial" w:cs="Arial"/>
          <w:b/>
          <w:szCs w:val="24"/>
        </w:rPr>
      </w:pPr>
    </w:p>
    <w:p w14:paraId="1754B3D6" w14:textId="77777777" w:rsidR="0049054B" w:rsidRPr="00096098" w:rsidRDefault="0049054B" w:rsidP="009D5BAC">
      <w:pPr>
        <w:pStyle w:val="Akapitzlist"/>
        <w:numPr>
          <w:ilvl w:val="3"/>
          <w:numId w:val="64"/>
        </w:numPr>
        <w:spacing w:after="0" w:line="276" w:lineRule="auto"/>
        <w:ind w:left="357" w:hanging="357"/>
        <w:rPr>
          <w:rFonts w:cs="Arial"/>
          <w:bCs/>
        </w:rPr>
      </w:pPr>
      <w:r w:rsidRPr="00096098">
        <w:rPr>
          <w:rFonts w:cs="Arial"/>
        </w:rPr>
        <w:t>Jeżeli w trakcie realizacji Umowy dojdzie do przekazania Wykonawcy danych osobowych niezbędnych do realizacji Umowy, Zamawiający będzie ich administratorem w rozumieniu art. 4 pkt 7) Rozporządzenia PE i Rady (UE) 2016/679 z dnia 27 kwietnia 2016 r. (zwane dalej „Rozporządzeniem”), a Wykonawca – podmiotem przetwarzającym te dane w rozumieniu pkt 8) tego przepisu.</w:t>
      </w:r>
    </w:p>
    <w:p w14:paraId="2783CAA6" w14:textId="77777777" w:rsidR="0049054B" w:rsidRPr="00096098" w:rsidRDefault="0049054B" w:rsidP="009D5BAC">
      <w:pPr>
        <w:pStyle w:val="Akapitzlist"/>
        <w:numPr>
          <w:ilvl w:val="3"/>
          <w:numId w:val="64"/>
        </w:numPr>
        <w:spacing w:after="0" w:line="276" w:lineRule="auto"/>
        <w:ind w:left="357" w:hanging="357"/>
        <w:rPr>
          <w:rFonts w:cs="Arial"/>
          <w:bCs/>
        </w:rPr>
      </w:pPr>
      <w:r w:rsidRPr="00096098">
        <w:rPr>
          <w:rFonts w:cs="Arial"/>
        </w:rPr>
        <w:t>Zamawiający powierza Wykonawcy, w trybie art. 28 Rozporządzenia dane osobowe do przetwarzania, wyłącznie w celu wykonania Umowy.</w:t>
      </w:r>
    </w:p>
    <w:p w14:paraId="0602003D" w14:textId="77777777" w:rsidR="0049054B" w:rsidRPr="00096098" w:rsidRDefault="0049054B" w:rsidP="009D5BAC">
      <w:pPr>
        <w:pStyle w:val="Akapitzlist"/>
        <w:numPr>
          <w:ilvl w:val="3"/>
          <w:numId w:val="64"/>
        </w:numPr>
        <w:spacing w:after="0" w:line="276" w:lineRule="auto"/>
        <w:ind w:left="357" w:hanging="357"/>
        <w:rPr>
          <w:rFonts w:cs="Arial"/>
          <w:bCs/>
        </w:rPr>
      </w:pPr>
      <w:r w:rsidRPr="00096098">
        <w:rPr>
          <w:rFonts w:cs="Arial"/>
        </w:rPr>
        <w:t>Wykonawca zobowiązuje się:</w:t>
      </w:r>
    </w:p>
    <w:p w14:paraId="15CFC94A" w14:textId="77777777" w:rsidR="0049054B" w:rsidRPr="00096098" w:rsidRDefault="0049054B" w:rsidP="009D5BAC">
      <w:pPr>
        <w:pStyle w:val="Akapitzlist"/>
        <w:numPr>
          <w:ilvl w:val="0"/>
          <w:numId w:val="84"/>
        </w:numPr>
        <w:spacing w:after="0" w:line="276" w:lineRule="auto"/>
        <w:rPr>
          <w:rFonts w:cs="Arial"/>
          <w:bCs/>
        </w:rPr>
      </w:pPr>
      <w:r w:rsidRPr="00096098">
        <w:rPr>
          <w:rFonts w:cs="Arial"/>
        </w:rPr>
        <w:t>przetwarzać powierzone mu dane osobowe zgodnie z Umową, Rozporządzeniem oraz z innymi przepisami prawa powszechnie obowiązującego, które chronią prawa osób, których dane dotyczą,</w:t>
      </w:r>
    </w:p>
    <w:p w14:paraId="5F69E2A7" w14:textId="77777777" w:rsidR="0049054B" w:rsidRPr="00096098" w:rsidRDefault="0049054B" w:rsidP="009D5BAC">
      <w:pPr>
        <w:pStyle w:val="Akapitzlist"/>
        <w:numPr>
          <w:ilvl w:val="0"/>
          <w:numId w:val="84"/>
        </w:numPr>
        <w:spacing w:after="0" w:line="276" w:lineRule="auto"/>
        <w:rPr>
          <w:rFonts w:cs="Arial"/>
          <w:bCs/>
        </w:rPr>
      </w:pPr>
      <w:r w:rsidRPr="00096098">
        <w:rPr>
          <w:rFonts w:cs="Arial"/>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7C28FCCA" w14:textId="77777777" w:rsidR="0049054B" w:rsidRPr="00096098" w:rsidRDefault="0049054B" w:rsidP="009D5BAC">
      <w:pPr>
        <w:pStyle w:val="Akapitzlist"/>
        <w:numPr>
          <w:ilvl w:val="0"/>
          <w:numId w:val="84"/>
        </w:numPr>
        <w:spacing w:after="0" w:line="276" w:lineRule="auto"/>
        <w:rPr>
          <w:rFonts w:cs="Arial"/>
          <w:bCs/>
        </w:rPr>
      </w:pPr>
      <w:r w:rsidRPr="00096098">
        <w:rPr>
          <w:rFonts w:cs="Arial"/>
        </w:rPr>
        <w:t>dołożyć należytej staranności przy przetwarzaniu powierzonych danych osobowych,</w:t>
      </w:r>
    </w:p>
    <w:p w14:paraId="4B76CAEB" w14:textId="77777777" w:rsidR="0049054B" w:rsidRPr="00096098" w:rsidRDefault="0049054B" w:rsidP="009D5BAC">
      <w:pPr>
        <w:pStyle w:val="Akapitzlist"/>
        <w:numPr>
          <w:ilvl w:val="0"/>
          <w:numId w:val="84"/>
        </w:numPr>
        <w:spacing w:after="0" w:line="276" w:lineRule="auto"/>
        <w:rPr>
          <w:rFonts w:cs="Arial"/>
          <w:bCs/>
        </w:rPr>
      </w:pPr>
      <w:r w:rsidRPr="00096098">
        <w:rPr>
          <w:rFonts w:cs="Arial"/>
        </w:rPr>
        <w:t>do nadania upoważnień do przetwarzania danych osobowych wszystkim osobom, które będą przetwarzały powierzone dane w celu realizacji Umowy,</w:t>
      </w:r>
    </w:p>
    <w:p w14:paraId="275364D3" w14:textId="77777777" w:rsidR="0049054B" w:rsidRPr="00096098" w:rsidRDefault="0049054B" w:rsidP="009D5BAC">
      <w:pPr>
        <w:pStyle w:val="Akapitzlist"/>
        <w:numPr>
          <w:ilvl w:val="0"/>
          <w:numId w:val="84"/>
        </w:numPr>
        <w:spacing w:after="0" w:line="276" w:lineRule="auto"/>
        <w:rPr>
          <w:rFonts w:cs="Arial"/>
          <w:bCs/>
        </w:rPr>
      </w:pPr>
      <w:r w:rsidRPr="00096098">
        <w:rPr>
          <w:rFonts w:cs="Arial"/>
        </w:rPr>
        <w:t>zapewnić zachowanie w tajemnicy (o której mowa w art. 28 ust. 3 pkt b) Rozporządzenia) przetwarzanych danych przez osoby, które upoważnia do przetwarzania danych osobowych w celu realizacji Umowy, zarówno w trakcie zatrudnienia ich w Podmiocie przetwarzającym, jak i po jego ustaniu.</w:t>
      </w:r>
    </w:p>
    <w:p w14:paraId="454FC91F" w14:textId="77777777" w:rsidR="0049054B" w:rsidRPr="00096098" w:rsidRDefault="0049054B" w:rsidP="009D5BAC">
      <w:pPr>
        <w:pStyle w:val="Akapitzlist"/>
        <w:numPr>
          <w:ilvl w:val="3"/>
          <w:numId w:val="64"/>
        </w:numPr>
        <w:spacing w:after="0" w:line="276" w:lineRule="auto"/>
        <w:ind w:left="357" w:hanging="357"/>
        <w:rPr>
          <w:rFonts w:cs="Arial"/>
        </w:rPr>
      </w:pPr>
      <w:r w:rsidRPr="00096098">
        <w:rPr>
          <w:rFonts w:cs="Arial"/>
        </w:rPr>
        <w:t>Wykonawca po wykonaniu Umowy, usuwa/zwraca Zamawiającemu wszelkie dane osobowe oraz usuwa wszelkie ich istniejące kopie, chyba że prawo Unii lub prawo państwa członkowskiego nakazują przechowywanie danych osobowych.</w:t>
      </w:r>
    </w:p>
    <w:p w14:paraId="20E37544" w14:textId="77777777" w:rsidR="0049054B" w:rsidRPr="00096098" w:rsidRDefault="0049054B" w:rsidP="009D5BAC">
      <w:pPr>
        <w:pStyle w:val="Akapitzlist"/>
        <w:numPr>
          <w:ilvl w:val="3"/>
          <w:numId w:val="64"/>
        </w:numPr>
        <w:spacing w:after="0" w:line="276" w:lineRule="auto"/>
        <w:ind w:left="357" w:hanging="357"/>
        <w:rPr>
          <w:rFonts w:cs="Arial"/>
        </w:rPr>
      </w:pPr>
      <w:r w:rsidRPr="00096098">
        <w:rPr>
          <w:rFonts w:cs="Arial"/>
        </w:rPr>
        <w:t>Wykonawca pomaga Zamawiającemu w niezbędnym zakresie wywiązywać się z obowiązku odpowiadania na żądania osoby, której dane dotyczą oraz wywiązywania się z obowiązków określonych w art. 32 – 36 Rozporządzenia.</w:t>
      </w:r>
    </w:p>
    <w:p w14:paraId="511684B9" w14:textId="77777777" w:rsidR="0049054B" w:rsidRPr="00096098" w:rsidRDefault="0049054B" w:rsidP="009D5BAC">
      <w:pPr>
        <w:pStyle w:val="Akapitzlist"/>
        <w:numPr>
          <w:ilvl w:val="3"/>
          <w:numId w:val="64"/>
        </w:numPr>
        <w:spacing w:after="0" w:line="276" w:lineRule="auto"/>
        <w:ind w:left="357" w:hanging="357"/>
        <w:rPr>
          <w:rFonts w:cs="Arial"/>
        </w:rPr>
      </w:pPr>
      <w:r w:rsidRPr="00096098">
        <w:rPr>
          <w:rFonts w:cs="Arial"/>
        </w:rPr>
        <w:t>Wykonawca, po stwierdzeniu naruszenia ochrony danych osobowych bez zbędnej zwłoki zgłasza je administratorowi, nie później niż w ciągu 72 godzin od chwili stwierdzenia naruszenia.</w:t>
      </w:r>
    </w:p>
    <w:p w14:paraId="67EE90EF" w14:textId="77777777" w:rsidR="0049054B" w:rsidRPr="00096098" w:rsidRDefault="0049054B" w:rsidP="009D5BAC">
      <w:pPr>
        <w:pStyle w:val="Akapitzlist"/>
        <w:numPr>
          <w:ilvl w:val="3"/>
          <w:numId w:val="64"/>
        </w:numPr>
        <w:spacing w:after="0" w:line="276" w:lineRule="auto"/>
        <w:ind w:left="357" w:hanging="357"/>
        <w:rPr>
          <w:rFonts w:cs="Arial"/>
        </w:rPr>
      </w:pPr>
      <w:r w:rsidRPr="00096098">
        <w:rPr>
          <w:rFonts w:cs="Arial"/>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463B17F6" w14:textId="77777777" w:rsidR="0049054B" w:rsidRPr="00096098" w:rsidRDefault="0049054B" w:rsidP="0049054B">
      <w:pPr>
        <w:pStyle w:val="Akapitzlist"/>
        <w:numPr>
          <w:ilvl w:val="3"/>
          <w:numId w:val="64"/>
        </w:numPr>
        <w:spacing w:after="0" w:line="276" w:lineRule="auto"/>
        <w:ind w:left="357" w:hanging="357"/>
        <w:rPr>
          <w:rFonts w:cs="Arial"/>
        </w:rPr>
      </w:pPr>
      <w:r w:rsidRPr="00096098">
        <w:rPr>
          <w:rFonts w:cs="Arial"/>
        </w:rPr>
        <w:t>Zamawiający realizować będzie prawo kontroli w godzinach pracy Wykonawcy informując o kontroli minimum 3 dni przed planowanym jej przeprowadzeniem.</w:t>
      </w:r>
    </w:p>
    <w:p w14:paraId="64130ADD" w14:textId="77777777" w:rsidR="0049054B" w:rsidRPr="00096098" w:rsidRDefault="0049054B" w:rsidP="0049054B">
      <w:pPr>
        <w:pStyle w:val="Akapitzlist"/>
        <w:numPr>
          <w:ilvl w:val="3"/>
          <w:numId w:val="64"/>
        </w:numPr>
        <w:spacing w:after="0" w:line="276" w:lineRule="auto"/>
        <w:ind w:left="357" w:hanging="357"/>
        <w:rPr>
          <w:rFonts w:cs="Arial"/>
        </w:rPr>
      </w:pPr>
      <w:r w:rsidRPr="00096098">
        <w:rPr>
          <w:rFonts w:cs="Arial"/>
        </w:rPr>
        <w:t>Wykonawca zobowiązuje się do usunięcia uchybień stwierdzonych podczas kontroli w terminie nie dłuższym niż 7 dni.</w:t>
      </w:r>
    </w:p>
    <w:p w14:paraId="49949999" w14:textId="77777777" w:rsidR="0049054B" w:rsidRPr="00096098" w:rsidRDefault="0049054B" w:rsidP="0049054B">
      <w:pPr>
        <w:pStyle w:val="Akapitzlist"/>
        <w:numPr>
          <w:ilvl w:val="3"/>
          <w:numId w:val="64"/>
        </w:numPr>
        <w:spacing w:after="0" w:line="276" w:lineRule="auto"/>
        <w:ind w:left="357" w:hanging="357"/>
        <w:rPr>
          <w:rFonts w:cs="Arial"/>
        </w:rPr>
      </w:pPr>
      <w:r w:rsidRPr="00096098">
        <w:rPr>
          <w:rFonts w:cs="Arial"/>
        </w:rPr>
        <w:t>Wykonawca udostępnia Zamawiającemu wszelkie informacje niezbędne do wykazania spełnienia obowiązków określonych w art. 28 Rozporządzenia.</w:t>
      </w:r>
    </w:p>
    <w:p w14:paraId="64D57033" w14:textId="77777777" w:rsidR="0049054B" w:rsidRPr="00096098" w:rsidRDefault="0049054B" w:rsidP="0049054B">
      <w:pPr>
        <w:pStyle w:val="Akapitzlist"/>
        <w:numPr>
          <w:ilvl w:val="3"/>
          <w:numId w:val="64"/>
        </w:numPr>
        <w:spacing w:after="0" w:line="276" w:lineRule="auto"/>
        <w:ind w:left="357" w:hanging="357"/>
        <w:rPr>
          <w:rFonts w:cs="Arial"/>
        </w:rPr>
      </w:pPr>
      <w:r w:rsidRPr="00096098">
        <w:rPr>
          <w:rFonts w:cs="Arial"/>
        </w:rPr>
        <w:lastRenderedPageBreak/>
        <w:t>Wykonawca może powierzyć dane osobowe objęte Umową do dalszego przetwarzania podwykonawcom jedynie w celu wykonania Umowy po uzyskaniu uprzedniej pisemnej zgody Zamawiającego.</w:t>
      </w:r>
    </w:p>
    <w:p w14:paraId="6B3E4AC3" w14:textId="77777777" w:rsidR="0049054B" w:rsidRPr="00096098" w:rsidRDefault="0049054B" w:rsidP="0049054B">
      <w:pPr>
        <w:pStyle w:val="Akapitzlist"/>
        <w:numPr>
          <w:ilvl w:val="3"/>
          <w:numId w:val="64"/>
        </w:numPr>
        <w:spacing w:after="0" w:line="276" w:lineRule="auto"/>
        <w:ind w:left="357" w:hanging="357"/>
        <w:rPr>
          <w:rFonts w:cs="Arial"/>
        </w:rPr>
      </w:pPr>
      <w:r w:rsidRPr="00096098">
        <w:rPr>
          <w:rFonts w:cs="Arial"/>
        </w:rPr>
        <w:t>Podwykonawca, winien spełniać te same gwarancje i obowiązki jakie zostały nałożone na Wykonawcę.</w:t>
      </w:r>
    </w:p>
    <w:p w14:paraId="4FC70CCE" w14:textId="77777777" w:rsidR="0049054B" w:rsidRPr="00096098" w:rsidRDefault="0049054B" w:rsidP="0049054B">
      <w:pPr>
        <w:pStyle w:val="Akapitzlist"/>
        <w:numPr>
          <w:ilvl w:val="3"/>
          <w:numId w:val="64"/>
        </w:numPr>
        <w:spacing w:after="0" w:line="276" w:lineRule="auto"/>
        <w:ind w:left="357" w:hanging="357"/>
        <w:rPr>
          <w:rFonts w:cs="Arial"/>
        </w:rPr>
      </w:pPr>
      <w:r w:rsidRPr="00096098">
        <w:rPr>
          <w:rFonts w:cs="Arial"/>
        </w:rPr>
        <w:t>Wykonawca ponosi pełną odpowiedzialność wobec Zamawiającego za działanie podwykonawcy w zakresie obowiązku ochrony danych.</w:t>
      </w:r>
    </w:p>
    <w:p w14:paraId="22431F51" w14:textId="77777777" w:rsidR="0049054B" w:rsidRPr="00096098" w:rsidRDefault="0049054B" w:rsidP="0049054B">
      <w:pPr>
        <w:pStyle w:val="Akapitzlist"/>
        <w:numPr>
          <w:ilvl w:val="3"/>
          <w:numId w:val="64"/>
        </w:numPr>
        <w:spacing w:after="0" w:line="276" w:lineRule="auto"/>
        <w:ind w:left="357" w:hanging="357"/>
        <w:rPr>
          <w:rFonts w:cs="Arial"/>
        </w:rPr>
      </w:pPr>
      <w:r w:rsidRPr="00096098">
        <w:rPr>
          <w:rFonts w:cs="Arial"/>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w:t>
      </w:r>
      <w:r w:rsidRPr="00096098">
        <w:rPr>
          <w:rFonts w:cs="Arial"/>
        </w:rPr>
        <w:br/>
        <w:t>o wszelkich planowanych, o ile są wiadome, lub realizowanych kontrolach i inspekcjach dotyczących przetwarzania danych osobowych, w szczególności prowadzonych przez inspektorów upoważnionych przez Prezesa Urzędu Ochrony Danych Osobowych.</w:t>
      </w:r>
    </w:p>
    <w:p w14:paraId="04153029" w14:textId="77777777" w:rsidR="0049054B" w:rsidRPr="00096098" w:rsidRDefault="0049054B" w:rsidP="0049054B">
      <w:pPr>
        <w:pStyle w:val="Akapitzlist"/>
        <w:numPr>
          <w:ilvl w:val="3"/>
          <w:numId w:val="64"/>
        </w:numPr>
        <w:spacing w:after="0" w:line="276" w:lineRule="auto"/>
        <w:ind w:left="357" w:hanging="357"/>
        <w:rPr>
          <w:rFonts w:cs="Arial"/>
        </w:rPr>
      </w:pPr>
      <w:r w:rsidRPr="00096098">
        <w:rPr>
          <w:rFonts w:cs="Arial"/>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3BE53E2E" w14:textId="77777777" w:rsidR="0049054B" w:rsidRPr="00096098" w:rsidRDefault="0049054B" w:rsidP="0049054B">
      <w:pPr>
        <w:pStyle w:val="Akapitzlist"/>
        <w:numPr>
          <w:ilvl w:val="3"/>
          <w:numId w:val="64"/>
        </w:numPr>
        <w:spacing w:after="0" w:line="276" w:lineRule="auto"/>
        <w:ind w:left="357" w:hanging="357"/>
        <w:rPr>
          <w:rFonts w:cs="Arial"/>
        </w:rPr>
      </w:pPr>
      <w:r w:rsidRPr="00096098">
        <w:rPr>
          <w:rFonts w:cs="Arial"/>
        </w:rPr>
        <w:t>Wykonawca oświadcza, że w związku ze zobowiązaniem do zachowania w tajemnicy danych poufnych nie będą one wykorzystywane, ujawniane ani udostępniane w innym celu niż wykonanie Umowy, chyba że konieczność ujawnienia posiadanych informacji wynika z obowiązujących przepisów</w:t>
      </w:r>
      <w:bookmarkStart w:id="22" w:name="_GoBack"/>
      <w:bookmarkEnd w:id="22"/>
      <w:r w:rsidRPr="00096098">
        <w:rPr>
          <w:rFonts w:cs="Arial"/>
        </w:rPr>
        <w:t xml:space="preserve"> prawa lub Umowy.</w:t>
      </w:r>
    </w:p>
    <w:p w14:paraId="648F47C5" w14:textId="77777777" w:rsidR="0049054B" w:rsidRPr="00096098" w:rsidRDefault="0049054B" w:rsidP="0049054B">
      <w:pPr>
        <w:pStyle w:val="Akapitzlist"/>
        <w:numPr>
          <w:ilvl w:val="3"/>
          <w:numId w:val="64"/>
        </w:numPr>
        <w:spacing w:after="0" w:line="276" w:lineRule="auto"/>
        <w:ind w:left="357" w:hanging="357"/>
        <w:rPr>
          <w:rFonts w:cs="Arial"/>
        </w:rPr>
      </w:pPr>
      <w:r w:rsidRPr="00096098">
        <w:rPr>
          <w:rFonts w:cs="Arial"/>
        </w:rPr>
        <w:t>W przypadku, gdy wykonanie obowiązków, o których mowa w art. 15 ust. 1 – 3 Rozporządzenia,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67C14155" w14:textId="77777777" w:rsidR="0049054B" w:rsidRPr="00096098" w:rsidRDefault="0049054B" w:rsidP="0049054B">
      <w:pPr>
        <w:pStyle w:val="Akapitzlist"/>
        <w:numPr>
          <w:ilvl w:val="3"/>
          <w:numId w:val="64"/>
        </w:numPr>
        <w:spacing w:after="0" w:line="276" w:lineRule="auto"/>
        <w:ind w:left="357" w:hanging="357"/>
        <w:rPr>
          <w:rFonts w:cs="Arial"/>
        </w:rPr>
      </w:pPr>
      <w:r w:rsidRPr="00096098">
        <w:rPr>
          <w:rFonts w:cs="Aria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ustawą.</w:t>
      </w:r>
    </w:p>
    <w:p w14:paraId="7BF441E0" w14:textId="77777777" w:rsidR="0049054B" w:rsidRPr="00096098" w:rsidRDefault="0049054B" w:rsidP="0049054B">
      <w:pPr>
        <w:pStyle w:val="Akapitzlist"/>
        <w:numPr>
          <w:ilvl w:val="3"/>
          <w:numId w:val="64"/>
        </w:numPr>
        <w:spacing w:after="0" w:line="276" w:lineRule="auto"/>
        <w:ind w:left="357" w:hanging="357"/>
        <w:rPr>
          <w:rFonts w:cs="Arial"/>
        </w:rPr>
      </w:pPr>
      <w:r w:rsidRPr="00096098">
        <w:rPr>
          <w:rFonts w:cs="Arial"/>
        </w:rPr>
        <w:t>W sprawach nieuregulowanych niniejszym paragrafem, zastosowanie będą miały przepisy Kodeksu cywilnego, rozporządzenia RODO, Ustawy o ochronie danych osobowych.</w:t>
      </w:r>
    </w:p>
    <w:p w14:paraId="48B36FE9" w14:textId="77777777" w:rsidR="00096098" w:rsidRPr="00096098" w:rsidRDefault="00096098" w:rsidP="0049054B">
      <w:pPr>
        <w:spacing w:after="0" w:line="276" w:lineRule="auto"/>
        <w:jc w:val="center"/>
        <w:rPr>
          <w:rFonts w:ascii="Arial" w:hAnsi="Arial" w:cs="Arial"/>
          <w:b/>
          <w:szCs w:val="24"/>
        </w:rPr>
      </w:pPr>
    </w:p>
    <w:p w14:paraId="0B042DC2" w14:textId="292D44C1" w:rsidR="0049054B" w:rsidRPr="00096098" w:rsidRDefault="0049054B" w:rsidP="0049054B">
      <w:pPr>
        <w:spacing w:after="0" w:line="276" w:lineRule="auto"/>
        <w:jc w:val="center"/>
        <w:rPr>
          <w:rFonts w:ascii="Arial" w:hAnsi="Arial" w:cs="Arial"/>
          <w:b/>
          <w:szCs w:val="24"/>
        </w:rPr>
      </w:pPr>
      <w:r w:rsidRPr="00096098">
        <w:rPr>
          <w:rFonts w:ascii="Arial" w:hAnsi="Arial" w:cs="Arial"/>
          <w:b/>
          <w:szCs w:val="24"/>
        </w:rPr>
        <w:t>§22</w:t>
      </w:r>
    </w:p>
    <w:p w14:paraId="3A5C1463" w14:textId="03144B42" w:rsidR="0049054B" w:rsidRPr="00096098" w:rsidRDefault="0049054B" w:rsidP="0049054B">
      <w:pPr>
        <w:spacing w:after="0" w:line="276" w:lineRule="auto"/>
        <w:jc w:val="center"/>
        <w:rPr>
          <w:rFonts w:ascii="Arial" w:hAnsi="Arial" w:cs="Arial"/>
          <w:b/>
          <w:szCs w:val="24"/>
        </w:rPr>
      </w:pPr>
      <w:r w:rsidRPr="00096098">
        <w:rPr>
          <w:rFonts w:ascii="Arial" w:hAnsi="Arial" w:cs="Arial"/>
          <w:b/>
          <w:szCs w:val="24"/>
        </w:rPr>
        <w:t>Wierzytelności</w:t>
      </w:r>
    </w:p>
    <w:p w14:paraId="3C97DE05" w14:textId="77777777" w:rsidR="00096098" w:rsidRPr="00096098" w:rsidRDefault="00096098" w:rsidP="0049054B">
      <w:pPr>
        <w:spacing w:after="0" w:line="276" w:lineRule="auto"/>
        <w:jc w:val="center"/>
        <w:rPr>
          <w:rFonts w:ascii="Arial" w:hAnsi="Arial" w:cs="Arial"/>
          <w:b/>
          <w:szCs w:val="24"/>
        </w:rPr>
      </w:pPr>
    </w:p>
    <w:p w14:paraId="4A46ABDE" w14:textId="77777777" w:rsidR="0049054B" w:rsidRPr="00096098" w:rsidRDefault="0049054B" w:rsidP="0049054B">
      <w:pPr>
        <w:spacing w:after="0" w:line="276" w:lineRule="auto"/>
        <w:rPr>
          <w:rFonts w:ascii="Arial" w:hAnsi="Arial" w:cs="Arial"/>
          <w:szCs w:val="24"/>
        </w:rPr>
      </w:pPr>
      <w:r w:rsidRPr="00096098">
        <w:rPr>
          <w:rFonts w:ascii="Arial" w:hAnsi="Arial" w:cs="Arial"/>
          <w:szCs w:val="24"/>
        </w:rPr>
        <w:t>Wykonawca nie może przenieść wierzytelności wynikających z Umowy na osobę trzecią bez uprzedniej zgody Zamawiającego, wyrażonej w formie pisemnej pod rygorem nieważności.</w:t>
      </w:r>
    </w:p>
    <w:p w14:paraId="143C49C7" w14:textId="77777777" w:rsidR="0049054B" w:rsidRPr="00096098" w:rsidRDefault="0049054B" w:rsidP="0049054B">
      <w:pPr>
        <w:spacing w:after="0" w:line="276" w:lineRule="auto"/>
        <w:jc w:val="center"/>
        <w:rPr>
          <w:rFonts w:ascii="Arial" w:hAnsi="Arial" w:cs="Arial"/>
          <w:b/>
          <w:szCs w:val="24"/>
        </w:rPr>
      </w:pPr>
      <w:r w:rsidRPr="00096098">
        <w:rPr>
          <w:rFonts w:ascii="Arial" w:hAnsi="Arial" w:cs="Arial"/>
          <w:b/>
          <w:szCs w:val="24"/>
        </w:rPr>
        <w:t>§23</w:t>
      </w:r>
    </w:p>
    <w:p w14:paraId="67E720DF" w14:textId="77777777" w:rsidR="0049054B" w:rsidRPr="00096098" w:rsidRDefault="0049054B" w:rsidP="0049054B">
      <w:pPr>
        <w:spacing w:after="0" w:line="276" w:lineRule="auto"/>
        <w:jc w:val="center"/>
        <w:rPr>
          <w:rFonts w:ascii="Arial" w:hAnsi="Arial" w:cs="Arial"/>
          <w:b/>
          <w:szCs w:val="24"/>
        </w:rPr>
      </w:pPr>
      <w:r w:rsidRPr="00096098">
        <w:rPr>
          <w:rFonts w:ascii="Arial" w:hAnsi="Arial" w:cs="Arial"/>
          <w:b/>
          <w:szCs w:val="24"/>
        </w:rPr>
        <w:t>Postanowienia końcowe</w:t>
      </w:r>
    </w:p>
    <w:p w14:paraId="28E4F317" w14:textId="77777777" w:rsidR="0049054B" w:rsidRPr="00096098" w:rsidRDefault="0049054B" w:rsidP="0049054B">
      <w:pPr>
        <w:spacing w:after="0" w:line="276" w:lineRule="auto"/>
        <w:jc w:val="center"/>
        <w:rPr>
          <w:rFonts w:ascii="Arial" w:hAnsi="Arial" w:cs="Arial"/>
          <w:b/>
          <w:szCs w:val="24"/>
        </w:rPr>
      </w:pPr>
    </w:p>
    <w:p w14:paraId="724E784B" w14:textId="77777777" w:rsidR="0049054B" w:rsidRPr="00096098" w:rsidRDefault="0049054B" w:rsidP="0049054B">
      <w:pPr>
        <w:pStyle w:val="Akapitzlist"/>
        <w:numPr>
          <w:ilvl w:val="0"/>
          <w:numId w:val="85"/>
        </w:numPr>
        <w:spacing w:after="0" w:line="276" w:lineRule="auto"/>
        <w:ind w:left="357" w:hanging="357"/>
        <w:rPr>
          <w:rFonts w:cs="Arial"/>
          <w:bCs/>
        </w:rPr>
      </w:pPr>
      <w:r w:rsidRPr="00096098">
        <w:rPr>
          <w:rFonts w:cs="Arial"/>
          <w:bCs/>
        </w:rPr>
        <w:lastRenderedPageBreak/>
        <w:t>Umowa obowiązuje od daty jej zawarcia.</w:t>
      </w:r>
    </w:p>
    <w:p w14:paraId="4769C544" w14:textId="77777777" w:rsidR="0049054B" w:rsidRPr="00096098" w:rsidRDefault="0049054B" w:rsidP="0049054B">
      <w:pPr>
        <w:pStyle w:val="Akapitzlist"/>
        <w:numPr>
          <w:ilvl w:val="0"/>
          <w:numId w:val="85"/>
        </w:numPr>
        <w:spacing w:after="0" w:line="276" w:lineRule="auto"/>
        <w:ind w:left="357" w:hanging="357"/>
        <w:rPr>
          <w:rFonts w:cs="Arial"/>
          <w:bCs/>
        </w:rPr>
      </w:pPr>
      <w:r w:rsidRPr="00096098">
        <w:rPr>
          <w:rFonts w:cs="Arial"/>
        </w:rPr>
        <w:t>Strony zobowiązują się załatwiać spory w pierwszej kolejności na drodze polubownej.</w:t>
      </w:r>
    </w:p>
    <w:p w14:paraId="3FC18A75" w14:textId="3A1037B3" w:rsidR="0049054B" w:rsidRPr="00096098" w:rsidRDefault="0049054B" w:rsidP="0049054B">
      <w:pPr>
        <w:pStyle w:val="Akapitzlist"/>
        <w:numPr>
          <w:ilvl w:val="0"/>
          <w:numId w:val="85"/>
        </w:numPr>
        <w:spacing w:after="0" w:line="276" w:lineRule="auto"/>
        <w:ind w:left="357" w:hanging="357"/>
        <w:rPr>
          <w:rFonts w:cs="Arial"/>
          <w:bCs/>
        </w:rPr>
      </w:pPr>
      <w:r w:rsidRPr="00096098">
        <w:rPr>
          <w:rFonts w:cs="Arial"/>
        </w:rPr>
        <w:t xml:space="preserve">W przypadku braku porozumienia spory wynikłe na tle realizacji Umowy rozstrzygał będzie </w:t>
      </w:r>
      <w:r w:rsidR="00643F62" w:rsidRPr="00096098">
        <w:rPr>
          <w:rFonts w:cs="Arial"/>
        </w:rPr>
        <w:t xml:space="preserve">sąd powszechny </w:t>
      </w:r>
      <w:r w:rsidRPr="00096098">
        <w:rPr>
          <w:rFonts w:cs="Arial"/>
        </w:rPr>
        <w:t xml:space="preserve">właściwy </w:t>
      </w:r>
      <w:r w:rsidR="00643F62">
        <w:rPr>
          <w:rFonts w:cs="Arial"/>
        </w:rPr>
        <w:t>dla siedziby Zamawiającego.</w:t>
      </w:r>
    </w:p>
    <w:p w14:paraId="7EE992A7" w14:textId="77777777" w:rsidR="0049054B" w:rsidRPr="00096098" w:rsidRDefault="0049054B" w:rsidP="0049054B">
      <w:pPr>
        <w:pStyle w:val="Akapitzlist"/>
        <w:numPr>
          <w:ilvl w:val="0"/>
          <w:numId w:val="85"/>
        </w:numPr>
        <w:spacing w:after="0" w:line="276" w:lineRule="auto"/>
        <w:ind w:left="357" w:hanging="357"/>
        <w:rPr>
          <w:rFonts w:cs="Arial"/>
          <w:bCs/>
        </w:rPr>
      </w:pPr>
      <w:r w:rsidRPr="00096098">
        <w:rPr>
          <w:rFonts w:cs="Arial"/>
          <w:bCs/>
        </w:rPr>
        <w:t>W sprawach nieuregulowanych Umową zastosowanie mają odpowiednie przepisy prawa polskiego, a w szczególności ustawy Prawo zamówień publicznych, Prawo budowlane, Kodeksu cywilnego.</w:t>
      </w:r>
    </w:p>
    <w:p w14:paraId="61ABFCF0" w14:textId="3953B0DB" w:rsidR="0049054B" w:rsidRPr="00096098" w:rsidRDefault="0049054B" w:rsidP="0049054B">
      <w:pPr>
        <w:pStyle w:val="Akapitzlist"/>
        <w:numPr>
          <w:ilvl w:val="0"/>
          <w:numId w:val="85"/>
        </w:numPr>
        <w:spacing w:after="0" w:line="276" w:lineRule="auto"/>
        <w:ind w:left="357" w:hanging="357"/>
        <w:rPr>
          <w:rFonts w:cs="Arial"/>
          <w:bCs/>
        </w:rPr>
      </w:pPr>
      <w:r w:rsidRPr="00096098">
        <w:rPr>
          <w:rFonts w:cs="Arial"/>
        </w:rPr>
        <w:t xml:space="preserve">Umowę sporządzono w </w:t>
      </w:r>
      <w:r w:rsidR="00EB6D50">
        <w:rPr>
          <w:rFonts w:cs="Arial"/>
        </w:rPr>
        <w:t>dwóch</w:t>
      </w:r>
      <w:r w:rsidRPr="00096098">
        <w:rPr>
          <w:rFonts w:cs="Arial"/>
        </w:rPr>
        <w:t xml:space="preserve"> jednobrzmiących egzempla</w:t>
      </w:r>
      <w:r w:rsidR="00EB6D50">
        <w:rPr>
          <w:rFonts w:cs="Arial"/>
        </w:rPr>
        <w:t>rzach: jeden dla Wykonawcy i jeden</w:t>
      </w:r>
      <w:r w:rsidRPr="00096098">
        <w:rPr>
          <w:rFonts w:cs="Arial"/>
        </w:rPr>
        <w:t xml:space="preserve"> dla Zamawiającego.</w:t>
      </w:r>
    </w:p>
    <w:p w14:paraId="6A9C47EA" w14:textId="77777777" w:rsidR="0049054B" w:rsidRPr="00096098" w:rsidRDefault="0049054B" w:rsidP="0049054B">
      <w:pPr>
        <w:spacing w:after="0" w:line="276" w:lineRule="auto"/>
        <w:rPr>
          <w:rFonts w:cs="Arial"/>
          <w:bCs/>
        </w:rPr>
      </w:pPr>
    </w:p>
    <w:p w14:paraId="087FDBEA" w14:textId="77777777" w:rsidR="0049054B" w:rsidRPr="00096098" w:rsidRDefault="0049054B" w:rsidP="0049054B">
      <w:pPr>
        <w:spacing w:after="0" w:line="276" w:lineRule="auto"/>
        <w:rPr>
          <w:rFonts w:ascii="Arial" w:hAnsi="Arial" w:cs="Arial"/>
          <w:bCs/>
          <w:szCs w:val="24"/>
        </w:rPr>
      </w:pPr>
    </w:p>
    <w:p w14:paraId="3B3DDF09" w14:textId="77777777" w:rsidR="00E03188" w:rsidRDefault="00E03188" w:rsidP="0049054B">
      <w:pPr>
        <w:spacing w:after="0" w:line="276" w:lineRule="auto"/>
        <w:rPr>
          <w:rFonts w:ascii="Arial" w:hAnsi="Arial" w:cs="Arial"/>
          <w:bCs/>
          <w:szCs w:val="24"/>
        </w:rPr>
      </w:pPr>
    </w:p>
    <w:p w14:paraId="2C2455CF" w14:textId="5AC7BA2B" w:rsidR="0049054B" w:rsidRPr="00096098" w:rsidRDefault="0049054B" w:rsidP="0049054B">
      <w:pPr>
        <w:spacing w:after="0" w:line="276" w:lineRule="auto"/>
        <w:rPr>
          <w:rFonts w:ascii="Arial" w:hAnsi="Arial" w:cs="Arial"/>
          <w:bCs/>
          <w:szCs w:val="24"/>
        </w:rPr>
      </w:pPr>
      <w:r w:rsidRPr="00096098">
        <w:rPr>
          <w:rFonts w:ascii="Arial" w:hAnsi="Arial" w:cs="Arial"/>
          <w:bCs/>
          <w:szCs w:val="24"/>
        </w:rPr>
        <w:t>Wykaz załączników do Umowy:</w:t>
      </w:r>
    </w:p>
    <w:p w14:paraId="08FCA9B7" w14:textId="77777777" w:rsidR="0049054B" w:rsidRPr="00096098" w:rsidRDefault="0049054B" w:rsidP="0049054B">
      <w:pPr>
        <w:pStyle w:val="Akapitzlist"/>
        <w:numPr>
          <w:ilvl w:val="0"/>
          <w:numId w:val="86"/>
        </w:numPr>
        <w:spacing w:after="0" w:line="276" w:lineRule="auto"/>
        <w:rPr>
          <w:rFonts w:cs="Arial"/>
          <w:bCs/>
        </w:rPr>
      </w:pPr>
      <w:r w:rsidRPr="00096098">
        <w:rPr>
          <w:rFonts w:cs="Arial"/>
          <w:bCs/>
        </w:rPr>
        <w:t>Specyfikacja Warunków Zamówienia,</w:t>
      </w:r>
    </w:p>
    <w:p w14:paraId="600777D8" w14:textId="77777777" w:rsidR="0049054B" w:rsidRPr="00096098" w:rsidRDefault="0049054B" w:rsidP="0049054B">
      <w:pPr>
        <w:pStyle w:val="Akapitzlist"/>
        <w:numPr>
          <w:ilvl w:val="0"/>
          <w:numId w:val="86"/>
        </w:numPr>
        <w:spacing w:after="0" w:line="276" w:lineRule="auto"/>
        <w:rPr>
          <w:rFonts w:cs="Arial"/>
          <w:bCs/>
        </w:rPr>
      </w:pPr>
      <w:r w:rsidRPr="00096098">
        <w:rPr>
          <w:rFonts w:cs="Arial"/>
          <w:bCs/>
        </w:rPr>
        <w:t>dokumentacja projektowa,</w:t>
      </w:r>
    </w:p>
    <w:p w14:paraId="198D734F" w14:textId="77777777" w:rsidR="0049054B" w:rsidRPr="00096098" w:rsidRDefault="0049054B" w:rsidP="0049054B">
      <w:pPr>
        <w:pStyle w:val="Akapitzlist"/>
        <w:numPr>
          <w:ilvl w:val="0"/>
          <w:numId w:val="86"/>
        </w:numPr>
        <w:spacing w:after="0" w:line="276" w:lineRule="auto"/>
        <w:rPr>
          <w:rFonts w:cs="Arial"/>
          <w:bCs/>
        </w:rPr>
      </w:pPr>
      <w:r w:rsidRPr="00096098">
        <w:rPr>
          <w:rFonts w:cs="Arial"/>
          <w:bCs/>
        </w:rPr>
        <w:t>oferta Wykonawcy,</w:t>
      </w:r>
    </w:p>
    <w:p w14:paraId="628D6F5F" w14:textId="77777777" w:rsidR="0049054B" w:rsidRPr="00096098" w:rsidRDefault="0049054B" w:rsidP="0049054B">
      <w:pPr>
        <w:pStyle w:val="Akapitzlist"/>
        <w:numPr>
          <w:ilvl w:val="0"/>
          <w:numId w:val="86"/>
        </w:numPr>
        <w:spacing w:after="0" w:line="276" w:lineRule="auto"/>
        <w:rPr>
          <w:rFonts w:cs="Arial"/>
          <w:bCs/>
        </w:rPr>
      </w:pPr>
      <w:r w:rsidRPr="00096098">
        <w:rPr>
          <w:rFonts w:cs="Arial"/>
          <w:bCs/>
        </w:rPr>
        <w:t>wzór wniosku o zatwierdzenie materiału/urządzenia/wyposażenia,</w:t>
      </w:r>
    </w:p>
    <w:p w14:paraId="66F668E6" w14:textId="77777777" w:rsidR="0049054B" w:rsidRPr="00C5014F" w:rsidRDefault="0049054B" w:rsidP="0049054B">
      <w:pPr>
        <w:pStyle w:val="Akapitzlist"/>
        <w:numPr>
          <w:ilvl w:val="0"/>
          <w:numId w:val="86"/>
        </w:numPr>
        <w:spacing w:after="0" w:line="276" w:lineRule="auto"/>
        <w:rPr>
          <w:rFonts w:cs="Arial"/>
          <w:bCs/>
        </w:rPr>
      </w:pPr>
      <w:r w:rsidRPr="00096098">
        <w:rPr>
          <w:rFonts w:cs="Arial"/>
          <w:bCs/>
        </w:rPr>
        <w:t xml:space="preserve">wzór protokołu odbioru </w:t>
      </w:r>
      <w:r w:rsidRPr="00C5014F">
        <w:rPr>
          <w:rFonts w:cs="Arial"/>
          <w:bCs/>
        </w:rPr>
        <w:t>końcowego,</w:t>
      </w:r>
    </w:p>
    <w:p w14:paraId="16233425" w14:textId="1B9FC6CE" w:rsidR="0049054B" w:rsidRPr="00C5014F" w:rsidRDefault="0049054B" w:rsidP="0049054B">
      <w:pPr>
        <w:pStyle w:val="Akapitzlist"/>
        <w:numPr>
          <w:ilvl w:val="0"/>
          <w:numId w:val="86"/>
        </w:numPr>
        <w:spacing w:after="0" w:line="276" w:lineRule="auto"/>
        <w:jc w:val="left"/>
        <w:rPr>
          <w:rFonts w:cs="Arial"/>
          <w:bCs/>
        </w:rPr>
      </w:pPr>
      <w:r w:rsidRPr="00C5014F">
        <w:rPr>
          <w:rFonts w:cs="Arial"/>
        </w:rPr>
        <w:t>wydruk z Centralnej Informacji Krajowego Rejestru Sądowego/wydruk z Centralnej Ewidencji i Informacji o Działalności Gospodarczej,</w:t>
      </w:r>
    </w:p>
    <w:p w14:paraId="5F943B31" w14:textId="4B6BB3C2" w:rsidR="0049054B" w:rsidRPr="00C5014F" w:rsidRDefault="000962ED" w:rsidP="0049054B">
      <w:pPr>
        <w:pStyle w:val="Akapitzlist"/>
        <w:numPr>
          <w:ilvl w:val="0"/>
          <w:numId w:val="86"/>
        </w:numPr>
        <w:spacing w:after="0" w:line="276" w:lineRule="auto"/>
        <w:rPr>
          <w:rFonts w:cs="Arial"/>
          <w:bCs/>
        </w:rPr>
      </w:pPr>
      <w:r>
        <w:rPr>
          <w:rFonts w:cs="Arial"/>
          <w:bCs/>
        </w:rPr>
        <w:t>kosztorys nakładczy</w:t>
      </w:r>
      <w:r w:rsidR="0049054B" w:rsidRPr="00C5014F">
        <w:rPr>
          <w:rFonts w:cs="Arial"/>
          <w:bCs/>
        </w:rPr>
        <w:t>.</w:t>
      </w:r>
    </w:p>
    <w:p w14:paraId="54AFB924" w14:textId="77777777" w:rsidR="0049054B" w:rsidRPr="00C5014F" w:rsidRDefault="0049054B" w:rsidP="0049054B">
      <w:pPr>
        <w:spacing w:after="0" w:line="276" w:lineRule="auto"/>
        <w:rPr>
          <w:rFonts w:ascii="Arial" w:hAnsi="Arial" w:cs="Arial"/>
          <w:b/>
          <w:bCs/>
          <w:szCs w:val="24"/>
        </w:rPr>
      </w:pPr>
    </w:p>
    <w:p w14:paraId="745E7AF5" w14:textId="20CC39F1" w:rsidR="0049054B" w:rsidRDefault="0049054B" w:rsidP="0049054B">
      <w:pPr>
        <w:spacing w:after="0" w:line="276" w:lineRule="auto"/>
        <w:rPr>
          <w:rFonts w:ascii="Arial" w:hAnsi="Arial" w:cs="Arial"/>
          <w:b/>
          <w:bCs/>
          <w:szCs w:val="24"/>
        </w:rPr>
      </w:pPr>
      <w:r w:rsidRPr="00C5014F">
        <w:rPr>
          <w:rFonts w:ascii="Arial" w:hAnsi="Arial" w:cs="Arial"/>
          <w:b/>
          <w:bCs/>
          <w:szCs w:val="24"/>
        </w:rPr>
        <w:t>Zamawiający:</w:t>
      </w:r>
      <w:r w:rsidRPr="00C5014F">
        <w:rPr>
          <w:rFonts w:ascii="Arial" w:hAnsi="Arial" w:cs="Arial"/>
          <w:szCs w:val="24"/>
        </w:rPr>
        <w:tab/>
      </w:r>
      <w:r w:rsidRPr="00C5014F">
        <w:rPr>
          <w:rFonts w:ascii="Arial" w:hAnsi="Arial" w:cs="Arial"/>
          <w:szCs w:val="24"/>
        </w:rPr>
        <w:tab/>
      </w:r>
      <w:r w:rsidRPr="00C5014F">
        <w:rPr>
          <w:rFonts w:ascii="Arial" w:hAnsi="Arial" w:cs="Arial"/>
          <w:szCs w:val="24"/>
        </w:rPr>
        <w:tab/>
      </w:r>
      <w:r w:rsidRPr="00C5014F">
        <w:rPr>
          <w:rFonts w:ascii="Arial" w:hAnsi="Arial" w:cs="Arial"/>
          <w:szCs w:val="24"/>
        </w:rPr>
        <w:tab/>
      </w:r>
      <w:r w:rsidRPr="00C5014F">
        <w:rPr>
          <w:rFonts w:ascii="Arial" w:hAnsi="Arial" w:cs="Arial"/>
          <w:szCs w:val="24"/>
        </w:rPr>
        <w:tab/>
      </w:r>
      <w:r w:rsidRPr="00C5014F">
        <w:rPr>
          <w:rFonts w:ascii="Arial" w:hAnsi="Arial" w:cs="Arial"/>
          <w:szCs w:val="24"/>
        </w:rPr>
        <w:tab/>
      </w:r>
      <w:r w:rsidRPr="00C5014F">
        <w:rPr>
          <w:rFonts w:ascii="Arial" w:hAnsi="Arial" w:cs="Arial"/>
          <w:szCs w:val="24"/>
        </w:rPr>
        <w:tab/>
      </w:r>
      <w:r w:rsidRPr="00C5014F">
        <w:rPr>
          <w:rFonts w:ascii="Arial" w:hAnsi="Arial" w:cs="Arial"/>
          <w:szCs w:val="24"/>
        </w:rPr>
        <w:tab/>
      </w:r>
      <w:r w:rsidRPr="00C5014F">
        <w:rPr>
          <w:rFonts w:ascii="Arial" w:hAnsi="Arial" w:cs="Arial"/>
          <w:b/>
          <w:bCs/>
          <w:szCs w:val="24"/>
        </w:rPr>
        <w:t>Wykonawca:</w:t>
      </w:r>
    </w:p>
    <w:p w14:paraId="55D7A845" w14:textId="4D5F311D" w:rsidR="00E03188" w:rsidRDefault="00E03188" w:rsidP="0049054B">
      <w:pPr>
        <w:spacing w:after="0" w:line="276" w:lineRule="auto"/>
        <w:rPr>
          <w:rFonts w:ascii="Arial" w:hAnsi="Arial" w:cs="Arial"/>
          <w:szCs w:val="24"/>
        </w:rPr>
      </w:pPr>
    </w:p>
    <w:p w14:paraId="57EBFB67" w14:textId="13187E67" w:rsidR="00E03188" w:rsidRDefault="00E03188" w:rsidP="0049054B">
      <w:pPr>
        <w:spacing w:after="0" w:line="276" w:lineRule="auto"/>
        <w:rPr>
          <w:rFonts w:ascii="Arial" w:hAnsi="Arial" w:cs="Arial"/>
          <w:szCs w:val="24"/>
        </w:rPr>
      </w:pPr>
    </w:p>
    <w:p w14:paraId="2DB6030C" w14:textId="3A9F9DBB" w:rsidR="00E03188" w:rsidRDefault="00E03188" w:rsidP="0049054B">
      <w:pPr>
        <w:spacing w:after="0" w:line="276" w:lineRule="auto"/>
        <w:rPr>
          <w:rFonts w:ascii="Arial" w:hAnsi="Arial" w:cs="Arial"/>
          <w:szCs w:val="24"/>
        </w:rPr>
      </w:pPr>
    </w:p>
    <w:p w14:paraId="1872D585" w14:textId="3473DEEC" w:rsidR="00E03188" w:rsidRDefault="00E03188" w:rsidP="0049054B">
      <w:pPr>
        <w:spacing w:after="0" w:line="276" w:lineRule="auto"/>
        <w:rPr>
          <w:rFonts w:ascii="Arial" w:hAnsi="Arial" w:cs="Arial"/>
          <w:szCs w:val="24"/>
        </w:rPr>
      </w:pPr>
    </w:p>
    <w:p w14:paraId="5C3BDE79" w14:textId="7FD2A085" w:rsidR="00E03188" w:rsidRDefault="00E03188" w:rsidP="0049054B">
      <w:pPr>
        <w:spacing w:after="0" w:line="276" w:lineRule="auto"/>
        <w:rPr>
          <w:rFonts w:ascii="Arial" w:hAnsi="Arial" w:cs="Arial"/>
          <w:szCs w:val="24"/>
        </w:rPr>
      </w:pPr>
    </w:p>
    <w:p w14:paraId="76BA57E8" w14:textId="77777777" w:rsidR="00F41929" w:rsidRDefault="00F41929" w:rsidP="00F41929">
      <w:pPr>
        <w:jc w:val="right"/>
        <w:rPr>
          <w:rFonts w:ascii="Arial" w:hAnsi="Arial" w:cs="Arial"/>
          <w:szCs w:val="24"/>
        </w:rPr>
      </w:pPr>
    </w:p>
    <w:p w14:paraId="7DF3AD63" w14:textId="77777777" w:rsidR="00F41929" w:rsidRDefault="00F41929" w:rsidP="00F41929">
      <w:pPr>
        <w:jc w:val="right"/>
        <w:rPr>
          <w:rFonts w:ascii="Arial" w:hAnsi="Arial" w:cs="Arial"/>
          <w:szCs w:val="24"/>
        </w:rPr>
      </w:pPr>
    </w:p>
    <w:p w14:paraId="1FF419A3" w14:textId="77777777" w:rsidR="00F41929" w:rsidRDefault="00F41929" w:rsidP="00F41929">
      <w:pPr>
        <w:jc w:val="right"/>
        <w:rPr>
          <w:rFonts w:ascii="Arial" w:hAnsi="Arial" w:cs="Arial"/>
          <w:szCs w:val="24"/>
        </w:rPr>
      </w:pPr>
    </w:p>
    <w:p w14:paraId="5414CD36" w14:textId="77777777" w:rsidR="00F41929" w:rsidRDefault="00F41929" w:rsidP="00F41929">
      <w:pPr>
        <w:jc w:val="right"/>
        <w:rPr>
          <w:rFonts w:ascii="Arial" w:hAnsi="Arial" w:cs="Arial"/>
          <w:szCs w:val="24"/>
        </w:rPr>
      </w:pPr>
    </w:p>
    <w:p w14:paraId="5B2CBE7C" w14:textId="77777777" w:rsidR="00F41929" w:rsidRDefault="00F41929" w:rsidP="00F41929">
      <w:pPr>
        <w:jc w:val="right"/>
        <w:rPr>
          <w:rFonts w:ascii="Arial" w:hAnsi="Arial" w:cs="Arial"/>
          <w:szCs w:val="24"/>
        </w:rPr>
      </w:pPr>
    </w:p>
    <w:p w14:paraId="1FE0646E" w14:textId="77777777" w:rsidR="00F41929" w:rsidRDefault="00F41929" w:rsidP="00F41929">
      <w:pPr>
        <w:jc w:val="right"/>
        <w:rPr>
          <w:rFonts w:ascii="Arial" w:hAnsi="Arial" w:cs="Arial"/>
          <w:szCs w:val="24"/>
        </w:rPr>
      </w:pPr>
    </w:p>
    <w:p w14:paraId="5137D9CB" w14:textId="29F10F30" w:rsidR="00F41929" w:rsidRPr="00C5014F" w:rsidRDefault="00F41929" w:rsidP="00F41929">
      <w:pPr>
        <w:jc w:val="right"/>
        <w:rPr>
          <w:rFonts w:ascii="Arial" w:hAnsi="Arial" w:cs="Arial"/>
          <w:b/>
          <w:szCs w:val="24"/>
        </w:rPr>
      </w:pPr>
      <w:r w:rsidRPr="00C5014F">
        <w:rPr>
          <w:rFonts w:ascii="Arial" w:hAnsi="Arial" w:cs="Arial"/>
          <w:szCs w:val="24"/>
        </w:rPr>
        <w:t>Załącznik nr 4 do Umowy nr</w:t>
      </w:r>
      <w:r w:rsidRPr="00C5014F">
        <w:rPr>
          <w:rFonts w:ascii="Arial" w:hAnsi="Arial" w:cs="Arial"/>
          <w:b/>
          <w:szCs w:val="24"/>
        </w:rPr>
        <w:t xml:space="preserve"> </w:t>
      </w:r>
      <w:r>
        <w:rPr>
          <w:rFonts w:ascii="Arial" w:hAnsi="Arial" w:cs="Arial"/>
          <w:b/>
          <w:szCs w:val="24"/>
        </w:rPr>
        <w:t>…………………..</w:t>
      </w:r>
    </w:p>
    <w:p w14:paraId="66AB1BC8" w14:textId="77777777" w:rsidR="00F41929" w:rsidRPr="00C5014F" w:rsidRDefault="00F41929" w:rsidP="00F41929">
      <w:pPr>
        <w:jc w:val="center"/>
        <w:rPr>
          <w:rFonts w:ascii="Arial" w:hAnsi="Arial" w:cs="Arial"/>
          <w:sz w:val="22"/>
          <w:szCs w:val="22"/>
        </w:rPr>
      </w:pPr>
    </w:p>
    <w:p w14:paraId="4D55BC18" w14:textId="77777777" w:rsidR="00F41929" w:rsidRPr="00EB6D50" w:rsidRDefault="00F41929" w:rsidP="00F41929">
      <w:pPr>
        <w:spacing w:after="120"/>
        <w:ind w:left="426"/>
        <w:jc w:val="center"/>
        <w:rPr>
          <w:rFonts w:ascii="Arial" w:hAnsi="Arial" w:cs="Arial"/>
          <w:sz w:val="22"/>
          <w:szCs w:val="22"/>
        </w:rPr>
      </w:pPr>
      <w:r w:rsidRPr="00C5014F">
        <w:rPr>
          <w:rFonts w:ascii="Arial" w:hAnsi="Arial" w:cs="Arial"/>
          <w:sz w:val="22"/>
          <w:szCs w:val="22"/>
        </w:rPr>
        <w:t>„</w:t>
      </w:r>
      <w:r w:rsidRPr="00EB6D50">
        <w:rPr>
          <w:rFonts w:ascii="Arial" w:hAnsi="Arial" w:cs="Arial"/>
          <w:sz w:val="22"/>
          <w:szCs w:val="22"/>
        </w:rPr>
        <w:t>Wykonanie instalacji awaryjnego oświetlenia ewakuacyjnego</w:t>
      </w:r>
    </w:p>
    <w:p w14:paraId="6D1DC8E5" w14:textId="77777777" w:rsidR="00F41929" w:rsidRPr="00C5014F" w:rsidRDefault="00F41929" w:rsidP="00F41929">
      <w:pPr>
        <w:spacing w:after="120"/>
        <w:ind w:left="426"/>
        <w:jc w:val="center"/>
        <w:rPr>
          <w:rFonts w:ascii="Arial" w:hAnsi="Arial" w:cs="Arial"/>
          <w:b/>
          <w:bCs/>
          <w:sz w:val="22"/>
          <w:szCs w:val="22"/>
        </w:rPr>
      </w:pPr>
      <w:r w:rsidRPr="00EB6D50">
        <w:rPr>
          <w:rFonts w:ascii="Arial" w:hAnsi="Arial" w:cs="Arial"/>
          <w:sz w:val="22"/>
          <w:szCs w:val="22"/>
        </w:rPr>
        <w:t>w budynku szpitala powiatowego w Golubiu-Dobrzyniu</w:t>
      </w:r>
      <w:r w:rsidRPr="00C5014F">
        <w:rPr>
          <w:rFonts w:ascii="Arial" w:hAnsi="Arial" w:cs="Arial"/>
          <w:sz w:val="22"/>
          <w:szCs w:val="22"/>
        </w:rPr>
        <w:t>”</w:t>
      </w:r>
    </w:p>
    <w:p w14:paraId="4E6502FB" w14:textId="143029FB" w:rsidR="00E03188" w:rsidRDefault="00E03188" w:rsidP="0049054B">
      <w:pPr>
        <w:spacing w:after="0" w:line="276" w:lineRule="auto"/>
        <w:rPr>
          <w:rFonts w:ascii="Arial" w:hAnsi="Arial" w:cs="Arial"/>
          <w:szCs w:val="24"/>
        </w:rPr>
      </w:pPr>
    </w:p>
    <w:p w14:paraId="16C75103" w14:textId="777B96DC" w:rsidR="00E03188" w:rsidRDefault="00E03188" w:rsidP="0049054B">
      <w:pPr>
        <w:spacing w:after="0" w:line="276" w:lineRule="auto"/>
        <w:rPr>
          <w:rFonts w:ascii="Arial" w:hAnsi="Arial" w:cs="Arial"/>
          <w:szCs w:val="24"/>
        </w:rPr>
      </w:pPr>
    </w:p>
    <w:p w14:paraId="5B576DA8" w14:textId="4416AA10" w:rsidR="00E03188" w:rsidRDefault="00E03188" w:rsidP="0049054B">
      <w:pPr>
        <w:spacing w:after="0" w:line="276" w:lineRule="auto"/>
        <w:rPr>
          <w:rFonts w:ascii="Arial" w:hAnsi="Arial" w:cs="Arial"/>
          <w:szCs w:val="24"/>
        </w:rPr>
      </w:pPr>
    </w:p>
    <w:p w14:paraId="3486EE19" w14:textId="3768F718" w:rsidR="00E03188" w:rsidRDefault="00E03188" w:rsidP="0049054B">
      <w:pPr>
        <w:spacing w:after="0" w:line="276" w:lineRule="auto"/>
        <w:rPr>
          <w:rFonts w:ascii="Arial" w:hAnsi="Arial" w:cs="Arial"/>
          <w:szCs w:val="24"/>
        </w:rPr>
      </w:pPr>
    </w:p>
    <w:p w14:paraId="50DC2E88" w14:textId="29F1F6F1" w:rsidR="00E03188" w:rsidRDefault="00E03188" w:rsidP="0049054B">
      <w:pPr>
        <w:spacing w:after="0" w:line="276" w:lineRule="auto"/>
        <w:rPr>
          <w:rFonts w:ascii="Arial" w:hAnsi="Arial" w:cs="Arial"/>
          <w:szCs w:val="24"/>
        </w:rPr>
      </w:pPr>
    </w:p>
    <w:p w14:paraId="429B45BB" w14:textId="59CEEA07" w:rsidR="00E03188" w:rsidRDefault="00E03188" w:rsidP="0049054B">
      <w:pPr>
        <w:spacing w:after="0" w:line="276" w:lineRule="auto"/>
        <w:rPr>
          <w:rFonts w:ascii="Arial" w:hAnsi="Arial" w:cs="Arial"/>
          <w:szCs w:val="24"/>
        </w:rPr>
      </w:pPr>
    </w:p>
    <w:p w14:paraId="71F4F93D" w14:textId="5E0A8C2C" w:rsidR="00E03188" w:rsidRDefault="00E03188" w:rsidP="0049054B">
      <w:pPr>
        <w:spacing w:after="0" w:line="276" w:lineRule="auto"/>
        <w:rPr>
          <w:rFonts w:ascii="Arial" w:hAnsi="Arial" w:cs="Arial"/>
          <w:szCs w:val="24"/>
        </w:rPr>
      </w:pPr>
    </w:p>
    <w:p w14:paraId="55B06D4B" w14:textId="6C5DB301" w:rsidR="00E03188" w:rsidRDefault="00E03188" w:rsidP="0049054B">
      <w:pPr>
        <w:spacing w:after="0" w:line="276" w:lineRule="auto"/>
        <w:rPr>
          <w:rFonts w:ascii="Arial" w:hAnsi="Arial" w:cs="Arial"/>
          <w:szCs w:val="24"/>
        </w:rPr>
      </w:pPr>
    </w:p>
    <w:p w14:paraId="61A9289E" w14:textId="31882DF6" w:rsidR="00E03188" w:rsidRDefault="00E03188" w:rsidP="0049054B">
      <w:pPr>
        <w:spacing w:after="0" w:line="276" w:lineRule="auto"/>
        <w:rPr>
          <w:rFonts w:ascii="Arial" w:hAnsi="Arial" w:cs="Arial"/>
          <w:szCs w:val="24"/>
        </w:rPr>
      </w:pPr>
    </w:p>
    <w:p w14:paraId="5057F3CF" w14:textId="593123F0" w:rsidR="00E03188" w:rsidRDefault="00E03188" w:rsidP="0049054B">
      <w:pPr>
        <w:spacing w:after="0" w:line="276" w:lineRule="auto"/>
        <w:rPr>
          <w:rFonts w:ascii="Arial" w:hAnsi="Arial" w:cs="Arial"/>
          <w:szCs w:val="24"/>
        </w:rPr>
      </w:pPr>
    </w:p>
    <w:p w14:paraId="4D3CA2ED" w14:textId="2A4337CA" w:rsidR="00E03188" w:rsidRDefault="00E03188" w:rsidP="0049054B">
      <w:pPr>
        <w:spacing w:after="0" w:line="276" w:lineRule="auto"/>
        <w:rPr>
          <w:rFonts w:ascii="Arial" w:hAnsi="Arial" w:cs="Arial"/>
          <w:szCs w:val="24"/>
        </w:rPr>
      </w:pPr>
    </w:p>
    <w:p w14:paraId="6FC0041E" w14:textId="346AD488" w:rsidR="00E03188" w:rsidRDefault="00E03188" w:rsidP="0049054B">
      <w:pPr>
        <w:spacing w:after="0" w:line="276" w:lineRule="auto"/>
        <w:rPr>
          <w:rFonts w:ascii="Arial" w:hAnsi="Arial" w:cs="Arial"/>
          <w:szCs w:val="24"/>
        </w:rPr>
      </w:pPr>
    </w:p>
    <w:p w14:paraId="016832F6" w14:textId="1577BAC5" w:rsidR="00E03188" w:rsidRDefault="00E03188" w:rsidP="0049054B">
      <w:pPr>
        <w:spacing w:after="0" w:line="276" w:lineRule="auto"/>
        <w:rPr>
          <w:rFonts w:ascii="Arial" w:hAnsi="Arial" w:cs="Arial"/>
          <w:szCs w:val="24"/>
        </w:rPr>
      </w:pPr>
    </w:p>
    <w:p w14:paraId="5DD3C4B7" w14:textId="77777777" w:rsidR="0049054B" w:rsidRPr="00C5014F" w:rsidRDefault="0049054B" w:rsidP="0049054B">
      <w:pPr>
        <w:tabs>
          <w:tab w:val="left" w:pos="7156"/>
        </w:tabs>
        <w:spacing w:line="276" w:lineRule="auto"/>
        <w:jc w:val="right"/>
        <w:rPr>
          <w:rFonts w:ascii="Arial" w:hAnsi="Arial" w:cs="Arial"/>
          <w:b/>
          <w:bCs/>
          <w:szCs w:val="22"/>
          <w:lang w:eastAsia="pl-PL"/>
        </w:rPr>
      </w:pPr>
    </w:p>
    <w:p w14:paraId="202E8F27" w14:textId="77777777" w:rsidR="0049054B" w:rsidRPr="00C5014F" w:rsidRDefault="0049054B" w:rsidP="0049054B">
      <w:pPr>
        <w:jc w:val="center"/>
        <w:rPr>
          <w:rFonts w:ascii="Arial" w:hAnsi="Arial" w:cs="Arial"/>
          <w:b/>
          <w:szCs w:val="22"/>
        </w:rPr>
      </w:pPr>
    </w:p>
    <w:p w14:paraId="35368982" w14:textId="77777777" w:rsidR="0049054B" w:rsidRPr="00C5014F" w:rsidRDefault="0049054B" w:rsidP="0049054B">
      <w:pPr>
        <w:ind w:left="403" w:hanging="403"/>
        <w:rPr>
          <w:rFonts w:ascii="Arial" w:hAnsi="Arial" w:cs="Arial"/>
          <w:b/>
          <w:sz w:val="18"/>
          <w:szCs w:val="18"/>
        </w:rPr>
      </w:pPr>
    </w:p>
    <w:p w14:paraId="08461EDD" w14:textId="77777777" w:rsidR="0049054B" w:rsidRPr="00C5014F" w:rsidRDefault="0049054B" w:rsidP="0049054B">
      <w:pPr>
        <w:ind w:left="403" w:hanging="403"/>
        <w:rPr>
          <w:rFonts w:ascii="Arial" w:hAnsi="Arial" w:cs="Arial"/>
          <w:b/>
          <w:sz w:val="18"/>
          <w:szCs w:val="18"/>
        </w:rPr>
      </w:pPr>
    </w:p>
    <w:p w14:paraId="051AC793" w14:textId="77777777" w:rsidR="0049054B" w:rsidRPr="00C5014F" w:rsidRDefault="0049054B" w:rsidP="0049054B">
      <w:pPr>
        <w:ind w:left="403" w:hanging="403"/>
        <w:rPr>
          <w:rFonts w:ascii="Arial" w:hAnsi="Arial" w:cs="Arial"/>
          <w:b/>
          <w:sz w:val="18"/>
          <w:szCs w:val="18"/>
        </w:rPr>
      </w:pPr>
    </w:p>
    <w:p w14:paraId="6F670A39" w14:textId="77777777" w:rsidR="0049054B" w:rsidRPr="00C5014F" w:rsidRDefault="0049054B" w:rsidP="0049054B">
      <w:pPr>
        <w:ind w:left="403" w:hanging="403"/>
        <w:rPr>
          <w:rFonts w:ascii="Arial" w:hAnsi="Arial" w:cs="Arial"/>
          <w:b/>
          <w:sz w:val="18"/>
          <w:szCs w:val="18"/>
        </w:rPr>
      </w:pPr>
    </w:p>
    <w:tbl>
      <w:tblPr>
        <w:tblpPr w:leftFromText="141" w:rightFromText="141" w:vertAnchor="page" w:horzAnchor="margin" w:tblpY="2651"/>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2871"/>
        <w:gridCol w:w="2811"/>
      </w:tblGrid>
      <w:tr w:rsidR="00603528" w:rsidRPr="00C5014F" w14:paraId="210FA2AF" w14:textId="77777777" w:rsidTr="007B17E5">
        <w:trPr>
          <w:trHeight w:val="1125"/>
        </w:trPr>
        <w:tc>
          <w:tcPr>
            <w:tcW w:w="85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80085D" w14:textId="77777777" w:rsidR="00603528" w:rsidRPr="00C5014F" w:rsidRDefault="00603528" w:rsidP="007B17E5">
            <w:pPr>
              <w:snapToGrid w:val="0"/>
              <w:jc w:val="center"/>
              <w:rPr>
                <w:rFonts w:ascii="Arial" w:hAnsi="Arial" w:cs="Arial"/>
                <w:b/>
                <w:sz w:val="26"/>
                <w:szCs w:val="26"/>
              </w:rPr>
            </w:pPr>
            <w:r w:rsidRPr="00C5014F">
              <w:rPr>
                <w:rFonts w:ascii="Arial" w:hAnsi="Arial" w:cs="Arial"/>
                <w:b/>
                <w:sz w:val="26"/>
                <w:szCs w:val="26"/>
              </w:rPr>
              <w:t xml:space="preserve">WNIOSEK O ZATWIERDZENIE                                                          MATERIAŁU / URZĄDZENIA/WYPOSAŻENIA </w:t>
            </w:r>
          </w:p>
          <w:p w14:paraId="65CDBE6F" w14:textId="77777777" w:rsidR="00603528" w:rsidRPr="00C5014F" w:rsidRDefault="00603528" w:rsidP="007B17E5">
            <w:pPr>
              <w:snapToGrid w:val="0"/>
              <w:jc w:val="center"/>
              <w:rPr>
                <w:rFonts w:ascii="Arial" w:hAnsi="Arial" w:cs="Arial"/>
                <w:b/>
                <w:szCs w:val="24"/>
                <w:lang w:eastAsia="en-US"/>
              </w:rPr>
            </w:pPr>
            <w:r w:rsidRPr="00C5014F">
              <w:rPr>
                <w:rFonts w:ascii="Arial" w:hAnsi="Arial" w:cs="Arial"/>
                <w:b/>
                <w:sz w:val="26"/>
                <w:szCs w:val="26"/>
              </w:rPr>
              <w:t>NR</w:t>
            </w:r>
            <w:r w:rsidRPr="00C5014F">
              <w:rPr>
                <w:rFonts w:ascii="Arial" w:hAnsi="Arial" w:cs="Arial"/>
                <w:b/>
              </w:rPr>
              <w:t xml:space="preserve">  </w:t>
            </w:r>
            <w:r w:rsidRPr="00C5014F">
              <w:rPr>
                <w:rFonts w:ascii="Arial" w:hAnsi="Arial" w:cs="Arial"/>
                <w:b/>
                <w:sz w:val="16"/>
                <w:szCs w:val="16"/>
              </w:rPr>
              <w:t>……………………</w:t>
            </w:r>
          </w:p>
        </w:tc>
      </w:tr>
      <w:tr w:rsidR="00603528" w:rsidRPr="00C5014F" w14:paraId="3099E360" w14:textId="77777777" w:rsidTr="007B17E5">
        <w:trPr>
          <w:trHeight w:val="478"/>
        </w:trPr>
        <w:tc>
          <w:tcPr>
            <w:tcW w:w="2864" w:type="dxa"/>
            <w:vMerge w:val="restart"/>
            <w:tcBorders>
              <w:top w:val="single" w:sz="4" w:space="0" w:color="auto"/>
              <w:left w:val="single" w:sz="4" w:space="0" w:color="auto"/>
              <w:bottom w:val="single" w:sz="4" w:space="0" w:color="auto"/>
              <w:right w:val="single" w:sz="4" w:space="0" w:color="auto"/>
            </w:tcBorders>
            <w:shd w:val="clear" w:color="auto" w:fill="auto"/>
          </w:tcPr>
          <w:p w14:paraId="6FE0DECD" w14:textId="77777777" w:rsidR="00603528" w:rsidRPr="00C5014F" w:rsidRDefault="00603528" w:rsidP="007B17E5">
            <w:pPr>
              <w:snapToGrid w:val="0"/>
              <w:jc w:val="center"/>
              <w:rPr>
                <w:rFonts w:ascii="Arial" w:hAnsi="Arial" w:cs="Arial"/>
                <w:sz w:val="16"/>
                <w:szCs w:val="16"/>
              </w:rPr>
            </w:pPr>
            <w:r w:rsidRPr="00C5014F">
              <w:rPr>
                <w:rFonts w:ascii="Arial" w:hAnsi="Arial" w:cs="Arial"/>
                <w:sz w:val="16"/>
                <w:szCs w:val="16"/>
              </w:rPr>
              <w:t>Wykonawca:</w:t>
            </w:r>
          </w:p>
          <w:p w14:paraId="20D04667" w14:textId="77777777" w:rsidR="00603528" w:rsidRPr="00C5014F" w:rsidRDefault="00603528" w:rsidP="007B17E5">
            <w:pPr>
              <w:snapToGrid w:val="0"/>
              <w:jc w:val="center"/>
              <w:rPr>
                <w:rFonts w:ascii="Arial" w:hAnsi="Arial" w:cs="Arial"/>
                <w:sz w:val="16"/>
                <w:szCs w:val="16"/>
              </w:rPr>
            </w:pPr>
          </w:p>
          <w:p w14:paraId="71298E7E" w14:textId="77777777" w:rsidR="00603528" w:rsidRPr="00C5014F" w:rsidRDefault="00603528" w:rsidP="007B17E5">
            <w:pPr>
              <w:snapToGrid w:val="0"/>
              <w:jc w:val="center"/>
              <w:rPr>
                <w:rFonts w:ascii="Arial" w:hAnsi="Arial" w:cs="Arial"/>
                <w:sz w:val="16"/>
                <w:szCs w:val="16"/>
              </w:rPr>
            </w:pPr>
          </w:p>
          <w:p w14:paraId="624C7700" w14:textId="77777777" w:rsidR="00603528" w:rsidRPr="00C5014F" w:rsidRDefault="00603528" w:rsidP="007B17E5">
            <w:pPr>
              <w:snapToGrid w:val="0"/>
              <w:jc w:val="center"/>
              <w:rPr>
                <w:rFonts w:ascii="Arial" w:hAnsi="Arial" w:cs="Arial"/>
                <w:sz w:val="16"/>
                <w:szCs w:val="16"/>
              </w:rPr>
            </w:pPr>
          </w:p>
          <w:p w14:paraId="2A7E2553" w14:textId="77777777" w:rsidR="00603528" w:rsidRPr="00C5014F" w:rsidRDefault="00603528" w:rsidP="007B17E5">
            <w:pPr>
              <w:snapToGrid w:val="0"/>
              <w:jc w:val="center"/>
              <w:rPr>
                <w:rFonts w:ascii="Arial" w:hAnsi="Arial" w:cs="Arial"/>
                <w:sz w:val="16"/>
                <w:szCs w:val="16"/>
              </w:rPr>
            </w:pPr>
          </w:p>
          <w:p w14:paraId="446AB153" w14:textId="77777777" w:rsidR="00603528" w:rsidRPr="00C5014F" w:rsidRDefault="00603528" w:rsidP="007B17E5">
            <w:pPr>
              <w:snapToGrid w:val="0"/>
              <w:jc w:val="center"/>
              <w:rPr>
                <w:rFonts w:ascii="Arial" w:hAnsi="Arial" w:cs="Arial"/>
                <w:sz w:val="16"/>
                <w:szCs w:val="16"/>
              </w:rPr>
            </w:pPr>
          </w:p>
        </w:tc>
        <w:tc>
          <w:tcPr>
            <w:tcW w:w="2871" w:type="dxa"/>
            <w:tcBorders>
              <w:top w:val="single" w:sz="4" w:space="0" w:color="auto"/>
              <w:left w:val="single" w:sz="4" w:space="0" w:color="auto"/>
              <w:bottom w:val="single" w:sz="4" w:space="0" w:color="auto"/>
              <w:right w:val="single" w:sz="4" w:space="0" w:color="auto"/>
            </w:tcBorders>
            <w:shd w:val="clear" w:color="auto" w:fill="auto"/>
          </w:tcPr>
          <w:p w14:paraId="4C21A4A1" w14:textId="77777777" w:rsidR="00603528" w:rsidRPr="00C5014F" w:rsidRDefault="00603528" w:rsidP="007B17E5">
            <w:pPr>
              <w:snapToGrid w:val="0"/>
              <w:jc w:val="center"/>
              <w:rPr>
                <w:rFonts w:ascii="Arial" w:hAnsi="Arial" w:cs="Arial"/>
                <w:sz w:val="16"/>
                <w:szCs w:val="16"/>
              </w:rPr>
            </w:pPr>
            <w:r w:rsidRPr="00C5014F">
              <w:rPr>
                <w:rFonts w:ascii="Arial" w:hAnsi="Arial" w:cs="Arial"/>
                <w:sz w:val="16"/>
                <w:szCs w:val="16"/>
              </w:rPr>
              <w:t>Sporządził(a):</w:t>
            </w:r>
          </w:p>
          <w:p w14:paraId="41B58868" w14:textId="77777777" w:rsidR="00603528" w:rsidRPr="00C5014F" w:rsidRDefault="00603528" w:rsidP="007B17E5">
            <w:pPr>
              <w:snapToGrid w:val="0"/>
              <w:jc w:val="center"/>
              <w:rPr>
                <w:rFonts w:ascii="Arial" w:hAnsi="Arial" w:cs="Arial"/>
                <w:sz w:val="16"/>
                <w:szCs w:val="16"/>
              </w:rPr>
            </w:pPr>
          </w:p>
          <w:p w14:paraId="6C3EE867" w14:textId="77777777" w:rsidR="00603528" w:rsidRPr="00C5014F" w:rsidRDefault="00603528" w:rsidP="007B17E5">
            <w:pPr>
              <w:snapToGrid w:val="0"/>
              <w:jc w:val="center"/>
              <w:rPr>
                <w:rFonts w:ascii="Arial" w:hAnsi="Arial" w:cs="Arial"/>
                <w:sz w:val="16"/>
                <w:szCs w:val="16"/>
                <w:lang w:eastAsia="en-US"/>
              </w:rPr>
            </w:pP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4466A377" w14:textId="77777777" w:rsidR="00603528" w:rsidRPr="00C5014F" w:rsidRDefault="00603528" w:rsidP="007B17E5">
            <w:pPr>
              <w:snapToGrid w:val="0"/>
              <w:jc w:val="center"/>
              <w:rPr>
                <w:rFonts w:ascii="Arial" w:hAnsi="Arial" w:cs="Arial"/>
                <w:sz w:val="16"/>
                <w:szCs w:val="16"/>
                <w:lang w:eastAsia="en-US"/>
              </w:rPr>
            </w:pPr>
            <w:r w:rsidRPr="00C5014F">
              <w:rPr>
                <w:rFonts w:ascii="Arial" w:hAnsi="Arial" w:cs="Arial"/>
                <w:sz w:val="16"/>
                <w:szCs w:val="16"/>
              </w:rPr>
              <w:t>Data:</w:t>
            </w:r>
          </w:p>
        </w:tc>
      </w:tr>
      <w:tr w:rsidR="00603528" w:rsidRPr="00C5014F" w14:paraId="462C181C" w14:textId="77777777" w:rsidTr="007B17E5">
        <w:trPr>
          <w:trHeight w:val="50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AB496DF" w14:textId="77777777" w:rsidR="00603528" w:rsidRPr="00C5014F" w:rsidRDefault="00603528" w:rsidP="007B17E5">
            <w:pPr>
              <w:jc w:val="center"/>
              <w:rPr>
                <w:rFonts w:ascii="Arial" w:hAnsi="Arial" w:cs="Arial"/>
                <w:sz w:val="16"/>
                <w:szCs w:val="16"/>
                <w:lang w:eastAsia="en-US"/>
              </w:rPr>
            </w:pPr>
          </w:p>
        </w:tc>
        <w:tc>
          <w:tcPr>
            <w:tcW w:w="5682" w:type="dxa"/>
            <w:gridSpan w:val="2"/>
            <w:tcBorders>
              <w:top w:val="single" w:sz="4" w:space="0" w:color="auto"/>
              <w:left w:val="single" w:sz="4" w:space="0" w:color="auto"/>
              <w:bottom w:val="single" w:sz="4" w:space="0" w:color="auto"/>
              <w:right w:val="single" w:sz="4" w:space="0" w:color="auto"/>
            </w:tcBorders>
            <w:shd w:val="clear" w:color="auto" w:fill="auto"/>
          </w:tcPr>
          <w:p w14:paraId="1D0C96F2" w14:textId="77777777" w:rsidR="00603528" w:rsidRPr="00C5014F" w:rsidRDefault="00603528" w:rsidP="007B17E5">
            <w:pPr>
              <w:snapToGrid w:val="0"/>
              <w:jc w:val="center"/>
              <w:rPr>
                <w:rFonts w:ascii="Arial" w:hAnsi="Arial" w:cs="Arial"/>
                <w:sz w:val="16"/>
                <w:szCs w:val="16"/>
              </w:rPr>
            </w:pPr>
            <w:r w:rsidRPr="00C5014F">
              <w:rPr>
                <w:rFonts w:ascii="Arial" w:hAnsi="Arial" w:cs="Arial"/>
                <w:sz w:val="16"/>
                <w:szCs w:val="16"/>
              </w:rPr>
              <w:t>Dotyczy:</w:t>
            </w:r>
          </w:p>
          <w:p w14:paraId="070782A8" w14:textId="77777777" w:rsidR="00603528" w:rsidRPr="00C5014F" w:rsidRDefault="00603528" w:rsidP="007B17E5">
            <w:pPr>
              <w:snapToGrid w:val="0"/>
              <w:ind w:left="332"/>
              <w:jc w:val="center"/>
              <w:rPr>
                <w:rFonts w:ascii="Arial" w:hAnsi="Arial" w:cs="Arial"/>
                <w:szCs w:val="24"/>
                <w:lang w:eastAsia="en-US"/>
              </w:rPr>
            </w:pPr>
          </w:p>
        </w:tc>
      </w:tr>
      <w:tr w:rsidR="00603528" w:rsidRPr="00C5014F" w14:paraId="0191CFAA" w14:textId="77777777" w:rsidTr="007B17E5">
        <w:trPr>
          <w:trHeight w:val="2330"/>
        </w:trPr>
        <w:tc>
          <w:tcPr>
            <w:tcW w:w="8546" w:type="dxa"/>
            <w:gridSpan w:val="3"/>
            <w:tcBorders>
              <w:top w:val="single" w:sz="4" w:space="0" w:color="auto"/>
              <w:left w:val="single" w:sz="4" w:space="0" w:color="auto"/>
              <w:bottom w:val="single" w:sz="4" w:space="0" w:color="auto"/>
              <w:right w:val="single" w:sz="4" w:space="0" w:color="auto"/>
            </w:tcBorders>
            <w:shd w:val="clear" w:color="auto" w:fill="auto"/>
          </w:tcPr>
          <w:p w14:paraId="24A5C30A" w14:textId="77777777" w:rsidR="00603528" w:rsidRPr="00C5014F" w:rsidRDefault="00603528" w:rsidP="007B17E5">
            <w:pPr>
              <w:jc w:val="center"/>
              <w:rPr>
                <w:rFonts w:ascii="Arial" w:hAnsi="Arial" w:cs="Arial"/>
                <w:b/>
                <w:sz w:val="20"/>
                <w:lang w:eastAsia="en-US"/>
              </w:rPr>
            </w:pPr>
            <w:r w:rsidRPr="00C5014F">
              <w:rPr>
                <w:rFonts w:ascii="Arial" w:hAnsi="Arial" w:cs="Arial"/>
                <w:b/>
                <w:sz w:val="20"/>
              </w:rPr>
              <w:t>Wykonawca zgłasza do zatwierdzenia n/w materiał/urządzenie:</w:t>
            </w:r>
          </w:p>
          <w:p w14:paraId="06381A72" w14:textId="77777777" w:rsidR="00603528" w:rsidRPr="00C5014F" w:rsidRDefault="00603528" w:rsidP="007B17E5">
            <w:pPr>
              <w:snapToGrid w:val="0"/>
              <w:jc w:val="center"/>
              <w:rPr>
                <w:rFonts w:ascii="Arial" w:hAnsi="Arial" w:cs="Arial"/>
                <w:sz w:val="14"/>
                <w:szCs w:val="14"/>
              </w:rPr>
            </w:pPr>
            <w:r w:rsidRPr="00C5014F">
              <w:rPr>
                <w:rFonts w:ascii="Arial" w:hAnsi="Arial" w:cs="Arial"/>
                <w:sz w:val="14"/>
                <w:szCs w:val="14"/>
              </w:rPr>
              <w:t>(Podać nazwę materiału/urządzenia z określeniem charakterystyki (w tym parametrów technicznych i eksploatacyjnych), producenta, dokumenty dopuszczenia do stosowania w budownictwie i potwierdzające spełnienie warunków kontraktu. Dokumenty dołączyć w formie załączników).</w:t>
            </w:r>
          </w:p>
          <w:p w14:paraId="315B49A7" w14:textId="77777777" w:rsidR="00603528" w:rsidRPr="00C5014F" w:rsidRDefault="00603528" w:rsidP="007B17E5">
            <w:pPr>
              <w:snapToGrid w:val="0"/>
              <w:jc w:val="center"/>
              <w:rPr>
                <w:rFonts w:ascii="Arial" w:hAnsi="Arial" w:cs="Arial"/>
                <w:sz w:val="14"/>
                <w:szCs w:val="14"/>
              </w:rPr>
            </w:pPr>
          </w:p>
          <w:p w14:paraId="16255507" w14:textId="77777777" w:rsidR="00603528" w:rsidRPr="00C5014F" w:rsidRDefault="00603528" w:rsidP="007B17E5">
            <w:pPr>
              <w:snapToGrid w:val="0"/>
              <w:jc w:val="center"/>
              <w:rPr>
                <w:rFonts w:ascii="Arial" w:hAnsi="Arial" w:cs="Arial"/>
                <w:szCs w:val="24"/>
              </w:rPr>
            </w:pPr>
          </w:p>
          <w:p w14:paraId="313B9A5A" w14:textId="77777777" w:rsidR="00603528" w:rsidRPr="00C5014F" w:rsidRDefault="00603528" w:rsidP="007B17E5">
            <w:pPr>
              <w:snapToGrid w:val="0"/>
              <w:jc w:val="center"/>
              <w:rPr>
                <w:rFonts w:ascii="Arial" w:hAnsi="Arial" w:cs="Arial"/>
                <w:szCs w:val="24"/>
              </w:rPr>
            </w:pPr>
          </w:p>
          <w:p w14:paraId="569D39FF" w14:textId="77777777" w:rsidR="00603528" w:rsidRPr="00C5014F" w:rsidRDefault="00603528" w:rsidP="007B17E5">
            <w:pPr>
              <w:snapToGrid w:val="0"/>
              <w:jc w:val="center"/>
              <w:rPr>
                <w:rFonts w:ascii="Arial" w:hAnsi="Arial" w:cs="Arial"/>
                <w:sz w:val="14"/>
                <w:szCs w:val="14"/>
              </w:rPr>
            </w:pPr>
          </w:p>
          <w:p w14:paraId="68C6DA87" w14:textId="77777777" w:rsidR="00603528" w:rsidRPr="00C5014F" w:rsidRDefault="00603528" w:rsidP="007B17E5">
            <w:pPr>
              <w:snapToGrid w:val="0"/>
              <w:jc w:val="center"/>
              <w:rPr>
                <w:rFonts w:ascii="Arial" w:hAnsi="Arial" w:cs="Arial"/>
                <w:sz w:val="14"/>
                <w:szCs w:val="14"/>
              </w:rPr>
            </w:pPr>
          </w:p>
          <w:p w14:paraId="2FBA66A7" w14:textId="77777777" w:rsidR="00603528" w:rsidRPr="00C5014F" w:rsidRDefault="00603528" w:rsidP="007B17E5">
            <w:pPr>
              <w:snapToGrid w:val="0"/>
              <w:jc w:val="left"/>
              <w:rPr>
                <w:rFonts w:ascii="Arial" w:hAnsi="Arial" w:cs="Arial"/>
                <w:sz w:val="14"/>
                <w:szCs w:val="14"/>
                <w:u w:val="single"/>
              </w:rPr>
            </w:pPr>
            <w:r w:rsidRPr="00C5014F">
              <w:rPr>
                <w:rFonts w:ascii="Arial" w:hAnsi="Arial" w:cs="Arial"/>
                <w:sz w:val="14"/>
                <w:szCs w:val="14"/>
                <w:u w:val="single"/>
              </w:rPr>
              <w:t>Załączniki:</w:t>
            </w:r>
          </w:p>
          <w:p w14:paraId="1D00E6F1" w14:textId="77777777" w:rsidR="00603528" w:rsidRPr="00C5014F" w:rsidRDefault="00603528" w:rsidP="007B17E5">
            <w:pPr>
              <w:snapToGrid w:val="0"/>
              <w:jc w:val="left"/>
              <w:rPr>
                <w:rFonts w:ascii="Arial" w:hAnsi="Arial" w:cs="Arial"/>
                <w:sz w:val="14"/>
                <w:szCs w:val="14"/>
                <w:u w:val="single"/>
              </w:rPr>
            </w:pPr>
            <w:r w:rsidRPr="00C5014F">
              <w:rPr>
                <w:rFonts w:ascii="Arial" w:hAnsi="Arial" w:cs="Arial"/>
                <w:szCs w:val="24"/>
              </w:rPr>
              <w:t>…………………………..</w:t>
            </w:r>
          </w:p>
          <w:p w14:paraId="46A86FF6" w14:textId="77777777" w:rsidR="00603528" w:rsidRPr="00C5014F" w:rsidRDefault="00603528" w:rsidP="007B17E5">
            <w:pPr>
              <w:snapToGrid w:val="0"/>
              <w:jc w:val="center"/>
              <w:rPr>
                <w:rFonts w:ascii="Arial" w:hAnsi="Arial" w:cs="Arial"/>
                <w:sz w:val="14"/>
                <w:szCs w:val="14"/>
                <w:u w:val="single"/>
              </w:rPr>
            </w:pPr>
          </w:p>
          <w:p w14:paraId="46DC03FD" w14:textId="77777777" w:rsidR="00603528" w:rsidRPr="00C5014F" w:rsidRDefault="00603528" w:rsidP="007B17E5">
            <w:pPr>
              <w:snapToGrid w:val="0"/>
              <w:jc w:val="center"/>
              <w:rPr>
                <w:rFonts w:ascii="Arial" w:hAnsi="Arial" w:cs="Arial"/>
                <w:sz w:val="14"/>
                <w:szCs w:val="14"/>
                <w:u w:val="single"/>
                <w:lang w:eastAsia="en-US"/>
              </w:rPr>
            </w:pPr>
          </w:p>
        </w:tc>
      </w:tr>
    </w:tbl>
    <w:p w14:paraId="5F0012E8" w14:textId="77777777" w:rsidR="0049054B" w:rsidRPr="00C5014F" w:rsidRDefault="0049054B" w:rsidP="0049054B">
      <w:pPr>
        <w:ind w:left="403" w:hanging="403"/>
        <w:rPr>
          <w:rFonts w:ascii="Arial" w:hAnsi="Arial" w:cs="Arial"/>
          <w:b/>
          <w:sz w:val="18"/>
          <w:szCs w:val="18"/>
        </w:rPr>
      </w:pPr>
    </w:p>
    <w:p w14:paraId="20E24532" w14:textId="77777777" w:rsidR="0049054B" w:rsidRPr="00C5014F" w:rsidRDefault="0049054B" w:rsidP="0049054B">
      <w:pPr>
        <w:ind w:left="403" w:hanging="403"/>
        <w:rPr>
          <w:rFonts w:ascii="Arial" w:hAnsi="Arial" w:cs="Arial"/>
          <w:b/>
          <w:sz w:val="18"/>
          <w:szCs w:val="18"/>
        </w:rPr>
      </w:pPr>
    </w:p>
    <w:p w14:paraId="23854CC2" w14:textId="77777777" w:rsidR="0049054B" w:rsidRPr="00C5014F" w:rsidRDefault="0049054B" w:rsidP="0049054B">
      <w:pPr>
        <w:ind w:left="403" w:hanging="403"/>
        <w:rPr>
          <w:rFonts w:ascii="Arial" w:hAnsi="Arial" w:cs="Arial"/>
          <w:b/>
          <w:sz w:val="18"/>
          <w:szCs w:val="18"/>
        </w:rPr>
      </w:pPr>
    </w:p>
    <w:p w14:paraId="65774189" w14:textId="575C5217" w:rsidR="00E03188" w:rsidRDefault="00E03188" w:rsidP="0049054B">
      <w:pPr>
        <w:ind w:left="403" w:hanging="403"/>
        <w:rPr>
          <w:rFonts w:ascii="Arial" w:hAnsi="Arial" w:cs="Arial"/>
          <w:b/>
          <w:sz w:val="18"/>
          <w:szCs w:val="18"/>
        </w:rPr>
      </w:pPr>
    </w:p>
    <w:p w14:paraId="2442DF0E" w14:textId="77777777" w:rsidR="00E03188" w:rsidRDefault="00E03188" w:rsidP="0049054B">
      <w:pPr>
        <w:ind w:left="403" w:hanging="403"/>
        <w:rPr>
          <w:rFonts w:ascii="Arial" w:hAnsi="Arial" w:cs="Arial"/>
          <w:b/>
          <w:sz w:val="18"/>
          <w:szCs w:val="18"/>
        </w:rPr>
      </w:pPr>
    </w:p>
    <w:p w14:paraId="72669956" w14:textId="2B1A1FCE" w:rsidR="0049054B" w:rsidRPr="00C5014F" w:rsidRDefault="0049054B" w:rsidP="0049054B">
      <w:pPr>
        <w:ind w:left="403" w:hanging="403"/>
        <w:rPr>
          <w:rFonts w:ascii="Arial" w:hAnsi="Arial" w:cs="Arial"/>
          <w:b/>
          <w:sz w:val="18"/>
          <w:szCs w:val="18"/>
        </w:rPr>
      </w:pPr>
      <w:r w:rsidRPr="00C5014F">
        <w:rPr>
          <w:rFonts w:ascii="Arial" w:hAnsi="Arial" w:cs="Arial"/>
          <w:b/>
          <w:sz w:val="18"/>
          <w:szCs w:val="18"/>
        </w:rPr>
        <w:t>W/w materiał/urządzenie jest zgodne z dokumentacją przetargową i ofertą Wykonawcy</w:t>
      </w:r>
    </w:p>
    <w:p w14:paraId="65157B97" w14:textId="77777777" w:rsidR="0049054B" w:rsidRPr="00C5014F" w:rsidRDefault="0049054B" w:rsidP="0049054B">
      <w:pPr>
        <w:ind w:left="403" w:hanging="403"/>
        <w:rPr>
          <w:rFonts w:ascii="Arial" w:hAnsi="Arial" w:cs="Arial"/>
          <w:b/>
          <w:sz w:val="18"/>
          <w:szCs w:val="18"/>
        </w:rPr>
      </w:pPr>
    </w:p>
    <w:p w14:paraId="043339BC" w14:textId="77777777" w:rsidR="0049054B" w:rsidRPr="00C5014F" w:rsidRDefault="0049054B" w:rsidP="0049054B">
      <w:pPr>
        <w:spacing w:line="480" w:lineRule="auto"/>
        <w:rPr>
          <w:rFonts w:ascii="Arial" w:hAnsi="Arial" w:cs="Arial"/>
        </w:rPr>
      </w:pPr>
      <w:r w:rsidRPr="00C5014F">
        <w:rPr>
          <w:rFonts w:ascii="Arial" w:hAnsi="Arial" w:cs="Arial"/>
        </w:rPr>
        <w:t xml:space="preserve">Przekazał: </w:t>
      </w:r>
    </w:p>
    <w:p w14:paraId="3C3A87A9" w14:textId="77777777" w:rsidR="0049054B" w:rsidRPr="00C5014F" w:rsidRDefault="0049054B" w:rsidP="0049054B">
      <w:pPr>
        <w:rPr>
          <w:rFonts w:ascii="Arial" w:hAnsi="Arial" w:cs="Arial"/>
        </w:rPr>
      </w:pPr>
      <w:r w:rsidRPr="00C5014F">
        <w:rPr>
          <w:rFonts w:ascii="Arial" w:hAnsi="Arial" w:cs="Arial"/>
        </w:rPr>
        <w:tab/>
      </w:r>
      <w:r w:rsidRPr="00C5014F">
        <w:rPr>
          <w:rFonts w:ascii="Arial" w:hAnsi="Arial" w:cs="Arial"/>
        </w:rPr>
        <w:tab/>
      </w:r>
      <w:r w:rsidRPr="00C5014F">
        <w:rPr>
          <w:rFonts w:ascii="Arial" w:hAnsi="Arial" w:cs="Arial"/>
        </w:rPr>
        <w:tab/>
      </w:r>
      <w:r w:rsidRPr="00C5014F">
        <w:rPr>
          <w:rFonts w:ascii="Arial" w:hAnsi="Arial" w:cs="Arial"/>
        </w:rPr>
        <w:tab/>
      </w:r>
      <w:r w:rsidRPr="00C5014F">
        <w:rPr>
          <w:rFonts w:ascii="Arial" w:hAnsi="Arial" w:cs="Arial"/>
        </w:rPr>
        <w:tab/>
      </w:r>
      <w:r w:rsidRPr="00C5014F">
        <w:rPr>
          <w:rFonts w:ascii="Arial" w:hAnsi="Arial" w:cs="Arial"/>
        </w:rPr>
        <w:tab/>
      </w:r>
      <w:r w:rsidRPr="00C5014F">
        <w:rPr>
          <w:rFonts w:ascii="Arial" w:hAnsi="Arial" w:cs="Arial"/>
        </w:rPr>
        <w:tab/>
      </w:r>
      <w:r w:rsidRPr="00C5014F">
        <w:rPr>
          <w:rFonts w:ascii="Arial" w:hAnsi="Arial" w:cs="Arial"/>
        </w:rPr>
        <w:tab/>
      </w:r>
      <w:r w:rsidRPr="00C5014F">
        <w:rPr>
          <w:rFonts w:ascii="Arial" w:hAnsi="Arial" w:cs="Arial"/>
        </w:rPr>
        <w:tab/>
      </w:r>
      <w:r w:rsidRPr="00C5014F">
        <w:rPr>
          <w:rFonts w:ascii="Arial" w:hAnsi="Arial" w:cs="Arial"/>
        </w:rPr>
        <w:tab/>
      </w:r>
      <w:r w:rsidRPr="00C5014F">
        <w:rPr>
          <w:rFonts w:ascii="Arial" w:hAnsi="Arial" w:cs="Arial"/>
        </w:rPr>
        <w:tab/>
      </w:r>
      <w:r w:rsidRPr="00C5014F">
        <w:rPr>
          <w:rFonts w:ascii="Arial" w:hAnsi="Arial" w:cs="Arial"/>
        </w:rPr>
        <w:tab/>
      </w:r>
      <w:r w:rsidRPr="00C5014F">
        <w:rPr>
          <w:rFonts w:ascii="Arial" w:hAnsi="Arial" w:cs="Arial"/>
        </w:rPr>
        <w:tab/>
      </w:r>
      <w:r w:rsidRPr="00C5014F">
        <w:rPr>
          <w:rFonts w:ascii="Arial" w:hAnsi="Arial" w:cs="Arial"/>
        </w:rPr>
        <w:tab/>
      </w:r>
      <w:r w:rsidRPr="00C5014F">
        <w:rPr>
          <w:rFonts w:ascii="Arial" w:hAnsi="Arial" w:cs="Arial"/>
        </w:rPr>
        <w:tab/>
        <w:t>………………………………………………..</w:t>
      </w:r>
    </w:p>
    <w:p w14:paraId="2C73383C" w14:textId="77777777" w:rsidR="0049054B" w:rsidRPr="00C5014F" w:rsidRDefault="0049054B" w:rsidP="0049054B">
      <w:pPr>
        <w:rPr>
          <w:rFonts w:ascii="Arial" w:hAnsi="Arial" w:cs="Arial"/>
          <w:sz w:val="16"/>
          <w:szCs w:val="16"/>
        </w:rPr>
      </w:pPr>
      <w:r w:rsidRPr="00C5014F">
        <w:rPr>
          <w:rFonts w:ascii="Arial" w:hAnsi="Arial" w:cs="Arial"/>
        </w:rPr>
        <w:tab/>
      </w:r>
      <w:r w:rsidRPr="00C5014F">
        <w:rPr>
          <w:rFonts w:ascii="Arial" w:hAnsi="Arial" w:cs="Arial"/>
        </w:rPr>
        <w:tab/>
      </w:r>
      <w:r w:rsidRPr="00C5014F">
        <w:rPr>
          <w:rFonts w:ascii="Arial" w:hAnsi="Arial" w:cs="Arial"/>
        </w:rPr>
        <w:tab/>
      </w:r>
      <w:r w:rsidRPr="00C5014F">
        <w:rPr>
          <w:rFonts w:ascii="Arial" w:hAnsi="Arial" w:cs="Arial"/>
        </w:rPr>
        <w:tab/>
      </w:r>
      <w:r w:rsidRPr="00C5014F">
        <w:rPr>
          <w:rFonts w:ascii="Arial" w:hAnsi="Arial" w:cs="Arial"/>
        </w:rPr>
        <w:tab/>
      </w:r>
      <w:r w:rsidRPr="00C5014F">
        <w:rPr>
          <w:rFonts w:ascii="Arial" w:hAnsi="Arial" w:cs="Arial"/>
        </w:rPr>
        <w:tab/>
      </w:r>
      <w:r w:rsidRPr="00C5014F">
        <w:rPr>
          <w:rFonts w:ascii="Arial" w:hAnsi="Arial" w:cs="Arial"/>
          <w:sz w:val="16"/>
          <w:szCs w:val="16"/>
        </w:rPr>
        <w:t>(Wykonawca)</w:t>
      </w:r>
    </w:p>
    <w:p w14:paraId="5B412778" w14:textId="77777777" w:rsidR="0049054B" w:rsidRPr="00C5014F" w:rsidRDefault="0049054B" w:rsidP="0049054B">
      <w:pPr>
        <w:rPr>
          <w:rFonts w:ascii="Arial" w:hAnsi="Arial" w:cs="Arial"/>
          <w:sz w:val="18"/>
          <w:szCs w:val="18"/>
          <w:lang w:eastAsia="en-US"/>
        </w:rPr>
      </w:pPr>
    </w:p>
    <w:p w14:paraId="6D93FFFB" w14:textId="77777777" w:rsidR="0049054B" w:rsidRPr="00C5014F" w:rsidRDefault="0049054B" w:rsidP="0049054B">
      <w:pPr>
        <w:rPr>
          <w:rFonts w:ascii="Arial" w:hAnsi="Arial" w:cs="Arial"/>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49054B" w:rsidRPr="00C5014F" w14:paraId="3DE64F99" w14:textId="77777777" w:rsidTr="00937E41">
        <w:trPr>
          <w:trHeight w:val="1700"/>
        </w:trPr>
        <w:tc>
          <w:tcPr>
            <w:tcW w:w="9212" w:type="dxa"/>
            <w:tcBorders>
              <w:top w:val="single" w:sz="4" w:space="0" w:color="auto"/>
              <w:left w:val="single" w:sz="4" w:space="0" w:color="auto"/>
              <w:bottom w:val="single" w:sz="4" w:space="0" w:color="auto"/>
              <w:right w:val="single" w:sz="4" w:space="0" w:color="auto"/>
            </w:tcBorders>
            <w:shd w:val="clear" w:color="auto" w:fill="auto"/>
          </w:tcPr>
          <w:p w14:paraId="61D034C5" w14:textId="77777777" w:rsidR="0049054B" w:rsidRPr="00C5014F" w:rsidRDefault="0049054B" w:rsidP="00937E41">
            <w:pPr>
              <w:snapToGrid w:val="0"/>
              <w:rPr>
                <w:rFonts w:ascii="Arial" w:hAnsi="Arial" w:cs="Arial"/>
                <w:sz w:val="20"/>
                <w:lang w:eastAsia="en-US"/>
              </w:rPr>
            </w:pPr>
          </w:p>
          <w:p w14:paraId="0B855BB0" w14:textId="77777777" w:rsidR="0049054B" w:rsidRPr="00C5014F" w:rsidRDefault="0049054B" w:rsidP="00937E41">
            <w:pPr>
              <w:snapToGrid w:val="0"/>
              <w:rPr>
                <w:rFonts w:ascii="Arial" w:hAnsi="Arial" w:cs="Arial"/>
                <w:sz w:val="20"/>
                <w:lang w:eastAsia="en-US"/>
              </w:rPr>
            </w:pPr>
          </w:p>
          <w:p w14:paraId="161B148E" w14:textId="77777777" w:rsidR="0049054B" w:rsidRPr="00C5014F" w:rsidRDefault="0049054B" w:rsidP="00937E41">
            <w:pPr>
              <w:snapToGrid w:val="0"/>
              <w:rPr>
                <w:rFonts w:ascii="Arial" w:hAnsi="Arial" w:cs="Arial"/>
                <w:sz w:val="20"/>
                <w:lang w:eastAsia="en-US"/>
              </w:rPr>
            </w:pPr>
          </w:p>
          <w:p w14:paraId="27F0461B" w14:textId="77777777" w:rsidR="0049054B" w:rsidRPr="00C5014F" w:rsidRDefault="0049054B" w:rsidP="00937E41">
            <w:pPr>
              <w:snapToGrid w:val="0"/>
              <w:rPr>
                <w:rFonts w:ascii="Arial" w:hAnsi="Arial" w:cs="Arial"/>
                <w:sz w:val="20"/>
                <w:lang w:eastAsia="en-US"/>
              </w:rPr>
            </w:pPr>
          </w:p>
          <w:p w14:paraId="47BE4E54" w14:textId="77777777" w:rsidR="0049054B" w:rsidRPr="00C5014F" w:rsidRDefault="0049054B" w:rsidP="00937E41">
            <w:pPr>
              <w:snapToGrid w:val="0"/>
              <w:rPr>
                <w:rFonts w:ascii="Arial" w:hAnsi="Arial" w:cs="Arial"/>
                <w:sz w:val="20"/>
                <w:lang w:eastAsia="en-US"/>
              </w:rPr>
            </w:pPr>
          </w:p>
          <w:p w14:paraId="6ACFC228" w14:textId="77777777" w:rsidR="0049054B" w:rsidRPr="00C5014F" w:rsidRDefault="0049054B" w:rsidP="00937E41">
            <w:pPr>
              <w:snapToGrid w:val="0"/>
              <w:rPr>
                <w:rFonts w:ascii="Arial" w:hAnsi="Arial" w:cs="Arial"/>
                <w:sz w:val="20"/>
                <w:lang w:eastAsia="en-US"/>
              </w:rPr>
            </w:pPr>
            <w:r w:rsidRPr="00C5014F">
              <w:rPr>
                <w:rFonts w:ascii="Arial" w:hAnsi="Arial" w:cs="Arial"/>
                <w:sz w:val="20"/>
                <w:lang w:eastAsia="en-US"/>
              </w:rPr>
              <w:t>1.  Akceptacja: ………………………………………………………………………………………………….</w:t>
            </w:r>
          </w:p>
          <w:p w14:paraId="3F5869F9" w14:textId="77777777" w:rsidR="0049054B" w:rsidRPr="00C5014F" w:rsidRDefault="0049054B" w:rsidP="00937E41">
            <w:pPr>
              <w:snapToGrid w:val="0"/>
              <w:rPr>
                <w:rFonts w:ascii="Arial" w:hAnsi="Arial" w:cs="Arial"/>
                <w:sz w:val="16"/>
                <w:szCs w:val="16"/>
                <w:lang w:eastAsia="en-US"/>
              </w:rPr>
            </w:pPr>
            <w:r w:rsidRPr="00C5014F">
              <w:rPr>
                <w:rFonts w:ascii="Arial" w:hAnsi="Arial" w:cs="Arial"/>
                <w:sz w:val="20"/>
                <w:lang w:eastAsia="en-US"/>
              </w:rPr>
              <w:t xml:space="preserve">                                                                                   </w:t>
            </w:r>
            <w:r w:rsidRPr="00C5014F">
              <w:rPr>
                <w:rFonts w:ascii="Arial" w:hAnsi="Arial" w:cs="Arial"/>
                <w:sz w:val="16"/>
                <w:szCs w:val="16"/>
                <w:lang w:eastAsia="en-US"/>
              </w:rPr>
              <w:t xml:space="preserve"> (data i podpis)</w:t>
            </w:r>
          </w:p>
        </w:tc>
      </w:tr>
    </w:tbl>
    <w:p w14:paraId="6981F3BE" w14:textId="77777777" w:rsidR="00603528" w:rsidRDefault="00603528" w:rsidP="0049054B">
      <w:pPr>
        <w:jc w:val="right"/>
        <w:rPr>
          <w:rFonts w:ascii="Arial" w:hAnsi="Arial" w:cs="Arial"/>
          <w:szCs w:val="24"/>
        </w:rPr>
      </w:pPr>
    </w:p>
    <w:p w14:paraId="4256E16C" w14:textId="77777777" w:rsidR="00F41929" w:rsidRDefault="00F41929" w:rsidP="0049054B">
      <w:pPr>
        <w:jc w:val="right"/>
        <w:rPr>
          <w:rFonts w:ascii="Arial" w:hAnsi="Arial" w:cs="Arial"/>
          <w:szCs w:val="24"/>
        </w:rPr>
      </w:pPr>
    </w:p>
    <w:p w14:paraId="29B86916" w14:textId="562DC541" w:rsidR="00F41929" w:rsidRDefault="00F41929" w:rsidP="0049054B">
      <w:pPr>
        <w:jc w:val="right"/>
        <w:rPr>
          <w:rFonts w:ascii="Arial" w:hAnsi="Arial" w:cs="Arial"/>
          <w:szCs w:val="24"/>
        </w:rPr>
      </w:pPr>
    </w:p>
    <w:p w14:paraId="1F136297" w14:textId="77777777" w:rsidR="00F41929" w:rsidRDefault="00F41929" w:rsidP="0049054B">
      <w:pPr>
        <w:jc w:val="right"/>
        <w:rPr>
          <w:rFonts w:ascii="Arial" w:hAnsi="Arial" w:cs="Arial"/>
          <w:szCs w:val="24"/>
        </w:rPr>
      </w:pPr>
    </w:p>
    <w:p w14:paraId="21103A11" w14:textId="1F0F0A85" w:rsidR="0049054B" w:rsidRPr="00C5014F" w:rsidRDefault="0049054B" w:rsidP="0049054B">
      <w:pPr>
        <w:jc w:val="right"/>
        <w:rPr>
          <w:rFonts w:ascii="Arial" w:hAnsi="Arial" w:cs="Arial"/>
          <w:szCs w:val="24"/>
        </w:rPr>
      </w:pPr>
      <w:r w:rsidRPr="00C5014F">
        <w:rPr>
          <w:rFonts w:ascii="Arial" w:hAnsi="Arial" w:cs="Arial"/>
          <w:szCs w:val="24"/>
        </w:rPr>
        <w:t xml:space="preserve">Załącznik nr 5 do Umowy nr </w:t>
      </w:r>
      <w:r w:rsidR="00EB6D50">
        <w:rPr>
          <w:rFonts w:ascii="Arial" w:hAnsi="Arial" w:cs="Arial"/>
          <w:b/>
          <w:szCs w:val="24"/>
        </w:rPr>
        <w:t>………………………..</w:t>
      </w:r>
    </w:p>
    <w:p w14:paraId="06906729" w14:textId="77777777" w:rsidR="0049054B" w:rsidRPr="00C5014F" w:rsidRDefault="0049054B" w:rsidP="0049054B">
      <w:pPr>
        <w:jc w:val="right"/>
        <w:rPr>
          <w:rFonts w:ascii="Arial" w:hAnsi="Arial" w:cs="Arial"/>
          <w:sz w:val="22"/>
          <w:szCs w:val="22"/>
        </w:rPr>
      </w:pPr>
    </w:p>
    <w:p w14:paraId="6CD24039" w14:textId="77777777" w:rsidR="0049054B" w:rsidRPr="00C5014F" w:rsidRDefault="0049054B" w:rsidP="0049054B">
      <w:pPr>
        <w:rPr>
          <w:rFonts w:ascii="Arial" w:hAnsi="Arial" w:cs="Arial"/>
          <w:sz w:val="22"/>
          <w:szCs w:val="22"/>
        </w:rPr>
      </w:pPr>
    </w:p>
    <w:p w14:paraId="58F6AA9D" w14:textId="77777777" w:rsidR="0049054B" w:rsidRPr="00C5014F" w:rsidRDefault="0049054B" w:rsidP="0049054B">
      <w:pPr>
        <w:autoSpaceDN w:val="0"/>
        <w:adjustRightInd w:val="0"/>
        <w:jc w:val="center"/>
        <w:rPr>
          <w:rFonts w:ascii="Arial" w:hAnsi="Arial" w:cs="Arial"/>
          <w:b/>
          <w:bCs/>
          <w:sz w:val="22"/>
          <w:szCs w:val="22"/>
        </w:rPr>
      </w:pPr>
      <w:r w:rsidRPr="00C5014F">
        <w:rPr>
          <w:rFonts w:ascii="Arial" w:hAnsi="Arial" w:cs="Arial"/>
          <w:b/>
          <w:sz w:val="22"/>
          <w:szCs w:val="22"/>
        </w:rPr>
        <w:t>PROTOKÓŁ ODBIORU KOŃCOWEGO</w:t>
      </w:r>
    </w:p>
    <w:p w14:paraId="09FC360F" w14:textId="77777777" w:rsidR="0049054B" w:rsidRPr="00C5014F" w:rsidRDefault="0049054B" w:rsidP="0049054B">
      <w:pPr>
        <w:autoSpaceDN w:val="0"/>
        <w:adjustRightInd w:val="0"/>
        <w:jc w:val="center"/>
        <w:rPr>
          <w:rFonts w:ascii="Arial" w:hAnsi="Arial" w:cs="Arial"/>
          <w:b/>
          <w:sz w:val="22"/>
          <w:szCs w:val="22"/>
        </w:rPr>
      </w:pPr>
    </w:p>
    <w:p w14:paraId="2BB29BF1" w14:textId="77777777" w:rsidR="0049054B" w:rsidRPr="00C5014F" w:rsidRDefault="0049054B" w:rsidP="0049054B">
      <w:pPr>
        <w:autoSpaceDN w:val="0"/>
        <w:adjustRightInd w:val="0"/>
        <w:jc w:val="center"/>
        <w:rPr>
          <w:rFonts w:ascii="Arial" w:hAnsi="Arial" w:cs="Arial"/>
          <w:b/>
          <w:sz w:val="22"/>
          <w:szCs w:val="22"/>
        </w:rPr>
      </w:pPr>
    </w:p>
    <w:p w14:paraId="7E1532C1" w14:textId="5E66D0C4" w:rsidR="0049054B" w:rsidRPr="00C5014F" w:rsidRDefault="0049054B" w:rsidP="0049054B">
      <w:pPr>
        <w:spacing w:after="120"/>
        <w:rPr>
          <w:rFonts w:ascii="Arial" w:hAnsi="Arial" w:cs="Arial"/>
          <w:sz w:val="22"/>
          <w:szCs w:val="22"/>
        </w:rPr>
      </w:pPr>
      <w:r w:rsidRPr="00C5014F">
        <w:rPr>
          <w:rFonts w:ascii="Arial" w:hAnsi="Arial" w:cs="Arial"/>
          <w:sz w:val="22"/>
          <w:szCs w:val="22"/>
        </w:rPr>
        <w:t xml:space="preserve">Protokół spisany w dniu ……………… w </w:t>
      </w:r>
      <w:r w:rsidR="001C2494">
        <w:rPr>
          <w:rFonts w:ascii="Arial" w:hAnsi="Arial" w:cs="Arial"/>
          <w:sz w:val="22"/>
          <w:szCs w:val="22"/>
        </w:rPr>
        <w:t>Golubiu-Dobrzyniu</w:t>
      </w:r>
      <w:r w:rsidRPr="00C5014F">
        <w:rPr>
          <w:rFonts w:ascii="Arial" w:hAnsi="Arial" w:cs="Arial"/>
          <w:sz w:val="22"/>
          <w:szCs w:val="22"/>
        </w:rPr>
        <w:t xml:space="preserve"> w sprawie odbioru robót wykonanych przez …………………………………………………………………………….</w:t>
      </w:r>
    </w:p>
    <w:p w14:paraId="0E491DE3" w14:textId="77777777" w:rsidR="0049054B" w:rsidRPr="00C5014F" w:rsidRDefault="0049054B" w:rsidP="0049054B">
      <w:pPr>
        <w:pStyle w:val="Default"/>
        <w:ind w:left="0"/>
        <w:rPr>
          <w:rFonts w:ascii="Arial" w:hAnsi="Arial" w:cs="Arial"/>
          <w:i/>
          <w:color w:val="auto"/>
          <w:sz w:val="22"/>
          <w:szCs w:val="22"/>
        </w:rPr>
      </w:pPr>
    </w:p>
    <w:p w14:paraId="79D71FDA" w14:textId="77777777" w:rsidR="001C2494" w:rsidRPr="001C2494" w:rsidRDefault="0049054B" w:rsidP="001C2494">
      <w:pPr>
        <w:ind w:left="720"/>
        <w:jc w:val="center"/>
        <w:rPr>
          <w:rFonts w:ascii="Arial" w:hAnsi="Arial" w:cs="Arial"/>
          <w:b/>
          <w:bCs/>
          <w:sz w:val="22"/>
          <w:szCs w:val="22"/>
        </w:rPr>
      </w:pPr>
      <w:r w:rsidRPr="00C5014F">
        <w:rPr>
          <w:rFonts w:ascii="Arial" w:hAnsi="Arial" w:cs="Arial"/>
          <w:i/>
          <w:sz w:val="22"/>
          <w:szCs w:val="22"/>
        </w:rPr>
        <w:t xml:space="preserve">pn. </w:t>
      </w:r>
      <w:r w:rsidR="00C5014F" w:rsidRPr="00C5014F">
        <w:rPr>
          <w:rFonts w:ascii="Arial" w:hAnsi="Arial" w:cs="Arial"/>
          <w:i/>
          <w:sz w:val="22"/>
          <w:szCs w:val="22"/>
        </w:rPr>
        <w:t>„</w:t>
      </w:r>
      <w:r w:rsidR="001C2494" w:rsidRPr="001C2494">
        <w:rPr>
          <w:rFonts w:ascii="Arial" w:hAnsi="Arial" w:cs="Arial"/>
          <w:b/>
          <w:bCs/>
          <w:sz w:val="22"/>
          <w:szCs w:val="22"/>
        </w:rPr>
        <w:t>Wykonanie instalacji awaryjnego oświetlenia ewakuacyjnego</w:t>
      </w:r>
    </w:p>
    <w:p w14:paraId="6587AB52" w14:textId="4CEDDA04" w:rsidR="00C114FE" w:rsidRPr="00C5014F" w:rsidRDefault="001C2494" w:rsidP="001C2494">
      <w:pPr>
        <w:ind w:left="720"/>
        <w:jc w:val="center"/>
        <w:rPr>
          <w:rFonts w:ascii="Arial" w:hAnsi="Arial" w:cs="Arial"/>
          <w:b/>
          <w:bCs/>
          <w:sz w:val="22"/>
          <w:szCs w:val="22"/>
        </w:rPr>
      </w:pPr>
      <w:r w:rsidRPr="001C2494">
        <w:rPr>
          <w:rFonts w:ascii="Arial" w:hAnsi="Arial" w:cs="Arial"/>
          <w:b/>
          <w:bCs/>
          <w:sz w:val="22"/>
          <w:szCs w:val="22"/>
        </w:rPr>
        <w:t>w budynku szpitala powiatowego w Golubiu-Dobrzyniu</w:t>
      </w:r>
      <w:r w:rsidR="00C5014F" w:rsidRPr="00C5014F">
        <w:rPr>
          <w:rFonts w:ascii="Arial" w:hAnsi="Arial" w:cs="Arial"/>
          <w:b/>
          <w:bCs/>
          <w:sz w:val="22"/>
          <w:szCs w:val="22"/>
        </w:rPr>
        <w:t>”</w:t>
      </w:r>
    </w:p>
    <w:p w14:paraId="260C460A" w14:textId="40A3C349" w:rsidR="0049054B" w:rsidRPr="00C5014F" w:rsidRDefault="0049054B" w:rsidP="0049054B">
      <w:pPr>
        <w:pStyle w:val="Default"/>
        <w:ind w:left="0"/>
        <w:rPr>
          <w:rFonts w:ascii="Arial" w:hAnsi="Arial" w:cs="Arial"/>
          <w:i/>
          <w:color w:val="auto"/>
          <w:sz w:val="22"/>
          <w:szCs w:val="22"/>
        </w:rPr>
      </w:pPr>
    </w:p>
    <w:p w14:paraId="3FE7A66E" w14:textId="77777777" w:rsidR="0049054B" w:rsidRPr="00C5014F" w:rsidRDefault="0049054B" w:rsidP="0049054B">
      <w:pPr>
        <w:pStyle w:val="Default"/>
        <w:jc w:val="center"/>
        <w:rPr>
          <w:rFonts w:ascii="Arial" w:hAnsi="Arial" w:cs="Arial"/>
          <w:i/>
          <w:color w:val="auto"/>
          <w:sz w:val="22"/>
          <w:szCs w:val="22"/>
        </w:rPr>
      </w:pPr>
    </w:p>
    <w:p w14:paraId="34E897AA" w14:textId="77777777" w:rsidR="0049054B" w:rsidRPr="00C5014F" w:rsidRDefault="0049054B" w:rsidP="0049054B">
      <w:pPr>
        <w:jc w:val="center"/>
        <w:rPr>
          <w:rFonts w:ascii="Arial" w:hAnsi="Arial" w:cs="Arial"/>
          <w:i/>
          <w:sz w:val="22"/>
          <w:szCs w:val="22"/>
        </w:rPr>
      </w:pPr>
    </w:p>
    <w:p w14:paraId="5A0F1618" w14:textId="082DC97A" w:rsidR="0049054B" w:rsidRPr="00C5014F" w:rsidRDefault="001C2494" w:rsidP="0049054B">
      <w:pPr>
        <w:rPr>
          <w:rFonts w:ascii="Arial" w:hAnsi="Arial" w:cs="Arial"/>
          <w:sz w:val="22"/>
          <w:szCs w:val="22"/>
        </w:rPr>
      </w:pPr>
      <w:r>
        <w:rPr>
          <w:rFonts w:ascii="Arial" w:hAnsi="Arial" w:cs="Arial"/>
          <w:sz w:val="22"/>
          <w:szCs w:val="22"/>
        </w:rPr>
        <w:t>wg umowy nr ……………………………..</w:t>
      </w:r>
      <w:r w:rsidR="0049054B" w:rsidRPr="00C5014F">
        <w:rPr>
          <w:rFonts w:ascii="Arial" w:hAnsi="Arial" w:cs="Arial"/>
          <w:sz w:val="22"/>
          <w:szCs w:val="22"/>
        </w:rPr>
        <w:t xml:space="preserve"> z dnia …………………….. na rzecz Zamawiającego.</w:t>
      </w:r>
    </w:p>
    <w:p w14:paraId="265CD5C2" w14:textId="77777777" w:rsidR="0049054B" w:rsidRPr="00C5014F" w:rsidRDefault="0049054B" w:rsidP="0049054B">
      <w:pPr>
        <w:rPr>
          <w:rFonts w:ascii="Arial" w:hAnsi="Arial" w:cs="Arial"/>
          <w:sz w:val="22"/>
          <w:szCs w:val="22"/>
        </w:rPr>
      </w:pPr>
    </w:p>
    <w:p w14:paraId="52813A48" w14:textId="77777777" w:rsidR="0049054B" w:rsidRPr="00C5014F" w:rsidRDefault="0049054B" w:rsidP="0049054B">
      <w:pPr>
        <w:rPr>
          <w:rFonts w:ascii="Arial" w:hAnsi="Arial" w:cs="Arial"/>
          <w:sz w:val="22"/>
          <w:szCs w:val="22"/>
        </w:rPr>
      </w:pPr>
      <w:r w:rsidRPr="00C5014F">
        <w:rPr>
          <w:rFonts w:ascii="Arial" w:hAnsi="Arial" w:cs="Arial"/>
          <w:sz w:val="22"/>
          <w:szCs w:val="22"/>
        </w:rPr>
        <w:t>Komisja w składzie:</w:t>
      </w:r>
    </w:p>
    <w:p w14:paraId="42A5CEF2" w14:textId="77777777" w:rsidR="0049054B" w:rsidRPr="00C5014F" w:rsidRDefault="0049054B" w:rsidP="0049054B">
      <w:pPr>
        <w:rPr>
          <w:rFonts w:ascii="Arial" w:hAnsi="Arial" w:cs="Arial"/>
          <w:sz w:val="22"/>
          <w:szCs w:val="22"/>
        </w:rPr>
      </w:pPr>
      <w:r w:rsidRPr="00C5014F">
        <w:rPr>
          <w:rFonts w:ascii="Arial" w:hAnsi="Arial" w:cs="Arial"/>
          <w:sz w:val="22"/>
          <w:szCs w:val="22"/>
        </w:rPr>
        <w:t>1. ………………………………….    5. …………………………………………</w:t>
      </w:r>
    </w:p>
    <w:p w14:paraId="6E00FE3E" w14:textId="77777777" w:rsidR="0049054B" w:rsidRPr="00C5014F" w:rsidRDefault="0049054B" w:rsidP="0049054B">
      <w:pPr>
        <w:rPr>
          <w:rFonts w:ascii="Arial" w:hAnsi="Arial" w:cs="Arial"/>
          <w:sz w:val="22"/>
          <w:szCs w:val="22"/>
        </w:rPr>
      </w:pPr>
      <w:r w:rsidRPr="00C5014F">
        <w:rPr>
          <w:rFonts w:ascii="Arial" w:hAnsi="Arial" w:cs="Arial"/>
          <w:sz w:val="22"/>
          <w:szCs w:val="22"/>
        </w:rPr>
        <w:t>2. ………………………………….    6. …………………………………………</w:t>
      </w:r>
    </w:p>
    <w:p w14:paraId="372672AE" w14:textId="77777777" w:rsidR="0049054B" w:rsidRPr="00C5014F" w:rsidRDefault="0049054B" w:rsidP="0049054B">
      <w:pPr>
        <w:rPr>
          <w:rFonts w:ascii="Arial" w:hAnsi="Arial" w:cs="Arial"/>
          <w:sz w:val="22"/>
          <w:szCs w:val="22"/>
        </w:rPr>
      </w:pPr>
      <w:r w:rsidRPr="00C5014F">
        <w:rPr>
          <w:rFonts w:ascii="Arial" w:hAnsi="Arial" w:cs="Arial"/>
          <w:sz w:val="22"/>
          <w:szCs w:val="22"/>
        </w:rPr>
        <w:t>3. ………………………………….    7. …………………………………………</w:t>
      </w:r>
    </w:p>
    <w:p w14:paraId="590A5540" w14:textId="77777777" w:rsidR="0049054B" w:rsidRPr="00C5014F" w:rsidRDefault="0049054B" w:rsidP="0049054B">
      <w:pPr>
        <w:rPr>
          <w:rFonts w:ascii="Arial" w:hAnsi="Arial" w:cs="Arial"/>
          <w:sz w:val="22"/>
          <w:szCs w:val="22"/>
        </w:rPr>
      </w:pPr>
      <w:r w:rsidRPr="00C5014F">
        <w:rPr>
          <w:rFonts w:ascii="Arial" w:hAnsi="Arial" w:cs="Arial"/>
          <w:sz w:val="22"/>
          <w:szCs w:val="22"/>
        </w:rPr>
        <w:t>4. ………………………………….    8. …………………………………………</w:t>
      </w:r>
    </w:p>
    <w:p w14:paraId="7C75627F" w14:textId="77777777" w:rsidR="0049054B" w:rsidRPr="00C5014F" w:rsidRDefault="0049054B" w:rsidP="0049054B">
      <w:pPr>
        <w:rPr>
          <w:rFonts w:ascii="Arial" w:hAnsi="Arial" w:cs="Arial"/>
          <w:sz w:val="22"/>
          <w:szCs w:val="22"/>
        </w:rPr>
      </w:pPr>
    </w:p>
    <w:p w14:paraId="3E5091B5" w14:textId="77777777" w:rsidR="0049054B" w:rsidRPr="00C5014F" w:rsidRDefault="0049054B" w:rsidP="0049054B">
      <w:pPr>
        <w:rPr>
          <w:rFonts w:ascii="Arial" w:hAnsi="Arial" w:cs="Arial"/>
          <w:sz w:val="22"/>
          <w:szCs w:val="22"/>
        </w:rPr>
      </w:pPr>
      <w:r w:rsidRPr="00C5014F">
        <w:rPr>
          <w:rFonts w:ascii="Arial" w:hAnsi="Arial" w:cs="Arial"/>
          <w:sz w:val="22"/>
          <w:szCs w:val="22"/>
        </w:rPr>
        <w:t>po dokładnym zbadaniu zakresu robót wykonanych i zgodności z ustaleniami stwierdza co następuje:</w:t>
      </w:r>
    </w:p>
    <w:p w14:paraId="33F29210" w14:textId="77777777" w:rsidR="0049054B" w:rsidRPr="00C5014F" w:rsidRDefault="0049054B" w:rsidP="0049054B">
      <w:pPr>
        <w:rPr>
          <w:rFonts w:ascii="Arial" w:hAnsi="Arial" w:cs="Arial"/>
          <w:sz w:val="22"/>
          <w:szCs w:val="22"/>
        </w:rPr>
      </w:pPr>
    </w:p>
    <w:p w14:paraId="7BDA4A53" w14:textId="77777777" w:rsidR="0049054B" w:rsidRPr="00C5014F" w:rsidRDefault="0049054B" w:rsidP="0049054B">
      <w:pPr>
        <w:rPr>
          <w:rFonts w:ascii="Arial" w:hAnsi="Arial" w:cs="Arial"/>
          <w:sz w:val="22"/>
          <w:szCs w:val="22"/>
        </w:rPr>
      </w:pPr>
      <w:r w:rsidRPr="00C5014F">
        <w:rPr>
          <w:rFonts w:ascii="Arial" w:hAnsi="Arial" w:cs="Arial"/>
          <w:sz w:val="22"/>
          <w:szCs w:val="22"/>
        </w:rPr>
        <w:t>- prace zostały wykonane zgodnie z zakresem zamówienia – TAK / NIE *</w:t>
      </w:r>
    </w:p>
    <w:p w14:paraId="00623C2E" w14:textId="77777777" w:rsidR="0049054B" w:rsidRPr="00C5014F" w:rsidRDefault="0049054B" w:rsidP="0049054B">
      <w:pPr>
        <w:rPr>
          <w:rFonts w:ascii="Arial" w:hAnsi="Arial" w:cs="Arial"/>
          <w:sz w:val="22"/>
          <w:szCs w:val="22"/>
        </w:rPr>
      </w:pPr>
    </w:p>
    <w:p w14:paraId="53AB6516" w14:textId="77777777" w:rsidR="0049054B" w:rsidRPr="00C5014F" w:rsidRDefault="0049054B" w:rsidP="0049054B">
      <w:pPr>
        <w:rPr>
          <w:rFonts w:ascii="Arial" w:hAnsi="Arial" w:cs="Arial"/>
          <w:sz w:val="22"/>
          <w:szCs w:val="22"/>
        </w:rPr>
      </w:pPr>
    </w:p>
    <w:p w14:paraId="7151D58E" w14:textId="77777777" w:rsidR="0049054B" w:rsidRPr="00C5014F" w:rsidRDefault="0049054B" w:rsidP="0049054B">
      <w:pPr>
        <w:rPr>
          <w:rFonts w:ascii="Arial" w:hAnsi="Arial" w:cs="Arial"/>
          <w:sz w:val="22"/>
          <w:szCs w:val="22"/>
        </w:rPr>
      </w:pPr>
      <w:r w:rsidRPr="00C5014F">
        <w:rPr>
          <w:rFonts w:ascii="Arial" w:hAnsi="Arial" w:cs="Arial"/>
          <w:sz w:val="22"/>
          <w:szCs w:val="22"/>
        </w:rPr>
        <w:t>UWAGI:</w:t>
      </w:r>
    </w:p>
    <w:p w14:paraId="6B7AABA2" w14:textId="77777777" w:rsidR="0049054B" w:rsidRPr="00C5014F" w:rsidRDefault="0049054B" w:rsidP="0049054B">
      <w:pPr>
        <w:rPr>
          <w:rFonts w:ascii="Arial" w:hAnsi="Arial" w:cs="Arial"/>
          <w:sz w:val="22"/>
          <w:szCs w:val="22"/>
        </w:rPr>
      </w:pPr>
      <w:r w:rsidRPr="00C5014F">
        <w:rPr>
          <w:rFonts w:ascii="Arial" w:hAnsi="Arial" w:cs="Arial"/>
          <w:sz w:val="22"/>
          <w:szCs w:val="22"/>
        </w:rPr>
        <w:t>…………………………………………………………………………………………………</w:t>
      </w:r>
    </w:p>
    <w:p w14:paraId="5C175A37" w14:textId="77777777" w:rsidR="0049054B" w:rsidRPr="00C5014F" w:rsidRDefault="0049054B" w:rsidP="0049054B">
      <w:pPr>
        <w:rPr>
          <w:rFonts w:ascii="Arial" w:hAnsi="Arial" w:cs="Arial"/>
          <w:sz w:val="22"/>
          <w:szCs w:val="22"/>
        </w:rPr>
      </w:pPr>
      <w:r w:rsidRPr="00C5014F">
        <w:rPr>
          <w:rFonts w:ascii="Arial" w:hAnsi="Arial" w:cs="Arial"/>
          <w:sz w:val="22"/>
          <w:szCs w:val="22"/>
        </w:rPr>
        <w:t>…………………………………………………………………………………………………</w:t>
      </w:r>
    </w:p>
    <w:p w14:paraId="06ECCD45" w14:textId="77777777" w:rsidR="0049054B" w:rsidRPr="00C5014F" w:rsidRDefault="0049054B" w:rsidP="0049054B">
      <w:pPr>
        <w:rPr>
          <w:rFonts w:ascii="Arial" w:hAnsi="Arial" w:cs="Arial"/>
          <w:sz w:val="22"/>
          <w:szCs w:val="22"/>
        </w:rPr>
      </w:pPr>
      <w:r w:rsidRPr="00C5014F">
        <w:rPr>
          <w:rFonts w:ascii="Arial" w:hAnsi="Arial" w:cs="Arial"/>
          <w:sz w:val="22"/>
          <w:szCs w:val="22"/>
        </w:rPr>
        <w:t>…………………………………………………………………………………………………</w:t>
      </w:r>
    </w:p>
    <w:p w14:paraId="458B8903" w14:textId="77777777" w:rsidR="0049054B" w:rsidRPr="00C5014F" w:rsidRDefault="0049054B" w:rsidP="0049054B">
      <w:pPr>
        <w:rPr>
          <w:rFonts w:ascii="Arial" w:hAnsi="Arial" w:cs="Arial"/>
          <w:sz w:val="22"/>
          <w:szCs w:val="22"/>
        </w:rPr>
      </w:pPr>
      <w:r w:rsidRPr="00C5014F">
        <w:rPr>
          <w:rFonts w:ascii="Arial" w:hAnsi="Arial" w:cs="Arial"/>
          <w:sz w:val="22"/>
          <w:szCs w:val="22"/>
        </w:rPr>
        <w:t>…………………………………………………………………………………………………</w:t>
      </w:r>
    </w:p>
    <w:p w14:paraId="151413BB" w14:textId="77777777" w:rsidR="0049054B" w:rsidRPr="00C5014F" w:rsidRDefault="0049054B" w:rsidP="0049054B">
      <w:pPr>
        <w:rPr>
          <w:rFonts w:ascii="Arial" w:hAnsi="Arial" w:cs="Arial"/>
          <w:sz w:val="22"/>
          <w:szCs w:val="22"/>
        </w:rPr>
      </w:pPr>
      <w:r w:rsidRPr="00C5014F">
        <w:rPr>
          <w:rFonts w:ascii="Arial" w:hAnsi="Arial" w:cs="Arial"/>
          <w:sz w:val="22"/>
          <w:szCs w:val="22"/>
        </w:rPr>
        <w:t>…………………………………………………………………………………………………</w:t>
      </w:r>
    </w:p>
    <w:p w14:paraId="3E45A608" w14:textId="77777777" w:rsidR="0049054B" w:rsidRPr="00C5014F" w:rsidRDefault="0049054B" w:rsidP="0049054B">
      <w:pPr>
        <w:rPr>
          <w:rFonts w:ascii="Arial" w:hAnsi="Arial" w:cs="Arial"/>
          <w:sz w:val="22"/>
          <w:szCs w:val="22"/>
        </w:rPr>
      </w:pPr>
    </w:p>
    <w:p w14:paraId="10FF441F" w14:textId="77777777" w:rsidR="0049054B" w:rsidRPr="00C5014F" w:rsidRDefault="0049054B" w:rsidP="0049054B">
      <w:pPr>
        <w:rPr>
          <w:rFonts w:ascii="Arial" w:hAnsi="Arial" w:cs="Arial"/>
          <w:sz w:val="22"/>
          <w:szCs w:val="22"/>
        </w:rPr>
      </w:pPr>
    </w:p>
    <w:p w14:paraId="2BE50A1E" w14:textId="77777777" w:rsidR="0049054B" w:rsidRPr="00C5014F" w:rsidRDefault="0049054B" w:rsidP="0049054B">
      <w:pPr>
        <w:rPr>
          <w:rFonts w:ascii="Arial" w:hAnsi="Arial" w:cs="Arial"/>
          <w:sz w:val="22"/>
          <w:szCs w:val="22"/>
        </w:rPr>
      </w:pPr>
      <w:r w:rsidRPr="00C5014F">
        <w:rPr>
          <w:rFonts w:ascii="Arial" w:hAnsi="Arial" w:cs="Arial"/>
          <w:sz w:val="22"/>
          <w:szCs w:val="22"/>
        </w:rPr>
        <w:t>Podpis członków komisji:</w:t>
      </w:r>
    </w:p>
    <w:p w14:paraId="0CC1E4DD" w14:textId="77777777" w:rsidR="0049054B" w:rsidRPr="00C5014F" w:rsidRDefault="0049054B" w:rsidP="0049054B">
      <w:pPr>
        <w:rPr>
          <w:rFonts w:ascii="Arial" w:hAnsi="Arial" w:cs="Arial"/>
          <w:sz w:val="22"/>
          <w:szCs w:val="22"/>
        </w:rPr>
      </w:pPr>
      <w:r w:rsidRPr="00C5014F">
        <w:rPr>
          <w:rFonts w:ascii="Arial" w:hAnsi="Arial" w:cs="Arial"/>
          <w:sz w:val="22"/>
          <w:szCs w:val="22"/>
        </w:rPr>
        <w:t>1. ………………………………….    5. …………………………………………</w:t>
      </w:r>
    </w:p>
    <w:p w14:paraId="05759C19" w14:textId="77777777" w:rsidR="0049054B" w:rsidRPr="00C5014F" w:rsidRDefault="0049054B" w:rsidP="0049054B">
      <w:pPr>
        <w:rPr>
          <w:rFonts w:ascii="Arial" w:hAnsi="Arial" w:cs="Arial"/>
          <w:sz w:val="22"/>
          <w:szCs w:val="22"/>
        </w:rPr>
      </w:pPr>
      <w:r w:rsidRPr="00C5014F">
        <w:rPr>
          <w:rFonts w:ascii="Arial" w:hAnsi="Arial" w:cs="Arial"/>
          <w:sz w:val="22"/>
          <w:szCs w:val="22"/>
        </w:rPr>
        <w:t>2. ………………………………….    6. …………………………………………</w:t>
      </w:r>
    </w:p>
    <w:p w14:paraId="0BF22C33" w14:textId="77777777" w:rsidR="0049054B" w:rsidRPr="00C5014F" w:rsidRDefault="0049054B" w:rsidP="0049054B">
      <w:pPr>
        <w:rPr>
          <w:rFonts w:ascii="Arial" w:hAnsi="Arial" w:cs="Arial"/>
          <w:sz w:val="22"/>
          <w:szCs w:val="22"/>
        </w:rPr>
      </w:pPr>
      <w:r w:rsidRPr="00C5014F">
        <w:rPr>
          <w:rFonts w:ascii="Arial" w:hAnsi="Arial" w:cs="Arial"/>
          <w:sz w:val="22"/>
          <w:szCs w:val="22"/>
        </w:rPr>
        <w:t>3. ………………………………….    7. …………………………………………</w:t>
      </w:r>
    </w:p>
    <w:p w14:paraId="64964E15" w14:textId="77777777" w:rsidR="0049054B" w:rsidRPr="00C5014F" w:rsidRDefault="0049054B" w:rsidP="0049054B">
      <w:pPr>
        <w:rPr>
          <w:rFonts w:ascii="Arial" w:hAnsi="Arial" w:cs="Arial"/>
          <w:sz w:val="22"/>
          <w:szCs w:val="22"/>
        </w:rPr>
      </w:pPr>
      <w:r w:rsidRPr="00C5014F">
        <w:rPr>
          <w:rFonts w:ascii="Arial" w:hAnsi="Arial" w:cs="Arial"/>
          <w:sz w:val="22"/>
          <w:szCs w:val="22"/>
        </w:rPr>
        <w:t>4. ………………………………….    8. …………………………………………</w:t>
      </w:r>
    </w:p>
    <w:p w14:paraId="753E6640" w14:textId="77777777" w:rsidR="0049054B" w:rsidRPr="00C5014F" w:rsidRDefault="0049054B" w:rsidP="0049054B">
      <w:r w:rsidRPr="00C5014F">
        <w:rPr>
          <w:rFonts w:ascii="Arial" w:hAnsi="Arial" w:cs="Arial"/>
          <w:sz w:val="22"/>
          <w:szCs w:val="22"/>
        </w:rPr>
        <w:t>*niepotrzebne skreślić</w:t>
      </w:r>
    </w:p>
    <w:p w14:paraId="63F3F107" w14:textId="77777777" w:rsidR="00C24831" w:rsidRPr="00C5014F" w:rsidRDefault="00C24831" w:rsidP="00C24831">
      <w:pPr>
        <w:spacing w:after="120"/>
        <w:ind w:left="426"/>
        <w:rPr>
          <w:rFonts w:ascii="Arial" w:hAnsi="Arial" w:cs="Arial"/>
          <w:b/>
          <w:i/>
          <w:sz w:val="22"/>
          <w:szCs w:val="22"/>
        </w:rPr>
      </w:pPr>
    </w:p>
    <w:p w14:paraId="5616880B" w14:textId="6BABAB13" w:rsidR="0024625A" w:rsidRPr="00752AF6" w:rsidRDefault="0024625A" w:rsidP="00496B8F">
      <w:pPr>
        <w:spacing w:line="276" w:lineRule="auto"/>
        <w:jc w:val="right"/>
        <w:rPr>
          <w:rFonts w:ascii="Arial" w:hAnsi="Arial" w:cs="Arial"/>
          <w:b/>
          <w:color w:val="FF0000"/>
          <w:sz w:val="16"/>
          <w:szCs w:val="16"/>
          <w:lang w:eastAsia="pl-PL"/>
        </w:rPr>
      </w:pPr>
    </w:p>
    <w:p w14:paraId="5189DFDB" w14:textId="315DB1B2" w:rsidR="003063C3" w:rsidRPr="00752AF6" w:rsidRDefault="003063C3" w:rsidP="00496B8F">
      <w:pPr>
        <w:spacing w:line="276" w:lineRule="auto"/>
        <w:jc w:val="right"/>
        <w:rPr>
          <w:rFonts w:ascii="Arial" w:hAnsi="Arial" w:cs="Arial"/>
          <w:b/>
          <w:color w:val="FF0000"/>
          <w:sz w:val="16"/>
          <w:szCs w:val="16"/>
          <w:lang w:eastAsia="pl-PL"/>
        </w:rPr>
      </w:pPr>
    </w:p>
    <w:p w14:paraId="7276CB09" w14:textId="5257FC26" w:rsidR="003063C3" w:rsidRPr="00752AF6" w:rsidRDefault="003063C3" w:rsidP="00496B8F">
      <w:pPr>
        <w:spacing w:line="276" w:lineRule="auto"/>
        <w:jc w:val="right"/>
        <w:rPr>
          <w:rFonts w:ascii="Arial" w:hAnsi="Arial" w:cs="Arial"/>
          <w:b/>
          <w:color w:val="FF0000"/>
          <w:sz w:val="16"/>
          <w:szCs w:val="16"/>
          <w:lang w:eastAsia="pl-PL"/>
        </w:rPr>
      </w:pPr>
    </w:p>
    <w:p w14:paraId="78EF4495" w14:textId="03A17072" w:rsidR="003063C3" w:rsidRPr="0092317F" w:rsidRDefault="0092317F" w:rsidP="003063C3">
      <w:pPr>
        <w:jc w:val="right"/>
        <w:rPr>
          <w:rFonts w:asciiTheme="minorHAnsi" w:hAnsiTheme="minorHAnsi" w:cstheme="minorHAnsi"/>
          <w:b/>
          <w:lang w:eastAsia="pl-PL"/>
        </w:rPr>
      </w:pPr>
      <w:r w:rsidRPr="0092317F">
        <w:rPr>
          <w:rFonts w:asciiTheme="minorHAnsi" w:hAnsiTheme="minorHAnsi" w:cstheme="minorHAnsi"/>
          <w:b/>
          <w:lang w:eastAsia="pl-PL"/>
        </w:rPr>
        <w:t>Załącznik nr 4</w:t>
      </w:r>
      <w:r w:rsidR="003063C3" w:rsidRPr="0092317F">
        <w:rPr>
          <w:rFonts w:asciiTheme="minorHAnsi" w:hAnsiTheme="minorHAnsi" w:cstheme="minorHAnsi"/>
          <w:b/>
          <w:lang w:eastAsia="pl-PL"/>
        </w:rPr>
        <w:t xml:space="preserve"> do SWZ</w:t>
      </w:r>
    </w:p>
    <w:p w14:paraId="0E26F18E" w14:textId="77777777" w:rsidR="003063C3" w:rsidRPr="0092317F" w:rsidRDefault="003063C3" w:rsidP="003063C3">
      <w:pPr>
        <w:rPr>
          <w:rFonts w:asciiTheme="minorHAnsi" w:hAnsiTheme="minorHAnsi" w:cstheme="minorHAnsi"/>
          <w:szCs w:val="24"/>
          <w:lang w:eastAsia="pl-PL"/>
        </w:rPr>
      </w:pPr>
    </w:p>
    <w:p w14:paraId="070D9DF2" w14:textId="77777777" w:rsidR="003063C3" w:rsidRPr="0092317F" w:rsidRDefault="003063C3" w:rsidP="003063C3">
      <w:pPr>
        <w:keepNext/>
        <w:shd w:val="clear" w:color="auto" w:fill="ECECE1"/>
        <w:jc w:val="center"/>
        <w:outlineLvl w:val="1"/>
        <w:rPr>
          <w:rFonts w:asciiTheme="minorHAnsi" w:hAnsiTheme="minorHAnsi" w:cstheme="minorHAnsi"/>
          <w:lang w:eastAsia="pl-PL"/>
        </w:rPr>
      </w:pPr>
      <w:r w:rsidRPr="0092317F">
        <w:rPr>
          <w:rFonts w:asciiTheme="minorHAnsi" w:hAnsiTheme="minorHAnsi" w:cstheme="minorHAnsi"/>
          <w:b/>
          <w:bCs/>
          <w:caps/>
          <w:lang w:eastAsia="pl-PL"/>
        </w:rPr>
        <w:t>DOKUMENTACJA TECHNICZNA</w:t>
      </w:r>
    </w:p>
    <w:p w14:paraId="4985A684" w14:textId="34100E46" w:rsidR="00E6371A" w:rsidRPr="0092317F" w:rsidRDefault="00E6371A" w:rsidP="003063C3">
      <w:pPr>
        <w:pStyle w:val="ust"/>
        <w:spacing w:before="0" w:after="0" w:line="276" w:lineRule="auto"/>
        <w:ind w:left="0" w:firstLine="0"/>
        <w:jc w:val="center"/>
        <w:rPr>
          <w:rFonts w:asciiTheme="minorHAnsi" w:hAnsiTheme="minorHAnsi" w:cstheme="minorHAnsi"/>
        </w:rPr>
      </w:pPr>
    </w:p>
    <w:p w14:paraId="3070F9B9" w14:textId="4E12FD20" w:rsidR="003063C3" w:rsidRPr="0092317F" w:rsidRDefault="003063C3" w:rsidP="003063C3">
      <w:pPr>
        <w:pStyle w:val="ust"/>
        <w:spacing w:before="0" w:after="0" w:line="276" w:lineRule="auto"/>
        <w:ind w:left="0" w:firstLine="0"/>
        <w:jc w:val="center"/>
        <w:rPr>
          <w:rFonts w:asciiTheme="minorHAnsi" w:hAnsiTheme="minorHAnsi" w:cstheme="minorHAnsi"/>
        </w:rPr>
      </w:pPr>
      <w:r w:rsidRPr="0092317F">
        <w:rPr>
          <w:rFonts w:asciiTheme="minorHAnsi" w:hAnsiTheme="minorHAnsi" w:cstheme="minorHAnsi"/>
        </w:rPr>
        <w:t xml:space="preserve">Dotyczy postępowania </w:t>
      </w:r>
      <w:proofErr w:type="spellStart"/>
      <w:r w:rsidRPr="0092317F">
        <w:rPr>
          <w:rFonts w:asciiTheme="minorHAnsi" w:hAnsiTheme="minorHAnsi" w:cstheme="minorHAnsi"/>
        </w:rPr>
        <w:t>pn</w:t>
      </w:r>
      <w:proofErr w:type="spellEnd"/>
      <w:r w:rsidRPr="0092317F">
        <w:rPr>
          <w:rFonts w:asciiTheme="minorHAnsi" w:hAnsiTheme="minorHAnsi" w:cstheme="minorHAnsi"/>
        </w:rPr>
        <w:t>:</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3063C3" w:rsidRPr="00C5014F" w14:paraId="6D947B81" w14:textId="77777777" w:rsidTr="00B23F1A">
        <w:trPr>
          <w:jc w:val="center"/>
        </w:trPr>
        <w:tc>
          <w:tcPr>
            <w:tcW w:w="1959" w:type="dxa"/>
            <w:tcBorders>
              <w:top w:val="single" w:sz="4" w:space="0" w:color="auto"/>
              <w:left w:val="single" w:sz="4" w:space="0" w:color="auto"/>
              <w:bottom w:val="single" w:sz="4" w:space="0" w:color="auto"/>
              <w:right w:val="single" w:sz="4" w:space="0" w:color="auto"/>
            </w:tcBorders>
            <w:vAlign w:val="center"/>
          </w:tcPr>
          <w:p w14:paraId="7928F982" w14:textId="77777777" w:rsidR="003063C3" w:rsidRPr="0092317F" w:rsidRDefault="003063C3" w:rsidP="00B23F1A">
            <w:pPr>
              <w:jc w:val="center"/>
              <w:rPr>
                <w:rFonts w:asciiTheme="minorHAnsi" w:hAnsiTheme="minorHAnsi" w:cstheme="minorHAnsi"/>
              </w:rPr>
            </w:pPr>
            <w:r w:rsidRPr="0092317F">
              <w:rPr>
                <w:rFonts w:asciiTheme="minorHAnsi" w:hAnsiTheme="minorHAnsi" w:cstheme="minorHAnsi"/>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0B8CE23C" w14:textId="77777777" w:rsidR="0092317F" w:rsidRPr="000E224A" w:rsidRDefault="0092317F" w:rsidP="0092317F">
            <w:pPr>
              <w:ind w:left="-83"/>
              <w:jc w:val="center"/>
              <w:rPr>
                <w:rFonts w:asciiTheme="minorHAnsi" w:hAnsiTheme="minorHAnsi" w:cstheme="minorHAnsi"/>
                <w:b/>
                <w:bCs/>
                <w:szCs w:val="24"/>
              </w:rPr>
            </w:pPr>
            <w:r w:rsidRPr="000E224A">
              <w:rPr>
                <w:rFonts w:asciiTheme="minorHAnsi" w:hAnsiTheme="minorHAnsi" w:cstheme="minorHAnsi"/>
                <w:b/>
                <w:bCs/>
                <w:szCs w:val="24"/>
              </w:rPr>
              <w:t>Wykonanie instalacji awaryjnego oświetlenia ewakuacyjnego</w:t>
            </w:r>
          </w:p>
          <w:p w14:paraId="33F8DF1F" w14:textId="36CFC13C" w:rsidR="003063C3" w:rsidRPr="00C5014F" w:rsidRDefault="0092317F" w:rsidP="0092317F">
            <w:pPr>
              <w:jc w:val="center"/>
              <w:rPr>
                <w:rFonts w:ascii="Arial" w:hAnsi="Arial" w:cs="Arial"/>
                <w:b/>
                <w:bCs/>
                <w:sz w:val="22"/>
                <w:szCs w:val="22"/>
              </w:rPr>
            </w:pPr>
            <w:r w:rsidRPr="000E224A">
              <w:rPr>
                <w:rFonts w:asciiTheme="minorHAnsi" w:hAnsiTheme="minorHAnsi" w:cstheme="minorHAnsi"/>
                <w:b/>
                <w:bCs/>
                <w:szCs w:val="24"/>
              </w:rPr>
              <w:t>w budynku szpitala powiatowego w Golubiu-Dobrzyniu</w:t>
            </w:r>
          </w:p>
        </w:tc>
      </w:tr>
      <w:tr w:rsidR="003063C3" w:rsidRPr="00C5014F" w14:paraId="50F04414" w14:textId="77777777" w:rsidTr="00B23F1A">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7452FC7F" w14:textId="77777777" w:rsidR="003063C3" w:rsidRPr="0092317F" w:rsidRDefault="003063C3" w:rsidP="00B23F1A">
            <w:pPr>
              <w:jc w:val="center"/>
              <w:rPr>
                <w:rFonts w:asciiTheme="minorHAnsi" w:hAnsiTheme="minorHAnsi" w:cstheme="minorHAnsi"/>
              </w:rPr>
            </w:pPr>
            <w:r w:rsidRPr="0092317F">
              <w:rPr>
                <w:rFonts w:asciiTheme="minorHAnsi" w:hAnsiTheme="minorHAnsi" w:cstheme="minorHAnsi"/>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2EAD7F10" w14:textId="2536AB0A" w:rsidR="003063C3" w:rsidRPr="00C5014F" w:rsidRDefault="0023571F" w:rsidP="00B23F1A">
            <w:pPr>
              <w:jc w:val="center"/>
              <w:rPr>
                <w:rFonts w:ascii="Arial" w:hAnsi="Arial" w:cs="Arial"/>
                <w:b/>
                <w:sz w:val="22"/>
                <w:szCs w:val="22"/>
              </w:rPr>
            </w:pPr>
            <w:r w:rsidRPr="0023571F">
              <w:rPr>
                <w:rFonts w:asciiTheme="minorHAnsi" w:hAnsiTheme="minorHAnsi" w:cstheme="minorHAnsi"/>
                <w:b/>
                <w:szCs w:val="24"/>
              </w:rPr>
              <w:t>DTZ.382.8</w:t>
            </w:r>
            <w:r w:rsidR="0092317F" w:rsidRPr="0023571F">
              <w:rPr>
                <w:rFonts w:asciiTheme="minorHAnsi" w:hAnsiTheme="minorHAnsi" w:cstheme="minorHAnsi"/>
                <w:b/>
                <w:szCs w:val="24"/>
              </w:rPr>
              <w:t>.2023</w:t>
            </w:r>
          </w:p>
        </w:tc>
      </w:tr>
    </w:tbl>
    <w:p w14:paraId="2C70A71B" w14:textId="77777777" w:rsidR="003063C3" w:rsidRPr="00C5014F" w:rsidRDefault="003063C3" w:rsidP="00951778">
      <w:pPr>
        <w:rPr>
          <w:szCs w:val="24"/>
        </w:rPr>
      </w:pPr>
    </w:p>
    <w:p w14:paraId="2FAB69B6" w14:textId="05E4FC85" w:rsidR="00CE40E4" w:rsidRPr="00C5014F" w:rsidRDefault="00CE40E4" w:rsidP="00CE40E4">
      <w:pPr>
        <w:rPr>
          <w:rFonts w:ascii="Arial" w:hAnsi="Arial" w:cs="Arial"/>
          <w:szCs w:val="24"/>
        </w:rPr>
      </w:pPr>
    </w:p>
    <w:p w14:paraId="5E034002" w14:textId="4E6180CC" w:rsidR="00CE40E4" w:rsidRPr="00641F0C" w:rsidRDefault="00CE40E4" w:rsidP="0049054B">
      <w:pPr>
        <w:numPr>
          <w:ilvl w:val="0"/>
          <w:numId w:val="105"/>
        </w:numPr>
        <w:suppressAutoHyphens w:val="0"/>
        <w:overflowPunct/>
        <w:autoSpaceDE/>
        <w:spacing w:after="0" w:line="360" w:lineRule="auto"/>
        <w:textAlignment w:val="auto"/>
        <w:rPr>
          <w:rFonts w:asciiTheme="minorHAnsi" w:hAnsiTheme="minorHAnsi" w:cstheme="minorHAnsi"/>
          <w:szCs w:val="24"/>
        </w:rPr>
      </w:pPr>
      <w:r w:rsidRPr="00641F0C">
        <w:rPr>
          <w:rFonts w:asciiTheme="minorHAnsi" w:hAnsiTheme="minorHAnsi" w:cstheme="minorHAnsi"/>
          <w:szCs w:val="24"/>
        </w:rPr>
        <w:t>Projekt budowlany</w:t>
      </w:r>
    </w:p>
    <w:p w14:paraId="5DF24574" w14:textId="66D1C5A1" w:rsidR="00CE40E4" w:rsidRPr="00641F0C" w:rsidRDefault="00CE40E4" w:rsidP="00641F0C">
      <w:pPr>
        <w:numPr>
          <w:ilvl w:val="0"/>
          <w:numId w:val="105"/>
        </w:numPr>
        <w:suppressAutoHyphens w:val="0"/>
        <w:overflowPunct/>
        <w:autoSpaceDE/>
        <w:spacing w:after="0" w:line="360" w:lineRule="auto"/>
        <w:textAlignment w:val="auto"/>
        <w:rPr>
          <w:rFonts w:asciiTheme="minorHAnsi" w:hAnsiTheme="minorHAnsi" w:cstheme="minorHAnsi"/>
          <w:szCs w:val="24"/>
        </w:rPr>
      </w:pPr>
      <w:r w:rsidRPr="00641F0C">
        <w:rPr>
          <w:rFonts w:asciiTheme="minorHAnsi" w:hAnsiTheme="minorHAnsi" w:cstheme="minorHAnsi"/>
          <w:szCs w:val="24"/>
        </w:rPr>
        <w:t>Specyfikacj</w:t>
      </w:r>
      <w:r w:rsidR="00752AF6" w:rsidRPr="00641F0C">
        <w:rPr>
          <w:rFonts w:asciiTheme="minorHAnsi" w:hAnsiTheme="minorHAnsi" w:cstheme="minorHAnsi"/>
          <w:szCs w:val="24"/>
        </w:rPr>
        <w:t>a</w:t>
      </w:r>
      <w:r w:rsidRPr="00641F0C">
        <w:rPr>
          <w:rFonts w:asciiTheme="minorHAnsi" w:hAnsiTheme="minorHAnsi" w:cstheme="minorHAnsi"/>
          <w:szCs w:val="24"/>
        </w:rPr>
        <w:t xml:space="preserve"> Techniczn</w:t>
      </w:r>
      <w:r w:rsidR="00752AF6" w:rsidRPr="00641F0C">
        <w:rPr>
          <w:rFonts w:asciiTheme="minorHAnsi" w:hAnsiTheme="minorHAnsi" w:cstheme="minorHAnsi"/>
          <w:szCs w:val="24"/>
        </w:rPr>
        <w:t>a</w:t>
      </w:r>
    </w:p>
    <w:p w14:paraId="51AC578C" w14:textId="796F8882" w:rsidR="00752AF6" w:rsidRPr="00641F0C" w:rsidRDefault="00641F0C" w:rsidP="00752AF6">
      <w:pPr>
        <w:numPr>
          <w:ilvl w:val="0"/>
          <w:numId w:val="105"/>
        </w:numPr>
        <w:suppressAutoHyphens w:val="0"/>
        <w:overflowPunct/>
        <w:autoSpaceDE/>
        <w:spacing w:after="0" w:line="360" w:lineRule="auto"/>
        <w:textAlignment w:val="auto"/>
        <w:rPr>
          <w:rFonts w:asciiTheme="minorHAnsi" w:hAnsiTheme="minorHAnsi" w:cstheme="minorHAnsi"/>
          <w:szCs w:val="24"/>
        </w:rPr>
      </w:pPr>
      <w:r w:rsidRPr="00641F0C">
        <w:rPr>
          <w:rFonts w:asciiTheme="minorHAnsi" w:hAnsiTheme="minorHAnsi" w:cstheme="minorHAnsi"/>
          <w:szCs w:val="24"/>
        </w:rPr>
        <w:t>Kosztorys nakładczy</w:t>
      </w:r>
    </w:p>
    <w:p w14:paraId="70512A68" w14:textId="022E22A0" w:rsidR="006950E0" w:rsidRPr="0092317F" w:rsidRDefault="006950E0" w:rsidP="00641F0C">
      <w:pPr>
        <w:suppressAutoHyphens w:val="0"/>
        <w:overflowPunct/>
        <w:autoSpaceDE/>
        <w:spacing w:after="0" w:line="360" w:lineRule="auto"/>
        <w:ind w:left="720"/>
        <w:textAlignment w:val="auto"/>
        <w:rPr>
          <w:rFonts w:asciiTheme="minorHAnsi" w:hAnsiTheme="minorHAnsi" w:cstheme="minorHAnsi"/>
          <w:szCs w:val="24"/>
          <w:highlight w:val="green"/>
        </w:rPr>
      </w:pPr>
    </w:p>
    <w:p w14:paraId="19E99A1A" w14:textId="77777777" w:rsidR="00FA0C0E" w:rsidRDefault="00FA0C0E" w:rsidP="00752AF6">
      <w:pPr>
        <w:suppressAutoHyphens w:val="0"/>
        <w:overflowPunct/>
        <w:autoSpaceDE/>
        <w:spacing w:after="0" w:line="360" w:lineRule="auto"/>
        <w:ind w:left="720"/>
        <w:textAlignment w:val="auto"/>
        <w:rPr>
          <w:rFonts w:ascii="Arial" w:hAnsi="Arial" w:cs="Arial"/>
          <w:color w:val="FF0000"/>
          <w:szCs w:val="24"/>
        </w:rPr>
        <w:sectPr w:rsidR="00FA0C0E" w:rsidSect="00323E52">
          <w:pgSz w:w="11907" w:h="16840" w:code="9"/>
          <w:pgMar w:top="720" w:right="992" w:bottom="720" w:left="1701" w:header="284" w:footer="442" w:gutter="0"/>
          <w:cols w:space="708"/>
          <w:docGrid w:linePitch="360"/>
        </w:sectPr>
      </w:pPr>
    </w:p>
    <w:p w14:paraId="1B827943" w14:textId="77777777" w:rsidR="00752AF6" w:rsidRPr="00752AF6" w:rsidRDefault="00752AF6" w:rsidP="00752AF6">
      <w:pPr>
        <w:suppressAutoHyphens w:val="0"/>
        <w:overflowPunct/>
        <w:autoSpaceDE/>
        <w:spacing w:after="0" w:line="360" w:lineRule="auto"/>
        <w:ind w:left="720"/>
        <w:textAlignment w:val="auto"/>
        <w:rPr>
          <w:rFonts w:ascii="Arial" w:hAnsi="Arial" w:cs="Arial"/>
          <w:color w:val="FF0000"/>
          <w:szCs w:val="24"/>
        </w:rPr>
      </w:pPr>
    </w:p>
    <w:p w14:paraId="0F251B8A" w14:textId="77777777" w:rsidR="003063C3" w:rsidRDefault="003063C3" w:rsidP="003063C3">
      <w:pPr>
        <w:spacing w:line="276" w:lineRule="auto"/>
        <w:rPr>
          <w:rFonts w:ascii="Arial" w:hAnsi="Arial" w:cs="Arial"/>
          <w:b/>
          <w:sz w:val="16"/>
          <w:szCs w:val="16"/>
          <w:lang w:eastAsia="pl-PL"/>
        </w:rPr>
      </w:pPr>
    </w:p>
    <w:p w14:paraId="5B3050D2" w14:textId="601B209C" w:rsidR="00365664" w:rsidRPr="000E224A" w:rsidRDefault="00365664" w:rsidP="00365664">
      <w:pPr>
        <w:ind w:left="6381"/>
        <w:rPr>
          <w:rFonts w:asciiTheme="minorHAnsi" w:eastAsia="Calibri" w:hAnsiTheme="minorHAnsi" w:cstheme="minorHAnsi"/>
          <w:b/>
          <w:bCs/>
          <w:szCs w:val="24"/>
          <w:lang w:eastAsia="pl-PL"/>
        </w:rPr>
      </w:pPr>
      <w:r w:rsidRPr="000E224A">
        <w:rPr>
          <w:rFonts w:asciiTheme="minorHAnsi" w:eastAsia="Calibri" w:hAnsiTheme="minorHAnsi" w:cstheme="minorHAnsi"/>
          <w:b/>
          <w:bCs/>
          <w:szCs w:val="24"/>
          <w:lang w:eastAsia="pl-PL"/>
        </w:rPr>
        <w:t xml:space="preserve">Załącznik nr </w:t>
      </w:r>
      <w:r>
        <w:rPr>
          <w:rFonts w:asciiTheme="minorHAnsi" w:eastAsia="Calibri" w:hAnsiTheme="minorHAnsi" w:cstheme="minorHAnsi"/>
          <w:b/>
          <w:bCs/>
          <w:szCs w:val="24"/>
          <w:lang w:eastAsia="pl-PL"/>
        </w:rPr>
        <w:t>5</w:t>
      </w:r>
      <w:r w:rsidRPr="000E224A">
        <w:rPr>
          <w:rFonts w:asciiTheme="minorHAnsi" w:eastAsia="Calibri" w:hAnsiTheme="minorHAnsi" w:cstheme="minorHAnsi"/>
          <w:b/>
          <w:bCs/>
          <w:szCs w:val="24"/>
          <w:lang w:eastAsia="pl-PL"/>
        </w:rPr>
        <w:t xml:space="preserve"> do SWZ</w:t>
      </w:r>
    </w:p>
    <w:p w14:paraId="67996E7D" w14:textId="77777777" w:rsidR="00365664" w:rsidRDefault="00365664" w:rsidP="00365664">
      <w:pPr>
        <w:rPr>
          <w:rFonts w:ascii="Arial" w:hAnsi="Arial" w:cs="Arial"/>
          <w:b/>
          <w:lang w:eastAsia="pl-PL"/>
        </w:rPr>
      </w:pPr>
    </w:p>
    <w:p w14:paraId="0430A853" w14:textId="77777777" w:rsidR="00365664" w:rsidRDefault="00365664" w:rsidP="00365664">
      <w:pPr>
        <w:rPr>
          <w:rFonts w:ascii="Arial" w:hAnsi="Arial" w:cs="Arial"/>
          <w:b/>
          <w:lang w:eastAsia="pl-PL"/>
        </w:rPr>
      </w:pPr>
    </w:p>
    <w:p w14:paraId="59B635BE" w14:textId="77777777" w:rsidR="00365664" w:rsidRPr="000E224A" w:rsidRDefault="00365664" w:rsidP="00365664">
      <w:pPr>
        <w:spacing w:line="276" w:lineRule="auto"/>
        <w:jc w:val="left"/>
        <w:rPr>
          <w:rFonts w:asciiTheme="minorHAnsi" w:eastAsia="Calibri" w:hAnsiTheme="minorHAnsi" w:cstheme="minorHAnsi"/>
          <w:sz w:val="22"/>
          <w:szCs w:val="22"/>
        </w:rPr>
      </w:pPr>
      <w:r w:rsidRPr="000E224A">
        <w:rPr>
          <w:rFonts w:asciiTheme="minorHAnsi" w:eastAsia="Calibri" w:hAnsiTheme="minorHAnsi" w:cstheme="minorHAnsi"/>
          <w:sz w:val="22"/>
          <w:szCs w:val="22"/>
        </w:rPr>
        <w:t xml:space="preserve">Nazwa Wykonawcy / Wykonawców  </w:t>
      </w:r>
      <w:r w:rsidRPr="000E224A">
        <w:rPr>
          <w:rFonts w:asciiTheme="minorHAnsi" w:eastAsia="Calibri" w:hAnsiTheme="minorHAnsi" w:cstheme="minorHAnsi"/>
          <w:b/>
          <w:sz w:val="22"/>
          <w:szCs w:val="22"/>
        </w:rPr>
        <w:t>…………………………………………………………………………………………………………</w:t>
      </w:r>
      <w:r w:rsidRPr="000E224A">
        <w:rPr>
          <w:rFonts w:asciiTheme="minorHAnsi" w:eastAsia="Calibri" w:hAnsiTheme="minorHAnsi" w:cstheme="minorHAnsi"/>
          <w:sz w:val="22"/>
          <w:szCs w:val="22"/>
        </w:rPr>
        <w:t xml:space="preserve">         </w:t>
      </w:r>
    </w:p>
    <w:p w14:paraId="3E389FB4" w14:textId="77777777" w:rsidR="00365664" w:rsidRPr="000E224A" w:rsidRDefault="00365664" w:rsidP="00365664">
      <w:pPr>
        <w:spacing w:line="276" w:lineRule="auto"/>
        <w:rPr>
          <w:rFonts w:asciiTheme="minorHAnsi" w:eastAsia="Calibri" w:hAnsiTheme="minorHAnsi" w:cstheme="minorHAnsi"/>
          <w:b/>
          <w:sz w:val="22"/>
          <w:szCs w:val="22"/>
        </w:rPr>
      </w:pPr>
      <w:r w:rsidRPr="000E224A">
        <w:rPr>
          <w:rFonts w:asciiTheme="minorHAnsi" w:eastAsia="Calibri" w:hAnsiTheme="minorHAnsi" w:cstheme="minorHAnsi"/>
          <w:b/>
          <w:sz w:val="22"/>
          <w:szCs w:val="22"/>
        </w:rPr>
        <w:t>…………………………………………………………………………………………………………</w:t>
      </w:r>
    </w:p>
    <w:p w14:paraId="1D538287" w14:textId="77777777" w:rsidR="00365664" w:rsidRPr="000E224A" w:rsidRDefault="00365664" w:rsidP="00365664">
      <w:pPr>
        <w:spacing w:line="276" w:lineRule="auto"/>
        <w:rPr>
          <w:rFonts w:asciiTheme="minorHAnsi" w:eastAsia="Calibri" w:hAnsiTheme="minorHAnsi" w:cstheme="minorHAnsi"/>
          <w:b/>
          <w:color w:val="1F497D"/>
          <w:sz w:val="22"/>
          <w:szCs w:val="22"/>
        </w:rPr>
      </w:pPr>
      <w:r w:rsidRPr="000E224A">
        <w:rPr>
          <w:rFonts w:asciiTheme="minorHAnsi" w:eastAsia="Calibri" w:hAnsiTheme="minorHAnsi" w:cstheme="minorHAnsi"/>
          <w:sz w:val="22"/>
          <w:szCs w:val="22"/>
        </w:rPr>
        <w:t xml:space="preserve">Adres </w:t>
      </w:r>
      <w:r w:rsidRPr="000E224A">
        <w:rPr>
          <w:rFonts w:asciiTheme="minorHAnsi" w:eastAsia="Calibri" w:hAnsiTheme="minorHAnsi" w:cstheme="minorHAnsi"/>
          <w:b/>
          <w:sz w:val="22"/>
          <w:szCs w:val="22"/>
        </w:rPr>
        <w:t>…………………………………………………………………………………………………</w:t>
      </w:r>
    </w:p>
    <w:p w14:paraId="008D0E79" w14:textId="77777777" w:rsidR="00365664" w:rsidRDefault="00365664" w:rsidP="00365664">
      <w:pPr>
        <w:spacing w:line="276" w:lineRule="auto"/>
        <w:rPr>
          <w:rFonts w:ascii="Arial" w:eastAsia="Calibri" w:hAnsi="Arial" w:cs="Arial"/>
          <w:color w:val="1F497D" w:themeColor="text2"/>
          <w:sz w:val="16"/>
          <w:szCs w:val="16"/>
          <w:lang w:val="en-US"/>
        </w:rPr>
      </w:pPr>
    </w:p>
    <w:p w14:paraId="6E7E7D5E" w14:textId="77777777" w:rsidR="00365664" w:rsidRPr="000720ED" w:rsidRDefault="00365664" w:rsidP="00365664">
      <w:pPr>
        <w:keepNext/>
        <w:shd w:val="clear" w:color="auto" w:fill="ECECE1"/>
        <w:jc w:val="center"/>
        <w:outlineLvl w:val="1"/>
        <w:rPr>
          <w:szCs w:val="24"/>
        </w:rPr>
      </w:pPr>
      <w:r w:rsidRPr="000720ED">
        <w:rPr>
          <w:rFonts w:ascii="Arial" w:hAnsi="Arial" w:cs="Arial"/>
          <w:b/>
          <w:bCs/>
          <w:caps/>
          <w:szCs w:val="24"/>
          <w:lang w:eastAsia="pl-PL"/>
        </w:rPr>
        <w:t>OŚWIADCZENIE o aktualności informacji zawartych w oświadczeniu, o którym mowa w art. 125 ust. 1 ustawy z dnia 11 września 2019 r. Prawo zamówień publicznych (Dz. U. z 20</w:t>
      </w:r>
      <w:r>
        <w:rPr>
          <w:rFonts w:ascii="Arial" w:hAnsi="Arial" w:cs="Arial"/>
          <w:b/>
          <w:bCs/>
          <w:caps/>
          <w:szCs w:val="24"/>
          <w:lang w:eastAsia="pl-PL"/>
        </w:rPr>
        <w:t>22</w:t>
      </w:r>
      <w:r w:rsidRPr="000720ED">
        <w:rPr>
          <w:rFonts w:ascii="Arial" w:hAnsi="Arial" w:cs="Arial"/>
          <w:b/>
          <w:bCs/>
          <w:caps/>
          <w:szCs w:val="24"/>
          <w:lang w:eastAsia="pl-PL"/>
        </w:rPr>
        <w:t xml:space="preserve"> r. poz. </w:t>
      </w:r>
      <w:r>
        <w:rPr>
          <w:rFonts w:ascii="Arial" w:hAnsi="Arial" w:cs="Arial"/>
          <w:b/>
          <w:bCs/>
          <w:caps/>
          <w:szCs w:val="24"/>
          <w:lang w:eastAsia="pl-PL"/>
        </w:rPr>
        <w:t>1710</w:t>
      </w:r>
      <w:r w:rsidRPr="000720ED">
        <w:rPr>
          <w:rFonts w:ascii="Arial" w:hAnsi="Arial" w:cs="Arial"/>
          <w:b/>
          <w:bCs/>
          <w:caps/>
          <w:szCs w:val="24"/>
          <w:lang w:eastAsia="pl-PL"/>
        </w:rPr>
        <w:t xml:space="preserve">, z późn. zm.) (dalej </w:t>
      </w:r>
      <w:r w:rsidRPr="000720ED">
        <w:rPr>
          <w:rFonts w:ascii="Arial" w:hAnsi="Arial" w:cs="Arial"/>
          <w:b/>
          <w:bCs/>
          <w:i/>
          <w:caps/>
          <w:szCs w:val="24"/>
          <w:lang w:eastAsia="pl-PL"/>
        </w:rPr>
        <w:t>Ustawa</w:t>
      </w:r>
      <w:r w:rsidRPr="000720ED">
        <w:rPr>
          <w:rFonts w:ascii="Arial" w:hAnsi="Arial" w:cs="Arial"/>
          <w:b/>
          <w:bCs/>
          <w:caps/>
          <w:szCs w:val="24"/>
          <w:lang w:eastAsia="pl-PL"/>
        </w:rPr>
        <w:t>)</w:t>
      </w:r>
      <w:r w:rsidRPr="000720ED">
        <w:rPr>
          <w:rFonts w:ascii="Arial" w:hAnsi="Arial" w:cs="Arial"/>
          <w:b/>
          <w:szCs w:val="24"/>
        </w:rPr>
        <w:t>:</w:t>
      </w:r>
    </w:p>
    <w:p w14:paraId="486FBCA6" w14:textId="77777777" w:rsidR="00365664" w:rsidRPr="000E224A" w:rsidRDefault="00365664" w:rsidP="00365664">
      <w:pPr>
        <w:spacing w:line="276" w:lineRule="auto"/>
        <w:jc w:val="center"/>
        <w:rPr>
          <w:rFonts w:asciiTheme="minorHAnsi" w:hAnsiTheme="minorHAnsi" w:cstheme="minorHAnsi"/>
          <w:b/>
          <w:i/>
          <w:szCs w:val="24"/>
        </w:rPr>
      </w:pPr>
    </w:p>
    <w:p w14:paraId="01A51163" w14:textId="77777777" w:rsidR="00365664" w:rsidRPr="000E224A" w:rsidRDefault="00365664" w:rsidP="00365664">
      <w:pPr>
        <w:pStyle w:val="ust"/>
        <w:spacing w:before="0" w:after="0" w:line="276" w:lineRule="auto"/>
        <w:ind w:left="0" w:firstLine="0"/>
        <w:jc w:val="center"/>
        <w:rPr>
          <w:rFonts w:asciiTheme="minorHAnsi" w:hAnsiTheme="minorHAnsi" w:cstheme="minorHAnsi"/>
        </w:rPr>
      </w:pPr>
      <w:r w:rsidRPr="000E224A">
        <w:rPr>
          <w:rFonts w:asciiTheme="minorHAnsi" w:hAnsiTheme="minorHAnsi" w:cstheme="minorHAnsi"/>
        </w:rPr>
        <w:t xml:space="preserve">Dotyczy postępowania </w:t>
      </w:r>
      <w:proofErr w:type="spellStart"/>
      <w:r w:rsidRPr="000E224A">
        <w:rPr>
          <w:rFonts w:asciiTheme="minorHAnsi" w:hAnsiTheme="minorHAnsi" w:cstheme="minorHAnsi"/>
        </w:rPr>
        <w:t>pn</w:t>
      </w:r>
      <w:proofErr w:type="spellEnd"/>
      <w:r w:rsidRPr="000E224A">
        <w:rPr>
          <w:rFonts w:asciiTheme="minorHAnsi" w:hAnsiTheme="minorHAnsi" w:cstheme="minorHAnsi"/>
        </w:rPr>
        <w:t>:</w:t>
      </w:r>
    </w:p>
    <w:tbl>
      <w:tblPr>
        <w:tblW w:w="8955" w:type="dxa"/>
        <w:jc w:val="center"/>
        <w:tblLayout w:type="fixed"/>
        <w:tblLook w:val="00A0" w:firstRow="1" w:lastRow="0" w:firstColumn="1" w:lastColumn="0" w:noHBand="0" w:noVBand="0"/>
      </w:tblPr>
      <w:tblGrid>
        <w:gridCol w:w="1959"/>
        <w:gridCol w:w="6996"/>
      </w:tblGrid>
      <w:tr w:rsidR="00365664" w:rsidRPr="000E224A" w14:paraId="109EA35E" w14:textId="77777777" w:rsidTr="00365664">
        <w:trPr>
          <w:trHeight w:val="806"/>
          <w:jc w:val="center"/>
        </w:trPr>
        <w:tc>
          <w:tcPr>
            <w:tcW w:w="1959" w:type="dxa"/>
            <w:tcBorders>
              <w:top w:val="single" w:sz="4" w:space="0" w:color="000000"/>
              <w:left w:val="single" w:sz="4" w:space="0" w:color="000000"/>
              <w:bottom w:val="single" w:sz="4" w:space="0" w:color="000000"/>
              <w:right w:val="single" w:sz="4" w:space="0" w:color="000000"/>
            </w:tcBorders>
            <w:vAlign w:val="center"/>
            <w:hideMark/>
          </w:tcPr>
          <w:p w14:paraId="3498B7B7" w14:textId="77777777" w:rsidR="00365664" w:rsidRPr="000E224A" w:rsidRDefault="00365664" w:rsidP="00365664">
            <w:pPr>
              <w:widowControl w:val="0"/>
              <w:jc w:val="center"/>
              <w:rPr>
                <w:rFonts w:asciiTheme="minorHAnsi" w:hAnsiTheme="minorHAnsi" w:cstheme="minorHAnsi"/>
                <w:szCs w:val="24"/>
              </w:rPr>
            </w:pPr>
            <w:r w:rsidRPr="000E224A">
              <w:rPr>
                <w:rFonts w:asciiTheme="minorHAnsi" w:hAnsiTheme="minorHAnsi" w:cstheme="minorHAnsi"/>
                <w:szCs w:val="24"/>
              </w:rPr>
              <w:t>Nazwa postępowania</w:t>
            </w:r>
          </w:p>
        </w:tc>
        <w:tc>
          <w:tcPr>
            <w:tcW w:w="6996" w:type="dxa"/>
            <w:tcBorders>
              <w:top w:val="single" w:sz="4" w:space="0" w:color="000000"/>
              <w:left w:val="single" w:sz="4" w:space="0" w:color="000000"/>
              <w:bottom w:val="single" w:sz="4" w:space="0" w:color="000000"/>
              <w:right w:val="single" w:sz="4" w:space="0" w:color="000000"/>
            </w:tcBorders>
            <w:vAlign w:val="center"/>
            <w:hideMark/>
          </w:tcPr>
          <w:p w14:paraId="61CCBC86" w14:textId="77777777" w:rsidR="00365664" w:rsidRPr="000E224A" w:rsidRDefault="00365664" w:rsidP="00365664">
            <w:pPr>
              <w:ind w:left="-83"/>
              <w:jc w:val="center"/>
              <w:rPr>
                <w:rFonts w:asciiTheme="minorHAnsi" w:hAnsiTheme="minorHAnsi" w:cstheme="minorHAnsi"/>
                <w:b/>
                <w:bCs/>
                <w:szCs w:val="24"/>
              </w:rPr>
            </w:pPr>
            <w:r w:rsidRPr="000E224A">
              <w:rPr>
                <w:rFonts w:asciiTheme="minorHAnsi" w:hAnsiTheme="minorHAnsi" w:cstheme="minorHAnsi"/>
                <w:b/>
                <w:bCs/>
                <w:szCs w:val="24"/>
              </w:rPr>
              <w:t>Wykonanie instalacji awaryjnego oświetlenia ewakuacyjnego</w:t>
            </w:r>
          </w:p>
          <w:p w14:paraId="06694C3E" w14:textId="77777777" w:rsidR="00365664" w:rsidRPr="000E224A" w:rsidRDefault="00365664" w:rsidP="00365664">
            <w:pPr>
              <w:widowControl w:val="0"/>
              <w:spacing w:line="276" w:lineRule="auto"/>
              <w:jc w:val="center"/>
              <w:rPr>
                <w:rFonts w:asciiTheme="minorHAnsi" w:hAnsiTheme="minorHAnsi" w:cstheme="minorHAnsi"/>
                <w:b/>
                <w:bCs/>
                <w:i/>
                <w:szCs w:val="24"/>
                <w:lang w:eastAsia="pl-PL"/>
              </w:rPr>
            </w:pPr>
            <w:r w:rsidRPr="000E224A">
              <w:rPr>
                <w:rFonts w:asciiTheme="minorHAnsi" w:hAnsiTheme="minorHAnsi" w:cstheme="minorHAnsi"/>
                <w:b/>
                <w:bCs/>
                <w:szCs w:val="24"/>
              </w:rPr>
              <w:t>w budynku szpitala powiatowego w Golubiu-Dobrzyniu</w:t>
            </w:r>
          </w:p>
        </w:tc>
      </w:tr>
      <w:tr w:rsidR="00365664" w:rsidRPr="000E224A" w14:paraId="1BD966F3" w14:textId="77777777" w:rsidTr="00365664">
        <w:trPr>
          <w:trHeight w:val="548"/>
          <w:jc w:val="center"/>
        </w:trPr>
        <w:tc>
          <w:tcPr>
            <w:tcW w:w="1959" w:type="dxa"/>
            <w:tcBorders>
              <w:top w:val="single" w:sz="4" w:space="0" w:color="000000"/>
              <w:left w:val="single" w:sz="4" w:space="0" w:color="000000"/>
              <w:bottom w:val="single" w:sz="4" w:space="0" w:color="000000"/>
              <w:right w:val="single" w:sz="4" w:space="0" w:color="000000"/>
            </w:tcBorders>
            <w:vAlign w:val="center"/>
            <w:hideMark/>
          </w:tcPr>
          <w:p w14:paraId="30EE1382" w14:textId="77777777" w:rsidR="00365664" w:rsidRPr="000E224A" w:rsidRDefault="00365664" w:rsidP="00365664">
            <w:pPr>
              <w:widowControl w:val="0"/>
              <w:jc w:val="center"/>
              <w:rPr>
                <w:rFonts w:asciiTheme="minorHAnsi" w:hAnsiTheme="minorHAnsi" w:cstheme="minorHAnsi"/>
                <w:szCs w:val="24"/>
              </w:rPr>
            </w:pPr>
            <w:r w:rsidRPr="000E224A">
              <w:rPr>
                <w:rFonts w:asciiTheme="minorHAnsi" w:hAnsiTheme="minorHAnsi" w:cstheme="minorHAnsi"/>
                <w:szCs w:val="24"/>
              </w:rPr>
              <w:t>Znak sprawy</w:t>
            </w:r>
          </w:p>
        </w:tc>
        <w:tc>
          <w:tcPr>
            <w:tcW w:w="6996" w:type="dxa"/>
            <w:tcBorders>
              <w:top w:val="single" w:sz="4" w:space="0" w:color="000000"/>
              <w:left w:val="single" w:sz="4" w:space="0" w:color="000000"/>
              <w:bottom w:val="single" w:sz="4" w:space="0" w:color="000000"/>
              <w:right w:val="single" w:sz="4" w:space="0" w:color="000000"/>
            </w:tcBorders>
            <w:vAlign w:val="center"/>
            <w:hideMark/>
          </w:tcPr>
          <w:p w14:paraId="386F2B35" w14:textId="709BBA95" w:rsidR="00365664" w:rsidRPr="000E224A" w:rsidRDefault="0023571F" w:rsidP="00365664">
            <w:pPr>
              <w:widowControl w:val="0"/>
              <w:jc w:val="center"/>
              <w:rPr>
                <w:rFonts w:asciiTheme="minorHAnsi" w:hAnsiTheme="minorHAnsi" w:cstheme="minorHAnsi"/>
                <w:b/>
                <w:szCs w:val="24"/>
              </w:rPr>
            </w:pPr>
            <w:r w:rsidRPr="0023571F">
              <w:rPr>
                <w:rFonts w:asciiTheme="minorHAnsi" w:hAnsiTheme="minorHAnsi" w:cstheme="minorHAnsi"/>
                <w:b/>
                <w:szCs w:val="24"/>
              </w:rPr>
              <w:t>DTZ.382.8</w:t>
            </w:r>
            <w:r w:rsidR="00365664" w:rsidRPr="0023571F">
              <w:rPr>
                <w:rFonts w:asciiTheme="minorHAnsi" w:hAnsiTheme="minorHAnsi" w:cstheme="minorHAnsi"/>
                <w:b/>
                <w:szCs w:val="24"/>
              </w:rPr>
              <w:t>.2023</w:t>
            </w:r>
          </w:p>
        </w:tc>
      </w:tr>
    </w:tbl>
    <w:p w14:paraId="7E4F31D2" w14:textId="77777777" w:rsidR="00365664" w:rsidRDefault="00365664" w:rsidP="00365664">
      <w:pPr>
        <w:spacing w:line="276" w:lineRule="auto"/>
        <w:jc w:val="center"/>
        <w:rPr>
          <w:rFonts w:ascii="Arial" w:hAnsi="Arial" w:cs="Arial"/>
          <w:b/>
          <w:bCs/>
          <w:i/>
          <w:iCs/>
          <w:color w:val="FF0000"/>
        </w:rPr>
      </w:pPr>
    </w:p>
    <w:p w14:paraId="3F37324F" w14:textId="77777777" w:rsidR="00365664" w:rsidRPr="000E224A" w:rsidRDefault="00365664" w:rsidP="00365664">
      <w:pPr>
        <w:rPr>
          <w:rFonts w:asciiTheme="minorHAnsi" w:hAnsiTheme="minorHAnsi" w:cstheme="minorHAnsi"/>
        </w:rPr>
      </w:pPr>
      <w:r w:rsidRPr="000E224A">
        <w:rPr>
          <w:rFonts w:asciiTheme="minorHAnsi" w:hAnsiTheme="minorHAnsi" w:cstheme="minorHAnsi"/>
        </w:rPr>
        <w:t>Na potrzeby przedmiotowego postępowania o udzielenie zamówienia publicznego oświadczam, co następuje:</w:t>
      </w:r>
    </w:p>
    <w:tbl>
      <w:tblPr>
        <w:tblW w:w="9060" w:type="dxa"/>
        <w:tblLayout w:type="fixed"/>
        <w:tblLook w:val="00A0" w:firstRow="1" w:lastRow="0" w:firstColumn="1" w:lastColumn="0" w:noHBand="0" w:noVBand="0"/>
      </w:tblPr>
      <w:tblGrid>
        <w:gridCol w:w="9060"/>
      </w:tblGrid>
      <w:tr w:rsidR="00365664" w:rsidRPr="000E224A" w14:paraId="4F231EAA" w14:textId="77777777" w:rsidTr="00365664">
        <w:trPr>
          <w:trHeight w:val="555"/>
        </w:trPr>
        <w:tc>
          <w:tcPr>
            <w:tcW w:w="9060" w:type="dxa"/>
            <w:tcBorders>
              <w:top w:val="single" w:sz="4" w:space="0" w:color="000000"/>
              <w:left w:val="single" w:sz="4" w:space="0" w:color="000000"/>
              <w:bottom w:val="single" w:sz="4" w:space="0" w:color="000000"/>
              <w:right w:val="single" w:sz="4" w:space="0" w:color="000000"/>
            </w:tcBorders>
            <w:shd w:val="clear" w:color="auto" w:fill="ECECE1"/>
            <w:vAlign w:val="center"/>
            <w:hideMark/>
          </w:tcPr>
          <w:p w14:paraId="4391E5A1" w14:textId="77777777" w:rsidR="00365664" w:rsidRPr="000E224A" w:rsidRDefault="00365664" w:rsidP="00365664">
            <w:pPr>
              <w:pStyle w:val="Akapitzlist4"/>
              <w:widowControl w:val="0"/>
              <w:suppressAutoHyphens/>
              <w:ind w:left="0"/>
              <w:rPr>
                <w:rFonts w:asciiTheme="minorHAnsi" w:hAnsiTheme="minorHAnsi" w:cstheme="minorHAnsi"/>
                <w:b/>
              </w:rPr>
            </w:pPr>
            <w:r w:rsidRPr="000E224A">
              <w:rPr>
                <w:rFonts w:asciiTheme="minorHAnsi" w:hAnsiTheme="minorHAnsi" w:cstheme="minorHAnsi"/>
                <w:b/>
              </w:rPr>
              <w:t>OŚWIADCZENIA DOTYCZĄCE PODSTAW WYKLUCZENIA:</w:t>
            </w:r>
          </w:p>
        </w:tc>
      </w:tr>
      <w:tr w:rsidR="00365664" w:rsidRPr="000E224A" w14:paraId="231831E7" w14:textId="77777777" w:rsidTr="00365664">
        <w:trPr>
          <w:trHeight w:val="988"/>
        </w:trPr>
        <w:tc>
          <w:tcPr>
            <w:tcW w:w="9060" w:type="dxa"/>
            <w:tcBorders>
              <w:top w:val="single" w:sz="4" w:space="0" w:color="000000"/>
              <w:left w:val="single" w:sz="4" w:space="0" w:color="000000"/>
              <w:bottom w:val="single" w:sz="4" w:space="0" w:color="000000"/>
              <w:right w:val="single" w:sz="4" w:space="0" w:color="000000"/>
            </w:tcBorders>
            <w:vAlign w:val="center"/>
          </w:tcPr>
          <w:p w14:paraId="70538F92" w14:textId="683661D5" w:rsidR="00365664" w:rsidRPr="00365664" w:rsidRDefault="00365664" w:rsidP="00365664">
            <w:pPr>
              <w:pStyle w:val="Akapitzlist4"/>
              <w:widowControl w:val="0"/>
              <w:spacing w:line="276" w:lineRule="auto"/>
              <w:ind w:left="0"/>
              <w:rPr>
                <w:rFonts w:asciiTheme="minorHAnsi" w:hAnsiTheme="minorHAnsi" w:cstheme="minorHAnsi"/>
                <w:sz w:val="22"/>
                <w:szCs w:val="22"/>
              </w:rPr>
            </w:pPr>
            <w:r w:rsidRPr="00365664">
              <w:rPr>
                <w:rFonts w:asciiTheme="minorHAnsi" w:hAnsiTheme="minorHAnsi" w:cstheme="minorHAnsi"/>
                <w:sz w:val="22"/>
                <w:szCs w:val="22"/>
              </w:rPr>
              <w:t xml:space="preserve">Oświadczam, że informacje zawarte w </w:t>
            </w:r>
            <w:r w:rsidR="000B55CD">
              <w:rPr>
                <w:rFonts w:asciiTheme="minorHAnsi" w:hAnsiTheme="minorHAnsi" w:cstheme="minorHAnsi"/>
                <w:sz w:val="22"/>
                <w:szCs w:val="22"/>
              </w:rPr>
              <w:t xml:space="preserve">złożonym wraz z ofertą </w:t>
            </w:r>
            <w:r w:rsidRPr="00365664">
              <w:rPr>
                <w:rFonts w:asciiTheme="minorHAnsi" w:hAnsiTheme="minorHAnsi" w:cstheme="minorHAnsi"/>
                <w:sz w:val="22"/>
                <w:szCs w:val="22"/>
              </w:rPr>
              <w:t>oświadczeniu wstępnym, stanowiącym załącznik nr 2A do SWZ, o których mowa w:</w:t>
            </w:r>
          </w:p>
          <w:p w14:paraId="50B7D7B0" w14:textId="77777777" w:rsidR="00365664" w:rsidRPr="00365664" w:rsidRDefault="00365664" w:rsidP="00365664">
            <w:pPr>
              <w:pStyle w:val="Akapitzlist4"/>
              <w:widowControl w:val="0"/>
              <w:spacing w:line="276" w:lineRule="auto"/>
              <w:rPr>
                <w:rFonts w:asciiTheme="minorHAnsi" w:hAnsiTheme="minorHAnsi" w:cstheme="minorHAnsi"/>
                <w:sz w:val="22"/>
                <w:szCs w:val="22"/>
              </w:rPr>
            </w:pPr>
          </w:p>
          <w:p w14:paraId="0A4329CA" w14:textId="3030DAA5" w:rsidR="0023571F" w:rsidRDefault="0023571F" w:rsidP="0023571F">
            <w:pPr>
              <w:pStyle w:val="Akapitzlist4"/>
              <w:widowControl w:val="0"/>
              <w:numPr>
                <w:ilvl w:val="0"/>
                <w:numId w:val="118"/>
              </w:numPr>
              <w:spacing w:line="276" w:lineRule="auto"/>
              <w:ind w:left="589"/>
              <w:rPr>
                <w:rFonts w:asciiTheme="minorHAnsi" w:hAnsiTheme="minorHAnsi" w:cstheme="minorHAnsi"/>
                <w:sz w:val="22"/>
                <w:szCs w:val="22"/>
              </w:rPr>
            </w:pPr>
            <w:r>
              <w:rPr>
                <w:rFonts w:asciiTheme="minorHAnsi" w:hAnsiTheme="minorHAnsi" w:cstheme="minorHAnsi"/>
                <w:sz w:val="22"/>
                <w:szCs w:val="22"/>
              </w:rPr>
              <w:t>art. 108 ust. 1 pkt 1 i 2</w:t>
            </w:r>
            <w:r w:rsidRPr="00365664">
              <w:rPr>
                <w:rFonts w:asciiTheme="minorHAnsi" w:hAnsiTheme="minorHAnsi" w:cstheme="minorHAnsi"/>
                <w:sz w:val="22"/>
                <w:szCs w:val="22"/>
              </w:rPr>
              <w:t xml:space="preserve"> ustawy;</w:t>
            </w:r>
          </w:p>
          <w:p w14:paraId="37DA5A52" w14:textId="5E576F23" w:rsidR="00365664" w:rsidRDefault="00365664" w:rsidP="00365664">
            <w:pPr>
              <w:pStyle w:val="Akapitzlist4"/>
              <w:widowControl w:val="0"/>
              <w:numPr>
                <w:ilvl w:val="0"/>
                <w:numId w:val="118"/>
              </w:numPr>
              <w:spacing w:line="276" w:lineRule="auto"/>
              <w:ind w:left="589"/>
              <w:rPr>
                <w:rFonts w:asciiTheme="minorHAnsi" w:hAnsiTheme="minorHAnsi" w:cstheme="minorHAnsi"/>
                <w:sz w:val="22"/>
                <w:szCs w:val="22"/>
              </w:rPr>
            </w:pPr>
            <w:r w:rsidRPr="00365664">
              <w:rPr>
                <w:rFonts w:asciiTheme="minorHAnsi" w:hAnsiTheme="minorHAnsi" w:cstheme="minorHAnsi"/>
                <w:sz w:val="22"/>
                <w:szCs w:val="22"/>
              </w:rPr>
              <w:t>art. 108 ust. 1 pkt 3 ustawy;</w:t>
            </w:r>
          </w:p>
          <w:p w14:paraId="4EC7DE65" w14:textId="73448B75" w:rsidR="00365664" w:rsidRDefault="00365664" w:rsidP="00365664">
            <w:pPr>
              <w:pStyle w:val="Akapitzlist4"/>
              <w:widowControl w:val="0"/>
              <w:numPr>
                <w:ilvl w:val="0"/>
                <w:numId w:val="118"/>
              </w:numPr>
              <w:spacing w:line="276" w:lineRule="auto"/>
              <w:ind w:left="589"/>
              <w:rPr>
                <w:rFonts w:asciiTheme="minorHAnsi" w:hAnsiTheme="minorHAnsi" w:cstheme="minorHAnsi"/>
                <w:sz w:val="22"/>
                <w:szCs w:val="22"/>
              </w:rPr>
            </w:pPr>
            <w:r w:rsidRPr="00365664">
              <w:rPr>
                <w:rFonts w:asciiTheme="minorHAnsi" w:hAnsiTheme="minorHAnsi" w:cstheme="minorHAnsi"/>
                <w:sz w:val="22"/>
                <w:szCs w:val="22"/>
              </w:rPr>
              <w:t>art. 108 ust. 1 pkt 4 ustawy, dotyczących orzeczenia zakazu ubiegania się o zamówienie publiczne tytułem środka zapobiegawczego;</w:t>
            </w:r>
          </w:p>
          <w:p w14:paraId="64ABA407" w14:textId="55434F4B" w:rsidR="00365664" w:rsidRDefault="00365664" w:rsidP="00365664">
            <w:pPr>
              <w:pStyle w:val="Akapitzlist4"/>
              <w:widowControl w:val="0"/>
              <w:numPr>
                <w:ilvl w:val="0"/>
                <w:numId w:val="118"/>
              </w:numPr>
              <w:spacing w:line="276" w:lineRule="auto"/>
              <w:ind w:left="589"/>
              <w:rPr>
                <w:rFonts w:asciiTheme="minorHAnsi" w:hAnsiTheme="minorHAnsi" w:cstheme="minorHAnsi"/>
                <w:sz w:val="22"/>
                <w:szCs w:val="22"/>
              </w:rPr>
            </w:pPr>
            <w:r w:rsidRPr="00365664">
              <w:rPr>
                <w:rFonts w:asciiTheme="minorHAnsi" w:hAnsiTheme="minorHAnsi" w:cstheme="minorHAnsi"/>
                <w:sz w:val="22"/>
                <w:szCs w:val="22"/>
              </w:rPr>
              <w:t>art. 108 ust. 1 pkt 5 ustawy, dotyczących zawarcia z innymi Wykonawcami porozumienia mającego na celu zakłócenie konkurencji;</w:t>
            </w:r>
          </w:p>
          <w:p w14:paraId="27C08A7E" w14:textId="387AAB54" w:rsidR="00365664" w:rsidRDefault="00365664" w:rsidP="00365664">
            <w:pPr>
              <w:pStyle w:val="Akapitzlist4"/>
              <w:widowControl w:val="0"/>
              <w:numPr>
                <w:ilvl w:val="0"/>
                <w:numId w:val="118"/>
              </w:numPr>
              <w:spacing w:line="276" w:lineRule="auto"/>
              <w:ind w:left="589"/>
              <w:rPr>
                <w:rFonts w:asciiTheme="minorHAnsi" w:hAnsiTheme="minorHAnsi" w:cstheme="minorHAnsi"/>
                <w:sz w:val="22"/>
                <w:szCs w:val="22"/>
              </w:rPr>
            </w:pPr>
            <w:r w:rsidRPr="00365664">
              <w:rPr>
                <w:rFonts w:asciiTheme="minorHAnsi" w:hAnsiTheme="minorHAnsi" w:cstheme="minorHAnsi"/>
                <w:sz w:val="22"/>
                <w:szCs w:val="22"/>
              </w:rPr>
              <w:t>art. 108 ust. 1 pkt 6 ustawy;</w:t>
            </w:r>
          </w:p>
          <w:p w14:paraId="208DD778" w14:textId="46065546" w:rsidR="00365664" w:rsidRPr="00365664" w:rsidRDefault="00365664" w:rsidP="00365664">
            <w:pPr>
              <w:pStyle w:val="Akapitzlist4"/>
              <w:widowControl w:val="0"/>
              <w:numPr>
                <w:ilvl w:val="0"/>
                <w:numId w:val="118"/>
              </w:numPr>
              <w:spacing w:line="276" w:lineRule="auto"/>
              <w:ind w:left="589"/>
              <w:rPr>
                <w:rFonts w:asciiTheme="minorHAnsi" w:hAnsiTheme="minorHAnsi" w:cstheme="minorHAnsi"/>
                <w:sz w:val="22"/>
                <w:szCs w:val="22"/>
              </w:rPr>
            </w:pPr>
            <w:r w:rsidRPr="00365664">
              <w:rPr>
                <w:rFonts w:asciiTheme="minorHAnsi" w:hAnsiTheme="minorHAnsi" w:cstheme="minorHAnsi"/>
                <w:sz w:val="22"/>
                <w:szCs w:val="22"/>
              </w:rPr>
              <w:t>art. 7 ust. 1 ustawy z dnia 13 kwietnia 2022 r. o szczególnych rozwiązaniach w zakresie przeciwdziałania wspieraniu agresji na Ukrainę oraz służących ochronie bezpieczeństwa narodowego;</w:t>
            </w:r>
          </w:p>
          <w:p w14:paraId="7C8FEC4F" w14:textId="77777777" w:rsidR="00365664" w:rsidRPr="00365664" w:rsidRDefault="00365664" w:rsidP="00365664">
            <w:pPr>
              <w:pStyle w:val="Akapitzlist4"/>
              <w:widowControl w:val="0"/>
              <w:spacing w:line="276" w:lineRule="auto"/>
              <w:rPr>
                <w:rFonts w:asciiTheme="minorHAnsi" w:hAnsiTheme="minorHAnsi" w:cstheme="minorHAnsi"/>
                <w:sz w:val="22"/>
                <w:szCs w:val="22"/>
              </w:rPr>
            </w:pPr>
          </w:p>
          <w:p w14:paraId="09191A72" w14:textId="754CB5FB" w:rsidR="00365664" w:rsidRPr="000E224A" w:rsidRDefault="00365664" w:rsidP="00365664">
            <w:pPr>
              <w:spacing w:after="160" w:line="276" w:lineRule="auto"/>
              <w:rPr>
                <w:rFonts w:asciiTheme="minorHAnsi" w:hAnsiTheme="minorHAnsi" w:cstheme="minorHAnsi"/>
                <w:iCs/>
                <w:color w:val="222222"/>
              </w:rPr>
            </w:pPr>
            <w:r w:rsidRPr="00365664">
              <w:rPr>
                <w:rFonts w:asciiTheme="minorHAnsi" w:hAnsiTheme="minorHAnsi" w:cstheme="minorHAnsi"/>
                <w:sz w:val="22"/>
                <w:szCs w:val="22"/>
              </w:rPr>
              <w:t>- są nadal aktualne.</w:t>
            </w:r>
          </w:p>
        </w:tc>
      </w:tr>
      <w:tr w:rsidR="00365664" w14:paraId="1D38FE95" w14:textId="77777777" w:rsidTr="00365664">
        <w:trPr>
          <w:trHeight w:val="576"/>
        </w:trPr>
        <w:tc>
          <w:tcPr>
            <w:tcW w:w="9060"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1523E5F1" w14:textId="77777777" w:rsidR="00365664" w:rsidRPr="000E224A" w:rsidRDefault="00365664" w:rsidP="00365664">
            <w:pPr>
              <w:widowControl w:val="0"/>
              <w:rPr>
                <w:rFonts w:asciiTheme="minorHAnsi" w:hAnsiTheme="minorHAnsi" w:cstheme="minorHAnsi"/>
              </w:rPr>
            </w:pPr>
            <w:r w:rsidRPr="000E224A">
              <w:rPr>
                <w:rFonts w:asciiTheme="minorHAnsi" w:hAnsiTheme="minorHAnsi" w:cstheme="minorHAnsi"/>
                <w:b/>
              </w:rPr>
              <w:t>OŚWIADCZENIE DOTYCZĄCE PODANYCH INFORMACJI:</w:t>
            </w:r>
          </w:p>
        </w:tc>
      </w:tr>
      <w:tr w:rsidR="00365664" w14:paraId="33A84867" w14:textId="77777777" w:rsidTr="00365664">
        <w:trPr>
          <w:trHeight w:val="1108"/>
        </w:trPr>
        <w:tc>
          <w:tcPr>
            <w:tcW w:w="9060" w:type="dxa"/>
            <w:tcBorders>
              <w:top w:val="single" w:sz="4" w:space="0" w:color="000000"/>
              <w:left w:val="single" w:sz="4" w:space="0" w:color="000000"/>
              <w:bottom w:val="single" w:sz="4" w:space="0" w:color="000000"/>
              <w:right w:val="single" w:sz="4" w:space="0" w:color="000000"/>
            </w:tcBorders>
            <w:vAlign w:val="center"/>
          </w:tcPr>
          <w:p w14:paraId="2E8B5E2A" w14:textId="4591BCD0" w:rsidR="00365664" w:rsidRPr="000E224A" w:rsidRDefault="00365664" w:rsidP="00365664">
            <w:pPr>
              <w:widowControl w:val="0"/>
              <w:spacing w:line="276" w:lineRule="auto"/>
              <w:rPr>
                <w:rFonts w:asciiTheme="minorHAnsi" w:hAnsiTheme="minorHAnsi" w:cstheme="minorHAnsi"/>
                <w:sz w:val="21"/>
                <w:szCs w:val="21"/>
              </w:rPr>
            </w:pPr>
            <w:r w:rsidRPr="000E224A">
              <w:rPr>
                <w:rFonts w:asciiTheme="minorHAnsi" w:hAnsiTheme="minorHAnsi" w:cstheme="minorHAnsi"/>
                <w:sz w:val="21"/>
                <w:szCs w:val="21"/>
              </w:rPr>
              <w:lastRenderedPageBreak/>
              <w:t>Oświadczam, że wszystki</w:t>
            </w:r>
            <w:r w:rsidR="000B55CD">
              <w:rPr>
                <w:rFonts w:asciiTheme="minorHAnsi" w:hAnsiTheme="minorHAnsi" w:cstheme="minorHAnsi"/>
                <w:sz w:val="21"/>
                <w:szCs w:val="21"/>
              </w:rPr>
              <w:t>e informacje podane w powyższym oświadczeniu</w:t>
            </w:r>
            <w:r w:rsidRPr="000E224A">
              <w:rPr>
                <w:rFonts w:asciiTheme="minorHAnsi" w:hAnsiTheme="minorHAnsi" w:cstheme="minorHAnsi"/>
                <w:sz w:val="21"/>
                <w:szCs w:val="21"/>
              </w:rPr>
              <w:t xml:space="preserve"> są aktualne i zgodne z prawdą oraz zostały przedstawione z pełną świadomością konsekwencji wprowadzenia Zamawiającego w błąd przy przedstawianiu informacji.</w:t>
            </w:r>
          </w:p>
        </w:tc>
      </w:tr>
    </w:tbl>
    <w:p w14:paraId="51F3895F" w14:textId="6902C7B6" w:rsidR="006465B9" w:rsidRDefault="006465B9" w:rsidP="006465B9">
      <w:pPr>
        <w:rPr>
          <w:rFonts w:ascii="Arial" w:hAnsi="Arial" w:cs="Arial"/>
          <w:b/>
          <w:sz w:val="16"/>
          <w:szCs w:val="16"/>
          <w:lang w:eastAsia="pl-PL"/>
        </w:rPr>
      </w:pPr>
    </w:p>
    <w:p w14:paraId="589405DA" w14:textId="14DEA1D0" w:rsidR="006465B9" w:rsidRDefault="006465B9" w:rsidP="003063C3">
      <w:pPr>
        <w:jc w:val="right"/>
        <w:rPr>
          <w:rFonts w:ascii="Arial" w:hAnsi="Arial" w:cs="Arial"/>
          <w:b/>
          <w:lang w:eastAsia="pl-PL"/>
        </w:rPr>
      </w:pPr>
    </w:p>
    <w:p w14:paraId="22A00D3B" w14:textId="77777777" w:rsidR="006465B9" w:rsidRDefault="006465B9" w:rsidP="003063C3">
      <w:pPr>
        <w:jc w:val="right"/>
        <w:rPr>
          <w:rFonts w:ascii="Arial" w:hAnsi="Arial" w:cs="Arial"/>
          <w:b/>
          <w:lang w:eastAsia="pl-PL"/>
        </w:rPr>
        <w:sectPr w:rsidR="006465B9" w:rsidSect="00323E52">
          <w:pgSz w:w="11907" w:h="16840" w:code="9"/>
          <w:pgMar w:top="720" w:right="992" w:bottom="720" w:left="1701" w:header="284" w:footer="442" w:gutter="0"/>
          <w:cols w:space="708"/>
          <w:docGrid w:linePitch="360"/>
        </w:sectPr>
      </w:pPr>
    </w:p>
    <w:p w14:paraId="3A0D697A" w14:textId="4A2AADA2" w:rsidR="003063C3" w:rsidRPr="0092317F" w:rsidRDefault="003063C3" w:rsidP="003063C3">
      <w:pPr>
        <w:jc w:val="right"/>
        <w:rPr>
          <w:rFonts w:asciiTheme="minorHAnsi" w:hAnsiTheme="minorHAnsi" w:cstheme="minorHAnsi"/>
          <w:b/>
          <w:lang w:eastAsia="pl-PL"/>
        </w:rPr>
      </w:pPr>
      <w:r w:rsidRPr="0092317F">
        <w:rPr>
          <w:rFonts w:asciiTheme="minorHAnsi" w:hAnsiTheme="minorHAnsi" w:cstheme="minorHAnsi"/>
          <w:b/>
          <w:lang w:eastAsia="pl-PL"/>
        </w:rPr>
        <w:lastRenderedPageBreak/>
        <w:t xml:space="preserve">Załącznik nr </w:t>
      </w:r>
      <w:r w:rsidR="00F41929">
        <w:rPr>
          <w:rFonts w:asciiTheme="minorHAnsi" w:hAnsiTheme="minorHAnsi" w:cstheme="minorHAnsi"/>
          <w:b/>
          <w:lang w:eastAsia="pl-PL"/>
        </w:rPr>
        <w:t>6</w:t>
      </w:r>
      <w:r w:rsidRPr="0092317F">
        <w:rPr>
          <w:rFonts w:asciiTheme="minorHAnsi" w:hAnsiTheme="minorHAnsi" w:cstheme="minorHAnsi"/>
          <w:b/>
          <w:lang w:eastAsia="pl-PL"/>
        </w:rPr>
        <w:t xml:space="preserve"> do SWZ</w:t>
      </w:r>
    </w:p>
    <w:p w14:paraId="2F943AB9" w14:textId="77777777" w:rsidR="003063C3" w:rsidRDefault="003063C3" w:rsidP="003063C3">
      <w:pPr>
        <w:pStyle w:val="Domylny"/>
        <w:spacing w:line="276" w:lineRule="auto"/>
        <w:jc w:val="left"/>
        <w:rPr>
          <w:rFonts w:ascii="Arial" w:hAnsi="Arial" w:cs="Arial"/>
          <w:sz w:val="20"/>
        </w:rPr>
      </w:pPr>
    </w:p>
    <w:p w14:paraId="649D9708" w14:textId="77777777" w:rsidR="003063C3" w:rsidRPr="0092317F" w:rsidRDefault="003063C3" w:rsidP="003063C3">
      <w:pPr>
        <w:pStyle w:val="Domylny"/>
        <w:spacing w:line="276" w:lineRule="auto"/>
        <w:jc w:val="left"/>
        <w:rPr>
          <w:rFonts w:asciiTheme="minorHAnsi" w:hAnsiTheme="minorHAnsi" w:cstheme="minorHAnsi"/>
          <w:sz w:val="20"/>
        </w:rPr>
      </w:pPr>
      <w:r w:rsidRPr="0092317F">
        <w:rPr>
          <w:rFonts w:asciiTheme="minorHAnsi" w:hAnsiTheme="minorHAnsi" w:cstheme="minorHAnsi"/>
          <w:sz w:val="20"/>
        </w:rPr>
        <w:t xml:space="preserve">Nazwa Wykonawcy </w:t>
      </w:r>
      <w:r w:rsidRPr="0092317F">
        <w:rPr>
          <w:rFonts w:asciiTheme="minorHAnsi" w:hAnsiTheme="minorHAnsi" w:cstheme="minorHAnsi"/>
          <w:b/>
          <w:color w:val="1F497D"/>
          <w:sz w:val="20"/>
        </w:rPr>
        <w:t>…………………………………………………………………………………………………………</w:t>
      </w:r>
    </w:p>
    <w:p w14:paraId="0CB80738" w14:textId="77777777" w:rsidR="003063C3" w:rsidRPr="0092317F" w:rsidRDefault="003063C3" w:rsidP="003063C3">
      <w:pPr>
        <w:pStyle w:val="Domylny"/>
        <w:spacing w:line="276" w:lineRule="auto"/>
        <w:rPr>
          <w:rFonts w:asciiTheme="minorHAnsi" w:hAnsiTheme="minorHAnsi" w:cstheme="minorHAnsi"/>
          <w:b/>
          <w:color w:val="1F497D"/>
          <w:sz w:val="20"/>
        </w:rPr>
      </w:pPr>
      <w:r w:rsidRPr="0092317F">
        <w:rPr>
          <w:rFonts w:asciiTheme="minorHAnsi" w:hAnsiTheme="minorHAnsi" w:cstheme="minorHAnsi"/>
          <w:b/>
          <w:color w:val="1F497D"/>
          <w:sz w:val="20"/>
        </w:rPr>
        <w:t>…………………………………………………………………………………………………………</w:t>
      </w:r>
    </w:p>
    <w:p w14:paraId="0AF9A5BF" w14:textId="77777777" w:rsidR="003063C3" w:rsidRPr="0092317F" w:rsidRDefault="003063C3" w:rsidP="003063C3">
      <w:pPr>
        <w:pStyle w:val="Domylny"/>
        <w:spacing w:line="276" w:lineRule="auto"/>
        <w:rPr>
          <w:rFonts w:asciiTheme="minorHAnsi" w:hAnsiTheme="minorHAnsi" w:cstheme="minorHAnsi"/>
          <w:sz w:val="20"/>
        </w:rPr>
      </w:pPr>
      <w:r w:rsidRPr="0092317F">
        <w:rPr>
          <w:rFonts w:asciiTheme="minorHAnsi" w:hAnsiTheme="minorHAnsi" w:cstheme="minorHAnsi"/>
          <w:sz w:val="20"/>
        </w:rPr>
        <w:t xml:space="preserve">Adres </w:t>
      </w:r>
      <w:r w:rsidRPr="0092317F">
        <w:rPr>
          <w:rFonts w:asciiTheme="minorHAnsi" w:hAnsiTheme="minorHAnsi" w:cstheme="minorHAnsi"/>
          <w:b/>
          <w:color w:val="1F497D"/>
          <w:sz w:val="20"/>
        </w:rPr>
        <w:t>…………………………………………………………………………………………………</w:t>
      </w:r>
    </w:p>
    <w:p w14:paraId="26583EEB" w14:textId="77777777" w:rsidR="003063C3" w:rsidRPr="0092317F" w:rsidRDefault="003063C3" w:rsidP="003063C3">
      <w:pPr>
        <w:pStyle w:val="Nagwek1"/>
        <w:shd w:val="clear" w:color="auto" w:fill="EEECE1" w:themeFill="background2"/>
        <w:rPr>
          <w:rFonts w:asciiTheme="minorHAnsi" w:hAnsiTheme="minorHAnsi" w:cstheme="minorHAnsi"/>
          <w:sz w:val="24"/>
        </w:rPr>
      </w:pPr>
      <w:r w:rsidRPr="0092317F">
        <w:rPr>
          <w:rFonts w:asciiTheme="minorHAnsi" w:hAnsiTheme="minorHAnsi" w:cstheme="minorHAnsi"/>
          <w:sz w:val="24"/>
        </w:rPr>
        <w:t>WYKAZ ROBÓT BUDOWLANYCH</w:t>
      </w:r>
    </w:p>
    <w:p w14:paraId="22728F7F" w14:textId="77777777" w:rsidR="003063C3" w:rsidRPr="00651B41" w:rsidRDefault="003063C3" w:rsidP="003063C3">
      <w:pPr>
        <w:spacing w:line="276" w:lineRule="auto"/>
        <w:jc w:val="center"/>
        <w:rPr>
          <w:rFonts w:ascii="Arial" w:hAnsi="Arial" w:cs="Arial"/>
          <w:lang w:eastAsia="pl-PL"/>
        </w:rPr>
      </w:pPr>
      <w:r w:rsidRPr="0092317F">
        <w:rPr>
          <w:rFonts w:asciiTheme="minorHAnsi" w:hAnsiTheme="minorHAnsi" w:cstheme="minorHAnsi"/>
          <w:lang w:eastAsia="pl-PL"/>
        </w:rPr>
        <w:t>Dotyczy postepowania o udzielenie zamówienia pn</w:t>
      </w:r>
      <w:r w:rsidRPr="00651B41">
        <w:rPr>
          <w:rFonts w:ascii="Arial" w:hAnsi="Arial" w:cs="Arial"/>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6631"/>
      </w:tblGrid>
      <w:tr w:rsidR="003063C3" w:rsidRPr="00CA6ECC" w14:paraId="5E5A1AC5" w14:textId="77777777" w:rsidTr="0092317F">
        <w:trPr>
          <w:trHeight w:val="452"/>
        </w:trPr>
        <w:tc>
          <w:tcPr>
            <w:tcW w:w="3681" w:type="dxa"/>
            <w:shd w:val="clear" w:color="auto" w:fill="EEECE1"/>
            <w:vAlign w:val="center"/>
          </w:tcPr>
          <w:p w14:paraId="1FF7B19D" w14:textId="77777777" w:rsidR="003063C3" w:rsidRPr="0092317F" w:rsidRDefault="003063C3" w:rsidP="00B23F1A">
            <w:pPr>
              <w:jc w:val="center"/>
              <w:rPr>
                <w:rFonts w:ascii="Calibri" w:hAnsi="Calibri" w:cs="Calibri"/>
                <w:sz w:val="22"/>
              </w:rPr>
            </w:pPr>
            <w:r w:rsidRPr="0092317F">
              <w:rPr>
                <w:rFonts w:ascii="Calibri" w:hAnsi="Calibri" w:cs="Calibri"/>
                <w:sz w:val="22"/>
              </w:rPr>
              <w:t>Nazwa postępowania</w:t>
            </w:r>
          </w:p>
        </w:tc>
        <w:tc>
          <w:tcPr>
            <w:tcW w:w="11028" w:type="dxa"/>
            <w:vAlign w:val="center"/>
          </w:tcPr>
          <w:p w14:paraId="3BC1CE77" w14:textId="77777777" w:rsidR="0092317F" w:rsidRPr="000E224A" w:rsidRDefault="0092317F" w:rsidP="0092317F">
            <w:pPr>
              <w:ind w:left="-83"/>
              <w:jc w:val="center"/>
              <w:rPr>
                <w:rFonts w:asciiTheme="minorHAnsi" w:hAnsiTheme="minorHAnsi" w:cstheme="minorHAnsi"/>
                <w:b/>
                <w:bCs/>
                <w:szCs w:val="24"/>
              </w:rPr>
            </w:pPr>
            <w:r w:rsidRPr="000E224A">
              <w:rPr>
                <w:rFonts w:asciiTheme="minorHAnsi" w:hAnsiTheme="minorHAnsi" w:cstheme="minorHAnsi"/>
                <w:b/>
                <w:bCs/>
                <w:szCs w:val="24"/>
              </w:rPr>
              <w:t>Wykonanie instalacji awaryjnego oświetlenia ewakuacyjnego</w:t>
            </w:r>
          </w:p>
          <w:p w14:paraId="7C658988" w14:textId="151A7410" w:rsidR="003063C3" w:rsidRPr="00C114FE" w:rsidRDefault="0092317F" w:rsidP="0092317F">
            <w:pPr>
              <w:ind w:left="720"/>
              <w:jc w:val="center"/>
              <w:rPr>
                <w:rFonts w:ascii="Arial" w:hAnsi="Arial" w:cs="Arial"/>
                <w:b/>
                <w:bCs/>
                <w:sz w:val="22"/>
                <w:szCs w:val="22"/>
              </w:rPr>
            </w:pPr>
            <w:r w:rsidRPr="000E224A">
              <w:rPr>
                <w:rFonts w:asciiTheme="minorHAnsi" w:hAnsiTheme="minorHAnsi" w:cstheme="minorHAnsi"/>
                <w:b/>
                <w:bCs/>
                <w:szCs w:val="24"/>
              </w:rPr>
              <w:t>w budynku szpitala powiatowego w Golubiu-Dobrzyniu</w:t>
            </w:r>
          </w:p>
        </w:tc>
      </w:tr>
      <w:tr w:rsidR="003063C3" w:rsidRPr="00CA6ECC" w14:paraId="23DAC681" w14:textId="77777777" w:rsidTr="0092317F">
        <w:trPr>
          <w:trHeight w:val="548"/>
        </w:trPr>
        <w:tc>
          <w:tcPr>
            <w:tcW w:w="3681" w:type="dxa"/>
            <w:shd w:val="clear" w:color="auto" w:fill="EEECE1"/>
            <w:vAlign w:val="center"/>
          </w:tcPr>
          <w:p w14:paraId="41C1D4DA" w14:textId="77777777" w:rsidR="003063C3" w:rsidRPr="0092317F" w:rsidRDefault="003063C3" w:rsidP="00B23F1A">
            <w:pPr>
              <w:jc w:val="center"/>
              <w:rPr>
                <w:rFonts w:ascii="Calibri" w:hAnsi="Calibri" w:cs="Calibri"/>
                <w:sz w:val="20"/>
              </w:rPr>
            </w:pPr>
            <w:r w:rsidRPr="0092317F">
              <w:rPr>
                <w:rFonts w:ascii="Calibri" w:hAnsi="Calibri" w:cs="Calibri"/>
                <w:sz w:val="20"/>
              </w:rPr>
              <w:t>Znak sprawy</w:t>
            </w:r>
          </w:p>
        </w:tc>
        <w:tc>
          <w:tcPr>
            <w:tcW w:w="11028" w:type="dxa"/>
            <w:vAlign w:val="center"/>
          </w:tcPr>
          <w:p w14:paraId="440F8E81" w14:textId="2E2BF2BA" w:rsidR="003063C3" w:rsidRPr="00E6371A" w:rsidRDefault="0023571F" w:rsidP="00B23F1A">
            <w:pPr>
              <w:jc w:val="center"/>
              <w:rPr>
                <w:rFonts w:ascii="Arial" w:hAnsi="Arial" w:cs="Arial"/>
                <w:i/>
                <w:sz w:val="22"/>
                <w:szCs w:val="22"/>
              </w:rPr>
            </w:pPr>
            <w:r w:rsidRPr="0023571F">
              <w:rPr>
                <w:rFonts w:asciiTheme="minorHAnsi" w:hAnsiTheme="minorHAnsi" w:cstheme="minorHAnsi"/>
                <w:b/>
                <w:szCs w:val="24"/>
              </w:rPr>
              <w:t>DTZ.382.8</w:t>
            </w:r>
            <w:r w:rsidR="0092317F" w:rsidRPr="0023571F">
              <w:rPr>
                <w:rFonts w:asciiTheme="minorHAnsi" w:hAnsiTheme="minorHAnsi" w:cstheme="minorHAnsi"/>
                <w:b/>
                <w:szCs w:val="24"/>
              </w:rPr>
              <w:t>.2023</w:t>
            </w:r>
          </w:p>
        </w:tc>
      </w:tr>
    </w:tbl>
    <w:p w14:paraId="1AFDFBF6" w14:textId="77777777" w:rsidR="003063C3" w:rsidRPr="00BA7B4D" w:rsidRDefault="003063C3" w:rsidP="003063C3">
      <w:pPr>
        <w:pStyle w:val="ust"/>
        <w:spacing w:before="0" w:after="0"/>
        <w:ind w:left="0" w:firstLine="0"/>
        <w:jc w:val="center"/>
        <w:rPr>
          <w:rFonts w:ascii="Arial" w:hAnsi="Arial" w:cs="Arial"/>
          <w:sz w:val="20"/>
          <w:szCs w:val="20"/>
        </w:rPr>
      </w:pPr>
    </w:p>
    <w:p w14:paraId="1CB7CF95" w14:textId="77777777" w:rsidR="003063C3" w:rsidRPr="0092317F" w:rsidRDefault="003063C3" w:rsidP="003063C3">
      <w:pPr>
        <w:rPr>
          <w:rFonts w:asciiTheme="minorHAnsi" w:hAnsiTheme="minorHAnsi" w:cstheme="minorHAnsi"/>
          <w:sz w:val="20"/>
        </w:rPr>
      </w:pPr>
      <w:r w:rsidRPr="0092317F">
        <w:rPr>
          <w:rFonts w:asciiTheme="minorHAnsi" w:hAnsiTheme="minorHAnsi" w:cstheme="minorHAnsi"/>
          <w:sz w:val="20"/>
        </w:rPr>
        <w:t xml:space="preserve">w celu potwierdzenia spełniania warunku udziału w postępowaniu, o którym mowa w części VI SWZ </w:t>
      </w:r>
      <w:r w:rsidRPr="006D7227">
        <w:rPr>
          <w:rFonts w:asciiTheme="minorHAnsi" w:hAnsiTheme="minorHAnsi" w:cstheme="minorHAnsi"/>
          <w:b/>
          <w:bCs/>
          <w:sz w:val="20"/>
          <w:u w:val="single"/>
        </w:rPr>
        <w:t>wraz z załączeniem</w:t>
      </w:r>
      <w:r w:rsidRPr="0092317F">
        <w:rPr>
          <w:rFonts w:asciiTheme="minorHAnsi" w:hAnsiTheme="minorHAnsi" w:cstheme="minorHAnsi"/>
          <w:sz w:val="20"/>
        </w:rPr>
        <w:t xml:space="preserve"> dowodów określających czy te roboty budowlane zostały wykonane należycie:</w:t>
      </w:r>
    </w:p>
    <w:p w14:paraId="52A337FB" w14:textId="77777777" w:rsidR="003063C3" w:rsidRPr="00BC301C" w:rsidRDefault="003063C3" w:rsidP="003063C3">
      <w:pPr>
        <w:pStyle w:val="ust"/>
        <w:spacing w:before="0" w:after="0"/>
        <w:rPr>
          <w:rFonts w:ascii="Arial" w:hAnsi="Arial" w:cs="Arial"/>
          <w:sz w:val="20"/>
          <w:szCs w:val="20"/>
        </w:rPr>
      </w:pPr>
    </w:p>
    <w:tbl>
      <w:tblPr>
        <w:tblpPr w:leftFromText="141" w:rightFromText="141" w:vertAnchor="text" w:horzAnchor="margin" w:tblpY="7"/>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3895"/>
        <w:gridCol w:w="2664"/>
        <w:gridCol w:w="3686"/>
        <w:gridCol w:w="3969"/>
      </w:tblGrid>
      <w:tr w:rsidR="003063C3" w:rsidRPr="00BC301C" w14:paraId="00126BFB" w14:textId="77777777" w:rsidTr="00B23F1A">
        <w:trPr>
          <w:trHeight w:val="841"/>
        </w:trPr>
        <w:tc>
          <w:tcPr>
            <w:tcW w:w="495" w:type="dxa"/>
            <w:shd w:val="clear" w:color="auto" w:fill="EEECE1"/>
            <w:vAlign w:val="center"/>
          </w:tcPr>
          <w:p w14:paraId="5AA78281" w14:textId="77777777" w:rsidR="003063C3" w:rsidRPr="0092317F" w:rsidRDefault="003063C3" w:rsidP="00B23F1A">
            <w:pPr>
              <w:pStyle w:val="ust"/>
              <w:spacing w:before="0" w:after="0"/>
              <w:ind w:left="0" w:firstLine="0"/>
              <w:jc w:val="center"/>
              <w:rPr>
                <w:rFonts w:asciiTheme="minorHAnsi" w:hAnsiTheme="minorHAnsi" w:cstheme="minorHAnsi"/>
                <w:sz w:val="18"/>
                <w:szCs w:val="18"/>
              </w:rPr>
            </w:pPr>
            <w:r w:rsidRPr="0092317F">
              <w:rPr>
                <w:rFonts w:asciiTheme="minorHAnsi" w:hAnsiTheme="minorHAnsi" w:cstheme="minorHAnsi"/>
                <w:sz w:val="18"/>
                <w:szCs w:val="18"/>
              </w:rPr>
              <w:t>Lp.</w:t>
            </w:r>
          </w:p>
        </w:tc>
        <w:tc>
          <w:tcPr>
            <w:tcW w:w="3895" w:type="dxa"/>
            <w:shd w:val="clear" w:color="auto" w:fill="EEECE1"/>
            <w:vAlign w:val="center"/>
          </w:tcPr>
          <w:p w14:paraId="67468566" w14:textId="77777777" w:rsidR="003063C3" w:rsidRPr="0092317F" w:rsidRDefault="003063C3" w:rsidP="00B23F1A">
            <w:pPr>
              <w:pStyle w:val="ust"/>
              <w:ind w:left="0" w:firstLine="0"/>
              <w:jc w:val="center"/>
              <w:rPr>
                <w:rFonts w:asciiTheme="minorHAnsi" w:hAnsiTheme="minorHAnsi" w:cstheme="minorHAnsi"/>
                <w:sz w:val="18"/>
                <w:szCs w:val="18"/>
              </w:rPr>
            </w:pPr>
            <w:r w:rsidRPr="0092317F">
              <w:rPr>
                <w:rFonts w:asciiTheme="minorHAnsi" w:hAnsiTheme="minorHAnsi" w:cstheme="minorHAnsi"/>
                <w:sz w:val="18"/>
                <w:szCs w:val="18"/>
              </w:rPr>
              <w:t xml:space="preserve">Rodzaj robót budowlanych </w:t>
            </w:r>
          </w:p>
        </w:tc>
        <w:tc>
          <w:tcPr>
            <w:tcW w:w="2664" w:type="dxa"/>
            <w:shd w:val="clear" w:color="auto" w:fill="EEECE1"/>
            <w:vAlign w:val="center"/>
          </w:tcPr>
          <w:p w14:paraId="17788189" w14:textId="77777777" w:rsidR="003063C3" w:rsidRPr="0092317F" w:rsidRDefault="003063C3" w:rsidP="00B23F1A">
            <w:pPr>
              <w:pStyle w:val="ust"/>
              <w:ind w:left="0" w:firstLine="0"/>
              <w:jc w:val="center"/>
              <w:rPr>
                <w:rFonts w:asciiTheme="minorHAnsi" w:hAnsiTheme="minorHAnsi" w:cstheme="minorHAnsi"/>
                <w:sz w:val="18"/>
                <w:szCs w:val="18"/>
              </w:rPr>
            </w:pPr>
            <w:r w:rsidRPr="0092317F">
              <w:rPr>
                <w:rFonts w:asciiTheme="minorHAnsi" w:hAnsiTheme="minorHAnsi" w:cstheme="minorHAnsi"/>
                <w:sz w:val="18"/>
                <w:szCs w:val="18"/>
              </w:rPr>
              <w:t xml:space="preserve">Wartość zrealizowanych robót budowlanych(brutto w zł) </w:t>
            </w:r>
          </w:p>
        </w:tc>
        <w:tc>
          <w:tcPr>
            <w:tcW w:w="3686" w:type="dxa"/>
            <w:shd w:val="clear" w:color="auto" w:fill="EEECE1"/>
            <w:vAlign w:val="center"/>
          </w:tcPr>
          <w:p w14:paraId="050E1254" w14:textId="77777777" w:rsidR="003063C3" w:rsidRPr="0092317F" w:rsidRDefault="003063C3" w:rsidP="00B23F1A">
            <w:pPr>
              <w:pStyle w:val="ust"/>
              <w:ind w:left="0" w:firstLine="0"/>
              <w:jc w:val="center"/>
              <w:rPr>
                <w:rFonts w:asciiTheme="minorHAnsi" w:hAnsiTheme="minorHAnsi" w:cstheme="minorHAnsi"/>
                <w:sz w:val="18"/>
                <w:szCs w:val="18"/>
              </w:rPr>
            </w:pPr>
            <w:r w:rsidRPr="0092317F">
              <w:rPr>
                <w:rFonts w:asciiTheme="minorHAnsi" w:hAnsiTheme="minorHAnsi" w:cstheme="minorHAnsi"/>
                <w:sz w:val="18"/>
                <w:szCs w:val="18"/>
              </w:rPr>
              <w:t>Data i miejsce wykonania</w:t>
            </w:r>
          </w:p>
        </w:tc>
        <w:tc>
          <w:tcPr>
            <w:tcW w:w="3969" w:type="dxa"/>
            <w:shd w:val="clear" w:color="auto" w:fill="EEECE1"/>
            <w:vAlign w:val="center"/>
          </w:tcPr>
          <w:p w14:paraId="07E1E4C7" w14:textId="77777777" w:rsidR="003063C3" w:rsidRPr="0092317F" w:rsidRDefault="003063C3" w:rsidP="00B23F1A">
            <w:pPr>
              <w:pStyle w:val="ust"/>
              <w:ind w:left="0" w:firstLine="0"/>
              <w:jc w:val="center"/>
              <w:rPr>
                <w:rFonts w:asciiTheme="minorHAnsi" w:hAnsiTheme="minorHAnsi" w:cstheme="minorHAnsi"/>
                <w:sz w:val="18"/>
                <w:szCs w:val="18"/>
              </w:rPr>
            </w:pPr>
            <w:r w:rsidRPr="0092317F">
              <w:rPr>
                <w:rFonts w:asciiTheme="minorHAnsi" w:hAnsiTheme="minorHAnsi" w:cstheme="minorHAnsi"/>
                <w:sz w:val="18"/>
                <w:szCs w:val="18"/>
              </w:rPr>
              <w:t>Podmiot na rzecz którego roboty te zostały wykonane</w:t>
            </w:r>
          </w:p>
        </w:tc>
      </w:tr>
      <w:tr w:rsidR="003063C3" w:rsidRPr="00BC301C" w14:paraId="5120B0CF" w14:textId="77777777" w:rsidTr="00B23F1A">
        <w:trPr>
          <w:trHeight w:val="240"/>
        </w:trPr>
        <w:tc>
          <w:tcPr>
            <w:tcW w:w="495" w:type="dxa"/>
            <w:shd w:val="clear" w:color="auto" w:fill="EEECE1"/>
            <w:vAlign w:val="center"/>
          </w:tcPr>
          <w:p w14:paraId="5DC52CD0" w14:textId="77777777" w:rsidR="003063C3" w:rsidRPr="0092317F" w:rsidRDefault="003063C3" w:rsidP="00B23F1A">
            <w:pPr>
              <w:pStyle w:val="ust"/>
              <w:ind w:left="0" w:firstLine="0"/>
              <w:jc w:val="center"/>
              <w:rPr>
                <w:rFonts w:asciiTheme="minorHAnsi" w:hAnsiTheme="minorHAnsi" w:cstheme="minorHAnsi"/>
                <w:sz w:val="18"/>
                <w:szCs w:val="18"/>
              </w:rPr>
            </w:pPr>
            <w:r w:rsidRPr="0092317F">
              <w:rPr>
                <w:rFonts w:asciiTheme="minorHAnsi" w:hAnsiTheme="minorHAnsi" w:cstheme="minorHAnsi"/>
                <w:sz w:val="18"/>
                <w:szCs w:val="18"/>
              </w:rPr>
              <w:t>A</w:t>
            </w:r>
          </w:p>
        </w:tc>
        <w:tc>
          <w:tcPr>
            <w:tcW w:w="3895" w:type="dxa"/>
            <w:shd w:val="clear" w:color="auto" w:fill="EEECE1"/>
            <w:vAlign w:val="center"/>
          </w:tcPr>
          <w:p w14:paraId="7054FCFB" w14:textId="77777777" w:rsidR="003063C3" w:rsidRPr="0092317F" w:rsidRDefault="003063C3" w:rsidP="00B23F1A">
            <w:pPr>
              <w:pStyle w:val="ust"/>
              <w:ind w:left="0" w:firstLine="0"/>
              <w:jc w:val="center"/>
              <w:rPr>
                <w:rFonts w:asciiTheme="minorHAnsi" w:hAnsiTheme="minorHAnsi" w:cstheme="minorHAnsi"/>
                <w:sz w:val="18"/>
                <w:szCs w:val="18"/>
              </w:rPr>
            </w:pPr>
            <w:r w:rsidRPr="0092317F">
              <w:rPr>
                <w:rFonts w:asciiTheme="minorHAnsi" w:hAnsiTheme="minorHAnsi" w:cstheme="minorHAnsi"/>
                <w:sz w:val="18"/>
                <w:szCs w:val="18"/>
              </w:rPr>
              <w:t>B</w:t>
            </w:r>
          </w:p>
        </w:tc>
        <w:tc>
          <w:tcPr>
            <w:tcW w:w="2664" w:type="dxa"/>
            <w:shd w:val="clear" w:color="auto" w:fill="EEECE1"/>
            <w:vAlign w:val="center"/>
          </w:tcPr>
          <w:p w14:paraId="077A135C" w14:textId="77777777" w:rsidR="003063C3" w:rsidRPr="0092317F" w:rsidRDefault="003063C3" w:rsidP="00B23F1A">
            <w:pPr>
              <w:pStyle w:val="ust"/>
              <w:ind w:left="0" w:firstLine="0"/>
              <w:jc w:val="center"/>
              <w:rPr>
                <w:rFonts w:asciiTheme="minorHAnsi" w:hAnsiTheme="minorHAnsi" w:cstheme="minorHAnsi"/>
                <w:sz w:val="18"/>
                <w:szCs w:val="18"/>
              </w:rPr>
            </w:pPr>
            <w:r w:rsidRPr="0092317F">
              <w:rPr>
                <w:rFonts w:asciiTheme="minorHAnsi" w:hAnsiTheme="minorHAnsi" w:cstheme="minorHAnsi"/>
                <w:sz w:val="18"/>
                <w:szCs w:val="18"/>
              </w:rPr>
              <w:t>C</w:t>
            </w:r>
          </w:p>
        </w:tc>
        <w:tc>
          <w:tcPr>
            <w:tcW w:w="3686" w:type="dxa"/>
            <w:shd w:val="clear" w:color="auto" w:fill="EEECE1"/>
            <w:vAlign w:val="center"/>
          </w:tcPr>
          <w:p w14:paraId="714572BB" w14:textId="77777777" w:rsidR="003063C3" w:rsidRPr="0092317F" w:rsidRDefault="003063C3" w:rsidP="00B23F1A">
            <w:pPr>
              <w:pStyle w:val="ust"/>
              <w:ind w:left="0" w:firstLine="0"/>
              <w:jc w:val="center"/>
              <w:rPr>
                <w:rFonts w:asciiTheme="minorHAnsi" w:hAnsiTheme="minorHAnsi" w:cstheme="minorHAnsi"/>
                <w:sz w:val="18"/>
                <w:szCs w:val="18"/>
              </w:rPr>
            </w:pPr>
            <w:r w:rsidRPr="0092317F">
              <w:rPr>
                <w:rFonts w:asciiTheme="minorHAnsi" w:hAnsiTheme="minorHAnsi" w:cstheme="minorHAnsi"/>
                <w:sz w:val="18"/>
                <w:szCs w:val="18"/>
              </w:rPr>
              <w:t>D</w:t>
            </w:r>
          </w:p>
        </w:tc>
        <w:tc>
          <w:tcPr>
            <w:tcW w:w="3969" w:type="dxa"/>
            <w:shd w:val="clear" w:color="auto" w:fill="EEECE1"/>
            <w:vAlign w:val="center"/>
          </w:tcPr>
          <w:p w14:paraId="104F66A0" w14:textId="77777777" w:rsidR="003063C3" w:rsidRPr="0092317F" w:rsidRDefault="003063C3" w:rsidP="00B23F1A">
            <w:pPr>
              <w:pStyle w:val="ust"/>
              <w:ind w:left="0" w:firstLine="0"/>
              <w:jc w:val="center"/>
              <w:rPr>
                <w:rFonts w:asciiTheme="minorHAnsi" w:hAnsiTheme="minorHAnsi" w:cstheme="minorHAnsi"/>
                <w:sz w:val="18"/>
                <w:szCs w:val="18"/>
              </w:rPr>
            </w:pPr>
            <w:r w:rsidRPr="0092317F">
              <w:rPr>
                <w:rFonts w:asciiTheme="minorHAnsi" w:hAnsiTheme="minorHAnsi" w:cstheme="minorHAnsi"/>
                <w:sz w:val="18"/>
                <w:szCs w:val="18"/>
              </w:rPr>
              <w:t>E</w:t>
            </w:r>
          </w:p>
        </w:tc>
      </w:tr>
      <w:tr w:rsidR="003063C3" w:rsidRPr="00BC301C" w14:paraId="1A596AC6" w14:textId="77777777" w:rsidTr="00B23F1A">
        <w:trPr>
          <w:trHeight w:val="2489"/>
        </w:trPr>
        <w:tc>
          <w:tcPr>
            <w:tcW w:w="495" w:type="dxa"/>
            <w:vAlign w:val="center"/>
          </w:tcPr>
          <w:p w14:paraId="6E2BE73D" w14:textId="77777777" w:rsidR="003063C3" w:rsidRPr="0092317F" w:rsidRDefault="003063C3" w:rsidP="00B23F1A">
            <w:pPr>
              <w:pStyle w:val="ust"/>
              <w:ind w:left="0" w:firstLine="0"/>
              <w:rPr>
                <w:rFonts w:asciiTheme="minorHAnsi" w:hAnsiTheme="minorHAnsi" w:cstheme="minorHAnsi"/>
                <w:color w:val="0070C0"/>
                <w:sz w:val="18"/>
                <w:szCs w:val="18"/>
              </w:rPr>
            </w:pPr>
            <w:r w:rsidRPr="0092317F">
              <w:rPr>
                <w:rFonts w:asciiTheme="minorHAnsi" w:hAnsiTheme="minorHAnsi" w:cstheme="minorHAnsi"/>
                <w:color w:val="0070C0"/>
                <w:sz w:val="18"/>
                <w:szCs w:val="18"/>
              </w:rPr>
              <w:t>1.</w:t>
            </w:r>
          </w:p>
        </w:tc>
        <w:tc>
          <w:tcPr>
            <w:tcW w:w="3895" w:type="dxa"/>
            <w:vAlign w:val="center"/>
          </w:tcPr>
          <w:p w14:paraId="2552FA89" w14:textId="673F68DE" w:rsidR="003063C3" w:rsidRPr="0092317F" w:rsidRDefault="003063C3" w:rsidP="00B23F1A">
            <w:pPr>
              <w:pStyle w:val="ust"/>
              <w:ind w:left="0" w:firstLine="0"/>
              <w:jc w:val="center"/>
              <w:rPr>
                <w:rFonts w:asciiTheme="minorHAnsi" w:hAnsiTheme="minorHAnsi" w:cstheme="minorHAnsi"/>
                <w:color w:val="0070C0"/>
                <w:sz w:val="18"/>
                <w:szCs w:val="18"/>
              </w:rPr>
            </w:pPr>
            <w:r w:rsidRPr="0092317F">
              <w:rPr>
                <w:rFonts w:asciiTheme="minorHAnsi" w:hAnsiTheme="minorHAnsi" w:cstheme="minorHAnsi"/>
                <w:color w:val="0070C0"/>
                <w:sz w:val="18"/>
                <w:szCs w:val="18"/>
              </w:rPr>
              <w:t>…………………………………………………………………………………………………………………</w:t>
            </w:r>
            <w:r w:rsidR="00E74A74" w:rsidRPr="0092317F">
              <w:rPr>
                <w:rFonts w:asciiTheme="minorHAnsi" w:hAnsiTheme="minorHAnsi" w:cstheme="minorHAnsi"/>
                <w:color w:val="0070C0"/>
                <w:sz w:val="18"/>
                <w:szCs w:val="18"/>
              </w:rPr>
              <w:t>……………………………………</w:t>
            </w:r>
            <w:r w:rsidR="0092317F">
              <w:rPr>
                <w:rFonts w:asciiTheme="minorHAnsi" w:hAnsiTheme="minorHAnsi" w:cstheme="minorHAnsi"/>
                <w:color w:val="0070C0"/>
                <w:sz w:val="18"/>
                <w:szCs w:val="18"/>
              </w:rPr>
              <w:t>…</w:t>
            </w:r>
          </w:p>
        </w:tc>
        <w:tc>
          <w:tcPr>
            <w:tcW w:w="2664" w:type="dxa"/>
            <w:vAlign w:val="center"/>
          </w:tcPr>
          <w:p w14:paraId="7B62187B" w14:textId="45D649BD" w:rsidR="003063C3" w:rsidRPr="0092317F" w:rsidRDefault="003063C3" w:rsidP="00B23F1A">
            <w:pPr>
              <w:pStyle w:val="ust"/>
              <w:ind w:left="0" w:firstLine="0"/>
              <w:jc w:val="center"/>
              <w:rPr>
                <w:rFonts w:asciiTheme="minorHAnsi" w:hAnsiTheme="minorHAnsi" w:cstheme="minorHAnsi"/>
                <w:color w:val="0070C0"/>
                <w:sz w:val="18"/>
                <w:szCs w:val="18"/>
              </w:rPr>
            </w:pPr>
            <w:r w:rsidRPr="0092317F">
              <w:rPr>
                <w:rFonts w:asciiTheme="minorHAnsi" w:hAnsiTheme="minorHAnsi" w:cstheme="minorHAnsi"/>
                <w:color w:val="0070C0"/>
                <w:sz w:val="18"/>
                <w:szCs w:val="18"/>
              </w:rPr>
              <w:t>………………</w:t>
            </w:r>
            <w:r w:rsidR="0092317F">
              <w:rPr>
                <w:rFonts w:asciiTheme="minorHAnsi" w:hAnsiTheme="minorHAnsi" w:cstheme="minorHAnsi"/>
                <w:color w:val="0070C0"/>
                <w:sz w:val="18"/>
                <w:szCs w:val="18"/>
              </w:rPr>
              <w:t>………</w:t>
            </w:r>
            <w:r w:rsidRPr="0092317F">
              <w:rPr>
                <w:rFonts w:asciiTheme="minorHAnsi" w:hAnsiTheme="minorHAnsi" w:cstheme="minorHAnsi"/>
                <w:color w:val="0070C0"/>
                <w:sz w:val="18"/>
                <w:szCs w:val="18"/>
              </w:rPr>
              <w:t xml:space="preserve">...zł </w:t>
            </w:r>
          </w:p>
        </w:tc>
        <w:tc>
          <w:tcPr>
            <w:tcW w:w="3686" w:type="dxa"/>
            <w:vAlign w:val="center"/>
          </w:tcPr>
          <w:p w14:paraId="7D522828" w14:textId="77777777" w:rsidR="003063C3" w:rsidRPr="0092317F" w:rsidRDefault="003063C3" w:rsidP="00B23F1A">
            <w:pPr>
              <w:pStyle w:val="ust"/>
              <w:ind w:left="0" w:firstLine="0"/>
              <w:jc w:val="left"/>
              <w:rPr>
                <w:rFonts w:asciiTheme="minorHAnsi" w:hAnsiTheme="minorHAnsi" w:cstheme="minorHAnsi"/>
                <w:color w:val="0070C0"/>
                <w:sz w:val="18"/>
                <w:szCs w:val="18"/>
              </w:rPr>
            </w:pPr>
          </w:p>
          <w:p w14:paraId="53DB81F0" w14:textId="77777777" w:rsidR="003063C3" w:rsidRPr="0092317F" w:rsidRDefault="003063C3" w:rsidP="00B23F1A">
            <w:pPr>
              <w:pStyle w:val="ust"/>
              <w:ind w:left="0" w:firstLine="0"/>
              <w:jc w:val="left"/>
              <w:rPr>
                <w:rFonts w:asciiTheme="minorHAnsi" w:hAnsiTheme="minorHAnsi" w:cstheme="minorHAnsi"/>
                <w:color w:val="0070C0"/>
                <w:sz w:val="18"/>
                <w:szCs w:val="18"/>
              </w:rPr>
            </w:pPr>
            <w:r w:rsidRPr="0092317F">
              <w:rPr>
                <w:rFonts w:asciiTheme="minorHAnsi" w:hAnsiTheme="minorHAnsi" w:cstheme="minorHAnsi"/>
                <w:color w:val="0070C0"/>
                <w:sz w:val="18"/>
                <w:szCs w:val="18"/>
              </w:rPr>
              <w:t>Data:………………………………………..</w:t>
            </w:r>
          </w:p>
          <w:p w14:paraId="2714B453" w14:textId="77777777" w:rsidR="003063C3" w:rsidRPr="0092317F" w:rsidRDefault="003063C3" w:rsidP="00B23F1A">
            <w:pPr>
              <w:pStyle w:val="ust"/>
              <w:ind w:left="0" w:firstLine="0"/>
              <w:jc w:val="left"/>
              <w:rPr>
                <w:rFonts w:asciiTheme="minorHAnsi" w:hAnsiTheme="minorHAnsi" w:cstheme="minorHAnsi"/>
                <w:color w:val="0070C0"/>
                <w:sz w:val="18"/>
                <w:szCs w:val="18"/>
              </w:rPr>
            </w:pPr>
          </w:p>
          <w:p w14:paraId="6056895A" w14:textId="4A41D2DD" w:rsidR="003063C3" w:rsidRPr="0092317F" w:rsidRDefault="003063C3" w:rsidP="00B23F1A">
            <w:pPr>
              <w:pStyle w:val="ust"/>
              <w:ind w:left="0" w:firstLine="0"/>
              <w:jc w:val="left"/>
              <w:rPr>
                <w:rFonts w:asciiTheme="minorHAnsi" w:hAnsiTheme="minorHAnsi" w:cstheme="minorHAnsi"/>
                <w:color w:val="0070C0"/>
                <w:sz w:val="18"/>
                <w:szCs w:val="18"/>
              </w:rPr>
            </w:pPr>
            <w:r w:rsidRPr="0092317F">
              <w:rPr>
                <w:rFonts w:asciiTheme="minorHAnsi" w:hAnsiTheme="minorHAnsi" w:cstheme="minorHAnsi"/>
                <w:color w:val="0070C0"/>
                <w:sz w:val="18"/>
                <w:szCs w:val="18"/>
              </w:rPr>
              <w:t>Miejsce:…………………………………………………………………………………………</w:t>
            </w:r>
            <w:r w:rsidR="0092317F">
              <w:rPr>
                <w:rFonts w:asciiTheme="minorHAnsi" w:hAnsiTheme="minorHAnsi" w:cstheme="minorHAnsi"/>
                <w:color w:val="0070C0"/>
                <w:sz w:val="18"/>
                <w:szCs w:val="18"/>
              </w:rPr>
              <w:t>……………………………………..</w:t>
            </w:r>
          </w:p>
        </w:tc>
        <w:tc>
          <w:tcPr>
            <w:tcW w:w="3969" w:type="dxa"/>
            <w:vAlign w:val="center"/>
          </w:tcPr>
          <w:p w14:paraId="72E01A2F" w14:textId="179F092E" w:rsidR="003063C3" w:rsidRPr="0092317F" w:rsidRDefault="003063C3" w:rsidP="00B23F1A">
            <w:pPr>
              <w:pStyle w:val="ust"/>
              <w:ind w:left="0" w:firstLine="0"/>
              <w:jc w:val="center"/>
              <w:rPr>
                <w:rFonts w:asciiTheme="minorHAnsi" w:hAnsiTheme="minorHAnsi" w:cstheme="minorHAnsi"/>
                <w:color w:val="0070C0"/>
                <w:sz w:val="18"/>
                <w:szCs w:val="18"/>
              </w:rPr>
            </w:pPr>
            <w:r w:rsidRPr="0092317F">
              <w:rPr>
                <w:rFonts w:asciiTheme="minorHAnsi" w:hAnsiTheme="minorHAnsi" w:cstheme="minorHAnsi"/>
                <w:color w:val="0070C0"/>
                <w:sz w:val="18"/>
                <w:szCs w:val="18"/>
              </w:rPr>
              <w:t>………………………………………………………………………………</w:t>
            </w:r>
            <w:r w:rsidR="0092317F">
              <w:rPr>
                <w:rFonts w:asciiTheme="minorHAnsi" w:hAnsiTheme="minorHAnsi" w:cstheme="minorHAnsi"/>
                <w:color w:val="0070C0"/>
                <w:sz w:val="18"/>
                <w:szCs w:val="18"/>
              </w:rPr>
              <w:t>…………………………………………………..</w:t>
            </w:r>
            <w:r w:rsidRPr="0092317F">
              <w:rPr>
                <w:rFonts w:asciiTheme="minorHAnsi" w:hAnsiTheme="minorHAnsi" w:cstheme="minorHAnsi"/>
                <w:color w:val="0070C0"/>
                <w:sz w:val="18"/>
                <w:szCs w:val="18"/>
              </w:rPr>
              <w:t>…………………………</w:t>
            </w:r>
          </w:p>
        </w:tc>
      </w:tr>
    </w:tbl>
    <w:p w14:paraId="7361DE68" w14:textId="77777777" w:rsidR="003063C3" w:rsidRPr="007E6B48" w:rsidRDefault="003063C3" w:rsidP="003063C3">
      <w:pPr>
        <w:pStyle w:val="ust"/>
        <w:spacing w:before="0" w:after="0"/>
        <w:ind w:left="5240" w:firstLine="424"/>
        <w:jc w:val="left"/>
        <w:rPr>
          <w:rFonts w:cs="Arial"/>
          <w:color w:val="FF0000"/>
          <w:sz w:val="16"/>
          <w:szCs w:val="16"/>
        </w:rPr>
      </w:pPr>
    </w:p>
    <w:p w14:paraId="0C9E29A1" w14:textId="77777777" w:rsidR="003063C3" w:rsidRDefault="003063C3" w:rsidP="003063C3">
      <w:pPr>
        <w:spacing w:line="276" w:lineRule="auto"/>
        <w:jc w:val="right"/>
        <w:rPr>
          <w:b/>
          <w:bCs/>
          <w:sz w:val="22"/>
          <w:szCs w:val="22"/>
        </w:rPr>
      </w:pPr>
    </w:p>
    <w:sectPr w:rsidR="003063C3" w:rsidSect="00323E52">
      <w:pgSz w:w="11907" w:h="16840" w:code="9"/>
      <w:pgMar w:top="720" w:right="992" w:bottom="720" w:left="1701" w:header="284"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7E12C" w14:textId="77777777" w:rsidR="00233F0F" w:rsidRDefault="00233F0F">
      <w:r>
        <w:separator/>
      </w:r>
    </w:p>
  </w:endnote>
  <w:endnote w:type="continuationSeparator" w:id="0">
    <w:p w14:paraId="38FB2683" w14:textId="77777777" w:rsidR="00233F0F" w:rsidRDefault="00233F0F">
      <w:r>
        <w:continuationSeparator/>
      </w:r>
    </w:p>
  </w:endnote>
  <w:endnote w:type="continuationNotice" w:id="1">
    <w:p w14:paraId="4B032BC7" w14:textId="77777777" w:rsidR="00233F0F" w:rsidRDefault="00233F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tarSymbol">
    <w:altName w:val="Times New Roman"/>
    <w:charset w:val="00"/>
    <w:family w:val="auto"/>
    <w:pitch w:val="default"/>
  </w:font>
  <w:font w:name="Optima">
    <w:charset w:val="00"/>
    <w:family w:val="swiss"/>
    <w:pitch w:val="variable"/>
    <w:sig w:usb0="00000003" w:usb1="00000000" w:usb2="00000000" w:usb3="00000000" w:csb0="00000001" w:csb1="00000000"/>
  </w:font>
  <w:font w:name="Gotham Book">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MS Gothic"/>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7B536" w14:textId="77777777" w:rsidR="0087145E" w:rsidRDefault="0087145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7F9250" w14:textId="77777777" w:rsidR="0087145E" w:rsidRDefault="0087145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820052"/>
      <w:docPartObj>
        <w:docPartGallery w:val="Page Numbers (Bottom of Page)"/>
        <w:docPartUnique/>
      </w:docPartObj>
    </w:sdtPr>
    <w:sdtContent>
      <w:p w14:paraId="2C2398A5" w14:textId="45568117" w:rsidR="0087145E" w:rsidRDefault="0087145E">
        <w:pPr>
          <w:pStyle w:val="Stopka"/>
          <w:jc w:val="right"/>
        </w:pPr>
        <w:r>
          <w:fldChar w:fldCharType="begin"/>
        </w:r>
        <w:r>
          <w:instrText>PAGE   \* MERGEFORMAT</w:instrText>
        </w:r>
        <w:r>
          <w:fldChar w:fldCharType="separate"/>
        </w:r>
        <w:r w:rsidR="00370221">
          <w:rPr>
            <w:noProof/>
          </w:rPr>
          <w:t>43</w:t>
        </w:r>
        <w:r>
          <w:rPr>
            <w:noProof/>
          </w:rPr>
          <w:fldChar w:fldCharType="end"/>
        </w:r>
      </w:p>
    </w:sdtContent>
  </w:sdt>
  <w:p w14:paraId="6CA3B8E5" w14:textId="77777777" w:rsidR="0087145E" w:rsidRPr="00175428" w:rsidRDefault="0087145E" w:rsidP="002B461C">
    <w:pPr>
      <w:pStyle w:val="Stopka"/>
      <w:ind w:right="3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AE9A6" w14:textId="77777777" w:rsidR="00233F0F" w:rsidRDefault="00233F0F">
      <w:r>
        <w:separator/>
      </w:r>
    </w:p>
  </w:footnote>
  <w:footnote w:type="continuationSeparator" w:id="0">
    <w:p w14:paraId="7F45D4CE" w14:textId="77777777" w:rsidR="00233F0F" w:rsidRDefault="00233F0F">
      <w:r>
        <w:continuationSeparator/>
      </w:r>
    </w:p>
  </w:footnote>
  <w:footnote w:type="continuationNotice" w:id="1">
    <w:p w14:paraId="22CEFB35" w14:textId="77777777" w:rsidR="00233F0F" w:rsidRDefault="00233F0F">
      <w:pPr>
        <w:spacing w:after="0"/>
      </w:pPr>
    </w:p>
  </w:footnote>
  <w:footnote w:id="2">
    <w:p w14:paraId="423E3301" w14:textId="1FF23CF7" w:rsidR="0087145E" w:rsidRPr="00C73899" w:rsidRDefault="0087145E" w:rsidP="002F290C">
      <w:pPr>
        <w:pStyle w:val="Tekstprzypisudolnego"/>
        <w:rPr>
          <w:sz w:val="16"/>
          <w:szCs w:val="16"/>
        </w:rPr>
      </w:pPr>
      <w:r w:rsidRPr="00C73899">
        <w:rPr>
          <w:rStyle w:val="Odwoanieprzypisudolnego"/>
          <w:sz w:val="16"/>
          <w:szCs w:val="16"/>
        </w:rPr>
        <w:footnoteRef/>
      </w:r>
      <w:r w:rsidRPr="00C73899">
        <w:rPr>
          <w:sz w:val="16"/>
          <w:szCs w:val="16"/>
        </w:rPr>
        <w:t xml:space="preserve"> </w:t>
      </w:r>
      <w:r w:rsidRPr="00C73899">
        <w:rPr>
          <w:bCs/>
          <w:sz w:val="16"/>
          <w:szCs w:val="16"/>
        </w:rPr>
        <w:t xml:space="preserve">Wykonawca wypełnia jeżeli zastosowanie ma art. </w:t>
      </w:r>
      <w:r>
        <w:rPr>
          <w:bCs/>
          <w:sz w:val="16"/>
          <w:szCs w:val="16"/>
        </w:rPr>
        <w:t xml:space="preserve">225 </w:t>
      </w:r>
      <w:r w:rsidRPr="00C73899">
        <w:rPr>
          <w:bCs/>
          <w:sz w:val="16"/>
          <w:szCs w:val="16"/>
        </w:rPr>
        <w:t xml:space="preserve">ustawy </w:t>
      </w:r>
      <w:r w:rsidRPr="001041E5">
        <w:rPr>
          <w:bCs/>
          <w:sz w:val="16"/>
          <w:szCs w:val="16"/>
        </w:rPr>
        <w:t>z  dnia  11 września 2019 r. Prawo zamówień publicznych (Dz. U. z 20</w:t>
      </w:r>
      <w:r>
        <w:rPr>
          <w:bCs/>
          <w:sz w:val="16"/>
          <w:szCs w:val="16"/>
        </w:rPr>
        <w:t>21</w:t>
      </w:r>
      <w:r w:rsidRPr="001041E5">
        <w:rPr>
          <w:bCs/>
          <w:sz w:val="16"/>
          <w:szCs w:val="16"/>
        </w:rPr>
        <w:t xml:space="preserve"> r. poz. </w:t>
      </w:r>
      <w:r>
        <w:rPr>
          <w:bCs/>
          <w:sz w:val="16"/>
          <w:szCs w:val="16"/>
        </w:rPr>
        <w:t>1129</w:t>
      </w:r>
      <w:r w:rsidRPr="001041E5">
        <w:rPr>
          <w:bCs/>
          <w:sz w:val="16"/>
          <w:szCs w:val="16"/>
        </w:rPr>
        <w:t>, z późn. zm.)</w:t>
      </w:r>
      <w:r>
        <w:rPr>
          <w:bCs/>
          <w:sz w:val="16"/>
          <w:szCs w:val="16"/>
        </w:rPr>
        <w:t>.</w:t>
      </w:r>
    </w:p>
  </w:footnote>
  <w:footnote w:id="3">
    <w:p w14:paraId="673772D2" w14:textId="77777777" w:rsidR="0087145E" w:rsidRPr="00AC68A5" w:rsidRDefault="0087145E" w:rsidP="002F290C">
      <w:pPr>
        <w:pStyle w:val="Tekstprzypisudolnego"/>
      </w:pPr>
      <w:r>
        <w:rPr>
          <w:rStyle w:val="Odwoanieprzypisudolnego"/>
        </w:rPr>
        <w:footnoteRef/>
      </w:r>
      <w:r w:rsidRPr="007442B8">
        <w:rPr>
          <w:sz w:val="18"/>
          <w:szCs w:val="18"/>
        </w:rPr>
        <w:t>należy wypełnić</w:t>
      </w:r>
      <w:r>
        <w:rPr>
          <w:sz w:val="18"/>
          <w:szCs w:val="18"/>
        </w:rPr>
        <w:t xml:space="preserve"> </w:t>
      </w:r>
      <w:r>
        <w:rPr>
          <w:bCs/>
          <w:sz w:val="18"/>
          <w:szCs w:val="18"/>
        </w:rPr>
        <w:t>jeżeli dotyczy</w:t>
      </w:r>
    </w:p>
  </w:footnote>
  <w:footnote w:id="4">
    <w:p w14:paraId="553CCABD" w14:textId="77777777" w:rsidR="0087145E" w:rsidRPr="000A3F22" w:rsidRDefault="0087145E" w:rsidP="002F290C">
      <w:pPr>
        <w:pStyle w:val="Tekstprzypisudolnego"/>
      </w:pPr>
      <w:r>
        <w:rPr>
          <w:rStyle w:val="Odwoanieprzypisudolnego"/>
        </w:rPr>
        <w:footnoteRef/>
      </w:r>
      <w:r w:rsidRPr="00420719">
        <w:rPr>
          <w:rFonts w:cs="Arial"/>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183A9672" w14:textId="77777777" w:rsidR="0087145E" w:rsidRPr="00194AE3" w:rsidRDefault="0087145E" w:rsidP="002F290C">
      <w:pPr>
        <w:pStyle w:val="Tekstprzypisudolnego"/>
      </w:pPr>
      <w:r>
        <w:rPr>
          <w:rStyle w:val="Odwoanieprzypisudolnego"/>
        </w:rPr>
        <w:footnoteRef/>
      </w:r>
      <w:r w:rsidRPr="00420719">
        <w:rPr>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5889E" w14:textId="77777777" w:rsidR="0087145E" w:rsidRDefault="0087145E">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3B71AFF" w14:textId="77777777" w:rsidR="0087145E" w:rsidRDefault="0087145E">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998463554"/>
      <w:docPartObj>
        <w:docPartGallery w:val="Page Numbers (Margins)"/>
        <w:docPartUnique/>
      </w:docPartObj>
    </w:sdtPr>
    <w:sdtContent>
      <w:p w14:paraId="2F3DDCCA" w14:textId="77777777" w:rsidR="0087145E" w:rsidRDefault="0087145E">
        <w:pPr>
          <w:pStyle w:val="Nagwek"/>
          <w:framePr w:wrap="around" w:vAnchor="text" w:hAnchor="margin" w:xAlign="right" w:y="1"/>
          <w:rPr>
            <w:rStyle w:val="Numerstrony"/>
          </w:rPr>
        </w:pPr>
      </w:p>
    </w:sdtContent>
  </w:sdt>
  <w:p w14:paraId="734BF018" w14:textId="77777777" w:rsidR="0087145E" w:rsidRDefault="0087145E" w:rsidP="00F16425">
    <w:pPr>
      <w:pStyle w:val="Nagwek"/>
      <w:jc w:val="center"/>
      <w:rPr>
        <w:b/>
        <w:i/>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3A5160"/>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8DDCB40E"/>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F0A83A4"/>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4F8E8566"/>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40A0CCBE"/>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B0D7B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80D0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B69B1C"/>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EEB18E"/>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4C280D9C"/>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A78ED22"/>
    <w:name w:val="WW8Num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2CB4353"/>
    <w:multiLevelType w:val="hybridMultilevel"/>
    <w:tmpl w:val="D10AEB62"/>
    <w:lvl w:ilvl="0" w:tplc="99E8EDBC">
      <w:start w:val="1"/>
      <w:numFmt w:val="decimal"/>
      <w:lvlText w:val="%1)"/>
      <w:lvlJc w:val="left"/>
      <w:pPr>
        <w:ind w:left="1004" w:hanging="360"/>
      </w:pPr>
      <w:rPr>
        <w:rFonts w:hint="default"/>
      </w:rPr>
    </w:lvl>
    <w:lvl w:ilvl="1" w:tplc="04150011">
      <w:start w:val="1"/>
      <w:numFmt w:val="decimal"/>
      <w:lvlText w:val="%2)"/>
      <w:lvlJc w:val="left"/>
      <w:pPr>
        <w:ind w:left="1724" w:hanging="360"/>
      </w:pPr>
    </w:lvl>
    <w:lvl w:ilvl="2" w:tplc="9F10AF70">
      <w:start w:val="1"/>
      <w:numFmt w:val="lowerLetter"/>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020943"/>
    <w:multiLevelType w:val="hybridMultilevel"/>
    <w:tmpl w:val="F8BCC5C6"/>
    <w:lvl w:ilvl="0" w:tplc="AD1A411C">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13" w15:restartNumberingAfterBreak="0">
    <w:nsid w:val="056D5B3B"/>
    <w:multiLevelType w:val="hybridMultilevel"/>
    <w:tmpl w:val="45D2D79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06C7424E"/>
    <w:multiLevelType w:val="hybridMultilevel"/>
    <w:tmpl w:val="FD44BFCE"/>
    <w:lvl w:ilvl="0" w:tplc="9B965C7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6C85A0F"/>
    <w:multiLevelType w:val="hybridMultilevel"/>
    <w:tmpl w:val="575019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78408C1"/>
    <w:multiLevelType w:val="hybridMultilevel"/>
    <w:tmpl w:val="91341AE2"/>
    <w:styleLink w:val="WWNum301"/>
    <w:lvl w:ilvl="0" w:tplc="91341AE2">
      <w:start w:val="1"/>
      <w:numFmt w:val="lowerLetter"/>
      <w:pStyle w:val="SIWZa"/>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946568"/>
    <w:multiLevelType w:val="hybridMultilevel"/>
    <w:tmpl w:val="44DC1F5E"/>
    <w:lvl w:ilvl="0" w:tplc="0E7E4722">
      <w:start w:val="1"/>
      <w:numFmt w:val="bullet"/>
      <w:lvlText w:val=""/>
      <w:lvlJc w:val="left"/>
      <w:pPr>
        <w:ind w:left="2310" w:hanging="360"/>
      </w:pPr>
      <w:rPr>
        <w:rFonts w:ascii="Symbol" w:hAnsi="Symbol" w:hint="default"/>
      </w:rPr>
    </w:lvl>
    <w:lvl w:ilvl="1" w:tplc="04150003" w:tentative="1">
      <w:start w:val="1"/>
      <w:numFmt w:val="bullet"/>
      <w:lvlText w:val="o"/>
      <w:lvlJc w:val="left"/>
      <w:pPr>
        <w:ind w:left="3030" w:hanging="360"/>
      </w:pPr>
      <w:rPr>
        <w:rFonts w:ascii="Courier New" w:hAnsi="Courier New" w:cs="Courier New" w:hint="default"/>
      </w:rPr>
    </w:lvl>
    <w:lvl w:ilvl="2" w:tplc="04150005" w:tentative="1">
      <w:start w:val="1"/>
      <w:numFmt w:val="bullet"/>
      <w:lvlText w:val=""/>
      <w:lvlJc w:val="left"/>
      <w:pPr>
        <w:ind w:left="3750" w:hanging="360"/>
      </w:pPr>
      <w:rPr>
        <w:rFonts w:ascii="Wingdings" w:hAnsi="Wingdings" w:hint="default"/>
      </w:rPr>
    </w:lvl>
    <w:lvl w:ilvl="3" w:tplc="04150001" w:tentative="1">
      <w:start w:val="1"/>
      <w:numFmt w:val="bullet"/>
      <w:lvlText w:val=""/>
      <w:lvlJc w:val="left"/>
      <w:pPr>
        <w:ind w:left="4470" w:hanging="360"/>
      </w:pPr>
      <w:rPr>
        <w:rFonts w:ascii="Symbol" w:hAnsi="Symbol" w:hint="default"/>
      </w:rPr>
    </w:lvl>
    <w:lvl w:ilvl="4" w:tplc="04150003" w:tentative="1">
      <w:start w:val="1"/>
      <w:numFmt w:val="bullet"/>
      <w:lvlText w:val="o"/>
      <w:lvlJc w:val="left"/>
      <w:pPr>
        <w:ind w:left="5190" w:hanging="360"/>
      </w:pPr>
      <w:rPr>
        <w:rFonts w:ascii="Courier New" w:hAnsi="Courier New" w:cs="Courier New" w:hint="default"/>
      </w:rPr>
    </w:lvl>
    <w:lvl w:ilvl="5" w:tplc="04150005" w:tentative="1">
      <w:start w:val="1"/>
      <w:numFmt w:val="bullet"/>
      <w:lvlText w:val=""/>
      <w:lvlJc w:val="left"/>
      <w:pPr>
        <w:ind w:left="5910" w:hanging="360"/>
      </w:pPr>
      <w:rPr>
        <w:rFonts w:ascii="Wingdings" w:hAnsi="Wingdings" w:hint="default"/>
      </w:rPr>
    </w:lvl>
    <w:lvl w:ilvl="6" w:tplc="04150001" w:tentative="1">
      <w:start w:val="1"/>
      <w:numFmt w:val="bullet"/>
      <w:lvlText w:val=""/>
      <w:lvlJc w:val="left"/>
      <w:pPr>
        <w:ind w:left="6630" w:hanging="360"/>
      </w:pPr>
      <w:rPr>
        <w:rFonts w:ascii="Symbol" w:hAnsi="Symbol" w:hint="default"/>
      </w:rPr>
    </w:lvl>
    <w:lvl w:ilvl="7" w:tplc="04150003" w:tentative="1">
      <w:start w:val="1"/>
      <w:numFmt w:val="bullet"/>
      <w:lvlText w:val="o"/>
      <w:lvlJc w:val="left"/>
      <w:pPr>
        <w:ind w:left="7350" w:hanging="360"/>
      </w:pPr>
      <w:rPr>
        <w:rFonts w:ascii="Courier New" w:hAnsi="Courier New" w:cs="Courier New" w:hint="default"/>
      </w:rPr>
    </w:lvl>
    <w:lvl w:ilvl="8" w:tplc="04150005" w:tentative="1">
      <w:start w:val="1"/>
      <w:numFmt w:val="bullet"/>
      <w:lvlText w:val=""/>
      <w:lvlJc w:val="left"/>
      <w:pPr>
        <w:ind w:left="8070" w:hanging="360"/>
      </w:pPr>
      <w:rPr>
        <w:rFonts w:ascii="Wingdings" w:hAnsi="Wingdings" w:hint="default"/>
      </w:rPr>
    </w:lvl>
  </w:abstractNum>
  <w:abstractNum w:abstractNumId="18" w15:restartNumberingAfterBreak="0">
    <w:nsid w:val="087650E6"/>
    <w:multiLevelType w:val="multilevel"/>
    <w:tmpl w:val="A0660900"/>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ascii="Arial" w:eastAsia="Times New Roman" w:hAnsi="Arial" w:cs="Arial"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09485330"/>
    <w:multiLevelType w:val="hybridMultilevel"/>
    <w:tmpl w:val="DA580938"/>
    <w:lvl w:ilvl="0" w:tplc="DCF0721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15:restartNumberingAfterBreak="0">
    <w:nsid w:val="095F306A"/>
    <w:multiLevelType w:val="hybridMultilevel"/>
    <w:tmpl w:val="2C8EBE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D6783E"/>
    <w:multiLevelType w:val="hybridMultilevel"/>
    <w:tmpl w:val="9C3415BA"/>
    <w:lvl w:ilvl="0" w:tplc="C0B43B98">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0EB852A4"/>
    <w:multiLevelType w:val="hybridMultilevel"/>
    <w:tmpl w:val="242C0564"/>
    <w:lvl w:ilvl="0" w:tplc="9B965C7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EEA548B"/>
    <w:multiLevelType w:val="hybridMultilevel"/>
    <w:tmpl w:val="2EEC79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0F4444FD"/>
    <w:multiLevelType w:val="hybridMultilevel"/>
    <w:tmpl w:val="D9C4BDC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0F51437C"/>
    <w:multiLevelType w:val="multilevel"/>
    <w:tmpl w:val="BC6E8102"/>
    <w:lvl w:ilvl="0">
      <w:start w:val="1"/>
      <w:numFmt w:val="decimal"/>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0FA14516"/>
    <w:multiLevelType w:val="hybridMultilevel"/>
    <w:tmpl w:val="91341AE2"/>
    <w:numStyleLink w:val="WWNum301"/>
  </w:abstractNum>
  <w:abstractNum w:abstractNumId="27" w15:restartNumberingAfterBreak="0">
    <w:nsid w:val="11D600F2"/>
    <w:multiLevelType w:val="hybridMultilevel"/>
    <w:tmpl w:val="E52A4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007C2B"/>
    <w:multiLevelType w:val="hybridMultilevel"/>
    <w:tmpl w:val="AF20D50C"/>
    <w:lvl w:ilvl="0" w:tplc="8BEA02B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47F714F"/>
    <w:multiLevelType w:val="hybridMultilevel"/>
    <w:tmpl w:val="97F2CCA8"/>
    <w:lvl w:ilvl="0" w:tplc="E87694F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173F0AD7"/>
    <w:multiLevelType w:val="hybridMultilevel"/>
    <w:tmpl w:val="221CEDFC"/>
    <w:lvl w:ilvl="0" w:tplc="04150011">
      <w:start w:val="1"/>
      <w:numFmt w:val="decimal"/>
      <w:lvlText w:val="%1)"/>
      <w:lvlJc w:val="left"/>
      <w:pPr>
        <w:ind w:left="1070"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1" w15:restartNumberingAfterBreak="0">
    <w:nsid w:val="193660F8"/>
    <w:multiLevelType w:val="hybridMultilevel"/>
    <w:tmpl w:val="0A84BEA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8D46CD"/>
    <w:multiLevelType w:val="hybridMultilevel"/>
    <w:tmpl w:val="E49CB9B4"/>
    <w:lvl w:ilvl="0" w:tplc="63F2C13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1B4A1342"/>
    <w:multiLevelType w:val="hybridMultilevel"/>
    <w:tmpl w:val="739E0838"/>
    <w:lvl w:ilvl="0" w:tplc="AC7E10B4">
      <w:start w:val="1"/>
      <w:numFmt w:val="bullet"/>
      <w:lvlText w:val=""/>
      <w:lvlJc w:val="left"/>
      <w:pPr>
        <w:ind w:left="720" w:hanging="360"/>
      </w:pPr>
      <w:rPr>
        <w:rFonts w:ascii="Symbol" w:hAnsi="Symbol"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B7802AA"/>
    <w:multiLevelType w:val="hybridMultilevel"/>
    <w:tmpl w:val="F29CFBE0"/>
    <w:lvl w:ilvl="0" w:tplc="3438B49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1224F6D"/>
    <w:multiLevelType w:val="hybridMultilevel"/>
    <w:tmpl w:val="5E6E2E1A"/>
    <w:lvl w:ilvl="0" w:tplc="8CA06710">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21FA3E36"/>
    <w:multiLevelType w:val="hybridMultilevel"/>
    <w:tmpl w:val="B74C8384"/>
    <w:lvl w:ilvl="0" w:tplc="06A2D6BE">
      <w:start w:val="1"/>
      <w:numFmt w:val="decimal"/>
      <w:lvlText w:val="%1."/>
      <w:lvlJc w:val="left"/>
      <w:pPr>
        <w:ind w:left="720" w:hanging="360"/>
      </w:pPr>
      <w:rPr>
        <w:rFonts w:ascii="Arial" w:hAnsi="Arial" w:cs="Arial" w:hint="default"/>
        <w:sz w:val="22"/>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23BB033B"/>
    <w:multiLevelType w:val="hybridMultilevel"/>
    <w:tmpl w:val="221CEDFC"/>
    <w:lvl w:ilvl="0" w:tplc="04150011">
      <w:start w:val="1"/>
      <w:numFmt w:val="decimal"/>
      <w:lvlText w:val="%1)"/>
      <w:lvlJc w:val="left"/>
      <w:pPr>
        <w:ind w:left="1070"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8" w15:restartNumberingAfterBreak="0">
    <w:nsid w:val="2436722F"/>
    <w:multiLevelType w:val="hybridMultilevel"/>
    <w:tmpl w:val="2346A514"/>
    <w:lvl w:ilvl="0" w:tplc="AD1A411C">
      <w:start w:val="1"/>
      <w:numFmt w:val="bullet"/>
      <w:lvlText w:val=""/>
      <w:lvlJc w:val="left"/>
      <w:pPr>
        <w:ind w:left="927" w:hanging="360"/>
      </w:pPr>
      <w:rPr>
        <w:rFonts w:ascii="Symbol" w:hAnsi="Symbol" w:hint="default"/>
      </w:rPr>
    </w:lvl>
    <w:lvl w:ilvl="1" w:tplc="FFFFFFFF">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9" w15:restartNumberingAfterBreak="0">
    <w:nsid w:val="28F447C0"/>
    <w:multiLevelType w:val="hybridMultilevel"/>
    <w:tmpl w:val="64F47F52"/>
    <w:lvl w:ilvl="0" w:tplc="5D70F7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9E44E76"/>
    <w:multiLevelType w:val="hybridMultilevel"/>
    <w:tmpl w:val="251A9E2C"/>
    <w:lvl w:ilvl="0" w:tplc="04150017">
      <w:start w:val="1"/>
      <w:numFmt w:val="lowerLetter"/>
      <w:lvlText w:val="%1)"/>
      <w:lvlJc w:val="left"/>
      <w:pPr>
        <w:ind w:left="1854" w:hanging="360"/>
      </w:pPr>
      <w:rPr>
        <w:rFonts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1" w15:restartNumberingAfterBreak="0">
    <w:nsid w:val="2CB01AE5"/>
    <w:multiLevelType w:val="multilevel"/>
    <w:tmpl w:val="0E60B81A"/>
    <w:lvl w:ilvl="0">
      <w:start w:val="1"/>
      <w:numFmt w:val="decimal"/>
      <w:lvlText w:val="%1)"/>
      <w:lvlJc w:val="left"/>
      <w:pPr>
        <w:ind w:left="927"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2E18009A"/>
    <w:multiLevelType w:val="hybridMultilevel"/>
    <w:tmpl w:val="410CDCCC"/>
    <w:lvl w:ilvl="0" w:tplc="9B98BD3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3" w15:restartNumberingAfterBreak="0">
    <w:nsid w:val="2FFB5FA1"/>
    <w:multiLevelType w:val="hybridMultilevel"/>
    <w:tmpl w:val="C61A8058"/>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4107A10"/>
    <w:multiLevelType w:val="hybridMultilevel"/>
    <w:tmpl w:val="776851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445E0D"/>
    <w:multiLevelType w:val="hybridMultilevel"/>
    <w:tmpl w:val="1C5A0B64"/>
    <w:lvl w:ilvl="0" w:tplc="2ED0700E">
      <w:start w:val="1"/>
      <w:numFmt w:val="decimal"/>
      <w:lvlText w:val="%1)"/>
      <w:lvlJc w:val="left"/>
      <w:pPr>
        <w:ind w:left="720" w:hanging="360"/>
      </w:pPr>
      <w:rPr>
        <w:rFonts w:hint="default"/>
      </w:rPr>
    </w:lvl>
    <w:lvl w:ilvl="1" w:tplc="5A62CE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4B4C57"/>
    <w:multiLevelType w:val="hybridMultilevel"/>
    <w:tmpl w:val="C0EA8CAA"/>
    <w:lvl w:ilvl="0" w:tplc="F2622932">
      <w:start w:val="1"/>
      <w:numFmt w:val="bullet"/>
      <w:lvlText w:val=""/>
      <w:lvlJc w:val="left"/>
      <w:rPr>
        <w:rFonts w:ascii="Symbol" w:hAnsi="Symbol" w:hint="default"/>
        <w:strike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34F83DBC"/>
    <w:multiLevelType w:val="hybridMultilevel"/>
    <w:tmpl w:val="9BF45AE6"/>
    <w:lvl w:ilvl="0" w:tplc="A2DEA5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36035A53"/>
    <w:multiLevelType w:val="hybridMultilevel"/>
    <w:tmpl w:val="FA0EAB2A"/>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6F64B15"/>
    <w:multiLevelType w:val="hybridMultilevel"/>
    <w:tmpl w:val="B7CA6A5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39B94080"/>
    <w:multiLevelType w:val="hybridMultilevel"/>
    <w:tmpl w:val="55B2F26A"/>
    <w:lvl w:ilvl="0" w:tplc="3DFEC6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39D6147F"/>
    <w:multiLevelType w:val="hybridMultilevel"/>
    <w:tmpl w:val="1D66274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2" w15:restartNumberingAfterBreak="0">
    <w:nsid w:val="3C345745"/>
    <w:multiLevelType w:val="hybridMultilevel"/>
    <w:tmpl w:val="5902FD3A"/>
    <w:lvl w:ilvl="0" w:tplc="D7E2A9A2">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3" w15:restartNumberingAfterBreak="0">
    <w:nsid w:val="3C7B71B5"/>
    <w:multiLevelType w:val="hybridMultilevel"/>
    <w:tmpl w:val="2348FC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E660375"/>
    <w:multiLevelType w:val="multilevel"/>
    <w:tmpl w:val="1CEAA4C0"/>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ascii="Arial" w:eastAsia="Times New Roman" w:hAnsi="Arial" w:cs="Arial"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5" w15:restartNumberingAfterBreak="0">
    <w:nsid w:val="40D62497"/>
    <w:multiLevelType w:val="hybridMultilevel"/>
    <w:tmpl w:val="F3580928"/>
    <w:lvl w:ilvl="0" w:tplc="0415000F">
      <w:start w:val="1"/>
      <w:numFmt w:val="decimal"/>
      <w:lvlText w:val="%1."/>
      <w:lvlJc w:val="left"/>
      <w:pPr>
        <w:ind w:left="720" w:hanging="360"/>
      </w:pPr>
      <w:rPr>
        <w:rFonts w:hint="default"/>
      </w:rPr>
    </w:lvl>
    <w:lvl w:ilvl="1" w:tplc="C38419C2">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312145"/>
    <w:multiLevelType w:val="hybridMultilevel"/>
    <w:tmpl w:val="03A08F4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7" w15:restartNumberingAfterBreak="0">
    <w:nsid w:val="458823DA"/>
    <w:multiLevelType w:val="hybridMultilevel"/>
    <w:tmpl w:val="FE3E194C"/>
    <w:lvl w:ilvl="0" w:tplc="C814361E">
      <w:start w:val="1"/>
      <w:numFmt w:val="decimal"/>
      <w:lvlText w:val="%1."/>
      <w:lvlJc w:val="left"/>
      <w:pPr>
        <w:ind w:left="855" w:hanging="360"/>
      </w:pPr>
      <w:rPr>
        <w:rFonts w:ascii="Arial" w:hAnsi="Arial" w:cs="Arial" w:hint="default"/>
      </w:rPr>
    </w:lvl>
    <w:lvl w:ilvl="1" w:tplc="D0ACFF0A">
      <w:start w:val="1"/>
      <w:numFmt w:val="lowerLetter"/>
      <w:pStyle w:val="Styl1"/>
      <w:lvlText w:val="%2."/>
      <w:lvlJc w:val="left"/>
      <w:pPr>
        <w:ind w:left="1575" w:hanging="360"/>
      </w:pPr>
    </w:lvl>
    <w:lvl w:ilvl="2" w:tplc="0415001B" w:tentative="1">
      <w:start w:val="1"/>
      <w:numFmt w:val="lowerRoman"/>
      <w:lvlText w:val="%3."/>
      <w:lvlJc w:val="right"/>
      <w:pPr>
        <w:ind w:left="2295" w:hanging="180"/>
      </w:pPr>
    </w:lvl>
    <w:lvl w:ilvl="3" w:tplc="0415000F">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58" w15:restartNumberingAfterBreak="0">
    <w:nsid w:val="4631081C"/>
    <w:multiLevelType w:val="hybridMultilevel"/>
    <w:tmpl w:val="929A95FA"/>
    <w:lvl w:ilvl="0" w:tplc="ED66E27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15:restartNumberingAfterBreak="0">
    <w:nsid w:val="477E0194"/>
    <w:multiLevelType w:val="hybridMultilevel"/>
    <w:tmpl w:val="1AE07EE0"/>
    <w:lvl w:ilvl="0" w:tplc="4AEA694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0" w15:restartNumberingAfterBreak="0">
    <w:nsid w:val="48B74780"/>
    <w:multiLevelType w:val="hybridMultilevel"/>
    <w:tmpl w:val="95F0BE14"/>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1" w15:restartNumberingAfterBreak="0">
    <w:nsid w:val="48F109C5"/>
    <w:multiLevelType w:val="hybridMultilevel"/>
    <w:tmpl w:val="BA4ED0AA"/>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2" w15:restartNumberingAfterBreak="0">
    <w:nsid w:val="4A4B5760"/>
    <w:multiLevelType w:val="hybridMultilevel"/>
    <w:tmpl w:val="AAFE49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A834F2A"/>
    <w:multiLevelType w:val="hybridMultilevel"/>
    <w:tmpl w:val="9C96B5F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4B8563AF"/>
    <w:multiLevelType w:val="multilevel"/>
    <w:tmpl w:val="14708F5C"/>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ascii="Arial" w:eastAsia="Times New Roman" w:hAnsi="Arial" w:cs="Arial"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5" w15:restartNumberingAfterBreak="0">
    <w:nsid w:val="4CB8709C"/>
    <w:multiLevelType w:val="hybridMultilevel"/>
    <w:tmpl w:val="C0589C18"/>
    <w:lvl w:ilvl="0" w:tplc="0E7E4722">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66" w15:restartNumberingAfterBreak="0">
    <w:nsid w:val="4D102E4F"/>
    <w:multiLevelType w:val="hybridMultilevel"/>
    <w:tmpl w:val="105C10FE"/>
    <w:lvl w:ilvl="0" w:tplc="FFFFFFFF">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67" w15:restartNumberingAfterBreak="0">
    <w:nsid w:val="4E246E6F"/>
    <w:multiLevelType w:val="hybridMultilevel"/>
    <w:tmpl w:val="D778A75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4F566813"/>
    <w:multiLevelType w:val="hybridMultilevel"/>
    <w:tmpl w:val="A694F880"/>
    <w:lvl w:ilvl="0" w:tplc="ACDE2C0C">
      <w:start w:val="1"/>
      <w:numFmt w:val="decimal"/>
      <w:lvlText w:val="%1."/>
      <w:lvlJc w:val="left"/>
      <w:pPr>
        <w:ind w:left="720" w:hanging="360"/>
      </w:pPr>
      <w:rPr>
        <w:rFonts w:hint="default"/>
        <w:b w:val="0"/>
      </w:rPr>
    </w:lvl>
    <w:lvl w:ilvl="1" w:tplc="04150017">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F8562A1"/>
    <w:multiLevelType w:val="hybridMultilevel"/>
    <w:tmpl w:val="12083960"/>
    <w:lvl w:ilvl="0" w:tplc="D826BCE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0" w15:restartNumberingAfterBreak="0">
    <w:nsid w:val="53134FCC"/>
    <w:multiLevelType w:val="hybridMultilevel"/>
    <w:tmpl w:val="1940069E"/>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539418C2"/>
    <w:multiLevelType w:val="hybridMultilevel"/>
    <w:tmpl w:val="16C879A8"/>
    <w:lvl w:ilvl="0" w:tplc="FFFFFFFF">
      <w:start w:val="1"/>
      <w:numFmt w:val="decimal"/>
      <w:lvlText w:val="%1)"/>
      <w:lvlJc w:val="left"/>
      <w:pPr>
        <w:ind w:left="1080" w:hanging="360"/>
      </w:pPr>
      <w:rPr>
        <w:i w:val="0"/>
        <w:i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55CD6266"/>
    <w:multiLevelType w:val="hybridMultilevel"/>
    <w:tmpl w:val="249A8D8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81D0B02"/>
    <w:multiLevelType w:val="hybridMultilevel"/>
    <w:tmpl w:val="4E72DAF8"/>
    <w:lvl w:ilvl="0" w:tplc="7C1CB04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584220BE"/>
    <w:multiLevelType w:val="hybridMultilevel"/>
    <w:tmpl w:val="82B27BA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58C67F1E"/>
    <w:multiLevelType w:val="multilevel"/>
    <w:tmpl w:val="C7CC79A8"/>
    <w:lvl w:ilvl="0">
      <w:start w:val="1"/>
      <w:numFmt w:val="decimal"/>
      <w:lvlText w:val="%1."/>
      <w:lvlJc w:val="left"/>
      <w:pPr>
        <w:ind w:left="360" w:hanging="360"/>
      </w:pPr>
      <w:rPr>
        <w:b w:val="0"/>
        <w:i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BC97F06"/>
    <w:multiLevelType w:val="hybridMultilevel"/>
    <w:tmpl w:val="DB04DF90"/>
    <w:lvl w:ilvl="0" w:tplc="E6A041E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7" w15:restartNumberingAfterBreak="0">
    <w:nsid w:val="5C6670DA"/>
    <w:multiLevelType w:val="hybridMultilevel"/>
    <w:tmpl w:val="9198192C"/>
    <w:lvl w:ilvl="0" w:tplc="CD1C46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EEC4282"/>
    <w:multiLevelType w:val="hybridMultilevel"/>
    <w:tmpl w:val="AFC6F2E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1EB3DCE"/>
    <w:multiLevelType w:val="hybridMultilevel"/>
    <w:tmpl w:val="741A6428"/>
    <w:lvl w:ilvl="0" w:tplc="B9989BA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62BC1E0E"/>
    <w:multiLevelType w:val="hybridMultilevel"/>
    <w:tmpl w:val="CAA84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4E2C0E"/>
    <w:multiLevelType w:val="hybridMultilevel"/>
    <w:tmpl w:val="C6E849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79A4BD7"/>
    <w:multiLevelType w:val="hybridMultilevel"/>
    <w:tmpl w:val="0A4678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7D81D3B"/>
    <w:multiLevelType w:val="hybridMultilevel"/>
    <w:tmpl w:val="306CF5B8"/>
    <w:lvl w:ilvl="0" w:tplc="0CD4A108">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4" w15:restartNumberingAfterBreak="0">
    <w:nsid w:val="6A551327"/>
    <w:multiLevelType w:val="hybridMultilevel"/>
    <w:tmpl w:val="C1AEDAFE"/>
    <w:lvl w:ilvl="0" w:tplc="04150011">
      <w:start w:val="1"/>
      <w:numFmt w:val="decimal"/>
      <w:lvlText w:val="%1)"/>
      <w:lvlJc w:val="left"/>
      <w:pPr>
        <w:ind w:left="2160" w:hanging="360"/>
      </w:pPr>
    </w:lvl>
    <w:lvl w:ilvl="1" w:tplc="BBDC7B5A">
      <w:start w:val="1"/>
      <w:numFmt w:val="decimal"/>
      <w:lvlText w:val="%2)"/>
      <w:lvlJc w:val="left"/>
      <w:pPr>
        <w:ind w:left="2880" w:hanging="360"/>
      </w:pPr>
      <w:rPr>
        <w:rFonts w:ascii="Arial" w:eastAsia="Calibri" w:hAnsi="Arial" w:cs="Arial" w:hint="default"/>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5" w15:restartNumberingAfterBreak="0">
    <w:nsid w:val="6A574B27"/>
    <w:multiLevelType w:val="hybridMultilevel"/>
    <w:tmpl w:val="84DC57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6B1B3439"/>
    <w:multiLevelType w:val="hybridMultilevel"/>
    <w:tmpl w:val="B90A52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B87733A"/>
    <w:multiLevelType w:val="multilevel"/>
    <w:tmpl w:val="DE96A94A"/>
    <w:lvl w:ilvl="0">
      <w:start w:val="1"/>
      <w:numFmt w:val="decimal"/>
      <w:lvlText w:val="%1)"/>
      <w:lvlJc w:val="left"/>
      <w:pPr>
        <w:ind w:left="927" w:hanging="36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6F277A26"/>
    <w:multiLevelType w:val="hybridMultilevel"/>
    <w:tmpl w:val="C0480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05F3976"/>
    <w:multiLevelType w:val="multilevel"/>
    <w:tmpl w:val="BC6E8102"/>
    <w:lvl w:ilvl="0">
      <w:start w:val="1"/>
      <w:numFmt w:val="decimal"/>
      <w:lvlText w:val="%1)"/>
      <w:lvlJc w:val="left"/>
      <w:pPr>
        <w:ind w:left="927"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711C1606"/>
    <w:multiLevelType w:val="multilevel"/>
    <w:tmpl w:val="BC6E8102"/>
    <w:lvl w:ilvl="0">
      <w:start w:val="1"/>
      <w:numFmt w:val="decimal"/>
      <w:lvlText w:val="%1)"/>
      <w:lvlJc w:val="left"/>
      <w:pPr>
        <w:ind w:left="786"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72062B34"/>
    <w:multiLevelType w:val="hybridMultilevel"/>
    <w:tmpl w:val="A6E073B6"/>
    <w:lvl w:ilvl="0" w:tplc="77CC507E">
      <w:start w:val="1"/>
      <w:numFmt w:val="lowerLetter"/>
      <w:lvlText w:val="%1)"/>
      <w:lvlJc w:val="left"/>
      <w:pPr>
        <w:ind w:left="644" w:hanging="360"/>
      </w:pPr>
      <w:rPr>
        <w:rFonts w:hint="default"/>
      </w:rPr>
    </w:lvl>
    <w:lvl w:ilvl="1" w:tplc="AA5C281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15:restartNumberingAfterBreak="0">
    <w:nsid w:val="73375A29"/>
    <w:multiLevelType w:val="hybridMultilevel"/>
    <w:tmpl w:val="162CD9CA"/>
    <w:lvl w:ilvl="0" w:tplc="0ECABA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73E43175"/>
    <w:multiLevelType w:val="hybridMultilevel"/>
    <w:tmpl w:val="E3EC79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5BB554E"/>
    <w:multiLevelType w:val="hybridMultilevel"/>
    <w:tmpl w:val="170A5306"/>
    <w:lvl w:ilvl="0" w:tplc="D110F1CE">
      <w:start w:val="1"/>
      <w:numFmt w:val="bullet"/>
      <w:lvlText w:val=""/>
      <w:lvlJc w:val="left"/>
      <w:pPr>
        <w:ind w:left="1440" w:hanging="360"/>
      </w:pPr>
      <w:rPr>
        <w:rFonts w:ascii="Symbol" w:hAnsi="Symbol" w:hint="default"/>
        <w:b/>
        <w:sz w:val="28"/>
        <w:szCs w:val="28"/>
      </w:rPr>
    </w:lvl>
    <w:lvl w:ilvl="1" w:tplc="8E524DDA">
      <w:start w:val="6"/>
      <w:numFmt w:val="bullet"/>
      <w:lvlText w:val=""/>
      <w:lvlJc w:val="left"/>
      <w:pPr>
        <w:tabs>
          <w:tab w:val="num" w:pos="2160"/>
        </w:tabs>
        <w:ind w:left="2160" w:hanging="360"/>
      </w:pPr>
      <w:rPr>
        <w:rFonts w:ascii="Symbol" w:eastAsia="Times New Roman" w:hAnsi="Symbol"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5" w15:restartNumberingAfterBreak="0">
    <w:nsid w:val="772A5E46"/>
    <w:multiLevelType w:val="hybridMultilevel"/>
    <w:tmpl w:val="9A78936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6" w15:restartNumberingAfterBreak="0">
    <w:nsid w:val="774265A1"/>
    <w:multiLevelType w:val="hybridMultilevel"/>
    <w:tmpl w:val="28DE4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917343B"/>
    <w:multiLevelType w:val="hybridMultilevel"/>
    <w:tmpl w:val="B5F61F86"/>
    <w:lvl w:ilvl="0" w:tplc="F47A7158">
      <w:start w:val="1"/>
      <w:numFmt w:val="decimal"/>
      <w:lvlText w:val="%1)"/>
      <w:lvlJc w:val="left"/>
      <w:pPr>
        <w:ind w:left="717" w:hanging="360"/>
      </w:pPr>
      <w:rPr>
        <w:rFonts w:hint="default"/>
        <w:color w:val="000000" w:themeColor="text1"/>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8" w15:restartNumberingAfterBreak="0">
    <w:nsid w:val="7A0444BB"/>
    <w:multiLevelType w:val="multilevel"/>
    <w:tmpl w:val="0A1648A0"/>
    <w:styleLink w:val="WWNum301111"/>
    <w:lvl w:ilvl="0">
      <w:start w:val="1"/>
      <w:numFmt w:val="decimal"/>
      <w:pStyle w:val="SIWZ1"/>
      <w:lvlText w:val="%1."/>
      <w:lvlJc w:val="left"/>
      <w:pPr>
        <w:ind w:left="360" w:hanging="360"/>
      </w:pPr>
      <w:rPr>
        <w:b w:val="0"/>
        <w:i w:val="0"/>
        <w:color w:val="auto"/>
      </w:rPr>
    </w:lvl>
    <w:lvl w:ilvl="1">
      <w:start w:val="1"/>
      <w:numFmt w:val="decimal"/>
      <w:lvlText w:val="%2)"/>
      <w:lvlJc w:val="left"/>
      <w:pPr>
        <w:ind w:left="792" w:hanging="432"/>
      </w:pPr>
      <w:rPr>
        <w:rFonts w:ascii="Arial" w:eastAsia="Calibri" w:hAnsi="Arial"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AA90B86"/>
    <w:multiLevelType w:val="hybridMultilevel"/>
    <w:tmpl w:val="9F7A8D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ADD41E9"/>
    <w:multiLevelType w:val="hybridMultilevel"/>
    <w:tmpl w:val="7EECAB6E"/>
    <w:lvl w:ilvl="0" w:tplc="0E7E4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B2468B4"/>
    <w:multiLevelType w:val="hybridMultilevel"/>
    <w:tmpl w:val="6C9AC2B0"/>
    <w:lvl w:ilvl="0" w:tplc="E78A4CF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2" w15:restartNumberingAfterBreak="0">
    <w:nsid w:val="7F0C3C68"/>
    <w:multiLevelType w:val="hybridMultilevel"/>
    <w:tmpl w:val="3348AB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15:restartNumberingAfterBreak="0">
    <w:nsid w:val="7F52506E"/>
    <w:multiLevelType w:val="hybridMultilevel"/>
    <w:tmpl w:val="A86A6F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7F925758"/>
    <w:multiLevelType w:val="hybridMultilevel"/>
    <w:tmpl w:val="09CC5058"/>
    <w:lvl w:ilvl="0" w:tplc="6B421EA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5" w15:restartNumberingAfterBreak="0">
    <w:nsid w:val="7FAC2C8E"/>
    <w:multiLevelType w:val="hybridMultilevel"/>
    <w:tmpl w:val="D1E4B374"/>
    <w:lvl w:ilvl="0" w:tplc="EF680864">
      <w:start w:val="1"/>
      <w:numFmt w:val="decimal"/>
      <w:lvlText w:val="%1."/>
      <w:lvlJc w:val="left"/>
      <w:pPr>
        <w:tabs>
          <w:tab w:val="num" w:pos="360"/>
        </w:tabs>
        <w:ind w:left="360" w:hanging="360"/>
      </w:pPr>
      <w:rPr>
        <w:rFonts w:cs="Times New Roman"/>
        <w:color w:val="auto"/>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num w:numId="1">
    <w:abstractNumId w:val="98"/>
  </w:num>
  <w:num w:numId="2">
    <w:abstractNumId w:val="57"/>
  </w:num>
  <w:num w:numId="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8"/>
  </w:num>
  <w:num w:numId="5">
    <w:abstractNumId w:val="87"/>
  </w:num>
  <w:num w:numId="6">
    <w:abstractNumId w:val="98"/>
    <w:lvlOverride w:ilvl="0">
      <w:startOverride w:val="1"/>
      <w:lvl w:ilvl="0">
        <w:start w:val="1"/>
        <w:numFmt w:val="decimal"/>
        <w:pStyle w:val="SIWZ1"/>
        <w:lvlText w:val="%1."/>
        <w:lvlJc w:val="left"/>
        <w:pPr>
          <w:ind w:left="360" w:hanging="360"/>
        </w:pPr>
        <w:rPr>
          <w:b w:val="0"/>
          <w:i w:val="0"/>
          <w:color w:val="auto"/>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8"/>
    <w:lvlOverride w:ilvl="0">
      <w:startOverride w:val="1"/>
      <w:lvl w:ilvl="0">
        <w:start w:val="1"/>
        <w:numFmt w:val="decimal"/>
        <w:pStyle w:val="SIWZ1"/>
        <w:lvlText w:val="%1."/>
        <w:lvlJc w:val="left"/>
        <w:pPr>
          <w:ind w:left="360" w:hanging="360"/>
        </w:pPr>
        <w:rPr>
          <w:b w:val="0"/>
          <w:i w:val="0"/>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num>
  <w:num w:numId="14">
    <w:abstractNumId w:val="87"/>
    <w:lvlOverride w:ilvl="0">
      <w:startOverride w:val="1"/>
    </w:lvlOverride>
  </w:num>
  <w:num w:numId="15">
    <w:abstractNumId w:val="98"/>
    <w:lvlOverride w:ilvl="0">
      <w:startOverride w:val="1"/>
      <w:lvl w:ilvl="0">
        <w:start w:val="1"/>
        <w:numFmt w:val="decimal"/>
        <w:pStyle w:val="SIWZ1"/>
        <w:lvlText w:val="%1."/>
        <w:lvlJc w:val="left"/>
        <w:pPr>
          <w:ind w:left="360" w:hanging="360"/>
        </w:pPr>
        <w:rPr>
          <w:rFonts w:ascii="Arial" w:hAnsi="Arial" w:cs="Arial" w:hint="default"/>
          <w:b w:val="0"/>
          <w:i w:val="0"/>
          <w:color w:val="auto"/>
          <w:sz w:val="24"/>
          <w:szCs w:val="24"/>
        </w:rPr>
      </w:lvl>
    </w:lvlOverride>
  </w:num>
  <w:num w:numId="16">
    <w:abstractNumId w:val="26"/>
  </w:num>
  <w:num w:numId="17">
    <w:abstractNumId w:val="75"/>
  </w:num>
  <w:num w:numId="18">
    <w:abstractNumId w:val="31"/>
  </w:num>
  <w:num w:numId="19">
    <w:abstractNumId w:val="68"/>
  </w:num>
  <w:num w:numId="20">
    <w:abstractNumId w:val="40"/>
  </w:num>
  <w:num w:numId="21">
    <w:abstractNumId w:val="98"/>
    <w:lvlOverride w:ilvl="0">
      <w:startOverride w:val="1"/>
      <w:lvl w:ilvl="0">
        <w:start w:val="1"/>
        <w:numFmt w:val="decimal"/>
        <w:pStyle w:val="SIWZ1"/>
        <w:lvlText w:val="%1."/>
        <w:lvlJc w:val="left"/>
        <w:pPr>
          <w:ind w:left="360" w:hanging="360"/>
        </w:pPr>
        <w:rPr>
          <w:b w:val="0"/>
          <w:i w:val="0"/>
          <w:color w:val="auto"/>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2">
    <w:abstractNumId w:val="98"/>
  </w:num>
  <w:num w:numId="23">
    <w:abstractNumId w:val="25"/>
  </w:num>
  <w:num w:numId="24">
    <w:abstractNumId w:val="9"/>
  </w:num>
  <w:num w:numId="25">
    <w:abstractNumId w:val="55"/>
  </w:num>
  <w:num w:numId="26">
    <w:abstractNumId w:val="16"/>
  </w:num>
  <w:num w:numId="27">
    <w:abstractNumId w:val="90"/>
  </w:num>
  <w:num w:numId="28">
    <w:abstractNumId w:val="8"/>
  </w:num>
  <w:num w:numId="29">
    <w:abstractNumId w:val="3"/>
  </w:num>
  <w:num w:numId="30">
    <w:abstractNumId w:val="2"/>
  </w:num>
  <w:num w:numId="31">
    <w:abstractNumId w:val="1"/>
  </w:num>
  <w:num w:numId="32">
    <w:abstractNumId w:val="0"/>
  </w:num>
  <w:num w:numId="33">
    <w:abstractNumId w:val="7"/>
  </w:num>
  <w:num w:numId="34">
    <w:abstractNumId w:val="6"/>
  </w:num>
  <w:num w:numId="35">
    <w:abstractNumId w:val="5"/>
  </w:num>
  <w:num w:numId="36">
    <w:abstractNumId w:val="4"/>
  </w:num>
  <w:num w:numId="37">
    <w:abstractNumId w:val="99"/>
  </w:num>
  <w:num w:numId="3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0"/>
  </w:num>
  <w:num w:numId="40">
    <w:abstractNumId w:val="84"/>
  </w:num>
  <w:num w:numId="41">
    <w:abstractNumId w:val="100"/>
  </w:num>
  <w:num w:numId="4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5"/>
  </w:num>
  <w:num w:numId="44">
    <w:abstractNumId w:val="91"/>
  </w:num>
  <w:num w:numId="45">
    <w:abstractNumId w:val="11"/>
  </w:num>
  <w:num w:numId="4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9"/>
  </w:num>
  <w:num w:numId="48">
    <w:abstractNumId w:val="83"/>
  </w:num>
  <w:num w:numId="49">
    <w:abstractNumId w:val="17"/>
  </w:num>
  <w:num w:numId="50">
    <w:abstractNumId w:val="37"/>
  </w:num>
  <w:num w:numId="51">
    <w:abstractNumId w:val="93"/>
  </w:num>
  <w:num w:numId="52">
    <w:abstractNumId w:val="78"/>
  </w:num>
  <w:num w:numId="53">
    <w:abstractNumId w:val="85"/>
  </w:num>
  <w:num w:numId="54">
    <w:abstractNumId w:val="82"/>
  </w:num>
  <w:num w:numId="55">
    <w:abstractNumId w:val="51"/>
  </w:num>
  <w:num w:numId="56">
    <w:abstractNumId w:val="49"/>
  </w:num>
  <w:num w:numId="57">
    <w:abstractNumId w:val="18"/>
  </w:num>
  <w:num w:numId="58">
    <w:abstractNumId w:val="52"/>
  </w:num>
  <w:num w:numId="59">
    <w:abstractNumId w:val="44"/>
  </w:num>
  <w:num w:numId="60">
    <w:abstractNumId w:val="60"/>
  </w:num>
  <w:num w:numId="61">
    <w:abstractNumId w:val="63"/>
  </w:num>
  <w:num w:numId="62">
    <w:abstractNumId w:val="105"/>
  </w:num>
  <w:num w:numId="63">
    <w:abstractNumId w:val="56"/>
  </w:num>
  <w:num w:numId="64">
    <w:abstractNumId w:val="23"/>
  </w:num>
  <w:num w:numId="65">
    <w:abstractNumId w:val="95"/>
  </w:num>
  <w:num w:numId="66">
    <w:abstractNumId w:val="67"/>
  </w:num>
  <w:num w:numId="67">
    <w:abstractNumId w:val="103"/>
  </w:num>
  <w:num w:numId="68">
    <w:abstractNumId w:val="20"/>
  </w:num>
  <w:num w:numId="69">
    <w:abstractNumId w:val="72"/>
  </w:num>
  <w:num w:numId="70">
    <w:abstractNumId w:val="41"/>
  </w:num>
  <w:num w:numId="71">
    <w:abstractNumId w:val="80"/>
  </w:num>
  <w:num w:numId="72">
    <w:abstractNumId w:val="77"/>
  </w:num>
  <w:num w:numId="73">
    <w:abstractNumId w:val="34"/>
  </w:num>
  <w:num w:numId="74">
    <w:abstractNumId w:val="92"/>
  </w:num>
  <w:num w:numId="75">
    <w:abstractNumId w:val="88"/>
  </w:num>
  <w:num w:numId="76">
    <w:abstractNumId w:val="39"/>
  </w:num>
  <w:num w:numId="77">
    <w:abstractNumId w:val="50"/>
  </w:num>
  <w:num w:numId="78">
    <w:abstractNumId w:val="47"/>
  </w:num>
  <w:num w:numId="79">
    <w:abstractNumId w:val="28"/>
  </w:num>
  <w:num w:numId="80">
    <w:abstractNumId w:val="73"/>
  </w:num>
  <w:num w:numId="81">
    <w:abstractNumId w:val="62"/>
  </w:num>
  <w:num w:numId="82">
    <w:abstractNumId w:val="59"/>
  </w:num>
  <w:num w:numId="83">
    <w:abstractNumId w:val="76"/>
  </w:num>
  <w:num w:numId="84">
    <w:abstractNumId w:val="42"/>
  </w:num>
  <w:num w:numId="85">
    <w:abstractNumId w:val="96"/>
  </w:num>
  <w:num w:numId="86">
    <w:abstractNumId w:val="27"/>
  </w:num>
  <w:num w:numId="87">
    <w:abstractNumId w:val="53"/>
  </w:num>
  <w:num w:numId="88">
    <w:abstractNumId w:val="97"/>
  </w:num>
  <w:num w:numId="89">
    <w:abstractNumId w:val="45"/>
  </w:num>
  <w:num w:numId="90">
    <w:abstractNumId w:val="35"/>
  </w:num>
  <w:num w:numId="91">
    <w:abstractNumId w:val="104"/>
  </w:num>
  <w:num w:numId="92">
    <w:abstractNumId w:val="64"/>
  </w:num>
  <w:num w:numId="93">
    <w:abstractNumId w:val="54"/>
  </w:num>
  <w:num w:numId="94">
    <w:abstractNumId w:val="58"/>
  </w:num>
  <w:num w:numId="95">
    <w:abstractNumId w:val="32"/>
  </w:num>
  <w:num w:numId="96">
    <w:abstractNumId w:val="29"/>
  </w:num>
  <w:num w:numId="97">
    <w:abstractNumId w:val="101"/>
  </w:num>
  <w:num w:numId="98">
    <w:abstractNumId w:val="21"/>
  </w:num>
  <w:num w:numId="99">
    <w:abstractNumId w:val="48"/>
  </w:num>
  <w:num w:numId="10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2"/>
  </w:num>
  <w:num w:numId="102">
    <w:abstractNumId w:val="24"/>
  </w:num>
  <w:num w:numId="103">
    <w:abstractNumId w:val="74"/>
  </w:num>
  <w:num w:numId="104">
    <w:abstractNumId w:val="43"/>
  </w:num>
  <w:num w:numId="105">
    <w:abstractNumId w:val="36"/>
  </w:num>
  <w:num w:numId="106">
    <w:abstractNumId w:val="61"/>
  </w:num>
  <w:num w:numId="107">
    <w:abstractNumId w:val="69"/>
  </w:num>
  <w:num w:numId="108">
    <w:abstractNumId w:val="19"/>
  </w:num>
  <w:num w:numId="109">
    <w:abstractNumId w:val="30"/>
  </w:num>
  <w:num w:numId="110">
    <w:abstractNumId w:val="13"/>
  </w:num>
  <w:num w:numId="111">
    <w:abstractNumId w:val="15"/>
  </w:num>
  <w:num w:numId="112">
    <w:abstractNumId w:val="22"/>
  </w:num>
  <w:num w:numId="113">
    <w:abstractNumId w:val="14"/>
  </w:num>
  <w:num w:numId="114">
    <w:abstractNumId w:val="81"/>
  </w:num>
  <w:num w:numId="115">
    <w:abstractNumId w:val="86"/>
  </w:num>
  <w:num w:numId="116">
    <w:abstractNumId w:val="33"/>
  </w:num>
  <w:num w:numId="117">
    <w:abstractNumId w:val="94"/>
  </w:num>
  <w:num w:numId="118">
    <w:abstractNumId w:val="79"/>
  </w:num>
  <w:num w:numId="119">
    <w:abstractNumId w:val="66"/>
  </w:num>
  <w:num w:numId="120">
    <w:abstractNumId w:val="38"/>
  </w:num>
  <w:num w:numId="121">
    <w:abstractNumId w:val="46"/>
  </w:num>
  <w:num w:numId="122">
    <w:abstractNumId w:val="12"/>
  </w:num>
  <w:num w:numId="123">
    <w:abstractNumId w:val="71"/>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17"/>
    <w:rsid w:val="0000020D"/>
    <w:rsid w:val="000027F4"/>
    <w:rsid w:val="00003B36"/>
    <w:rsid w:val="00004FEF"/>
    <w:rsid w:val="0000526A"/>
    <w:rsid w:val="000057FB"/>
    <w:rsid w:val="00005EB7"/>
    <w:rsid w:val="00007A9E"/>
    <w:rsid w:val="00010E3A"/>
    <w:rsid w:val="00011301"/>
    <w:rsid w:val="00011E18"/>
    <w:rsid w:val="000121D5"/>
    <w:rsid w:val="00013365"/>
    <w:rsid w:val="00014350"/>
    <w:rsid w:val="0001574F"/>
    <w:rsid w:val="00015B39"/>
    <w:rsid w:val="00017DF3"/>
    <w:rsid w:val="0002026E"/>
    <w:rsid w:val="00020AAC"/>
    <w:rsid w:val="00024622"/>
    <w:rsid w:val="00026C2B"/>
    <w:rsid w:val="00027788"/>
    <w:rsid w:val="00027F78"/>
    <w:rsid w:val="00030868"/>
    <w:rsid w:val="00030D28"/>
    <w:rsid w:val="00032A1D"/>
    <w:rsid w:val="00032FAE"/>
    <w:rsid w:val="00033D97"/>
    <w:rsid w:val="0003504D"/>
    <w:rsid w:val="0003597B"/>
    <w:rsid w:val="00036A6F"/>
    <w:rsid w:val="000371DC"/>
    <w:rsid w:val="000379C9"/>
    <w:rsid w:val="00037D00"/>
    <w:rsid w:val="000404A9"/>
    <w:rsid w:val="00040AAE"/>
    <w:rsid w:val="00040F1A"/>
    <w:rsid w:val="000413C7"/>
    <w:rsid w:val="00041FB2"/>
    <w:rsid w:val="00043735"/>
    <w:rsid w:val="0004383F"/>
    <w:rsid w:val="00043B37"/>
    <w:rsid w:val="00043C37"/>
    <w:rsid w:val="00045171"/>
    <w:rsid w:val="000469E9"/>
    <w:rsid w:val="00046FEC"/>
    <w:rsid w:val="000514D0"/>
    <w:rsid w:val="00051AA7"/>
    <w:rsid w:val="00052A3C"/>
    <w:rsid w:val="00052FE3"/>
    <w:rsid w:val="00053093"/>
    <w:rsid w:val="00053558"/>
    <w:rsid w:val="00055E83"/>
    <w:rsid w:val="00060F99"/>
    <w:rsid w:val="00061419"/>
    <w:rsid w:val="00061670"/>
    <w:rsid w:val="0006348D"/>
    <w:rsid w:val="0006412A"/>
    <w:rsid w:val="00064F71"/>
    <w:rsid w:val="00065A8F"/>
    <w:rsid w:val="00065F65"/>
    <w:rsid w:val="00070787"/>
    <w:rsid w:val="00071E38"/>
    <w:rsid w:val="00073F6E"/>
    <w:rsid w:val="00074309"/>
    <w:rsid w:val="00074421"/>
    <w:rsid w:val="00074AA8"/>
    <w:rsid w:val="00074D8D"/>
    <w:rsid w:val="00074DAE"/>
    <w:rsid w:val="0007621D"/>
    <w:rsid w:val="00076887"/>
    <w:rsid w:val="00076FAA"/>
    <w:rsid w:val="00077A2C"/>
    <w:rsid w:val="000812AC"/>
    <w:rsid w:val="00081F02"/>
    <w:rsid w:val="00083C1A"/>
    <w:rsid w:val="000852A0"/>
    <w:rsid w:val="00086733"/>
    <w:rsid w:val="000869B8"/>
    <w:rsid w:val="000871ED"/>
    <w:rsid w:val="000872FD"/>
    <w:rsid w:val="00093118"/>
    <w:rsid w:val="00093151"/>
    <w:rsid w:val="00093215"/>
    <w:rsid w:val="000936E8"/>
    <w:rsid w:val="00093757"/>
    <w:rsid w:val="00093801"/>
    <w:rsid w:val="00096098"/>
    <w:rsid w:val="000962ED"/>
    <w:rsid w:val="0009697D"/>
    <w:rsid w:val="000A0675"/>
    <w:rsid w:val="000A27E6"/>
    <w:rsid w:val="000A30C8"/>
    <w:rsid w:val="000A4CA3"/>
    <w:rsid w:val="000A5876"/>
    <w:rsid w:val="000A63B7"/>
    <w:rsid w:val="000A6E89"/>
    <w:rsid w:val="000A7FA6"/>
    <w:rsid w:val="000B1B45"/>
    <w:rsid w:val="000B22DD"/>
    <w:rsid w:val="000B2682"/>
    <w:rsid w:val="000B52F3"/>
    <w:rsid w:val="000B55CD"/>
    <w:rsid w:val="000B6273"/>
    <w:rsid w:val="000B6ACE"/>
    <w:rsid w:val="000B6FE4"/>
    <w:rsid w:val="000B707B"/>
    <w:rsid w:val="000B7D70"/>
    <w:rsid w:val="000C0675"/>
    <w:rsid w:val="000C0904"/>
    <w:rsid w:val="000C0EB2"/>
    <w:rsid w:val="000C4AB8"/>
    <w:rsid w:val="000C67A4"/>
    <w:rsid w:val="000C72D9"/>
    <w:rsid w:val="000D0798"/>
    <w:rsid w:val="000D1398"/>
    <w:rsid w:val="000D19C5"/>
    <w:rsid w:val="000D1A48"/>
    <w:rsid w:val="000D2BC4"/>
    <w:rsid w:val="000D3717"/>
    <w:rsid w:val="000D3894"/>
    <w:rsid w:val="000D3CD3"/>
    <w:rsid w:val="000D43E9"/>
    <w:rsid w:val="000D47D0"/>
    <w:rsid w:val="000D5A90"/>
    <w:rsid w:val="000D5AF1"/>
    <w:rsid w:val="000D6807"/>
    <w:rsid w:val="000E1820"/>
    <w:rsid w:val="000E1D3D"/>
    <w:rsid w:val="000E224A"/>
    <w:rsid w:val="000E23D5"/>
    <w:rsid w:val="000E2534"/>
    <w:rsid w:val="000E2D8F"/>
    <w:rsid w:val="000E2E64"/>
    <w:rsid w:val="000E3FD6"/>
    <w:rsid w:val="000E441E"/>
    <w:rsid w:val="000E4CD8"/>
    <w:rsid w:val="000E4FE4"/>
    <w:rsid w:val="000E536E"/>
    <w:rsid w:val="000E5680"/>
    <w:rsid w:val="000E7575"/>
    <w:rsid w:val="000F1191"/>
    <w:rsid w:val="000F1EC0"/>
    <w:rsid w:val="000F3694"/>
    <w:rsid w:val="000F383F"/>
    <w:rsid w:val="000F388F"/>
    <w:rsid w:val="000F4D24"/>
    <w:rsid w:val="000F5ACB"/>
    <w:rsid w:val="001014E0"/>
    <w:rsid w:val="001041E5"/>
    <w:rsid w:val="00104F68"/>
    <w:rsid w:val="00105A6E"/>
    <w:rsid w:val="001077DE"/>
    <w:rsid w:val="00107879"/>
    <w:rsid w:val="00110AD2"/>
    <w:rsid w:val="00110D1E"/>
    <w:rsid w:val="00111208"/>
    <w:rsid w:val="001114A1"/>
    <w:rsid w:val="0011267E"/>
    <w:rsid w:val="00112E2A"/>
    <w:rsid w:val="00112F48"/>
    <w:rsid w:val="001153E6"/>
    <w:rsid w:val="0011568F"/>
    <w:rsid w:val="0011591F"/>
    <w:rsid w:val="00116279"/>
    <w:rsid w:val="00116FC2"/>
    <w:rsid w:val="0012315C"/>
    <w:rsid w:val="00125535"/>
    <w:rsid w:val="00125BA5"/>
    <w:rsid w:val="0012619B"/>
    <w:rsid w:val="001275CF"/>
    <w:rsid w:val="00131B3A"/>
    <w:rsid w:val="00131EE1"/>
    <w:rsid w:val="00132750"/>
    <w:rsid w:val="001342B6"/>
    <w:rsid w:val="00135C28"/>
    <w:rsid w:val="00135D40"/>
    <w:rsid w:val="001370D3"/>
    <w:rsid w:val="001401B7"/>
    <w:rsid w:val="0014188A"/>
    <w:rsid w:val="00141C18"/>
    <w:rsid w:val="00143342"/>
    <w:rsid w:val="00145CE5"/>
    <w:rsid w:val="00146E15"/>
    <w:rsid w:val="00152509"/>
    <w:rsid w:val="001526C8"/>
    <w:rsid w:val="00153306"/>
    <w:rsid w:val="0015448F"/>
    <w:rsid w:val="00155EB1"/>
    <w:rsid w:val="0015671B"/>
    <w:rsid w:val="00157BAA"/>
    <w:rsid w:val="00160F29"/>
    <w:rsid w:val="001611D1"/>
    <w:rsid w:val="0016299A"/>
    <w:rsid w:val="00163F1E"/>
    <w:rsid w:val="00166955"/>
    <w:rsid w:val="00167049"/>
    <w:rsid w:val="00167105"/>
    <w:rsid w:val="001701B9"/>
    <w:rsid w:val="00171A5A"/>
    <w:rsid w:val="00172661"/>
    <w:rsid w:val="001747FC"/>
    <w:rsid w:val="00175428"/>
    <w:rsid w:val="00175F32"/>
    <w:rsid w:val="001769E1"/>
    <w:rsid w:val="00177376"/>
    <w:rsid w:val="00181C3F"/>
    <w:rsid w:val="0018429D"/>
    <w:rsid w:val="00184BF0"/>
    <w:rsid w:val="00185C46"/>
    <w:rsid w:val="001937F7"/>
    <w:rsid w:val="00196280"/>
    <w:rsid w:val="00197417"/>
    <w:rsid w:val="00197433"/>
    <w:rsid w:val="001A17FB"/>
    <w:rsid w:val="001A2390"/>
    <w:rsid w:val="001A26DC"/>
    <w:rsid w:val="001A3A4A"/>
    <w:rsid w:val="001A61EB"/>
    <w:rsid w:val="001B062F"/>
    <w:rsid w:val="001B2599"/>
    <w:rsid w:val="001B2BDB"/>
    <w:rsid w:val="001B2F79"/>
    <w:rsid w:val="001B35E1"/>
    <w:rsid w:val="001B560F"/>
    <w:rsid w:val="001B722E"/>
    <w:rsid w:val="001C0524"/>
    <w:rsid w:val="001C2494"/>
    <w:rsid w:val="001C3303"/>
    <w:rsid w:val="001C3B42"/>
    <w:rsid w:val="001C4EE7"/>
    <w:rsid w:val="001C7116"/>
    <w:rsid w:val="001C7343"/>
    <w:rsid w:val="001D1271"/>
    <w:rsid w:val="001D1CE1"/>
    <w:rsid w:val="001D25BC"/>
    <w:rsid w:val="001D3E65"/>
    <w:rsid w:val="001D4E25"/>
    <w:rsid w:val="001D6098"/>
    <w:rsid w:val="001D6D7D"/>
    <w:rsid w:val="001E0919"/>
    <w:rsid w:val="001E0CA9"/>
    <w:rsid w:val="001E0E64"/>
    <w:rsid w:val="001E2A9A"/>
    <w:rsid w:val="001E3320"/>
    <w:rsid w:val="001E407D"/>
    <w:rsid w:val="001E555A"/>
    <w:rsid w:val="001E7385"/>
    <w:rsid w:val="001E77B7"/>
    <w:rsid w:val="001E78AB"/>
    <w:rsid w:val="001E7EB5"/>
    <w:rsid w:val="001E7F36"/>
    <w:rsid w:val="001F07E4"/>
    <w:rsid w:val="001F16CF"/>
    <w:rsid w:val="001F216F"/>
    <w:rsid w:val="001F2208"/>
    <w:rsid w:val="001F2313"/>
    <w:rsid w:val="001F283A"/>
    <w:rsid w:val="001F2AA1"/>
    <w:rsid w:val="001F3201"/>
    <w:rsid w:val="001F3791"/>
    <w:rsid w:val="001F46B8"/>
    <w:rsid w:val="001F51DA"/>
    <w:rsid w:val="001F6184"/>
    <w:rsid w:val="001F62A0"/>
    <w:rsid w:val="001F65BF"/>
    <w:rsid w:val="002006C4"/>
    <w:rsid w:val="002009DD"/>
    <w:rsid w:val="002016C7"/>
    <w:rsid w:val="00201DC6"/>
    <w:rsid w:val="002025B4"/>
    <w:rsid w:val="00202F22"/>
    <w:rsid w:val="00203A15"/>
    <w:rsid w:val="00204296"/>
    <w:rsid w:val="00204C03"/>
    <w:rsid w:val="00205C06"/>
    <w:rsid w:val="002074E1"/>
    <w:rsid w:val="0021143F"/>
    <w:rsid w:val="00213127"/>
    <w:rsid w:val="00214252"/>
    <w:rsid w:val="00214880"/>
    <w:rsid w:val="00216AC7"/>
    <w:rsid w:val="00216E66"/>
    <w:rsid w:val="002205CA"/>
    <w:rsid w:val="0022106E"/>
    <w:rsid w:val="00221B24"/>
    <w:rsid w:val="00221BA0"/>
    <w:rsid w:val="0022236C"/>
    <w:rsid w:val="002303AF"/>
    <w:rsid w:val="00230F5C"/>
    <w:rsid w:val="0023158C"/>
    <w:rsid w:val="002315BD"/>
    <w:rsid w:val="00233B2C"/>
    <w:rsid w:val="00233EC4"/>
    <w:rsid w:val="00233F0F"/>
    <w:rsid w:val="0023571F"/>
    <w:rsid w:val="00235DA8"/>
    <w:rsid w:val="00235E1D"/>
    <w:rsid w:val="00236143"/>
    <w:rsid w:val="00237420"/>
    <w:rsid w:val="00237957"/>
    <w:rsid w:val="00240018"/>
    <w:rsid w:val="00241494"/>
    <w:rsid w:val="0024157D"/>
    <w:rsid w:val="002419EB"/>
    <w:rsid w:val="002431CA"/>
    <w:rsid w:val="00243FEE"/>
    <w:rsid w:val="00244A53"/>
    <w:rsid w:val="00244AAA"/>
    <w:rsid w:val="002456A9"/>
    <w:rsid w:val="0024625A"/>
    <w:rsid w:val="0024692B"/>
    <w:rsid w:val="00247025"/>
    <w:rsid w:val="00251F2D"/>
    <w:rsid w:val="002530DA"/>
    <w:rsid w:val="00254976"/>
    <w:rsid w:val="00254C7B"/>
    <w:rsid w:val="0025509E"/>
    <w:rsid w:val="00255D48"/>
    <w:rsid w:val="002563AC"/>
    <w:rsid w:val="00256C6F"/>
    <w:rsid w:val="0025753B"/>
    <w:rsid w:val="00262CA8"/>
    <w:rsid w:val="0026414D"/>
    <w:rsid w:val="00264B95"/>
    <w:rsid w:val="00266775"/>
    <w:rsid w:val="00270F3B"/>
    <w:rsid w:val="0027134A"/>
    <w:rsid w:val="0027200A"/>
    <w:rsid w:val="00272BCC"/>
    <w:rsid w:val="00274342"/>
    <w:rsid w:val="00276A34"/>
    <w:rsid w:val="00277B02"/>
    <w:rsid w:val="00280F7E"/>
    <w:rsid w:val="002812E7"/>
    <w:rsid w:val="00281823"/>
    <w:rsid w:val="00285994"/>
    <w:rsid w:val="002865D1"/>
    <w:rsid w:val="00286A45"/>
    <w:rsid w:val="00286B61"/>
    <w:rsid w:val="00287488"/>
    <w:rsid w:val="002876AA"/>
    <w:rsid w:val="00287DB4"/>
    <w:rsid w:val="00290453"/>
    <w:rsid w:val="00290624"/>
    <w:rsid w:val="00290F55"/>
    <w:rsid w:val="002918A2"/>
    <w:rsid w:val="00291AE8"/>
    <w:rsid w:val="002924B8"/>
    <w:rsid w:val="0029388D"/>
    <w:rsid w:val="00293904"/>
    <w:rsid w:val="0029396E"/>
    <w:rsid w:val="00294E20"/>
    <w:rsid w:val="00295AEE"/>
    <w:rsid w:val="00295AFB"/>
    <w:rsid w:val="002A0D87"/>
    <w:rsid w:val="002A1212"/>
    <w:rsid w:val="002A1C54"/>
    <w:rsid w:val="002A1EDA"/>
    <w:rsid w:val="002A2CCB"/>
    <w:rsid w:val="002A3FC3"/>
    <w:rsid w:val="002A4177"/>
    <w:rsid w:val="002A4777"/>
    <w:rsid w:val="002A5FE5"/>
    <w:rsid w:val="002A621B"/>
    <w:rsid w:val="002A63CB"/>
    <w:rsid w:val="002A716F"/>
    <w:rsid w:val="002A7DA8"/>
    <w:rsid w:val="002B093F"/>
    <w:rsid w:val="002B12C7"/>
    <w:rsid w:val="002B2238"/>
    <w:rsid w:val="002B2F88"/>
    <w:rsid w:val="002B4024"/>
    <w:rsid w:val="002B410B"/>
    <w:rsid w:val="002B461C"/>
    <w:rsid w:val="002B48CB"/>
    <w:rsid w:val="002B5483"/>
    <w:rsid w:val="002B5B85"/>
    <w:rsid w:val="002B6F19"/>
    <w:rsid w:val="002B6FB8"/>
    <w:rsid w:val="002B72C1"/>
    <w:rsid w:val="002B7555"/>
    <w:rsid w:val="002B79F2"/>
    <w:rsid w:val="002B7A4F"/>
    <w:rsid w:val="002C0A97"/>
    <w:rsid w:val="002C1C62"/>
    <w:rsid w:val="002C3782"/>
    <w:rsid w:val="002C3A45"/>
    <w:rsid w:val="002C3C82"/>
    <w:rsid w:val="002C4337"/>
    <w:rsid w:val="002C4B13"/>
    <w:rsid w:val="002C61D1"/>
    <w:rsid w:val="002C7F4D"/>
    <w:rsid w:val="002D1AC8"/>
    <w:rsid w:val="002D2305"/>
    <w:rsid w:val="002D2319"/>
    <w:rsid w:val="002D36AE"/>
    <w:rsid w:val="002D3740"/>
    <w:rsid w:val="002D4AC9"/>
    <w:rsid w:val="002D4B5F"/>
    <w:rsid w:val="002D5189"/>
    <w:rsid w:val="002D6E8B"/>
    <w:rsid w:val="002E1CB6"/>
    <w:rsid w:val="002E315C"/>
    <w:rsid w:val="002E492A"/>
    <w:rsid w:val="002E529E"/>
    <w:rsid w:val="002E5706"/>
    <w:rsid w:val="002E5721"/>
    <w:rsid w:val="002E6EEC"/>
    <w:rsid w:val="002E6F39"/>
    <w:rsid w:val="002E7194"/>
    <w:rsid w:val="002E764A"/>
    <w:rsid w:val="002F15ED"/>
    <w:rsid w:val="002F1A0A"/>
    <w:rsid w:val="002F2734"/>
    <w:rsid w:val="002F290C"/>
    <w:rsid w:val="002F4540"/>
    <w:rsid w:val="002F472C"/>
    <w:rsid w:val="002F523A"/>
    <w:rsid w:val="002F5367"/>
    <w:rsid w:val="002F5A46"/>
    <w:rsid w:val="002F61ED"/>
    <w:rsid w:val="002F6429"/>
    <w:rsid w:val="002F7151"/>
    <w:rsid w:val="002F74A2"/>
    <w:rsid w:val="00300709"/>
    <w:rsid w:val="00300E4E"/>
    <w:rsid w:val="00300F0D"/>
    <w:rsid w:val="00302221"/>
    <w:rsid w:val="003032DA"/>
    <w:rsid w:val="00303A44"/>
    <w:rsid w:val="00305DBB"/>
    <w:rsid w:val="003063C3"/>
    <w:rsid w:val="00307AF1"/>
    <w:rsid w:val="00310B79"/>
    <w:rsid w:val="00310EC5"/>
    <w:rsid w:val="00311F24"/>
    <w:rsid w:val="003122BB"/>
    <w:rsid w:val="003125C1"/>
    <w:rsid w:val="00312621"/>
    <w:rsid w:val="003135DB"/>
    <w:rsid w:val="0031488E"/>
    <w:rsid w:val="00314AC3"/>
    <w:rsid w:val="00314E05"/>
    <w:rsid w:val="0031720D"/>
    <w:rsid w:val="003217B1"/>
    <w:rsid w:val="00322F9D"/>
    <w:rsid w:val="00323D39"/>
    <w:rsid w:val="00323E52"/>
    <w:rsid w:val="00324FAB"/>
    <w:rsid w:val="00325404"/>
    <w:rsid w:val="00325B3C"/>
    <w:rsid w:val="00326642"/>
    <w:rsid w:val="003270EA"/>
    <w:rsid w:val="00327A44"/>
    <w:rsid w:val="00327AE3"/>
    <w:rsid w:val="0033507A"/>
    <w:rsid w:val="003357D0"/>
    <w:rsid w:val="0033691D"/>
    <w:rsid w:val="00336B10"/>
    <w:rsid w:val="00337F01"/>
    <w:rsid w:val="00341DCC"/>
    <w:rsid w:val="003443EE"/>
    <w:rsid w:val="003446CE"/>
    <w:rsid w:val="00344909"/>
    <w:rsid w:val="00344CC6"/>
    <w:rsid w:val="0034787C"/>
    <w:rsid w:val="003478E6"/>
    <w:rsid w:val="00347AF1"/>
    <w:rsid w:val="00347C1E"/>
    <w:rsid w:val="0035089C"/>
    <w:rsid w:val="003513F6"/>
    <w:rsid w:val="00351CF5"/>
    <w:rsid w:val="00352FA0"/>
    <w:rsid w:val="003532F5"/>
    <w:rsid w:val="00353717"/>
    <w:rsid w:val="003548F1"/>
    <w:rsid w:val="0035513D"/>
    <w:rsid w:val="003557DD"/>
    <w:rsid w:val="003562C3"/>
    <w:rsid w:val="0035647E"/>
    <w:rsid w:val="0035647F"/>
    <w:rsid w:val="00357048"/>
    <w:rsid w:val="0036002F"/>
    <w:rsid w:val="00360D2B"/>
    <w:rsid w:val="00361245"/>
    <w:rsid w:val="003615F1"/>
    <w:rsid w:val="003616A0"/>
    <w:rsid w:val="00361C3E"/>
    <w:rsid w:val="00362F6C"/>
    <w:rsid w:val="00365664"/>
    <w:rsid w:val="00365DE0"/>
    <w:rsid w:val="0036628B"/>
    <w:rsid w:val="00366861"/>
    <w:rsid w:val="00366F44"/>
    <w:rsid w:val="00367514"/>
    <w:rsid w:val="00370221"/>
    <w:rsid w:val="00372165"/>
    <w:rsid w:val="00372842"/>
    <w:rsid w:val="003741D3"/>
    <w:rsid w:val="00374752"/>
    <w:rsid w:val="00374B44"/>
    <w:rsid w:val="003753A1"/>
    <w:rsid w:val="00375DBE"/>
    <w:rsid w:val="00380374"/>
    <w:rsid w:val="003825AE"/>
    <w:rsid w:val="0038284E"/>
    <w:rsid w:val="003828CB"/>
    <w:rsid w:val="003835FD"/>
    <w:rsid w:val="00384040"/>
    <w:rsid w:val="0038617A"/>
    <w:rsid w:val="00386624"/>
    <w:rsid w:val="00387393"/>
    <w:rsid w:val="00387910"/>
    <w:rsid w:val="00390EB4"/>
    <w:rsid w:val="00390F01"/>
    <w:rsid w:val="00391616"/>
    <w:rsid w:val="00392F98"/>
    <w:rsid w:val="003935AA"/>
    <w:rsid w:val="00393E95"/>
    <w:rsid w:val="00394811"/>
    <w:rsid w:val="00395CBE"/>
    <w:rsid w:val="00396D90"/>
    <w:rsid w:val="003971DB"/>
    <w:rsid w:val="00397A69"/>
    <w:rsid w:val="00397C5A"/>
    <w:rsid w:val="00397CF1"/>
    <w:rsid w:val="003A1CFE"/>
    <w:rsid w:val="003A251C"/>
    <w:rsid w:val="003A2712"/>
    <w:rsid w:val="003A369B"/>
    <w:rsid w:val="003A38C2"/>
    <w:rsid w:val="003A4F1E"/>
    <w:rsid w:val="003A54D5"/>
    <w:rsid w:val="003A71BD"/>
    <w:rsid w:val="003A7B73"/>
    <w:rsid w:val="003B162A"/>
    <w:rsid w:val="003B1A6F"/>
    <w:rsid w:val="003B346A"/>
    <w:rsid w:val="003B3676"/>
    <w:rsid w:val="003B5379"/>
    <w:rsid w:val="003B5904"/>
    <w:rsid w:val="003B5F0E"/>
    <w:rsid w:val="003B71DF"/>
    <w:rsid w:val="003C0382"/>
    <w:rsid w:val="003C3DF0"/>
    <w:rsid w:val="003C3EE6"/>
    <w:rsid w:val="003C4B27"/>
    <w:rsid w:val="003C4ECA"/>
    <w:rsid w:val="003C5B3C"/>
    <w:rsid w:val="003D1BE5"/>
    <w:rsid w:val="003D36B5"/>
    <w:rsid w:val="003D3D50"/>
    <w:rsid w:val="003D5998"/>
    <w:rsid w:val="003D6599"/>
    <w:rsid w:val="003E0952"/>
    <w:rsid w:val="003E1672"/>
    <w:rsid w:val="003E1F54"/>
    <w:rsid w:val="003E1F56"/>
    <w:rsid w:val="003E201A"/>
    <w:rsid w:val="003E20B8"/>
    <w:rsid w:val="003E2561"/>
    <w:rsid w:val="003E259F"/>
    <w:rsid w:val="003E2E1D"/>
    <w:rsid w:val="003E3789"/>
    <w:rsid w:val="003E5366"/>
    <w:rsid w:val="003E5758"/>
    <w:rsid w:val="003E5845"/>
    <w:rsid w:val="003E5CCB"/>
    <w:rsid w:val="003E6CE5"/>
    <w:rsid w:val="003E7603"/>
    <w:rsid w:val="003E76DE"/>
    <w:rsid w:val="003E7778"/>
    <w:rsid w:val="003F0F95"/>
    <w:rsid w:val="003F5C3A"/>
    <w:rsid w:val="003F5D8D"/>
    <w:rsid w:val="003F6616"/>
    <w:rsid w:val="003F796D"/>
    <w:rsid w:val="0040056E"/>
    <w:rsid w:val="00401662"/>
    <w:rsid w:val="004016BF"/>
    <w:rsid w:val="004018B5"/>
    <w:rsid w:val="00403E2E"/>
    <w:rsid w:val="00403EFA"/>
    <w:rsid w:val="00404743"/>
    <w:rsid w:val="004062CF"/>
    <w:rsid w:val="00407AD5"/>
    <w:rsid w:val="00410B18"/>
    <w:rsid w:val="00413B99"/>
    <w:rsid w:val="00413F6B"/>
    <w:rsid w:val="00415B54"/>
    <w:rsid w:val="004166D4"/>
    <w:rsid w:val="0041675A"/>
    <w:rsid w:val="004167A3"/>
    <w:rsid w:val="00416E39"/>
    <w:rsid w:val="00417AA0"/>
    <w:rsid w:val="00417E5B"/>
    <w:rsid w:val="00420B4B"/>
    <w:rsid w:val="00424E3E"/>
    <w:rsid w:val="00425BCE"/>
    <w:rsid w:val="004263D4"/>
    <w:rsid w:val="0042728A"/>
    <w:rsid w:val="00430088"/>
    <w:rsid w:val="00434B09"/>
    <w:rsid w:val="0043531B"/>
    <w:rsid w:val="0043554C"/>
    <w:rsid w:val="0044105A"/>
    <w:rsid w:val="00442986"/>
    <w:rsid w:val="00442BC1"/>
    <w:rsid w:val="00444480"/>
    <w:rsid w:val="00447F3A"/>
    <w:rsid w:val="00451DB4"/>
    <w:rsid w:val="004534C7"/>
    <w:rsid w:val="00453C7B"/>
    <w:rsid w:val="00456208"/>
    <w:rsid w:val="004566C1"/>
    <w:rsid w:val="004572BE"/>
    <w:rsid w:val="0045765C"/>
    <w:rsid w:val="00457DE4"/>
    <w:rsid w:val="00460226"/>
    <w:rsid w:val="004604A9"/>
    <w:rsid w:val="00460D14"/>
    <w:rsid w:val="00461C0F"/>
    <w:rsid w:val="00463A6E"/>
    <w:rsid w:val="00463B67"/>
    <w:rsid w:val="0046405D"/>
    <w:rsid w:val="00464E5C"/>
    <w:rsid w:val="004651BF"/>
    <w:rsid w:val="00467B07"/>
    <w:rsid w:val="00467F47"/>
    <w:rsid w:val="00471E7E"/>
    <w:rsid w:val="00472794"/>
    <w:rsid w:val="004729FB"/>
    <w:rsid w:val="004762C2"/>
    <w:rsid w:val="0047645F"/>
    <w:rsid w:val="00476CF3"/>
    <w:rsid w:val="004772B5"/>
    <w:rsid w:val="00477CCD"/>
    <w:rsid w:val="004800C3"/>
    <w:rsid w:val="00480CBB"/>
    <w:rsid w:val="0048111B"/>
    <w:rsid w:val="00481A37"/>
    <w:rsid w:val="0048366A"/>
    <w:rsid w:val="0049054B"/>
    <w:rsid w:val="00491758"/>
    <w:rsid w:val="00491A2B"/>
    <w:rsid w:val="0049271C"/>
    <w:rsid w:val="00494301"/>
    <w:rsid w:val="00495D5D"/>
    <w:rsid w:val="00496B8F"/>
    <w:rsid w:val="00497706"/>
    <w:rsid w:val="004A1EEC"/>
    <w:rsid w:val="004A31FE"/>
    <w:rsid w:val="004A37F7"/>
    <w:rsid w:val="004A387B"/>
    <w:rsid w:val="004A3B27"/>
    <w:rsid w:val="004A3C61"/>
    <w:rsid w:val="004A4BBB"/>
    <w:rsid w:val="004A72CD"/>
    <w:rsid w:val="004A7908"/>
    <w:rsid w:val="004A7CC3"/>
    <w:rsid w:val="004A7EB5"/>
    <w:rsid w:val="004B0D4E"/>
    <w:rsid w:val="004B2161"/>
    <w:rsid w:val="004B258D"/>
    <w:rsid w:val="004B26E0"/>
    <w:rsid w:val="004B407F"/>
    <w:rsid w:val="004B43F1"/>
    <w:rsid w:val="004B4561"/>
    <w:rsid w:val="004B4977"/>
    <w:rsid w:val="004B5F43"/>
    <w:rsid w:val="004B60FE"/>
    <w:rsid w:val="004B62AA"/>
    <w:rsid w:val="004B739C"/>
    <w:rsid w:val="004B790B"/>
    <w:rsid w:val="004C002C"/>
    <w:rsid w:val="004C07F8"/>
    <w:rsid w:val="004C2200"/>
    <w:rsid w:val="004C38CB"/>
    <w:rsid w:val="004C4059"/>
    <w:rsid w:val="004C440D"/>
    <w:rsid w:val="004C4B10"/>
    <w:rsid w:val="004C554E"/>
    <w:rsid w:val="004C67E4"/>
    <w:rsid w:val="004D1530"/>
    <w:rsid w:val="004D3ACF"/>
    <w:rsid w:val="004D767D"/>
    <w:rsid w:val="004E054B"/>
    <w:rsid w:val="004E087B"/>
    <w:rsid w:val="004E0D7C"/>
    <w:rsid w:val="004E169E"/>
    <w:rsid w:val="004E1AF8"/>
    <w:rsid w:val="004E2B7D"/>
    <w:rsid w:val="004E6D0B"/>
    <w:rsid w:val="004E717E"/>
    <w:rsid w:val="004E79C3"/>
    <w:rsid w:val="004E7BC4"/>
    <w:rsid w:val="004F1AF1"/>
    <w:rsid w:val="004F3B69"/>
    <w:rsid w:val="004F3C3D"/>
    <w:rsid w:val="004F4D24"/>
    <w:rsid w:val="005006F6"/>
    <w:rsid w:val="00500D66"/>
    <w:rsid w:val="00501723"/>
    <w:rsid w:val="00501852"/>
    <w:rsid w:val="0050240F"/>
    <w:rsid w:val="00502423"/>
    <w:rsid w:val="00502A98"/>
    <w:rsid w:val="00502D74"/>
    <w:rsid w:val="00502F41"/>
    <w:rsid w:val="00503E0F"/>
    <w:rsid w:val="0050441C"/>
    <w:rsid w:val="00505054"/>
    <w:rsid w:val="00505424"/>
    <w:rsid w:val="00505468"/>
    <w:rsid w:val="00506CC4"/>
    <w:rsid w:val="00506EA4"/>
    <w:rsid w:val="00510694"/>
    <w:rsid w:val="00510BF4"/>
    <w:rsid w:val="00512BF2"/>
    <w:rsid w:val="00512EBF"/>
    <w:rsid w:val="00514A56"/>
    <w:rsid w:val="00515F99"/>
    <w:rsid w:val="00516556"/>
    <w:rsid w:val="0052078B"/>
    <w:rsid w:val="0052182F"/>
    <w:rsid w:val="005219BF"/>
    <w:rsid w:val="0052291A"/>
    <w:rsid w:val="0052482C"/>
    <w:rsid w:val="00524CA2"/>
    <w:rsid w:val="005255B1"/>
    <w:rsid w:val="0052633B"/>
    <w:rsid w:val="00526613"/>
    <w:rsid w:val="0052679F"/>
    <w:rsid w:val="00526912"/>
    <w:rsid w:val="005300A8"/>
    <w:rsid w:val="005318FD"/>
    <w:rsid w:val="0053202C"/>
    <w:rsid w:val="0053288C"/>
    <w:rsid w:val="005329CD"/>
    <w:rsid w:val="00533151"/>
    <w:rsid w:val="005339F1"/>
    <w:rsid w:val="005346C3"/>
    <w:rsid w:val="005355D7"/>
    <w:rsid w:val="0053668C"/>
    <w:rsid w:val="00536E87"/>
    <w:rsid w:val="00540448"/>
    <w:rsid w:val="0054073F"/>
    <w:rsid w:val="00541D65"/>
    <w:rsid w:val="005420C4"/>
    <w:rsid w:val="005444E2"/>
    <w:rsid w:val="00544E55"/>
    <w:rsid w:val="0054585C"/>
    <w:rsid w:val="00546F45"/>
    <w:rsid w:val="00547428"/>
    <w:rsid w:val="00551BEE"/>
    <w:rsid w:val="00552850"/>
    <w:rsid w:val="00552E34"/>
    <w:rsid w:val="005539EB"/>
    <w:rsid w:val="00556A69"/>
    <w:rsid w:val="0056025F"/>
    <w:rsid w:val="00560D93"/>
    <w:rsid w:val="0056196A"/>
    <w:rsid w:val="00562CF3"/>
    <w:rsid w:val="00564D76"/>
    <w:rsid w:val="00565187"/>
    <w:rsid w:val="00565D54"/>
    <w:rsid w:val="0056612E"/>
    <w:rsid w:val="005661AD"/>
    <w:rsid w:val="005663E9"/>
    <w:rsid w:val="00567C9A"/>
    <w:rsid w:val="00570370"/>
    <w:rsid w:val="005712DA"/>
    <w:rsid w:val="00571E70"/>
    <w:rsid w:val="00574986"/>
    <w:rsid w:val="00575EDA"/>
    <w:rsid w:val="00580936"/>
    <w:rsid w:val="00581F86"/>
    <w:rsid w:val="005823AA"/>
    <w:rsid w:val="005824CC"/>
    <w:rsid w:val="00584222"/>
    <w:rsid w:val="00584D67"/>
    <w:rsid w:val="00585E01"/>
    <w:rsid w:val="00586553"/>
    <w:rsid w:val="0059151E"/>
    <w:rsid w:val="005927AA"/>
    <w:rsid w:val="00595DDA"/>
    <w:rsid w:val="00596C60"/>
    <w:rsid w:val="00597113"/>
    <w:rsid w:val="00597385"/>
    <w:rsid w:val="005975DF"/>
    <w:rsid w:val="005A0618"/>
    <w:rsid w:val="005A0C7E"/>
    <w:rsid w:val="005A10D1"/>
    <w:rsid w:val="005A242E"/>
    <w:rsid w:val="005A68C1"/>
    <w:rsid w:val="005A7BC5"/>
    <w:rsid w:val="005B1578"/>
    <w:rsid w:val="005B17A6"/>
    <w:rsid w:val="005B17F4"/>
    <w:rsid w:val="005B3666"/>
    <w:rsid w:val="005B4FB7"/>
    <w:rsid w:val="005B5190"/>
    <w:rsid w:val="005B588A"/>
    <w:rsid w:val="005B743A"/>
    <w:rsid w:val="005B7E12"/>
    <w:rsid w:val="005C0818"/>
    <w:rsid w:val="005C0C92"/>
    <w:rsid w:val="005C124D"/>
    <w:rsid w:val="005C1587"/>
    <w:rsid w:val="005C2901"/>
    <w:rsid w:val="005C3363"/>
    <w:rsid w:val="005C3734"/>
    <w:rsid w:val="005C574C"/>
    <w:rsid w:val="005C5DAA"/>
    <w:rsid w:val="005C6DCF"/>
    <w:rsid w:val="005D19A1"/>
    <w:rsid w:val="005D24D0"/>
    <w:rsid w:val="005D2CEF"/>
    <w:rsid w:val="005D642A"/>
    <w:rsid w:val="005E0AE4"/>
    <w:rsid w:val="005E0FC9"/>
    <w:rsid w:val="005E1A82"/>
    <w:rsid w:val="005E25C7"/>
    <w:rsid w:val="005E295D"/>
    <w:rsid w:val="005E499F"/>
    <w:rsid w:val="005E7BC1"/>
    <w:rsid w:val="005F0EB7"/>
    <w:rsid w:val="005F2697"/>
    <w:rsid w:val="005F33EB"/>
    <w:rsid w:val="005F51E3"/>
    <w:rsid w:val="005F5F9A"/>
    <w:rsid w:val="005F7300"/>
    <w:rsid w:val="005F73A8"/>
    <w:rsid w:val="00601878"/>
    <w:rsid w:val="006030E5"/>
    <w:rsid w:val="00603528"/>
    <w:rsid w:val="0060468B"/>
    <w:rsid w:val="006056B6"/>
    <w:rsid w:val="00605BFD"/>
    <w:rsid w:val="006073CF"/>
    <w:rsid w:val="0060794A"/>
    <w:rsid w:val="00607F1E"/>
    <w:rsid w:val="0061191D"/>
    <w:rsid w:val="00611D19"/>
    <w:rsid w:val="00614696"/>
    <w:rsid w:val="00614744"/>
    <w:rsid w:val="006175DD"/>
    <w:rsid w:val="006176C7"/>
    <w:rsid w:val="00620039"/>
    <w:rsid w:val="0062215D"/>
    <w:rsid w:val="006228C8"/>
    <w:rsid w:val="00622BCE"/>
    <w:rsid w:val="00625330"/>
    <w:rsid w:val="00627B22"/>
    <w:rsid w:val="0063080A"/>
    <w:rsid w:val="00631549"/>
    <w:rsid w:val="006323E0"/>
    <w:rsid w:val="0063393C"/>
    <w:rsid w:val="00634D21"/>
    <w:rsid w:val="0063549C"/>
    <w:rsid w:val="0063583C"/>
    <w:rsid w:val="00637D43"/>
    <w:rsid w:val="00641106"/>
    <w:rsid w:val="00641412"/>
    <w:rsid w:val="00641F0C"/>
    <w:rsid w:val="00642E74"/>
    <w:rsid w:val="00643E19"/>
    <w:rsid w:val="00643F62"/>
    <w:rsid w:val="006465B9"/>
    <w:rsid w:val="00646AFA"/>
    <w:rsid w:val="00646F1E"/>
    <w:rsid w:val="006475FC"/>
    <w:rsid w:val="00647FC4"/>
    <w:rsid w:val="0065051F"/>
    <w:rsid w:val="00650E0E"/>
    <w:rsid w:val="00651B41"/>
    <w:rsid w:val="00651BDC"/>
    <w:rsid w:val="00651E7A"/>
    <w:rsid w:val="00652201"/>
    <w:rsid w:val="00653477"/>
    <w:rsid w:val="00653F7A"/>
    <w:rsid w:val="00654CDB"/>
    <w:rsid w:val="00655ED4"/>
    <w:rsid w:val="006577D2"/>
    <w:rsid w:val="00657FCB"/>
    <w:rsid w:val="006617ED"/>
    <w:rsid w:val="0066382B"/>
    <w:rsid w:val="00665205"/>
    <w:rsid w:val="00665DEA"/>
    <w:rsid w:val="006679E5"/>
    <w:rsid w:val="00671104"/>
    <w:rsid w:val="00672ADF"/>
    <w:rsid w:val="00673C83"/>
    <w:rsid w:val="006753D1"/>
    <w:rsid w:val="0067709B"/>
    <w:rsid w:val="0067712A"/>
    <w:rsid w:val="00677180"/>
    <w:rsid w:val="00680EA6"/>
    <w:rsid w:val="00682E8C"/>
    <w:rsid w:val="00682F44"/>
    <w:rsid w:val="006834A7"/>
    <w:rsid w:val="00683637"/>
    <w:rsid w:val="00683C63"/>
    <w:rsid w:val="00683E68"/>
    <w:rsid w:val="006842D1"/>
    <w:rsid w:val="0068531C"/>
    <w:rsid w:val="006873EC"/>
    <w:rsid w:val="00687CD3"/>
    <w:rsid w:val="00690451"/>
    <w:rsid w:val="0069083C"/>
    <w:rsid w:val="0069191C"/>
    <w:rsid w:val="006919F9"/>
    <w:rsid w:val="006922F8"/>
    <w:rsid w:val="00692D04"/>
    <w:rsid w:val="00692F9D"/>
    <w:rsid w:val="00693475"/>
    <w:rsid w:val="006934F1"/>
    <w:rsid w:val="00693A23"/>
    <w:rsid w:val="00693B7A"/>
    <w:rsid w:val="006950E0"/>
    <w:rsid w:val="006957E7"/>
    <w:rsid w:val="00697170"/>
    <w:rsid w:val="006A02E5"/>
    <w:rsid w:val="006A0D95"/>
    <w:rsid w:val="006A3965"/>
    <w:rsid w:val="006A46FF"/>
    <w:rsid w:val="006A512E"/>
    <w:rsid w:val="006A5236"/>
    <w:rsid w:val="006A62DD"/>
    <w:rsid w:val="006A7C23"/>
    <w:rsid w:val="006B0FF5"/>
    <w:rsid w:val="006B2280"/>
    <w:rsid w:val="006B239C"/>
    <w:rsid w:val="006B3DB1"/>
    <w:rsid w:val="006B5132"/>
    <w:rsid w:val="006B5C67"/>
    <w:rsid w:val="006B5CA0"/>
    <w:rsid w:val="006B6D8B"/>
    <w:rsid w:val="006B6E96"/>
    <w:rsid w:val="006B6EAE"/>
    <w:rsid w:val="006B71FB"/>
    <w:rsid w:val="006B7CD9"/>
    <w:rsid w:val="006C0C0C"/>
    <w:rsid w:val="006C139C"/>
    <w:rsid w:val="006C4D55"/>
    <w:rsid w:val="006C5677"/>
    <w:rsid w:val="006C62D3"/>
    <w:rsid w:val="006D15C1"/>
    <w:rsid w:val="006D254A"/>
    <w:rsid w:val="006D2DEC"/>
    <w:rsid w:val="006D3DAE"/>
    <w:rsid w:val="006D57E9"/>
    <w:rsid w:val="006D7227"/>
    <w:rsid w:val="006D74F5"/>
    <w:rsid w:val="006D75AE"/>
    <w:rsid w:val="006E0EC9"/>
    <w:rsid w:val="006E1920"/>
    <w:rsid w:val="006E2092"/>
    <w:rsid w:val="006E20CD"/>
    <w:rsid w:val="006E459E"/>
    <w:rsid w:val="006E4665"/>
    <w:rsid w:val="006E46C9"/>
    <w:rsid w:val="006E4913"/>
    <w:rsid w:val="006E56AE"/>
    <w:rsid w:val="006F1A0D"/>
    <w:rsid w:val="006F2182"/>
    <w:rsid w:val="006F226D"/>
    <w:rsid w:val="006F2F2D"/>
    <w:rsid w:val="006F3BBD"/>
    <w:rsid w:val="006F3EED"/>
    <w:rsid w:val="006F52D1"/>
    <w:rsid w:val="00700177"/>
    <w:rsid w:val="00701748"/>
    <w:rsid w:val="00702DB9"/>
    <w:rsid w:val="007032E8"/>
    <w:rsid w:val="007101C6"/>
    <w:rsid w:val="00710978"/>
    <w:rsid w:val="0071484B"/>
    <w:rsid w:val="007158A2"/>
    <w:rsid w:val="00716F15"/>
    <w:rsid w:val="007209A1"/>
    <w:rsid w:val="00722543"/>
    <w:rsid w:val="00723154"/>
    <w:rsid w:val="00723562"/>
    <w:rsid w:val="00724A6C"/>
    <w:rsid w:val="007253A1"/>
    <w:rsid w:val="007270D1"/>
    <w:rsid w:val="00731B71"/>
    <w:rsid w:val="007323CF"/>
    <w:rsid w:val="00732E90"/>
    <w:rsid w:val="0073512C"/>
    <w:rsid w:val="00735291"/>
    <w:rsid w:val="0073580E"/>
    <w:rsid w:val="0073651B"/>
    <w:rsid w:val="00740D5D"/>
    <w:rsid w:val="0074113F"/>
    <w:rsid w:val="0074151F"/>
    <w:rsid w:val="00741790"/>
    <w:rsid w:val="007435C8"/>
    <w:rsid w:val="0074480B"/>
    <w:rsid w:val="007468DE"/>
    <w:rsid w:val="00750749"/>
    <w:rsid w:val="007518C7"/>
    <w:rsid w:val="0075227B"/>
    <w:rsid w:val="00752AF6"/>
    <w:rsid w:val="00752C21"/>
    <w:rsid w:val="00752D52"/>
    <w:rsid w:val="00753CDF"/>
    <w:rsid w:val="00754B0B"/>
    <w:rsid w:val="007579AA"/>
    <w:rsid w:val="00760A10"/>
    <w:rsid w:val="00763A13"/>
    <w:rsid w:val="0076452B"/>
    <w:rsid w:val="00765BB4"/>
    <w:rsid w:val="00767151"/>
    <w:rsid w:val="007679EF"/>
    <w:rsid w:val="0077159A"/>
    <w:rsid w:val="00772C75"/>
    <w:rsid w:val="007751E4"/>
    <w:rsid w:val="00777298"/>
    <w:rsid w:val="007778C2"/>
    <w:rsid w:val="0078038F"/>
    <w:rsid w:val="007809EF"/>
    <w:rsid w:val="00780B9C"/>
    <w:rsid w:val="0078281B"/>
    <w:rsid w:val="0078364D"/>
    <w:rsid w:val="00783978"/>
    <w:rsid w:val="00786857"/>
    <w:rsid w:val="00790162"/>
    <w:rsid w:val="007913DD"/>
    <w:rsid w:val="00793E65"/>
    <w:rsid w:val="007958AE"/>
    <w:rsid w:val="00795A65"/>
    <w:rsid w:val="007972ED"/>
    <w:rsid w:val="007A0EB6"/>
    <w:rsid w:val="007A106F"/>
    <w:rsid w:val="007A1439"/>
    <w:rsid w:val="007A1772"/>
    <w:rsid w:val="007A1D4D"/>
    <w:rsid w:val="007A247B"/>
    <w:rsid w:val="007A2FA3"/>
    <w:rsid w:val="007A6A81"/>
    <w:rsid w:val="007A6C1B"/>
    <w:rsid w:val="007A6E7B"/>
    <w:rsid w:val="007B01A2"/>
    <w:rsid w:val="007B17E5"/>
    <w:rsid w:val="007B1D86"/>
    <w:rsid w:val="007B35E5"/>
    <w:rsid w:val="007B410F"/>
    <w:rsid w:val="007B5E69"/>
    <w:rsid w:val="007B6119"/>
    <w:rsid w:val="007B6347"/>
    <w:rsid w:val="007B6A3B"/>
    <w:rsid w:val="007B7D76"/>
    <w:rsid w:val="007C0DD7"/>
    <w:rsid w:val="007C240D"/>
    <w:rsid w:val="007C3DDF"/>
    <w:rsid w:val="007C65BC"/>
    <w:rsid w:val="007C71FE"/>
    <w:rsid w:val="007C7282"/>
    <w:rsid w:val="007D1CD6"/>
    <w:rsid w:val="007D5E24"/>
    <w:rsid w:val="007D62E0"/>
    <w:rsid w:val="007D6AAF"/>
    <w:rsid w:val="007D73D0"/>
    <w:rsid w:val="007E1B29"/>
    <w:rsid w:val="007E255D"/>
    <w:rsid w:val="007E2C3F"/>
    <w:rsid w:val="007E3123"/>
    <w:rsid w:val="007E330B"/>
    <w:rsid w:val="007E4CF9"/>
    <w:rsid w:val="007E605E"/>
    <w:rsid w:val="007E6079"/>
    <w:rsid w:val="007E77E7"/>
    <w:rsid w:val="007E7C7E"/>
    <w:rsid w:val="007E7E47"/>
    <w:rsid w:val="007F2603"/>
    <w:rsid w:val="007F3727"/>
    <w:rsid w:val="007F508A"/>
    <w:rsid w:val="007F5E23"/>
    <w:rsid w:val="007F64E1"/>
    <w:rsid w:val="007F74F0"/>
    <w:rsid w:val="00800C34"/>
    <w:rsid w:val="0080150A"/>
    <w:rsid w:val="0080172C"/>
    <w:rsid w:val="008018A6"/>
    <w:rsid w:val="00803400"/>
    <w:rsid w:val="0080492E"/>
    <w:rsid w:val="00804B11"/>
    <w:rsid w:val="00805105"/>
    <w:rsid w:val="0080546D"/>
    <w:rsid w:val="00806398"/>
    <w:rsid w:val="00810743"/>
    <w:rsid w:val="00810954"/>
    <w:rsid w:val="00810B65"/>
    <w:rsid w:val="00810E7B"/>
    <w:rsid w:val="00811949"/>
    <w:rsid w:val="00811A17"/>
    <w:rsid w:val="00811F56"/>
    <w:rsid w:val="00814779"/>
    <w:rsid w:val="00814A5E"/>
    <w:rsid w:val="00815DCE"/>
    <w:rsid w:val="008160BA"/>
    <w:rsid w:val="008178F6"/>
    <w:rsid w:val="00820920"/>
    <w:rsid w:val="00820C99"/>
    <w:rsid w:val="00823B9B"/>
    <w:rsid w:val="00824783"/>
    <w:rsid w:val="00825321"/>
    <w:rsid w:val="00826331"/>
    <w:rsid w:val="008265F9"/>
    <w:rsid w:val="00826F13"/>
    <w:rsid w:val="008312F7"/>
    <w:rsid w:val="00833710"/>
    <w:rsid w:val="0083449A"/>
    <w:rsid w:val="0083475A"/>
    <w:rsid w:val="00835847"/>
    <w:rsid w:val="008360D7"/>
    <w:rsid w:val="00836DC0"/>
    <w:rsid w:val="00840039"/>
    <w:rsid w:val="00840A85"/>
    <w:rsid w:val="00841B6B"/>
    <w:rsid w:val="00843C73"/>
    <w:rsid w:val="00844B31"/>
    <w:rsid w:val="00844F12"/>
    <w:rsid w:val="00845349"/>
    <w:rsid w:val="00845963"/>
    <w:rsid w:val="00847E8B"/>
    <w:rsid w:val="008510C4"/>
    <w:rsid w:val="008528F0"/>
    <w:rsid w:val="00852F85"/>
    <w:rsid w:val="00854A24"/>
    <w:rsid w:val="00855391"/>
    <w:rsid w:val="008557DC"/>
    <w:rsid w:val="00855D2D"/>
    <w:rsid w:val="0085647D"/>
    <w:rsid w:val="00856C54"/>
    <w:rsid w:val="00856D4D"/>
    <w:rsid w:val="00857088"/>
    <w:rsid w:val="00857E4A"/>
    <w:rsid w:val="008613BC"/>
    <w:rsid w:val="0086278E"/>
    <w:rsid w:val="0086371E"/>
    <w:rsid w:val="008655AD"/>
    <w:rsid w:val="00865CB4"/>
    <w:rsid w:val="00865CE3"/>
    <w:rsid w:val="00865EBE"/>
    <w:rsid w:val="00866174"/>
    <w:rsid w:val="00866B47"/>
    <w:rsid w:val="00870462"/>
    <w:rsid w:val="00870695"/>
    <w:rsid w:val="0087145E"/>
    <w:rsid w:val="008715E5"/>
    <w:rsid w:val="00871E57"/>
    <w:rsid w:val="0087212E"/>
    <w:rsid w:val="00873D2D"/>
    <w:rsid w:val="00874D36"/>
    <w:rsid w:val="00875838"/>
    <w:rsid w:val="008778FA"/>
    <w:rsid w:val="00881531"/>
    <w:rsid w:val="00882B07"/>
    <w:rsid w:val="00883333"/>
    <w:rsid w:val="0088520F"/>
    <w:rsid w:val="008856DA"/>
    <w:rsid w:val="00887DD2"/>
    <w:rsid w:val="008901A4"/>
    <w:rsid w:val="00890DDC"/>
    <w:rsid w:val="00892973"/>
    <w:rsid w:val="0089387F"/>
    <w:rsid w:val="00893E20"/>
    <w:rsid w:val="00895344"/>
    <w:rsid w:val="008959CE"/>
    <w:rsid w:val="0089783F"/>
    <w:rsid w:val="008A1061"/>
    <w:rsid w:val="008A141D"/>
    <w:rsid w:val="008A31D9"/>
    <w:rsid w:val="008A33C3"/>
    <w:rsid w:val="008A3537"/>
    <w:rsid w:val="008A43F8"/>
    <w:rsid w:val="008A511A"/>
    <w:rsid w:val="008A518E"/>
    <w:rsid w:val="008A668D"/>
    <w:rsid w:val="008B0572"/>
    <w:rsid w:val="008B1455"/>
    <w:rsid w:val="008B1C4F"/>
    <w:rsid w:val="008B35E2"/>
    <w:rsid w:val="008B365E"/>
    <w:rsid w:val="008B390A"/>
    <w:rsid w:val="008B50C7"/>
    <w:rsid w:val="008B5617"/>
    <w:rsid w:val="008B5C2F"/>
    <w:rsid w:val="008B7258"/>
    <w:rsid w:val="008B79AC"/>
    <w:rsid w:val="008C1930"/>
    <w:rsid w:val="008C2408"/>
    <w:rsid w:val="008C244B"/>
    <w:rsid w:val="008C2B89"/>
    <w:rsid w:val="008C3405"/>
    <w:rsid w:val="008C4877"/>
    <w:rsid w:val="008C4DDF"/>
    <w:rsid w:val="008C6CE9"/>
    <w:rsid w:val="008D0529"/>
    <w:rsid w:val="008D1D78"/>
    <w:rsid w:val="008D3AF5"/>
    <w:rsid w:val="008D5EB5"/>
    <w:rsid w:val="008D622C"/>
    <w:rsid w:val="008D7515"/>
    <w:rsid w:val="008D7541"/>
    <w:rsid w:val="008E0966"/>
    <w:rsid w:val="008E1313"/>
    <w:rsid w:val="008E2BD6"/>
    <w:rsid w:val="008E3F64"/>
    <w:rsid w:val="008E6149"/>
    <w:rsid w:val="008E6ED3"/>
    <w:rsid w:val="008E732A"/>
    <w:rsid w:val="008E7A69"/>
    <w:rsid w:val="008F0D18"/>
    <w:rsid w:val="008F1C8F"/>
    <w:rsid w:val="008F4409"/>
    <w:rsid w:val="008F44AC"/>
    <w:rsid w:val="008F5117"/>
    <w:rsid w:val="008F61CA"/>
    <w:rsid w:val="008F6E14"/>
    <w:rsid w:val="00900A53"/>
    <w:rsid w:val="00901FB2"/>
    <w:rsid w:val="00902026"/>
    <w:rsid w:val="00903AEE"/>
    <w:rsid w:val="00903C1D"/>
    <w:rsid w:val="009063AA"/>
    <w:rsid w:val="009066B5"/>
    <w:rsid w:val="00906759"/>
    <w:rsid w:val="00906D1F"/>
    <w:rsid w:val="00907F20"/>
    <w:rsid w:val="0091019F"/>
    <w:rsid w:val="00913076"/>
    <w:rsid w:val="009163C2"/>
    <w:rsid w:val="009165C6"/>
    <w:rsid w:val="00917B9D"/>
    <w:rsid w:val="00917D7A"/>
    <w:rsid w:val="00917D8C"/>
    <w:rsid w:val="00922BDB"/>
    <w:rsid w:val="0092317F"/>
    <w:rsid w:val="009231CB"/>
    <w:rsid w:val="009235AF"/>
    <w:rsid w:val="00923C59"/>
    <w:rsid w:val="00924731"/>
    <w:rsid w:val="009308B4"/>
    <w:rsid w:val="00932403"/>
    <w:rsid w:val="00932709"/>
    <w:rsid w:val="009341B9"/>
    <w:rsid w:val="00934987"/>
    <w:rsid w:val="00934F3E"/>
    <w:rsid w:val="00935027"/>
    <w:rsid w:val="00935A03"/>
    <w:rsid w:val="00935E88"/>
    <w:rsid w:val="009374EC"/>
    <w:rsid w:val="00937E41"/>
    <w:rsid w:val="0094088B"/>
    <w:rsid w:val="00942BFC"/>
    <w:rsid w:val="009443AF"/>
    <w:rsid w:val="00944743"/>
    <w:rsid w:val="00944903"/>
    <w:rsid w:val="00944A05"/>
    <w:rsid w:val="0094545F"/>
    <w:rsid w:val="00947531"/>
    <w:rsid w:val="00947656"/>
    <w:rsid w:val="00947C98"/>
    <w:rsid w:val="00947FD5"/>
    <w:rsid w:val="009503F9"/>
    <w:rsid w:val="0095085C"/>
    <w:rsid w:val="009508A0"/>
    <w:rsid w:val="00951109"/>
    <w:rsid w:val="0095168C"/>
    <w:rsid w:val="00951778"/>
    <w:rsid w:val="00952666"/>
    <w:rsid w:val="009535FF"/>
    <w:rsid w:val="0095386E"/>
    <w:rsid w:val="00953C14"/>
    <w:rsid w:val="00954059"/>
    <w:rsid w:val="009545C3"/>
    <w:rsid w:val="0095549C"/>
    <w:rsid w:val="00957619"/>
    <w:rsid w:val="009576D8"/>
    <w:rsid w:val="00960673"/>
    <w:rsid w:val="00960BE9"/>
    <w:rsid w:val="00960BEB"/>
    <w:rsid w:val="0096212B"/>
    <w:rsid w:val="00962427"/>
    <w:rsid w:val="00962648"/>
    <w:rsid w:val="00962861"/>
    <w:rsid w:val="009629E1"/>
    <w:rsid w:val="009635BC"/>
    <w:rsid w:val="00964E3C"/>
    <w:rsid w:val="00965369"/>
    <w:rsid w:val="0096567D"/>
    <w:rsid w:val="00965712"/>
    <w:rsid w:val="0096629C"/>
    <w:rsid w:val="00970323"/>
    <w:rsid w:val="00970346"/>
    <w:rsid w:val="009705AF"/>
    <w:rsid w:val="00971250"/>
    <w:rsid w:val="0097296A"/>
    <w:rsid w:val="00972EBC"/>
    <w:rsid w:val="009742E0"/>
    <w:rsid w:val="0097498D"/>
    <w:rsid w:val="009765D4"/>
    <w:rsid w:val="009804D5"/>
    <w:rsid w:val="00980C3A"/>
    <w:rsid w:val="00980D44"/>
    <w:rsid w:val="00981DB5"/>
    <w:rsid w:val="00985863"/>
    <w:rsid w:val="00986740"/>
    <w:rsid w:val="00986897"/>
    <w:rsid w:val="00986F85"/>
    <w:rsid w:val="009872AD"/>
    <w:rsid w:val="009872DA"/>
    <w:rsid w:val="009918BA"/>
    <w:rsid w:val="00992D3C"/>
    <w:rsid w:val="0099469D"/>
    <w:rsid w:val="00995892"/>
    <w:rsid w:val="00996BEF"/>
    <w:rsid w:val="009A3360"/>
    <w:rsid w:val="009A42B0"/>
    <w:rsid w:val="009A44D3"/>
    <w:rsid w:val="009A5F88"/>
    <w:rsid w:val="009A6577"/>
    <w:rsid w:val="009B0010"/>
    <w:rsid w:val="009B040F"/>
    <w:rsid w:val="009B1887"/>
    <w:rsid w:val="009B2855"/>
    <w:rsid w:val="009B39BA"/>
    <w:rsid w:val="009B428A"/>
    <w:rsid w:val="009B431B"/>
    <w:rsid w:val="009B435A"/>
    <w:rsid w:val="009B5869"/>
    <w:rsid w:val="009B623C"/>
    <w:rsid w:val="009B7F2E"/>
    <w:rsid w:val="009C1C02"/>
    <w:rsid w:val="009C2243"/>
    <w:rsid w:val="009C59C4"/>
    <w:rsid w:val="009C6DC7"/>
    <w:rsid w:val="009C77DC"/>
    <w:rsid w:val="009C7C43"/>
    <w:rsid w:val="009D206F"/>
    <w:rsid w:val="009D2A58"/>
    <w:rsid w:val="009D32FF"/>
    <w:rsid w:val="009D5139"/>
    <w:rsid w:val="009D5BAC"/>
    <w:rsid w:val="009E01ED"/>
    <w:rsid w:val="009E04BC"/>
    <w:rsid w:val="009E35AE"/>
    <w:rsid w:val="009E3AE9"/>
    <w:rsid w:val="009E471C"/>
    <w:rsid w:val="009E5702"/>
    <w:rsid w:val="009E6892"/>
    <w:rsid w:val="009E6DB8"/>
    <w:rsid w:val="009F13A2"/>
    <w:rsid w:val="009F13A8"/>
    <w:rsid w:val="009F19CD"/>
    <w:rsid w:val="009F1A11"/>
    <w:rsid w:val="009F2A39"/>
    <w:rsid w:val="009F3A86"/>
    <w:rsid w:val="009F5EA8"/>
    <w:rsid w:val="009F6B27"/>
    <w:rsid w:val="009F6C73"/>
    <w:rsid w:val="009F70B5"/>
    <w:rsid w:val="009F714A"/>
    <w:rsid w:val="009F78B3"/>
    <w:rsid w:val="009F7D72"/>
    <w:rsid w:val="009F7EB7"/>
    <w:rsid w:val="009F7F30"/>
    <w:rsid w:val="00A0519F"/>
    <w:rsid w:val="00A06482"/>
    <w:rsid w:val="00A112AC"/>
    <w:rsid w:val="00A11577"/>
    <w:rsid w:val="00A120F2"/>
    <w:rsid w:val="00A12592"/>
    <w:rsid w:val="00A12A86"/>
    <w:rsid w:val="00A13D70"/>
    <w:rsid w:val="00A17558"/>
    <w:rsid w:val="00A2526C"/>
    <w:rsid w:val="00A25A7D"/>
    <w:rsid w:val="00A25E09"/>
    <w:rsid w:val="00A30D72"/>
    <w:rsid w:val="00A31A30"/>
    <w:rsid w:val="00A32388"/>
    <w:rsid w:val="00A32432"/>
    <w:rsid w:val="00A32522"/>
    <w:rsid w:val="00A342B3"/>
    <w:rsid w:val="00A351AD"/>
    <w:rsid w:val="00A3593F"/>
    <w:rsid w:val="00A36E02"/>
    <w:rsid w:val="00A4015F"/>
    <w:rsid w:val="00A41CAA"/>
    <w:rsid w:val="00A42D79"/>
    <w:rsid w:val="00A45BF6"/>
    <w:rsid w:val="00A46130"/>
    <w:rsid w:val="00A46C5D"/>
    <w:rsid w:val="00A47359"/>
    <w:rsid w:val="00A501E4"/>
    <w:rsid w:val="00A521FA"/>
    <w:rsid w:val="00A56056"/>
    <w:rsid w:val="00A56795"/>
    <w:rsid w:val="00A5774D"/>
    <w:rsid w:val="00A60558"/>
    <w:rsid w:val="00A6231E"/>
    <w:rsid w:val="00A62339"/>
    <w:rsid w:val="00A62F9C"/>
    <w:rsid w:val="00A63159"/>
    <w:rsid w:val="00A64A32"/>
    <w:rsid w:val="00A64BAE"/>
    <w:rsid w:val="00A656E6"/>
    <w:rsid w:val="00A66B28"/>
    <w:rsid w:val="00A66DF0"/>
    <w:rsid w:val="00A67D2A"/>
    <w:rsid w:val="00A71956"/>
    <w:rsid w:val="00A71A99"/>
    <w:rsid w:val="00A726F4"/>
    <w:rsid w:val="00A73EC8"/>
    <w:rsid w:val="00A76B6B"/>
    <w:rsid w:val="00A76F85"/>
    <w:rsid w:val="00A774F3"/>
    <w:rsid w:val="00A77695"/>
    <w:rsid w:val="00A8040D"/>
    <w:rsid w:val="00A80750"/>
    <w:rsid w:val="00A824D0"/>
    <w:rsid w:val="00A833F8"/>
    <w:rsid w:val="00A8481A"/>
    <w:rsid w:val="00A84B42"/>
    <w:rsid w:val="00A8555D"/>
    <w:rsid w:val="00A86CD1"/>
    <w:rsid w:val="00A878BB"/>
    <w:rsid w:val="00A911BA"/>
    <w:rsid w:val="00A923A4"/>
    <w:rsid w:val="00A92E85"/>
    <w:rsid w:val="00A9407D"/>
    <w:rsid w:val="00A944B9"/>
    <w:rsid w:val="00A94720"/>
    <w:rsid w:val="00A9472A"/>
    <w:rsid w:val="00A94CB7"/>
    <w:rsid w:val="00A95512"/>
    <w:rsid w:val="00A96A7D"/>
    <w:rsid w:val="00A97B34"/>
    <w:rsid w:val="00A97D51"/>
    <w:rsid w:val="00A97D82"/>
    <w:rsid w:val="00AA0C8A"/>
    <w:rsid w:val="00AA1D3E"/>
    <w:rsid w:val="00AA29E3"/>
    <w:rsid w:val="00AA2B8B"/>
    <w:rsid w:val="00AA2FD6"/>
    <w:rsid w:val="00AA37B3"/>
    <w:rsid w:val="00AA3C49"/>
    <w:rsid w:val="00AA4829"/>
    <w:rsid w:val="00AA5A80"/>
    <w:rsid w:val="00AA5AC0"/>
    <w:rsid w:val="00AB05A3"/>
    <w:rsid w:val="00AB0776"/>
    <w:rsid w:val="00AB4913"/>
    <w:rsid w:val="00AB4EC9"/>
    <w:rsid w:val="00AB5736"/>
    <w:rsid w:val="00AB6A88"/>
    <w:rsid w:val="00AB7948"/>
    <w:rsid w:val="00AC127B"/>
    <w:rsid w:val="00AC1345"/>
    <w:rsid w:val="00AC1647"/>
    <w:rsid w:val="00AC1B1C"/>
    <w:rsid w:val="00AC2237"/>
    <w:rsid w:val="00AC28C0"/>
    <w:rsid w:val="00AC3BA6"/>
    <w:rsid w:val="00AC53D4"/>
    <w:rsid w:val="00AC5FDC"/>
    <w:rsid w:val="00AC6B95"/>
    <w:rsid w:val="00AD009F"/>
    <w:rsid w:val="00AD0358"/>
    <w:rsid w:val="00AD05A5"/>
    <w:rsid w:val="00AD2187"/>
    <w:rsid w:val="00AD5834"/>
    <w:rsid w:val="00AD7927"/>
    <w:rsid w:val="00AD7BCB"/>
    <w:rsid w:val="00AE08A2"/>
    <w:rsid w:val="00AE105D"/>
    <w:rsid w:val="00AE14BF"/>
    <w:rsid w:val="00AE211A"/>
    <w:rsid w:val="00AE31EF"/>
    <w:rsid w:val="00AE384A"/>
    <w:rsid w:val="00AE5CA2"/>
    <w:rsid w:val="00AE641F"/>
    <w:rsid w:val="00AF050B"/>
    <w:rsid w:val="00AF39A7"/>
    <w:rsid w:val="00AF7098"/>
    <w:rsid w:val="00B007EF"/>
    <w:rsid w:val="00B00852"/>
    <w:rsid w:val="00B00F5D"/>
    <w:rsid w:val="00B01D3B"/>
    <w:rsid w:val="00B02C89"/>
    <w:rsid w:val="00B031D0"/>
    <w:rsid w:val="00B03C88"/>
    <w:rsid w:val="00B0482D"/>
    <w:rsid w:val="00B04BA8"/>
    <w:rsid w:val="00B04C19"/>
    <w:rsid w:val="00B05507"/>
    <w:rsid w:val="00B05845"/>
    <w:rsid w:val="00B074FC"/>
    <w:rsid w:val="00B1275D"/>
    <w:rsid w:val="00B12FD8"/>
    <w:rsid w:val="00B13BCA"/>
    <w:rsid w:val="00B13CE6"/>
    <w:rsid w:val="00B1445F"/>
    <w:rsid w:val="00B14DFD"/>
    <w:rsid w:val="00B1639F"/>
    <w:rsid w:val="00B169B6"/>
    <w:rsid w:val="00B16A49"/>
    <w:rsid w:val="00B2030C"/>
    <w:rsid w:val="00B2221B"/>
    <w:rsid w:val="00B222AA"/>
    <w:rsid w:val="00B230F9"/>
    <w:rsid w:val="00B23352"/>
    <w:rsid w:val="00B233E8"/>
    <w:rsid w:val="00B23F1A"/>
    <w:rsid w:val="00B2626B"/>
    <w:rsid w:val="00B26FD4"/>
    <w:rsid w:val="00B27A2F"/>
    <w:rsid w:val="00B30E8D"/>
    <w:rsid w:val="00B310D8"/>
    <w:rsid w:val="00B31487"/>
    <w:rsid w:val="00B33907"/>
    <w:rsid w:val="00B35272"/>
    <w:rsid w:val="00B37196"/>
    <w:rsid w:val="00B40AC8"/>
    <w:rsid w:val="00B40C89"/>
    <w:rsid w:val="00B41386"/>
    <w:rsid w:val="00B43D64"/>
    <w:rsid w:val="00B4417E"/>
    <w:rsid w:val="00B44427"/>
    <w:rsid w:val="00B45E6F"/>
    <w:rsid w:val="00B47186"/>
    <w:rsid w:val="00B50B5C"/>
    <w:rsid w:val="00B53BBC"/>
    <w:rsid w:val="00B53CB1"/>
    <w:rsid w:val="00B54028"/>
    <w:rsid w:val="00B54379"/>
    <w:rsid w:val="00B54A28"/>
    <w:rsid w:val="00B54C6C"/>
    <w:rsid w:val="00B5505F"/>
    <w:rsid w:val="00B60712"/>
    <w:rsid w:val="00B63039"/>
    <w:rsid w:val="00B63243"/>
    <w:rsid w:val="00B635E3"/>
    <w:rsid w:val="00B7235B"/>
    <w:rsid w:val="00B725C1"/>
    <w:rsid w:val="00B72A71"/>
    <w:rsid w:val="00B73738"/>
    <w:rsid w:val="00B73C47"/>
    <w:rsid w:val="00B7460C"/>
    <w:rsid w:val="00B75451"/>
    <w:rsid w:val="00B757F3"/>
    <w:rsid w:val="00B76961"/>
    <w:rsid w:val="00B77B90"/>
    <w:rsid w:val="00B77C72"/>
    <w:rsid w:val="00B805C8"/>
    <w:rsid w:val="00B81281"/>
    <w:rsid w:val="00B819B3"/>
    <w:rsid w:val="00B825EC"/>
    <w:rsid w:val="00B83D97"/>
    <w:rsid w:val="00B8426E"/>
    <w:rsid w:val="00B843D4"/>
    <w:rsid w:val="00B849A3"/>
    <w:rsid w:val="00B85C9C"/>
    <w:rsid w:val="00B86343"/>
    <w:rsid w:val="00B866BA"/>
    <w:rsid w:val="00B8742F"/>
    <w:rsid w:val="00B87EE4"/>
    <w:rsid w:val="00B923F8"/>
    <w:rsid w:val="00B948C4"/>
    <w:rsid w:val="00B94ADF"/>
    <w:rsid w:val="00B960E7"/>
    <w:rsid w:val="00B9622C"/>
    <w:rsid w:val="00B968AB"/>
    <w:rsid w:val="00B97E4A"/>
    <w:rsid w:val="00BA3230"/>
    <w:rsid w:val="00BA365A"/>
    <w:rsid w:val="00BA58EE"/>
    <w:rsid w:val="00BA70F2"/>
    <w:rsid w:val="00BA7619"/>
    <w:rsid w:val="00BA7D5A"/>
    <w:rsid w:val="00BB1DBA"/>
    <w:rsid w:val="00BB2C44"/>
    <w:rsid w:val="00BB455F"/>
    <w:rsid w:val="00BB5138"/>
    <w:rsid w:val="00BB5317"/>
    <w:rsid w:val="00BB5A7F"/>
    <w:rsid w:val="00BB5EF5"/>
    <w:rsid w:val="00BC1401"/>
    <w:rsid w:val="00BC2CCC"/>
    <w:rsid w:val="00BC3AF3"/>
    <w:rsid w:val="00BC4004"/>
    <w:rsid w:val="00BC45C0"/>
    <w:rsid w:val="00BC63EF"/>
    <w:rsid w:val="00BC641B"/>
    <w:rsid w:val="00BC651B"/>
    <w:rsid w:val="00BC753D"/>
    <w:rsid w:val="00BD06C4"/>
    <w:rsid w:val="00BD2347"/>
    <w:rsid w:val="00BD2D5D"/>
    <w:rsid w:val="00BD4411"/>
    <w:rsid w:val="00BD6A9C"/>
    <w:rsid w:val="00BD6FCF"/>
    <w:rsid w:val="00BD729E"/>
    <w:rsid w:val="00BD72E1"/>
    <w:rsid w:val="00BE105F"/>
    <w:rsid w:val="00BE202E"/>
    <w:rsid w:val="00BE2BFC"/>
    <w:rsid w:val="00BE4615"/>
    <w:rsid w:val="00BE5496"/>
    <w:rsid w:val="00BE5F48"/>
    <w:rsid w:val="00BE7885"/>
    <w:rsid w:val="00BF0474"/>
    <w:rsid w:val="00BF2762"/>
    <w:rsid w:val="00BF2E11"/>
    <w:rsid w:val="00BF2F60"/>
    <w:rsid w:val="00BF3660"/>
    <w:rsid w:val="00BF44A1"/>
    <w:rsid w:val="00BF489D"/>
    <w:rsid w:val="00BF5B87"/>
    <w:rsid w:val="00BF5C1E"/>
    <w:rsid w:val="00BF625B"/>
    <w:rsid w:val="00C0051D"/>
    <w:rsid w:val="00C01069"/>
    <w:rsid w:val="00C015D3"/>
    <w:rsid w:val="00C02A48"/>
    <w:rsid w:val="00C02BA9"/>
    <w:rsid w:val="00C03965"/>
    <w:rsid w:val="00C0582E"/>
    <w:rsid w:val="00C07945"/>
    <w:rsid w:val="00C07DA1"/>
    <w:rsid w:val="00C114FE"/>
    <w:rsid w:val="00C11691"/>
    <w:rsid w:val="00C11C45"/>
    <w:rsid w:val="00C13145"/>
    <w:rsid w:val="00C138E4"/>
    <w:rsid w:val="00C139C3"/>
    <w:rsid w:val="00C14655"/>
    <w:rsid w:val="00C1466D"/>
    <w:rsid w:val="00C15D52"/>
    <w:rsid w:val="00C15DCE"/>
    <w:rsid w:val="00C164CD"/>
    <w:rsid w:val="00C16970"/>
    <w:rsid w:val="00C177B1"/>
    <w:rsid w:val="00C22E78"/>
    <w:rsid w:val="00C2315F"/>
    <w:rsid w:val="00C23E90"/>
    <w:rsid w:val="00C24831"/>
    <w:rsid w:val="00C25638"/>
    <w:rsid w:val="00C260B2"/>
    <w:rsid w:val="00C27B50"/>
    <w:rsid w:val="00C27D21"/>
    <w:rsid w:val="00C300C4"/>
    <w:rsid w:val="00C309B2"/>
    <w:rsid w:val="00C3184C"/>
    <w:rsid w:val="00C31F9A"/>
    <w:rsid w:val="00C3392B"/>
    <w:rsid w:val="00C3484D"/>
    <w:rsid w:val="00C36DD2"/>
    <w:rsid w:val="00C4003E"/>
    <w:rsid w:val="00C4129E"/>
    <w:rsid w:val="00C42701"/>
    <w:rsid w:val="00C462D1"/>
    <w:rsid w:val="00C465AB"/>
    <w:rsid w:val="00C5014F"/>
    <w:rsid w:val="00C5082D"/>
    <w:rsid w:val="00C52893"/>
    <w:rsid w:val="00C52A98"/>
    <w:rsid w:val="00C52EC3"/>
    <w:rsid w:val="00C5516C"/>
    <w:rsid w:val="00C55BC8"/>
    <w:rsid w:val="00C5610E"/>
    <w:rsid w:val="00C56A4E"/>
    <w:rsid w:val="00C5733D"/>
    <w:rsid w:val="00C60805"/>
    <w:rsid w:val="00C6101C"/>
    <w:rsid w:val="00C6109A"/>
    <w:rsid w:val="00C61980"/>
    <w:rsid w:val="00C61D7A"/>
    <w:rsid w:val="00C6364F"/>
    <w:rsid w:val="00C64264"/>
    <w:rsid w:val="00C64ED6"/>
    <w:rsid w:val="00C661F6"/>
    <w:rsid w:val="00C6781A"/>
    <w:rsid w:val="00C67BC4"/>
    <w:rsid w:val="00C717A8"/>
    <w:rsid w:val="00C7267E"/>
    <w:rsid w:val="00C72798"/>
    <w:rsid w:val="00C73899"/>
    <w:rsid w:val="00C74A68"/>
    <w:rsid w:val="00C7541C"/>
    <w:rsid w:val="00C755E8"/>
    <w:rsid w:val="00C77723"/>
    <w:rsid w:val="00C8041D"/>
    <w:rsid w:val="00C805BE"/>
    <w:rsid w:val="00C81829"/>
    <w:rsid w:val="00C81BB2"/>
    <w:rsid w:val="00C830D1"/>
    <w:rsid w:val="00C84753"/>
    <w:rsid w:val="00C8525A"/>
    <w:rsid w:val="00C85512"/>
    <w:rsid w:val="00C9055D"/>
    <w:rsid w:val="00C90D89"/>
    <w:rsid w:val="00C90F94"/>
    <w:rsid w:val="00C91D64"/>
    <w:rsid w:val="00C921CF"/>
    <w:rsid w:val="00C931F2"/>
    <w:rsid w:val="00C93692"/>
    <w:rsid w:val="00C97889"/>
    <w:rsid w:val="00C97933"/>
    <w:rsid w:val="00C97EC6"/>
    <w:rsid w:val="00CA26D0"/>
    <w:rsid w:val="00CA28C2"/>
    <w:rsid w:val="00CA2CB5"/>
    <w:rsid w:val="00CA2F7B"/>
    <w:rsid w:val="00CA5033"/>
    <w:rsid w:val="00CA5037"/>
    <w:rsid w:val="00CA5EBF"/>
    <w:rsid w:val="00CA6D22"/>
    <w:rsid w:val="00CA6FB6"/>
    <w:rsid w:val="00CA7343"/>
    <w:rsid w:val="00CA772A"/>
    <w:rsid w:val="00CB19EF"/>
    <w:rsid w:val="00CB4377"/>
    <w:rsid w:val="00CB55F8"/>
    <w:rsid w:val="00CB651A"/>
    <w:rsid w:val="00CC2954"/>
    <w:rsid w:val="00CC33E9"/>
    <w:rsid w:val="00CC6735"/>
    <w:rsid w:val="00CC7C6D"/>
    <w:rsid w:val="00CD0650"/>
    <w:rsid w:val="00CD1138"/>
    <w:rsid w:val="00CD207E"/>
    <w:rsid w:val="00CD2288"/>
    <w:rsid w:val="00CD2C74"/>
    <w:rsid w:val="00CD4191"/>
    <w:rsid w:val="00CD4A25"/>
    <w:rsid w:val="00CD5031"/>
    <w:rsid w:val="00CD57AF"/>
    <w:rsid w:val="00CD58E7"/>
    <w:rsid w:val="00CD72DF"/>
    <w:rsid w:val="00CE148F"/>
    <w:rsid w:val="00CE15E7"/>
    <w:rsid w:val="00CE2002"/>
    <w:rsid w:val="00CE3382"/>
    <w:rsid w:val="00CE40E4"/>
    <w:rsid w:val="00CE4927"/>
    <w:rsid w:val="00CE55DE"/>
    <w:rsid w:val="00CE5D0C"/>
    <w:rsid w:val="00CE5D0F"/>
    <w:rsid w:val="00CE6F33"/>
    <w:rsid w:val="00CE76E0"/>
    <w:rsid w:val="00CF474E"/>
    <w:rsid w:val="00CF6547"/>
    <w:rsid w:val="00CF6B26"/>
    <w:rsid w:val="00CF78D2"/>
    <w:rsid w:val="00CF7FCA"/>
    <w:rsid w:val="00D01662"/>
    <w:rsid w:val="00D024BC"/>
    <w:rsid w:val="00D03E80"/>
    <w:rsid w:val="00D049D2"/>
    <w:rsid w:val="00D0739E"/>
    <w:rsid w:val="00D07525"/>
    <w:rsid w:val="00D075C3"/>
    <w:rsid w:val="00D077B0"/>
    <w:rsid w:val="00D10F56"/>
    <w:rsid w:val="00D114EC"/>
    <w:rsid w:val="00D11FA0"/>
    <w:rsid w:val="00D1297C"/>
    <w:rsid w:val="00D14E1E"/>
    <w:rsid w:val="00D16C48"/>
    <w:rsid w:val="00D177C7"/>
    <w:rsid w:val="00D22BD2"/>
    <w:rsid w:val="00D23311"/>
    <w:rsid w:val="00D241E5"/>
    <w:rsid w:val="00D242BF"/>
    <w:rsid w:val="00D260FC"/>
    <w:rsid w:val="00D27B8B"/>
    <w:rsid w:val="00D305E0"/>
    <w:rsid w:val="00D31B46"/>
    <w:rsid w:val="00D31CBB"/>
    <w:rsid w:val="00D32791"/>
    <w:rsid w:val="00D338CA"/>
    <w:rsid w:val="00D3513D"/>
    <w:rsid w:val="00D365FF"/>
    <w:rsid w:val="00D402F0"/>
    <w:rsid w:val="00D43D70"/>
    <w:rsid w:val="00D43D7F"/>
    <w:rsid w:val="00D44B16"/>
    <w:rsid w:val="00D451E8"/>
    <w:rsid w:val="00D45599"/>
    <w:rsid w:val="00D45655"/>
    <w:rsid w:val="00D46B8A"/>
    <w:rsid w:val="00D47236"/>
    <w:rsid w:val="00D50A8D"/>
    <w:rsid w:val="00D533B6"/>
    <w:rsid w:val="00D537F2"/>
    <w:rsid w:val="00D540C5"/>
    <w:rsid w:val="00D5430B"/>
    <w:rsid w:val="00D54545"/>
    <w:rsid w:val="00D548A3"/>
    <w:rsid w:val="00D5559C"/>
    <w:rsid w:val="00D55AB3"/>
    <w:rsid w:val="00D55EE7"/>
    <w:rsid w:val="00D56605"/>
    <w:rsid w:val="00D56C83"/>
    <w:rsid w:val="00D624CE"/>
    <w:rsid w:val="00D63790"/>
    <w:rsid w:val="00D63DA8"/>
    <w:rsid w:val="00D6577F"/>
    <w:rsid w:val="00D658E0"/>
    <w:rsid w:val="00D65E7D"/>
    <w:rsid w:val="00D7205C"/>
    <w:rsid w:val="00D733A9"/>
    <w:rsid w:val="00D74ACA"/>
    <w:rsid w:val="00D753FA"/>
    <w:rsid w:val="00D755E1"/>
    <w:rsid w:val="00D75D96"/>
    <w:rsid w:val="00D75F85"/>
    <w:rsid w:val="00D7641E"/>
    <w:rsid w:val="00D76BB8"/>
    <w:rsid w:val="00D81E5F"/>
    <w:rsid w:val="00D84A67"/>
    <w:rsid w:val="00D863EE"/>
    <w:rsid w:val="00D86E75"/>
    <w:rsid w:val="00D87CA9"/>
    <w:rsid w:val="00D911D7"/>
    <w:rsid w:val="00D91E60"/>
    <w:rsid w:val="00D91F0B"/>
    <w:rsid w:val="00D92273"/>
    <w:rsid w:val="00D930A5"/>
    <w:rsid w:val="00D93440"/>
    <w:rsid w:val="00D94929"/>
    <w:rsid w:val="00D97F79"/>
    <w:rsid w:val="00DA1930"/>
    <w:rsid w:val="00DA2873"/>
    <w:rsid w:val="00DA2F5F"/>
    <w:rsid w:val="00DA417D"/>
    <w:rsid w:val="00DA6E94"/>
    <w:rsid w:val="00DA7FAA"/>
    <w:rsid w:val="00DB00BF"/>
    <w:rsid w:val="00DB0353"/>
    <w:rsid w:val="00DB039B"/>
    <w:rsid w:val="00DB0B10"/>
    <w:rsid w:val="00DB1571"/>
    <w:rsid w:val="00DB1B25"/>
    <w:rsid w:val="00DB28BF"/>
    <w:rsid w:val="00DB3683"/>
    <w:rsid w:val="00DB44E9"/>
    <w:rsid w:val="00DB498C"/>
    <w:rsid w:val="00DB4FDC"/>
    <w:rsid w:val="00DB57F1"/>
    <w:rsid w:val="00DB67CE"/>
    <w:rsid w:val="00DB73CB"/>
    <w:rsid w:val="00DC0DD7"/>
    <w:rsid w:val="00DC16CA"/>
    <w:rsid w:val="00DC18B4"/>
    <w:rsid w:val="00DC2243"/>
    <w:rsid w:val="00DC2CBF"/>
    <w:rsid w:val="00DC336B"/>
    <w:rsid w:val="00DC3733"/>
    <w:rsid w:val="00DC453D"/>
    <w:rsid w:val="00DC5431"/>
    <w:rsid w:val="00DC5CA5"/>
    <w:rsid w:val="00DC65CF"/>
    <w:rsid w:val="00DC67B3"/>
    <w:rsid w:val="00DC7C77"/>
    <w:rsid w:val="00DD052F"/>
    <w:rsid w:val="00DD0D8B"/>
    <w:rsid w:val="00DD15F5"/>
    <w:rsid w:val="00DD235C"/>
    <w:rsid w:val="00DD5F0B"/>
    <w:rsid w:val="00DD7854"/>
    <w:rsid w:val="00DD7B8C"/>
    <w:rsid w:val="00DE375E"/>
    <w:rsid w:val="00DE5514"/>
    <w:rsid w:val="00DE6870"/>
    <w:rsid w:val="00DE75C1"/>
    <w:rsid w:val="00DF051C"/>
    <w:rsid w:val="00DF5474"/>
    <w:rsid w:val="00DF5AC1"/>
    <w:rsid w:val="00DF65F5"/>
    <w:rsid w:val="00DF70C9"/>
    <w:rsid w:val="00DF7968"/>
    <w:rsid w:val="00E00732"/>
    <w:rsid w:val="00E00B14"/>
    <w:rsid w:val="00E00F1B"/>
    <w:rsid w:val="00E01C22"/>
    <w:rsid w:val="00E03188"/>
    <w:rsid w:val="00E03DEC"/>
    <w:rsid w:val="00E05388"/>
    <w:rsid w:val="00E059D9"/>
    <w:rsid w:val="00E05A38"/>
    <w:rsid w:val="00E0727E"/>
    <w:rsid w:val="00E10D51"/>
    <w:rsid w:val="00E13226"/>
    <w:rsid w:val="00E135B7"/>
    <w:rsid w:val="00E143C1"/>
    <w:rsid w:val="00E16CC0"/>
    <w:rsid w:val="00E1737F"/>
    <w:rsid w:val="00E17A72"/>
    <w:rsid w:val="00E17C88"/>
    <w:rsid w:val="00E22CA9"/>
    <w:rsid w:val="00E241A3"/>
    <w:rsid w:val="00E24832"/>
    <w:rsid w:val="00E24AC4"/>
    <w:rsid w:val="00E2616C"/>
    <w:rsid w:val="00E27882"/>
    <w:rsid w:val="00E31537"/>
    <w:rsid w:val="00E3333D"/>
    <w:rsid w:val="00E33BB9"/>
    <w:rsid w:val="00E34645"/>
    <w:rsid w:val="00E35C91"/>
    <w:rsid w:val="00E37457"/>
    <w:rsid w:val="00E374C0"/>
    <w:rsid w:val="00E37AB5"/>
    <w:rsid w:val="00E37C36"/>
    <w:rsid w:val="00E4091C"/>
    <w:rsid w:val="00E437DF"/>
    <w:rsid w:val="00E448F1"/>
    <w:rsid w:val="00E45084"/>
    <w:rsid w:val="00E45182"/>
    <w:rsid w:val="00E452A6"/>
    <w:rsid w:val="00E45C03"/>
    <w:rsid w:val="00E47369"/>
    <w:rsid w:val="00E47EA0"/>
    <w:rsid w:val="00E50386"/>
    <w:rsid w:val="00E506C0"/>
    <w:rsid w:val="00E51426"/>
    <w:rsid w:val="00E51503"/>
    <w:rsid w:val="00E52F87"/>
    <w:rsid w:val="00E542FC"/>
    <w:rsid w:val="00E54F52"/>
    <w:rsid w:val="00E5500F"/>
    <w:rsid w:val="00E56B05"/>
    <w:rsid w:val="00E56BD8"/>
    <w:rsid w:val="00E615BA"/>
    <w:rsid w:val="00E61D59"/>
    <w:rsid w:val="00E626FA"/>
    <w:rsid w:val="00E62884"/>
    <w:rsid w:val="00E6371A"/>
    <w:rsid w:val="00E63742"/>
    <w:rsid w:val="00E63817"/>
    <w:rsid w:val="00E63D76"/>
    <w:rsid w:val="00E65130"/>
    <w:rsid w:val="00E658F9"/>
    <w:rsid w:val="00E67207"/>
    <w:rsid w:val="00E6744F"/>
    <w:rsid w:val="00E71A70"/>
    <w:rsid w:val="00E73C17"/>
    <w:rsid w:val="00E73D20"/>
    <w:rsid w:val="00E74227"/>
    <w:rsid w:val="00E74A74"/>
    <w:rsid w:val="00E74C54"/>
    <w:rsid w:val="00E75074"/>
    <w:rsid w:val="00E75822"/>
    <w:rsid w:val="00E75E73"/>
    <w:rsid w:val="00E7674E"/>
    <w:rsid w:val="00E778B3"/>
    <w:rsid w:val="00E81718"/>
    <w:rsid w:val="00E821DE"/>
    <w:rsid w:val="00E831C7"/>
    <w:rsid w:val="00E847B5"/>
    <w:rsid w:val="00E854A9"/>
    <w:rsid w:val="00E85A11"/>
    <w:rsid w:val="00E87A23"/>
    <w:rsid w:val="00E90C8E"/>
    <w:rsid w:val="00E91BF8"/>
    <w:rsid w:val="00E91E78"/>
    <w:rsid w:val="00E91F4E"/>
    <w:rsid w:val="00E920DC"/>
    <w:rsid w:val="00E93B27"/>
    <w:rsid w:val="00E94977"/>
    <w:rsid w:val="00E953E4"/>
    <w:rsid w:val="00E956FC"/>
    <w:rsid w:val="00E957AD"/>
    <w:rsid w:val="00E97314"/>
    <w:rsid w:val="00E97328"/>
    <w:rsid w:val="00E97361"/>
    <w:rsid w:val="00EA1391"/>
    <w:rsid w:val="00EA3812"/>
    <w:rsid w:val="00EA3F43"/>
    <w:rsid w:val="00EA47A9"/>
    <w:rsid w:val="00EA4E60"/>
    <w:rsid w:val="00EA6040"/>
    <w:rsid w:val="00EA6A68"/>
    <w:rsid w:val="00EB1821"/>
    <w:rsid w:val="00EB21D7"/>
    <w:rsid w:val="00EB374C"/>
    <w:rsid w:val="00EB4196"/>
    <w:rsid w:val="00EB435D"/>
    <w:rsid w:val="00EB479B"/>
    <w:rsid w:val="00EB6A09"/>
    <w:rsid w:val="00EB6CBF"/>
    <w:rsid w:val="00EB6D50"/>
    <w:rsid w:val="00EB7D2B"/>
    <w:rsid w:val="00EC1819"/>
    <w:rsid w:val="00EC232A"/>
    <w:rsid w:val="00EC24BC"/>
    <w:rsid w:val="00EC3107"/>
    <w:rsid w:val="00EC5448"/>
    <w:rsid w:val="00EC6122"/>
    <w:rsid w:val="00EC6E81"/>
    <w:rsid w:val="00EC7BEE"/>
    <w:rsid w:val="00ED1C7D"/>
    <w:rsid w:val="00ED25CC"/>
    <w:rsid w:val="00ED2958"/>
    <w:rsid w:val="00ED2F68"/>
    <w:rsid w:val="00ED5118"/>
    <w:rsid w:val="00ED5175"/>
    <w:rsid w:val="00ED5372"/>
    <w:rsid w:val="00ED57FD"/>
    <w:rsid w:val="00ED5A25"/>
    <w:rsid w:val="00EE04CF"/>
    <w:rsid w:val="00EE0AC8"/>
    <w:rsid w:val="00EE1CB0"/>
    <w:rsid w:val="00EE4A17"/>
    <w:rsid w:val="00EE4A97"/>
    <w:rsid w:val="00EE5006"/>
    <w:rsid w:val="00EE580B"/>
    <w:rsid w:val="00EE76FC"/>
    <w:rsid w:val="00EE793F"/>
    <w:rsid w:val="00EE7F79"/>
    <w:rsid w:val="00EF04B0"/>
    <w:rsid w:val="00EF098F"/>
    <w:rsid w:val="00EF33FB"/>
    <w:rsid w:val="00EF3F46"/>
    <w:rsid w:val="00EF7E32"/>
    <w:rsid w:val="00F0014C"/>
    <w:rsid w:val="00F00A16"/>
    <w:rsid w:val="00F011F1"/>
    <w:rsid w:val="00F02847"/>
    <w:rsid w:val="00F031AA"/>
    <w:rsid w:val="00F04E9D"/>
    <w:rsid w:val="00F06F11"/>
    <w:rsid w:val="00F07826"/>
    <w:rsid w:val="00F1029A"/>
    <w:rsid w:val="00F10AC6"/>
    <w:rsid w:val="00F12EEE"/>
    <w:rsid w:val="00F13B59"/>
    <w:rsid w:val="00F15788"/>
    <w:rsid w:val="00F15808"/>
    <w:rsid w:val="00F16425"/>
    <w:rsid w:val="00F167A2"/>
    <w:rsid w:val="00F1691E"/>
    <w:rsid w:val="00F16E13"/>
    <w:rsid w:val="00F17418"/>
    <w:rsid w:val="00F17925"/>
    <w:rsid w:val="00F21144"/>
    <w:rsid w:val="00F214EE"/>
    <w:rsid w:val="00F21E84"/>
    <w:rsid w:val="00F2310F"/>
    <w:rsid w:val="00F23822"/>
    <w:rsid w:val="00F23B84"/>
    <w:rsid w:val="00F24369"/>
    <w:rsid w:val="00F2548D"/>
    <w:rsid w:val="00F259F2"/>
    <w:rsid w:val="00F260B3"/>
    <w:rsid w:val="00F32849"/>
    <w:rsid w:val="00F328DC"/>
    <w:rsid w:val="00F33FBF"/>
    <w:rsid w:val="00F3526E"/>
    <w:rsid w:val="00F35585"/>
    <w:rsid w:val="00F367E0"/>
    <w:rsid w:val="00F368EC"/>
    <w:rsid w:val="00F3711D"/>
    <w:rsid w:val="00F376DC"/>
    <w:rsid w:val="00F40BBF"/>
    <w:rsid w:val="00F40EA0"/>
    <w:rsid w:val="00F41929"/>
    <w:rsid w:val="00F41EA8"/>
    <w:rsid w:val="00F42145"/>
    <w:rsid w:val="00F42243"/>
    <w:rsid w:val="00F422A5"/>
    <w:rsid w:val="00F43963"/>
    <w:rsid w:val="00F4596F"/>
    <w:rsid w:val="00F507C6"/>
    <w:rsid w:val="00F53AF2"/>
    <w:rsid w:val="00F5409C"/>
    <w:rsid w:val="00F55297"/>
    <w:rsid w:val="00F55DE6"/>
    <w:rsid w:val="00F579A1"/>
    <w:rsid w:val="00F57C05"/>
    <w:rsid w:val="00F57E10"/>
    <w:rsid w:val="00F61CCF"/>
    <w:rsid w:val="00F6254D"/>
    <w:rsid w:val="00F62B28"/>
    <w:rsid w:val="00F62EAE"/>
    <w:rsid w:val="00F63F3F"/>
    <w:rsid w:val="00F64823"/>
    <w:rsid w:val="00F64EC2"/>
    <w:rsid w:val="00F651D0"/>
    <w:rsid w:val="00F66900"/>
    <w:rsid w:val="00F67B69"/>
    <w:rsid w:val="00F70167"/>
    <w:rsid w:val="00F70657"/>
    <w:rsid w:val="00F70DD1"/>
    <w:rsid w:val="00F712B7"/>
    <w:rsid w:val="00F71D58"/>
    <w:rsid w:val="00F72BB5"/>
    <w:rsid w:val="00F75C8F"/>
    <w:rsid w:val="00F76F76"/>
    <w:rsid w:val="00F77CE2"/>
    <w:rsid w:val="00F81693"/>
    <w:rsid w:val="00F81788"/>
    <w:rsid w:val="00F84926"/>
    <w:rsid w:val="00F86E96"/>
    <w:rsid w:val="00F87185"/>
    <w:rsid w:val="00F879CB"/>
    <w:rsid w:val="00F87CDC"/>
    <w:rsid w:val="00F91A3A"/>
    <w:rsid w:val="00F9267B"/>
    <w:rsid w:val="00F92D96"/>
    <w:rsid w:val="00F947A6"/>
    <w:rsid w:val="00F95BDB"/>
    <w:rsid w:val="00F9619F"/>
    <w:rsid w:val="00FA0C0E"/>
    <w:rsid w:val="00FA1D4D"/>
    <w:rsid w:val="00FA6817"/>
    <w:rsid w:val="00FA787D"/>
    <w:rsid w:val="00FB0529"/>
    <w:rsid w:val="00FB2BED"/>
    <w:rsid w:val="00FB33C0"/>
    <w:rsid w:val="00FB3F09"/>
    <w:rsid w:val="00FB4246"/>
    <w:rsid w:val="00FB7353"/>
    <w:rsid w:val="00FC2B87"/>
    <w:rsid w:val="00FC304B"/>
    <w:rsid w:val="00FC3793"/>
    <w:rsid w:val="00FC4111"/>
    <w:rsid w:val="00FC478F"/>
    <w:rsid w:val="00FC6101"/>
    <w:rsid w:val="00FC67E2"/>
    <w:rsid w:val="00FD16AF"/>
    <w:rsid w:val="00FD17DB"/>
    <w:rsid w:val="00FD2991"/>
    <w:rsid w:val="00FD460C"/>
    <w:rsid w:val="00FD4D60"/>
    <w:rsid w:val="00FD4EB6"/>
    <w:rsid w:val="00FD5516"/>
    <w:rsid w:val="00FD61B3"/>
    <w:rsid w:val="00FD76A8"/>
    <w:rsid w:val="00FE093D"/>
    <w:rsid w:val="00FE0E22"/>
    <w:rsid w:val="00FE1239"/>
    <w:rsid w:val="00FE28FE"/>
    <w:rsid w:val="00FE45C5"/>
    <w:rsid w:val="00FE5901"/>
    <w:rsid w:val="00FE6E85"/>
    <w:rsid w:val="00FE766A"/>
    <w:rsid w:val="00FF0959"/>
    <w:rsid w:val="00FF1176"/>
    <w:rsid w:val="00FF2BD1"/>
    <w:rsid w:val="00FF53CD"/>
    <w:rsid w:val="00FF606F"/>
    <w:rsid w:val="00FF61AF"/>
    <w:rsid w:val="00FF62CE"/>
    <w:rsid w:val="00FF66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F1E022"/>
  <w15:docId w15:val="{081F1CC4-F2FD-493F-BCB8-930B6443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pPr>
        <w:spacing w:after="80"/>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qFormat="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4E3C"/>
    <w:pPr>
      <w:suppressAutoHyphens/>
      <w:overflowPunct w:val="0"/>
      <w:autoSpaceDE w:val="0"/>
      <w:jc w:val="both"/>
      <w:textAlignment w:val="baseline"/>
    </w:pPr>
    <w:rPr>
      <w:sz w:val="24"/>
      <w:szCs w:val="20"/>
      <w:lang w:eastAsia="ar-SA"/>
    </w:rPr>
  </w:style>
  <w:style w:type="paragraph" w:styleId="Nagwek1">
    <w:name w:val="heading 1"/>
    <w:basedOn w:val="Normalny"/>
    <w:next w:val="Normalny"/>
    <w:link w:val="Nagwek1Znak"/>
    <w:uiPriority w:val="99"/>
    <w:qFormat/>
    <w:rsid w:val="004604A9"/>
    <w:pPr>
      <w:keepNext/>
      <w:suppressAutoHyphens w:val="0"/>
      <w:overflowPunct/>
      <w:autoSpaceDE/>
      <w:jc w:val="center"/>
      <w:textAlignment w:val="auto"/>
      <w:outlineLvl w:val="0"/>
    </w:pPr>
    <w:rPr>
      <w:b/>
      <w:bCs/>
      <w:sz w:val="20"/>
      <w:szCs w:val="24"/>
      <w:lang w:eastAsia="pl-PL"/>
    </w:rPr>
  </w:style>
  <w:style w:type="paragraph" w:styleId="Nagwek2">
    <w:name w:val="heading 2"/>
    <w:basedOn w:val="Normalny"/>
    <w:next w:val="Normalny"/>
    <w:link w:val="Nagwek2Znak"/>
    <w:uiPriority w:val="99"/>
    <w:qFormat/>
    <w:locked/>
    <w:rsid w:val="00F15788"/>
    <w:pPr>
      <w:keepNext/>
      <w:suppressAutoHyphens w:val="0"/>
      <w:overflowPunct/>
      <w:autoSpaceDE/>
      <w:spacing w:before="120" w:after="120"/>
      <w:textAlignment w:val="auto"/>
      <w:outlineLvl w:val="1"/>
    </w:pPr>
    <w:rPr>
      <w:rFonts w:ascii="Arial" w:eastAsia="Calibri" w:hAnsi="Arial"/>
      <w:b/>
      <w:bCs/>
      <w:szCs w:val="24"/>
      <w:lang w:eastAsia="pl-PL"/>
    </w:rPr>
  </w:style>
  <w:style w:type="paragraph" w:styleId="Nagwek3">
    <w:name w:val="heading 3"/>
    <w:basedOn w:val="Normalny"/>
    <w:next w:val="Normalny"/>
    <w:link w:val="Nagwek3Znak"/>
    <w:uiPriority w:val="99"/>
    <w:qFormat/>
    <w:locked/>
    <w:rsid w:val="00F15788"/>
    <w:pPr>
      <w:keepNext/>
      <w:keepLines/>
      <w:suppressAutoHyphens w:val="0"/>
      <w:overflowPunct/>
      <w:autoSpaceDE/>
      <w:spacing w:before="200"/>
      <w:textAlignment w:val="auto"/>
      <w:outlineLvl w:val="2"/>
    </w:pPr>
    <w:rPr>
      <w:rFonts w:ascii="Cambria" w:eastAsia="Calibri" w:hAnsi="Cambria"/>
      <w:b/>
      <w:bCs/>
      <w:color w:val="4F81BD"/>
      <w:szCs w:val="24"/>
      <w:lang w:eastAsia="pl-PL"/>
    </w:rPr>
  </w:style>
  <w:style w:type="paragraph" w:styleId="Nagwek4">
    <w:name w:val="heading 4"/>
    <w:basedOn w:val="Normalny"/>
    <w:next w:val="Normalny"/>
    <w:link w:val="Nagwek4Znak"/>
    <w:uiPriority w:val="99"/>
    <w:qFormat/>
    <w:locked/>
    <w:rsid w:val="00F15788"/>
    <w:pPr>
      <w:keepNext/>
      <w:suppressAutoHyphens w:val="0"/>
      <w:overflowPunct/>
      <w:autoSpaceDE/>
      <w:spacing w:before="240" w:after="60"/>
      <w:textAlignment w:val="auto"/>
      <w:outlineLvl w:val="3"/>
    </w:pPr>
    <w:rPr>
      <w:rFonts w:ascii="Arial" w:eastAsia="Calibri" w:hAnsi="Arial"/>
      <w:b/>
      <w:bCs/>
      <w:sz w:val="28"/>
      <w:szCs w:val="28"/>
      <w:lang w:eastAsia="pl-PL"/>
    </w:rPr>
  </w:style>
  <w:style w:type="paragraph" w:styleId="Nagwek5">
    <w:name w:val="heading 5"/>
    <w:basedOn w:val="Normalny"/>
    <w:next w:val="Normalny"/>
    <w:link w:val="Nagwek5Znak"/>
    <w:uiPriority w:val="99"/>
    <w:qFormat/>
    <w:locked/>
    <w:rsid w:val="00F15788"/>
    <w:pPr>
      <w:suppressAutoHyphens w:val="0"/>
      <w:overflowPunct/>
      <w:autoSpaceDE/>
      <w:spacing w:before="240" w:after="60"/>
      <w:textAlignment w:val="auto"/>
      <w:outlineLvl w:val="4"/>
    </w:pPr>
    <w:rPr>
      <w:rFonts w:ascii="Calibri" w:eastAsia="Calibri" w:hAnsi="Calibri"/>
      <w:b/>
      <w:bCs/>
      <w:i/>
      <w:iCs/>
      <w:sz w:val="26"/>
      <w:szCs w:val="26"/>
    </w:rPr>
  </w:style>
  <w:style w:type="paragraph" w:styleId="Nagwek6">
    <w:name w:val="heading 6"/>
    <w:basedOn w:val="Normalny"/>
    <w:next w:val="Normalny"/>
    <w:link w:val="Nagwek6Znak"/>
    <w:uiPriority w:val="99"/>
    <w:qFormat/>
    <w:locked/>
    <w:rsid w:val="00F15788"/>
    <w:pPr>
      <w:suppressAutoHyphens w:val="0"/>
      <w:overflowPunct/>
      <w:autoSpaceDE/>
      <w:spacing w:before="240" w:after="60"/>
      <w:textAlignment w:val="auto"/>
      <w:outlineLvl w:val="5"/>
    </w:pPr>
    <w:rPr>
      <w:rFonts w:ascii="Arial" w:eastAsia="Calibri" w:hAnsi="Arial"/>
      <w:b/>
      <w:bCs/>
      <w:sz w:val="20"/>
      <w:lang w:eastAsia="pl-PL"/>
    </w:rPr>
  </w:style>
  <w:style w:type="paragraph" w:styleId="Nagwek7">
    <w:name w:val="heading 7"/>
    <w:basedOn w:val="Normalny"/>
    <w:next w:val="Normalny"/>
    <w:link w:val="Nagwek7Znak"/>
    <w:uiPriority w:val="99"/>
    <w:qFormat/>
    <w:locked/>
    <w:rsid w:val="003A7B73"/>
    <w:pPr>
      <w:tabs>
        <w:tab w:val="num" w:pos="1296"/>
      </w:tabs>
      <w:suppressAutoHyphens w:val="0"/>
      <w:overflowPunct/>
      <w:autoSpaceDE/>
      <w:spacing w:before="240" w:after="60"/>
      <w:ind w:left="1296" w:hanging="1296"/>
      <w:jc w:val="left"/>
      <w:textAlignment w:val="auto"/>
      <w:outlineLvl w:val="6"/>
    </w:pPr>
    <w:rPr>
      <w:szCs w:val="24"/>
      <w:lang w:eastAsia="pl-PL"/>
    </w:rPr>
  </w:style>
  <w:style w:type="paragraph" w:styleId="Nagwek8">
    <w:name w:val="heading 8"/>
    <w:basedOn w:val="Normalny"/>
    <w:next w:val="Normalny"/>
    <w:link w:val="Nagwek8Znak"/>
    <w:uiPriority w:val="99"/>
    <w:unhideWhenUsed/>
    <w:qFormat/>
    <w:locked/>
    <w:rsid w:val="00F15788"/>
    <w:pPr>
      <w:suppressAutoHyphens w:val="0"/>
      <w:overflowPunct/>
      <w:autoSpaceDE/>
      <w:spacing w:before="240" w:after="60"/>
      <w:textAlignment w:val="auto"/>
      <w:outlineLvl w:val="7"/>
    </w:pPr>
    <w:rPr>
      <w:rFonts w:ascii="Calibri" w:hAnsi="Calibri"/>
      <w:i/>
      <w:iCs/>
      <w:szCs w:val="24"/>
      <w:lang w:eastAsia="pl-PL"/>
    </w:rPr>
  </w:style>
  <w:style w:type="paragraph" w:styleId="Nagwek9">
    <w:name w:val="heading 9"/>
    <w:basedOn w:val="Normalny"/>
    <w:next w:val="Normalny"/>
    <w:link w:val="Nagwek9Znak"/>
    <w:uiPriority w:val="99"/>
    <w:qFormat/>
    <w:locked/>
    <w:rsid w:val="003A7B73"/>
    <w:pPr>
      <w:tabs>
        <w:tab w:val="num" w:pos="1584"/>
      </w:tabs>
      <w:suppressAutoHyphens w:val="0"/>
      <w:overflowPunct/>
      <w:autoSpaceDE/>
      <w:spacing w:before="240" w:after="60"/>
      <w:ind w:left="1584" w:hanging="1584"/>
      <w:jc w:val="left"/>
      <w:textAlignment w:val="auto"/>
      <w:outlineLvl w:val="8"/>
    </w:pPr>
    <w:rPr>
      <w:rFonts w:ascii="Arial" w:hAnsi="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04A9"/>
    <w:rPr>
      <w:rFonts w:cs="Times New Roman"/>
      <w:b/>
      <w:bCs/>
      <w:sz w:val="24"/>
      <w:szCs w:val="24"/>
    </w:rPr>
  </w:style>
  <w:style w:type="paragraph" w:styleId="Nagwek">
    <w:name w:val="header"/>
    <w:basedOn w:val="Normalny"/>
    <w:link w:val="NagwekZnak"/>
    <w:rsid w:val="00BB5317"/>
    <w:pPr>
      <w:tabs>
        <w:tab w:val="center" w:pos="4536"/>
        <w:tab w:val="right" w:pos="9072"/>
      </w:tabs>
    </w:pPr>
  </w:style>
  <w:style w:type="character" w:customStyle="1" w:styleId="NagwekZnak">
    <w:name w:val="Nagłówek Znak"/>
    <w:basedOn w:val="Domylnaczcionkaakapitu"/>
    <w:link w:val="Nagwek"/>
    <w:locked/>
    <w:rsid w:val="00697170"/>
    <w:rPr>
      <w:rFonts w:cs="Times New Roman"/>
      <w:sz w:val="20"/>
      <w:szCs w:val="20"/>
      <w:lang w:eastAsia="ar-SA" w:bidi="ar-SA"/>
    </w:rPr>
  </w:style>
  <w:style w:type="character" w:styleId="Numerstrony">
    <w:name w:val="page number"/>
    <w:basedOn w:val="Domylnaczcionkaakapitu"/>
    <w:uiPriority w:val="99"/>
    <w:rsid w:val="00BB5317"/>
    <w:rPr>
      <w:rFonts w:cs="Times New Roman"/>
    </w:rPr>
  </w:style>
  <w:style w:type="paragraph" w:styleId="Stopka">
    <w:name w:val="footer"/>
    <w:basedOn w:val="Normalny"/>
    <w:link w:val="StopkaZnak"/>
    <w:uiPriority w:val="99"/>
    <w:rsid w:val="00BB5317"/>
    <w:pPr>
      <w:tabs>
        <w:tab w:val="center" w:pos="4536"/>
        <w:tab w:val="right" w:pos="9072"/>
      </w:tabs>
    </w:pPr>
  </w:style>
  <w:style w:type="character" w:customStyle="1" w:styleId="StopkaZnak">
    <w:name w:val="Stopka Znak"/>
    <w:basedOn w:val="Domylnaczcionkaakapitu"/>
    <w:link w:val="Stopka"/>
    <w:uiPriority w:val="99"/>
    <w:locked/>
    <w:rsid w:val="00697170"/>
    <w:rPr>
      <w:rFonts w:cs="Times New Roman"/>
      <w:sz w:val="20"/>
      <w:szCs w:val="20"/>
      <w:lang w:eastAsia="ar-SA" w:bidi="ar-SA"/>
    </w:rPr>
  </w:style>
  <w:style w:type="paragraph" w:styleId="Tekstdymka">
    <w:name w:val="Balloon Text"/>
    <w:basedOn w:val="Normalny"/>
    <w:link w:val="TekstdymkaZnak"/>
    <w:uiPriority w:val="99"/>
    <w:rsid w:val="008312F7"/>
    <w:rPr>
      <w:rFonts w:ascii="Tahoma" w:hAnsi="Tahoma" w:cs="Tahoma"/>
      <w:sz w:val="16"/>
      <w:szCs w:val="16"/>
    </w:rPr>
  </w:style>
  <w:style w:type="character" w:customStyle="1" w:styleId="TekstdymkaZnak">
    <w:name w:val="Tekst dymka Znak"/>
    <w:basedOn w:val="Domylnaczcionkaakapitu"/>
    <w:link w:val="Tekstdymka"/>
    <w:uiPriority w:val="99"/>
    <w:locked/>
    <w:rsid w:val="00697170"/>
    <w:rPr>
      <w:rFonts w:cs="Times New Roman"/>
      <w:sz w:val="2"/>
      <w:lang w:eastAsia="ar-SA" w:bidi="ar-SA"/>
    </w:rPr>
  </w:style>
  <w:style w:type="paragraph" w:customStyle="1" w:styleId="Zawartotabeli">
    <w:name w:val="Zawartość tabeli"/>
    <w:basedOn w:val="Normalny"/>
    <w:uiPriority w:val="99"/>
    <w:rsid w:val="001E2A9A"/>
    <w:pPr>
      <w:widowControl w:val="0"/>
      <w:suppressLineNumbers/>
      <w:overflowPunct/>
      <w:autoSpaceDE/>
      <w:jc w:val="left"/>
      <w:textAlignment w:val="auto"/>
    </w:pPr>
    <w:rPr>
      <w:szCs w:val="24"/>
    </w:rPr>
  </w:style>
  <w:style w:type="character" w:styleId="Pogrubienie">
    <w:name w:val="Strong"/>
    <w:uiPriority w:val="22"/>
    <w:qFormat/>
    <w:locked/>
    <w:rsid w:val="00722543"/>
    <w:rPr>
      <w:b/>
      <w:bCs/>
    </w:rPr>
  </w:style>
  <w:style w:type="character" w:customStyle="1" w:styleId="Znakiprzypiswdolnych">
    <w:name w:val="Znaki przypisów dolnych"/>
    <w:rsid w:val="009B623C"/>
    <w:rPr>
      <w:vertAlign w:val="superscript"/>
    </w:rPr>
  </w:style>
  <w:style w:type="character" w:styleId="Odwoanieprzypisudolnego">
    <w:name w:val="footnote reference"/>
    <w:uiPriority w:val="99"/>
    <w:rsid w:val="009B623C"/>
    <w:rPr>
      <w:vertAlign w:val="superscript"/>
    </w:rPr>
  </w:style>
  <w:style w:type="paragraph" w:styleId="Tekstprzypisudolnego">
    <w:name w:val="footnote text"/>
    <w:basedOn w:val="Normalny"/>
    <w:link w:val="TekstprzypisudolnegoZnak"/>
    <w:uiPriority w:val="99"/>
    <w:rsid w:val="009B623C"/>
    <w:pPr>
      <w:widowControl w:val="0"/>
      <w:overflowPunct/>
      <w:autoSpaceDE/>
      <w:jc w:val="left"/>
      <w:textAlignment w:val="auto"/>
    </w:pPr>
    <w:rPr>
      <w:rFonts w:eastAsia="Andale Sans UI"/>
      <w:kern w:val="1"/>
      <w:sz w:val="20"/>
    </w:rPr>
  </w:style>
  <w:style w:type="character" w:customStyle="1" w:styleId="TekstprzypisudolnegoZnak">
    <w:name w:val="Tekst przypisu dolnego Znak"/>
    <w:basedOn w:val="Domylnaczcionkaakapitu"/>
    <w:link w:val="Tekstprzypisudolnego"/>
    <w:uiPriority w:val="99"/>
    <w:rsid w:val="009B623C"/>
    <w:rPr>
      <w:rFonts w:eastAsia="Andale Sans UI"/>
      <w:kern w:val="1"/>
      <w:sz w:val="20"/>
      <w:szCs w:val="20"/>
      <w:lang w:eastAsia="ar-SA"/>
    </w:rPr>
  </w:style>
  <w:style w:type="character" w:customStyle="1" w:styleId="Nagwek2Znak">
    <w:name w:val="Nagłówek 2 Znak"/>
    <w:basedOn w:val="Domylnaczcionkaakapitu"/>
    <w:link w:val="Nagwek2"/>
    <w:uiPriority w:val="99"/>
    <w:rsid w:val="00F15788"/>
    <w:rPr>
      <w:rFonts w:ascii="Arial" w:eastAsia="Calibri" w:hAnsi="Arial"/>
      <w:b/>
      <w:bCs/>
      <w:sz w:val="24"/>
      <w:szCs w:val="24"/>
    </w:rPr>
  </w:style>
  <w:style w:type="character" w:customStyle="1" w:styleId="Nagwek3Znak">
    <w:name w:val="Nagłówek 3 Znak"/>
    <w:basedOn w:val="Domylnaczcionkaakapitu"/>
    <w:link w:val="Nagwek3"/>
    <w:uiPriority w:val="99"/>
    <w:rsid w:val="00F15788"/>
    <w:rPr>
      <w:rFonts w:ascii="Cambria" w:eastAsia="Calibri" w:hAnsi="Cambria"/>
      <w:b/>
      <w:bCs/>
      <w:color w:val="4F81BD"/>
      <w:sz w:val="24"/>
      <w:szCs w:val="24"/>
    </w:rPr>
  </w:style>
  <w:style w:type="character" w:customStyle="1" w:styleId="Nagwek4Znak">
    <w:name w:val="Nagłówek 4 Znak"/>
    <w:basedOn w:val="Domylnaczcionkaakapitu"/>
    <w:link w:val="Nagwek4"/>
    <w:uiPriority w:val="99"/>
    <w:rsid w:val="00F15788"/>
    <w:rPr>
      <w:rFonts w:ascii="Arial" w:eastAsia="Calibri" w:hAnsi="Arial"/>
      <w:b/>
      <w:bCs/>
      <w:sz w:val="28"/>
      <w:szCs w:val="28"/>
    </w:rPr>
  </w:style>
  <w:style w:type="character" w:customStyle="1" w:styleId="Nagwek5Znak">
    <w:name w:val="Nagłówek 5 Znak"/>
    <w:basedOn w:val="Domylnaczcionkaakapitu"/>
    <w:link w:val="Nagwek5"/>
    <w:uiPriority w:val="99"/>
    <w:rsid w:val="00F15788"/>
    <w:rPr>
      <w:rFonts w:ascii="Calibri" w:eastAsia="Calibri" w:hAnsi="Calibri"/>
      <w:b/>
      <w:bCs/>
      <w:i/>
      <w:iCs/>
      <w:sz w:val="26"/>
      <w:szCs w:val="26"/>
    </w:rPr>
  </w:style>
  <w:style w:type="character" w:customStyle="1" w:styleId="Nagwek6Znak">
    <w:name w:val="Nagłówek 6 Znak"/>
    <w:basedOn w:val="Domylnaczcionkaakapitu"/>
    <w:link w:val="Nagwek6"/>
    <w:uiPriority w:val="99"/>
    <w:rsid w:val="00F15788"/>
    <w:rPr>
      <w:rFonts w:ascii="Arial" w:eastAsia="Calibri" w:hAnsi="Arial"/>
      <w:b/>
      <w:bCs/>
      <w:sz w:val="20"/>
      <w:szCs w:val="20"/>
    </w:rPr>
  </w:style>
  <w:style w:type="character" w:customStyle="1" w:styleId="Nagwek8Znak">
    <w:name w:val="Nagłówek 8 Znak"/>
    <w:basedOn w:val="Domylnaczcionkaakapitu"/>
    <w:link w:val="Nagwek8"/>
    <w:uiPriority w:val="99"/>
    <w:rsid w:val="00F15788"/>
    <w:rPr>
      <w:rFonts w:ascii="Calibri" w:hAnsi="Calibri"/>
      <w:i/>
      <w:iCs/>
      <w:sz w:val="24"/>
      <w:szCs w:val="24"/>
    </w:rPr>
  </w:style>
  <w:style w:type="numbering" w:customStyle="1" w:styleId="Bezlisty1">
    <w:name w:val="Bez listy1"/>
    <w:next w:val="Bezlisty"/>
    <w:uiPriority w:val="99"/>
    <w:semiHidden/>
    <w:unhideWhenUsed/>
    <w:rsid w:val="00F15788"/>
  </w:style>
  <w:style w:type="paragraph" w:customStyle="1" w:styleId="StandardZnak">
    <w:name w:val="Standard Znak"/>
    <w:link w:val="StandardZnakZnak"/>
    <w:uiPriority w:val="99"/>
    <w:rsid w:val="00F15788"/>
    <w:pPr>
      <w:widowControl w:val="0"/>
      <w:autoSpaceDE w:val="0"/>
      <w:autoSpaceDN w:val="0"/>
      <w:ind w:left="284"/>
    </w:pPr>
    <w:rPr>
      <w:rFonts w:eastAsia="Calibri"/>
      <w:sz w:val="24"/>
      <w:szCs w:val="24"/>
    </w:rPr>
  </w:style>
  <w:style w:type="character" w:customStyle="1" w:styleId="StandardZnakZnak">
    <w:name w:val="Standard Znak Znak"/>
    <w:link w:val="StandardZnak"/>
    <w:uiPriority w:val="99"/>
    <w:locked/>
    <w:rsid w:val="00F15788"/>
    <w:rPr>
      <w:rFonts w:eastAsia="Calibri"/>
      <w:sz w:val="24"/>
      <w:szCs w:val="24"/>
    </w:rPr>
  </w:style>
  <w:style w:type="paragraph" w:customStyle="1" w:styleId="StronaXzY">
    <w:name w:val="Strona X z Y"/>
    <w:uiPriority w:val="99"/>
    <w:rsid w:val="00F15788"/>
    <w:pPr>
      <w:ind w:left="284"/>
    </w:pPr>
    <w:rPr>
      <w:sz w:val="20"/>
      <w:szCs w:val="20"/>
    </w:rPr>
  </w:style>
  <w:style w:type="paragraph" w:styleId="Tekstkomentarza">
    <w:name w:val="annotation text"/>
    <w:basedOn w:val="Normalny"/>
    <w:link w:val="TekstkomentarzaZnak"/>
    <w:uiPriority w:val="99"/>
    <w:rsid w:val="00F15788"/>
    <w:pPr>
      <w:suppressAutoHyphens w:val="0"/>
      <w:overflowPunct/>
      <w:autoSpaceDE/>
      <w:textAlignment w:val="auto"/>
    </w:pPr>
    <w:rPr>
      <w:rFonts w:ascii="Arial" w:eastAsia="Calibri" w:hAnsi="Arial"/>
      <w:sz w:val="20"/>
      <w:lang w:eastAsia="pl-PL"/>
    </w:rPr>
  </w:style>
  <w:style w:type="character" w:customStyle="1" w:styleId="TekstkomentarzaZnak">
    <w:name w:val="Tekst komentarza Znak"/>
    <w:basedOn w:val="Domylnaczcionkaakapitu"/>
    <w:link w:val="Tekstkomentarza"/>
    <w:uiPriority w:val="99"/>
    <w:rsid w:val="00F15788"/>
    <w:rPr>
      <w:rFonts w:ascii="Arial" w:eastAsia="Calibri" w:hAnsi="Arial"/>
      <w:sz w:val="20"/>
      <w:szCs w:val="20"/>
    </w:rPr>
  </w:style>
  <w:style w:type="paragraph" w:customStyle="1" w:styleId="Nagwekspisutreci1">
    <w:name w:val="Nagłówek spisu treści1"/>
    <w:basedOn w:val="Nagwek1"/>
    <w:next w:val="Normalny"/>
    <w:uiPriority w:val="99"/>
    <w:qFormat/>
    <w:rsid w:val="00F15788"/>
    <w:pPr>
      <w:keepLines/>
      <w:spacing w:before="480" w:line="276" w:lineRule="auto"/>
      <w:jc w:val="left"/>
      <w:outlineLvl w:val="9"/>
    </w:pPr>
    <w:rPr>
      <w:rFonts w:ascii="Cambria" w:eastAsia="Calibri" w:hAnsi="Cambria" w:cs="Cambria"/>
      <w:color w:val="365F91"/>
      <w:sz w:val="28"/>
      <w:szCs w:val="28"/>
    </w:rPr>
  </w:style>
  <w:style w:type="paragraph" w:styleId="Spistreci1">
    <w:name w:val="toc 1"/>
    <w:basedOn w:val="Normalny"/>
    <w:next w:val="Normalny"/>
    <w:autoRedefine/>
    <w:uiPriority w:val="39"/>
    <w:qFormat/>
    <w:locked/>
    <w:rsid w:val="00F15788"/>
    <w:pPr>
      <w:suppressAutoHyphens w:val="0"/>
      <w:overflowPunct/>
      <w:autoSpaceDE/>
      <w:spacing w:after="100"/>
      <w:textAlignment w:val="auto"/>
    </w:pPr>
    <w:rPr>
      <w:rFonts w:ascii="Arial" w:hAnsi="Arial" w:cs="Arial"/>
      <w:szCs w:val="24"/>
      <w:lang w:eastAsia="pl-PL"/>
    </w:rPr>
  </w:style>
  <w:style w:type="paragraph" w:styleId="Spistreci2">
    <w:name w:val="toc 2"/>
    <w:basedOn w:val="Normalny"/>
    <w:next w:val="Normalny"/>
    <w:autoRedefine/>
    <w:uiPriority w:val="39"/>
    <w:qFormat/>
    <w:locked/>
    <w:rsid w:val="00F15788"/>
    <w:pPr>
      <w:suppressAutoHyphens w:val="0"/>
      <w:overflowPunct/>
      <w:autoSpaceDE/>
      <w:spacing w:after="100"/>
      <w:ind w:left="240"/>
      <w:textAlignment w:val="auto"/>
    </w:pPr>
    <w:rPr>
      <w:rFonts w:ascii="Arial" w:hAnsi="Arial" w:cs="Arial"/>
      <w:szCs w:val="24"/>
      <w:lang w:eastAsia="pl-PL"/>
    </w:rPr>
  </w:style>
  <w:style w:type="character" w:styleId="Hipercze">
    <w:name w:val="Hyperlink"/>
    <w:uiPriority w:val="99"/>
    <w:rsid w:val="00F15788"/>
    <w:rPr>
      <w:rFonts w:cs="Times New Roman"/>
      <w:color w:val="0000FF"/>
      <w:u w:val="single"/>
    </w:rPr>
  </w:style>
  <w:style w:type="character" w:styleId="UyteHipercze">
    <w:name w:val="FollowedHyperlink"/>
    <w:uiPriority w:val="99"/>
    <w:rsid w:val="00F15788"/>
    <w:rPr>
      <w:rFonts w:cs="Times New Roman"/>
      <w:color w:val="800080"/>
      <w:u w:val="single"/>
    </w:rPr>
  </w:style>
  <w:style w:type="paragraph" w:styleId="NormalnyWeb">
    <w:name w:val="Normal (Web)"/>
    <w:basedOn w:val="Normalny"/>
    <w:uiPriority w:val="99"/>
    <w:rsid w:val="00F15788"/>
    <w:pPr>
      <w:suppressAutoHyphens w:val="0"/>
      <w:overflowPunct/>
      <w:autoSpaceDE/>
      <w:spacing w:before="100" w:beforeAutospacing="1" w:after="100" w:afterAutospacing="1"/>
      <w:textAlignment w:val="auto"/>
    </w:pPr>
    <w:rPr>
      <w:rFonts w:ascii="Arial" w:hAnsi="Arial" w:cs="Arial"/>
      <w:szCs w:val="24"/>
      <w:lang w:eastAsia="pl-PL"/>
    </w:rPr>
  </w:style>
  <w:style w:type="paragraph" w:styleId="Tekstpodstawowy">
    <w:name w:val="Body Text"/>
    <w:basedOn w:val="Normalny"/>
    <w:link w:val="TekstpodstawowyZnak"/>
    <w:uiPriority w:val="99"/>
    <w:rsid w:val="00F15788"/>
    <w:pPr>
      <w:suppressAutoHyphens w:val="0"/>
      <w:overflowPunct/>
      <w:autoSpaceDE/>
      <w:spacing w:after="120"/>
      <w:textAlignment w:val="auto"/>
    </w:pPr>
    <w:rPr>
      <w:rFonts w:ascii="Arial" w:eastAsia="Calibri" w:hAnsi="Arial"/>
      <w:szCs w:val="24"/>
      <w:lang w:eastAsia="pl-PL"/>
    </w:rPr>
  </w:style>
  <w:style w:type="character" w:customStyle="1" w:styleId="TekstpodstawowyZnak">
    <w:name w:val="Tekst podstawowy Znak"/>
    <w:basedOn w:val="Domylnaczcionkaakapitu"/>
    <w:link w:val="Tekstpodstawowy"/>
    <w:uiPriority w:val="99"/>
    <w:rsid w:val="00F15788"/>
    <w:rPr>
      <w:rFonts w:ascii="Arial" w:eastAsia="Calibri" w:hAnsi="Arial"/>
      <w:sz w:val="24"/>
      <w:szCs w:val="24"/>
    </w:rPr>
  </w:style>
  <w:style w:type="paragraph" w:styleId="Tekstpodstawowywcity">
    <w:name w:val="Body Text Indent"/>
    <w:basedOn w:val="Normalny"/>
    <w:link w:val="TekstpodstawowywcityZnak"/>
    <w:uiPriority w:val="99"/>
    <w:rsid w:val="00F15788"/>
    <w:pPr>
      <w:suppressAutoHyphens w:val="0"/>
      <w:overflowPunct/>
      <w:autoSpaceDE/>
      <w:ind w:left="1080" w:hanging="720"/>
      <w:textAlignment w:val="auto"/>
    </w:pPr>
    <w:rPr>
      <w:rFonts w:ascii="Tahoma" w:eastAsia="Calibri" w:hAnsi="Tahoma"/>
      <w:szCs w:val="24"/>
      <w:lang w:eastAsia="pl-PL"/>
    </w:rPr>
  </w:style>
  <w:style w:type="character" w:customStyle="1" w:styleId="TekstpodstawowywcityZnak">
    <w:name w:val="Tekst podstawowy wcięty Znak"/>
    <w:basedOn w:val="Domylnaczcionkaakapitu"/>
    <w:link w:val="Tekstpodstawowywcity"/>
    <w:uiPriority w:val="99"/>
    <w:rsid w:val="00F15788"/>
    <w:rPr>
      <w:rFonts w:ascii="Tahoma" w:eastAsia="Calibri" w:hAnsi="Tahoma"/>
      <w:sz w:val="24"/>
      <w:szCs w:val="24"/>
    </w:rPr>
  </w:style>
  <w:style w:type="paragraph" w:styleId="Tekstpodstawowy2">
    <w:name w:val="Body Text 2"/>
    <w:basedOn w:val="Normalny"/>
    <w:link w:val="Tekstpodstawowy2Znak"/>
    <w:uiPriority w:val="99"/>
    <w:rsid w:val="00F15788"/>
    <w:pPr>
      <w:widowControl w:val="0"/>
      <w:suppressAutoHyphens w:val="0"/>
      <w:overflowPunct/>
      <w:autoSpaceDE/>
      <w:textAlignment w:val="auto"/>
    </w:pPr>
    <w:rPr>
      <w:rFonts w:ascii="Arial Narrow" w:eastAsia="Calibri" w:hAnsi="Arial Narrow"/>
      <w:sz w:val="20"/>
      <w:lang w:eastAsia="pl-PL"/>
    </w:rPr>
  </w:style>
  <w:style w:type="character" w:customStyle="1" w:styleId="Tekstpodstawowy2Znak">
    <w:name w:val="Tekst podstawowy 2 Znak"/>
    <w:basedOn w:val="Domylnaczcionkaakapitu"/>
    <w:link w:val="Tekstpodstawowy2"/>
    <w:uiPriority w:val="99"/>
    <w:rsid w:val="00F15788"/>
    <w:rPr>
      <w:rFonts w:ascii="Arial Narrow" w:eastAsia="Calibri" w:hAnsi="Arial Narrow"/>
      <w:sz w:val="20"/>
      <w:szCs w:val="20"/>
    </w:rPr>
  </w:style>
  <w:style w:type="paragraph" w:customStyle="1" w:styleId="tekst">
    <w:name w:val="tekst"/>
    <w:basedOn w:val="Normalny"/>
    <w:uiPriority w:val="99"/>
    <w:rsid w:val="00F15788"/>
    <w:pPr>
      <w:suppressLineNumbers/>
      <w:suppressAutoHyphens w:val="0"/>
      <w:overflowPunct/>
      <w:autoSpaceDE/>
      <w:spacing w:before="60" w:after="60"/>
      <w:textAlignment w:val="auto"/>
    </w:pPr>
    <w:rPr>
      <w:rFonts w:ascii="Arial" w:hAnsi="Arial" w:cs="Arial"/>
      <w:szCs w:val="24"/>
      <w:lang w:eastAsia="pl-PL"/>
    </w:rPr>
  </w:style>
  <w:style w:type="paragraph" w:customStyle="1" w:styleId="pkt">
    <w:name w:val="pkt"/>
    <w:basedOn w:val="Normalny"/>
    <w:rsid w:val="00F15788"/>
    <w:pPr>
      <w:suppressAutoHyphens w:val="0"/>
      <w:overflowPunct/>
      <w:autoSpaceDE/>
      <w:spacing w:before="60" w:after="60"/>
      <w:ind w:left="851" w:hanging="295"/>
      <w:textAlignment w:val="auto"/>
    </w:pPr>
    <w:rPr>
      <w:rFonts w:ascii="Arial" w:hAnsi="Arial" w:cs="Arial"/>
      <w:szCs w:val="24"/>
      <w:lang w:eastAsia="pl-PL"/>
    </w:rPr>
  </w:style>
  <w:style w:type="paragraph" w:customStyle="1" w:styleId="lit">
    <w:name w:val="lit"/>
    <w:uiPriority w:val="99"/>
    <w:rsid w:val="00F15788"/>
    <w:pPr>
      <w:spacing w:before="60" w:after="60"/>
      <w:ind w:left="1281" w:hanging="272"/>
      <w:jc w:val="both"/>
    </w:pPr>
    <w:rPr>
      <w:sz w:val="24"/>
      <w:szCs w:val="24"/>
    </w:rPr>
  </w:style>
  <w:style w:type="paragraph" w:customStyle="1" w:styleId="ust">
    <w:name w:val="ust"/>
    <w:qFormat/>
    <w:rsid w:val="00F15788"/>
    <w:pPr>
      <w:spacing w:before="60" w:after="60"/>
      <w:ind w:left="426" w:hanging="284"/>
      <w:jc w:val="both"/>
    </w:pPr>
    <w:rPr>
      <w:sz w:val="24"/>
      <w:szCs w:val="24"/>
    </w:rPr>
  </w:style>
  <w:style w:type="paragraph" w:customStyle="1" w:styleId="tyt">
    <w:name w:val="tyt"/>
    <w:basedOn w:val="Normalny"/>
    <w:uiPriority w:val="99"/>
    <w:rsid w:val="00F15788"/>
    <w:pPr>
      <w:keepNext/>
      <w:suppressAutoHyphens w:val="0"/>
      <w:overflowPunct/>
      <w:autoSpaceDE/>
      <w:spacing w:before="60" w:after="60"/>
      <w:jc w:val="center"/>
      <w:textAlignment w:val="auto"/>
    </w:pPr>
    <w:rPr>
      <w:rFonts w:ascii="Arial" w:hAnsi="Arial" w:cs="Arial"/>
      <w:b/>
      <w:bCs/>
      <w:szCs w:val="24"/>
      <w:lang w:eastAsia="pl-PL"/>
    </w:rPr>
  </w:style>
  <w:style w:type="paragraph" w:customStyle="1" w:styleId="pkt1">
    <w:name w:val="pkt1"/>
    <w:basedOn w:val="pkt"/>
    <w:rsid w:val="00F15788"/>
    <w:pPr>
      <w:ind w:left="850" w:hanging="425"/>
    </w:pPr>
  </w:style>
  <w:style w:type="paragraph" w:customStyle="1" w:styleId="CTT-S000">
    <w:name w:val="CTT-S000"/>
    <w:basedOn w:val="Normalny"/>
    <w:uiPriority w:val="99"/>
    <w:rsid w:val="00F15788"/>
    <w:pPr>
      <w:suppressAutoHyphens w:val="0"/>
      <w:overflowPunct/>
      <w:autoSpaceDE/>
      <w:spacing w:before="60" w:after="60"/>
      <w:textAlignment w:val="auto"/>
    </w:pPr>
    <w:rPr>
      <w:rFonts w:ascii="Arial" w:hAnsi="Arial" w:cs="Arial"/>
      <w:b/>
      <w:bCs/>
      <w:caps/>
      <w:sz w:val="20"/>
      <w:lang w:eastAsia="pl-PL"/>
    </w:rPr>
  </w:style>
  <w:style w:type="paragraph" w:customStyle="1" w:styleId="CTT-S0000">
    <w:name w:val="CTT-S0000"/>
    <w:basedOn w:val="Normalny"/>
    <w:next w:val="Normalny"/>
    <w:uiPriority w:val="99"/>
    <w:rsid w:val="00F15788"/>
    <w:pPr>
      <w:suppressAutoHyphens w:val="0"/>
      <w:overflowPunct/>
      <w:autoSpaceDE/>
      <w:spacing w:before="40" w:after="40"/>
      <w:textAlignment w:val="auto"/>
    </w:pPr>
    <w:rPr>
      <w:rFonts w:ascii="Arial" w:hAnsi="Arial" w:cs="Arial"/>
      <w:b/>
      <w:bCs/>
      <w:sz w:val="22"/>
      <w:szCs w:val="22"/>
      <w:lang w:eastAsia="pl-PL"/>
    </w:rPr>
  </w:style>
  <w:style w:type="paragraph" w:customStyle="1" w:styleId="CTT2">
    <w:name w:val="CTT2"/>
    <w:basedOn w:val="Normalny"/>
    <w:uiPriority w:val="99"/>
    <w:rsid w:val="00F15788"/>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spacing w:before="120" w:after="120"/>
      <w:textAlignment w:val="auto"/>
    </w:pPr>
    <w:rPr>
      <w:rFonts w:ascii="Arial" w:hAnsi="Arial" w:cs="Arial"/>
      <w:b/>
      <w:bCs/>
      <w:szCs w:val="24"/>
      <w:lang w:eastAsia="pl-PL"/>
    </w:rPr>
  </w:style>
  <w:style w:type="paragraph" w:customStyle="1" w:styleId="Technical">
    <w:name w:val="Technical"/>
    <w:basedOn w:val="Normalny"/>
    <w:uiPriority w:val="99"/>
    <w:rsid w:val="00F15788"/>
    <w:pPr>
      <w:suppressAutoHyphens w:val="0"/>
      <w:overflowPunct/>
      <w:autoSpaceDE/>
      <w:textAlignment w:val="auto"/>
    </w:pPr>
    <w:rPr>
      <w:rFonts w:ascii="Courier" w:hAnsi="Courier" w:cs="Courier"/>
      <w:szCs w:val="24"/>
      <w:lang w:val="en-GB" w:eastAsia="pl-PL"/>
    </w:rPr>
  </w:style>
  <w:style w:type="paragraph" w:customStyle="1" w:styleId="CTT1">
    <w:name w:val="CTT1"/>
    <w:basedOn w:val="Normalny"/>
    <w:uiPriority w:val="99"/>
    <w:rsid w:val="00F15788"/>
    <w:pPr>
      <w:suppressAutoHyphens w:val="0"/>
      <w:overflowPunct/>
      <w:autoSpaceDE/>
      <w:spacing w:before="240" w:after="240"/>
      <w:textAlignment w:val="auto"/>
    </w:pPr>
    <w:rPr>
      <w:rFonts w:ascii="Arial" w:hAnsi="Arial" w:cs="Arial"/>
      <w:b/>
      <w:bCs/>
      <w:szCs w:val="24"/>
      <w:lang w:eastAsia="pl-PL"/>
    </w:rPr>
  </w:style>
  <w:style w:type="paragraph" w:customStyle="1" w:styleId="CTT3">
    <w:name w:val="CTT3"/>
    <w:basedOn w:val="Normalny"/>
    <w:uiPriority w:val="99"/>
    <w:rsid w:val="00F15788"/>
    <w:pPr>
      <w:tabs>
        <w:tab w:val="left" w:pos="-1440"/>
        <w:tab w:val="left" w:pos="-720"/>
        <w:tab w:val="left" w:pos="1"/>
        <w:tab w:val="left" w:pos="576"/>
        <w:tab w:val="left" w:pos="720"/>
        <w:tab w:val="left" w:pos="1008"/>
        <w:tab w:val="left" w:pos="1152"/>
        <w:tab w:val="left" w:pos="1296"/>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textAlignment w:val="auto"/>
    </w:pPr>
    <w:rPr>
      <w:rFonts w:ascii="Arial" w:hAnsi="Arial" w:cs="Arial"/>
      <w:b/>
      <w:bCs/>
      <w:szCs w:val="24"/>
      <w:lang w:eastAsia="pl-PL"/>
    </w:rPr>
  </w:style>
  <w:style w:type="paragraph" w:customStyle="1" w:styleId="DefaultText">
    <w:name w:val="Default Text"/>
    <w:basedOn w:val="Normalny"/>
    <w:uiPriority w:val="99"/>
    <w:rsid w:val="00F15788"/>
    <w:pPr>
      <w:suppressAutoHyphens w:val="0"/>
      <w:overflowPunct/>
      <w:autoSpaceDE/>
      <w:textAlignment w:val="auto"/>
    </w:pPr>
    <w:rPr>
      <w:rFonts w:ascii="Arial" w:hAnsi="Arial" w:cs="Arial"/>
      <w:szCs w:val="24"/>
      <w:lang w:eastAsia="pl-PL"/>
    </w:rPr>
  </w:style>
  <w:style w:type="paragraph" w:customStyle="1" w:styleId="CTT-S00">
    <w:name w:val="CTT-S00"/>
    <w:basedOn w:val="Nagwek4"/>
    <w:uiPriority w:val="99"/>
    <w:rsid w:val="00F15788"/>
    <w:pPr>
      <w:spacing w:before="0" w:after="0" w:line="360" w:lineRule="auto"/>
    </w:pPr>
  </w:style>
  <w:style w:type="paragraph" w:styleId="Tekstpodstawowy3">
    <w:name w:val="Body Text 3"/>
    <w:basedOn w:val="Normalny"/>
    <w:link w:val="Tekstpodstawowy3Znak"/>
    <w:uiPriority w:val="99"/>
    <w:rsid w:val="00F15788"/>
    <w:pPr>
      <w:suppressAutoHyphens w:val="0"/>
      <w:overflowPunct/>
      <w:autoSpaceDE/>
      <w:spacing w:after="120"/>
      <w:textAlignment w:val="auto"/>
    </w:pPr>
    <w:rPr>
      <w:rFonts w:ascii="Arial" w:eastAsia="Calibri" w:hAnsi="Arial"/>
      <w:sz w:val="16"/>
      <w:szCs w:val="16"/>
      <w:lang w:eastAsia="pl-PL"/>
    </w:rPr>
  </w:style>
  <w:style w:type="character" w:customStyle="1" w:styleId="Tekstpodstawowy3Znak">
    <w:name w:val="Tekst podstawowy 3 Znak"/>
    <w:basedOn w:val="Domylnaczcionkaakapitu"/>
    <w:link w:val="Tekstpodstawowy3"/>
    <w:uiPriority w:val="99"/>
    <w:rsid w:val="00F15788"/>
    <w:rPr>
      <w:rFonts w:ascii="Arial" w:eastAsia="Calibri" w:hAnsi="Arial"/>
      <w:sz w:val="16"/>
      <w:szCs w:val="16"/>
    </w:rPr>
  </w:style>
  <w:style w:type="paragraph" w:customStyle="1" w:styleId="Technical4">
    <w:name w:val="Technical 4"/>
    <w:uiPriority w:val="99"/>
    <w:rsid w:val="00F15788"/>
    <w:pPr>
      <w:tabs>
        <w:tab w:val="left" w:pos="-720"/>
      </w:tabs>
      <w:suppressAutoHyphens/>
      <w:ind w:left="284"/>
    </w:pPr>
    <w:rPr>
      <w:rFonts w:ascii="Courier" w:hAnsi="Courier" w:cs="Courier"/>
      <w:b/>
      <w:bCs/>
      <w:sz w:val="24"/>
      <w:szCs w:val="24"/>
      <w:lang w:val="en-US"/>
    </w:rPr>
  </w:style>
  <w:style w:type="paragraph" w:styleId="Wcicienormalne">
    <w:name w:val="Normal Indent"/>
    <w:basedOn w:val="Normalny"/>
    <w:uiPriority w:val="99"/>
    <w:rsid w:val="00F15788"/>
    <w:pPr>
      <w:suppressAutoHyphens w:val="0"/>
      <w:overflowPunct/>
      <w:autoSpaceDE/>
      <w:ind w:left="708"/>
      <w:textAlignment w:val="auto"/>
    </w:pPr>
    <w:rPr>
      <w:rFonts w:ascii="Arial" w:hAnsi="Arial" w:cs="Arial"/>
      <w:szCs w:val="24"/>
      <w:lang w:eastAsia="pl-PL"/>
    </w:rPr>
  </w:style>
  <w:style w:type="paragraph" w:customStyle="1" w:styleId="TableText">
    <w:name w:val="Table Text"/>
    <w:basedOn w:val="Normalny"/>
    <w:uiPriority w:val="99"/>
    <w:rsid w:val="00F15788"/>
    <w:pPr>
      <w:suppressAutoHyphens w:val="0"/>
      <w:overflowPunct/>
      <w:autoSpaceDE/>
      <w:spacing w:line="360" w:lineRule="auto"/>
      <w:textAlignment w:val="auto"/>
    </w:pPr>
    <w:rPr>
      <w:rFonts w:ascii="Arial" w:hAnsi="Arial" w:cs="Arial"/>
      <w:szCs w:val="24"/>
      <w:lang w:eastAsia="pl-PL"/>
    </w:rPr>
  </w:style>
  <w:style w:type="paragraph" w:customStyle="1" w:styleId="podpunkt1">
    <w:name w:val="podpunkt 1"/>
    <w:basedOn w:val="Normalny"/>
    <w:next w:val="Normalny"/>
    <w:uiPriority w:val="99"/>
    <w:rsid w:val="00F15788"/>
    <w:pPr>
      <w:suppressAutoHyphens w:val="0"/>
      <w:overflowPunct/>
      <w:autoSpaceDE/>
      <w:ind w:left="567" w:hanging="567"/>
      <w:textAlignment w:val="auto"/>
    </w:pPr>
    <w:rPr>
      <w:rFonts w:ascii="Arial" w:hAnsi="Arial" w:cs="Arial"/>
      <w:szCs w:val="24"/>
      <w:lang w:eastAsia="pl-PL"/>
    </w:rPr>
  </w:style>
  <w:style w:type="paragraph" w:customStyle="1" w:styleId="Default">
    <w:name w:val="Default"/>
    <w:rsid w:val="00F15788"/>
    <w:pPr>
      <w:widowControl w:val="0"/>
      <w:autoSpaceDE w:val="0"/>
      <w:autoSpaceDN w:val="0"/>
      <w:adjustRightInd w:val="0"/>
      <w:ind w:left="284"/>
    </w:pPr>
    <w:rPr>
      <w:color w:val="000000"/>
      <w:sz w:val="24"/>
      <w:szCs w:val="24"/>
    </w:rPr>
  </w:style>
  <w:style w:type="paragraph" w:styleId="Zwykytekst">
    <w:name w:val="Plain Text"/>
    <w:aliases w:val="Znak, Znak"/>
    <w:basedOn w:val="Normalny"/>
    <w:link w:val="ZwykytekstZnak"/>
    <w:uiPriority w:val="99"/>
    <w:rsid w:val="00F15788"/>
    <w:pPr>
      <w:suppressAutoHyphens w:val="0"/>
      <w:overflowPunct/>
      <w:autoSpaceDE/>
      <w:textAlignment w:val="auto"/>
    </w:pPr>
    <w:rPr>
      <w:rFonts w:ascii="Consolas" w:eastAsia="Calibri" w:hAnsi="Consolas"/>
      <w:sz w:val="21"/>
      <w:szCs w:val="21"/>
      <w:lang w:eastAsia="pl-PL"/>
    </w:rPr>
  </w:style>
  <w:style w:type="character" w:customStyle="1" w:styleId="ZwykytekstZnak">
    <w:name w:val="Zwykły tekst Znak"/>
    <w:aliases w:val="Znak Znak, Znak Znak"/>
    <w:basedOn w:val="Domylnaczcionkaakapitu"/>
    <w:link w:val="Zwykytekst"/>
    <w:uiPriority w:val="99"/>
    <w:rsid w:val="00F15788"/>
    <w:rPr>
      <w:rFonts w:ascii="Consolas" w:eastAsia="Calibri" w:hAnsi="Consolas"/>
      <w:sz w:val="21"/>
      <w:szCs w:val="21"/>
    </w:rPr>
  </w:style>
  <w:style w:type="paragraph" w:styleId="Tytu">
    <w:name w:val="Title"/>
    <w:basedOn w:val="Normalny"/>
    <w:next w:val="Normalny"/>
    <w:link w:val="TytuZnak"/>
    <w:uiPriority w:val="99"/>
    <w:qFormat/>
    <w:locked/>
    <w:rsid w:val="00F15788"/>
    <w:pPr>
      <w:widowControl w:val="0"/>
      <w:pBdr>
        <w:bottom w:val="single" w:sz="8" w:space="4" w:color="4F81BD"/>
      </w:pBdr>
      <w:overflowPunct/>
      <w:spacing w:after="300"/>
      <w:textAlignment w:val="auto"/>
    </w:pPr>
    <w:rPr>
      <w:rFonts w:ascii="Tahoma" w:eastAsia="Calibri" w:hAnsi="Tahoma"/>
      <w:spacing w:val="5"/>
      <w:kern w:val="28"/>
      <w:sz w:val="52"/>
      <w:szCs w:val="52"/>
      <w:lang w:eastAsia="pl-PL"/>
    </w:rPr>
  </w:style>
  <w:style w:type="character" w:customStyle="1" w:styleId="TytuZnak">
    <w:name w:val="Tytuł Znak"/>
    <w:basedOn w:val="Domylnaczcionkaakapitu"/>
    <w:link w:val="Tytu"/>
    <w:uiPriority w:val="99"/>
    <w:rsid w:val="00F15788"/>
    <w:rPr>
      <w:rFonts w:ascii="Tahoma" w:eastAsia="Calibri" w:hAnsi="Tahoma"/>
      <w:spacing w:val="5"/>
      <w:kern w:val="28"/>
      <w:sz w:val="52"/>
      <w:szCs w:val="52"/>
    </w:rPr>
  </w:style>
  <w:style w:type="character" w:customStyle="1" w:styleId="ZnakZnak2">
    <w:name w:val="Znak Znak2"/>
    <w:uiPriority w:val="99"/>
    <w:rsid w:val="00F15788"/>
    <w:rPr>
      <w:rFonts w:ascii="Arial" w:hAnsi="Arial" w:cs="Arial"/>
      <w:sz w:val="16"/>
      <w:szCs w:val="16"/>
      <w:lang w:eastAsia="pl-PL"/>
    </w:rPr>
  </w:style>
  <w:style w:type="character" w:customStyle="1" w:styleId="Znakinumeracji">
    <w:name w:val="Znaki numeracji"/>
    <w:uiPriority w:val="99"/>
    <w:rsid w:val="00F15788"/>
    <w:rPr>
      <w:rFonts w:cs="Times New Roman"/>
    </w:rPr>
  </w:style>
  <w:style w:type="character" w:customStyle="1" w:styleId="Symbolwypunktowania">
    <w:name w:val="Symbol wypunktowania"/>
    <w:uiPriority w:val="99"/>
    <w:rsid w:val="00F15788"/>
    <w:rPr>
      <w:rFonts w:ascii="StarSymbol" w:hAnsi="StarSymbol" w:cs="StarSymbol"/>
      <w:sz w:val="18"/>
      <w:szCs w:val="18"/>
    </w:rPr>
  </w:style>
  <w:style w:type="character" w:customStyle="1" w:styleId="WW-Absatz-Standardschriftart">
    <w:name w:val="WW-Absatz-Standardschriftart"/>
    <w:uiPriority w:val="99"/>
    <w:rsid w:val="00F15788"/>
    <w:rPr>
      <w:rFonts w:cs="Times New Roman"/>
    </w:rPr>
  </w:style>
  <w:style w:type="character" w:customStyle="1" w:styleId="WW-Domylnaczcionkaakapitu">
    <w:name w:val="WW-Domyślna czcionka akapitu"/>
    <w:uiPriority w:val="99"/>
    <w:rsid w:val="00F15788"/>
    <w:rPr>
      <w:rFonts w:cs="Times New Roman"/>
    </w:rPr>
  </w:style>
  <w:style w:type="character" w:customStyle="1" w:styleId="WW-Znakinumeracji">
    <w:name w:val="WW-Znaki numeracji"/>
    <w:uiPriority w:val="99"/>
    <w:rsid w:val="00F15788"/>
    <w:rPr>
      <w:rFonts w:cs="Times New Roman"/>
    </w:rPr>
  </w:style>
  <w:style w:type="character" w:customStyle="1" w:styleId="WW-Symbolwypunktowania">
    <w:name w:val="WW-Symbol wypunktowania"/>
    <w:uiPriority w:val="99"/>
    <w:rsid w:val="00F15788"/>
    <w:rPr>
      <w:rFonts w:ascii="StarSymbol" w:hAnsi="StarSymbol" w:cs="StarSymbol"/>
      <w:sz w:val="18"/>
      <w:szCs w:val="18"/>
    </w:rPr>
  </w:style>
  <w:style w:type="character" w:customStyle="1" w:styleId="WW-Absatz-Standardschriftart1">
    <w:name w:val="WW-Absatz-Standardschriftart1"/>
    <w:uiPriority w:val="99"/>
    <w:rsid w:val="00F15788"/>
    <w:rPr>
      <w:rFonts w:cs="Times New Roman"/>
    </w:rPr>
  </w:style>
  <w:style w:type="character" w:customStyle="1" w:styleId="WW-Absatz-Standardschriftart11">
    <w:name w:val="WW-Absatz-Standardschriftart11"/>
    <w:uiPriority w:val="99"/>
    <w:rsid w:val="00F15788"/>
    <w:rPr>
      <w:rFonts w:cs="Times New Roman"/>
    </w:rPr>
  </w:style>
  <w:style w:type="character" w:customStyle="1" w:styleId="WW8Num2z0">
    <w:name w:val="WW8Num2z0"/>
    <w:uiPriority w:val="99"/>
    <w:rsid w:val="00F15788"/>
    <w:rPr>
      <w:rFonts w:ascii="Arial" w:hAnsi="Arial" w:cs="Arial"/>
    </w:rPr>
  </w:style>
  <w:style w:type="character" w:customStyle="1" w:styleId="WW8Num3z0">
    <w:name w:val="WW8Num3z0"/>
    <w:uiPriority w:val="99"/>
    <w:rsid w:val="00F15788"/>
    <w:rPr>
      <w:rFonts w:ascii="Arial" w:hAnsi="Arial" w:cs="Arial"/>
    </w:rPr>
  </w:style>
  <w:style w:type="character" w:customStyle="1" w:styleId="WW8Num4z0">
    <w:name w:val="WW8Num4z0"/>
    <w:uiPriority w:val="99"/>
    <w:rsid w:val="00F15788"/>
    <w:rPr>
      <w:rFonts w:ascii="Arial" w:hAnsi="Arial" w:cs="Arial"/>
    </w:rPr>
  </w:style>
  <w:style w:type="character" w:customStyle="1" w:styleId="WW8Num4z1">
    <w:name w:val="WW8Num4z1"/>
    <w:uiPriority w:val="99"/>
    <w:rsid w:val="00F15788"/>
    <w:rPr>
      <w:rFonts w:ascii="Courier New" w:hAnsi="Courier New" w:cs="Courier New"/>
    </w:rPr>
  </w:style>
  <w:style w:type="character" w:customStyle="1" w:styleId="WW8Num4z2">
    <w:name w:val="WW8Num4z2"/>
    <w:uiPriority w:val="99"/>
    <w:rsid w:val="00F15788"/>
    <w:rPr>
      <w:rFonts w:ascii="Wingdings" w:hAnsi="Wingdings" w:cs="Wingdings"/>
    </w:rPr>
  </w:style>
  <w:style w:type="character" w:customStyle="1" w:styleId="WW8Num4z3">
    <w:name w:val="WW8Num4z3"/>
    <w:uiPriority w:val="99"/>
    <w:rsid w:val="00F15788"/>
    <w:rPr>
      <w:rFonts w:ascii="Symbol" w:hAnsi="Symbol" w:cs="Symbol"/>
    </w:rPr>
  </w:style>
  <w:style w:type="character" w:customStyle="1" w:styleId="WW8Num5z0">
    <w:name w:val="WW8Num5z0"/>
    <w:uiPriority w:val="99"/>
    <w:rsid w:val="00F15788"/>
    <w:rPr>
      <w:rFonts w:ascii="Arial" w:hAnsi="Arial" w:cs="Arial"/>
    </w:rPr>
  </w:style>
  <w:style w:type="character" w:customStyle="1" w:styleId="WW8Num6z0">
    <w:name w:val="WW8Num6z0"/>
    <w:uiPriority w:val="99"/>
    <w:rsid w:val="00F15788"/>
    <w:rPr>
      <w:rFonts w:ascii="Arial" w:hAnsi="Arial" w:cs="Arial"/>
    </w:rPr>
  </w:style>
  <w:style w:type="character" w:customStyle="1" w:styleId="WW8Num7z0">
    <w:name w:val="WW8Num7z0"/>
    <w:uiPriority w:val="99"/>
    <w:rsid w:val="00F15788"/>
    <w:rPr>
      <w:rFonts w:ascii="Arial" w:hAnsi="Arial" w:cs="Arial"/>
    </w:rPr>
  </w:style>
  <w:style w:type="character" w:customStyle="1" w:styleId="WW8Num8z0">
    <w:name w:val="WW8Num8z0"/>
    <w:uiPriority w:val="99"/>
    <w:rsid w:val="00F15788"/>
    <w:rPr>
      <w:rFonts w:ascii="Arial" w:hAnsi="Arial" w:cs="Arial"/>
    </w:rPr>
  </w:style>
  <w:style w:type="character" w:customStyle="1" w:styleId="WW8Num9z0">
    <w:name w:val="WW8Num9z0"/>
    <w:uiPriority w:val="99"/>
    <w:rsid w:val="00F15788"/>
    <w:rPr>
      <w:rFonts w:ascii="Arial" w:hAnsi="Arial" w:cs="Arial"/>
    </w:rPr>
  </w:style>
  <w:style w:type="character" w:customStyle="1" w:styleId="WW8Num10z0">
    <w:name w:val="WW8Num10z0"/>
    <w:uiPriority w:val="99"/>
    <w:rsid w:val="00F15788"/>
    <w:rPr>
      <w:rFonts w:ascii="Arial" w:hAnsi="Arial" w:cs="Arial"/>
    </w:rPr>
  </w:style>
  <w:style w:type="character" w:customStyle="1" w:styleId="WW8Num11z0">
    <w:name w:val="WW8Num11z0"/>
    <w:uiPriority w:val="99"/>
    <w:rsid w:val="00F15788"/>
    <w:rPr>
      <w:rFonts w:ascii="Arial" w:hAnsi="Arial" w:cs="Arial"/>
    </w:rPr>
  </w:style>
  <w:style w:type="character" w:customStyle="1" w:styleId="WW8Num12z0">
    <w:name w:val="WW8Num12z0"/>
    <w:uiPriority w:val="99"/>
    <w:rsid w:val="00F15788"/>
    <w:rPr>
      <w:rFonts w:ascii="Arial" w:hAnsi="Arial" w:cs="Arial"/>
    </w:rPr>
  </w:style>
  <w:style w:type="character" w:customStyle="1" w:styleId="WW8Num13z0">
    <w:name w:val="WW8Num13z0"/>
    <w:uiPriority w:val="99"/>
    <w:rsid w:val="00F15788"/>
    <w:rPr>
      <w:rFonts w:ascii="Arial" w:hAnsi="Arial" w:cs="Arial"/>
    </w:rPr>
  </w:style>
  <w:style w:type="character" w:customStyle="1" w:styleId="WW8Num14z0">
    <w:name w:val="WW8Num14z0"/>
    <w:uiPriority w:val="99"/>
    <w:rsid w:val="00F15788"/>
    <w:rPr>
      <w:rFonts w:ascii="Arial" w:hAnsi="Arial" w:cs="Arial"/>
    </w:rPr>
  </w:style>
  <w:style w:type="character" w:customStyle="1" w:styleId="WW8Num15z0">
    <w:name w:val="WW8Num15z0"/>
    <w:uiPriority w:val="99"/>
    <w:rsid w:val="00F15788"/>
    <w:rPr>
      <w:rFonts w:ascii="Arial" w:hAnsi="Arial" w:cs="Arial"/>
    </w:rPr>
  </w:style>
  <w:style w:type="character" w:customStyle="1" w:styleId="WW8Num16z0">
    <w:name w:val="WW8Num16z0"/>
    <w:uiPriority w:val="99"/>
    <w:rsid w:val="00F15788"/>
    <w:rPr>
      <w:rFonts w:ascii="Arial" w:hAnsi="Arial" w:cs="Arial"/>
    </w:rPr>
  </w:style>
  <w:style w:type="character" w:customStyle="1" w:styleId="WW8Num16z2">
    <w:name w:val="WW8Num16z2"/>
    <w:uiPriority w:val="99"/>
    <w:rsid w:val="00F15788"/>
    <w:rPr>
      <w:rFonts w:ascii="Wingdings" w:hAnsi="Wingdings" w:cs="Wingdings"/>
    </w:rPr>
  </w:style>
  <w:style w:type="character" w:customStyle="1" w:styleId="WW8Num16z3">
    <w:name w:val="WW8Num16z3"/>
    <w:uiPriority w:val="99"/>
    <w:rsid w:val="00F15788"/>
    <w:rPr>
      <w:rFonts w:ascii="Symbol" w:hAnsi="Symbol" w:cs="Symbol"/>
    </w:rPr>
  </w:style>
  <w:style w:type="character" w:customStyle="1" w:styleId="WW8Num16z4">
    <w:name w:val="WW8Num16z4"/>
    <w:uiPriority w:val="99"/>
    <w:rsid w:val="00F15788"/>
    <w:rPr>
      <w:rFonts w:ascii="Courier New" w:hAnsi="Courier New" w:cs="Courier New"/>
    </w:rPr>
  </w:style>
  <w:style w:type="character" w:customStyle="1" w:styleId="WW8Num17z0">
    <w:name w:val="WW8Num17z0"/>
    <w:uiPriority w:val="99"/>
    <w:rsid w:val="00F15788"/>
    <w:rPr>
      <w:rFonts w:ascii="Arial" w:hAnsi="Arial" w:cs="Arial"/>
    </w:rPr>
  </w:style>
  <w:style w:type="character" w:customStyle="1" w:styleId="WW8Num18z0">
    <w:name w:val="WW8Num18z0"/>
    <w:uiPriority w:val="99"/>
    <w:rsid w:val="00F15788"/>
    <w:rPr>
      <w:rFonts w:ascii="Arial" w:hAnsi="Arial" w:cs="Arial"/>
    </w:rPr>
  </w:style>
  <w:style w:type="character" w:customStyle="1" w:styleId="WW8Num19z0">
    <w:name w:val="WW8Num19z0"/>
    <w:uiPriority w:val="99"/>
    <w:rsid w:val="00F15788"/>
    <w:rPr>
      <w:rFonts w:ascii="Arial" w:hAnsi="Arial" w:cs="Arial"/>
    </w:rPr>
  </w:style>
  <w:style w:type="character" w:customStyle="1" w:styleId="WW8Num20z0">
    <w:name w:val="WW8Num20z0"/>
    <w:uiPriority w:val="99"/>
    <w:rsid w:val="00F15788"/>
    <w:rPr>
      <w:rFonts w:ascii="Arial" w:hAnsi="Arial" w:cs="Arial"/>
      <w:b/>
      <w:bCs/>
    </w:rPr>
  </w:style>
  <w:style w:type="character" w:customStyle="1" w:styleId="WW8Num21z0">
    <w:name w:val="WW8Num21z0"/>
    <w:uiPriority w:val="99"/>
    <w:rsid w:val="00F15788"/>
    <w:rPr>
      <w:rFonts w:ascii="Arial" w:hAnsi="Arial" w:cs="Arial"/>
    </w:rPr>
  </w:style>
  <w:style w:type="character" w:customStyle="1" w:styleId="WW8Num22z0">
    <w:name w:val="WW8Num22z0"/>
    <w:uiPriority w:val="99"/>
    <w:rsid w:val="00F15788"/>
    <w:rPr>
      <w:rFonts w:ascii="Arial" w:hAnsi="Arial" w:cs="Arial"/>
    </w:rPr>
  </w:style>
  <w:style w:type="character" w:customStyle="1" w:styleId="WW8Num23z0">
    <w:name w:val="WW8Num23z0"/>
    <w:uiPriority w:val="99"/>
    <w:rsid w:val="00F15788"/>
    <w:rPr>
      <w:rFonts w:ascii="Arial" w:hAnsi="Arial" w:cs="Arial"/>
    </w:rPr>
  </w:style>
  <w:style w:type="character" w:customStyle="1" w:styleId="WW8Num24z0">
    <w:name w:val="WW8Num24z0"/>
    <w:uiPriority w:val="99"/>
    <w:rsid w:val="00F15788"/>
    <w:rPr>
      <w:rFonts w:ascii="Arial" w:hAnsi="Arial" w:cs="Arial"/>
    </w:rPr>
  </w:style>
  <w:style w:type="character" w:customStyle="1" w:styleId="WW8Num25z0">
    <w:name w:val="WW8Num25z0"/>
    <w:uiPriority w:val="99"/>
    <w:rsid w:val="00F15788"/>
    <w:rPr>
      <w:rFonts w:ascii="Arial" w:hAnsi="Arial" w:cs="Arial"/>
    </w:rPr>
  </w:style>
  <w:style w:type="character" w:customStyle="1" w:styleId="WW8Num26z0">
    <w:name w:val="WW8Num26z0"/>
    <w:uiPriority w:val="99"/>
    <w:rsid w:val="00F15788"/>
    <w:rPr>
      <w:rFonts w:ascii="Arial" w:hAnsi="Arial" w:cs="Arial"/>
    </w:rPr>
  </w:style>
  <w:style w:type="character" w:customStyle="1" w:styleId="WW8Num27z0">
    <w:name w:val="WW8Num27z0"/>
    <w:uiPriority w:val="99"/>
    <w:rsid w:val="00F15788"/>
    <w:rPr>
      <w:rFonts w:ascii="Arial" w:hAnsi="Arial" w:cs="Arial"/>
    </w:rPr>
  </w:style>
  <w:style w:type="character" w:customStyle="1" w:styleId="WW8Num28z0">
    <w:name w:val="WW8Num28z0"/>
    <w:uiPriority w:val="99"/>
    <w:rsid w:val="00F15788"/>
    <w:rPr>
      <w:rFonts w:ascii="Arial" w:hAnsi="Arial" w:cs="Arial"/>
    </w:rPr>
  </w:style>
  <w:style w:type="character" w:customStyle="1" w:styleId="WW8Num28z1">
    <w:name w:val="WW8Num28z1"/>
    <w:uiPriority w:val="99"/>
    <w:rsid w:val="00F15788"/>
    <w:rPr>
      <w:rFonts w:ascii="Courier New" w:hAnsi="Courier New" w:cs="Courier New"/>
    </w:rPr>
  </w:style>
  <w:style w:type="character" w:customStyle="1" w:styleId="WW8Num28z2">
    <w:name w:val="WW8Num28z2"/>
    <w:uiPriority w:val="99"/>
    <w:rsid w:val="00F15788"/>
    <w:rPr>
      <w:rFonts w:ascii="Wingdings" w:hAnsi="Wingdings" w:cs="Wingdings"/>
    </w:rPr>
  </w:style>
  <w:style w:type="character" w:customStyle="1" w:styleId="WW8Num28z3">
    <w:name w:val="WW8Num28z3"/>
    <w:uiPriority w:val="99"/>
    <w:rsid w:val="00F15788"/>
    <w:rPr>
      <w:rFonts w:ascii="Symbol" w:hAnsi="Symbol" w:cs="Symbol"/>
    </w:rPr>
  </w:style>
  <w:style w:type="character" w:customStyle="1" w:styleId="WW8Num29z0">
    <w:name w:val="WW8Num29z0"/>
    <w:uiPriority w:val="99"/>
    <w:rsid w:val="00F15788"/>
    <w:rPr>
      <w:rFonts w:ascii="Arial" w:hAnsi="Arial" w:cs="Arial"/>
    </w:rPr>
  </w:style>
  <w:style w:type="character" w:customStyle="1" w:styleId="WW8Num29z1">
    <w:name w:val="WW8Num29z1"/>
    <w:uiPriority w:val="99"/>
    <w:rsid w:val="00F15788"/>
    <w:rPr>
      <w:rFonts w:ascii="Courier New" w:hAnsi="Courier New" w:cs="Courier New"/>
    </w:rPr>
  </w:style>
  <w:style w:type="character" w:customStyle="1" w:styleId="WW8Num29z2">
    <w:name w:val="WW8Num29z2"/>
    <w:uiPriority w:val="99"/>
    <w:rsid w:val="00F15788"/>
    <w:rPr>
      <w:rFonts w:ascii="Wingdings" w:hAnsi="Wingdings" w:cs="Wingdings"/>
    </w:rPr>
  </w:style>
  <w:style w:type="character" w:customStyle="1" w:styleId="WW8Num29z3">
    <w:name w:val="WW8Num29z3"/>
    <w:uiPriority w:val="99"/>
    <w:rsid w:val="00F15788"/>
    <w:rPr>
      <w:rFonts w:ascii="Symbol" w:hAnsi="Symbol" w:cs="Symbol"/>
    </w:rPr>
  </w:style>
  <w:style w:type="character" w:customStyle="1" w:styleId="WW8Num30z0">
    <w:name w:val="WW8Num30z0"/>
    <w:uiPriority w:val="99"/>
    <w:rsid w:val="00F15788"/>
    <w:rPr>
      <w:rFonts w:ascii="Arial" w:hAnsi="Arial" w:cs="Arial"/>
    </w:rPr>
  </w:style>
  <w:style w:type="character" w:customStyle="1" w:styleId="WW8Num31z0">
    <w:name w:val="WW8Num31z0"/>
    <w:uiPriority w:val="99"/>
    <w:rsid w:val="00F15788"/>
    <w:rPr>
      <w:rFonts w:cs="Times New Roman"/>
      <w:u w:val="none"/>
    </w:rPr>
  </w:style>
  <w:style w:type="character" w:customStyle="1" w:styleId="WW8Num32z0">
    <w:name w:val="WW8Num32z0"/>
    <w:uiPriority w:val="99"/>
    <w:rsid w:val="00F15788"/>
    <w:rPr>
      <w:rFonts w:ascii="Arial" w:hAnsi="Arial" w:cs="Arial"/>
    </w:rPr>
  </w:style>
  <w:style w:type="character" w:customStyle="1" w:styleId="WW8Num33z0">
    <w:name w:val="WW8Num33z0"/>
    <w:uiPriority w:val="99"/>
    <w:rsid w:val="00F15788"/>
    <w:rPr>
      <w:rFonts w:ascii="Arial" w:hAnsi="Arial" w:cs="Arial"/>
    </w:rPr>
  </w:style>
  <w:style w:type="character" w:customStyle="1" w:styleId="WW8Num34z0">
    <w:name w:val="WW8Num34z0"/>
    <w:uiPriority w:val="99"/>
    <w:rsid w:val="00F15788"/>
    <w:rPr>
      <w:rFonts w:ascii="Arial" w:hAnsi="Arial" w:cs="Arial"/>
    </w:rPr>
  </w:style>
  <w:style w:type="character" w:customStyle="1" w:styleId="WW8Num35z0">
    <w:name w:val="WW8Num35z0"/>
    <w:uiPriority w:val="99"/>
    <w:rsid w:val="00F15788"/>
    <w:rPr>
      <w:rFonts w:ascii="Arial" w:hAnsi="Arial" w:cs="Arial"/>
    </w:rPr>
  </w:style>
  <w:style w:type="character" w:customStyle="1" w:styleId="WW8Num36z0">
    <w:name w:val="WW8Num36z0"/>
    <w:uiPriority w:val="99"/>
    <w:rsid w:val="00F15788"/>
    <w:rPr>
      <w:rFonts w:ascii="Arial" w:hAnsi="Arial" w:cs="Arial"/>
    </w:rPr>
  </w:style>
  <w:style w:type="character" w:customStyle="1" w:styleId="WW8NumSt15z0">
    <w:name w:val="WW8NumSt15z0"/>
    <w:uiPriority w:val="99"/>
    <w:rsid w:val="00F15788"/>
    <w:rPr>
      <w:rFonts w:ascii="Arial" w:hAnsi="Arial" w:cs="Arial"/>
    </w:rPr>
  </w:style>
  <w:style w:type="character" w:customStyle="1" w:styleId="WW8NumSt15z1">
    <w:name w:val="WW8NumSt15z1"/>
    <w:uiPriority w:val="99"/>
    <w:rsid w:val="00F15788"/>
    <w:rPr>
      <w:rFonts w:ascii="Courier New" w:hAnsi="Courier New" w:cs="Courier New"/>
    </w:rPr>
  </w:style>
  <w:style w:type="character" w:customStyle="1" w:styleId="WW8NumSt15z2">
    <w:name w:val="WW8NumSt15z2"/>
    <w:uiPriority w:val="99"/>
    <w:rsid w:val="00F15788"/>
    <w:rPr>
      <w:rFonts w:ascii="Wingdings" w:hAnsi="Wingdings" w:cs="Wingdings"/>
    </w:rPr>
  </w:style>
  <w:style w:type="character" w:customStyle="1" w:styleId="WW8NumSt15z3">
    <w:name w:val="WW8NumSt15z3"/>
    <w:uiPriority w:val="99"/>
    <w:rsid w:val="00F15788"/>
    <w:rPr>
      <w:rFonts w:ascii="Symbol" w:hAnsi="Symbol" w:cs="Symbol"/>
    </w:rPr>
  </w:style>
  <w:style w:type="character" w:customStyle="1" w:styleId="WW8NumSt18z0">
    <w:name w:val="WW8NumSt18z0"/>
    <w:uiPriority w:val="99"/>
    <w:rsid w:val="00F15788"/>
    <w:rPr>
      <w:rFonts w:ascii="Arial" w:hAnsi="Arial" w:cs="Arial"/>
      <w:b/>
      <w:bCs/>
    </w:rPr>
  </w:style>
  <w:style w:type="character" w:customStyle="1" w:styleId="WW8NumSt20z0">
    <w:name w:val="WW8NumSt20z0"/>
    <w:uiPriority w:val="99"/>
    <w:rsid w:val="00F15788"/>
    <w:rPr>
      <w:rFonts w:ascii="Arial" w:hAnsi="Arial" w:cs="Arial"/>
    </w:rPr>
  </w:style>
  <w:style w:type="character" w:customStyle="1" w:styleId="WW8NumSt25z0">
    <w:name w:val="WW8NumSt25z0"/>
    <w:uiPriority w:val="99"/>
    <w:rsid w:val="00F15788"/>
    <w:rPr>
      <w:rFonts w:ascii="Arial" w:hAnsi="Arial" w:cs="Arial"/>
    </w:rPr>
  </w:style>
  <w:style w:type="character" w:customStyle="1" w:styleId="WW8NumSt26z0">
    <w:name w:val="WW8NumSt26z0"/>
    <w:uiPriority w:val="99"/>
    <w:rsid w:val="00F15788"/>
    <w:rPr>
      <w:rFonts w:ascii="Arial" w:hAnsi="Arial" w:cs="Arial"/>
    </w:rPr>
  </w:style>
  <w:style w:type="character" w:customStyle="1" w:styleId="WW8NumSt28z0">
    <w:name w:val="WW8NumSt28z0"/>
    <w:uiPriority w:val="99"/>
    <w:rsid w:val="00F15788"/>
    <w:rPr>
      <w:rFonts w:ascii="Arial" w:hAnsi="Arial" w:cs="Arial"/>
    </w:rPr>
  </w:style>
  <w:style w:type="character" w:customStyle="1" w:styleId="WW8NumSt29z0">
    <w:name w:val="WW8NumSt29z0"/>
    <w:uiPriority w:val="99"/>
    <w:rsid w:val="00F15788"/>
    <w:rPr>
      <w:rFonts w:ascii="Arial" w:hAnsi="Arial" w:cs="Arial"/>
    </w:rPr>
  </w:style>
  <w:style w:type="character" w:customStyle="1" w:styleId="WW8NumSt29z1">
    <w:name w:val="WW8NumSt29z1"/>
    <w:uiPriority w:val="99"/>
    <w:rsid w:val="00F15788"/>
    <w:rPr>
      <w:rFonts w:ascii="Courier New" w:hAnsi="Courier New" w:cs="Courier New"/>
    </w:rPr>
  </w:style>
  <w:style w:type="character" w:customStyle="1" w:styleId="WW8NumSt29z2">
    <w:name w:val="WW8NumSt29z2"/>
    <w:uiPriority w:val="99"/>
    <w:rsid w:val="00F15788"/>
    <w:rPr>
      <w:rFonts w:ascii="Wingdings" w:hAnsi="Wingdings" w:cs="Wingdings"/>
    </w:rPr>
  </w:style>
  <w:style w:type="character" w:customStyle="1" w:styleId="WW8NumSt29z3">
    <w:name w:val="WW8NumSt29z3"/>
    <w:uiPriority w:val="99"/>
    <w:rsid w:val="00F15788"/>
    <w:rPr>
      <w:rFonts w:ascii="Symbol" w:hAnsi="Symbol" w:cs="Symbol"/>
    </w:rPr>
  </w:style>
  <w:style w:type="character" w:customStyle="1" w:styleId="WW8NumSt32z0">
    <w:name w:val="WW8NumSt32z0"/>
    <w:uiPriority w:val="99"/>
    <w:rsid w:val="00F15788"/>
    <w:rPr>
      <w:rFonts w:ascii="Arial" w:hAnsi="Arial" w:cs="Arial"/>
    </w:rPr>
  </w:style>
  <w:style w:type="character" w:customStyle="1" w:styleId="WW8NumSt35z0">
    <w:name w:val="WW8NumSt35z0"/>
    <w:uiPriority w:val="99"/>
    <w:rsid w:val="00F15788"/>
    <w:rPr>
      <w:rFonts w:ascii="Arial" w:hAnsi="Arial" w:cs="Arial"/>
    </w:rPr>
  </w:style>
  <w:style w:type="character" w:customStyle="1" w:styleId="WW8NumSt39z0">
    <w:name w:val="WW8NumSt39z0"/>
    <w:uiPriority w:val="99"/>
    <w:rsid w:val="00F15788"/>
    <w:rPr>
      <w:rFonts w:ascii="Arial" w:hAnsi="Arial" w:cs="Arial"/>
    </w:rPr>
  </w:style>
  <w:style w:type="character" w:customStyle="1" w:styleId="WW8NumSt40z0">
    <w:name w:val="WW8NumSt40z0"/>
    <w:uiPriority w:val="99"/>
    <w:rsid w:val="00F15788"/>
    <w:rPr>
      <w:rFonts w:ascii="Arial" w:hAnsi="Arial" w:cs="Arial"/>
    </w:rPr>
  </w:style>
  <w:style w:type="character" w:customStyle="1" w:styleId="WW8Num1z0">
    <w:name w:val="WW8Num1z0"/>
    <w:uiPriority w:val="99"/>
    <w:rsid w:val="00F15788"/>
    <w:rPr>
      <w:rFonts w:ascii="Arial" w:hAnsi="Arial" w:cs="Arial"/>
    </w:rPr>
  </w:style>
  <w:style w:type="character" w:customStyle="1" w:styleId="WW-WW8Num2z0">
    <w:name w:val="WW-WW8Num2z0"/>
    <w:uiPriority w:val="99"/>
    <w:rsid w:val="00F15788"/>
    <w:rPr>
      <w:rFonts w:ascii="Arial" w:hAnsi="Arial" w:cs="Arial"/>
    </w:rPr>
  </w:style>
  <w:style w:type="character" w:customStyle="1" w:styleId="WW-WW8Num3z0">
    <w:name w:val="WW-WW8Num3z0"/>
    <w:uiPriority w:val="99"/>
    <w:rsid w:val="00F15788"/>
    <w:rPr>
      <w:rFonts w:ascii="Arial" w:hAnsi="Arial" w:cs="Arial"/>
    </w:rPr>
  </w:style>
  <w:style w:type="character" w:customStyle="1" w:styleId="WW8Num3z1">
    <w:name w:val="WW8Num3z1"/>
    <w:uiPriority w:val="99"/>
    <w:rsid w:val="00F15788"/>
    <w:rPr>
      <w:rFonts w:ascii="Courier New" w:hAnsi="Courier New" w:cs="Courier New"/>
    </w:rPr>
  </w:style>
  <w:style w:type="character" w:customStyle="1" w:styleId="WW8Num3z2">
    <w:name w:val="WW8Num3z2"/>
    <w:uiPriority w:val="99"/>
    <w:rsid w:val="00F15788"/>
    <w:rPr>
      <w:rFonts w:ascii="Wingdings" w:hAnsi="Wingdings" w:cs="Wingdings"/>
    </w:rPr>
  </w:style>
  <w:style w:type="character" w:customStyle="1" w:styleId="WW8Num3z3">
    <w:name w:val="WW8Num3z3"/>
    <w:uiPriority w:val="99"/>
    <w:rsid w:val="00F15788"/>
    <w:rPr>
      <w:rFonts w:ascii="Symbol" w:hAnsi="Symbol" w:cs="Symbol"/>
    </w:rPr>
  </w:style>
  <w:style w:type="character" w:customStyle="1" w:styleId="WW-WW8Num4z0">
    <w:name w:val="WW-WW8Num4z0"/>
    <w:uiPriority w:val="99"/>
    <w:rsid w:val="00F15788"/>
    <w:rPr>
      <w:rFonts w:ascii="Arial" w:hAnsi="Arial" w:cs="Arial"/>
    </w:rPr>
  </w:style>
  <w:style w:type="character" w:customStyle="1" w:styleId="WW-WW8Num5z0">
    <w:name w:val="WW-WW8Num5z0"/>
    <w:uiPriority w:val="99"/>
    <w:rsid w:val="00F15788"/>
    <w:rPr>
      <w:rFonts w:ascii="Arial" w:hAnsi="Arial" w:cs="Arial"/>
    </w:rPr>
  </w:style>
  <w:style w:type="character" w:customStyle="1" w:styleId="WW-WW8Num6z0">
    <w:name w:val="WW-WW8Num6z0"/>
    <w:uiPriority w:val="99"/>
    <w:rsid w:val="00F15788"/>
    <w:rPr>
      <w:rFonts w:ascii="Arial" w:hAnsi="Arial" w:cs="Arial"/>
    </w:rPr>
  </w:style>
  <w:style w:type="character" w:customStyle="1" w:styleId="WW-WW8Num7z0">
    <w:name w:val="WW-WW8Num7z0"/>
    <w:uiPriority w:val="99"/>
    <w:rsid w:val="00F15788"/>
    <w:rPr>
      <w:rFonts w:ascii="Arial" w:hAnsi="Arial" w:cs="Arial"/>
    </w:rPr>
  </w:style>
  <w:style w:type="character" w:customStyle="1" w:styleId="WW-WW8Num8z0">
    <w:name w:val="WW-WW8Num8z0"/>
    <w:uiPriority w:val="99"/>
    <w:rsid w:val="00F15788"/>
    <w:rPr>
      <w:rFonts w:ascii="Arial" w:hAnsi="Arial" w:cs="Arial"/>
    </w:rPr>
  </w:style>
  <w:style w:type="character" w:customStyle="1" w:styleId="WW-WW8Num9z0">
    <w:name w:val="WW-WW8Num9z0"/>
    <w:uiPriority w:val="99"/>
    <w:rsid w:val="00F15788"/>
    <w:rPr>
      <w:rFonts w:ascii="Arial" w:hAnsi="Arial" w:cs="Arial"/>
    </w:rPr>
  </w:style>
  <w:style w:type="character" w:customStyle="1" w:styleId="WW-WW8Num10z0">
    <w:name w:val="WW-WW8Num10z0"/>
    <w:uiPriority w:val="99"/>
    <w:rsid w:val="00F15788"/>
    <w:rPr>
      <w:rFonts w:ascii="Arial" w:hAnsi="Arial" w:cs="Arial"/>
    </w:rPr>
  </w:style>
  <w:style w:type="character" w:customStyle="1" w:styleId="WW-WW8Num11z0">
    <w:name w:val="WW-WW8Num11z0"/>
    <w:uiPriority w:val="99"/>
    <w:rsid w:val="00F15788"/>
    <w:rPr>
      <w:rFonts w:ascii="Arial" w:hAnsi="Arial" w:cs="Arial"/>
    </w:rPr>
  </w:style>
  <w:style w:type="character" w:customStyle="1" w:styleId="WW-WW8Num12z0">
    <w:name w:val="WW-WW8Num12z0"/>
    <w:uiPriority w:val="99"/>
    <w:rsid w:val="00F15788"/>
    <w:rPr>
      <w:rFonts w:ascii="Arial" w:hAnsi="Arial" w:cs="Arial"/>
    </w:rPr>
  </w:style>
  <w:style w:type="character" w:customStyle="1" w:styleId="WW-WW8Num13z0">
    <w:name w:val="WW-WW8Num13z0"/>
    <w:uiPriority w:val="99"/>
    <w:rsid w:val="00F15788"/>
    <w:rPr>
      <w:rFonts w:ascii="Arial" w:hAnsi="Arial" w:cs="Arial"/>
    </w:rPr>
  </w:style>
  <w:style w:type="character" w:customStyle="1" w:styleId="WW-WW8Num14z0">
    <w:name w:val="WW-WW8Num14z0"/>
    <w:uiPriority w:val="99"/>
    <w:rsid w:val="00F15788"/>
    <w:rPr>
      <w:rFonts w:ascii="Arial" w:hAnsi="Arial" w:cs="Arial"/>
    </w:rPr>
  </w:style>
  <w:style w:type="character" w:customStyle="1" w:styleId="WW8Num14z2">
    <w:name w:val="WW8Num14z2"/>
    <w:uiPriority w:val="99"/>
    <w:rsid w:val="00F15788"/>
    <w:rPr>
      <w:rFonts w:ascii="Wingdings" w:hAnsi="Wingdings" w:cs="Wingdings"/>
    </w:rPr>
  </w:style>
  <w:style w:type="character" w:customStyle="1" w:styleId="WW8Num14z3">
    <w:name w:val="WW8Num14z3"/>
    <w:uiPriority w:val="99"/>
    <w:rsid w:val="00F15788"/>
    <w:rPr>
      <w:rFonts w:ascii="Symbol" w:hAnsi="Symbol" w:cs="Symbol"/>
    </w:rPr>
  </w:style>
  <w:style w:type="character" w:customStyle="1" w:styleId="WW8Num14z4">
    <w:name w:val="WW8Num14z4"/>
    <w:uiPriority w:val="99"/>
    <w:rsid w:val="00F15788"/>
    <w:rPr>
      <w:rFonts w:ascii="Courier New" w:hAnsi="Courier New" w:cs="Courier New"/>
    </w:rPr>
  </w:style>
  <w:style w:type="character" w:customStyle="1" w:styleId="WW-WW8Num15z0">
    <w:name w:val="WW-WW8Num15z0"/>
    <w:uiPriority w:val="99"/>
    <w:rsid w:val="00F15788"/>
    <w:rPr>
      <w:rFonts w:ascii="Arial" w:hAnsi="Arial" w:cs="Arial"/>
    </w:rPr>
  </w:style>
  <w:style w:type="character" w:customStyle="1" w:styleId="WW-WW8Num16z0">
    <w:name w:val="WW-WW8Num16z0"/>
    <w:uiPriority w:val="99"/>
    <w:rsid w:val="00F15788"/>
    <w:rPr>
      <w:rFonts w:ascii="Arial" w:hAnsi="Arial" w:cs="Arial"/>
    </w:rPr>
  </w:style>
  <w:style w:type="character" w:customStyle="1" w:styleId="WW-WW8Num17z0">
    <w:name w:val="WW-WW8Num17z0"/>
    <w:uiPriority w:val="99"/>
    <w:rsid w:val="00F15788"/>
    <w:rPr>
      <w:rFonts w:ascii="Arial" w:hAnsi="Arial" w:cs="Arial"/>
    </w:rPr>
  </w:style>
  <w:style w:type="character" w:customStyle="1" w:styleId="WW-WW8Num18z0">
    <w:name w:val="WW-WW8Num18z0"/>
    <w:uiPriority w:val="99"/>
    <w:rsid w:val="00F15788"/>
    <w:rPr>
      <w:rFonts w:ascii="Arial" w:hAnsi="Arial" w:cs="Arial"/>
      <w:b/>
      <w:bCs/>
    </w:rPr>
  </w:style>
  <w:style w:type="character" w:customStyle="1" w:styleId="WW-WW8Num19z0">
    <w:name w:val="WW-WW8Num19z0"/>
    <w:uiPriority w:val="99"/>
    <w:rsid w:val="00F15788"/>
    <w:rPr>
      <w:rFonts w:ascii="Arial" w:hAnsi="Arial" w:cs="Arial"/>
    </w:rPr>
  </w:style>
  <w:style w:type="character" w:customStyle="1" w:styleId="WW-WW8Num20z0">
    <w:name w:val="WW-WW8Num20z0"/>
    <w:uiPriority w:val="99"/>
    <w:rsid w:val="00F15788"/>
    <w:rPr>
      <w:rFonts w:ascii="Arial" w:hAnsi="Arial" w:cs="Arial"/>
    </w:rPr>
  </w:style>
  <w:style w:type="character" w:customStyle="1" w:styleId="WW-WW8Num21z0">
    <w:name w:val="WW-WW8Num21z0"/>
    <w:uiPriority w:val="99"/>
    <w:rsid w:val="00F15788"/>
    <w:rPr>
      <w:rFonts w:ascii="Arial" w:hAnsi="Arial" w:cs="Arial"/>
    </w:rPr>
  </w:style>
  <w:style w:type="character" w:customStyle="1" w:styleId="WW-WW8Num22z0">
    <w:name w:val="WW-WW8Num22z0"/>
    <w:uiPriority w:val="99"/>
    <w:rsid w:val="00F15788"/>
    <w:rPr>
      <w:rFonts w:ascii="Arial" w:hAnsi="Arial" w:cs="Arial"/>
    </w:rPr>
  </w:style>
  <w:style w:type="character" w:customStyle="1" w:styleId="WW-WW8Num23z0">
    <w:name w:val="WW-WW8Num23z0"/>
    <w:uiPriority w:val="99"/>
    <w:rsid w:val="00F15788"/>
    <w:rPr>
      <w:rFonts w:ascii="Arial" w:hAnsi="Arial" w:cs="Arial"/>
    </w:rPr>
  </w:style>
  <w:style w:type="character" w:customStyle="1" w:styleId="WW-WW8Num24z0">
    <w:name w:val="WW-WW8Num24z0"/>
    <w:uiPriority w:val="99"/>
    <w:rsid w:val="00F15788"/>
    <w:rPr>
      <w:rFonts w:ascii="Arial" w:hAnsi="Arial" w:cs="Arial"/>
    </w:rPr>
  </w:style>
  <w:style w:type="character" w:customStyle="1" w:styleId="WW-WW8Num25z0">
    <w:name w:val="WW-WW8Num25z0"/>
    <w:uiPriority w:val="99"/>
    <w:rsid w:val="00F15788"/>
    <w:rPr>
      <w:rFonts w:ascii="Arial" w:hAnsi="Arial" w:cs="Arial"/>
    </w:rPr>
  </w:style>
  <w:style w:type="character" w:customStyle="1" w:styleId="WW-WW8Num26z0">
    <w:name w:val="WW-WW8Num26z0"/>
    <w:uiPriority w:val="99"/>
    <w:rsid w:val="00F15788"/>
    <w:rPr>
      <w:rFonts w:ascii="Arial" w:hAnsi="Arial" w:cs="Arial"/>
    </w:rPr>
  </w:style>
  <w:style w:type="character" w:customStyle="1" w:styleId="WW8Num26z1">
    <w:name w:val="WW8Num26z1"/>
    <w:uiPriority w:val="99"/>
    <w:rsid w:val="00F15788"/>
    <w:rPr>
      <w:rFonts w:ascii="Courier New" w:hAnsi="Courier New" w:cs="Courier New"/>
    </w:rPr>
  </w:style>
  <w:style w:type="character" w:customStyle="1" w:styleId="WW8Num26z2">
    <w:name w:val="WW8Num26z2"/>
    <w:uiPriority w:val="99"/>
    <w:rsid w:val="00F15788"/>
    <w:rPr>
      <w:rFonts w:ascii="Wingdings" w:hAnsi="Wingdings" w:cs="Wingdings"/>
    </w:rPr>
  </w:style>
  <w:style w:type="character" w:customStyle="1" w:styleId="WW8Num26z3">
    <w:name w:val="WW8Num26z3"/>
    <w:uiPriority w:val="99"/>
    <w:rsid w:val="00F15788"/>
    <w:rPr>
      <w:rFonts w:ascii="Symbol" w:hAnsi="Symbol" w:cs="Symbol"/>
    </w:rPr>
  </w:style>
  <w:style w:type="character" w:customStyle="1" w:styleId="WW-WW8Num27z0">
    <w:name w:val="WW-WW8Num27z0"/>
    <w:uiPriority w:val="99"/>
    <w:rsid w:val="00F15788"/>
    <w:rPr>
      <w:rFonts w:ascii="Arial" w:hAnsi="Arial" w:cs="Arial"/>
    </w:rPr>
  </w:style>
  <w:style w:type="character" w:customStyle="1" w:styleId="WW8Num27z1">
    <w:name w:val="WW8Num27z1"/>
    <w:uiPriority w:val="99"/>
    <w:rsid w:val="00F15788"/>
    <w:rPr>
      <w:rFonts w:ascii="Courier New" w:hAnsi="Courier New" w:cs="Courier New"/>
    </w:rPr>
  </w:style>
  <w:style w:type="character" w:customStyle="1" w:styleId="WW8Num27z2">
    <w:name w:val="WW8Num27z2"/>
    <w:uiPriority w:val="99"/>
    <w:rsid w:val="00F15788"/>
    <w:rPr>
      <w:rFonts w:ascii="Wingdings" w:hAnsi="Wingdings" w:cs="Wingdings"/>
    </w:rPr>
  </w:style>
  <w:style w:type="character" w:customStyle="1" w:styleId="WW8Num27z3">
    <w:name w:val="WW8Num27z3"/>
    <w:uiPriority w:val="99"/>
    <w:rsid w:val="00F15788"/>
    <w:rPr>
      <w:rFonts w:ascii="Symbol" w:hAnsi="Symbol" w:cs="Symbol"/>
    </w:rPr>
  </w:style>
  <w:style w:type="character" w:customStyle="1" w:styleId="WW-WW8Num28z0">
    <w:name w:val="WW-WW8Num28z0"/>
    <w:uiPriority w:val="99"/>
    <w:rsid w:val="00F15788"/>
    <w:rPr>
      <w:rFonts w:ascii="Arial" w:hAnsi="Arial" w:cs="Arial"/>
    </w:rPr>
  </w:style>
  <w:style w:type="character" w:customStyle="1" w:styleId="WW-WW8Num29z0">
    <w:name w:val="WW-WW8Num29z0"/>
    <w:uiPriority w:val="99"/>
    <w:rsid w:val="00F15788"/>
    <w:rPr>
      <w:rFonts w:cs="Times New Roman"/>
      <w:u w:val="none"/>
    </w:rPr>
  </w:style>
  <w:style w:type="character" w:customStyle="1" w:styleId="WW-WW8Num30z0">
    <w:name w:val="WW-WW8Num30z0"/>
    <w:uiPriority w:val="99"/>
    <w:rsid w:val="00F15788"/>
    <w:rPr>
      <w:rFonts w:ascii="Arial" w:hAnsi="Arial" w:cs="Arial"/>
    </w:rPr>
  </w:style>
  <w:style w:type="character" w:customStyle="1" w:styleId="WW-WW8Num31z0">
    <w:name w:val="WW-WW8Num31z0"/>
    <w:uiPriority w:val="99"/>
    <w:rsid w:val="00F15788"/>
    <w:rPr>
      <w:rFonts w:ascii="Arial" w:hAnsi="Arial" w:cs="Arial"/>
    </w:rPr>
  </w:style>
  <w:style w:type="character" w:customStyle="1" w:styleId="WW-WW8Num32z0">
    <w:name w:val="WW-WW8Num32z0"/>
    <w:uiPriority w:val="99"/>
    <w:rsid w:val="00F15788"/>
    <w:rPr>
      <w:rFonts w:ascii="Arial" w:hAnsi="Arial" w:cs="Arial"/>
    </w:rPr>
  </w:style>
  <w:style w:type="character" w:customStyle="1" w:styleId="WW-WW8Num33z0">
    <w:name w:val="WW-WW8Num33z0"/>
    <w:uiPriority w:val="99"/>
    <w:rsid w:val="00F15788"/>
    <w:rPr>
      <w:rFonts w:ascii="Arial" w:hAnsi="Arial" w:cs="Arial"/>
    </w:rPr>
  </w:style>
  <w:style w:type="character" w:customStyle="1" w:styleId="WW-WW8Num34z0">
    <w:name w:val="WW-WW8Num34z0"/>
    <w:uiPriority w:val="99"/>
    <w:rsid w:val="00F15788"/>
    <w:rPr>
      <w:rFonts w:ascii="Arial" w:hAnsi="Arial" w:cs="Arial"/>
    </w:rPr>
  </w:style>
  <w:style w:type="character" w:customStyle="1" w:styleId="WW-WW8Num35z0">
    <w:name w:val="WW-WW8Num35z0"/>
    <w:uiPriority w:val="99"/>
    <w:rsid w:val="00F15788"/>
    <w:rPr>
      <w:rFonts w:ascii="Arial" w:hAnsi="Arial" w:cs="Arial"/>
    </w:rPr>
  </w:style>
  <w:style w:type="character" w:customStyle="1" w:styleId="WW8Num35z1">
    <w:name w:val="WW8Num35z1"/>
    <w:uiPriority w:val="99"/>
    <w:rsid w:val="00F15788"/>
    <w:rPr>
      <w:rFonts w:ascii="Courier New" w:hAnsi="Courier New" w:cs="Courier New"/>
    </w:rPr>
  </w:style>
  <w:style w:type="character" w:customStyle="1" w:styleId="WW8Num35z2">
    <w:name w:val="WW8Num35z2"/>
    <w:uiPriority w:val="99"/>
    <w:rsid w:val="00F15788"/>
    <w:rPr>
      <w:rFonts w:ascii="Wingdings" w:hAnsi="Wingdings" w:cs="Wingdings"/>
    </w:rPr>
  </w:style>
  <w:style w:type="character" w:customStyle="1" w:styleId="WW8Num35z3">
    <w:name w:val="WW8Num35z3"/>
    <w:uiPriority w:val="99"/>
    <w:rsid w:val="00F15788"/>
    <w:rPr>
      <w:rFonts w:ascii="Symbol" w:hAnsi="Symbol" w:cs="Symbol"/>
    </w:rPr>
  </w:style>
  <w:style w:type="character" w:customStyle="1" w:styleId="WW-WW8Num36z0">
    <w:name w:val="WW-WW8Num36z0"/>
    <w:uiPriority w:val="99"/>
    <w:rsid w:val="00F15788"/>
    <w:rPr>
      <w:rFonts w:ascii="Arial" w:hAnsi="Arial" w:cs="Arial"/>
      <w:b/>
      <w:bCs/>
    </w:rPr>
  </w:style>
  <w:style w:type="character" w:customStyle="1" w:styleId="WW8Num37z0">
    <w:name w:val="WW8Num37z0"/>
    <w:uiPriority w:val="99"/>
    <w:rsid w:val="00F15788"/>
    <w:rPr>
      <w:rFonts w:ascii="Arial" w:hAnsi="Arial" w:cs="Arial"/>
    </w:rPr>
  </w:style>
  <w:style w:type="character" w:customStyle="1" w:styleId="WW8Num38z0">
    <w:name w:val="WW8Num38z0"/>
    <w:uiPriority w:val="99"/>
    <w:rsid w:val="00F15788"/>
    <w:rPr>
      <w:rFonts w:ascii="Arial" w:hAnsi="Arial" w:cs="Arial"/>
    </w:rPr>
  </w:style>
  <w:style w:type="character" w:customStyle="1" w:styleId="WW8Num39z0">
    <w:name w:val="WW8Num39z0"/>
    <w:uiPriority w:val="99"/>
    <w:rsid w:val="00F15788"/>
    <w:rPr>
      <w:rFonts w:ascii="Arial" w:hAnsi="Arial" w:cs="Arial"/>
    </w:rPr>
  </w:style>
  <w:style w:type="character" w:customStyle="1" w:styleId="WW8Num40z0">
    <w:name w:val="WW8Num40z0"/>
    <w:uiPriority w:val="99"/>
    <w:rsid w:val="00F15788"/>
    <w:rPr>
      <w:rFonts w:ascii="Arial" w:hAnsi="Arial" w:cs="Arial"/>
    </w:rPr>
  </w:style>
  <w:style w:type="character" w:customStyle="1" w:styleId="WW8Num41z0">
    <w:name w:val="WW8Num41z0"/>
    <w:uiPriority w:val="99"/>
    <w:rsid w:val="00F15788"/>
    <w:rPr>
      <w:rFonts w:ascii="Arial" w:hAnsi="Arial" w:cs="Arial"/>
    </w:rPr>
  </w:style>
  <w:style w:type="character" w:customStyle="1" w:styleId="WW8Num41z1">
    <w:name w:val="WW8Num41z1"/>
    <w:uiPriority w:val="99"/>
    <w:rsid w:val="00F15788"/>
    <w:rPr>
      <w:rFonts w:ascii="Courier New" w:hAnsi="Courier New" w:cs="Courier New"/>
    </w:rPr>
  </w:style>
  <w:style w:type="character" w:customStyle="1" w:styleId="WW8Num41z2">
    <w:name w:val="WW8Num41z2"/>
    <w:uiPriority w:val="99"/>
    <w:rsid w:val="00F15788"/>
    <w:rPr>
      <w:rFonts w:ascii="Wingdings" w:hAnsi="Wingdings" w:cs="Wingdings"/>
    </w:rPr>
  </w:style>
  <w:style w:type="character" w:customStyle="1" w:styleId="WW8Num41z3">
    <w:name w:val="WW8Num41z3"/>
    <w:uiPriority w:val="99"/>
    <w:rsid w:val="00F15788"/>
    <w:rPr>
      <w:rFonts w:ascii="Symbol" w:hAnsi="Symbol" w:cs="Symbol"/>
    </w:rPr>
  </w:style>
  <w:style w:type="character" w:customStyle="1" w:styleId="WW8Num42z0">
    <w:name w:val="WW8Num42z0"/>
    <w:uiPriority w:val="99"/>
    <w:rsid w:val="00F15788"/>
    <w:rPr>
      <w:rFonts w:ascii="Arial" w:hAnsi="Arial" w:cs="Arial"/>
    </w:rPr>
  </w:style>
  <w:style w:type="character" w:customStyle="1" w:styleId="WW8Num43z0">
    <w:name w:val="WW8Num43z0"/>
    <w:uiPriority w:val="99"/>
    <w:rsid w:val="00F15788"/>
    <w:rPr>
      <w:rFonts w:ascii="Arial" w:hAnsi="Arial" w:cs="Arial"/>
    </w:rPr>
  </w:style>
  <w:style w:type="character" w:customStyle="1" w:styleId="WW8Num44z0">
    <w:name w:val="WW8Num44z0"/>
    <w:uiPriority w:val="99"/>
    <w:rsid w:val="00F15788"/>
    <w:rPr>
      <w:rFonts w:ascii="Arial" w:hAnsi="Arial" w:cs="Arial"/>
    </w:rPr>
  </w:style>
  <w:style w:type="character" w:customStyle="1" w:styleId="WW8Num45z0">
    <w:name w:val="WW8Num45z0"/>
    <w:uiPriority w:val="99"/>
    <w:rsid w:val="00F15788"/>
    <w:rPr>
      <w:rFonts w:ascii="Arial" w:hAnsi="Arial" w:cs="Arial"/>
    </w:rPr>
  </w:style>
  <w:style w:type="character" w:customStyle="1" w:styleId="WW8Num13z2">
    <w:name w:val="WW8Num13z2"/>
    <w:uiPriority w:val="99"/>
    <w:rsid w:val="00F15788"/>
    <w:rPr>
      <w:rFonts w:ascii="Wingdings" w:hAnsi="Wingdings" w:cs="Wingdings"/>
    </w:rPr>
  </w:style>
  <w:style w:type="character" w:customStyle="1" w:styleId="WW8Num13z3">
    <w:name w:val="WW8Num13z3"/>
    <w:uiPriority w:val="99"/>
    <w:rsid w:val="00F15788"/>
    <w:rPr>
      <w:rFonts w:ascii="Symbol" w:hAnsi="Symbol" w:cs="Symbol"/>
    </w:rPr>
  </w:style>
  <w:style w:type="character" w:customStyle="1" w:styleId="WW8Num13z4">
    <w:name w:val="WW8Num13z4"/>
    <w:uiPriority w:val="99"/>
    <w:rsid w:val="00F15788"/>
    <w:rPr>
      <w:rFonts w:ascii="Courier New" w:hAnsi="Courier New" w:cs="Courier New"/>
    </w:rPr>
  </w:style>
  <w:style w:type="character" w:customStyle="1" w:styleId="WW8Num25z1">
    <w:name w:val="WW8Num25z1"/>
    <w:uiPriority w:val="99"/>
    <w:rsid w:val="00F15788"/>
    <w:rPr>
      <w:rFonts w:ascii="Courier New" w:hAnsi="Courier New" w:cs="Courier New"/>
    </w:rPr>
  </w:style>
  <w:style w:type="character" w:customStyle="1" w:styleId="WW8Num25z2">
    <w:name w:val="WW8Num25z2"/>
    <w:uiPriority w:val="99"/>
    <w:rsid w:val="00F15788"/>
    <w:rPr>
      <w:rFonts w:ascii="Wingdings" w:hAnsi="Wingdings" w:cs="Wingdings"/>
    </w:rPr>
  </w:style>
  <w:style w:type="character" w:customStyle="1" w:styleId="WW8Num25z3">
    <w:name w:val="WW8Num25z3"/>
    <w:uiPriority w:val="99"/>
    <w:rsid w:val="00F15788"/>
    <w:rPr>
      <w:rFonts w:ascii="Symbol" w:hAnsi="Symbol" w:cs="Symbol"/>
    </w:rPr>
  </w:style>
  <w:style w:type="character" w:customStyle="1" w:styleId="WW8Num34z1">
    <w:name w:val="WW8Num34z1"/>
    <w:uiPriority w:val="99"/>
    <w:rsid w:val="00F15788"/>
    <w:rPr>
      <w:rFonts w:ascii="Courier New" w:hAnsi="Courier New" w:cs="Courier New"/>
    </w:rPr>
  </w:style>
  <w:style w:type="character" w:customStyle="1" w:styleId="WW8Num34z2">
    <w:name w:val="WW8Num34z2"/>
    <w:uiPriority w:val="99"/>
    <w:rsid w:val="00F15788"/>
    <w:rPr>
      <w:rFonts w:ascii="Wingdings" w:hAnsi="Wingdings" w:cs="Wingdings"/>
    </w:rPr>
  </w:style>
  <w:style w:type="character" w:customStyle="1" w:styleId="WW8Num34z3">
    <w:name w:val="WW8Num34z3"/>
    <w:uiPriority w:val="99"/>
    <w:rsid w:val="00F15788"/>
    <w:rPr>
      <w:rFonts w:ascii="Symbol" w:hAnsi="Symbol" w:cs="Symbol"/>
    </w:rPr>
  </w:style>
  <w:style w:type="character" w:customStyle="1" w:styleId="WW8Num40z1">
    <w:name w:val="WW8Num40z1"/>
    <w:uiPriority w:val="99"/>
    <w:rsid w:val="00F15788"/>
    <w:rPr>
      <w:rFonts w:ascii="Courier New" w:hAnsi="Courier New" w:cs="Courier New"/>
    </w:rPr>
  </w:style>
  <w:style w:type="character" w:customStyle="1" w:styleId="WW8Num40z2">
    <w:name w:val="WW8Num40z2"/>
    <w:uiPriority w:val="99"/>
    <w:rsid w:val="00F15788"/>
    <w:rPr>
      <w:rFonts w:ascii="Wingdings" w:hAnsi="Wingdings" w:cs="Wingdings"/>
    </w:rPr>
  </w:style>
  <w:style w:type="character" w:customStyle="1" w:styleId="WW8Num40z3">
    <w:name w:val="WW8Num40z3"/>
    <w:uiPriority w:val="99"/>
    <w:rsid w:val="00F15788"/>
    <w:rPr>
      <w:rFonts w:ascii="Symbol" w:hAnsi="Symbol" w:cs="Symbol"/>
    </w:rPr>
  </w:style>
  <w:style w:type="character" w:customStyle="1" w:styleId="WW8Num46z0">
    <w:name w:val="WW8Num46z0"/>
    <w:uiPriority w:val="99"/>
    <w:rsid w:val="00F15788"/>
    <w:rPr>
      <w:rFonts w:ascii="StarSymbol" w:hAnsi="StarSymbol" w:cs="StarSymbol"/>
      <w:sz w:val="18"/>
      <w:szCs w:val="18"/>
    </w:rPr>
  </w:style>
  <w:style w:type="character" w:customStyle="1" w:styleId="WW8Num47z0">
    <w:name w:val="WW8Num47z0"/>
    <w:uiPriority w:val="99"/>
    <w:rsid w:val="00F15788"/>
    <w:rPr>
      <w:rFonts w:ascii="StarSymbol" w:hAnsi="StarSymbol" w:cs="StarSymbol"/>
      <w:sz w:val="18"/>
      <w:szCs w:val="18"/>
    </w:rPr>
  </w:style>
  <w:style w:type="character" w:customStyle="1" w:styleId="WW8Num48z0">
    <w:name w:val="WW8Num48z0"/>
    <w:uiPriority w:val="99"/>
    <w:rsid w:val="00F15788"/>
    <w:rPr>
      <w:rFonts w:ascii="StarSymbol" w:hAnsi="StarSymbol" w:cs="StarSymbol"/>
      <w:sz w:val="18"/>
      <w:szCs w:val="18"/>
    </w:rPr>
  </w:style>
  <w:style w:type="paragraph" w:customStyle="1" w:styleId="Zawartoramki">
    <w:name w:val="Zawartość ramki"/>
    <w:basedOn w:val="Tekstpodstawowy"/>
    <w:uiPriority w:val="99"/>
    <w:rsid w:val="00F15788"/>
    <w:pPr>
      <w:widowControl w:val="0"/>
      <w:suppressAutoHyphens/>
      <w:autoSpaceDE w:val="0"/>
    </w:pPr>
    <w:rPr>
      <w:rFonts w:ascii="Tahoma" w:hAnsi="Tahoma" w:cs="Tahoma"/>
    </w:rPr>
  </w:style>
  <w:style w:type="paragraph" w:customStyle="1" w:styleId="nagwek-5">
    <w:name w:val="nagłówek-5"/>
    <w:basedOn w:val="Normalny"/>
    <w:link w:val="nagwek-5Znak"/>
    <w:uiPriority w:val="99"/>
    <w:rsid w:val="00F15788"/>
    <w:pPr>
      <w:widowControl w:val="0"/>
      <w:overflowPunct/>
      <w:textAlignment w:val="auto"/>
    </w:pPr>
    <w:rPr>
      <w:rFonts w:ascii="Tahoma" w:eastAsia="Calibri" w:hAnsi="Tahoma"/>
      <w:sz w:val="16"/>
      <w:szCs w:val="16"/>
      <w:lang w:eastAsia="pl-PL"/>
    </w:rPr>
  </w:style>
  <w:style w:type="character" w:customStyle="1" w:styleId="nagwek-5Znak">
    <w:name w:val="nagłówek-5 Znak"/>
    <w:link w:val="nagwek-5"/>
    <w:uiPriority w:val="99"/>
    <w:locked/>
    <w:rsid w:val="00F15788"/>
    <w:rPr>
      <w:rFonts w:ascii="Tahoma" w:eastAsia="Calibri" w:hAnsi="Tahoma"/>
      <w:sz w:val="16"/>
      <w:szCs w:val="16"/>
    </w:rPr>
  </w:style>
  <w:style w:type="paragraph" w:styleId="Spistreci3">
    <w:name w:val="toc 3"/>
    <w:basedOn w:val="Normalny"/>
    <w:next w:val="Normalny"/>
    <w:autoRedefine/>
    <w:uiPriority w:val="99"/>
    <w:qFormat/>
    <w:locked/>
    <w:rsid w:val="00F15788"/>
    <w:pPr>
      <w:suppressAutoHyphens w:val="0"/>
      <w:overflowPunct/>
      <w:autoSpaceDE/>
      <w:ind w:left="480"/>
      <w:jc w:val="left"/>
      <w:textAlignment w:val="auto"/>
    </w:pPr>
    <w:rPr>
      <w:rFonts w:ascii="Calibri" w:hAnsi="Calibri" w:cs="Calibri"/>
      <w:i/>
      <w:iCs/>
      <w:sz w:val="20"/>
      <w:lang w:eastAsia="pl-PL"/>
    </w:rPr>
  </w:style>
  <w:style w:type="paragraph" w:customStyle="1" w:styleId="Akapitzlist1">
    <w:name w:val="Akapit z listą1"/>
    <w:basedOn w:val="Normalny"/>
    <w:uiPriority w:val="99"/>
    <w:qFormat/>
    <w:rsid w:val="00F15788"/>
    <w:pPr>
      <w:widowControl w:val="0"/>
      <w:overflowPunct/>
      <w:ind w:left="720"/>
      <w:textAlignment w:val="auto"/>
    </w:pPr>
    <w:rPr>
      <w:rFonts w:ascii="Tahoma" w:hAnsi="Tahoma" w:cs="Tahoma"/>
      <w:szCs w:val="24"/>
      <w:lang w:eastAsia="pl-PL"/>
    </w:rPr>
  </w:style>
  <w:style w:type="paragraph" w:customStyle="1" w:styleId="Normalny1">
    <w:name w:val="Normalny1"/>
    <w:basedOn w:val="Normalny"/>
    <w:uiPriority w:val="99"/>
    <w:rsid w:val="00F15788"/>
    <w:pPr>
      <w:widowControl w:val="0"/>
      <w:overflowPunct/>
      <w:autoSpaceDE/>
      <w:textAlignment w:val="auto"/>
    </w:pPr>
    <w:rPr>
      <w:rFonts w:ascii="Arial" w:hAnsi="Arial" w:cs="Arial"/>
      <w:kern w:val="2"/>
      <w:sz w:val="20"/>
      <w:lang w:eastAsia="pl-PL"/>
    </w:rPr>
  </w:style>
  <w:style w:type="paragraph" w:customStyle="1" w:styleId="standard">
    <w:name w:val="standard"/>
    <w:basedOn w:val="Normalny"/>
    <w:uiPriority w:val="99"/>
    <w:rsid w:val="00F15788"/>
    <w:pPr>
      <w:suppressAutoHyphens w:val="0"/>
      <w:overflowPunct/>
      <w:autoSpaceDE/>
      <w:spacing w:before="100" w:beforeAutospacing="1" w:after="100" w:afterAutospacing="1"/>
      <w:textAlignment w:val="auto"/>
    </w:pPr>
    <w:rPr>
      <w:rFonts w:ascii="Arial" w:hAnsi="Arial" w:cs="Arial"/>
      <w:szCs w:val="24"/>
      <w:lang w:eastAsia="pl-PL"/>
    </w:rPr>
  </w:style>
  <w:style w:type="paragraph" w:customStyle="1" w:styleId="Bezodstpw1">
    <w:name w:val="Bez odstępów1"/>
    <w:qFormat/>
    <w:rsid w:val="00F15788"/>
    <w:pPr>
      <w:ind w:left="284"/>
    </w:pPr>
    <w:rPr>
      <w:sz w:val="24"/>
      <w:szCs w:val="24"/>
    </w:rPr>
  </w:style>
  <w:style w:type="paragraph" w:styleId="Spistreci4">
    <w:name w:val="toc 4"/>
    <w:basedOn w:val="Normalny"/>
    <w:next w:val="Normalny"/>
    <w:autoRedefine/>
    <w:uiPriority w:val="99"/>
    <w:locked/>
    <w:rsid w:val="00F15788"/>
    <w:pPr>
      <w:suppressAutoHyphens w:val="0"/>
      <w:overflowPunct/>
      <w:autoSpaceDE/>
      <w:ind w:left="720"/>
      <w:jc w:val="left"/>
      <w:textAlignment w:val="auto"/>
    </w:pPr>
    <w:rPr>
      <w:rFonts w:ascii="Calibri" w:hAnsi="Calibri" w:cs="Calibri"/>
      <w:sz w:val="18"/>
      <w:szCs w:val="18"/>
      <w:lang w:eastAsia="pl-PL"/>
    </w:rPr>
  </w:style>
  <w:style w:type="paragraph" w:styleId="Spistreci5">
    <w:name w:val="toc 5"/>
    <w:basedOn w:val="Normalny"/>
    <w:next w:val="Normalny"/>
    <w:autoRedefine/>
    <w:uiPriority w:val="99"/>
    <w:locked/>
    <w:rsid w:val="00F15788"/>
    <w:pPr>
      <w:suppressAutoHyphens w:val="0"/>
      <w:overflowPunct/>
      <w:autoSpaceDE/>
      <w:ind w:left="960"/>
      <w:jc w:val="left"/>
      <w:textAlignment w:val="auto"/>
    </w:pPr>
    <w:rPr>
      <w:rFonts w:ascii="Calibri" w:hAnsi="Calibri" w:cs="Calibri"/>
      <w:sz w:val="18"/>
      <w:szCs w:val="18"/>
      <w:lang w:eastAsia="pl-PL"/>
    </w:rPr>
  </w:style>
  <w:style w:type="paragraph" w:styleId="Spistreci6">
    <w:name w:val="toc 6"/>
    <w:basedOn w:val="Normalny"/>
    <w:next w:val="Normalny"/>
    <w:autoRedefine/>
    <w:uiPriority w:val="99"/>
    <w:locked/>
    <w:rsid w:val="00F15788"/>
    <w:pPr>
      <w:suppressAutoHyphens w:val="0"/>
      <w:overflowPunct/>
      <w:autoSpaceDE/>
      <w:ind w:left="1200"/>
      <w:jc w:val="left"/>
      <w:textAlignment w:val="auto"/>
    </w:pPr>
    <w:rPr>
      <w:rFonts w:ascii="Calibri" w:hAnsi="Calibri" w:cs="Calibri"/>
      <w:sz w:val="18"/>
      <w:szCs w:val="18"/>
      <w:lang w:eastAsia="pl-PL"/>
    </w:rPr>
  </w:style>
  <w:style w:type="paragraph" w:styleId="Spistreci7">
    <w:name w:val="toc 7"/>
    <w:basedOn w:val="Normalny"/>
    <w:next w:val="Normalny"/>
    <w:autoRedefine/>
    <w:uiPriority w:val="99"/>
    <w:locked/>
    <w:rsid w:val="00F15788"/>
    <w:pPr>
      <w:suppressAutoHyphens w:val="0"/>
      <w:overflowPunct/>
      <w:autoSpaceDE/>
      <w:ind w:left="1440"/>
      <w:jc w:val="left"/>
      <w:textAlignment w:val="auto"/>
    </w:pPr>
    <w:rPr>
      <w:rFonts w:ascii="Calibri" w:hAnsi="Calibri" w:cs="Calibri"/>
      <w:sz w:val="18"/>
      <w:szCs w:val="18"/>
      <w:lang w:eastAsia="pl-PL"/>
    </w:rPr>
  </w:style>
  <w:style w:type="paragraph" w:styleId="Spistreci8">
    <w:name w:val="toc 8"/>
    <w:basedOn w:val="Normalny"/>
    <w:next w:val="Normalny"/>
    <w:autoRedefine/>
    <w:uiPriority w:val="99"/>
    <w:locked/>
    <w:rsid w:val="00F15788"/>
    <w:pPr>
      <w:suppressAutoHyphens w:val="0"/>
      <w:overflowPunct/>
      <w:autoSpaceDE/>
      <w:ind w:left="1680"/>
      <w:jc w:val="left"/>
      <w:textAlignment w:val="auto"/>
    </w:pPr>
    <w:rPr>
      <w:rFonts w:ascii="Calibri" w:hAnsi="Calibri" w:cs="Calibri"/>
      <w:sz w:val="18"/>
      <w:szCs w:val="18"/>
      <w:lang w:eastAsia="pl-PL"/>
    </w:rPr>
  </w:style>
  <w:style w:type="paragraph" w:styleId="Spistreci9">
    <w:name w:val="toc 9"/>
    <w:basedOn w:val="Normalny"/>
    <w:next w:val="Normalny"/>
    <w:autoRedefine/>
    <w:uiPriority w:val="99"/>
    <w:locked/>
    <w:rsid w:val="00F15788"/>
    <w:pPr>
      <w:suppressAutoHyphens w:val="0"/>
      <w:overflowPunct/>
      <w:autoSpaceDE/>
      <w:ind w:left="1920"/>
      <w:jc w:val="left"/>
      <w:textAlignment w:val="auto"/>
    </w:pPr>
    <w:rPr>
      <w:rFonts w:ascii="Calibri" w:hAnsi="Calibri" w:cs="Calibri"/>
      <w:sz w:val="18"/>
      <w:szCs w:val="18"/>
      <w:lang w:eastAsia="pl-PL"/>
    </w:rPr>
  </w:style>
  <w:style w:type="paragraph" w:styleId="Legenda">
    <w:name w:val="caption"/>
    <w:basedOn w:val="Normalny"/>
    <w:next w:val="Normalny"/>
    <w:uiPriority w:val="99"/>
    <w:qFormat/>
    <w:locked/>
    <w:rsid w:val="00F15788"/>
    <w:pPr>
      <w:suppressAutoHyphens w:val="0"/>
      <w:overflowPunct/>
      <w:autoSpaceDE/>
      <w:textAlignment w:val="auto"/>
    </w:pPr>
    <w:rPr>
      <w:rFonts w:ascii="Arial" w:hAnsi="Arial" w:cs="Arial"/>
      <w:b/>
      <w:bCs/>
      <w:sz w:val="20"/>
      <w:lang w:eastAsia="pl-PL"/>
    </w:rPr>
  </w:style>
  <w:style w:type="character" w:styleId="Odwoaniedokomentarza">
    <w:name w:val="annotation reference"/>
    <w:uiPriority w:val="99"/>
    <w:semiHidden/>
    <w:rsid w:val="00F15788"/>
    <w:rPr>
      <w:rFonts w:cs="Times New Roman"/>
      <w:sz w:val="16"/>
      <w:szCs w:val="16"/>
    </w:rPr>
  </w:style>
  <w:style w:type="paragraph" w:styleId="Tematkomentarza">
    <w:name w:val="annotation subject"/>
    <w:basedOn w:val="Tekstkomentarza"/>
    <w:next w:val="Tekstkomentarza"/>
    <w:link w:val="TematkomentarzaZnak2"/>
    <w:uiPriority w:val="99"/>
    <w:rsid w:val="00F15788"/>
    <w:rPr>
      <w:b/>
      <w:bCs/>
    </w:rPr>
  </w:style>
  <w:style w:type="character" w:customStyle="1" w:styleId="TematkomentarzaZnak">
    <w:name w:val="Temat komentarza Znak"/>
    <w:basedOn w:val="TekstkomentarzaZnak"/>
    <w:uiPriority w:val="99"/>
    <w:rsid w:val="00F15788"/>
    <w:rPr>
      <w:rFonts w:ascii="Arial" w:eastAsia="Calibri" w:hAnsi="Arial"/>
      <w:b/>
      <w:bCs/>
      <w:sz w:val="20"/>
      <w:szCs w:val="20"/>
    </w:rPr>
  </w:style>
  <w:style w:type="character" w:customStyle="1" w:styleId="TematkomentarzaZnak2">
    <w:name w:val="Temat komentarza Znak2"/>
    <w:link w:val="Tematkomentarza"/>
    <w:uiPriority w:val="99"/>
    <w:locked/>
    <w:rsid w:val="00F15788"/>
    <w:rPr>
      <w:rFonts w:ascii="Arial" w:eastAsia="Calibri" w:hAnsi="Arial"/>
      <w:b/>
      <w:bCs/>
      <w:sz w:val="20"/>
      <w:szCs w:val="20"/>
    </w:rPr>
  </w:style>
  <w:style w:type="character" w:customStyle="1" w:styleId="TematkomentarzaZnak1">
    <w:name w:val="Temat komentarza Znak1"/>
    <w:uiPriority w:val="99"/>
    <w:rsid w:val="00F15788"/>
    <w:rPr>
      <w:rFonts w:ascii="Arial" w:hAnsi="Arial" w:cs="Arial"/>
      <w:b/>
      <w:bCs/>
      <w:sz w:val="20"/>
      <w:szCs w:val="20"/>
      <w:lang w:eastAsia="pl-PL"/>
    </w:rPr>
  </w:style>
  <w:style w:type="paragraph" w:customStyle="1" w:styleId="Standard0">
    <w:name w:val="Standard"/>
    <w:rsid w:val="00F15788"/>
    <w:pPr>
      <w:widowControl w:val="0"/>
      <w:autoSpaceDE w:val="0"/>
      <w:autoSpaceDN w:val="0"/>
    </w:pPr>
    <w:rPr>
      <w:sz w:val="24"/>
      <w:szCs w:val="24"/>
    </w:rPr>
  </w:style>
  <w:style w:type="character" w:customStyle="1" w:styleId="ZnakZnakZnak">
    <w:name w:val="Znak Znak Znak"/>
    <w:uiPriority w:val="99"/>
    <w:locked/>
    <w:rsid w:val="00F15788"/>
    <w:rPr>
      <w:rFonts w:ascii="Consolas" w:hAnsi="Consolas" w:cs="Consolas"/>
      <w:sz w:val="21"/>
      <w:szCs w:val="21"/>
      <w:lang w:eastAsia="pl-PL"/>
    </w:rPr>
  </w:style>
  <w:style w:type="paragraph" w:customStyle="1" w:styleId="Bezodstpw11">
    <w:name w:val="Bez odstępów11"/>
    <w:qFormat/>
    <w:rsid w:val="00F15788"/>
    <w:pPr>
      <w:ind w:left="284"/>
    </w:pPr>
    <w:rPr>
      <w:sz w:val="24"/>
      <w:szCs w:val="24"/>
    </w:rPr>
  </w:style>
  <w:style w:type="paragraph" w:customStyle="1" w:styleId="Nagwekspisutreci11">
    <w:name w:val="Nagłówek spisu treści11"/>
    <w:basedOn w:val="Nagwek1"/>
    <w:next w:val="Normalny"/>
    <w:rsid w:val="00F15788"/>
    <w:pPr>
      <w:keepLines/>
      <w:spacing w:before="480" w:line="276" w:lineRule="auto"/>
      <w:jc w:val="left"/>
      <w:outlineLvl w:val="9"/>
    </w:pPr>
    <w:rPr>
      <w:rFonts w:ascii="Cambria" w:eastAsia="Calibri" w:hAnsi="Cambria" w:cs="Cambria"/>
      <w:color w:val="365F91"/>
      <w:sz w:val="28"/>
      <w:szCs w:val="28"/>
      <w:lang w:eastAsia="en-US"/>
    </w:rPr>
  </w:style>
  <w:style w:type="character" w:customStyle="1" w:styleId="CommentSubjectChar1">
    <w:name w:val="Comment Subject Char1"/>
    <w:uiPriority w:val="99"/>
    <w:rsid w:val="00F15788"/>
    <w:rPr>
      <w:rFonts w:ascii="Arial" w:hAnsi="Arial" w:cs="Arial"/>
      <w:b/>
      <w:bCs/>
      <w:sz w:val="20"/>
      <w:szCs w:val="20"/>
      <w:lang w:eastAsia="pl-PL"/>
    </w:rPr>
  </w:style>
  <w:style w:type="paragraph" w:customStyle="1" w:styleId="Akapitzlist2">
    <w:name w:val="Akapit z listą2"/>
    <w:basedOn w:val="Normalny"/>
    <w:qFormat/>
    <w:rsid w:val="00F15788"/>
    <w:pPr>
      <w:suppressAutoHyphens w:val="0"/>
      <w:overflowPunct/>
      <w:autoSpaceDE/>
      <w:spacing w:before="100" w:beforeAutospacing="1" w:after="100" w:afterAutospacing="1"/>
      <w:jc w:val="left"/>
      <w:textAlignment w:val="auto"/>
    </w:pPr>
    <w:rPr>
      <w:szCs w:val="24"/>
      <w:lang w:eastAsia="pl-PL"/>
    </w:rPr>
  </w:style>
  <w:style w:type="paragraph" w:customStyle="1" w:styleId="normaltableau">
    <w:name w:val="normal_tableau"/>
    <w:basedOn w:val="Normalny"/>
    <w:uiPriority w:val="99"/>
    <w:rsid w:val="00F15788"/>
    <w:pPr>
      <w:suppressAutoHyphens w:val="0"/>
      <w:overflowPunct/>
      <w:autoSpaceDE/>
      <w:spacing w:before="120" w:after="120"/>
      <w:textAlignment w:val="auto"/>
    </w:pPr>
    <w:rPr>
      <w:rFonts w:ascii="Optima" w:hAnsi="Optima" w:cs="Optima"/>
      <w:sz w:val="22"/>
      <w:szCs w:val="22"/>
      <w:lang w:val="en-GB" w:eastAsia="pl-PL"/>
    </w:rPr>
  </w:style>
  <w:style w:type="paragraph" w:customStyle="1" w:styleId="punkt1">
    <w:name w:val="punkt1"/>
    <w:basedOn w:val="Normalny"/>
    <w:uiPriority w:val="99"/>
    <w:rsid w:val="00F15788"/>
    <w:pPr>
      <w:overflowPunct/>
      <w:autoSpaceDE/>
      <w:spacing w:line="360" w:lineRule="auto"/>
      <w:ind w:left="567" w:hanging="567"/>
      <w:textAlignment w:val="auto"/>
    </w:pPr>
    <w:rPr>
      <w:rFonts w:ascii="Tahoma" w:hAnsi="Tahoma" w:cs="Tahoma"/>
      <w:szCs w:val="24"/>
    </w:rPr>
  </w:style>
  <w:style w:type="paragraph" w:customStyle="1" w:styleId="CharCharChar1ZnakZnak">
    <w:name w:val="Char Char Char1 Znak Znak"/>
    <w:aliases w:val="Char Char Char1 Znak Znak Znak Znak"/>
    <w:basedOn w:val="Normalny"/>
    <w:rsid w:val="00F15788"/>
    <w:pPr>
      <w:suppressAutoHyphens w:val="0"/>
      <w:overflowPunct/>
      <w:autoSpaceDE/>
      <w:spacing w:after="160" w:line="240" w:lineRule="exact"/>
      <w:jc w:val="left"/>
      <w:textAlignment w:val="auto"/>
    </w:pPr>
    <w:rPr>
      <w:rFonts w:ascii="Tahoma" w:hAnsi="Tahoma" w:cs="Tahoma"/>
      <w:sz w:val="20"/>
      <w:lang w:val="en-US" w:eastAsia="en-US"/>
    </w:rPr>
  </w:style>
  <w:style w:type="paragraph" w:customStyle="1" w:styleId="CharCharChar1Znak">
    <w:name w:val="Char Char Char1 Znak"/>
    <w:aliases w:val="Char Char Char1 Znak Znak Znak"/>
    <w:basedOn w:val="Normalny"/>
    <w:uiPriority w:val="99"/>
    <w:rsid w:val="00F15788"/>
    <w:pPr>
      <w:suppressAutoHyphens w:val="0"/>
      <w:overflowPunct/>
      <w:autoSpaceDE/>
      <w:spacing w:after="160" w:line="240" w:lineRule="exact"/>
      <w:jc w:val="left"/>
      <w:textAlignment w:val="auto"/>
    </w:pPr>
    <w:rPr>
      <w:rFonts w:ascii="Tahoma" w:hAnsi="Tahoma" w:cs="Tahoma"/>
      <w:sz w:val="20"/>
      <w:lang w:val="en-US" w:eastAsia="en-US"/>
    </w:rPr>
  </w:style>
  <w:style w:type="paragraph" w:customStyle="1" w:styleId="Textbody">
    <w:name w:val="Text body"/>
    <w:basedOn w:val="Standard0"/>
    <w:uiPriority w:val="99"/>
    <w:rsid w:val="00F15788"/>
    <w:pPr>
      <w:widowControl/>
      <w:tabs>
        <w:tab w:val="left" w:pos="340"/>
        <w:tab w:val="left" w:pos="396"/>
        <w:tab w:val="left" w:pos="510"/>
        <w:tab w:val="left" w:pos="680"/>
        <w:tab w:val="left" w:pos="793"/>
        <w:tab w:val="left" w:pos="2154"/>
        <w:tab w:val="left" w:pos="2381"/>
        <w:tab w:val="left" w:pos="3742"/>
        <w:tab w:val="left" w:pos="4082"/>
      </w:tabs>
      <w:suppressAutoHyphens/>
      <w:autoSpaceDE/>
      <w:spacing w:after="120"/>
      <w:jc w:val="both"/>
      <w:textAlignment w:val="baseline"/>
    </w:pPr>
    <w:rPr>
      <w:rFonts w:ascii="Arial Narrow" w:eastAsia="Calibri" w:hAnsi="Arial Narrow" w:cs="Arial Narrow"/>
      <w:kern w:val="3"/>
      <w:lang w:val="de-DE" w:eastAsia="ja-JP"/>
    </w:rPr>
  </w:style>
  <w:style w:type="paragraph" w:customStyle="1" w:styleId="Akapitzlist3">
    <w:name w:val="Akapit z listą3"/>
    <w:basedOn w:val="Normalny"/>
    <w:uiPriority w:val="99"/>
    <w:qFormat/>
    <w:rsid w:val="00F15788"/>
    <w:pPr>
      <w:suppressAutoHyphens w:val="0"/>
      <w:overflowPunct/>
      <w:autoSpaceDE/>
      <w:ind w:left="708"/>
      <w:textAlignment w:val="auto"/>
    </w:pPr>
    <w:rPr>
      <w:rFonts w:ascii="Arial" w:hAnsi="Arial" w:cs="Arial"/>
      <w:szCs w:val="24"/>
      <w:lang w:eastAsia="pl-PL"/>
    </w:rPr>
  </w:style>
  <w:style w:type="character" w:customStyle="1" w:styleId="caps">
    <w:name w:val="caps"/>
    <w:rsid w:val="00F15788"/>
    <w:rPr>
      <w:rFonts w:cs="Times New Roman"/>
    </w:rPr>
  </w:style>
  <w:style w:type="paragraph" w:customStyle="1" w:styleId="punkt2">
    <w:name w:val="punkt2"/>
    <w:basedOn w:val="pkt"/>
    <w:uiPriority w:val="99"/>
    <w:rsid w:val="00F15788"/>
    <w:pPr>
      <w:suppressAutoHyphens/>
      <w:spacing w:before="0" w:after="0" w:line="360" w:lineRule="auto"/>
      <w:ind w:left="1078" w:hanging="284"/>
    </w:pPr>
    <w:rPr>
      <w:rFonts w:ascii="Tahoma" w:hAnsi="Tahoma" w:cs="Tahoma"/>
      <w:lang w:eastAsia="ar-SA"/>
    </w:rPr>
  </w:style>
  <w:style w:type="paragraph" w:customStyle="1" w:styleId="Akapitzlist31">
    <w:name w:val="Akapit z listą31"/>
    <w:basedOn w:val="Normalny"/>
    <w:qFormat/>
    <w:rsid w:val="00F15788"/>
    <w:pPr>
      <w:suppressAutoHyphens w:val="0"/>
      <w:overflowPunct/>
      <w:autoSpaceDE/>
      <w:ind w:left="708"/>
      <w:jc w:val="left"/>
      <w:textAlignment w:val="auto"/>
    </w:pPr>
    <w:rPr>
      <w:rFonts w:ascii="Arial" w:eastAsia="Calibri" w:hAnsi="Arial" w:cs="Arial"/>
      <w:szCs w:val="24"/>
      <w:lang w:eastAsia="pl-PL"/>
    </w:rPr>
  </w:style>
  <w:style w:type="paragraph" w:customStyle="1" w:styleId="Domylny">
    <w:name w:val="Domyślny"/>
    <w:basedOn w:val="Normalny"/>
    <w:uiPriority w:val="99"/>
    <w:rsid w:val="00F15788"/>
    <w:pPr>
      <w:overflowPunct/>
      <w:autoSpaceDE/>
      <w:spacing w:line="360" w:lineRule="auto"/>
      <w:textAlignment w:val="auto"/>
    </w:pPr>
    <w:rPr>
      <w:rFonts w:ascii="Tahoma" w:eastAsia="Calibri" w:hAnsi="Tahoma" w:cs="Tahoma"/>
      <w:szCs w:val="24"/>
    </w:rPr>
  </w:style>
  <w:style w:type="paragraph" w:customStyle="1" w:styleId="Poprawka1">
    <w:name w:val="Poprawka1"/>
    <w:hidden/>
    <w:uiPriority w:val="99"/>
    <w:rsid w:val="00F15788"/>
    <w:rPr>
      <w:rFonts w:ascii="Arial" w:hAnsi="Arial" w:cs="Arial"/>
      <w:sz w:val="24"/>
      <w:szCs w:val="24"/>
    </w:rPr>
  </w:style>
  <w:style w:type="table" w:styleId="Tabela-Siatka">
    <w:name w:val="Table Grid"/>
    <w:basedOn w:val="Standardowy"/>
    <w:uiPriority w:val="99"/>
    <w:locked/>
    <w:rsid w:val="00F15788"/>
    <w:pPr>
      <w:jc w:val="both"/>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L1,2 heading,A_wyliczenie,K-P_odwolanie,maz_wyliczenie,opis dzialania,Akapit z listą BS,Kolorowa lista — akcent 11,Bullets,CW_Lista,sw tekst,normalny tekst,Obiekt,BulletC,NOWY,List Paragraph1,Bulleted list,lp1"/>
    <w:basedOn w:val="Normalny"/>
    <w:link w:val="AkapitzlistZnak"/>
    <w:uiPriority w:val="34"/>
    <w:qFormat/>
    <w:rsid w:val="00F15788"/>
    <w:pPr>
      <w:suppressAutoHyphens w:val="0"/>
      <w:overflowPunct/>
      <w:autoSpaceDE/>
      <w:ind w:left="720"/>
      <w:contextualSpacing/>
      <w:textAlignment w:val="auto"/>
    </w:pPr>
    <w:rPr>
      <w:rFonts w:ascii="Arial" w:hAnsi="Arial"/>
      <w:szCs w:val="24"/>
    </w:rPr>
  </w:style>
  <w:style w:type="paragraph" w:customStyle="1" w:styleId="Blockquote">
    <w:name w:val="Blockquote"/>
    <w:basedOn w:val="Normalny"/>
    <w:rsid w:val="00F15788"/>
    <w:pPr>
      <w:suppressAutoHyphens w:val="0"/>
      <w:overflowPunct/>
      <w:autoSpaceDE/>
      <w:spacing w:before="100" w:after="100"/>
      <w:ind w:left="360" w:right="360"/>
      <w:jc w:val="left"/>
      <w:textAlignment w:val="auto"/>
    </w:pPr>
    <w:rPr>
      <w:rFonts w:eastAsia="Calibri"/>
      <w:lang w:eastAsia="pl-PL"/>
    </w:rPr>
  </w:style>
  <w:style w:type="paragraph" w:customStyle="1" w:styleId="Standardowy0">
    <w:name w:val="Standardowy.+"/>
    <w:rsid w:val="00F15788"/>
    <w:pPr>
      <w:suppressAutoHyphens/>
      <w:autoSpaceDE w:val="0"/>
    </w:pPr>
    <w:rPr>
      <w:rFonts w:ascii="Arial" w:eastAsia="Calibri" w:hAnsi="Arial"/>
      <w:sz w:val="20"/>
      <w:szCs w:val="20"/>
      <w:lang w:eastAsia="en-US"/>
    </w:rPr>
  </w:style>
  <w:style w:type="paragraph" w:customStyle="1" w:styleId="Akapitzlist4">
    <w:name w:val="Akapit z listą4"/>
    <w:basedOn w:val="Normalny"/>
    <w:link w:val="ListParagraphChar"/>
    <w:qFormat/>
    <w:rsid w:val="00F15788"/>
    <w:pPr>
      <w:suppressAutoHyphens w:val="0"/>
      <w:overflowPunct/>
      <w:autoSpaceDE/>
      <w:ind w:left="720"/>
      <w:contextualSpacing/>
      <w:textAlignment w:val="auto"/>
    </w:pPr>
    <w:rPr>
      <w:rFonts w:ascii="Arial" w:eastAsia="Calibri" w:hAnsi="Arial" w:cs="Arial"/>
      <w:szCs w:val="24"/>
      <w:lang w:eastAsia="pl-PL"/>
    </w:rPr>
  </w:style>
  <w:style w:type="paragraph" w:styleId="Tekstprzypisukocowego">
    <w:name w:val="endnote text"/>
    <w:basedOn w:val="Normalny"/>
    <w:link w:val="TekstprzypisukocowegoZnak"/>
    <w:uiPriority w:val="99"/>
    <w:unhideWhenUsed/>
    <w:rsid w:val="00F15788"/>
    <w:pPr>
      <w:suppressAutoHyphens w:val="0"/>
      <w:overflowPunct/>
      <w:autoSpaceDE/>
      <w:textAlignment w:val="auto"/>
    </w:pPr>
    <w:rPr>
      <w:rFonts w:ascii="Arial" w:hAnsi="Arial"/>
      <w:sz w:val="20"/>
    </w:rPr>
  </w:style>
  <w:style w:type="character" w:customStyle="1" w:styleId="TekstprzypisukocowegoZnak">
    <w:name w:val="Tekst przypisu końcowego Znak"/>
    <w:basedOn w:val="Domylnaczcionkaakapitu"/>
    <w:link w:val="Tekstprzypisukocowego"/>
    <w:uiPriority w:val="99"/>
    <w:rsid w:val="00F15788"/>
    <w:rPr>
      <w:rFonts w:ascii="Arial" w:hAnsi="Arial"/>
      <w:sz w:val="20"/>
      <w:szCs w:val="20"/>
    </w:rPr>
  </w:style>
  <w:style w:type="character" w:styleId="Odwoanieprzypisukocowego">
    <w:name w:val="endnote reference"/>
    <w:uiPriority w:val="99"/>
    <w:unhideWhenUsed/>
    <w:rsid w:val="00F15788"/>
    <w:rPr>
      <w:vertAlign w:val="superscript"/>
    </w:rPr>
  </w:style>
  <w:style w:type="paragraph" w:styleId="Bezodstpw">
    <w:name w:val="No Spacing"/>
    <w:uiPriority w:val="1"/>
    <w:qFormat/>
    <w:rsid w:val="00F15788"/>
    <w:pPr>
      <w:ind w:left="284"/>
    </w:pPr>
    <w:rPr>
      <w:sz w:val="24"/>
      <w:szCs w:val="24"/>
    </w:rPr>
  </w:style>
  <w:style w:type="paragraph" w:customStyle="1" w:styleId="Akapitzlist5">
    <w:name w:val="Akapit z listą5"/>
    <w:basedOn w:val="Normalny"/>
    <w:qFormat/>
    <w:rsid w:val="00F15788"/>
    <w:pPr>
      <w:suppressAutoHyphens w:val="0"/>
      <w:overflowPunct/>
      <w:autoSpaceDE/>
      <w:ind w:left="720"/>
      <w:contextualSpacing/>
      <w:textAlignment w:val="auto"/>
    </w:pPr>
    <w:rPr>
      <w:rFonts w:ascii="Arial" w:hAnsi="Arial" w:cs="Arial"/>
      <w:szCs w:val="24"/>
      <w:lang w:eastAsia="pl-PL"/>
    </w:rPr>
  </w:style>
  <w:style w:type="character" w:customStyle="1" w:styleId="labelastextbox1">
    <w:name w:val="labelastextbox1"/>
    <w:rsid w:val="00F15788"/>
    <w:rPr>
      <w:b/>
      <w:bCs/>
      <w:color w:val="097CC9"/>
    </w:rPr>
  </w:style>
  <w:style w:type="paragraph" w:customStyle="1" w:styleId="Styl1">
    <w:name w:val="Styl1"/>
    <w:basedOn w:val="Normalny"/>
    <w:link w:val="Styl1Znak"/>
    <w:rsid w:val="00F15788"/>
    <w:pPr>
      <w:numPr>
        <w:ilvl w:val="1"/>
        <w:numId w:val="2"/>
      </w:numPr>
      <w:suppressAutoHyphens w:val="0"/>
      <w:overflowPunct/>
      <w:autoSpaceDE/>
      <w:spacing w:after="120"/>
      <w:ind w:left="567" w:hanging="567"/>
      <w:textAlignment w:val="auto"/>
    </w:pPr>
    <w:rPr>
      <w:rFonts w:ascii="Arial" w:hAnsi="Arial"/>
      <w:sz w:val="22"/>
      <w:szCs w:val="22"/>
    </w:rPr>
  </w:style>
  <w:style w:type="paragraph" w:customStyle="1" w:styleId="SIWZ1">
    <w:name w:val="SIWZ 1."/>
    <w:basedOn w:val="StandardZnak"/>
    <w:link w:val="SIWZ1Znak"/>
    <w:qFormat/>
    <w:rsid w:val="00F15788"/>
    <w:pPr>
      <w:numPr>
        <w:numId w:val="22"/>
      </w:numPr>
      <w:tabs>
        <w:tab w:val="left" w:pos="426"/>
      </w:tabs>
      <w:spacing w:after="120"/>
      <w:jc w:val="both"/>
    </w:pPr>
    <w:rPr>
      <w:rFonts w:ascii="Arial" w:hAnsi="Arial"/>
      <w:sz w:val="22"/>
      <w:szCs w:val="22"/>
    </w:rPr>
  </w:style>
  <w:style w:type="character" w:customStyle="1" w:styleId="Styl1Znak">
    <w:name w:val="Styl1 Znak"/>
    <w:link w:val="Styl1"/>
    <w:rsid w:val="00F15788"/>
    <w:rPr>
      <w:rFonts w:ascii="Arial" w:hAnsi="Arial"/>
      <w:lang w:eastAsia="ar-SA"/>
    </w:rPr>
  </w:style>
  <w:style w:type="paragraph" w:customStyle="1" w:styleId="siwz10">
    <w:name w:val="siwz 1)"/>
    <w:basedOn w:val="Akapitzlist"/>
    <w:link w:val="siwz1Znak0"/>
    <w:qFormat/>
    <w:rsid w:val="00F15788"/>
    <w:pPr>
      <w:spacing w:after="120"/>
      <w:ind w:left="0"/>
      <w:contextualSpacing w:val="0"/>
    </w:pPr>
    <w:rPr>
      <w:sz w:val="22"/>
      <w:szCs w:val="22"/>
    </w:rPr>
  </w:style>
  <w:style w:type="character" w:customStyle="1" w:styleId="SIWZ1Znak">
    <w:name w:val="SIWZ 1. Znak"/>
    <w:link w:val="SIWZ1"/>
    <w:rsid w:val="00F15788"/>
    <w:rPr>
      <w:rFonts w:ascii="Arial" w:eastAsia="Calibri" w:hAnsi="Arial"/>
    </w:rPr>
  </w:style>
  <w:style w:type="paragraph" w:customStyle="1" w:styleId="SIWZa">
    <w:name w:val="SIWZ a)"/>
    <w:basedOn w:val="Normalny"/>
    <w:link w:val="SIWZaZnak"/>
    <w:qFormat/>
    <w:rsid w:val="00F15788"/>
    <w:pPr>
      <w:numPr>
        <w:numId w:val="16"/>
      </w:numPr>
      <w:tabs>
        <w:tab w:val="left" w:pos="1276"/>
      </w:tabs>
      <w:suppressAutoHyphens w:val="0"/>
      <w:overflowPunct/>
      <w:autoSpaceDE/>
      <w:spacing w:after="120"/>
      <w:textAlignment w:val="auto"/>
    </w:pPr>
    <w:rPr>
      <w:rFonts w:ascii="Arial" w:hAnsi="Arial"/>
      <w:sz w:val="22"/>
      <w:szCs w:val="22"/>
    </w:rPr>
  </w:style>
  <w:style w:type="character" w:customStyle="1" w:styleId="AkapitzlistZnak">
    <w:name w:val="Akapit z listą Znak"/>
    <w:aliases w:val="Numerowanie Znak,List Paragraph Znak,L1 Znak,2 heading Znak,A_wyliczenie Znak,K-P_odwolanie Znak,maz_wyliczenie Znak,opis dzialania Znak,Akapit z listą BS Znak,Kolorowa lista — akcent 11 Znak,Bullets Znak,CW_Lista Znak,sw tekst Znak"/>
    <w:link w:val="Akapitzlist"/>
    <w:uiPriority w:val="34"/>
    <w:qFormat/>
    <w:rsid w:val="00F15788"/>
    <w:rPr>
      <w:rFonts w:ascii="Arial" w:hAnsi="Arial"/>
      <w:sz w:val="24"/>
      <w:szCs w:val="24"/>
    </w:rPr>
  </w:style>
  <w:style w:type="numbering" w:customStyle="1" w:styleId="WWNum301">
    <w:name w:val="WWNum301"/>
    <w:basedOn w:val="Bezlisty"/>
    <w:rsid w:val="00F15788"/>
    <w:pPr>
      <w:numPr>
        <w:numId w:val="26"/>
      </w:numPr>
    </w:pPr>
  </w:style>
  <w:style w:type="character" w:customStyle="1" w:styleId="siwz1Znak0">
    <w:name w:val="siwz 1) Znak"/>
    <w:link w:val="siwz10"/>
    <w:rsid w:val="00F15788"/>
    <w:rPr>
      <w:rFonts w:ascii="Arial" w:hAnsi="Arial"/>
    </w:rPr>
  </w:style>
  <w:style w:type="character" w:customStyle="1" w:styleId="SIWZaZnak">
    <w:name w:val="SIWZ a) Znak"/>
    <w:link w:val="SIWZa"/>
    <w:rsid w:val="00F15788"/>
    <w:rPr>
      <w:rFonts w:ascii="Arial" w:hAnsi="Arial"/>
      <w:lang w:eastAsia="ar-SA"/>
    </w:rPr>
  </w:style>
  <w:style w:type="paragraph" w:customStyle="1" w:styleId="Annexetitre">
    <w:name w:val="Annexe titre"/>
    <w:basedOn w:val="Normalny"/>
    <w:next w:val="Normalny"/>
    <w:rsid w:val="00F15788"/>
    <w:pPr>
      <w:suppressAutoHyphens w:val="0"/>
      <w:overflowPunct/>
      <w:autoSpaceDE/>
      <w:spacing w:before="120" w:after="120"/>
      <w:jc w:val="center"/>
      <w:textAlignment w:val="auto"/>
    </w:pPr>
    <w:rPr>
      <w:rFonts w:eastAsia="Calibri"/>
      <w:b/>
      <w:szCs w:val="22"/>
      <w:u w:val="single"/>
      <w:lang w:eastAsia="en-GB"/>
    </w:rPr>
  </w:style>
  <w:style w:type="paragraph" w:customStyle="1" w:styleId="Wyliczkreska">
    <w:name w:val="Wylicz_kreska"/>
    <w:basedOn w:val="Normalny"/>
    <w:rsid w:val="00F15788"/>
    <w:pPr>
      <w:overflowPunct/>
      <w:autoSpaceDE/>
      <w:spacing w:line="360" w:lineRule="auto"/>
      <w:ind w:left="720" w:hanging="180"/>
      <w:jc w:val="left"/>
      <w:textAlignment w:val="auto"/>
    </w:pPr>
    <w:rPr>
      <w:lang w:val="en-US"/>
    </w:rPr>
  </w:style>
  <w:style w:type="paragraph" w:customStyle="1" w:styleId="WW-Zwykytekst">
    <w:name w:val="WW-Zwykły tekst"/>
    <w:basedOn w:val="Normalny"/>
    <w:rsid w:val="00F15788"/>
    <w:pPr>
      <w:overflowPunct/>
      <w:autoSpaceDE/>
      <w:jc w:val="left"/>
      <w:textAlignment w:val="auto"/>
    </w:pPr>
    <w:rPr>
      <w:rFonts w:ascii="Courier New" w:hAnsi="Courier New"/>
      <w:sz w:val="20"/>
    </w:rPr>
  </w:style>
  <w:style w:type="numbering" w:customStyle="1" w:styleId="WWNum3011">
    <w:name w:val="WWNum3011"/>
    <w:basedOn w:val="Bezlisty"/>
    <w:rsid w:val="00F15788"/>
  </w:style>
  <w:style w:type="numbering" w:customStyle="1" w:styleId="WWNum301111">
    <w:name w:val="WWNum301111"/>
    <w:basedOn w:val="Bezlisty"/>
    <w:rsid w:val="00F15788"/>
    <w:pPr>
      <w:numPr>
        <w:numId w:val="1"/>
      </w:numPr>
    </w:pPr>
  </w:style>
  <w:style w:type="paragraph" w:styleId="Tekstpodstawowywcity2">
    <w:name w:val="Body Text Indent 2"/>
    <w:basedOn w:val="Normalny"/>
    <w:link w:val="Tekstpodstawowywcity2Znak"/>
    <w:uiPriority w:val="99"/>
    <w:rsid w:val="00F15788"/>
    <w:pPr>
      <w:suppressAutoHyphens w:val="0"/>
      <w:overflowPunct/>
      <w:autoSpaceDE/>
      <w:ind w:left="142" w:hanging="142"/>
      <w:jc w:val="left"/>
      <w:textAlignment w:val="auto"/>
    </w:pPr>
    <w:rPr>
      <w:b/>
      <w:sz w:val="20"/>
      <w:lang w:eastAsia="pl-PL"/>
    </w:rPr>
  </w:style>
  <w:style w:type="character" w:customStyle="1" w:styleId="Tekstpodstawowywcity2Znak">
    <w:name w:val="Tekst podstawowy wcięty 2 Znak"/>
    <w:basedOn w:val="Domylnaczcionkaakapitu"/>
    <w:link w:val="Tekstpodstawowywcity2"/>
    <w:uiPriority w:val="99"/>
    <w:rsid w:val="00F15788"/>
    <w:rPr>
      <w:b/>
      <w:sz w:val="20"/>
      <w:szCs w:val="20"/>
    </w:rPr>
  </w:style>
  <w:style w:type="paragraph" w:customStyle="1" w:styleId="Tekstcofnity">
    <w:name w:val="Tekst_cofnięty"/>
    <w:basedOn w:val="Wyliczkreska"/>
    <w:rsid w:val="00F15788"/>
    <w:pPr>
      <w:suppressAutoHyphens w:val="0"/>
      <w:ind w:left="540" w:firstLine="0"/>
    </w:pPr>
    <w:rPr>
      <w:lang w:eastAsia="pl-PL"/>
    </w:rPr>
  </w:style>
  <w:style w:type="paragraph" w:customStyle="1" w:styleId="Tekstpodstawowy31">
    <w:name w:val="Tekst podstawowy 31"/>
    <w:basedOn w:val="Normalny"/>
    <w:rsid w:val="00F15788"/>
    <w:pPr>
      <w:overflowPunct/>
      <w:autoSpaceDE/>
      <w:textAlignment w:val="auto"/>
    </w:pPr>
    <w:rPr>
      <w:lang w:eastAsia="zh-CN"/>
    </w:rPr>
  </w:style>
  <w:style w:type="paragraph" w:customStyle="1" w:styleId="Tekstpodstawowywcity21">
    <w:name w:val="Tekst podstawowy wcięty 21"/>
    <w:basedOn w:val="Normalny"/>
    <w:rsid w:val="00F15788"/>
    <w:pPr>
      <w:overflowPunct/>
      <w:autoSpaceDE/>
      <w:ind w:right="-29" w:firstLine="426"/>
      <w:textAlignment w:val="auto"/>
    </w:pPr>
    <w:rPr>
      <w:sz w:val="28"/>
      <w:lang w:eastAsia="zh-CN"/>
    </w:rPr>
  </w:style>
  <w:style w:type="paragraph" w:styleId="Listapunktowana">
    <w:name w:val="List Bullet"/>
    <w:basedOn w:val="Normalny"/>
    <w:uiPriority w:val="99"/>
    <w:unhideWhenUsed/>
    <w:rsid w:val="00F15788"/>
    <w:pPr>
      <w:numPr>
        <w:numId w:val="24"/>
      </w:numPr>
      <w:suppressAutoHyphens w:val="0"/>
      <w:overflowPunct/>
      <w:autoSpaceDE/>
      <w:contextualSpacing/>
      <w:jc w:val="left"/>
      <w:textAlignment w:val="auto"/>
    </w:pPr>
    <w:rPr>
      <w:sz w:val="20"/>
      <w:lang w:eastAsia="pl-PL"/>
    </w:rPr>
  </w:style>
  <w:style w:type="paragraph" w:styleId="Poprawka">
    <w:name w:val="Revision"/>
    <w:hidden/>
    <w:uiPriority w:val="99"/>
    <w:rsid w:val="00F15788"/>
    <w:rPr>
      <w:rFonts w:ascii="Arial" w:hAnsi="Arial" w:cs="Arial"/>
      <w:sz w:val="24"/>
      <w:szCs w:val="24"/>
    </w:rPr>
  </w:style>
  <w:style w:type="numbering" w:customStyle="1" w:styleId="Bezlisty11">
    <w:name w:val="Bez listy11"/>
    <w:next w:val="Bezlisty"/>
    <w:uiPriority w:val="99"/>
    <w:semiHidden/>
    <w:unhideWhenUsed/>
    <w:rsid w:val="00F15788"/>
  </w:style>
  <w:style w:type="character" w:customStyle="1" w:styleId="notranslate">
    <w:name w:val="notranslate"/>
    <w:basedOn w:val="Domylnaczcionkaakapitu"/>
    <w:rsid w:val="00F15788"/>
  </w:style>
  <w:style w:type="numbering" w:customStyle="1" w:styleId="WWNum3011111">
    <w:name w:val="WWNum3011111"/>
    <w:basedOn w:val="Bezlisty"/>
    <w:rsid w:val="00F15788"/>
  </w:style>
  <w:style w:type="numbering" w:customStyle="1" w:styleId="WWNum3012">
    <w:name w:val="WWNum3012"/>
    <w:basedOn w:val="Bezlisty"/>
    <w:rsid w:val="00651B41"/>
  </w:style>
  <w:style w:type="numbering" w:customStyle="1" w:styleId="WWNum3011112">
    <w:name w:val="WWNum3011112"/>
    <w:basedOn w:val="Bezlisty"/>
    <w:rsid w:val="00651B41"/>
  </w:style>
  <w:style w:type="numbering" w:customStyle="1" w:styleId="WWNum3013">
    <w:name w:val="WWNum3013"/>
    <w:basedOn w:val="Bezlisty"/>
    <w:rsid w:val="00651B41"/>
  </w:style>
  <w:style w:type="numbering" w:customStyle="1" w:styleId="WWNum3011113">
    <w:name w:val="WWNum3011113"/>
    <w:basedOn w:val="Bezlisty"/>
    <w:rsid w:val="00651B41"/>
  </w:style>
  <w:style w:type="numbering" w:customStyle="1" w:styleId="WWNum3014">
    <w:name w:val="WWNum3014"/>
    <w:basedOn w:val="Bezlisty"/>
    <w:rsid w:val="005F0EB7"/>
  </w:style>
  <w:style w:type="character" w:customStyle="1" w:styleId="Nagwek7Znak">
    <w:name w:val="Nagłówek 7 Znak"/>
    <w:basedOn w:val="Domylnaczcionkaakapitu"/>
    <w:link w:val="Nagwek7"/>
    <w:uiPriority w:val="99"/>
    <w:rsid w:val="003A7B73"/>
    <w:rPr>
      <w:sz w:val="24"/>
      <w:szCs w:val="24"/>
    </w:rPr>
  </w:style>
  <w:style w:type="character" w:customStyle="1" w:styleId="Nagwek9Znak">
    <w:name w:val="Nagłówek 9 Znak"/>
    <w:basedOn w:val="Domylnaczcionkaakapitu"/>
    <w:link w:val="Nagwek9"/>
    <w:uiPriority w:val="99"/>
    <w:rsid w:val="003A7B73"/>
    <w:rPr>
      <w:rFonts w:ascii="Arial" w:hAnsi="Arial"/>
    </w:rPr>
  </w:style>
  <w:style w:type="character" w:customStyle="1" w:styleId="A3">
    <w:name w:val="A3"/>
    <w:uiPriority w:val="99"/>
    <w:rsid w:val="003A7B73"/>
    <w:rPr>
      <w:rFonts w:ascii="Gotham Book" w:hAnsi="Gotham Book" w:cs="Gotham Book"/>
      <w:color w:val="000000"/>
      <w:sz w:val="18"/>
      <w:szCs w:val="18"/>
    </w:rPr>
  </w:style>
  <w:style w:type="paragraph" w:styleId="HTML-wstpniesformatowany">
    <w:name w:val="HTML Preformatted"/>
    <w:basedOn w:val="Normalny"/>
    <w:link w:val="HTML-wstpniesformatowanyZnak"/>
    <w:uiPriority w:val="99"/>
    <w:unhideWhenUsed/>
    <w:rsid w:val="003A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jc w:val="left"/>
      <w:textAlignment w:val="auto"/>
    </w:pPr>
    <w:rPr>
      <w:rFonts w:ascii="Courier New" w:hAnsi="Courier New"/>
      <w:sz w:val="20"/>
      <w:lang w:eastAsia="pl-PL"/>
    </w:rPr>
  </w:style>
  <w:style w:type="character" w:customStyle="1" w:styleId="HTML-wstpniesformatowanyZnak">
    <w:name w:val="HTML - wstępnie sformatowany Znak"/>
    <w:basedOn w:val="Domylnaczcionkaakapitu"/>
    <w:link w:val="HTML-wstpniesformatowany"/>
    <w:uiPriority w:val="99"/>
    <w:rsid w:val="003A7B73"/>
    <w:rPr>
      <w:rFonts w:ascii="Courier New" w:hAnsi="Courier New"/>
      <w:sz w:val="20"/>
      <w:szCs w:val="20"/>
    </w:rPr>
  </w:style>
  <w:style w:type="paragraph" w:styleId="Nagwekspisutreci">
    <w:name w:val="TOC Heading"/>
    <w:basedOn w:val="Nagwek1"/>
    <w:next w:val="Normalny"/>
    <w:uiPriority w:val="99"/>
    <w:qFormat/>
    <w:rsid w:val="003A7B73"/>
    <w:pPr>
      <w:keepLines/>
      <w:spacing w:before="480" w:line="276" w:lineRule="auto"/>
      <w:jc w:val="left"/>
      <w:outlineLvl w:val="9"/>
    </w:pPr>
    <w:rPr>
      <w:rFonts w:ascii="Cambria" w:hAnsi="Cambria"/>
      <w:color w:val="365F91"/>
      <w:sz w:val="28"/>
      <w:szCs w:val="28"/>
      <w:lang w:eastAsia="en-US"/>
    </w:rPr>
  </w:style>
  <w:style w:type="paragraph" w:customStyle="1" w:styleId="FR1">
    <w:name w:val="FR1"/>
    <w:uiPriority w:val="99"/>
    <w:rsid w:val="003A7B73"/>
    <w:pPr>
      <w:widowControl w:val="0"/>
      <w:autoSpaceDE w:val="0"/>
      <w:autoSpaceDN w:val="0"/>
      <w:adjustRightInd w:val="0"/>
      <w:spacing w:before="60"/>
      <w:ind w:right="6400" w:firstLine="1100"/>
    </w:pPr>
  </w:style>
  <w:style w:type="paragraph" w:styleId="Tekstblokowy">
    <w:name w:val="Block Text"/>
    <w:basedOn w:val="Normalny"/>
    <w:uiPriority w:val="99"/>
    <w:rsid w:val="003A7B73"/>
    <w:pPr>
      <w:suppressAutoHyphens w:val="0"/>
      <w:overflowPunct/>
      <w:autoSpaceDE/>
      <w:ind w:left="1260" w:right="23" w:hanging="540"/>
      <w:textAlignment w:val="auto"/>
    </w:pPr>
    <w:rPr>
      <w:rFonts w:ascii="Tahoma" w:hAnsi="Tahoma"/>
      <w:sz w:val="22"/>
      <w:szCs w:val="24"/>
      <w:lang w:eastAsia="pl-PL"/>
    </w:rPr>
  </w:style>
  <w:style w:type="paragraph" w:styleId="Tekstpodstawowywcity3">
    <w:name w:val="Body Text Indent 3"/>
    <w:basedOn w:val="Normalny"/>
    <w:link w:val="Tekstpodstawowywcity3Znak"/>
    <w:uiPriority w:val="99"/>
    <w:rsid w:val="003A7B73"/>
    <w:pPr>
      <w:suppressAutoHyphens w:val="0"/>
      <w:overflowPunct/>
      <w:autoSpaceDE/>
      <w:ind w:left="1080" w:hanging="360"/>
      <w:textAlignment w:val="auto"/>
    </w:pPr>
    <w:rPr>
      <w:rFonts w:ascii="Tahoma" w:hAnsi="Tahoma"/>
      <w:sz w:val="22"/>
      <w:szCs w:val="24"/>
      <w:lang w:eastAsia="pl-PL"/>
    </w:rPr>
  </w:style>
  <w:style w:type="character" w:customStyle="1" w:styleId="Tekstpodstawowywcity3Znak">
    <w:name w:val="Tekst podstawowy wcięty 3 Znak"/>
    <w:basedOn w:val="Domylnaczcionkaakapitu"/>
    <w:link w:val="Tekstpodstawowywcity3"/>
    <w:uiPriority w:val="99"/>
    <w:rsid w:val="003A7B73"/>
    <w:rPr>
      <w:rFonts w:ascii="Tahoma" w:hAnsi="Tahoma"/>
      <w:szCs w:val="24"/>
    </w:rPr>
  </w:style>
  <w:style w:type="paragraph" w:styleId="Adresnakopercie">
    <w:name w:val="envelope address"/>
    <w:basedOn w:val="Normalny"/>
    <w:uiPriority w:val="99"/>
    <w:rsid w:val="003A7B73"/>
    <w:pPr>
      <w:framePr w:w="7920" w:h="1980" w:hRule="exact" w:hSpace="141" w:wrap="auto" w:hAnchor="page" w:xAlign="center" w:yAlign="bottom"/>
      <w:suppressAutoHyphens w:val="0"/>
      <w:overflowPunct/>
      <w:autoSpaceDE/>
      <w:ind w:left="2880"/>
      <w:jc w:val="left"/>
      <w:textAlignment w:val="auto"/>
    </w:pPr>
    <w:rPr>
      <w:rFonts w:ascii="Arial" w:hAnsi="Arial" w:cs="Arial"/>
      <w:szCs w:val="24"/>
      <w:lang w:eastAsia="pl-PL"/>
    </w:rPr>
  </w:style>
  <w:style w:type="paragraph" w:styleId="Adreszwrotnynakopercie">
    <w:name w:val="envelope return"/>
    <w:basedOn w:val="Normalny"/>
    <w:uiPriority w:val="99"/>
    <w:rsid w:val="003A7B73"/>
    <w:pPr>
      <w:suppressAutoHyphens w:val="0"/>
      <w:overflowPunct/>
      <w:autoSpaceDE/>
      <w:jc w:val="left"/>
      <w:textAlignment w:val="auto"/>
    </w:pPr>
    <w:rPr>
      <w:rFonts w:ascii="Arial" w:hAnsi="Arial" w:cs="Arial"/>
      <w:sz w:val="20"/>
      <w:lang w:eastAsia="pl-PL"/>
    </w:rPr>
  </w:style>
  <w:style w:type="paragraph" w:styleId="Data">
    <w:name w:val="Date"/>
    <w:basedOn w:val="Normalny"/>
    <w:next w:val="Normalny"/>
    <w:link w:val="DataZnak"/>
    <w:uiPriority w:val="99"/>
    <w:rsid w:val="003A7B73"/>
    <w:pPr>
      <w:suppressAutoHyphens w:val="0"/>
      <w:overflowPunct/>
      <w:autoSpaceDE/>
      <w:jc w:val="left"/>
      <w:textAlignment w:val="auto"/>
    </w:pPr>
    <w:rPr>
      <w:szCs w:val="24"/>
      <w:lang w:eastAsia="pl-PL"/>
    </w:rPr>
  </w:style>
  <w:style w:type="character" w:customStyle="1" w:styleId="DataZnak">
    <w:name w:val="Data Znak"/>
    <w:basedOn w:val="Domylnaczcionkaakapitu"/>
    <w:link w:val="Data"/>
    <w:uiPriority w:val="99"/>
    <w:rsid w:val="003A7B73"/>
    <w:rPr>
      <w:sz w:val="24"/>
      <w:szCs w:val="24"/>
    </w:rPr>
  </w:style>
  <w:style w:type="paragraph" w:styleId="HTML-adres">
    <w:name w:val="HTML Address"/>
    <w:basedOn w:val="Normalny"/>
    <w:link w:val="HTML-adresZnak"/>
    <w:uiPriority w:val="99"/>
    <w:rsid w:val="003A7B73"/>
    <w:pPr>
      <w:suppressAutoHyphens w:val="0"/>
      <w:overflowPunct/>
      <w:autoSpaceDE/>
      <w:jc w:val="left"/>
      <w:textAlignment w:val="auto"/>
    </w:pPr>
    <w:rPr>
      <w:i/>
      <w:iCs/>
      <w:szCs w:val="24"/>
      <w:lang w:eastAsia="pl-PL"/>
    </w:rPr>
  </w:style>
  <w:style w:type="character" w:customStyle="1" w:styleId="HTML-adresZnak">
    <w:name w:val="HTML - adres Znak"/>
    <w:basedOn w:val="Domylnaczcionkaakapitu"/>
    <w:link w:val="HTML-adres"/>
    <w:uiPriority w:val="99"/>
    <w:rsid w:val="003A7B73"/>
    <w:rPr>
      <w:i/>
      <w:iCs/>
      <w:sz w:val="24"/>
      <w:szCs w:val="24"/>
    </w:rPr>
  </w:style>
  <w:style w:type="paragraph" w:styleId="Lista">
    <w:name w:val="List"/>
    <w:basedOn w:val="Normalny"/>
    <w:uiPriority w:val="99"/>
    <w:rsid w:val="003A7B73"/>
    <w:pPr>
      <w:suppressAutoHyphens w:val="0"/>
      <w:overflowPunct/>
      <w:autoSpaceDE/>
      <w:ind w:left="283" w:hanging="283"/>
      <w:jc w:val="left"/>
      <w:textAlignment w:val="auto"/>
    </w:pPr>
    <w:rPr>
      <w:szCs w:val="24"/>
      <w:lang w:eastAsia="pl-PL"/>
    </w:rPr>
  </w:style>
  <w:style w:type="paragraph" w:styleId="Lista-kontynuacja">
    <w:name w:val="List Continue"/>
    <w:basedOn w:val="Normalny"/>
    <w:uiPriority w:val="99"/>
    <w:rsid w:val="003A7B73"/>
    <w:pPr>
      <w:suppressAutoHyphens w:val="0"/>
      <w:overflowPunct/>
      <w:autoSpaceDE/>
      <w:spacing w:after="120"/>
      <w:ind w:left="283"/>
      <w:jc w:val="left"/>
      <w:textAlignment w:val="auto"/>
    </w:pPr>
    <w:rPr>
      <w:szCs w:val="24"/>
      <w:lang w:eastAsia="pl-PL"/>
    </w:rPr>
  </w:style>
  <w:style w:type="paragraph" w:styleId="Lista-kontynuacja2">
    <w:name w:val="List Continue 2"/>
    <w:basedOn w:val="Normalny"/>
    <w:uiPriority w:val="99"/>
    <w:rsid w:val="003A7B73"/>
    <w:pPr>
      <w:suppressAutoHyphens w:val="0"/>
      <w:overflowPunct/>
      <w:autoSpaceDE/>
      <w:spacing w:after="120"/>
      <w:ind w:left="566"/>
      <w:jc w:val="left"/>
      <w:textAlignment w:val="auto"/>
    </w:pPr>
    <w:rPr>
      <w:szCs w:val="24"/>
      <w:lang w:eastAsia="pl-PL"/>
    </w:rPr>
  </w:style>
  <w:style w:type="paragraph" w:styleId="Lista-kontynuacja3">
    <w:name w:val="List Continue 3"/>
    <w:basedOn w:val="Normalny"/>
    <w:uiPriority w:val="99"/>
    <w:rsid w:val="003A7B73"/>
    <w:pPr>
      <w:suppressAutoHyphens w:val="0"/>
      <w:overflowPunct/>
      <w:autoSpaceDE/>
      <w:spacing w:after="120"/>
      <w:ind w:left="849"/>
      <w:jc w:val="left"/>
      <w:textAlignment w:val="auto"/>
    </w:pPr>
    <w:rPr>
      <w:szCs w:val="24"/>
      <w:lang w:eastAsia="pl-PL"/>
    </w:rPr>
  </w:style>
  <w:style w:type="paragraph" w:styleId="Lista-kontynuacja4">
    <w:name w:val="List Continue 4"/>
    <w:basedOn w:val="Normalny"/>
    <w:uiPriority w:val="99"/>
    <w:rsid w:val="003A7B73"/>
    <w:pPr>
      <w:suppressAutoHyphens w:val="0"/>
      <w:overflowPunct/>
      <w:autoSpaceDE/>
      <w:spacing w:after="120"/>
      <w:ind w:left="1132"/>
      <w:jc w:val="left"/>
      <w:textAlignment w:val="auto"/>
    </w:pPr>
    <w:rPr>
      <w:szCs w:val="24"/>
      <w:lang w:eastAsia="pl-PL"/>
    </w:rPr>
  </w:style>
  <w:style w:type="paragraph" w:styleId="Lista-kontynuacja5">
    <w:name w:val="List Continue 5"/>
    <w:basedOn w:val="Normalny"/>
    <w:uiPriority w:val="99"/>
    <w:rsid w:val="003A7B73"/>
    <w:pPr>
      <w:suppressAutoHyphens w:val="0"/>
      <w:overflowPunct/>
      <w:autoSpaceDE/>
      <w:spacing w:after="120"/>
      <w:ind w:left="1415"/>
      <w:jc w:val="left"/>
      <w:textAlignment w:val="auto"/>
    </w:pPr>
    <w:rPr>
      <w:szCs w:val="24"/>
      <w:lang w:eastAsia="pl-PL"/>
    </w:rPr>
  </w:style>
  <w:style w:type="paragraph" w:styleId="Lista2">
    <w:name w:val="List 2"/>
    <w:basedOn w:val="Normalny"/>
    <w:uiPriority w:val="99"/>
    <w:rsid w:val="003A7B73"/>
    <w:pPr>
      <w:suppressAutoHyphens w:val="0"/>
      <w:overflowPunct/>
      <w:autoSpaceDE/>
      <w:ind w:left="566" w:hanging="283"/>
      <w:jc w:val="left"/>
      <w:textAlignment w:val="auto"/>
    </w:pPr>
    <w:rPr>
      <w:szCs w:val="24"/>
      <w:lang w:eastAsia="pl-PL"/>
    </w:rPr>
  </w:style>
  <w:style w:type="paragraph" w:styleId="Lista3">
    <w:name w:val="List 3"/>
    <w:basedOn w:val="Normalny"/>
    <w:uiPriority w:val="99"/>
    <w:rsid w:val="003A7B73"/>
    <w:pPr>
      <w:suppressAutoHyphens w:val="0"/>
      <w:overflowPunct/>
      <w:autoSpaceDE/>
      <w:ind w:left="849" w:hanging="283"/>
      <w:jc w:val="left"/>
      <w:textAlignment w:val="auto"/>
    </w:pPr>
    <w:rPr>
      <w:szCs w:val="24"/>
      <w:lang w:eastAsia="pl-PL"/>
    </w:rPr>
  </w:style>
  <w:style w:type="paragraph" w:styleId="Lista4">
    <w:name w:val="List 4"/>
    <w:basedOn w:val="Normalny"/>
    <w:uiPriority w:val="99"/>
    <w:rsid w:val="003A7B73"/>
    <w:pPr>
      <w:suppressAutoHyphens w:val="0"/>
      <w:overflowPunct/>
      <w:autoSpaceDE/>
      <w:ind w:left="1132" w:hanging="283"/>
      <w:jc w:val="left"/>
      <w:textAlignment w:val="auto"/>
    </w:pPr>
    <w:rPr>
      <w:szCs w:val="24"/>
      <w:lang w:eastAsia="pl-PL"/>
    </w:rPr>
  </w:style>
  <w:style w:type="paragraph" w:styleId="Lista5">
    <w:name w:val="List 5"/>
    <w:basedOn w:val="Normalny"/>
    <w:uiPriority w:val="99"/>
    <w:rsid w:val="003A7B73"/>
    <w:pPr>
      <w:suppressAutoHyphens w:val="0"/>
      <w:overflowPunct/>
      <w:autoSpaceDE/>
      <w:ind w:left="1415" w:hanging="283"/>
      <w:jc w:val="left"/>
      <w:textAlignment w:val="auto"/>
    </w:pPr>
    <w:rPr>
      <w:szCs w:val="24"/>
      <w:lang w:eastAsia="pl-PL"/>
    </w:rPr>
  </w:style>
  <w:style w:type="paragraph" w:styleId="Listanumerowana">
    <w:name w:val="List Number"/>
    <w:basedOn w:val="Normalny"/>
    <w:uiPriority w:val="99"/>
    <w:rsid w:val="003A7B73"/>
    <w:pPr>
      <w:numPr>
        <w:numId w:val="28"/>
      </w:numPr>
      <w:suppressAutoHyphens w:val="0"/>
      <w:overflowPunct/>
      <w:autoSpaceDE/>
      <w:jc w:val="left"/>
      <w:textAlignment w:val="auto"/>
    </w:pPr>
    <w:rPr>
      <w:szCs w:val="24"/>
      <w:lang w:eastAsia="pl-PL"/>
    </w:rPr>
  </w:style>
  <w:style w:type="paragraph" w:styleId="Listanumerowana2">
    <w:name w:val="List Number 2"/>
    <w:basedOn w:val="Normalny"/>
    <w:uiPriority w:val="99"/>
    <w:rsid w:val="003A7B73"/>
    <w:pPr>
      <w:numPr>
        <w:numId w:val="29"/>
      </w:numPr>
      <w:suppressAutoHyphens w:val="0"/>
      <w:overflowPunct/>
      <w:autoSpaceDE/>
      <w:jc w:val="left"/>
      <w:textAlignment w:val="auto"/>
    </w:pPr>
    <w:rPr>
      <w:szCs w:val="24"/>
      <w:lang w:eastAsia="pl-PL"/>
    </w:rPr>
  </w:style>
  <w:style w:type="paragraph" w:styleId="Listanumerowana3">
    <w:name w:val="List Number 3"/>
    <w:basedOn w:val="Normalny"/>
    <w:uiPriority w:val="99"/>
    <w:rsid w:val="003A7B73"/>
    <w:pPr>
      <w:numPr>
        <w:numId w:val="30"/>
      </w:numPr>
      <w:suppressAutoHyphens w:val="0"/>
      <w:overflowPunct/>
      <w:autoSpaceDE/>
      <w:jc w:val="left"/>
      <w:textAlignment w:val="auto"/>
    </w:pPr>
    <w:rPr>
      <w:szCs w:val="24"/>
      <w:lang w:eastAsia="pl-PL"/>
    </w:rPr>
  </w:style>
  <w:style w:type="paragraph" w:styleId="Listanumerowana4">
    <w:name w:val="List Number 4"/>
    <w:basedOn w:val="Normalny"/>
    <w:uiPriority w:val="99"/>
    <w:rsid w:val="003A7B73"/>
    <w:pPr>
      <w:numPr>
        <w:numId w:val="31"/>
      </w:numPr>
      <w:suppressAutoHyphens w:val="0"/>
      <w:overflowPunct/>
      <w:autoSpaceDE/>
      <w:jc w:val="left"/>
      <w:textAlignment w:val="auto"/>
    </w:pPr>
    <w:rPr>
      <w:szCs w:val="24"/>
      <w:lang w:eastAsia="pl-PL"/>
    </w:rPr>
  </w:style>
  <w:style w:type="paragraph" w:styleId="Listanumerowana5">
    <w:name w:val="List Number 5"/>
    <w:basedOn w:val="Normalny"/>
    <w:uiPriority w:val="99"/>
    <w:rsid w:val="003A7B73"/>
    <w:pPr>
      <w:numPr>
        <w:numId w:val="32"/>
      </w:numPr>
      <w:suppressAutoHyphens w:val="0"/>
      <w:overflowPunct/>
      <w:autoSpaceDE/>
      <w:jc w:val="left"/>
      <w:textAlignment w:val="auto"/>
    </w:pPr>
    <w:rPr>
      <w:szCs w:val="24"/>
      <w:lang w:eastAsia="pl-PL"/>
    </w:rPr>
  </w:style>
  <w:style w:type="paragraph" w:styleId="Listapunktowana2">
    <w:name w:val="List Bullet 2"/>
    <w:basedOn w:val="Normalny"/>
    <w:autoRedefine/>
    <w:uiPriority w:val="99"/>
    <w:rsid w:val="003A7B73"/>
    <w:pPr>
      <w:numPr>
        <w:numId w:val="33"/>
      </w:numPr>
      <w:suppressAutoHyphens w:val="0"/>
      <w:overflowPunct/>
      <w:autoSpaceDE/>
      <w:jc w:val="left"/>
      <w:textAlignment w:val="auto"/>
    </w:pPr>
    <w:rPr>
      <w:szCs w:val="24"/>
      <w:lang w:eastAsia="pl-PL"/>
    </w:rPr>
  </w:style>
  <w:style w:type="paragraph" w:styleId="Listapunktowana3">
    <w:name w:val="List Bullet 3"/>
    <w:basedOn w:val="Normalny"/>
    <w:autoRedefine/>
    <w:uiPriority w:val="99"/>
    <w:rsid w:val="003A7B73"/>
    <w:pPr>
      <w:numPr>
        <w:numId w:val="34"/>
      </w:numPr>
      <w:suppressAutoHyphens w:val="0"/>
      <w:overflowPunct/>
      <w:autoSpaceDE/>
      <w:jc w:val="left"/>
      <w:textAlignment w:val="auto"/>
    </w:pPr>
    <w:rPr>
      <w:szCs w:val="24"/>
      <w:lang w:eastAsia="pl-PL"/>
    </w:rPr>
  </w:style>
  <w:style w:type="paragraph" w:styleId="Listapunktowana4">
    <w:name w:val="List Bullet 4"/>
    <w:basedOn w:val="Normalny"/>
    <w:autoRedefine/>
    <w:uiPriority w:val="99"/>
    <w:rsid w:val="003A7B73"/>
    <w:pPr>
      <w:numPr>
        <w:numId w:val="35"/>
      </w:numPr>
      <w:suppressAutoHyphens w:val="0"/>
      <w:overflowPunct/>
      <w:autoSpaceDE/>
      <w:jc w:val="left"/>
      <w:textAlignment w:val="auto"/>
    </w:pPr>
    <w:rPr>
      <w:szCs w:val="24"/>
      <w:lang w:eastAsia="pl-PL"/>
    </w:rPr>
  </w:style>
  <w:style w:type="paragraph" w:styleId="Listapunktowana5">
    <w:name w:val="List Bullet 5"/>
    <w:basedOn w:val="Normalny"/>
    <w:autoRedefine/>
    <w:uiPriority w:val="99"/>
    <w:rsid w:val="003A7B73"/>
    <w:pPr>
      <w:numPr>
        <w:numId w:val="36"/>
      </w:numPr>
      <w:suppressAutoHyphens w:val="0"/>
      <w:overflowPunct/>
      <w:autoSpaceDE/>
      <w:jc w:val="left"/>
      <w:textAlignment w:val="auto"/>
    </w:pPr>
    <w:rPr>
      <w:szCs w:val="24"/>
      <w:lang w:eastAsia="pl-PL"/>
    </w:rPr>
  </w:style>
  <w:style w:type="paragraph" w:styleId="Nagweknotatki">
    <w:name w:val="Note Heading"/>
    <w:basedOn w:val="Normalny"/>
    <w:next w:val="Normalny"/>
    <w:link w:val="NagweknotatkiZnak"/>
    <w:uiPriority w:val="99"/>
    <w:rsid w:val="003A7B73"/>
    <w:pPr>
      <w:suppressAutoHyphens w:val="0"/>
      <w:overflowPunct/>
      <w:autoSpaceDE/>
      <w:jc w:val="left"/>
      <w:textAlignment w:val="auto"/>
    </w:pPr>
    <w:rPr>
      <w:szCs w:val="24"/>
      <w:lang w:eastAsia="pl-PL"/>
    </w:rPr>
  </w:style>
  <w:style w:type="character" w:customStyle="1" w:styleId="NagweknotatkiZnak">
    <w:name w:val="Nagłówek notatki Znak"/>
    <w:basedOn w:val="Domylnaczcionkaakapitu"/>
    <w:link w:val="Nagweknotatki"/>
    <w:uiPriority w:val="99"/>
    <w:rsid w:val="003A7B73"/>
    <w:rPr>
      <w:sz w:val="24"/>
      <w:szCs w:val="24"/>
    </w:rPr>
  </w:style>
  <w:style w:type="paragraph" w:styleId="Nagwekwiadomoci">
    <w:name w:val="Message Header"/>
    <w:basedOn w:val="Normalny"/>
    <w:link w:val="NagwekwiadomociZnak"/>
    <w:uiPriority w:val="99"/>
    <w:rsid w:val="003A7B73"/>
    <w:pPr>
      <w:pBdr>
        <w:top w:val="single" w:sz="6" w:space="1" w:color="auto"/>
        <w:left w:val="single" w:sz="6" w:space="1" w:color="auto"/>
        <w:bottom w:val="single" w:sz="6" w:space="1" w:color="auto"/>
        <w:right w:val="single" w:sz="6" w:space="1" w:color="auto"/>
      </w:pBdr>
      <w:shd w:val="pct20" w:color="auto" w:fill="auto"/>
      <w:suppressAutoHyphens w:val="0"/>
      <w:overflowPunct/>
      <w:autoSpaceDE/>
      <w:ind w:left="1134" w:hanging="1134"/>
      <w:jc w:val="left"/>
      <w:textAlignment w:val="auto"/>
    </w:pPr>
    <w:rPr>
      <w:rFonts w:ascii="Arial" w:hAnsi="Arial"/>
      <w:szCs w:val="24"/>
      <w:lang w:eastAsia="pl-PL"/>
    </w:rPr>
  </w:style>
  <w:style w:type="character" w:customStyle="1" w:styleId="NagwekwiadomociZnak">
    <w:name w:val="Nagłówek wiadomości Znak"/>
    <w:basedOn w:val="Domylnaczcionkaakapitu"/>
    <w:link w:val="Nagwekwiadomoci"/>
    <w:uiPriority w:val="99"/>
    <w:rsid w:val="003A7B73"/>
    <w:rPr>
      <w:rFonts w:ascii="Arial" w:hAnsi="Arial"/>
      <w:sz w:val="24"/>
      <w:szCs w:val="24"/>
      <w:shd w:val="pct20" w:color="auto" w:fill="auto"/>
    </w:rPr>
  </w:style>
  <w:style w:type="character" w:customStyle="1" w:styleId="MapadokumentuZnak">
    <w:name w:val="Mapa dokumentu Znak"/>
    <w:link w:val="Mapadokumentu"/>
    <w:uiPriority w:val="99"/>
    <w:semiHidden/>
    <w:rsid w:val="003A7B73"/>
    <w:rPr>
      <w:rFonts w:ascii="Tahoma" w:hAnsi="Tahoma"/>
      <w:sz w:val="24"/>
      <w:szCs w:val="24"/>
      <w:shd w:val="clear" w:color="auto" w:fill="000080"/>
    </w:rPr>
  </w:style>
  <w:style w:type="paragraph" w:styleId="Mapadokumentu">
    <w:name w:val="Document Map"/>
    <w:basedOn w:val="Normalny"/>
    <w:link w:val="MapadokumentuZnak"/>
    <w:uiPriority w:val="99"/>
    <w:semiHidden/>
    <w:rsid w:val="003A7B73"/>
    <w:pPr>
      <w:shd w:val="clear" w:color="auto" w:fill="000080"/>
      <w:suppressAutoHyphens w:val="0"/>
      <w:overflowPunct/>
      <w:autoSpaceDE/>
      <w:jc w:val="left"/>
      <w:textAlignment w:val="auto"/>
    </w:pPr>
    <w:rPr>
      <w:rFonts w:ascii="Tahoma" w:hAnsi="Tahoma"/>
      <w:szCs w:val="24"/>
      <w:lang w:eastAsia="pl-PL"/>
    </w:rPr>
  </w:style>
  <w:style w:type="character" w:customStyle="1" w:styleId="MapadokumentuZnak1">
    <w:name w:val="Mapa dokumentu Znak1"/>
    <w:basedOn w:val="Domylnaczcionkaakapitu"/>
    <w:uiPriority w:val="99"/>
    <w:semiHidden/>
    <w:rsid w:val="003A7B73"/>
    <w:rPr>
      <w:rFonts w:ascii="Segoe UI" w:hAnsi="Segoe UI" w:cs="Segoe UI"/>
      <w:sz w:val="16"/>
      <w:szCs w:val="16"/>
      <w:lang w:eastAsia="ar-SA"/>
    </w:rPr>
  </w:style>
  <w:style w:type="paragraph" w:styleId="Podpis">
    <w:name w:val="Signature"/>
    <w:basedOn w:val="Normalny"/>
    <w:link w:val="PodpisZnak"/>
    <w:uiPriority w:val="99"/>
    <w:rsid w:val="003A7B73"/>
    <w:pPr>
      <w:suppressAutoHyphens w:val="0"/>
      <w:overflowPunct/>
      <w:autoSpaceDE/>
      <w:ind w:left="4252"/>
      <w:jc w:val="left"/>
      <w:textAlignment w:val="auto"/>
    </w:pPr>
    <w:rPr>
      <w:szCs w:val="24"/>
      <w:lang w:eastAsia="pl-PL"/>
    </w:rPr>
  </w:style>
  <w:style w:type="character" w:customStyle="1" w:styleId="PodpisZnak">
    <w:name w:val="Podpis Znak"/>
    <w:basedOn w:val="Domylnaczcionkaakapitu"/>
    <w:link w:val="Podpis"/>
    <w:uiPriority w:val="99"/>
    <w:rsid w:val="003A7B73"/>
    <w:rPr>
      <w:sz w:val="24"/>
      <w:szCs w:val="24"/>
    </w:rPr>
  </w:style>
  <w:style w:type="paragraph" w:styleId="Podpise-mail">
    <w:name w:val="E-mail Signature"/>
    <w:basedOn w:val="Normalny"/>
    <w:link w:val="Podpise-mailZnak"/>
    <w:uiPriority w:val="99"/>
    <w:rsid w:val="003A7B73"/>
    <w:pPr>
      <w:suppressAutoHyphens w:val="0"/>
      <w:overflowPunct/>
      <w:autoSpaceDE/>
      <w:jc w:val="left"/>
      <w:textAlignment w:val="auto"/>
    </w:pPr>
    <w:rPr>
      <w:szCs w:val="24"/>
      <w:lang w:eastAsia="pl-PL"/>
    </w:rPr>
  </w:style>
  <w:style w:type="character" w:customStyle="1" w:styleId="Podpise-mailZnak">
    <w:name w:val="Podpis e-mail Znak"/>
    <w:basedOn w:val="Domylnaczcionkaakapitu"/>
    <w:link w:val="Podpise-mail"/>
    <w:uiPriority w:val="99"/>
    <w:rsid w:val="003A7B73"/>
    <w:rPr>
      <w:sz w:val="24"/>
      <w:szCs w:val="24"/>
    </w:rPr>
  </w:style>
  <w:style w:type="paragraph" w:styleId="Podtytu">
    <w:name w:val="Subtitle"/>
    <w:basedOn w:val="Normalny"/>
    <w:link w:val="PodtytuZnak"/>
    <w:uiPriority w:val="99"/>
    <w:qFormat/>
    <w:locked/>
    <w:rsid w:val="003A7B73"/>
    <w:pPr>
      <w:suppressAutoHyphens w:val="0"/>
      <w:overflowPunct/>
      <w:autoSpaceDE/>
      <w:spacing w:after="60"/>
      <w:jc w:val="center"/>
      <w:textAlignment w:val="auto"/>
      <w:outlineLvl w:val="1"/>
    </w:pPr>
    <w:rPr>
      <w:rFonts w:ascii="Arial" w:hAnsi="Arial"/>
      <w:szCs w:val="24"/>
      <w:lang w:eastAsia="pl-PL"/>
    </w:rPr>
  </w:style>
  <w:style w:type="character" w:customStyle="1" w:styleId="PodtytuZnak">
    <w:name w:val="Podtytuł Znak"/>
    <w:basedOn w:val="Domylnaczcionkaakapitu"/>
    <w:link w:val="Podtytu"/>
    <w:uiPriority w:val="99"/>
    <w:rsid w:val="003A7B73"/>
    <w:rPr>
      <w:rFonts w:ascii="Arial" w:hAnsi="Arial"/>
      <w:sz w:val="24"/>
      <w:szCs w:val="24"/>
    </w:rPr>
  </w:style>
  <w:style w:type="character" w:customStyle="1" w:styleId="TekstmakraZnak">
    <w:name w:val="Tekst makra Znak"/>
    <w:link w:val="Tekstmakra"/>
    <w:uiPriority w:val="99"/>
    <w:semiHidden/>
    <w:rsid w:val="003A7B73"/>
    <w:rPr>
      <w:rFonts w:ascii="Courier New" w:hAnsi="Courier New" w:cs="Courier New"/>
    </w:rPr>
  </w:style>
  <w:style w:type="paragraph" w:styleId="Tekstmakra">
    <w:name w:val="macro"/>
    <w:link w:val="TekstmakraZnak"/>
    <w:uiPriority w:val="99"/>
    <w:semiHidden/>
    <w:rsid w:val="003A7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kstmakraZnak1">
    <w:name w:val="Tekst makra Znak1"/>
    <w:basedOn w:val="Domylnaczcionkaakapitu"/>
    <w:uiPriority w:val="99"/>
    <w:semiHidden/>
    <w:rsid w:val="003A7B73"/>
    <w:rPr>
      <w:rFonts w:ascii="Consolas" w:hAnsi="Consolas"/>
      <w:sz w:val="20"/>
      <w:szCs w:val="20"/>
      <w:lang w:eastAsia="ar-SA"/>
    </w:rPr>
  </w:style>
  <w:style w:type="paragraph" w:styleId="Tekstpodstawowyzwciciem">
    <w:name w:val="Body Text First Indent"/>
    <w:basedOn w:val="Tekstpodstawowy"/>
    <w:link w:val="TekstpodstawowyzwciciemZnak"/>
    <w:uiPriority w:val="99"/>
    <w:rsid w:val="003A7B73"/>
    <w:pPr>
      <w:ind w:firstLine="210"/>
      <w:jc w:val="left"/>
    </w:pPr>
    <w:rPr>
      <w:rFonts w:ascii="Times New Roman" w:eastAsia="Times New Roman" w:hAnsi="Times New Roman"/>
    </w:rPr>
  </w:style>
  <w:style w:type="character" w:customStyle="1" w:styleId="TekstpodstawowyzwciciemZnak">
    <w:name w:val="Tekst podstawowy z wcięciem Znak"/>
    <w:basedOn w:val="TekstpodstawowyZnak"/>
    <w:link w:val="Tekstpodstawowyzwciciem"/>
    <w:uiPriority w:val="99"/>
    <w:rsid w:val="003A7B73"/>
    <w:rPr>
      <w:rFonts w:ascii="Arial" w:eastAsia="Calibri" w:hAnsi="Arial"/>
      <w:sz w:val="24"/>
      <w:szCs w:val="24"/>
    </w:rPr>
  </w:style>
  <w:style w:type="paragraph" w:styleId="Tekstpodstawowyzwciciem2">
    <w:name w:val="Body Text First Indent 2"/>
    <w:basedOn w:val="Tekstpodstawowywcity"/>
    <w:link w:val="Tekstpodstawowyzwciciem2Znak"/>
    <w:uiPriority w:val="99"/>
    <w:rsid w:val="003A7B73"/>
    <w:pPr>
      <w:spacing w:after="120"/>
      <w:ind w:left="283" w:firstLine="210"/>
      <w:jc w:val="left"/>
    </w:pPr>
    <w:rPr>
      <w:rFonts w:ascii="Times New Roman" w:eastAsia="Times New Roman" w:hAnsi="Times New Roman"/>
    </w:rPr>
  </w:style>
  <w:style w:type="character" w:customStyle="1" w:styleId="Tekstpodstawowyzwciciem2Znak">
    <w:name w:val="Tekst podstawowy z wcięciem 2 Znak"/>
    <w:basedOn w:val="TekstpodstawowywcityZnak"/>
    <w:link w:val="Tekstpodstawowyzwciciem2"/>
    <w:uiPriority w:val="99"/>
    <w:rsid w:val="003A7B73"/>
    <w:rPr>
      <w:rFonts w:ascii="Tahoma" w:eastAsia="Calibri" w:hAnsi="Tahoma"/>
      <w:sz w:val="24"/>
      <w:szCs w:val="24"/>
    </w:rPr>
  </w:style>
  <w:style w:type="paragraph" w:styleId="Zwrotgrzecznociowy">
    <w:name w:val="Salutation"/>
    <w:basedOn w:val="Normalny"/>
    <w:next w:val="Normalny"/>
    <w:link w:val="ZwrotgrzecznociowyZnak"/>
    <w:uiPriority w:val="99"/>
    <w:rsid w:val="003A7B73"/>
    <w:pPr>
      <w:suppressAutoHyphens w:val="0"/>
      <w:overflowPunct/>
      <w:autoSpaceDE/>
      <w:jc w:val="left"/>
      <w:textAlignment w:val="auto"/>
    </w:pPr>
    <w:rPr>
      <w:szCs w:val="24"/>
      <w:lang w:eastAsia="pl-PL"/>
    </w:rPr>
  </w:style>
  <w:style w:type="character" w:customStyle="1" w:styleId="ZwrotgrzecznociowyZnak">
    <w:name w:val="Zwrot grzecznościowy Znak"/>
    <w:basedOn w:val="Domylnaczcionkaakapitu"/>
    <w:link w:val="Zwrotgrzecznociowy"/>
    <w:uiPriority w:val="99"/>
    <w:rsid w:val="003A7B73"/>
    <w:rPr>
      <w:sz w:val="24"/>
      <w:szCs w:val="24"/>
    </w:rPr>
  </w:style>
  <w:style w:type="paragraph" w:styleId="Zwrotpoegnalny">
    <w:name w:val="Closing"/>
    <w:basedOn w:val="Normalny"/>
    <w:link w:val="ZwrotpoegnalnyZnak"/>
    <w:uiPriority w:val="99"/>
    <w:rsid w:val="003A7B73"/>
    <w:pPr>
      <w:suppressAutoHyphens w:val="0"/>
      <w:overflowPunct/>
      <w:autoSpaceDE/>
      <w:ind w:left="4252"/>
      <w:jc w:val="left"/>
      <w:textAlignment w:val="auto"/>
    </w:pPr>
    <w:rPr>
      <w:szCs w:val="24"/>
      <w:lang w:eastAsia="pl-PL"/>
    </w:rPr>
  </w:style>
  <w:style w:type="character" w:customStyle="1" w:styleId="ZwrotpoegnalnyZnak">
    <w:name w:val="Zwrot pożegnalny Znak"/>
    <w:basedOn w:val="Domylnaczcionkaakapitu"/>
    <w:link w:val="Zwrotpoegnalny"/>
    <w:uiPriority w:val="99"/>
    <w:rsid w:val="003A7B73"/>
    <w:rPr>
      <w:sz w:val="24"/>
      <w:szCs w:val="24"/>
    </w:rPr>
  </w:style>
  <w:style w:type="paragraph" w:customStyle="1" w:styleId="AbsatzTableFormat">
    <w:name w:val="AbsatzTableFormat"/>
    <w:basedOn w:val="Normalny"/>
    <w:autoRedefine/>
    <w:uiPriority w:val="99"/>
    <w:rsid w:val="003A7B73"/>
    <w:pPr>
      <w:suppressAutoHyphens w:val="0"/>
      <w:overflowPunct/>
      <w:autoSpaceDE/>
      <w:spacing w:line="360" w:lineRule="auto"/>
      <w:jc w:val="left"/>
      <w:textAlignment w:val="auto"/>
    </w:pPr>
    <w:rPr>
      <w:rFonts w:ascii="Tahoma" w:hAnsi="Tahoma" w:cs="Tahoma"/>
      <w:szCs w:val="16"/>
      <w:lang w:eastAsia="pl-PL"/>
    </w:rPr>
  </w:style>
  <w:style w:type="character" w:customStyle="1" w:styleId="FontStyle72">
    <w:name w:val="Font Style72"/>
    <w:rsid w:val="003A7B73"/>
    <w:rPr>
      <w:rFonts w:ascii="Arial Unicode MS" w:eastAsia="Arial Unicode MS" w:cs="Arial Unicode MS"/>
      <w:sz w:val="20"/>
      <w:szCs w:val="20"/>
    </w:rPr>
  </w:style>
  <w:style w:type="character" w:customStyle="1" w:styleId="labelastextbox">
    <w:name w:val="labelastextbox"/>
    <w:rsid w:val="003A7B73"/>
  </w:style>
  <w:style w:type="character" w:customStyle="1" w:styleId="ZagicieodgryformularzaZnak">
    <w:name w:val="Zagięcie od góry formularza Znak"/>
    <w:link w:val="Zagicieodgryformularza"/>
    <w:uiPriority w:val="99"/>
    <w:rsid w:val="003A7B73"/>
    <w:rPr>
      <w:rFonts w:ascii="Arial" w:hAnsi="Arial"/>
      <w:vanish/>
      <w:sz w:val="16"/>
      <w:szCs w:val="16"/>
    </w:rPr>
  </w:style>
  <w:style w:type="paragraph" w:styleId="Zagicieodgryformularza">
    <w:name w:val="HTML Top of Form"/>
    <w:basedOn w:val="Normalny"/>
    <w:next w:val="Normalny"/>
    <w:link w:val="ZagicieodgryformularzaZnak"/>
    <w:hidden/>
    <w:uiPriority w:val="99"/>
    <w:unhideWhenUsed/>
    <w:rsid w:val="003A7B73"/>
    <w:pPr>
      <w:pBdr>
        <w:bottom w:val="single" w:sz="6" w:space="1" w:color="auto"/>
      </w:pBdr>
      <w:suppressAutoHyphens w:val="0"/>
      <w:overflowPunct/>
      <w:autoSpaceDE/>
      <w:jc w:val="center"/>
      <w:textAlignment w:val="auto"/>
    </w:pPr>
    <w:rPr>
      <w:rFonts w:ascii="Arial" w:hAnsi="Arial"/>
      <w:vanish/>
      <w:sz w:val="16"/>
      <w:szCs w:val="16"/>
      <w:lang w:eastAsia="pl-PL"/>
    </w:rPr>
  </w:style>
  <w:style w:type="character" w:customStyle="1" w:styleId="ZagicieodgryformularzaZnak1">
    <w:name w:val="Zagięcie od góry formularza Znak1"/>
    <w:basedOn w:val="Domylnaczcionkaakapitu"/>
    <w:uiPriority w:val="99"/>
    <w:semiHidden/>
    <w:rsid w:val="003A7B73"/>
    <w:rPr>
      <w:rFonts w:ascii="Arial" w:hAnsi="Arial" w:cs="Arial"/>
      <w:vanish/>
      <w:sz w:val="16"/>
      <w:szCs w:val="16"/>
      <w:lang w:eastAsia="ar-SA"/>
    </w:rPr>
  </w:style>
  <w:style w:type="character" w:customStyle="1" w:styleId="ZagicieoddouformularzaZnak">
    <w:name w:val="Zagięcie od dołu formularza Znak"/>
    <w:link w:val="Zagicieoddouformularza"/>
    <w:uiPriority w:val="99"/>
    <w:rsid w:val="003A7B73"/>
    <w:rPr>
      <w:rFonts w:ascii="Arial" w:hAnsi="Arial"/>
      <w:vanish/>
      <w:sz w:val="16"/>
      <w:szCs w:val="16"/>
    </w:rPr>
  </w:style>
  <w:style w:type="paragraph" w:styleId="Zagicieoddouformularza">
    <w:name w:val="HTML Bottom of Form"/>
    <w:basedOn w:val="Normalny"/>
    <w:next w:val="Normalny"/>
    <w:link w:val="ZagicieoddouformularzaZnak"/>
    <w:hidden/>
    <w:uiPriority w:val="99"/>
    <w:unhideWhenUsed/>
    <w:rsid w:val="003A7B73"/>
    <w:pPr>
      <w:pBdr>
        <w:top w:val="single" w:sz="6" w:space="1" w:color="auto"/>
      </w:pBdr>
      <w:suppressAutoHyphens w:val="0"/>
      <w:overflowPunct/>
      <w:autoSpaceDE/>
      <w:jc w:val="center"/>
      <w:textAlignment w:val="auto"/>
    </w:pPr>
    <w:rPr>
      <w:rFonts w:ascii="Arial" w:hAnsi="Arial"/>
      <w:vanish/>
      <w:sz w:val="16"/>
      <w:szCs w:val="16"/>
      <w:lang w:eastAsia="pl-PL"/>
    </w:rPr>
  </w:style>
  <w:style w:type="character" w:customStyle="1" w:styleId="ZagicieoddouformularzaZnak1">
    <w:name w:val="Zagięcie od dołu formularza Znak1"/>
    <w:basedOn w:val="Domylnaczcionkaakapitu"/>
    <w:uiPriority w:val="99"/>
    <w:semiHidden/>
    <w:rsid w:val="003A7B73"/>
    <w:rPr>
      <w:rFonts w:ascii="Arial" w:hAnsi="Arial" w:cs="Arial"/>
      <w:vanish/>
      <w:sz w:val="16"/>
      <w:szCs w:val="16"/>
      <w:lang w:eastAsia="ar-SA"/>
    </w:rPr>
  </w:style>
  <w:style w:type="character" w:customStyle="1" w:styleId="content">
    <w:name w:val="content"/>
    <w:uiPriority w:val="99"/>
    <w:rsid w:val="003A7B73"/>
  </w:style>
  <w:style w:type="character" w:customStyle="1" w:styleId="style11">
    <w:name w:val="style11"/>
    <w:uiPriority w:val="99"/>
    <w:rsid w:val="003A7B73"/>
  </w:style>
  <w:style w:type="character" w:customStyle="1" w:styleId="attributenametext">
    <w:name w:val="attribute_name_text"/>
    <w:uiPriority w:val="99"/>
    <w:rsid w:val="003A7B73"/>
  </w:style>
  <w:style w:type="character" w:styleId="Uwydatnienie">
    <w:name w:val="Emphasis"/>
    <w:uiPriority w:val="20"/>
    <w:qFormat/>
    <w:locked/>
    <w:rsid w:val="003A7B73"/>
    <w:rPr>
      <w:b/>
      <w:bCs/>
      <w:i w:val="0"/>
      <w:iCs w:val="0"/>
    </w:rPr>
  </w:style>
  <w:style w:type="character" w:customStyle="1" w:styleId="ccmtdefault">
    <w:name w:val="ccmtdefault"/>
    <w:uiPriority w:val="99"/>
    <w:rsid w:val="003A7B73"/>
  </w:style>
  <w:style w:type="character" w:customStyle="1" w:styleId="apple-converted-space">
    <w:name w:val="apple-converted-space"/>
    <w:rsid w:val="003A7B73"/>
  </w:style>
  <w:style w:type="character" w:customStyle="1" w:styleId="bdkbold">
    <w:name w:val="bdk_bold"/>
    <w:rsid w:val="003A7B73"/>
  </w:style>
  <w:style w:type="character" w:customStyle="1" w:styleId="h1">
    <w:name w:val="h1"/>
    <w:rsid w:val="003A7B73"/>
  </w:style>
  <w:style w:type="character" w:customStyle="1" w:styleId="wartoscparam1">
    <w:name w:val="wartosc_param1"/>
    <w:rsid w:val="003A7B73"/>
    <w:rPr>
      <w:b/>
      <w:bCs/>
      <w:color w:val="2C2C2C"/>
    </w:rPr>
  </w:style>
  <w:style w:type="character" w:customStyle="1" w:styleId="descr1">
    <w:name w:val="descr1"/>
    <w:rsid w:val="003A7B73"/>
    <w:rPr>
      <w:vanish w:val="0"/>
      <w:webHidden w:val="0"/>
      <w:specVanish w:val="0"/>
    </w:rPr>
  </w:style>
  <w:style w:type="character" w:customStyle="1" w:styleId="tooltipster">
    <w:name w:val="tooltipster"/>
    <w:rsid w:val="003A7B73"/>
  </w:style>
  <w:style w:type="character" w:customStyle="1" w:styleId="codeclipboard">
    <w:name w:val="codeclipboard"/>
    <w:rsid w:val="003A7B73"/>
  </w:style>
  <w:style w:type="paragraph" w:customStyle="1" w:styleId="default0">
    <w:name w:val="default"/>
    <w:basedOn w:val="Normalny"/>
    <w:rsid w:val="003A7B73"/>
    <w:pPr>
      <w:suppressAutoHyphens w:val="0"/>
      <w:overflowPunct/>
      <w:autoSpaceDE/>
      <w:spacing w:before="100" w:beforeAutospacing="1" w:after="100" w:afterAutospacing="1"/>
      <w:jc w:val="left"/>
      <w:textAlignment w:val="auto"/>
    </w:pPr>
    <w:rPr>
      <w:rFonts w:eastAsia="Calibri"/>
      <w:szCs w:val="24"/>
      <w:lang w:eastAsia="pl-PL"/>
    </w:rPr>
  </w:style>
  <w:style w:type="character" w:customStyle="1" w:styleId="WW8Num32z3">
    <w:name w:val="WW8Num32z3"/>
    <w:rsid w:val="003A7B73"/>
    <w:rPr>
      <w:rFonts w:ascii="Symbol" w:hAnsi="Symbol" w:cs="Symbol"/>
    </w:rPr>
  </w:style>
  <w:style w:type="character" w:customStyle="1" w:styleId="WW8Num36z3">
    <w:name w:val="WW8Num36z3"/>
    <w:rsid w:val="003A7B73"/>
    <w:rPr>
      <w:rFonts w:ascii="Symbol" w:hAnsi="Symbol" w:cs="Symbol"/>
    </w:rPr>
  </w:style>
  <w:style w:type="character" w:customStyle="1" w:styleId="WW8Num38z3">
    <w:name w:val="WW8Num38z3"/>
    <w:rsid w:val="003A7B73"/>
    <w:rPr>
      <w:rFonts w:ascii="Symbol" w:hAnsi="Symbol" w:cs="Symbol"/>
    </w:rPr>
  </w:style>
  <w:style w:type="character" w:customStyle="1" w:styleId="WW8Num39z3">
    <w:name w:val="WW8Num39z3"/>
    <w:rsid w:val="003A7B73"/>
    <w:rPr>
      <w:rFonts w:ascii="Symbol" w:hAnsi="Symbol" w:cs="Symbol"/>
    </w:rPr>
  </w:style>
  <w:style w:type="character" w:customStyle="1" w:styleId="WW8Num43z3">
    <w:name w:val="WW8Num43z3"/>
    <w:rsid w:val="003A7B73"/>
    <w:rPr>
      <w:rFonts w:ascii="Symbol" w:hAnsi="Symbol" w:cs="Symbol"/>
    </w:rPr>
  </w:style>
  <w:style w:type="character" w:customStyle="1" w:styleId="WW8Num45z3">
    <w:name w:val="WW8Num45z3"/>
    <w:rsid w:val="003A7B73"/>
    <w:rPr>
      <w:rFonts w:ascii="Symbol" w:hAnsi="Symbol" w:cs="Symbol"/>
    </w:rPr>
  </w:style>
  <w:style w:type="character" w:customStyle="1" w:styleId="WW8Num49z0">
    <w:name w:val="WW8Num49z0"/>
    <w:rsid w:val="003A7B73"/>
    <w:rPr>
      <w:rFonts w:ascii="Arial" w:hAnsi="Arial" w:cs="Arial"/>
    </w:rPr>
  </w:style>
  <w:style w:type="character" w:customStyle="1" w:styleId="WW8Num49z3">
    <w:name w:val="WW8Num49z3"/>
    <w:rsid w:val="003A7B73"/>
    <w:rPr>
      <w:rFonts w:ascii="Symbol" w:hAnsi="Symbol" w:cs="Symbol"/>
    </w:rPr>
  </w:style>
  <w:style w:type="character" w:customStyle="1" w:styleId="WW8Num50z0">
    <w:name w:val="WW8Num50z0"/>
    <w:rsid w:val="003A7B73"/>
    <w:rPr>
      <w:rFonts w:ascii="Arial" w:hAnsi="Arial" w:cs="Arial"/>
    </w:rPr>
  </w:style>
  <w:style w:type="character" w:customStyle="1" w:styleId="WW8Num51z0">
    <w:name w:val="WW8Num51z0"/>
    <w:rsid w:val="003A7B73"/>
    <w:rPr>
      <w:rFonts w:ascii="Arial" w:hAnsi="Arial" w:cs="Arial"/>
    </w:rPr>
  </w:style>
  <w:style w:type="character" w:customStyle="1" w:styleId="WW8Num52z0">
    <w:name w:val="WW8Num52z0"/>
    <w:rsid w:val="003A7B73"/>
    <w:rPr>
      <w:rFonts w:ascii="Arial" w:hAnsi="Arial" w:cs="Arial"/>
    </w:rPr>
  </w:style>
  <w:style w:type="character" w:customStyle="1" w:styleId="WW8Num52z3">
    <w:name w:val="WW8Num52z3"/>
    <w:rsid w:val="003A7B73"/>
    <w:rPr>
      <w:rFonts w:ascii="Symbol" w:hAnsi="Symbol" w:cs="Symbol"/>
    </w:rPr>
  </w:style>
  <w:style w:type="character" w:customStyle="1" w:styleId="WW8Num53z0">
    <w:name w:val="WW8Num53z0"/>
    <w:rsid w:val="003A7B73"/>
    <w:rPr>
      <w:rFonts w:ascii="Arial" w:hAnsi="Arial" w:cs="Arial"/>
    </w:rPr>
  </w:style>
  <w:style w:type="character" w:customStyle="1" w:styleId="WW8Num54z0">
    <w:name w:val="WW8Num54z0"/>
    <w:rsid w:val="003A7B73"/>
    <w:rPr>
      <w:rFonts w:ascii="Arial" w:hAnsi="Arial" w:cs="Arial"/>
    </w:rPr>
  </w:style>
  <w:style w:type="character" w:customStyle="1" w:styleId="WW8Num55z0">
    <w:name w:val="WW8Num55z0"/>
    <w:rsid w:val="003A7B73"/>
    <w:rPr>
      <w:rFonts w:ascii="Arial" w:hAnsi="Arial" w:cs="Arial"/>
    </w:rPr>
  </w:style>
  <w:style w:type="character" w:customStyle="1" w:styleId="WW8Num56z0">
    <w:name w:val="WW8Num56z0"/>
    <w:rsid w:val="003A7B73"/>
    <w:rPr>
      <w:rFonts w:ascii="Arial" w:hAnsi="Arial" w:cs="Arial"/>
    </w:rPr>
  </w:style>
  <w:style w:type="character" w:customStyle="1" w:styleId="WW8Num57z0">
    <w:name w:val="WW8Num57z0"/>
    <w:rsid w:val="003A7B73"/>
    <w:rPr>
      <w:rFonts w:ascii="Arial" w:hAnsi="Arial" w:cs="Arial"/>
    </w:rPr>
  </w:style>
  <w:style w:type="character" w:customStyle="1" w:styleId="WW8Num58z0">
    <w:name w:val="WW8Num58z0"/>
    <w:rsid w:val="003A7B73"/>
    <w:rPr>
      <w:rFonts w:ascii="Arial" w:hAnsi="Arial" w:cs="Arial"/>
    </w:rPr>
  </w:style>
  <w:style w:type="character" w:customStyle="1" w:styleId="WW8Num58z3">
    <w:name w:val="WW8Num58z3"/>
    <w:rsid w:val="003A7B73"/>
    <w:rPr>
      <w:rFonts w:ascii="Symbol" w:hAnsi="Symbol" w:cs="Symbol"/>
    </w:rPr>
  </w:style>
  <w:style w:type="character" w:customStyle="1" w:styleId="WW8Num60z0">
    <w:name w:val="WW8Num60z0"/>
    <w:rsid w:val="003A7B73"/>
    <w:rPr>
      <w:rFonts w:ascii="Arial" w:hAnsi="Arial" w:cs="Arial"/>
    </w:rPr>
  </w:style>
  <w:style w:type="character" w:customStyle="1" w:styleId="WW8Num61z0">
    <w:name w:val="WW8Num61z0"/>
    <w:rsid w:val="003A7B73"/>
    <w:rPr>
      <w:rFonts w:ascii="Arial" w:hAnsi="Arial" w:cs="Arial"/>
    </w:rPr>
  </w:style>
  <w:style w:type="character" w:customStyle="1" w:styleId="WW8Num61z3">
    <w:name w:val="WW8Num61z3"/>
    <w:rsid w:val="003A7B73"/>
    <w:rPr>
      <w:rFonts w:ascii="Symbol" w:hAnsi="Symbol" w:cs="Symbol"/>
    </w:rPr>
  </w:style>
  <w:style w:type="character" w:customStyle="1" w:styleId="WW8Num62z0">
    <w:name w:val="WW8Num62z0"/>
    <w:rsid w:val="003A7B73"/>
    <w:rPr>
      <w:rFonts w:ascii="Arial" w:hAnsi="Arial" w:cs="Arial"/>
    </w:rPr>
  </w:style>
  <w:style w:type="character" w:customStyle="1" w:styleId="WW8Num63z0">
    <w:name w:val="WW8Num63z0"/>
    <w:rsid w:val="003A7B73"/>
    <w:rPr>
      <w:rFonts w:ascii="Arial" w:hAnsi="Arial" w:cs="Arial"/>
    </w:rPr>
  </w:style>
  <w:style w:type="character" w:customStyle="1" w:styleId="WW8Num64z0">
    <w:name w:val="WW8Num64z0"/>
    <w:rsid w:val="003A7B73"/>
    <w:rPr>
      <w:rFonts w:ascii="Arial" w:hAnsi="Arial" w:cs="Arial"/>
    </w:rPr>
  </w:style>
  <w:style w:type="character" w:customStyle="1" w:styleId="WW8Num65z0">
    <w:name w:val="WW8Num65z0"/>
    <w:rsid w:val="003A7B73"/>
    <w:rPr>
      <w:rFonts w:ascii="Arial" w:hAnsi="Arial" w:cs="Arial"/>
    </w:rPr>
  </w:style>
  <w:style w:type="character" w:customStyle="1" w:styleId="WW8Num65z3">
    <w:name w:val="WW8Num65z3"/>
    <w:rsid w:val="003A7B73"/>
    <w:rPr>
      <w:rFonts w:ascii="Symbol" w:hAnsi="Symbol" w:cs="Symbol"/>
    </w:rPr>
  </w:style>
  <w:style w:type="character" w:customStyle="1" w:styleId="WW8Num68z0">
    <w:name w:val="WW8Num68z0"/>
    <w:rsid w:val="003A7B73"/>
    <w:rPr>
      <w:rFonts w:ascii="Arial" w:hAnsi="Arial" w:cs="Arial"/>
    </w:rPr>
  </w:style>
  <w:style w:type="character" w:customStyle="1" w:styleId="WW8Num69z0">
    <w:name w:val="WW8Num69z0"/>
    <w:rsid w:val="003A7B73"/>
    <w:rPr>
      <w:rFonts w:ascii="Arial" w:hAnsi="Arial" w:cs="Arial"/>
    </w:rPr>
  </w:style>
  <w:style w:type="character" w:customStyle="1" w:styleId="WW8Num70z0">
    <w:name w:val="WW8Num70z0"/>
    <w:rsid w:val="003A7B73"/>
    <w:rPr>
      <w:rFonts w:ascii="Arial" w:hAnsi="Arial" w:cs="Arial"/>
    </w:rPr>
  </w:style>
  <w:style w:type="character" w:customStyle="1" w:styleId="WW8Num70z3">
    <w:name w:val="WW8Num70z3"/>
    <w:rsid w:val="003A7B73"/>
    <w:rPr>
      <w:rFonts w:ascii="Symbol" w:hAnsi="Symbol" w:cs="Symbol"/>
    </w:rPr>
  </w:style>
  <w:style w:type="character" w:customStyle="1" w:styleId="WW8Num71z0">
    <w:name w:val="WW8Num71z0"/>
    <w:rsid w:val="003A7B73"/>
    <w:rPr>
      <w:rFonts w:ascii="Arial" w:hAnsi="Arial" w:cs="Arial"/>
    </w:rPr>
  </w:style>
  <w:style w:type="character" w:customStyle="1" w:styleId="WW8Num72z0">
    <w:name w:val="WW8Num72z0"/>
    <w:rsid w:val="003A7B73"/>
    <w:rPr>
      <w:rFonts w:ascii="Arial" w:hAnsi="Arial" w:cs="Arial"/>
    </w:rPr>
  </w:style>
  <w:style w:type="character" w:customStyle="1" w:styleId="WW8Num73z0">
    <w:name w:val="WW8Num73z0"/>
    <w:rsid w:val="003A7B73"/>
    <w:rPr>
      <w:rFonts w:ascii="Arial" w:hAnsi="Arial" w:cs="Arial"/>
    </w:rPr>
  </w:style>
  <w:style w:type="character" w:customStyle="1" w:styleId="WW8Num73z3">
    <w:name w:val="WW8Num73z3"/>
    <w:rsid w:val="003A7B73"/>
    <w:rPr>
      <w:rFonts w:ascii="Symbol" w:hAnsi="Symbol" w:cs="Symbol"/>
    </w:rPr>
  </w:style>
  <w:style w:type="character" w:customStyle="1" w:styleId="WW8Num75z0">
    <w:name w:val="WW8Num75z0"/>
    <w:rsid w:val="003A7B73"/>
    <w:rPr>
      <w:rFonts w:ascii="Arial" w:hAnsi="Arial" w:cs="Arial"/>
    </w:rPr>
  </w:style>
  <w:style w:type="character" w:customStyle="1" w:styleId="WW8Num76z0">
    <w:name w:val="WW8Num76z0"/>
    <w:rsid w:val="003A7B73"/>
    <w:rPr>
      <w:rFonts w:ascii="Arial" w:hAnsi="Arial" w:cs="Arial"/>
    </w:rPr>
  </w:style>
  <w:style w:type="character" w:customStyle="1" w:styleId="Absatz-Standardschriftart">
    <w:name w:val="Absatz-Standardschriftart"/>
    <w:rsid w:val="003A7B73"/>
  </w:style>
  <w:style w:type="character" w:customStyle="1" w:styleId="WW8Num12z1">
    <w:name w:val="WW8Num12z1"/>
    <w:rsid w:val="003A7B73"/>
    <w:rPr>
      <w:rFonts w:cs="Times New Roman"/>
    </w:rPr>
  </w:style>
  <w:style w:type="character" w:customStyle="1" w:styleId="WW8Num15z1">
    <w:name w:val="WW8Num15z1"/>
    <w:rsid w:val="003A7B73"/>
    <w:rPr>
      <w:rFonts w:ascii="Courier New" w:hAnsi="Courier New" w:cs="Courier New"/>
    </w:rPr>
  </w:style>
  <w:style w:type="character" w:customStyle="1" w:styleId="WW8Num15z2">
    <w:name w:val="WW8Num15z2"/>
    <w:rsid w:val="003A7B73"/>
    <w:rPr>
      <w:rFonts w:ascii="Wingdings" w:hAnsi="Wingdings" w:cs="Wingdings"/>
    </w:rPr>
  </w:style>
  <w:style w:type="character" w:customStyle="1" w:styleId="WW8Num17z1">
    <w:name w:val="WW8Num17z1"/>
    <w:rsid w:val="003A7B73"/>
    <w:rPr>
      <w:rFonts w:ascii="Courier New" w:hAnsi="Courier New" w:cs="Courier New"/>
    </w:rPr>
  </w:style>
  <w:style w:type="character" w:customStyle="1" w:styleId="WW8Num17z2">
    <w:name w:val="WW8Num17z2"/>
    <w:rsid w:val="003A7B73"/>
    <w:rPr>
      <w:rFonts w:ascii="Wingdings" w:hAnsi="Wingdings" w:cs="Wingdings"/>
    </w:rPr>
  </w:style>
  <w:style w:type="character" w:customStyle="1" w:styleId="WW8Num18z1">
    <w:name w:val="WW8Num18z1"/>
    <w:rsid w:val="003A7B73"/>
    <w:rPr>
      <w:rFonts w:ascii="Courier New" w:hAnsi="Courier New" w:cs="Courier New"/>
    </w:rPr>
  </w:style>
  <w:style w:type="character" w:customStyle="1" w:styleId="WW8Num18z2">
    <w:name w:val="WW8Num18z2"/>
    <w:rsid w:val="003A7B73"/>
    <w:rPr>
      <w:rFonts w:ascii="Wingdings" w:hAnsi="Wingdings" w:cs="Wingdings"/>
    </w:rPr>
  </w:style>
  <w:style w:type="character" w:customStyle="1" w:styleId="WW8Num19z1">
    <w:name w:val="WW8Num19z1"/>
    <w:rsid w:val="003A7B73"/>
    <w:rPr>
      <w:rFonts w:ascii="Courier New" w:hAnsi="Courier New" w:cs="Courier New"/>
    </w:rPr>
  </w:style>
  <w:style w:type="character" w:customStyle="1" w:styleId="WW8Num19z2">
    <w:name w:val="WW8Num19z2"/>
    <w:rsid w:val="003A7B73"/>
    <w:rPr>
      <w:rFonts w:ascii="Wingdings" w:hAnsi="Wingdings" w:cs="Wingdings"/>
    </w:rPr>
  </w:style>
  <w:style w:type="character" w:customStyle="1" w:styleId="WW8Num19z3">
    <w:name w:val="WW8Num19z3"/>
    <w:rsid w:val="003A7B73"/>
    <w:rPr>
      <w:rFonts w:ascii="Symbol" w:hAnsi="Symbol" w:cs="Symbol"/>
    </w:rPr>
  </w:style>
  <w:style w:type="character" w:customStyle="1" w:styleId="WW8Num21z1">
    <w:name w:val="WW8Num21z1"/>
    <w:rsid w:val="003A7B73"/>
    <w:rPr>
      <w:rFonts w:ascii="Courier New" w:hAnsi="Courier New" w:cs="Courier New"/>
    </w:rPr>
  </w:style>
  <w:style w:type="character" w:customStyle="1" w:styleId="WW8Num21z2">
    <w:name w:val="WW8Num21z2"/>
    <w:rsid w:val="003A7B73"/>
    <w:rPr>
      <w:rFonts w:ascii="Wingdings" w:hAnsi="Wingdings" w:cs="Wingdings"/>
    </w:rPr>
  </w:style>
  <w:style w:type="character" w:customStyle="1" w:styleId="WW8Num23z1">
    <w:name w:val="WW8Num23z1"/>
    <w:rsid w:val="003A7B73"/>
    <w:rPr>
      <w:rFonts w:ascii="Courier New" w:hAnsi="Courier New" w:cs="Courier New"/>
    </w:rPr>
  </w:style>
  <w:style w:type="character" w:customStyle="1" w:styleId="WW8Num23z2">
    <w:name w:val="WW8Num23z2"/>
    <w:rsid w:val="003A7B73"/>
    <w:rPr>
      <w:rFonts w:ascii="Wingdings" w:hAnsi="Wingdings" w:cs="Wingdings"/>
    </w:rPr>
  </w:style>
  <w:style w:type="character" w:customStyle="1" w:styleId="WW8Num24z1">
    <w:name w:val="WW8Num24z1"/>
    <w:rsid w:val="003A7B73"/>
    <w:rPr>
      <w:rFonts w:ascii="Courier New" w:hAnsi="Courier New" w:cs="Courier New"/>
    </w:rPr>
  </w:style>
  <w:style w:type="character" w:customStyle="1" w:styleId="WW8Num24z2">
    <w:name w:val="WW8Num24z2"/>
    <w:rsid w:val="003A7B73"/>
    <w:rPr>
      <w:rFonts w:ascii="Wingdings" w:hAnsi="Wingdings" w:cs="Wingdings"/>
    </w:rPr>
  </w:style>
  <w:style w:type="character" w:customStyle="1" w:styleId="WW8Num30z1">
    <w:name w:val="WW8Num30z1"/>
    <w:rsid w:val="003A7B73"/>
    <w:rPr>
      <w:rFonts w:ascii="Courier New" w:hAnsi="Courier New" w:cs="Courier New"/>
    </w:rPr>
  </w:style>
  <w:style w:type="character" w:customStyle="1" w:styleId="WW8Num30z2">
    <w:name w:val="WW8Num30z2"/>
    <w:rsid w:val="003A7B73"/>
    <w:rPr>
      <w:rFonts w:ascii="Wingdings" w:hAnsi="Wingdings" w:cs="Wingdings"/>
    </w:rPr>
  </w:style>
  <w:style w:type="character" w:customStyle="1" w:styleId="WW8Num31z1">
    <w:name w:val="WW8Num31z1"/>
    <w:rsid w:val="003A7B73"/>
    <w:rPr>
      <w:rFonts w:ascii="Courier New" w:hAnsi="Courier New" w:cs="Courier New"/>
    </w:rPr>
  </w:style>
  <w:style w:type="character" w:customStyle="1" w:styleId="WW8Num31z2">
    <w:name w:val="WW8Num31z2"/>
    <w:rsid w:val="003A7B73"/>
    <w:rPr>
      <w:rFonts w:ascii="Wingdings" w:hAnsi="Wingdings" w:cs="Wingdings"/>
    </w:rPr>
  </w:style>
  <w:style w:type="character" w:customStyle="1" w:styleId="WW8Num31z3">
    <w:name w:val="WW8Num31z3"/>
    <w:rsid w:val="003A7B73"/>
    <w:rPr>
      <w:rFonts w:ascii="Symbol" w:hAnsi="Symbol" w:cs="Symbol"/>
    </w:rPr>
  </w:style>
  <w:style w:type="character" w:customStyle="1" w:styleId="Domylnaczcionkaakapitu1">
    <w:name w:val="Domyślna czcionka akapitu1"/>
    <w:rsid w:val="003A7B73"/>
  </w:style>
  <w:style w:type="character" w:customStyle="1" w:styleId="Odwoaniedokomentarza1">
    <w:name w:val="Odwołanie do komentarza1"/>
    <w:rsid w:val="003A7B73"/>
    <w:rPr>
      <w:rFonts w:cs="Times New Roman"/>
      <w:sz w:val="16"/>
      <w:szCs w:val="16"/>
    </w:rPr>
  </w:style>
  <w:style w:type="character" w:customStyle="1" w:styleId="Znakiprzypiswkocowych">
    <w:name w:val="Znaki przypisów końcowych"/>
    <w:rsid w:val="003A7B73"/>
    <w:rPr>
      <w:vertAlign w:val="superscript"/>
    </w:rPr>
  </w:style>
  <w:style w:type="paragraph" w:customStyle="1" w:styleId="Nagwek10">
    <w:name w:val="Nagłówek1"/>
    <w:basedOn w:val="Normalny"/>
    <w:next w:val="Normalny"/>
    <w:rsid w:val="003A7B73"/>
    <w:pPr>
      <w:widowControl w:val="0"/>
      <w:overflowPunct/>
      <w:spacing w:after="300"/>
      <w:textAlignment w:val="auto"/>
    </w:pPr>
    <w:rPr>
      <w:rFonts w:ascii="Tahoma" w:eastAsia="Calibri" w:hAnsi="Tahoma"/>
      <w:spacing w:val="5"/>
      <w:kern w:val="1"/>
      <w:sz w:val="52"/>
      <w:szCs w:val="52"/>
      <w:lang w:eastAsia="zh-CN"/>
    </w:rPr>
  </w:style>
  <w:style w:type="paragraph" w:customStyle="1" w:styleId="Indeks">
    <w:name w:val="Indeks"/>
    <w:basedOn w:val="Normalny"/>
    <w:rsid w:val="003A7B73"/>
    <w:pPr>
      <w:suppressLineNumbers/>
      <w:overflowPunct/>
      <w:autoSpaceDE/>
      <w:textAlignment w:val="auto"/>
    </w:pPr>
    <w:rPr>
      <w:rFonts w:ascii="Arial" w:hAnsi="Arial" w:cs="Lohit Hindi"/>
      <w:szCs w:val="24"/>
      <w:lang w:eastAsia="zh-CN"/>
    </w:rPr>
  </w:style>
  <w:style w:type="paragraph" w:customStyle="1" w:styleId="Tekstkomentarza1">
    <w:name w:val="Tekst komentarza1"/>
    <w:basedOn w:val="Normalny"/>
    <w:rsid w:val="003A7B73"/>
    <w:pPr>
      <w:overflowPunct/>
      <w:autoSpaceDE/>
      <w:textAlignment w:val="auto"/>
    </w:pPr>
    <w:rPr>
      <w:rFonts w:ascii="Arial" w:eastAsia="Calibri" w:hAnsi="Arial"/>
      <w:sz w:val="20"/>
      <w:lang w:eastAsia="zh-CN"/>
    </w:rPr>
  </w:style>
  <w:style w:type="paragraph" w:customStyle="1" w:styleId="Tekstpodstawowy21">
    <w:name w:val="Tekst podstawowy 21"/>
    <w:basedOn w:val="Normalny"/>
    <w:rsid w:val="003A7B73"/>
    <w:pPr>
      <w:widowControl w:val="0"/>
      <w:overflowPunct/>
      <w:autoSpaceDE/>
      <w:textAlignment w:val="auto"/>
    </w:pPr>
    <w:rPr>
      <w:rFonts w:ascii="Arial Narrow" w:eastAsia="Calibri" w:hAnsi="Arial Narrow"/>
      <w:sz w:val="20"/>
      <w:lang w:eastAsia="zh-CN"/>
    </w:rPr>
  </w:style>
  <w:style w:type="paragraph" w:customStyle="1" w:styleId="Wcicienormalne1">
    <w:name w:val="Wcięcie normalne1"/>
    <w:basedOn w:val="Normalny"/>
    <w:rsid w:val="003A7B73"/>
    <w:pPr>
      <w:overflowPunct/>
      <w:autoSpaceDE/>
      <w:ind w:left="708"/>
      <w:textAlignment w:val="auto"/>
    </w:pPr>
    <w:rPr>
      <w:rFonts w:ascii="Arial" w:hAnsi="Arial" w:cs="Arial"/>
      <w:szCs w:val="24"/>
      <w:lang w:eastAsia="zh-CN"/>
    </w:rPr>
  </w:style>
  <w:style w:type="paragraph" w:customStyle="1" w:styleId="Normalny2">
    <w:name w:val="Normalny2"/>
    <w:rsid w:val="003A7B73"/>
    <w:pPr>
      <w:widowControl w:val="0"/>
      <w:suppressAutoHyphens/>
      <w:autoSpaceDE w:val="0"/>
      <w:ind w:left="284"/>
    </w:pPr>
    <w:rPr>
      <w:color w:val="000000"/>
      <w:sz w:val="24"/>
      <w:szCs w:val="24"/>
      <w:lang w:eastAsia="zh-CN"/>
    </w:rPr>
  </w:style>
  <w:style w:type="paragraph" w:customStyle="1" w:styleId="Zwykytekst1">
    <w:name w:val="Zwykły tekst1"/>
    <w:basedOn w:val="Normalny"/>
    <w:rsid w:val="003A7B73"/>
    <w:pPr>
      <w:overflowPunct/>
      <w:autoSpaceDE/>
      <w:textAlignment w:val="auto"/>
    </w:pPr>
    <w:rPr>
      <w:rFonts w:ascii="Consolas" w:eastAsia="Calibri" w:hAnsi="Consolas"/>
      <w:sz w:val="21"/>
      <w:szCs w:val="21"/>
      <w:lang w:eastAsia="zh-CN"/>
    </w:rPr>
  </w:style>
  <w:style w:type="paragraph" w:customStyle="1" w:styleId="Legenda1">
    <w:name w:val="Legenda1"/>
    <w:basedOn w:val="Normalny"/>
    <w:next w:val="Normalny"/>
    <w:rsid w:val="003A7B73"/>
    <w:pPr>
      <w:overflowPunct/>
      <w:autoSpaceDE/>
      <w:textAlignment w:val="auto"/>
    </w:pPr>
    <w:rPr>
      <w:rFonts w:ascii="Arial" w:hAnsi="Arial" w:cs="Arial"/>
      <w:b/>
      <w:bCs/>
      <w:sz w:val="20"/>
      <w:lang w:eastAsia="zh-CN"/>
    </w:rPr>
  </w:style>
  <w:style w:type="paragraph" w:styleId="Nagwekwykazurde">
    <w:name w:val="toa heading"/>
    <w:basedOn w:val="Nagwek1"/>
    <w:next w:val="Normalny"/>
    <w:uiPriority w:val="99"/>
    <w:rsid w:val="003A7B73"/>
    <w:pPr>
      <w:keepLines/>
      <w:suppressAutoHyphens/>
      <w:spacing w:before="480" w:line="276" w:lineRule="auto"/>
      <w:jc w:val="left"/>
    </w:pPr>
    <w:rPr>
      <w:rFonts w:ascii="Cambria" w:hAnsi="Cambria" w:cs="Cambria"/>
      <w:color w:val="365F91"/>
      <w:sz w:val="28"/>
      <w:szCs w:val="28"/>
      <w:lang w:eastAsia="zh-CN"/>
    </w:rPr>
  </w:style>
  <w:style w:type="paragraph" w:customStyle="1" w:styleId="Tekstblokowy1">
    <w:name w:val="Tekst blokowy1"/>
    <w:basedOn w:val="Normalny"/>
    <w:rsid w:val="003A7B73"/>
    <w:pPr>
      <w:overflowPunct/>
      <w:autoSpaceDE/>
      <w:ind w:left="1260" w:right="23" w:hanging="540"/>
      <w:textAlignment w:val="auto"/>
    </w:pPr>
    <w:rPr>
      <w:rFonts w:ascii="Tahoma" w:hAnsi="Tahoma"/>
      <w:sz w:val="22"/>
      <w:szCs w:val="24"/>
      <w:lang w:eastAsia="zh-CN"/>
    </w:rPr>
  </w:style>
  <w:style w:type="paragraph" w:customStyle="1" w:styleId="Tekstpodstawowywcity31">
    <w:name w:val="Tekst podstawowy wcięty 31"/>
    <w:basedOn w:val="Normalny"/>
    <w:rsid w:val="003A7B73"/>
    <w:pPr>
      <w:overflowPunct/>
      <w:autoSpaceDE/>
      <w:ind w:left="1080" w:hanging="360"/>
      <w:textAlignment w:val="auto"/>
    </w:pPr>
    <w:rPr>
      <w:rFonts w:ascii="Tahoma" w:hAnsi="Tahoma"/>
      <w:sz w:val="22"/>
      <w:szCs w:val="24"/>
      <w:lang w:eastAsia="zh-CN"/>
    </w:rPr>
  </w:style>
  <w:style w:type="paragraph" w:customStyle="1" w:styleId="Data1">
    <w:name w:val="Data1"/>
    <w:basedOn w:val="Normalny"/>
    <w:next w:val="Normalny"/>
    <w:rsid w:val="003A7B73"/>
    <w:pPr>
      <w:overflowPunct/>
      <w:autoSpaceDE/>
      <w:jc w:val="left"/>
      <w:textAlignment w:val="auto"/>
    </w:pPr>
    <w:rPr>
      <w:szCs w:val="24"/>
      <w:lang w:eastAsia="zh-CN"/>
    </w:rPr>
  </w:style>
  <w:style w:type="paragraph" w:customStyle="1" w:styleId="Lista-kontynuacja1">
    <w:name w:val="Lista - kontynuacja1"/>
    <w:basedOn w:val="Normalny"/>
    <w:rsid w:val="003A7B73"/>
    <w:pPr>
      <w:overflowPunct/>
      <w:autoSpaceDE/>
      <w:spacing w:after="120"/>
      <w:ind w:left="283"/>
      <w:jc w:val="left"/>
      <w:textAlignment w:val="auto"/>
    </w:pPr>
    <w:rPr>
      <w:szCs w:val="24"/>
      <w:lang w:eastAsia="zh-CN"/>
    </w:rPr>
  </w:style>
  <w:style w:type="paragraph" w:customStyle="1" w:styleId="Lista-kontynuacja21">
    <w:name w:val="Lista - kontynuacja 21"/>
    <w:basedOn w:val="Normalny"/>
    <w:rsid w:val="003A7B73"/>
    <w:pPr>
      <w:overflowPunct/>
      <w:autoSpaceDE/>
      <w:spacing w:after="120"/>
      <w:ind w:left="566"/>
      <w:jc w:val="left"/>
      <w:textAlignment w:val="auto"/>
    </w:pPr>
    <w:rPr>
      <w:szCs w:val="24"/>
      <w:lang w:eastAsia="zh-CN"/>
    </w:rPr>
  </w:style>
  <w:style w:type="paragraph" w:customStyle="1" w:styleId="Lista-kontynuacja31">
    <w:name w:val="Lista - kontynuacja 31"/>
    <w:basedOn w:val="Normalny"/>
    <w:rsid w:val="003A7B73"/>
    <w:pPr>
      <w:overflowPunct/>
      <w:autoSpaceDE/>
      <w:spacing w:after="120"/>
      <w:ind w:left="849"/>
      <w:jc w:val="left"/>
      <w:textAlignment w:val="auto"/>
    </w:pPr>
    <w:rPr>
      <w:szCs w:val="24"/>
      <w:lang w:eastAsia="zh-CN"/>
    </w:rPr>
  </w:style>
  <w:style w:type="paragraph" w:customStyle="1" w:styleId="Lista-kontynuacja41">
    <w:name w:val="Lista - kontynuacja 41"/>
    <w:basedOn w:val="Normalny"/>
    <w:rsid w:val="003A7B73"/>
    <w:pPr>
      <w:overflowPunct/>
      <w:autoSpaceDE/>
      <w:spacing w:after="120"/>
      <w:ind w:left="1132"/>
      <w:jc w:val="left"/>
      <w:textAlignment w:val="auto"/>
    </w:pPr>
    <w:rPr>
      <w:szCs w:val="24"/>
      <w:lang w:eastAsia="zh-CN"/>
    </w:rPr>
  </w:style>
  <w:style w:type="paragraph" w:customStyle="1" w:styleId="Lista-kontynuacja51">
    <w:name w:val="Lista - kontynuacja 51"/>
    <w:basedOn w:val="Normalny"/>
    <w:rsid w:val="003A7B73"/>
    <w:pPr>
      <w:overflowPunct/>
      <w:autoSpaceDE/>
      <w:spacing w:after="120"/>
      <w:ind w:left="1415"/>
      <w:jc w:val="left"/>
      <w:textAlignment w:val="auto"/>
    </w:pPr>
    <w:rPr>
      <w:szCs w:val="24"/>
      <w:lang w:eastAsia="zh-CN"/>
    </w:rPr>
  </w:style>
  <w:style w:type="paragraph" w:customStyle="1" w:styleId="Listanumerowana1">
    <w:name w:val="Lista numerowana1"/>
    <w:basedOn w:val="Normalny"/>
    <w:rsid w:val="003A7B73"/>
    <w:pPr>
      <w:overflowPunct/>
      <w:autoSpaceDE/>
      <w:ind w:left="720" w:hanging="360"/>
      <w:jc w:val="left"/>
      <w:textAlignment w:val="auto"/>
    </w:pPr>
    <w:rPr>
      <w:szCs w:val="24"/>
      <w:lang w:eastAsia="zh-CN"/>
    </w:rPr>
  </w:style>
  <w:style w:type="paragraph" w:customStyle="1" w:styleId="Listanumerowana21">
    <w:name w:val="Lista numerowana 21"/>
    <w:basedOn w:val="Normalny"/>
    <w:rsid w:val="003A7B73"/>
    <w:pPr>
      <w:tabs>
        <w:tab w:val="num" w:pos="360"/>
      </w:tabs>
      <w:overflowPunct/>
      <w:autoSpaceDE/>
      <w:jc w:val="left"/>
      <w:textAlignment w:val="auto"/>
    </w:pPr>
    <w:rPr>
      <w:szCs w:val="24"/>
      <w:lang w:eastAsia="zh-CN"/>
    </w:rPr>
  </w:style>
  <w:style w:type="paragraph" w:customStyle="1" w:styleId="Listanumerowana31">
    <w:name w:val="Lista numerowana 31"/>
    <w:basedOn w:val="Normalny"/>
    <w:rsid w:val="003A7B73"/>
    <w:pPr>
      <w:tabs>
        <w:tab w:val="num" w:pos="360"/>
      </w:tabs>
      <w:overflowPunct/>
      <w:autoSpaceDE/>
      <w:jc w:val="left"/>
      <w:textAlignment w:val="auto"/>
    </w:pPr>
    <w:rPr>
      <w:szCs w:val="24"/>
      <w:lang w:eastAsia="zh-CN"/>
    </w:rPr>
  </w:style>
  <w:style w:type="paragraph" w:customStyle="1" w:styleId="Listanumerowana41">
    <w:name w:val="Lista numerowana 41"/>
    <w:basedOn w:val="Normalny"/>
    <w:rsid w:val="003A7B73"/>
    <w:pPr>
      <w:overflowPunct/>
      <w:autoSpaceDE/>
      <w:ind w:left="855" w:hanging="360"/>
      <w:jc w:val="left"/>
      <w:textAlignment w:val="auto"/>
    </w:pPr>
    <w:rPr>
      <w:szCs w:val="24"/>
      <w:lang w:eastAsia="zh-CN"/>
    </w:rPr>
  </w:style>
  <w:style w:type="paragraph" w:customStyle="1" w:styleId="Listanumerowana51">
    <w:name w:val="Lista numerowana 51"/>
    <w:basedOn w:val="Normalny"/>
    <w:rsid w:val="003A7B73"/>
    <w:pPr>
      <w:overflowPunct/>
      <w:autoSpaceDE/>
      <w:ind w:left="927" w:hanging="360"/>
      <w:jc w:val="left"/>
      <w:textAlignment w:val="auto"/>
    </w:pPr>
    <w:rPr>
      <w:szCs w:val="24"/>
      <w:lang w:eastAsia="zh-CN"/>
    </w:rPr>
  </w:style>
  <w:style w:type="paragraph" w:customStyle="1" w:styleId="Listapunktowana21">
    <w:name w:val="Lista punktowana 21"/>
    <w:basedOn w:val="Normalny"/>
    <w:rsid w:val="003A7B73"/>
    <w:pPr>
      <w:overflowPunct/>
      <w:autoSpaceDE/>
      <w:ind w:left="720" w:hanging="360"/>
      <w:jc w:val="left"/>
      <w:textAlignment w:val="auto"/>
    </w:pPr>
    <w:rPr>
      <w:szCs w:val="24"/>
      <w:lang w:eastAsia="zh-CN"/>
    </w:rPr>
  </w:style>
  <w:style w:type="paragraph" w:customStyle="1" w:styleId="Listapunktowana31">
    <w:name w:val="Lista punktowana 31"/>
    <w:basedOn w:val="Normalny"/>
    <w:rsid w:val="003A7B73"/>
    <w:pPr>
      <w:overflowPunct/>
      <w:autoSpaceDE/>
      <w:ind w:left="720" w:hanging="360"/>
      <w:jc w:val="left"/>
      <w:textAlignment w:val="auto"/>
    </w:pPr>
    <w:rPr>
      <w:szCs w:val="24"/>
      <w:lang w:eastAsia="zh-CN"/>
    </w:rPr>
  </w:style>
  <w:style w:type="paragraph" w:customStyle="1" w:styleId="Listapunktowana41">
    <w:name w:val="Lista punktowana 41"/>
    <w:basedOn w:val="Normalny"/>
    <w:rsid w:val="003A7B73"/>
    <w:pPr>
      <w:overflowPunct/>
      <w:autoSpaceDE/>
      <w:ind w:left="720" w:hanging="360"/>
      <w:jc w:val="left"/>
      <w:textAlignment w:val="auto"/>
    </w:pPr>
    <w:rPr>
      <w:szCs w:val="24"/>
      <w:lang w:eastAsia="zh-CN"/>
    </w:rPr>
  </w:style>
  <w:style w:type="paragraph" w:customStyle="1" w:styleId="Listapunktowana51">
    <w:name w:val="Lista punktowana 51"/>
    <w:basedOn w:val="Normalny"/>
    <w:rsid w:val="003A7B73"/>
    <w:pPr>
      <w:tabs>
        <w:tab w:val="num" w:pos="360"/>
      </w:tabs>
      <w:overflowPunct/>
      <w:autoSpaceDE/>
      <w:jc w:val="left"/>
      <w:textAlignment w:val="auto"/>
    </w:pPr>
    <w:rPr>
      <w:szCs w:val="24"/>
      <w:lang w:eastAsia="zh-CN"/>
    </w:rPr>
  </w:style>
  <w:style w:type="paragraph" w:customStyle="1" w:styleId="Listapunktowana1">
    <w:name w:val="Lista punktowana1"/>
    <w:basedOn w:val="Normalny"/>
    <w:rsid w:val="003A7B73"/>
    <w:pPr>
      <w:overflowPunct/>
      <w:autoSpaceDE/>
      <w:ind w:left="720" w:hanging="360"/>
      <w:jc w:val="left"/>
      <w:textAlignment w:val="auto"/>
    </w:pPr>
    <w:rPr>
      <w:szCs w:val="24"/>
      <w:lang w:eastAsia="zh-CN"/>
    </w:rPr>
  </w:style>
  <w:style w:type="paragraph" w:customStyle="1" w:styleId="Nagweknotatki1">
    <w:name w:val="Nagłówek notatki1"/>
    <w:basedOn w:val="Normalny"/>
    <w:next w:val="Normalny"/>
    <w:rsid w:val="003A7B73"/>
    <w:pPr>
      <w:overflowPunct/>
      <w:autoSpaceDE/>
      <w:jc w:val="left"/>
      <w:textAlignment w:val="auto"/>
    </w:pPr>
    <w:rPr>
      <w:szCs w:val="24"/>
      <w:lang w:eastAsia="zh-CN"/>
    </w:rPr>
  </w:style>
  <w:style w:type="paragraph" w:customStyle="1" w:styleId="Nagwekwiadomoci1">
    <w:name w:val="Nagłówek wiadomości1"/>
    <w:basedOn w:val="Normalny"/>
    <w:rsid w:val="003A7B73"/>
    <w:pPr>
      <w:pBdr>
        <w:top w:val="single" w:sz="6" w:space="1" w:color="000000"/>
        <w:left w:val="single" w:sz="6" w:space="1" w:color="000000"/>
        <w:bottom w:val="single" w:sz="6" w:space="1" w:color="000000"/>
        <w:right w:val="single" w:sz="6" w:space="1" w:color="000000"/>
      </w:pBdr>
      <w:shd w:val="clear" w:color="auto" w:fill="CCCCCC"/>
      <w:overflowPunct/>
      <w:autoSpaceDE/>
      <w:ind w:left="1134" w:hanging="1134"/>
      <w:jc w:val="left"/>
      <w:textAlignment w:val="auto"/>
    </w:pPr>
    <w:rPr>
      <w:rFonts w:ascii="Arial" w:hAnsi="Arial"/>
      <w:szCs w:val="24"/>
      <w:lang w:eastAsia="zh-CN"/>
    </w:rPr>
  </w:style>
  <w:style w:type="paragraph" w:customStyle="1" w:styleId="Mapadokumentu1">
    <w:name w:val="Mapa dokumentu1"/>
    <w:basedOn w:val="Normalny"/>
    <w:rsid w:val="003A7B73"/>
    <w:pPr>
      <w:shd w:val="clear" w:color="auto" w:fill="000080"/>
      <w:overflowPunct/>
      <w:autoSpaceDE/>
      <w:jc w:val="left"/>
      <w:textAlignment w:val="auto"/>
    </w:pPr>
    <w:rPr>
      <w:rFonts w:ascii="Tahoma" w:hAnsi="Tahoma"/>
      <w:szCs w:val="24"/>
      <w:lang w:eastAsia="zh-CN"/>
    </w:rPr>
  </w:style>
  <w:style w:type="paragraph" w:customStyle="1" w:styleId="Tekstmakra1">
    <w:name w:val="Tekst makra1"/>
    <w:rsid w:val="003A7B73"/>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sz w:val="20"/>
      <w:szCs w:val="20"/>
      <w:lang w:eastAsia="zh-CN"/>
    </w:rPr>
  </w:style>
  <w:style w:type="paragraph" w:customStyle="1" w:styleId="Tekstpodstawowyzwciciem1">
    <w:name w:val="Tekst podstawowy z wcięciem1"/>
    <w:basedOn w:val="Tekstpodstawowy"/>
    <w:rsid w:val="003A7B73"/>
    <w:pPr>
      <w:suppressAutoHyphens/>
      <w:ind w:firstLine="210"/>
      <w:jc w:val="left"/>
    </w:pPr>
    <w:rPr>
      <w:rFonts w:ascii="Times New Roman" w:eastAsia="Times New Roman" w:hAnsi="Times New Roman"/>
      <w:lang w:eastAsia="zh-CN"/>
    </w:rPr>
  </w:style>
  <w:style w:type="paragraph" w:customStyle="1" w:styleId="Tekstpodstawowyzwciciem21">
    <w:name w:val="Tekst podstawowy z wcięciem 21"/>
    <w:basedOn w:val="Tekstpodstawowywcity"/>
    <w:rsid w:val="003A7B73"/>
    <w:pPr>
      <w:suppressAutoHyphens/>
      <w:spacing w:after="120"/>
      <w:ind w:left="283" w:firstLine="210"/>
      <w:jc w:val="left"/>
    </w:pPr>
    <w:rPr>
      <w:rFonts w:ascii="Times New Roman" w:eastAsia="Times New Roman" w:hAnsi="Times New Roman"/>
      <w:lang w:eastAsia="zh-CN"/>
    </w:rPr>
  </w:style>
  <w:style w:type="paragraph" w:customStyle="1" w:styleId="Zwrotgrzecznociowy1">
    <w:name w:val="Zwrot grzecznościowy1"/>
    <w:basedOn w:val="Normalny"/>
    <w:next w:val="Normalny"/>
    <w:rsid w:val="003A7B73"/>
    <w:pPr>
      <w:overflowPunct/>
      <w:autoSpaceDE/>
      <w:jc w:val="left"/>
      <w:textAlignment w:val="auto"/>
    </w:pPr>
    <w:rPr>
      <w:szCs w:val="24"/>
      <w:lang w:eastAsia="zh-CN"/>
    </w:rPr>
  </w:style>
  <w:style w:type="paragraph" w:customStyle="1" w:styleId="Zwrotpoegnalny1">
    <w:name w:val="Zwrot pożegnalny1"/>
    <w:basedOn w:val="Normalny"/>
    <w:rsid w:val="003A7B73"/>
    <w:pPr>
      <w:overflowPunct/>
      <w:autoSpaceDE/>
      <w:ind w:left="4252"/>
      <w:jc w:val="left"/>
      <w:textAlignment w:val="auto"/>
    </w:pPr>
    <w:rPr>
      <w:szCs w:val="24"/>
      <w:lang w:eastAsia="zh-CN"/>
    </w:rPr>
  </w:style>
  <w:style w:type="paragraph" w:customStyle="1" w:styleId="Nagwektabeli">
    <w:name w:val="Nagłówek tabeli"/>
    <w:basedOn w:val="Zawartotabeli"/>
    <w:rsid w:val="003A7B73"/>
    <w:pPr>
      <w:jc w:val="center"/>
    </w:pPr>
    <w:rPr>
      <w:b/>
      <w:bCs/>
      <w:sz w:val="22"/>
      <w:szCs w:val="20"/>
      <w:lang w:eastAsia="zh-CN"/>
    </w:rPr>
  </w:style>
  <w:style w:type="numbering" w:customStyle="1" w:styleId="WWNum30111">
    <w:name w:val="WWNum30111"/>
    <w:basedOn w:val="Bezlisty"/>
    <w:rsid w:val="003A7B73"/>
  </w:style>
  <w:style w:type="paragraph" w:styleId="Indeks1">
    <w:name w:val="index 1"/>
    <w:basedOn w:val="Normalny"/>
    <w:next w:val="Normalny"/>
    <w:autoRedefine/>
    <w:uiPriority w:val="99"/>
    <w:semiHidden/>
    <w:rsid w:val="003A7B73"/>
    <w:pPr>
      <w:suppressAutoHyphens w:val="0"/>
      <w:overflowPunct/>
      <w:autoSpaceDE/>
      <w:ind w:left="240" w:hanging="240"/>
      <w:jc w:val="left"/>
      <w:textAlignment w:val="auto"/>
    </w:pPr>
    <w:rPr>
      <w:szCs w:val="24"/>
      <w:lang w:eastAsia="pl-PL"/>
    </w:rPr>
  </w:style>
  <w:style w:type="paragraph" w:styleId="Indeks2">
    <w:name w:val="index 2"/>
    <w:basedOn w:val="Normalny"/>
    <w:next w:val="Normalny"/>
    <w:autoRedefine/>
    <w:uiPriority w:val="99"/>
    <w:semiHidden/>
    <w:rsid w:val="003A7B73"/>
    <w:pPr>
      <w:suppressAutoHyphens w:val="0"/>
      <w:overflowPunct/>
      <w:autoSpaceDE/>
      <w:ind w:left="480" w:hanging="240"/>
      <w:jc w:val="left"/>
      <w:textAlignment w:val="auto"/>
    </w:pPr>
    <w:rPr>
      <w:szCs w:val="24"/>
      <w:lang w:eastAsia="pl-PL"/>
    </w:rPr>
  </w:style>
  <w:style w:type="paragraph" w:styleId="Indeks3">
    <w:name w:val="index 3"/>
    <w:basedOn w:val="Normalny"/>
    <w:next w:val="Normalny"/>
    <w:autoRedefine/>
    <w:uiPriority w:val="99"/>
    <w:semiHidden/>
    <w:rsid w:val="003A7B73"/>
    <w:pPr>
      <w:suppressAutoHyphens w:val="0"/>
      <w:overflowPunct/>
      <w:autoSpaceDE/>
      <w:ind w:left="720" w:hanging="240"/>
      <w:jc w:val="left"/>
      <w:textAlignment w:val="auto"/>
    </w:pPr>
    <w:rPr>
      <w:szCs w:val="24"/>
      <w:lang w:eastAsia="pl-PL"/>
    </w:rPr>
  </w:style>
  <w:style w:type="paragraph" w:styleId="Indeks4">
    <w:name w:val="index 4"/>
    <w:basedOn w:val="Normalny"/>
    <w:next w:val="Normalny"/>
    <w:autoRedefine/>
    <w:uiPriority w:val="99"/>
    <w:semiHidden/>
    <w:rsid w:val="003A7B73"/>
    <w:pPr>
      <w:suppressAutoHyphens w:val="0"/>
      <w:overflowPunct/>
      <w:autoSpaceDE/>
      <w:ind w:left="960" w:hanging="240"/>
      <w:jc w:val="left"/>
      <w:textAlignment w:val="auto"/>
    </w:pPr>
    <w:rPr>
      <w:szCs w:val="24"/>
      <w:lang w:eastAsia="pl-PL"/>
    </w:rPr>
  </w:style>
  <w:style w:type="paragraph" w:styleId="Indeks5">
    <w:name w:val="index 5"/>
    <w:basedOn w:val="Normalny"/>
    <w:next w:val="Normalny"/>
    <w:autoRedefine/>
    <w:uiPriority w:val="99"/>
    <w:semiHidden/>
    <w:rsid w:val="003A7B73"/>
    <w:pPr>
      <w:suppressAutoHyphens w:val="0"/>
      <w:overflowPunct/>
      <w:autoSpaceDE/>
      <w:ind w:left="1200" w:hanging="240"/>
      <w:jc w:val="left"/>
      <w:textAlignment w:val="auto"/>
    </w:pPr>
    <w:rPr>
      <w:szCs w:val="24"/>
      <w:lang w:eastAsia="pl-PL"/>
    </w:rPr>
  </w:style>
  <w:style w:type="paragraph" w:styleId="Indeks6">
    <w:name w:val="index 6"/>
    <w:basedOn w:val="Normalny"/>
    <w:next w:val="Normalny"/>
    <w:autoRedefine/>
    <w:uiPriority w:val="99"/>
    <w:semiHidden/>
    <w:rsid w:val="003A7B73"/>
    <w:pPr>
      <w:suppressAutoHyphens w:val="0"/>
      <w:overflowPunct/>
      <w:autoSpaceDE/>
      <w:ind w:left="1440" w:hanging="240"/>
      <w:jc w:val="left"/>
      <w:textAlignment w:val="auto"/>
    </w:pPr>
    <w:rPr>
      <w:szCs w:val="24"/>
      <w:lang w:eastAsia="pl-PL"/>
    </w:rPr>
  </w:style>
  <w:style w:type="paragraph" w:styleId="Indeks7">
    <w:name w:val="index 7"/>
    <w:basedOn w:val="Normalny"/>
    <w:next w:val="Normalny"/>
    <w:autoRedefine/>
    <w:uiPriority w:val="99"/>
    <w:semiHidden/>
    <w:rsid w:val="003A7B73"/>
    <w:pPr>
      <w:suppressAutoHyphens w:val="0"/>
      <w:overflowPunct/>
      <w:autoSpaceDE/>
      <w:ind w:left="1680" w:hanging="240"/>
      <w:jc w:val="left"/>
      <w:textAlignment w:val="auto"/>
    </w:pPr>
    <w:rPr>
      <w:szCs w:val="24"/>
      <w:lang w:eastAsia="pl-PL"/>
    </w:rPr>
  </w:style>
  <w:style w:type="paragraph" w:styleId="Indeks8">
    <w:name w:val="index 8"/>
    <w:basedOn w:val="Normalny"/>
    <w:next w:val="Normalny"/>
    <w:autoRedefine/>
    <w:uiPriority w:val="99"/>
    <w:semiHidden/>
    <w:rsid w:val="003A7B73"/>
    <w:pPr>
      <w:suppressAutoHyphens w:val="0"/>
      <w:overflowPunct/>
      <w:autoSpaceDE/>
      <w:ind w:left="1920" w:hanging="240"/>
      <w:jc w:val="left"/>
      <w:textAlignment w:val="auto"/>
    </w:pPr>
    <w:rPr>
      <w:szCs w:val="24"/>
      <w:lang w:eastAsia="pl-PL"/>
    </w:rPr>
  </w:style>
  <w:style w:type="paragraph" w:styleId="Indeks9">
    <w:name w:val="index 9"/>
    <w:basedOn w:val="Normalny"/>
    <w:next w:val="Normalny"/>
    <w:autoRedefine/>
    <w:uiPriority w:val="99"/>
    <w:semiHidden/>
    <w:rsid w:val="003A7B73"/>
    <w:pPr>
      <w:suppressAutoHyphens w:val="0"/>
      <w:overflowPunct/>
      <w:autoSpaceDE/>
      <w:ind w:left="2160" w:hanging="240"/>
      <w:jc w:val="left"/>
      <w:textAlignment w:val="auto"/>
    </w:pPr>
    <w:rPr>
      <w:szCs w:val="24"/>
      <w:lang w:eastAsia="pl-PL"/>
    </w:rPr>
  </w:style>
  <w:style w:type="paragraph" w:styleId="Nagwekindeksu">
    <w:name w:val="index heading"/>
    <w:basedOn w:val="Normalny"/>
    <w:next w:val="Indeks1"/>
    <w:uiPriority w:val="99"/>
    <w:semiHidden/>
    <w:rsid w:val="003A7B73"/>
    <w:pPr>
      <w:suppressAutoHyphens w:val="0"/>
      <w:overflowPunct/>
      <w:autoSpaceDE/>
      <w:jc w:val="left"/>
      <w:textAlignment w:val="auto"/>
    </w:pPr>
    <w:rPr>
      <w:rFonts w:ascii="Arial" w:hAnsi="Arial" w:cs="Arial"/>
      <w:b/>
      <w:bCs/>
      <w:szCs w:val="24"/>
      <w:lang w:eastAsia="pl-PL"/>
    </w:rPr>
  </w:style>
  <w:style w:type="paragraph" w:styleId="Spisilustracji">
    <w:name w:val="table of figures"/>
    <w:basedOn w:val="Normalny"/>
    <w:next w:val="Normalny"/>
    <w:uiPriority w:val="99"/>
    <w:semiHidden/>
    <w:rsid w:val="003A7B73"/>
    <w:pPr>
      <w:suppressAutoHyphens w:val="0"/>
      <w:overflowPunct/>
      <w:autoSpaceDE/>
      <w:ind w:left="480" w:hanging="480"/>
      <w:jc w:val="left"/>
      <w:textAlignment w:val="auto"/>
    </w:pPr>
    <w:rPr>
      <w:szCs w:val="24"/>
      <w:lang w:eastAsia="pl-PL"/>
    </w:rPr>
  </w:style>
  <w:style w:type="paragraph" w:styleId="Wykazrde">
    <w:name w:val="table of authorities"/>
    <w:basedOn w:val="Normalny"/>
    <w:next w:val="Normalny"/>
    <w:uiPriority w:val="99"/>
    <w:semiHidden/>
    <w:rsid w:val="003A7B73"/>
    <w:pPr>
      <w:suppressAutoHyphens w:val="0"/>
      <w:overflowPunct/>
      <w:autoSpaceDE/>
      <w:ind w:left="240" w:hanging="240"/>
      <w:jc w:val="left"/>
      <w:textAlignment w:val="auto"/>
    </w:pPr>
    <w:rPr>
      <w:szCs w:val="24"/>
      <w:lang w:eastAsia="pl-PL"/>
    </w:rPr>
  </w:style>
  <w:style w:type="character" w:customStyle="1" w:styleId="CommentSubjectChar">
    <w:name w:val="Comment Subject Char"/>
    <w:uiPriority w:val="99"/>
    <w:semiHidden/>
    <w:locked/>
    <w:rsid w:val="003A7B73"/>
    <w:rPr>
      <w:rFonts w:ascii="Arial" w:hAnsi="Arial"/>
      <w:b/>
      <w:sz w:val="20"/>
      <w:lang w:eastAsia="pl-PL"/>
    </w:rPr>
  </w:style>
  <w:style w:type="character" w:customStyle="1" w:styleId="spectitle5">
    <w:name w:val="spectitle5"/>
    <w:rsid w:val="003A7B73"/>
  </w:style>
  <w:style w:type="character" w:customStyle="1" w:styleId="specinfo4">
    <w:name w:val="specinfo4"/>
    <w:rsid w:val="003A7B73"/>
    <w:rPr>
      <w:color w:val="6C6C6C"/>
    </w:rPr>
  </w:style>
  <w:style w:type="character" w:customStyle="1" w:styleId="delimitor">
    <w:name w:val="delimitor"/>
    <w:rsid w:val="003A7B73"/>
  </w:style>
  <w:style w:type="paragraph" w:customStyle="1" w:styleId="range-expandableparagraf">
    <w:name w:val="range-expandable__paragraf"/>
    <w:basedOn w:val="Normalny"/>
    <w:rsid w:val="003A7B73"/>
    <w:pPr>
      <w:suppressAutoHyphens w:val="0"/>
      <w:overflowPunct/>
      <w:autoSpaceDE/>
      <w:spacing w:before="100" w:beforeAutospacing="1" w:after="100" w:afterAutospacing="1"/>
      <w:jc w:val="left"/>
      <w:textAlignment w:val="auto"/>
    </w:pPr>
    <w:rPr>
      <w:szCs w:val="24"/>
      <w:lang w:eastAsia="pl-PL"/>
    </w:rPr>
  </w:style>
  <w:style w:type="character" w:customStyle="1" w:styleId="Nierozpoznanawzmianka1">
    <w:name w:val="Nierozpoznana wzmianka1"/>
    <w:basedOn w:val="Domylnaczcionkaakapitu"/>
    <w:uiPriority w:val="99"/>
    <w:semiHidden/>
    <w:unhideWhenUsed/>
    <w:rsid w:val="003A7B73"/>
    <w:rPr>
      <w:color w:val="605E5C"/>
      <w:shd w:val="clear" w:color="auto" w:fill="E1DFDD"/>
    </w:rPr>
  </w:style>
  <w:style w:type="numbering" w:customStyle="1" w:styleId="WWNum3011114">
    <w:name w:val="WWNum3011114"/>
    <w:basedOn w:val="Bezlisty"/>
    <w:rsid w:val="00116FC2"/>
  </w:style>
  <w:style w:type="numbering" w:customStyle="1" w:styleId="WWNum3015">
    <w:name w:val="WWNum3015"/>
    <w:basedOn w:val="Bezlisty"/>
    <w:rsid w:val="00962648"/>
  </w:style>
  <w:style w:type="numbering" w:customStyle="1" w:styleId="WWNum3011115">
    <w:name w:val="WWNum3011115"/>
    <w:basedOn w:val="Bezlisty"/>
    <w:rsid w:val="00962648"/>
  </w:style>
  <w:style w:type="character" w:customStyle="1" w:styleId="Nierozpoznanawzmianka2">
    <w:name w:val="Nierozpoznana wzmianka2"/>
    <w:basedOn w:val="Domylnaczcionkaakapitu"/>
    <w:uiPriority w:val="99"/>
    <w:semiHidden/>
    <w:unhideWhenUsed/>
    <w:rsid w:val="00494301"/>
    <w:rPr>
      <w:color w:val="605E5C"/>
      <w:shd w:val="clear" w:color="auto" w:fill="E1DFDD"/>
    </w:rPr>
  </w:style>
  <w:style w:type="character" w:customStyle="1" w:styleId="ListParagraphChar">
    <w:name w:val="List Paragraph Char"/>
    <w:link w:val="Akapitzlist4"/>
    <w:qFormat/>
    <w:locked/>
    <w:rsid w:val="007D6AAF"/>
    <w:rPr>
      <w:rFonts w:ascii="Arial" w:eastAsia="Calibri" w:hAnsi="Arial" w:cs="Arial"/>
      <w:sz w:val="24"/>
      <w:szCs w:val="24"/>
    </w:rPr>
  </w:style>
  <w:style w:type="character" w:customStyle="1" w:styleId="markedcontent">
    <w:name w:val="markedcontent"/>
    <w:basedOn w:val="Domylnaczcionkaakapitu"/>
    <w:rsid w:val="006957E7"/>
  </w:style>
  <w:style w:type="paragraph" w:customStyle="1" w:styleId="Domylnie">
    <w:name w:val="Domyślnie"/>
    <w:rsid w:val="00F41929"/>
    <w:pPr>
      <w:suppressAutoHyphens/>
      <w:spacing w:after="200" w:line="276" w:lineRule="auto"/>
    </w:pPr>
    <w:rPr>
      <w:rFonts w:ascii="Calibri" w:eastAsia="SimSun" w:hAnsi="Calibri"/>
    </w:rPr>
  </w:style>
  <w:style w:type="paragraph" w:customStyle="1" w:styleId="WW-Domylnie">
    <w:name w:val="WW-Domyślnie"/>
    <w:rsid w:val="00F41929"/>
    <w:pPr>
      <w:suppressAutoHyphens/>
      <w:spacing w:after="200" w:line="276" w:lineRule="auto"/>
    </w:pPr>
    <w:rPr>
      <w:rFonts w:ascii="Calibri" w:eastAsia="SimSun" w:hAnsi="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568218">
      <w:bodyDiv w:val="1"/>
      <w:marLeft w:val="0"/>
      <w:marRight w:val="0"/>
      <w:marTop w:val="0"/>
      <w:marBottom w:val="0"/>
      <w:divBdr>
        <w:top w:val="none" w:sz="0" w:space="0" w:color="auto"/>
        <w:left w:val="none" w:sz="0" w:space="0" w:color="auto"/>
        <w:bottom w:val="none" w:sz="0" w:space="0" w:color="auto"/>
        <w:right w:val="none" w:sz="0" w:space="0" w:color="auto"/>
      </w:divBdr>
    </w:div>
    <w:div w:id="289096551">
      <w:bodyDiv w:val="1"/>
      <w:marLeft w:val="0"/>
      <w:marRight w:val="0"/>
      <w:marTop w:val="0"/>
      <w:marBottom w:val="0"/>
      <w:divBdr>
        <w:top w:val="none" w:sz="0" w:space="0" w:color="auto"/>
        <w:left w:val="none" w:sz="0" w:space="0" w:color="auto"/>
        <w:bottom w:val="none" w:sz="0" w:space="0" w:color="auto"/>
        <w:right w:val="none" w:sz="0" w:space="0" w:color="auto"/>
      </w:divBdr>
    </w:div>
    <w:div w:id="316541168">
      <w:bodyDiv w:val="1"/>
      <w:marLeft w:val="0"/>
      <w:marRight w:val="0"/>
      <w:marTop w:val="0"/>
      <w:marBottom w:val="0"/>
      <w:divBdr>
        <w:top w:val="none" w:sz="0" w:space="0" w:color="auto"/>
        <w:left w:val="none" w:sz="0" w:space="0" w:color="auto"/>
        <w:bottom w:val="none" w:sz="0" w:space="0" w:color="auto"/>
        <w:right w:val="none" w:sz="0" w:space="0" w:color="auto"/>
      </w:divBdr>
    </w:div>
    <w:div w:id="565720682">
      <w:bodyDiv w:val="1"/>
      <w:marLeft w:val="0"/>
      <w:marRight w:val="0"/>
      <w:marTop w:val="0"/>
      <w:marBottom w:val="0"/>
      <w:divBdr>
        <w:top w:val="none" w:sz="0" w:space="0" w:color="auto"/>
        <w:left w:val="none" w:sz="0" w:space="0" w:color="auto"/>
        <w:bottom w:val="none" w:sz="0" w:space="0" w:color="auto"/>
        <w:right w:val="none" w:sz="0" w:space="0" w:color="auto"/>
      </w:divBdr>
    </w:div>
    <w:div w:id="666633806">
      <w:bodyDiv w:val="1"/>
      <w:marLeft w:val="0"/>
      <w:marRight w:val="0"/>
      <w:marTop w:val="0"/>
      <w:marBottom w:val="0"/>
      <w:divBdr>
        <w:top w:val="none" w:sz="0" w:space="0" w:color="auto"/>
        <w:left w:val="none" w:sz="0" w:space="0" w:color="auto"/>
        <w:bottom w:val="none" w:sz="0" w:space="0" w:color="auto"/>
        <w:right w:val="none" w:sz="0" w:space="0" w:color="auto"/>
      </w:divBdr>
    </w:div>
    <w:div w:id="820996983">
      <w:bodyDiv w:val="1"/>
      <w:marLeft w:val="0"/>
      <w:marRight w:val="0"/>
      <w:marTop w:val="0"/>
      <w:marBottom w:val="0"/>
      <w:divBdr>
        <w:top w:val="none" w:sz="0" w:space="0" w:color="auto"/>
        <w:left w:val="none" w:sz="0" w:space="0" w:color="auto"/>
        <w:bottom w:val="none" w:sz="0" w:space="0" w:color="auto"/>
        <w:right w:val="none" w:sz="0" w:space="0" w:color="auto"/>
      </w:divBdr>
    </w:div>
    <w:div w:id="893271470">
      <w:bodyDiv w:val="1"/>
      <w:marLeft w:val="0"/>
      <w:marRight w:val="0"/>
      <w:marTop w:val="0"/>
      <w:marBottom w:val="0"/>
      <w:divBdr>
        <w:top w:val="none" w:sz="0" w:space="0" w:color="auto"/>
        <w:left w:val="none" w:sz="0" w:space="0" w:color="auto"/>
        <w:bottom w:val="none" w:sz="0" w:space="0" w:color="auto"/>
        <w:right w:val="none" w:sz="0" w:space="0" w:color="auto"/>
      </w:divBdr>
      <w:divsChild>
        <w:div w:id="397285599">
          <w:marLeft w:val="0"/>
          <w:marRight w:val="0"/>
          <w:marTop w:val="0"/>
          <w:marBottom w:val="0"/>
          <w:divBdr>
            <w:top w:val="none" w:sz="0" w:space="0" w:color="auto"/>
            <w:left w:val="none" w:sz="0" w:space="0" w:color="auto"/>
            <w:bottom w:val="none" w:sz="0" w:space="0" w:color="auto"/>
            <w:right w:val="none" w:sz="0" w:space="0" w:color="auto"/>
          </w:divBdr>
          <w:divsChild>
            <w:div w:id="330452024">
              <w:marLeft w:val="0"/>
              <w:marRight w:val="0"/>
              <w:marTop w:val="0"/>
              <w:marBottom w:val="0"/>
              <w:divBdr>
                <w:top w:val="none" w:sz="0" w:space="0" w:color="auto"/>
                <w:left w:val="none" w:sz="0" w:space="0" w:color="auto"/>
                <w:bottom w:val="none" w:sz="0" w:space="0" w:color="auto"/>
                <w:right w:val="none" w:sz="0" w:space="0" w:color="auto"/>
              </w:divBdr>
            </w:div>
            <w:div w:id="325481117">
              <w:marLeft w:val="0"/>
              <w:marRight w:val="0"/>
              <w:marTop w:val="0"/>
              <w:marBottom w:val="0"/>
              <w:divBdr>
                <w:top w:val="none" w:sz="0" w:space="0" w:color="auto"/>
                <w:left w:val="none" w:sz="0" w:space="0" w:color="auto"/>
                <w:bottom w:val="none" w:sz="0" w:space="0" w:color="auto"/>
                <w:right w:val="none" w:sz="0" w:space="0" w:color="auto"/>
              </w:divBdr>
            </w:div>
            <w:div w:id="249588116">
              <w:marLeft w:val="0"/>
              <w:marRight w:val="0"/>
              <w:marTop w:val="0"/>
              <w:marBottom w:val="0"/>
              <w:divBdr>
                <w:top w:val="none" w:sz="0" w:space="0" w:color="auto"/>
                <w:left w:val="none" w:sz="0" w:space="0" w:color="auto"/>
                <w:bottom w:val="none" w:sz="0" w:space="0" w:color="auto"/>
                <w:right w:val="none" w:sz="0" w:space="0" w:color="auto"/>
              </w:divBdr>
            </w:div>
            <w:div w:id="2077701429">
              <w:marLeft w:val="0"/>
              <w:marRight w:val="0"/>
              <w:marTop w:val="0"/>
              <w:marBottom w:val="0"/>
              <w:divBdr>
                <w:top w:val="none" w:sz="0" w:space="0" w:color="auto"/>
                <w:left w:val="none" w:sz="0" w:space="0" w:color="auto"/>
                <w:bottom w:val="none" w:sz="0" w:space="0" w:color="auto"/>
                <w:right w:val="none" w:sz="0" w:space="0" w:color="auto"/>
              </w:divBdr>
            </w:div>
            <w:div w:id="10510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5262">
      <w:bodyDiv w:val="1"/>
      <w:marLeft w:val="0"/>
      <w:marRight w:val="0"/>
      <w:marTop w:val="0"/>
      <w:marBottom w:val="0"/>
      <w:divBdr>
        <w:top w:val="none" w:sz="0" w:space="0" w:color="auto"/>
        <w:left w:val="none" w:sz="0" w:space="0" w:color="auto"/>
        <w:bottom w:val="none" w:sz="0" w:space="0" w:color="auto"/>
        <w:right w:val="none" w:sz="0" w:space="0" w:color="auto"/>
      </w:divBdr>
    </w:div>
    <w:div w:id="1053970920">
      <w:bodyDiv w:val="1"/>
      <w:marLeft w:val="0"/>
      <w:marRight w:val="0"/>
      <w:marTop w:val="0"/>
      <w:marBottom w:val="0"/>
      <w:divBdr>
        <w:top w:val="none" w:sz="0" w:space="0" w:color="auto"/>
        <w:left w:val="none" w:sz="0" w:space="0" w:color="auto"/>
        <w:bottom w:val="none" w:sz="0" w:space="0" w:color="auto"/>
        <w:right w:val="none" w:sz="0" w:space="0" w:color="auto"/>
      </w:divBdr>
      <w:divsChild>
        <w:div w:id="1559974436">
          <w:marLeft w:val="0"/>
          <w:marRight w:val="0"/>
          <w:marTop w:val="0"/>
          <w:marBottom w:val="0"/>
          <w:divBdr>
            <w:top w:val="none" w:sz="0" w:space="0" w:color="auto"/>
            <w:left w:val="none" w:sz="0" w:space="0" w:color="auto"/>
            <w:bottom w:val="none" w:sz="0" w:space="0" w:color="auto"/>
            <w:right w:val="none" w:sz="0" w:space="0" w:color="auto"/>
          </w:divBdr>
          <w:divsChild>
            <w:div w:id="74322564">
              <w:marLeft w:val="0"/>
              <w:marRight w:val="0"/>
              <w:marTop w:val="0"/>
              <w:marBottom w:val="0"/>
              <w:divBdr>
                <w:top w:val="none" w:sz="0" w:space="0" w:color="auto"/>
                <w:left w:val="none" w:sz="0" w:space="0" w:color="auto"/>
                <w:bottom w:val="none" w:sz="0" w:space="0" w:color="auto"/>
                <w:right w:val="none" w:sz="0" w:space="0" w:color="auto"/>
              </w:divBdr>
              <w:divsChild>
                <w:div w:id="486477073">
                  <w:marLeft w:val="0"/>
                  <w:marRight w:val="0"/>
                  <w:marTop w:val="0"/>
                  <w:marBottom w:val="0"/>
                  <w:divBdr>
                    <w:top w:val="none" w:sz="0" w:space="0" w:color="auto"/>
                    <w:left w:val="none" w:sz="0" w:space="0" w:color="auto"/>
                    <w:bottom w:val="none" w:sz="0" w:space="0" w:color="auto"/>
                    <w:right w:val="none" w:sz="0" w:space="0" w:color="auto"/>
                  </w:divBdr>
                </w:div>
                <w:div w:id="120121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299723">
      <w:bodyDiv w:val="1"/>
      <w:marLeft w:val="0"/>
      <w:marRight w:val="0"/>
      <w:marTop w:val="0"/>
      <w:marBottom w:val="0"/>
      <w:divBdr>
        <w:top w:val="none" w:sz="0" w:space="0" w:color="auto"/>
        <w:left w:val="none" w:sz="0" w:space="0" w:color="auto"/>
        <w:bottom w:val="none" w:sz="0" w:space="0" w:color="auto"/>
        <w:right w:val="none" w:sz="0" w:space="0" w:color="auto"/>
      </w:divBdr>
    </w:div>
    <w:div w:id="1190143680">
      <w:bodyDiv w:val="1"/>
      <w:marLeft w:val="0"/>
      <w:marRight w:val="0"/>
      <w:marTop w:val="0"/>
      <w:marBottom w:val="0"/>
      <w:divBdr>
        <w:top w:val="none" w:sz="0" w:space="0" w:color="auto"/>
        <w:left w:val="none" w:sz="0" w:space="0" w:color="auto"/>
        <w:bottom w:val="none" w:sz="0" w:space="0" w:color="auto"/>
        <w:right w:val="none" w:sz="0" w:space="0" w:color="auto"/>
      </w:divBdr>
    </w:div>
    <w:div w:id="1316229388">
      <w:bodyDiv w:val="1"/>
      <w:marLeft w:val="0"/>
      <w:marRight w:val="0"/>
      <w:marTop w:val="0"/>
      <w:marBottom w:val="0"/>
      <w:divBdr>
        <w:top w:val="none" w:sz="0" w:space="0" w:color="auto"/>
        <w:left w:val="none" w:sz="0" w:space="0" w:color="auto"/>
        <w:bottom w:val="none" w:sz="0" w:space="0" w:color="auto"/>
        <w:right w:val="none" w:sz="0" w:space="0" w:color="auto"/>
      </w:divBdr>
    </w:div>
    <w:div w:id="1432166505">
      <w:bodyDiv w:val="1"/>
      <w:marLeft w:val="0"/>
      <w:marRight w:val="0"/>
      <w:marTop w:val="0"/>
      <w:marBottom w:val="0"/>
      <w:divBdr>
        <w:top w:val="none" w:sz="0" w:space="0" w:color="auto"/>
        <w:left w:val="none" w:sz="0" w:space="0" w:color="auto"/>
        <w:bottom w:val="none" w:sz="0" w:space="0" w:color="auto"/>
        <w:right w:val="none" w:sz="0" w:space="0" w:color="auto"/>
      </w:divBdr>
    </w:div>
    <w:div w:id="1473131865">
      <w:bodyDiv w:val="1"/>
      <w:marLeft w:val="0"/>
      <w:marRight w:val="0"/>
      <w:marTop w:val="0"/>
      <w:marBottom w:val="0"/>
      <w:divBdr>
        <w:top w:val="none" w:sz="0" w:space="0" w:color="auto"/>
        <w:left w:val="none" w:sz="0" w:space="0" w:color="auto"/>
        <w:bottom w:val="none" w:sz="0" w:space="0" w:color="auto"/>
        <w:right w:val="none" w:sz="0" w:space="0" w:color="auto"/>
      </w:divBdr>
    </w:div>
    <w:div w:id="179182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plikacja.ceidg.gov.pl/CEIDG/CEIDG.Public.UI/Search.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krs.ms.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plikacja.ceidg.gov.pl/CEIDG/CEIDG.Public.UI/Search.aspx"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krs.ms.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C0093-9C49-4BAF-A2A8-0C044F51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43</Pages>
  <Words>13931</Words>
  <Characters>83586</Characters>
  <Application>Microsoft Office Word</Application>
  <DocSecurity>0</DocSecurity>
  <Lines>696</Lines>
  <Paragraphs>194</Paragraphs>
  <ScaleCrop>false</ScaleCrop>
  <HeadingPairs>
    <vt:vector size="2" baseType="variant">
      <vt:variant>
        <vt:lpstr>Tytuł</vt:lpstr>
      </vt:variant>
      <vt:variant>
        <vt:i4>1</vt:i4>
      </vt:variant>
    </vt:vector>
  </HeadingPairs>
  <TitlesOfParts>
    <vt:vector size="1" baseType="lpstr">
      <vt:lpstr>Toruń, dnia 20 kwietnia 2009 r</vt:lpstr>
    </vt:vector>
  </TitlesOfParts>
  <Company>Microsoft</Company>
  <LinksUpToDate>false</LinksUpToDate>
  <CharactersWithSpaces>97323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Toruń, dnia 20 kwietnia 2009 r</dc:title>
  <dc:subject/>
  <dc:creator>UMK w Toruniu</dc:creator>
  <cp:keywords/>
  <dc:description/>
  <cp:lastModifiedBy>user</cp:lastModifiedBy>
  <cp:revision>3</cp:revision>
  <cp:lastPrinted>2022-08-22T12:43:00Z</cp:lastPrinted>
  <dcterms:created xsi:type="dcterms:W3CDTF">2023-06-22T07:54:00Z</dcterms:created>
  <dcterms:modified xsi:type="dcterms:W3CDTF">2023-06-22T07:58:00Z</dcterms:modified>
</cp:coreProperties>
</file>