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B71A4" w14:textId="2E613674" w:rsidR="001A35B0" w:rsidRDefault="001A35B0" w:rsidP="00E77A1E">
      <w:pPr>
        <w:spacing w:after="0"/>
      </w:pPr>
    </w:p>
    <w:p w14:paraId="1BF61204" w14:textId="3BA2491A" w:rsidR="00300E26" w:rsidRPr="00945D7A" w:rsidRDefault="00300E26" w:rsidP="007C63FA">
      <w:pPr>
        <w:rPr>
          <w:rFonts w:ascii="Cambria" w:hAnsi="Cambria"/>
          <w:bCs/>
        </w:rPr>
      </w:pPr>
      <w:r w:rsidRPr="00945D7A">
        <w:rPr>
          <w:rFonts w:ascii="Cambria" w:hAnsi="Cambria"/>
          <w:bCs/>
        </w:rPr>
        <w:t>ZZP.260.2.21.2024</w:t>
      </w:r>
      <w:r w:rsidRPr="00945D7A">
        <w:rPr>
          <w:rFonts w:ascii="Cambria" w:hAnsi="Cambria"/>
          <w:iCs/>
        </w:rPr>
        <w:tab/>
      </w:r>
      <w:r w:rsidRPr="00945D7A">
        <w:rPr>
          <w:rFonts w:ascii="Cambria" w:hAnsi="Cambria"/>
          <w:iCs/>
        </w:rPr>
        <w:tab/>
      </w:r>
      <w:r w:rsidRPr="00945D7A">
        <w:rPr>
          <w:rFonts w:ascii="Cambria" w:hAnsi="Cambria"/>
          <w:iCs/>
        </w:rPr>
        <w:tab/>
      </w:r>
      <w:r w:rsidRPr="00945D7A">
        <w:rPr>
          <w:rFonts w:ascii="Cambria" w:hAnsi="Cambria"/>
          <w:iCs/>
        </w:rPr>
        <w:tab/>
      </w:r>
      <w:r w:rsidRPr="00945D7A">
        <w:rPr>
          <w:rFonts w:ascii="Cambria" w:hAnsi="Cambria"/>
          <w:iCs/>
        </w:rPr>
        <w:tab/>
      </w:r>
      <w:r w:rsidRPr="00945D7A">
        <w:rPr>
          <w:rFonts w:ascii="Cambria" w:hAnsi="Cambria"/>
          <w:iCs/>
        </w:rPr>
        <w:tab/>
      </w:r>
      <w:r w:rsidRPr="00945D7A">
        <w:rPr>
          <w:rFonts w:ascii="Cambria" w:hAnsi="Cambria"/>
          <w:iCs/>
        </w:rPr>
        <w:tab/>
      </w:r>
      <w:r w:rsidR="00945D7A" w:rsidRPr="00945D7A">
        <w:rPr>
          <w:rFonts w:ascii="Cambria" w:hAnsi="Cambria"/>
          <w:iCs/>
        </w:rPr>
        <w:t xml:space="preserve">     </w:t>
      </w:r>
      <w:r w:rsidRPr="00945D7A">
        <w:rPr>
          <w:rFonts w:ascii="Cambria" w:hAnsi="Cambria"/>
          <w:bCs/>
        </w:rPr>
        <w:t xml:space="preserve">Lublin, dnia </w:t>
      </w:r>
      <w:r w:rsidR="00F01AC6">
        <w:rPr>
          <w:rFonts w:ascii="Cambria" w:hAnsi="Cambria"/>
          <w:bCs/>
        </w:rPr>
        <w:t>19.</w:t>
      </w:r>
      <w:r w:rsidRPr="00945D7A">
        <w:rPr>
          <w:rFonts w:ascii="Cambria" w:hAnsi="Cambria"/>
          <w:bCs/>
        </w:rPr>
        <w:t>07.2024 r.</w:t>
      </w:r>
    </w:p>
    <w:p w14:paraId="7677B25F" w14:textId="77777777" w:rsidR="00300E26" w:rsidRPr="00945D7A" w:rsidRDefault="00300E26" w:rsidP="007C63FA">
      <w:pPr>
        <w:jc w:val="both"/>
        <w:rPr>
          <w:rFonts w:ascii="Cambria" w:hAnsi="Cambria"/>
          <w:bCs/>
        </w:rPr>
      </w:pPr>
      <w:r w:rsidRPr="00945D7A">
        <w:rPr>
          <w:rFonts w:ascii="Cambria" w:hAnsi="Cambria"/>
        </w:rPr>
        <w:t xml:space="preserve">Dotyczy: postępowania o udzielenie zamówienia o wartości poniżej 130 000,00 zł                          na Dostawę odzieży dla pracowników  Miejskiego Ośrodka Sportu    i Rekreacji „Bystrzyca”            w Lublinie Sp. z o.o. wg zadań 1-5. </w:t>
      </w:r>
    </w:p>
    <w:p w14:paraId="37F3F830" w14:textId="77777777" w:rsidR="00945D7A" w:rsidRDefault="00945D7A" w:rsidP="007C63FA">
      <w:pPr>
        <w:jc w:val="center"/>
        <w:rPr>
          <w:rFonts w:ascii="Cambria" w:hAnsi="Cambria"/>
          <w:b/>
          <w:bCs/>
        </w:rPr>
      </w:pPr>
    </w:p>
    <w:p w14:paraId="2CB92A7E" w14:textId="6967389E" w:rsidR="00300E26" w:rsidRPr="00945D7A" w:rsidRDefault="00300E26" w:rsidP="007C63FA">
      <w:pPr>
        <w:jc w:val="center"/>
        <w:rPr>
          <w:rFonts w:ascii="Cambria" w:hAnsi="Cambria"/>
          <w:b/>
          <w:bCs/>
        </w:rPr>
      </w:pPr>
      <w:r w:rsidRPr="00945D7A">
        <w:rPr>
          <w:rFonts w:ascii="Cambria" w:hAnsi="Cambria"/>
          <w:b/>
          <w:bCs/>
        </w:rPr>
        <w:t>DO WSZYSTKICH WYKONAWCÓW</w:t>
      </w:r>
    </w:p>
    <w:p w14:paraId="4ED4CF9E" w14:textId="77777777" w:rsidR="00300E26" w:rsidRPr="00945D7A" w:rsidRDefault="00300E26" w:rsidP="007C63FA">
      <w:pPr>
        <w:jc w:val="both"/>
        <w:rPr>
          <w:rFonts w:ascii="Cambria" w:hAnsi="Cambria"/>
        </w:rPr>
      </w:pPr>
      <w:r w:rsidRPr="00945D7A">
        <w:rPr>
          <w:rFonts w:ascii="Cambria" w:hAnsi="Cambria"/>
        </w:rPr>
        <w:tab/>
        <w:t xml:space="preserve">W związku z zapytaniami Wykonawcy dotyczącymi postępowania o udzielenie zamówienia  o wartości poniżej 130 000,00 zł na dostawę odzieży dla pracowników  Miejskiego Ośrodka Sportu    i Rekreacji „Bystrzyca” w Lublinie Sp. z o.o. wg zadań 1-5: </w:t>
      </w:r>
    </w:p>
    <w:p w14:paraId="552DBEF5" w14:textId="77777777" w:rsidR="00300E26" w:rsidRPr="00945D7A" w:rsidRDefault="00300E26" w:rsidP="007C63FA">
      <w:pPr>
        <w:jc w:val="both"/>
        <w:rPr>
          <w:rFonts w:ascii="Cambria" w:hAnsi="Cambria"/>
        </w:rPr>
      </w:pPr>
      <w:r w:rsidRPr="00945D7A">
        <w:rPr>
          <w:rFonts w:ascii="Cambria" w:hAnsi="Cambria"/>
        </w:rPr>
        <w:t>Zadanie nr 1: Dostawa odzieży sportowej, Zadanie nr 2: Dostawa odzieży roboczej,                Zadanie nr 3: Dostawa odzieży ochronnej, Zadanie nr 4: Dostawa środków ochrony indywidualnej, Zadanie nr 5: Dostawa butów ochronnych roboczych, Zamawiający, zamieszczając poniżej treść zapytań, wyjaśnia co następuje:</w:t>
      </w:r>
    </w:p>
    <w:p w14:paraId="57039FAF" w14:textId="77777777" w:rsidR="00300E26" w:rsidRPr="00945D7A" w:rsidRDefault="00300E26" w:rsidP="007C63FA">
      <w:pPr>
        <w:jc w:val="both"/>
        <w:rPr>
          <w:rFonts w:ascii="Cambria" w:hAnsi="Cambria"/>
        </w:rPr>
      </w:pPr>
    </w:p>
    <w:p w14:paraId="4111DEE1" w14:textId="77777777" w:rsidR="00300E26" w:rsidRPr="00945D7A" w:rsidRDefault="00300E26" w:rsidP="007C63FA">
      <w:pPr>
        <w:spacing w:after="0"/>
        <w:jc w:val="both"/>
        <w:rPr>
          <w:rFonts w:ascii="Cambria" w:hAnsi="Cambria"/>
          <w:b/>
        </w:rPr>
      </w:pPr>
      <w:r w:rsidRPr="00945D7A">
        <w:rPr>
          <w:rFonts w:ascii="Cambria" w:hAnsi="Cambria"/>
          <w:b/>
        </w:rPr>
        <w:t xml:space="preserve">PYTANIE Nr 1 </w:t>
      </w:r>
    </w:p>
    <w:p w14:paraId="6343C2DE" w14:textId="360FED51" w:rsidR="00945D7A" w:rsidRPr="00945D7A" w:rsidRDefault="00945D7A" w:rsidP="007C63FA">
      <w:pPr>
        <w:autoSpaceDE w:val="0"/>
        <w:autoSpaceDN w:val="0"/>
        <w:adjustRightInd w:val="0"/>
        <w:spacing w:after="0"/>
        <w:jc w:val="both"/>
        <w:rPr>
          <w:rFonts w:ascii="Cambria" w:hAnsi="Cambria" w:cs="DejaVuSansCondensed"/>
        </w:rPr>
      </w:pPr>
      <w:r w:rsidRPr="00945D7A">
        <w:rPr>
          <w:rFonts w:ascii="Cambria" w:hAnsi="Cambria" w:cs="DejaVuSansCondensed"/>
          <w:b/>
          <w:bCs/>
        </w:rPr>
        <w:t>zad. 2 poz. 6</w:t>
      </w:r>
      <w:r w:rsidRPr="00945D7A">
        <w:rPr>
          <w:rFonts w:ascii="Cambria" w:hAnsi="Cambria" w:cs="DejaVuSansCondensed"/>
        </w:rPr>
        <w:t xml:space="preserve"> - Zamawiający w opisie ubrania roboczego letniego podaje "ze wskazaniem na</w:t>
      </w:r>
      <w:r>
        <w:rPr>
          <w:rFonts w:ascii="Cambria" w:hAnsi="Cambria" w:cs="DejaVuSansCondensed"/>
        </w:rPr>
        <w:t xml:space="preserve"> </w:t>
      </w:r>
      <w:r w:rsidRPr="00945D7A">
        <w:rPr>
          <w:rFonts w:ascii="Cambria" w:hAnsi="Cambria" w:cs="DejaVuSansCondensed"/>
        </w:rPr>
        <w:t>trudnopalność materiału" jednocześnie nie wymaga żadnej normy określającej czy ubranie ma być</w:t>
      </w:r>
      <w:r>
        <w:rPr>
          <w:rFonts w:ascii="Cambria" w:hAnsi="Cambria" w:cs="DejaVuSansCondensed"/>
        </w:rPr>
        <w:t xml:space="preserve"> </w:t>
      </w:r>
      <w:r w:rsidRPr="00945D7A">
        <w:rPr>
          <w:rFonts w:ascii="Cambria" w:hAnsi="Cambria" w:cs="DejaVuSansCondensed"/>
        </w:rPr>
        <w:t>trudnopalne czy też nie. W związku z tym bardzo prosimy o informację w ww. temacie ponieważ ma to</w:t>
      </w:r>
      <w:r>
        <w:rPr>
          <w:rFonts w:ascii="Cambria" w:hAnsi="Cambria" w:cs="DejaVuSansCondensed"/>
        </w:rPr>
        <w:t xml:space="preserve"> </w:t>
      </w:r>
      <w:r w:rsidRPr="00945D7A">
        <w:rPr>
          <w:rFonts w:ascii="Cambria" w:hAnsi="Cambria" w:cs="DejaVuSansCondensed"/>
        </w:rPr>
        <w:t>ogromny wpływ na cenę ubrania.</w:t>
      </w:r>
    </w:p>
    <w:p w14:paraId="0A8FD159" w14:textId="77777777" w:rsidR="00945D7A" w:rsidRDefault="00945D7A" w:rsidP="007C63FA">
      <w:pPr>
        <w:jc w:val="both"/>
        <w:rPr>
          <w:rFonts w:ascii="Cambria" w:hAnsi="Cambria"/>
          <w:b/>
        </w:rPr>
      </w:pPr>
    </w:p>
    <w:p w14:paraId="3116A296" w14:textId="2646F0C7" w:rsidR="00300E26" w:rsidRDefault="00300E26" w:rsidP="007C63FA">
      <w:pPr>
        <w:jc w:val="both"/>
        <w:rPr>
          <w:rFonts w:ascii="Cambria" w:hAnsi="Cambria"/>
          <w:b/>
        </w:rPr>
      </w:pPr>
      <w:r w:rsidRPr="00945D7A">
        <w:rPr>
          <w:rFonts w:ascii="Cambria" w:hAnsi="Cambria"/>
          <w:b/>
        </w:rPr>
        <w:t>ODPOWIEDŹ</w:t>
      </w:r>
    </w:p>
    <w:p w14:paraId="6AE84929" w14:textId="2976A4B2" w:rsidR="007C63FA" w:rsidRDefault="00557A3A" w:rsidP="007C63FA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ahoma"/>
        </w:rPr>
      </w:pPr>
      <w:r w:rsidRPr="00557A3A">
        <w:rPr>
          <w:rFonts w:ascii="Cambria" w:hAnsi="Cambria" w:cs="Tahoma"/>
        </w:rPr>
        <w:t>Odzież nie musi być trudnopalna powinna, musi spełniać określone normy, które</w:t>
      </w:r>
      <w:r>
        <w:rPr>
          <w:rFonts w:ascii="Cambria" w:hAnsi="Cambria" w:cs="Tahoma"/>
        </w:rPr>
        <w:t xml:space="preserve"> </w:t>
      </w:r>
      <w:r w:rsidRPr="00557A3A">
        <w:rPr>
          <w:rFonts w:ascii="Cambria" w:hAnsi="Cambria" w:cs="Tahoma"/>
        </w:rPr>
        <w:t>zapewniają bezpieczeństwo i ochronę pracowników w różnych warunkach pracy. Oto</w:t>
      </w:r>
      <w:r>
        <w:rPr>
          <w:rFonts w:ascii="Cambria" w:hAnsi="Cambria" w:cs="Tahoma"/>
        </w:rPr>
        <w:t xml:space="preserve"> </w:t>
      </w:r>
      <w:r w:rsidRPr="00557A3A">
        <w:rPr>
          <w:rFonts w:ascii="Cambria" w:hAnsi="Cambria" w:cs="Tahoma"/>
        </w:rPr>
        <w:t xml:space="preserve">kluczowe polskie normy dotyczące ubrań roboczych: PN-EN ISO 13688:2013-12 </w:t>
      </w:r>
      <w:r w:rsidR="007C63FA">
        <w:rPr>
          <w:rFonts w:ascii="Cambria" w:hAnsi="Cambria" w:cs="Tahoma"/>
        </w:rPr>
        <w:t>–</w:t>
      </w:r>
      <w:r>
        <w:rPr>
          <w:rFonts w:ascii="Cambria" w:hAnsi="Cambria" w:cs="Tahoma"/>
        </w:rPr>
        <w:t xml:space="preserve"> </w:t>
      </w:r>
    </w:p>
    <w:p w14:paraId="3B9AC7DE" w14:textId="33D76FC9" w:rsidR="00557A3A" w:rsidRPr="00557A3A" w:rsidRDefault="00557A3A" w:rsidP="007C63FA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</w:rPr>
      </w:pPr>
      <w:r w:rsidRPr="00557A3A">
        <w:rPr>
          <w:rFonts w:ascii="Cambria" w:hAnsi="Cambria" w:cs="Tahoma"/>
        </w:rPr>
        <w:t>Odzież ochronna - Wymagania ogólne:</w:t>
      </w:r>
    </w:p>
    <w:p w14:paraId="541CB82A" w14:textId="50E722BC" w:rsidR="00557A3A" w:rsidRDefault="00557A3A" w:rsidP="007C63FA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</w:rPr>
      </w:pPr>
      <w:r w:rsidRPr="00557A3A">
        <w:rPr>
          <w:rFonts w:ascii="Cambria" w:hAnsi="Cambria" w:cs="Tahoma"/>
        </w:rPr>
        <w:t>Określa ogólne wymagania dotyczące ergonomii, nieszkodliwości, oznakowania</w:t>
      </w:r>
      <w:r>
        <w:rPr>
          <w:rFonts w:ascii="Cambria" w:hAnsi="Cambria" w:cs="Tahoma"/>
        </w:rPr>
        <w:t xml:space="preserve"> </w:t>
      </w:r>
      <w:r w:rsidRPr="00557A3A">
        <w:rPr>
          <w:rFonts w:ascii="Cambria" w:hAnsi="Cambria" w:cs="Tahoma"/>
        </w:rPr>
        <w:t>rozmiarów oraz odporności materiałów na pranie i starzenie się.</w:t>
      </w:r>
      <w:r>
        <w:rPr>
          <w:rFonts w:ascii="Cambria" w:hAnsi="Cambria" w:cs="Tahoma"/>
        </w:rPr>
        <w:t xml:space="preserve"> </w:t>
      </w:r>
      <w:r w:rsidRPr="00557A3A">
        <w:rPr>
          <w:rFonts w:ascii="Cambria" w:hAnsi="Cambria" w:cs="Tahoma"/>
        </w:rPr>
        <w:t xml:space="preserve">PN-EN 340:2006 </w:t>
      </w:r>
      <w:r>
        <w:rPr>
          <w:rFonts w:ascii="Cambria" w:hAnsi="Cambria" w:cs="Tahoma"/>
        </w:rPr>
        <w:t>–</w:t>
      </w:r>
      <w:r w:rsidRPr="00557A3A">
        <w:rPr>
          <w:rFonts w:ascii="Cambria" w:hAnsi="Cambria" w:cs="Tahoma"/>
        </w:rPr>
        <w:t xml:space="preserve"> </w:t>
      </w:r>
    </w:p>
    <w:p w14:paraId="380FFBB6" w14:textId="0B15885B" w:rsidR="00557A3A" w:rsidRPr="00557A3A" w:rsidRDefault="00557A3A" w:rsidP="007C63FA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</w:rPr>
      </w:pPr>
      <w:r w:rsidRPr="00557A3A">
        <w:rPr>
          <w:rFonts w:ascii="Cambria" w:hAnsi="Cambria" w:cs="Tahoma"/>
        </w:rPr>
        <w:t>Odzież ochronna - Wymagania ogólne:</w:t>
      </w:r>
    </w:p>
    <w:p w14:paraId="289FD9A6" w14:textId="5838466A" w:rsidR="00557A3A" w:rsidRPr="00557A3A" w:rsidRDefault="00557A3A" w:rsidP="007C63FA">
      <w:pPr>
        <w:jc w:val="both"/>
        <w:rPr>
          <w:rFonts w:ascii="Cambria" w:hAnsi="Cambria"/>
          <w:b/>
        </w:rPr>
      </w:pPr>
      <w:r w:rsidRPr="00557A3A">
        <w:rPr>
          <w:rFonts w:ascii="Cambria" w:hAnsi="Cambria" w:cs="Tahoma"/>
        </w:rPr>
        <w:t>Podobna do PN-EN ISO 13688, ale odnosi się do wcześniejszej wersji standardu.</w:t>
      </w:r>
    </w:p>
    <w:p w14:paraId="410F18E7" w14:textId="77777777" w:rsidR="00557A3A" w:rsidRDefault="00557A3A" w:rsidP="007C63FA">
      <w:pPr>
        <w:spacing w:after="0"/>
        <w:jc w:val="both"/>
        <w:rPr>
          <w:rFonts w:ascii="Cambria" w:hAnsi="Cambria"/>
          <w:b/>
        </w:rPr>
      </w:pPr>
    </w:p>
    <w:p w14:paraId="706D0813" w14:textId="06DF56BC" w:rsidR="00557A3A" w:rsidRPr="007C63FA" w:rsidRDefault="00557A3A" w:rsidP="007C63FA">
      <w:pPr>
        <w:spacing w:after="0"/>
        <w:jc w:val="both"/>
        <w:rPr>
          <w:rFonts w:ascii="Cambria" w:hAnsi="Cambria"/>
          <w:b/>
        </w:rPr>
      </w:pPr>
      <w:r w:rsidRPr="007C63FA">
        <w:rPr>
          <w:rFonts w:ascii="Cambria" w:hAnsi="Cambria"/>
          <w:b/>
        </w:rPr>
        <w:t xml:space="preserve">PYTANIE Nr 2 </w:t>
      </w:r>
    </w:p>
    <w:p w14:paraId="21DBC348" w14:textId="77777777" w:rsidR="00557A3A" w:rsidRPr="007C63FA" w:rsidRDefault="00557A3A" w:rsidP="007C63FA">
      <w:pPr>
        <w:autoSpaceDE w:val="0"/>
        <w:autoSpaceDN w:val="0"/>
        <w:adjustRightInd w:val="0"/>
        <w:spacing w:after="0"/>
        <w:jc w:val="both"/>
        <w:rPr>
          <w:rFonts w:ascii="Cambria" w:hAnsi="Cambria" w:cs="DejaVuSansCondensed"/>
        </w:rPr>
      </w:pPr>
      <w:r w:rsidRPr="007C63FA">
        <w:rPr>
          <w:rFonts w:ascii="Cambria" w:hAnsi="Cambria" w:cs="DejaVuSansCondensed"/>
          <w:b/>
          <w:bCs/>
        </w:rPr>
        <w:t>zad. 4 poz. 3</w:t>
      </w:r>
      <w:r w:rsidRPr="007C63FA">
        <w:rPr>
          <w:rFonts w:ascii="Cambria" w:hAnsi="Cambria" w:cs="DejaVuSansCondensed"/>
        </w:rPr>
        <w:t xml:space="preserve"> - Czy Zamawiający dopuści fartuch o parametrach jak w opisie ale bez długiego rękawa tylko zakładany pasek na szyję z regulacją długości?</w:t>
      </w:r>
    </w:p>
    <w:p w14:paraId="400B64C8" w14:textId="77777777" w:rsidR="007C63FA" w:rsidRPr="007C63FA" w:rsidRDefault="007C63FA" w:rsidP="007C63FA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</w:rPr>
      </w:pPr>
    </w:p>
    <w:p w14:paraId="144393D5" w14:textId="77777777" w:rsidR="007C63FA" w:rsidRPr="007C63FA" w:rsidRDefault="007C63FA" w:rsidP="007C63FA">
      <w:pPr>
        <w:jc w:val="both"/>
        <w:rPr>
          <w:rFonts w:ascii="Cambria" w:hAnsi="Cambria"/>
          <w:b/>
        </w:rPr>
      </w:pPr>
      <w:r w:rsidRPr="007C63FA">
        <w:rPr>
          <w:rFonts w:ascii="Cambria" w:hAnsi="Cambria"/>
          <w:b/>
        </w:rPr>
        <w:t>ODPOWIEDŹ</w:t>
      </w:r>
    </w:p>
    <w:p w14:paraId="09D504D4" w14:textId="3CA58864" w:rsidR="007C63FA" w:rsidRPr="007C63FA" w:rsidRDefault="007C63FA" w:rsidP="007C63FA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ahoma"/>
        </w:rPr>
      </w:pPr>
      <w:r w:rsidRPr="007C63FA">
        <w:rPr>
          <w:rFonts w:ascii="Cambria" w:hAnsi="Cambria" w:cs="Tahoma"/>
        </w:rPr>
        <w:t xml:space="preserve">W związku z tym, że pracownicy wykonują pracę z chemią niebezpieczną </w:t>
      </w:r>
      <w:r>
        <w:rPr>
          <w:rFonts w:ascii="Cambria" w:hAnsi="Cambria" w:cs="Tahoma"/>
        </w:rPr>
        <w:t>–</w:t>
      </w:r>
      <w:r w:rsidRPr="007C63FA">
        <w:rPr>
          <w:rFonts w:ascii="Cambria" w:hAnsi="Cambria" w:cs="Tahoma"/>
        </w:rPr>
        <w:t xml:space="preserve"> Podchloryn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Sodu, Kwas siarkowy. Fartuch powinien posiadać długi rękaw.</w:t>
      </w:r>
    </w:p>
    <w:p w14:paraId="4270A595" w14:textId="17E62271" w:rsidR="007C63FA" w:rsidRPr="007C63FA" w:rsidRDefault="007C63FA" w:rsidP="007C63FA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</w:rPr>
      </w:pPr>
      <w:r w:rsidRPr="007C63FA">
        <w:rPr>
          <w:rFonts w:ascii="Cambria" w:hAnsi="Cambria" w:cs="Tahoma"/>
        </w:rPr>
        <w:t>Fartuch kwasoodporny przeznaczony do pracy z podchlorynem sodu oraz kwasem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siarkowym musi spełniać odpowiednie polskie normy, które zapewniają ochronę przed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silnymi substancjami chemicznymi. Oto kluczowe normy, które taki fartuch powinien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spełniać:</w:t>
      </w:r>
    </w:p>
    <w:p w14:paraId="1E5D081B" w14:textId="65E93FA0" w:rsidR="007C63FA" w:rsidRPr="007C63FA" w:rsidRDefault="007C63FA" w:rsidP="007C63FA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</w:rPr>
      </w:pPr>
      <w:r w:rsidRPr="007C63FA">
        <w:rPr>
          <w:rFonts w:ascii="Cambria" w:hAnsi="Cambria" w:cs="Tahoma"/>
        </w:rPr>
        <w:t>PN-EN 13034:2009-07 - Odzież ochronna chroniąca przed ciekłymi chemikaliami (typ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6):</w:t>
      </w:r>
    </w:p>
    <w:p w14:paraId="757D8FF9" w14:textId="03529891" w:rsidR="007C63FA" w:rsidRPr="007C63FA" w:rsidRDefault="007C63FA" w:rsidP="007C63FA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ahoma"/>
        </w:rPr>
      </w:pPr>
      <w:r w:rsidRPr="007C63FA">
        <w:rPr>
          <w:rFonts w:ascii="Cambria" w:hAnsi="Cambria" w:cs="Tahoma"/>
        </w:rPr>
        <w:t>Norma ta dotyczy odzieży ochronnej oferującej ograniczoną ochronę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przed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krótkotrwałym kontaktem z małymi ilościami chemikaliów. Typ 6 obejmuje fartuchy,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które zapewniają podstawową ochronę przed ciekłymi chemikaliami.</w:t>
      </w:r>
    </w:p>
    <w:p w14:paraId="17477E37" w14:textId="105EBED4" w:rsidR="007C63FA" w:rsidRPr="007C63FA" w:rsidRDefault="007C63FA" w:rsidP="007C63FA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</w:rPr>
      </w:pPr>
      <w:r w:rsidRPr="007C63FA">
        <w:rPr>
          <w:rFonts w:ascii="Cambria" w:hAnsi="Cambria" w:cs="Tahoma"/>
        </w:rPr>
        <w:t>PN-EN 14605:2009-08 - Odzież ochronna chroniąca przed ciekłymi chemikaliami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(typy 3 i 4):</w:t>
      </w:r>
    </w:p>
    <w:p w14:paraId="577AACD6" w14:textId="495BDACE" w:rsidR="00300E26" w:rsidRPr="007C63FA" w:rsidRDefault="007C63FA" w:rsidP="007C63FA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ahoma"/>
        </w:rPr>
      </w:pPr>
      <w:r w:rsidRPr="007C63FA">
        <w:rPr>
          <w:rFonts w:ascii="Cambria" w:hAnsi="Cambria" w:cs="Tahoma"/>
        </w:rPr>
        <w:t>Norma ta określa wymagania dotyczące odzieży oferującej wyższą ochronę przed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ciekłymi chemikaliami. Typ 3 oznacza ochronę przed silnym strumieniem cieczy,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natomiast typ 4 oznacza ochronę przed rozpyloną cieczą. Praca z podchlorynem sodu i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kwasem siarkowym wymaga fartucha co najmniej typu 4, a najlepiej typu 3, aby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zapewnić odpowiednią ochronę przed potencjalnie silnymi strumieniami tych</w:t>
      </w:r>
      <w:r>
        <w:rPr>
          <w:rFonts w:ascii="Cambria" w:hAnsi="Cambria" w:cs="Tahoma"/>
        </w:rPr>
        <w:t xml:space="preserve"> </w:t>
      </w:r>
      <w:r w:rsidRPr="007C63FA">
        <w:rPr>
          <w:rFonts w:ascii="Cambria" w:hAnsi="Cambria" w:cs="Tahoma"/>
        </w:rPr>
        <w:t>chemikaliów.</w:t>
      </w:r>
    </w:p>
    <w:p w14:paraId="08378BB4" w14:textId="77777777" w:rsidR="007C63FA" w:rsidRDefault="007C63FA" w:rsidP="007C63FA">
      <w:pPr>
        <w:ind w:firstLine="708"/>
        <w:jc w:val="both"/>
        <w:rPr>
          <w:rFonts w:ascii="Cambria" w:hAnsi="Cambria"/>
        </w:rPr>
      </w:pPr>
    </w:p>
    <w:p w14:paraId="184579DE" w14:textId="63E5F6BD" w:rsidR="00300E26" w:rsidRPr="00945D7A" w:rsidRDefault="00300E26" w:rsidP="007C63FA">
      <w:pPr>
        <w:ind w:firstLine="708"/>
        <w:jc w:val="both"/>
        <w:rPr>
          <w:rFonts w:ascii="Cambria" w:hAnsi="Cambria"/>
        </w:rPr>
      </w:pPr>
      <w:r w:rsidRPr="00945D7A">
        <w:rPr>
          <w:rFonts w:ascii="Cambria" w:hAnsi="Cambria"/>
        </w:rPr>
        <w:t xml:space="preserve">Pozostałe warunki Zaproszenia nie ulegają zmianie. Zapraszamy do składania ofert  </w:t>
      </w:r>
      <w:r w:rsidR="00557A3A">
        <w:rPr>
          <w:rFonts w:ascii="Cambria" w:hAnsi="Cambria"/>
        </w:rPr>
        <w:t xml:space="preserve">        </w:t>
      </w:r>
      <w:r w:rsidRPr="00945D7A">
        <w:rPr>
          <w:rFonts w:ascii="Cambria" w:hAnsi="Cambria"/>
        </w:rPr>
        <w:t xml:space="preserve">w terminie określonym w Zaproszeniu tj. 24.07.2024 r. </w:t>
      </w:r>
    </w:p>
    <w:p w14:paraId="3C60F13F" w14:textId="77777777" w:rsidR="00300E26" w:rsidRPr="00945D7A" w:rsidRDefault="00300E26" w:rsidP="007C63FA">
      <w:pPr>
        <w:jc w:val="both"/>
        <w:rPr>
          <w:rFonts w:ascii="Cambria" w:hAnsi="Cambria"/>
        </w:rPr>
      </w:pPr>
    </w:p>
    <w:p w14:paraId="6E13CF2E" w14:textId="77777777" w:rsidR="00300E26" w:rsidRPr="00945D7A" w:rsidRDefault="00300E26" w:rsidP="007C63FA">
      <w:pPr>
        <w:jc w:val="both"/>
        <w:rPr>
          <w:rFonts w:ascii="Cambria" w:hAnsi="Cambria"/>
        </w:rPr>
      </w:pPr>
    </w:p>
    <w:p w14:paraId="383883EA" w14:textId="77777777" w:rsidR="00576785" w:rsidRDefault="00576785" w:rsidP="007C63FA">
      <w:pPr>
        <w:spacing w:after="0"/>
      </w:pPr>
    </w:p>
    <w:sectPr w:rsidR="00576785" w:rsidSect="00E77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26818" w14:textId="77777777" w:rsidR="00D41461" w:rsidRDefault="00D41461" w:rsidP="00576785">
      <w:pPr>
        <w:spacing w:after="0" w:line="240" w:lineRule="auto"/>
      </w:pPr>
      <w:r>
        <w:separator/>
      </w:r>
    </w:p>
  </w:endnote>
  <w:endnote w:type="continuationSeparator" w:id="0">
    <w:p w14:paraId="668797F9" w14:textId="77777777" w:rsidR="00D41461" w:rsidRDefault="00D41461" w:rsidP="0057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3DF3F" w14:textId="77777777" w:rsidR="00576785" w:rsidRDefault="00576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87CF6" w14:textId="77777777" w:rsidR="00576785" w:rsidRDefault="005767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51749" w14:textId="77777777" w:rsidR="00576785" w:rsidRDefault="00576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4FDE8" w14:textId="77777777" w:rsidR="00D41461" w:rsidRDefault="00D41461" w:rsidP="00576785">
      <w:pPr>
        <w:spacing w:after="0" w:line="240" w:lineRule="auto"/>
      </w:pPr>
      <w:r>
        <w:separator/>
      </w:r>
    </w:p>
  </w:footnote>
  <w:footnote w:type="continuationSeparator" w:id="0">
    <w:p w14:paraId="1A1E48CF" w14:textId="77777777" w:rsidR="00D41461" w:rsidRDefault="00D41461" w:rsidP="0057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4155C" w14:textId="77777777" w:rsidR="00576785" w:rsidRDefault="00000000">
    <w:pPr>
      <w:pStyle w:val="Nagwek"/>
    </w:pPr>
    <w:r>
      <w:rPr>
        <w:noProof/>
        <w:lang w:eastAsia="pl-PL"/>
      </w:rPr>
      <w:pict w14:anchorId="51FA7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579" o:spid="_x0000_s1026" type="#_x0000_t75" style="position:absolute;margin-left:0;margin-top:0;width:595.2pt;height:845.05pt;z-index:-251657216;mso-position-horizontal:center;mso-position-horizontal-relative:margin;mso-position-vertical:center;mso-position-vertical-relative:margin" o:allowincell="f">
          <v:imagedata r:id="rId1" o:title="MOSiR_papier_firmowy_lipiec_2024_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DED5A" w14:textId="77777777" w:rsidR="00576785" w:rsidRDefault="00000000">
    <w:pPr>
      <w:pStyle w:val="Nagwek"/>
    </w:pPr>
    <w:r>
      <w:rPr>
        <w:noProof/>
        <w:lang w:eastAsia="pl-PL"/>
      </w:rPr>
      <w:pict w14:anchorId="11E65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580" o:spid="_x0000_s1027" type="#_x0000_t75" style="position:absolute;margin-left:0;margin-top:0;width:595.2pt;height:845.05pt;z-index:-251656192;mso-position-horizontal:center;mso-position-horizontal-relative:margin;mso-position-vertical:center;mso-position-vertical-relative:margin" o:allowincell="f">
          <v:imagedata r:id="rId1" o:title="MOSiR_papier_firmowy_lipiec_2024_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75799" w14:textId="77777777" w:rsidR="00576785" w:rsidRDefault="00000000">
    <w:pPr>
      <w:pStyle w:val="Nagwek"/>
    </w:pPr>
    <w:r>
      <w:rPr>
        <w:noProof/>
        <w:lang w:eastAsia="pl-PL"/>
      </w:rPr>
      <w:pict w14:anchorId="4C4F1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578" o:spid="_x0000_s1025" type="#_x0000_t75" style="position:absolute;margin-left:0;margin-top:0;width:595.2pt;height:845.05pt;z-index:-251658240;mso-position-horizontal:center;mso-position-horizontal-relative:margin;mso-position-vertical:center;mso-position-vertical-relative:margin" o:allowincell="f">
          <v:imagedata r:id="rId1" o:title="MOSiR_papier_firmowy_lipiec_2024_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26037"/>
    <w:multiLevelType w:val="multilevel"/>
    <w:tmpl w:val="B1E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0F48F4"/>
    <w:multiLevelType w:val="multilevel"/>
    <w:tmpl w:val="E95A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270DCA"/>
    <w:multiLevelType w:val="hybridMultilevel"/>
    <w:tmpl w:val="B2E48A0A"/>
    <w:lvl w:ilvl="0" w:tplc="692A0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2245053">
    <w:abstractNumId w:val="2"/>
  </w:num>
  <w:num w:numId="2" w16cid:durableId="2135513387">
    <w:abstractNumId w:val="1"/>
  </w:num>
  <w:num w:numId="3" w16cid:durableId="89181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785"/>
    <w:rsid w:val="00123296"/>
    <w:rsid w:val="001A35B0"/>
    <w:rsid w:val="00300E26"/>
    <w:rsid w:val="0040337A"/>
    <w:rsid w:val="00432A96"/>
    <w:rsid w:val="004E7CF0"/>
    <w:rsid w:val="00505966"/>
    <w:rsid w:val="00557A3A"/>
    <w:rsid w:val="00576785"/>
    <w:rsid w:val="0075479D"/>
    <w:rsid w:val="0079685E"/>
    <w:rsid w:val="007C63FA"/>
    <w:rsid w:val="00945D7A"/>
    <w:rsid w:val="009F3C56"/>
    <w:rsid w:val="00A15051"/>
    <w:rsid w:val="00D0401D"/>
    <w:rsid w:val="00D20186"/>
    <w:rsid w:val="00D41461"/>
    <w:rsid w:val="00D67120"/>
    <w:rsid w:val="00E50798"/>
    <w:rsid w:val="00E77A1E"/>
    <w:rsid w:val="00F01AC6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A6CFF"/>
  <w15:docId w15:val="{07C7DC35-5C07-4CD0-AC8A-B6FA9200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785"/>
  </w:style>
  <w:style w:type="paragraph" w:styleId="Stopka">
    <w:name w:val="footer"/>
    <w:basedOn w:val="Normalny"/>
    <w:link w:val="StopkaZnak"/>
    <w:uiPriority w:val="99"/>
    <w:unhideWhenUsed/>
    <w:rsid w:val="0057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Brozi</dc:creator>
  <cp:lastModifiedBy>Agnieszka Mościcka</cp:lastModifiedBy>
  <cp:revision>7</cp:revision>
  <cp:lastPrinted>2024-07-18T10:48:00Z</cp:lastPrinted>
  <dcterms:created xsi:type="dcterms:W3CDTF">2024-07-16T08:46:00Z</dcterms:created>
  <dcterms:modified xsi:type="dcterms:W3CDTF">2024-07-22T07:16:00Z</dcterms:modified>
</cp:coreProperties>
</file>