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26BA" w14:textId="40D01704" w:rsidR="00DB201D" w:rsidRDefault="00DB201D" w:rsidP="00DB201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85BB8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do SWZ </w:t>
      </w:r>
    </w:p>
    <w:p w14:paraId="3408B846" w14:textId="46403D55" w:rsidR="00DB201D" w:rsidRPr="0022769A" w:rsidRDefault="003A4020" w:rsidP="0022769A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Zn. spr. SA.270.</w:t>
      </w:r>
      <w:r w:rsidR="0030772D">
        <w:rPr>
          <w:rFonts w:asciiTheme="minorHAnsi" w:hAnsiTheme="minorHAnsi" w:cstheme="minorHAnsi"/>
          <w:b/>
          <w:bCs/>
          <w:sz w:val="22"/>
          <w:szCs w:val="22"/>
        </w:rPr>
        <w:t>36</w:t>
      </w:r>
      <w:r>
        <w:rPr>
          <w:rFonts w:asciiTheme="minorHAnsi" w:hAnsiTheme="minorHAnsi" w:cstheme="minorHAnsi"/>
          <w:b/>
          <w:bCs/>
          <w:sz w:val="22"/>
          <w:szCs w:val="22"/>
        </w:rPr>
        <w:t>.2023</w:t>
      </w:r>
    </w:p>
    <w:p w14:paraId="53AFB595" w14:textId="2AF51278" w:rsidR="00A85BB8" w:rsidRPr="00A85BB8" w:rsidRDefault="00A85BB8" w:rsidP="00A85BB8">
      <w:pPr>
        <w:widowControl/>
        <w:suppressAutoHyphens/>
        <w:spacing w:before="100" w:beforeAutospacing="1" w:after="100" w:afterAutospacing="1" w:line="276" w:lineRule="auto"/>
        <w:ind w:left="709"/>
        <w:jc w:val="center"/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</w:pPr>
      <w:bookmarkStart w:id="0" w:name="_Hlk43743063"/>
      <w:r w:rsidRPr="00A85BB8"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  <w:t>SPECYFIKACJA TECHNICZNA</w:t>
      </w:r>
    </w:p>
    <w:p w14:paraId="2956B3A9" w14:textId="10DAAE22" w:rsidR="00A85BB8" w:rsidRPr="00A85BB8" w:rsidRDefault="008F01C7" w:rsidP="008F01C7">
      <w:pPr>
        <w:widowControl/>
        <w:suppressAutoHyphens/>
        <w:ind w:left="709"/>
        <w:jc w:val="center"/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</w:pPr>
      <w:r w:rsidRPr="00A85BB8"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  <w:t>SZCZEGÓŁOWE WYMAGANIA ORAZ PARAMETRY TECHNICZNE PRZEDMIOTU ZAMÓWIENIA:</w:t>
      </w:r>
    </w:p>
    <w:p w14:paraId="73C140A9" w14:textId="77777777" w:rsidR="008F01C7" w:rsidRDefault="008F01C7" w:rsidP="008F01C7">
      <w:pPr>
        <w:widowControl/>
        <w:autoSpaceDE w:val="0"/>
        <w:autoSpaceDN w:val="0"/>
        <w:adjustRightInd w:val="0"/>
        <w:jc w:val="center"/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</w:pPr>
      <w:bookmarkStart w:id="1" w:name="_Hlk143241818"/>
      <w:r w:rsidRPr="00A85BB8"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  <w:t xml:space="preserve">GŁOWICY MULCZERA/ROZDRABNIACZA </w:t>
      </w:r>
      <w:bookmarkEnd w:id="1"/>
    </w:p>
    <w:p w14:paraId="64932EB9" w14:textId="2C89FBF9" w:rsidR="008F01C7" w:rsidRDefault="008F01C7" w:rsidP="008F01C7">
      <w:pPr>
        <w:widowControl/>
        <w:autoSpaceDE w:val="0"/>
        <w:autoSpaceDN w:val="0"/>
        <w:adjustRightInd w:val="0"/>
        <w:jc w:val="center"/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</w:pPr>
      <w:r w:rsidRPr="00A85BB8"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  <w:t xml:space="preserve">DO </w:t>
      </w:r>
      <w:r w:rsidRPr="008F01C7"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  <w:t xml:space="preserve"> ROZDRABNIANIA</w:t>
      </w:r>
      <w:r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  <w:t xml:space="preserve"> </w:t>
      </w:r>
      <w:r w:rsidRPr="008F01C7">
        <w:rPr>
          <w:rFonts w:asciiTheme="minorHAnsi" w:eastAsia="Lucida Sans Unicode" w:hAnsiTheme="minorHAnsi" w:cstheme="minorHAnsi"/>
          <w:b/>
          <w:bCs/>
          <w:color w:val="auto"/>
          <w:kern w:val="3"/>
          <w:sz w:val="22"/>
          <w:szCs w:val="22"/>
          <w:u w:val="single"/>
          <w:lang w:eastAsia="zh-CN" w:bidi="hi-IN"/>
        </w:rPr>
        <w:t>GAŁĘZI, KONSERWACJI POBOCZY DRÓG I SKARP</w:t>
      </w:r>
    </w:p>
    <w:bookmarkEnd w:id="0"/>
    <w:p w14:paraId="56D72AB4" w14:textId="062A6F00" w:rsidR="00A85BB8" w:rsidRPr="00A85BB8" w:rsidRDefault="00A85BB8" w:rsidP="00A85BB8">
      <w:pPr>
        <w:pStyle w:val="Nagwek4"/>
        <w:tabs>
          <w:tab w:val="clear" w:pos="3124"/>
          <w:tab w:val="left" w:pos="9351"/>
          <w:tab w:val="left" w:pos="9635"/>
        </w:tabs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  <w:r w:rsidRPr="00A85BB8">
        <w:rPr>
          <w:rFonts w:asciiTheme="minorHAnsi" w:hAnsiTheme="minorHAnsi" w:cstheme="minorHAnsi"/>
          <w:sz w:val="22"/>
          <w:szCs w:val="22"/>
        </w:rPr>
        <w:t xml:space="preserve">          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9103"/>
      </w:tblGrid>
      <w:tr w:rsidR="00A85BB8" w:rsidRPr="00A85BB8" w14:paraId="3085A7E0" w14:textId="77777777" w:rsidTr="005A5C83">
        <w:trPr>
          <w:trHeight w:val="246"/>
        </w:trPr>
        <w:tc>
          <w:tcPr>
            <w:tcW w:w="10095" w:type="dxa"/>
            <w:gridSpan w:val="2"/>
            <w:shd w:val="clear" w:color="auto" w:fill="auto"/>
          </w:tcPr>
          <w:p w14:paraId="178E130F" w14:textId="14944E74" w:rsidR="00A85BB8" w:rsidRPr="00A85BB8" w:rsidRDefault="00A85BB8" w:rsidP="00A85BB8">
            <w:pPr>
              <w:tabs>
                <w:tab w:val="left" w:pos="903"/>
              </w:tabs>
              <w:ind w:right="397"/>
              <w:jc w:val="center"/>
              <w:rPr>
                <w:rFonts w:cstheme="minorHAnsi"/>
                <w:b/>
                <w:bCs/>
              </w:rPr>
            </w:pPr>
            <w:r w:rsidRPr="00A85BB8">
              <w:rPr>
                <w:rFonts w:cstheme="minorHAnsi"/>
                <w:b/>
                <w:bCs/>
              </w:rPr>
              <w:t>PARAMETRY</w:t>
            </w:r>
          </w:p>
        </w:tc>
      </w:tr>
      <w:tr w:rsidR="00A85BB8" w:rsidRPr="00A85BB8" w14:paraId="22717DE9" w14:textId="77777777" w:rsidTr="005A5C83">
        <w:tc>
          <w:tcPr>
            <w:tcW w:w="992" w:type="dxa"/>
          </w:tcPr>
          <w:p w14:paraId="2736D828" w14:textId="77777777" w:rsidR="00A85BB8" w:rsidRPr="00A85BB8" w:rsidRDefault="00A85BB8" w:rsidP="00CA39EB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201F5551" w14:textId="7FFA2558" w:rsidR="00A85BB8" w:rsidRPr="00A85BB8" w:rsidRDefault="0045180A" w:rsidP="00CA39EB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>
              <w:rPr>
                <w:rFonts w:cstheme="minorHAnsi"/>
              </w:rPr>
              <w:t xml:space="preserve">1 sztuka - </w:t>
            </w:r>
            <w:r w:rsidR="00A85BB8">
              <w:rPr>
                <w:rFonts w:cstheme="minorHAnsi"/>
              </w:rPr>
              <w:t>g</w:t>
            </w:r>
            <w:r w:rsidR="00A85BB8" w:rsidRPr="00A85BB8">
              <w:rPr>
                <w:rFonts w:cstheme="minorHAnsi"/>
              </w:rPr>
              <w:t xml:space="preserve">łowica leśna rozdrabniacz/mulczer </w:t>
            </w:r>
          </w:p>
          <w:p w14:paraId="6324CD16" w14:textId="77777777" w:rsidR="0022769A" w:rsidRDefault="00A85BB8" w:rsidP="00CA39EB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bookmarkStart w:id="2" w:name="_Hlk130548017"/>
            <w:r w:rsidRPr="00A85BB8">
              <w:rPr>
                <w:rFonts w:cstheme="minorHAnsi"/>
              </w:rPr>
              <w:t>przysto</w:t>
            </w:r>
            <w:r w:rsidR="00FF21EE">
              <w:rPr>
                <w:rFonts w:cstheme="minorHAnsi"/>
              </w:rPr>
              <w:t xml:space="preserve">sowany pod uchwyt montażowy </w:t>
            </w:r>
            <w:r w:rsidR="009C296D">
              <w:rPr>
                <w:rFonts w:cstheme="minorHAnsi"/>
              </w:rPr>
              <w:t>do</w:t>
            </w:r>
            <w:r w:rsidR="009C296D" w:rsidRPr="009C296D">
              <w:rPr>
                <w:rFonts w:cstheme="minorHAnsi"/>
              </w:rPr>
              <w:t xml:space="preserve"> ramieniem hydrauliczn</w:t>
            </w:r>
            <w:r w:rsidR="00FF21EE">
              <w:rPr>
                <w:rFonts w:cstheme="minorHAnsi"/>
              </w:rPr>
              <w:t>ego</w:t>
            </w:r>
          </w:p>
          <w:p w14:paraId="4E558590" w14:textId="61B97DB9" w:rsidR="0022769A" w:rsidRDefault="00FF21EE" w:rsidP="00CA39EB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>
              <w:rPr>
                <w:rFonts w:cstheme="minorHAnsi"/>
              </w:rPr>
              <w:t xml:space="preserve"> (</w:t>
            </w:r>
            <w:r w:rsidR="009C296D" w:rsidRPr="009C296D">
              <w:rPr>
                <w:rFonts w:cstheme="minorHAnsi"/>
              </w:rPr>
              <w:t>ciśnienie max 220 Bar. obroty robocze WOM-u min 540  obr/min</w:t>
            </w:r>
            <w:r>
              <w:rPr>
                <w:rFonts w:cstheme="minorHAnsi"/>
              </w:rPr>
              <w:t>)</w:t>
            </w:r>
            <w:r w:rsidR="009C296D" w:rsidRPr="009C296D">
              <w:rPr>
                <w:rFonts w:cstheme="minorHAnsi"/>
              </w:rPr>
              <w:t xml:space="preserve"> </w:t>
            </w:r>
          </w:p>
          <w:p w14:paraId="75192BFD" w14:textId="77777777" w:rsidR="0022769A" w:rsidRDefault="00933468" w:rsidP="00CA39EB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>
              <w:rPr>
                <w:rFonts w:cstheme="minorHAnsi"/>
              </w:rPr>
              <w:t>przy</w:t>
            </w:r>
            <w:r w:rsidR="00A85BB8" w:rsidRPr="00A85BB8">
              <w:rPr>
                <w:rFonts w:cstheme="minorHAnsi"/>
              </w:rPr>
              <w:t xml:space="preserve"> ciągnik</w:t>
            </w:r>
            <w:r>
              <w:rPr>
                <w:rFonts w:cstheme="minorHAnsi"/>
              </w:rPr>
              <w:t>u</w:t>
            </w:r>
            <w:r w:rsidR="00A85BB8" w:rsidRPr="00A85BB8">
              <w:rPr>
                <w:rFonts w:cstheme="minorHAnsi"/>
              </w:rPr>
              <w:t xml:space="preserve"> Valtra T 160 o mocy w zakresie od 130 – 160 </w:t>
            </w:r>
            <w:r w:rsidR="00EE6CBC">
              <w:rPr>
                <w:rFonts w:cstheme="minorHAnsi"/>
              </w:rPr>
              <w:t>KM</w:t>
            </w:r>
            <w:r w:rsidR="00953604" w:rsidRPr="00953604">
              <w:rPr>
                <w:rFonts w:cstheme="minorHAnsi"/>
              </w:rPr>
              <w:t xml:space="preserve"> </w:t>
            </w:r>
          </w:p>
          <w:p w14:paraId="35D27391" w14:textId="77777777" w:rsidR="008469D7" w:rsidRDefault="00953604" w:rsidP="00CA39EB">
            <w:pPr>
              <w:tabs>
                <w:tab w:val="left" w:pos="903"/>
              </w:tabs>
              <w:ind w:right="397"/>
              <w:rPr>
                <w:rFonts w:cstheme="minorHAnsi"/>
                <w:iCs/>
                <w:lang w:bidi="pl-PL"/>
              </w:rPr>
            </w:pPr>
            <w:r w:rsidRPr="00953604">
              <w:rPr>
                <w:rFonts w:cstheme="minorHAnsi"/>
              </w:rPr>
              <w:t>lub ramienia koparko – ładowarki JCB 3CX</w:t>
            </w:r>
            <w:r w:rsidRPr="00953604">
              <w:rPr>
                <w:rFonts w:cstheme="minorHAnsi"/>
                <w:iCs/>
                <w:lang w:bidi="pl-PL"/>
              </w:rPr>
              <w:t xml:space="preserve">         </w:t>
            </w:r>
          </w:p>
          <w:p w14:paraId="0330FD9B" w14:textId="77777777" w:rsidR="008469D7" w:rsidRPr="008469D7" w:rsidRDefault="008469D7" w:rsidP="00CA39EB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</w:p>
          <w:p w14:paraId="73FC90B2" w14:textId="6A67FB5D" w:rsidR="00A85BB8" w:rsidRPr="008469D7" w:rsidRDefault="008469D7" w:rsidP="00CA39EB">
            <w:pPr>
              <w:autoSpaceDE w:val="0"/>
              <w:autoSpaceDN w:val="0"/>
              <w:adjustRightInd w:val="0"/>
              <w:rPr>
                <w:rFonts w:cstheme="minorHAnsi"/>
                <w:iCs/>
                <w:lang w:bidi="pl-PL"/>
              </w:rPr>
            </w:pPr>
            <w:r w:rsidRPr="008469D7">
              <w:rPr>
                <w:rFonts w:cstheme="minorHAnsi"/>
                <w:b/>
                <w:bCs/>
              </w:rPr>
              <w:t>UWAGI:</w:t>
            </w:r>
            <w:r w:rsidRPr="008469D7">
              <w:rPr>
                <w:rFonts w:cstheme="minorHAnsi"/>
              </w:rPr>
              <w:t xml:space="preserve"> </w:t>
            </w:r>
            <w:bookmarkEnd w:id="2"/>
            <w:r w:rsidRPr="008469D7">
              <w:rPr>
                <w:rFonts w:cstheme="minorHAnsi"/>
              </w:rPr>
              <w:t>W cenie należy uwzględnić płytę  montażową</w:t>
            </w:r>
          </w:p>
        </w:tc>
      </w:tr>
      <w:tr w:rsidR="0045180A" w:rsidRPr="00A85BB8" w14:paraId="23046250" w14:textId="77777777" w:rsidTr="005A5C83">
        <w:tc>
          <w:tcPr>
            <w:tcW w:w="992" w:type="dxa"/>
          </w:tcPr>
          <w:p w14:paraId="54C6DBD5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07D89D5D" w14:textId="7AEDD503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masa głowicy od minimum 350  do maximum  600 kg</w:t>
            </w:r>
          </w:p>
        </w:tc>
      </w:tr>
      <w:tr w:rsidR="0045180A" w:rsidRPr="00A85BB8" w14:paraId="4642B4C5" w14:textId="77777777" w:rsidTr="005A5C83">
        <w:tc>
          <w:tcPr>
            <w:tcW w:w="992" w:type="dxa"/>
          </w:tcPr>
          <w:p w14:paraId="653C7072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7A3C53D3" w14:textId="22093BA8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szerokość robocza od 100 – 125 cm</w:t>
            </w:r>
          </w:p>
        </w:tc>
      </w:tr>
      <w:tr w:rsidR="0045180A" w:rsidRPr="00A85BB8" w14:paraId="08FDDA9D" w14:textId="77777777" w:rsidTr="005A5C83">
        <w:tc>
          <w:tcPr>
            <w:tcW w:w="992" w:type="dxa"/>
          </w:tcPr>
          <w:p w14:paraId="11CDCFB4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789381D0" w14:textId="7032AF75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 xml:space="preserve">głowica robocza wykonana w wersji leśnej (rozdrabniacz/mulczer ) musi umożliwiać rozdrabnianie materiału drzewnego:   drzewek, krzewów i gałęzi  </w:t>
            </w:r>
            <w:r w:rsidRPr="00F075D5">
              <w:rPr>
                <w:rFonts w:ascii="Cambria" w:hAnsi="Cambria" w:cs="Arial"/>
              </w:rPr>
              <w:t xml:space="preserve"> musi uzyskać górną granicę średnicy  12 cm</w:t>
            </w:r>
          </w:p>
        </w:tc>
      </w:tr>
      <w:tr w:rsidR="0045180A" w:rsidRPr="00A85BB8" w14:paraId="2590827F" w14:textId="77777777" w:rsidTr="005A5C83">
        <w:tc>
          <w:tcPr>
            <w:tcW w:w="992" w:type="dxa"/>
          </w:tcPr>
          <w:p w14:paraId="389E63ED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0DB869AB" w14:textId="693636EF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napęd rotora</w:t>
            </w:r>
            <w:r>
              <w:rPr>
                <w:rFonts w:ascii="Cambria" w:hAnsi="Cambria" w:cs="Arial"/>
              </w:rPr>
              <w:t xml:space="preserve"> </w:t>
            </w:r>
            <w:r w:rsidRPr="00C67D67">
              <w:rPr>
                <w:rFonts w:ascii="Cambria" w:hAnsi="Cambria" w:cs="Arial"/>
              </w:rPr>
              <w:t>(bębna rozdrabniającego) z niezależnego systemu hydraulicznego maszyny</w:t>
            </w:r>
          </w:p>
        </w:tc>
      </w:tr>
      <w:tr w:rsidR="0045180A" w:rsidRPr="00A85BB8" w14:paraId="40EE7EBB" w14:textId="77777777" w:rsidTr="005A5C83">
        <w:tc>
          <w:tcPr>
            <w:tcW w:w="992" w:type="dxa"/>
          </w:tcPr>
          <w:p w14:paraId="68D85A4F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33EB19BB" w14:textId="0801297A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walec kopiujący wyposażony w rolkę podporową z możliwością regulacji</w:t>
            </w:r>
          </w:p>
        </w:tc>
      </w:tr>
      <w:tr w:rsidR="0045180A" w:rsidRPr="00A85BB8" w14:paraId="38E5BDC4" w14:textId="77777777" w:rsidTr="005A5C83">
        <w:tc>
          <w:tcPr>
            <w:tcW w:w="992" w:type="dxa"/>
          </w:tcPr>
          <w:p w14:paraId="5075CF33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78319AAA" w14:textId="77777777" w:rsidR="0045180A" w:rsidRPr="00C67D67" w:rsidRDefault="0045180A" w:rsidP="0045180A">
            <w:pPr>
              <w:tabs>
                <w:tab w:val="left" w:pos="903"/>
              </w:tabs>
              <w:ind w:right="397"/>
              <w:rPr>
                <w:rFonts w:ascii="Cambria" w:hAnsi="Cambria" w:cs="Arial"/>
              </w:rPr>
            </w:pPr>
            <w:r w:rsidRPr="00C67D67">
              <w:rPr>
                <w:rFonts w:ascii="Cambria" w:hAnsi="Cambria" w:cs="Arial"/>
              </w:rPr>
              <w:t xml:space="preserve">konstrukcja głowicy/rozdrabniacza </w:t>
            </w:r>
          </w:p>
          <w:p w14:paraId="1880B343" w14:textId="62FFF857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umożliwiająca pracę  na powierzchni skarpy i przeciwskarpy rowu</w:t>
            </w:r>
          </w:p>
        </w:tc>
      </w:tr>
      <w:tr w:rsidR="00645932" w:rsidRPr="00A85BB8" w14:paraId="0CEF7D96" w14:textId="77777777" w:rsidTr="005A5C83">
        <w:tc>
          <w:tcPr>
            <w:tcW w:w="992" w:type="dxa"/>
          </w:tcPr>
          <w:p w14:paraId="103C5987" w14:textId="77777777" w:rsidR="00645932" w:rsidRPr="00A85BB8" w:rsidRDefault="00645932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4408FD01" w14:textId="5440C45A" w:rsidR="00645932" w:rsidRPr="00645932" w:rsidRDefault="00645932" w:rsidP="00645932">
            <w:pPr>
              <w:tabs>
                <w:tab w:val="left" w:pos="903"/>
              </w:tabs>
              <w:ind w:right="397"/>
              <w:rPr>
                <w:rFonts w:ascii="Cambria" w:hAnsi="Cambria" w:cs="Arial"/>
              </w:rPr>
            </w:pPr>
            <w:r w:rsidRPr="00645932">
              <w:rPr>
                <w:rFonts w:ascii="Cambria" w:hAnsi="Cambria" w:cs="Arial"/>
              </w:rPr>
              <w:t xml:space="preserve">rama główna/korpus </w:t>
            </w:r>
            <w:r>
              <w:rPr>
                <w:rFonts w:ascii="Cambria" w:hAnsi="Cambria" w:cs="Arial"/>
              </w:rPr>
              <w:t xml:space="preserve">mulczera/rozbrabniacza </w:t>
            </w:r>
            <w:r w:rsidRPr="00645932">
              <w:rPr>
                <w:rFonts w:ascii="Cambria" w:hAnsi="Cambria" w:cs="Arial"/>
              </w:rPr>
              <w:t>wykonana ze stali o podwyższonej odporności tzn. nominalnej twardości min. HBW 370 (HRC 37)</w:t>
            </w:r>
          </w:p>
          <w:p w14:paraId="76433FB2" w14:textId="27DEDB1E" w:rsidR="00645932" w:rsidRPr="00C67D67" w:rsidRDefault="00645932" w:rsidP="00645932">
            <w:pPr>
              <w:tabs>
                <w:tab w:val="left" w:pos="903"/>
              </w:tabs>
              <w:ind w:right="397"/>
              <w:rPr>
                <w:rFonts w:ascii="Cambria" w:hAnsi="Cambria" w:cs="Arial"/>
              </w:rPr>
            </w:pPr>
            <w:r w:rsidRPr="00645932">
              <w:rPr>
                <w:rFonts w:ascii="Cambria" w:hAnsi="Cambria" w:cs="Arial"/>
              </w:rPr>
              <w:t>- do pracy w ciężkich warunkach leśnych</w:t>
            </w:r>
          </w:p>
        </w:tc>
      </w:tr>
      <w:tr w:rsidR="0045180A" w:rsidRPr="00A85BB8" w14:paraId="2A53B8F9" w14:textId="77777777" w:rsidTr="005A5C83">
        <w:tc>
          <w:tcPr>
            <w:tcW w:w="992" w:type="dxa"/>
          </w:tcPr>
          <w:p w14:paraId="15AAF518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0E6FB007" w14:textId="6072138D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młotki robocze  rotora ruchome lub noże stałe zamontowane do rotora roboczego - nie mniej niż 1</w:t>
            </w:r>
            <w:r>
              <w:rPr>
                <w:rFonts w:ascii="Cambria" w:hAnsi="Cambria" w:cs="Arial"/>
              </w:rPr>
              <w:t>2</w:t>
            </w:r>
            <w:r w:rsidRPr="00C67D67">
              <w:rPr>
                <w:rFonts w:ascii="Cambria" w:hAnsi="Cambria" w:cs="Arial"/>
              </w:rPr>
              <w:t xml:space="preserve"> szt. </w:t>
            </w:r>
            <w:r>
              <w:rPr>
                <w:rFonts w:ascii="Cambria" w:hAnsi="Cambria" w:cs="Arial"/>
              </w:rPr>
              <w:t>przystosowane do pracy w warunkach leśnych górskich o podłożu kamienistym</w:t>
            </w:r>
          </w:p>
        </w:tc>
      </w:tr>
      <w:tr w:rsidR="0045180A" w:rsidRPr="00A85BB8" w14:paraId="3B04BC93" w14:textId="77777777" w:rsidTr="00E16986">
        <w:trPr>
          <w:trHeight w:val="585"/>
        </w:trPr>
        <w:tc>
          <w:tcPr>
            <w:tcW w:w="992" w:type="dxa"/>
          </w:tcPr>
          <w:p w14:paraId="13FEE10C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0301037B" w14:textId="73DE5E14" w:rsidR="0045180A" w:rsidRPr="0045180A" w:rsidRDefault="0045180A" w:rsidP="0045180A">
            <w:pPr>
              <w:rPr>
                <w:rFonts w:ascii="Cambria" w:hAnsi="Cambria" w:cs="Arial"/>
              </w:rPr>
            </w:pPr>
            <w:r w:rsidRPr="00C67D67">
              <w:rPr>
                <w:rFonts w:ascii="Cambria" w:hAnsi="Cambria" w:cs="Arial"/>
              </w:rPr>
              <w:t>elementy robocze wymienne (noże, frezy</w:t>
            </w:r>
            <w:r>
              <w:rPr>
                <w:rFonts w:ascii="Cambria" w:hAnsi="Cambria" w:cs="Arial"/>
              </w:rPr>
              <w:t>, młotki</w:t>
            </w:r>
            <w:r w:rsidRPr="00C67D67">
              <w:rPr>
                <w:rFonts w:ascii="Cambria" w:hAnsi="Cambria" w:cs="Arial"/>
              </w:rPr>
              <w:t>) zapewniająca całkowite pokrycie rozdrabnianej powierzchni  -  nie mniej niż 1</w:t>
            </w:r>
            <w:r>
              <w:rPr>
                <w:rFonts w:ascii="Cambria" w:hAnsi="Cambria" w:cs="Arial"/>
              </w:rPr>
              <w:t>2</w:t>
            </w:r>
            <w:r w:rsidRPr="00C67D67">
              <w:rPr>
                <w:rFonts w:ascii="Cambria" w:hAnsi="Cambria" w:cs="Arial"/>
              </w:rPr>
              <w:t xml:space="preserve"> szt. </w:t>
            </w:r>
          </w:p>
        </w:tc>
      </w:tr>
      <w:tr w:rsidR="0045180A" w:rsidRPr="00A85BB8" w14:paraId="034623DC" w14:textId="77777777" w:rsidTr="005A5C83">
        <w:tc>
          <w:tcPr>
            <w:tcW w:w="992" w:type="dxa"/>
          </w:tcPr>
          <w:p w14:paraId="537E3B50" w14:textId="77777777" w:rsidR="0045180A" w:rsidRPr="00A85BB8" w:rsidRDefault="0045180A" w:rsidP="0045180A">
            <w:pPr>
              <w:pStyle w:val="Textbody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9103" w:type="dxa"/>
            <w:shd w:val="clear" w:color="auto" w:fill="auto"/>
          </w:tcPr>
          <w:p w14:paraId="3FC32812" w14:textId="38F56569" w:rsidR="0045180A" w:rsidRPr="00A85BB8" w:rsidRDefault="0045180A" w:rsidP="0045180A">
            <w:pPr>
              <w:pStyle w:val="Textbody"/>
              <w:spacing w:after="0"/>
              <w:rPr>
                <w:rFonts w:asciiTheme="minorHAnsi" w:hAnsiTheme="minorHAnsi" w:cstheme="minorHAnsi"/>
              </w:rPr>
            </w:pPr>
            <w:r w:rsidRPr="00C67D67">
              <w:rPr>
                <w:rFonts w:ascii="Cambria" w:hAnsi="Cambria" w:cs="Arial"/>
                <w:bCs/>
              </w:rPr>
              <w:t>głowica wyposażona w osłony przed wyrzucaniem do przodu i do tyłu kamieni oraz rozdrobnionych elementów  - metalowe lub gumowe osłony</w:t>
            </w:r>
          </w:p>
        </w:tc>
      </w:tr>
      <w:tr w:rsidR="0045180A" w:rsidRPr="00A85BB8" w14:paraId="5A1FE417" w14:textId="77777777" w:rsidTr="005A5C83">
        <w:tc>
          <w:tcPr>
            <w:tcW w:w="992" w:type="dxa"/>
          </w:tcPr>
          <w:p w14:paraId="66E6C920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374308A5" w14:textId="3CED7E2B" w:rsidR="0045180A" w:rsidRPr="0045180A" w:rsidRDefault="0045180A" w:rsidP="0045180A">
            <w:p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rok produkcji: nie wcześniej niż 2022 rok</w:t>
            </w:r>
          </w:p>
        </w:tc>
      </w:tr>
      <w:tr w:rsidR="0045180A" w:rsidRPr="00A85BB8" w14:paraId="71B45A67" w14:textId="77777777" w:rsidTr="005A5C83">
        <w:tc>
          <w:tcPr>
            <w:tcW w:w="992" w:type="dxa"/>
          </w:tcPr>
          <w:p w14:paraId="1B9FF1E0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620EED59" w14:textId="1CFF7BA1" w:rsidR="0045180A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  <w:bCs/>
              </w:rPr>
            </w:pPr>
            <w:r>
              <w:rPr>
                <w:rFonts w:ascii="Cambria" w:hAnsi="Cambria" w:cs="Arial"/>
                <w:bCs/>
              </w:rPr>
              <w:t>fabrycznie nowa</w:t>
            </w:r>
          </w:p>
        </w:tc>
      </w:tr>
      <w:tr w:rsidR="00A85BB8" w:rsidRPr="00A85BB8" w14:paraId="55515907" w14:textId="77777777" w:rsidTr="005A5C83">
        <w:trPr>
          <w:trHeight w:val="359"/>
        </w:trPr>
        <w:tc>
          <w:tcPr>
            <w:tcW w:w="10095" w:type="dxa"/>
            <w:gridSpan w:val="2"/>
            <w:shd w:val="clear" w:color="auto" w:fill="auto"/>
          </w:tcPr>
          <w:p w14:paraId="147E32C8" w14:textId="31232D56" w:rsidR="00A85BB8" w:rsidRPr="00A85BB8" w:rsidRDefault="00A85BB8" w:rsidP="00CA39EB">
            <w:pPr>
              <w:tabs>
                <w:tab w:val="left" w:pos="903"/>
              </w:tabs>
              <w:ind w:right="397"/>
              <w:rPr>
                <w:rFonts w:cstheme="minorHAnsi"/>
                <w:b/>
                <w:bCs/>
              </w:rPr>
            </w:pPr>
            <w:r w:rsidRPr="00A85BB8">
              <w:rPr>
                <w:rFonts w:cstheme="minorHAnsi"/>
                <w:b/>
                <w:bCs/>
              </w:rPr>
              <w:t>POZOSTAŁE WYMAGANIA</w:t>
            </w:r>
          </w:p>
        </w:tc>
      </w:tr>
      <w:tr w:rsidR="0045180A" w:rsidRPr="00A85BB8" w14:paraId="525C2EDE" w14:textId="77777777" w:rsidTr="00A85BB8">
        <w:tc>
          <w:tcPr>
            <w:tcW w:w="992" w:type="dxa"/>
          </w:tcPr>
          <w:p w14:paraId="1D15100A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7460F36E" w14:textId="7EC3FF86" w:rsidR="0045180A" w:rsidRPr="0045180A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  <w:bCs/>
                <w:strike/>
              </w:rPr>
            </w:pPr>
            <w:r w:rsidRPr="009E703E">
              <w:rPr>
                <w:rFonts w:ascii="Cambria" w:hAnsi="Cambria" w:cs="Arial"/>
                <w:bCs/>
              </w:rPr>
              <w:t>dostawa urządzenia  na adres siedziby Zamawiającego</w:t>
            </w:r>
            <w:r w:rsidRPr="000E1C4C">
              <w:rPr>
                <w:rFonts w:ascii="Cambria" w:hAnsi="Cambria" w:cstheme="minorHAnsi"/>
                <w:bCs/>
              </w:rPr>
              <w:t xml:space="preserve"> tj. </w:t>
            </w:r>
            <w:r w:rsidRPr="000E1C4C">
              <w:rPr>
                <w:rFonts w:ascii="Cambria" w:hAnsi="Cambria" w:cstheme="minorHAnsi"/>
              </w:rPr>
              <w:t>w mieście Świeradów – Zdrój (kod pocztowy: 59-850) przy ul. 11 Listopada</w:t>
            </w:r>
            <w:r w:rsidR="00B25FE3">
              <w:rPr>
                <w:rFonts w:ascii="Cambria" w:hAnsi="Cambria" w:cstheme="minorHAnsi"/>
              </w:rPr>
              <w:t xml:space="preserve"> 1</w:t>
            </w:r>
          </w:p>
        </w:tc>
      </w:tr>
      <w:tr w:rsidR="0045180A" w:rsidRPr="00A85BB8" w14:paraId="748B3437" w14:textId="77777777" w:rsidTr="00A85BB8">
        <w:tc>
          <w:tcPr>
            <w:tcW w:w="992" w:type="dxa"/>
          </w:tcPr>
          <w:p w14:paraId="4627264F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66F588BA" w14:textId="60B0ECB6" w:rsidR="0045180A" w:rsidRPr="0045180A" w:rsidRDefault="0045180A" w:rsidP="0045180A">
            <w:pPr>
              <w:tabs>
                <w:tab w:val="left" w:pos="903"/>
              </w:tabs>
              <w:ind w:right="397"/>
              <w:rPr>
                <w:rFonts w:ascii="Cambria" w:hAnsi="Cambria" w:cs="Arial"/>
              </w:rPr>
            </w:pPr>
            <w:r w:rsidRPr="00C67D67">
              <w:rPr>
                <w:rFonts w:ascii="Cambria" w:hAnsi="Cambria" w:cs="Arial"/>
              </w:rPr>
              <w:t>przedmiot zamówienia musi być objęty minimum</w:t>
            </w:r>
            <w:r>
              <w:rPr>
                <w:rFonts w:ascii="Cambria" w:hAnsi="Cambria" w:cs="Arial"/>
              </w:rPr>
              <w:t xml:space="preserve"> </w:t>
            </w:r>
            <w:r w:rsidRPr="00C67D67">
              <w:rPr>
                <w:rFonts w:ascii="Cambria" w:hAnsi="Cambria" w:cs="Arial"/>
              </w:rPr>
              <w:t>12 miesięcznym okresem gwarancji jakości od dnia podpisania bez</w:t>
            </w:r>
            <w:r>
              <w:rPr>
                <w:rFonts w:ascii="Cambria" w:hAnsi="Cambria" w:cs="Arial"/>
              </w:rPr>
              <w:t>usterkowego</w:t>
            </w:r>
            <w:r w:rsidRPr="00C67D67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 xml:space="preserve"> </w:t>
            </w:r>
            <w:r w:rsidRPr="00C67D67">
              <w:rPr>
                <w:rFonts w:ascii="Cambria" w:hAnsi="Cambria" w:cs="Arial"/>
              </w:rPr>
              <w:t>protokołu zdawczo – odbiorcz</w:t>
            </w:r>
            <w:r>
              <w:rPr>
                <w:rFonts w:ascii="Cambria" w:hAnsi="Cambria" w:cs="Arial"/>
              </w:rPr>
              <w:t>ego przedmiotu umowy</w:t>
            </w:r>
          </w:p>
        </w:tc>
      </w:tr>
      <w:tr w:rsidR="0045180A" w:rsidRPr="00A85BB8" w14:paraId="4820AB00" w14:textId="77777777" w:rsidTr="00A85BB8">
        <w:tc>
          <w:tcPr>
            <w:tcW w:w="992" w:type="dxa"/>
          </w:tcPr>
          <w:p w14:paraId="5AD3F552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tabs>
                <w:tab w:val="left" w:pos="903"/>
              </w:tabs>
              <w:ind w:right="397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  <w:shd w:val="clear" w:color="auto" w:fill="auto"/>
          </w:tcPr>
          <w:p w14:paraId="1077345E" w14:textId="1EF87CEB" w:rsidR="0045180A" w:rsidRPr="00971A89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dokumentacja  techniczno-ruchowa w języku polskim</w:t>
            </w:r>
          </w:p>
        </w:tc>
      </w:tr>
      <w:tr w:rsidR="0045180A" w:rsidRPr="00A85BB8" w14:paraId="736DFC79" w14:textId="77777777" w:rsidTr="00A85BB8">
        <w:tc>
          <w:tcPr>
            <w:tcW w:w="992" w:type="dxa"/>
          </w:tcPr>
          <w:p w14:paraId="68E16185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</w:tcPr>
          <w:p w14:paraId="29671A70" w14:textId="709577C4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certyfikat zgodności CE dopuszczający do pracy w Polsce i Krajach Unii Europejskiej</w:t>
            </w:r>
          </w:p>
        </w:tc>
      </w:tr>
      <w:tr w:rsidR="0045180A" w:rsidRPr="00A85BB8" w14:paraId="33F46905" w14:textId="77777777" w:rsidTr="00A85BB8">
        <w:tc>
          <w:tcPr>
            <w:tcW w:w="992" w:type="dxa"/>
          </w:tcPr>
          <w:p w14:paraId="5D7B9A3A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</w:tcPr>
          <w:p w14:paraId="69D88F0A" w14:textId="7310DD11" w:rsidR="0045180A" w:rsidRPr="00A85BB8" w:rsidRDefault="0045180A" w:rsidP="0045180A">
            <w:pPr>
              <w:tabs>
                <w:tab w:val="left" w:pos="903"/>
              </w:tabs>
              <w:ind w:right="397"/>
              <w:rPr>
                <w:rFonts w:cstheme="minorHAnsi"/>
              </w:rPr>
            </w:pPr>
            <w:r w:rsidRPr="00C67D67">
              <w:rPr>
                <w:rFonts w:ascii="Cambria" w:hAnsi="Cambria" w:cs="Arial"/>
              </w:rPr>
              <w:t>katalog części zamiennych</w:t>
            </w:r>
            <w:r>
              <w:rPr>
                <w:rFonts w:ascii="Cambria" w:hAnsi="Cambria" w:cs="Arial"/>
              </w:rPr>
              <w:t xml:space="preserve"> przedmiotu zamówienia</w:t>
            </w:r>
          </w:p>
        </w:tc>
      </w:tr>
      <w:tr w:rsidR="0045180A" w:rsidRPr="00A85BB8" w14:paraId="5A429CD9" w14:textId="77777777" w:rsidTr="00A85BB8">
        <w:tc>
          <w:tcPr>
            <w:tcW w:w="992" w:type="dxa"/>
          </w:tcPr>
          <w:p w14:paraId="0A3241DC" w14:textId="77777777" w:rsidR="0045180A" w:rsidRPr="00A85BB8" w:rsidRDefault="0045180A" w:rsidP="0045180A">
            <w:pPr>
              <w:pStyle w:val="Akapitzlist"/>
              <w:numPr>
                <w:ilvl w:val="0"/>
                <w:numId w:val="3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103" w:type="dxa"/>
          </w:tcPr>
          <w:p w14:paraId="45153943" w14:textId="309FC347" w:rsidR="0045180A" w:rsidRPr="0045180A" w:rsidRDefault="0045180A" w:rsidP="0045180A">
            <w:pPr>
              <w:tabs>
                <w:tab w:val="left" w:pos="903"/>
              </w:tabs>
              <w:ind w:right="397"/>
              <w:rPr>
                <w:rFonts w:ascii="Cambria" w:hAnsi="Cambria" w:cs="Arial"/>
              </w:rPr>
            </w:pPr>
            <w:r w:rsidRPr="00C67D67">
              <w:rPr>
                <w:rFonts w:ascii="Cambria" w:hAnsi="Cambria" w:cs="Arial"/>
              </w:rPr>
              <w:t>uruchomienie urządzenia i bezpłatne przeszkolenie operatora</w:t>
            </w:r>
            <w:r>
              <w:rPr>
                <w:rFonts w:ascii="Cambria" w:hAnsi="Cambria" w:cs="Arial"/>
              </w:rPr>
              <w:t xml:space="preserve"> </w:t>
            </w:r>
            <w:r w:rsidRPr="00C67D67">
              <w:rPr>
                <w:rFonts w:ascii="Cambria" w:hAnsi="Cambria" w:cs="Arial"/>
              </w:rPr>
              <w:t>wskazanego przez Zamawiającego</w:t>
            </w:r>
          </w:p>
        </w:tc>
      </w:tr>
    </w:tbl>
    <w:p w14:paraId="0C37DC84" w14:textId="77777777" w:rsidR="00BA2672" w:rsidRDefault="00BA2672">
      <w:pPr>
        <w:rPr>
          <w:rFonts w:asciiTheme="minorHAnsi" w:hAnsiTheme="minorHAnsi" w:cstheme="minorHAnsi"/>
          <w:sz w:val="22"/>
          <w:szCs w:val="22"/>
        </w:rPr>
      </w:pPr>
    </w:p>
    <w:p w14:paraId="443CC095" w14:textId="77777777" w:rsidR="00C33DA3" w:rsidRPr="00A85BB8" w:rsidRDefault="00C33DA3" w:rsidP="00C33DA3">
      <w:pPr>
        <w:rPr>
          <w:rFonts w:asciiTheme="minorHAnsi" w:hAnsiTheme="minorHAnsi" w:cstheme="minorHAnsi"/>
          <w:sz w:val="22"/>
          <w:szCs w:val="22"/>
        </w:rPr>
      </w:pPr>
    </w:p>
    <w:sectPr w:rsidR="00C33DA3" w:rsidRPr="00A85BB8">
      <w:headerReference w:type="even" r:id="rId7"/>
      <w:footerReference w:type="even" r:id="rId8"/>
      <w:footerReference w:type="first" r:id="rId9"/>
      <w:type w:val="continuous"/>
      <w:pgSz w:w="11900" w:h="16840"/>
      <w:pgMar w:top="810" w:right="716" w:bottom="604" w:left="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5A17" w14:textId="77777777" w:rsidR="00EB43DD" w:rsidRDefault="00EB43DD">
      <w:r>
        <w:separator/>
      </w:r>
    </w:p>
  </w:endnote>
  <w:endnote w:type="continuationSeparator" w:id="0">
    <w:p w14:paraId="0696E487" w14:textId="77777777" w:rsidR="00EB43DD" w:rsidRDefault="00EB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DA28" w14:textId="5FDEEB06" w:rsidR="000D33F3" w:rsidRDefault="00A36D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BBD4F64" wp14:editId="0FB64E1A">
              <wp:simplePos x="0" y="0"/>
              <wp:positionH relativeFrom="page">
                <wp:posOffset>256540</wp:posOffset>
              </wp:positionH>
              <wp:positionV relativeFrom="page">
                <wp:posOffset>10348595</wp:posOffset>
              </wp:positionV>
              <wp:extent cx="68580" cy="146050"/>
              <wp:effectExtent l="0" t="444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536C3" w14:textId="1D572BE5" w:rsidR="000D33F3" w:rsidRDefault="000D33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D4F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.2pt;margin-top:814.85pt;width:5.4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" filled="f" stroked="f">
              <v:textbox style="mso-fit-shape-to-text:t" inset="0,0,0,0">
                <w:txbxContent>
                  <w:p w14:paraId="397536C3" w14:textId="1D572BE5" w:rsidR="000D33F3" w:rsidRDefault="000D33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4CB1" w14:textId="6ECB24AC" w:rsidR="000D33F3" w:rsidRDefault="00A36D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2574361" wp14:editId="4A7E6A91">
              <wp:simplePos x="0" y="0"/>
              <wp:positionH relativeFrom="page">
                <wp:posOffset>256540</wp:posOffset>
              </wp:positionH>
              <wp:positionV relativeFrom="page">
                <wp:posOffset>10348595</wp:posOffset>
              </wp:positionV>
              <wp:extent cx="68580" cy="146050"/>
              <wp:effectExtent l="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3C04D" w14:textId="710742A1" w:rsidR="000D33F3" w:rsidRDefault="000D33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743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.2pt;margin-top:814.85pt;width:5.4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" filled="f" stroked="f">
              <v:textbox style="mso-fit-shape-to-text:t" inset="0,0,0,0">
                <w:txbxContent>
                  <w:p w14:paraId="4963C04D" w14:textId="710742A1" w:rsidR="000D33F3" w:rsidRDefault="000D33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6C76" w14:textId="77777777" w:rsidR="00EB43DD" w:rsidRDefault="00EB43DD"/>
  </w:footnote>
  <w:footnote w:type="continuationSeparator" w:id="0">
    <w:p w14:paraId="6B6CFBFC" w14:textId="77777777" w:rsidR="00EB43DD" w:rsidRDefault="00EB4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7EDF" w14:textId="71D6DE5A" w:rsidR="000D33F3" w:rsidRDefault="00A36D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ECB4688" wp14:editId="324A922F">
              <wp:simplePos x="0" y="0"/>
              <wp:positionH relativeFrom="page">
                <wp:posOffset>935990</wp:posOffset>
              </wp:positionH>
              <wp:positionV relativeFrom="page">
                <wp:posOffset>150495</wp:posOffset>
              </wp:positionV>
              <wp:extent cx="4196715" cy="318770"/>
              <wp:effectExtent l="2540" t="0" r="127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671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E2709" w14:textId="77777777" w:rsidR="004C6C95" w:rsidRDefault="004C6C9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Style w:val="Headerorfooter75pt"/>
                            </w:rPr>
                          </w:pPr>
                        </w:p>
                        <w:p w14:paraId="3CDD510E" w14:textId="51181BCF" w:rsidR="000D33F3" w:rsidRDefault="000D33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B46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3.7pt;margin-top:11.85pt;width:330.45pt;height:25.1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" filled="f" stroked="f">
              <v:textbox inset="0,0,0,0">
                <w:txbxContent>
                  <w:p w14:paraId="5E2E2709" w14:textId="77777777" w:rsidR="004C6C95" w:rsidRDefault="004C6C95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Style w:val="Headerorfooter75pt"/>
                      </w:rPr>
                    </w:pPr>
                  </w:p>
                  <w:p w14:paraId="3CDD510E" w14:textId="51181BCF" w:rsidR="000D33F3" w:rsidRDefault="000D33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1D9"/>
    <w:multiLevelType w:val="hybridMultilevel"/>
    <w:tmpl w:val="BB82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3AE5"/>
    <w:multiLevelType w:val="hybridMultilevel"/>
    <w:tmpl w:val="C50E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5F5B"/>
    <w:multiLevelType w:val="hybridMultilevel"/>
    <w:tmpl w:val="ECC26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392F"/>
    <w:multiLevelType w:val="multilevel"/>
    <w:tmpl w:val="44DC7F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E85472"/>
    <w:multiLevelType w:val="hybridMultilevel"/>
    <w:tmpl w:val="C50E47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C7F12"/>
    <w:multiLevelType w:val="multilevel"/>
    <w:tmpl w:val="44DC7F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47005783">
    <w:abstractNumId w:val="5"/>
  </w:num>
  <w:num w:numId="2" w16cid:durableId="1924560807">
    <w:abstractNumId w:val="0"/>
  </w:num>
  <w:num w:numId="3" w16cid:durableId="333916781">
    <w:abstractNumId w:val="1"/>
  </w:num>
  <w:num w:numId="4" w16cid:durableId="81607965">
    <w:abstractNumId w:val="2"/>
  </w:num>
  <w:num w:numId="5" w16cid:durableId="1779517913">
    <w:abstractNumId w:val="4"/>
  </w:num>
  <w:num w:numId="6" w16cid:durableId="796097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F3"/>
    <w:rsid w:val="00084254"/>
    <w:rsid w:val="0009490F"/>
    <w:rsid w:val="000D33F3"/>
    <w:rsid w:val="000D3AB2"/>
    <w:rsid w:val="000F4912"/>
    <w:rsid w:val="001064ED"/>
    <w:rsid w:val="00120132"/>
    <w:rsid w:val="0022769A"/>
    <w:rsid w:val="0024221B"/>
    <w:rsid w:val="002A40F8"/>
    <w:rsid w:val="002C6FB6"/>
    <w:rsid w:val="002F1372"/>
    <w:rsid w:val="0030772D"/>
    <w:rsid w:val="003A4020"/>
    <w:rsid w:val="0045180A"/>
    <w:rsid w:val="00451A44"/>
    <w:rsid w:val="004C6C95"/>
    <w:rsid w:val="004F68A7"/>
    <w:rsid w:val="0051578F"/>
    <w:rsid w:val="005340DF"/>
    <w:rsid w:val="0057692F"/>
    <w:rsid w:val="0059355A"/>
    <w:rsid w:val="005A5C83"/>
    <w:rsid w:val="005B1789"/>
    <w:rsid w:val="005E4603"/>
    <w:rsid w:val="00616225"/>
    <w:rsid w:val="00645932"/>
    <w:rsid w:val="00684F72"/>
    <w:rsid w:val="00694D94"/>
    <w:rsid w:val="006F0830"/>
    <w:rsid w:val="007B78A7"/>
    <w:rsid w:val="007E79A5"/>
    <w:rsid w:val="007F780E"/>
    <w:rsid w:val="008268EF"/>
    <w:rsid w:val="008469D7"/>
    <w:rsid w:val="00847837"/>
    <w:rsid w:val="00874824"/>
    <w:rsid w:val="00877717"/>
    <w:rsid w:val="008F0178"/>
    <w:rsid w:val="008F01C7"/>
    <w:rsid w:val="00923E76"/>
    <w:rsid w:val="00933468"/>
    <w:rsid w:val="00953604"/>
    <w:rsid w:val="00971A89"/>
    <w:rsid w:val="0097523E"/>
    <w:rsid w:val="0098432B"/>
    <w:rsid w:val="009C296D"/>
    <w:rsid w:val="009D6259"/>
    <w:rsid w:val="009F1D4D"/>
    <w:rsid w:val="00A36D6C"/>
    <w:rsid w:val="00A3766C"/>
    <w:rsid w:val="00A85BB8"/>
    <w:rsid w:val="00B25FE3"/>
    <w:rsid w:val="00B46A70"/>
    <w:rsid w:val="00B54BEB"/>
    <w:rsid w:val="00BA2672"/>
    <w:rsid w:val="00BA3B07"/>
    <w:rsid w:val="00BE0B94"/>
    <w:rsid w:val="00C33DA3"/>
    <w:rsid w:val="00C51ADB"/>
    <w:rsid w:val="00CA39EB"/>
    <w:rsid w:val="00CB2F85"/>
    <w:rsid w:val="00CB3EF6"/>
    <w:rsid w:val="00CF2DC1"/>
    <w:rsid w:val="00D86AC1"/>
    <w:rsid w:val="00DA5667"/>
    <w:rsid w:val="00DB201D"/>
    <w:rsid w:val="00DD01E7"/>
    <w:rsid w:val="00DF13C1"/>
    <w:rsid w:val="00E16986"/>
    <w:rsid w:val="00E57142"/>
    <w:rsid w:val="00E96738"/>
    <w:rsid w:val="00EB43DD"/>
    <w:rsid w:val="00EE6CBC"/>
    <w:rsid w:val="00F01D42"/>
    <w:rsid w:val="00F654F7"/>
    <w:rsid w:val="00F65DAB"/>
    <w:rsid w:val="00FA707E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B87CA"/>
  <w15:docId w15:val="{97D1E2EF-BFAD-4E70-817F-EC8E0D7E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4">
    <w:name w:val="heading 4"/>
    <w:basedOn w:val="Normalny"/>
    <w:next w:val="Textbody"/>
    <w:link w:val="Nagwek4Znak"/>
    <w:rsid w:val="00A85BB8"/>
    <w:pPr>
      <w:keepNext/>
      <w:tabs>
        <w:tab w:val="left" w:pos="3124"/>
      </w:tabs>
      <w:suppressAutoHyphens/>
      <w:autoSpaceDN w:val="0"/>
      <w:spacing w:line="120" w:lineRule="atLeast"/>
      <w:ind w:left="284" w:hanging="264"/>
      <w:jc w:val="both"/>
      <w:textAlignment w:val="baseline"/>
      <w:outlineLvl w:val="3"/>
    </w:pPr>
    <w:rPr>
      <w:rFonts w:ascii="Times New Roman" w:eastAsia="Lucida Sans Unicode" w:hAnsi="Times New Roman" w:cs="Arial"/>
      <w:b/>
      <w:bCs/>
      <w:color w:val="auto"/>
      <w:kern w:val="3"/>
      <w:szCs w:val="20"/>
      <w:u w:val="single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2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75pt">
    <w:name w:val="Header or footer + 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ablecaptionExact">
    <w:name w:val="Table caption Exact"/>
    <w:basedOn w:val="Domylnaczcionkaakapitu"/>
    <w:link w:val="Tablecaption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00" w:line="18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240" w:lineRule="exac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20" w:after="30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300" w:after="120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">
    <w:name w:val="Table caption"/>
    <w:basedOn w:val="Normalny"/>
    <w:link w:val="Tablecaption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4C6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C95"/>
    <w:rPr>
      <w:color w:val="000000"/>
    </w:rPr>
  </w:style>
  <w:style w:type="paragraph" w:customStyle="1" w:styleId="Tekstpodstawowy22">
    <w:name w:val="Tekst podstawowy 22"/>
    <w:basedOn w:val="Normalny"/>
    <w:qFormat/>
    <w:rsid w:val="004C6C95"/>
    <w:pPr>
      <w:widowControl/>
      <w:suppressAutoHyphens/>
      <w:autoSpaceDE w:val="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styleId="Akapitzlist">
    <w:name w:val="List Paragraph"/>
    <w:aliases w:val="CW_Lista,Wypunktowanie,L1,Numerowanie,Akapit z listą BS,BulletC,Obiekt,List Paragraph1,Wyliczanie,Akapit z listą3,Akapit z listą31,normalny tekst,Podsis rysunku,Bullet Number,lp1,List Paragraph2,ISCG Numerowanie,lp11,List Paragraph11"/>
    <w:basedOn w:val="Normalny"/>
    <w:link w:val="AkapitzlistZnak"/>
    <w:uiPriority w:val="34"/>
    <w:qFormat/>
    <w:rsid w:val="0059355A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kapitzlistZnak">
    <w:name w:val="Akapit z listą Znak"/>
    <w:aliases w:val="CW_Lista Znak,Wypunktowanie Znak,L1 Znak,Numerowanie Znak,Akapit z listą BS Znak,BulletC Znak,Obiekt Znak,List Paragraph1 Znak,Wyliczanie Znak,Akapit z listą3 Znak,Akapit z listą31 Znak,normalny tekst Znak,Podsis rysunku Znak"/>
    <w:link w:val="Akapitzlist"/>
    <w:uiPriority w:val="34"/>
    <w:qFormat/>
    <w:rsid w:val="0059355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rsid w:val="00A85BB8"/>
    <w:rPr>
      <w:rFonts w:ascii="Times New Roman" w:eastAsia="Lucida Sans Unicode" w:hAnsi="Times New Roman" w:cs="Arial"/>
      <w:b/>
      <w:bCs/>
      <w:kern w:val="3"/>
      <w:szCs w:val="20"/>
      <w:u w:val="single"/>
      <w:lang w:eastAsia="zh-CN" w:bidi="hi-IN"/>
    </w:rPr>
  </w:style>
  <w:style w:type="paragraph" w:customStyle="1" w:styleId="Textbody">
    <w:name w:val="Text body"/>
    <w:basedOn w:val="Normalny"/>
    <w:rsid w:val="00A85BB8"/>
    <w:pPr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table" w:styleId="Tabela-Siatka">
    <w:name w:val="Table Grid"/>
    <w:basedOn w:val="Standardowy"/>
    <w:uiPriority w:val="59"/>
    <w:rsid w:val="00A85BB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54F7"/>
  </w:style>
  <w:style w:type="paragraph" w:styleId="Stopka">
    <w:name w:val="footer"/>
    <w:basedOn w:val="Normalny"/>
    <w:link w:val="StopkaZnak"/>
    <w:uiPriority w:val="99"/>
    <w:unhideWhenUsed/>
    <w:rsid w:val="00EE6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6CBC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EF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EF6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A5667"/>
    <w:pPr>
      <w:widowControl/>
    </w:pPr>
    <w:rPr>
      <w:color w:val="000000"/>
    </w:rPr>
  </w:style>
  <w:style w:type="character" w:customStyle="1" w:styleId="hgkelc">
    <w:name w:val="hgkelc"/>
    <w:basedOn w:val="Domylnaczcionkaakapitu"/>
    <w:rsid w:val="0064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Nadlesnictwo Świeradów - Remonty L-Kotlina-L-Świeradów 220-609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Nadlesnictwo Świeradów - Remonty L-Kotlina-L-Świeradów 220-609</dc:title>
  <dc:subject/>
  <dc:creator>mgr inż. Tadeusz Prochownik</dc:creator>
  <cp:keywords/>
  <cp:lastModifiedBy>Joanna Kuczerawy</cp:lastModifiedBy>
  <cp:revision>18</cp:revision>
  <cp:lastPrinted>2023-08-31T10:26:00Z</cp:lastPrinted>
  <dcterms:created xsi:type="dcterms:W3CDTF">2023-08-17T10:09:00Z</dcterms:created>
  <dcterms:modified xsi:type="dcterms:W3CDTF">2023-08-31T10:37:00Z</dcterms:modified>
</cp:coreProperties>
</file>