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0DB4" w14:textId="2E5A9AD5" w:rsidR="00114D77" w:rsidRDefault="00114D77" w:rsidP="00114D77">
      <w:pPr>
        <w:jc w:val="center"/>
        <w:rPr>
          <w:b/>
          <w:bCs/>
          <w:noProof/>
        </w:rPr>
      </w:pPr>
      <w:r w:rsidRPr="004F7885">
        <w:rPr>
          <w:b/>
          <w:bCs/>
          <w:noProof/>
        </w:rPr>
        <w:drawing>
          <wp:inline distT="0" distB="0" distL="0" distR="0" wp14:anchorId="2BF63F24" wp14:editId="20E105AC">
            <wp:extent cx="5829300" cy="995411"/>
            <wp:effectExtent l="0" t="0" r="0" b="0"/>
            <wp:docPr id="1910893882" name="Obraz 191089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67" cy="103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C018E" w14:textId="77777777" w:rsidR="00114D77" w:rsidRDefault="00114D77" w:rsidP="00114D77">
      <w:pPr>
        <w:pStyle w:val="Nagwek"/>
        <w:tabs>
          <w:tab w:val="clear" w:pos="4536"/>
          <w:tab w:val="clear" w:pos="9072"/>
          <w:tab w:val="left" w:pos="4806"/>
        </w:tabs>
        <w:jc w:val="right"/>
      </w:pPr>
      <w:r>
        <w:tab/>
        <w:t>Załącznik nr 1 a – Opis przedmiotu zamówienia</w:t>
      </w:r>
    </w:p>
    <w:p w14:paraId="75BC97EA" w14:textId="404494FB" w:rsidR="00114D77" w:rsidRDefault="00114D77" w:rsidP="00114D77">
      <w:pPr>
        <w:tabs>
          <w:tab w:val="left" w:pos="11235"/>
        </w:tabs>
      </w:pPr>
    </w:p>
    <w:p w14:paraId="49894946" w14:textId="77777777" w:rsidR="00114D77" w:rsidRDefault="00114D77" w:rsidP="00114D77"/>
    <w:p w14:paraId="4AE9038C" w14:textId="77777777" w:rsidR="00114D77" w:rsidRDefault="00114D77" w:rsidP="00114D77">
      <w:pPr>
        <w:widowControl w:val="0"/>
        <w:suppressAutoHyphens/>
        <w:autoSpaceDE w:val="0"/>
        <w:spacing w:line="252" w:lineRule="auto"/>
        <w:ind w:right="1000"/>
        <w:jc w:val="center"/>
        <w:outlineLvl w:val="0"/>
        <w:rPr>
          <w:b/>
          <w:szCs w:val="20"/>
        </w:rPr>
      </w:pPr>
      <w:r>
        <w:tab/>
      </w:r>
      <w:bookmarkStart w:id="0" w:name="_Hlk150950153"/>
      <w:r>
        <w:rPr>
          <w:b/>
          <w:szCs w:val="20"/>
        </w:rPr>
        <w:t xml:space="preserve">Dostawa sprzętu komputerowego, dydaktycznego i </w:t>
      </w:r>
      <w:proofErr w:type="spellStart"/>
      <w:r>
        <w:rPr>
          <w:b/>
          <w:szCs w:val="20"/>
        </w:rPr>
        <w:t>mulitedialnego</w:t>
      </w:r>
      <w:proofErr w:type="spellEnd"/>
      <w:r>
        <w:rPr>
          <w:b/>
          <w:szCs w:val="20"/>
        </w:rPr>
        <w:t xml:space="preserve"> w ramach programu </w:t>
      </w:r>
      <w:proofErr w:type="spellStart"/>
      <w:r>
        <w:rPr>
          <w:b/>
          <w:szCs w:val="20"/>
        </w:rPr>
        <w:t>miniPakt</w:t>
      </w:r>
      <w:proofErr w:type="spellEnd"/>
      <w:r>
        <w:rPr>
          <w:b/>
          <w:szCs w:val="20"/>
        </w:rPr>
        <w:t xml:space="preserve"> gminne pracownie komputerowe.</w:t>
      </w:r>
    </w:p>
    <w:bookmarkEnd w:id="0"/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744"/>
        <w:gridCol w:w="2347"/>
        <w:gridCol w:w="904"/>
        <w:gridCol w:w="11598"/>
      </w:tblGrid>
      <w:tr w:rsidR="00114D77" w:rsidRPr="00716C8C" w14:paraId="6908F92C" w14:textId="77777777" w:rsidTr="002F6850">
        <w:tc>
          <w:tcPr>
            <w:tcW w:w="744" w:type="dxa"/>
            <w:shd w:val="clear" w:color="auto" w:fill="B4C6E7" w:themeFill="accent1" w:themeFillTint="66"/>
          </w:tcPr>
          <w:p w14:paraId="7AC83CE0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B4C6E7" w:themeFill="accent1" w:themeFillTint="66"/>
          </w:tcPr>
          <w:p w14:paraId="6ED455EF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1</w:t>
            </w:r>
          </w:p>
        </w:tc>
        <w:tc>
          <w:tcPr>
            <w:tcW w:w="12502" w:type="dxa"/>
            <w:gridSpan w:val="2"/>
            <w:shd w:val="clear" w:color="auto" w:fill="B4C6E7" w:themeFill="accent1" w:themeFillTint="66"/>
          </w:tcPr>
          <w:p w14:paraId="428376CC" w14:textId="77777777" w:rsidR="00114D77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13B">
              <w:rPr>
                <w:rFonts w:asciiTheme="minorHAnsi" w:hAnsiTheme="minorHAnsi" w:cstheme="minorHAnsi"/>
                <w:b/>
                <w:sz w:val="22"/>
                <w:szCs w:val="22"/>
              </w:rPr>
              <w:t>SPRZĘT KOMPUTEROWY</w:t>
            </w:r>
          </w:p>
          <w:p w14:paraId="7989506D" w14:textId="77777777" w:rsidR="00A75495" w:rsidRPr="0060147B" w:rsidRDefault="00A75495" w:rsidP="00A75495">
            <w:pPr>
              <w:ind w:left="720"/>
              <w:contextualSpacing/>
              <w:jc w:val="center"/>
              <w:rPr>
                <w:b/>
              </w:rPr>
            </w:pPr>
            <w:r w:rsidRPr="0060147B">
              <w:rPr>
                <w:b/>
              </w:rPr>
              <w:t>(poniższe informacje wpisuje Wykonawca)</w:t>
            </w:r>
          </w:p>
          <w:p w14:paraId="1EAD3DC3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1 - 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28F2DAA1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2: 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7B46D462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</w:t>
            </w:r>
            <w:r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58C6F1DA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</w:t>
            </w:r>
            <w:r>
              <w:rPr>
                <w:b/>
              </w:rPr>
              <w:t>4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62F195B4" w14:textId="38AAA2D8" w:rsidR="00A75495" w:rsidRPr="00716C8C" w:rsidRDefault="00A75495" w:rsidP="00A754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4D77" w:rsidRPr="00716C8C" w14:paraId="5378A373" w14:textId="77777777" w:rsidTr="002F6850">
        <w:tc>
          <w:tcPr>
            <w:tcW w:w="744" w:type="dxa"/>
          </w:tcPr>
          <w:p w14:paraId="184C0493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</w:tcPr>
          <w:p w14:paraId="37582AFC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04" w:type="dxa"/>
          </w:tcPr>
          <w:p w14:paraId="4C75C622" w14:textId="77777777" w:rsidR="00114D77" w:rsidRPr="00F70198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598" w:type="dxa"/>
          </w:tcPr>
          <w:p w14:paraId="5D3EF638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</w:tr>
      <w:tr w:rsidR="00114D77" w:rsidRPr="00716C8C" w14:paraId="74A7A971" w14:textId="77777777" w:rsidTr="002F6850">
        <w:tc>
          <w:tcPr>
            <w:tcW w:w="744" w:type="dxa"/>
          </w:tcPr>
          <w:p w14:paraId="56235C33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14:paraId="2595002C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Komputer stacjonarny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All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in One wraz z oprogramowaniem</w:t>
            </w:r>
          </w:p>
        </w:tc>
        <w:tc>
          <w:tcPr>
            <w:tcW w:w="904" w:type="dxa"/>
          </w:tcPr>
          <w:p w14:paraId="6034642F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4 szt. </w:t>
            </w:r>
          </w:p>
        </w:tc>
        <w:tc>
          <w:tcPr>
            <w:tcW w:w="11598" w:type="dxa"/>
          </w:tcPr>
          <w:p w14:paraId="54F454DC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Komputer stacjonarny </w:t>
            </w:r>
            <w:proofErr w:type="spellStart"/>
            <w:r>
              <w:rPr>
                <w:rFonts w:cstheme="minorHAnsi"/>
                <w:b/>
              </w:rPr>
              <w:t>All</w:t>
            </w:r>
            <w:proofErr w:type="spellEnd"/>
            <w:r>
              <w:rPr>
                <w:rFonts w:cstheme="minorHAnsi"/>
                <w:b/>
              </w:rPr>
              <w:t xml:space="preserve"> in One o parametrach technicznych nie gorszych niż:</w:t>
            </w:r>
          </w:p>
          <w:p w14:paraId="3C686A71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Ekran:</w:t>
            </w:r>
            <w:r w:rsidRPr="009045EB">
              <w:rPr>
                <w:rFonts w:cstheme="minorHAnsi"/>
              </w:rPr>
              <w:tab/>
              <w:t xml:space="preserve">Przekątna minimum </w:t>
            </w:r>
            <w:r>
              <w:rPr>
                <w:rFonts w:cstheme="minorHAnsi"/>
              </w:rPr>
              <w:t>23</w:t>
            </w:r>
            <w:r w:rsidRPr="009045EB">
              <w:rPr>
                <w:rFonts w:cstheme="minorHAnsi"/>
              </w:rPr>
              <w:t>”, rozdzielczość FHD (1920x1080) lub wyższa, matryca matowa lub półmatowa</w:t>
            </w:r>
          </w:p>
          <w:p w14:paraId="0CC847D2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Procesor: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 xml:space="preserve">Zaoferowany procesor musi uzyskiwać w teście </w:t>
            </w:r>
            <w:proofErr w:type="spellStart"/>
            <w:r w:rsidRPr="009045EB">
              <w:rPr>
                <w:rFonts w:cstheme="minorHAnsi"/>
              </w:rPr>
              <w:t>PassMark</w:t>
            </w:r>
            <w:proofErr w:type="spellEnd"/>
            <w:r w:rsidRPr="009045EB">
              <w:rPr>
                <w:rFonts w:cstheme="minorHAnsi"/>
              </w:rPr>
              <w:t xml:space="preserve"> CPU Mark wynik 1</w:t>
            </w:r>
            <w:r>
              <w:rPr>
                <w:rFonts w:cstheme="minorHAnsi"/>
              </w:rPr>
              <w:t>43</w:t>
            </w:r>
            <w:r w:rsidRPr="009045EB">
              <w:rPr>
                <w:rFonts w:cstheme="minorHAnsi"/>
              </w:rPr>
              <w:t>00 punktów, wynik zaproponowanego procesora musi znajdować się na stronie http://www.cpubenchmark.net. Do procesora będzie dołączony system chłodzenia zapewniający poprawną i stabilną pracę.</w:t>
            </w:r>
          </w:p>
          <w:p w14:paraId="7A7803CD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</w:rPr>
              <w:t>Oferowany procesor musi znajdować się w bieżącej produkcji a data rozpoczęcia produkcji nie może być wcześniejsza niż drugi kwartał 2019 roku.</w:t>
            </w:r>
          </w:p>
          <w:p w14:paraId="6936B85F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Złącza</w:t>
            </w:r>
            <w:r>
              <w:rPr>
                <w:rFonts w:cstheme="minorHAnsi"/>
              </w:rPr>
              <w:t>: Minimum: 1 USB 3</w:t>
            </w:r>
            <w:r w:rsidRPr="009045EB">
              <w:rPr>
                <w:rFonts w:cstheme="minorHAnsi"/>
              </w:rPr>
              <w:t>.0,  1x Gigabit Ethernet, złącze cyfrowe HDMI lub Di</w:t>
            </w:r>
            <w:r>
              <w:rPr>
                <w:rFonts w:cstheme="minorHAnsi"/>
              </w:rPr>
              <w:t>s</w:t>
            </w:r>
            <w:r w:rsidRPr="009045EB">
              <w:rPr>
                <w:rFonts w:cstheme="minorHAnsi"/>
              </w:rPr>
              <w:t>play Port</w:t>
            </w:r>
          </w:p>
          <w:p w14:paraId="734BF9BD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Pamięć operacyjna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min. 8</w:t>
            </w:r>
            <w:r w:rsidRPr="009045EB">
              <w:rPr>
                <w:rFonts w:cstheme="minorHAnsi"/>
              </w:rPr>
              <w:t xml:space="preserve"> GB RAM DDR4</w:t>
            </w:r>
          </w:p>
          <w:p w14:paraId="44B8B0B6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Dysk</w:t>
            </w:r>
            <w:r>
              <w:rPr>
                <w:rFonts w:cstheme="minorHAnsi"/>
              </w:rPr>
              <w:t>: Typ</w:t>
            </w:r>
            <w:r w:rsidRPr="009045EB">
              <w:rPr>
                <w:rFonts w:cstheme="minorHAnsi"/>
              </w:rPr>
              <w:t xml:space="preserve"> SSD, wewnętrzny, pojemność min. </w:t>
            </w:r>
            <w:r>
              <w:rPr>
                <w:rFonts w:cstheme="minorHAnsi"/>
              </w:rPr>
              <w:t>470</w:t>
            </w:r>
            <w:r w:rsidRPr="009045EB">
              <w:rPr>
                <w:rFonts w:cstheme="minorHAnsi"/>
              </w:rPr>
              <w:t xml:space="preserve"> GB</w:t>
            </w:r>
          </w:p>
          <w:p w14:paraId="7C600311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Karta graficzna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>Zintegrowana z procesorem</w:t>
            </w:r>
            <w:r>
              <w:rPr>
                <w:rFonts w:cstheme="minorHAnsi"/>
              </w:rPr>
              <w:t xml:space="preserve"> / </w:t>
            </w:r>
            <w:r w:rsidRPr="009045EB">
              <w:rPr>
                <w:rFonts w:cstheme="minorHAnsi"/>
              </w:rPr>
              <w:t>Dopuszczalna dodatkowa karta graficzna w postaci karty rozszerzeń (jako dodatkowa do karty zintegrowanej).</w:t>
            </w:r>
          </w:p>
          <w:p w14:paraId="0A6291EC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Multimedia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 xml:space="preserve">Karta dźwiękowa zintegrowana, zgodna z High Definition, </w:t>
            </w:r>
            <w:r>
              <w:rPr>
                <w:rFonts w:cstheme="minorHAnsi"/>
              </w:rPr>
              <w:t>wbudowane głośniki, kamera internetowa.</w:t>
            </w:r>
          </w:p>
          <w:p w14:paraId="0284D032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Obudowa komputera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  <w:t xml:space="preserve">Typu </w:t>
            </w:r>
            <w:proofErr w:type="spellStart"/>
            <w:r w:rsidRPr="009045EB">
              <w:rPr>
                <w:rFonts w:cstheme="minorHAnsi"/>
              </w:rPr>
              <w:t>All</w:t>
            </w:r>
            <w:proofErr w:type="spellEnd"/>
            <w:r w:rsidRPr="009045EB">
              <w:rPr>
                <w:rFonts w:cstheme="minorHAnsi"/>
              </w:rPr>
              <w:t xml:space="preserve"> in One (monitor i komputer w jednej obudowie)</w:t>
            </w:r>
          </w:p>
          <w:p w14:paraId="3C33D040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Mysz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</w:r>
            <w:r>
              <w:rPr>
                <w:rFonts w:cstheme="minorHAnsi"/>
              </w:rPr>
              <w:t>Dołączona do zestawu z komputerem.</w:t>
            </w:r>
          </w:p>
          <w:p w14:paraId="2AC90909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Klawiatura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</w:r>
            <w:r>
              <w:rPr>
                <w:rFonts w:cstheme="minorHAnsi"/>
              </w:rPr>
              <w:t>Dołączona do zestawu z komputerem.</w:t>
            </w:r>
          </w:p>
          <w:p w14:paraId="7D6C6A51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System operacyjny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</w:r>
            <w:r>
              <w:rPr>
                <w:rFonts w:cstheme="minorHAnsi"/>
              </w:rPr>
              <w:t>Zainstalowany s</w:t>
            </w:r>
            <w:r w:rsidRPr="009045EB">
              <w:rPr>
                <w:rFonts w:cstheme="minorHAnsi"/>
              </w:rPr>
              <w:t>ystem operacyjny 64-bitowy w języku polskim.</w:t>
            </w:r>
          </w:p>
          <w:p w14:paraId="4337B3A4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Dodatkowe oprogramowanie: </w:t>
            </w:r>
            <w:r w:rsidRPr="009045EB">
              <w:rPr>
                <w:rFonts w:cstheme="minorHAnsi"/>
              </w:rPr>
              <w:t xml:space="preserve">Oprogramowanie antywirusowe </w:t>
            </w:r>
            <w:r>
              <w:rPr>
                <w:rFonts w:cstheme="minorHAnsi"/>
              </w:rPr>
              <w:t>( licencja min. 24 m-ce)</w:t>
            </w:r>
          </w:p>
          <w:p w14:paraId="4AF36B20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Oprogramowanie biurowe ( licencja wieczysta lub oprogramowanie bezpłatne posiadające – m.in. edytor tekstu, arkusz kalkulacyjny)</w:t>
            </w:r>
          </w:p>
          <w:p w14:paraId="77618E94" w14:textId="77777777" w:rsidR="00114D77" w:rsidRPr="00716C8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045EB">
              <w:rPr>
                <w:rFonts w:cstheme="minorHAnsi"/>
                <w:b/>
              </w:rPr>
              <w:t>Gwarancja</w:t>
            </w:r>
            <w:r>
              <w:rPr>
                <w:rFonts w:cstheme="minorHAnsi"/>
                <w:b/>
              </w:rPr>
              <w:t xml:space="preserve">: </w:t>
            </w:r>
            <w:r w:rsidRPr="009045EB">
              <w:rPr>
                <w:rFonts w:cstheme="minorHAnsi"/>
              </w:rPr>
              <w:t>Minimum 24 miesiące</w:t>
            </w:r>
          </w:p>
        </w:tc>
      </w:tr>
      <w:tr w:rsidR="00114D77" w:rsidRPr="00716C8C" w14:paraId="5E734715" w14:textId="77777777" w:rsidTr="002F6850">
        <w:tc>
          <w:tcPr>
            <w:tcW w:w="744" w:type="dxa"/>
          </w:tcPr>
          <w:p w14:paraId="5F1C409F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7" w:type="dxa"/>
            <w:vAlign w:val="center"/>
          </w:tcPr>
          <w:p w14:paraId="59E7F53E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Komputer stacjonarny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All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in One wraz z oprogramowaniem</w:t>
            </w:r>
          </w:p>
        </w:tc>
        <w:tc>
          <w:tcPr>
            <w:tcW w:w="904" w:type="dxa"/>
          </w:tcPr>
          <w:p w14:paraId="32B8316D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5 szt. </w:t>
            </w:r>
          </w:p>
        </w:tc>
        <w:tc>
          <w:tcPr>
            <w:tcW w:w="11598" w:type="dxa"/>
          </w:tcPr>
          <w:p w14:paraId="5F4CFDA2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Komputer stacjonarny </w:t>
            </w:r>
            <w:proofErr w:type="spellStart"/>
            <w:r>
              <w:rPr>
                <w:rFonts w:cstheme="minorHAnsi"/>
                <w:b/>
              </w:rPr>
              <w:t>All</w:t>
            </w:r>
            <w:proofErr w:type="spellEnd"/>
            <w:r>
              <w:rPr>
                <w:rFonts w:cstheme="minorHAnsi"/>
                <w:b/>
              </w:rPr>
              <w:t xml:space="preserve"> in One o parametrach technicznych nie gorszych niż:</w:t>
            </w:r>
          </w:p>
          <w:p w14:paraId="27AB244B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Ekran:</w:t>
            </w:r>
            <w:r w:rsidRPr="009045EB">
              <w:rPr>
                <w:rFonts w:cstheme="minorHAnsi"/>
              </w:rPr>
              <w:tab/>
              <w:t xml:space="preserve">Przekątna minimum </w:t>
            </w:r>
            <w:r>
              <w:rPr>
                <w:rFonts w:cstheme="minorHAnsi"/>
              </w:rPr>
              <w:t>23</w:t>
            </w:r>
            <w:r w:rsidRPr="009045EB">
              <w:rPr>
                <w:rFonts w:cstheme="minorHAnsi"/>
              </w:rPr>
              <w:t>”, rozdzielczość FHD (1920x1080) lub wyższa, matryca matowa lub półmatowa</w:t>
            </w:r>
          </w:p>
          <w:p w14:paraId="6B9C0F0F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Procesor: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 xml:space="preserve">Zaoferowany procesor musi uzyskiwać w teście </w:t>
            </w:r>
            <w:proofErr w:type="spellStart"/>
            <w:r w:rsidRPr="009045EB">
              <w:rPr>
                <w:rFonts w:cstheme="minorHAnsi"/>
              </w:rPr>
              <w:t>PassMark</w:t>
            </w:r>
            <w:proofErr w:type="spellEnd"/>
            <w:r w:rsidRPr="009045EB">
              <w:rPr>
                <w:rFonts w:cstheme="minorHAnsi"/>
              </w:rPr>
              <w:t xml:space="preserve"> CPU Mark wynik </w:t>
            </w:r>
            <w:r>
              <w:rPr>
                <w:rFonts w:cstheme="minorHAnsi"/>
              </w:rPr>
              <w:t>17200</w:t>
            </w:r>
            <w:r w:rsidRPr="009045EB">
              <w:rPr>
                <w:rFonts w:cstheme="minorHAnsi"/>
              </w:rPr>
              <w:t xml:space="preserve"> punktów, wynik zaproponowanego procesora musi znajdować się na stronie http://www.cpubenchmark.net. Do procesora będzie dołączony system chłodzenia zapewniający poprawną i stabilną pracę.</w:t>
            </w:r>
          </w:p>
          <w:p w14:paraId="5CFAAD08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</w:rPr>
              <w:t>Oferowany procesor musi znajdować się w bieżącej produkcji a data rozpoczęcia produkcji nie może być wcześniejsza niż drugi kwartał 2019 roku.</w:t>
            </w:r>
          </w:p>
          <w:p w14:paraId="17CCEC0B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Złącza</w:t>
            </w:r>
            <w:r>
              <w:rPr>
                <w:rFonts w:cstheme="minorHAnsi"/>
              </w:rPr>
              <w:t>: Minimum: 1 USB 3</w:t>
            </w:r>
            <w:r w:rsidRPr="009045EB">
              <w:rPr>
                <w:rFonts w:cstheme="minorHAnsi"/>
              </w:rPr>
              <w:t>.0,  1x Gigabit Ethernet, złącze cyfrowe HDMI lub Di</w:t>
            </w:r>
            <w:r>
              <w:rPr>
                <w:rFonts w:cstheme="minorHAnsi"/>
              </w:rPr>
              <w:t>s</w:t>
            </w:r>
            <w:r w:rsidRPr="009045EB">
              <w:rPr>
                <w:rFonts w:cstheme="minorHAnsi"/>
              </w:rPr>
              <w:t>play Port</w:t>
            </w:r>
          </w:p>
          <w:p w14:paraId="2B881732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Pamięć operacyjna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min. 16</w:t>
            </w:r>
            <w:r w:rsidRPr="009045EB">
              <w:rPr>
                <w:rFonts w:cstheme="minorHAnsi"/>
              </w:rPr>
              <w:t xml:space="preserve"> GB RAM DDR4</w:t>
            </w:r>
          </w:p>
          <w:p w14:paraId="1EEEB1A8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Dysk</w:t>
            </w:r>
            <w:r>
              <w:rPr>
                <w:rFonts w:cstheme="minorHAnsi"/>
              </w:rPr>
              <w:t>: Typ</w:t>
            </w:r>
            <w:r w:rsidRPr="009045EB">
              <w:rPr>
                <w:rFonts w:cstheme="minorHAnsi"/>
              </w:rPr>
              <w:t xml:space="preserve"> SSD, wewnętrzny, pojemność min. </w:t>
            </w:r>
            <w:r>
              <w:rPr>
                <w:rFonts w:cstheme="minorHAnsi"/>
              </w:rPr>
              <w:t>470</w:t>
            </w:r>
            <w:r w:rsidRPr="009045EB">
              <w:rPr>
                <w:rFonts w:cstheme="minorHAnsi"/>
              </w:rPr>
              <w:t xml:space="preserve"> GB</w:t>
            </w:r>
          </w:p>
          <w:p w14:paraId="4622415D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Karta graficzna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>Zintegrowana z procesorem</w:t>
            </w:r>
            <w:r>
              <w:rPr>
                <w:rFonts w:cstheme="minorHAnsi"/>
              </w:rPr>
              <w:t xml:space="preserve"> / </w:t>
            </w:r>
            <w:r w:rsidRPr="009045EB">
              <w:rPr>
                <w:rFonts w:cstheme="minorHAnsi"/>
              </w:rPr>
              <w:t>Dopuszczalna dodatkowa karta graficzna w postaci karty rozszerzeń (jako dodatkowa do karty zintegrowanej).</w:t>
            </w:r>
          </w:p>
          <w:p w14:paraId="2B3263A1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Multimedia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 xml:space="preserve">Karta dźwiękowa zintegrowana, zgodna z High Definition, </w:t>
            </w:r>
            <w:r>
              <w:rPr>
                <w:rFonts w:cstheme="minorHAnsi"/>
              </w:rPr>
              <w:t>wbudowane głośniki, kamera internetowa.</w:t>
            </w:r>
          </w:p>
          <w:p w14:paraId="4724DEF8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Obudowa komputera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  <w:t xml:space="preserve">Typu </w:t>
            </w:r>
            <w:proofErr w:type="spellStart"/>
            <w:r w:rsidRPr="009045EB">
              <w:rPr>
                <w:rFonts w:cstheme="minorHAnsi"/>
              </w:rPr>
              <w:t>All</w:t>
            </w:r>
            <w:proofErr w:type="spellEnd"/>
            <w:r w:rsidRPr="009045EB">
              <w:rPr>
                <w:rFonts w:cstheme="minorHAnsi"/>
              </w:rPr>
              <w:t xml:space="preserve"> in One (monitor i komputer w jednej obudowie)</w:t>
            </w:r>
          </w:p>
          <w:p w14:paraId="6C8AB4DF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Mysz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</w:r>
            <w:r>
              <w:rPr>
                <w:rFonts w:cstheme="minorHAnsi"/>
              </w:rPr>
              <w:t>Dołączona do zestawu z komputerem.</w:t>
            </w:r>
          </w:p>
          <w:p w14:paraId="2049B49E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Klawiatura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</w:r>
            <w:r>
              <w:rPr>
                <w:rFonts w:cstheme="minorHAnsi"/>
              </w:rPr>
              <w:t>Dołączona do zestawu z komputerem.</w:t>
            </w:r>
          </w:p>
          <w:p w14:paraId="46A2D090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System operacyjny</w:t>
            </w:r>
            <w:r>
              <w:rPr>
                <w:rFonts w:cstheme="minorHAnsi"/>
                <w:b/>
              </w:rPr>
              <w:t>:</w:t>
            </w:r>
            <w:r w:rsidRPr="009045EB">
              <w:rPr>
                <w:rFonts w:cstheme="minorHAnsi"/>
              </w:rPr>
              <w:tab/>
            </w:r>
            <w:r>
              <w:rPr>
                <w:rFonts w:cstheme="minorHAnsi"/>
              </w:rPr>
              <w:t>Zainstalowany s</w:t>
            </w:r>
            <w:r w:rsidRPr="009045EB">
              <w:rPr>
                <w:rFonts w:cstheme="minorHAnsi"/>
              </w:rPr>
              <w:t>ystem operacyjny 64-bitowy w języku polskim.</w:t>
            </w:r>
          </w:p>
          <w:p w14:paraId="6F2802DF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Dodatkowe oprogramowanie: </w:t>
            </w:r>
            <w:r w:rsidRPr="009045EB">
              <w:rPr>
                <w:rFonts w:cstheme="minorHAnsi"/>
              </w:rPr>
              <w:t xml:space="preserve">Oprogramowanie antywirusowe </w:t>
            </w:r>
            <w:r>
              <w:rPr>
                <w:rFonts w:cstheme="minorHAnsi"/>
              </w:rPr>
              <w:t>( licencja min. 24 m-ce)</w:t>
            </w:r>
          </w:p>
          <w:p w14:paraId="6D0307B1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Oprogramowanie biurowe ( licencja wieczysta lub oprogramowanie bezpłatne posiadające – m.in. edytor tekstu, arkusz kalkulacyjny)</w:t>
            </w:r>
          </w:p>
          <w:p w14:paraId="284AF3AF" w14:textId="77777777" w:rsidR="00114D77" w:rsidRPr="006B202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045EB">
              <w:rPr>
                <w:rFonts w:cstheme="minorHAnsi"/>
                <w:b/>
              </w:rPr>
              <w:t>Gwarancja</w:t>
            </w:r>
            <w:r>
              <w:rPr>
                <w:rFonts w:cstheme="minorHAnsi"/>
                <w:b/>
              </w:rPr>
              <w:t xml:space="preserve">: </w:t>
            </w:r>
            <w:r w:rsidRPr="009045EB">
              <w:rPr>
                <w:rFonts w:cstheme="minorHAnsi"/>
              </w:rPr>
              <w:t>Minimum 24 miesiące</w:t>
            </w:r>
          </w:p>
        </w:tc>
      </w:tr>
      <w:tr w:rsidR="00114D77" w:rsidRPr="00716C8C" w14:paraId="18598C24" w14:textId="77777777" w:rsidTr="002F6850">
        <w:tc>
          <w:tcPr>
            <w:tcW w:w="744" w:type="dxa"/>
          </w:tcPr>
          <w:p w14:paraId="077AC78D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47" w:type="dxa"/>
            <w:vAlign w:val="center"/>
          </w:tcPr>
          <w:p w14:paraId="0C461450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Laptopy do robotyki i obsługi zajęć interaktywnych</w:t>
            </w:r>
          </w:p>
        </w:tc>
        <w:tc>
          <w:tcPr>
            <w:tcW w:w="904" w:type="dxa"/>
          </w:tcPr>
          <w:p w14:paraId="7785FB5B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10 szt. </w:t>
            </w:r>
          </w:p>
        </w:tc>
        <w:tc>
          <w:tcPr>
            <w:tcW w:w="11598" w:type="dxa"/>
          </w:tcPr>
          <w:p w14:paraId="6A08B809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Komputer przenośny typu laptop z przeznaczeniem do zajęć</w:t>
            </w:r>
            <w:r w:rsidRPr="00F73A55">
              <w:rPr>
                <w:rFonts w:cstheme="minorHAnsi"/>
                <w:b/>
              </w:rPr>
              <w:t xml:space="preserve"> robotyki i obsługi zajęć interaktywnych o parametrach nie gorszych niż : </w:t>
            </w:r>
          </w:p>
          <w:p w14:paraId="6B891359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Typ: </w:t>
            </w:r>
            <w:r w:rsidRPr="00062638">
              <w:rPr>
                <w:rFonts w:cstheme="minorHAnsi"/>
              </w:rPr>
              <w:t>Komputer przenośny (laptop)</w:t>
            </w:r>
          </w:p>
          <w:p w14:paraId="04B8349F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Ekran: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 xml:space="preserve">Przekątna minimum </w:t>
            </w:r>
            <w:r>
              <w:rPr>
                <w:rFonts w:cstheme="minorHAnsi"/>
              </w:rPr>
              <w:t>15</w:t>
            </w:r>
            <w:r w:rsidRPr="009045EB">
              <w:rPr>
                <w:rFonts w:cstheme="minorHAnsi"/>
              </w:rPr>
              <w:t>”, rozdzielczość FHD (1920x1080) lub wyższa, matryca matowa lub półmatowa</w:t>
            </w:r>
          </w:p>
          <w:p w14:paraId="29C771D5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Procesor:</w:t>
            </w:r>
            <w:r>
              <w:rPr>
                <w:rFonts w:cstheme="minorHAnsi"/>
              </w:rPr>
              <w:t xml:space="preserve"> </w:t>
            </w:r>
            <w:r w:rsidRPr="009045EB">
              <w:rPr>
                <w:rFonts w:cstheme="minorHAnsi"/>
              </w:rPr>
              <w:t xml:space="preserve">Zaoferowany procesor musi uzyskiwać w teście </w:t>
            </w:r>
            <w:proofErr w:type="spellStart"/>
            <w:r w:rsidRPr="009045EB">
              <w:rPr>
                <w:rFonts w:cstheme="minorHAnsi"/>
              </w:rPr>
              <w:t>PassMark</w:t>
            </w:r>
            <w:proofErr w:type="spellEnd"/>
            <w:r w:rsidRPr="009045EB">
              <w:rPr>
                <w:rFonts w:cstheme="minorHAnsi"/>
              </w:rPr>
              <w:t xml:space="preserve"> CPU Mark wynik </w:t>
            </w:r>
            <w:r>
              <w:rPr>
                <w:rFonts w:cstheme="minorHAnsi"/>
              </w:rPr>
              <w:t>21</w:t>
            </w:r>
            <w:r w:rsidRPr="009045EB">
              <w:rPr>
                <w:rFonts w:cstheme="minorHAnsi"/>
              </w:rPr>
              <w:t>500 punktów, wynik zaproponowanego procesora musi znajdować się na stronie http://www.cpubenchmark.net. Do procesora będzie dołączony system chłodzenia zapewniający poprawną i stabilną pracę.</w:t>
            </w:r>
          </w:p>
          <w:p w14:paraId="6366C973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Złącza</w:t>
            </w:r>
            <w:r>
              <w:rPr>
                <w:rFonts w:cstheme="minorHAnsi"/>
              </w:rPr>
              <w:t>: Minimum: 1 USB 3</w:t>
            </w:r>
            <w:r w:rsidRPr="009045EB">
              <w:rPr>
                <w:rFonts w:cstheme="minorHAnsi"/>
              </w:rPr>
              <w:t>.0,  1x Gigabit Ethernet, złącze cyfrowe HDMI lub Di</w:t>
            </w:r>
            <w:r>
              <w:rPr>
                <w:rFonts w:cstheme="minorHAnsi"/>
              </w:rPr>
              <w:t>s</w:t>
            </w:r>
            <w:r w:rsidRPr="009045EB">
              <w:rPr>
                <w:rFonts w:cstheme="minorHAnsi"/>
              </w:rPr>
              <w:t>play Port</w:t>
            </w:r>
            <w:r>
              <w:rPr>
                <w:rFonts w:cstheme="minorHAnsi"/>
              </w:rPr>
              <w:t xml:space="preserve">, </w:t>
            </w:r>
            <w:r w:rsidRPr="00752E6D">
              <w:rPr>
                <w:rFonts w:cstheme="minorHAnsi"/>
              </w:rPr>
              <w:t>Wyjście słuchawkowe/wejście mikrofonowe</w:t>
            </w:r>
            <w:r>
              <w:rPr>
                <w:rFonts w:cstheme="minorHAnsi"/>
              </w:rPr>
              <w:t xml:space="preserve">, </w:t>
            </w:r>
            <w:r>
              <w:rPr>
                <w:rFonts w:ascii="Lato" w:hAnsi="Lato"/>
                <w:color w:val="1A1A1A"/>
                <w:sz w:val="21"/>
                <w:szCs w:val="21"/>
                <w:shd w:val="clear" w:color="auto" w:fill="FFFFFF"/>
              </w:rPr>
              <w:t>DC-in (wejście zasilania).</w:t>
            </w:r>
          </w:p>
          <w:p w14:paraId="794B2F25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Pamięć operacyjna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min. 16</w:t>
            </w:r>
            <w:r w:rsidRPr="009045EB">
              <w:rPr>
                <w:rFonts w:cstheme="minorHAnsi"/>
              </w:rPr>
              <w:t xml:space="preserve"> GB RAM DDR4</w:t>
            </w:r>
          </w:p>
          <w:p w14:paraId="545C8DA2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Dysk</w:t>
            </w:r>
            <w:r>
              <w:rPr>
                <w:rFonts w:cstheme="minorHAnsi"/>
              </w:rPr>
              <w:t>: Typ</w:t>
            </w:r>
            <w:r w:rsidRPr="009045EB">
              <w:rPr>
                <w:rFonts w:cstheme="minorHAnsi"/>
              </w:rPr>
              <w:t xml:space="preserve"> SSD, wewnętrzny, pojemność min. </w:t>
            </w:r>
            <w:r>
              <w:rPr>
                <w:rFonts w:cstheme="minorHAnsi"/>
              </w:rPr>
              <w:t>470</w:t>
            </w:r>
            <w:r w:rsidRPr="009045EB">
              <w:rPr>
                <w:rFonts w:cstheme="minorHAnsi"/>
              </w:rPr>
              <w:t xml:space="preserve"> GB</w:t>
            </w:r>
          </w:p>
          <w:p w14:paraId="7DB26EF7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Karta graficzna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Zaoferowana karta graficzna</w:t>
            </w:r>
            <w:r w:rsidRPr="009045EB">
              <w:rPr>
                <w:rFonts w:cstheme="minorHAnsi"/>
              </w:rPr>
              <w:t xml:space="preserve"> musi uzyskiwać w teście </w:t>
            </w:r>
            <w:proofErr w:type="spellStart"/>
            <w:r w:rsidRPr="009045EB">
              <w:rPr>
                <w:rFonts w:cstheme="minorHAnsi"/>
              </w:rPr>
              <w:t>PassMark</w:t>
            </w:r>
            <w:proofErr w:type="spellEnd"/>
            <w:r w:rsidRPr="009045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Video Card</w:t>
            </w:r>
            <w:r w:rsidRPr="009045EB">
              <w:rPr>
                <w:rFonts w:cstheme="minorHAnsi"/>
              </w:rPr>
              <w:t xml:space="preserve"> wynik </w:t>
            </w:r>
            <w:r>
              <w:rPr>
                <w:rFonts w:cstheme="minorHAnsi"/>
              </w:rPr>
              <w:t>11</w:t>
            </w:r>
            <w:r w:rsidRPr="009045EB">
              <w:rPr>
                <w:rFonts w:cstheme="minorHAnsi"/>
              </w:rPr>
              <w:t xml:space="preserve">500 punktów, wynik </w:t>
            </w:r>
            <w:r>
              <w:rPr>
                <w:rFonts w:cstheme="minorHAnsi"/>
              </w:rPr>
              <w:t>zaproponowanej karty graficznej</w:t>
            </w:r>
            <w:r w:rsidRPr="009045EB">
              <w:rPr>
                <w:rFonts w:cstheme="minorHAnsi"/>
              </w:rPr>
              <w:t xml:space="preserve"> musi znajdować się na stronie </w:t>
            </w:r>
            <w:r>
              <w:rPr>
                <w:rFonts w:cstheme="minorHAnsi"/>
              </w:rPr>
              <w:t>www.videocardbenchmark.net.</w:t>
            </w:r>
          </w:p>
          <w:p w14:paraId="4158083F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lastRenderedPageBreak/>
              <w:t>Multimedia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362FC">
              <w:rPr>
                <w:rFonts w:cstheme="minorHAnsi"/>
              </w:rPr>
              <w:t xml:space="preserve">Karta dźwiękowa zintegrowana, zgodna z High Definition, Wbudowane głośniki stereo, Wbudowany mikrofon, </w:t>
            </w:r>
            <w:r w:rsidRPr="000362FC">
              <w:rPr>
                <w:rFonts w:cstheme="minorHAnsi"/>
                <w:color w:val="1A1A1A"/>
                <w:shd w:val="clear" w:color="auto" w:fill="F7F7F7"/>
              </w:rPr>
              <w:t xml:space="preserve">Wielodotykowy, intuicyjny </w:t>
            </w:r>
            <w:proofErr w:type="spellStart"/>
            <w:r w:rsidRPr="000362FC">
              <w:rPr>
                <w:rFonts w:cstheme="minorHAnsi"/>
                <w:color w:val="1A1A1A"/>
                <w:shd w:val="clear" w:color="auto" w:fill="F7F7F7"/>
              </w:rPr>
              <w:t>touchpad</w:t>
            </w:r>
            <w:proofErr w:type="spellEnd"/>
            <w:r w:rsidRPr="000362FC">
              <w:rPr>
                <w:rFonts w:cstheme="minorHAnsi"/>
                <w:color w:val="1A1A1A"/>
                <w:shd w:val="clear" w:color="auto" w:fill="F7F7F7"/>
              </w:rPr>
              <w:t xml:space="preserve">, </w:t>
            </w:r>
            <w:r w:rsidRPr="000362FC">
              <w:rPr>
                <w:rFonts w:cstheme="minorHAnsi"/>
                <w:bCs/>
                <w:color w:val="1A1A1A"/>
                <w:shd w:val="clear" w:color="auto" w:fill="FFFFFF"/>
              </w:rPr>
              <w:t>Kamera internetowa.</w:t>
            </w:r>
          </w:p>
          <w:p w14:paraId="69411EF1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45EB">
              <w:rPr>
                <w:rFonts w:cstheme="minorHAnsi"/>
                <w:b/>
              </w:rPr>
              <w:t>System operacyjny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Zainstalowany s</w:t>
            </w:r>
            <w:r w:rsidRPr="009045EB">
              <w:rPr>
                <w:rFonts w:cstheme="minorHAnsi"/>
              </w:rPr>
              <w:t>ystem operacyjny 64-bitowy w języku polskim.</w:t>
            </w:r>
          </w:p>
          <w:p w14:paraId="024CFD63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Dodatkowe oprogramowanie: </w:t>
            </w:r>
            <w:r w:rsidRPr="009045EB">
              <w:rPr>
                <w:rFonts w:cstheme="minorHAnsi"/>
              </w:rPr>
              <w:t xml:space="preserve">Oprogramowanie antywirusowe </w:t>
            </w:r>
            <w:r>
              <w:rPr>
                <w:rFonts w:cstheme="minorHAnsi"/>
              </w:rPr>
              <w:t>( licencja min. 24 m-ce)</w:t>
            </w:r>
          </w:p>
          <w:p w14:paraId="5EA17FC7" w14:textId="77777777" w:rsidR="00114D77" w:rsidRPr="009045EB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Oprogramowanie biurowe ( licencja wieczysta lub oprogramowanie bezpłatne posiadające – m.in. edytor tekstu, arkusz kalkulacyjny)</w:t>
            </w:r>
          </w:p>
          <w:p w14:paraId="74AFD3B4" w14:textId="77777777" w:rsidR="00114D77" w:rsidRPr="00F73A55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045EB">
              <w:rPr>
                <w:rFonts w:cstheme="minorHAnsi"/>
                <w:b/>
              </w:rPr>
              <w:t>Gwarancja</w:t>
            </w:r>
            <w:r>
              <w:rPr>
                <w:rFonts w:cstheme="minorHAnsi"/>
                <w:b/>
              </w:rPr>
              <w:t xml:space="preserve">: </w:t>
            </w:r>
            <w:r w:rsidRPr="009045EB">
              <w:rPr>
                <w:rFonts w:cstheme="minorHAnsi"/>
              </w:rPr>
              <w:t>Minimum 24 miesiące</w:t>
            </w:r>
            <w:r>
              <w:rPr>
                <w:rFonts w:cstheme="minorHAnsi"/>
              </w:rPr>
              <w:t>.</w:t>
            </w:r>
          </w:p>
        </w:tc>
      </w:tr>
      <w:tr w:rsidR="00114D77" w:rsidRPr="00716C8C" w14:paraId="43E2B424" w14:textId="77777777" w:rsidTr="002F6850">
        <w:tc>
          <w:tcPr>
            <w:tcW w:w="744" w:type="dxa"/>
          </w:tcPr>
          <w:p w14:paraId="3E61FC59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47" w:type="dxa"/>
            <w:vAlign w:val="center"/>
          </w:tcPr>
          <w:p w14:paraId="501AAFCF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Serwer plików + dyski 2x4TB</w:t>
            </w:r>
          </w:p>
        </w:tc>
        <w:tc>
          <w:tcPr>
            <w:tcW w:w="904" w:type="dxa"/>
          </w:tcPr>
          <w:p w14:paraId="2AD76AFF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2 </w:t>
            </w:r>
            <w:proofErr w:type="spellStart"/>
            <w:r w:rsidRPr="00F70198">
              <w:rPr>
                <w:rFonts w:cstheme="minorHAnsi"/>
                <w:b/>
              </w:rPr>
              <w:t>kpl</w:t>
            </w:r>
            <w:proofErr w:type="spellEnd"/>
            <w:r w:rsidRPr="00F70198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1598" w:type="dxa"/>
          </w:tcPr>
          <w:p w14:paraId="25308777" w14:textId="77777777" w:rsidR="00114D77" w:rsidRDefault="00114D77" w:rsidP="002F6850">
            <w:pPr>
              <w:shd w:val="clear" w:color="auto" w:fill="FFFFFF"/>
              <w:spacing w:line="300" w:lineRule="atLeast"/>
              <w:rPr>
                <w:rFonts w:ascii="Lato" w:eastAsia="Times New Roman" w:hAnsi="Lato"/>
                <w:b/>
                <w:bCs/>
                <w:color w:val="1A1A1A"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</w:rPr>
              <w:t>Profesjonalne</w:t>
            </w:r>
            <w:r w:rsidRPr="00F73A5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dyski sieciowe </w:t>
            </w:r>
            <w:r w:rsidRPr="00F73A55">
              <w:rPr>
                <w:rFonts w:cstheme="minorHAnsi"/>
                <w:b/>
              </w:rPr>
              <w:t>o parametrach nie gorszych niż :</w:t>
            </w:r>
          </w:p>
          <w:p w14:paraId="51C99701" w14:textId="77777777" w:rsidR="00114D77" w:rsidRPr="00B44A7C" w:rsidRDefault="00114D77" w:rsidP="002F6850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Kieszenie na dyski 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2,5"/3,5" - 4 szt. </w:t>
            </w:r>
          </w:p>
          <w:p w14:paraId="3DB2D2BC" w14:textId="77777777" w:rsidR="00114D77" w:rsidRPr="00B44A7C" w:rsidRDefault="00114D77" w:rsidP="002F6850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>Rodzaje wyjść / wejść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Min. USB 3.0 Gen. 1 - 1 szt. USB 2.0 - 2 szt. RJ45 (LAN) 1 </w:t>
            </w:r>
            <w:proofErr w:type="spellStart"/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Gbps</w:t>
            </w:r>
            <w:proofErr w:type="spellEnd"/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- 1 szt. RJ45 (LAN) 2.5 </w:t>
            </w:r>
            <w:proofErr w:type="spellStart"/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Gbps</w:t>
            </w:r>
            <w:proofErr w:type="spellEnd"/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- 1 szt. </w:t>
            </w:r>
          </w:p>
          <w:p w14:paraId="104B5A2E" w14:textId="77777777" w:rsidR="00114D77" w:rsidRPr="00B44A7C" w:rsidRDefault="00114D77" w:rsidP="002F6850">
            <w:pPr>
              <w:shd w:val="clear" w:color="auto" w:fill="F7F7F7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>Procesor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ARM 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min. 4 rdzenie, 2.0 GHz</w:t>
            </w:r>
          </w:p>
          <w:p w14:paraId="35CF4F0F" w14:textId="77777777" w:rsidR="00114D77" w:rsidRPr="00B44A7C" w:rsidRDefault="00114D77" w:rsidP="002F6850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>Pamięć RAM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bCs/>
                <w:color w:val="1A1A1A"/>
                <w:sz w:val="21"/>
                <w:szCs w:val="21"/>
                <w:lang w:eastAsia="pl-PL"/>
              </w:rPr>
              <w:t>min.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4 GB (DDR4)</w:t>
            </w:r>
          </w:p>
          <w:p w14:paraId="6D18BCB3" w14:textId="77777777" w:rsidR="00114D77" w:rsidRPr="00B44A7C" w:rsidRDefault="00114D77" w:rsidP="002F6850">
            <w:pPr>
              <w:shd w:val="clear" w:color="auto" w:fill="F7F7F7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>Protokoły sieciowe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AFP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Dynamiczny DNS (DDNS) http HTTPS iPv4/iPv6 Serwer CIFS/SMB Serwer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DHCP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Serwer FTP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Serwer SFTP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SNMP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SSH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Telnet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VLAN (802.1Q)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WebDAV</w:t>
            </w:r>
            <w:proofErr w:type="spellEnd"/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LDAP</w:t>
            </w:r>
          </w:p>
          <w:p w14:paraId="690C1F74" w14:textId="77777777" w:rsidR="00114D77" w:rsidRPr="00B44A7C" w:rsidRDefault="00114D77" w:rsidP="002F6850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>System plików dla dysków zewnętrznych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FAT32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exFAT</w:t>
            </w:r>
            <w:proofErr w:type="spellEnd"/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NTFS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HFS+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EXT3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 xml:space="preserve"> </w:t>
            </w:r>
            <w:r w:rsidRPr="00B44A7C"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EXT4</w:t>
            </w:r>
          </w:p>
          <w:p w14:paraId="111F8BDF" w14:textId="77777777" w:rsidR="00114D77" w:rsidRDefault="00114D77" w:rsidP="002F6850">
            <w:pPr>
              <w:shd w:val="clear" w:color="auto" w:fill="F7F7F7"/>
              <w:spacing w:line="300" w:lineRule="atLeast"/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>System plików</w:t>
            </w:r>
            <w:r>
              <w:rPr>
                <w:rFonts w:eastAsia="Times New Roman" w:cstheme="minorHAnsi"/>
                <w:b/>
                <w:bCs/>
                <w:color w:val="1A1A1A"/>
                <w:sz w:val="21"/>
                <w:szCs w:val="2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1A1A1A"/>
                <w:sz w:val="21"/>
                <w:szCs w:val="21"/>
                <w:lang w:eastAsia="pl-PL"/>
              </w:rPr>
              <w:t>EXT4</w:t>
            </w:r>
          </w:p>
          <w:p w14:paraId="02459E9E" w14:textId="77777777" w:rsidR="00114D77" w:rsidRPr="00B44A7C" w:rsidRDefault="00114D77" w:rsidP="002F6850">
            <w:pPr>
              <w:shd w:val="clear" w:color="auto" w:fill="F7F7F7"/>
              <w:spacing w:line="300" w:lineRule="atLeast"/>
              <w:rPr>
                <w:rFonts w:eastAsia="Times New Roman" w:cstheme="minorHAnsi"/>
                <w:b/>
                <w:color w:val="1A1A1A"/>
                <w:sz w:val="21"/>
                <w:szCs w:val="21"/>
                <w:lang w:eastAsia="pl-PL"/>
              </w:rPr>
            </w:pPr>
            <w:r w:rsidRPr="00B44A7C">
              <w:rPr>
                <w:rFonts w:eastAsia="Times New Roman" w:cstheme="minorHAnsi"/>
                <w:b/>
                <w:color w:val="1A1A1A"/>
                <w:sz w:val="21"/>
                <w:szCs w:val="21"/>
                <w:lang w:eastAsia="pl-PL"/>
              </w:rPr>
              <w:t>Do każdego urządzenia w komplecie dyski: 2 sztuki o pojemności nie mniejszej niż 4TB.</w:t>
            </w:r>
          </w:p>
        </w:tc>
      </w:tr>
      <w:tr w:rsidR="00114D77" w:rsidRPr="00716C8C" w14:paraId="5BE1357F" w14:textId="77777777" w:rsidTr="002F6850">
        <w:tc>
          <w:tcPr>
            <w:tcW w:w="744" w:type="dxa"/>
            <w:shd w:val="clear" w:color="auto" w:fill="B4C6E7" w:themeFill="accent1" w:themeFillTint="66"/>
          </w:tcPr>
          <w:p w14:paraId="6B25B161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B4C6E7" w:themeFill="accent1" w:themeFillTint="66"/>
          </w:tcPr>
          <w:p w14:paraId="2012C117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</w:t>
            </w:r>
          </w:p>
        </w:tc>
        <w:tc>
          <w:tcPr>
            <w:tcW w:w="12502" w:type="dxa"/>
            <w:gridSpan w:val="2"/>
            <w:shd w:val="clear" w:color="auto" w:fill="B4C6E7" w:themeFill="accent1" w:themeFillTint="66"/>
          </w:tcPr>
          <w:p w14:paraId="6B900C7E" w14:textId="77777777" w:rsidR="00114D77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PROJEKTORY , MONITORY , AKCESORIA MULTIMEDIALNE </w:t>
            </w:r>
          </w:p>
          <w:p w14:paraId="103C2627" w14:textId="77777777" w:rsidR="00A75495" w:rsidRPr="0060147B" w:rsidRDefault="00A75495" w:rsidP="00A75495">
            <w:pPr>
              <w:ind w:left="720"/>
              <w:contextualSpacing/>
              <w:jc w:val="center"/>
              <w:rPr>
                <w:b/>
              </w:rPr>
            </w:pPr>
            <w:r w:rsidRPr="0060147B">
              <w:rPr>
                <w:b/>
              </w:rPr>
              <w:t>(poniższe informacje wpisuje Wykonawca)</w:t>
            </w:r>
          </w:p>
          <w:p w14:paraId="6E905AB1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1 - 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32F41ECE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2: 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5A4E8AE5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3: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123346AA" w14:textId="77777777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4: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0391C774" w14:textId="51CCE7DD" w:rsidR="00A75495" w:rsidRDefault="00A75495" w:rsidP="00A754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Poz.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0A8643BC" w14:textId="77777777" w:rsidR="00A75495" w:rsidRPr="00716C8C" w:rsidRDefault="00A75495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4D77" w:rsidRPr="00716C8C" w14:paraId="02DEA0E7" w14:textId="77777777" w:rsidTr="002F6850">
        <w:tc>
          <w:tcPr>
            <w:tcW w:w="744" w:type="dxa"/>
          </w:tcPr>
          <w:p w14:paraId="69CE3DCC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</w:tcPr>
          <w:p w14:paraId="2825B432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04" w:type="dxa"/>
          </w:tcPr>
          <w:p w14:paraId="497EAA05" w14:textId="77777777" w:rsidR="00114D77" w:rsidRPr="00F70198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598" w:type="dxa"/>
          </w:tcPr>
          <w:p w14:paraId="1B4D6313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</w:tr>
      <w:tr w:rsidR="00114D77" w:rsidRPr="00716C8C" w14:paraId="6E79DEFF" w14:textId="77777777" w:rsidTr="002F6850">
        <w:tc>
          <w:tcPr>
            <w:tcW w:w="744" w:type="dxa"/>
          </w:tcPr>
          <w:p w14:paraId="31CF7EF5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14:paraId="004649F6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Projektor multimedialny/kinowy 4k - stacjonarny</w:t>
            </w:r>
          </w:p>
        </w:tc>
        <w:tc>
          <w:tcPr>
            <w:tcW w:w="904" w:type="dxa"/>
          </w:tcPr>
          <w:p w14:paraId="23901B64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szt. </w:t>
            </w:r>
          </w:p>
        </w:tc>
        <w:tc>
          <w:tcPr>
            <w:tcW w:w="11598" w:type="dxa"/>
          </w:tcPr>
          <w:p w14:paraId="6A778792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>Projektor multimedialny / kinowy 4k o parametrach technicznych nie gorszych niż:</w:t>
            </w:r>
          </w:p>
          <w:p w14:paraId="0698D5C4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351C">
              <w:rPr>
                <w:rFonts w:cstheme="minorHAnsi"/>
                <w:b/>
              </w:rPr>
              <w:t>Technika</w:t>
            </w:r>
          </w:p>
          <w:p w14:paraId="304D7EFF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System projekcyjny </w:t>
            </w:r>
            <w:r w:rsidRPr="009B351C">
              <w:rPr>
                <w:rFonts w:cstheme="minorHAnsi"/>
              </w:rPr>
              <w:tab/>
              <w:t>Technologia 3LCD, Ciekłokrystaliczna migawka RGB</w:t>
            </w:r>
          </w:p>
          <w:p w14:paraId="280DB85B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Panel LCD </w:t>
            </w:r>
            <w:r w:rsidRPr="009B351C">
              <w:rPr>
                <w:rFonts w:cstheme="minorHAnsi"/>
              </w:rPr>
              <w:tab/>
              <w:t>0,74 cal z C2 Fine</w:t>
            </w:r>
          </w:p>
          <w:p w14:paraId="31664BFB" w14:textId="77777777" w:rsidR="00114D77" w:rsidRPr="009B351C" w:rsidRDefault="00114D77" w:rsidP="002F6850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351C">
              <w:rPr>
                <w:rFonts w:cstheme="minorHAnsi"/>
                <w:b/>
              </w:rPr>
              <w:t>Obraz</w:t>
            </w:r>
            <w:r>
              <w:rPr>
                <w:rFonts w:cstheme="minorHAnsi"/>
                <w:b/>
              </w:rPr>
              <w:tab/>
            </w:r>
          </w:p>
          <w:p w14:paraId="3C7DBC9E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Natężenie światła barwnego </w:t>
            </w:r>
            <w:r w:rsidRPr="009B351C">
              <w:rPr>
                <w:rFonts w:cstheme="minorHAnsi"/>
              </w:rPr>
              <w:tab/>
              <w:t>2.700 lumen zgodne z normą IDMS15.4</w:t>
            </w:r>
          </w:p>
          <w:p w14:paraId="3EB9CA79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Natężenie światła białego </w:t>
            </w:r>
            <w:r w:rsidRPr="009B351C">
              <w:rPr>
                <w:rFonts w:cstheme="minorHAnsi"/>
              </w:rPr>
              <w:tab/>
              <w:t xml:space="preserve">2.700 lumen In </w:t>
            </w:r>
            <w:proofErr w:type="spellStart"/>
            <w:r w:rsidRPr="009B351C">
              <w:rPr>
                <w:rFonts w:cstheme="minorHAnsi"/>
              </w:rPr>
              <w:t>accordance</w:t>
            </w:r>
            <w:proofErr w:type="spellEnd"/>
            <w:r w:rsidRPr="009B351C">
              <w:rPr>
                <w:rFonts w:cstheme="minorHAnsi"/>
              </w:rPr>
              <w:t xml:space="preserve"> with ISO 21118:2020</w:t>
            </w:r>
          </w:p>
          <w:p w14:paraId="78994BF6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Rozdzielczość </w:t>
            </w:r>
            <w:r w:rsidRPr="009B351C">
              <w:rPr>
                <w:rFonts w:cstheme="minorHAnsi"/>
              </w:rPr>
              <w:tab/>
              <w:t xml:space="preserve">4K 3840 x 2160, 8.3m </w:t>
            </w:r>
            <w:proofErr w:type="spellStart"/>
            <w:r w:rsidRPr="009B351C">
              <w:rPr>
                <w:rFonts w:cstheme="minorHAnsi"/>
              </w:rPr>
              <w:t>pixels</w:t>
            </w:r>
            <w:proofErr w:type="spellEnd"/>
            <w:r w:rsidRPr="009B351C">
              <w:rPr>
                <w:rFonts w:cstheme="minorHAnsi"/>
              </w:rPr>
              <w:t>, 16:9</w:t>
            </w:r>
          </w:p>
          <w:p w14:paraId="2C040B90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Współczynnik proporcji obrazu </w:t>
            </w:r>
            <w:r w:rsidRPr="009B351C">
              <w:rPr>
                <w:rFonts w:cstheme="minorHAnsi"/>
              </w:rPr>
              <w:tab/>
              <w:t>16:9</w:t>
            </w:r>
          </w:p>
          <w:p w14:paraId="323C5C12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Stosunek kontrastu </w:t>
            </w:r>
            <w:r w:rsidRPr="009B351C">
              <w:rPr>
                <w:rFonts w:cstheme="minorHAnsi"/>
              </w:rPr>
              <w:tab/>
              <w:t>2.500.000 : 1</w:t>
            </w:r>
          </w:p>
          <w:p w14:paraId="50A4E053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lastRenderedPageBreak/>
              <w:t xml:space="preserve">Źródło światła </w:t>
            </w:r>
            <w:r w:rsidRPr="009B351C">
              <w:rPr>
                <w:rFonts w:cstheme="minorHAnsi"/>
              </w:rPr>
              <w:tab/>
              <w:t>Laser</w:t>
            </w:r>
          </w:p>
          <w:p w14:paraId="603EBC6C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80 </w:t>
            </w:r>
            <w:proofErr w:type="spellStart"/>
            <w:r w:rsidRPr="009B351C">
              <w:rPr>
                <w:rFonts w:cstheme="minorHAnsi"/>
              </w:rPr>
              <w:t>mW</w:t>
            </w:r>
            <w:proofErr w:type="spellEnd"/>
            <w:r w:rsidRPr="009B351C">
              <w:rPr>
                <w:rFonts w:cstheme="minorHAnsi"/>
              </w:rPr>
              <w:t xml:space="preserve"> 20.000 Godziny </w:t>
            </w:r>
            <w:proofErr w:type="spellStart"/>
            <w:r w:rsidRPr="009B351C">
              <w:rPr>
                <w:rFonts w:cstheme="minorHAnsi"/>
              </w:rPr>
              <w:t>Durability</w:t>
            </w:r>
            <w:proofErr w:type="spellEnd"/>
            <w:r w:rsidRPr="009B351C">
              <w:rPr>
                <w:rFonts w:cstheme="minorHAnsi"/>
              </w:rPr>
              <w:t xml:space="preserve"> High, 20.000 Godziny </w:t>
            </w:r>
            <w:proofErr w:type="spellStart"/>
            <w:r w:rsidRPr="009B351C">
              <w:rPr>
                <w:rFonts w:cstheme="minorHAnsi"/>
              </w:rPr>
              <w:t>Durability</w:t>
            </w:r>
            <w:proofErr w:type="spellEnd"/>
            <w:r w:rsidRPr="009B351C">
              <w:rPr>
                <w:rFonts w:cstheme="minorHAnsi"/>
              </w:rPr>
              <w:t xml:space="preserve"> Medium, 20.000 Godziny </w:t>
            </w:r>
            <w:proofErr w:type="spellStart"/>
            <w:r w:rsidRPr="009B351C">
              <w:rPr>
                <w:rFonts w:cstheme="minorHAnsi"/>
              </w:rPr>
              <w:t>Durability</w:t>
            </w:r>
            <w:proofErr w:type="spellEnd"/>
            <w:r w:rsidRPr="009B351C">
              <w:rPr>
                <w:rFonts w:cstheme="minorHAnsi"/>
              </w:rPr>
              <w:t xml:space="preserve"> Eco</w:t>
            </w:r>
          </w:p>
          <w:p w14:paraId="61CF6721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Korekcja obrazu </w:t>
            </w:r>
            <w:r w:rsidRPr="009B351C">
              <w:rPr>
                <w:rFonts w:cstheme="minorHAnsi"/>
              </w:rPr>
              <w:tab/>
              <w:t>Ręczna obsługa (lub "Instrukcja obsługi") pionowo: ± 30 °, Ręczna obsługa (lub "Instrukcja obsługi") poziomo ± 30 °</w:t>
            </w:r>
          </w:p>
          <w:p w14:paraId="6CB44C67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Przetwarzanie wideo </w:t>
            </w:r>
            <w:r w:rsidRPr="009B351C">
              <w:rPr>
                <w:rFonts w:cstheme="minorHAnsi"/>
              </w:rPr>
              <w:tab/>
              <w:t>10 Bit</w:t>
            </w:r>
          </w:p>
          <w:p w14:paraId="5BE40F71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Częstotliwość obrazu 2D/3D </w:t>
            </w:r>
            <w:r w:rsidRPr="009B351C">
              <w:rPr>
                <w:rFonts w:cstheme="minorHAnsi"/>
              </w:rPr>
              <w:tab/>
              <w:t xml:space="preserve">384 </w:t>
            </w:r>
            <w:proofErr w:type="spellStart"/>
            <w:r w:rsidRPr="009B351C">
              <w:rPr>
                <w:rFonts w:cstheme="minorHAnsi"/>
              </w:rPr>
              <w:t>Hz</w:t>
            </w:r>
            <w:proofErr w:type="spellEnd"/>
            <w:r w:rsidRPr="009B351C">
              <w:rPr>
                <w:rFonts w:cstheme="minorHAnsi"/>
              </w:rPr>
              <w:t xml:space="preserve"> / 480 </w:t>
            </w:r>
            <w:proofErr w:type="spellStart"/>
            <w:r w:rsidRPr="009B351C">
              <w:rPr>
                <w:rFonts w:cstheme="minorHAnsi"/>
              </w:rPr>
              <w:t>Hz</w:t>
            </w:r>
            <w:proofErr w:type="spellEnd"/>
          </w:p>
          <w:p w14:paraId="57313DFD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Częstotliwość odświeżania pionowego 2D </w:t>
            </w:r>
            <w:r w:rsidRPr="009B351C">
              <w:rPr>
                <w:rFonts w:cstheme="minorHAnsi"/>
              </w:rPr>
              <w:tab/>
              <w:t xml:space="preserve">384 </w:t>
            </w:r>
            <w:proofErr w:type="spellStart"/>
            <w:r w:rsidRPr="009B351C">
              <w:rPr>
                <w:rFonts w:cstheme="minorHAnsi"/>
              </w:rPr>
              <w:t>Hz</w:t>
            </w:r>
            <w:proofErr w:type="spellEnd"/>
            <w:r w:rsidRPr="009B351C">
              <w:rPr>
                <w:rFonts w:cstheme="minorHAnsi"/>
              </w:rPr>
              <w:t xml:space="preserve"> - 480 </w:t>
            </w:r>
            <w:proofErr w:type="spellStart"/>
            <w:r w:rsidRPr="009B351C">
              <w:rPr>
                <w:rFonts w:cstheme="minorHAnsi"/>
              </w:rPr>
              <w:t>Hz</w:t>
            </w:r>
            <w:proofErr w:type="spellEnd"/>
          </w:p>
          <w:p w14:paraId="1723E7E2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Odwzorowanie kolorów </w:t>
            </w:r>
            <w:r w:rsidRPr="009B351C">
              <w:rPr>
                <w:rFonts w:cstheme="minorHAnsi"/>
              </w:rPr>
              <w:tab/>
              <w:t>do 1,07 mld kolorów</w:t>
            </w:r>
          </w:p>
          <w:p w14:paraId="57837BD4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HDR </w:t>
            </w:r>
            <w:proofErr w:type="spellStart"/>
            <w:r w:rsidRPr="009B351C">
              <w:rPr>
                <w:rFonts w:cstheme="minorHAnsi"/>
              </w:rPr>
              <w:t>support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r w:rsidRPr="009B351C">
              <w:rPr>
                <w:rFonts w:cstheme="minorHAnsi"/>
              </w:rPr>
              <w:tab/>
              <w:t>HLG, HDR10+</w:t>
            </w:r>
          </w:p>
          <w:p w14:paraId="6A324CBA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351C">
              <w:rPr>
                <w:rFonts w:cstheme="minorHAnsi"/>
                <w:b/>
              </w:rPr>
              <w:t>Układ optyczny</w:t>
            </w:r>
          </w:p>
          <w:p w14:paraId="26B67E2C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Stosunek projekcji </w:t>
            </w:r>
            <w:r w:rsidRPr="009B351C">
              <w:rPr>
                <w:rFonts w:cstheme="minorHAnsi"/>
              </w:rPr>
              <w:tab/>
              <w:t>1,35 - 2,84:1</w:t>
            </w:r>
          </w:p>
          <w:p w14:paraId="42132877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Zoom </w:t>
            </w:r>
            <w:r w:rsidRPr="009B351C">
              <w:rPr>
                <w:rFonts w:cstheme="minorHAnsi"/>
              </w:rPr>
              <w:tab/>
            </w:r>
            <w:proofErr w:type="spellStart"/>
            <w:r w:rsidRPr="009B351C">
              <w:rPr>
                <w:rFonts w:cstheme="minorHAnsi"/>
              </w:rPr>
              <w:t>Motorized</w:t>
            </w:r>
            <w:proofErr w:type="spellEnd"/>
            <w:r w:rsidRPr="009B351C">
              <w:rPr>
                <w:rFonts w:cstheme="minorHAnsi"/>
              </w:rPr>
              <w:t xml:space="preserve">, </w:t>
            </w:r>
            <w:proofErr w:type="spellStart"/>
            <w:r w:rsidRPr="009B351C">
              <w:rPr>
                <w:rFonts w:cstheme="minorHAnsi"/>
              </w:rPr>
              <w:t>Factor</w:t>
            </w:r>
            <w:proofErr w:type="spellEnd"/>
            <w:r w:rsidRPr="009B351C">
              <w:rPr>
                <w:rFonts w:cstheme="minorHAnsi"/>
              </w:rPr>
              <w:t>: 1 - 2,1</w:t>
            </w:r>
          </w:p>
          <w:p w14:paraId="740425D5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Przesunięcie soczewki </w:t>
            </w:r>
            <w:r w:rsidRPr="009B351C">
              <w:rPr>
                <w:rFonts w:cstheme="minorHAnsi"/>
              </w:rPr>
              <w:tab/>
              <w:t>Z silnikiem - Pionowo ± 96,3 %, poziomo ± 47,1 %</w:t>
            </w:r>
          </w:p>
          <w:p w14:paraId="5E2C5CF4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B351C">
              <w:rPr>
                <w:rFonts w:cstheme="minorHAnsi"/>
              </w:rPr>
              <w:t>Lens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proofErr w:type="spellStart"/>
            <w:r w:rsidRPr="009B351C">
              <w:rPr>
                <w:rFonts w:cstheme="minorHAnsi"/>
              </w:rPr>
              <w:t>position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proofErr w:type="spellStart"/>
            <w:r w:rsidRPr="009B351C">
              <w:rPr>
                <w:rFonts w:cstheme="minorHAnsi"/>
              </w:rPr>
              <w:t>memory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r w:rsidRPr="009B351C">
              <w:rPr>
                <w:rFonts w:cstheme="minorHAnsi"/>
              </w:rPr>
              <w:tab/>
              <w:t xml:space="preserve">10 </w:t>
            </w:r>
            <w:proofErr w:type="spellStart"/>
            <w:r w:rsidRPr="009B351C">
              <w:rPr>
                <w:rFonts w:cstheme="minorHAnsi"/>
              </w:rPr>
              <w:t>positions</w:t>
            </w:r>
            <w:proofErr w:type="spellEnd"/>
          </w:p>
          <w:p w14:paraId="66F6F127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Rozmiar projekcji </w:t>
            </w:r>
            <w:r w:rsidRPr="009B351C">
              <w:rPr>
                <w:rFonts w:cstheme="minorHAnsi"/>
              </w:rPr>
              <w:tab/>
              <w:t>50 cale - 300 cale</w:t>
            </w:r>
          </w:p>
          <w:p w14:paraId="2A8E5051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>Odległość wyświetlania, tryb szerokokątny/</w:t>
            </w:r>
            <w:proofErr w:type="spellStart"/>
            <w:r w:rsidRPr="009B351C">
              <w:rPr>
                <w:rFonts w:cstheme="minorHAnsi"/>
              </w:rPr>
              <w:t>tele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r w:rsidRPr="009B351C">
              <w:rPr>
                <w:rFonts w:cstheme="minorHAnsi"/>
              </w:rPr>
              <w:tab/>
              <w:t>3 m - 6,4 m ( 100 cal ekran</w:t>
            </w:r>
          </w:p>
          <w:p w14:paraId="30AC0386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Wartość przesłony obiektywu projekcyjnego </w:t>
            </w:r>
            <w:r w:rsidRPr="009B351C">
              <w:rPr>
                <w:rFonts w:cstheme="minorHAnsi"/>
              </w:rPr>
              <w:tab/>
              <w:t>2 - 3</w:t>
            </w:r>
          </w:p>
          <w:p w14:paraId="52100C30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Odległość ogniskowa </w:t>
            </w:r>
            <w:r w:rsidRPr="009B351C">
              <w:rPr>
                <w:rFonts w:cstheme="minorHAnsi"/>
              </w:rPr>
              <w:tab/>
              <w:t>22,5 mm - 46,7 mm</w:t>
            </w:r>
          </w:p>
          <w:p w14:paraId="4CB0657A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Fokus </w:t>
            </w:r>
            <w:r w:rsidRPr="009B351C">
              <w:rPr>
                <w:rFonts w:cstheme="minorHAnsi"/>
              </w:rPr>
              <w:tab/>
              <w:t>Zmotoryzowane</w:t>
            </w:r>
          </w:p>
          <w:p w14:paraId="2631E392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351C">
              <w:rPr>
                <w:rFonts w:cstheme="minorHAnsi"/>
                <w:b/>
              </w:rPr>
              <w:t>Złącza</w:t>
            </w:r>
          </w:p>
          <w:p w14:paraId="62F4213E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Przyłącza </w:t>
            </w:r>
            <w:r w:rsidRPr="009B351C">
              <w:rPr>
                <w:rFonts w:cstheme="minorHAnsi"/>
              </w:rPr>
              <w:tab/>
              <w:t>USB 1.0-A (2x), USB 2.0 Mini-B, RS-232C, Interfejs Ethernet (100 Base-TX / 10 Base-T), Wyjście wyzwalacza, HDMI ARC, HDMI (HDCP 2.3) (2x)</w:t>
            </w:r>
          </w:p>
          <w:p w14:paraId="4AAC331F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351C">
              <w:rPr>
                <w:rFonts w:cstheme="minorHAnsi"/>
                <w:b/>
              </w:rPr>
              <w:t>Zaawansowane funkcje</w:t>
            </w:r>
          </w:p>
          <w:p w14:paraId="4B31FFCE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Bezpieczeństwo </w:t>
            </w:r>
            <w:r w:rsidRPr="009B351C">
              <w:rPr>
                <w:rFonts w:cstheme="minorHAnsi"/>
              </w:rPr>
              <w:tab/>
              <w:t xml:space="preserve">Zamek </w:t>
            </w:r>
            <w:proofErr w:type="spellStart"/>
            <w:r w:rsidRPr="009B351C">
              <w:rPr>
                <w:rFonts w:cstheme="minorHAnsi"/>
              </w:rPr>
              <w:t>Kensington</w:t>
            </w:r>
            <w:proofErr w:type="spellEnd"/>
          </w:p>
          <w:p w14:paraId="582F6FFB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Tryby kolorów 2D </w:t>
            </w:r>
            <w:r w:rsidRPr="009B351C">
              <w:rPr>
                <w:rFonts w:cstheme="minorHAnsi"/>
              </w:rPr>
              <w:tab/>
              <w:t xml:space="preserve">Dynamiczny, Naturalne, Kino, Jasny Kinowy, </w:t>
            </w:r>
            <w:proofErr w:type="spellStart"/>
            <w:r w:rsidRPr="009B351C">
              <w:rPr>
                <w:rFonts w:cstheme="minorHAnsi"/>
              </w:rPr>
              <w:t>Vivid</w:t>
            </w:r>
            <w:proofErr w:type="spellEnd"/>
          </w:p>
          <w:p w14:paraId="2EE7CA79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Funkcje </w:t>
            </w:r>
            <w:r w:rsidRPr="009B351C">
              <w:rPr>
                <w:rFonts w:cstheme="minorHAnsi"/>
              </w:rPr>
              <w:tab/>
              <w:t xml:space="preserve">Optymalizacja 4K, A/V </w:t>
            </w:r>
            <w:proofErr w:type="spellStart"/>
            <w:r w:rsidRPr="009B351C">
              <w:rPr>
                <w:rFonts w:cstheme="minorHAnsi"/>
              </w:rPr>
              <w:t>mute</w:t>
            </w:r>
            <w:proofErr w:type="spellEnd"/>
            <w:r w:rsidRPr="009B351C">
              <w:rPr>
                <w:rFonts w:cstheme="minorHAnsi"/>
              </w:rPr>
              <w:t xml:space="preserve">, Powiększenie cyfrowe, Interpolacja klatek, Pozioma i pionowa korekcja geometrii obrazu, Certyfikat ISF, Natychmiastowe włączanie/wyłączanie, Pamięć pozycji obiektywu, Źródło światła o długiej żywotności, </w:t>
            </w:r>
            <w:proofErr w:type="spellStart"/>
            <w:r w:rsidRPr="009B351C">
              <w:rPr>
                <w:rFonts w:cstheme="minorHAnsi"/>
              </w:rPr>
              <w:t>Quick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proofErr w:type="spellStart"/>
            <w:r w:rsidRPr="009B351C">
              <w:rPr>
                <w:rFonts w:cstheme="minorHAnsi"/>
              </w:rPr>
              <w:t>Corner</w:t>
            </w:r>
            <w:proofErr w:type="spellEnd"/>
            <w:r w:rsidRPr="009B351C">
              <w:rPr>
                <w:rFonts w:cstheme="minorHAnsi"/>
              </w:rPr>
              <w:t>, Niezwykła rozdzielczość</w:t>
            </w:r>
          </w:p>
          <w:p w14:paraId="0D4F5914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Tryby kolorów </w:t>
            </w:r>
            <w:r w:rsidRPr="009B351C">
              <w:rPr>
                <w:rFonts w:cstheme="minorHAnsi"/>
              </w:rPr>
              <w:tab/>
              <w:t xml:space="preserve">Kino, Dynamiczny, Naturalny, Jasny Kinowy, </w:t>
            </w:r>
            <w:proofErr w:type="spellStart"/>
            <w:r w:rsidRPr="009B351C">
              <w:rPr>
                <w:rFonts w:cstheme="minorHAnsi"/>
              </w:rPr>
              <w:t>Vivid</w:t>
            </w:r>
            <w:proofErr w:type="spellEnd"/>
          </w:p>
          <w:p w14:paraId="381914EE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B351C">
              <w:rPr>
                <w:rFonts w:cstheme="minorHAnsi"/>
              </w:rPr>
              <w:t>Projector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proofErr w:type="spellStart"/>
            <w:r w:rsidRPr="009B351C">
              <w:rPr>
                <w:rFonts w:cstheme="minorHAnsi"/>
              </w:rPr>
              <w:t>control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r w:rsidRPr="009B351C">
              <w:rPr>
                <w:rFonts w:cstheme="minorHAnsi"/>
              </w:rPr>
              <w:tab/>
              <w:t xml:space="preserve">via: </w:t>
            </w:r>
            <w:proofErr w:type="spellStart"/>
            <w:r w:rsidRPr="009B351C">
              <w:rPr>
                <w:rFonts w:cstheme="minorHAnsi"/>
              </w:rPr>
              <w:t>Crestron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proofErr w:type="spellStart"/>
            <w:r w:rsidRPr="009B351C">
              <w:rPr>
                <w:rFonts w:cstheme="minorHAnsi"/>
              </w:rPr>
              <w:t>Integrated</w:t>
            </w:r>
            <w:proofErr w:type="spellEnd"/>
            <w:r w:rsidRPr="009B351C">
              <w:rPr>
                <w:rFonts w:cstheme="minorHAnsi"/>
              </w:rPr>
              <w:t xml:space="preserve"> Partner, Odnajdywanie urządzeń AMX, Protokół Control4 Simple Device Discovery</w:t>
            </w:r>
          </w:p>
          <w:p w14:paraId="3544BEEF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351C">
              <w:rPr>
                <w:rFonts w:cstheme="minorHAnsi"/>
                <w:b/>
              </w:rPr>
              <w:t>Informacje ogólne</w:t>
            </w:r>
          </w:p>
          <w:p w14:paraId="295DB3D0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Power </w:t>
            </w:r>
            <w:proofErr w:type="spellStart"/>
            <w:r w:rsidRPr="009B351C">
              <w:rPr>
                <w:rFonts w:cstheme="minorHAnsi"/>
              </w:rPr>
              <w:t>consumption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r w:rsidRPr="009B351C">
              <w:rPr>
                <w:rFonts w:cstheme="minorHAnsi"/>
              </w:rPr>
              <w:tab/>
              <w:t>302 W (</w:t>
            </w:r>
            <w:proofErr w:type="spellStart"/>
            <w:r w:rsidRPr="009B351C">
              <w:rPr>
                <w:rFonts w:cstheme="minorHAnsi"/>
              </w:rPr>
              <w:t>Peak</w:t>
            </w:r>
            <w:proofErr w:type="spellEnd"/>
            <w:r w:rsidRPr="009B351C">
              <w:rPr>
                <w:rFonts w:cstheme="minorHAnsi"/>
              </w:rPr>
              <w:t xml:space="preserve">), 198 W (Eco), 0,4 W (Energy </w:t>
            </w:r>
            <w:proofErr w:type="spellStart"/>
            <w:r w:rsidRPr="009B351C">
              <w:rPr>
                <w:rFonts w:cstheme="minorHAnsi"/>
              </w:rPr>
              <w:t>saving</w:t>
            </w:r>
            <w:proofErr w:type="spellEnd"/>
            <w:r w:rsidRPr="009B351C">
              <w:rPr>
                <w:rFonts w:cstheme="minorHAnsi"/>
              </w:rPr>
              <w:t xml:space="preserve"> </w:t>
            </w:r>
            <w:proofErr w:type="spellStart"/>
            <w:r w:rsidRPr="009B351C">
              <w:rPr>
                <w:rFonts w:cstheme="minorHAnsi"/>
              </w:rPr>
              <w:t>standby</w:t>
            </w:r>
            <w:proofErr w:type="spellEnd"/>
            <w:r w:rsidRPr="009B351C">
              <w:rPr>
                <w:rFonts w:cstheme="minorHAnsi"/>
              </w:rPr>
              <w:t>)</w:t>
            </w:r>
          </w:p>
          <w:p w14:paraId="0AC7F600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Odprowadzanie ciepła </w:t>
            </w:r>
            <w:r w:rsidRPr="009B351C">
              <w:rPr>
                <w:rFonts w:cstheme="minorHAnsi"/>
              </w:rPr>
              <w:tab/>
              <w:t>1.026,8 BTU/</w:t>
            </w:r>
            <w:proofErr w:type="spellStart"/>
            <w:r w:rsidRPr="009B351C">
              <w:rPr>
                <w:rFonts w:cstheme="minorHAnsi"/>
              </w:rPr>
              <w:t>hour</w:t>
            </w:r>
            <w:proofErr w:type="spellEnd"/>
            <w:r w:rsidRPr="009B351C">
              <w:rPr>
                <w:rFonts w:cstheme="minorHAnsi"/>
              </w:rPr>
              <w:t xml:space="preserve"> (max)</w:t>
            </w:r>
          </w:p>
          <w:p w14:paraId="343523C2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Napięcie zasilania </w:t>
            </w:r>
            <w:r w:rsidRPr="009B351C">
              <w:rPr>
                <w:rFonts w:cstheme="minorHAnsi"/>
              </w:rPr>
              <w:tab/>
              <w:t xml:space="preserve">AC 100 V - 240 V, 50 </w:t>
            </w:r>
            <w:proofErr w:type="spellStart"/>
            <w:r w:rsidRPr="009B351C">
              <w:rPr>
                <w:rFonts w:cstheme="minorHAnsi"/>
              </w:rPr>
              <w:t>Hz</w:t>
            </w:r>
            <w:proofErr w:type="spellEnd"/>
            <w:r w:rsidRPr="009B351C">
              <w:rPr>
                <w:rFonts w:cstheme="minorHAnsi"/>
              </w:rPr>
              <w:t xml:space="preserve"> - 60 </w:t>
            </w:r>
            <w:proofErr w:type="spellStart"/>
            <w:r w:rsidRPr="009B351C">
              <w:rPr>
                <w:rFonts w:cstheme="minorHAnsi"/>
              </w:rPr>
              <w:t>Hz</w:t>
            </w:r>
            <w:proofErr w:type="spellEnd"/>
          </w:p>
          <w:p w14:paraId="75A9A76F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Wymiary produktu </w:t>
            </w:r>
            <w:r>
              <w:rPr>
                <w:rFonts w:cstheme="minorHAnsi"/>
              </w:rPr>
              <w:t xml:space="preserve">max. </w:t>
            </w:r>
            <w:r w:rsidRPr="009B351C">
              <w:rPr>
                <w:rFonts w:cstheme="minorHAnsi"/>
              </w:rPr>
              <w:tab/>
              <w:t>520‎ x 447 x 193 mm (Szerokość x Głębokość x Wysokość)</w:t>
            </w:r>
          </w:p>
          <w:p w14:paraId="088944FD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>Waga produktu</w:t>
            </w:r>
            <w:r>
              <w:rPr>
                <w:rFonts w:cstheme="minorHAnsi"/>
              </w:rPr>
              <w:t xml:space="preserve"> max</w:t>
            </w:r>
            <w:r w:rsidRPr="009B35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. </w:t>
            </w:r>
            <w:r w:rsidRPr="009B351C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13 kg </w:t>
            </w:r>
          </w:p>
          <w:p w14:paraId="15285489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Poziom hałasu max. </w:t>
            </w:r>
            <w:r w:rsidRPr="009B351C">
              <w:rPr>
                <w:rFonts w:cstheme="minorHAnsi"/>
              </w:rPr>
              <w:t xml:space="preserve">30 </w:t>
            </w:r>
            <w:proofErr w:type="spellStart"/>
            <w:r w:rsidRPr="009B351C">
              <w:rPr>
                <w:rFonts w:cstheme="minorHAnsi"/>
              </w:rPr>
              <w:t>dB</w:t>
            </w:r>
            <w:proofErr w:type="spellEnd"/>
            <w:r w:rsidRPr="009B351C">
              <w:rPr>
                <w:rFonts w:cstheme="minorHAnsi"/>
              </w:rPr>
              <w:t xml:space="preserve"> (A) </w:t>
            </w:r>
          </w:p>
          <w:p w14:paraId="473FCF34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lastRenderedPageBreak/>
              <w:t xml:space="preserve">Temperatura </w:t>
            </w:r>
            <w:r w:rsidRPr="009B351C">
              <w:rPr>
                <w:rFonts w:cstheme="minorHAnsi"/>
              </w:rPr>
              <w:tab/>
              <w:t>Praca 5°C - 35°C, Składowanie -10°C - 60°C</w:t>
            </w:r>
          </w:p>
          <w:p w14:paraId="75FCEA02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Wilgotność powietrza </w:t>
            </w:r>
            <w:r w:rsidRPr="009B351C">
              <w:rPr>
                <w:rFonts w:cstheme="minorHAnsi"/>
              </w:rPr>
              <w:tab/>
              <w:t>Praca 20% - 80%, Składowanie 10% - 90%</w:t>
            </w:r>
          </w:p>
          <w:p w14:paraId="02AA530E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Zawartość zestawu </w:t>
            </w:r>
            <w:r w:rsidRPr="009B351C">
              <w:rPr>
                <w:rFonts w:cstheme="minorHAnsi"/>
              </w:rPr>
              <w:tab/>
              <w:t xml:space="preserve">Pokrywa kabli, Urządzenie podstawowe, Kabel zasilający, Pilot z bateriami, </w:t>
            </w:r>
            <w:r>
              <w:rPr>
                <w:rFonts w:cstheme="minorHAnsi"/>
              </w:rPr>
              <w:t xml:space="preserve">Instrukcja </w:t>
            </w:r>
          </w:p>
          <w:p w14:paraId="5B40EB2B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9B351C">
              <w:rPr>
                <w:rFonts w:cstheme="minorHAnsi"/>
              </w:rPr>
              <w:t xml:space="preserve">astosowanie </w:t>
            </w:r>
            <w:r w:rsidRPr="009B351C">
              <w:rPr>
                <w:rFonts w:cstheme="minorHAnsi"/>
              </w:rPr>
              <w:tab/>
              <w:t>Gry w 4K, Kino domowe, Sport</w:t>
            </w:r>
          </w:p>
          <w:p w14:paraId="648ABB78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51C">
              <w:rPr>
                <w:rFonts w:cstheme="minorHAnsi"/>
              </w:rPr>
              <w:t xml:space="preserve">Ustawienie </w:t>
            </w:r>
            <w:r w:rsidRPr="009B351C">
              <w:rPr>
                <w:rFonts w:cstheme="minorHAnsi"/>
              </w:rPr>
              <w:tab/>
              <w:t>Mocowanie sufitowe, Projektory biurkowe</w:t>
            </w:r>
          </w:p>
          <w:p w14:paraId="3946DC30" w14:textId="77777777" w:rsidR="00114D77" w:rsidRPr="009B351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 minimum 24 miesiące </w:t>
            </w:r>
            <w:r w:rsidRPr="00440151">
              <w:rPr>
                <w:rFonts w:cstheme="minorHAnsi"/>
              </w:rPr>
              <w:t>lub 12.000h na źródło światła</w:t>
            </w:r>
          </w:p>
        </w:tc>
      </w:tr>
      <w:tr w:rsidR="00114D77" w:rsidRPr="00716C8C" w14:paraId="3983F8C7" w14:textId="77777777" w:rsidTr="002F6850">
        <w:tc>
          <w:tcPr>
            <w:tcW w:w="744" w:type="dxa"/>
          </w:tcPr>
          <w:p w14:paraId="546CDA5E" w14:textId="77777777" w:rsidR="00114D77" w:rsidRPr="00716C8C" w:rsidRDefault="00114D77" w:rsidP="002F6850">
            <w:pPr>
              <w:pStyle w:val="Standard"/>
              <w:ind w:firstLine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7" w:type="dxa"/>
            <w:vAlign w:val="center"/>
          </w:tcPr>
          <w:p w14:paraId="6F021A31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Ekran Elektryczny 300 x 225 cm 4:3 (147") </w:t>
            </w:r>
          </w:p>
        </w:tc>
        <w:tc>
          <w:tcPr>
            <w:tcW w:w="904" w:type="dxa"/>
          </w:tcPr>
          <w:p w14:paraId="3EB3C608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szt. </w:t>
            </w:r>
          </w:p>
        </w:tc>
        <w:tc>
          <w:tcPr>
            <w:tcW w:w="11598" w:type="dxa"/>
          </w:tcPr>
          <w:p w14:paraId="11C1010B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Ekran elektryczny </w:t>
            </w:r>
            <w:r w:rsidRPr="00F73A55">
              <w:rPr>
                <w:rFonts w:cstheme="minorHAnsi"/>
                <w:b/>
              </w:rPr>
              <w:t xml:space="preserve"> o parametrach technicznych nie gorszych niż:</w:t>
            </w:r>
          </w:p>
          <w:p w14:paraId="3451B832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Typ produktu</w:t>
            </w:r>
            <w:r w:rsidRPr="005F50C1">
              <w:rPr>
                <w:rFonts w:cstheme="minorHAnsi"/>
              </w:rPr>
              <w:tab/>
              <w:t>Ekrany projekcyjne</w:t>
            </w:r>
          </w:p>
          <w:p w14:paraId="3E142EA8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Typ ekranu</w:t>
            </w:r>
            <w:r w:rsidRPr="005F50C1">
              <w:rPr>
                <w:rFonts w:cstheme="minorHAnsi"/>
              </w:rPr>
              <w:tab/>
              <w:t>Elektryczny</w:t>
            </w:r>
          </w:p>
          <w:p w14:paraId="274EAA5D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26E3">
              <w:rPr>
                <w:rFonts w:cstheme="minorHAnsi"/>
              </w:rPr>
              <w:t>Ekran napędzany przez silnik o niskim poziomie hałasu</w:t>
            </w:r>
          </w:p>
          <w:p w14:paraId="0FEA88A1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26E3">
              <w:rPr>
                <w:rFonts w:cstheme="minorHAnsi"/>
              </w:rPr>
              <w:t>Gniazdo kabla jest po lewej stronie, patrząc od przodu.</w:t>
            </w:r>
          </w:p>
          <w:p w14:paraId="33884FF9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Moc </w:t>
            </w:r>
            <w:r w:rsidRPr="005F50C1">
              <w:rPr>
                <w:rFonts w:cstheme="minorHAnsi"/>
              </w:rPr>
              <w:t xml:space="preserve"> 40 W, napięcie 230 V, częstotliwość: 50 </w:t>
            </w:r>
            <w:proofErr w:type="spellStart"/>
            <w:r w:rsidRPr="005F50C1">
              <w:rPr>
                <w:rFonts w:cstheme="minorHAnsi"/>
              </w:rPr>
              <w:t>Hz</w:t>
            </w:r>
            <w:proofErr w:type="spellEnd"/>
          </w:p>
          <w:p w14:paraId="0F70C1E0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Zawiera sterujący przełącznik naścienny</w:t>
            </w:r>
          </w:p>
          <w:p w14:paraId="73CA6D9D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Typ projektora</w:t>
            </w:r>
            <w:r w:rsidRPr="005F50C1">
              <w:rPr>
                <w:rFonts w:cstheme="minorHAnsi"/>
              </w:rPr>
              <w:tab/>
              <w:t>Projekcja przednia</w:t>
            </w:r>
          </w:p>
          <w:p w14:paraId="37DC0590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Tkanina</w:t>
            </w:r>
            <w:r w:rsidRPr="005F50C1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mat</w:t>
            </w:r>
          </w:p>
          <w:p w14:paraId="0ECE43F3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Proporcje obrazu </w:t>
            </w:r>
            <w:r w:rsidRPr="005F50C1">
              <w:rPr>
                <w:rFonts w:cstheme="minorHAnsi"/>
              </w:rPr>
              <w:t>4:3</w:t>
            </w:r>
          </w:p>
          <w:p w14:paraId="1A118491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26E3">
              <w:rPr>
                <w:rFonts w:cstheme="minorHAnsi"/>
              </w:rPr>
              <w:t>Możliwości dostosowania do innych formatów obrazu</w:t>
            </w:r>
            <w:r>
              <w:t xml:space="preserve"> </w:t>
            </w:r>
            <w:r w:rsidRPr="008426E3">
              <w:rPr>
                <w:rFonts w:cstheme="minorHAnsi"/>
              </w:rPr>
              <w:t>, takich jak: 4:3, 16:9 lub 21:9.</w:t>
            </w:r>
          </w:p>
          <w:p w14:paraId="2D176680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Wi</w:t>
            </w:r>
            <w:r>
              <w:rPr>
                <w:rFonts w:cstheme="minorHAnsi"/>
              </w:rPr>
              <w:t>doczna powierzchnia (szerokość) -290 cm - 300</w:t>
            </w:r>
            <w:r w:rsidRPr="005F50C1">
              <w:rPr>
                <w:rFonts w:cstheme="minorHAnsi"/>
              </w:rPr>
              <w:t xml:space="preserve"> cm</w:t>
            </w:r>
          </w:p>
          <w:p w14:paraId="75C3FC56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idoczna powierzchnia (wysokość) – 215 cm -220</w:t>
            </w:r>
            <w:r w:rsidRPr="005F50C1">
              <w:rPr>
                <w:rFonts w:cstheme="minorHAnsi"/>
              </w:rPr>
              <w:t xml:space="preserve"> cm</w:t>
            </w:r>
          </w:p>
          <w:p w14:paraId="7AB46626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czarny górny pas max </w:t>
            </w:r>
            <w:r w:rsidRPr="005F50C1">
              <w:rPr>
                <w:rFonts w:cstheme="minorHAnsi"/>
              </w:rPr>
              <w:t>5 cm</w:t>
            </w:r>
          </w:p>
          <w:p w14:paraId="75BFCA32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czarne obramowanie prawo/lewo max</w:t>
            </w:r>
            <w:r w:rsidRPr="005F50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5F50C1">
              <w:rPr>
                <w:rFonts w:cstheme="minorHAnsi"/>
              </w:rPr>
              <w:t>5 cm</w:t>
            </w:r>
          </w:p>
          <w:p w14:paraId="59BCCCE2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czarny</w:t>
            </w:r>
            <w:r>
              <w:rPr>
                <w:rFonts w:cstheme="minorHAnsi"/>
              </w:rPr>
              <w:t xml:space="preserve"> dolny pas max </w:t>
            </w:r>
            <w:r w:rsidRPr="005F50C1">
              <w:rPr>
                <w:rFonts w:cstheme="minorHAnsi"/>
              </w:rPr>
              <w:t>5 cm</w:t>
            </w:r>
          </w:p>
          <w:p w14:paraId="3B0CE985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Współczynnik odbicia światła </w:t>
            </w:r>
            <w:r w:rsidRPr="005F50C1">
              <w:rPr>
                <w:rFonts w:cstheme="minorHAnsi"/>
              </w:rPr>
              <w:t>1,2</w:t>
            </w:r>
          </w:p>
          <w:p w14:paraId="796770F9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Typ uchwytu</w:t>
            </w:r>
            <w:r w:rsidRPr="005F50C1">
              <w:rPr>
                <w:rFonts w:cstheme="minorHAnsi"/>
              </w:rPr>
              <w:tab/>
              <w:t>Sufit , Ściana</w:t>
            </w:r>
          </w:p>
          <w:p w14:paraId="1066029C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Właściwości</w:t>
            </w:r>
            <w:r w:rsidRPr="005F50C1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ciemny </w:t>
            </w:r>
            <w:r w:rsidRPr="005F50C1">
              <w:rPr>
                <w:rFonts w:cstheme="minorHAnsi"/>
              </w:rPr>
              <w:t>tył</w:t>
            </w:r>
          </w:p>
          <w:p w14:paraId="347EE1C8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Szerokość produktu</w:t>
            </w:r>
            <w:r w:rsidRPr="005F50C1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max 320</w:t>
            </w:r>
            <w:r w:rsidRPr="005F50C1">
              <w:rPr>
                <w:rFonts w:cstheme="minorHAnsi"/>
              </w:rPr>
              <w:t xml:space="preserve"> cm</w:t>
            </w:r>
          </w:p>
          <w:p w14:paraId="02A87799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Wysokość produktu</w:t>
            </w:r>
            <w:r>
              <w:rPr>
                <w:rFonts w:cstheme="minorHAnsi"/>
              </w:rPr>
              <w:tab/>
              <w:t>max 10</w:t>
            </w:r>
            <w:r w:rsidRPr="005F50C1">
              <w:rPr>
                <w:rFonts w:cstheme="minorHAnsi"/>
              </w:rPr>
              <w:t xml:space="preserve"> cm</w:t>
            </w:r>
          </w:p>
          <w:p w14:paraId="1400D611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F50C1">
              <w:rPr>
                <w:rFonts w:cstheme="minorHAnsi"/>
              </w:rPr>
              <w:t>Głębokość produktu</w:t>
            </w:r>
            <w:r w:rsidRPr="005F50C1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max 10</w:t>
            </w:r>
            <w:r w:rsidRPr="005F50C1">
              <w:rPr>
                <w:rFonts w:cstheme="minorHAnsi"/>
              </w:rPr>
              <w:t xml:space="preserve"> cm</w:t>
            </w:r>
          </w:p>
          <w:p w14:paraId="7F210777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Waga</w:t>
            </w:r>
            <w:r>
              <w:rPr>
                <w:rFonts w:cstheme="minorHAnsi"/>
              </w:rPr>
              <w:tab/>
              <w:t xml:space="preserve"> max 25 kg</w:t>
            </w:r>
          </w:p>
          <w:p w14:paraId="31286767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powinien zawierać : </w:t>
            </w:r>
            <w:r w:rsidRPr="008426E3">
              <w:rPr>
                <w:rFonts w:cstheme="minorHAnsi"/>
              </w:rPr>
              <w:t>pilot na podczerwień (z bateriami), elementy mocujące do montażu na ścianie lub pod sufitem oraz skrócona instrukcja obsługi</w:t>
            </w:r>
          </w:p>
          <w:p w14:paraId="7613A7F7" w14:textId="77777777" w:rsidR="00114D77" w:rsidRPr="005F50C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Montaż oraz uruchomienie ekranu po stronie Wykonawcy  </w:t>
            </w:r>
          </w:p>
          <w:p w14:paraId="6B1FAEDB" w14:textId="77777777" w:rsidR="00114D77" w:rsidRPr="00716C8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F50C1">
              <w:rPr>
                <w:rFonts w:cstheme="minorHAnsi"/>
              </w:rPr>
              <w:t>Gwarancja minimum 24 miesiące</w:t>
            </w:r>
          </w:p>
        </w:tc>
      </w:tr>
      <w:tr w:rsidR="00114D77" w:rsidRPr="00716C8C" w14:paraId="6F4B40C3" w14:textId="77777777" w:rsidTr="002F6850">
        <w:tc>
          <w:tcPr>
            <w:tcW w:w="744" w:type="dxa"/>
          </w:tcPr>
          <w:p w14:paraId="16EBAF74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47" w:type="dxa"/>
            <w:vAlign w:val="center"/>
          </w:tcPr>
          <w:p w14:paraId="6AB6C1B7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Projektor multimedialny  - laserowy </w:t>
            </w:r>
          </w:p>
        </w:tc>
        <w:tc>
          <w:tcPr>
            <w:tcW w:w="904" w:type="dxa"/>
          </w:tcPr>
          <w:p w14:paraId="00327BC0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szt. </w:t>
            </w:r>
          </w:p>
        </w:tc>
        <w:tc>
          <w:tcPr>
            <w:tcW w:w="11598" w:type="dxa"/>
          </w:tcPr>
          <w:p w14:paraId="2BC2284D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440151">
              <w:rPr>
                <w:rFonts w:cstheme="minorHAnsi"/>
                <w:b/>
              </w:rPr>
              <w:t>nteligentny projektor laserowy 4K Ultra HD o ultrakrótkim rzucie</w:t>
            </w:r>
            <w:r>
              <w:rPr>
                <w:rFonts w:cstheme="minorHAnsi"/>
                <w:b/>
              </w:rPr>
              <w:t xml:space="preserve"> </w:t>
            </w:r>
            <w:r w:rsidRPr="00F73A55">
              <w:rPr>
                <w:rFonts w:cstheme="minorHAnsi"/>
                <w:b/>
              </w:rPr>
              <w:t>o parametrach technicznych nie gorszych niż:</w:t>
            </w:r>
          </w:p>
          <w:p w14:paraId="5290EA9D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Typ projektora </w:t>
            </w:r>
            <w:r w:rsidRPr="00440151">
              <w:rPr>
                <w:rFonts w:cstheme="minorHAnsi"/>
              </w:rPr>
              <w:tab/>
              <w:t>Kino domowe</w:t>
            </w:r>
          </w:p>
          <w:p w14:paraId="1C856CB1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Typ matrycy: </w:t>
            </w:r>
            <w:r w:rsidRPr="00B8435A">
              <w:rPr>
                <w:rFonts w:cstheme="minorHAnsi"/>
              </w:rPr>
              <w:t xml:space="preserve">3LCD, Laser </w:t>
            </w:r>
          </w:p>
          <w:p w14:paraId="45A78C1B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Rozdzielczość </w:t>
            </w:r>
            <w:r w:rsidRPr="00440151">
              <w:rPr>
                <w:rFonts w:cstheme="minorHAnsi"/>
              </w:rPr>
              <w:tab/>
              <w:t>3840 x 2160 UHD</w:t>
            </w:r>
          </w:p>
          <w:p w14:paraId="47B6BE6D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Kontrast </w:t>
            </w:r>
            <w:r w:rsidRPr="00440151">
              <w:rPr>
                <w:rFonts w:cstheme="minorHAnsi"/>
              </w:rPr>
              <w:tab/>
            </w:r>
            <w:r w:rsidRPr="00B8435A">
              <w:rPr>
                <w:rFonts w:cstheme="minorHAnsi"/>
              </w:rPr>
              <w:t xml:space="preserve">2500000 :1 </w:t>
            </w:r>
          </w:p>
          <w:p w14:paraId="48B4348A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lastRenderedPageBreak/>
              <w:t xml:space="preserve">Jasność </w:t>
            </w:r>
            <w:r w:rsidRPr="00440151">
              <w:rPr>
                <w:rFonts w:cstheme="minorHAnsi"/>
              </w:rPr>
              <w:tab/>
            </w:r>
            <w:r>
              <w:rPr>
                <w:rFonts w:cstheme="minorHAnsi"/>
              </w:rPr>
              <w:t>minimum 30</w:t>
            </w:r>
            <w:r w:rsidRPr="00B8435A">
              <w:rPr>
                <w:rFonts w:cstheme="minorHAnsi"/>
              </w:rPr>
              <w:t>00 ANSI lumen</w:t>
            </w:r>
          </w:p>
          <w:p w14:paraId="44505CE9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Poziom szumu </w:t>
            </w:r>
            <w:proofErr w:type="spellStart"/>
            <w:r>
              <w:rPr>
                <w:rFonts w:cstheme="minorHAnsi"/>
              </w:rPr>
              <w:t>eco</w:t>
            </w:r>
            <w:proofErr w:type="spellEnd"/>
            <w:r>
              <w:rPr>
                <w:rFonts w:cstheme="minorHAnsi"/>
              </w:rPr>
              <w:t xml:space="preserve"> max 24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  <w:p w14:paraId="5A093B1F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Żywotność źródła światła </w:t>
            </w:r>
            <w:r w:rsidRPr="00440151">
              <w:rPr>
                <w:rFonts w:cstheme="minorHAnsi"/>
              </w:rPr>
              <w:tab/>
              <w:t>20</w:t>
            </w:r>
            <w:r>
              <w:rPr>
                <w:rFonts w:cstheme="minorHAnsi"/>
              </w:rPr>
              <w:t> </w:t>
            </w:r>
            <w:r w:rsidRPr="00440151">
              <w:rPr>
                <w:rFonts w:cstheme="minorHAnsi"/>
              </w:rPr>
              <w:t>000h</w:t>
            </w:r>
          </w:p>
          <w:p w14:paraId="2F2E045B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Moc/źródło światła </w:t>
            </w:r>
            <w:r w:rsidRPr="00440151">
              <w:rPr>
                <w:rFonts w:cstheme="minorHAnsi"/>
              </w:rPr>
              <w:tab/>
              <w:t>Laser</w:t>
            </w:r>
          </w:p>
          <w:p w14:paraId="1369E6B6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8435A">
              <w:rPr>
                <w:rFonts w:cstheme="minorHAnsi"/>
              </w:rPr>
              <w:t>Format obra</w:t>
            </w:r>
            <w:r>
              <w:rPr>
                <w:rFonts w:cstheme="minorHAnsi"/>
              </w:rPr>
              <w:t>zu standardowy / skompresowany:</w:t>
            </w:r>
            <w:r w:rsidRPr="00B8435A">
              <w:rPr>
                <w:rFonts w:cstheme="minorHAnsi"/>
              </w:rPr>
              <w:t>16:9 / 16:10, 4:3</w:t>
            </w:r>
          </w:p>
          <w:p w14:paraId="60C48AD0" w14:textId="77777777" w:rsidR="00114D77" w:rsidRPr="00B8435A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Zoom optyczny / cyfrowy: 1,25 :1 / tak</w:t>
            </w:r>
          </w:p>
          <w:p w14:paraId="6F0E3E54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Wielkość obrazu : 60 cali - 120 cali </w:t>
            </w:r>
          </w:p>
          <w:p w14:paraId="107A0485" w14:textId="77777777" w:rsidR="00114D77" w:rsidRPr="00B8435A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8435A">
              <w:rPr>
                <w:rFonts w:cstheme="minorHAnsi"/>
              </w:rPr>
              <w:t>Minimalna</w:t>
            </w:r>
            <w:r>
              <w:rPr>
                <w:rFonts w:cstheme="minorHAnsi"/>
              </w:rPr>
              <w:t xml:space="preserve"> odległość projekcji od ściany: 0,3 m</w:t>
            </w:r>
          </w:p>
          <w:p w14:paraId="340C1A4A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8435A">
              <w:rPr>
                <w:rFonts w:cstheme="minorHAnsi"/>
              </w:rPr>
              <w:t>Krótkoogniskowy:</w:t>
            </w:r>
            <w:r>
              <w:rPr>
                <w:rFonts w:cstheme="minorHAnsi"/>
              </w:rPr>
              <w:t xml:space="preserve"> tak</w:t>
            </w:r>
          </w:p>
          <w:p w14:paraId="4F5956A8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Funkcje  dodatkowe:</w:t>
            </w:r>
            <w:r w:rsidRPr="00B8435A">
              <w:rPr>
                <w:rFonts w:cstheme="minorHAnsi"/>
              </w:rPr>
              <w:t xml:space="preserve">, Bluetooth,  </w:t>
            </w:r>
            <w:proofErr w:type="spellStart"/>
            <w:r w:rsidRPr="00B8435A">
              <w:rPr>
                <w:rFonts w:cstheme="minorHAnsi"/>
              </w:rPr>
              <w:t>WiFi</w:t>
            </w:r>
            <w:proofErr w:type="spellEnd"/>
          </w:p>
          <w:p w14:paraId="315E59B4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Wejścia video </w:t>
            </w:r>
            <w:r>
              <w:rPr>
                <w:rFonts w:cstheme="minorHAnsi"/>
              </w:rPr>
              <w:tab/>
              <w:t xml:space="preserve">minimum 2 </w:t>
            </w:r>
            <w:r w:rsidRPr="00440151">
              <w:rPr>
                <w:rFonts w:cstheme="minorHAnsi"/>
              </w:rPr>
              <w:t xml:space="preserve">x HDMI </w:t>
            </w:r>
          </w:p>
          <w:p w14:paraId="0BA40CBC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USB-A </w:t>
            </w:r>
            <w:proofErr w:type="spellStart"/>
            <w:r w:rsidRPr="00440151">
              <w:rPr>
                <w:rFonts w:cstheme="minorHAnsi"/>
              </w:rPr>
              <w:t>power</w:t>
            </w:r>
            <w:proofErr w:type="spellEnd"/>
            <w:r w:rsidRPr="00440151">
              <w:rPr>
                <w:rFonts w:cstheme="minorHAnsi"/>
              </w:rPr>
              <w:t xml:space="preserve"> 1.5A</w:t>
            </w:r>
          </w:p>
          <w:p w14:paraId="2F894092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Wbudowany głośnik </w:t>
            </w:r>
            <w:r w:rsidRPr="00440151">
              <w:rPr>
                <w:rFonts w:cstheme="minorHAnsi"/>
              </w:rPr>
              <w:tab/>
            </w:r>
            <w:r>
              <w:rPr>
                <w:rFonts w:cstheme="minorHAnsi"/>
              </w:rPr>
              <w:t>minimum 20 W</w:t>
            </w:r>
          </w:p>
          <w:p w14:paraId="3F7EE453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Waga </w:t>
            </w:r>
            <w:r w:rsidRPr="00440151">
              <w:rPr>
                <w:rFonts w:cstheme="minorHAnsi"/>
              </w:rPr>
              <w:tab/>
            </w:r>
            <w:r>
              <w:rPr>
                <w:rFonts w:cstheme="minorHAnsi"/>
              </w:rPr>
              <w:t>max 10</w:t>
            </w:r>
            <w:r w:rsidRPr="00440151">
              <w:rPr>
                <w:rFonts w:cstheme="minorHAnsi"/>
              </w:rPr>
              <w:t xml:space="preserve"> kg</w:t>
            </w:r>
          </w:p>
          <w:p w14:paraId="020A2257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Wymiary </w:t>
            </w:r>
            <w:r>
              <w:rPr>
                <w:rFonts w:cstheme="minorHAnsi"/>
              </w:rPr>
              <w:t>max</w:t>
            </w:r>
            <w:r w:rsidRPr="00440151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500 </w:t>
            </w:r>
            <w:r w:rsidRPr="00440151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 xml:space="preserve">400 </w:t>
            </w:r>
            <w:r w:rsidRPr="00440151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200</w:t>
            </w:r>
            <w:r w:rsidRPr="00440151">
              <w:rPr>
                <w:rFonts w:cstheme="minorHAnsi"/>
              </w:rPr>
              <w:t xml:space="preserve"> mm</w:t>
            </w:r>
          </w:p>
          <w:p w14:paraId="59D42371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powinien zawierać  </w:t>
            </w:r>
            <w:r>
              <w:rPr>
                <w:rFonts w:cstheme="minorHAnsi"/>
              </w:rPr>
              <w:tab/>
              <w:t xml:space="preserve">Przewód zasilający AC, </w:t>
            </w:r>
            <w:r w:rsidRPr="00440151">
              <w:rPr>
                <w:rFonts w:cstheme="minorHAnsi"/>
              </w:rPr>
              <w:t>Pilot z możliwością ładowania</w:t>
            </w:r>
            <w:r>
              <w:rPr>
                <w:rFonts w:cstheme="minorHAnsi"/>
              </w:rPr>
              <w:t>,</w:t>
            </w:r>
          </w:p>
          <w:p w14:paraId="3A609CF7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Podstawowy podręcznik użytkownika</w:t>
            </w:r>
          </w:p>
          <w:p w14:paraId="27728454" w14:textId="77777777" w:rsidR="00114D77" w:rsidRPr="00716C8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40151">
              <w:rPr>
                <w:rFonts w:cstheme="minorHAnsi"/>
              </w:rPr>
              <w:t>Gwarancja minimum 24 miesiące lub 12.000h na źródło światła</w:t>
            </w:r>
          </w:p>
        </w:tc>
      </w:tr>
      <w:tr w:rsidR="00114D77" w:rsidRPr="00716C8C" w14:paraId="01E5F47A" w14:textId="77777777" w:rsidTr="002F6850">
        <w:tc>
          <w:tcPr>
            <w:tcW w:w="744" w:type="dxa"/>
          </w:tcPr>
          <w:p w14:paraId="35006629" w14:textId="77777777" w:rsidR="00114D77" w:rsidRDefault="00114D77" w:rsidP="002F6850">
            <w:pPr>
              <w:pStyle w:val="Standard"/>
              <w:ind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47" w:type="dxa"/>
            <w:vAlign w:val="center"/>
          </w:tcPr>
          <w:p w14:paraId="6B5C0D55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Monitor interaktywny 65"</w:t>
            </w:r>
          </w:p>
        </w:tc>
        <w:tc>
          <w:tcPr>
            <w:tcW w:w="904" w:type="dxa"/>
          </w:tcPr>
          <w:p w14:paraId="457858EF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szt. </w:t>
            </w:r>
          </w:p>
        </w:tc>
        <w:tc>
          <w:tcPr>
            <w:tcW w:w="11598" w:type="dxa"/>
          </w:tcPr>
          <w:p w14:paraId="34F8A7C2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Monitor interaktywny (ze stojakiem ) </w:t>
            </w:r>
            <w:r w:rsidRPr="00F73A55">
              <w:rPr>
                <w:rFonts w:cstheme="minorHAnsi"/>
                <w:b/>
              </w:rPr>
              <w:t>o parametrach nie gorszych niż :</w:t>
            </w:r>
          </w:p>
          <w:p w14:paraId="42489CA3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Długość przekątnej ekranu</w:t>
            </w:r>
            <w:r>
              <w:rPr>
                <w:rFonts w:cstheme="minorHAnsi"/>
              </w:rPr>
              <w:t xml:space="preserve"> minimum </w:t>
            </w:r>
            <w:r w:rsidRPr="00D260CE">
              <w:rPr>
                <w:rFonts w:cstheme="minorHAnsi"/>
              </w:rPr>
              <w:t xml:space="preserve">165,1 cm (65") </w:t>
            </w:r>
          </w:p>
          <w:p w14:paraId="76ADE6EA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Technologia wyświetlacza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LCD </w:t>
            </w:r>
          </w:p>
          <w:p w14:paraId="088086B6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Rozdzielczość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3840 x 2160 </w:t>
            </w:r>
            <w:proofErr w:type="spellStart"/>
            <w:r w:rsidRPr="00D260CE">
              <w:rPr>
                <w:rFonts w:cstheme="minorHAnsi"/>
              </w:rPr>
              <w:t>px</w:t>
            </w:r>
            <w:proofErr w:type="spellEnd"/>
            <w:r w:rsidRPr="00D260CE">
              <w:rPr>
                <w:rFonts w:cstheme="minorHAnsi"/>
              </w:rPr>
              <w:t xml:space="preserve"> </w:t>
            </w:r>
          </w:p>
          <w:p w14:paraId="45BCB69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Jasność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435 cd/m² </w:t>
            </w:r>
          </w:p>
          <w:p w14:paraId="73B52A06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Typ HD</w:t>
            </w:r>
            <w:r>
              <w:rPr>
                <w:rFonts w:cstheme="minorHAnsi"/>
              </w:rPr>
              <w:t xml:space="preserve">  </w:t>
            </w:r>
            <w:r w:rsidRPr="00D260CE">
              <w:rPr>
                <w:rFonts w:cstheme="minorHAnsi"/>
              </w:rPr>
              <w:t xml:space="preserve">4K Ultra HD </w:t>
            </w:r>
          </w:p>
          <w:p w14:paraId="081A155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Ekran dotykowy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6BB1EA32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Typ ekranu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IPS </w:t>
            </w:r>
          </w:p>
          <w:p w14:paraId="23726B77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 xml:space="preserve">Technologia </w:t>
            </w:r>
            <w:proofErr w:type="spellStart"/>
            <w:r w:rsidRPr="00D260CE">
              <w:rPr>
                <w:rFonts w:cstheme="minorHAnsi"/>
              </w:rPr>
              <w:t>touchscreen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Podczerwień </w:t>
            </w:r>
          </w:p>
          <w:p w14:paraId="77916BE6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symultanicznych punktów dotyku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50 </w:t>
            </w:r>
          </w:p>
          <w:p w14:paraId="20E55530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Multi-</w:t>
            </w:r>
            <w:proofErr w:type="spellStart"/>
            <w:r w:rsidRPr="00D260CE">
              <w:rPr>
                <w:rFonts w:cstheme="minorHAnsi"/>
              </w:rPr>
              <w:t>touch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1901C50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Czas odpowiedzi (typowy)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6,5 ms </w:t>
            </w:r>
          </w:p>
          <w:p w14:paraId="73EFF53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Współczynnik kontrastu (typowy)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4000:1 </w:t>
            </w:r>
          </w:p>
          <w:p w14:paraId="579FBCE9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260CE">
              <w:rPr>
                <w:rFonts w:cstheme="minorHAnsi"/>
              </w:rPr>
              <w:t>Współczynik</w:t>
            </w:r>
            <w:proofErr w:type="spellEnd"/>
            <w:r w:rsidRPr="00D260CE">
              <w:rPr>
                <w:rFonts w:cstheme="minorHAnsi"/>
              </w:rPr>
              <w:t xml:space="preserve"> kontrastu (dynamiczny)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5000:1 </w:t>
            </w:r>
          </w:p>
          <w:p w14:paraId="261F26D0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Kąt widzenia (poziomy)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178° </w:t>
            </w:r>
          </w:p>
          <w:p w14:paraId="1420D02F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Kąt widzenia (pionowy)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178° </w:t>
            </w:r>
          </w:p>
          <w:p w14:paraId="49DF4DA7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Kolory wyświetlacza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1.07 biliona kolorów </w:t>
            </w:r>
          </w:p>
          <w:p w14:paraId="16B2CA73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Rozmiar plamki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0,372 x 0,372 mm </w:t>
            </w:r>
          </w:p>
          <w:p w14:paraId="640D5BE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Aktywna powierzchnia ekranu (</w:t>
            </w:r>
            <w:proofErr w:type="spellStart"/>
            <w:r w:rsidRPr="00D260CE">
              <w:rPr>
                <w:rFonts w:cstheme="minorHAnsi"/>
              </w:rPr>
              <w:t>szer</w:t>
            </w:r>
            <w:proofErr w:type="spellEnd"/>
            <w:r w:rsidRPr="00D260CE">
              <w:rPr>
                <w:rFonts w:cstheme="minorHAnsi"/>
              </w:rPr>
              <w:t xml:space="preserve"> x wys.)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1429 x 804 mm </w:t>
            </w:r>
          </w:p>
          <w:p w14:paraId="6F8B29E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Długość przekątnej ekranu (cm)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163,9 cm </w:t>
            </w:r>
          </w:p>
          <w:p w14:paraId="48D41262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lastRenderedPageBreak/>
              <w:t>Zasięg skanowania w poziomie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30 - 135 kHz </w:t>
            </w:r>
          </w:p>
          <w:p w14:paraId="0AD216BE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Twardość powierzchni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7H </w:t>
            </w:r>
          </w:p>
          <w:p w14:paraId="38BF2208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portów HDMI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4 </w:t>
            </w:r>
          </w:p>
          <w:p w14:paraId="178970CA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 xml:space="preserve">Ilość </w:t>
            </w:r>
            <w:proofErr w:type="spellStart"/>
            <w:r w:rsidRPr="00D260CE">
              <w:rPr>
                <w:rFonts w:cstheme="minorHAnsi"/>
              </w:rPr>
              <w:t>DisplayPort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 </w:t>
            </w:r>
          </w:p>
          <w:p w14:paraId="0EB8ADB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 xml:space="preserve">Port </w:t>
            </w:r>
            <w:proofErr w:type="spellStart"/>
            <w:r w:rsidRPr="00D260CE">
              <w:rPr>
                <w:rFonts w:cstheme="minorHAnsi"/>
              </w:rPr>
              <w:t>Usb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5DEDA930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 xml:space="preserve">Przewodowa sieć </w:t>
            </w:r>
            <w:proofErr w:type="spellStart"/>
            <w:r w:rsidRPr="00D260CE">
              <w:rPr>
                <w:rFonts w:cstheme="minorHAnsi"/>
              </w:rPr>
              <w:t>lan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01807081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Wi-Fi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3768C514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Wersja HDMI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2.0 </w:t>
            </w:r>
            <w:r>
              <w:rPr>
                <w:rFonts w:cstheme="minorHAnsi"/>
              </w:rPr>
              <w:t xml:space="preserve"> </w:t>
            </w:r>
          </w:p>
          <w:p w14:paraId="495D5D4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portów USB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6 </w:t>
            </w:r>
          </w:p>
          <w:p w14:paraId="1DD0E110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wersja USB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3.2 Gen 1 (3.1 Gen 1) </w:t>
            </w:r>
          </w:p>
          <w:p w14:paraId="7156DBF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portów USB 3.2 Gen 1 (3.1 Gen 1) Typu-A</w:t>
            </w:r>
            <w:r>
              <w:rPr>
                <w:rFonts w:cstheme="minorHAnsi"/>
              </w:rPr>
              <w:t xml:space="preserve">  </w:t>
            </w:r>
            <w:r w:rsidRPr="00D260CE">
              <w:rPr>
                <w:rFonts w:cstheme="minorHAnsi"/>
              </w:rPr>
              <w:t xml:space="preserve">4 </w:t>
            </w:r>
          </w:p>
          <w:p w14:paraId="2C421CBA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portów USB 3.2 Gen 1 (3.1 Gen 1) Typu-C</w:t>
            </w:r>
            <w:r>
              <w:rPr>
                <w:rFonts w:cstheme="minorHAnsi"/>
              </w:rPr>
              <w:t xml:space="preserve">  </w:t>
            </w:r>
            <w:r w:rsidRPr="00D260CE">
              <w:rPr>
                <w:rFonts w:cstheme="minorHAnsi"/>
              </w:rPr>
              <w:t xml:space="preserve">2 </w:t>
            </w:r>
          </w:p>
          <w:p w14:paraId="7F54DED0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portów Ethernet LAN (RJ-45)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2 </w:t>
            </w:r>
          </w:p>
          <w:p w14:paraId="75F4CA32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Wejście Audio (L,P)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 </w:t>
            </w:r>
          </w:p>
          <w:p w14:paraId="4AFDCB16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Wyjście audio (prawe/lewe)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 </w:t>
            </w:r>
          </w:p>
          <w:p w14:paraId="0564ECA1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RS-232C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0BD6839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Wbudowane głośniki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3F837DBE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Ilość wbudowanych głośników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2 </w:t>
            </w:r>
          </w:p>
          <w:p w14:paraId="327BB0D9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Moc wyjściowa (RMS)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18 W </w:t>
            </w:r>
          </w:p>
          <w:p w14:paraId="4E3C51F8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Konstrukcja produktu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Interaktywny płaski panel </w:t>
            </w:r>
          </w:p>
          <w:p w14:paraId="7B216876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Standard VESA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4BB1811C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Orientacja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Poziome </w:t>
            </w:r>
          </w:p>
          <w:p w14:paraId="73B2EDF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Kształt ekranu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Płaski </w:t>
            </w:r>
          </w:p>
          <w:p w14:paraId="325FA13A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Interfejs do montażu panelu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600 x 400 mm </w:t>
            </w:r>
          </w:p>
          <w:p w14:paraId="19B9040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Szerokość ramki</w:t>
            </w:r>
            <w:r>
              <w:rPr>
                <w:rFonts w:cstheme="minorHAnsi"/>
              </w:rPr>
              <w:t xml:space="preserve"> max</w:t>
            </w:r>
            <w:r w:rsidRPr="00D260CE">
              <w:rPr>
                <w:rFonts w:cstheme="minorHAnsi"/>
              </w:rPr>
              <w:t xml:space="preserve"> (dół)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4,1 cm </w:t>
            </w:r>
          </w:p>
          <w:p w14:paraId="69DBCE0A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Szerokość ramki (bok)</w:t>
            </w:r>
            <w:r>
              <w:rPr>
                <w:rFonts w:cstheme="minorHAnsi"/>
              </w:rPr>
              <w:t xml:space="preserve"> max  </w:t>
            </w:r>
            <w:r w:rsidRPr="00D260CE">
              <w:rPr>
                <w:rFonts w:cstheme="minorHAnsi"/>
              </w:rPr>
              <w:t xml:space="preserve">1,65 cm </w:t>
            </w:r>
          </w:p>
          <w:p w14:paraId="307C4581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Szerokość ramki (góra)</w:t>
            </w:r>
            <w:r>
              <w:rPr>
                <w:rFonts w:cstheme="minorHAnsi"/>
              </w:rPr>
              <w:t xml:space="preserve">max  </w:t>
            </w:r>
            <w:r w:rsidRPr="00D260CE">
              <w:rPr>
                <w:rFonts w:cstheme="minorHAnsi"/>
              </w:rPr>
              <w:t xml:space="preserve">1,65 cm </w:t>
            </w:r>
          </w:p>
          <w:p w14:paraId="2A83209C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Dokładność pozycjonowania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 mm </w:t>
            </w:r>
          </w:p>
          <w:p w14:paraId="0386C3BD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OSD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640FCC93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Języki menu ekranowego</w:t>
            </w:r>
          </w:p>
          <w:p w14:paraId="4D2815F8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 xml:space="preserve">CAT, Czeska, Duński, Niemiecki, Holenderski, Angielski, Hiszpański, Fiński, Francuska, Włoski, Polski, Rosyjski, Słoweńska </w:t>
            </w:r>
          </w:p>
          <w:p w14:paraId="15DF9A85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Roboczogodziny (godziny / dni)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24/7 </w:t>
            </w:r>
          </w:p>
          <w:p w14:paraId="3E37A879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MTBF (Średni okres międzyawaryjny)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50000 h </w:t>
            </w:r>
          </w:p>
          <w:p w14:paraId="784700B9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Pobór mocy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150 W </w:t>
            </w:r>
          </w:p>
          <w:p w14:paraId="56F3A015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Pobór mocy w trybie czuwania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0,5 W </w:t>
            </w:r>
          </w:p>
          <w:p w14:paraId="5B512E9A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Tryb wyłączenia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0,3 W </w:t>
            </w:r>
          </w:p>
          <w:p w14:paraId="5475B62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Napięcie wejściowe AC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100 - 240 V </w:t>
            </w:r>
          </w:p>
          <w:p w14:paraId="42D96802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Częstotliwość wejściowa AC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50/60 </w:t>
            </w:r>
            <w:proofErr w:type="spellStart"/>
            <w:r w:rsidRPr="00D260CE">
              <w:rPr>
                <w:rFonts w:cstheme="minorHAnsi"/>
              </w:rPr>
              <w:t>Hz</w:t>
            </w:r>
            <w:proofErr w:type="spellEnd"/>
            <w:r w:rsidRPr="00D260CE">
              <w:rPr>
                <w:rFonts w:cstheme="minorHAnsi"/>
              </w:rPr>
              <w:t xml:space="preserve"> </w:t>
            </w:r>
          </w:p>
          <w:p w14:paraId="2977E1E8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lastRenderedPageBreak/>
              <w:t>Procesor wbudowany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Tak </w:t>
            </w:r>
          </w:p>
          <w:p w14:paraId="77223833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Architektura procesora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ARM Cortex-A76+Cortex-A55 </w:t>
            </w:r>
          </w:p>
          <w:p w14:paraId="76D30232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Pamięć wewnętrzna</w:t>
            </w:r>
            <w:r>
              <w:rPr>
                <w:rFonts w:cstheme="minorHAnsi"/>
              </w:rPr>
              <w:t xml:space="preserve"> minimum </w:t>
            </w:r>
            <w:r w:rsidRPr="00D260CE">
              <w:rPr>
                <w:rFonts w:cstheme="minorHAnsi"/>
              </w:rPr>
              <w:t xml:space="preserve">6 GB </w:t>
            </w:r>
          </w:p>
          <w:p w14:paraId="18083A2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Pojemność pamięci wewnętrznej</w:t>
            </w:r>
            <w:r>
              <w:rPr>
                <w:rFonts w:cstheme="minorHAnsi"/>
              </w:rPr>
              <w:t xml:space="preserve"> minimum </w:t>
            </w:r>
            <w:r w:rsidRPr="00D260CE">
              <w:rPr>
                <w:rFonts w:cstheme="minorHAnsi"/>
              </w:rPr>
              <w:t xml:space="preserve">64 GB </w:t>
            </w:r>
          </w:p>
          <w:p w14:paraId="0EAC3CCB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Zainstalowany system operacyjny</w:t>
            </w:r>
            <w:r>
              <w:rPr>
                <w:rFonts w:cstheme="minorHAnsi"/>
              </w:rPr>
              <w:t xml:space="preserve"> </w:t>
            </w:r>
            <w:r w:rsidRPr="00D260CE">
              <w:rPr>
                <w:rFonts w:cstheme="minorHAnsi"/>
              </w:rPr>
              <w:t xml:space="preserve">Android </w:t>
            </w:r>
          </w:p>
          <w:p w14:paraId="00A501EE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Szerokość wyświetlacza</w:t>
            </w:r>
            <w:r>
              <w:rPr>
                <w:rFonts w:cstheme="minorHAnsi"/>
              </w:rPr>
              <w:t xml:space="preserve"> max </w:t>
            </w:r>
            <w:r w:rsidRPr="00D260CE">
              <w:rPr>
                <w:rFonts w:cstheme="minorHAnsi"/>
              </w:rPr>
              <w:t xml:space="preserve">1488 mm </w:t>
            </w:r>
          </w:p>
          <w:p w14:paraId="5547B431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Głębokość wyświetlacza</w:t>
            </w:r>
            <w:r>
              <w:rPr>
                <w:rFonts w:cstheme="minorHAnsi"/>
              </w:rPr>
              <w:t xml:space="preserve"> max </w:t>
            </w:r>
            <w:r w:rsidRPr="00D260CE">
              <w:rPr>
                <w:rFonts w:cstheme="minorHAnsi"/>
              </w:rPr>
              <w:t xml:space="preserve">86 mm </w:t>
            </w:r>
          </w:p>
          <w:p w14:paraId="3AD8A680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Wysokość wyświetlacza</w:t>
            </w:r>
            <w:r>
              <w:rPr>
                <w:rFonts w:cstheme="minorHAnsi"/>
              </w:rPr>
              <w:t xml:space="preserve"> max </w:t>
            </w:r>
            <w:r w:rsidRPr="00D260CE">
              <w:rPr>
                <w:rFonts w:cstheme="minorHAnsi"/>
              </w:rPr>
              <w:t xml:space="preserve">908 mm </w:t>
            </w:r>
          </w:p>
          <w:p w14:paraId="2478549E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Waga wyświetlacza</w:t>
            </w:r>
            <w:r>
              <w:rPr>
                <w:rFonts w:cstheme="minorHAnsi"/>
              </w:rPr>
              <w:t xml:space="preserve"> max 40</w:t>
            </w:r>
            <w:r w:rsidRPr="00D260CE">
              <w:rPr>
                <w:rFonts w:cstheme="minorHAnsi"/>
              </w:rPr>
              <w:t xml:space="preserve"> kg </w:t>
            </w:r>
          </w:p>
          <w:p w14:paraId="3752FC41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Szerokość opakowania</w:t>
            </w:r>
            <w:r>
              <w:rPr>
                <w:rFonts w:cstheme="minorHAnsi"/>
              </w:rPr>
              <w:t xml:space="preserve"> max </w:t>
            </w:r>
            <w:r w:rsidRPr="00D260CE">
              <w:rPr>
                <w:rFonts w:cstheme="minorHAnsi"/>
              </w:rPr>
              <w:t xml:space="preserve">1628 mm </w:t>
            </w:r>
          </w:p>
          <w:p w14:paraId="05A40EB3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Głębokość opakowania</w:t>
            </w:r>
            <w:r>
              <w:rPr>
                <w:rFonts w:cstheme="minorHAnsi"/>
              </w:rPr>
              <w:t xml:space="preserve"> max </w:t>
            </w:r>
            <w:r w:rsidRPr="00D260CE">
              <w:rPr>
                <w:rFonts w:cstheme="minorHAnsi"/>
              </w:rPr>
              <w:t xml:space="preserve">208 mm </w:t>
            </w:r>
          </w:p>
          <w:p w14:paraId="01D4AEA4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Wysokość opakowania</w:t>
            </w:r>
            <w:r>
              <w:rPr>
                <w:rFonts w:cstheme="minorHAnsi"/>
              </w:rPr>
              <w:t xml:space="preserve"> max </w:t>
            </w:r>
            <w:r w:rsidRPr="00D260CE">
              <w:rPr>
                <w:rFonts w:cstheme="minorHAnsi"/>
              </w:rPr>
              <w:t xml:space="preserve">1005 mm </w:t>
            </w:r>
          </w:p>
          <w:p w14:paraId="573C733D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Waga wraz z opakowaniem</w:t>
            </w:r>
            <w:r>
              <w:rPr>
                <w:rFonts w:cstheme="minorHAnsi"/>
              </w:rPr>
              <w:t xml:space="preserve"> Max 50</w:t>
            </w:r>
            <w:r w:rsidRPr="00D260CE">
              <w:rPr>
                <w:rFonts w:cstheme="minorHAnsi"/>
              </w:rPr>
              <w:t xml:space="preserve"> kg </w:t>
            </w:r>
          </w:p>
          <w:p w14:paraId="451DC4B4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 xml:space="preserve">W zestawie </w:t>
            </w:r>
            <w:r>
              <w:rPr>
                <w:rFonts w:cstheme="minorHAnsi"/>
              </w:rPr>
              <w:t xml:space="preserve">: </w:t>
            </w:r>
            <w:r w:rsidRPr="00D260CE">
              <w:rPr>
                <w:rFonts w:cstheme="minorHAnsi"/>
              </w:rPr>
              <w:t>pilot zdalnego sterowania</w:t>
            </w:r>
            <w:r>
              <w:rPr>
                <w:rFonts w:cstheme="minorHAnsi"/>
              </w:rPr>
              <w:t xml:space="preserve">, </w:t>
            </w:r>
            <w:r w:rsidRPr="00D260CE">
              <w:rPr>
                <w:rFonts w:cstheme="minorHAnsi"/>
              </w:rPr>
              <w:t>Baterie w zestawie</w:t>
            </w:r>
            <w:r>
              <w:rPr>
                <w:rFonts w:cstheme="minorHAnsi"/>
              </w:rPr>
              <w:t xml:space="preserve">, </w:t>
            </w:r>
            <w:r w:rsidRPr="00D260CE">
              <w:rPr>
                <w:rFonts w:cstheme="minorHAnsi"/>
              </w:rPr>
              <w:t>Rysik</w:t>
            </w:r>
            <w:r>
              <w:rPr>
                <w:rFonts w:cstheme="minorHAnsi"/>
              </w:rPr>
              <w:t xml:space="preserve">, </w:t>
            </w:r>
            <w:r w:rsidRPr="00D260CE">
              <w:rPr>
                <w:rFonts w:cstheme="minorHAnsi"/>
              </w:rPr>
              <w:t>Przewody</w:t>
            </w:r>
            <w:r>
              <w:rPr>
                <w:rFonts w:cstheme="minorHAnsi"/>
              </w:rPr>
              <w:t xml:space="preserve">, </w:t>
            </w:r>
            <w:r w:rsidRPr="00D260CE">
              <w:rPr>
                <w:rFonts w:cstheme="minorHAnsi"/>
              </w:rPr>
              <w:t xml:space="preserve">HDMI, Zasilanie, USB </w:t>
            </w:r>
            <w:r>
              <w:rPr>
                <w:rFonts w:cstheme="minorHAnsi"/>
              </w:rPr>
              <w:t xml:space="preserve">, </w:t>
            </w:r>
            <w:r w:rsidRPr="00D260CE">
              <w:rPr>
                <w:rFonts w:cstheme="minorHAnsi"/>
              </w:rPr>
              <w:t xml:space="preserve">Wi-Fi module </w:t>
            </w:r>
            <w:proofErr w:type="spellStart"/>
            <w:r w:rsidRPr="00D260CE">
              <w:rPr>
                <w:rFonts w:cstheme="minorHAnsi"/>
              </w:rPr>
              <w:t>included</w:t>
            </w:r>
            <w:proofErr w:type="spellEnd"/>
            <w:r>
              <w:rPr>
                <w:rFonts w:cstheme="minorHAnsi"/>
              </w:rPr>
              <w:t xml:space="preserve">, Stojak na kółkach  do zawieszenia monitora </w:t>
            </w:r>
          </w:p>
          <w:p w14:paraId="220FFA32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akres temperatur (eksploatacja) </w:t>
            </w:r>
            <w:r w:rsidRPr="00D260CE">
              <w:rPr>
                <w:rFonts w:cstheme="minorHAnsi"/>
              </w:rPr>
              <w:t xml:space="preserve">0 - 40 °C </w:t>
            </w:r>
          </w:p>
          <w:p w14:paraId="59FE0A9B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60CE">
              <w:rPr>
                <w:rFonts w:cstheme="minorHAnsi"/>
              </w:rPr>
              <w:t>Zak</w:t>
            </w:r>
            <w:r>
              <w:rPr>
                <w:rFonts w:cstheme="minorHAnsi"/>
              </w:rPr>
              <w:t xml:space="preserve">res temperatur (przechowywanie) </w:t>
            </w:r>
            <w:r w:rsidRPr="00D260CE">
              <w:rPr>
                <w:rFonts w:cstheme="minorHAnsi"/>
              </w:rPr>
              <w:t xml:space="preserve">-20 - 60 °C </w:t>
            </w:r>
          </w:p>
          <w:p w14:paraId="01E9D03A" w14:textId="77777777" w:rsidR="00114D77" w:rsidRPr="00716C8C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3992">
              <w:rPr>
                <w:rFonts w:cstheme="minorHAnsi"/>
              </w:rPr>
              <w:t>Gwarancja minimum 24 miesiące</w:t>
            </w:r>
          </w:p>
        </w:tc>
      </w:tr>
      <w:tr w:rsidR="00114D77" w:rsidRPr="00716C8C" w14:paraId="3DF7795F" w14:textId="77777777" w:rsidTr="002F6850">
        <w:tc>
          <w:tcPr>
            <w:tcW w:w="744" w:type="dxa"/>
          </w:tcPr>
          <w:p w14:paraId="6DE090A9" w14:textId="77777777" w:rsidR="00114D77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47" w:type="dxa"/>
            <w:vAlign w:val="center"/>
          </w:tcPr>
          <w:p w14:paraId="5B1A97E7" w14:textId="77777777" w:rsidR="00114D77" w:rsidRDefault="00114D77" w:rsidP="002F685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Zestaw nagłośnienia do Sali multimedialnej </w:t>
            </w:r>
          </w:p>
        </w:tc>
        <w:tc>
          <w:tcPr>
            <w:tcW w:w="904" w:type="dxa"/>
          </w:tcPr>
          <w:p w14:paraId="26425C80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</w:t>
            </w:r>
            <w:proofErr w:type="spellStart"/>
            <w:r w:rsidRPr="00F70198">
              <w:rPr>
                <w:rFonts w:cstheme="minorHAnsi"/>
                <w:b/>
              </w:rPr>
              <w:t>kpl</w:t>
            </w:r>
            <w:proofErr w:type="spellEnd"/>
            <w:r w:rsidRPr="00F70198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1598" w:type="dxa"/>
          </w:tcPr>
          <w:p w14:paraId="5AE35D56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73A55">
              <w:rPr>
                <w:rFonts w:cstheme="minorHAnsi"/>
                <w:b/>
              </w:rPr>
              <w:t>Zestaw nagłośnienia do Sali multimedialnej</w:t>
            </w:r>
            <w:r>
              <w:rPr>
                <w:rFonts w:cstheme="minorHAnsi"/>
                <w:b/>
              </w:rPr>
              <w:t xml:space="preserve"> o parametrach nie gorszych niż :</w:t>
            </w:r>
          </w:p>
          <w:p w14:paraId="5F8086FB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podstawowe</w:t>
            </w:r>
          </w:p>
          <w:p w14:paraId="60C723BF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Typ zestawu: </w:t>
            </w:r>
            <w:proofErr w:type="spellStart"/>
            <w:r w:rsidRPr="00440151">
              <w:rPr>
                <w:rFonts w:cstheme="minorHAnsi"/>
              </w:rPr>
              <w:t>amplituner</w:t>
            </w:r>
            <w:proofErr w:type="spellEnd"/>
            <w:r w:rsidRPr="00440151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>minimum 5 kolumn</w:t>
            </w:r>
          </w:p>
          <w:p w14:paraId="52B34B0D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Łączność bezprzewodowa: Wi-Fi, Bluetooth, </w:t>
            </w:r>
            <w:proofErr w:type="spellStart"/>
            <w:r>
              <w:rPr>
                <w:rFonts w:cstheme="minorHAnsi"/>
              </w:rPr>
              <w:t>AirPlay</w:t>
            </w:r>
            <w:proofErr w:type="spellEnd"/>
            <w:r>
              <w:rPr>
                <w:rFonts w:cstheme="minorHAnsi"/>
              </w:rPr>
              <w:t xml:space="preserve"> 2</w:t>
            </w:r>
          </w:p>
          <w:p w14:paraId="43530472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Moc w</w:t>
            </w:r>
            <w:r>
              <w:rPr>
                <w:rFonts w:cstheme="minorHAnsi"/>
              </w:rPr>
              <w:t>yjściowa zestawu:725 W</w:t>
            </w:r>
          </w:p>
          <w:p w14:paraId="62DE5145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Subwoofer</w:t>
            </w:r>
            <w:proofErr w:type="spellEnd"/>
            <w:r>
              <w:rPr>
                <w:rFonts w:cstheme="minorHAnsi"/>
              </w:rPr>
              <w:t xml:space="preserve"> w zestawie: tak</w:t>
            </w:r>
          </w:p>
          <w:p w14:paraId="05E0A554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Kompat</w:t>
            </w:r>
            <w:r>
              <w:rPr>
                <w:rFonts w:cstheme="minorHAnsi"/>
              </w:rPr>
              <w:t xml:space="preserve">ybilność z asystentem głosowym: </w:t>
            </w:r>
            <w:r w:rsidRPr="00440151">
              <w:rPr>
                <w:rFonts w:cstheme="minorHAnsi"/>
              </w:rPr>
              <w:t xml:space="preserve">Asystent Google, Amazon </w:t>
            </w:r>
            <w:proofErr w:type="spellStart"/>
            <w:r w:rsidRPr="00440151">
              <w:rPr>
                <w:rFonts w:cstheme="minorHAnsi"/>
              </w:rPr>
              <w:t>Alexa</w:t>
            </w:r>
            <w:proofErr w:type="spellEnd"/>
          </w:p>
          <w:p w14:paraId="16333227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Kompatybilność z systemem </w:t>
            </w:r>
            <w:proofErr w:type="spellStart"/>
            <w:r w:rsidRPr="00440151">
              <w:rPr>
                <w:rFonts w:cstheme="minorHAnsi"/>
              </w:rPr>
              <w:t>Multiroom</w:t>
            </w:r>
            <w:proofErr w:type="spellEnd"/>
            <w:r w:rsidRPr="0044015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tak (producenta)</w:t>
            </w:r>
          </w:p>
          <w:p w14:paraId="4517C335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aplikacji muzycznych: </w:t>
            </w:r>
            <w:proofErr w:type="spellStart"/>
            <w:r>
              <w:rPr>
                <w:rFonts w:cstheme="minorHAnsi"/>
              </w:rPr>
              <w:t>Spotify</w:t>
            </w:r>
            <w:proofErr w:type="spellEnd"/>
          </w:p>
          <w:p w14:paraId="3BA89535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Funkcje dodatkowe:</w:t>
            </w:r>
          </w:p>
          <w:p w14:paraId="4D70DAA2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440151">
              <w:rPr>
                <w:rFonts w:cstheme="minorHAnsi"/>
              </w:rPr>
              <w:t>amplituner</w:t>
            </w:r>
            <w:proofErr w:type="spellEnd"/>
            <w:r w:rsidRPr="00440151">
              <w:rPr>
                <w:rFonts w:cstheme="minorHAnsi"/>
              </w:rPr>
              <w:t xml:space="preserve"> obsługa sygnału 3D, </w:t>
            </w:r>
            <w:proofErr w:type="spellStart"/>
            <w:r w:rsidRPr="00440151">
              <w:rPr>
                <w:rFonts w:cstheme="minorHAnsi"/>
              </w:rPr>
              <w:t>amplituner</w:t>
            </w:r>
            <w:proofErr w:type="spellEnd"/>
            <w:r w:rsidRPr="00440151">
              <w:rPr>
                <w:rFonts w:cstheme="minorHAnsi"/>
              </w:rPr>
              <w:t xml:space="preserve"> obsługa sygnału 4K, </w:t>
            </w:r>
            <w:proofErr w:type="spellStart"/>
            <w:r w:rsidRPr="00440151">
              <w:rPr>
                <w:rFonts w:cstheme="minorHAnsi"/>
              </w:rPr>
              <w:t>amplituner</w:t>
            </w:r>
            <w:proofErr w:type="spellEnd"/>
            <w:r w:rsidRPr="00440151">
              <w:rPr>
                <w:rFonts w:cstheme="minorHAnsi"/>
              </w:rPr>
              <w:t xml:space="preserve"> obsługa sygnału 8K, CINEMA DSP Digital, </w:t>
            </w:r>
            <w:proofErr w:type="spellStart"/>
            <w:r w:rsidRPr="00440151">
              <w:rPr>
                <w:rFonts w:cstheme="minorHAnsi"/>
              </w:rPr>
              <w:t>Compressed</w:t>
            </w:r>
            <w:proofErr w:type="spellEnd"/>
            <w:r w:rsidRPr="00440151">
              <w:rPr>
                <w:rFonts w:cstheme="minorHAnsi"/>
              </w:rPr>
              <w:t xml:space="preserve"> Music </w:t>
            </w:r>
            <w:proofErr w:type="spellStart"/>
            <w:r w:rsidRPr="00440151">
              <w:rPr>
                <w:rFonts w:cstheme="minorHAnsi"/>
              </w:rPr>
              <w:t>Enhancer</w:t>
            </w:r>
            <w:proofErr w:type="spellEnd"/>
            <w:r w:rsidRPr="00440151">
              <w:rPr>
                <w:rFonts w:cstheme="minorHAnsi"/>
              </w:rPr>
              <w:t xml:space="preserve">, </w:t>
            </w:r>
            <w:proofErr w:type="spellStart"/>
            <w:r w:rsidRPr="00440151">
              <w:rPr>
                <w:rFonts w:cstheme="minorHAnsi"/>
              </w:rPr>
              <w:t>Deep</w:t>
            </w:r>
            <w:proofErr w:type="spellEnd"/>
            <w:r w:rsidRPr="00440151">
              <w:rPr>
                <w:rFonts w:cstheme="minorHAnsi"/>
              </w:rPr>
              <w:t xml:space="preserve"> </w:t>
            </w:r>
            <w:proofErr w:type="spellStart"/>
            <w:r w:rsidRPr="00440151">
              <w:rPr>
                <w:rFonts w:cstheme="minorHAnsi"/>
              </w:rPr>
              <w:t>Color</w:t>
            </w:r>
            <w:proofErr w:type="spellEnd"/>
            <w:r w:rsidRPr="00440151">
              <w:rPr>
                <w:rFonts w:cstheme="minorHAnsi"/>
              </w:rPr>
              <w:t xml:space="preserve">, funkcja </w:t>
            </w:r>
            <w:proofErr w:type="spellStart"/>
            <w:r w:rsidRPr="00440151">
              <w:rPr>
                <w:rFonts w:cstheme="minorHAnsi"/>
              </w:rPr>
              <w:t>MusicCast</w:t>
            </w:r>
            <w:proofErr w:type="spellEnd"/>
            <w:r w:rsidRPr="00440151">
              <w:rPr>
                <w:rFonts w:cstheme="minorHAnsi"/>
              </w:rPr>
              <w:t xml:space="preserve">, kompatybilny HDR (High </w:t>
            </w:r>
            <w:proofErr w:type="spellStart"/>
            <w:r w:rsidRPr="00440151">
              <w:rPr>
                <w:rFonts w:cstheme="minorHAnsi"/>
              </w:rPr>
              <w:t>Dynamic</w:t>
            </w:r>
            <w:proofErr w:type="spellEnd"/>
            <w:r w:rsidRPr="00440151">
              <w:rPr>
                <w:rFonts w:cstheme="minorHAnsi"/>
              </w:rPr>
              <w:t xml:space="preserve"> </w:t>
            </w:r>
            <w:proofErr w:type="spellStart"/>
            <w:r w:rsidRPr="00440151">
              <w:rPr>
                <w:rFonts w:cstheme="minorHAnsi"/>
              </w:rPr>
              <w:t>Range</w:t>
            </w:r>
            <w:proofErr w:type="spellEnd"/>
            <w:r w:rsidRPr="00440151">
              <w:rPr>
                <w:rFonts w:cstheme="minorHAnsi"/>
              </w:rPr>
              <w:t xml:space="preserve">), możliwość sterowania smartfonem lub tabletem, serwis </w:t>
            </w:r>
            <w:proofErr w:type="spellStart"/>
            <w:r w:rsidRPr="00440151">
              <w:rPr>
                <w:rFonts w:cstheme="minorHAnsi"/>
              </w:rPr>
              <w:t>Spotify</w:t>
            </w:r>
            <w:proofErr w:type="spellEnd"/>
            <w:r w:rsidRPr="00440151">
              <w:rPr>
                <w:rFonts w:cstheme="minorHAnsi"/>
              </w:rPr>
              <w:t xml:space="preserve"> Connect, USB - muzyka, </w:t>
            </w:r>
            <w:proofErr w:type="spellStart"/>
            <w:r w:rsidRPr="00440151">
              <w:rPr>
                <w:rFonts w:cstheme="minorHAnsi"/>
              </w:rPr>
              <w:t>x.v.Color</w:t>
            </w:r>
            <w:proofErr w:type="spellEnd"/>
          </w:p>
          <w:p w14:paraId="7D806485" w14:textId="77777777" w:rsidR="00114D77" w:rsidRPr="001F735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Amplituner</w:t>
            </w:r>
            <w:proofErr w:type="spellEnd"/>
          </w:p>
          <w:p w14:paraId="419D4331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kanałów: </w:t>
            </w:r>
            <w:r w:rsidRPr="00440151">
              <w:rPr>
                <w:rFonts w:cstheme="minorHAnsi"/>
              </w:rPr>
              <w:t>5.2</w:t>
            </w:r>
          </w:p>
          <w:p w14:paraId="492798D3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Moc </w:t>
            </w:r>
            <w:r>
              <w:rPr>
                <w:rFonts w:cstheme="minorHAnsi"/>
              </w:rPr>
              <w:t xml:space="preserve">znamionowa RMS (tryb dookólny): </w:t>
            </w:r>
            <w:r w:rsidRPr="00440151">
              <w:rPr>
                <w:rFonts w:cstheme="minorHAnsi"/>
              </w:rPr>
              <w:t>5 x 115 W</w:t>
            </w:r>
          </w:p>
          <w:p w14:paraId="0F1EB152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Dekodery dźwięku wielokanałowego:</w:t>
            </w:r>
          </w:p>
          <w:p w14:paraId="27854206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Dolby Audio, Dolby Digital, Dolby Digital Plus, Dolby </w:t>
            </w:r>
            <w:proofErr w:type="spellStart"/>
            <w:r w:rsidRPr="00440151">
              <w:rPr>
                <w:rFonts w:cstheme="minorHAnsi"/>
              </w:rPr>
              <w:t>TrueHD</w:t>
            </w:r>
            <w:proofErr w:type="spellEnd"/>
            <w:r w:rsidRPr="00440151">
              <w:rPr>
                <w:rFonts w:cstheme="minorHAnsi"/>
              </w:rPr>
              <w:t>, DTS, DTS-HD Master Audio</w:t>
            </w:r>
          </w:p>
          <w:p w14:paraId="3E42B29A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Korektor dźwięku: </w:t>
            </w:r>
            <w:r w:rsidRPr="00440151">
              <w:rPr>
                <w:rFonts w:cstheme="minorHAnsi"/>
              </w:rPr>
              <w:t>tak</w:t>
            </w:r>
          </w:p>
          <w:p w14:paraId="1FCA904B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Regu</w:t>
            </w:r>
            <w:r>
              <w:rPr>
                <w:rFonts w:cstheme="minorHAnsi"/>
              </w:rPr>
              <w:t xml:space="preserve">lacja tonów wysokich / niskich: </w:t>
            </w:r>
            <w:r w:rsidRPr="00440151">
              <w:rPr>
                <w:rFonts w:cstheme="minorHAnsi"/>
              </w:rPr>
              <w:t>tak</w:t>
            </w:r>
          </w:p>
          <w:p w14:paraId="390E58A0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lastRenderedPageBreak/>
              <w:t>W</w:t>
            </w:r>
            <w:r>
              <w:rPr>
                <w:rFonts w:cstheme="minorHAnsi"/>
              </w:rPr>
              <w:t>yłącznik czasowy (</w:t>
            </w:r>
            <w:proofErr w:type="spellStart"/>
            <w:r>
              <w:rPr>
                <w:rFonts w:cstheme="minorHAnsi"/>
              </w:rPr>
              <w:t>sleep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timer</w:t>
            </w:r>
            <w:proofErr w:type="spellEnd"/>
            <w:r>
              <w:rPr>
                <w:rFonts w:cstheme="minorHAnsi"/>
              </w:rPr>
              <w:t xml:space="preserve">): </w:t>
            </w:r>
            <w:r w:rsidRPr="00440151">
              <w:rPr>
                <w:rFonts w:cstheme="minorHAnsi"/>
              </w:rPr>
              <w:t>tak</w:t>
            </w:r>
          </w:p>
          <w:p w14:paraId="766AC19F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Zgodność iPod/iPhone: </w:t>
            </w:r>
            <w:r w:rsidRPr="00440151">
              <w:rPr>
                <w:rFonts w:cstheme="minorHAnsi"/>
              </w:rPr>
              <w:t>tak</w:t>
            </w:r>
          </w:p>
          <w:p w14:paraId="7892E63F" w14:textId="77777777" w:rsidR="00114D77" w:rsidRPr="001F735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F7357">
              <w:rPr>
                <w:rFonts w:cstheme="minorHAnsi"/>
                <w:b/>
              </w:rPr>
              <w:t>Odtwar</w:t>
            </w:r>
            <w:r>
              <w:rPr>
                <w:rFonts w:cstheme="minorHAnsi"/>
                <w:b/>
              </w:rPr>
              <w:t>zacz płyt i obsługiwane formaty</w:t>
            </w:r>
          </w:p>
          <w:p w14:paraId="3697F7E6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Typy odtwarzanych płyt: nie</w:t>
            </w:r>
          </w:p>
          <w:p w14:paraId="7F0DF384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Obsługiwane formaty audio: </w:t>
            </w:r>
            <w:r w:rsidRPr="00440151">
              <w:rPr>
                <w:rFonts w:cstheme="minorHAnsi"/>
              </w:rPr>
              <w:t xml:space="preserve">MP3, FLAC, WMA, AIFF, ALAC (Apple </w:t>
            </w:r>
            <w:proofErr w:type="spellStart"/>
            <w:r w:rsidRPr="00440151">
              <w:rPr>
                <w:rFonts w:cstheme="minorHAnsi"/>
              </w:rPr>
              <w:t>Lossless</w:t>
            </w:r>
            <w:proofErr w:type="spellEnd"/>
            <w:r w:rsidRPr="00440151">
              <w:rPr>
                <w:rFonts w:cstheme="minorHAnsi"/>
              </w:rPr>
              <w:t>), WAV, AAC, DSD</w:t>
            </w:r>
          </w:p>
          <w:p w14:paraId="5543FB4C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Obsługiwane formaty zdjęć: </w:t>
            </w:r>
            <w:r w:rsidRPr="00440151">
              <w:rPr>
                <w:rFonts w:cstheme="minorHAnsi"/>
              </w:rPr>
              <w:t>nie</w:t>
            </w:r>
          </w:p>
          <w:p w14:paraId="2C0C85A0" w14:textId="77777777" w:rsidR="00114D77" w:rsidRPr="001F735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Radio</w:t>
            </w:r>
          </w:p>
          <w:p w14:paraId="776F1DFE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Radio: </w:t>
            </w:r>
            <w:r w:rsidRPr="00440151">
              <w:rPr>
                <w:rFonts w:cstheme="minorHAnsi"/>
              </w:rPr>
              <w:t>internetowe, FM (UKF), DAB+, DAB, AM</w:t>
            </w:r>
          </w:p>
          <w:p w14:paraId="7CDE956D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Liczba stacji</w:t>
            </w:r>
            <w:r>
              <w:rPr>
                <w:rFonts w:cstheme="minorHAnsi"/>
              </w:rPr>
              <w:t xml:space="preserve"> radiowych do zaprogramowania : </w:t>
            </w:r>
            <w:r w:rsidRPr="00440151">
              <w:rPr>
                <w:rFonts w:cstheme="minorHAnsi"/>
              </w:rPr>
              <w:t>40</w:t>
            </w:r>
          </w:p>
          <w:p w14:paraId="0217760E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RDS:</w:t>
            </w:r>
            <w:r w:rsidRPr="00440151">
              <w:rPr>
                <w:rFonts w:cstheme="minorHAnsi"/>
              </w:rPr>
              <w:t>tak</w:t>
            </w:r>
            <w:proofErr w:type="spellEnd"/>
          </w:p>
          <w:p w14:paraId="5918A983" w14:textId="77777777" w:rsidR="00114D77" w:rsidRPr="008757B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Kolumny</w:t>
            </w:r>
          </w:p>
          <w:p w14:paraId="222BE9CD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Bezprzewodowe łączenie kolumn: nie</w:t>
            </w:r>
          </w:p>
          <w:p w14:paraId="09B51479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Kolumny prz</w:t>
            </w:r>
            <w:r>
              <w:rPr>
                <w:rFonts w:cstheme="minorHAnsi"/>
              </w:rPr>
              <w:t xml:space="preserve">ednie (typ / rodzaj / moc RMS): </w:t>
            </w:r>
            <w:r w:rsidRPr="00440151">
              <w:rPr>
                <w:rFonts w:cstheme="minorHAnsi"/>
              </w:rPr>
              <w:t xml:space="preserve">półkowe / </w:t>
            </w:r>
            <w:proofErr w:type="spellStart"/>
            <w:r w:rsidRPr="00440151">
              <w:rPr>
                <w:rFonts w:cstheme="minorHAnsi"/>
              </w:rPr>
              <w:t>bas</w:t>
            </w:r>
            <w:r>
              <w:rPr>
                <w:rFonts w:cstheme="minorHAnsi"/>
              </w:rPr>
              <w:t>s-reflex</w:t>
            </w:r>
            <w:proofErr w:type="spellEnd"/>
            <w:r>
              <w:rPr>
                <w:rFonts w:cstheme="minorHAnsi"/>
              </w:rPr>
              <w:t>, pełnozakresowe / 30 W</w:t>
            </w:r>
          </w:p>
          <w:p w14:paraId="02DF25E0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Kolumny t</w:t>
            </w:r>
            <w:r>
              <w:rPr>
                <w:rFonts w:cstheme="minorHAnsi"/>
              </w:rPr>
              <w:t xml:space="preserve">ylne (typ / rodzaj / moc RMS) : </w:t>
            </w:r>
            <w:r w:rsidRPr="00440151">
              <w:rPr>
                <w:rFonts w:cstheme="minorHAnsi"/>
              </w:rPr>
              <w:t xml:space="preserve">półkowe / </w:t>
            </w:r>
            <w:proofErr w:type="spellStart"/>
            <w:r w:rsidRPr="00440151">
              <w:rPr>
                <w:rFonts w:cstheme="minorHAnsi"/>
              </w:rPr>
              <w:t>bas</w:t>
            </w:r>
            <w:r>
              <w:rPr>
                <w:rFonts w:cstheme="minorHAnsi"/>
              </w:rPr>
              <w:t>s-reflex</w:t>
            </w:r>
            <w:proofErr w:type="spellEnd"/>
            <w:r>
              <w:rPr>
                <w:rFonts w:cstheme="minorHAnsi"/>
              </w:rPr>
              <w:t>, pełnozakresowe / 30 W</w:t>
            </w:r>
          </w:p>
          <w:p w14:paraId="45BCB387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Kolumna centr</w:t>
            </w:r>
            <w:r>
              <w:rPr>
                <w:rFonts w:cstheme="minorHAnsi"/>
              </w:rPr>
              <w:t>alna (typ / rodzaj / moc RMS) : półkowe / pełnozakresowe / 30 W</w:t>
            </w:r>
          </w:p>
          <w:p w14:paraId="734021E0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Subwoofer</w:t>
            </w:r>
            <w:proofErr w:type="spellEnd"/>
            <w:r>
              <w:rPr>
                <w:rFonts w:cstheme="minorHAnsi"/>
              </w:rPr>
              <w:t xml:space="preserve"> (typ / moc RMS):</w:t>
            </w:r>
            <w:r w:rsidRPr="00440151">
              <w:rPr>
                <w:rFonts w:cstheme="minorHAnsi"/>
              </w:rPr>
              <w:t>pasywny / 30 W</w:t>
            </w:r>
          </w:p>
          <w:p w14:paraId="7E608B6D" w14:textId="77777777" w:rsidR="00114D77" w:rsidRPr="008757B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Złącza</w:t>
            </w:r>
          </w:p>
          <w:p w14:paraId="58D1DAF1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HDMI In / Out:4 / 1</w:t>
            </w:r>
          </w:p>
          <w:p w14:paraId="05C9439E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Cyfrowe Optyczne In / Out:1 / 0</w:t>
            </w:r>
          </w:p>
          <w:p w14:paraId="1533C5BD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Cyfrowe </w:t>
            </w:r>
            <w:proofErr w:type="spellStart"/>
            <w:r>
              <w:rPr>
                <w:rFonts w:cstheme="minorHAnsi"/>
              </w:rPr>
              <w:t>Coaxial</w:t>
            </w:r>
            <w:proofErr w:type="spellEnd"/>
            <w:r>
              <w:rPr>
                <w:rFonts w:cstheme="minorHAnsi"/>
              </w:rPr>
              <w:t xml:space="preserve"> In / Out:1 / 0</w:t>
            </w:r>
          </w:p>
          <w:p w14:paraId="7E35A61E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Komponentowe Video In / Out:0 / 0</w:t>
            </w:r>
          </w:p>
          <w:p w14:paraId="6B32D185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Kompozytowe Video In / Out:0 / 0</w:t>
            </w:r>
          </w:p>
          <w:p w14:paraId="179CC8A4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Analogowe audio In / Out:3 / 0</w:t>
            </w:r>
          </w:p>
          <w:p w14:paraId="74C9EFA7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Złącze USB:1</w:t>
            </w:r>
          </w:p>
          <w:p w14:paraId="01FBBCBA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Złącze Ethernet (LAN):tak</w:t>
            </w:r>
          </w:p>
          <w:p w14:paraId="3183E424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Wyjście słuchawkowe: </w:t>
            </w:r>
            <w:r w:rsidRPr="00440151">
              <w:rPr>
                <w:rFonts w:cstheme="minorHAnsi"/>
              </w:rPr>
              <w:t>tak</w:t>
            </w:r>
          </w:p>
          <w:p w14:paraId="2BD4183E" w14:textId="77777777" w:rsidR="00114D77" w:rsidRPr="008757B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Parametry fizyczne - </w:t>
            </w:r>
            <w:proofErr w:type="spellStart"/>
            <w:r>
              <w:rPr>
                <w:rFonts w:cstheme="minorHAnsi"/>
                <w:b/>
              </w:rPr>
              <w:t>amplituner</w:t>
            </w:r>
            <w:proofErr w:type="spellEnd"/>
          </w:p>
          <w:p w14:paraId="02B2C0DE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Wymiary </w:t>
            </w:r>
            <w:proofErr w:type="spellStart"/>
            <w:r w:rsidRPr="00440151">
              <w:rPr>
                <w:rFonts w:cstheme="minorHAnsi"/>
              </w:rPr>
              <w:t>amplitunera</w:t>
            </w:r>
            <w:proofErr w:type="spellEnd"/>
            <w:r>
              <w:rPr>
                <w:rFonts w:cstheme="minorHAnsi"/>
              </w:rPr>
              <w:t xml:space="preserve"> max:435 x 171 x 377 mm</w:t>
            </w:r>
          </w:p>
          <w:p w14:paraId="1E9DBCEC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Waga </w:t>
            </w:r>
            <w:proofErr w:type="spellStart"/>
            <w:r w:rsidRPr="00440151">
              <w:rPr>
                <w:rFonts w:cstheme="minorHAnsi"/>
              </w:rPr>
              <w:t>amplitunera</w:t>
            </w:r>
            <w:proofErr w:type="spellEnd"/>
            <w:r>
              <w:rPr>
                <w:rFonts w:cstheme="minorHAnsi"/>
              </w:rPr>
              <w:t xml:space="preserve"> max </w:t>
            </w:r>
            <w:r w:rsidRPr="0044015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10 kg</w:t>
            </w:r>
          </w:p>
          <w:p w14:paraId="24656D06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Po</w:t>
            </w:r>
            <w:r>
              <w:rPr>
                <w:rFonts w:cstheme="minorHAnsi"/>
              </w:rPr>
              <w:t>bór mocy (włączony / czuwanie):- / 0,1 W</w:t>
            </w:r>
          </w:p>
          <w:p w14:paraId="62144E01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Zasilanie: </w:t>
            </w:r>
            <w:r w:rsidRPr="00440151">
              <w:rPr>
                <w:rFonts w:cstheme="minorHAnsi"/>
              </w:rPr>
              <w:t xml:space="preserve">220 - 240 V 50/60 </w:t>
            </w:r>
            <w:proofErr w:type="spellStart"/>
            <w:r w:rsidRPr="00440151">
              <w:rPr>
                <w:rFonts w:cstheme="minorHAnsi"/>
              </w:rPr>
              <w:t>Hz</w:t>
            </w:r>
            <w:proofErr w:type="spellEnd"/>
          </w:p>
          <w:p w14:paraId="40015980" w14:textId="77777777" w:rsidR="00114D77" w:rsidRPr="008757B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757B1">
              <w:rPr>
                <w:rFonts w:cstheme="minorHAnsi"/>
                <w:b/>
              </w:rPr>
              <w:t>Parametry fizyczne - kolumny</w:t>
            </w:r>
          </w:p>
          <w:p w14:paraId="0ED354E0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Wymiary kolumny przedniej max : 112 x 176 x 116 mm</w:t>
            </w:r>
          </w:p>
          <w:p w14:paraId="5C6BD2E4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Waga kolumny przedniej max : 0,70 kg</w:t>
            </w:r>
          </w:p>
          <w:p w14:paraId="2F86538A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Wymiary kolumny centralnej</w:t>
            </w:r>
            <w:r>
              <w:rPr>
                <w:rFonts w:cstheme="minorHAnsi"/>
              </w:rPr>
              <w:t xml:space="preserve"> max:276 x 111 x 118 mm</w:t>
            </w:r>
          </w:p>
          <w:p w14:paraId="4F3F9F63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Waga kolumny centralnej</w:t>
            </w:r>
            <w:r>
              <w:rPr>
                <w:rFonts w:cstheme="minorHAnsi"/>
              </w:rPr>
              <w:t xml:space="preserve"> max :0,73 kg</w:t>
            </w:r>
          </w:p>
          <w:p w14:paraId="56D27307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Wymiary kolumny tylnej</w:t>
            </w:r>
            <w:r>
              <w:rPr>
                <w:rFonts w:cstheme="minorHAnsi"/>
              </w:rPr>
              <w:t xml:space="preserve"> max : 112 x 176 x 116 mm</w:t>
            </w:r>
          </w:p>
          <w:p w14:paraId="6293BA1E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>Waga kolumny tylnej</w:t>
            </w:r>
            <w:r>
              <w:rPr>
                <w:rFonts w:cstheme="minorHAnsi"/>
              </w:rPr>
              <w:t xml:space="preserve"> max : 0,70 kg</w:t>
            </w:r>
          </w:p>
          <w:p w14:paraId="58580449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lastRenderedPageBreak/>
              <w:t xml:space="preserve">Wymiary </w:t>
            </w:r>
            <w:proofErr w:type="spellStart"/>
            <w:r w:rsidRPr="00440151">
              <w:rPr>
                <w:rFonts w:cstheme="minorHAnsi"/>
              </w:rPr>
              <w:t>subwoofera</w:t>
            </w:r>
            <w:proofErr w:type="spellEnd"/>
            <w:r>
              <w:rPr>
                <w:rFonts w:cstheme="minorHAnsi"/>
              </w:rPr>
              <w:t xml:space="preserve"> max : 291 x 292 x 341 mm</w:t>
            </w:r>
          </w:p>
          <w:p w14:paraId="43A95A3B" w14:textId="77777777" w:rsidR="00114D77" w:rsidRPr="00440151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40151">
              <w:rPr>
                <w:rFonts w:cstheme="minorHAnsi"/>
              </w:rPr>
              <w:t xml:space="preserve">Waga </w:t>
            </w:r>
            <w:proofErr w:type="spellStart"/>
            <w:r w:rsidRPr="00440151">
              <w:rPr>
                <w:rFonts w:cstheme="minorHAnsi"/>
              </w:rPr>
              <w:t>subwoofera</w:t>
            </w:r>
            <w:proofErr w:type="spellEnd"/>
            <w:r>
              <w:rPr>
                <w:rFonts w:cstheme="minorHAnsi"/>
              </w:rPr>
              <w:t xml:space="preserve"> max : 8,5 kg</w:t>
            </w:r>
          </w:p>
          <w:p w14:paraId="52F770FC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260CE">
              <w:rPr>
                <w:rFonts w:cstheme="minorHAnsi"/>
                <w:b/>
              </w:rPr>
              <w:t>Skład zestawu:</w:t>
            </w:r>
          </w:p>
          <w:p w14:paraId="79B64E6F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 w:rsidRPr="00440151">
              <w:rPr>
                <w:rFonts w:cstheme="minorHAnsi"/>
              </w:rPr>
              <w:t>amplituner</w:t>
            </w:r>
            <w:proofErr w:type="spellEnd"/>
            <w:r w:rsidRPr="00440151">
              <w:rPr>
                <w:rFonts w:cstheme="minorHAnsi"/>
              </w:rPr>
              <w:t xml:space="preserve">, zestaw głośnikowy: </w:t>
            </w:r>
            <w:r>
              <w:rPr>
                <w:rFonts w:cstheme="minorHAnsi"/>
              </w:rPr>
              <w:t xml:space="preserve"> minimum 5 głośników , </w:t>
            </w:r>
            <w:r w:rsidRPr="00440151">
              <w:rPr>
                <w:rFonts w:cstheme="minorHAnsi"/>
              </w:rPr>
              <w:t>instrukcja obsługi w języku polskim, pilot, 2 baterie AAA, antena AM / FM</w:t>
            </w:r>
          </w:p>
          <w:p w14:paraId="61EBDED3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Montaż </w:t>
            </w:r>
            <w:r w:rsidRPr="00E30A44">
              <w:rPr>
                <w:rFonts w:cstheme="minorHAnsi"/>
              </w:rPr>
              <w:t xml:space="preserve">po stronie Wykonawcy  </w:t>
            </w:r>
          </w:p>
          <w:p w14:paraId="30D03113" w14:textId="77777777" w:rsidR="00114D77" w:rsidRPr="00D260CE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 minimum 24 miesiące </w:t>
            </w:r>
          </w:p>
        </w:tc>
      </w:tr>
      <w:tr w:rsidR="00114D77" w:rsidRPr="00716C8C" w14:paraId="3F218873" w14:textId="77777777" w:rsidTr="002F6850">
        <w:tc>
          <w:tcPr>
            <w:tcW w:w="744" w:type="dxa"/>
            <w:shd w:val="clear" w:color="auto" w:fill="B4C6E7" w:themeFill="accent1" w:themeFillTint="66"/>
          </w:tcPr>
          <w:p w14:paraId="59F818B0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B4C6E7" w:themeFill="accent1" w:themeFillTint="66"/>
          </w:tcPr>
          <w:p w14:paraId="1DD7F659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3</w:t>
            </w:r>
          </w:p>
        </w:tc>
        <w:tc>
          <w:tcPr>
            <w:tcW w:w="12502" w:type="dxa"/>
            <w:gridSpan w:val="2"/>
            <w:shd w:val="clear" w:color="auto" w:fill="B4C6E7" w:themeFill="accent1" w:themeFillTint="66"/>
          </w:tcPr>
          <w:p w14:paraId="133C0193" w14:textId="77777777" w:rsidR="00114D77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1CD">
              <w:rPr>
                <w:rFonts w:asciiTheme="minorHAnsi" w:hAnsiTheme="minorHAnsi" w:cstheme="minorHAnsi"/>
                <w:b/>
                <w:sz w:val="22"/>
                <w:szCs w:val="22"/>
              </w:rPr>
              <w:t>PODŁOGA INTERAKTYWNA</w:t>
            </w:r>
          </w:p>
          <w:p w14:paraId="00152119" w14:textId="77777777" w:rsidR="00A75495" w:rsidRPr="0060147B" w:rsidRDefault="00A75495" w:rsidP="00A75495">
            <w:pPr>
              <w:ind w:left="720"/>
              <w:contextualSpacing/>
              <w:jc w:val="center"/>
              <w:rPr>
                <w:b/>
              </w:rPr>
            </w:pPr>
            <w:r w:rsidRPr="0060147B">
              <w:rPr>
                <w:b/>
              </w:rPr>
              <w:t>(poniższe informacje wpisuje Wykonawca)</w:t>
            </w:r>
          </w:p>
          <w:p w14:paraId="45A37481" w14:textId="00678520" w:rsidR="00A75495" w:rsidRDefault="00A75495" w:rsidP="00A75495">
            <w:pPr>
              <w:pStyle w:val="Standard"/>
              <w:jc w:val="center"/>
              <w:rPr>
                <w:b/>
              </w:rPr>
            </w:pP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01128915" w14:textId="77777777" w:rsidR="00A75495" w:rsidRPr="00716C8C" w:rsidRDefault="00A75495" w:rsidP="00A754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4D77" w:rsidRPr="00716C8C" w14:paraId="0E1B8F11" w14:textId="77777777" w:rsidTr="002F6850">
        <w:tc>
          <w:tcPr>
            <w:tcW w:w="744" w:type="dxa"/>
          </w:tcPr>
          <w:p w14:paraId="047C88DC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</w:tcPr>
          <w:p w14:paraId="389B2023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04" w:type="dxa"/>
          </w:tcPr>
          <w:p w14:paraId="322CABBE" w14:textId="77777777" w:rsidR="00114D77" w:rsidRPr="00F70198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598" w:type="dxa"/>
          </w:tcPr>
          <w:p w14:paraId="76C5675F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</w:tr>
      <w:tr w:rsidR="00114D77" w:rsidRPr="00716C8C" w14:paraId="6B57DC0F" w14:textId="77777777" w:rsidTr="002F6850">
        <w:tc>
          <w:tcPr>
            <w:tcW w:w="744" w:type="dxa"/>
          </w:tcPr>
          <w:p w14:paraId="524C33D9" w14:textId="77777777" w:rsidR="00114D77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14:paraId="506E0045" w14:textId="77777777" w:rsidR="00114D77" w:rsidRDefault="00114D77" w:rsidP="002F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Podłoga Interaktywna mobilna </w:t>
            </w:r>
          </w:p>
        </w:tc>
        <w:tc>
          <w:tcPr>
            <w:tcW w:w="904" w:type="dxa"/>
          </w:tcPr>
          <w:p w14:paraId="270D3B3F" w14:textId="77777777" w:rsidR="00114D77" w:rsidRPr="00F70198" w:rsidRDefault="00114D77" w:rsidP="002F68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</w:t>
            </w:r>
            <w:proofErr w:type="spellStart"/>
            <w:r w:rsidRPr="00F70198">
              <w:rPr>
                <w:rFonts w:cstheme="minorHAnsi"/>
                <w:b/>
              </w:rPr>
              <w:t>kpl</w:t>
            </w:r>
            <w:proofErr w:type="spellEnd"/>
            <w:r w:rsidRPr="00F70198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1598" w:type="dxa"/>
          </w:tcPr>
          <w:p w14:paraId="41A6B41B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73A55">
              <w:rPr>
                <w:rFonts w:cstheme="minorHAnsi"/>
                <w:b/>
              </w:rPr>
              <w:t>Podłoga Interaktywna</w:t>
            </w:r>
            <w:r>
              <w:rPr>
                <w:rFonts w:cstheme="minorHAnsi"/>
                <w:b/>
              </w:rPr>
              <w:t>,</w:t>
            </w:r>
            <w:r w:rsidRPr="00F73A55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mobilna </w:t>
            </w:r>
            <w:r w:rsidRPr="00F73A55">
              <w:rPr>
                <w:rFonts w:cstheme="minorHAnsi"/>
                <w:b/>
              </w:rPr>
              <w:t>o parametrach nie gorszych niż :</w:t>
            </w:r>
          </w:p>
          <w:p w14:paraId="33584FF1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Zestaw podłogi interaktywnej, mobilnej  powinien zwierać : </w:t>
            </w:r>
          </w:p>
          <w:p w14:paraId="5DFFAC1D" w14:textId="77777777" w:rsidR="00114D77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- 1 szt. Projektor wyposażony w komputer o parametrach nie gorszych niż : </w:t>
            </w:r>
          </w:p>
          <w:p w14:paraId="347AAD07" w14:textId="77777777" w:rsidR="00114D77" w:rsidRPr="009A4B3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t>Jasność min. 3500 ANSI Lumenów</w:t>
            </w:r>
          </w:p>
          <w:p w14:paraId="614CACDF" w14:textId="77777777" w:rsidR="00114D77" w:rsidRDefault="00114D77" w:rsidP="002F6850">
            <w:r>
              <w:t>Rozdzielczość  min. 1024x768</w:t>
            </w:r>
          </w:p>
          <w:p w14:paraId="5590E437" w14:textId="77777777" w:rsidR="00114D77" w:rsidRDefault="00114D77" w:rsidP="002F6850">
            <w:r>
              <w:t xml:space="preserve">Żywotność lampy (tryb </w:t>
            </w:r>
            <w:proofErr w:type="spellStart"/>
            <w:r>
              <w:t>normal</w:t>
            </w:r>
            <w:proofErr w:type="spellEnd"/>
            <w:r>
              <w:t>) min. 4500 h</w:t>
            </w:r>
          </w:p>
          <w:p w14:paraId="328FFFD4" w14:textId="77777777" w:rsidR="00114D77" w:rsidRDefault="00114D77" w:rsidP="002F6850">
            <w:r>
              <w:t>Zasilanie / Pobór prądu Zasilanie 230 V</w:t>
            </w:r>
          </w:p>
          <w:p w14:paraId="5956266E" w14:textId="77777777" w:rsidR="00114D77" w:rsidRDefault="00114D77" w:rsidP="002F6850">
            <w:r>
              <w:t>Maksymalny pobór mocy 380 W</w:t>
            </w:r>
          </w:p>
          <w:p w14:paraId="590D2F90" w14:textId="77777777" w:rsidR="00114D77" w:rsidRDefault="00114D77" w:rsidP="002F6850">
            <w:r>
              <w:t xml:space="preserve">Komputer wbudowany </w:t>
            </w:r>
          </w:p>
          <w:p w14:paraId="69E68CD7" w14:textId="77777777" w:rsidR="00114D77" w:rsidRDefault="00114D77" w:rsidP="002F6850">
            <w:r>
              <w:t>Procesor Intel lub równoważny</w:t>
            </w:r>
          </w:p>
          <w:p w14:paraId="4CB5F2AA" w14:textId="77777777" w:rsidR="00114D77" w:rsidRDefault="00114D77" w:rsidP="002F6850">
            <w:r>
              <w:t xml:space="preserve">Dysk SSD </w:t>
            </w:r>
            <w:proofErr w:type="spellStart"/>
            <w:r>
              <w:t>mSATA</w:t>
            </w:r>
            <w:proofErr w:type="spellEnd"/>
            <w:r>
              <w:t>, MLC, min. 16 GB</w:t>
            </w:r>
          </w:p>
          <w:p w14:paraId="7B2B466F" w14:textId="77777777" w:rsidR="00114D77" w:rsidRDefault="00114D77" w:rsidP="002F6850">
            <w:r>
              <w:t>Pamięć RAM Min 2GB</w:t>
            </w:r>
          </w:p>
          <w:p w14:paraId="463A18FE" w14:textId="77777777" w:rsidR="00114D77" w:rsidRDefault="00114D77" w:rsidP="002F6850">
            <w:r>
              <w:t>Dźwięk</w:t>
            </w:r>
          </w:p>
          <w:p w14:paraId="3DDDAE1A" w14:textId="77777777" w:rsidR="00114D77" w:rsidRDefault="00114D77" w:rsidP="002F6850">
            <w:r>
              <w:t>Wbudowane głośniki Tak</w:t>
            </w:r>
          </w:p>
          <w:p w14:paraId="7C6CEF83" w14:textId="77777777" w:rsidR="00114D77" w:rsidRDefault="00114D77" w:rsidP="002F6850">
            <w:r>
              <w:t>Moc min. 10 W</w:t>
            </w:r>
          </w:p>
          <w:p w14:paraId="7A2D6D25" w14:textId="77777777" w:rsidR="00114D77" w:rsidRDefault="00114D77" w:rsidP="002F6850">
            <w:r>
              <w:t>Ustawienie projektora w zestawie Poziomo (prawidłowa wentylacja)</w:t>
            </w:r>
          </w:p>
          <w:p w14:paraId="3BC12EAF" w14:textId="77777777" w:rsidR="00114D77" w:rsidRDefault="00114D77" w:rsidP="002F6850">
            <w:r>
              <w:t>Lustrzane odbicie obrazu Tak</w:t>
            </w:r>
          </w:p>
          <w:p w14:paraId="7D28CE5B" w14:textId="77777777" w:rsidR="00114D77" w:rsidRDefault="00114D77" w:rsidP="002F6850">
            <w:r>
              <w:t>Wytrzymała obudowa</w:t>
            </w:r>
          </w:p>
          <w:p w14:paraId="218170A5" w14:textId="77777777" w:rsidR="00114D77" w:rsidRDefault="00114D77" w:rsidP="002F6850">
            <w:r>
              <w:t>Wymiary maksymalne 30cm x 30cm x 20cm</w:t>
            </w:r>
          </w:p>
          <w:p w14:paraId="7DCB3FE1" w14:textId="77777777" w:rsidR="00114D77" w:rsidRDefault="00114D77" w:rsidP="002F6850">
            <w:r>
              <w:t>Waga maksymalna 9,5 kg</w:t>
            </w:r>
          </w:p>
          <w:p w14:paraId="795EA80D" w14:textId="77777777" w:rsidR="00114D77" w:rsidRDefault="00114D77" w:rsidP="002F6850">
            <w:r>
              <w:t xml:space="preserve">Gniazda USB x 2 </w:t>
            </w:r>
            <w:proofErr w:type="spellStart"/>
            <w:r>
              <w:t>szt</w:t>
            </w:r>
            <w:proofErr w:type="spellEnd"/>
            <w:r>
              <w:t>, Audio, RJ45, HDMI, VGA</w:t>
            </w:r>
          </w:p>
          <w:p w14:paraId="3F61EABE" w14:textId="77777777" w:rsidR="00114D77" w:rsidRDefault="00114D77" w:rsidP="002F6850">
            <w:r>
              <w:t>Oprogramowanie</w:t>
            </w:r>
          </w:p>
          <w:p w14:paraId="2A7743C8" w14:textId="77777777" w:rsidR="00114D77" w:rsidRDefault="00114D77" w:rsidP="002F6850">
            <w:r>
              <w:t>System operacyjny Linux</w:t>
            </w:r>
          </w:p>
          <w:p w14:paraId="3C701172" w14:textId="77777777" w:rsidR="00114D77" w:rsidRDefault="00114D77" w:rsidP="002F6850">
            <w:r>
              <w:t xml:space="preserve">Ilość animacji 210: Edukacyjne, Zabawa, Ekologia, Język Angielski </w:t>
            </w:r>
          </w:p>
          <w:p w14:paraId="325A0853" w14:textId="77777777" w:rsidR="00114D77" w:rsidRDefault="00114D77" w:rsidP="002F6850">
            <w:r>
              <w:t>Obsługa za pomocą pilota Tak</w:t>
            </w:r>
          </w:p>
          <w:p w14:paraId="42FE1DB0" w14:textId="77777777" w:rsidR="00114D77" w:rsidRDefault="00114D77" w:rsidP="002F6850">
            <w:r>
              <w:lastRenderedPageBreak/>
              <w:t>Podział gier na grupy Tak</w:t>
            </w:r>
          </w:p>
          <w:p w14:paraId="29C5B1FF" w14:textId="77777777" w:rsidR="00114D77" w:rsidRDefault="00114D77" w:rsidP="002F6850">
            <w:r>
              <w:t>Tryb automatycznego przełączania gier Tak</w:t>
            </w:r>
          </w:p>
          <w:p w14:paraId="204A3AF0" w14:textId="77777777" w:rsidR="00114D77" w:rsidRDefault="00114D77" w:rsidP="002F6850">
            <w:r>
              <w:t>Dostęp do Internetu</w:t>
            </w:r>
          </w:p>
          <w:p w14:paraId="5AC3BE9C" w14:textId="77777777" w:rsidR="00114D77" w:rsidRDefault="00114D77" w:rsidP="002F6850">
            <w:r>
              <w:t xml:space="preserve">Typ przewodowej karty sieciowej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  <w:p w14:paraId="22745412" w14:textId="77777777" w:rsidR="00114D77" w:rsidRDefault="00114D77" w:rsidP="002F6850">
            <w:r>
              <w:t>Typ bezprzewodowej karty sieciowej IEEE 802.11n/g//b</w:t>
            </w:r>
          </w:p>
          <w:p w14:paraId="63C9F181" w14:textId="77777777" w:rsidR="00114D77" w:rsidRDefault="00114D77" w:rsidP="002F6850">
            <w:r>
              <w:t>Gotowy do połączenia internetowego Tak</w:t>
            </w:r>
          </w:p>
          <w:p w14:paraId="5542E031" w14:textId="77777777" w:rsidR="00114D77" w:rsidRDefault="00114D77" w:rsidP="002F6850">
            <w:r>
              <w:t xml:space="preserve">Możliwość dodawania gier przez </w:t>
            </w:r>
            <w:proofErr w:type="spellStart"/>
            <w:r>
              <w:t>internet</w:t>
            </w:r>
            <w:proofErr w:type="spellEnd"/>
            <w:r>
              <w:t xml:space="preserve"> Tak</w:t>
            </w:r>
          </w:p>
          <w:p w14:paraId="019F9B16" w14:textId="77777777" w:rsidR="00114D77" w:rsidRDefault="00114D77" w:rsidP="002F6850">
            <w:r>
              <w:t>Możliwość zdalnej aktualizacji Tak</w:t>
            </w:r>
          </w:p>
          <w:p w14:paraId="630D41F4" w14:textId="77777777" w:rsidR="00114D77" w:rsidRDefault="00114D77" w:rsidP="002F6850">
            <w:proofErr w:type="spellStart"/>
            <w:r>
              <w:t>WiFi</w:t>
            </w:r>
            <w:proofErr w:type="spellEnd"/>
            <w:r>
              <w:t xml:space="preserve"> Tak</w:t>
            </w:r>
          </w:p>
          <w:p w14:paraId="0EA818DE" w14:textId="77777777" w:rsidR="00114D77" w:rsidRDefault="00114D77" w:rsidP="002F6850">
            <w:r w:rsidRPr="009A4B30">
              <w:t>CERTYFIKAT ISO 9001 TAK</w:t>
            </w:r>
          </w:p>
          <w:p w14:paraId="61CEB8D0" w14:textId="77777777" w:rsidR="00114D77" w:rsidRDefault="00114D77" w:rsidP="002F6850">
            <w:r>
              <w:t>Gwarancja minimum :</w:t>
            </w:r>
          </w:p>
          <w:p w14:paraId="5294FE4B" w14:textId="77777777" w:rsidR="00114D77" w:rsidRDefault="00114D77" w:rsidP="002F6850">
            <w:r>
              <w:t>Gwarancja na system z wyłączeniem lampy 24 miesiące</w:t>
            </w:r>
          </w:p>
          <w:p w14:paraId="38EC7151" w14:textId="77777777" w:rsidR="00114D77" w:rsidRDefault="00114D77" w:rsidP="002F6850">
            <w:pPr>
              <w:autoSpaceDE w:val="0"/>
              <w:autoSpaceDN w:val="0"/>
              <w:adjustRightInd w:val="0"/>
            </w:pPr>
            <w:r>
              <w:t>Gwarancja na lampę 12 miesięcy lub 2000 godzin pracy</w:t>
            </w:r>
          </w:p>
          <w:p w14:paraId="61C403BF" w14:textId="77777777" w:rsidR="00114D77" w:rsidRDefault="00114D77" w:rsidP="002F6850">
            <w:pPr>
              <w:autoSpaceDE w:val="0"/>
              <w:autoSpaceDN w:val="0"/>
              <w:adjustRightInd w:val="0"/>
            </w:pPr>
          </w:p>
          <w:p w14:paraId="37D08FA1" w14:textId="77777777" w:rsidR="00114D77" w:rsidRDefault="00114D77" w:rsidP="002F6850">
            <w:pPr>
              <w:autoSpaceDE w:val="0"/>
              <w:autoSpaceDN w:val="0"/>
              <w:adjustRightInd w:val="0"/>
              <w:rPr>
                <w:b/>
              </w:rPr>
            </w:pPr>
            <w:r w:rsidRPr="00A66339">
              <w:rPr>
                <w:b/>
              </w:rPr>
              <w:t xml:space="preserve">- 1 szt. Dedykowany Statyw do projektora </w:t>
            </w:r>
            <w:r>
              <w:rPr>
                <w:b/>
              </w:rPr>
              <w:t>o parametrach nie gorszych niż :</w:t>
            </w:r>
          </w:p>
          <w:p w14:paraId="5722D3C7" w14:textId="77777777" w:rsidR="00114D77" w:rsidRDefault="00114D77" w:rsidP="002F6850">
            <w:pPr>
              <w:autoSpaceDE w:val="0"/>
              <w:autoSpaceDN w:val="0"/>
              <w:adjustRightInd w:val="0"/>
            </w:pPr>
            <w:r w:rsidRPr="00A66339">
              <w:t xml:space="preserve">Rodzaj statywu : mobilny </w:t>
            </w:r>
          </w:p>
          <w:p w14:paraId="6E234D49" w14:textId="77777777" w:rsidR="00114D77" w:rsidRDefault="00114D77" w:rsidP="002F6850">
            <w:pPr>
              <w:autoSpaceDE w:val="0"/>
              <w:autoSpaceDN w:val="0"/>
              <w:adjustRightInd w:val="0"/>
            </w:pPr>
            <w:r>
              <w:t xml:space="preserve">Wyposażony w cztery  gumowe kółka </w:t>
            </w:r>
          </w:p>
          <w:p w14:paraId="5B58DB1C" w14:textId="77777777" w:rsidR="00114D77" w:rsidRDefault="00114D77" w:rsidP="002F6850">
            <w:pPr>
              <w:autoSpaceDE w:val="0"/>
              <w:autoSpaceDN w:val="0"/>
              <w:adjustRightInd w:val="0"/>
            </w:pPr>
            <w:r>
              <w:t xml:space="preserve">Statyw posiada </w:t>
            </w:r>
            <w:r w:rsidRPr="009A4B30">
              <w:t>specjalnie dobraną wysokość w celu łatweg</w:t>
            </w:r>
            <w:r>
              <w:t>o przemieszczania między salami</w:t>
            </w:r>
          </w:p>
          <w:p w14:paraId="7ADAA918" w14:textId="77777777" w:rsidR="00114D77" w:rsidRDefault="00114D77" w:rsidP="002F6850">
            <w:pPr>
              <w:autoSpaceDE w:val="0"/>
              <w:autoSpaceDN w:val="0"/>
              <w:adjustRightInd w:val="0"/>
            </w:pPr>
            <w:r>
              <w:t xml:space="preserve">Konstrukcja statywu : Stal </w:t>
            </w:r>
          </w:p>
          <w:p w14:paraId="3195FB73" w14:textId="77777777" w:rsidR="00114D77" w:rsidRDefault="00114D77" w:rsidP="002F6850">
            <w:pPr>
              <w:autoSpaceDE w:val="0"/>
              <w:autoSpaceDN w:val="0"/>
              <w:adjustRightInd w:val="0"/>
            </w:pPr>
          </w:p>
          <w:p w14:paraId="61DC3CD2" w14:textId="77777777" w:rsidR="00114D77" w:rsidRDefault="00114D77" w:rsidP="002F6850">
            <w:pPr>
              <w:autoSpaceDE w:val="0"/>
              <w:autoSpaceDN w:val="0"/>
              <w:adjustRightInd w:val="0"/>
              <w:rPr>
                <w:b/>
              </w:rPr>
            </w:pPr>
            <w:r w:rsidRPr="0015088C">
              <w:rPr>
                <w:b/>
              </w:rPr>
              <w:t>- 1</w:t>
            </w:r>
            <w:r>
              <w:rPr>
                <w:b/>
              </w:rPr>
              <w:t xml:space="preserve"> </w:t>
            </w:r>
            <w:r w:rsidRPr="0015088C">
              <w:rPr>
                <w:b/>
              </w:rPr>
              <w:t>szt. Wykładzina poliwinylowa o parametrach nie gorszych niż :</w:t>
            </w:r>
          </w:p>
          <w:p w14:paraId="59164085" w14:textId="77777777" w:rsidR="00114D77" w:rsidRPr="008F4E25" w:rsidRDefault="00114D77" w:rsidP="002F6850">
            <w:pPr>
              <w:autoSpaceDE w:val="0"/>
              <w:autoSpaceDN w:val="0"/>
              <w:adjustRightInd w:val="0"/>
            </w:pPr>
            <w:r w:rsidRPr="008F4E25">
              <w:t>Mobilna</w:t>
            </w:r>
          </w:p>
          <w:p w14:paraId="45B60E4D" w14:textId="77777777" w:rsidR="00114D77" w:rsidRPr="008F4E25" w:rsidRDefault="00114D77" w:rsidP="002F6850">
            <w:pPr>
              <w:autoSpaceDE w:val="0"/>
              <w:autoSpaceDN w:val="0"/>
              <w:adjustRightInd w:val="0"/>
            </w:pPr>
            <w:r w:rsidRPr="008F4E25">
              <w:t xml:space="preserve">Rozwijana </w:t>
            </w:r>
          </w:p>
          <w:p w14:paraId="744F6D98" w14:textId="77777777" w:rsidR="00114D77" w:rsidRPr="008F4E25" w:rsidRDefault="00114D77" w:rsidP="002F6850">
            <w:pPr>
              <w:autoSpaceDE w:val="0"/>
              <w:autoSpaceDN w:val="0"/>
              <w:adjustRightInd w:val="0"/>
            </w:pPr>
            <w:r w:rsidRPr="008F4E25">
              <w:t xml:space="preserve">Wykonana z jasnego </w:t>
            </w:r>
            <w:proofErr w:type="spellStart"/>
            <w:r w:rsidRPr="008F4E25">
              <w:t>poliwinylu</w:t>
            </w:r>
            <w:proofErr w:type="spellEnd"/>
            <w:r w:rsidRPr="008F4E25">
              <w:t xml:space="preserve"> </w:t>
            </w:r>
          </w:p>
          <w:p w14:paraId="262C6751" w14:textId="77777777" w:rsidR="00114D77" w:rsidRPr="008F4E25" w:rsidRDefault="00114D77" w:rsidP="002F6850">
            <w:pPr>
              <w:autoSpaceDE w:val="0"/>
              <w:autoSpaceDN w:val="0"/>
              <w:adjustRightInd w:val="0"/>
            </w:pPr>
            <w:r w:rsidRPr="008F4E25">
              <w:t xml:space="preserve">Podkreśla kolory wyświetlanego obrazu </w:t>
            </w:r>
          </w:p>
          <w:p w14:paraId="10845516" w14:textId="77777777" w:rsidR="00114D77" w:rsidRDefault="00114D77" w:rsidP="002F6850">
            <w:pPr>
              <w:autoSpaceDE w:val="0"/>
              <w:autoSpaceDN w:val="0"/>
              <w:adjustRightInd w:val="0"/>
            </w:pPr>
            <w:r w:rsidRPr="008F4E25">
              <w:t xml:space="preserve">Ułatwia widoczność wyświetlanego obrazu </w:t>
            </w:r>
          </w:p>
          <w:p w14:paraId="3FC0EB7C" w14:textId="77777777" w:rsidR="00114D77" w:rsidRPr="008F4E25" w:rsidRDefault="00114D77" w:rsidP="002F6850">
            <w:pPr>
              <w:autoSpaceDE w:val="0"/>
              <w:autoSpaceDN w:val="0"/>
              <w:adjustRightInd w:val="0"/>
            </w:pPr>
            <w:r>
              <w:t xml:space="preserve">Minimalne wymiary fizyczne : </w:t>
            </w:r>
          </w:p>
          <w:p w14:paraId="6716BA41" w14:textId="77777777" w:rsidR="00114D77" w:rsidRPr="008F4E25" w:rsidRDefault="00114D77" w:rsidP="002F6850">
            <w:pPr>
              <w:autoSpaceDE w:val="0"/>
              <w:autoSpaceDN w:val="0"/>
              <w:adjustRightInd w:val="0"/>
            </w:pPr>
            <w:r w:rsidRPr="008F4E25">
              <w:t>270cm x 200cm</w:t>
            </w:r>
          </w:p>
          <w:p w14:paraId="6DF43105" w14:textId="77777777" w:rsidR="00114D77" w:rsidRDefault="00114D77" w:rsidP="002F6850">
            <w:pPr>
              <w:autoSpaceDE w:val="0"/>
              <w:autoSpaceDN w:val="0"/>
              <w:adjustRightInd w:val="0"/>
            </w:pPr>
          </w:p>
          <w:p w14:paraId="4C096BC0" w14:textId="77777777" w:rsidR="00114D77" w:rsidRPr="008F4E25" w:rsidRDefault="00114D77" w:rsidP="002F6850">
            <w:pPr>
              <w:autoSpaceDE w:val="0"/>
              <w:autoSpaceDN w:val="0"/>
              <w:adjustRightInd w:val="0"/>
              <w:rPr>
                <w:b/>
              </w:rPr>
            </w:pPr>
            <w:r w:rsidRPr="008F4E25">
              <w:rPr>
                <w:b/>
              </w:rPr>
              <w:t>- 2 szt. Interaktywny pisak długi o parametrach nie gorszych niż :</w:t>
            </w:r>
          </w:p>
          <w:p w14:paraId="207783FC" w14:textId="77777777" w:rsidR="00114D77" w:rsidRDefault="00114D77" w:rsidP="002F6850">
            <w:pPr>
              <w:autoSpaceDE w:val="0"/>
              <w:autoSpaceDN w:val="0"/>
              <w:adjustRightInd w:val="0"/>
            </w:pPr>
            <w:r>
              <w:t>Długi w</w:t>
            </w:r>
            <w:r w:rsidRPr="0015088C">
              <w:t>skaźnik</w:t>
            </w:r>
            <w:r>
              <w:t xml:space="preserve"> o konstrukcji teleskopowej </w:t>
            </w:r>
            <w:r w:rsidRPr="0015088C">
              <w:t xml:space="preserve"> wyposażony w przycisk, którym włączamy i wyłączamy funkcję pisania i zaznaczenia. Doskonale działa z każ</w:t>
            </w:r>
            <w:r>
              <w:t>dym pakietem gier oraz z resztą pakietów  . Kompatybilny z w/w podłogą interaktywną .</w:t>
            </w:r>
          </w:p>
          <w:p w14:paraId="240F2F38" w14:textId="77777777" w:rsidR="00114D77" w:rsidRDefault="00114D77" w:rsidP="002F6850">
            <w:pPr>
              <w:autoSpaceDE w:val="0"/>
              <w:autoSpaceDN w:val="0"/>
              <w:adjustRightInd w:val="0"/>
            </w:pPr>
          </w:p>
          <w:p w14:paraId="7593348F" w14:textId="77777777" w:rsidR="00114D77" w:rsidRPr="00BC74B0" w:rsidRDefault="00114D77" w:rsidP="002F6850">
            <w:pPr>
              <w:autoSpaceDE w:val="0"/>
              <w:autoSpaceDN w:val="0"/>
              <w:adjustRightInd w:val="0"/>
              <w:rPr>
                <w:b/>
              </w:rPr>
            </w:pPr>
            <w:r w:rsidRPr="00BC74B0">
              <w:rPr>
                <w:b/>
              </w:rPr>
              <w:t>- 2 szt. Interaktywny pisak krótki o parametrach nie gorszych niż :</w:t>
            </w:r>
          </w:p>
          <w:p w14:paraId="2B543B26" w14:textId="77777777" w:rsidR="00114D77" w:rsidRDefault="00114D77" w:rsidP="002F6850">
            <w:pPr>
              <w:autoSpaceDE w:val="0"/>
              <w:autoSpaceDN w:val="0"/>
              <w:adjustRightInd w:val="0"/>
            </w:pPr>
            <w:r>
              <w:t xml:space="preserve">Krótki </w:t>
            </w:r>
            <w:r w:rsidRPr="00BC74B0">
              <w:t xml:space="preserve">wskaźnik o konstrukcji </w:t>
            </w:r>
            <w:r>
              <w:t xml:space="preserve">jednolitej uaktywniający się </w:t>
            </w:r>
            <w:r w:rsidRPr="00BC74B0">
              <w:t>w momencie, kiedy dotkniemy nim podłoża</w:t>
            </w:r>
            <w:r>
              <w:t xml:space="preserve"> przy włączonej Podłodze Interaktywnej  </w:t>
            </w:r>
            <w:r w:rsidRPr="00BC74B0">
              <w:t xml:space="preserve">. Doskonale działa z pakietem gier oraz </w:t>
            </w:r>
            <w:r>
              <w:t>nauką pisania lub malowania</w:t>
            </w:r>
            <w:r w:rsidRPr="00BC74B0">
              <w:t xml:space="preserve"> . Kompatybilny z w/w podłogą interaktywną .</w:t>
            </w:r>
          </w:p>
          <w:p w14:paraId="596DFB8B" w14:textId="77777777" w:rsidR="00114D77" w:rsidRPr="00F73A55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14D77" w:rsidRPr="00716C8C" w14:paraId="0075B888" w14:textId="77777777" w:rsidTr="002F6850">
        <w:tc>
          <w:tcPr>
            <w:tcW w:w="744" w:type="dxa"/>
            <w:shd w:val="clear" w:color="auto" w:fill="B4C6E7" w:themeFill="accent1" w:themeFillTint="66"/>
          </w:tcPr>
          <w:p w14:paraId="24A2201D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B4C6E7" w:themeFill="accent1" w:themeFillTint="66"/>
          </w:tcPr>
          <w:p w14:paraId="7AB6CB54" w14:textId="77777777" w:rsidR="00114D77" w:rsidRPr="00716C8C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4</w:t>
            </w:r>
          </w:p>
        </w:tc>
        <w:tc>
          <w:tcPr>
            <w:tcW w:w="12502" w:type="dxa"/>
            <w:gridSpan w:val="2"/>
            <w:shd w:val="clear" w:color="auto" w:fill="B4C6E7" w:themeFill="accent1" w:themeFillTint="66"/>
          </w:tcPr>
          <w:p w14:paraId="01095AC8" w14:textId="77777777" w:rsidR="00114D77" w:rsidRDefault="00114D77" w:rsidP="002F685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DO ROBOTYKI </w:t>
            </w:r>
          </w:p>
          <w:p w14:paraId="5EEC524B" w14:textId="77777777" w:rsidR="00A75495" w:rsidRPr="0060147B" w:rsidRDefault="00A75495" w:rsidP="00A75495">
            <w:pPr>
              <w:ind w:left="720"/>
              <w:contextualSpacing/>
              <w:jc w:val="center"/>
              <w:rPr>
                <w:b/>
              </w:rPr>
            </w:pPr>
            <w:r w:rsidRPr="0060147B">
              <w:rPr>
                <w:b/>
              </w:rPr>
              <w:t>(poniższe informacje wpisuje Wykonawca)</w:t>
            </w:r>
          </w:p>
          <w:p w14:paraId="2B1DE476" w14:textId="7C60041E" w:rsidR="00A75495" w:rsidRDefault="00A75495" w:rsidP="00A75495">
            <w:pPr>
              <w:pStyle w:val="Standard"/>
              <w:jc w:val="center"/>
              <w:rPr>
                <w:b/>
              </w:rPr>
            </w:pPr>
            <w:r w:rsidRPr="0060147B">
              <w:rPr>
                <w:b/>
              </w:rPr>
              <w:t>Rok produkcji:...................., Producent:....................., Model:....................</w:t>
            </w:r>
          </w:p>
          <w:p w14:paraId="51A34AB4" w14:textId="77777777" w:rsidR="00A75495" w:rsidRPr="00716C8C" w:rsidRDefault="00A75495" w:rsidP="00A754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4D77" w:rsidRPr="00716C8C" w14:paraId="3E31B9A7" w14:textId="77777777" w:rsidTr="002F6850">
        <w:tc>
          <w:tcPr>
            <w:tcW w:w="744" w:type="dxa"/>
          </w:tcPr>
          <w:p w14:paraId="3F34E46A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</w:tcPr>
          <w:p w14:paraId="6B2B9A63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04" w:type="dxa"/>
          </w:tcPr>
          <w:p w14:paraId="02CEB224" w14:textId="77777777" w:rsidR="00114D77" w:rsidRPr="00F70198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1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598" w:type="dxa"/>
          </w:tcPr>
          <w:p w14:paraId="4E94D164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6C8C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</w:tr>
      <w:tr w:rsidR="00114D77" w:rsidRPr="00716C8C" w14:paraId="05855642" w14:textId="77777777" w:rsidTr="002F6850">
        <w:tc>
          <w:tcPr>
            <w:tcW w:w="744" w:type="dxa"/>
          </w:tcPr>
          <w:p w14:paraId="14AC21B9" w14:textId="77777777" w:rsidR="00114D77" w:rsidRPr="00716C8C" w:rsidRDefault="00114D77" w:rsidP="002F685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14:paraId="2A9678D2" w14:textId="77777777" w:rsidR="00114D77" w:rsidRDefault="00114D77" w:rsidP="002F6850">
            <w:pPr>
              <w:rPr>
                <w:rFonts w:cs="Calibri"/>
                <w:b/>
                <w:bCs/>
                <w:color w:val="000000"/>
              </w:rPr>
            </w:pPr>
            <w:r w:rsidRPr="00F70198">
              <w:rPr>
                <w:rFonts w:cs="Calibri"/>
                <w:b/>
                <w:bCs/>
                <w:color w:val="000000"/>
              </w:rPr>
              <w:t>Zestaw do Robotyki</w:t>
            </w:r>
          </w:p>
        </w:tc>
        <w:tc>
          <w:tcPr>
            <w:tcW w:w="904" w:type="dxa"/>
          </w:tcPr>
          <w:p w14:paraId="69A5D61F" w14:textId="77777777" w:rsidR="00114D77" w:rsidRPr="00F70198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70198">
              <w:rPr>
                <w:rFonts w:cstheme="minorHAnsi"/>
                <w:b/>
              </w:rPr>
              <w:t xml:space="preserve">1 </w:t>
            </w:r>
            <w:proofErr w:type="spellStart"/>
            <w:r w:rsidRPr="00F70198">
              <w:rPr>
                <w:rFonts w:cstheme="minorHAnsi"/>
                <w:b/>
              </w:rPr>
              <w:t>kpl</w:t>
            </w:r>
            <w:proofErr w:type="spellEnd"/>
            <w:r w:rsidRPr="00F70198">
              <w:rPr>
                <w:rFonts w:cstheme="minorHAnsi"/>
                <w:b/>
              </w:rPr>
              <w:t>.</w:t>
            </w:r>
          </w:p>
        </w:tc>
        <w:tc>
          <w:tcPr>
            <w:tcW w:w="11598" w:type="dxa"/>
          </w:tcPr>
          <w:p w14:paraId="1A144831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do Robotyki zawierający minimum określone poniżej :</w:t>
            </w:r>
            <w:r w:rsidRPr="00F73A55">
              <w:rPr>
                <w:rFonts w:cstheme="minorHAnsi"/>
                <w:b/>
              </w:rPr>
              <w:t xml:space="preserve"> </w:t>
            </w:r>
          </w:p>
          <w:p w14:paraId="17224CFB" w14:textId="77777777" w:rsidR="00114D77" w:rsidRDefault="00114D77" w:rsidP="00114D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0" w:firstLine="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Drukarka 3D </w:t>
            </w:r>
            <w:r w:rsidRPr="002F4264">
              <w:rPr>
                <w:rFonts w:asciiTheme="minorHAnsi" w:hAnsiTheme="minorHAnsi" w:cstheme="minorHAnsi"/>
                <w:b/>
              </w:rPr>
              <w:t>+ Dodatkowe akcesoria eksploatacyjne do drukarki</w:t>
            </w:r>
            <w:r>
              <w:rPr>
                <w:rFonts w:asciiTheme="minorHAnsi" w:hAnsiTheme="minorHAnsi" w:cstheme="minorHAnsi"/>
                <w:b/>
              </w:rPr>
              <w:t xml:space="preserve"> :</w:t>
            </w:r>
          </w:p>
          <w:p w14:paraId="19EFF01C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2F4264">
              <w:rPr>
                <w:rFonts w:cstheme="minorHAnsi"/>
              </w:rPr>
              <w:t>- zabudowana drukarka z zamkniętą i przeszkloną komorą</w:t>
            </w:r>
          </w:p>
          <w:p w14:paraId="24DB1B1F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2F4264">
              <w:rPr>
                <w:rFonts w:cstheme="minorHAnsi"/>
              </w:rPr>
              <w:t xml:space="preserve">- łączność </w:t>
            </w:r>
            <w:proofErr w:type="spellStart"/>
            <w:r w:rsidRPr="002F4264">
              <w:rPr>
                <w:rFonts w:cstheme="minorHAnsi"/>
              </w:rPr>
              <w:t>WiFi</w:t>
            </w:r>
            <w:proofErr w:type="spellEnd"/>
            <w:r w:rsidRPr="002F4264">
              <w:rPr>
                <w:rFonts w:cstheme="minorHAnsi"/>
              </w:rPr>
              <w:t>, zdalny podgląd wydruku</w:t>
            </w:r>
            <w:r>
              <w:rPr>
                <w:rFonts w:cstheme="minorHAnsi"/>
              </w:rPr>
              <w:t xml:space="preserve"> (wbudowana kamera)</w:t>
            </w:r>
          </w:p>
          <w:p w14:paraId="04AC298A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2F4264">
              <w:rPr>
                <w:rFonts w:cstheme="minorHAnsi"/>
              </w:rPr>
              <w:t>- duże pole robocze</w:t>
            </w:r>
            <w:r>
              <w:rPr>
                <w:rFonts w:cstheme="minorHAnsi"/>
              </w:rPr>
              <w:t xml:space="preserve"> o minimalnych wymiarach </w:t>
            </w:r>
            <w:r w:rsidRPr="002F4264">
              <w:rPr>
                <w:rFonts w:cstheme="minorHAnsi"/>
              </w:rPr>
              <w:t xml:space="preserve"> 220x220x250mm</w:t>
            </w:r>
          </w:p>
          <w:p w14:paraId="5BC24C3A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15E4B">
              <w:rPr>
                <w:rFonts w:cstheme="minorHAnsi"/>
              </w:rPr>
              <w:t>Wymiary fizyczne</w:t>
            </w:r>
            <w:r>
              <w:rPr>
                <w:rFonts w:cstheme="minorHAnsi"/>
              </w:rPr>
              <w:t xml:space="preserve"> maksimum :</w:t>
            </w:r>
          </w:p>
          <w:p w14:paraId="47F336A5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 xml:space="preserve">Drukarka </w:t>
            </w:r>
            <w:r>
              <w:rPr>
                <w:rFonts w:cstheme="minorHAnsi"/>
              </w:rPr>
              <w:t xml:space="preserve">3d - </w:t>
            </w:r>
            <w:r w:rsidRPr="00B15E4B">
              <w:rPr>
                <w:rFonts w:cstheme="minorHAnsi"/>
              </w:rPr>
              <w:t>500 x 470 x 540 mm</w:t>
            </w:r>
          </w:p>
          <w:p w14:paraId="58842F28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 xml:space="preserve">Masa drukarki </w:t>
            </w:r>
            <w:r>
              <w:rPr>
                <w:rFonts w:cstheme="minorHAnsi"/>
              </w:rPr>
              <w:t xml:space="preserve"> - 23</w:t>
            </w:r>
            <w:r w:rsidRPr="00B15E4B">
              <w:rPr>
                <w:rFonts w:cstheme="minorHAnsi"/>
              </w:rPr>
              <w:t xml:space="preserve"> kg</w:t>
            </w:r>
          </w:p>
          <w:p w14:paraId="6211FBDA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>- Temperatury :</w:t>
            </w:r>
          </w:p>
          <w:p w14:paraId="66F7D0BB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pracy </w:t>
            </w:r>
            <w:r w:rsidRPr="00B15E4B">
              <w:rPr>
                <w:rFonts w:cstheme="minorHAnsi"/>
              </w:rPr>
              <w:t>15 ° - 30 °C</w:t>
            </w:r>
          </w:p>
          <w:p w14:paraId="4C0F7D69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temperatura dyszy </w:t>
            </w:r>
            <w:r w:rsidRPr="00B15E4B">
              <w:rPr>
                <w:rFonts w:cstheme="minorHAnsi"/>
              </w:rPr>
              <w:t>240 °C</w:t>
            </w:r>
          </w:p>
          <w:p w14:paraId="094AF911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>Max.</w:t>
            </w:r>
            <w:r>
              <w:rPr>
                <w:rFonts w:cstheme="minorHAnsi"/>
              </w:rPr>
              <w:t xml:space="preserve"> temperatura platformy roboczej </w:t>
            </w:r>
            <w:r w:rsidRPr="00B15E4B">
              <w:rPr>
                <w:rFonts w:cstheme="minorHAnsi"/>
              </w:rPr>
              <w:t>110 °C</w:t>
            </w:r>
          </w:p>
          <w:p w14:paraId="1C41C570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15E4B">
              <w:rPr>
                <w:rFonts w:cstheme="minorHAnsi"/>
              </w:rPr>
              <w:t>Parametry elektryczne</w:t>
            </w:r>
            <w:r>
              <w:rPr>
                <w:rFonts w:cstheme="minorHAnsi"/>
              </w:rPr>
              <w:t>:</w:t>
            </w:r>
          </w:p>
          <w:p w14:paraId="22401F5F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Zasilanie </w:t>
            </w:r>
            <w:r w:rsidRPr="00B15E4B">
              <w:rPr>
                <w:rFonts w:cstheme="minorHAnsi"/>
              </w:rPr>
              <w:t xml:space="preserve">100-240 VAC, 47-603 </w:t>
            </w:r>
            <w:proofErr w:type="spellStart"/>
            <w:r w:rsidRPr="00B15E4B">
              <w:rPr>
                <w:rFonts w:cstheme="minorHAnsi"/>
              </w:rPr>
              <w:t>Hz</w:t>
            </w:r>
            <w:proofErr w:type="spellEnd"/>
          </w:p>
          <w:p w14:paraId="11005682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Moc </w:t>
            </w:r>
            <w:r w:rsidRPr="00B15E4B">
              <w:rPr>
                <w:rFonts w:cstheme="minorHAnsi"/>
              </w:rPr>
              <w:t>320 W</w:t>
            </w:r>
          </w:p>
          <w:p w14:paraId="55036848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>Głośność maksimum  50</w:t>
            </w:r>
            <w:r w:rsidRPr="00B15E4B">
              <w:rPr>
                <w:rFonts w:cstheme="minorHAnsi"/>
              </w:rPr>
              <w:t xml:space="preserve"> </w:t>
            </w:r>
            <w:proofErr w:type="spellStart"/>
            <w:r w:rsidRPr="00B15E4B">
              <w:rPr>
                <w:rFonts w:cstheme="minorHAnsi"/>
              </w:rPr>
              <w:t>dB</w:t>
            </w:r>
            <w:proofErr w:type="spellEnd"/>
          </w:p>
          <w:p w14:paraId="7EC46EB0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Łączność </w:t>
            </w:r>
            <w:r w:rsidRPr="00B15E4B">
              <w:rPr>
                <w:rFonts w:cstheme="minorHAnsi"/>
              </w:rPr>
              <w:t xml:space="preserve">USB, </w:t>
            </w:r>
            <w:proofErr w:type="spellStart"/>
            <w:r w:rsidRPr="00B15E4B">
              <w:rPr>
                <w:rFonts w:cstheme="minorHAnsi"/>
              </w:rPr>
              <w:t>WiFi</w:t>
            </w:r>
            <w:proofErr w:type="spellEnd"/>
            <w:r w:rsidRPr="00B15E4B">
              <w:rPr>
                <w:rFonts w:cstheme="minorHAnsi"/>
              </w:rPr>
              <w:t>, Ethernet</w:t>
            </w:r>
          </w:p>
          <w:p w14:paraId="50D762A7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15E4B">
              <w:rPr>
                <w:rFonts w:cstheme="minorHAnsi"/>
              </w:rPr>
              <w:t>Elementy wyposażenia</w:t>
            </w:r>
            <w:r>
              <w:rPr>
                <w:rFonts w:cstheme="minorHAnsi"/>
              </w:rPr>
              <w:t>:</w:t>
            </w:r>
          </w:p>
          <w:p w14:paraId="71F07F4D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>Podgrzewany stół roboczy z wyjmowaną elastyczną platformą</w:t>
            </w:r>
          </w:p>
          <w:p w14:paraId="3250969F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>Zamykana komora robocza</w:t>
            </w:r>
          </w:p>
          <w:p w14:paraId="58AF3018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>Filtr cząstek stałych</w:t>
            </w:r>
          </w:p>
          <w:p w14:paraId="53D4FCDB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>Dotykowy wyświetlacz LCD</w:t>
            </w:r>
            <w:r>
              <w:rPr>
                <w:rFonts w:cstheme="minorHAnsi"/>
              </w:rPr>
              <w:t xml:space="preserve"> minimum  4,2</w:t>
            </w:r>
            <w:r w:rsidRPr="00B15E4B">
              <w:rPr>
                <w:rFonts w:cstheme="minorHAnsi"/>
              </w:rPr>
              <w:t>’’</w:t>
            </w:r>
          </w:p>
          <w:p w14:paraId="2CF54C3B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B15E4B">
              <w:rPr>
                <w:rFonts w:cstheme="minorHAnsi"/>
              </w:rPr>
              <w:t>Kamera</w:t>
            </w:r>
          </w:p>
          <w:p w14:paraId="597A31C6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15E4B">
              <w:rPr>
                <w:rFonts w:cstheme="minorHAnsi"/>
              </w:rPr>
              <w:t>Parametry druku</w:t>
            </w:r>
            <w:r>
              <w:rPr>
                <w:rFonts w:cstheme="minorHAnsi"/>
              </w:rPr>
              <w:t>:</w:t>
            </w:r>
          </w:p>
          <w:p w14:paraId="3FD45791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Technologia druku </w:t>
            </w:r>
            <w:r w:rsidRPr="00B15E4B">
              <w:rPr>
                <w:rFonts w:cstheme="minorHAnsi"/>
              </w:rPr>
              <w:t>FDM</w:t>
            </w:r>
          </w:p>
          <w:p w14:paraId="503018F6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roboczy minimum </w:t>
            </w:r>
            <w:r w:rsidRPr="00B15E4B">
              <w:rPr>
                <w:rFonts w:cstheme="minorHAnsi"/>
              </w:rPr>
              <w:t>220 x 200 x 250 mm</w:t>
            </w:r>
          </w:p>
          <w:p w14:paraId="603A738D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warstw </w:t>
            </w:r>
            <w:r w:rsidRPr="00B15E4B">
              <w:rPr>
                <w:rFonts w:cstheme="minorHAnsi"/>
              </w:rPr>
              <w:t>0,1 – 0,4 mm</w:t>
            </w:r>
          </w:p>
          <w:p w14:paraId="3D6FCE6D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Średnica </w:t>
            </w:r>
            <w:proofErr w:type="spellStart"/>
            <w:r>
              <w:rPr>
                <w:rFonts w:cstheme="minorHAnsi"/>
              </w:rPr>
              <w:t>filamentu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15E4B">
              <w:rPr>
                <w:rFonts w:cstheme="minorHAnsi"/>
              </w:rPr>
              <w:t>1,75 mm</w:t>
            </w:r>
          </w:p>
          <w:p w14:paraId="054EFC26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Średnica dyszy </w:t>
            </w:r>
            <w:r w:rsidRPr="00B15E4B">
              <w:rPr>
                <w:rFonts w:cstheme="minorHAnsi"/>
              </w:rPr>
              <w:t>0,4 mm</w:t>
            </w:r>
          </w:p>
          <w:p w14:paraId="422BFB65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>- Oprogramowanie :</w:t>
            </w:r>
          </w:p>
          <w:p w14:paraId="2C58375F" w14:textId="77777777" w:rsidR="00114D77" w:rsidRPr="00B15E4B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Formaty pliku wejściowego </w:t>
            </w:r>
            <w:r w:rsidRPr="00B15E4B">
              <w:rPr>
                <w:rFonts w:cstheme="minorHAnsi"/>
              </w:rPr>
              <w:t>STL / 3MF/ OBJ / FPP / BMP / PNG / JPG / JPEG</w:t>
            </w:r>
          </w:p>
          <w:p w14:paraId="4F50FDA5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Formaty pliku wyjściowego </w:t>
            </w:r>
            <w:r w:rsidRPr="00B15E4B">
              <w:rPr>
                <w:rFonts w:cstheme="minorHAnsi"/>
              </w:rPr>
              <w:t>G / GX</w:t>
            </w:r>
          </w:p>
          <w:p w14:paraId="711F7D61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r w:rsidRPr="002F4264">
              <w:rPr>
                <w:rFonts w:cstheme="minorHAnsi"/>
              </w:rPr>
              <w:t>Akcesoria dodatkowe w cenie:</w:t>
            </w:r>
          </w:p>
          <w:p w14:paraId="6019D54B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2F4264">
              <w:rPr>
                <w:rFonts w:cstheme="minorHAnsi"/>
              </w:rPr>
              <w:t>dodatkowe wymienne dysze</w:t>
            </w:r>
            <w:r>
              <w:rPr>
                <w:rFonts w:cstheme="minorHAnsi"/>
              </w:rPr>
              <w:t xml:space="preserve"> </w:t>
            </w:r>
            <w:r w:rsidRPr="00B15E4B">
              <w:rPr>
                <w:rFonts w:cstheme="minorHAnsi"/>
              </w:rPr>
              <w:t>0,4 mm</w:t>
            </w:r>
            <w:r>
              <w:rPr>
                <w:rFonts w:cstheme="minorHAnsi"/>
              </w:rPr>
              <w:t xml:space="preserve"> </w:t>
            </w:r>
            <w:r w:rsidRPr="002F4264">
              <w:rPr>
                <w:rFonts w:cstheme="minorHAnsi"/>
              </w:rPr>
              <w:t xml:space="preserve"> do głowicy drukującej</w:t>
            </w:r>
            <w:r>
              <w:rPr>
                <w:rFonts w:cstheme="minorHAnsi"/>
              </w:rPr>
              <w:t xml:space="preserve"> </w:t>
            </w:r>
            <w:r w:rsidRPr="002F4264">
              <w:rPr>
                <w:rFonts w:cstheme="minorHAnsi"/>
              </w:rPr>
              <w:t xml:space="preserve"> x</w:t>
            </w:r>
            <w:r>
              <w:rPr>
                <w:rFonts w:cstheme="minorHAnsi"/>
              </w:rPr>
              <w:t xml:space="preserve"> </w:t>
            </w:r>
            <w:r w:rsidRPr="002F426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szt. </w:t>
            </w:r>
          </w:p>
          <w:p w14:paraId="5A187D2E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2F4264">
              <w:rPr>
                <w:rFonts w:cstheme="minorHAnsi"/>
              </w:rPr>
              <w:t xml:space="preserve">dodatkowe wymienne nakładki magnetyczne na stolik grzewczy </w:t>
            </w:r>
            <w:r>
              <w:rPr>
                <w:rFonts w:cstheme="minorHAnsi"/>
              </w:rPr>
              <w:t xml:space="preserve"> </w:t>
            </w:r>
            <w:r w:rsidRPr="002F4264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F426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szt. </w:t>
            </w:r>
          </w:p>
          <w:p w14:paraId="78872CDE" w14:textId="77777777" w:rsidR="00114D77" w:rsidRPr="002F426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 w:rsidRPr="002F4264">
              <w:rPr>
                <w:rFonts w:cstheme="minorHAnsi"/>
              </w:rPr>
              <w:t>Instalacja i konfiguracja drukarki w cenie</w:t>
            </w:r>
          </w:p>
          <w:p w14:paraId="74D134B6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  <w:r>
              <w:rPr>
                <w:rFonts w:cstheme="minorHAnsi"/>
              </w:rPr>
              <w:t>Gwarancja minimum 24 miesięcy</w:t>
            </w:r>
          </w:p>
          <w:p w14:paraId="18E011E5" w14:textId="77777777" w:rsidR="00114D77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</w:p>
          <w:p w14:paraId="671B47B2" w14:textId="77777777" w:rsidR="00114D77" w:rsidRPr="007416D0" w:rsidRDefault="00114D77" w:rsidP="00114D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0" w:firstLine="56"/>
              <w:rPr>
                <w:rFonts w:asciiTheme="minorHAnsi" w:hAnsiTheme="minorHAnsi" w:cstheme="minorHAnsi"/>
                <w:b/>
              </w:rPr>
            </w:pPr>
            <w:r w:rsidRPr="007416D0"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7416D0">
              <w:rPr>
                <w:rFonts w:asciiTheme="minorHAnsi" w:hAnsiTheme="minorHAnsi" w:cstheme="minorHAnsi"/>
                <w:b/>
              </w:rPr>
              <w:t>kpl</w:t>
            </w:r>
            <w:proofErr w:type="spellEnd"/>
            <w:r w:rsidRPr="007416D0">
              <w:rPr>
                <w:rFonts w:asciiTheme="minorHAnsi" w:hAnsiTheme="minorHAnsi" w:cstheme="minorHAnsi"/>
                <w:b/>
              </w:rPr>
              <w:t xml:space="preserve"> . Materiały eksploatacyjne do drukarki 3D:</w:t>
            </w:r>
          </w:p>
          <w:p w14:paraId="1C9A58C6" w14:textId="77777777" w:rsidR="00114D77" w:rsidRPr="007416D0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7416D0">
              <w:rPr>
                <w:rFonts w:asciiTheme="minorHAnsi" w:hAnsiTheme="minorHAnsi" w:cstheme="minorHAnsi"/>
              </w:rPr>
              <w:t xml:space="preserve">Biodegradowalny </w:t>
            </w:r>
            <w:proofErr w:type="spellStart"/>
            <w:r w:rsidRPr="007416D0">
              <w:rPr>
                <w:rFonts w:asciiTheme="minorHAnsi" w:hAnsiTheme="minorHAnsi" w:cstheme="minorHAnsi"/>
              </w:rPr>
              <w:t>filament</w:t>
            </w:r>
            <w:proofErr w:type="spellEnd"/>
            <w:r w:rsidRPr="007416D0">
              <w:rPr>
                <w:rFonts w:asciiTheme="minorHAnsi" w:hAnsiTheme="minorHAnsi" w:cstheme="minorHAnsi"/>
              </w:rPr>
              <w:t xml:space="preserve"> kompatybilny z drukarką</w:t>
            </w:r>
            <w:r>
              <w:rPr>
                <w:rFonts w:asciiTheme="minorHAnsi" w:hAnsiTheme="minorHAnsi" w:cstheme="minorHAnsi"/>
              </w:rPr>
              <w:t xml:space="preserve">, minimum </w:t>
            </w:r>
          </w:p>
          <w:p w14:paraId="684C66FD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7416D0">
              <w:rPr>
                <w:rFonts w:asciiTheme="minorHAnsi" w:hAnsiTheme="minorHAnsi" w:cstheme="minorHAnsi"/>
              </w:rPr>
              <w:t xml:space="preserve"> kg materiałów w postaci </w:t>
            </w:r>
            <w:r>
              <w:rPr>
                <w:rFonts w:asciiTheme="minorHAnsi" w:hAnsiTheme="minorHAnsi" w:cstheme="minorHAnsi"/>
              </w:rPr>
              <w:t xml:space="preserve">1 kg </w:t>
            </w:r>
            <w:r w:rsidRPr="007416D0">
              <w:rPr>
                <w:rFonts w:asciiTheme="minorHAnsi" w:hAnsiTheme="minorHAnsi" w:cstheme="minorHAnsi"/>
              </w:rPr>
              <w:t>szpul, pasujących do zamykanej komory materiałowej w drukarce</w:t>
            </w:r>
            <w:r>
              <w:rPr>
                <w:rFonts w:asciiTheme="minorHAnsi" w:hAnsiTheme="minorHAnsi" w:cstheme="minorHAnsi"/>
              </w:rPr>
              <w:t>, różne kolory .</w:t>
            </w:r>
          </w:p>
          <w:p w14:paraId="5617E78D" w14:textId="77777777" w:rsidR="00114D77" w:rsidRDefault="00114D77" w:rsidP="00114D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0" w:firstLine="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Minimum 8 </w:t>
            </w:r>
            <w:r w:rsidRPr="00210354">
              <w:rPr>
                <w:rFonts w:asciiTheme="minorHAnsi" w:hAnsiTheme="minorHAnsi" w:cstheme="minorHAnsi"/>
                <w:b/>
              </w:rPr>
              <w:t>Zestaw</w:t>
            </w:r>
            <w:r>
              <w:rPr>
                <w:rFonts w:asciiTheme="minorHAnsi" w:hAnsiTheme="minorHAnsi" w:cstheme="minorHAnsi"/>
                <w:b/>
              </w:rPr>
              <w:t>ów</w:t>
            </w:r>
            <w:r w:rsidRPr="00210354">
              <w:rPr>
                <w:rFonts w:asciiTheme="minorHAnsi" w:hAnsiTheme="minorHAnsi" w:cstheme="minorHAnsi"/>
                <w:b/>
              </w:rPr>
              <w:t xml:space="preserve"> do tworzenia robotów z drukarki 3D</w:t>
            </w:r>
            <w:r w:rsidRPr="00D1136B">
              <w:rPr>
                <w:rFonts w:asciiTheme="minorHAnsi" w:hAnsiTheme="minorHAnsi" w:cstheme="minorHAnsi"/>
                <w:b/>
              </w:rPr>
              <w:t>:</w:t>
            </w:r>
          </w:p>
          <w:p w14:paraId="6E1AFEC9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zestawu : </w:t>
            </w:r>
            <w:r w:rsidRPr="000B5E77">
              <w:rPr>
                <w:rFonts w:asciiTheme="minorHAnsi" w:hAnsiTheme="minorHAnsi" w:cstheme="minorHAnsi"/>
              </w:rPr>
              <w:t xml:space="preserve">Zestaw edukacyjny do programowania robotów, których części drukowane mogą być na drukarce 3D. Zestaw pozwala na poznanie robotyki, programowania, projektowania 3D. </w:t>
            </w:r>
            <w:r>
              <w:rPr>
                <w:rFonts w:asciiTheme="minorHAnsi" w:hAnsiTheme="minorHAnsi" w:cstheme="minorHAnsi"/>
              </w:rPr>
              <w:t>W</w:t>
            </w:r>
            <w:r w:rsidRPr="000B5E77">
              <w:rPr>
                <w:rFonts w:asciiTheme="minorHAnsi" w:hAnsiTheme="minorHAnsi" w:cstheme="minorHAnsi"/>
              </w:rPr>
              <w:t xml:space="preserve">szystkie części do nowych robotów drukujemy samodzielnie na drukarce 3D. </w:t>
            </w:r>
          </w:p>
          <w:p w14:paraId="1CAD5ACF" w14:textId="77777777" w:rsidR="00114D77" w:rsidRPr="00210354" w:rsidRDefault="00114D77" w:rsidP="002F6850">
            <w:pPr>
              <w:autoSpaceDE w:val="0"/>
              <w:autoSpaceDN w:val="0"/>
              <w:adjustRightInd w:val="0"/>
              <w:ind w:firstLine="56"/>
              <w:rPr>
                <w:rFonts w:cstheme="minorHAnsi"/>
              </w:rPr>
            </w:pPr>
          </w:p>
          <w:p w14:paraId="41817F5B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Jeden zestaw powinien zawierać :</w:t>
            </w:r>
          </w:p>
          <w:p w14:paraId="1FFF9CD4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b/>
              </w:rPr>
            </w:pPr>
            <w:r w:rsidRPr="00C47FA0">
              <w:rPr>
                <w:rFonts w:cstheme="minorHAnsi"/>
                <w:b/>
              </w:rPr>
              <w:t>Kontroler/sterownik  elektroniczny  o parametrach nie gorszych niż :</w:t>
            </w:r>
            <w:r w:rsidRPr="00C47FA0">
              <w:rPr>
                <w:b/>
              </w:rPr>
              <w:t xml:space="preserve"> </w:t>
            </w:r>
          </w:p>
          <w:p w14:paraId="2C303188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Łączność : USB/Bluetooth</w:t>
            </w:r>
          </w:p>
          <w:p w14:paraId="4FE8F0F1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Bateria: minimum 500mAh/9V/3.7Wh</w:t>
            </w:r>
          </w:p>
          <w:p w14:paraId="367032C8" w14:textId="77777777" w:rsidR="00114D77" w:rsidRPr="008823F8" w:rsidRDefault="00114D77" w:rsidP="002F685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Funkcje kontrolera minimum :  </w:t>
            </w:r>
            <w:r w:rsidRPr="008823F8">
              <w:rPr>
                <w:rFonts w:asciiTheme="minorHAnsi" w:hAnsiTheme="minorHAnsi" w:cstheme="minorHAnsi"/>
              </w:rPr>
              <w:t>2 silniki / 2 czujniki podczerwieni / 2 diody LED RGB / 8 portów wejścia/wyjścia</w:t>
            </w:r>
            <w:r>
              <w:rPr>
                <w:rFonts w:asciiTheme="minorHAnsi" w:hAnsiTheme="minorHAnsi" w:cstheme="minorHAnsi"/>
              </w:rPr>
              <w:t xml:space="preserve">, przycisk Start/Stop, minimum 8 otworów montażowych kompatybilnych z popularnymi , seryjnie produkowanymi klockami technicznymi . </w:t>
            </w:r>
          </w:p>
          <w:p w14:paraId="0958E559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8823F8">
              <w:rPr>
                <w:rFonts w:asciiTheme="minorHAnsi" w:hAnsiTheme="minorHAnsi" w:cstheme="minorHAnsi"/>
              </w:rPr>
              <w:t>Akcesoria</w:t>
            </w:r>
            <w:r w:rsidRPr="008823F8">
              <w:rPr>
                <w:rFonts w:asciiTheme="minorHAnsi" w:hAnsiTheme="minorHAnsi" w:cstheme="minorHAnsi"/>
              </w:rPr>
              <w:tab/>
              <w:t xml:space="preserve">4 silniczki / 1 czujnik / 1 brzęczyk / 2 koła / 1 </w:t>
            </w:r>
            <w:proofErr w:type="spellStart"/>
            <w:r w:rsidRPr="008823F8">
              <w:rPr>
                <w:rFonts w:asciiTheme="minorHAnsi" w:hAnsiTheme="minorHAnsi" w:cstheme="minorHAnsi"/>
              </w:rPr>
              <w:t>piler</w:t>
            </w:r>
            <w:proofErr w:type="spellEnd"/>
            <w:r w:rsidRPr="008823F8">
              <w:rPr>
                <w:rFonts w:asciiTheme="minorHAnsi" w:hAnsiTheme="minorHAnsi" w:cstheme="minorHAnsi"/>
              </w:rPr>
              <w:t xml:space="preserve"> / 8 opon / 1 USB / 1 mapa / 4 zestawy łączników do wydruków 3D</w:t>
            </w:r>
          </w:p>
          <w:p w14:paraId="32632DC5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Kodowanie graficzne: Programowanie graficzne/blokowe</w:t>
            </w:r>
          </w:p>
          <w:p w14:paraId="21DFBF60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Wbudowane programy: minimum 6 zaprogramowanych ruchów w panelu konsoli</w:t>
            </w:r>
          </w:p>
          <w:p w14:paraId="1FBD936E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Maksymalny  rozmiar opakowania 300*200*100mm</w:t>
            </w:r>
          </w:p>
          <w:p w14:paraId="46CD965D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Waga maksymalna zestawu</w:t>
            </w:r>
            <w:r w:rsidRPr="00C47FA0">
              <w:rPr>
                <w:rFonts w:cstheme="minorHAnsi"/>
              </w:rPr>
              <w:tab/>
              <w:t>1.5 KG</w:t>
            </w:r>
          </w:p>
          <w:p w14:paraId="580E387D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Certyfikacja</w:t>
            </w:r>
            <w:r w:rsidRPr="00C47FA0">
              <w:rPr>
                <w:rFonts w:cstheme="minorHAnsi"/>
              </w:rPr>
              <w:tab/>
              <w:t>FCC/CE/ROHS/MSDS</w:t>
            </w:r>
          </w:p>
          <w:p w14:paraId="3499F0EC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0B5E77">
              <w:rPr>
                <w:rFonts w:asciiTheme="minorHAnsi" w:hAnsiTheme="minorHAnsi" w:cstheme="minorHAnsi"/>
              </w:rPr>
              <w:t>Zestaw kompatybilny z drukarką 3D, dający nieograniczone możliwości rozbudowy robotów.</w:t>
            </w:r>
          </w:p>
          <w:p w14:paraId="10BC5B97" w14:textId="77777777" w:rsidR="00114D77" w:rsidRPr="00210354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</w:p>
          <w:p w14:paraId="251258C5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47FA0">
              <w:rPr>
                <w:rFonts w:cstheme="minorHAnsi"/>
                <w:b/>
              </w:rPr>
              <w:t>Aplikacja:</w:t>
            </w:r>
          </w:p>
          <w:p w14:paraId="4BE437C9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826C6E">
              <w:rPr>
                <w:rFonts w:asciiTheme="minorHAnsi" w:hAnsiTheme="minorHAnsi" w:cstheme="minorHAnsi"/>
              </w:rPr>
              <w:t xml:space="preserve">Aplikacja za pomocą której łączymy z się z głównym kontrolerem robota oraz możemy nim sterować . </w:t>
            </w:r>
          </w:p>
          <w:p w14:paraId="0D3CF908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Obsługiwane systemy operacyjne: Android/iOS/Windows</w:t>
            </w:r>
          </w:p>
          <w:p w14:paraId="772A67AB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Dostęp do biblioteki elementów, z których można projektować zabawki</w:t>
            </w:r>
          </w:p>
          <w:p w14:paraId="30D7FB11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Biblioteka programów</w:t>
            </w:r>
            <w:r w:rsidRPr="00C47FA0">
              <w:rPr>
                <w:rFonts w:cstheme="minorHAnsi"/>
              </w:rPr>
              <w:tab/>
              <w:t>minimum 40  zdefiniowanych programów kodowania</w:t>
            </w:r>
          </w:p>
          <w:p w14:paraId="68C77D09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Szablony robotów</w:t>
            </w:r>
            <w:r w:rsidRPr="00C47FA0">
              <w:rPr>
                <w:rFonts w:cstheme="minorHAnsi"/>
              </w:rPr>
              <w:tab/>
              <w:t>minimum 60 robotów z 4 kategorii</w:t>
            </w:r>
          </w:p>
          <w:p w14:paraId="4814B582" w14:textId="77777777" w:rsidR="00114D77" w:rsidRDefault="00114D77" w:rsidP="002F6850">
            <w:pPr>
              <w:autoSpaceDE w:val="0"/>
              <w:autoSpaceDN w:val="0"/>
              <w:adjustRightInd w:val="0"/>
            </w:pPr>
            <w:r w:rsidRPr="00C47FA0">
              <w:rPr>
                <w:rFonts w:cstheme="minorHAnsi"/>
              </w:rPr>
              <w:t xml:space="preserve">Minimum </w:t>
            </w:r>
            <w:r>
              <w:t>650 gotowych komponentów do tworzenia nowych robotów</w:t>
            </w:r>
          </w:p>
          <w:p w14:paraId="5D842400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7FA0">
              <w:rPr>
                <w:rFonts w:cstheme="minorHAnsi"/>
              </w:rPr>
              <w:t>Do aplikacji można również importować własne zaprojektowane modele</w:t>
            </w:r>
          </w:p>
          <w:p w14:paraId="316603CB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</w:p>
          <w:p w14:paraId="31AC5CE3" w14:textId="77777777" w:rsidR="00114D77" w:rsidRPr="00C47FA0" w:rsidRDefault="00114D77" w:rsidP="002F685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47FA0">
              <w:rPr>
                <w:rFonts w:cstheme="minorHAnsi"/>
                <w:b/>
              </w:rPr>
              <w:t>Wydrukowane elementy do złożenia 4 robotów:</w:t>
            </w:r>
          </w:p>
          <w:p w14:paraId="3C7437A6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F91A50">
              <w:rPr>
                <w:rFonts w:asciiTheme="minorHAnsi" w:hAnsiTheme="minorHAnsi" w:cstheme="minorHAnsi"/>
              </w:rPr>
              <w:t>zestaw zawiera 4 komplety części</w:t>
            </w:r>
            <w:r>
              <w:rPr>
                <w:rFonts w:asciiTheme="minorHAnsi" w:hAnsiTheme="minorHAnsi" w:cstheme="minorHAnsi"/>
              </w:rPr>
              <w:t xml:space="preserve"> wydrukowane na drukarce 3d </w:t>
            </w:r>
            <w:r w:rsidRPr="00F91A50">
              <w:rPr>
                <w:rFonts w:asciiTheme="minorHAnsi" w:hAnsiTheme="minorHAnsi" w:cstheme="minorHAnsi"/>
              </w:rPr>
              <w:t xml:space="preserve"> do robotów </w:t>
            </w:r>
            <w:r>
              <w:rPr>
                <w:rFonts w:asciiTheme="minorHAnsi" w:hAnsiTheme="minorHAnsi" w:cstheme="minorHAnsi"/>
              </w:rPr>
              <w:t xml:space="preserve">z kategorii : minimum 2 sztuki kategoria pojazdy , minimum 2 sztuki kategoria zwierzęta. </w:t>
            </w:r>
          </w:p>
          <w:p w14:paraId="5187A436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</w:p>
          <w:p w14:paraId="5BB37B57" w14:textId="77777777" w:rsidR="00114D77" w:rsidRPr="006E13B0" w:rsidRDefault="00114D77" w:rsidP="00114D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0" w:firstLine="56"/>
              <w:rPr>
                <w:rFonts w:asciiTheme="minorHAnsi" w:hAnsiTheme="minorHAnsi" w:cstheme="minorHAnsi"/>
                <w:b/>
              </w:rPr>
            </w:pPr>
            <w:r w:rsidRPr="00B06A11">
              <w:rPr>
                <w:rFonts w:asciiTheme="minorHAnsi" w:hAnsiTheme="minorHAnsi" w:cstheme="minorHAnsi"/>
                <w:b/>
              </w:rPr>
              <w:t xml:space="preserve">Długopis 3d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B06A11">
              <w:rPr>
                <w:rFonts w:asciiTheme="minorHAnsi" w:hAnsiTheme="minorHAnsi" w:cstheme="minorHAnsi"/>
                <w:b/>
              </w:rPr>
              <w:t>minimum 5 szt.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B06A11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B06A11">
              <w:rPr>
                <w:rFonts w:asciiTheme="minorHAnsi" w:hAnsiTheme="minorHAnsi" w:cstheme="minorHAnsi"/>
                <w:b/>
              </w:rPr>
              <w:t xml:space="preserve"> parametrach nie gorszych niż :</w:t>
            </w:r>
          </w:p>
          <w:p w14:paraId="0F8F9CA3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 xml:space="preserve">Typ modelowania: FDM - </w:t>
            </w:r>
            <w:proofErr w:type="spellStart"/>
            <w:r w:rsidRPr="00B06A11">
              <w:rPr>
                <w:rFonts w:asciiTheme="minorHAnsi" w:hAnsiTheme="minorHAnsi" w:cstheme="minorHAnsi"/>
              </w:rPr>
              <w:t>Fused</w:t>
            </w:r>
            <w:proofErr w:type="spellEnd"/>
            <w:r w:rsidRPr="00B06A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6A11">
              <w:rPr>
                <w:rFonts w:asciiTheme="minorHAnsi" w:hAnsiTheme="minorHAnsi" w:cstheme="minorHAnsi"/>
              </w:rPr>
              <w:t>Deposition</w:t>
            </w:r>
            <w:proofErr w:type="spellEnd"/>
            <w:r w:rsidRPr="00B06A11">
              <w:rPr>
                <w:rFonts w:asciiTheme="minorHAnsi" w:hAnsiTheme="minorHAnsi" w:cstheme="minorHAnsi"/>
              </w:rPr>
              <w:t xml:space="preserve"> Modeling</w:t>
            </w:r>
          </w:p>
          <w:p w14:paraId="1378DF80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Metoda modelowania: 3D</w:t>
            </w:r>
          </w:p>
          <w:p w14:paraId="1F22F384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Przestrzeń robocza: nieskończona</w:t>
            </w:r>
          </w:p>
          <w:p w14:paraId="1AE4C368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 xml:space="preserve">Materiał: </w:t>
            </w:r>
            <w:proofErr w:type="spellStart"/>
            <w:r w:rsidRPr="00B06A11">
              <w:rPr>
                <w:rFonts w:asciiTheme="minorHAnsi" w:hAnsiTheme="minorHAnsi" w:cstheme="minorHAnsi"/>
              </w:rPr>
              <w:t>filament</w:t>
            </w:r>
            <w:proofErr w:type="spellEnd"/>
            <w:r w:rsidRPr="00B06A11">
              <w:rPr>
                <w:rFonts w:asciiTheme="minorHAnsi" w:hAnsiTheme="minorHAnsi" w:cstheme="minorHAnsi"/>
              </w:rPr>
              <w:t xml:space="preserve"> PLA</w:t>
            </w:r>
          </w:p>
          <w:p w14:paraId="552925F3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Średnica materiału: 1,75 mm</w:t>
            </w:r>
          </w:p>
          <w:p w14:paraId="26A1CBD2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Prędkość druku: regulowana</w:t>
            </w:r>
          </w:p>
          <w:p w14:paraId="28150A63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Temperatura dyszy: od 160°C do 230°C</w:t>
            </w:r>
          </w:p>
          <w:p w14:paraId="4A3C3C4D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Napięcie zasilania: 5 V / 2 A</w:t>
            </w:r>
          </w:p>
          <w:p w14:paraId="03E222A1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Kolor obudowy: niebieski</w:t>
            </w:r>
          </w:p>
          <w:p w14:paraId="15572700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Średnica dyszy: od 0,4 mm do 0,7 mm</w:t>
            </w:r>
          </w:p>
          <w:p w14:paraId="4B7FDA6E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Zawartość zestawu : </w:t>
            </w:r>
          </w:p>
          <w:p w14:paraId="02EB86FB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 xml:space="preserve">Długopis 3D </w:t>
            </w:r>
          </w:p>
          <w:p w14:paraId="20A5F692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Podstawka na długopis 3D</w:t>
            </w:r>
          </w:p>
          <w:p w14:paraId="19F0F90A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>Zasilacz 5 V / 2 A</w:t>
            </w:r>
          </w:p>
          <w:p w14:paraId="4C8EAF60" w14:textId="77777777" w:rsidR="00114D77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 w:rsidRPr="00B06A11">
              <w:rPr>
                <w:rFonts w:asciiTheme="minorHAnsi" w:hAnsiTheme="minorHAnsi" w:cstheme="minorHAnsi"/>
              </w:rPr>
              <w:t xml:space="preserve">Próbki </w:t>
            </w:r>
            <w:proofErr w:type="spellStart"/>
            <w:r w:rsidRPr="00B06A11">
              <w:rPr>
                <w:rFonts w:asciiTheme="minorHAnsi" w:hAnsiTheme="minorHAnsi" w:cstheme="minorHAnsi"/>
              </w:rPr>
              <w:t>filamentów</w:t>
            </w:r>
            <w:proofErr w:type="spellEnd"/>
            <w:r w:rsidRPr="00B06A11">
              <w:rPr>
                <w:rFonts w:asciiTheme="minorHAnsi" w:hAnsiTheme="minorHAnsi" w:cstheme="minorHAnsi"/>
              </w:rPr>
              <w:t xml:space="preserve"> PLA 1,75 mm - kolor losowy</w:t>
            </w:r>
          </w:p>
          <w:p w14:paraId="18EADF4D" w14:textId="77777777" w:rsidR="00114D77" w:rsidRPr="00B06A11" w:rsidRDefault="00114D77" w:rsidP="002F6850">
            <w:pPr>
              <w:pStyle w:val="Akapitzlist"/>
              <w:autoSpaceDE w:val="0"/>
              <w:autoSpaceDN w:val="0"/>
              <w:adjustRightInd w:val="0"/>
              <w:ind w:left="0" w:firstLin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minimum 24 miesiące</w:t>
            </w:r>
          </w:p>
        </w:tc>
      </w:tr>
    </w:tbl>
    <w:p w14:paraId="768A477D" w14:textId="6839E986" w:rsidR="00114D77" w:rsidRDefault="00114D77" w:rsidP="00114D77">
      <w:pPr>
        <w:tabs>
          <w:tab w:val="left" w:pos="4185"/>
        </w:tabs>
      </w:pPr>
    </w:p>
    <w:p w14:paraId="727C6393" w14:textId="77777777" w:rsidR="00114D77" w:rsidRDefault="00114D77" w:rsidP="00114D77">
      <w:pPr>
        <w:tabs>
          <w:tab w:val="left" w:pos="4185"/>
        </w:tabs>
      </w:pPr>
    </w:p>
    <w:p w14:paraId="4D83B337" w14:textId="77777777" w:rsidR="00114D77" w:rsidRDefault="00114D77" w:rsidP="00114D77">
      <w:r>
        <w:t>Oświadczam, że ofertuję przedmiot zamówienia zawarty w Części ………………………. zgodnie z opisem zamówienia i wymaganiami w zakresie gwarancji i warunków wykonania zamówienia.</w:t>
      </w:r>
    </w:p>
    <w:p w14:paraId="507F2304" w14:textId="77777777" w:rsidR="00114D77" w:rsidRPr="00AF244C" w:rsidRDefault="00114D77" w:rsidP="00114D77"/>
    <w:p w14:paraId="386F28B8" w14:textId="77777777" w:rsidR="00114D77" w:rsidRDefault="00114D77" w:rsidP="00114D77"/>
    <w:p w14:paraId="1B79F3A3" w14:textId="77777777" w:rsidR="00114D77" w:rsidRDefault="00114D77" w:rsidP="00114D77">
      <w:pPr>
        <w:tabs>
          <w:tab w:val="left" w:pos="9195"/>
        </w:tabs>
      </w:pPr>
      <w:r>
        <w:tab/>
        <w:t>……………………………………………………………………….</w:t>
      </w:r>
    </w:p>
    <w:p w14:paraId="3084710F" w14:textId="77777777" w:rsidR="00114D77" w:rsidRPr="00AF244C" w:rsidRDefault="00114D77" w:rsidP="00114D77">
      <w:pPr>
        <w:tabs>
          <w:tab w:val="left" w:pos="9195"/>
        </w:tabs>
        <w:jc w:val="right"/>
      </w:pPr>
      <w:r>
        <w:t>(podpisano podpisem kwalifikowanym, zaufanym lub osobistym)</w:t>
      </w:r>
    </w:p>
    <w:p w14:paraId="3CCE32E8" w14:textId="77777777" w:rsidR="00114D77" w:rsidRPr="00114D77" w:rsidRDefault="00114D77" w:rsidP="00114D77">
      <w:pPr>
        <w:tabs>
          <w:tab w:val="left" w:pos="4185"/>
        </w:tabs>
      </w:pPr>
    </w:p>
    <w:sectPr w:rsidR="00114D77" w:rsidRPr="00114D77" w:rsidSect="00114D7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BE5"/>
    <w:multiLevelType w:val="hybridMultilevel"/>
    <w:tmpl w:val="EE3E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718C"/>
    <w:multiLevelType w:val="hybridMultilevel"/>
    <w:tmpl w:val="032C2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67199">
    <w:abstractNumId w:val="0"/>
  </w:num>
  <w:num w:numId="2" w16cid:durableId="11298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77"/>
    <w:rsid w:val="00114D77"/>
    <w:rsid w:val="00205700"/>
    <w:rsid w:val="00A75495"/>
    <w:rsid w:val="00E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239"/>
  <w15:chartTrackingRefBased/>
  <w15:docId w15:val="{635A7DED-7874-4D39-ADDA-A6180E37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D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14D7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114D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4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14D77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114D7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4D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14D77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77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77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3451</Words>
  <Characters>20708</Characters>
  <Application>Microsoft Office Word</Application>
  <DocSecurity>0</DocSecurity>
  <Lines>172</Lines>
  <Paragraphs>48</Paragraphs>
  <ScaleCrop>false</ScaleCrop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Abramska</dc:creator>
  <cp:keywords/>
  <dc:description/>
  <cp:lastModifiedBy>Beata Abramska</cp:lastModifiedBy>
  <cp:revision>3</cp:revision>
  <dcterms:created xsi:type="dcterms:W3CDTF">2023-11-16T20:24:00Z</dcterms:created>
  <dcterms:modified xsi:type="dcterms:W3CDTF">2023-11-16T20:31:00Z</dcterms:modified>
</cp:coreProperties>
</file>