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7B9D7B3C" w14:textId="77777777" w:rsidR="0021110E" w:rsidRPr="0021110E" w:rsidRDefault="0021110E" w:rsidP="0021110E">
      <w:pPr>
        <w:rPr>
          <w:rFonts w:cstheme="minorHAnsi"/>
          <w:b/>
          <w:bCs/>
        </w:rPr>
      </w:pPr>
      <w:r w:rsidRPr="0021110E">
        <w:rPr>
          <w:rFonts w:ascii="Calibri" w:hAnsi="Calibri" w:cs="Calibri"/>
          <w:b/>
          <w:bCs/>
        </w:rPr>
        <w:t>Dostawa elektronicznego systemu akceptacji zgód pacjenta</w:t>
      </w: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73B40817" w14:textId="77777777" w:rsidR="004B4337" w:rsidRPr="00097BBE" w:rsidRDefault="004B4337" w:rsidP="004B4337">
      <w:pPr>
        <w:ind w:left="720"/>
        <w:jc w:val="both"/>
        <w:rPr>
          <w:rFonts w:cstheme="minorHAnsi"/>
        </w:rPr>
      </w:pP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0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D6C8" w14:textId="77777777" w:rsidR="00484451" w:rsidRDefault="00484451" w:rsidP="003C2599">
      <w:pPr>
        <w:spacing w:after="0" w:line="240" w:lineRule="auto"/>
      </w:pPr>
      <w:r>
        <w:separator/>
      </w:r>
    </w:p>
  </w:endnote>
  <w:endnote w:type="continuationSeparator" w:id="0">
    <w:p w14:paraId="794F12EF" w14:textId="77777777" w:rsidR="00484451" w:rsidRDefault="00484451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546F" w14:textId="77777777" w:rsidR="00484451" w:rsidRDefault="00484451" w:rsidP="003C2599">
      <w:pPr>
        <w:spacing w:after="0" w:line="240" w:lineRule="auto"/>
      </w:pPr>
      <w:r>
        <w:separator/>
      </w:r>
    </w:p>
  </w:footnote>
  <w:footnote w:type="continuationSeparator" w:id="0">
    <w:p w14:paraId="07CEBC60" w14:textId="77777777" w:rsidR="00484451" w:rsidRDefault="00484451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2AAA6D96" w:rsidR="003C2599" w:rsidRPr="000444E9" w:rsidRDefault="003C2599" w:rsidP="00DB2E93">
    <w:pPr>
      <w:spacing w:line="276" w:lineRule="auto"/>
      <w:jc w:val="right"/>
      <w:rPr>
        <w:rFonts w:cstheme="minorHAnsi"/>
        <w:bCs/>
        <w:i/>
        <w:iCs/>
        <w:sz w:val="18"/>
        <w:szCs w:val="18"/>
        <w:lang w:eastAsia="ar-SA"/>
      </w:rPr>
    </w:pPr>
    <w:r w:rsidRPr="000444E9">
      <w:rPr>
        <w:rFonts w:cstheme="minorHAnsi"/>
        <w:bCs/>
        <w:i/>
        <w:iCs/>
        <w:sz w:val="18"/>
        <w:szCs w:val="18"/>
        <w:lang w:eastAsia="ar-SA"/>
      </w:rPr>
      <w:t>Nr postępowania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: ZP.26.1.</w:t>
    </w:r>
    <w:r w:rsidR="00DB2E93">
      <w:rPr>
        <w:rFonts w:cstheme="minorHAnsi"/>
        <w:bCs/>
        <w:i/>
        <w:iCs/>
        <w:sz w:val="18"/>
        <w:szCs w:val="18"/>
        <w:lang w:eastAsia="ar-SA"/>
      </w:rPr>
      <w:t>7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444E9"/>
    <w:rsid w:val="00097BBE"/>
    <w:rsid w:val="000C3568"/>
    <w:rsid w:val="00131821"/>
    <w:rsid w:val="001C4598"/>
    <w:rsid w:val="0021110E"/>
    <w:rsid w:val="00216697"/>
    <w:rsid w:val="002530C5"/>
    <w:rsid w:val="00266356"/>
    <w:rsid w:val="00312CEB"/>
    <w:rsid w:val="0039574D"/>
    <w:rsid w:val="003C2599"/>
    <w:rsid w:val="00484451"/>
    <w:rsid w:val="004B4337"/>
    <w:rsid w:val="004C5496"/>
    <w:rsid w:val="00835889"/>
    <w:rsid w:val="009661F0"/>
    <w:rsid w:val="00970ADD"/>
    <w:rsid w:val="00B72783"/>
    <w:rsid w:val="00C678E0"/>
    <w:rsid w:val="00DB2E93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15</cp:revision>
  <cp:lastPrinted>2023-05-16T07:59:00Z</cp:lastPrinted>
  <dcterms:created xsi:type="dcterms:W3CDTF">2022-09-28T06:14:00Z</dcterms:created>
  <dcterms:modified xsi:type="dcterms:W3CDTF">2023-09-07T09:09:00Z</dcterms:modified>
</cp:coreProperties>
</file>