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6BF77" w14:textId="77777777" w:rsidR="00085856" w:rsidRPr="00085856" w:rsidRDefault="00BB69E6" w:rsidP="00C9174F">
      <w:pPr>
        <w:jc w:val="center"/>
      </w:pPr>
      <w:r w:rsidRPr="00085856">
        <w:t>KLAUZULA INFORMACYJNA  - RODO</w:t>
      </w:r>
    </w:p>
    <w:p w14:paraId="5A4C0A33" w14:textId="77777777" w:rsidR="00085856" w:rsidRPr="00C9174F" w:rsidRDefault="00105BB5" w:rsidP="00085856">
      <w:pPr>
        <w:jc w:val="center"/>
        <w:rPr>
          <w:rFonts w:ascii="Times New Roman" w:hAnsi="Times New Roman" w:cs="Times New Roman"/>
          <w:sz w:val="20"/>
          <w:szCs w:val="20"/>
        </w:rPr>
      </w:pPr>
      <w:r w:rsidRPr="00C9174F">
        <w:rPr>
          <w:rFonts w:ascii="Times New Roman" w:hAnsi="Times New Roman" w:cs="Times New Roman"/>
          <w:sz w:val="20"/>
          <w:szCs w:val="20"/>
        </w:rPr>
        <w:t xml:space="preserve">Zgodnie z art. 13 ust. 1 i 2 </w:t>
      </w:r>
      <w:r w:rsidR="00274C47">
        <w:rPr>
          <w:rFonts w:ascii="Times New Roman" w:hAnsi="Times New Roman" w:cs="Times New Roman"/>
          <w:sz w:val="20"/>
          <w:szCs w:val="20"/>
        </w:rPr>
        <w:t xml:space="preserve">oraz art. 15  ust. 1 i 3 </w:t>
      </w:r>
      <w:r w:rsidRPr="00C9174F">
        <w:rPr>
          <w:rFonts w:ascii="Times New Roman" w:hAnsi="Times New Roman" w:cs="Times New Roman"/>
          <w:sz w:val="20"/>
          <w:szCs w:val="20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2303BCB" w14:textId="2A94C73B" w:rsidR="00C9174F" w:rsidRPr="00D06EEA" w:rsidRDefault="00085856" w:rsidP="00C9174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6EEA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Pani/Pana danych osob</w:t>
      </w:r>
      <w:r w:rsidR="00C9174F" w:rsidRPr="00D06E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owych jest </w:t>
      </w:r>
      <w:r w:rsidR="0004260B" w:rsidRPr="0004260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Miejski Ośrodek Sportu i Rekreacji w Żorach, ul. Wolności 36A, 44-240 Żory</w:t>
      </w:r>
      <w:r w:rsidR="000426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9174F" w:rsidRPr="00D06E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Jego przedstawicielem jest </w:t>
      </w:r>
      <w:r w:rsidR="000426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dyrektor </w:t>
      </w:r>
      <w:r w:rsidR="0004260B" w:rsidRPr="0004260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Arkadiusz </w:t>
      </w:r>
      <w:proofErr w:type="spellStart"/>
      <w:r w:rsidR="0004260B" w:rsidRPr="0004260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Stanula</w:t>
      </w:r>
      <w:proofErr w:type="spellEnd"/>
      <w:r w:rsidR="00C26D5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9174F" w:rsidRPr="00D06E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którym można się skontaktować za pomocą adresu mailowego: </w:t>
      </w:r>
      <w:r w:rsidR="0004260B">
        <w:rPr>
          <w:rFonts w:ascii="Times New Roman" w:hAnsi="Times New Roman" w:cs="Times New Roman"/>
          <w:color w:val="000000" w:themeColor="text1"/>
          <w:sz w:val="20"/>
          <w:szCs w:val="20"/>
        </w:rPr>
        <w:t>a.stanula@mosir.zory.pl.</w:t>
      </w:r>
    </w:p>
    <w:p w14:paraId="7F72987C" w14:textId="77777777" w:rsidR="00C9174F" w:rsidRDefault="00C9174F" w:rsidP="00C9174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6E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podmiocie wyznaczona jest osoba nadzorująca przestrzeganie zasad ochrony danych osobowych - Inspektor Ochrony Danych Osobowych, z którym można się skontaktować za pomocą adresów mailowych: aleksandra@eduodo.pl </w:t>
      </w:r>
      <w:r w:rsidR="00D06EEA" w:rsidRPr="00D06E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iod@eduodo.pl . </w:t>
      </w:r>
      <w:bookmarkStart w:id="0" w:name="_GoBack"/>
      <w:bookmarkEnd w:id="0"/>
    </w:p>
    <w:p w14:paraId="6A50C0A9" w14:textId="77777777" w:rsidR="00C9174F" w:rsidRPr="00CD6CEC" w:rsidRDefault="00CD6CEC" w:rsidP="00C9174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6C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przetwarzane będą w związku z realizacją obowiązku prawnego ciążącego na administratorze na podstawie art. 6 ust. 1 lit. c ogólnego rozporządzenia Parlamentu Europejskiego i Rady UE o ochronie danych osobowych z dnia 27 kwietnia 2016 r., ustawy z dnia 29 stycznia 2004 r. - Prawo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zamówień publicznych, ustawy z dnia 27 sierpnia 2009 r. o finansach publicznych oraz ustawy z dnia 6 września 2001 r.  o dostępie do informacji publicznej. </w:t>
      </w:r>
    </w:p>
    <w:p w14:paraId="36FBF7B9" w14:textId="77777777" w:rsidR="00CD6CEC" w:rsidRDefault="00CD6CEC" w:rsidP="00C9174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przetwarzane są w celu prowadzenia postępowania wraz z nadzorem o udzielenie zamówienia. </w:t>
      </w:r>
      <w:r w:rsidR="00084F83">
        <w:rPr>
          <w:rFonts w:ascii="Times New Roman" w:hAnsi="Times New Roman" w:cs="Times New Roman"/>
          <w:sz w:val="20"/>
          <w:szCs w:val="20"/>
        </w:rPr>
        <w:t xml:space="preserve">Dane osobowe przetwarzane będą także w celu przeprowadzenia przyszłych badań naukowych,  historycznych, czy statystycznych. </w:t>
      </w:r>
    </w:p>
    <w:p w14:paraId="7B5B565C" w14:textId="77777777" w:rsidR="00DE0D1C" w:rsidRDefault="00DE0D1C" w:rsidP="00DE0D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Odbiorcami Pani/Pana danych osobowych mogą być: </w:t>
      </w:r>
    </w:p>
    <w:p w14:paraId="7A0D05AC" w14:textId="77777777" w:rsidR="00DE0D1C" w:rsidRDefault="00DE0D1C" w:rsidP="00DE0D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lub podmioty, którym udostępniona zostanie dokumentacja postępowania w oparciu o art. 8 i art. 96 ust. 3 ustawy z dnia 29 stycznia 2004 r. – Prawo zamówień publicznych.</w:t>
      </w:r>
    </w:p>
    <w:p w14:paraId="609F9A3C" w14:textId="77777777" w:rsidR="00DE0D1C" w:rsidRDefault="00DE0D1C" w:rsidP="00DE0D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5ECC849" w14:textId="0B32E523" w:rsidR="00DE0D1C" w:rsidRDefault="00DE0D1C" w:rsidP="00DE0D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inne podmioty, które na podstawie stosownych umów przetwarzają dane osobowe dla których Administratorem jest </w:t>
      </w:r>
      <w:r w:rsidR="0004260B" w:rsidRPr="0004260B">
        <w:rPr>
          <w:rFonts w:ascii="Times New Roman" w:hAnsi="Times New Roman" w:cs="Times New Roman"/>
          <w:b/>
          <w:bCs/>
          <w:sz w:val="20"/>
          <w:szCs w:val="20"/>
        </w:rPr>
        <w:t>Miejski Ośrodek Sportu i Rekreacji w Żorach</w:t>
      </w:r>
      <w:r w:rsidR="0004260B">
        <w:rPr>
          <w:rFonts w:ascii="Times New Roman" w:hAnsi="Times New Roman" w:cs="Times New Roman"/>
          <w:sz w:val="20"/>
          <w:szCs w:val="20"/>
        </w:rPr>
        <w:t>.</w:t>
      </w:r>
    </w:p>
    <w:p w14:paraId="47CC8637" w14:textId="77777777" w:rsidR="003E6ACC" w:rsidRDefault="001D07BC" w:rsidP="001D0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07BC">
        <w:rPr>
          <w:rFonts w:ascii="Times New Roman" w:hAnsi="Times New Roman" w:cs="Times New Roman"/>
          <w:sz w:val="20"/>
          <w:szCs w:val="20"/>
        </w:rPr>
        <w:t xml:space="preserve">Pani/Pana dane osobowe przechowywane będą przez okres niezbędny do realizacji celu/celów określonych w pkt. 4, wynikający z  przepisów ustawy z dnia 29 stycznia 2004 r. – Prawo zamówień publicznych oraz z ustawy z dnia 14 lipca 1983 r. o narodowym zasobie archiwalnym i archiwach. </w:t>
      </w:r>
      <w:r>
        <w:rPr>
          <w:rFonts w:ascii="Times New Roman" w:hAnsi="Times New Roman" w:cs="Times New Roman"/>
          <w:sz w:val="20"/>
          <w:szCs w:val="20"/>
        </w:rPr>
        <w:t xml:space="preserve">Po tym czasie Pani/Pana dane osobowe mogą być przechowywane przez okres </w:t>
      </w:r>
      <w:r w:rsidR="003E6ACC">
        <w:rPr>
          <w:rFonts w:ascii="Times New Roman" w:hAnsi="Times New Roman" w:cs="Times New Roman"/>
          <w:sz w:val="20"/>
          <w:szCs w:val="20"/>
        </w:rPr>
        <w:t>wymagany przez przepisy powszechnie obowiązującego prawa.</w:t>
      </w:r>
    </w:p>
    <w:p w14:paraId="0C45C2D3" w14:textId="77777777" w:rsidR="001D07BC" w:rsidRDefault="003E6ACC" w:rsidP="001D0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 Pani/Pan prawo do żądania od Administratora: </w:t>
      </w:r>
    </w:p>
    <w:p w14:paraId="6B4FE022" w14:textId="77777777" w:rsidR="00E7435B" w:rsidRDefault="00146CEE" w:rsidP="00E743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swoich da</w:t>
      </w:r>
      <w:r w:rsidR="00274C47">
        <w:rPr>
          <w:rFonts w:ascii="Times New Roman" w:hAnsi="Times New Roman" w:cs="Times New Roman"/>
          <w:sz w:val="20"/>
          <w:szCs w:val="20"/>
        </w:rPr>
        <w:t xml:space="preserve">nych oraz otrzymania ich kopii. </w:t>
      </w:r>
      <w:r w:rsidR="00274C47" w:rsidRPr="00274C47">
        <w:rPr>
          <w:rFonts w:ascii="Times New Roman" w:hAnsi="Times New Roman" w:cs="Times New Roman"/>
          <w:sz w:val="20"/>
          <w:szCs w:val="20"/>
        </w:rPr>
        <w:t>Administrator dostarcza osobie, której dane dotyczą, kopię danych osobowych</w:t>
      </w:r>
      <w:r w:rsidR="00274C47">
        <w:rPr>
          <w:rFonts w:ascii="Times New Roman" w:hAnsi="Times New Roman" w:cs="Times New Roman"/>
          <w:sz w:val="20"/>
          <w:szCs w:val="20"/>
        </w:rPr>
        <w:t>, które podlegają przetwarzaniu</w:t>
      </w:r>
      <w:r w:rsidR="00274C47" w:rsidRPr="00274C47">
        <w:rPr>
          <w:rFonts w:ascii="Times New Roman" w:hAnsi="Times New Roman" w:cs="Times New Roman"/>
          <w:sz w:val="20"/>
          <w:szCs w:val="20"/>
        </w:rPr>
        <w:t>.</w:t>
      </w:r>
      <w:r w:rsidR="00274C47">
        <w:rPr>
          <w:rFonts w:ascii="Times New Roman" w:hAnsi="Times New Roman" w:cs="Times New Roman"/>
          <w:sz w:val="20"/>
          <w:szCs w:val="20"/>
        </w:rPr>
        <w:t xml:space="preserve"> Za wszelkie kolejne kopie, o które zwróci się osoba, której dane dotyczą, administrator może pobrać opłatę w rozsądnej wysokości, wynikającej z kosztów administracyjnych. </w:t>
      </w:r>
    </w:p>
    <w:p w14:paraId="72565D21" w14:textId="77777777" w:rsidR="00E7435B" w:rsidRPr="00E7435B" w:rsidRDefault="00E7435B" w:rsidP="00E7435B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7435B">
        <w:rPr>
          <w:rFonts w:ascii="Times New Roman" w:hAnsi="Times New Roman" w:cs="Times New Roman"/>
          <w:sz w:val="20"/>
          <w:szCs w:val="20"/>
        </w:rPr>
        <w:t>Jeśli wykonanie wyżej wymienionego obowiązku wymagałoby niewspółmiernie dużego wysiłku, zamawiający może żądać od osoby, której dane dotyczą, w</w:t>
      </w:r>
      <w:r>
        <w:rPr>
          <w:rFonts w:ascii="Times New Roman" w:hAnsi="Times New Roman" w:cs="Times New Roman"/>
          <w:sz w:val="20"/>
          <w:szCs w:val="20"/>
        </w:rPr>
        <w:t xml:space="preserve">skazania dodatkowych informacji, mających na celu sprecyzowanie żądania, w szczególności podania nazwy lub daty postępowania o udzielenie zamówienia publicznego lub konkursu. </w:t>
      </w:r>
    </w:p>
    <w:p w14:paraId="763FA0AA" w14:textId="77777777" w:rsidR="00274C47" w:rsidRDefault="00274C47" w:rsidP="00274C4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uzyskania informacji  o kategoriach odnośnych danych osobowych, </w:t>
      </w:r>
    </w:p>
    <w:p w14:paraId="02038655" w14:textId="77777777" w:rsidR="00146CEE" w:rsidRDefault="002347E2" w:rsidP="00665BC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sprostowania </w:t>
      </w:r>
      <w:r w:rsidRPr="00665BC2">
        <w:rPr>
          <w:rFonts w:ascii="Times New Roman" w:hAnsi="Times New Roman" w:cs="Times New Roman"/>
          <w:sz w:val="20"/>
          <w:szCs w:val="20"/>
        </w:rPr>
        <w:t xml:space="preserve">swoich </w:t>
      </w:r>
      <w:r w:rsidR="00EB128F">
        <w:rPr>
          <w:rFonts w:ascii="Times New Roman" w:hAnsi="Times New Roman" w:cs="Times New Roman"/>
          <w:sz w:val="20"/>
          <w:szCs w:val="20"/>
        </w:rPr>
        <w:t xml:space="preserve">nieprawidłowych </w:t>
      </w:r>
      <w:r w:rsidRPr="00665BC2">
        <w:rPr>
          <w:rFonts w:ascii="Times New Roman" w:hAnsi="Times New Roman" w:cs="Times New Roman"/>
          <w:sz w:val="20"/>
          <w:szCs w:val="20"/>
        </w:rPr>
        <w:t>danych osobowych</w:t>
      </w:r>
      <w:r w:rsidR="00EB128F">
        <w:rPr>
          <w:rFonts w:ascii="Times New Roman" w:hAnsi="Times New Roman" w:cs="Times New Roman"/>
          <w:sz w:val="20"/>
          <w:szCs w:val="20"/>
        </w:rPr>
        <w:t xml:space="preserve"> </w:t>
      </w:r>
      <w:r w:rsidR="00665BC2" w:rsidRPr="00665BC2">
        <w:rPr>
          <w:rFonts w:ascii="Times New Roman" w:hAnsi="Times New Roman" w:cs="Times New Roman"/>
          <w:sz w:val="20"/>
          <w:szCs w:val="20"/>
        </w:rPr>
        <w:t xml:space="preserve">lub uzupełnienia </w:t>
      </w:r>
      <w:r w:rsidR="00665BC2">
        <w:rPr>
          <w:rFonts w:ascii="Times New Roman" w:hAnsi="Times New Roman" w:cs="Times New Roman"/>
          <w:sz w:val="20"/>
          <w:szCs w:val="20"/>
        </w:rPr>
        <w:t>swoich ni</w:t>
      </w:r>
      <w:r w:rsidR="00EB128F">
        <w:rPr>
          <w:rFonts w:ascii="Times New Roman" w:hAnsi="Times New Roman" w:cs="Times New Roman"/>
          <w:sz w:val="20"/>
          <w:szCs w:val="20"/>
        </w:rPr>
        <w:t>ekompletnych danych osobowych. Skorzystanie z tego prawa nie może skutkować zmianą wyniku postępowania o udziele</w:t>
      </w:r>
      <w:r w:rsidR="006544FF">
        <w:rPr>
          <w:rFonts w:ascii="Times New Roman" w:hAnsi="Times New Roman" w:cs="Times New Roman"/>
          <w:sz w:val="20"/>
          <w:szCs w:val="20"/>
        </w:rPr>
        <w:t xml:space="preserve">nie zamówienia publicznego lub </w:t>
      </w:r>
      <w:r w:rsidR="00EB128F">
        <w:rPr>
          <w:rFonts w:ascii="Times New Roman" w:hAnsi="Times New Roman" w:cs="Times New Roman"/>
          <w:sz w:val="20"/>
          <w:szCs w:val="20"/>
        </w:rPr>
        <w:t xml:space="preserve">konkursu, ani zmianą postanowień umowy w zakresie niezgodnym  z ustawą z dnia 29 stycznia 2004 r. – Prawo zamówień publicznych. </w:t>
      </w:r>
    </w:p>
    <w:p w14:paraId="5C4525FF" w14:textId="77777777" w:rsidR="006544FF" w:rsidRDefault="006544FF" w:rsidP="00672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usunięcia danych osobowych</w:t>
      </w:r>
      <w:r w:rsidR="006721C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0C0C">
        <w:rPr>
          <w:rFonts w:ascii="Times New Roman" w:hAnsi="Times New Roman" w:cs="Times New Roman"/>
          <w:sz w:val="20"/>
          <w:szCs w:val="20"/>
        </w:rPr>
        <w:t>w przypadk</w:t>
      </w:r>
      <w:r w:rsidR="006721C8">
        <w:rPr>
          <w:rFonts w:ascii="Times New Roman" w:hAnsi="Times New Roman" w:cs="Times New Roman"/>
          <w:sz w:val="20"/>
          <w:szCs w:val="20"/>
        </w:rPr>
        <w:t xml:space="preserve">ach </w:t>
      </w:r>
      <w:r w:rsidR="00800C0C">
        <w:rPr>
          <w:rFonts w:ascii="Times New Roman" w:hAnsi="Times New Roman" w:cs="Times New Roman"/>
          <w:sz w:val="20"/>
          <w:szCs w:val="20"/>
        </w:rPr>
        <w:t xml:space="preserve">gdy: </w:t>
      </w:r>
    </w:p>
    <w:p w14:paraId="63CF8D8A" w14:textId="77777777" w:rsidR="00D16FF3" w:rsidRPr="00D16FF3" w:rsidRDefault="006721C8" w:rsidP="00D16FF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21C8">
        <w:rPr>
          <w:rFonts w:ascii="Times New Roman" w:hAnsi="Times New Roman" w:cs="Times New Roman"/>
          <w:sz w:val="20"/>
          <w:szCs w:val="20"/>
        </w:rPr>
        <w:t xml:space="preserve">dane osobowe nie są już niezbędne do celów, w których zostały zebrane lub w inny sposób          przetwarzane, </w:t>
      </w:r>
    </w:p>
    <w:p w14:paraId="2C75D92D" w14:textId="77777777" w:rsidR="006721C8" w:rsidRPr="00D16FF3" w:rsidRDefault="006721C8" w:rsidP="00D16FF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osoba, której dane dotyczą wnosi sprzeciw wobec przetwarzania danych </w:t>
      </w:r>
      <w:r w:rsidRPr="00D16FF3">
        <w:rPr>
          <w:rFonts w:ascii="Times New Roman" w:hAnsi="Times New Roman" w:cs="Times New Roman"/>
          <w:sz w:val="20"/>
          <w:szCs w:val="20"/>
        </w:rPr>
        <w:t xml:space="preserve">i nie występują prawnie uzasadnione podstawy przetwarzania, </w:t>
      </w:r>
    </w:p>
    <w:p w14:paraId="4019585B" w14:textId="77777777" w:rsidR="006721C8" w:rsidRDefault="00D16FF3" w:rsidP="006721C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osoba, której dane dotyczą wnosi sprzeciw wobec przetwarzania danych na potrzeby marketingu bezpośredniego,</w:t>
      </w:r>
    </w:p>
    <w:p w14:paraId="275F8010" w14:textId="77777777" w:rsidR="00D16FF3" w:rsidRDefault="00D16FF3" w:rsidP="006721C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przetwarzane są niezgodnie z prawem, </w:t>
      </w:r>
    </w:p>
    <w:p w14:paraId="15C0B9F6" w14:textId="77777777" w:rsidR="00D16FF3" w:rsidRDefault="00D16FF3" w:rsidP="006721C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muszą być usunięte w celu wywiązania się z obowiązku, wynikającego z przepisów prawa, </w:t>
      </w:r>
    </w:p>
    <w:p w14:paraId="1DAAC52C" w14:textId="77777777" w:rsidR="00D16FF3" w:rsidRDefault="00BE7CEB" w:rsidP="00D16FF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ograniczenia przetwarzania danych osobowych, w przypadkach gdy: </w:t>
      </w:r>
    </w:p>
    <w:p w14:paraId="3B5AE24E" w14:textId="77777777" w:rsidR="00BE7CEB" w:rsidRDefault="00BE7CEB" w:rsidP="00BE7CE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osoba, której dane dotyczą kwestionuje prawidłowość danych osobowych, </w:t>
      </w:r>
    </w:p>
    <w:p w14:paraId="28A8A274" w14:textId="77777777" w:rsidR="00BE7CEB" w:rsidRDefault="00BE7CEB" w:rsidP="00BE7CE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przetwarzanie jest niezgodne z prawem, a osoba, której dane dotyczą, sprzeciwia się ich usunięciu, żądając w zamian ograniczenia ich przetwarzania, </w:t>
      </w:r>
    </w:p>
    <w:p w14:paraId="686D06FE" w14:textId="77777777" w:rsidR="000F35C2" w:rsidRDefault="00B41FCB" w:rsidP="000F35C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nie są już potrzebne administratorowi do celów przetwarzania, ale są one potrzebne osobie, której dane dotyczą do ustalenia, dochodzenia lub obrony roszczeń, </w:t>
      </w:r>
    </w:p>
    <w:p w14:paraId="39B229B9" w14:textId="77777777" w:rsidR="00274C47" w:rsidRPr="00D425CF" w:rsidRDefault="00274C47" w:rsidP="00274C47">
      <w:pPr>
        <w:pStyle w:val="Akapitzlist"/>
        <w:spacing w:after="0"/>
        <w:ind w:left="1211"/>
        <w:jc w:val="both"/>
        <w:rPr>
          <w:rFonts w:ascii="Times New Roman" w:hAnsi="Times New Roman" w:cs="Times New Roman"/>
          <w:sz w:val="20"/>
          <w:szCs w:val="20"/>
        </w:rPr>
      </w:pPr>
    </w:p>
    <w:p w14:paraId="02F763D2" w14:textId="77777777" w:rsidR="000F35C2" w:rsidRDefault="000F35C2" w:rsidP="000F35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do ograniczenia przetwarzania danych osobowych </w:t>
      </w:r>
      <w:r w:rsidR="009535E8">
        <w:rPr>
          <w:rFonts w:ascii="Times New Roman" w:hAnsi="Times New Roman" w:cs="Times New Roman"/>
          <w:sz w:val="20"/>
          <w:szCs w:val="20"/>
        </w:rPr>
        <w:t xml:space="preserve"> nie ogranicza przetwarzania danych osobowych do czasu zakończenia postępowania o udzielenie zamówienia publicznego lub konkursu. </w:t>
      </w:r>
    </w:p>
    <w:p w14:paraId="67BD18F2" w14:textId="77777777" w:rsidR="00274C47" w:rsidRDefault="00274C47" w:rsidP="000F35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72FBD1" w14:textId="77777777" w:rsidR="00084F83" w:rsidRDefault="00084F83" w:rsidP="00084F8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przenoszenia </w:t>
      </w:r>
      <w:r w:rsidR="00D425CF">
        <w:rPr>
          <w:rFonts w:ascii="Times New Roman" w:hAnsi="Times New Roman" w:cs="Times New Roman"/>
          <w:sz w:val="20"/>
          <w:szCs w:val="20"/>
        </w:rPr>
        <w:t xml:space="preserve">swoich </w:t>
      </w:r>
      <w:r>
        <w:rPr>
          <w:rFonts w:ascii="Times New Roman" w:hAnsi="Times New Roman" w:cs="Times New Roman"/>
          <w:sz w:val="20"/>
          <w:szCs w:val="20"/>
        </w:rPr>
        <w:t xml:space="preserve">danych, </w:t>
      </w:r>
    </w:p>
    <w:p w14:paraId="42337417" w14:textId="77777777" w:rsidR="00084F83" w:rsidRDefault="00084F83" w:rsidP="00084F8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wzniesienia skargi do organu nadzorczego, </w:t>
      </w:r>
    </w:p>
    <w:p w14:paraId="4AF9772A" w14:textId="77777777" w:rsidR="00D425CF" w:rsidRDefault="00D425CF" w:rsidP="00D425C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25CF">
        <w:rPr>
          <w:rFonts w:ascii="Times New Roman" w:hAnsi="Times New Roman" w:cs="Times New Roman"/>
          <w:sz w:val="20"/>
          <w:szCs w:val="20"/>
        </w:rPr>
        <w:t xml:space="preserve">wniesienia sprzeciwu wobec przetwarzania danych, jeśli nie </w:t>
      </w:r>
      <w:r>
        <w:rPr>
          <w:rFonts w:ascii="Times New Roman" w:hAnsi="Times New Roman" w:cs="Times New Roman"/>
          <w:sz w:val="20"/>
          <w:szCs w:val="20"/>
        </w:rPr>
        <w:t xml:space="preserve">występują prawnie uzasadnione podstawy przetwarzania. </w:t>
      </w:r>
    </w:p>
    <w:p w14:paraId="5F5D53CF" w14:textId="77777777" w:rsidR="00274C47" w:rsidRDefault="00274C47" w:rsidP="00274C47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6505F7" w14:textId="77777777" w:rsidR="00274C47" w:rsidRDefault="00274C47" w:rsidP="00274C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274C47">
        <w:rPr>
          <w:rFonts w:ascii="Times New Roman" w:hAnsi="Times New Roman" w:cs="Times New Roman"/>
          <w:sz w:val="20"/>
          <w:szCs w:val="20"/>
        </w:rPr>
        <w:t xml:space="preserve"> celu skorzystania z praw określonych powyżej (lit. a-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274C47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 należy </w:t>
      </w:r>
      <w:r w:rsidRPr="00274C47">
        <w:rPr>
          <w:rFonts w:ascii="Times New Roman" w:hAnsi="Times New Roman" w:cs="Times New Roman"/>
          <w:sz w:val="20"/>
          <w:szCs w:val="20"/>
        </w:rPr>
        <w:t xml:space="preserve">skontaktować się z Administratorem lub z Inspektorem Danych Osobowych.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A29F6F" w14:textId="77777777" w:rsidR="00274C47" w:rsidRDefault="007A7E39" w:rsidP="005F71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7E39">
        <w:rPr>
          <w:rFonts w:ascii="Times New Roman" w:hAnsi="Times New Roman" w:cs="Times New Roman"/>
          <w:sz w:val="20"/>
          <w:szCs w:val="20"/>
        </w:rPr>
        <w:t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CB42D5" w14:textId="77777777" w:rsidR="005F718E" w:rsidRDefault="005F718E" w:rsidP="005F71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przez Pani/Pana danych osobowych </w:t>
      </w:r>
      <w:r w:rsidR="004F347E">
        <w:rPr>
          <w:rFonts w:ascii="Times New Roman" w:hAnsi="Times New Roman" w:cs="Times New Roman"/>
          <w:sz w:val="20"/>
          <w:szCs w:val="20"/>
        </w:rPr>
        <w:t>jest wymogiem ustawowym</w:t>
      </w:r>
      <w:r>
        <w:rPr>
          <w:rFonts w:ascii="Times New Roman" w:hAnsi="Times New Roman" w:cs="Times New Roman"/>
          <w:sz w:val="20"/>
          <w:szCs w:val="20"/>
        </w:rPr>
        <w:t xml:space="preserve">. Konsekwencje niepodania określonych danych wynikają z ustawy z dnia 29 stycznia 2004 r. – Prawo zamówień publicznych. </w:t>
      </w:r>
    </w:p>
    <w:p w14:paraId="35CFD998" w14:textId="77777777" w:rsidR="004F347E" w:rsidRDefault="004F347E" w:rsidP="005F71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nie będą przekazywane organizacjom międzynarodowym oraz do państw trzecich.  </w:t>
      </w:r>
    </w:p>
    <w:p w14:paraId="01DB6B7F" w14:textId="77777777" w:rsidR="005F718E" w:rsidRPr="005F718E" w:rsidRDefault="004F347E" w:rsidP="005F71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</w:t>
      </w:r>
      <w:r w:rsidR="005F718E" w:rsidRPr="005F718E">
        <w:rPr>
          <w:rFonts w:ascii="Times New Roman" w:hAnsi="Times New Roman" w:cs="Times New Roman"/>
          <w:sz w:val="20"/>
          <w:szCs w:val="20"/>
        </w:rPr>
        <w:t>a dane mogą być przetwarzane w sposób zautomatyzowany i nie będą profilowane</w:t>
      </w:r>
      <w:r w:rsidR="005F718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B7A15B" w14:textId="77777777" w:rsidR="005F718E" w:rsidRDefault="005F718E" w:rsidP="005F718E">
      <w:pPr>
        <w:pStyle w:val="Akapitzlist"/>
        <w:ind w:left="502"/>
        <w:jc w:val="both"/>
        <w:rPr>
          <w:rFonts w:ascii="Times New Roman" w:hAnsi="Times New Roman" w:cs="Times New Roman"/>
          <w:sz w:val="20"/>
          <w:szCs w:val="20"/>
        </w:rPr>
      </w:pPr>
    </w:p>
    <w:p w14:paraId="74B5FF11" w14:textId="77777777" w:rsidR="005F718E" w:rsidRDefault="005F718E" w:rsidP="005F718E">
      <w:pPr>
        <w:pStyle w:val="Akapitzlist"/>
        <w:ind w:left="502"/>
        <w:jc w:val="both"/>
      </w:pPr>
    </w:p>
    <w:p w14:paraId="05072C4F" w14:textId="77777777" w:rsidR="005F718E" w:rsidRPr="005F718E" w:rsidRDefault="005F718E" w:rsidP="005F718E">
      <w:pPr>
        <w:pStyle w:val="Akapitzlist"/>
        <w:ind w:left="502"/>
        <w:jc w:val="both"/>
      </w:pPr>
    </w:p>
    <w:p w14:paraId="7F3B935C" w14:textId="77777777" w:rsidR="007A7E39" w:rsidRPr="00274C47" w:rsidRDefault="007A7E39" w:rsidP="005F718E">
      <w:pPr>
        <w:pStyle w:val="Akapitzlist"/>
        <w:ind w:left="502"/>
        <w:rPr>
          <w:rFonts w:ascii="Times New Roman" w:hAnsi="Times New Roman" w:cs="Times New Roman"/>
          <w:sz w:val="20"/>
          <w:szCs w:val="20"/>
        </w:rPr>
      </w:pPr>
    </w:p>
    <w:p w14:paraId="2B912742" w14:textId="77777777" w:rsidR="00274C47" w:rsidRPr="00274C47" w:rsidRDefault="00274C47" w:rsidP="00274C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9BEC1C" w14:textId="77777777" w:rsidR="00D16FF3" w:rsidRPr="006721C8" w:rsidRDefault="00D16FF3" w:rsidP="00D16FF3">
      <w:pPr>
        <w:pStyle w:val="Akapitzlist"/>
        <w:spacing w:after="0"/>
        <w:ind w:left="1260"/>
        <w:jc w:val="both"/>
        <w:rPr>
          <w:rFonts w:ascii="Times New Roman" w:hAnsi="Times New Roman" w:cs="Times New Roman"/>
          <w:sz w:val="20"/>
          <w:szCs w:val="20"/>
        </w:rPr>
      </w:pPr>
    </w:p>
    <w:p w14:paraId="4ABDE5E8" w14:textId="77777777" w:rsidR="006721C8" w:rsidRPr="006721C8" w:rsidRDefault="006721C8" w:rsidP="006721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29D94F" w14:textId="77777777" w:rsidR="006544FF" w:rsidRDefault="006544FF" w:rsidP="006721C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829858" w14:textId="77777777" w:rsidR="006721C8" w:rsidRDefault="006721C8" w:rsidP="006721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/>
          <w:color w:val="575757"/>
          <w:sz w:val="18"/>
          <w:szCs w:val="18"/>
        </w:rPr>
        <w:br/>
      </w:r>
      <w:r>
        <w:rPr>
          <w:rFonts w:ascii="Verdana" w:hAnsi="Verdana"/>
          <w:color w:val="575757"/>
          <w:sz w:val="18"/>
          <w:szCs w:val="18"/>
        </w:rPr>
        <w:br/>
      </w:r>
    </w:p>
    <w:p w14:paraId="0F1B507F" w14:textId="77777777" w:rsidR="006544FF" w:rsidRDefault="006544FF" w:rsidP="006544F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5EBDA86" w14:textId="77777777" w:rsidR="00EB128F" w:rsidRDefault="00EB128F" w:rsidP="00085856"/>
    <w:p w14:paraId="642B1DF8" w14:textId="77777777" w:rsidR="00150CC8" w:rsidRPr="00085856" w:rsidRDefault="00150CC8" w:rsidP="00D425CF"/>
    <w:p w14:paraId="6529A462" w14:textId="77777777" w:rsidR="00105BB5" w:rsidRPr="00085856" w:rsidRDefault="00105BB5" w:rsidP="00085856"/>
    <w:p w14:paraId="09943605" w14:textId="77777777" w:rsidR="00216080" w:rsidRPr="00AF6436" w:rsidRDefault="00216080" w:rsidP="00085856"/>
    <w:sectPr w:rsidR="00216080" w:rsidRPr="00AF6436" w:rsidSect="00AF6436">
      <w:pgSz w:w="11906" w:h="16838"/>
      <w:pgMar w:top="1417" w:right="1417" w:bottom="1417" w:left="141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E3C8" w14:textId="77777777" w:rsidR="00733467" w:rsidRDefault="00733467" w:rsidP="005503C0">
      <w:pPr>
        <w:spacing w:after="0" w:line="240" w:lineRule="auto"/>
      </w:pPr>
      <w:r>
        <w:separator/>
      </w:r>
    </w:p>
  </w:endnote>
  <w:endnote w:type="continuationSeparator" w:id="0">
    <w:p w14:paraId="78C0842A" w14:textId="77777777" w:rsidR="00733467" w:rsidRDefault="00733467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E3686" w14:textId="77777777" w:rsidR="00733467" w:rsidRDefault="00733467" w:rsidP="005503C0">
      <w:pPr>
        <w:spacing w:after="0" w:line="240" w:lineRule="auto"/>
      </w:pPr>
      <w:r>
        <w:separator/>
      </w:r>
    </w:p>
  </w:footnote>
  <w:footnote w:type="continuationSeparator" w:id="0">
    <w:p w14:paraId="26C26F64" w14:textId="77777777" w:rsidR="00733467" w:rsidRDefault="00733467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492"/>
    <w:multiLevelType w:val="hybridMultilevel"/>
    <w:tmpl w:val="C9240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138"/>
    <w:multiLevelType w:val="hybridMultilevel"/>
    <w:tmpl w:val="F1CA76B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597788"/>
    <w:multiLevelType w:val="hybridMultilevel"/>
    <w:tmpl w:val="E9F294D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123D"/>
    <w:multiLevelType w:val="hybridMultilevel"/>
    <w:tmpl w:val="BBF8A6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67298"/>
    <w:multiLevelType w:val="hybridMultilevel"/>
    <w:tmpl w:val="F6F0F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4D43E1"/>
    <w:multiLevelType w:val="hybridMultilevel"/>
    <w:tmpl w:val="BF5A52F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840028F"/>
    <w:multiLevelType w:val="hybridMultilevel"/>
    <w:tmpl w:val="B9F202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40C4E"/>
    <w:multiLevelType w:val="hybridMultilevel"/>
    <w:tmpl w:val="7C9CE7C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C4D2E6B"/>
    <w:multiLevelType w:val="hybridMultilevel"/>
    <w:tmpl w:val="E252E1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2434A"/>
    <w:rsid w:val="0004260B"/>
    <w:rsid w:val="0004506F"/>
    <w:rsid w:val="00084F83"/>
    <w:rsid w:val="00085856"/>
    <w:rsid w:val="000E52F6"/>
    <w:rsid w:val="000F0D31"/>
    <w:rsid w:val="000F35C2"/>
    <w:rsid w:val="00105BB5"/>
    <w:rsid w:val="00146CEE"/>
    <w:rsid w:val="00150CC8"/>
    <w:rsid w:val="001D07BC"/>
    <w:rsid w:val="001E4AC3"/>
    <w:rsid w:val="00216080"/>
    <w:rsid w:val="002347E2"/>
    <w:rsid w:val="00274C47"/>
    <w:rsid w:val="003527F6"/>
    <w:rsid w:val="003D22A6"/>
    <w:rsid w:val="003E6ACC"/>
    <w:rsid w:val="004B324C"/>
    <w:rsid w:val="004D0A11"/>
    <w:rsid w:val="004F347E"/>
    <w:rsid w:val="005112DB"/>
    <w:rsid w:val="005503C0"/>
    <w:rsid w:val="0056623A"/>
    <w:rsid w:val="005D5F13"/>
    <w:rsid w:val="005F718E"/>
    <w:rsid w:val="006057C6"/>
    <w:rsid w:val="006544FF"/>
    <w:rsid w:val="00656621"/>
    <w:rsid w:val="00665BC2"/>
    <w:rsid w:val="006721C8"/>
    <w:rsid w:val="00682738"/>
    <w:rsid w:val="00732D70"/>
    <w:rsid w:val="00733467"/>
    <w:rsid w:val="007A29CA"/>
    <w:rsid w:val="007A7E39"/>
    <w:rsid w:val="00800C0C"/>
    <w:rsid w:val="008A0EBB"/>
    <w:rsid w:val="00905F18"/>
    <w:rsid w:val="009535E8"/>
    <w:rsid w:val="00971844"/>
    <w:rsid w:val="00A77430"/>
    <w:rsid w:val="00AF6436"/>
    <w:rsid w:val="00B40CAB"/>
    <w:rsid w:val="00B41FCB"/>
    <w:rsid w:val="00BB69E6"/>
    <w:rsid w:val="00BE7CEB"/>
    <w:rsid w:val="00C26D50"/>
    <w:rsid w:val="00C9174F"/>
    <w:rsid w:val="00C96923"/>
    <w:rsid w:val="00CC0A9A"/>
    <w:rsid w:val="00CC1A1C"/>
    <w:rsid w:val="00CD6CEC"/>
    <w:rsid w:val="00D06EEA"/>
    <w:rsid w:val="00D15BDC"/>
    <w:rsid w:val="00D16FF3"/>
    <w:rsid w:val="00D425CF"/>
    <w:rsid w:val="00D5718B"/>
    <w:rsid w:val="00DE0D1C"/>
    <w:rsid w:val="00E21A29"/>
    <w:rsid w:val="00E23153"/>
    <w:rsid w:val="00E256A0"/>
    <w:rsid w:val="00E7435B"/>
    <w:rsid w:val="00EB128F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CBF52"/>
  <w15:docId w15:val="{50C741DA-A62E-42E7-9C2E-3ADCCE3F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A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A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ACC"/>
    <w:rPr>
      <w:vertAlign w:val="superscript"/>
    </w:rPr>
  </w:style>
  <w:style w:type="character" w:customStyle="1" w:styleId="highlight">
    <w:name w:val="highlight"/>
    <w:basedOn w:val="Domylnaczcionkaakapitu"/>
    <w:rsid w:val="00EB128F"/>
  </w:style>
  <w:style w:type="character" w:styleId="Pogrubienie">
    <w:name w:val="Strong"/>
    <w:basedOn w:val="Domylnaczcionkaakapitu"/>
    <w:uiPriority w:val="22"/>
    <w:qFormat/>
    <w:rsid w:val="00672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Ewa Wierzbicka</cp:lastModifiedBy>
  <cp:revision>29</cp:revision>
  <dcterms:created xsi:type="dcterms:W3CDTF">2018-10-21T15:25:00Z</dcterms:created>
  <dcterms:modified xsi:type="dcterms:W3CDTF">2019-06-12T09:59:00Z</dcterms:modified>
</cp:coreProperties>
</file>