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8" w:rsidRDefault="004A74B8" w:rsidP="00721D09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F55670" w:rsidRPr="00F97C0F" w:rsidRDefault="00F55670" w:rsidP="00F55670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721D09">
        <w:rPr>
          <w:rFonts w:ascii="Times New Roman" w:hAnsi="Times New Roman" w:cs="Times New Roman"/>
          <w:b/>
        </w:rPr>
        <w:t>.1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55670" w:rsidRPr="00F168F8" w:rsidRDefault="00F55670" w:rsidP="00F556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 w:rsidR="00721D09">
        <w:rPr>
          <w:rFonts w:ascii="Times New Roman" w:hAnsi="Times New Roman" w:cs="Times New Roman"/>
          <w:b/>
        </w:rPr>
        <w:t>-241/ZP – 040</w:t>
      </w:r>
      <w:r w:rsidR="00EC061E"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247046" w:rsidRDefault="00721D09" w:rsidP="00F556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791B7F">
        <w:rPr>
          <w:rFonts w:ascii="Times New Roman" w:hAnsi="Times New Roman" w:cs="Times New Roman"/>
          <w:b/>
        </w:rPr>
        <w:t xml:space="preserve">Wózek </w:t>
      </w:r>
      <w:r w:rsidR="00721D09">
        <w:rPr>
          <w:rFonts w:ascii="Times New Roman" w:hAnsi="Times New Roman" w:cs="Times New Roman"/>
          <w:b/>
        </w:rPr>
        <w:t>transportowy do przewozu wyrobów medycznych na bloku     operacyjnym</w:t>
      </w:r>
      <w:r w:rsidRPr="00F168F8">
        <w:rPr>
          <w:rFonts w:ascii="Times New Roman" w:hAnsi="Times New Roman" w:cs="Times New Roman"/>
          <w:b/>
        </w:rPr>
        <w:t xml:space="preserve"> - </w:t>
      </w:r>
      <w:r w:rsidR="00791B7F">
        <w:rPr>
          <w:rFonts w:ascii="Times New Roman" w:hAnsi="Times New Roman" w:cs="Times New Roman"/>
          <w:b/>
        </w:rPr>
        <w:t>2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981702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55670" w:rsidRPr="00F9180E" w:rsidRDefault="00F55670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55670" w:rsidRPr="00F9180E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1B7F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ózek transportowy do pakietów i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kontenerów steryl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ych 3 półkowy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CF1718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Wykonany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ze stali nierdzewnej min. AISI 304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Pojemność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wózka 9 STU (standardowa jednostka</w:t>
            </w:r>
          </w:p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sterylizacyjna o wymiarach 30x60 cm) min 3</w:t>
            </w:r>
          </w:p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jednostki na półkę. Wysokość do górnej półki</w:t>
            </w:r>
          </w:p>
          <w:p w:rsidR="00F55670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max 135 cm. Wys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kość każdej z półek 30 cm.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Pólki pełne, wzmacniane, przeznaczone do</w:t>
            </w:r>
          </w:p>
          <w:p w:rsidR="00F55670" w:rsidRPr="00793098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transportu dużych obciążeń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21D09" w:rsidRPr="00721D09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Konstrukcja z </w:t>
            </w:r>
            <w:proofErr w:type="spellStart"/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profila</w:t>
            </w:r>
            <w:proofErr w:type="spellEnd"/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 xml:space="preserve"> zamk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niętego lub rury, wykonanie bez 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ostrych krawędzi mogący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h powodować</w:t>
            </w:r>
          </w:p>
          <w:p w:rsidR="00F55670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D09">
              <w:rPr>
                <w:rFonts w:ascii="Times New Roman" w:eastAsia="Times New Roman" w:hAnsi="Times New Roman" w:cs="Times New Roman"/>
                <w:lang w:eastAsia="pl-PL"/>
              </w:rPr>
              <w:t>uszkodzenie pakietów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21D09" w:rsidP="0072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Koła skrętne, min 2 </w:t>
            </w:r>
            <w:r w:rsidR="005C4DAC">
              <w:rPr>
                <w:rFonts w:ascii="Times New Roman" w:eastAsia="Times New Roman" w:hAnsi="Times New Roman" w:cs="Times New Roman"/>
                <w:lang w:eastAsia="pl-PL"/>
              </w:rPr>
              <w:t>kółka wyposażone w hamulec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Konstrukcja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wózka ergonomiczna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wyposażony w uchwyt umożli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iający sterowanie przy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pełnym załadunku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5C4DAC" w:rsidP="005C4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załadunku i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 xml:space="preserve">rozładunku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przewożonego materiału z każdej </w:t>
            </w:r>
            <w:r w:rsidRPr="005C4DAC">
              <w:rPr>
                <w:rFonts w:ascii="Times New Roman" w:eastAsia="Times New Roman" w:hAnsi="Times New Roman" w:cs="Times New Roman"/>
                <w:lang w:eastAsia="pl-PL"/>
              </w:rPr>
              <w:t>ze stron wózka.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8F207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324994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324994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63B14" w:rsidRPr="00F97C0F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EC061E">
        <w:rPr>
          <w:rFonts w:ascii="Times New Roman" w:hAnsi="Times New Roman" w:cs="Times New Roman"/>
          <w:b/>
        </w:rPr>
        <w:t>1.2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63B14" w:rsidRPr="00523826" w:rsidRDefault="00523826" w:rsidP="005238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B63B14" w:rsidRPr="00F97C0F">
        <w:rPr>
          <w:rFonts w:ascii="Times New Roman" w:hAnsi="Times New Roman" w:cs="Times New Roman"/>
          <w:b/>
        </w:rPr>
        <w:t>Szp</w:t>
      </w:r>
      <w:r w:rsidR="00B63B14">
        <w:rPr>
          <w:rFonts w:ascii="Times New Roman" w:hAnsi="Times New Roman" w:cs="Times New Roman"/>
          <w:b/>
        </w:rPr>
        <w:t>-241/ZP – 040</w:t>
      </w:r>
      <w:r w:rsidR="00EC061E">
        <w:rPr>
          <w:rFonts w:ascii="Times New Roman" w:hAnsi="Times New Roman" w:cs="Times New Roman"/>
          <w:b/>
        </w:rPr>
        <w:t>A</w:t>
      </w:r>
      <w:r w:rsidR="00B63B14" w:rsidRPr="00F97C0F">
        <w:rPr>
          <w:rFonts w:ascii="Times New Roman" w:hAnsi="Times New Roman" w:cs="Times New Roman"/>
          <w:b/>
        </w:rPr>
        <w:t>/2023</w:t>
      </w:r>
      <w:r w:rsidR="00B63B14" w:rsidRPr="00F168F8">
        <w:rPr>
          <w:rFonts w:ascii="Times New Roman" w:hAnsi="Times New Roman" w:cs="Times New Roman"/>
        </w:rPr>
        <w:t xml:space="preserve"> </w:t>
      </w:r>
    </w:p>
    <w:p w:rsidR="00B63B14" w:rsidRDefault="00B63B14" w:rsidP="00B63B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63B14" w:rsidRPr="00F168F8" w:rsidRDefault="00B63B14" w:rsidP="00B63B1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63B14" w:rsidRDefault="00EC061E" w:rsidP="005238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2</w:t>
      </w:r>
    </w:p>
    <w:p w:rsidR="00523826" w:rsidRPr="00523826" w:rsidRDefault="00523826" w:rsidP="005238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63B14" w:rsidRPr="00F168F8" w:rsidRDefault="00B63B14" w:rsidP="00B63B1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Wózek do bielizny czystej i brudnej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Dermatologiczny)</w:t>
      </w:r>
    </w:p>
    <w:p w:rsidR="00B63B14" w:rsidRPr="00F168F8" w:rsidRDefault="00B63B14" w:rsidP="00B63B1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B63B14" w:rsidRPr="00F168F8" w:rsidRDefault="00B63B14" w:rsidP="00B63B1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B63B14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B63B14" w:rsidRPr="00F9180E" w:rsidRDefault="00B63B14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F9180E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B63B14" w:rsidRPr="00F9180E" w:rsidRDefault="00B63B14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B63B14" w:rsidRPr="00F9180E" w:rsidRDefault="00B63B14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B63B14" w:rsidRPr="00F9180E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B63B14" w:rsidRPr="00793098" w:rsidRDefault="00B63B14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63B14" w:rsidRPr="00F9180E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11273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Kontener do przewozu bielizny</w:t>
            </w:r>
          </w:p>
        </w:tc>
        <w:tc>
          <w:tcPr>
            <w:tcW w:w="1985" w:type="dxa"/>
            <w:vAlign w:val="center"/>
          </w:tcPr>
          <w:p w:rsidR="00B63B14" w:rsidRPr="00793098" w:rsidRDefault="00B63B14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korpus wykonany z blachy z lekkiego stopu anodowanego aluminium AlMg3.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Rączka do prowadzenia z boku (na krótszej ścianie) wózka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Pr="00793098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Kontener z wewnętrzną ścianką działową tworzącą w 1/3 przestrzeń na ubrania z wiesz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akiem, w 2/3 szafkę z 2 półkami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Drzwi dwuskrzydłowe o kącie otwarcia 270° z magnesem przytrzymującym je podczas maksymal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nego otwarcia, z zasuwą pionową</w:t>
            </w:r>
          </w:p>
        </w:tc>
        <w:tc>
          <w:tcPr>
            <w:tcW w:w="1985" w:type="dxa"/>
          </w:tcPr>
          <w:p w:rsidR="00B63B14" w:rsidRPr="00793098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4 koła gumowane nie brudzące podłoża, Ø 200 mm, 2 stałe i 2 obrotowe, w tym 2 z hamulcem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Niebrudzący szary gumowy odbój przy podstawie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5447D8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7D8">
              <w:rPr>
                <w:rFonts w:ascii="Times New Roman" w:eastAsia="Times New Roman" w:hAnsi="Times New Roman" w:cs="Times New Roman"/>
                <w:lang w:eastAsia="pl-PL"/>
              </w:rPr>
              <w:t>Solidna ra</w:t>
            </w:r>
            <w:r w:rsidR="00291647">
              <w:rPr>
                <w:rFonts w:ascii="Times New Roman" w:eastAsia="Times New Roman" w:hAnsi="Times New Roman" w:cs="Times New Roman"/>
                <w:lang w:eastAsia="pl-PL"/>
              </w:rPr>
              <w:t>ma ze stali malowanej proszkowo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Obciążenie półek (każdej) 80 kg, obciążenie dna wózka 120 kg, łąc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zne obciążenie dla wózka 280 kg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 xml:space="preserve">Zamykanie w postaci </w:t>
            </w:r>
            <w:proofErr w:type="spellStart"/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rygiela</w:t>
            </w:r>
            <w:proofErr w:type="spellEnd"/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 xml:space="preserve"> pionowy z 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akiem zamykającym u góry i dołu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Światło między półkami: dolna przestrzeń 470 mm, środkowa przestrzeń 446 mm, górna przestrzeń 436 mm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647">
              <w:rPr>
                <w:rFonts w:ascii="Times New Roman" w:eastAsia="Times New Roman" w:hAnsi="Times New Roman" w:cs="Times New Roman"/>
                <w:lang w:eastAsia="pl-PL"/>
              </w:rPr>
              <w:t>Wymiary zew. 1230x630x1740 h mm (wew. 1130 x 550 x 1420 h mm)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63B14" w:rsidRPr="00F9180E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B63B14" w:rsidRPr="00793098" w:rsidRDefault="00B63B14" w:rsidP="008F207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63B14" w:rsidRDefault="00291647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ustawą o wyrobach medycznych</w:t>
            </w:r>
          </w:p>
        </w:tc>
        <w:tc>
          <w:tcPr>
            <w:tcW w:w="1985" w:type="dxa"/>
          </w:tcPr>
          <w:p w:rsidR="00B63B14" w:rsidRDefault="00B63B14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B63B14" w:rsidRPr="00793098" w:rsidRDefault="00B63B14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23826" w:rsidRDefault="00523826" w:rsidP="00523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63B14" w:rsidRPr="00F168F8" w:rsidRDefault="00B63B14" w:rsidP="00523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63B14" w:rsidRPr="00F168F8" w:rsidRDefault="00B63B14" w:rsidP="00B63B1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63B14" w:rsidRDefault="00B63B14" w:rsidP="00B63B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523826" w:rsidRPr="00ED5986" w:rsidRDefault="00523826" w:rsidP="00523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523826" w:rsidRPr="00ED5986" w:rsidRDefault="00523826" w:rsidP="00523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523826" w:rsidRPr="00F168F8" w:rsidRDefault="00523826" w:rsidP="005238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C562C" w:rsidRPr="00F97C0F" w:rsidRDefault="00BC562C" w:rsidP="00BC562C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EC061E">
        <w:rPr>
          <w:rFonts w:ascii="Times New Roman" w:hAnsi="Times New Roman" w:cs="Times New Roman"/>
          <w:b/>
        </w:rPr>
        <w:t>1.3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C562C" w:rsidRPr="00523826" w:rsidRDefault="00BC562C" w:rsidP="00BC56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-241/ZP – 040</w:t>
      </w:r>
      <w:r w:rsidR="00EC061E"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BC562C" w:rsidRDefault="00BC562C" w:rsidP="00BC56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C562C" w:rsidRPr="00F168F8" w:rsidRDefault="00BC562C" w:rsidP="00BC562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C562C" w:rsidRDefault="00EC061E" w:rsidP="00BC56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BC562C" w:rsidRPr="00523826" w:rsidRDefault="00BC562C" w:rsidP="00BC56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C562C" w:rsidRPr="00F168F8" w:rsidRDefault="00BC562C" w:rsidP="00BC56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Wózek anestezjologiczny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Nefrologiczny)</w:t>
      </w:r>
    </w:p>
    <w:p w:rsidR="00BC562C" w:rsidRPr="00F168F8" w:rsidRDefault="00BC562C" w:rsidP="00BC56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C562C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0E7482" w:rsidRPr="00F168F8" w:rsidRDefault="000E7482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0E7482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0E7482" w:rsidRPr="00F9180E" w:rsidRDefault="000E7482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F9180E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0E7482" w:rsidRPr="00F9180E" w:rsidRDefault="000E7482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0E7482" w:rsidRPr="00F9180E" w:rsidRDefault="000E7482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E7482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0E7482" w:rsidRPr="00793098" w:rsidRDefault="000E7482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E7482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anestezjologiczny 5 - szufladowy</w:t>
            </w:r>
          </w:p>
        </w:tc>
        <w:tc>
          <w:tcPr>
            <w:tcW w:w="1985" w:type="dxa"/>
            <w:vAlign w:val="center"/>
          </w:tcPr>
          <w:p w:rsidR="000E7482" w:rsidRPr="00793098" w:rsidRDefault="000E7482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:rsidR="000E7482" w:rsidRPr="000E7482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długość: 750mm</w:t>
            </w:r>
          </w:p>
          <w:p w:rsidR="000E7482" w:rsidRPr="000E7482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szerokość: 475mm</w:t>
            </w:r>
          </w:p>
          <w:p w:rsidR="000E7482" w:rsidRPr="00793098" w:rsidRDefault="000E7482" w:rsidP="000E7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wysokość: 920mm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Wózek anestezjologiczny ma być wyposażony w cztery cichobieżne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ółka jezdne (w tym 2 z blokadą)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Pr="00793098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Wózek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zapewnia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użytkownikowi wysoką ergonomię pracy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Górna półka ma być wyposażona w relingi umiejscowione na trzech krawędziach. Relingi te zabezpieczają przed zsunięciem się przedmiotów</w:t>
            </w:r>
          </w:p>
        </w:tc>
        <w:tc>
          <w:tcPr>
            <w:tcW w:w="1985" w:type="dxa"/>
          </w:tcPr>
          <w:p w:rsidR="000E7482" w:rsidRPr="00793098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ysuwany blat boczny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Półka pod defibrylator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Wieszak kroplówki z regulacją wysokości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Pojemniki na odpady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Wysuwane szuflady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uchwyt na butle z tlenem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0E7482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deska</w:t>
            </w: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 xml:space="preserve"> CPR - reanimacyjna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5D5">
              <w:rPr>
                <w:rFonts w:ascii="Times New Roman" w:eastAsia="Times New Roman" w:hAnsi="Times New Roman" w:cs="Times New Roman"/>
                <w:lang w:eastAsia="pl-PL"/>
              </w:rPr>
              <w:t>pojemnik na ostre przedmioty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Centralny zamek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E7482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0E7482" w:rsidRPr="00793098" w:rsidRDefault="000E7482" w:rsidP="008F207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E7482" w:rsidRDefault="00A265D5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985" w:type="dxa"/>
          </w:tcPr>
          <w:p w:rsidR="000E7482" w:rsidRDefault="000E7482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0E7482" w:rsidRPr="00793098" w:rsidRDefault="000E7482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BC562C" w:rsidRPr="00F168F8" w:rsidRDefault="00BC562C" w:rsidP="00BC56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BC562C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C562C" w:rsidRPr="00F168F8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C562C" w:rsidRPr="00F168F8" w:rsidRDefault="00BC562C" w:rsidP="00BC562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C562C" w:rsidRDefault="00BC562C" w:rsidP="00BC56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lastRenderedPageBreak/>
        <w:t xml:space="preserve">Parametry określone w kolumnie nr 2 są parametrami wymaganymi. Brak opisu w kolumnie 4 będzie traktowany jako brak danego parametru w oferowanej konfiguracji urządzeń.    </w:t>
      </w:r>
    </w:p>
    <w:p w:rsidR="00BC562C" w:rsidRPr="00ED5986" w:rsidRDefault="00BC562C" w:rsidP="00BC5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C562C" w:rsidRPr="00ED5986" w:rsidRDefault="00BC562C" w:rsidP="00BC5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C562C" w:rsidRPr="00F168F8" w:rsidRDefault="00BC562C" w:rsidP="00BC562C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63B14" w:rsidRDefault="00B63B14" w:rsidP="00B63B14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523826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9946ED" w:rsidRPr="00F97C0F" w:rsidRDefault="009946ED" w:rsidP="009946ED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EC061E">
        <w:rPr>
          <w:rFonts w:ascii="Times New Roman" w:hAnsi="Times New Roman" w:cs="Times New Roman"/>
          <w:b/>
        </w:rPr>
        <w:t>1.4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9946ED" w:rsidRPr="00523826" w:rsidRDefault="009946ED" w:rsidP="009946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-241/ZP – 040</w:t>
      </w:r>
      <w:r w:rsidR="00EC061E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9946ED" w:rsidRDefault="009946ED" w:rsidP="009946E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946ED" w:rsidRPr="00F168F8" w:rsidRDefault="009946ED" w:rsidP="009946E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946ED" w:rsidRDefault="00EC061E" w:rsidP="009946E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9946ED" w:rsidRPr="00523826" w:rsidRDefault="009946ED" w:rsidP="009946E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46ED" w:rsidRPr="00F168F8" w:rsidRDefault="009946ED" w:rsidP="009946E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Wózek wielofunkcyjny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3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(Oddział Nefrologiczny)</w:t>
      </w:r>
    </w:p>
    <w:p w:rsidR="009946ED" w:rsidRPr="00F168F8" w:rsidRDefault="009946ED" w:rsidP="009946E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946ED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985"/>
        <w:gridCol w:w="2409"/>
      </w:tblGrid>
      <w:tr w:rsidR="009946ED" w:rsidRPr="00F9180E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9946ED" w:rsidRPr="00F9180E" w:rsidRDefault="009946ED" w:rsidP="00B6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F9180E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985" w:type="dxa"/>
          </w:tcPr>
          <w:p w:rsidR="009946ED" w:rsidRPr="00F9180E" w:rsidRDefault="009946ED" w:rsidP="00B62A93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409" w:type="dxa"/>
          </w:tcPr>
          <w:p w:rsidR="009946ED" w:rsidRPr="00F9180E" w:rsidRDefault="009946ED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9946ED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9946ED" w:rsidRPr="00793098" w:rsidRDefault="009946ED" w:rsidP="00B62A93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946ED" w:rsidRPr="00793098" w:rsidTr="00B62A93">
        <w:trPr>
          <w:trHeight w:val="237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Wózek wielofunkcyjny do przygotowywania środków do kąpieli chorych oraz przygotowywania i podawania wlewów dożylnych</w:t>
            </w:r>
          </w:p>
        </w:tc>
        <w:tc>
          <w:tcPr>
            <w:tcW w:w="1985" w:type="dxa"/>
            <w:vAlign w:val="center"/>
          </w:tcPr>
          <w:p w:rsidR="009946ED" w:rsidRPr="00793098" w:rsidRDefault="009946ED" w:rsidP="00B62A9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286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:rsidR="009946ED" w:rsidRPr="000E7482" w:rsidRDefault="008F2074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długość: 625</w:t>
            </w:r>
            <w:r w:rsidR="009946ED" w:rsidRPr="000E7482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  <w:p w:rsidR="009946ED" w:rsidRPr="000E7482" w:rsidRDefault="009946ED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482">
              <w:rPr>
                <w:rFonts w:ascii="Times New Roman" w:eastAsia="Times New Roman" w:hAnsi="Times New Roman" w:cs="Times New Roman"/>
                <w:lang w:eastAsia="pl-PL"/>
              </w:rPr>
              <w:t>- szerokość: 475mm</w:t>
            </w:r>
          </w:p>
          <w:p w:rsidR="009946ED" w:rsidRPr="00793098" w:rsidRDefault="008F2074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wysokość: 930</w:t>
            </w:r>
            <w:r w:rsidR="009946ED" w:rsidRPr="000E7482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511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Stolik wykonany z wysokiej jakości lekkiego i estetycznego materiału ABS, co zapewni łatwe czyszczenie i dezynfekcję.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Pr="00793098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Wózek wyposażony ma być w 4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ółka jezdne (w tym 2 z blokadą), co gwarantuje użytkownikowi wysoką ergonomię pracy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órna półka ma posiadać relingi umiejscowione na trzech krawędziach. Relingi te zabezpieczają przed zsunięciem się przedmiotów.</w:t>
            </w:r>
          </w:p>
        </w:tc>
        <w:tc>
          <w:tcPr>
            <w:tcW w:w="1985" w:type="dxa"/>
          </w:tcPr>
          <w:p w:rsidR="009946ED" w:rsidRPr="00793098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D267D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7D3">
              <w:rPr>
                <w:rFonts w:ascii="Times New Roman" w:eastAsia="Times New Roman" w:hAnsi="Times New Roman" w:cs="Times New Roman"/>
                <w:lang w:eastAsia="pl-PL"/>
              </w:rPr>
              <w:t>W górnej części wózka szuflada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A449F1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9F1">
              <w:rPr>
                <w:rFonts w:ascii="Times New Roman" w:eastAsia="Times New Roman" w:hAnsi="Times New Roman" w:cs="Times New Roman"/>
                <w:lang w:eastAsia="pl-PL"/>
              </w:rPr>
              <w:t>Wózek wyposażony ma być w 2 pojemniki na odpady.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9946ED" w:rsidRPr="00793098" w:rsidTr="00B62A93">
        <w:trPr>
          <w:trHeight w:val="384"/>
        </w:trPr>
        <w:tc>
          <w:tcPr>
            <w:tcW w:w="566" w:type="dxa"/>
            <w:shd w:val="clear" w:color="auto" w:fill="auto"/>
          </w:tcPr>
          <w:p w:rsidR="009946ED" w:rsidRPr="00793098" w:rsidRDefault="009946ED" w:rsidP="008F2074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9946ED" w:rsidRDefault="00A449F1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4994">
              <w:rPr>
                <w:rFonts w:ascii="Times New Roman" w:eastAsia="Times New Roman" w:hAnsi="Times New Roman" w:cs="Times New Roman"/>
                <w:lang w:eastAsia="pl-PL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985" w:type="dxa"/>
          </w:tcPr>
          <w:p w:rsidR="009946ED" w:rsidRDefault="009946ED" w:rsidP="00B62A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409" w:type="dxa"/>
          </w:tcPr>
          <w:p w:rsidR="009946ED" w:rsidRPr="00793098" w:rsidRDefault="009946ED" w:rsidP="00B62A9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9946ED" w:rsidRPr="00F168F8" w:rsidRDefault="009946ED" w:rsidP="009946E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946ED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9946ED" w:rsidRPr="00F168F8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9946ED" w:rsidRPr="00F168F8" w:rsidRDefault="009946ED" w:rsidP="009946E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9946ED" w:rsidRDefault="009946ED" w:rsidP="009946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9946ED" w:rsidRPr="00ED5986" w:rsidRDefault="009946ED" w:rsidP="0099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9946ED" w:rsidRPr="00ED5986" w:rsidRDefault="009946ED" w:rsidP="0099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9946ED" w:rsidRPr="00F168F8" w:rsidRDefault="009946ED" w:rsidP="009946E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9946ED" w:rsidRDefault="009946ED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9946ED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09" w:rsidRDefault="00721D09" w:rsidP="00D843B9">
      <w:pPr>
        <w:spacing w:after="0" w:line="240" w:lineRule="auto"/>
      </w:pPr>
      <w:r>
        <w:separator/>
      </w:r>
    </w:p>
  </w:endnote>
  <w:endnote w:type="continuationSeparator" w:id="0">
    <w:p w:rsidR="00721D09" w:rsidRDefault="00721D09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09" w:rsidRDefault="00721D09" w:rsidP="00D843B9">
      <w:pPr>
        <w:spacing w:after="0" w:line="240" w:lineRule="auto"/>
      </w:pPr>
      <w:r>
        <w:separator/>
      </w:r>
    </w:p>
  </w:footnote>
  <w:footnote w:type="continuationSeparator" w:id="0">
    <w:p w:rsidR="00721D09" w:rsidRDefault="00721D09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29F71CD9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0B16B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A00A3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7E0488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056B0B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1A94ACD-9A06-415D-AC8D-41ED96C0CF66}"/>
  </w:docVars>
  <w:rsids>
    <w:rsidRoot w:val="00007B03"/>
    <w:rsid w:val="00007B03"/>
    <w:rsid w:val="00040577"/>
    <w:rsid w:val="000409D9"/>
    <w:rsid w:val="00042C32"/>
    <w:rsid w:val="000B468A"/>
    <w:rsid w:val="000E7482"/>
    <w:rsid w:val="001061E2"/>
    <w:rsid w:val="00112737"/>
    <w:rsid w:val="00113B6F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2D7C"/>
    <w:rsid w:val="0023738F"/>
    <w:rsid w:val="00247046"/>
    <w:rsid w:val="00247F6A"/>
    <w:rsid w:val="00251AD9"/>
    <w:rsid w:val="00255285"/>
    <w:rsid w:val="00264DEB"/>
    <w:rsid w:val="002751F3"/>
    <w:rsid w:val="00277B25"/>
    <w:rsid w:val="00291647"/>
    <w:rsid w:val="0029698A"/>
    <w:rsid w:val="002C52B0"/>
    <w:rsid w:val="002C6E01"/>
    <w:rsid w:val="002E7907"/>
    <w:rsid w:val="002F655D"/>
    <w:rsid w:val="00324994"/>
    <w:rsid w:val="00325F36"/>
    <w:rsid w:val="003326DD"/>
    <w:rsid w:val="0033279F"/>
    <w:rsid w:val="003347E7"/>
    <w:rsid w:val="0035254C"/>
    <w:rsid w:val="00357A88"/>
    <w:rsid w:val="00370AEE"/>
    <w:rsid w:val="003745EB"/>
    <w:rsid w:val="00390C75"/>
    <w:rsid w:val="003B694E"/>
    <w:rsid w:val="003E39C1"/>
    <w:rsid w:val="003E7FCD"/>
    <w:rsid w:val="003F0E07"/>
    <w:rsid w:val="003F5708"/>
    <w:rsid w:val="00406089"/>
    <w:rsid w:val="00417A4E"/>
    <w:rsid w:val="00421F70"/>
    <w:rsid w:val="0044471D"/>
    <w:rsid w:val="00463E07"/>
    <w:rsid w:val="00480054"/>
    <w:rsid w:val="004A74B8"/>
    <w:rsid w:val="004B22DB"/>
    <w:rsid w:val="004C169F"/>
    <w:rsid w:val="004E20D1"/>
    <w:rsid w:val="004F1EE5"/>
    <w:rsid w:val="00523826"/>
    <w:rsid w:val="00532464"/>
    <w:rsid w:val="00536FFA"/>
    <w:rsid w:val="00542F2C"/>
    <w:rsid w:val="005435F3"/>
    <w:rsid w:val="005447D8"/>
    <w:rsid w:val="0055311B"/>
    <w:rsid w:val="00553DC5"/>
    <w:rsid w:val="00566556"/>
    <w:rsid w:val="005C4DAC"/>
    <w:rsid w:val="005F1E73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1D09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57F4A"/>
    <w:rsid w:val="00865C64"/>
    <w:rsid w:val="00872144"/>
    <w:rsid w:val="008B1E7F"/>
    <w:rsid w:val="008C57C1"/>
    <w:rsid w:val="008F2074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76729"/>
    <w:rsid w:val="00981702"/>
    <w:rsid w:val="009838F1"/>
    <w:rsid w:val="00984354"/>
    <w:rsid w:val="009946ED"/>
    <w:rsid w:val="009A4F05"/>
    <w:rsid w:val="009C3124"/>
    <w:rsid w:val="009E3497"/>
    <w:rsid w:val="009F16DD"/>
    <w:rsid w:val="00A11096"/>
    <w:rsid w:val="00A16C1B"/>
    <w:rsid w:val="00A24B0E"/>
    <w:rsid w:val="00A26582"/>
    <w:rsid w:val="00A265D5"/>
    <w:rsid w:val="00A40F9D"/>
    <w:rsid w:val="00A449F1"/>
    <w:rsid w:val="00A73D18"/>
    <w:rsid w:val="00A90B6E"/>
    <w:rsid w:val="00A90CB0"/>
    <w:rsid w:val="00AF2A94"/>
    <w:rsid w:val="00B02767"/>
    <w:rsid w:val="00B02CA2"/>
    <w:rsid w:val="00B6068E"/>
    <w:rsid w:val="00B63B14"/>
    <w:rsid w:val="00B674FC"/>
    <w:rsid w:val="00BA00D1"/>
    <w:rsid w:val="00BB12FC"/>
    <w:rsid w:val="00BB6A26"/>
    <w:rsid w:val="00BC0524"/>
    <w:rsid w:val="00BC562C"/>
    <w:rsid w:val="00C01D4A"/>
    <w:rsid w:val="00C10D87"/>
    <w:rsid w:val="00C11ACF"/>
    <w:rsid w:val="00C2391B"/>
    <w:rsid w:val="00C557A5"/>
    <w:rsid w:val="00C70D98"/>
    <w:rsid w:val="00C91541"/>
    <w:rsid w:val="00CB2CD5"/>
    <w:rsid w:val="00CB5DA6"/>
    <w:rsid w:val="00CD1AB7"/>
    <w:rsid w:val="00CE163B"/>
    <w:rsid w:val="00CF1718"/>
    <w:rsid w:val="00D12D00"/>
    <w:rsid w:val="00D267D3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7781"/>
    <w:rsid w:val="00E5608C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61E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D0F14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4ACD-9A06-415D-AC8D-41ED96C0CF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655FC8-E088-4EDA-8DB8-1B65176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3</cp:revision>
  <cp:lastPrinted>2023-08-03T05:40:00Z</cp:lastPrinted>
  <dcterms:created xsi:type="dcterms:W3CDTF">2023-08-03T05:40:00Z</dcterms:created>
  <dcterms:modified xsi:type="dcterms:W3CDTF">2023-08-03T05:40:00Z</dcterms:modified>
</cp:coreProperties>
</file>