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C343" w14:textId="77777777" w:rsidR="00CD41E2" w:rsidRPr="00BA4205" w:rsidRDefault="00CD41E2" w:rsidP="00CD41E2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BA4205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6F42C451" w14:textId="77777777" w:rsidR="00CD41E2" w:rsidRPr="00BA4205" w:rsidRDefault="00CD41E2" w:rsidP="00CD41E2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BA4205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6F72559A" w14:textId="77777777" w:rsidR="00CD41E2" w:rsidRPr="00BA4205" w:rsidRDefault="00CD41E2" w:rsidP="00CD41E2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BA4205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BA4205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104AF0A8" w14:textId="77777777" w:rsidR="00CD41E2" w:rsidRPr="00BA4205" w:rsidRDefault="00CD41E2" w:rsidP="00CD41E2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BA4205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25FF0C50" w14:textId="77777777" w:rsidR="00CD41E2" w:rsidRPr="00BA4205" w:rsidRDefault="00CD41E2" w:rsidP="00CD41E2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BA4205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2005DEE2" w14:textId="77777777" w:rsidR="00E34320" w:rsidRPr="007949E1" w:rsidRDefault="00E34320" w:rsidP="00E34320">
      <w:pPr>
        <w:spacing w:after="0"/>
        <w:jc w:val="center"/>
        <w:rPr>
          <w:rFonts w:ascii="Arial Narrow" w:eastAsia="Times New Roman" w:hAnsi="Arial Narrow" w:cs="Arial"/>
          <w:b/>
          <w:color w:val="FF0000"/>
          <w:sz w:val="24"/>
          <w:szCs w:val="24"/>
        </w:rPr>
      </w:pPr>
      <w:r w:rsidRPr="00E34320">
        <w:rPr>
          <w:rFonts w:ascii="Arial Narrow" w:hAnsi="Arial Narrow" w:cs="Arial"/>
          <w:b/>
          <w:bCs/>
          <w:sz w:val="24"/>
          <w:szCs w:val="24"/>
        </w:rPr>
        <w:t>„</w:t>
      </w:r>
      <w:r w:rsidRPr="007949E1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</w:t>
      </w:r>
      <w:r>
        <w:rPr>
          <w:rFonts w:ascii="Arial Narrow" w:eastAsia="Times New Roman" w:hAnsi="Arial Narrow" w:cs="Arial"/>
          <w:b/>
          <w:sz w:val="24"/>
          <w:szCs w:val="24"/>
        </w:rPr>
        <w:t>.”</w:t>
      </w:r>
    </w:p>
    <w:p w14:paraId="35DF5311" w14:textId="77777777" w:rsidR="00CD41E2" w:rsidRPr="00BA4205" w:rsidRDefault="00CD41E2" w:rsidP="00CD41E2">
      <w:pPr>
        <w:spacing w:after="0"/>
        <w:rPr>
          <w:rFonts w:ascii="Arial Narrow" w:hAnsi="Arial Narrow"/>
          <w:sz w:val="24"/>
          <w:szCs w:val="24"/>
        </w:rPr>
      </w:pPr>
      <w:r w:rsidRPr="00BA4205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538292C9" w14:textId="77777777" w:rsidR="00CD41E2" w:rsidRPr="00BA4205" w:rsidRDefault="00CD41E2" w:rsidP="00CD41E2">
      <w:pPr>
        <w:spacing w:after="120"/>
        <w:jc w:val="both"/>
        <w:rPr>
          <w:rFonts w:ascii="Arial Narrow" w:hAnsi="Arial Narrow" w:cs="Arial"/>
        </w:rPr>
      </w:pPr>
      <w:r w:rsidRPr="00BA4205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BA4205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BA4205">
        <w:rPr>
          <w:rFonts w:ascii="Arial Narrow" w:hAnsi="Arial Narrow" w:cs="Arial"/>
        </w:rPr>
        <w:t>:</w:t>
      </w:r>
    </w:p>
    <w:p w14:paraId="5345FA2B" w14:textId="717DE258" w:rsidR="00CD41E2" w:rsidRPr="00BA4205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BA4205">
        <w:rPr>
          <w:rFonts w:ascii="Arial Narrow" w:hAnsi="Arial Narrow" w:cs="Arial"/>
          <w:b/>
        </w:rPr>
        <w:t>OŚWIADCZENIA DOTYCZĄCE PODSTAW WYKLUCZENIA:</w:t>
      </w:r>
    </w:p>
    <w:p w14:paraId="3E9B1299" w14:textId="77777777" w:rsidR="00CD41E2" w:rsidRPr="00BA4205" w:rsidRDefault="00CD41E2" w:rsidP="005C3DEB">
      <w:pPr>
        <w:pStyle w:val="Akapitzlist"/>
        <w:numPr>
          <w:ilvl w:val="0"/>
          <w:numId w:val="69"/>
        </w:numPr>
        <w:spacing w:before="120" w:line="276" w:lineRule="auto"/>
        <w:ind w:left="284" w:hanging="357"/>
        <w:contextualSpacing/>
        <w:jc w:val="both"/>
        <w:rPr>
          <w:rFonts w:ascii="Arial Narrow" w:hAnsi="Arial Narrow" w:cs="Arial"/>
        </w:rPr>
      </w:pPr>
      <w:r w:rsidRPr="00BA4205">
        <w:rPr>
          <w:rFonts w:ascii="Arial Narrow" w:hAnsi="Arial Narrow" w:cs="Arial"/>
        </w:rPr>
        <w:t xml:space="preserve">Oświadczam, że nie podlegam wykluczeniu z postępowania na podstawie </w:t>
      </w:r>
      <w:r w:rsidRPr="00BA4205">
        <w:rPr>
          <w:rFonts w:ascii="Arial Narrow" w:hAnsi="Arial Narrow" w:cs="Arial"/>
        </w:rPr>
        <w:br/>
        <w:t xml:space="preserve">art. 108 ust. 1 ustawy </w:t>
      </w:r>
      <w:proofErr w:type="spellStart"/>
      <w:r w:rsidRPr="00BA4205">
        <w:rPr>
          <w:rFonts w:ascii="Arial Narrow" w:hAnsi="Arial Narrow" w:cs="Arial"/>
        </w:rPr>
        <w:t>Pzp</w:t>
      </w:r>
      <w:proofErr w:type="spellEnd"/>
      <w:r w:rsidRPr="00BA4205">
        <w:rPr>
          <w:rFonts w:ascii="Arial Narrow" w:hAnsi="Arial Narrow" w:cs="Arial"/>
        </w:rPr>
        <w:t>.</w:t>
      </w:r>
    </w:p>
    <w:p w14:paraId="5E253C4A" w14:textId="77777777" w:rsidR="00CD41E2" w:rsidRPr="00BA4205" w:rsidRDefault="00CD41E2" w:rsidP="005C3DEB">
      <w:pPr>
        <w:pStyle w:val="Akapitzlist"/>
        <w:numPr>
          <w:ilvl w:val="0"/>
          <w:numId w:val="69"/>
        </w:numPr>
        <w:spacing w:line="276" w:lineRule="auto"/>
        <w:ind w:left="284"/>
        <w:contextualSpacing/>
        <w:jc w:val="both"/>
        <w:rPr>
          <w:rFonts w:ascii="Arial Narrow" w:hAnsi="Arial Narrow" w:cs="Arial"/>
        </w:rPr>
      </w:pPr>
      <w:r w:rsidRPr="00BA4205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BA4205">
        <w:rPr>
          <w:rFonts w:ascii="Arial Narrow" w:hAnsi="Arial Narrow" w:cs="Arial"/>
        </w:rPr>
        <w:t>Pzp</w:t>
      </w:r>
      <w:proofErr w:type="spellEnd"/>
      <w:r w:rsidRPr="00BA4205">
        <w:rPr>
          <w:rFonts w:ascii="Arial Narrow" w:hAnsi="Arial Narrow" w:cs="Arial"/>
        </w:rPr>
        <w:t xml:space="preserve"> </w:t>
      </w:r>
      <w:r w:rsidRPr="00BA4205">
        <w:rPr>
          <w:rFonts w:ascii="Arial Narrow" w:hAnsi="Arial Narrow" w:cs="Arial"/>
          <w:i/>
        </w:rPr>
        <w:t xml:space="preserve">(podać mającą zastosowanie podstawę wykluczenia spośród wymienionych w art. 108 ust. 1 pkt 1, 2 i 5 ustawy </w:t>
      </w:r>
      <w:proofErr w:type="spellStart"/>
      <w:r w:rsidRPr="00BA4205">
        <w:rPr>
          <w:rFonts w:ascii="Arial Narrow" w:hAnsi="Arial Narrow" w:cs="Arial"/>
          <w:i/>
        </w:rPr>
        <w:t>Pzp</w:t>
      </w:r>
      <w:proofErr w:type="spellEnd"/>
      <w:r w:rsidRPr="00BA4205">
        <w:rPr>
          <w:rFonts w:ascii="Arial Narrow" w:hAnsi="Arial Narrow" w:cs="Arial"/>
          <w:i/>
        </w:rPr>
        <w:t>).</w:t>
      </w:r>
      <w:r w:rsidRPr="00BA4205"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 w:rsidRPr="00BA4205">
        <w:rPr>
          <w:rFonts w:ascii="Arial Narrow" w:hAnsi="Arial Narrow" w:cs="Arial"/>
        </w:rPr>
        <w:t>Pzp</w:t>
      </w:r>
      <w:proofErr w:type="spellEnd"/>
      <w:r w:rsidRPr="00BA4205">
        <w:rPr>
          <w:rFonts w:ascii="Arial Narrow" w:hAnsi="Arial Narrow" w:cs="Arial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5586D260" w14:textId="02040EC3" w:rsidR="00CD41E2" w:rsidRPr="00BA4205" w:rsidRDefault="00CD41E2" w:rsidP="005C3DEB">
      <w:pPr>
        <w:pStyle w:val="NormalnyWeb"/>
        <w:numPr>
          <w:ilvl w:val="0"/>
          <w:numId w:val="69"/>
        </w:numPr>
        <w:spacing w:before="0" w:beforeAutospacing="0" w:after="0" w:afterAutospacing="0" w:line="276" w:lineRule="auto"/>
        <w:ind w:left="284" w:hanging="357"/>
        <w:jc w:val="both"/>
        <w:rPr>
          <w:rFonts w:ascii="Arial Narrow" w:hAnsi="Arial Narrow" w:cs="Arial"/>
        </w:rPr>
      </w:pPr>
      <w:r w:rsidRPr="00BA4205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BA4205">
        <w:rPr>
          <w:rFonts w:ascii="Arial Narrow" w:hAnsi="Arial Narrow" w:cs="Arial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BA4205">
        <w:rPr>
          <w:rFonts w:ascii="Arial Narrow" w:hAnsi="Arial Narrow" w:cs="Arial"/>
          <w:iCs/>
        </w:rPr>
        <w:t>(</w:t>
      </w:r>
      <w:proofErr w:type="spellStart"/>
      <w:r w:rsidR="00CF394F" w:rsidRPr="00CF394F">
        <w:rPr>
          <w:rFonts w:ascii="Arial Narrow" w:hAnsi="Arial Narrow" w:cs="Arial"/>
          <w:iCs/>
        </w:rPr>
        <w:t>t.j</w:t>
      </w:r>
      <w:proofErr w:type="spellEnd"/>
      <w:r w:rsidR="00CF394F" w:rsidRPr="00CF394F">
        <w:rPr>
          <w:rFonts w:ascii="Arial Narrow" w:hAnsi="Arial Narrow" w:cs="Arial"/>
          <w:iCs/>
        </w:rPr>
        <w:t>. Dz.U.2023 poz.129 ze zm</w:t>
      </w:r>
      <w:r w:rsidR="00CF394F">
        <w:rPr>
          <w:rFonts w:ascii="Arial Narrow" w:hAnsi="Arial Narrow" w:cs="Arial"/>
          <w:iCs/>
        </w:rPr>
        <w:t>.</w:t>
      </w:r>
      <w:r w:rsidRPr="00BA4205">
        <w:rPr>
          <w:rFonts w:ascii="Arial Narrow" w:hAnsi="Arial Narrow" w:cs="Arial"/>
          <w:iCs/>
        </w:rPr>
        <w:t>)</w:t>
      </w:r>
      <w:r w:rsidRPr="00BA4205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2"/>
      </w:r>
      <w:r w:rsidRPr="00BA4205">
        <w:rPr>
          <w:rFonts w:ascii="Arial Narrow" w:hAnsi="Arial Narrow" w:cs="Arial"/>
          <w:i/>
          <w:iCs/>
        </w:rPr>
        <w:t>.</w:t>
      </w:r>
      <w:r w:rsidRPr="00BA4205">
        <w:rPr>
          <w:rFonts w:ascii="Arial Narrow" w:hAnsi="Arial Narrow" w:cs="Arial"/>
        </w:rPr>
        <w:t xml:space="preserve"> </w:t>
      </w:r>
    </w:p>
    <w:p w14:paraId="30419181" w14:textId="77777777" w:rsidR="00CD41E2" w:rsidRPr="00BA4205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BA4205">
        <w:rPr>
          <w:rFonts w:ascii="Arial Narrow" w:hAnsi="Arial Narrow" w:cs="Arial"/>
          <w:b/>
        </w:rPr>
        <w:t>OŚWIADCZENIE DOTYCZĄCE WARUNKÓW UDZIAŁU W POSTĘPOWANIU:</w:t>
      </w:r>
    </w:p>
    <w:p w14:paraId="4F1FED80" w14:textId="77777777" w:rsidR="00BA4205" w:rsidRPr="00BA4205" w:rsidRDefault="00CD41E2" w:rsidP="00CD41E2">
      <w:pPr>
        <w:spacing w:before="120" w:after="0"/>
        <w:jc w:val="both"/>
        <w:rPr>
          <w:rFonts w:ascii="Arial Narrow" w:hAnsi="Arial Narrow" w:cs="Arial"/>
          <w:sz w:val="16"/>
          <w:szCs w:val="16"/>
        </w:rPr>
      </w:pPr>
      <w:bookmarkStart w:id="1" w:name="_Hlk99016333"/>
      <w:r w:rsidRPr="00BA4205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BA4205">
        <w:rPr>
          <w:rFonts w:ascii="Arial Narrow" w:hAnsi="Arial Narrow" w:cs="Arial"/>
          <w:sz w:val="21"/>
          <w:szCs w:val="21"/>
        </w:rPr>
        <w:t xml:space="preserve"> </w:t>
      </w:r>
      <w:r w:rsidRPr="00BA4205">
        <w:rPr>
          <w:rFonts w:ascii="Arial Narrow" w:hAnsi="Arial Narrow" w:cs="Arial"/>
          <w:i/>
          <w:sz w:val="16"/>
          <w:szCs w:val="16"/>
        </w:rPr>
        <w:t>(wskazać konkretny warunek określony w rozdziale VI pkt 2 SWZ)</w:t>
      </w:r>
      <w:r w:rsidRPr="00BA4205">
        <w:rPr>
          <w:rFonts w:ascii="Arial Narrow" w:hAnsi="Arial Narrow" w:cs="Arial"/>
          <w:sz w:val="16"/>
          <w:szCs w:val="16"/>
        </w:rPr>
        <w:t>.</w:t>
      </w:r>
      <w:bookmarkEnd w:id="1"/>
    </w:p>
    <w:p w14:paraId="36E0FDD0" w14:textId="1120C615" w:rsidR="00CD41E2" w:rsidRPr="00BA4205" w:rsidRDefault="00BA4205" w:rsidP="00CD41E2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BA4205">
        <w:rPr>
          <w:rFonts w:ascii="Arial Narrow" w:hAnsi="Arial Narrow" w:cs="Arial"/>
          <w:sz w:val="16"/>
          <w:szCs w:val="16"/>
        </w:rPr>
        <w:t>[W przypadku wspólnego ubiegania się o zamówienie, po</w:t>
      </w:r>
      <w:r w:rsidR="00DA1DA6">
        <w:rPr>
          <w:rFonts w:ascii="Arial Narrow" w:hAnsi="Arial Narrow" w:cs="Arial"/>
          <w:sz w:val="16"/>
          <w:szCs w:val="16"/>
        </w:rPr>
        <w:t>wyższe</w:t>
      </w:r>
      <w:r w:rsidRPr="00BA4205">
        <w:rPr>
          <w:rFonts w:ascii="Arial Narrow" w:hAnsi="Arial Narrow" w:cs="Arial"/>
          <w:sz w:val="16"/>
          <w:szCs w:val="16"/>
        </w:rPr>
        <w:t xml:space="preserve"> oświadczenie każdy z Wykonawców wypełnia w tym zakresie, w którym będzie spełniał określony warunek]</w:t>
      </w:r>
    </w:p>
    <w:p w14:paraId="7075F25F" w14:textId="77777777" w:rsidR="00CD41E2" w:rsidRPr="007949E1" w:rsidRDefault="00CD41E2" w:rsidP="00CD41E2">
      <w:pPr>
        <w:spacing w:after="0"/>
        <w:jc w:val="both"/>
        <w:rPr>
          <w:rFonts w:ascii="Arial Narrow" w:hAnsi="Arial Narrow" w:cs="Arial"/>
          <w:color w:val="FF0000"/>
          <w:sz w:val="21"/>
          <w:szCs w:val="21"/>
        </w:rPr>
      </w:pPr>
    </w:p>
    <w:p w14:paraId="77E0103C" w14:textId="77777777" w:rsidR="00CD41E2" w:rsidRPr="00DA1DA6" w:rsidRDefault="00CD41E2" w:rsidP="00CD41E2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DA1DA6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DA1DA6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DA1DA6">
        <w:rPr>
          <w:rFonts w:ascii="Arial Narrow" w:hAnsi="Arial Narrow" w:cs="Arial"/>
          <w:sz w:val="16"/>
          <w:szCs w:val="16"/>
        </w:rPr>
        <w:t>]</w:t>
      </w:r>
    </w:p>
    <w:p w14:paraId="69DBB306" w14:textId="77777777" w:rsidR="00CD41E2" w:rsidRPr="00DA1DA6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DA1DA6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DA1DA6">
        <w:rPr>
          <w:rFonts w:ascii="Arial Narrow" w:hAnsi="Arial Narrow" w:cs="Arial"/>
          <w:i/>
          <w:sz w:val="16"/>
          <w:szCs w:val="16"/>
        </w:rPr>
        <w:t>(wskazać dokument i właściwą jednostkę redakcyjną dokumentu, w której określono warunki udziału w postępowaniu)</w:t>
      </w:r>
      <w:r w:rsidRPr="00DA1DA6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C6FD64E" w14:textId="77777777" w:rsidR="00CD41E2" w:rsidRPr="00DA1DA6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DA1DA6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DA1DA6">
        <w:rPr>
          <w:rFonts w:ascii="Arial Narrow" w:hAnsi="Arial Narrow" w:cs="Arial"/>
          <w:sz w:val="16"/>
          <w:szCs w:val="16"/>
        </w:rPr>
        <w:t>.</w:t>
      </w:r>
    </w:p>
    <w:p w14:paraId="597D421B" w14:textId="77777777" w:rsidR="00CD41E2" w:rsidRPr="00F92E2A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355DE27F" w14:textId="77777777" w:rsidR="00CD41E2" w:rsidRPr="00F92E2A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sz w:val="21"/>
          <w:szCs w:val="21"/>
        </w:rPr>
      </w:pPr>
      <w:r w:rsidRPr="00F92E2A">
        <w:rPr>
          <w:rFonts w:ascii="Arial Narrow" w:hAnsi="Arial Narrow" w:cs="Arial"/>
          <w:b/>
        </w:rPr>
        <w:t>INFORMACJA</w:t>
      </w:r>
      <w:r w:rsidRPr="00F92E2A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F92E2A">
        <w:rPr>
          <w:rFonts w:ascii="Arial Narrow" w:hAnsi="Arial Narrow" w:cs="Arial"/>
          <w:sz w:val="21"/>
          <w:szCs w:val="21"/>
        </w:rPr>
        <w:t xml:space="preserve">: </w:t>
      </w:r>
    </w:p>
    <w:p w14:paraId="6DC6F00F" w14:textId="77777777" w:rsidR="00CD41E2" w:rsidRPr="00F92E2A" w:rsidRDefault="00CD41E2" w:rsidP="00CD41E2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F92E2A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92E2A">
        <w:rPr>
          <w:rFonts w:ascii="Arial Narrow" w:hAnsi="Arial Narrow" w:cs="Arial"/>
          <w:i/>
          <w:sz w:val="16"/>
          <w:szCs w:val="16"/>
        </w:rPr>
        <w:t xml:space="preserve">(wskazać </w:t>
      </w:r>
      <w:bookmarkEnd w:id="2"/>
      <w:r w:rsidRPr="00F92E2A">
        <w:rPr>
          <w:rFonts w:ascii="Arial Narrow" w:hAnsi="Arial Narrow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92E2A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F92E2A">
        <w:rPr>
          <w:rFonts w:ascii="Arial Narrow" w:hAnsi="Arial Narrow" w:cs="Arial"/>
          <w:sz w:val="21"/>
          <w:szCs w:val="21"/>
        </w:rPr>
        <w:t>ych</w:t>
      </w:r>
      <w:proofErr w:type="spellEnd"/>
      <w:r w:rsidRPr="00F92E2A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3" w:name="_Hlk99014455"/>
      <w:r w:rsidRPr="00F92E2A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F92E2A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</w:t>
      </w:r>
      <w:proofErr w:type="gramStart"/>
      <w:r w:rsidRPr="00F92E2A">
        <w:rPr>
          <w:rFonts w:ascii="Arial Narrow" w:hAnsi="Arial Narrow" w:cs="Arial"/>
          <w:i/>
          <w:sz w:val="16"/>
          <w:szCs w:val="16"/>
        </w:rPr>
        <w:t>…….</w:t>
      </w:r>
      <w:proofErr w:type="gramEnd"/>
      <w:r w:rsidRPr="00F92E2A">
        <w:rPr>
          <w:rFonts w:ascii="Arial Narrow" w:hAnsi="Arial Narrow" w:cs="Arial"/>
          <w:i/>
          <w:sz w:val="16"/>
          <w:szCs w:val="16"/>
        </w:rPr>
        <w:t>.</w:t>
      </w:r>
      <w:r w:rsidRPr="00F92E2A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</w:t>
      </w:r>
      <w:proofErr w:type="gramStart"/>
      <w:r w:rsidRPr="00F92E2A">
        <w:rPr>
          <w:rFonts w:ascii="Arial Narrow" w:hAnsi="Arial Narrow" w:cs="Arial"/>
          <w:sz w:val="21"/>
          <w:szCs w:val="21"/>
        </w:rPr>
        <w:t>…….</w:t>
      </w:r>
      <w:proofErr w:type="gramEnd"/>
      <w:r w:rsidRPr="00F92E2A">
        <w:rPr>
          <w:rFonts w:ascii="Arial Narrow" w:hAnsi="Arial Narrow" w:cs="Arial"/>
          <w:sz w:val="21"/>
          <w:szCs w:val="21"/>
        </w:rPr>
        <w:t>.….</w:t>
      </w:r>
    </w:p>
    <w:p w14:paraId="03F46C0F" w14:textId="77777777" w:rsidR="00CD41E2" w:rsidRPr="00F92E2A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F92E2A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52E2319F" w14:textId="77777777" w:rsidR="00CD41E2" w:rsidRPr="00DA1DA6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DA1DA6">
        <w:rPr>
          <w:rFonts w:ascii="Arial Narrow" w:hAnsi="Arial Narrow" w:cs="Arial"/>
          <w:i/>
          <w:sz w:val="16"/>
          <w:szCs w:val="16"/>
        </w:rPr>
        <w:br/>
      </w:r>
      <w:r w:rsidRPr="00DA1DA6">
        <w:rPr>
          <w:rFonts w:ascii="Arial Narrow" w:hAnsi="Arial Narrow" w:cs="Arial"/>
          <w:b/>
        </w:rPr>
        <w:t>OŚWIADCZENIE DOTYCZĄCE PODANYCH INFORMACJI:</w:t>
      </w:r>
    </w:p>
    <w:p w14:paraId="4A96871D" w14:textId="77777777" w:rsidR="00CD41E2" w:rsidRPr="00DA1DA6" w:rsidRDefault="00CD41E2" w:rsidP="00CD41E2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DA1DA6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DA1DA6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DA1DA6">
        <w:rPr>
          <w:rFonts w:ascii="Arial Narrow" w:hAnsi="Arial Narrow"/>
          <w:sz w:val="24"/>
          <w:szCs w:val="24"/>
        </w:rPr>
        <w:t xml:space="preserve"> </w:t>
      </w:r>
    </w:p>
    <w:p w14:paraId="0BCA4206" w14:textId="77777777" w:rsidR="00CD41E2" w:rsidRPr="00DA1DA6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DA1DA6">
        <w:rPr>
          <w:rFonts w:ascii="Arial Narrow" w:hAnsi="Arial Narrow" w:cs="Arial"/>
          <w:b/>
        </w:rPr>
        <w:t>INFORMACJA DOTYCZĄCA DOSTĘPU DO PODMIOTOWYCH ŚRODKÓW DOWODOWYCH:</w:t>
      </w:r>
    </w:p>
    <w:p w14:paraId="69539587" w14:textId="77777777" w:rsidR="00CD41E2" w:rsidRPr="00DA1DA6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DA1DA6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 ogólnodostępnych baz danych, oraz</w:t>
      </w:r>
      <w:r w:rsidRPr="00DA1DA6">
        <w:rPr>
          <w:rFonts w:ascii="Arial Narrow" w:hAnsi="Arial Narrow"/>
          <w:sz w:val="24"/>
          <w:szCs w:val="24"/>
        </w:rPr>
        <w:t xml:space="preserve"> </w:t>
      </w:r>
      <w:r w:rsidRPr="00DA1DA6">
        <w:rPr>
          <w:rFonts w:ascii="Arial Narrow" w:hAnsi="Arial Narrow" w:cs="Arial"/>
          <w:sz w:val="24"/>
          <w:szCs w:val="24"/>
        </w:rPr>
        <w:t>dane umożliwiające dostęp do tych środków:</w:t>
      </w:r>
    </w:p>
    <w:p w14:paraId="469C4278" w14:textId="77777777" w:rsidR="00CD41E2" w:rsidRPr="00DA1DA6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DA1DA6">
        <w:rPr>
          <w:rFonts w:ascii="Arial Narrow" w:hAnsi="Arial Narrow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3AEDB0B" w14:textId="77777777" w:rsidR="00CD41E2" w:rsidRPr="00DA1DA6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DA1DA6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1632F4" w14:textId="77777777" w:rsidR="00CD41E2" w:rsidRPr="00DA1DA6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CAD7B27" w14:textId="77777777" w:rsidR="00CD41E2" w:rsidRPr="00DA1DA6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5A7011" w14:textId="77777777" w:rsidR="00CD41E2" w:rsidRPr="00DA1DA6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DA1DA6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668A2167" w14:textId="77777777" w:rsidR="00CD41E2" w:rsidRPr="00DA1DA6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DA1DA6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C305577" w14:textId="77777777" w:rsidR="00CD41E2" w:rsidRPr="00DA1DA6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DA1DA6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454BA965" w14:textId="77777777" w:rsidR="00CD41E2" w:rsidRPr="007949E1" w:rsidRDefault="00CD41E2" w:rsidP="00CD41E2">
      <w:pPr>
        <w:jc w:val="both"/>
        <w:rPr>
          <w:rFonts w:ascii="Arial Narrow" w:hAnsi="Arial Narrow"/>
          <w:color w:val="FF0000"/>
        </w:rPr>
      </w:pPr>
    </w:p>
    <w:p w14:paraId="2931B4A9" w14:textId="79EB0A8F" w:rsidR="00C60A58" w:rsidRPr="00DA216B" w:rsidRDefault="00C60A58" w:rsidP="00DA216B">
      <w:pPr>
        <w:rPr>
          <w:rFonts w:ascii="Arial Narrow" w:hAnsi="Arial Narrow" w:cs="Arial"/>
          <w:color w:val="FF0000"/>
          <w:sz w:val="24"/>
          <w:szCs w:val="24"/>
        </w:rPr>
      </w:pPr>
    </w:p>
    <w:sectPr w:rsidR="00C60A58" w:rsidRPr="00DA216B" w:rsidSect="00A411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53BFFA18" w14:textId="77777777" w:rsidR="00A41111" w:rsidRPr="0028368C" w:rsidRDefault="00A41111" w:rsidP="00CD41E2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06EA3E7E" w14:textId="77777777" w:rsidR="00A41111" w:rsidRPr="0028368C" w:rsidRDefault="00A41111" w:rsidP="00CD41E2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B027251" w14:textId="77777777" w:rsidR="00A41111" w:rsidRPr="00CF394F" w:rsidRDefault="00A41111" w:rsidP="00CF394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bookmarkStart w:id="0" w:name="_Hlk138142486"/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E83BE1" w14:textId="77777777" w:rsidR="00A41111" w:rsidRPr="00CF394F" w:rsidRDefault="00A41111" w:rsidP="00CF394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7E9F9" w14:textId="234E1842" w:rsidR="00A41111" w:rsidRDefault="00A41111" w:rsidP="00CF39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216B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2023-06-21T12:37:00Z</dcterms:created>
  <dcterms:modified xsi:type="dcterms:W3CDTF">2023-06-22T08:09:00Z</dcterms:modified>
</cp:coreProperties>
</file>