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EB" w:rsidRPr="00A32906" w:rsidRDefault="00CD60EB" w:rsidP="00CD60EB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A32906">
        <w:rPr>
          <w:rFonts w:ascii="Arial" w:eastAsia="Times New Roman" w:hAnsi="Arial" w:cs="Arial"/>
          <w:sz w:val="22"/>
          <w:szCs w:val="22"/>
        </w:rPr>
        <w:t xml:space="preserve">Opole, dnia </w:t>
      </w:r>
      <w:r w:rsidR="000D6EB5">
        <w:rPr>
          <w:rFonts w:ascii="Arial" w:eastAsia="Times New Roman" w:hAnsi="Arial" w:cs="Arial"/>
          <w:sz w:val="22"/>
          <w:szCs w:val="22"/>
        </w:rPr>
        <w:t>30</w:t>
      </w:r>
      <w:r w:rsidRPr="00A32906">
        <w:rPr>
          <w:rFonts w:ascii="Arial" w:eastAsia="Times New Roman" w:hAnsi="Arial" w:cs="Arial"/>
          <w:sz w:val="22"/>
          <w:szCs w:val="22"/>
        </w:rPr>
        <w:t>.08.2022 r.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A32906">
        <w:rPr>
          <w:rFonts w:ascii="Arial" w:eastAsia="Times New Roman" w:hAnsi="Arial" w:cs="Arial"/>
          <w:sz w:val="22"/>
          <w:szCs w:val="22"/>
        </w:rPr>
        <w:t>ZO.2521-10/2022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  <w:r w:rsidRPr="00A32906">
        <w:rPr>
          <w:rFonts w:ascii="Arial" w:eastAsia="Times New Roman" w:hAnsi="Arial" w:cs="Arial"/>
          <w:b/>
          <w:sz w:val="22"/>
          <w:szCs w:val="22"/>
        </w:rPr>
        <w:t>Wykonawcy w postępowaniu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:rsidR="00CD60EB" w:rsidRPr="00A32906" w:rsidRDefault="00CD60EB" w:rsidP="00CD60EB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:rsidR="00CD60EB" w:rsidRPr="00A32906" w:rsidRDefault="00CD60EB" w:rsidP="00CD60EB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:rsidR="00CD60EB" w:rsidRPr="008E74BE" w:rsidRDefault="00CD60EB" w:rsidP="00CD60EB">
      <w:pPr>
        <w:spacing w:after="0" w:line="24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32906">
        <w:rPr>
          <w:rFonts w:ascii="Arial" w:eastAsia="Times New Roman" w:hAnsi="Arial" w:cs="Arial"/>
          <w:i/>
          <w:sz w:val="22"/>
          <w:szCs w:val="22"/>
          <w:u w:val="single"/>
        </w:rPr>
        <w:t xml:space="preserve">Dotyczy: postępowania </w:t>
      </w:r>
      <w:r w:rsidRPr="00A32906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prowadzonego w trybie przetargu nieograniczonego </w:t>
      </w:r>
      <w:r w:rsidRPr="008E74BE">
        <w:rPr>
          <w:rFonts w:ascii="Arial" w:hAnsi="Arial" w:cs="Arial"/>
          <w:i/>
          <w:sz w:val="22"/>
          <w:szCs w:val="22"/>
          <w:u w:val="single"/>
        </w:rPr>
        <w:t xml:space="preserve">o wartości przekraczającej 431.000 euro, jako zamówienie sektorowe, z zastosowaniem ustawy </w:t>
      </w:r>
      <w:r w:rsidRPr="00A32906">
        <w:rPr>
          <w:rFonts w:ascii="Arial" w:hAnsi="Arial" w:cs="Arial"/>
          <w:i/>
          <w:sz w:val="22"/>
          <w:szCs w:val="22"/>
          <w:u w:val="single"/>
        </w:rPr>
        <w:t xml:space="preserve">z dnia 11 września 2019 r. Prawo zamówień publicznych </w:t>
      </w:r>
      <w:r w:rsidRPr="008E74BE">
        <w:rPr>
          <w:rFonts w:ascii="Arial" w:hAnsi="Arial" w:cs="Arial"/>
          <w:i/>
          <w:sz w:val="22"/>
          <w:szCs w:val="22"/>
          <w:u w:val="single"/>
        </w:rPr>
        <w:t>(</w:t>
      </w:r>
      <w:r w:rsidRPr="008E74BE">
        <w:rPr>
          <w:rFonts w:ascii="Arial" w:hAnsi="Arial" w:cs="Arial"/>
          <w:bCs/>
          <w:i/>
          <w:sz w:val="22"/>
          <w:szCs w:val="22"/>
          <w:u w:val="single"/>
        </w:rPr>
        <w:t xml:space="preserve">Dz.U. z 2021 r.poz.1129 </w:t>
      </w:r>
      <w:r w:rsidRPr="008E74BE">
        <w:rPr>
          <w:rFonts w:ascii="Arial" w:hAnsi="Arial" w:cs="Arial"/>
          <w:i/>
          <w:sz w:val="22"/>
          <w:szCs w:val="22"/>
          <w:u w:val="single"/>
        </w:rPr>
        <w:t xml:space="preserve">z </w:t>
      </w:r>
      <w:proofErr w:type="spellStart"/>
      <w:r w:rsidRPr="008E74BE">
        <w:rPr>
          <w:rFonts w:ascii="Arial" w:hAnsi="Arial" w:cs="Arial"/>
          <w:i/>
          <w:sz w:val="22"/>
          <w:szCs w:val="22"/>
          <w:u w:val="single"/>
        </w:rPr>
        <w:t>późn</w:t>
      </w:r>
      <w:proofErr w:type="spellEnd"/>
      <w:r w:rsidRPr="008E74BE">
        <w:rPr>
          <w:rFonts w:ascii="Arial" w:hAnsi="Arial" w:cs="Arial"/>
          <w:i/>
          <w:sz w:val="22"/>
          <w:szCs w:val="22"/>
          <w:u w:val="single"/>
        </w:rPr>
        <w:t>. zm.) na dostawę 8 szt. fabrycznie nowych autobusów miejskich niskopodłogowych o napędzie elektrycznym wraz z dostawą i montażem urządzeń infrastruktury ładowania.</w:t>
      </w:r>
    </w:p>
    <w:p w:rsidR="00CD60EB" w:rsidRPr="00A32906" w:rsidRDefault="00CD60EB" w:rsidP="00CD60EB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Pr="00A32906" w:rsidRDefault="00CD60EB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Pr="00A32906" w:rsidRDefault="00CD60EB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Pr="00A32906" w:rsidRDefault="00CD60EB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Odpowiedź na pytanie</w:t>
      </w:r>
    </w:p>
    <w:p w:rsidR="00CD60EB" w:rsidRDefault="00CD60EB"/>
    <w:p w:rsidR="00CD60EB" w:rsidRPr="00CD60EB" w:rsidRDefault="00CD60EB" w:rsidP="00CD60EB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D60EB">
        <w:rPr>
          <w:rFonts w:ascii="Arial" w:hAnsi="Arial" w:cs="Arial"/>
          <w:b/>
          <w:sz w:val="22"/>
          <w:szCs w:val="22"/>
        </w:rPr>
        <w:t>Pytanie:</w:t>
      </w:r>
    </w:p>
    <w:p w:rsidR="003B4371" w:rsidRPr="003B4371" w:rsidRDefault="00CD60EB" w:rsidP="003B4371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3B4371" w:rsidRPr="003B4371">
        <w:rPr>
          <w:rFonts w:ascii="Arial" w:hAnsi="Arial" w:cs="Arial"/>
          <w:sz w:val="22"/>
          <w:szCs w:val="22"/>
        </w:rPr>
        <w:t>Dotyczy: Załącznika nr 2, Opis przedmiotu zamówienia – elektrobusy 12-metrowe, p.8.1</w:t>
      </w:r>
    </w:p>
    <w:p w:rsidR="003B4371" w:rsidRPr="003B4371" w:rsidRDefault="003B4371" w:rsidP="003B4371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4371">
        <w:rPr>
          <w:rFonts w:ascii="Arial" w:hAnsi="Arial" w:cs="Arial"/>
          <w:sz w:val="22"/>
          <w:szCs w:val="22"/>
        </w:rPr>
        <w:t>Dotyczy: Załącznika nr 2, Opis przedmiotu zamówienia – elektrobusy 18-metrowe, p.8.1</w:t>
      </w:r>
    </w:p>
    <w:p w:rsidR="003B4371" w:rsidRPr="003B4371" w:rsidRDefault="003B4371" w:rsidP="003B4371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B4371" w:rsidRPr="003B4371" w:rsidRDefault="003B4371" w:rsidP="003B4371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4371">
        <w:rPr>
          <w:rFonts w:ascii="Arial" w:hAnsi="Arial" w:cs="Arial"/>
          <w:sz w:val="22"/>
          <w:szCs w:val="22"/>
        </w:rPr>
        <w:t>Uwzględniając fakt chęci zaoferowania pojemności baterii większej niż wymagana</w:t>
      </w:r>
      <w:r>
        <w:rPr>
          <w:rFonts w:ascii="Arial" w:hAnsi="Arial" w:cs="Arial"/>
          <w:sz w:val="22"/>
          <w:szCs w:val="22"/>
        </w:rPr>
        <w:t>, prosimy o </w:t>
      </w:r>
      <w:r w:rsidRPr="003B4371">
        <w:rPr>
          <w:rFonts w:ascii="Arial" w:hAnsi="Arial" w:cs="Arial"/>
          <w:sz w:val="22"/>
          <w:szCs w:val="22"/>
        </w:rPr>
        <w:t xml:space="preserve">obniżenie progu nominalnej żywotności magazynu energii z 80% do 75%. Przyjmując charakterystykę pracy baterii odpowiadającej wytycznym Zamawiającego, w skutek czego magazyny pracują w idealnym zakresie pracy 20-30% </w:t>
      </w:r>
      <w:proofErr w:type="spellStart"/>
      <w:r w:rsidRPr="003B4371">
        <w:rPr>
          <w:rFonts w:ascii="Arial" w:hAnsi="Arial" w:cs="Arial"/>
          <w:sz w:val="22"/>
          <w:szCs w:val="22"/>
        </w:rPr>
        <w:t>SoC</w:t>
      </w:r>
      <w:proofErr w:type="spellEnd"/>
      <w:r w:rsidRPr="003B4371">
        <w:rPr>
          <w:rFonts w:ascii="Arial" w:hAnsi="Arial" w:cs="Arial"/>
          <w:sz w:val="22"/>
          <w:szCs w:val="22"/>
        </w:rPr>
        <w:t xml:space="preserve">, przy większej pojemności baterii, obniżenie poziomu </w:t>
      </w:r>
      <w:proofErr w:type="spellStart"/>
      <w:r w:rsidRPr="003B4371">
        <w:rPr>
          <w:rFonts w:ascii="Arial" w:hAnsi="Arial" w:cs="Arial"/>
          <w:sz w:val="22"/>
          <w:szCs w:val="22"/>
        </w:rPr>
        <w:t>SoH</w:t>
      </w:r>
      <w:proofErr w:type="spellEnd"/>
      <w:r w:rsidRPr="003B4371">
        <w:rPr>
          <w:rFonts w:ascii="Arial" w:hAnsi="Arial" w:cs="Arial"/>
          <w:sz w:val="22"/>
          <w:szCs w:val="22"/>
        </w:rPr>
        <w:t xml:space="preserve"> nie skutkuje skróceniem żywotności baterii i można je postrzegać jako równoważne do wymogu </w:t>
      </w:r>
      <w:proofErr w:type="spellStart"/>
      <w:r w:rsidRPr="003B4371">
        <w:rPr>
          <w:rFonts w:ascii="Arial" w:hAnsi="Arial" w:cs="Arial"/>
          <w:sz w:val="22"/>
          <w:szCs w:val="22"/>
        </w:rPr>
        <w:t>SoH</w:t>
      </w:r>
      <w:proofErr w:type="spellEnd"/>
      <w:r w:rsidRPr="003B4371">
        <w:rPr>
          <w:rFonts w:ascii="Arial" w:hAnsi="Arial" w:cs="Arial"/>
          <w:sz w:val="22"/>
          <w:szCs w:val="22"/>
        </w:rPr>
        <w:t xml:space="preserve"> 80% w odniesieniu do baterii o mniejszej pojemności, chociażby 280 kWh dla autobusu 12m, czy 390 kWh dla autobusu 18m.</w:t>
      </w:r>
      <w:r>
        <w:rPr>
          <w:rFonts w:ascii="Arial" w:hAnsi="Arial" w:cs="Arial"/>
          <w:sz w:val="22"/>
          <w:szCs w:val="22"/>
        </w:rPr>
        <w:t>”</w:t>
      </w:r>
    </w:p>
    <w:p w:rsidR="00CD60EB" w:rsidRDefault="00CD60EB" w:rsidP="00CD60EB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D60EB" w:rsidRPr="00225438" w:rsidRDefault="00CD60EB" w:rsidP="003B4371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</w:t>
      </w:r>
      <w:r w:rsidRPr="00225438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i</w:t>
      </w:r>
      <w:r w:rsidRPr="00225438">
        <w:rPr>
          <w:rFonts w:ascii="Arial" w:hAnsi="Arial" w:cs="Arial"/>
          <w:b/>
          <w:sz w:val="22"/>
          <w:szCs w:val="22"/>
        </w:rPr>
        <w:t xml:space="preserve">edź: </w:t>
      </w:r>
    </w:p>
    <w:p w:rsidR="000D6EB5" w:rsidRDefault="003B4371" w:rsidP="000D6EB5">
      <w:pPr>
        <w:jc w:val="both"/>
        <w:rPr>
          <w:rFonts w:ascii="Arial" w:hAnsi="Arial" w:cs="Arial"/>
          <w:sz w:val="22"/>
          <w:szCs w:val="22"/>
        </w:rPr>
      </w:pPr>
      <w:r w:rsidRPr="003B4371">
        <w:rPr>
          <w:rFonts w:ascii="Arial" w:hAnsi="Arial" w:cs="Arial"/>
          <w:sz w:val="22"/>
          <w:szCs w:val="22"/>
        </w:rPr>
        <w:t xml:space="preserve">Zamawiający </w:t>
      </w:r>
      <w:r w:rsidR="000D6EB5" w:rsidRPr="000D6EB5">
        <w:rPr>
          <w:rFonts w:ascii="Arial" w:hAnsi="Arial" w:cs="Arial"/>
          <w:sz w:val="22"/>
          <w:szCs w:val="22"/>
        </w:rPr>
        <w:t>zaakceptuje obniżenie wskazanego progu do poziomu 75%.</w:t>
      </w:r>
    </w:p>
    <w:p w:rsidR="003B4371" w:rsidRPr="003B4371" w:rsidRDefault="003B4371" w:rsidP="000D6EB5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32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B4371" w:rsidRPr="003B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64AE"/>
    <w:multiLevelType w:val="hybridMultilevel"/>
    <w:tmpl w:val="7CA2E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EB"/>
    <w:rsid w:val="000A43D5"/>
    <w:rsid w:val="000D6EB5"/>
    <w:rsid w:val="003B4371"/>
    <w:rsid w:val="00722F8A"/>
    <w:rsid w:val="008A29A9"/>
    <w:rsid w:val="00B34D54"/>
    <w:rsid w:val="00CD60EB"/>
    <w:rsid w:val="00D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8D44"/>
  <w15:chartTrackingRefBased/>
  <w15:docId w15:val="{52B0924B-5F0F-49EF-932E-7FE5B9C9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0EB"/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6</cp:revision>
  <dcterms:created xsi:type="dcterms:W3CDTF">2022-08-29T07:15:00Z</dcterms:created>
  <dcterms:modified xsi:type="dcterms:W3CDTF">2022-08-30T09:15:00Z</dcterms:modified>
</cp:coreProperties>
</file>