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FAC" w:rsidRPr="00E55D9F" w:rsidRDefault="008351CC" w:rsidP="00290F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5D9F">
        <w:rPr>
          <w:rFonts w:ascii="Times New Roman" w:hAnsi="Times New Roman" w:cs="Times New Roman"/>
          <w:sz w:val="24"/>
          <w:szCs w:val="24"/>
        </w:rPr>
        <w:t xml:space="preserve">Dostawa </w:t>
      </w:r>
      <w:r w:rsidR="00290FAC" w:rsidRPr="00E55D9F">
        <w:rPr>
          <w:rFonts w:ascii="Times New Roman" w:hAnsi="Times New Roman" w:cs="Times New Roman"/>
          <w:sz w:val="24"/>
          <w:szCs w:val="24"/>
        </w:rPr>
        <w:t xml:space="preserve">obejmuje: </w:t>
      </w:r>
    </w:p>
    <w:p w:rsidR="005F664B" w:rsidRPr="00E55D9F" w:rsidRDefault="008351CC" w:rsidP="00290F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55D9F">
        <w:rPr>
          <w:rFonts w:ascii="Times New Roman" w:hAnsi="Times New Roman" w:cs="Times New Roman"/>
          <w:sz w:val="24"/>
          <w:szCs w:val="24"/>
        </w:rPr>
        <w:t>Access Point Cisco AIR-CAP2702I-E-K9</w:t>
      </w:r>
      <w:r w:rsidR="005F664B" w:rsidRPr="00E55D9F">
        <w:rPr>
          <w:rFonts w:ascii="Times New Roman" w:hAnsi="Times New Roman" w:cs="Times New Roman"/>
          <w:sz w:val="24"/>
          <w:szCs w:val="24"/>
        </w:rPr>
        <w:t xml:space="preserve"> </w:t>
      </w:r>
      <w:r w:rsidR="005F664B" w:rsidRPr="00E55D9F">
        <w:rPr>
          <w:rFonts w:ascii="Times New Roman" w:hAnsi="Times New Roman" w:cs="Times New Roman"/>
          <w:b/>
          <w:sz w:val="24"/>
          <w:szCs w:val="24"/>
        </w:rPr>
        <w:t>-  3 sztuki</w:t>
      </w:r>
    </w:p>
    <w:p w:rsidR="008E1E99" w:rsidRPr="00E55D9F" w:rsidRDefault="005F664B" w:rsidP="00290F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5D9F">
        <w:rPr>
          <w:rFonts w:ascii="Times New Roman" w:hAnsi="Times New Roman" w:cs="Times New Roman"/>
          <w:sz w:val="24"/>
          <w:szCs w:val="24"/>
        </w:rPr>
        <w:t>w następującym ukompletowaniu:</w:t>
      </w:r>
    </w:p>
    <w:p w:rsidR="008E1E99" w:rsidRPr="00290FAC" w:rsidRDefault="008E1E99" w:rsidP="008E1E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51CC" w:rsidRPr="00290FAC" w:rsidRDefault="008351CC" w:rsidP="00835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FAC">
        <w:rPr>
          <w:rFonts w:ascii="Times New Roman" w:hAnsi="Times New Roman" w:cs="Times New Roman"/>
          <w:sz w:val="24"/>
          <w:szCs w:val="24"/>
        </w:rPr>
        <w:t>1</w:t>
      </w:r>
      <w:r w:rsidR="005F664B" w:rsidRPr="00290FAC">
        <w:rPr>
          <w:rFonts w:ascii="Times New Roman" w:hAnsi="Times New Roman" w:cs="Times New Roman"/>
          <w:sz w:val="24"/>
          <w:szCs w:val="24"/>
        </w:rPr>
        <w:t>.</w:t>
      </w:r>
      <w:r w:rsidRPr="00290FAC">
        <w:rPr>
          <w:rFonts w:ascii="Times New Roman" w:hAnsi="Times New Roman" w:cs="Times New Roman"/>
          <w:sz w:val="24"/>
          <w:szCs w:val="24"/>
        </w:rPr>
        <w:t xml:space="preserve"> AIR-CAP2702I-E-K9 802.11ac CAP w/</w:t>
      </w:r>
      <w:proofErr w:type="spellStart"/>
      <w:r w:rsidRPr="00290FAC">
        <w:rPr>
          <w:rFonts w:ascii="Times New Roman" w:hAnsi="Times New Roman" w:cs="Times New Roman"/>
          <w:sz w:val="24"/>
          <w:szCs w:val="24"/>
        </w:rPr>
        <w:t>CleanAir</w:t>
      </w:r>
      <w:proofErr w:type="spellEnd"/>
      <w:r w:rsidRPr="00290FAC">
        <w:rPr>
          <w:rFonts w:ascii="Times New Roman" w:hAnsi="Times New Roman" w:cs="Times New Roman"/>
          <w:sz w:val="24"/>
          <w:szCs w:val="24"/>
        </w:rPr>
        <w:t xml:space="preserve">; 3x4:3SS; </w:t>
      </w:r>
      <w:proofErr w:type="spellStart"/>
      <w:r w:rsidRPr="00290FAC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290FAC">
        <w:rPr>
          <w:rFonts w:ascii="Times New Roman" w:hAnsi="Times New Roman" w:cs="Times New Roman"/>
          <w:sz w:val="24"/>
          <w:szCs w:val="24"/>
        </w:rPr>
        <w:t xml:space="preserve"> Ant; E Reg </w:t>
      </w:r>
      <w:proofErr w:type="spellStart"/>
      <w:r w:rsidRPr="00290FAC">
        <w:rPr>
          <w:rFonts w:ascii="Times New Roman" w:hAnsi="Times New Roman" w:cs="Times New Roman"/>
          <w:sz w:val="24"/>
          <w:szCs w:val="24"/>
        </w:rPr>
        <w:t>Domain</w:t>
      </w:r>
      <w:proofErr w:type="spellEnd"/>
      <w:r w:rsidR="005F664B" w:rsidRPr="00290FAC">
        <w:rPr>
          <w:rFonts w:ascii="Times New Roman" w:hAnsi="Times New Roman" w:cs="Times New Roman"/>
          <w:sz w:val="24"/>
          <w:szCs w:val="24"/>
        </w:rPr>
        <w:t xml:space="preserve"> </w:t>
      </w:r>
      <w:r w:rsidR="005F664B" w:rsidRPr="00290FAC">
        <w:rPr>
          <w:rFonts w:ascii="Times New Roman" w:hAnsi="Times New Roman" w:cs="Times New Roman"/>
          <w:b/>
          <w:sz w:val="24"/>
          <w:szCs w:val="24"/>
        </w:rPr>
        <w:t>– 3szt.</w:t>
      </w:r>
    </w:p>
    <w:p w:rsidR="008351CC" w:rsidRPr="00290FAC" w:rsidRDefault="008351CC" w:rsidP="00835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FAC">
        <w:rPr>
          <w:rFonts w:ascii="Times New Roman" w:hAnsi="Times New Roman" w:cs="Times New Roman"/>
          <w:sz w:val="24"/>
          <w:szCs w:val="24"/>
        </w:rPr>
        <w:t>2</w:t>
      </w:r>
      <w:r w:rsidR="005F664B" w:rsidRPr="00290FAC">
        <w:rPr>
          <w:rFonts w:ascii="Times New Roman" w:hAnsi="Times New Roman" w:cs="Times New Roman"/>
          <w:sz w:val="24"/>
          <w:szCs w:val="24"/>
        </w:rPr>
        <w:t>.</w:t>
      </w:r>
      <w:r w:rsidRPr="00290FAC">
        <w:rPr>
          <w:rFonts w:ascii="Times New Roman" w:hAnsi="Times New Roman" w:cs="Times New Roman"/>
          <w:sz w:val="24"/>
          <w:szCs w:val="24"/>
        </w:rPr>
        <w:t xml:space="preserve"> AIR-AP-BRACKET-1 802.11n AP </w:t>
      </w:r>
      <w:proofErr w:type="spellStart"/>
      <w:r w:rsidRPr="00290FAC">
        <w:rPr>
          <w:rFonts w:ascii="Times New Roman" w:hAnsi="Times New Roman" w:cs="Times New Roman"/>
          <w:sz w:val="24"/>
          <w:szCs w:val="24"/>
        </w:rPr>
        <w:t>Low</w:t>
      </w:r>
      <w:proofErr w:type="spellEnd"/>
      <w:r w:rsidRPr="00290FAC">
        <w:rPr>
          <w:rFonts w:ascii="Times New Roman" w:hAnsi="Times New Roman" w:cs="Times New Roman"/>
          <w:sz w:val="24"/>
          <w:szCs w:val="24"/>
        </w:rPr>
        <w:t xml:space="preserve"> Profile </w:t>
      </w:r>
      <w:proofErr w:type="spellStart"/>
      <w:r w:rsidRPr="00290FAC">
        <w:rPr>
          <w:rFonts w:ascii="Times New Roman" w:hAnsi="Times New Roman" w:cs="Times New Roman"/>
          <w:sz w:val="24"/>
          <w:szCs w:val="24"/>
        </w:rPr>
        <w:t>Mounting</w:t>
      </w:r>
      <w:proofErr w:type="spellEnd"/>
      <w:r w:rsidRPr="00290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FAC">
        <w:rPr>
          <w:rFonts w:ascii="Times New Roman" w:hAnsi="Times New Roman" w:cs="Times New Roman"/>
          <w:sz w:val="24"/>
          <w:szCs w:val="24"/>
        </w:rPr>
        <w:t>Bracket</w:t>
      </w:r>
      <w:proofErr w:type="spellEnd"/>
      <w:r w:rsidRPr="00290FA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90FAC">
        <w:rPr>
          <w:rFonts w:ascii="Times New Roman" w:hAnsi="Times New Roman" w:cs="Times New Roman"/>
          <w:sz w:val="24"/>
          <w:szCs w:val="24"/>
        </w:rPr>
        <w:t>Default</w:t>
      </w:r>
      <w:proofErr w:type="spellEnd"/>
      <w:r w:rsidRPr="00290FAC">
        <w:rPr>
          <w:rFonts w:ascii="Times New Roman" w:hAnsi="Times New Roman" w:cs="Times New Roman"/>
          <w:sz w:val="24"/>
          <w:szCs w:val="24"/>
        </w:rPr>
        <w:t>)</w:t>
      </w:r>
      <w:r w:rsidR="005F664B" w:rsidRPr="00290FAC">
        <w:rPr>
          <w:rFonts w:ascii="Times New Roman" w:hAnsi="Times New Roman" w:cs="Times New Roman"/>
          <w:sz w:val="24"/>
          <w:szCs w:val="24"/>
        </w:rPr>
        <w:t xml:space="preserve"> </w:t>
      </w:r>
      <w:r w:rsidR="005F664B" w:rsidRPr="00290FAC">
        <w:rPr>
          <w:rFonts w:ascii="Times New Roman" w:hAnsi="Times New Roman" w:cs="Times New Roman"/>
          <w:b/>
          <w:sz w:val="24"/>
          <w:szCs w:val="24"/>
        </w:rPr>
        <w:t>– 3szt.</w:t>
      </w:r>
    </w:p>
    <w:p w:rsidR="008351CC" w:rsidRPr="00290FAC" w:rsidRDefault="008351CC" w:rsidP="00835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FAC">
        <w:rPr>
          <w:rFonts w:ascii="Times New Roman" w:hAnsi="Times New Roman" w:cs="Times New Roman"/>
          <w:sz w:val="24"/>
          <w:szCs w:val="24"/>
        </w:rPr>
        <w:t>3</w:t>
      </w:r>
      <w:r w:rsidR="005F664B" w:rsidRPr="00290FAC">
        <w:rPr>
          <w:rFonts w:ascii="Times New Roman" w:hAnsi="Times New Roman" w:cs="Times New Roman"/>
          <w:sz w:val="24"/>
          <w:szCs w:val="24"/>
        </w:rPr>
        <w:t>.</w:t>
      </w:r>
      <w:r w:rsidRPr="00290FAC">
        <w:rPr>
          <w:rFonts w:ascii="Times New Roman" w:hAnsi="Times New Roman" w:cs="Times New Roman"/>
          <w:sz w:val="24"/>
          <w:szCs w:val="24"/>
        </w:rPr>
        <w:t xml:space="preserve"> AIR-AP-T-RAIL-R Cisco 2600 Series IOS WIRELESS LAN RECOVERY</w:t>
      </w:r>
      <w:r w:rsidR="005F664B" w:rsidRPr="00290FAC">
        <w:rPr>
          <w:rFonts w:ascii="Times New Roman" w:hAnsi="Times New Roman" w:cs="Times New Roman"/>
          <w:sz w:val="24"/>
          <w:szCs w:val="24"/>
        </w:rPr>
        <w:t xml:space="preserve"> </w:t>
      </w:r>
      <w:r w:rsidR="005F664B" w:rsidRPr="00290FAC">
        <w:rPr>
          <w:rFonts w:ascii="Times New Roman" w:hAnsi="Times New Roman" w:cs="Times New Roman"/>
          <w:b/>
          <w:sz w:val="24"/>
          <w:szCs w:val="24"/>
        </w:rPr>
        <w:t>– 3szt.</w:t>
      </w:r>
    </w:p>
    <w:p w:rsidR="008351CC" w:rsidRPr="00290FAC" w:rsidRDefault="008351CC" w:rsidP="00835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FAC">
        <w:rPr>
          <w:rFonts w:ascii="Times New Roman" w:hAnsi="Times New Roman" w:cs="Times New Roman"/>
          <w:sz w:val="24"/>
          <w:szCs w:val="24"/>
        </w:rPr>
        <w:t>4</w:t>
      </w:r>
      <w:r w:rsidR="005F664B" w:rsidRPr="00290FAC">
        <w:rPr>
          <w:rFonts w:ascii="Times New Roman" w:hAnsi="Times New Roman" w:cs="Times New Roman"/>
          <w:sz w:val="24"/>
          <w:szCs w:val="24"/>
        </w:rPr>
        <w:t>.</w:t>
      </w:r>
      <w:r w:rsidRPr="00290FAC">
        <w:rPr>
          <w:rFonts w:ascii="Times New Roman" w:hAnsi="Times New Roman" w:cs="Times New Roman"/>
          <w:sz w:val="24"/>
          <w:szCs w:val="24"/>
        </w:rPr>
        <w:t xml:space="preserve"> S3G4K9W7-15303JD Cisco 2700 Series IOS WIRELESS LAN </w:t>
      </w:r>
      <w:r w:rsidR="005F664B" w:rsidRPr="00290FAC">
        <w:rPr>
          <w:rFonts w:ascii="Times New Roman" w:hAnsi="Times New Roman" w:cs="Times New Roman"/>
          <w:b/>
          <w:sz w:val="24"/>
          <w:szCs w:val="24"/>
        </w:rPr>
        <w:t>– 3szt.</w:t>
      </w:r>
    </w:p>
    <w:p w:rsidR="008351CC" w:rsidRPr="00290FAC" w:rsidRDefault="008351CC" w:rsidP="00835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FAC">
        <w:rPr>
          <w:rFonts w:ascii="Times New Roman" w:hAnsi="Times New Roman" w:cs="Times New Roman"/>
          <w:sz w:val="24"/>
          <w:szCs w:val="24"/>
        </w:rPr>
        <w:t>5</w:t>
      </w:r>
      <w:r w:rsidR="005F664B" w:rsidRPr="00290FAC">
        <w:rPr>
          <w:rFonts w:ascii="Times New Roman" w:hAnsi="Times New Roman" w:cs="Times New Roman"/>
          <w:sz w:val="24"/>
          <w:szCs w:val="24"/>
        </w:rPr>
        <w:t>.</w:t>
      </w:r>
      <w:r w:rsidRPr="00290FAC">
        <w:rPr>
          <w:rFonts w:ascii="Times New Roman" w:hAnsi="Times New Roman" w:cs="Times New Roman"/>
          <w:sz w:val="24"/>
          <w:szCs w:val="24"/>
        </w:rPr>
        <w:t xml:space="preserve"> SWAP2700-CMB-A1-K9 Cisco 2700 Series </w:t>
      </w:r>
      <w:proofErr w:type="spellStart"/>
      <w:r w:rsidRPr="00290FAC">
        <w:rPr>
          <w:rFonts w:ascii="Times New Roman" w:hAnsi="Times New Roman" w:cs="Times New Roman"/>
          <w:sz w:val="24"/>
          <w:szCs w:val="24"/>
        </w:rPr>
        <w:t>Combined</w:t>
      </w:r>
      <w:proofErr w:type="spellEnd"/>
      <w:r w:rsidRPr="00290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FAC">
        <w:rPr>
          <w:rFonts w:ascii="Times New Roman" w:hAnsi="Times New Roman" w:cs="Times New Roman"/>
          <w:sz w:val="24"/>
          <w:szCs w:val="24"/>
        </w:rPr>
        <w:t>Unified</w:t>
      </w:r>
      <w:proofErr w:type="spellEnd"/>
      <w:r w:rsidRPr="00290FA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90FAC">
        <w:rPr>
          <w:rFonts w:ascii="Times New Roman" w:hAnsi="Times New Roman" w:cs="Times New Roman"/>
          <w:sz w:val="24"/>
          <w:szCs w:val="24"/>
        </w:rPr>
        <w:t>Autonomous</w:t>
      </w:r>
      <w:proofErr w:type="spellEnd"/>
      <w:r w:rsidRPr="00290FA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90FAC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290FAC">
        <w:rPr>
          <w:rFonts w:ascii="Times New Roman" w:hAnsi="Times New Roman" w:cs="Times New Roman"/>
          <w:sz w:val="24"/>
          <w:szCs w:val="24"/>
        </w:rPr>
        <w:t>) SW</w:t>
      </w:r>
      <w:r w:rsidR="005F664B" w:rsidRPr="00290FAC">
        <w:rPr>
          <w:rFonts w:ascii="Times New Roman" w:hAnsi="Times New Roman" w:cs="Times New Roman"/>
          <w:sz w:val="24"/>
          <w:szCs w:val="24"/>
        </w:rPr>
        <w:t xml:space="preserve"> </w:t>
      </w:r>
      <w:r w:rsidR="005F664B" w:rsidRPr="00290FAC">
        <w:rPr>
          <w:rFonts w:ascii="Times New Roman" w:hAnsi="Times New Roman" w:cs="Times New Roman"/>
          <w:b/>
          <w:sz w:val="24"/>
          <w:szCs w:val="24"/>
        </w:rPr>
        <w:t>– 3szt.</w:t>
      </w:r>
    </w:p>
    <w:p w:rsidR="008351CC" w:rsidRPr="00290FAC" w:rsidRDefault="008351CC" w:rsidP="00290FAC">
      <w:pPr>
        <w:rPr>
          <w:rFonts w:ascii="Times New Roman" w:hAnsi="Times New Roman" w:cs="Times New Roman"/>
          <w:b/>
          <w:sz w:val="24"/>
          <w:szCs w:val="24"/>
        </w:rPr>
      </w:pPr>
    </w:p>
    <w:p w:rsidR="00290FAC" w:rsidRPr="00290FAC" w:rsidRDefault="00290FAC" w:rsidP="00290FAC">
      <w:pPr>
        <w:rPr>
          <w:rFonts w:ascii="Times New Roman" w:hAnsi="Times New Roman" w:cs="Times New Roman"/>
          <w:b/>
          <w:sz w:val="24"/>
          <w:szCs w:val="24"/>
        </w:rPr>
      </w:pPr>
      <w:r w:rsidRPr="00290FAC">
        <w:rPr>
          <w:rFonts w:ascii="Times New Roman" w:hAnsi="Times New Roman" w:cs="Times New Roman"/>
          <w:b/>
          <w:sz w:val="24"/>
          <w:szCs w:val="24"/>
        </w:rPr>
        <w:t xml:space="preserve">Gwarancja: </w:t>
      </w:r>
    </w:p>
    <w:p w:rsidR="00E55D9F" w:rsidRPr="00E55D9F" w:rsidRDefault="00290FAC" w:rsidP="00290FAC">
      <w:pPr>
        <w:rPr>
          <w:rFonts w:ascii="Times New Roman" w:hAnsi="Times New Roman" w:cs="Times New Roman"/>
          <w:sz w:val="24"/>
          <w:szCs w:val="24"/>
        </w:rPr>
      </w:pPr>
      <w:r w:rsidRPr="00E55D9F">
        <w:rPr>
          <w:rFonts w:ascii="Times New Roman" w:hAnsi="Times New Roman" w:cs="Times New Roman"/>
          <w:sz w:val="24"/>
          <w:szCs w:val="24"/>
        </w:rPr>
        <w:t xml:space="preserve">3 lata w trybie </w:t>
      </w:r>
      <w:r w:rsidRPr="00E55D9F">
        <w:rPr>
          <w:rFonts w:ascii="Times New Roman" w:hAnsi="Times New Roman" w:cs="Times New Roman"/>
          <w:sz w:val="24"/>
          <w:szCs w:val="24"/>
        </w:rPr>
        <w:t>SNT 8x5xNBD</w:t>
      </w:r>
      <w:r w:rsidRPr="00E55D9F">
        <w:rPr>
          <w:rFonts w:ascii="Times New Roman" w:hAnsi="Times New Roman" w:cs="Times New Roman"/>
          <w:sz w:val="24"/>
          <w:szCs w:val="24"/>
        </w:rPr>
        <w:t xml:space="preserve"> w oparciu o pakiety serwisowe producenta</w:t>
      </w:r>
      <w:r w:rsidR="00E55D9F" w:rsidRPr="00E55D9F">
        <w:rPr>
          <w:rFonts w:ascii="Times New Roman" w:hAnsi="Times New Roman" w:cs="Times New Roman"/>
          <w:sz w:val="24"/>
          <w:szCs w:val="24"/>
        </w:rPr>
        <w:t>, które u</w:t>
      </w:r>
      <w:r w:rsidR="00E55D9F" w:rsidRPr="00E55D9F">
        <w:rPr>
          <w:rFonts w:ascii="Times New Roman" w:hAnsi="Times New Roman" w:cs="Times New Roman"/>
          <w:sz w:val="24"/>
          <w:szCs w:val="24"/>
        </w:rPr>
        <w:t xml:space="preserve">możliwiają zgłaszanie uszkodzeń bezpośrednio do producenta sprzętu </w:t>
      </w:r>
    </w:p>
    <w:p w:rsidR="008E1E99" w:rsidRPr="00290FAC" w:rsidRDefault="00290FAC" w:rsidP="00290FAC">
      <w:pPr>
        <w:rPr>
          <w:rFonts w:ascii="Times New Roman" w:hAnsi="Times New Roman" w:cs="Times New Roman"/>
          <w:b/>
          <w:sz w:val="24"/>
          <w:szCs w:val="24"/>
        </w:rPr>
      </w:pPr>
      <w:r w:rsidRPr="00290FAC">
        <w:rPr>
          <w:rFonts w:ascii="Times New Roman" w:hAnsi="Times New Roman" w:cs="Times New Roman"/>
          <w:b/>
          <w:sz w:val="24"/>
          <w:szCs w:val="24"/>
        </w:rPr>
        <w:t>Wymogi:</w:t>
      </w:r>
    </w:p>
    <w:p w:rsidR="008E1E99" w:rsidRDefault="00290FAC" w:rsidP="00290FAC">
      <w:pPr>
        <w:rPr>
          <w:rFonts w:ascii="Times New Roman" w:hAnsi="Times New Roman" w:cs="Times New Roman"/>
          <w:sz w:val="24"/>
          <w:szCs w:val="24"/>
        </w:rPr>
      </w:pPr>
      <w:r w:rsidRPr="00290FAC">
        <w:rPr>
          <w:rFonts w:ascii="Times New Roman" w:hAnsi="Times New Roman" w:cs="Times New Roman"/>
          <w:sz w:val="24"/>
          <w:szCs w:val="24"/>
        </w:rPr>
        <w:t>Wszystkie urządzenia dostarczone przez Wykonawcę będą pochodziły z autoryzowanego kanału sprzedaży producenta sprzętu na rynek Unii Europejskiej, co oznacza, że będzie on sprzętem nowym (nie będzie on sprzętem odnowionym (</w:t>
      </w:r>
      <w:proofErr w:type="spellStart"/>
      <w:r w:rsidRPr="00290FAC">
        <w:rPr>
          <w:rFonts w:ascii="Times New Roman" w:hAnsi="Times New Roman" w:cs="Times New Roman"/>
          <w:sz w:val="24"/>
          <w:szCs w:val="24"/>
        </w:rPr>
        <w:t>refurbished</w:t>
      </w:r>
      <w:proofErr w:type="spellEnd"/>
      <w:r w:rsidRPr="00290FAC">
        <w:rPr>
          <w:rFonts w:ascii="Times New Roman" w:hAnsi="Times New Roman" w:cs="Times New Roman"/>
          <w:sz w:val="24"/>
          <w:szCs w:val="24"/>
        </w:rPr>
        <w:t>), nie będzie on sprzętem pochodzącym z recyklingu) i będzie posiadał wymagany pakiet usług gwarancyjnych producenta kierowany do użytkowników z obszaru Rzeczypospolitej Polskiej.</w:t>
      </w:r>
    </w:p>
    <w:p w:rsidR="00672D2C" w:rsidRPr="00672D2C" w:rsidRDefault="00672D2C" w:rsidP="00290FAC">
      <w:pPr>
        <w:rPr>
          <w:rFonts w:ascii="Times New Roman" w:hAnsi="Times New Roman" w:cs="Times New Roman"/>
          <w:b/>
          <w:sz w:val="24"/>
          <w:szCs w:val="24"/>
        </w:rPr>
      </w:pPr>
      <w:r w:rsidRPr="00672D2C">
        <w:rPr>
          <w:rFonts w:ascii="Times New Roman" w:hAnsi="Times New Roman" w:cs="Times New Roman"/>
          <w:b/>
          <w:sz w:val="24"/>
          <w:szCs w:val="24"/>
        </w:rPr>
        <w:t>Dostawa:</w:t>
      </w:r>
    </w:p>
    <w:p w:rsidR="00672D2C" w:rsidRPr="00290FAC" w:rsidRDefault="00672D2C" w:rsidP="00290F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nieprzekraczalnym terminie 22 grudnia 2016r.</w:t>
      </w:r>
    </w:p>
    <w:p w:rsidR="008E1E99" w:rsidRPr="00290FAC" w:rsidRDefault="008E1E9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E1E99" w:rsidRPr="00290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054A8"/>
    <w:multiLevelType w:val="hybridMultilevel"/>
    <w:tmpl w:val="8B70D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E99"/>
    <w:rsid w:val="0024128B"/>
    <w:rsid w:val="00290FAC"/>
    <w:rsid w:val="00533481"/>
    <w:rsid w:val="005F664B"/>
    <w:rsid w:val="00672D2C"/>
    <w:rsid w:val="008351CC"/>
    <w:rsid w:val="008E1E99"/>
    <w:rsid w:val="00E5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1E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1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146</Words>
  <Characters>978</Characters>
  <Application>Microsoft Office Word</Application>
  <DocSecurity>0</DocSecurity>
  <Lines>20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nxo-admin</dc:creator>
  <cp:lastModifiedBy>Grzegorz</cp:lastModifiedBy>
  <cp:revision>3</cp:revision>
  <cp:lastPrinted>2016-11-30T14:56:00Z</cp:lastPrinted>
  <dcterms:created xsi:type="dcterms:W3CDTF">2016-11-07T10:54:00Z</dcterms:created>
  <dcterms:modified xsi:type="dcterms:W3CDTF">2016-11-30T14:59:00Z</dcterms:modified>
</cp:coreProperties>
</file>