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6669" w14:textId="77777777" w:rsidR="00C410BF" w:rsidRDefault="00C410BF"/>
    <w:p w14:paraId="6C866BA9" w14:textId="77777777" w:rsidR="00E66D36" w:rsidRDefault="00E66D36" w:rsidP="00E66D36">
      <w:pPr>
        <w:spacing w:after="120" w:line="22" w:lineRule="atLeast"/>
        <w:jc w:val="right"/>
        <w:rPr>
          <w:rFonts w:cs="Times New Roman"/>
          <w:b/>
          <w:i/>
          <w:iCs/>
          <w:lang w:eastAsia="ar-SA"/>
        </w:rPr>
      </w:pPr>
      <w:r>
        <w:rPr>
          <w:rFonts w:cs="Times New Roman"/>
          <w:b/>
          <w:i/>
          <w:iCs/>
          <w:lang w:eastAsia="ar-SA"/>
        </w:rPr>
        <w:t>Załącznik nr 2 do SWZ</w:t>
      </w:r>
    </w:p>
    <w:p w14:paraId="7BDD3285" w14:textId="77777777" w:rsidR="00E66D36" w:rsidRDefault="00E66D36" w:rsidP="00E66D36">
      <w:pPr>
        <w:snapToGrid w:val="0"/>
        <w:spacing w:line="22" w:lineRule="atLeast"/>
        <w:jc w:val="center"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 xml:space="preserve">Oświadczenie Wykonawcy </w:t>
      </w:r>
    </w:p>
    <w:p w14:paraId="6FE80988" w14:textId="77777777" w:rsidR="00E66D36" w:rsidRDefault="00E66D36" w:rsidP="00E66D36">
      <w:pPr>
        <w:snapToGrid w:val="0"/>
        <w:spacing w:line="22" w:lineRule="atLeast"/>
        <w:jc w:val="center"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 xml:space="preserve">o niepodleganiu wykluczeniu, składane na podstawie art. 125 ust. 1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</w:p>
    <w:p w14:paraId="33C291EE" w14:textId="77777777" w:rsidR="00E66D36" w:rsidRDefault="00E66D36" w:rsidP="00E66D36">
      <w:pPr>
        <w:snapToGrid w:val="0"/>
        <w:spacing w:line="22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A65241D" w14:textId="77777777" w:rsidR="00E66D36" w:rsidRDefault="00E66D36" w:rsidP="00E66D36">
      <w:pPr>
        <w:tabs>
          <w:tab w:val="left" w:pos="360"/>
        </w:tabs>
        <w:spacing w:line="22" w:lineRule="atLeast"/>
        <w:jc w:val="both"/>
        <w:rPr>
          <w:i/>
          <w:sz w:val="18"/>
          <w:szCs w:val="18"/>
          <w:lang w:eastAsia="ar-SA"/>
        </w:rPr>
      </w:pPr>
    </w:p>
    <w:p w14:paraId="25273F68" w14:textId="77777777" w:rsidR="00E66D36" w:rsidRDefault="00E66D36" w:rsidP="00E66D36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>
        <w:rPr>
          <w:b/>
          <w:color w:val="000000"/>
          <w:spacing w:val="-2"/>
          <w:lang w:eastAsia="ar-SA"/>
        </w:rPr>
        <w:t>Zakup i dostawa fabrycznie nowego autobusu 19 osobowego dostosowanego do przewozu osób z niepełnosprawnościami wraz z opcją</w:t>
      </w:r>
    </w:p>
    <w:p w14:paraId="6DB84E92" w14:textId="77777777" w:rsidR="00E66D36" w:rsidRDefault="00E66D36" w:rsidP="00E66D36">
      <w:pPr>
        <w:tabs>
          <w:tab w:val="left" w:pos="360"/>
        </w:tabs>
        <w:spacing w:line="22" w:lineRule="atLeast"/>
        <w:jc w:val="both"/>
        <w:rPr>
          <w:b/>
          <w:szCs w:val="24"/>
        </w:rPr>
      </w:pPr>
      <w:r>
        <w:rPr>
          <w:b/>
          <w:szCs w:val="24"/>
        </w:rPr>
        <w:t>WYKONAWCA*/ WYKONAWCY SKŁADAJĄCY OFERTĘ WSPÓLNIE*:</w:t>
      </w:r>
    </w:p>
    <w:p w14:paraId="52AB366B" w14:textId="77777777" w:rsidR="00E66D36" w:rsidRDefault="00E66D36" w:rsidP="00E66D36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E66D36" w14:paraId="0F2D1942" w14:textId="77777777" w:rsidTr="00D86EE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3789F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725C1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4D96" w14:textId="77777777" w:rsidR="00E66D36" w:rsidRDefault="00E66D36" w:rsidP="00D86EE0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E66D36" w14:paraId="2CCA407B" w14:textId="77777777" w:rsidTr="00D86EE0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EC16F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FA29B" w14:textId="77777777" w:rsidR="00E66D36" w:rsidRDefault="00E66D36" w:rsidP="00D86EE0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4ECDE1A2" w14:textId="77777777" w:rsidR="00E66D36" w:rsidRDefault="00E66D36" w:rsidP="00D86EE0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B55EF13" w14:textId="77777777" w:rsidR="00E66D36" w:rsidRDefault="00E66D36" w:rsidP="00D86EE0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82F8" w14:textId="77777777" w:rsidR="00E66D36" w:rsidRDefault="00E66D36" w:rsidP="00D86EE0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66D36" w14:paraId="57D1C9D6" w14:textId="77777777" w:rsidTr="00D86EE0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88719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3B0CF" w14:textId="77777777" w:rsidR="00E66D36" w:rsidRDefault="00E66D36" w:rsidP="00D86EE0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66A2D029" w14:textId="77777777" w:rsidR="00E66D36" w:rsidRDefault="00E66D36" w:rsidP="00D86EE0">
            <w:pPr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0F18A25E" w14:textId="77777777" w:rsidR="00E66D36" w:rsidRDefault="00E66D36" w:rsidP="00D86EE0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B216" w14:textId="77777777" w:rsidR="00E66D36" w:rsidRDefault="00E66D36" w:rsidP="00D86EE0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2638FA66" w14:textId="77777777" w:rsidR="00E66D36" w:rsidRDefault="00E66D36" w:rsidP="00E66D36">
      <w:pPr>
        <w:tabs>
          <w:tab w:val="left" w:pos="360"/>
        </w:tabs>
        <w:spacing w:line="22" w:lineRule="atLeast"/>
        <w:jc w:val="both"/>
        <w:rPr>
          <w:sz w:val="12"/>
          <w:szCs w:val="24"/>
        </w:rPr>
      </w:pPr>
    </w:p>
    <w:p w14:paraId="72EAE4DB" w14:textId="77777777" w:rsidR="00E66D36" w:rsidRDefault="00E66D36" w:rsidP="00E66D36">
      <w:pPr>
        <w:spacing w:line="22" w:lineRule="atLeast"/>
        <w:rPr>
          <w:rFonts w:cs="Times New Roman"/>
          <w:i/>
          <w:sz w:val="2"/>
          <w:szCs w:val="24"/>
          <w:lang w:eastAsia="ar-SA"/>
        </w:rPr>
      </w:pPr>
    </w:p>
    <w:p w14:paraId="385AA28A" w14:textId="77777777" w:rsidR="00E66D36" w:rsidRDefault="00E66D36" w:rsidP="00E66D36">
      <w:pPr>
        <w:tabs>
          <w:tab w:val="left" w:pos="360"/>
        </w:tabs>
        <w:spacing w:after="120" w:line="22" w:lineRule="atLeast"/>
        <w:jc w:val="both"/>
        <w:rPr>
          <w:rFonts w:cs="Times New Roman"/>
          <w:i/>
          <w:sz w:val="2"/>
          <w:szCs w:val="24"/>
          <w:lang w:eastAsia="ar-SA"/>
        </w:rPr>
      </w:pPr>
    </w:p>
    <w:p w14:paraId="081A6114" w14:textId="77777777" w:rsidR="00E66D36" w:rsidRDefault="00E66D36" w:rsidP="00E66D36">
      <w:pPr>
        <w:widowControl w:val="0"/>
        <w:tabs>
          <w:tab w:val="left" w:pos="6870"/>
        </w:tabs>
        <w:spacing w:after="120" w:line="22" w:lineRule="atLeast"/>
        <w:ind w:left="357" w:hanging="357"/>
        <w:rPr>
          <w:b/>
        </w:rPr>
      </w:pPr>
      <w:r>
        <w:rPr>
          <w:b/>
        </w:rPr>
        <w:t xml:space="preserve">I.    OŚWIADCZENIA DOTYCZĄCE PODSTAW WYKLUCZENIA: </w:t>
      </w:r>
    </w:p>
    <w:p w14:paraId="770AE0AE" w14:textId="77777777" w:rsidR="00E66D36" w:rsidRDefault="00E66D36" w:rsidP="00E66D36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775A57B0" w14:textId="77777777" w:rsidR="00E66D36" w:rsidRDefault="00E66D36" w:rsidP="00E66D36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5FE2EB1B" w14:textId="77777777" w:rsidR="00E66D36" w:rsidRDefault="00E66D36" w:rsidP="00E66D36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bookmarkStart w:id="0" w:name="_Hlk99016800"/>
      <w:bookmarkEnd w:id="0"/>
      <w:r>
        <w:rPr>
          <w:rFonts w:eastAsia="Calibri"/>
          <w:lang w:eastAsia="en-US"/>
        </w:rPr>
        <w:t xml:space="preserve">Oświadczam/y, że zachodzą w stosunku do mnie podstawy wykluczenia z postępowania na podstawie art. ………….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eastAsia="Calibri"/>
          <w:i/>
          <w:sz w:val="18"/>
          <w:szCs w:val="18"/>
          <w:lang w:eastAsia="en-US"/>
        </w:rPr>
        <w:t>Pzp</w:t>
      </w:r>
      <w:proofErr w:type="spellEnd"/>
      <w:r>
        <w:rPr>
          <w:rFonts w:eastAsia="Calibri"/>
          <w:i/>
          <w:sz w:val="18"/>
          <w:szCs w:val="18"/>
          <w:lang w:eastAsia="en-US"/>
        </w:rPr>
        <w:t>).</w:t>
      </w:r>
      <w:r>
        <w:rPr>
          <w:rFonts w:eastAsia="Calibri"/>
          <w:lang w:eastAsia="en-US"/>
        </w:rPr>
        <w:t xml:space="preserve"> Jednocześnie oświadczam/y, że w związku z ww. okolicznością, na podstawie art. 110 ust. 2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podjąłem/podjęliśmy następujące środki naprawcze i 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24181" w14:textId="77777777" w:rsidR="00E66D36" w:rsidRDefault="00E66D36" w:rsidP="00E66D36">
      <w:pPr>
        <w:numPr>
          <w:ilvl w:val="0"/>
          <w:numId w:val="2"/>
        </w:numPr>
        <w:spacing w:after="160"/>
        <w:ind w:left="357" w:hanging="357"/>
        <w:contextualSpacing/>
        <w:jc w:val="both"/>
        <w:rPr>
          <w:szCs w:val="21"/>
        </w:rPr>
      </w:pPr>
      <w:r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>
        <w:rPr>
          <w:rFonts w:eastAsia="Calibri"/>
          <w:b/>
          <w:lang w:eastAsia="en-US"/>
        </w:rPr>
        <w:t xml:space="preserve">art.  </w:t>
      </w:r>
      <w:r>
        <w:rPr>
          <w:b/>
        </w:rPr>
        <w:t xml:space="preserve">7 ust. 1 ustawy </w:t>
      </w:r>
      <w:r>
        <w:rPr>
          <w:rFonts w:eastAsia="Calibri"/>
          <w:b/>
          <w:lang w:eastAsia="en-US"/>
        </w:rPr>
        <w:t>z dnia 13 kwietnia 2022 r.</w:t>
      </w:r>
      <w:r>
        <w:rPr>
          <w:rFonts w:eastAsia="Calibri"/>
          <w:b/>
          <w:i/>
          <w:iCs/>
          <w:lang w:eastAsia="en-US"/>
        </w:rPr>
        <w:t xml:space="preserve"> </w:t>
      </w:r>
      <w:r>
        <w:rPr>
          <w:rFonts w:eastAsia="Calibri"/>
          <w:b/>
          <w:iCs/>
          <w:lang w:eastAsia="en-US"/>
        </w:rPr>
        <w:t>o szczególnych rozwiązaniach</w:t>
      </w:r>
      <w:r>
        <w:rPr>
          <w:rFonts w:eastAsia="Calibri"/>
          <w:iCs/>
          <w:lang w:eastAsia="en-US"/>
        </w:rPr>
        <w:t xml:space="preserve"> w zakresie przeciwdziałania wspieraniu agresji na Ukrainę oraz służących ochronie bezpieczeństwa narodowego (Dz. U. 2023 poz. 1497 z </w:t>
      </w:r>
      <w:proofErr w:type="spellStart"/>
      <w:r>
        <w:rPr>
          <w:rFonts w:eastAsia="Calibri"/>
          <w:iCs/>
          <w:lang w:eastAsia="en-US"/>
        </w:rPr>
        <w:t>późn</w:t>
      </w:r>
      <w:proofErr w:type="spellEnd"/>
      <w:r>
        <w:rPr>
          <w:rFonts w:eastAsia="Calibri"/>
          <w:iCs/>
          <w:lang w:eastAsia="en-US"/>
        </w:rPr>
        <w:t>. zm.)</w:t>
      </w:r>
      <w:r>
        <w:rPr>
          <w:rStyle w:val="Odwoanieprzypisudolnego"/>
          <w:rFonts w:eastAsia="Calibri"/>
          <w:iCs/>
          <w:lang w:eastAsia="en-US"/>
        </w:rPr>
        <w:footnoteReference w:id="1"/>
      </w:r>
    </w:p>
    <w:p w14:paraId="1777AB69" w14:textId="77777777" w:rsidR="00E66D36" w:rsidRDefault="00E66D36" w:rsidP="00E66D36">
      <w:pPr>
        <w:widowControl w:val="0"/>
        <w:spacing w:before="120"/>
        <w:jc w:val="both"/>
        <w:rPr>
          <w:szCs w:val="21"/>
        </w:rPr>
      </w:pPr>
    </w:p>
    <w:p w14:paraId="64F7A1CD" w14:textId="77777777" w:rsidR="00E66D36" w:rsidRDefault="00E66D36" w:rsidP="00E66D36">
      <w:pPr>
        <w:widowControl w:val="0"/>
        <w:ind w:right="-1"/>
        <w:jc w:val="both"/>
        <w:rPr>
          <w:b/>
          <w:color w:val="000000"/>
        </w:rPr>
      </w:pPr>
      <w:r>
        <w:rPr>
          <w:b/>
          <w:color w:val="000000"/>
        </w:rPr>
        <w:t>II.   OŚWIADCZENIE DOTYCZĄCE PODANYCH INFORMACJI:</w:t>
      </w:r>
      <w:r>
        <w:rPr>
          <w:b/>
          <w:color w:val="000000"/>
        </w:rPr>
        <w:tab/>
      </w:r>
    </w:p>
    <w:p w14:paraId="0B071A54" w14:textId="77777777" w:rsidR="00E66D36" w:rsidRDefault="00E66D36" w:rsidP="00E66D36">
      <w:pPr>
        <w:widowControl w:val="0"/>
        <w:spacing w:before="12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Oświadczam/y, że wszystkie informacje podane w powyższych oświadczeniach są aktualne </w:t>
      </w:r>
      <w:r>
        <w:rPr>
          <w:color w:val="000000"/>
          <w:szCs w:val="21"/>
        </w:rPr>
        <w:br/>
      </w:r>
      <w:r>
        <w:rPr>
          <w:color w:val="000000"/>
          <w:szCs w:val="21"/>
        </w:rPr>
        <w:lastRenderedPageBreak/>
        <w:t>i zgodne z prawdą oraz zostały przedstawione z pełną świadomością konsekwencji wprowadzenia Zamawiającego w błąd przy przedstawianiu informacji.</w:t>
      </w:r>
    </w:p>
    <w:p w14:paraId="2A89CEBA" w14:textId="77777777" w:rsidR="00E66D36" w:rsidRDefault="00E66D36" w:rsidP="00E66D36">
      <w:pPr>
        <w:widowControl w:val="0"/>
        <w:spacing w:line="22" w:lineRule="atLeast"/>
        <w:ind w:right="-1"/>
        <w:jc w:val="both"/>
        <w:rPr>
          <w:b/>
          <w:color w:val="000000"/>
          <w:szCs w:val="21"/>
        </w:rPr>
      </w:pPr>
    </w:p>
    <w:p w14:paraId="03CC709E" w14:textId="77777777" w:rsidR="00E66D36" w:rsidRDefault="00E66D36" w:rsidP="00E66D36">
      <w:pPr>
        <w:widowControl w:val="0"/>
        <w:spacing w:line="22" w:lineRule="atLeast"/>
        <w:ind w:right="-1"/>
        <w:jc w:val="both"/>
        <w:rPr>
          <w:b/>
          <w:color w:val="000000"/>
          <w:szCs w:val="21"/>
        </w:rPr>
      </w:pPr>
    </w:p>
    <w:p w14:paraId="550915F8" w14:textId="77777777" w:rsidR="00E66D36" w:rsidRDefault="00E66D36" w:rsidP="00E66D36">
      <w:pPr>
        <w:widowControl w:val="0"/>
        <w:spacing w:line="22" w:lineRule="atLeast"/>
        <w:ind w:right="-1"/>
        <w:jc w:val="both"/>
        <w:rPr>
          <w:b/>
          <w:color w:val="000000"/>
        </w:rPr>
      </w:pPr>
    </w:p>
    <w:p w14:paraId="589CAA40" w14:textId="77777777" w:rsidR="00E66D36" w:rsidRDefault="00E66D36" w:rsidP="00E66D36">
      <w:pPr>
        <w:widowControl w:val="0"/>
        <w:spacing w:line="22" w:lineRule="atLeast"/>
        <w:ind w:right="-1"/>
        <w:jc w:val="both"/>
        <w:rPr>
          <w:b/>
          <w:color w:val="000000"/>
        </w:rPr>
      </w:pPr>
    </w:p>
    <w:p w14:paraId="0D3C4D51" w14:textId="77777777" w:rsidR="00E66D36" w:rsidRDefault="00E66D36" w:rsidP="00E66D36">
      <w:pPr>
        <w:widowControl w:val="0"/>
        <w:spacing w:line="22" w:lineRule="atLeast"/>
        <w:ind w:right="-1"/>
        <w:jc w:val="both"/>
      </w:pPr>
      <w:r>
        <w:rPr>
          <w:b/>
          <w:color w:val="000000"/>
        </w:rPr>
        <w:t xml:space="preserve">III.   INFORMACJA, O KTÓREJ MOWA W ART. 274 UST. 4 USTAWY PZP </w:t>
      </w:r>
      <w:r>
        <w:rPr>
          <w:b/>
          <w:color w:val="000000"/>
          <w:sz w:val="24"/>
        </w:rPr>
        <w:t>*</w:t>
      </w:r>
    </w:p>
    <w:p w14:paraId="5D6EDDC3" w14:textId="77777777" w:rsidR="00E66D36" w:rsidRDefault="00E66D36" w:rsidP="00E66D36">
      <w:pPr>
        <w:tabs>
          <w:tab w:val="left" w:pos="360"/>
        </w:tabs>
        <w:spacing w:before="120" w:after="120" w:line="22" w:lineRule="atLeast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013E6AAB" w14:textId="77777777" w:rsidR="00E66D36" w:rsidRDefault="00E66D36" w:rsidP="00E66D36">
      <w:pPr>
        <w:tabs>
          <w:tab w:val="left" w:pos="360"/>
        </w:tabs>
        <w:spacing w:before="120" w:after="120" w:line="22" w:lineRule="atLeast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528EDA04" w14:textId="77777777" w:rsidR="00E66D36" w:rsidRDefault="00E66D36" w:rsidP="00E66D3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4D4EB8A0" w14:textId="77777777" w:rsidR="00E66D36" w:rsidRDefault="00E66D36" w:rsidP="00E66D36">
      <w:pPr>
        <w:tabs>
          <w:tab w:val="left" w:pos="360"/>
        </w:tabs>
        <w:spacing w:before="120" w:after="120" w:line="22" w:lineRule="atLeast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600DAA04" w14:textId="77777777" w:rsidR="00E66D36" w:rsidRDefault="00E66D36" w:rsidP="00E66D3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074037C5" w14:textId="77777777" w:rsidR="00E66D36" w:rsidRDefault="00E66D36" w:rsidP="00E66D36">
      <w:pPr>
        <w:widowControl w:val="0"/>
        <w:spacing w:line="22" w:lineRule="atLeast"/>
        <w:rPr>
          <w:i/>
          <w:sz w:val="20"/>
          <w:szCs w:val="24"/>
        </w:rPr>
      </w:pPr>
    </w:p>
    <w:p w14:paraId="45A82BA6" w14:textId="77777777" w:rsidR="00E66D36" w:rsidRDefault="00E66D36" w:rsidP="00E66D36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5F9F6A27" w14:textId="77777777" w:rsidR="00E66D36" w:rsidRDefault="00E66D36" w:rsidP="00E66D36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01B834C3" w14:textId="77777777" w:rsidR="00E66D36" w:rsidRDefault="00E66D36" w:rsidP="00E66D36">
      <w:pPr>
        <w:spacing w:before="120" w:after="120" w:line="22" w:lineRule="atLeast"/>
        <w:rPr>
          <w:b/>
          <w:color w:val="FF0000"/>
          <w:sz w:val="20"/>
          <w:szCs w:val="20"/>
        </w:rPr>
      </w:pPr>
    </w:p>
    <w:p w14:paraId="12CCC11C" w14:textId="77777777" w:rsidR="00E66D36" w:rsidRDefault="00E66D36" w:rsidP="00E66D36">
      <w:pPr>
        <w:spacing w:before="120" w:after="120" w:line="22" w:lineRule="atLeast"/>
        <w:rPr>
          <w:b/>
          <w:color w:val="FF0000"/>
          <w:sz w:val="20"/>
          <w:szCs w:val="20"/>
        </w:rPr>
      </w:pPr>
    </w:p>
    <w:p w14:paraId="5418FF5A" w14:textId="77777777" w:rsidR="00E66D36" w:rsidRDefault="00E66D36" w:rsidP="00E66D36">
      <w:pPr>
        <w:spacing w:before="120" w:after="120" w:line="22" w:lineRule="atLeast"/>
        <w:rPr>
          <w:sz w:val="20"/>
          <w:szCs w:val="20"/>
        </w:rPr>
      </w:pPr>
    </w:p>
    <w:p w14:paraId="5E0908AB" w14:textId="77777777" w:rsidR="00E66D36" w:rsidRDefault="00E66D36" w:rsidP="00E66D36">
      <w:pPr>
        <w:spacing w:before="120" w:after="120" w:line="22" w:lineRule="atLeast"/>
        <w:rPr>
          <w:sz w:val="20"/>
          <w:szCs w:val="20"/>
        </w:rPr>
      </w:pPr>
    </w:p>
    <w:p w14:paraId="1B9E7452" w14:textId="77777777" w:rsidR="00E66D36" w:rsidRDefault="00E66D36" w:rsidP="00E66D36">
      <w:pPr>
        <w:spacing w:before="120" w:after="120" w:line="22" w:lineRule="atLeast"/>
        <w:rPr>
          <w:sz w:val="20"/>
          <w:szCs w:val="20"/>
        </w:rPr>
      </w:pPr>
    </w:p>
    <w:p w14:paraId="28E12C5B" w14:textId="77777777" w:rsidR="00E66D36" w:rsidRDefault="00E66D36" w:rsidP="00E66D36">
      <w:pPr>
        <w:spacing w:before="120" w:after="120" w:line="22" w:lineRule="atLeast"/>
        <w:rPr>
          <w:sz w:val="20"/>
          <w:szCs w:val="20"/>
        </w:rPr>
      </w:pPr>
    </w:p>
    <w:p w14:paraId="616F6C3C" w14:textId="77777777" w:rsidR="00E66D36" w:rsidRDefault="00E66D36" w:rsidP="00E66D36">
      <w:pPr>
        <w:spacing w:before="120" w:after="120" w:line="22" w:lineRule="atLeast"/>
        <w:rPr>
          <w:sz w:val="20"/>
          <w:szCs w:val="20"/>
        </w:rPr>
      </w:pPr>
    </w:p>
    <w:p w14:paraId="0A981716" w14:textId="77777777" w:rsidR="00E66D36" w:rsidRDefault="00E66D36" w:rsidP="00E66D36">
      <w:pPr>
        <w:spacing w:before="120" w:after="120" w:line="22" w:lineRule="atLeast"/>
        <w:rPr>
          <w:sz w:val="20"/>
          <w:szCs w:val="20"/>
        </w:rPr>
      </w:pPr>
    </w:p>
    <w:p w14:paraId="07BA5FF1" w14:textId="77777777" w:rsidR="00E66D36" w:rsidRDefault="00E66D36" w:rsidP="00E66D36">
      <w:pPr>
        <w:jc w:val="right"/>
        <w:rPr>
          <w:rFonts w:cs="Times New Roman"/>
          <w:b/>
          <w:iCs/>
          <w:sz w:val="20"/>
          <w:szCs w:val="20"/>
          <w:lang w:eastAsia="ar-SA"/>
        </w:rPr>
      </w:pPr>
    </w:p>
    <w:p w14:paraId="13FF55D4" w14:textId="77777777" w:rsidR="00E66D36" w:rsidRDefault="00E66D36" w:rsidP="00E66D36">
      <w:pPr>
        <w:jc w:val="right"/>
        <w:rPr>
          <w:rFonts w:cs="Times New Roman"/>
          <w:b/>
          <w:iCs/>
          <w:sz w:val="20"/>
          <w:szCs w:val="20"/>
          <w:lang w:eastAsia="ar-SA"/>
        </w:rPr>
      </w:pPr>
    </w:p>
    <w:p w14:paraId="458C5F1C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35299EBF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18BBDC9B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7A0AEA44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0FCA293E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599CF0C9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74CE30DF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2535E3C2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1F6F4FFD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0C5C4D78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4C149CAE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4DCB9FDE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17C0EDA1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5F68F521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5890E34E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496D0BE4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776DFA86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5130D892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59F13679" w14:textId="77777777" w:rsidR="00E66D36" w:rsidRDefault="00E66D36" w:rsidP="00E66D36">
      <w:pPr>
        <w:jc w:val="right"/>
        <w:rPr>
          <w:rFonts w:cs="Times New Roman"/>
          <w:b/>
          <w:iCs/>
          <w:lang w:eastAsia="ar-SA"/>
        </w:rPr>
      </w:pPr>
    </w:p>
    <w:p w14:paraId="15C3AD35" w14:textId="77777777" w:rsidR="00E66D36" w:rsidRDefault="00E66D36" w:rsidP="00E66D36">
      <w:pPr>
        <w:rPr>
          <w:rFonts w:cs="Times New Roman"/>
          <w:b/>
          <w:iCs/>
          <w:lang w:eastAsia="ar-SA"/>
        </w:rPr>
      </w:pPr>
    </w:p>
    <w:p w14:paraId="0ED8774A" w14:textId="77777777" w:rsidR="00E66D36" w:rsidRDefault="00E66D36" w:rsidP="00E66D36">
      <w:pPr>
        <w:rPr>
          <w:rFonts w:cs="Times New Roman"/>
          <w:b/>
          <w:iCs/>
          <w:lang w:eastAsia="ar-SA"/>
        </w:rPr>
      </w:pPr>
    </w:p>
    <w:p w14:paraId="21650BBB" w14:textId="77777777" w:rsidR="00E66D36" w:rsidRDefault="00E66D36" w:rsidP="00E66D36">
      <w:pPr>
        <w:rPr>
          <w:rFonts w:cs="Times New Roman"/>
          <w:b/>
          <w:iCs/>
          <w:lang w:eastAsia="ar-SA"/>
        </w:rPr>
      </w:pPr>
    </w:p>
    <w:p w14:paraId="1A156C6C" w14:textId="77777777" w:rsidR="00E66D36" w:rsidRDefault="00E66D36" w:rsidP="00E66D36">
      <w:pPr>
        <w:rPr>
          <w:b/>
        </w:rPr>
      </w:pPr>
      <w:bookmarkStart w:id="1" w:name="_Hlk98139069"/>
      <w:bookmarkEnd w:id="1"/>
    </w:p>
    <w:p w14:paraId="42ED271A" w14:textId="77777777" w:rsidR="00E66D36" w:rsidRDefault="00E66D36" w:rsidP="00E66D36">
      <w:pPr>
        <w:jc w:val="right"/>
        <w:rPr>
          <w:b/>
          <w:i/>
        </w:rPr>
      </w:pPr>
      <w:r>
        <w:rPr>
          <w:b/>
          <w:i/>
        </w:rPr>
        <w:lastRenderedPageBreak/>
        <w:t>Załącznik nr 3 do SWZ</w:t>
      </w:r>
    </w:p>
    <w:p w14:paraId="1F01EF4F" w14:textId="77777777" w:rsidR="00E66D36" w:rsidRDefault="00E66D36" w:rsidP="00E66D36">
      <w:pPr>
        <w:jc w:val="right"/>
        <w:rPr>
          <w:b/>
          <w:i/>
        </w:rPr>
      </w:pPr>
    </w:p>
    <w:p w14:paraId="28465B87" w14:textId="77777777" w:rsidR="00E66D36" w:rsidRDefault="00E66D36" w:rsidP="00E66D36">
      <w:pPr>
        <w:spacing w:line="22" w:lineRule="atLeast"/>
        <w:jc w:val="center"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 xml:space="preserve">Oświadczenie Wykonawcy, w zakresie art. 108 ust. 1 pkt 5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  <w:r>
        <w:rPr>
          <w:rFonts w:cs="Times New Roman"/>
          <w:b/>
          <w:sz w:val="24"/>
          <w:szCs w:val="24"/>
          <w:lang w:eastAsia="ar-SA"/>
        </w:rPr>
        <w:t xml:space="preserve">,   </w:t>
      </w:r>
    </w:p>
    <w:p w14:paraId="2E321BDE" w14:textId="77777777" w:rsidR="00E66D36" w:rsidRDefault="00E66D36" w:rsidP="00E66D36">
      <w:pPr>
        <w:spacing w:line="22" w:lineRule="atLeast"/>
        <w:jc w:val="center"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</w:p>
    <w:p w14:paraId="5363D49C" w14:textId="77777777" w:rsidR="00E66D36" w:rsidRDefault="00E66D36" w:rsidP="00E66D36">
      <w:pPr>
        <w:spacing w:line="22" w:lineRule="atLeast"/>
        <w:jc w:val="center"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z innym Wykonawcą**</w:t>
      </w:r>
    </w:p>
    <w:p w14:paraId="37E05105" w14:textId="77777777" w:rsidR="00E66D36" w:rsidRDefault="00E66D36" w:rsidP="00E66D36">
      <w:pPr>
        <w:tabs>
          <w:tab w:val="left" w:pos="360"/>
        </w:tabs>
        <w:spacing w:line="22" w:lineRule="atLeast"/>
        <w:jc w:val="both"/>
        <w:rPr>
          <w:sz w:val="24"/>
          <w:szCs w:val="24"/>
          <w:lang w:eastAsia="ar-SA"/>
        </w:rPr>
      </w:pPr>
    </w:p>
    <w:p w14:paraId="3390F952" w14:textId="77777777" w:rsidR="00E66D36" w:rsidRDefault="00E66D36" w:rsidP="00E66D36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bookmarkStart w:id="2" w:name="_Hlk155344138"/>
      <w:bookmarkStart w:id="3" w:name="_Hlk155343325"/>
      <w:r>
        <w:rPr>
          <w:b/>
          <w:color w:val="000000"/>
          <w:spacing w:val="-2"/>
          <w:lang w:eastAsia="ar-SA"/>
        </w:rPr>
        <w:t>Zakup i dostawa fabrycznie nowego autobusu 19 osobowego dostosowanego do przewozu osób z niepełnosprawnościami wraz z opcją</w:t>
      </w:r>
      <w:bookmarkEnd w:id="2"/>
    </w:p>
    <w:bookmarkEnd w:id="3"/>
    <w:p w14:paraId="5BB983B9" w14:textId="77777777" w:rsidR="00E66D36" w:rsidRDefault="00E66D36" w:rsidP="00E66D36">
      <w:pPr>
        <w:tabs>
          <w:tab w:val="left" w:pos="0"/>
        </w:tabs>
        <w:spacing w:after="120" w:line="22" w:lineRule="atLeast"/>
        <w:ind w:right="-1"/>
        <w:jc w:val="both"/>
        <w:rPr>
          <w:b/>
          <w:szCs w:val="24"/>
        </w:rPr>
      </w:pPr>
      <w:r>
        <w:rPr>
          <w:b/>
          <w:szCs w:val="24"/>
        </w:rPr>
        <w:t>WYKONAWCA*/ WYKONAWCY SKŁADAJĄCY OFERTĘ WSPÓLNIE*:</w:t>
      </w:r>
    </w:p>
    <w:p w14:paraId="76FF2E3D" w14:textId="77777777" w:rsidR="00E66D36" w:rsidRDefault="00E66D36" w:rsidP="00E66D36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110"/>
      </w:tblGrid>
      <w:tr w:rsidR="00E66D36" w14:paraId="27CC66F1" w14:textId="77777777" w:rsidTr="00D86EE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DD8CA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29652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Pełna nazwa(y) Wykonawcy(ów)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B8EE" w14:textId="77777777" w:rsidR="00E66D36" w:rsidRDefault="00E66D36" w:rsidP="00D86EE0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E66D36" w14:paraId="65F6DEA5" w14:textId="77777777" w:rsidTr="00D86EE0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5F55A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27AAC" w14:textId="77777777" w:rsidR="00E66D36" w:rsidRDefault="00E66D36" w:rsidP="00D86EE0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375917CA" w14:textId="77777777" w:rsidR="00E66D36" w:rsidRDefault="00E66D36" w:rsidP="00D86EE0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FF26B3C" w14:textId="77777777" w:rsidR="00E66D36" w:rsidRDefault="00E66D36" w:rsidP="00D86EE0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C83F" w14:textId="77777777" w:rsidR="00E66D36" w:rsidRDefault="00E66D36" w:rsidP="00D86EE0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66D36" w14:paraId="3F10B32A" w14:textId="77777777" w:rsidTr="00D86EE0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83DE7" w14:textId="77777777" w:rsidR="00E66D36" w:rsidRDefault="00E66D36" w:rsidP="00D86EE0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B9836" w14:textId="77777777" w:rsidR="00E66D36" w:rsidRDefault="00E66D36" w:rsidP="00D86EE0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150B52E5" w14:textId="77777777" w:rsidR="00E66D36" w:rsidRDefault="00E66D36" w:rsidP="00D86EE0">
            <w:pPr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6E77D7A8" w14:textId="77777777" w:rsidR="00E66D36" w:rsidRDefault="00E66D36" w:rsidP="00D86EE0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3847" w14:textId="77777777" w:rsidR="00E66D36" w:rsidRDefault="00E66D36" w:rsidP="00D86EE0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7EB63503" w14:textId="77777777" w:rsidR="00E66D36" w:rsidRDefault="00E66D36" w:rsidP="00E66D36">
      <w:pPr>
        <w:tabs>
          <w:tab w:val="left" w:pos="360"/>
        </w:tabs>
        <w:spacing w:line="22" w:lineRule="atLeast"/>
        <w:jc w:val="both"/>
      </w:pPr>
    </w:p>
    <w:p w14:paraId="2F1C9D5E" w14:textId="77777777" w:rsidR="00E66D36" w:rsidRDefault="00E66D36" w:rsidP="00E66D36">
      <w:pPr>
        <w:tabs>
          <w:tab w:val="left" w:pos="360"/>
        </w:tabs>
        <w:spacing w:after="120" w:line="22" w:lineRule="atLeast"/>
        <w:jc w:val="both"/>
      </w:pPr>
      <w:r>
        <w:t xml:space="preserve">Oświadczam/y </w:t>
      </w:r>
      <w:r>
        <w:rPr>
          <w:rFonts w:eastAsia="TimesNewRomanPSMT;Times New Rom"/>
        </w:rPr>
        <w:t>że</w:t>
      </w:r>
      <w:r>
        <w:t>:</w:t>
      </w:r>
    </w:p>
    <w:p w14:paraId="77CDDA90" w14:textId="77777777" w:rsidR="00E66D36" w:rsidRDefault="00E66D36" w:rsidP="00E66D36">
      <w:pPr>
        <w:widowControl w:val="0"/>
        <w:tabs>
          <w:tab w:val="left" w:pos="300"/>
        </w:tabs>
        <w:autoSpaceDE w:val="0"/>
        <w:spacing w:line="22" w:lineRule="atLeast"/>
        <w:ind w:left="720"/>
        <w:jc w:val="both"/>
        <w:rPr>
          <w:rFonts w:eastAsia="Arial"/>
          <w:b/>
          <w:bCs/>
          <w:i/>
          <w:iCs/>
          <w:sz w:val="6"/>
          <w:szCs w:val="24"/>
        </w:rPr>
      </w:pPr>
    </w:p>
    <w:p w14:paraId="2F46C817" w14:textId="77777777" w:rsidR="00E66D36" w:rsidRDefault="00E66D36" w:rsidP="00E66D36">
      <w:pPr>
        <w:widowControl w:val="0"/>
        <w:numPr>
          <w:ilvl w:val="0"/>
          <w:numId w:val="1"/>
        </w:numPr>
        <w:autoSpaceDE w:val="0"/>
        <w:spacing w:after="120" w:line="22" w:lineRule="atLeast"/>
        <w:ind w:left="284" w:hanging="284"/>
        <w:jc w:val="both"/>
      </w:pPr>
      <w:r>
        <w:rPr>
          <w:rFonts w:eastAsia="TimesNewRomanPSMT;Times New Rom"/>
          <w:b/>
          <w:bCs/>
        </w:rPr>
        <w:t>nie należę/</w:t>
      </w:r>
      <w:proofErr w:type="spellStart"/>
      <w:r>
        <w:rPr>
          <w:rFonts w:eastAsia="TimesNewRomanPSMT;Times New Rom"/>
          <w:b/>
          <w:bCs/>
        </w:rPr>
        <w:t>ymy</w:t>
      </w:r>
      <w:proofErr w:type="spellEnd"/>
      <w:r>
        <w:rPr>
          <w:rFonts w:eastAsia="TimesNewRomanPSMT;Times New Rom"/>
          <w:bCs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4976E4E9" w14:textId="77777777" w:rsidR="00E66D36" w:rsidRDefault="00E66D36" w:rsidP="00E66D36">
      <w:pPr>
        <w:widowControl w:val="0"/>
        <w:tabs>
          <w:tab w:val="left" w:pos="360"/>
        </w:tabs>
        <w:autoSpaceDE w:val="0"/>
        <w:spacing w:line="22" w:lineRule="atLeast"/>
        <w:ind w:left="284" w:hanging="284"/>
        <w:jc w:val="both"/>
        <w:rPr>
          <w:rFonts w:eastAsia="TimesNewRomanPSMT;Times New Rom"/>
          <w:b/>
          <w:bCs/>
          <w:sz w:val="4"/>
          <w:szCs w:val="24"/>
        </w:rPr>
      </w:pPr>
    </w:p>
    <w:p w14:paraId="71388E37" w14:textId="77777777" w:rsidR="00E66D36" w:rsidRDefault="00E66D36" w:rsidP="00E66D36">
      <w:pPr>
        <w:widowControl w:val="0"/>
        <w:numPr>
          <w:ilvl w:val="0"/>
          <w:numId w:val="1"/>
        </w:numPr>
        <w:autoSpaceDE w:val="0"/>
        <w:spacing w:line="22" w:lineRule="atLeast"/>
        <w:ind w:left="284" w:hanging="284"/>
        <w:jc w:val="both"/>
      </w:pPr>
      <w:r>
        <w:rPr>
          <w:rFonts w:eastAsia="TimesNewRomanPSMT;Times New Rom"/>
          <w:b/>
          <w:bCs/>
          <w:spacing w:val="-2"/>
        </w:rPr>
        <w:t>należę/</w:t>
      </w:r>
      <w:proofErr w:type="spellStart"/>
      <w:r>
        <w:rPr>
          <w:rFonts w:eastAsia="TimesNewRomanPSMT;Times New Rom"/>
          <w:b/>
          <w:bCs/>
          <w:spacing w:val="-2"/>
        </w:rPr>
        <w:t>ymy</w:t>
      </w:r>
      <w:proofErr w:type="spellEnd"/>
      <w:r>
        <w:rPr>
          <w:rFonts w:eastAsia="TimesNewRomanPSMT;Times New Rom"/>
          <w:b/>
          <w:bCs/>
          <w:spacing w:val="-2"/>
        </w:rPr>
        <w:t xml:space="preserve"> </w:t>
      </w:r>
      <w:r>
        <w:rPr>
          <w:rFonts w:eastAsia="TimesNewRomanPSMT;Times New Rom"/>
          <w:bCs/>
          <w:spacing w:val="-2"/>
        </w:rPr>
        <w:t>do tej samej grupy kapitałowej,</w:t>
      </w:r>
      <w:r>
        <w:rPr>
          <w:rFonts w:eastAsia="TimesNewRomanPSMT;Times New Rom" w:cs="Times New Roman"/>
          <w:bCs/>
          <w:spacing w:val="-2"/>
        </w:rPr>
        <w:t xml:space="preserve"> </w:t>
      </w:r>
      <w:r>
        <w:rPr>
          <w:spacing w:val="-2"/>
        </w:rPr>
        <w:t xml:space="preserve">w rozumieniu ustawy </w:t>
      </w:r>
      <w:r>
        <w:t>o ochronie konkurencji i konsumentów z nw. Wykonawcą, który złożył odrębną ofertę w przedmiotowym postępowaniu o udzielenie zamówienia:*</w:t>
      </w:r>
    </w:p>
    <w:p w14:paraId="21B4D070" w14:textId="77777777" w:rsidR="00E66D36" w:rsidRDefault="00E66D36" w:rsidP="00E66D36">
      <w:pPr>
        <w:widowControl w:val="0"/>
        <w:tabs>
          <w:tab w:val="left" w:pos="300"/>
        </w:tabs>
        <w:autoSpaceDE w:val="0"/>
        <w:spacing w:line="22" w:lineRule="atLeast"/>
        <w:jc w:val="both"/>
        <w:rPr>
          <w:sz w:val="12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E66D36" w14:paraId="2495D846" w14:textId="77777777" w:rsidTr="00D86EE0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D274A" w14:textId="77777777" w:rsidR="00E66D36" w:rsidRDefault="00E66D36" w:rsidP="00D86EE0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0A1C" w14:textId="77777777" w:rsidR="00E66D36" w:rsidRDefault="00E66D36" w:rsidP="00D86EE0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Nazwa i adres Wykonawcy</w:t>
            </w:r>
          </w:p>
        </w:tc>
      </w:tr>
      <w:tr w:rsidR="00E66D36" w14:paraId="3FEC15E9" w14:textId="77777777" w:rsidTr="00D86EE0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6B1E6" w14:textId="77777777" w:rsidR="00E66D36" w:rsidRDefault="00E66D36" w:rsidP="00D86EE0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8E6F" w14:textId="77777777" w:rsidR="00E66D36" w:rsidRDefault="00E66D36" w:rsidP="00D86EE0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8"/>
                <w:szCs w:val="24"/>
              </w:rPr>
            </w:pPr>
          </w:p>
        </w:tc>
      </w:tr>
    </w:tbl>
    <w:p w14:paraId="5F116076" w14:textId="77777777" w:rsidR="00E66D36" w:rsidRDefault="00E66D36" w:rsidP="00E66D36">
      <w:pPr>
        <w:spacing w:before="120" w:after="120" w:line="22" w:lineRule="atLeast"/>
        <w:ind w:left="284"/>
        <w:jc w:val="both"/>
      </w:pPr>
      <w:r>
        <w:t>W załączeniu przekazuję następujące dokumenty/informacje potwierdzające przygotowanie oferty niezależnie od ww. Wykonawcy należącego do tej samej grupy kapitałowej:</w:t>
      </w:r>
    </w:p>
    <w:p w14:paraId="38AE8062" w14:textId="77777777" w:rsidR="00E66D36" w:rsidRDefault="00E66D36" w:rsidP="00E66D36">
      <w:pPr>
        <w:widowControl w:val="0"/>
        <w:autoSpaceDE w:val="0"/>
        <w:spacing w:line="22" w:lineRule="atLeast"/>
        <w:ind w:left="284"/>
        <w:jc w:val="both"/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9801090" w14:textId="77777777" w:rsidR="00E66D36" w:rsidRDefault="00E66D36" w:rsidP="00E66D36">
      <w:pPr>
        <w:widowControl w:val="0"/>
        <w:autoSpaceDE w:val="0"/>
        <w:spacing w:after="120" w:line="22" w:lineRule="atLeast"/>
        <w:ind w:left="142" w:firstLine="142"/>
        <w:jc w:val="both"/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6108196F" w14:textId="77777777" w:rsidR="00E66D36" w:rsidRDefault="00E66D36" w:rsidP="00E66D36">
      <w:pPr>
        <w:tabs>
          <w:tab w:val="left" w:pos="540"/>
        </w:tabs>
        <w:snapToGrid w:val="0"/>
        <w:spacing w:line="22" w:lineRule="atLeast"/>
        <w:jc w:val="right"/>
        <w:rPr>
          <w:rFonts w:eastAsia="Arial" w:cs="Times New Roman"/>
          <w:i/>
          <w:sz w:val="18"/>
          <w:szCs w:val="18"/>
          <w:lang w:eastAsia="ar-SA"/>
        </w:rPr>
      </w:pPr>
    </w:p>
    <w:p w14:paraId="0EC4AF36" w14:textId="77777777" w:rsidR="00E66D36" w:rsidRDefault="00E66D36" w:rsidP="00E66D36">
      <w:pPr>
        <w:tabs>
          <w:tab w:val="left" w:pos="540"/>
        </w:tabs>
        <w:snapToGrid w:val="0"/>
        <w:spacing w:line="22" w:lineRule="atLeast"/>
        <w:rPr>
          <w:rFonts w:eastAsia="Arial" w:cs="Times New Roman"/>
          <w:i/>
          <w:sz w:val="18"/>
          <w:szCs w:val="18"/>
          <w:lang w:eastAsia="ar-SA"/>
        </w:rPr>
      </w:pPr>
    </w:p>
    <w:p w14:paraId="2A827612" w14:textId="77777777" w:rsidR="00E66D36" w:rsidRDefault="00E66D36" w:rsidP="00E66D36">
      <w:pPr>
        <w:widowControl w:val="0"/>
        <w:spacing w:line="22" w:lineRule="atLeast"/>
        <w:ind w:left="851" w:hanging="851"/>
      </w:pPr>
      <w:r>
        <w:rPr>
          <w:i/>
          <w:iCs/>
          <w:sz w:val="20"/>
          <w:szCs w:val="24"/>
        </w:rPr>
        <w:t xml:space="preserve">*   </w:t>
      </w:r>
      <w:r>
        <w:rPr>
          <w:bCs/>
          <w:i/>
          <w:sz w:val="20"/>
          <w:szCs w:val="24"/>
        </w:rPr>
        <w:t>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69F86701" w14:textId="77777777" w:rsidR="00E66D36" w:rsidRDefault="00E66D36" w:rsidP="00E66D36">
      <w:pPr>
        <w:widowControl w:val="0"/>
        <w:autoSpaceDE w:val="0"/>
        <w:spacing w:line="22" w:lineRule="atLeast"/>
        <w:ind w:left="284" w:hanging="284"/>
        <w:jc w:val="both"/>
        <w:rPr>
          <w:rFonts w:eastAsia="TimesNewRomanPSMT;Times New Rom"/>
          <w:i/>
          <w:iCs/>
          <w:sz w:val="20"/>
          <w:szCs w:val="18"/>
        </w:rPr>
      </w:pPr>
      <w:r>
        <w:rPr>
          <w:rFonts w:eastAsia="TimesNewRomanPSMT;Times New Rom"/>
          <w:i/>
          <w:iCs/>
          <w:sz w:val="20"/>
          <w:szCs w:val="18"/>
        </w:rPr>
        <w:t xml:space="preserve">** niniejsze oświadczenie składa każdy z Wykonawców wspólnie ubiegających się o udzielenie zamówienia. </w:t>
      </w:r>
    </w:p>
    <w:p w14:paraId="799482BA" w14:textId="77777777" w:rsidR="00E66D36" w:rsidRDefault="00E66D36" w:rsidP="00E66D36">
      <w:pPr>
        <w:spacing w:line="22" w:lineRule="atLeast"/>
        <w:rPr>
          <w:sz w:val="24"/>
          <w:szCs w:val="24"/>
        </w:rPr>
      </w:pPr>
    </w:p>
    <w:p w14:paraId="516812F4" w14:textId="77777777" w:rsidR="00E66D36" w:rsidRDefault="00E66D36" w:rsidP="00E66D36">
      <w:pPr>
        <w:spacing w:line="22" w:lineRule="atLeast"/>
        <w:rPr>
          <w:sz w:val="24"/>
          <w:szCs w:val="24"/>
        </w:rPr>
      </w:pPr>
    </w:p>
    <w:p w14:paraId="20ABFE5F" w14:textId="77777777" w:rsidR="00E66D36" w:rsidRDefault="00E66D36" w:rsidP="00E66D36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014A534A" w14:textId="77777777" w:rsidR="00E66D36" w:rsidRDefault="00E66D36" w:rsidP="00E66D36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1B69EA05" w14:textId="77777777" w:rsidR="00E66D36" w:rsidRDefault="00E66D36" w:rsidP="00E66D36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494374C5" w14:textId="77777777" w:rsidR="00E66D36" w:rsidRDefault="00E66D36" w:rsidP="00E66D36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05DB9E9B" w14:textId="77777777" w:rsidR="00E66D36" w:rsidRPr="00E66D36" w:rsidRDefault="00E66D36" w:rsidP="00E66D36"/>
    <w:sectPr w:rsidR="00E66D36" w:rsidRPr="00E66D36" w:rsidSect="00F65D1C">
      <w:headerReference w:type="default" r:id="rId7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154F" w14:textId="77777777" w:rsidR="00F65D1C" w:rsidRDefault="00F65D1C" w:rsidP="00E66D36">
      <w:r>
        <w:separator/>
      </w:r>
    </w:p>
  </w:endnote>
  <w:endnote w:type="continuationSeparator" w:id="0">
    <w:p w14:paraId="3B14E284" w14:textId="77777777" w:rsidR="00F65D1C" w:rsidRDefault="00F65D1C" w:rsidP="00E6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B10D" w14:textId="77777777" w:rsidR="00F65D1C" w:rsidRDefault="00F65D1C" w:rsidP="00E66D36">
      <w:r>
        <w:separator/>
      </w:r>
    </w:p>
  </w:footnote>
  <w:footnote w:type="continuationSeparator" w:id="0">
    <w:p w14:paraId="6B4E2914" w14:textId="77777777" w:rsidR="00F65D1C" w:rsidRDefault="00F65D1C" w:rsidP="00E66D36">
      <w:r>
        <w:continuationSeparator/>
      </w:r>
    </w:p>
  </w:footnote>
  <w:footnote w:id="1">
    <w:p w14:paraId="3BE37C53" w14:textId="77777777" w:rsidR="00E66D36" w:rsidRDefault="00E66D36" w:rsidP="00E66D36">
      <w:pPr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21255AB7" w14:textId="77777777" w:rsidR="00E66D36" w:rsidRDefault="00E66D36" w:rsidP="00E66D36">
      <w:pPr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15DACD" w14:textId="77777777" w:rsidR="00E66D36" w:rsidRDefault="00E66D36" w:rsidP="00E66D36">
      <w:pPr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77A66B" w14:textId="77777777" w:rsidR="00E66D36" w:rsidRDefault="00E66D36" w:rsidP="00E66D36">
      <w:pPr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8111" w14:textId="2FE0406B" w:rsidR="00E66D36" w:rsidRPr="00E66D36" w:rsidRDefault="00E66D36" w:rsidP="00E66D36">
    <w:pPr>
      <w:jc w:val="both"/>
      <w:rPr>
        <w:rFonts w:eastAsia="Calibri"/>
        <w:b/>
        <w:bCs/>
        <w:sz w:val="16"/>
        <w:szCs w:val="16"/>
        <w:u w:val="single"/>
      </w:rPr>
    </w:pPr>
    <w:r w:rsidRPr="00E66D36">
      <w:rPr>
        <w:rFonts w:eastAsia="Calibri"/>
        <w:b/>
        <w:bCs/>
        <w:sz w:val="16"/>
        <w:szCs w:val="16"/>
        <w:u w:val="single"/>
      </w:rPr>
      <w:t>Gmina Wejherowo, ul. Transportowa 1, 84-200 Wejherowo</w:t>
    </w:r>
    <w:r w:rsidRPr="00E66D36">
      <w:rPr>
        <w:rFonts w:eastAsia="Calibri"/>
        <w:b/>
        <w:bCs/>
        <w:sz w:val="16"/>
        <w:szCs w:val="16"/>
        <w:u w:val="single"/>
      </w:rPr>
      <w:tab/>
      <w:t xml:space="preserve">                     Nr postępowania: RZPiFZ.271.3.2024.AOR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86A53"/>
    <w:multiLevelType w:val="multilevel"/>
    <w:tmpl w:val="73A03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64758F"/>
    <w:multiLevelType w:val="multilevel"/>
    <w:tmpl w:val="9EE67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9256852">
    <w:abstractNumId w:val="0"/>
  </w:num>
  <w:num w:numId="2" w16cid:durableId="654919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BF"/>
    <w:rsid w:val="00C410BF"/>
    <w:rsid w:val="00E66D36"/>
    <w:rsid w:val="00F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7CC9D"/>
  <w15:chartTrackingRefBased/>
  <w15:docId w15:val="{51471E2D-3662-4A03-93C2-4B100908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36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D36"/>
  </w:style>
  <w:style w:type="paragraph" w:styleId="Stopka">
    <w:name w:val="footer"/>
    <w:basedOn w:val="Normalny"/>
    <w:link w:val="StopkaZnak"/>
    <w:uiPriority w:val="99"/>
    <w:unhideWhenUsed/>
    <w:rsid w:val="00E66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D36"/>
  </w:style>
  <w:style w:type="character" w:customStyle="1" w:styleId="Znakiprzypiswdolnych">
    <w:name w:val="Znaki przypisów dolnych"/>
    <w:qFormat/>
    <w:rsid w:val="00E66D36"/>
    <w:rPr>
      <w:vertAlign w:val="superscript"/>
    </w:rPr>
  </w:style>
  <w:style w:type="character" w:styleId="Odwoanieprzypisudolnego">
    <w:name w:val="footnote reference"/>
    <w:rsid w:val="00E66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2024-01-30T11:52:00Z</dcterms:created>
  <dcterms:modified xsi:type="dcterms:W3CDTF">2024-01-30T11:53:00Z</dcterms:modified>
</cp:coreProperties>
</file>