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AF89C" w14:textId="2A396536" w:rsidR="00EB5E24" w:rsidRDefault="001A17BA" w:rsidP="001A17BA">
      <w:pPr>
        <w:rPr>
          <w:rFonts w:ascii="Arial" w:hAnsi="Arial" w:cs="Arial"/>
        </w:rPr>
      </w:pPr>
      <w:r w:rsidRPr="001A17BA">
        <w:rPr>
          <w:rFonts w:ascii="Arial" w:hAnsi="Arial" w:cs="Arial"/>
        </w:rPr>
        <w:t>Numer sprawy: OZP.261.16.2021.ŁF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65B7B">
        <w:rPr>
          <w:rFonts w:ascii="Arial" w:hAnsi="Arial" w:cs="Arial"/>
        </w:rPr>
        <w:t xml:space="preserve">Załącznik </w:t>
      </w:r>
      <w:r w:rsidR="008019C6">
        <w:rPr>
          <w:rFonts w:ascii="Arial" w:hAnsi="Arial" w:cs="Arial"/>
        </w:rPr>
        <w:t>N</w:t>
      </w:r>
      <w:r w:rsidR="00565B7B">
        <w:rPr>
          <w:rFonts w:ascii="Arial" w:hAnsi="Arial" w:cs="Arial"/>
        </w:rPr>
        <w:t>r 2</w:t>
      </w:r>
      <w:r w:rsidR="00065A4F">
        <w:rPr>
          <w:rFonts w:ascii="Arial" w:hAnsi="Arial" w:cs="Arial"/>
        </w:rPr>
        <w:t xml:space="preserve"> do SWZ</w:t>
      </w:r>
      <w:r w:rsidR="00565B7B">
        <w:rPr>
          <w:rFonts w:ascii="Arial" w:hAnsi="Arial" w:cs="Arial"/>
        </w:rPr>
        <w:t xml:space="preserve"> – SOPZ</w:t>
      </w:r>
    </w:p>
    <w:p w14:paraId="06AF3604" w14:textId="77777777" w:rsidR="00565B7B" w:rsidRDefault="00565B7B" w:rsidP="00565B7B">
      <w:pPr>
        <w:jc w:val="right"/>
        <w:rPr>
          <w:rFonts w:ascii="Arial" w:hAnsi="Arial" w:cs="Arial"/>
        </w:rPr>
      </w:pPr>
    </w:p>
    <w:p w14:paraId="4BD49B75" w14:textId="475D4608" w:rsidR="00530E8F" w:rsidRDefault="00565B7B" w:rsidP="0029124F">
      <w:pPr>
        <w:jc w:val="center"/>
        <w:rPr>
          <w:rFonts w:ascii="Arial" w:hAnsi="Arial" w:cs="Arial"/>
          <w:b/>
          <w:bCs/>
        </w:rPr>
      </w:pPr>
      <w:r w:rsidRPr="00565B7B">
        <w:rPr>
          <w:rFonts w:ascii="Arial" w:hAnsi="Arial" w:cs="Arial"/>
          <w:b/>
          <w:bCs/>
        </w:rPr>
        <w:t>SZCZEGÓŁOWY OPIS PRZEDMIOTU ZAMÓWIENIA</w:t>
      </w:r>
    </w:p>
    <w:p w14:paraId="605486F5" w14:textId="25CA4DFB" w:rsidR="00B85851" w:rsidRDefault="00B85851" w:rsidP="0029124F">
      <w:pPr>
        <w:jc w:val="center"/>
        <w:rPr>
          <w:rFonts w:ascii="Arial" w:hAnsi="Arial" w:cs="Arial"/>
          <w:b/>
          <w:bCs/>
        </w:rPr>
      </w:pPr>
    </w:p>
    <w:p w14:paraId="71D0B45E" w14:textId="2C57AEB7" w:rsidR="00B85851" w:rsidRDefault="00B85851" w:rsidP="00B8585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85851">
        <w:rPr>
          <w:rFonts w:ascii="Arial" w:hAnsi="Arial" w:cs="Arial"/>
        </w:rPr>
        <w:t>Przedmiotem zamówienia dostawa sprzętu komputerowego, kserograficznego, akcesoriów komputerowych i elektronicznych, serwera aplikacyjnego, serwera NAS z</w:t>
      </w:r>
      <w:r w:rsidR="00F53832">
        <w:rPr>
          <w:rFonts w:ascii="Arial" w:hAnsi="Arial" w:cs="Arial"/>
        </w:rPr>
        <w:t> </w:t>
      </w:r>
      <w:r w:rsidRPr="00B85851">
        <w:rPr>
          <w:rFonts w:ascii="Arial" w:hAnsi="Arial" w:cs="Arial"/>
        </w:rPr>
        <w:t>oprogramowaniem do kopii zapasowych</w:t>
      </w:r>
      <w:r w:rsidR="00F53832">
        <w:rPr>
          <w:rFonts w:ascii="Arial" w:hAnsi="Arial" w:cs="Arial"/>
        </w:rPr>
        <w:t xml:space="preserve"> oraz przenośnych akcesoriów multimedialnych.</w:t>
      </w:r>
    </w:p>
    <w:p w14:paraId="14162687" w14:textId="6C58DA53" w:rsidR="00F53832" w:rsidRPr="00F53832" w:rsidRDefault="00F53832" w:rsidP="00B8585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przedmio</w:t>
      </w:r>
      <w:r w:rsidR="00162204">
        <w:rPr>
          <w:rFonts w:ascii="Arial" w:hAnsi="Arial" w:cs="Arial"/>
        </w:rPr>
        <w:t>towy zamówienia z podziałem na 3</w:t>
      </w:r>
      <w:r>
        <w:rPr>
          <w:rFonts w:ascii="Arial" w:hAnsi="Arial" w:cs="Arial"/>
        </w:rPr>
        <w:t xml:space="preserve"> części:</w:t>
      </w:r>
    </w:p>
    <w:p w14:paraId="5D1E5C04" w14:textId="6BACCC81" w:rsidR="00B85851" w:rsidRPr="00B85851" w:rsidRDefault="00B85851" w:rsidP="00B85851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31"/>
        <w:gridCol w:w="1947"/>
        <w:gridCol w:w="6505"/>
      </w:tblGrid>
      <w:tr w:rsidR="007638CC" w14:paraId="0F231313" w14:textId="77777777" w:rsidTr="0038367E">
        <w:tc>
          <w:tcPr>
            <w:tcW w:w="9042" w:type="dxa"/>
            <w:gridSpan w:val="4"/>
            <w:shd w:val="clear" w:color="auto" w:fill="auto"/>
            <w:vAlign w:val="center"/>
          </w:tcPr>
          <w:p w14:paraId="4B68D0E7" w14:textId="5ABA0D9C" w:rsidR="007638CC" w:rsidRPr="004834B7" w:rsidRDefault="007638CC" w:rsidP="004834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CZĘŚĆ </w:t>
            </w:r>
            <w:r w:rsidR="0029124F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</w:tr>
      <w:tr w:rsidR="00E47E57" w14:paraId="37883D22" w14:textId="48A1D383" w:rsidTr="00792E5F">
        <w:tc>
          <w:tcPr>
            <w:tcW w:w="590" w:type="dxa"/>
            <w:gridSpan w:val="2"/>
            <w:shd w:val="clear" w:color="auto" w:fill="auto"/>
            <w:vAlign w:val="center"/>
          </w:tcPr>
          <w:p w14:paraId="603AEEA6" w14:textId="6BCD2AE3" w:rsidR="00E47E57" w:rsidRPr="004834B7" w:rsidRDefault="00E47E57" w:rsidP="004834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86751534"/>
            <w:r w:rsidRPr="004834B7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452" w:type="dxa"/>
            <w:gridSpan w:val="2"/>
            <w:shd w:val="clear" w:color="auto" w:fill="auto"/>
            <w:vAlign w:val="center"/>
          </w:tcPr>
          <w:p w14:paraId="033C2428" w14:textId="2AEF0EBB" w:rsidR="00E47E57" w:rsidRPr="00E47E57" w:rsidRDefault="00E47E57" w:rsidP="00E47E57">
            <w:pPr>
              <w:jc w:val="both"/>
              <w:rPr>
                <w:rFonts w:ascii="Arial" w:hAnsi="Arial" w:cs="Arial"/>
                <w:b/>
                <w:bCs/>
              </w:rPr>
            </w:pPr>
            <w:r w:rsidRPr="00136CA8">
              <w:rPr>
                <w:rFonts w:ascii="Arial" w:hAnsi="Arial" w:cs="Arial"/>
                <w:b/>
                <w:bCs/>
              </w:rPr>
              <w:t>SERWER APLIKACYJNY</w:t>
            </w:r>
            <w:r>
              <w:rPr>
                <w:rFonts w:ascii="Arial" w:hAnsi="Arial" w:cs="Arial"/>
                <w:b/>
                <w:bCs/>
              </w:rPr>
              <w:t xml:space="preserve"> – 1 szt. </w:t>
            </w:r>
          </w:p>
        </w:tc>
      </w:tr>
      <w:bookmarkEnd w:id="0"/>
      <w:tr w:rsidR="00E47E57" w:rsidRPr="00162204" w14:paraId="356E492F" w14:textId="77777777" w:rsidTr="00792E5F">
        <w:tc>
          <w:tcPr>
            <w:tcW w:w="559" w:type="dxa"/>
            <w:vAlign w:val="center"/>
          </w:tcPr>
          <w:p w14:paraId="53132C1F" w14:textId="77777777" w:rsidR="00E47E57" w:rsidRPr="00162204" w:rsidRDefault="00E47E57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62204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1978" w:type="dxa"/>
            <w:gridSpan w:val="2"/>
            <w:vAlign w:val="center"/>
          </w:tcPr>
          <w:p w14:paraId="21907FF9" w14:textId="405C3461" w:rsidR="00E47E57" w:rsidRPr="00162204" w:rsidRDefault="000F7537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F7537">
              <w:rPr>
                <w:rFonts w:ascii="Arial" w:hAnsi="Arial" w:cs="Arial"/>
                <w:bCs/>
                <w:sz w:val="18"/>
                <w:szCs w:val="18"/>
              </w:rPr>
              <w:t>Obudowa</w:t>
            </w:r>
          </w:p>
        </w:tc>
        <w:tc>
          <w:tcPr>
            <w:tcW w:w="6505" w:type="dxa"/>
            <w:vAlign w:val="center"/>
          </w:tcPr>
          <w:p w14:paraId="3F8A3DB6" w14:textId="3FA4974B" w:rsidR="00E47E57" w:rsidRPr="00162204" w:rsidRDefault="000F7537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F7537">
              <w:rPr>
                <w:rFonts w:ascii="Arial" w:hAnsi="Arial" w:cs="Arial"/>
                <w:bCs/>
                <w:sz w:val="18"/>
                <w:szCs w:val="18"/>
              </w:rPr>
              <w:t>Obudowa typu Rack o wysokości maksymalnej 2U, z możliwością instalacji do 8 dysków 3.5” HotPlug wraz kompletem szyn umożliwiających montaż w standardowej szafie Rack, wysuwanie serwera do celów serwisowych wraz z organizatorem kabli.</w:t>
            </w:r>
          </w:p>
        </w:tc>
      </w:tr>
      <w:tr w:rsidR="00E47E57" w:rsidRPr="00162204" w14:paraId="136678A3" w14:textId="77777777" w:rsidTr="00792E5F">
        <w:tc>
          <w:tcPr>
            <w:tcW w:w="559" w:type="dxa"/>
            <w:vAlign w:val="center"/>
          </w:tcPr>
          <w:p w14:paraId="62FA5049" w14:textId="77777777" w:rsidR="00E47E57" w:rsidRPr="00162204" w:rsidRDefault="00E47E57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1978" w:type="dxa"/>
            <w:gridSpan w:val="2"/>
            <w:vAlign w:val="center"/>
          </w:tcPr>
          <w:p w14:paraId="37E6F3E9" w14:textId="5F47F66B" w:rsidR="00E47E57" w:rsidRPr="00162204" w:rsidRDefault="000F7537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F7537">
              <w:rPr>
                <w:rFonts w:ascii="Arial" w:hAnsi="Arial" w:cs="Arial"/>
                <w:bCs/>
                <w:sz w:val="18"/>
                <w:szCs w:val="18"/>
              </w:rPr>
              <w:t>Płyta główna</w:t>
            </w:r>
          </w:p>
        </w:tc>
        <w:tc>
          <w:tcPr>
            <w:tcW w:w="6505" w:type="dxa"/>
            <w:vAlign w:val="center"/>
          </w:tcPr>
          <w:p w14:paraId="76C2348A" w14:textId="017DEB1C" w:rsidR="00E47E57" w:rsidRPr="00162204" w:rsidRDefault="000F7537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F7537">
              <w:rPr>
                <w:rFonts w:ascii="Arial" w:hAnsi="Arial" w:cs="Arial"/>
                <w:bCs/>
                <w:sz w:val="18"/>
                <w:szCs w:val="18"/>
              </w:rPr>
              <w:t>Płyta główna z możliwością zainstalowania do dwóch procesorów. Płyta główna musi być zaprojektowana przez producenta serwera i oznaczona jego znakiem firmowym.</w:t>
            </w:r>
          </w:p>
        </w:tc>
      </w:tr>
      <w:tr w:rsidR="00E47E57" w:rsidRPr="00162204" w14:paraId="778207FC" w14:textId="77777777" w:rsidTr="00792E5F">
        <w:tc>
          <w:tcPr>
            <w:tcW w:w="559" w:type="dxa"/>
            <w:vAlign w:val="center"/>
          </w:tcPr>
          <w:p w14:paraId="6031D157" w14:textId="3DD1C968" w:rsidR="00E47E57" w:rsidRDefault="00E47E57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1978" w:type="dxa"/>
            <w:gridSpan w:val="2"/>
            <w:vAlign w:val="center"/>
          </w:tcPr>
          <w:p w14:paraId="7238F1B6" w14:textId="4D1BD49D" w:rsidR="00E47E57" w:rsidRPr="00162204" w:rsidRDefault="000F7537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F7537">
              <w:rPr>
                <w:rFonts w:ascii="Arial" w:hAnsi="Arial" w:cs="Arial"/>
                <w:bCs/>
                <w:sz w:val="18"/>
                <w:szCs w:val="18"/>
              </w:rPr>
              <w:t>Procesor</w:t>
            </w:r>
          </w:p>
        </w:tc>
        <w:tc>
          <w:tcPr>
            <w:tcW w:w="6505" w:type="dxa"/>
            <w:vAlign w:val="center"/>
          </w:tcPr>
          <w:p w14:paraId="0D9DBDAB" w14:textId="2C893A2C" w:rsidR="00BE7FDE" w:rsidRPr="00162204" w:rsidRDefault="000F7537" w:rsidP="000F753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F7537">
              <w:rPr>
                <w:rFonts w:ascii="Arial" w:hAnsi="Arial" w:cs="Arial"/>
                <w:bCs/>
                <w:sz w:val="18"/>
                <w:szCs w:val="18"/>
              </w:rPr>
              <w:t xml:space="preserve">Min. dwa procesory 8-mio rdzeniowe dedykowane do pracy z zaoferowanym serwerem taktowane zegarem nim 2,1 GHz umożliwiające osiągnięcie wyniku minimum SPECrate 017_int_base = 83.9.  </w:t>
            </w:r>
          </w:p>
        </w:tc>
      </w:tr>
      <w:tr w:rsidR="00E47E57" w:rsidRPr="00162204" w14:paraId="02248542" w14:textId="77777777" w:rsidTr="00792E5F">
        <w:tc>
          <w:tcPr>
            <w:tcW w:w="559" w:type="dxa"/>
            <w:vAlign w:val="center"/>
          </w:tcPr>
          <w:p w14:paraId="0C69FA81" w14:textId="5543D2C1" w:rsidR="00E47E57" w:rsidRDefault="000F7537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978" w:type="dxa"/>
            <w:gridSpan w:val="2"/>
            <w:vAlign w:val="center"/>
          </w:tcPr>
          <w:p w14:paraId="58BBEB6C" w14:textId="1295E327" w:rsidR="00E47E57" w:rsidRPr="00162204" w:rsidRDefault="000F7537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F7537">
              <w:rPr>
                <w:rFonts w:ascii="Arial" w:hAnsi="Arial" w:cs="Arial"/>
                <w:bCs/>
                <w:sz w:val="18"/>
                <w:szCs w:val="18"/>
              </w:rPr>
              <w:t>Chipset</w:t>
            </w:r>
          </w:p>
        </w:tc>
        <w:tc>
          <w:tcPr>
            <w:tcW w:w="6505" w:type="dxa"/>
            <w:vAlign w:val="center"/>
          </w:tcPr>
          <w:p w14:paraId="3C436FCB" w14:textId="248679A5" w:rsidR="00E47E57" w:rsidRPr="00162204" w:rsidRDefault="000F7537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F7537">
              <w:rPr>
                <w:rFonts w:ascii="Arial" w:hAnsi="Arial" w:cs="Arial"/>
                <w:bCs/>
                <w:sz w:val="18"/>
                <w:szCs w:val="18"/>
              </w:rPr>
              <w:t>Dedykowany przez producenta procesora do pracy w serwerach dwuprocesorowych.</w:t>
            </w:r>
          </w:p>
        </w:tc>
      </w:tr>
      <w:tr w:rsidR="00E47E57" w:rsidRPr="00162204" w14:paraId="5CB2A641" w14:textId="77777777" w:rsidTr="00792E5F">
        <w:tc>
          <w:tcPr>
            <w:tcW w:w="559" w:type="dxa"/>
            <w:vAlign w:val="center"/>
          </w:tcPr>
          <w:p w14:paraId="4E18E588" w14:textId="42406F5F" w:rsidR="00E47E57" w:rsidRDefault="000F7537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978" w:type="dxa"/>
            <w:gridSpan w:val="2"/>
            <w:vAlign w:val="center"/>
          </w:tcPr>
          <w:p w14:paraId="2C2A60DC" w14:textId="7B8693E0" w:rsidR="00E47E57" w:rsidRPr="00162204" w:rsidRDefault="000F7537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F7537">
              <w:rPr>
                <w:rFonts w:ascii="Arial" w:hAnsi="Arial" w:cs="Arial"/>
                <w:bCs/>
                <w:sz w:val="18"/>
                <w:szCs w:val="18"/>
              </w:rPr>
              <w:t>Pamięć RAM</w:t>
            </w:r>
          </w:p>
        </w:tc>
        <w:tc>
          <w:tcPr>
            <w:tcW w:w="6505" w:type="dxa"/>
            <w:vAlign w:val="center"/>
          </w:tcPr>
          <w:p w14:paraId="2801AF13" w14:textId="77777777" w:rsidR="000F7537" w:rsidRPr="000F7537" w:rsidRDefault="000F7537" w:rsidP="000F753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F7537">
              <w:rPr>
                <w:rFonts w:ascii="Arial" w:hAnsi="Arial" w:cs="Arial"/>
                <w:bCs/>
                <w:sz w:val="18"/>
                <w:szCs w:val="18"/>
              </w:rPr>
              <w:t>96GB pamięci RAM typu RDIMM o częstotliwości pracy 3200MT/s. modułach po 16GB każdy</w:t>
            </w:r>
          </w:p>
          <w:p w14:paraId="70D2A937" w14:textId="63A64225" w:rsidR="00E47E57" w:rsidRPr="00162204" w:rsidRDefault="000F7537" w:rsidP="000F753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F7537">
              <w:rPr>
                <w:rFonts w:ascii="Arial" w:hAnsi="Arial" w:cs="Arial"/>
                <w:bCs/>
                <w:sz w:val="18"/>
                <w:szCs w:val="18"/>
              </w:rPr>
              <w:t>Płyta powinna obsługiwać do 512MB pamięci RAM, na płycie głównej powinno znajdować się minimum 16 slotów przeznaczonych dla pamięci.</w:t>
            </w:r>
          </w:p>
        </w:tc>
      </w:tr>
      <w:tr w:rsidR="00E47E57" w:rsidRPr="00162204" w14:paraId="22F5EF33" w14:textId="77777777" w:rsidTr="00792E5F">
        <w:tc>
          <w:tcPr>
            <w:tcW w:w="559" w:type="dxa"/>
            <w:vAlign w:val="center"/>
          </w:tcPr>
          <w:p w14:paraId="4CA0EE71" w14:textId="6825F669" w:rsidR="00E47E57" w:rsidRDefault="000F7537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6.</w:t>
            </w:r>
          </w:p>
        </w:tc>
        <w:tc>
          <w:tcPr>
            <w:tcW w:w="1978" w:type="dxa"/>
            <w:gridSpan w:val="2"/>
            <w:vAlign w:val="center"/>
          </w:tcPr>
          <w:p w14:paraId="54E8554B" w14:textId="1E3F0084" w:rsidR="00E47E57" w:rsidRPr="00162204" w:rsidRDefault="000F7537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F7537">
              <w:rPr>
                <w:rFonts w:ascii="Arial" w:hAnsi="Arial" w:cs="Arial"/>
                <w:bCs/>
                <w:sz w:val="18"/>
                <w:szCs w:val="18"/>
              </w:rPr>
              <w:t>Sloty PCI Express</w:t>
            </w:r>
          </w:p>
        </w:tc>
        <w:tc>
          <w:tcPr>
            <w:tcW w:w="6505" w:type="dxa"/>
            <w:vAlign w:val="center"/>
          </w:tcPr>
          <w:p w14:paraId="701CFBD4" w14:textId="7E24844C" w:rsidR="00E47E57" w:rsidRPr="00162204" w:rsidRDefault="000F7537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F7537">
              <w:rPr>
                <w:rFonts w:ascii="Arial" w:hAnsi="Arial" w:cs="Arial"/>
                <w:bCs/>
                <w:sz w:val="18"/>
                <w:szCs w:val="18"/>
              </w:rPr>
              <w:t>- minimum pięć slotów PCI-E</w:t>
            </w:r>
          </w:p>
        </w:tc>
      </w:tr>
      <w:tr w:rsidR="00E47E57" w:rsidRPr="00162204" w14:paraId="0D603C28" w14:textId="77777777" w:rsidTr="00792E5F">
        <w:tc>
          <w:tcPr>
            <w:tcW w:w="559" w:type="dxa"/>
            <w:vAlign w:val="center"/>
          </w:tcPr>
          <w:p w14:paraId="474ADAB2" w14:textId="0D2FFFDE" w:rsidR="00E47E57" w:rsidRDefault="000F7537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7.</w:t>
            </w:r>
          </w:p>
        </w:tc>
        <w:tc>
          <w:tcPr>
            <w:tcW w:w="1978" w:type="dxa"/>
            <w:gridSpan w:val="2"/>
            <w:vAlign w:val="center"/>
          </w:tcPr>
          <w:p w14:paraId="1DB4AA1F" w14:textId="3711325B" w:rsidR="00E47E57" w:rsidRPr="00162204" w:rsidRDefault="000F7537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F7537">
              <w:rPr>
                <w:rFonts w:ascii="Arial" w:hAnsi="Arial" w:cs="Arial"/>
                <w:bCs/>
                <w:sz w:val="18"/>
                <w:szCs w:val="18"/>
              </w:rPr>
              <w:t>Karta graficzna</w:t>
            </w:r>
          </w:p>
        </w:tc>
        <w:tc>
          <w:tcPr>
            <w:tcW w:w="6505" w:type="dxa"/>
            <w:vAlign w:val="center"/>
          </w:tcPr>
          <w:p w14:paraId="36EF175E" w14:textId="7C34F762" w:rsidR="00E47E57" w:rsidRPr="00162204" w:rsidRDefault="000F7537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F7537">
              <w:rPr>
                <w:rFonts w:ascii="Arial" w:hAnsi="Arial" w:cs="Arial"/>
                <w:bCs/>
                <w:sz w:val="18"/>
                <w:szCs w:val="18"/>
              </w:rPr>
              <w:t>Zintegrowana karta graficzna  umożliwiająca rozdzielczość min. 1280x1024</w:t>
            </w:r>
          </w:p>
        </w:tc>
      </w:tr>
      <w:tr w:rsidR="00E47E57" w:rsidRPr="00162204" w14:paraId="3FD6BF30" w14:textId="77777777" w:rsidTr="00792E5F">
        <w:tc>
          <w:tcPr>
            <w:tcW w:w="559" w:type="dxa"/>
            <w:vAlign w:val="center"/>
          </w:tcPr>
          <w:p w14:paraId="3FF07730" w14:textId="76B84E84" w:rsidR="00E47E57" w:rsidRDefault="000F7537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8.</w:t>
            </w:r>
          </w:p>
        </w:tc>
        <w:tc>
          <w:tcPr>
            <w:tcW w:w="1978" w:type="dxa"/>
            <w:gridSpan w:val="2"/>
            <w:vAlign w:val="center"/>
          </w:tcPr>
          <w:p w14:paraId="0719502C" w14:textId="72AD082A" w:rsidR="00E47E57" w:rsidRPr="00162204" w:rsidRDefault="00716349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16349">
              <w:rPr>
                <w:rFonts w:ascii="Arial" w:hAnsi="Arial" w:cs="Arial"/>
                <w:bCs/>
                <w:sz w:val="18"/>
                <w:szCs w:val="18"/>
              </w:rPr>
              <w:t>Wbudowane porty</w:t>
            </w:r>
          </w:p>
        </w:tc>
        <w:tc>
          <w:tcPr>
            <w:tcW w:w="6505" w:type="dxa"/>
            <w:vAlign w:val="center"/>
          </w:tcPr>
          <w:p w14:paraId="33942B13" w14:textId="77777777" w:rsidR="00716349" w:rsidRPr="00716349" w:rsidRDefault="00716349" w:rsidP="0071634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16349">
              <w:rPr>
                <w:rFonts w:ascii="Arial" w:hAnsi="Arial" w:cs="Arial"/>
                <w:bCs/>
                <w:sz w:val="18"/>
                <w:szCs w:val="18"/>
              </w:rPr>
              <w:t xml:space="preserve">min. 3 porty USB z czego min. 2 w technologii 3.0 , 2 porty RJ45, 2 porty VGA (1 na przednim panelu obudowy, drugi na tylnym), </w:t>
            </w:r>
          </w:p>
          <w:p w14:paraId="71255264" w14:textId="56454D8B" w:rsidR="00E47E57" w:rsidRPr="00162204" w:rsidRDefault="00716349" w:rsidP="0071634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16349">
              <w:rPr>
                <w:rFonts w:ascii="Arial" w:hAnsi="Arial" w:cs="Arial"/>
                <w:bCs/>
                <w:sz w:val="18"/>
                <w:szCs w:val="18"/>
              </w:rPr>
              <w:t>Rozwiązanie nie może zostać uzyskane przy pomocy adapterów przejściówek oraz dodatkowych kart.</w:t>
            </w:r>
          </w:p>
        </w:tc>
      </w:tr>
      <w:tr w:rsidR="00E47E57" w:rsidRPr="00162204" w14:paraId="7746F9C4" w14:textId="77777777" w:rsidTr="00792E5F">
        <w:tc>
          <w:tcPr>
            <w:tcW w:w="559" w:type="dxa"/>
            <w:vAlign w:val="center"/>
          </w:tcPr>
          <w:p w14:paraId="2C716DD4" w14:textId="52F5D72D" w:rsidR="00E47E57" w:rsidRDefault="00716349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9.</w:t>
            </w:r>
          </w:p>
        </w:tc>
        <w:tc>
          <w:tcPr>
            <w:tcW w:w="1978" w:type="dxa"/>
            <w:gridSpan w:val="2"/>
            <w:vAlign w:val="center"/>
          </w:tcPr>
          <w:p w14:paraId="168F2C3E" w14:textId="0288834C" w:rsidR="00E47E57" w:rsidRPr="00162204" w:rsidRDefault="00716349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16349">
              <w:rPr>
                <w:rFonts w:ascii="Arial" w:hAnsi="Arial" w:cs="Arial"/>
                <w:bCs/>
                <w:sz w:val="18"/>
                <w:szCs w:val="18"/>
              </w:rPr>
              <w:t>Interfejsy sieciowe</w:t>
            </w:r>
          </w:p>
        </w:tc>
        <w:tc>
          <w:tcPr>
            <w:tcW w:w="6505" w:type="dxa"/>
            <w:vAlign w:val="center"/>
          </w:tcPr>
          <w:p w14:paraId="0DA11248" w14:textId="3386B729" w:rsidR="00E47E57" w:rsidRPr="00162204" w:rsidRDefault="00716349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16349">
              <w:rPr>
                <w:rFonts w:ascii="Arial" w:hAnsi="Arial" w:cs="Arial"/>
                <w:bCs/>
                <w:sz w:val="18"/>
                <w:szCs w:val="18"/>
              </w:rPr>
              <w:t>Minimum dwa interfejsy sieciowe 1Gb Ethernet w standardzie BaseT oraz 2x10GbE SFP+, interfejsy sieciowe nie mogą zajmować żadnego z dostępnych slotów PCI Express oraz portów USB.</w:t>
            </w:r>
          </w:p>
        </w:tc>
      </w:tr>
      <w:tr w:rsidR="00E47E57" w:rsidRPr="00162204" w14:paraId="61D1EF32" w14:textId="77777777" w:rsidTr="00792E5F">
        <w:tc>
          <w:tcPr>
            <w:tcW w:w="559" w:type="dxa"/>
            <w:vAlign w:val="center"/>
          </w:tcPr>
          <w:p w14:paraId="2EB15E74" w14:textId="2E814269" w:rsidR="00E47E57" w:rsidRDefault="00716349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</w:t>
            </w:r>
          </w:p>
        </w:tc>
        <w:tc>
          <w:tcPr>
            <w:tcW w:w="1978" w:type="dxa"/>
            <w:gridSpan w:val="2"/>
            <w:vAlign w:val="center"/>
          </w:tcPr>
          <w:p w14:paraId="65815E62" w14:textId="0C210538" w:rsidR="00E47E57" w:rsidRPr="00162204" w:rsidRDefault="00716349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16349">
              <w:rPr>
                <w:rFonts w:ascii="Arial" w:hAnsi="Arial" w:cs="Arial"/>
                <w:bCs/>
                <w:sz w:val="18"/>
                <w:szCs w:val="18"/>
              </w:rPr>
              <w:t>Kontroler dysków</w:t>
            </w:r>
          </w:p>
        </w:tc>
        <w:tc>
          <w:tcPr>
            <w:tcW w:w="6505" w:type="dxa"/>
            <w:vAlign w:val="center"/>
          </w:tcPr>
          <w:p w14:paraId="2F0EB210" w14:textId="50103D73" w:rsidR="00E47E57" w:rsidRPr="00162204" w:rsidRDefault="00716349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16349">
              <w:rPr>
                <w:rFonts w:ascii="Arial" w:hAnsi="Arial" w:cs="Arial"/>
                <w:bCs/>
                <w:sz w:val="18"/>
                <w:szCs w:val="18"/>
              </w:rPr>
              <w:t>Zainstalowany sprzętowego  kontroler dyskowy, możliwe konfiguracje poziomów RAID : 0, 1, 5, 6, 10, 50, 60. Posiadający minimum  8GB nieulotnej pamięci CACHE.</w:t>
            </w:r>
          </w:p>
        </w:tc>
      </w:tr>
      <w:tr w:rsidR="00E47E57" w:rsidRPr="00162204" w14:paraId="0C948259" w14:textId="77777777" w:rsidTr="00792E5F">
        <w:tc>
          <w:tcPr>
            <w:tcW w:w="559" w:type="dxa"/>
            <w:vAlign w:val="center"/>
          </w:tcPr>
          <w:p w14:paraId="4DD233C5" w14:textId="25F02461" w:rsidR="00E47E57" w:rsidRDefault="00716349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978" w:type="dxa"/>
            <w:gridSpan w:val="2"/>
            <w:vAlign w:val="center"/>
          </w:tcPr>
          <w:p w14:paraId="1418E7E8" w14:textId="4E820DF9" w:rsidR="00E47E57" w:rsidRPr="00162204" w:rsidRDefault="00716349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16349">
              <w:rPr>
                <w:rFonts w:ascii="Arial" w:hAnsi="Arial" w:cs="Arial"/>
                <w:bCs/>
                <w:sz w:val="18"/>
                <w:szCs w:val="18"/>
              </w:rPr>
              <w:t>Wewnętrzna pamięć masowa</w:t>
            </w:r>
          </w:p>
        </w:tc>
        <w:tc>
          <w:tcPr>
            <w:tcW w:w="6505" w:type="dxa"/>
            <w:vAlign w:val="center"/>
          </w:tcPr>
          <w:p w14:paraId="57AA5497" w14:textId="77777777" w:rsidR="00716349" w:rsidRPr="00716349" w:rsidRDefault="00716349" w:rsidP="0071634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16349">
              <w:rPr>
                <w:rFonts w:ascii="Arial" w:hAnsi="Arial" w:cs="Arial"/>
                <w:bCs/>
                <w:sz w:val="18"/>
                <w:szCs w:val="18"/>
              </w:rPr>
              <w:t xml:space="preserve">Możliwość instalacji dysków twardych SATA, SAS, NearLine SAS i SSD. </w:t>
            </w:r>
          </w:p>
          <w:p w14:paraId="3C7C10AE" w14:textId="77777777" w:rsidR="00716349" w:rsidRPr="00716349" w:rsidRDefault="00716349" w:rsidP="0071634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16349">
              <w:rPr>
                <w:rFonts w:ascii="Arial" w:hAnsi="Arial" w:cs="Arial"/>
                <w:bCs/>
                <w:sz w:val="18"/>
                <w:szCs w:val="18"/>
              </w:rPr>
              <w:t>Zainstalowane:  2 dyski  480GB SSD SATA  3DWPD</w:t>
            </w:r>
          </w:p>
          <w:p w14:paraId="7E98A54B" w14:textId="08529B3C" w:rsidR="00716349" w:rsidRPr="00716349" w:rsidRDefault="00716349" w:rsidP="0071634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16349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4 dyski  2,4TB SAS 12Gb/s 512e 10 tys. obr./min</w:t>
            </w:r>
          </w:p>
          <w:p w14:paraId="1A8572DF" w14:textId="410A3664" w:rsidR="00E47E57" w:rsidRPr="00162204" w:rsidRDefault="00716349" w:rsidP="0071634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16349">
              <w:rPr>
                <w:rFonts w:ascii="Arial" w:hAnsi="Arial" w:cs="Arial"/>
                <w:bCs/>
                <w:sz w:val="18"/>
                <w:szCs w:val="18"/>
              </w:rPr>
              <w:t>Możliwość instalacji wewnętrznego modułu dedykowanego dla hypervisora witalizacyjnego, wyposażonego w 2 jednakowe nośniki typu flash o pojemności min. 16GB z możliwością konfiguracji zabezpieczenia synchronizacji pomiędzy nośnikami z poziomu BIOS serwera, rozwiązanie nie może powodować zmniejszenia ilości wnęk na dyski twarde.</w:t>
            </w:r>
          </w:p>
        </w:tc>
      </w:tr>
      <w:tr w:rsidR="00E47E57" w:rsidRPr="00162204" w14:paraId="0F1D0B7F" w14:textId="77777777" w:rsidTr="00792E5F">
        <w:tc>
          <w:tcPr>
            <w:tcW w:w="559" w:type="dxa"/>
            <w:vAlign w:val="center"/>
          </w:tcPr>
          <w:p w14:paraId="38593FB0" w14:textId="3E923EA5" w:rsidR="00E47E57" w:rsidRDefault="00716349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978" w:type="dxa"/>
            <w:gridSpan w:val="2"/>
            <w:vAlign w:val="center"/>
          </w:tcPr>
          <w:p w14:paraId="52ED14FC" w14:textId="0E289043" w:rsidR="00E47E57" w:rsidRPr="00162204" w:rsidRDefault="00D37243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37243">
              <w:rPr>
                <w:rFonts w:ascii="Arial" w:hAnsi="Arial" w:cs="Arial"/>
                <w:bCs/>
                <w:sz w:val="18"/>
                <w:szCs w:val="18"/>
              </w:rPr>
              <w:t>Zasilacze</w:t>
            </w:r>
          </w:p>
        </w:tc>
        <w:tc>
          <w:tcPr>
            <w:tcW w:w="6505" w:type="dxa"/>
            <w:vAlign w:val="center"/>
          </w:tcPr>
          <w:p w14:paraId="6C4ADD6A" w14:textId="10830223" w:rsidR="00E47E57" w:rsidRPr="00162204" w:rsidRDefault="00D37243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37243">
              <w:rPr>
                <w:rFonts w:ascii="Arial" w:hAnsi="Arial" w:cs="Arial"/>
                <w:bCs/>
                <w:sz w:val="18"/>
                <w:szCs w:val="18"/>
              </w:rPr>
              <w:t>Redundantne zasilacze Hot Plug o mocy maksymalnej 750W każdy wraz z kablami zasilającymi o dł. min. 2m każdy.</w:t>
            </w:r>
          </w:p>
        </w:tc>
      </w:tr>
      <w:tr w:rsidR="00E47E57" w:rsidRPr="00162204" w14:paraId="769DC7D1" w14:textId="77777777" w:rsidTr="00792E5F">
        <w:tc>
          <w:tcPr>
            <w:tcW w:w="559" w:type="dxa"/>
            <w:vAlign w:val="center"/>
          </w:tcPr>
          <w:p w14:paraId="684EAE79" w14:textId="52AFC49E" w:rsidR="00E47E57" w:rsidRDefault="00D37243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13.</w:t>
            </w:r>
          </w:p>
        </w:tc>
        <w:tc>
          <w:tcPr>
            <w:tcW w:w="1978" w:type="dxa"/>
            <w:gridSpan w:val="2"/>
            <w:vAlign w:val="center"/>
          </w:tcPr>
          <w:p w14:paraId="2D883FA9" w14:textId="7A64C213" w:rsidR="00E47E57" w:rsidRPr="00162204" w:rsidRDefault="00D37243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37243">
              <w:rPr>
                <w:rFonts w:ascii="Arial" w:hAnsi="Arial" w:cs="Arial"/>
                <w:bCs/>
                <w:sz w:val="18"/>
                <w:szCs w:val="18"/>
              </w:rPr>
              <w:t>Wentylatory</w:t>
            </w:r>
          </w:p>
        </w:tc>
        <w:tc>
          <w:tcPr>
            <w:tcW w:w="6505" w:type="dxa"/>
            <w:vAlign w:val="center"/>
          </w:tcPr>
          <w:p w14:paraId="5EFEF8DB" w14:textId="4011328B" w:rsidR="00E47E57" w:rsidRPr="00162204" w:rsidRDefault="00D37243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37243">
              <w:rPr>
                <w:rFonts w:ascii="Arial" w:hAnsi="Arial" w:cs="Arial"/>
                <w:bCs/>
                <w:sz w:val="18"/>
                <w:szCs w:val="18"/>
              </w:rPr>
              <w:t>Minimum 6 redundantnych wentylatorów</w:t>
            </w:r>
          </w:p>
        </w:tc>
      </w:tr>
      <w:tr w:rsidR="00E47E57" w:rsidRPr="00162204" w14:paraId="15D6EBA3" w14:textId="77777777" w:rsidTr="00792E5F">
        <w:tc>
          <w:tcPr>
            <w:tcW w:w="559" w:type="dxa"/>
            <w:vAlign w:val="center"/>
          </w:tcPr>
          <w:p w14:paraId="1E078A19" w14:textId="5A9A7259" w:rsidR="00E47E57" w:rsidRDefault="00D37243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14.</w:t>
            </w:r>
          </w:p>
        </w:tc>
        <w:tc>
          <w:tcPr>
            <w:tcW w:w="1978" w:type="dxa"/>
            <w:gridSpan w:val="2"/>
            <w:vAlign w:val="center"/>
          </w:tcPr>
          <w:p w14:paraId="2249AD96" w14:textId="3B3FEDF4" w:rsidR="00E47E57" w:rsidRPr="00792E5F" w:rsidRDefault="00792E5F" w:rsidP="00FF0D3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92E5F">
              <w:rPr>
                <w:rFonts w:ascii="Arial" w:hAnsi="Arial" w:cs="Arial"/>
                <w:sz w:val="18"/>
                <w:szCs w:val="18"/>
              </w:rPr>
              <w:t>Zgodność z Systemami Operacyjnymi i Wirtualizacyjnymi</w:t>
            </w:r>
            <w:r w:rsidR="00CE57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505" w:type="dxa"/>
            <w:vAlign w:val="center"/>
          </w:tcPr>
          <w:p w14:paraId="2BC01F70" w14:textId="2C061D75" w:rsidR="00CE576C" w:rsidRPr="00BE7FDE" w:rsidRDefault="00CE576C" w:rsidP="00792E5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FDE">
              <w:rPr>
                <w:rFonts w:ascii="Arial" w:hAnsi="Arial" w:cs="Arial"/>
                <w:b/>
                <w:bCs/>
                <w:sz w:val="18"/>
                <w:szCs w:val="18"/>
              </w:rPr>
              <w:t>Zgodność z Systemami Operacyjnymi:</w:t>
            </w:r>
          </w:p>
          <w:p w14:paraId="45D09BBD" w14:textId="77777777" w:rsidR="00792E5F" w:rsidRPr="00BE7FDE" w:rsidRDefault="00792E5F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7FDE">
              <w:rPr>
                <w:rFonts w:ascii="Arial" w:hAnsi="Arial" w:cs="Arial"/>
                <w:bCs/>
                <w:sz w:val="18"/>
                <w:szCs w:val="18"/>
              </w:rPr>
              <w:t>Microsoft Windows Server min. w wersji 2019x64  – zgodność</w:t>
            </w:r>
          </w:p>
          <w:p w14:paraId="6EF372BB" w14:textId="77777777" w:rsidR="00792E5F" w:rsidRPr="00BE7FDE" w:rsidRDefault="00792E5F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7FDE">
              <w:rPr>
                <w:rFonts w:ascii="Arial" w:hAnsi="Arial" w:cs="Arial"/>
                <w:bCs/>
                <w:sz w:val="18"/>
                <w:szCs w:val="18"/>
              </w:rPr>
              <w:t>potwierdzona dla oferowanego modelu serwera na stronie</w:t>
            </w:r>
          </w:p>
          <w:p w14:paraId="0C855E4E" w14:textId="7DB79DCD" w:rsidR="00792E5F" w:rsidRPr="00BE7FDE" w:rsidRDefault="00065A4F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hyperlink r:id="rId6" w:history="1">
              <w:r w:rsidR="00792E5F" w:rsidRPr="00BE7FDE">
                <w:rPr>
                  <w:rStyle w:val="Hipercze"/>
                  <w:rFonts w:ascii="Arial" w:hAnsi="Arial" w:cs="Arial"/>
                  <w:bCs/>
                  <w:sz w:val="18"/>
                  <w:szCs w:val="18"/>
                </w:rPr>
                <w:t>https://www.windowsservercatalog.com/</w:t>
              </w:r>
            </w:hyperlink>
          </w:p>
          <w:p w14:paraId="737F9F3D" w14:textId="77777777" w:rsidR="00792E5F" w:rsidRPr="00BE7FDE" w:rsidRDefault="00792E5F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7FDE">
              <w:rPr>
                <w:rFonts w:ascii="Arial" w:hAnsi="Arial" w:cs="Arial"/>
                <w:bCs/>
                <w:sz w:val="18"/>
                <w:szCs w:val="18"/>
              </w:rPr>
              <w:t>Red Hat Enterprise Linux 8 (RHEL) – zgodność potwierdzona dla</w:t>
            </w:r>
          </w:p>
          <w:p w14:paraId="020CDD40" w14:textId="77777777" w:rsidR="00792E5F" w:rsidRPr="00BE7FDE" w:rsidRDefault="00792E5F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7FDE">
              <w:rPr>
                <w:rFonts w:ascii="Arial" w:hAnsi="Arial" w:cs="Arial"/>
                <w:bCs/>
                <w:sz w:val="18"/>
                <w:szCs w:val="18"/>
              </w:rPr>
              <w:t>oferowanego modelu serwera na stronie</w:t>
            </w:r>
          </w:p>
          <w:p w14:paraId="42909DEB" w14:textId="731AF74F" w:rsidR="00792E5F" w:rsidRPr="00BE7FDE" w:rsidRDefault="00065A4F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hyperlink r:id="rId7" w:anchor="/ecosystem" w:history="1">
              <w:r w:rsidR="00792E5F" w:rsidRPr="00BE7FDE">
                <w:rPr>
                  <w:rStyle w:val="Hipercze"/>
                  <w:rFonts w:ascii="Arial" w:hAnsi="Arial" w:cs="Arial"/>
                  <w:bCs/>
                  <w:sz w:val="18"/>
                  <w:szCs w:val="18"/>
                </w:rPr>
                <w:t>https://access.redhat.com/ecosystem/search/#/ecosystem</w:t>
              </w:r>
            </w:hyperlink>
          </w:p>
          <w:p w14:paraId="410706A8" w14:textId="77777777" w:rsidR="00792E5F" w:rsidRPr="00BE7FDE" w:rsidRDefault="00792E5F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7FDE">
              <w:rPr>
                <w:rFonts w:ascii="Arial" w:hAnsi="Arial" w:cs="Arial"/>
                <w:bCs/>
                <w:sz w:val="18"/>
                <w:szCs w:val="18"/>
              </w:rPr>
              <w:t>SUSE Linux Enterprise Server 15 (SLES) – zgodność potwierdzona dla</w:t>
            </w:r>
          </w:p>
          <w:p w14:paraId="009657C7" w14:textId="7A99DE7B" w:rsidR="00E47E57" w:rsidRPr="00BE7FDE" w:rsidRDefault="00792E5F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7FDE">
              <w:rPr>
                <w:rFonts w:ascii="Arial" w:hAnsi="Arial" w:cs="Arial"/>
                <w:bCs/>
                <w:sz w:val="18"/>
                <w:szCs w:val="18"/>
              </w:rPr>
              <w:t xml:space="preserve">oferowanego modelu serwera na stronie </w:t>
            </w:r>
            <w:hyperlink r:id="rId8" w:history="1">
              <w:r w:rsidRPr="00BE7FDE">
                <w:rPr>
                  <w:rStyle w:val="Hipercze"/>
                  <w:rFonts w:ascii="Arial" w:hAnsi="Arial" w:cs="Arial"/>
                  <w:bCs/>
                  <w:sz w:val="18"/>
                  <w:szCs w:val="18"/>
                </w:rPr>
                <w:t>https://www.suse.com/yessearch</w:t>
              </w:r>
            </w:hyperlink>
          </w:p>
          <w:p w14:paraId="7F95186C" w14:textId="0E7493AD" w:rsidR="00792E5F" w:rsidRPr="00BE7FDE" w:rsidRDefault="00AA47A6" w:rsidP="00CE576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7FD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Wymogi dotyczące serwerowego </w:t>
            </w:r>
            <w:r w:rsidR="00CE576C" w:rsidRPr="00BE7FDE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BE7F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ystemy </w:t>
            </w:r>
            <w:r w:rsidR="00CE576C" w:rsidRPr="00BE7FDE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BE7F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peracyjnego </w:t>
            </w:r>
            <w:r w:rsidRPr="00BE7FDE">
              <w:rPr>
                <w:rFonts w:ascii="Arial" w:hAnsi="Arial" w:cs="Arial"/>
                <w:bCs/>
                <w:sz w:val="18"/>
                <w:szCs w:val="18"/>
              </w:rPr>
              <w:t>zamieszczono na końcu tabeli</w:t>
            </w:r>
          </w:p>
        </w:tc>
      </w:tr>
      <w:tr w:rsidR="00FF0D31" w:rsidRPr="00162204" w14:paraId="11612B87" w14:textId="77777777" w:rsidTr="00792E5F">
        <w:tc>
          <w:tcPr>
            <w:tcW w:w="559" w:type="dxa"/>
            <w:vAlign w:val="center"/>
          </w:tcPr>
          <w:p w14:paraId="023B71F2" w14:textId="77777777" w:rsidR="00FF0D31" w:rsidRDefault="00FF0D31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Align w:val="center"/>
          </w:tcPr>
          <w:p w14:paraId="3D8F0E95" w14:textId="2D778C21" w:rsidR="00FF0D31" w:rsidRPr="00792E5F" w:rsidRDefault="00FF0D31" w:rsidP="00404A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 obsługi relacyjn</w:t>
            </w:r>
            <w:r w:rsidR="00404A10">
              <w:rPr>
                <w:rFonts w:ascii="Arial" w:hAnsi="Arial" w:cs="Arial"/>
                <w:sz w:val="18"/>
                <w:szCs w:val="18"/>
              </w:rPr>
              <w:t>ych</w:t>
            </w:r>
            <w:r>
              <w:rPr>
                <w:rFonts w:ascii="Arial" w:hAnsi="Arial" w:cs="Arial"/>
                <w:sz w:val="18"/>
                <w:szCs w:val="18"/>
              </w:rPr>
              <w:t xml:space="preserve"> baz danych SQL (Server SQL)</w:t>
            </w:r>
          </w:p>
        </w:tc>
        <w:tc>
          <w:tcPr>
            <w:tcW w:w="6505" w:type="dxa"/>
            <w:vAlign w:val="center"/>
          </w:tcPr>
          <w:p w14:paraId="19656CC7" w14:textId="5A885055" w:rsidR="00A0528D" w:rsidRPr="00BE7FDE" w:rsidRDefault="00A0528D" w:rsidP="00FF0D31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7FDE">
              <w:rPr>
                <w:rFonts w:ascii="Arial" w:hAnsi="Arial" w:cs="Arial"/>
                <w:bCs/>
                <w:sz w:val="18"/>
                <w:szCs w:val="18"/>
              </w:rPr>
              <w:t>System powinien mieć możliwość wykorzystania wszelkich dostępnych rdzeni procesorów</w:t>
            </w:r>
          </w:p>
          <w:p w14:paraId="6BF053D3" w14:textId="5F449736" w:rsidR="00FF0D31" w:rsidRPr="00BE7FDE" w:rsidRDefault="00A0528D" w:rsidP="00FF0D31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FDE">
              <w:rPr>
                <w:rFonts w:ascii="Arial" w:hAnsi="Arial" w:cs="Arial"/>
                <w:sz w:val="18"/>
                <w:szCs w:val="18"/>
              </w:rPr>
              <w:t>Zaproponowany system powinien mieć możliwość licencjonowania dostępu w zależności od ilości użytkowników – wymagana ilość licencji dostępowych dla 15 użytkowników</w:t>
            </w:r>
          </w:p>
          <w:p w14:paraId="03DCA316" w14:textId="630AC091" w:rsidR="00FF0D31" w:rsidRPr="00BE7FDE" w:rsidRDefault="00FF0D31" w:rsidP="00FF0D31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FDE">
              <w:rPr>
                <w:rFonts w:ascii="Arial" w:hAnsi="Arial" w:cs="Arial"/>
                <w:sz w:val="18"/>
                <w:szCs w:val="18"/>
              </w:rPr>
              <w:t xml:space="preserve">Oprogramowanie musi być najnowszą wersją oprogramowania danego producenta. </w:t>
            </w:r>
          </w:p>
          <w:p w14:paraId="539D73A0" w14:textId="77777777" w:rsidR="00FF0D31" w:rsidRPr="00BE7FDE" w:rsidRDefault="00FF0D31" w:rsidP="00FF0D31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FDE">
              <w:rPr>
                <w:rFonts w:ascii="Arial" w:hAnsi="Arial" w:cs="Arial"/>
                <w:sz w:val="18"/>
                <w:szCs w:val="18"/>
              </w:rPr>
              <w:t xml:space="preserve">Licencja musi uwzględniać prawo do bezpłatnej instalacji udostępnianych przez producenta poprawek krytycznych i opcjonalnych do zakupionej wersji oprogramowania co najmniej przez 5 lat </w:t>
            </w:r>
          </w:p>
          <w:p w14:paraId="139D6135" w14:textId="44F3BE9E" w:rsidR="00FF0D31" w:rsidRPr="00BE7FDE" w:rsidRDefault="00FF0D31" w:rsidP="00FF0D31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FDE">
              <w:rPr>
                <w:rFonts w:ascii="Arial" w:hAnsi="Arial" w:cs="Arial"/>
                <w:sz w:val="18"/>
                <w:szCs w:val="18"/>
              </w:rPr>
              <w:t xml:space="preserve">System musi współpracować </w:t>
            </w:r>
          </w:p>
          <w:p w14:paraId="3A340BE0" w14:textId="77777777" w:rsidR="00FF0D31" w:rsidRPr="00BE7FDE" w:rsidRDefault="00FF0D31" w:rsidP="00FF0D31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FDE">
              <w:rPr>
                <w:rFonts w:ascii="Arial" w:hAnsi="Arial" w:cs="Arial"/>
                <w:sz w:val="18"/>
                <w:szCs w:val="18"/>
              </w:rPr>
              <w:t xml:space="preserve">Architektura Klient-Server. </w:t>
            </w:r>
          </w:p>
          <w:p w14:paraId="25CF37AE" w14:textId="77777777" w:rsidR="00404A10" w:rsidRPr="00BE7FDE" w:rsidRDefault="00FF0D31" w:rsidP="00FF0D31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FDE">
              <w:rPr>
                <w:rFonts w:ascii="Arial" w:hAnsi="Arial" w:cs="Arial"/>
                <w:sz w:val="18"/>
                <w:szCs w:val="18"/>
              </w:rPr>
              <w:t>Oprogramowanie pracujące w oparciu o relacyjny model bazy danych</w:t>
            </w:r>
          </w:p>
          <w:p w14:paraId="42A613ED" w14:textId="77777777" w:rsidR="00404A10" w:rsidRPr="00BE7FDE" w:rsidRDefault="00FF0D31" w:rsidP="00FF0D31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FDE">
              <w:rPr>
                <w:rFonts w:ascii="Arial" w:hAnsi="Arial" w:cs="Arial"/>
                <w:sz w:val="18"/>
                <w:szCs w:val="18"/>
              </w:rPr>
              <w:t xml:space="preserve">Integracja z Active Directory min. na poziomie funkcjonalności domeny Windows Server 2016 w zakresie uwierzytelniania użytkowników oraz autoryzacji na podstawie grup zabezpieczeń. </w:t>
            </w:r>
          </w:p>
          <w:p w14:paraId="6F5A64B3" w14:textId="77777777" w:rsidR="00404A10" w:rsidRPr="00BE7FDE" w:rsidRDefault="00FF0D31" w:rsidP="00404A10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FDE">
              <w:rPr>
                <w:rFonts w:ascii="Arial" w:hAnsi="Arial" w:cs="Arial"/>
                <w:sz w:val="18"/>
                <w:szCs w:val="18"/>
              </w:rPr>
              <w:t xml:space="preserve">Obsługiwana liczba min. 2 środowisk po 4 rdzenie każde. </w:t>
            </w:r>
          </w:p>
          <w:p w14:paraId="2AEB15EC" w14:textId="77777777" w:rsidR="00404A10" w:rsidRPr="00BE7FDE" w:rsidRDefault="00FF0D31" w:rsidP="00404A10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FDE">
              <w:rPr>
                <w:rFonts w:ascii="Arial" w:hAnsi="Arial" w:cs="Arial"/>
                <w:sz w:val="18"/>
                <w:szCs w:val="18"/>
              </w:rPr>
              <w:t>Serwer SQL powinien mieć możliwość wykorzyst</w:t>
            </w:r>
            <w:r w:rsidR="00404A10" w:rsidRPr="00BE7FDE">
              <w:rPr>
                <w:rFonts w:ascii="Arial" w:hAnsi="Arial" w:cs="Arial"/>
                <w:sz w:val="18"/>
                <w:szCs w:val="18"/>
              </w:rPr>
              <w:t>ania 128 GB pamięci operacyjnej</w:t>
            </w:r>
          </w:p>
          <w:p w14:paraId="58F26032" w14:textId="77777777" w:rsidR="00404A10" w:rsidRPr="00BE7FDE" w:rsidRDefault="00FF0D31" w:rsidP="00404A10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FDE">
              <w:rPr>
                <w:rFonts w:ascii="Arial" w:hAnsi="Arial" w:cs="Arial"/>
                <w:sz w:val="18"/>
                <w:szCs w:val="18"/>
              </w:rPr>
              <w:t xml:space="preserve">Rozmiar pojedynczej bazy danych do min. 524 PB. </w:t>
            </w:r>
          </w:p>
          <w:p w14:paraId="14CF5792" w14:textId="77777777" w:rsidR="00404A10" w:rsidRPr="00BE7FDE" w:rsidRDefault="00FF0D31" w:rsidP="00404A10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FDE">
              <w:rPr>
                <w:rFonts w:ascii="Arial" w:hAnsi="Arial" w:cs="Arial"/>
                <w:sz w:val="18"/>
                <w:szCs w:val="18"/>
              </w:rPr>
              <w:t xml:space="preserve">Obsługa T-SQL, SQL CLR, Service Broker, JSON, XML, obsługa danych wykresów. </w:t>
            </w:r>
          </w:p>
          <w:p w14:paraId="2E403097" w14:textId="77777777" w:rsidR="00404A10" w:rsidRPr="00BE7FDE" w:rsidRDefault="00FF0D31" w:rsidP="00404A10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FDE">
              <w:rPr>
                <w:rFonts w:ascii="Arial" w:hAnsi="Arial" w:cs="Arial"/>
                <w:sz w:val="18"/>
                <w:szCs w:val="18"/>
              </w:rPr>
              <w:t xml:space="preserve"> Przetwarzanie in-memory OLTP. </w:t>
            </w:r>
          </w:p>
          <w:p w14:paraId="6359E6A9" w14:textId="77777777" w:rsidR="00404A10" w:rsidRPr="00BE7FDE" w:rsidRDefault="00FF0D31" w:rsidP="00404A10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FDE">
              <w:rPr>
                <w:rFonts w:ascii="Arial" w:hAnsi="Arial" w:cs="Arial"/>
                <w:sz w:val="18"/>
                <w:szCs w:val="18"/>
              </w:rPr>
              <w:t>Wsparcie dla</w:t>
            </w:r>
            <w:r w:rsidR="00404A10" w:rsidRPr="00BE7F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7FDE">
              <w:rPr>
                <w:rFonts w:ascii="Arial" w:hAnsi="Arial" w:cs="Arial"/>
                <w:sz w:val="18"/>
                <w:szCs w:val="18"/>
              </w:rPr>
              <w:t xml:space="preserve">języka skryptowego PowerShell. </w:t>
            </w:r>
          </w:p>
          <w:p w14:paraId="785C68BD" w14:textId="77777777" w:rsidR="00404A10" w:rsidRPr="00BE7FDE" w:rsidRDefault="00404A10" w:rsidP="00404A10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FDE">
              <w:rPr>
                <w:rFonts w:ascii="Arial" w:hAnsi="Arial" w:cs="Arial"/>
                <w:sz w:val="18"/>
                <w:szCs w:val="18"/>
              </w:rPr>
              <w:t>K</w:t>
            </w:r>
            <w:r w:rsidR="00FF0D31" w:rsidRPr="00BE7FDE">
              <w:rPr>
                <w:rFonts w:ascii="Arial" w:hAnsi="Arial" w:cs="Arial"/>
                <w:sz w:val="18"/>
                <w:szCs w:val="18"/>
              </w:rPr>
              <w:t xml:space="preserve">ompatybilność z systemem operacyjnym Microsofl Windows Server 2019. </w:t>
            </w:r>
          </w:p>
          <w:p w14:paraId="0D30D1E5" w14:textId="77777777" w:rsidR="00404A10" w:rsidRPr="00BE7FDE" w:rsidRDefault="00FF0D31" w:rsidP="00404A10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FDE">
              <w:rPr>
                <w:rFonts w:ascii="Arial" w:hAnsi="Arial" w:cs="Arial"/>
                <w:sz w:val="18"/>
                <w:szCs w:val="18"/>
              </w:rPr>
              <w:t xml:space="preserve"> Obsługa technologii PolyBase. </w:t>
            </w:r>
          </w:p>
          <w:p w14:paraId="33292CDD" w14:textId="77777777" w:rsidR="00404A10" w:rsidRPr="00BE7FDE" w:rsidRDefault="00FF0D31" w:rsidP="00404A10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FDE">
              <w:rPr>
                <w:rFonts w:ascii="Arial" w:hAnsi="Arial" w:cs="Arial"/>
                <w:sz w:val="18"/>
                <w:szCs w:val="18"/>
              </w:rPr>
              <w:t xml:space="preserve">Obsługa partycjonowania, kompresji danych, przechwytywania zmian danych, migawki bazy danych. </w:t>
            </w:r>
          </w:p>
          <w:p w14:paraId="08311466" w14:textId="77777777" w:rsidR="00404A10" w:rsidRPr="00BE7FDE" w:rsidRDefault="00FF0D31" w:rsidP="00404A10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FDE">
              <w:rPr>
                <w:rFonts w:ascii="Arial" w:hAnsi="Arial" w:cs="Arial"/>
                <w:sz w:val="18"/>
                <w:szCs w:val="18"/>
              </w:rPr>
              <w:t xml:space="preserve">System raportowania powinien posiadać wbudowany system definiowania i generowania raportów. </w:t>
            </w:r>
          </w:p>
          <w:p w14:paraId="177D4BE7" w14:textId="77777777" w:rsidR="00404A10" w:rsidRPr="00BE7FDE" w:rsidRDefault="00FF0D31" w:rsidP="00404A10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FDE">
              <w:rPr>
                <w:rFonts w:ascii="Arial" w:hAnsi="Arial" w:cs="Arial"/>
                <w:sz w:val="18"/>
                <w:szCs w:val="18"/>
              </w:rPr>
              <w:t>Mechanizmy pozwalający na przechowywanie plików binarnych w taki sposób by można było uzyskać do nich dostęp zarówno z poziomu T-SQL jak</w:t>
            </w:r>
            <w:r w:rsidR="00404A10" w:rsidRPr="00BE7F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7FDE">
              <w:rPr>
                <w:rFonts w:ascii="Arial" w:hAnsi="Arial" w:cs="Arial"/>
                <w:sz w:val="18"/>
                <w:szCs w:val="18"/>
              </w:rPr>
              <w:t xml:space="preserve">i Windows. </w:t>
            </w:r>
          </w:p>
          <w:p w14:paraId="0EBE6462" w14:textId="77777777" w:rsidR="00404A10" w:rsidRPr="00BE7FDE" w:rsidRDefault="00FF0D31" w:rsidP="00404A10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FDE">
              <w:rPr>
                <w:rFonts w:ascii="Arial" w:hAnsi="Arial" w:cs="Arial"/>
                <w:sz w:val="18"/>
                <w:szCs w:val="18"/>
              </w:rPr>
              <w:t xml:space="preserve">System bazodanowy powinien pozwalać na zdalne połączenie sesji administratora systemu bazy danych w sposób niezależny od normalnych sesji klientów. </w:t>
            </w:r>
          </w:p>
          <w:p w14:paraId="7FD4568F" w14:textId="77777777" w:rsidR="00404A10" w:rsidRPr="00BE7FDE" w:rsidRDefault="00FF0D31" w:rsidP="00404A10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FDE">
              <w:rPr>
                <w:rFonts w:ascii="Arial" w:hAnsi="Arial" w:cs="Arial"/>
                <w:sz w:val="18"/>
                <w:szCs w:val="18"/>
              </w:rPr>
              <w:t xml:space="preserve">Wysoka dostępność realizowana programowo z korekcją błędów pamięci masowej. </w:t>
            </w:r>
          </w:p>
          <w:p w14:paraId="42BB6AFC" w14:textId="77777777" w:rsidR="00404A10" w:rsidRPr="00BE7FDE" w:rsidRDefault="00FF0D31" w:rsidP="00404A10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FDE">
              <w:rPr>
                <w:rFonts w:ascii="Arial" w:hAnsi="Arial" w:cs="Arial"/>
                <w:sz w:val="18"/>
                <w:szCs w:val="18"/>
              </w:rPr>
              <w:t xml:space="preserve">Obsługa Database Mirroringu. </w:t>
            </w:r>
          </w:p>
          <w:p w14:paraId="342F306A" w14:textId="2B042F7F" w:rsidR="00FF0D31" w:rsidRPr="00BE7FDE" w:rsidRDefault="00FF0D31" w:rsidP="00404A10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FDE">
              <w:rPr>
                <w:rFonts w:ascii="Arial" w:hAnsi="Arial" w:cs="Arial"/>
                <w:sz w:val="18"/>
                <w:szCs w:val="18"/>
              </w:rPr>
              <w:t>Wbudowane narzędzia do automatycznej optymalizacji bazy danych</w:t>
            </w:r>
          </w:p>
        </w:tc>
      </w:tr>
      <w:tr w:rsidR="00E47E57" w:rsidRPr="00162204" w14:paraId="08667DBF" w14:textId="77777777" w:rsidTr="00792E5F">
        <w:tc>
          <w:tcPr>
            <w:tcW w:w="559" w:type="dxa"/>
            <w:vAlign w:val="center"/>
          </w:tcPr>
          <w:p w14:paraId="711A7E30" w14:textId="0337941A" w:rsidR="00E47E57" w:rsidRDefault="00D37243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15.</w:t>
            </w:r>
          </w:p>
        </w:tc>
        <w:tc>
          <w:tcPr>
            <w:tcW w:w="1978" w:type="dxa"/>
            <w:gridSpan w:val="2"/>
            <w:vAlign w:val="center"/>
          </w:tcPr>
          <w:p w14:paraId="2067FD90" w14:textId="3132A30C" w:rsidR="00E47E57" w:rsidRPr="00162204" w:rsidRDefault="00D37243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37243">
              <w:rPr>
                <w:rFonts w:ascii="Arial" w:hAnsi="Arial" w:cs="Arial"/>
                <w:bCs/>
                <w:sz w:val="18"/>
                <w:szCs w:val="18"/>
              </w:rPr>
              <w:t>Bezpieczeństwo</w:t>
            </w:r>
          </w:p>
        </w:tc>
        <w:tc>
          <w:tcPr>
            <w:tcW w:w="6505" w:type="dxa"/>
            <w:vAlign w:val="center"/>
          </w:tcPr>
          <w:p w14:paraId="26B3511E" w14:textId="77777777" w:rsidR="00D37243" w:rsidRPr="00D37243" w:rsidRDefault="00D37243" w:rsidP="00D3724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37243">
              <w:rPr>
                <w:rFonts w:ascii="Arial" w:hAnsi="Arial" w:cs="Arial"/>
                <w:bCs/>
                <w:sz w:val="18"/>
                <w:szCs w:val="18"/>
              </w:rPr>
              <w:t>- Elektroniczny panel informacyjny  umieszczony na ramce zabezpieczającej , umożliwiający wyświetlenie informacji o stanie procesora, pamięci, dysków, BIOS’u, zasilaniu oraz temperaturze, adresach MAC kart sieciowych, numerze serwisowym serwera, aktualnym zużyciu energii, nazwie serwera, modelu serwera – dostępnym jako opcja możliwa do zakupu w przyszłości.</w:t>
            </w:r>
          </w:p>
          <w:p w14:paraId="483BBE78" w14:textId="77777777" w:rsidR="00D37243" w:rsidRPr="00D37243" w:rsidRDefault="00D37243" w:rsidP="00D3724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37243">
              <w:rPr>
                <w:rFonts w:ascii="Arial" w:hAnsi="Arial" w:cs="Arial"/>
                <w:bCs/>
                <w:sz w:val="18"/>
                <w:szCs w:val="18"/>
              </w:rPr>
              <w:t xml:space="preserve">-Zintegrowany z płytą główną moduł TPM. </w:t>
            </w:r>
          </w:p>
          <w:p w14:paraId="3706E1E1" w14:textId="77777777" w:rsidR="00D37243" w:rsidRPr="00D37243" w:rsidRDefault="00D37243" w:rsidP="00D3724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37243">
              <w:rPr>
                <w:rFonts w:ascii="Arial" w:hAnsi="Arial" w:cs="Arial"/>
                <w:bCs/>
                <w:sz w:val="18"/>
                <w:szCs w:val="18"/>
              </w:rPr>
              <w:t>-Wbudowany czujnik otwarcia obudowy współpracujący z BIOS i kartą zarządzającą.</w:t>
            </w:r>
          </w:p>
          <w:p w14:paraId="1E1437E0" w14:textId="77777777" w:rsidR="00D37243" w:rsidRPr="00D37243" w:rsidRDefault="00D37243" w:rsidP="00D3724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37243">
              <w:rPr>
                <w:rFonts w:ascii="Arial" w:hAnsi="Arial" w:cs="Arial"/>
                <w:bCs/>
                <w:sz w:val="18"/>
                <w:szCs w:val="18"/>
              </w:rPr>
              <w:t xml:space="preserve">- fabryczne oznaczenie urządzenia, wykonane  przez producenta serwera informujące </w:t>
            </w:r>
          </w:p>
          <w:p w14:paraId="5077362F" w14:textId="08B05CA0" w:rsidR="00E47E57" w:rsidRPr="00162204" w:rsidRDefault="00D37243" w:rsidP="00D3724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37243">
              <w:rPr>
                <w:rFonts w:ascii="Arial" w:hAnsi="Arial" w:cs="Arial"/>
                <w:bCs/>
                <w:sz w:val="18"/>
                <w:szCs w:val="18"/>
              </w:rPr>
              <w:t>- fizyczne zabezpieczenie dedykowane przez producenta serwera uniemożliwiające wyjęcie dysków twardych umieszczonych na froncie obudowy przez nieuprawnionych użytkowników.</w:t>
            </w:r>
          </w:p>
        </w:tc>
      </w:tr>
      <w:tr w:rsidR="00D37243" w:rsidRPr="00162204" w14:paraId="1E1F6F7F" w14:textId="77777777" w:rsidTr="00792E5F">
        <w:tc>
          <w:tcPr>
            <w:tcW w:w="559" w:type="dxa"/>
            <w:vAlign w:val="center"/>
          </w:tcPr>
          <w:p w14:paraId="4E2F17C5" w14:textId="2C2A8A38" w:rsidR="00D37243" w:rsidRDefault="00AF4064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16.</w:t>
            </w:r>
          </w:p>
        </w:tc>
        <w:tc>
          <w:tcPr>
            <w:tcW w:w="1978" w:type="dxa"/>
            <w:gridSpan w:val="2"/>
            <w:vAlign w:val="center"/>
          </w:tcPr>
          <w:p w14:paraId="7FAFC0B2" w14:textId="339A401B" w:rsidR="00D37243" w:rsidRPr="00162204" w:rsidRDefault="00AF4064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F4064">
              <w:rPr>
                <w:rFonts w:ascii="Arial" w:hAnsi="Arial" w:cs="Arial"/>
                <w:bCs/>
                <w:sz w:val="18"/>
                <w:szCs w:val="18"/>
              </w:rPr>
              <w:t>Karta zarządzająca</w:t>
            </w:r>
          </w:p>
        </w:tc>
        <w:tc>
          <w:tcPr>
            <w:tcW w:w="6505" w:type="dxa"/>
            <w:vAlign w:val="center"/>
          </w:tcPr>
          <w:p w14:paraId="1CDEB87A" w14:textId="77777777" w:rsidR="00AF4064" w:rsidRPr="00AF4064" w:rsidRDefault="00AF4064" w:rsidP="00AF406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F4064">
              <w:rPr>
                <w:rFonts w:ascii="Arial" w:hAnsi="Arial" w:cs="Arial"/>
                <w:bCs/>
                <w:sz w:val="18"/>
                <w:szCs w:val="18"/>
              </w:rPr>
              <w:t>Niezależna od zainstalowanego na serwerze systemu operacyjnego posiadająca dedykowane port RJ-45 Gigabit Ethernet umożliwiająca:</w:t>
            </w:r>
          </w:p>
          <w:p w14:paraId="2757E0FC" w14:textId="77777777" w:rsidR="00AF4064" w:rsidRPr="00AF4064" w:rsidRDefault="00AF4064" w:rsidP="00AF406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F4064">
              <w:rPr>
                <w:rFonts w:ascii="Arial" w:hAnsi="Arial" w:cs="Arial"/>
                <w:bCs/>
                <w:sz w:val="18"/>
                <w:szCs w:val="18"/>
              </w:rPr>
              <w:t>zdalny dostęp do graficznego interfejsu Web karty zarządzającej</w:t>
            </w:r>
          </w:p>
          <w:p w14:paraId="715EF404" w14:textId="77777777" w:rsidR="00AF4064" w:rsidRPr="00AF4064" w:rsidRDefault="00AF4064" w:rsidP="00AF406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F4064">
              <w:rPr>
                <w:rFonts w:ascii="Arial" w:hAnsi="Arial" w:cs="Arial"/>
                <w:bCs/>
                <w:sz w:val="18"/>
                <w:szCs w:val="18"/>
              </w:rPr>
              <w:t>szyfrowane połączenie (TLS) oraz autentykacje i autoryzację użytkownika</w:t>
            </w:r>
          </w:p>
          <w:p w14:paraId="62C440CD" w14:textId="77777777" w:rsidR="00AF4064" w:rsidRPr="00AF4064" w:rsidRDefault="00AF4064" w:rsidP="00AF406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F4064">
              <w:rPr>
                <w:rFonts w:ascii="Arial" w:hAnsi="Arial" w:cs="Arial"/>
                <w:bCs/>
                <w:sz w:val="18"/>
                <w:szCs w:val="18"/>
              </w:rPr>
              <w:t>możliwość podmontowania zdalnych wirtualnych napędów</w:t>
            </w:r>
          </w:p>
          <w:p w14:paraId="1DF6E259" w14:textId="77777777" w:rsidR="00AF4064" w:rsidRPr="00AF4064" w:rsidRDefault="00AF4064" w:rsidP="00AF406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F4064">
              <w:rPr>
                <w:rFonts w:ascii="Arial" w:hAnsi="Arial" w:cs="Arial"/>
                <w:bCs/>
                <w:sz w:val="18"/>
                <w:szCs w:val="18"/>
              </w:rPr>
              <w:t>wirtualną konsolę z dostępem do myszy, klawiatury</w:t>
            </w:r>
          </w:p>
          <w:p w14:paraId="23563D10" w14:textId="77777777" w:rsidR="00AF4064" w:rsidRPr="00AF4064" w:rsidRDefault="00AF4064" w:rsidP="00AF406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F4064">
              <w:rPr>
                <w:rFonts w:ascii="Arial" w:hAnsi="Arial" w:cs="Arial"/>
                <w:bCs/>
                <w:sz w:val="18"/>
                <w:szCs w:val="18"/>
              </w:rPr>
              <w:t>wsparcie dla IPv6</w:t>
            </w:r>
          </w:p>
          <w:p w14:paraId="3E71424A" w14:textId="77777777" w:rsidR="00AF4064" w:rsidRPr="00AF4064" w:rsidRDefault="00AF4064" w:rsidP="00AF406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F4064">
              <w:rPr>
                <w:rFonts w:ascii="Arial" w:hAnsi="Arial" w:cs="Arial"/>
                <w:bCs/>
                <w:sz w:val="18"/>
                <w:szCs w:val="18"/>
              </w:rPr>
              <w:t xml:space="preserve">wsparcie dla SNMP; IPMI2.0, VLAN tagging, SSH </w:t>
            </w:r>
          </w:p>
          <w:p w14:paraId="1A08E28F" w14:textId="77777777" w:rsidR="00AF4064" w:rsidRPr="00AF4064" w:rsidRDefault="00AF4064" w:rsidP="00AF406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F4064">
              <w:rPr>
                <w:rFonts w:ascii="Arial" w:hAnsi="Arial" w:cs="Arial"/>
                <w:bCs/>
                <w:sz w:val="18"/>
                <w:szCs w:val="18"/>
              </w:rPr>
              <w:t>możliwość zdalnego monitorowania w czasie rzeczywistym poboru prądu przez serwer, dane historyczne powinny być dostępne przez min. 7 dni wstecz.</w:t>
            </w:r>
          </w:p>
          <w:p w14:paraId="61E83AF9" w14:textId="77777777" w:rsidR="00AF4064" w:rsidRPr="00AF4064" w:rsidRDefault="00AF4064" w:rsidP="00AF406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F4064">
              <w:rPr>
                <w:rFonts w:ascii="Arial" w:hAnsi="Arial" w:cs="Arial"/>
                <w:bCs/>
                <w:sz w:val="18"/>
                <w:szCs w:val="18"/>
              </w:rPr>
              <w:t>możliwość zdalnego ustawienia limitu poboru prądu przez konkretny serwer</w:t>
            </w:r>
          </w:p>
          <w:p w14:paraId="252B570C" w14:textId="77777777" w:rsidR="00AF4064" w:rsidRPr="00AF4064" w:rsidRDefault="00AF4064" w:rsidP="00AF406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F4064">
              <w:rPr>
                <w:rFonts w:ascii="Arial" w:hAnsi="Arial" w:cs="Arial"/>
                <w:bCs/>
                <w:sz w:val="18"/>
                <w:szCs w:val="18"/>
              </w:rPr>
              <w:t>integracja z Active Directory</w:t>
            </w:r>
          </w:p>
          <w:p w14:paraId="0AB7331E" w14:textId="77777777" w:rsidR="00AF4064" w:rsidRPr="00AF4064" w:rsidRDefault="00AF4064" w:rsidP="00AF406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F4064">
              <w:rPr>
                <w:rFonts w:ascii="Arial" w:hAnsi="Arial" w:cs="Arial"/>
                <w:bCs/>
                <w:sz w:val="18"/>
                <w:szCs w:val="18"/>
              </w:rPr>
              <w:t>możliwość obsługi przez ośmiu administratorów jednocześnie</w:t>
            </w:r>
          </w:p>
          <w:p w14:paraId="3130AB84" w14:textId="77777777" w:rsidR="00AF4064" w:rsidRPr="00AF4064" w:rsidRDefault="00AF4064" w:rsidP="00AF406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F4064">
              <w:rPr>
                <w:rFonts w:ascii="Arial" w:hAnsi="Arial" w:cs="Arial"/>
                <w:bCs/>
                <w:sz w:val="18"/>
                <w:szCs w:val="18"/>
              </w:rPr>
              <w:t>Wsparcie dla automatycznej rejestracji DNS</w:t>
            </w:r>
          </w:p>
          <w:p w14:paraId="3330A179" w14:textId="77777777" w:rsidR="00AF4064" w:rsidRPr="00AF4064" w:rsidRDefault="00AF4064" w:rsidP="00AF406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F4064">
              <w:rPr>
                <w:rFonts w:ascii="Arial" w:hAnsi="Arial" w:cs="Arial"/>
                <w:bCs/>
                <w:sz w:val="18"/>
                <w:szCs w:val="18"/>
              </w:rPr>
              <w:t xml:space="preserve">wsparcie dla LLDP </w:t>
            </w:r>
          </w:p>
          <w:p w14:paraId="6BAF7379" w14:textId="77777777" w:rsidR="00AF4064" w:rsidRPr="00AF4064" w:rsidRDefault="00AF4064" w:rsidP="00AF406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F4064">
              <w:rPr>
                <w:rFonts w:ascii="Arial" w:hAnsi="Arial" w:cs="Arial"/>
                <w:bCs/>
                <w:sz w:val="18"/>
                <w:szCs w:val="18"/>
              </w:rPr>
              <w:t>wysyłanie do administratora maila z powiadomieniem o awarii lub zmianie konfiguracji sprzętowej</w:t>
            </w:r>
          </w:p>
          <w:p w14:paraId="44EDE4F7" w14:textId="77777777" w:rsidR="00AF4064" w:rsidRPr="00AF4064" w:rsidRDefault="00AF4064" w:rsidP="00AF406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F4064">
              <w:rPr>
                <w:rFonts w:ascii="Arial" w:hAnsi="Arial" w:cs="Arial"/>
                <w:bCs/>
                <w:sz w:val="18"/>
                <w:szCs w:val="18"/>
              </w:rPr>
              <w:t>możliwość podłączenia lokalnego poprzez złącze RS-232.</w:t>
            </w:r>
          </w:p>
          <w:p w14:paraId="7575A2E1" w14:textId="77777777" w:rsidR="00AF4064" w:rsidRPr="00AF4064" w:rsidRDefault="00AF4064" w:rsidP="00AF406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F4064">
              <w:rPr>
                <w:rFonts w:ascii="Arial" w:hAnsi="Arial" w:cs="Arial"/>
                <w:bCs/>
                <w:sz w:val="18"/>
                <w:szCs w:val="18"/>
              </w:rPr>
              <w:t>możliwość zarządzania bezpośredniego poprzez złącze microUSB umieszczone na froncie obudowy.</w:t>
            </w:r>
          </w:p>
          <w:p w14:paraId="3CF6990F" w14:textId="77777777" w:rsidR="00AF4064" w:rsidRPr="00AF4064" w:rsidRDefault="00AF4064" w:rsidP="00AF406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F4064">
              <w:rPr>
                <w:rFonts w:ascii="Arial" w:hAnsi="Arial" w:cs="Arial"/>
                <w:bCs/>
                <w:sz w:val="18"/>
                <w:szCs w:val="18"/>
              </w:rPr>
              <w:t>Monitorowanie zużycia dysków SSD</w:t>
            </w:r>
          </w:p>
          <w:p w14:paraId="5B5AB016" w14:textId="77777777" w:rsidR="00AF4064" w:rsidRPr="00AF4064" w:rsidRDefault="00AF4064" w:rsidP="00AF406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F4064">
              <w:rPr>
                <w:rFonts w:ascii="Arial" w:hAnsi="Arial" w:cs="Arial"/>
                <w:bCs/>
                <w:sz w:val="18"/>
                <w:szCs w:val="18"/>
              </w:rPr>
              <w:t>możliwość monitorowania z jednej konsoli min. 100 serwerami fizycznymi,</w:t>
            </w:r>
          </w:p>
          <w:p w14:paraId="41221B73" w14:textId="77777777" w:rsidR="00AF4064" w:rsidRPr="00AF4064" w:rsidRDefault="00AF4064" w:rsidP="00AF406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F4064">
              <w:rPr>
                <w:rFonts w:ascii="Arial" w:hAnsi="Arial" w:cs="Arial"/>
                <w:bCs/>
                <w:sz w:val="18"/>
                <w:szCs w:val="18"/>
              </w:rPr>
              <w:t>Automatyczne zgłaszanie alertów do centrum serwisowego producenta</w:t>
            </w:r>
          </w:p>
          <w:p w14:paraId="5483F45A" w14:textId="77777777" w:rsidR="00AF4064" w:rsidRPr="00AF4064" w:rsidRDefault="00AF4064" w:rsidP="00AF406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F4064">
              <w:rPr>
                <w:rFonts w:ascii="Arial" w:hAnsi="Arial" w:cs="Arial"/>
                <w:bCs/>
                <w:sz w:val="18"/>
                <w:szCs w:val="18"/>
              </w:rPr>
              <w:t>Automatyczne update firmware dla wszystkich komponentów serwera</w:t>
            </w:r>
          </w:p>
          <w:p w14:paraId="6541F7E9" w14:textId="77777777" w:rsidR="00AF4064" w:rsidRPr="00AF4064" w:rsidRDefault="00AF4064" w:rsidP="00AF406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F4064">
              <w:rPr>
                <w:rFonts w:ascii="Arial" w:hAnsi="Arial" w:cs="Arial"/>
                <w:bCs/>
                <w:sz w:val="18"/>
                <w:szCs w:val="18"/>
              </w:rPr>
              <w:t>Możliwość przywrócenia poprzednich wersji firmware</w:t>
            </w:r>
          </w:p>
          <w:p w14:paraId="2ED08FF8" w14:textId="77777777" w:rsidR="00AF4064" w:rsidRPr="00AF4064" w:rsidRDefault="00AF4064" w:rsidP="00AF406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F4064">
              <w:rPr>
                <w:rFonts w:ascii="Arial" w:hAnsi="Arial" w:cs="Arial"/>
                <w:bCs/>
                <w:sz w:val="18"/>
                <w:szCs w:val="18"/>
              </w:rPr>
              <w:t>Możliwość eksportu eksportu/importu konfiguracji (ustawienie karty zarządzającej, BIOSu, kart sieciowych, HBA oraz konfiguracji kontrolera RAID) serwera do pliku XML lub JSON</w:t>
            </w:r>
          </w:p>
          <w:p w14:paraId="122FED45" w14:textId="77777777" w:rsidR="00AF4064" w:rsidRPr="00AF4064" w:rsidRDefault="00AF4064" w:rsidP="00AF406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F4064">
              <w:rPr>
                <w:rFonts w:ascii="Arial" w:hAnsi="Arial" w:cs="Arial"/>
                <w:bCs/>
                <w:sz w:val="18"/>
                <w:szCs w:val="18"/>
              </w:rPr>
              <w:t xml:space="preserve">Możliwość zaimportowania ustawień, poprzez bezpośrednie podłączenie plików konfiguracyjnych </w:t>
            </w:r>
          </w:p>
          <w:p w14:paraId="14806E98" w14:textId="53AE312E" w:rsidR="00D37243" w:rsidRPr="00162204" w:rsidRDefault="00AF4064" w:rsidP="00AF406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F4064">
              <w:rPr>
                <w:rFonts w:ascii="Arial" w:hAnsi="Arial" w:cs="Arial"/>
                <w:bCs/>
                <w:sz w:val="18"/>
                <w:szCs w:val="18"/>
              </w:rPr>
              <w:t>Automatyczne tworzenie kopii ustawień serwera w oparciu o harmonogram</w:t>
            </w:r>
          </w:p>
        </w:tc>
      </w:tr>
      <w:tr w:rsidR="00D37243" w:rsidRPr="00162204" w14:paraId="33C30389" w14:textId="77777777" w:rsidTr="00792E5F">
        <w:tc>
          <w:tcPr>
            <w:tcW w:w="559" w:type="dxa"/>
            <w:vAlign w:val="center"/>
          </w:tcPr>
          <w:p w14:paraId="1389781E" w14:textId="6F2BF5AA" w:rsidR="00D37243" w:rsidRDefault="00AF4064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17.</w:t>
            </w:r>
          </w:p>
        </w:tc>
        <w:tc>
          <w:tcPr>
            <w:tcW w:w="1978" w:type="dxa"/>
            <w:gridSpan w:val="2"/>
            <w:vAlign w:val="center"/>
          </w:tcPr>
          <w:p w14:paraId="1BD1D34C" w14:textId="667ED98F" w:rsidR="00D37243" w:rsidRPr="00162204" w:rsidRDefault="00AF4064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F4064">
              <w:rPr>
                <w:rFonts w:ascii="Arial" w:hAnsi="Arial" w:cs="Arial"/>
                <w:bCs/>
                <w:sz w:val="18"/>
                <w:szCs w:val="18"/>
              </w:rPr>
              <w:t>Certyfikaty</w:t>
            </w:r>
          </w:p>
        </w:tc>
        <w:tc>
          <w:tcPr>
            <w:tcW w:w="6505" w:type="dxa"/>
            <w:vAlign w:val="center"/>
          </w:tcPr>
          <w:p w14:paraId="7850C063" w14:textId="77777777" w:rsidR="00AF4064" w:rsidRPr="00AF4064" w:rsidRDefault="00AF4064" w:rsidP="00AF406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F4064">
              <w:rPr>
                <w:rFonts w:ascii="Arial" w:hAnsi="Arial" w:cs="Arial"/>
                <w:bCs/>
                <w:sz w:val="18"/>
                <w:szCs w:val="18"/>
              </w:rPr>
              <w:t xml:space="preserve">Serwer musi być wyprodukowany zgodnie z normą  ISO-9001:2015 oraz ISO-14001. </w:t>
            </w:r>
          </w:p>
          <w:p w14:paraId="4CF18C5A" w14:textId="77777777" w:rsidR="00AF4064" w:rsidRPr="00AF4064" w:rsidRDefault="00AF4064" w:rsidP="00AF406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F4064">
              <w:rPr>
                <w:rFonts w:ascii="Arial" w:hAnsi="Arial" w:cs="Arial"/>
                <w:bCs/>
                <w:sz w:val="18"/>
                <w:szCs w:val="18"/>
              </w:rPr>
              <w:t>Serwer musi posiadać deklaracja CE.</w:t>
            </w:r>
          </w:p>
          <w:p w14:paraId="5BA3BE29" w14:textId="69A2323B" w:rsidR="00D37243" w:rsidRPr="00162204" w:rsidRDefault="00AF4064" w:rsidP="00AF406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F4064">
              <w:rPr>
                <w:rFonts w:ascii="Arial" w:hAnsi="Arial" w:cs="Arial"/>
                <w:bCs/>
                <w:sz w:val="18"/>
                <w:szCs w:val="18"/>
              </w:rPr>
              <w:t>Oferowany serwer musi znajdować się na liście Windows Server Catalog i posiadać status „Certified for Windows” dla systemów Microsoft Windows 2012 R2 x64, Microsoft Windows 2016, Microsoft Windows 2019.</w:t>
            </w:r>
          </w:p>
        </w:tc>
      </w:tr>
      <w:tr w:rsidR="00D37243" w:rsidRPr="00162204" w14:paraId="04E55A48" w14:textId="77777777" w:rsidTr="00792E5F">
        <w:tc>
          <w:tcPr>
            <w:tcW w:w="559" w:type="dxa"/>
            <w:vAlign w:val="center"/>
          </w:tcPr>
          <w:p w14:paraId="5B6B7409" w14:textId="238CFF78" w:rsidR="00D37243" w:rsidRDefault="00AF4064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978" w:type="dxa"/>
            <w:gridSpan w:val="2"/>
            <w:vAlign w:val="center"/>
          </w:tcPr>
          <w:p w14:paraId="444F723C" w14:textId="362EE151" w:rsidR="00D37243" w:rsidRPr="00162204" w:rsidRDefault="00AF4064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F4064">
              <w:rPr>
                <w:rFonts w:ascii="Arial" w:hAnsi="Arial" w:cs="Arial"/>
                <w:bCs/>
                <w:sz w:val="18"/>
                <w:szCs w:val="18"/>
              </w:rPr>
              <w:t>Gwarancja</w:t>
            </w:r>
          </w:p>
        </w:tc>
        <w:tc>
          <w:tcPr>
            <w:tcW w:w="6505" w:type="dxa"/>
            <w:vAlign w:val="center"/>
          </w:tcPr>
          <w:p w14:paraId="419B7329" w14:textId="77777777" w:rsidR="00AF4064" w:rsidRPr="00AF4064" w:rsidRDefault="00AF4064" w:rsidP="00AF406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F4064">
              <w:rPr>
                <w:rFonts w:ascii="Arial" w:hAnsi="Arial" w:cs="Arial"/>
                <w:bCs/>
                <w:sz w:val="18"/>
                <w:szCs w:val="18"/>
              </w:rPr>
              <w:t>3 lata gwarancji producenta z czasem reakcji na następny dzień roboczy od przyjęcia zgłoszenia, możliwość zgłaszania awarii w trybie 24x7x365 poprzez ogólnopolską linię telefoniczną producenta.</w:t>
            </w:r>
          </w:p>
          <w:p w14:paraId="55F9D781" w14:textId="0B1293F9" w:rsidR="00AF4064" w:rsidRPr="00AF4064" w:rsidRDefault="00AF4064" w:rsidP="00AF406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F4064">
              <w:rPr>
                <w:rFonts w:ascii="Arial" w:hAnsi="Arial" w:cs="Arial"/>
                <w:bCs/>
                <w:sz w:val="18"/>
                <w:szCs w:val="18"/>
              </w:rPr>
              <w:t>Dyski twarde po awarii pozostają własnością Zamawiającego.</w:t>
            </w:r>
          </w:p>
          <w:p w14:paraId="1B044AE4" w14:textId="77777777" w:rsidR="00AF4064" w:rsidRPr="00AF4064" w:rsidRDefault="00AF4064" w:rsidP="00AF406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F4064">
              <w:rPr>
                <w:rFonts w:ascii="Arial" w:hAnsi="Arial" w:cs="Arial"/>
                <w:bCs/>
                <w:sz w:val="18"/>
                <w:szCs w:val="18"/>
              </w:rPr>
              <w:t>Możliwość sprawdzenia aktualnego okresu i poziomu wsparcia technicznego dla urządzeń za pośrednictwem strony internetowej producenta.</w:t>
            </w:r>
          </w:p>
          <w:p w14:paraId="36DE3007" w14:textId="0EB9DAFB" w:rsidR="00D37243" w:rsidRPr="00162204" w:rsidRDefault="00AF4064" w:rsidP="00AF406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F4064">
              <w:rPr>
                <w:rFonts w:ascii="Arial" w:hAnsi="Arial" w:cs="Arial"/>
                <w:bCs/>
                <w:sz w:val="18"/>
                <w:szCs w:val="18"/>
              </w:rPr>
              <w:t>Możliwość pobrania aktualnych wersji sterowników oraz firmware urządzenia za pośrednictwem strony internetowej producenta</w:t>
            </w:r>
          </w:p>
        </w:tc>
      </w:tr>
      <w:tr w:rsidR="00D37243" w:rsidRPr="00162204" w14:paraId="2F3B58B0" w14:textId="77777777" w:rsidTr="00792E5F">
        <w:tc>
          <w:tcPr>
            <w:tcW w:w="559" w:type="dxa"/>
            <w:vAlign w:val="center"/>
          </w:tcPr>
          <w:p w14:paraId="6B3FE1C3" w14:textId="1AC52FBE" w:rsidR="00D37243" w:rsidRDefault="00AF4064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978" w:type="dxa"/>
            <w:gridSpan w:val="2"/>
            <w:vAlign w:val="center"/>
          </w:tcPr>
          <w:p w14:paraId="0CC4E6C3" w14:textId="7ACC78A7" w:rsidR="00D37243" w:rsidRPr="00162204" w:rsidRDefault="00AF4064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F4064">
              <w:rPr>
                <w:rFonts w:ascii="Arial" w:hAnsi="Arial" w:cs="Arial"/>
                <w:bCs/>
                <w:sz w:val="18"/>
                <w:szCs w:val="18"/>
              </w:rPr>
              <w:t>Dokumentacja</w:t>
            </w:r>
          </w:p>
        </w:tc>
        <w:tc>
          <w:tcPr>
            <w:tcW w:w="6505" w:type="dxa"/>
            <w:vAlign w:val="center"/>
          </w:tcPr>
          <w:p w14:paraId="7D6B8425" w14:textId="77777777" w:rsidR="00AF4064" w:rsidRPr="00AF4064" w:rsidRDefault="00AF4064" w:rsidP="00AF406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F4064">
              <w:rPr>
                <w:rFonts w:ascii="Arial" w:hAnsi="Arial" w:cs="Arial"/>
                <w:bCs/>
                <w:sz w:val="18"/>
                <w:szCs w:val="18"/>
              </w:rPr>
              <w:t>Zamawiający wymaga dokumentacji w języku polskim lub angielskim.</w:t>
            </w:r>
          </w:p>
          <w:p w14:paraId="78D5701F" w14:textId="20B96C3D" w:rsidR="00D37243" w:rsidRPr="00162204" w:rsidRDefault="00AF4064" w:rsidP="00AF406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F4064">
              <w:rPr>
                <w:rFonts w:ascii="Arial" w:hAnsi="Arial" w:cs="Arial"/>
                <w:bCs/>
                <w:sz w:val="18"/>
                <w:szCs w:val="18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  <w:tr w:rsidR="00AA47A6" w:rsidRPr="00162204" w14:paraId="2F22F469" w14:textId="77777777" w:rsidTr="00801C90">
        <w:tc>
          <w:tcPr>
            <w:tcW w:w="9042" w:type="dxa"/>
            <w:gridSpan w:val="4"/>
            <w:vAlign w:val="center"/>
          </w:tcPr>
          <w:p w14:paraId="66D55D67" w14:textId="226D2969" w:rsidR="00AA47A6" w:rsidRPr="00AA47A6" w:rsidRDefault="00AA47A6" w:rsidP="00AA47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47A6">
              <w:rPr>
                <w:rFonts w:ascii="Arial" w:hAnsi="Arial" w:cs="Arial"/>
                <w:b/>
                <w:bCs/>
                <w:sz w:val="18"/>
                <w:szCs w:val="18"/>
              </w:rPr>
              <w:t>Wymogi dotyczące serwerowego systemu operacyjnego</w:t>
            </w:r>
          </w:p>
          <w:p w14:paraId="44BDF2CA" w14:textId="77777777" w:rsidR="00AA47A6" w:rsidRPr="00AA47A6" w:rsidRDefault="00AA47A6" w:rsidP="00AA47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>Licencja na serwerowy system operacyjny musi uprawniać do zainstalowania serwerowego systemu operacyjnego w środowisku fizycznym lub umożliwiać zainstalowanie dwóch instancji wirtualnych tego serwerowego systemu operacyjnego. Licencja musi zostać tak dobrana aby była zgodna z zasadami licencjonowania producenta oraz pozwalała na legalne używanie na oferowanym serwerze. Wymaga się aby oferowane licencje umożliwiały korzystanie 15 użytkownikom.</w:t>
            </w:r>
          </w:p>
          <w:p w14:paraId="461812AA" w14:textId="77777777" w:rsidR="00AA47A6" w:rsidRPr="00AA47A6" w:rsidRDefault="00AA47A6" w:rsidP="00AA47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 xml:space="preserve">Serwerowy system operacyjny musi posiadać następujące, wbudowane cechy. </w:t>
            </w:r>
          </w:p>
          <w:p w14:paraId="2490D116" w14:textId="77777777" w:rsidR="00AA47A6" w:rsidRPr="00AA47A6" w:rsidRDefault="00AA47A6" w:rsidP="00AA47A6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 xml:space="preserve">Możliwość wykorzystania 320 logicznych procesorów oraz co najmniej 4 TB pamięci RAM w środowisku fizycznym. </w:t>
            </w:r>
          </w:p>
          <w:p w14:paraId="62B1FDD9" w14:textId="77777777" w:rsidR="00AA47A6" w:rsidRPr="00AA47A6" w:rsidRDefault="00AA47A6" w:rsidP="00AA47A6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 xml:space="preserve">Możliwość wykorzystywania 64 procesorów wirtualnych oraz 1TB pamięci RAM i dysku o pojemności do 64TB przez każdy wirtualny serwerowy system operacyjny. </w:t>
            </w:r>
          </w:p>
          <w:p w14:paraId="61646B43" w14:textId="77777777" w:rsidR="00AA47A6" w:rsidRPr="00AA47A6" w:rsidRDefault="00AA47A6" w:rsidP="00AA47A6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 xml:space="preserve">Możliwość budowania klastrów składających się z 64 węzłów, z możliwością uruchamiania  7000 maszyn wirtualnych.  </w:t>
            </w:r>
          </w:p>
          <w:p w14:paraId="6473C5B9" w14:textId="77777777" w:rsidR="00AA47A6" w:rsidRPr="00AA47A6" w:rsidRDefault="00AA47A6" w:rsidP="00AA47A6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 xml:space="preserve">Możliwość migracji maszyn wirtualnych bez zatrzymywania ich pracy między fizycznymi serwerami z uruchomionym mechanizmem wirtualizacji (hypervisor) przez sieć Ethernet, bez konieczności stosowania dodatkowych mechanizmów współdzielenia pamięci. </w:t>
            </w:r>
          </w:p>
          <w:p w14:paraId="487548FC" w14:textId="77777777" w:rsidR="00AA47A6" w:rsidRPr="00AA47A6" w:rsidRDefault="00AA47A6" w:rsidP="00AA47A6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 xml:space="preserve">Wsparcie (na umożliwiającym to sprzęcie) dodawania i wymiany pamięci RAM bez przerywania pracy. </w:t>
            </w:r>
          </w:p>
          <w:p w14:paraId="567DD246" w14:textId="77777777" w:rsidR="00AA47A6" w:rsidRPr="00AA47A6" w:rsidRDefault="00AA47A6" w:rsidP="00AA47A6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 xml:space="preserve">Wsparcie (na umożliwiającym to sprzęcie) dodawania i wymiany procesorów bez przerywania pracy. </w:t>
            </w:r>
          </w:p>
          <w:p w14:paraId="33F8A265" w14:textId="77777777" w:rsidR="00AA47A6" w:rsidRPr="00AA47A6" w:rsidRDefault="00AA47A6" w:rsidP="00AA47A6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 xml:space="preserve">Automatyczna weryfikacja cyfrowych sygnatur sterowników w celu sprawdzenia, czy sterownik przeszedł testy jakości przeprowadzone przez producenta systemu operacyjnego. </w:t>
            </w:r>
          </w:p>
          <w:p w14:paraId="647AC3CC" w14:textId="77777777" w:rsidR="00AA47A6" w:rsidRPr="00AA47A6" w:rsidRDefault="00AA47A6" w:rsidP="00AA47A6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 xml:space="preserve">Możliwość dynamicznego obniżania poboru energii przez rdzenie procesorów niewykorzystywane w bieżącej pracy. Mechanizm ten musi uwzględniać specyfikę procesorów wyposażonych w mechanizmy Hyper-Threading. </w:t>
            </w:r>
          </w:p>
          <w:p w14:paraId="54B65169" w14:textId="77777777" w:rsidR="00AA47A6" w:rsidRPr="00AA47A6" w:rsidRDefault="00AA47A6" w:rsidP="00AA47A6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 xml:space="preserve">Wbudowane wsparcie instalacji i pracy na wolumenach, które: </w:t>
            </w:r>
          </w:p>
          <w:p w14:paraId="715DFCFD" w14:textId="77777777" w:rsidR="00AA47A6" w:rsidRPr="00AA47A6" w:rsidRDefault="00AA47A6" w:rsidP="00AA47A6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 xml:space="preserve">pozwalają na zmianę rozmiaru w czasie pracy systemu, </w:t>
            </w:r>
          </w:p>
          <w:p w14:paraId="3DBF5991" w14:textId="77777777" w:rsidR="00AA47A6" w:rsidRPr="00AA47A6" w:rsidRDefault="00AA47A6" w:rsidP="00AA47A6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 xml:space="preserve">umożliwiają tworzenie w czasie pracy systemu migawek, dających użytkownikom końcowym (lokalnym i sieciowym) prosty wgląd w poprzednie wersje plików i folderów, </w:t>
            </w:r>
          </w:p>
          <w:p w14:paraId="70DBD9A1" w14:textId="77777777" w:rsidR="00AA47A6" w:rsidRPr="00AA47A6" w:rsidRDefault="00AA47A6" w:rsidP="00AA47A6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 xml:space="preserve">umożliwiają kompresję "w locie" dla wybranych plików i/lub folderów, </w:t>
            </w:r>
          </w:p>
          <w:p w14:paraId="3D38DA0B" w14:textId="77777777" w:rsidR="00AA47A6" w:rsidRPr="00AA47A6" w:rsidRDefault="00AA47A6" w:rsidP="00AA47A6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 xml:space="preserve">umożliwiają zdefiniowanie list kontroli dostępu (ACL). </w:t>
            </w:r>
          </w:p>
          <w:p w14:paraId="4911A8D8" w14:textId="77777777" w:rsidR="00AA47A6" w:rsidRPr="00AA47A6" w:rsidRDefault="00AA47A6" w:rsidP="00AA47A6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 xml:space="preserve">Wbudowany mechanizm klasyfikowania i indeksowania plików (dokumentów) w oparciu o ich zawartość. </w:t>
            </w:r>
          </w:p>
          <w:p w14:paraId="45873FEF" w14:textId="77777777" w:rsidR="00AA47A6" w:rsidRPr="00AA47A6" w:rsidRDefault="00AA47A6" w:rsidP="00AA47A6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 xml:space="preserve">Wbudowane szyfrowanie dysków przy pomocy mechanizmów posiadających certyfikat FIPS 140-2 lub równoważny wydany przez NIST lub inną agendę rządową zajmującą się bezpieczeństwem informacji. </w:t>
            </w:r>
          </w:p>
          <w:p w14:paraId="70AC8904" w14:textId="77777777" w:rsidR="00AA47A6" w:rsidRPr="00AA47A6" w:rsidRDefault="00AA47A6" w:rsidP="00AA47A6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 xml:space="preserve">Możliwość uruchamianie aplikacji internetowych wykorzystujących technologię ASP.NET </w:t>
            </w:r>
          </w:p>
          <w:p w14:paraId="26114C73" w14:textId="77777777" w:rsidR="00AA47A6" w:rsidRPr="00AA47A6" w:rsidRDefault="00AA47A6" w:rsidP="00AA47A6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 xml:space="preserve">Możliwość dystrybucji ruchu sieciowego HTTP pomiędzy kilka serwerów. </w:t>
            </w:r>
          </w:p>
          <w:p w14:paraId="00AEA422" w14:textId="77777777" w:rsidR="00AA47A6" w:rsidRPr="00AA47A6" w:rsidRDefault="00AA47A6" w:rsidP="00AA47A6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 xml:space="preserve">Wbudowana zapora internetowa (firewall) z obsługą definiowanych reguł dla ochrony połączeń internetowych i intranetowych. </w:t>
            </w:r>
          </w:p>
          <w:p w14:paraId="46DB6359" w14:textId="77777777" w:rsidR="00AA47A6" w:rsidRPr="00AA47A6" w:rsidRDefault="00AA47A6" w:rsidP="00AA47A6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 xml:space="preserve">Dostępne dwa rodzaje graficznego interfejsu użytkownika: </w:t>
            </w:r>
          </w:p>
          <w:p w14:paraId="697F339C" w14:textId="77777777" w:rsidR="00AA47A6" w:rsidRPr="00AA47A6" w:rsidRDefault="00AA47A6" w:rsidP="00AA47A6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 xml:space="preserve">Klasyczny, umożliwiający obsługę przy pomocy klawiatury i myszy, </w:t>
            </w:r>
          </w:p>
          <w:p w14:paraId="4FEBCAA7" w14:textId="77777777" w:rsidR="00AA47A6" w:rsidRPr="00AA47A6" w:rsidRDefault="00AA47A6" w:rsidP="00AA47A6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 xml:space="preserve">Dotykowy umożliwiający sterowanie dotykiem na monitorach dotykowych. </w:t>
            </w:r>
          </w:p>
          <w:p w14:paraId="23CA407C" w14:textId="77777777" w:rsidR="00AA47A6" w:rsidRPr="00AA47A6" w:rsidRDefault="00AA47A6" w:rsidP="00AA47A6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 xml:space="preserve">Zlokalizowane w języku polskim, co najmniej następujące elementy: menu, przeglądarka internetowa, pomoc, komunikaty systemowe, </w:t>
            </w:r>
          </w:p>
          <w:p w14:paraId="2118AA64" w14:textId="77777777" w:rsidR="00AA47A6" w:rsidRPr="00AA47A6" w:rsidRDefault="00AA47A6" w:rsidP="00AA47A6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 xml:space="preserve">Możliwość zmiany języka interfejsu po zainstalowaniu systemu, dla co najmniej 10 języków poprzez wybór z listy dostępnych lokalizacji. </w:t>
            </w:r>
          </w:p>
          <w:p w14:paraId="4A4D93E5" w14:textId="77777777" w:rsidR="00AA47A6" w:rsidRPr="00AA47A6" w:rsidRDefault="00AA47A6" w:rsidP="00AA47A6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 xml:space="preserve">Mechanizmy logowania w oparciu o: </w:t>
            </w:r>
          </w:p>
          <w:p w14:paraId="1D2FA2AB" w14:textId="77777777" w:rsidR="00AA47A6" w:rsidRPr="00AA47A6" w:rsidRDefault="00AA47A6" w:rsidP="00AA47A6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 xml:space="preserve">Login i hasło, </w:t>
            </w:r>
          </w:p>
          <w:p w14:paraId="478031DE" w14:textId="77777777" w:rsidR="00AA47A6" w:rsidRPr="00AA47A6" w:rsidRDefault="00AA47A6" w:rsidP="00AA47A6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 xml:space="preserve">Karty z certyfikatami (smartcard), </w:t>
            </w:r>
          </w:p>
          <w:p w14:paraId="1C05F0E3" w14:textId="77777777" w:rsidR="00AA47A6" w:rsidRPr="00AA47A6" w:rsidRDefault="00AA47A6" w:rsidP="00AA47A6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 xml:space="preserve">Wirtualne karty (logowanie w oparciu o certyfikat chroniony poprzez moduł TPM), </w:t>
            </w:r>
          </w:p>
          <w:p w14:paraId="2AF6E2C6" w14:textId="77777777" w:rsidR="00AA47A6" w:rsidRPr="00AA47A6" w:rsidRDefault="00AA47A6" w:rsidP="00AA47A6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 xml:space="preserve">Możliwość wymuszania wieloelementowej dynamicznej kontroli dostępu dla: określonych grup użytkowników, zastosowanej klasyfikacji danych, centralnych polityk dostępu w sieci, centralnych polityk audytowych oraz narzuconych dla grup użytkowników praw do wykorzystywania szyfrowanych danych.. </w:t>
            </w:r>
          </w:p>
          <w:p w14:paraId="5C668325" w14:textId="77777777" w:rsidR="00AA47A6" w:rsidRPr="00AA47A6" w:rsidRDefault="00AA47A6" w:rsidP="00AA47A6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 xml:space="preserve">Wsparcie dla większości powszechnie używanych urządzeń peryferyjnych (drukarek, urządzeń sieciowych, standardów USB, Plug&amp;Play). </w:t>
            </w:r>
          </w:p>
          <w:p w14:paraId="63C20BA4" w14:textId="77777777" w:rsidR="00AA47A6" w:rsidRPr="00AA47A6" w:rsidRDefault="00AA47A6" w:rsidP="00AA47A6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 xml:space="preserve">Możliwość zdalnej konfiguracji, administrowania oraz aktualizowania systemu. </w:t>
            </w:r>
          </w:p>
          <w:p w14:paraId="26456D51" w14:textId="77777777" w:rsidR="00AA47A6" w:rsidRPr="00AA47A6" w:rsidRDefault="00AA47A6" w:rsidP="00AA47A6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 xml:space="preserve">Dostępność bezpłatnych narzędzi producenta systemu umożliwiających badanie i wdrażanie zdefiniowanego zestawu polityk bezpieczeństwa. </w:t>
            </w:r>
          </w:p>
          <w:p w14:paraId="507F94FE" w14:textId="77777777" w:rsidR="00AA47A6" w:rsidRPr="00AA47A6" w:rsidRDefault="00AA47A6" w:rsidP="00AA47A6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 xml:space="preserve">Pochodzący od producenta systemu serwis zarządzania polityką dostępu do informacji w dokumentach (Digital Rights Management). </w:t>
            </w:r>
          </w:p>
          <w:p w14:paraId="4983A293" w14:textId="77777777" w:rsidR="00AA47A6" w:rsidRPr="00AA47A6" w:rsidRDefault="00AA47A6" w:rsidP="00AA47A6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 xml:space="preserve">Wsparcie dla środowisk Java i .NET Framework 4.x – możliwość uruchomienia aplikacji działających we wskazanych środowiskach. </w:t>
            </w:r>
          </w:p>
          <w:p w14:paraId="5A00B41F" w14:textId="77777777" w:rsidR="00AA47A6" w:rsidRPr="00AA47A6" w:rsidRDefault="00AA47A6" w:rsidP="00AA47A6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 xml:space="preserve">Możliwość implementacji następujących funkcjonalności bez potrzeby instalowania dodatkowych produktów (oprogramowania) innych producentów wymagających dodatkowych licencji: </w:t>
            </w:r>
          </w:p>
          <w:p w14:paraId="680AF77B" w14:textId="77777777" w:rsidR="00AA47A6" w:rsidRPr="00AA47A6" w:rsidRDefault="00AA47A6" w:rsidP="00AA47A6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 xml:space="preserve">Podstawowe usługi sieciowe: DHCP oraz DNS wspierający DNSSEC, </w:t>
            </w:r>
          </w:p>
          <w:p w14:paraId="07C50AF2" w14:textId="77777777" w:rsidR="00AA47A6" w:rsidRPr="00AA47A6" w:rsidRDefault="00AA47A6" w:rsidP="00AA47A6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 xml:space="preserve">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 </w:t>
            </w:r>
          </w:p>
          <w:p w14:paraId="2D41908D" w14:textId="77777777" w:rsidR="00AA47A6" w:rsidRPr="00AA47A6" w:rsidRDefault="00AA47A6" w:rsidP="00AA47A6">
            <w:pPr>
              <w:pStyle w:val="Akapitzlist"/>
              <w:numPr>
                <w:ilvl w:val="8"/>
                <w:numId w:val="10"/>
              </w:numPr>
              <w:spacing w:after="160" w:line="259" w:lineRule="auto"/>
              <w:ind w:left="11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 xml:space="preserve">Podłączenie do domeny w trybie offline – bez dostępnego połączenia sieciowego z domeną, </w:t>
            </w:r>
          </w:p>
          <w:p w14:paraId="47533243" w14:textId="77777777" w:rsidR="00AA47A6" w:rsidRPr="00AA47A6" w:rsidRDefault="00AA47A6" w:rsidP="00AA47A6">
            <w:pPr>
              <w:pStyle w:val="Akapitzlist"/>
              <w:numPr>
                <w:ilvl w:val="8"/>
                <w:numId w:val="10"/>
              </w:numPr>
              <w:spacing w:after="160" w:line="259" w:lineRule="auto"/>
              <w:ind w:left="11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 xml:space="preserve">Ustanawianie praw dostępu do zasobów domeny na bazie sposobu logowania użytkownika – na przykład typu certyfikatu użytego do logowania, </w:t>
            </w:r>
          </w:p>
          <w:p w14:paraId="5DBC014A" w14:textId="77777777" w:rsidR="00AA47A6" w:rsidRPr="00AA47A6" w:rsidRDefault="00AA47A6" w:rsidP="00AA47A6">
            <w:pPr>
              <w:pStyle w:val="Akapitzlist"/>
              <w:numPr>
                <w:ilvl w:val="8"/>
                <w:numId w:val="10"/>
              </w:numPr>
              <w:spacing w:after="160" w:line="259" w:lineRule="auto"/>
              <w:ind w:left="11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 xml:space="preserve">Odzyskiwanie przypadkowo skasowanych obiektów usługi katalogowej z mechanizmu kosza.  </w:t>
            </w:r>
          </w:p>
          <w:p w14:paraId="108A62A1" w14:textId="77777777" w:rsidR="00AA47A6" w:rsidRPr="00AA47A6" w:rsidRDefault="00AA47A6" w:rsidP="00AA47A6">
            <w:pPr>
              <w:pStyle w:val="Akapitzlist"/>
              <w:numPr>
                <w:ilvl w:val="8"/>
                <w:numId w:val="10"/>
              </w:numPr>
              <w:spacing w:after="160" w:line="259" w:lineRule="auto"/>
              <w:ind w:left="11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 xml:space="preserve">Bezpieczny mechanizm dołączania do domeny uprawnionych użytkowników prywatnych urządzeń mobilnych opartych o iOS i Windows 8.1.  </w:t>
            </w:r>
          </w:p>
          <w:p w14:paraId="27F67FCC" w14:textId="77777777" w:rsidR="00AA47A6" w:rsidRPr="00AA47A6" w:rsidRDefault="00AA47A6" w:rsidP="00AA47A6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 xml:space="preserve">Zdalna dystrybucja oprogramowania na stacje robocze. </w:t>
            </w:r>
          </w:p>
          <w:p w14:paraId="36918FA0" w14:textId="77777777" w:rsidR="00AA47A6" w:rsidRPr="00AA47A6" w:rsidRDefault="00AA47A6" w:rsidP="00AA47A6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 xml:space="preserve">Praca zdalna na serwerze z wykorzystaniem terminala (cienkiego klienta) lub odpowiednio skonfigurowanej stacji roboczej </w:t>
            </w:r>
          </w:p>
          <w:p w14:paraId="093FB0CA" w14:textId="77777777" w:rsidR="00AA47A6" w:rsidRPr="00AA47A6" w:rsidRDefault="00AA47A6" w:rsidP="00AA47A6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 xml:space="preserve">Centrum Certyfikatów (CA), obsługa klucza publicznego i prywatnego) umożliwiające: </w:t>
            </w:r>
          </w:p>
          <w:p w14:paraId="6B6DE9AE" w14:textId="77777777" w:rsidR="00AA47A6" w:rsidRPr="00AA47A6" w:rsidRDefault="00AA47A6" w:rsidP="00AA47A6">
            <w:pPr>
              <w:pStyle w:val="Akapitzlist"/>
              <w:numPr>
                <w:ilvl w:val="8"/>
                <w:numId w:val="10"/>
              </w:numPr>
              <w:spacing w:after="160" w:line="259" w:lineRule="auto"/>
              <w:ind w:left="11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 xml:space="preserve">Dystrybucję certyfikatów poprzez http </w:t>
            </w:r>
          </w:p>
          <w:p w14:paraId="72AAB02B" w14:textId="77777777" w:rsidR="00AA47A6" w:rsidRPr="00AA47A6" w:rsidRDefault="00AA47A6" w:rsidP="00AA47A6">
            <w:pPr>
              <w:pStyle w:val="Akapitzlist"/>
              <w:numPr>
                <w:ilvl w:val="8"/>
                <w:numId w:val="10"/>
              </w:numPr>
              <w:spacing w:after="160" w:line="259" w:lineRule="auto"/>
              <w:ind w:left="11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 xml:space="preserve">Konsolidację CA dla wielu lasów domeny, </w:t>
            </w:r>
          </w:p>
          <w:p w14:paraId="19355A7C" w14:textId="77777777" w:rsidR="00AA47A6" w:rsidRPr="00AA47A6" w:rsidRDefault="00AA47A6" w:rsidP="00AA47A6">
            <w:pPr>
              <w:pStyle w:val="Akapitzlist"/>
              <w:numPr>
                <w:ilvl w:val="8"/>
                <w:numId w:val="10"/>
              </w:numPr>
              <w:spacing w:after="160" w:line="259" w:lineRule="auto"/>
              <w:ind w:left="11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 xml:space="preserve">Automatyczne rejestrowania certyfikatów pomiędzy różnymi lasami domen, </w:t>
            </w:r>
          </w:p>
          <w:p w14:paraId="2EDCFA13" w14:textId="77777777" w:rsidR="00AA47A6" w:rsidRPr="00AA47A6" w:rsidRDefault="00AA47A6" w:rsidP="00AA47A6">
            <w:pPr>
              <w:pStyle w:val="Akapitzlist"/>
              <w:numPr>
                <w:ilvl w:val="8"/>
                <w:numId w:val="10"/>
              </w:numPr>
              <w:spacing w:after="160" w:line="259" w:lineRule="auto"/>
              <w:ind w:left="11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 xml:space="preserve">Automatyczne występowanie i używanie (wystawianie) certyfikatów PKI X.509. </w:t>
            </w:r>
          </w:p>
          <w:p w14:paraId="6E727920" w14:textId="77777777" w:rsidR="00AA47A6" w:rsidRPr="00AA47A6" w:rsidRDefault="00AA47A6" w:rsidP="00AA47A6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>Szyfrowanie plików i folderów.</w:t>
            </w:r>
          </w:p>
          <w:p w14:paraId="389DB2BE" w14:textId="77777777" w:rsidR="00AA47A6" w:rsidRPr="00AA47A6" w:rsidRDefault="00AA47A6" w:rsidP="00AA47A6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 xml:space="preserve">Szyfrowanie połączeń sieciowych pomiędzy serwerami oraz serwerami i stacjami roboczymi (IPSec). </w:t>
            </w:r>
          </w:p>
          <w:p w14:paraId="14DEEF14" w14:textId="77777777" w:rsidR="00AA47A6" w:rsidRPr="00AA47A6" w:rsidRDefault="00AA47A6" w:rsidP="00AA47A6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 xml:space="preserve">Możliwość tworzenia systemów wysokiej dostępności (klastry typu fail-over) oraz rozłożenia obciążenia serwerów. </w:t>
            </w:r>
          </w:p>
          <w:p w14:paraId="478693C1" w14:textId="77777777" w:rsidR="00AA47A6" w:rsidRPr="00AA47A6" w:rsidRDefault="00AA47A6" w:rsidP="00AA47A6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 xml:space="preserve">Serwis udostępniania stron WWW. </w:t>
            </w:r>
          </w:p>
          <w:p w14:paraId="10DF2384" w14:textId="77777777" w:rsidR="00AA47A6" w:rsidRPr="00AA47A6" w:rsidRDefault="00AA47A6" w:rsidP="00AA47A6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>Wsparcie dla protokołu IP w wersji 6 (IPv6),</w:t>
            </w:r>
          </w:p>
          <w:p w14:paraId="5B622E9B" w14:textId="77777777" w:rsidR="00AA47A6" w:rsidRPr="00AA47A6" w:rsidRDefault="00AA47A6" w:rsidP="00AA47A6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>Wsparcie dla algorytmów Suite B (RFC 4869),</w:t>
            </w:r>
          </w:p>
          <w:p w14:paraId="60A2DE3A" w14:textId="77777777" w:rsidR="00AA47A6" w:rsidRPr="00AA47A6" w:rsidRDefault="00AA47A6" w:rsidP="00AA47A6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 xml:space="preserve">Wbudowane usługi VPN pozwalające na zestawienie nielimitowanej liczby równoczesnych połączeń i niewymagające instalacji dodatkowego oprogramowania na komputerach z systemem Windows, </w:t>
            </w:r>
          </w:p>
          <w:p w14:paraId="7D548944" w14:textId="76ED9CB7" w:rsidR="00AA47A6" w:rsidRPr="00BE7FDE" w:rsidRDefault="00AA47A6" w:rsidP="00BE7FDE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7A6">
              <w:rPr>
                <w:rFonts w:ascii="Arial" w:hAnsi="Arial" w:cs="Arial"/>
                <w:sz w:val="18"/>
                <w:szCs w:val="18"/>
              </w:rPr>
              <w:t xml:space="preserve">Wbudowane mechanizmy wirtualizacji (Hypervisor) pozwalające na uruchamianie do 1000 aktywnych środowisk wirtualnych systemów operacyjnych. </w:t>
            </w:r>
          </w:p>
        </w:tc>
      </w:tr>
      <w:tr w:rsidR="00AF4064" w:rsidRPr="00162204" w14:paraId="4524C31F" w14:textId="77777777" w:rsidTr="00792E5F">
        <w:tc>
          <w:tcPr>
            <w:tcW w:w="9042" w:type="dxa"/>
            <w:gridSpan w:val="4"/>
            <w:vAlign w:val="center"/>
          </w:tcPr>
          <w:p w14:paraId="0C8E2B6E" w14:textId="6C34361D" w:rsidR="00AF4064" w:rsidRPr="00AF4064" w:rsidRDefault="00AF4064" w:rsidP="00AF4064">
            <w:pPr>
              <w:jc w:val="center"/>
              <w:rPr>
                <w:rFonts w:ascii="Arial" w:hAnsi="Arial" w:cs="Arial"/>
                <w:b/>
              </w:rPr>
            </w:pPr>
            <w:r w:rsidRPr="00AF4064">
              <w:rPr>
                <w:rFonts w:ascii="Arial" w:hAnsi="Arial" w:cs="Arial"/>
                <w:b/>
              </w:rPr>
              <w:t>SERWER NAS Z OPROGRAMOWANIEM DO KOPII ZAPASOWYCH</w:t>
            </w:r>
            <w:r>
              <w:rPr>
                <w:rFonts w:ascii="Arial" w:hAnsi="Arial" w:cs="Arial"/>
                <w:b/>
              </w:rPr>
              <w:t xml:space="preserve"> – 1 szt.</w:t>
            </w:r>
          </w:p>
        </w:tc>
      </w:tr>
      <w:tr w:rsidR="00D37243" w:rsidRPr="00162204" w14:paraId="7F90DF7D" w14:textId="77777777" w:rsidTr="00792E5F">
        <w:tc>
          <w:tcPr>
            <w:tcW w:w="559" w:type="dxa"/>
            <w:vAlign w:val="center"/>
          </w:tcPr>
          <w:p w14:paraId="2E5E63E4" w14:textId="6697E967" w:rsidR="00D37243" w:rsidRDefault="00AF4064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1978" w:type="dxa"/>
            <w:gridSpan w:val="2"/>
            <w:vAlign w:val="center"/>
          </w:tcPr>
          <w:p w14:paraId="762ADD51" w14:textId="2C5C8103" w:rsidR="00D37243" w:rsidRPr="00162204" w:rsidRDefault="00AF4064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F4064">
              <w:rPr>
                <w:rFonts w:ascii="Arial" w:hAnsi="Arial" w:cs="Arial"/>
                <w:bCs/>
                <w:sz w:val="18"/>
                <w:szCs w:val="18"/>
              </w:rPr>
              <w:t>Typ urządzenia</w:t>
            </w:r>
          </w:p>
        </w:tc>
        <w:tc>
          <w:tcPr>
            <w:tcW w:w="6505" w:type="dxa"/>
            <w:vAlign w:val="center"/>
          </w:tcPr>
          <w:p w14:paraId="6579752B" w14:textId="7B7B4151" w:rsidR="00D37243" w:rsidRPr="00162204" w:rsidRDefault="00AF4064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F4064">
              <w:rPr>
                <w:rFonts w:ascii="Arial" w:hAnsi="Arial" w:cs="Arial"/>
                <w:bCs/>
                <w:sz w:val="18"/>
                <w:szCs w:val="18"/>
              </w:rPr>
              <w:t>Serwer NAS</w:t>
            </w:r>
          </w:p>
        </w:tc>
      </w:tr>
      <w:tr w:rsidR="00D37243" w:rsidRPr="00162204" w14:paraId="752744A0" w14:textId="77777777" w:rsidTr="00792E5F">
        <w:tc>
          <w:tcPr>
            <w:tcW w:w="559" w:type="dxa"/>
            <w:vAlign w:val="center"/>
          </w:tcPr>
          <w:p w14:paraId="73DABBB0" w14:textId="1F9AB97B" w:rsidR="00D37243" w:rsidRDefault="00AF4064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1978" w:type="dxa"/>
            <w:gridSpan w:val="2"/>
            <w:vAlign w:val="center"/>
          </w:tcPr>
          <w:p w14:paraId="295F43C1" w14:textId="30C8BCFB" w:rsidR="00D37243" w:rsidRPr="00162204" w:rsidRDefault="00AF4064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F4064">
              <w:rPr>
                <w:rFonts w:ascii="Arial" w:hAnsi="Arial" w:cs="Arial"/>
                <w:bCs/>
                <w:sz w:val="18"/>
                <w:szCs w:val="18"/>
              </w:rPr>
              <w:t>Obudowa</w:t>
            </w:r>
          </w:p>
        </w:tc>
        <w:tc>
          <w:tcPr>
            <w:tcW w:w="6505" w:type="dxa"/>
            <w:vAlign w:val="center"/>
          </w:tcPr>
          <w:p w14:paraId="46B6FD7B" w14:textId="16692E38" w:rsidR="00D37243" w:rsidRPr="00162204" w:rsidRDefault="00AF4064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F4064">
              <w:rPr>
                <w:rFonts w:ascii="Arial" w:hAnsi="Arial" w:cs="Arial"/>
                <w:bCs/>
                <w:sz w:val="18"/>
                <w:szCs w:val="18"/>
              </w:rPr>
              <w:t>Rack</w:t>
            </w:r>
          </w:p>
        </w:tc>
      </w:tr>
      <w:tr w:rsidR="00AF4064" w:rsidRPr="00162204" w14:paraId="6FD6588E" w14:textId="77777777" w:rsidTr="00792E5F">
        <w:tc>
          <w:tcPr>
            <w:tcW w:w="559" w:type="dxa"/>
            <w:vAlign w:val="center"/>
          </w:tcPr>
          <w:p w14:paraId="07B518B3" w14:textId="2870F8EF" w:rsidR="00AF4064" w:rsidRDefault="00AF4064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1978" w:type="dxa"/>
            <w:gridSpan w:val="2"/>
            <w:vAlign w:val="center"/>
          </w:tcPr>
          <w:p w14:paraId="49812E78" w14:textId="38FCACAF" w:rsidR="00AF4064" w:rsidRPr="00162204" w:rsidRDefault="00AF4064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F4064">
              <w:rPr>
                <w:rFonts w:ascii="Arial" w:hAnsi="Arial" w:cs="Arial"/>
                <w:bCs/>
                <w:sz w:val="18"/>
                <w:szCs w:val="18"/>
              </w:rPr>
              <w:t xml:space="preserve">Procesor   </w:t>
            </w:r>
          </w:p>
        </w:tc>
        <w:tc>
          <w:tcPr>
            <w:tcW w:w="6505" w:type="dxa"/>
            <w:vAlign w:val="center"/>
          </w:tcPr>
          <w:p w14:paraId="4A55EB02" w14:textId="77777777" w:rsidR="00AF4064" w:rsidRPr="00AF4064" w:rsidRDefault="00AF4064" w:rsidP="00AF406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F4064">
              <w:rPr>
                <w:rFonts w:ascii="Arial" w:hAnsi="Arial" w:cs="Arial"/>
                <w:bCs/>
                <w:sz w:val="18"/>
                <w:szCs w:val="18"/>
              </w:rPr>
              <w:t xml:space="preserve">Sześciordzeniowy procesor o taktowaniu 2,2 GHz, maksymalnie </w:t>
            </w:r>
          </w:p>
          <w:p w14:paraId="5D259B71" w14:textId="77777777" w:rsidR="00AF4064" w:rsidRPr="00AF4064" w:rsidRDefault="00AF4064" w:rsidP="00AF406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F4064">
              <w:rPr>
                <w:rFonts w:ascii="Arial" w:hAnsi="Arial" w:cs="Arial"/>
                <w:bCs/>
                <w:sz w:val="18"/>
                <w:szCs w:val="18"/>
              </w:rPr>
              <w:t xml:space="preserve">2,7 GHz z technologią Turbo Boost osiągający w teście </w:t>
            </w:r>
          </w:p>
          <w:p w14:paraId="7BE08835" w14:textId="38E4B4D4" w:rsidR="00AF4064" w:rsidRPr="00162204" w:rsidRDefault="00AF4064" w:rsidP="00AF406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F4064">
              <w:rPr>
                <w:rFonts w:ascii="Arial" w:hAnsi="Arial" w:cs="Arial"/>
                <w:bCs/>
                <w:sz w:val="18"/>
                <w:szCs w:val="18"/>
              </w:rPr>
              <w:t xml:space="preserve">PassMark </w:t>
            </w:r>
            <w:r w:rsidR="00252CAC" w:rsidRPr="00252CAC">
              <w:rPr>
                <w:rFonts w:ascii="Arial" w:hAnsi="Arial" w:cs="Arial"/>
                <w:bCs/>
                <w:sz w:val="18"/>
                <w:szCs w:val="18"/>
              </w:rPr>
              <w:t xml:space="preserve">w terminie pomiędzy dniem zamieszczenia ogłoszenia na </w:t>
            </w:r>
            <w:r w:rsidR="00FE7D32">
              <w:rPr>
                <w:rFonts w:ascii="Arial" w:hAnsi="Arial" w:cs="Arial"/>
                <w:bCs/>
                <w:sz w:val="18"/>
                <w:szCs w:val="18"/>
              </w:rPr>
              <w:t>patformie zakupowej</w:t>
            </w:r>
            <w:r w:rsidR="00252CAC" w:rsidRPr="00252CAC">
              <w:rPr>
                <w:rFonts w:ascii="Arial" w:hAnsi="Arial" w:cs="Arial"/>
                <w:bCs/>
                <w:sz w:val="18"/>
                <w:szCs w:val="18"/>
              </w:rPr>
              <w:t xml:space="preserve"> ROPS w Rzeszowie a terminem złożenia oferty</w:t>
            </w:r>
            <w:r w:rsidRPr="00AF4064">
              <w:rPr>
                <w:rFonts w:ascii="Arial" w:hAnsi="Arial" w:cs="Arial"/>
                <w:bCs/>
                <w:sz w:val="18"/>
                <w:szCs w:val="18"/>
              </w:rPr>
              <w:t xml:space="preserve"> co najmniej 79</w:t>
            </w:r>
            <w:r w:rsidR="00230D3C">
              <w:rPr>
                <w:rFonts w:ascii="Arial" w:hAnsi="Arial" w:cs="Arial"/>
                <w:bCs/>
                <w:sz w:val="18"/>
                <w:szCs w:val="18"/>
              </w:rPr>
              <w:t>00</w:t>
            </w:r>
            <w:r w:rsidRPr="00AF4064">
              <w:rPr>
                <w:rFonts w:ascii="Arial" w:hAnsi="Arial" w:cs="Arial"/>
                <w:bCs/>
                <w:sz w:val="18"/>
                <w:szCs w:val="18"/>
              </w:rPr>
              <w:t xml:space="preserve"> punktów</w:t>
            </w:r>
          </w:p>
        </w:tc>
      </w:tr>
      <w:tr w:rsidR="00AF4064" w:rsidRPr="00162204" w14:paraId="2F7A0BE2" w14:textId="77777777" w:rsidTr="00792E5F">
        <w:tc>
          <w:tcPr>
            <w:tcW w:w="559" w:type="dxa"/>
            <w:vAlign w:val="center"/>
          </w:tcPr>
          <w:p w14:paraId="0D1030CE" w14:textId="1EFCCA92" w:rsidR="00AF4064" w:rsidRDefault="00787808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978" w:type="dxa"/>
            <w:gridSpan w:val="2"/>
            <w:vAlign w:val="center"/>
          </w:tcPr>
          <w:p w14:paraId="412D13FF" w14:textId="41168B35" w:rsidR="00AF4064" w:rsidRPr="00162204" w:rsidRDefault="00787808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7808">
              <w:rPr>
                <w:rFonts w:ascii="Arial" w:hAnsi="Arial" w:cs="Arial"/>
                <w:bCs/>
                <w:sz w:val="18"/>
                <w:szCs w:val="18"/>
              </w:rPr>
              <w:t xml:space="preserve">Sprzętowy mechanizm szyfrowania  </w:t>
            </w:r>
          </w:p>
        </w:tc>
        <w:tc>
          <w:tcPr>
            <w:tcW w:w="6505" w:type="dxa"/>
            <w:vAlign w:val="center"/>
          </w:tcPr>
          <w:p w14:paraId="7964EA36" w14:textId="095EA6E8" w:rsidR="00AF4064" w:rsidRPr="00162204" w:rsidRDefault="00787808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7808">
              <w:rPr>
                <w:rFonts w:ascii="Arial" w:hAnsi="Arial" w:cs="Arial"/>
                <w:bCs/>
                <w:sz w:val="18"/>
                <w:szCs w:val="18"/>
              </w:rPr>
              <w:t>Tak (AES-NI)</w:t>
            </w:r>
          </w:p>
        </w:tc>
      </w:tr>
      <w:tr w:rsidR="00AF4064" w:rsidRPr="00162204" w14:paraId="1E6CA119" w14:textId="77777777" w:rsidTr="00792E5F">
        <w:tc>
          <w:tcPr>
            <w:tcW w:w="559" w:type="dxa"/>
            <w:vAlign w:val="center"/>
          </w:tcPr>
          <w:p w14:paraId="0916B6B8" w14:textId="1EA8415D" w:rsidR="00AF4064" w:rsidRDefault="00787808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978" w:type="dxa"/>
            <w:gridSpan w:val="2"/>
            <w:vAlign w:val="center"/>
          </w:tcPr>
          <w:p w14:paraId="476C5D93" w14:textId="3C9E061B" w:rsidR="00AF4064" w:rsidRPr="00162204" w:rsidRDefault="00787808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7808">
              <w:rPr>
                <w:rFonts w:ascii="Arial" w:hAnsi="Arial" w:cs="Arial"/>
                <w:bCs/>
                <w:sz w:val="18"/>
                <w:szCs w:val="18"/>
              </w:rPr>
              <w:t>Pamięć  RAM</w:t>
            </w:r>
          </w:p>
        </w:tc>
        <w:tc>
          <w:tcPr>
            <w:tcW w:w="6505" w:type="dxa"/>
            <w:vAlign w:val="center"/>
          </w:tcPr>
          <w:p w14:paraId="234EBB1A" w14:textId="2249D606" w:rsidR="00AF4064" w:rsidRPr="00162204" w:rsidRDefault="00787808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7808">
              <w:rPr>
                <w:rFonts w:ascii="Arial" w:hAnsi="Arial" w:cs="Arial"/>
                <w:bCs/>
                <w:sz w:val="18"/>
                <w:szCs w:val="18"/>
              </w:rPr>
              <w:t>min. 16 GB pamięci ECC UDIMM z możliwością rozszerzenia do min. 64 GB</w:t>
            </w:r>
          </w:p>
        </w:tc>
      </w:tr>
      <w:tr w:rsidR="00AF4064" w:rsidRPr="00162204" w14:paraId="6839E65A" w14:textId="77777777" w:rsidTr="00792E5F">
        <w:tc>
          <w:tcPr>
            <w:tcW w:w="559" w:type="dxa"/>
            <w:vAlign w:val="center"/>
          </w:tcPr>
          <w:p w14:paraId="486D0EF4" w14:textId="1066EFCE" w:rsidR="00AF4064" w:rsidRDefault="00787808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6.</w:t>
            </w:r>
          </w:p>
        </w:tc>
        <w:tc>
          <w:tcPr>
            <w:tcW w:w="1978" w:type="dxa"/>
            <w:gridSpan w:val="2"/>
            <w:vAlign w:val="center"/>
          </w:tcPr>
          <w:p w14:paraId="1AE37C70" w14:textId="136C773B" w:rsidR="00AF4064" w:rsidRPr="00162204" w:rsidRDefault="00787808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7808">
              <w:rPr>
                <w:rFonts w:ascii="Arial" w:hAnsi="Arial" w:cs="Arial"/>
                <w:bCs/>
                <w:sz w:val="18"/>
                <w:szCs w:val="18"/>
              </w:rPr>
              <w:t>Możliwości rozbudowy</w:t>
            </w:r>
          </w:p>
        </w:tc>
        <w:tc>
          <w:tcPr>
            <w:tcW w:w="6505" w:type="dxa"/>
            <w:vAlign w:val="center"/>
          </w:tcPr>
          <w:p w14:paraId="24298757" w14:textId="55ED8D39" w:rsidR="00AF4064" w:rsidRPr="00162204" w:rsidRDefault="00787808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7808">
              <w:rPr>
                <w:rFonts w:ascii="Arial" w:hAnsi="Arial" w:cs="Arial"/>
                <w:bCs/>
                <w:sz w:val="18"/>
                <w:szCs w:val="18"/>
              </w:rPr>
              <w:t>Sprzęt powinien być wyposażony w min. 12 kieszeni na dyski twarde typu hot-swap z możliwością rozszerzenia do 36 dysków łącznie przy użyciu dodatkowych jednostek rozszerzających podłączanych do jednostki głównej za pomocą gniazd rozszerzeń Infiniband</w:t>
            </w:r>
          </w:p>
        </w:tc>
      </w:tr>
      <w:tr w:rsidR="00AF4064" w:rsidRPr="00162204" w14:paraId="71F4FBEA" w14:textId="77777777" w:rsidTr="00792E5F">
        <w:tc>
          <w:tcPr>
            <w:tcW w:w="559" w:type="dxa"/>
            <w:vAlign w:val="center"/>
          </w:tcPr>
          <w:p w14:paraId="1046EB0E" w14:textId="2D8C30CE" w:rsidR="00AF4064" w:rsidRDefault="00787808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7.</w:t>
            </w:r>
          </w:p>
        </w:tc>
        <w:tc>
          <w:tcPr>
            <w:tcW w:w="1978" w:type="dxa"/>
            <w:gridSpan w:val="2"/>
            <w:vAlign w:val="center"/>
          </w:tcPr>
          <w:p w14:paraId="0BB44232" w14:textId="2BCDF8C7" w:rsidR="00AF4064" w:rsidRPr="00162204" w:rsidRDefault="00787808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7808">
              <w:rPr>
                <w:rFonts w:ascii="Arial" w:hAnsi="Arial" w:cs="Arial"/>
                <w:bCs/>
                <w:sz w:val="18"/>
                <w:szCs w:val="18"/>
              </w:rPr>
              <w:t>Dyski twarde</w:t>
            </w:r>
          </w:p>
        </w:tc>
        <w:tc>
          <w:tcPr>
            <w:tcW w:w="6505" w:type="dxa"/>
            <w:vAlign w:val="center"/>
          </w:tcPr>
          <w:p w14:paraId="1D5C1DEE" w14:textId="6A83AEED" w:rsidR="00AF4064" w:rsidRPr="00162204" w:rsidRDefault="00787808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7808">
              <w:rPr>
                <w:rFonts w:ascii="Arial" w:hAnsi="Arial" w:cs="Arial"/>
                <w:bCs/>
                <w:sz w:val="18"/>
                <w:szCs w:val="18"/>
              </w:rPr>
              <w:t>Urządzenie główne musi być wyposażone w 8szt. dysków twardych SATA 3.5” tego samego producenta co urządzenie klasy korporacyjnej o pojemności min. 8 TB każdy. Średni czas do awarii (MTTF) musi wynosić min. 2.5 mln godzin</w:t>
            </w:r>
          </w:p>
        </w:tc>
      </w:tr>
      <w:tr w:rsidR="00AF4064" w:rsidRPr="00162204" w14:paraId="24A7CBBD" w14:textId="77777777" w:rsidTr="00792E5F">
        <w:tc>
          <w:tcPr>
            <w:tcW w:w="559" w:type="dxa"/>
            <w:vAlign w:val="center"/>
          </w:tcPr>
          <w:p w14:paraId="5E7132A6" w14:textId="57E547C4" w:rsidR="00AF4064" w:rsidRDefault="00787808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8.</w:t>
            </w:r>
          </w:p>
        </w:tc>
        <w:tc>
          <w:tcPr>
            <w:tcW w:w="1978" w:type="dxa"/>
            <w:gridSpan w:val="2"/>
            <w:vAlign w:val="center"/>
          </w:tcPr>
          <w:p w14:paraId="37B0E0D9" w14:textId="01607FB2" w:rsidR="00AF4064" w:rsidRPr="00162204" w:rsidRDefault="00787808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7808">
              <w:rPr>
                <w:rFonts w:ascii="Arial" w:hAnsi="Arial" w:cs="Arial"/>
                <w:bCs/>
                <w:sz w:val="18"/>
                <w:szCs w:val="18"/>
              </w:rPr>
              <w:t xml:space="preserve">Porty zewnętrzne  </w:t>
            </w:r>
          </w:p>
        </w:tc>
        <w:tc>
          <w:tcPr>
            <w:tcW w:w="6505" w:type="dxa"/>
            <w:vAlign w:val="center"/>
          </w:tcPr>
          <w:p w14:paraId="0D0587CB" w14:textId="77777777" w:rsidR="00787808" w:rsidRPr="00787808" w:rsidRDefault="00787808" w:rsidP="0078780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7808">
              <w:rPr>
                <w:rFonts w:ascii="Arial" w:hAnsi="Arial" w:cs="Arial"/>
                <w:bCs/>
                <w:sz w:val="18"/>
                <w:szCs w:val="18"/>
              </w:rPr>
              <w:t xml:space="preserve">Minimum: </w:t>
            </w:r>
          </w:p>
          <w:p w14:paraId="28373C35" w14:textId="5D47D36B" w:rsidR="00787808" w:rsidRPr="00787808" w:rsidRDefault="00787808" w:rsidP="0078780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7808">
              <w:rPr>
                <w:rFonts w:ascii="Arial" w:hAnsi="Arial" w:cs="Arial"/>
                <w:bCs/>
                <w:sz w:val="18"/>
                <w:szCs w:val="18"/>
              </w:rPr>
              <w:t xml:space="preserve">2 porty USB 3.2.1 </w:t>
            </w:r>
          </w:p>
          <w:p w14:paraId="17AEB6CE" w14:textId="6A0D7F57" w:rsidR="00AF4064" w:rsidRPr="00787808" w:rsidRDefault="00787808" w:rsidP="0078780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7808">
              <w:rPr>
                <w:rFonts w:ascii="Arial" w:hAnsi="Arial" w:cs="Arial"/>
                <w:bCs/>
                <w:sz w:val="18"/>
                <w:szCs w:val="18"/>
              </w:rPr>
              <w:t>2 gniazda rozszerzenia</w:t>
            </w:r>
          </w:p>
        </w:tc>
      </w:tr>
      <w:tr w:rsidR="00AF4064" w:rsidRPr="00162204" w14:paraId="11D9369B" w14:textId="77777777" w:rsidTr="00792E5F">
        <w:tc>
          <w:tcPr>
            <w:tcW w:w="559" w:type="dxa"/>
            <w:vAlign w:val="center"/>
          </w:tcPr>
          <w:p w14:paraId="27B62AA4" w14:textId="348616F3" w:rsidR="00AF4064" w:rsidRDefault="00787808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9.</w:t>
            </w:r>
          </w:p>
        </w:tc>
        <w:tc>
          <w:tcPr>
            <w:tcW w:w="1978" w:type="dxa"/>
            <w:gridSpan w:val="2"/>
            <w:vAlign w:val="center"/>
          </w:tcPr>
          <w:p w14:paraId="128EACDF" w14:textId="45E6CEC9" w:rsidR="00AF4064" w:rsidRPr="00162204" w:rsidRDefault="00787808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7808">
              <w:rPr>
                <w:rFonts w:ascii="Arial" w:hAnsi="Arial" w:cs="Arial"/>
                <w:bCs/>
                <w:sz w:val="18"/>
                <w:szCs w:val="18"/>
              </w:rPr>
              <w:t>Porty sieciowe</w:t>
            </w:r>
          </w:p>
        </w:tc>
        <w:tc>
          <w:tcPr>
            <w:tcW w:w="6505" w:type="dxa"/>
            <w:vAlign w:val="center"/>
          </w:tcPr>
          <w:p w14:paraId="2E6B5160" w14:textId="77777777" w:rsidR="00787808" w:rsidRPr="00787808" w:rsidRDefault="00787808" w:rsidP="0078780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7808">
              <w:rPr>
                <w:rFonts w:ascii="Arial" w:hAnsi="Arial" w:cs="Arial"/>
                <w:bCs/>
                <w:sz w:val="18"/>
                <w:szCs w:val="18"/>
              </w:rPr>
              <w:t xml:space="preserve">Minimum: </w:t>
            </w:r>
          </w:p>
          <w:p w14:paraId="661D8F1D" w14:textId="5D60D67B" w:rsidR="00787808" w:rsidRDefault="00787808" w:rsidP="0078780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7808">
              <w:rPr>
                <w:rFonts w:ascii="Arial" w:hAnsi="Arial" w:cs="Arial"/>
                <w:bCs/>
                <w:sz w:val="18"/>
                <w:szCs w:val="18"/>
              </w:rPr>
              <w:t xml:space="preserve">4 porty 1GbE RJ45 (z obsługą funkcji Link Aggregation / przełączania awaryjnego) </w:t>
            </w:r>
          </w:p>
          <w:p w14:paraId="068AB1F2" w14:textId="17083111" w:rsidR="00AF4064" w:rsidRPr="00787808" w:rsidRDefault="00787808" w:rsidP="0078780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7808">
              <w:rPr>
                <w:rFonts w:ascii="Arial" w:hAnsi="Arial" w:cs="Arial"/>
                <w:bCs/>
                <w:sz w:val="18"/>
                <w:szCs w:val="18"/>
              </w:rPr>
              <w:t>2 porty 10Gbe SFP+</w:t>
            </w:r>
          </w:p>
        </w:tc>
      </w:tr>
      <w:tr w:rsidR="00AF4064" w:rsidRPr="00162204" w14:paraId="781E9471" w14:textId="77777777" w:rsidTr="00792E5F">
        <w:tc>
          <w:tcPr>
            <w:tcW w:w="559" w:type="dxa"/>
            <w:vAlign w:val="center"/>
          </w:tcPr>
          <w:p w14:paraId="551099CC" w14:textId="78B04F00" w:rsidR="00AF4064" w:rsidRDefault="00787808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</w:t>
            </w:r>
          </w:p>
        </w:tc>
        <w:tc>
          <w:tcPr>
            <w:tcW w:w="1978" w:type="dxa"/>
            <w:gridSpan w:val="2"/>
            <w:vAlign w:val="center"/>
          </w:tcPr>
          <w:p w14:paraId="78E8F781" w14:textId="365187E7" w:rsidR="00AF4064" w:rsidRPr="00162204" w:rsidRDefault="00787808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7808">
              <w:rPr>
                <w:rFonts w:ascii="Arial" w:hAnsi="Arial" w:cs="Arial"/>
                <w:bCs/>
                <w:sz w:val="18"/>
                <w:szCs w:val="18"/>
              </w:rPr>
              <w:t>Funkcja Wake on LAN/WAN</w:t>
            </w:r>
          </w:p>
        </w:tc>
        <w:tc>
          <w:tcPr>
            <w:tcW w:w="6505" w:type="dxa"/>
            <w:vAlign w:val="center"/>
          </w:tcPr>
          <w:p w14:paraId="1C6C0C3F" w14:textId="1B2703FF" w:rsidR="00AF4064" w:rsidRPr="00162204" w:rsidRDefault="00787808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7808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</w:tr>
      <w:tr w:rsidR="00AF4064" w:rsidRPr="00162204" w14:paraId="35EED04C" w14:textId="77777777" w:rsidTr="00792E5F">
        <w:tc>
          <w:tcPr>
            <w:tcW w:w="559" w:type="dxa"/>
            <w:vAlign w:val="center"/>
          </w:tcPr>
          <w:p w14:paraId="48319ECC" w14:textId="2A3457E8" w:rsidR="00AF4064" w:rsidRDefault="00787808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978" w:type="dxa"/>
            <w:gridSpan w:val="2"/>
            <w:vAlign w:val="center"/>
          </w:tcPr>
          <w:p w14:paraId="32A5D9BE" w14:textId="6486E4E8" w:rsidR="00AF4064" w:rsidRPr="00162204" w:rsidRDefault="00787808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7808">
              <w:rPr>
                <w:rFonts w:ascii="Arial" w:hAnsi="Arial" w:cs="Arial"/>
                <w:bCs/>
                <w:sz w:val="18"/>
                <w:szCs w:val="18"/>
              </w:rPr>
              <w:t>Gniazdo rozszerzeń PCIe 3.0</w:t>
            </w:r>
          </w:p>
        </w:tc>
        <w:tc>
          <w:tcPr>
            <w:tcW w:w="6505" w:type="dxa"/>
            <w:vAlign w:val="center"/>
          </w:tcPr>
          <w:p w14:paraId="1F9F1B80" w14:textId="69402C9B" w:rsidR="00AF4064" w:rsidRPr="00162204" w:rsidRDefault="00787808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7808">
              <w:rPr>
                <w:rFonts w:ascii="Arial" w:hAnsi="Arial" w:cs="Arial"/>
                <w:bCs/>
                <w:sz w:val="18"/>
                <w:szCs w:val="18"/>
              </w:rPr>
              <w:t xml:space="preserve">Min. </w:t>
            </w:r>
            <w:r w:rsidRPr="00787808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 2x 8-liniowe gniazdo x8 (Gen.3)</w:t>
            </w:r>
          </w:p>
        </w:tc>
      </w:tr>
      <w:tr w:rsidR="00AF4064" w:rsidRPr="00162204" w14:paraId="1047090B" w14:textId="77777777" w:rsidTr="00792E5F">
        <w:tc>
          <w:tcPr>
            <w:tcW w:w="559" w:type="dxa"/>
            <w:vAlign w:val="center"/>
          </w:tcPr>
          <w:p w14:paraId="25B9C270" w14:textId="3B6241A2" w:rsidR="00AF4064" w:rsidRDefault="00787808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978" w:type="dxa"/>
            <w:gridSpan w:val="2"/>
            <w:vAlign w:val="center"/>
          </w:tcPr>
          <w:p w14:paraId="6264F975" w14:textId="6D381900" w:rsidR="00AF4064" w:rsidRPr="00162204" w:rsidRDefault="00787808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7808">
              <w:rPr>
                <w:rFonts w:ascii="Arial" w:hAnsi="Arial" w:cs="Arial"/>
                <w:bCs/>
                <w:sz w:val="18"/>
                <w:szCs w:val="18"/>
              </w:rPr>
              <w:t>Wentylator obudowy</w:t>
            </w:r>
          </w:p>
        </w:tc>
        <w:tc>
          <w:tcPr>
            <w:tcW w:w="6505" w:type="dxa"/>
            <w:vAlign w:val="center"/>
          </w:tcPr>
          <w:p w14:paraId="56C2F53D" w14:textId="5B0AC50D" w:rsidR="00AF4064" w:rsidRPr="00162204" w:rsidRDefault="00787808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7808">
              <w:rPr>
                <w:rFonts w:ascii="Arial" w:hAnsi="Arial" w:cs="Arial"/>
                <w:bCs/>
                <w:sz w:val="18"/>
                <w:szCs w:val="18"/>
              </w:rPr>
              <w:t>Min. 4 wentylatory 80 mm x 80 mm</w:t>
            </w:r>
          </w:p>
        </w:tc>
      </w:tr>
      <w:tr w:rsidR="00AF4064" w:rsidRPr="00162204" w14:paraId="53143925" w14:textId="77777777" w:rsidTr="00792E5F">
        <w:tc>
          <w:tcPr>
            <w:tcW w:w="559" w:type="dxa"/>
            <w:vAlign w:val="center"/>
          </w:tcPr>
          <w:p w14:paraId="1032A358" w14:textId="7E7F593E" w:rsidR="00AF4064" w:rsidRDefault="00787808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13.</w:t>
            </w:r>
          </w:p>
        </w:tc>
        <w:tc>
          <w:tcPr>
            <w:tcW w:w="1978" w:type="dxa"/>
            <w:gridSpan w:val="2"/>
            <w:vAlign w:val="center"/>
          </w:tcPr>
          <w:p w14:paraId="01B1313A" w14:textId="474876DD" w:rsidR="00AF4064" w:rsidRPr="00162204" w:rsidRDefault="00787808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7808">
              <w:rPr>
                <w:rFonts w:ascii="Arial" w:hAnsi="Arial" w:cs="Arial"/>
                <w:bCs/>
                <w:sz w:val="18"/>
                <w:szCs w:val="18"/>
              </w:rPr>
              <w:t>Obsługiwane protokoły sieciowe</w:t>
            </w:r>
          </w:p>
        </w:tc>
        <w:tc>
          <w:tcPr>
            <w:tcW w:w="6505" w:type="dxa"/>
            <w:vAlign w:val="center"/>
          </w:tcPr>
          <w:p w14:paraId="48DB24AC" w14:textId="77777777" w:rsidR="00787808" w:rsidRPr="00787808" w:rsidRDefault="00787808" w:rsidP="0078780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7808">
              <w:rPr>
                <w:rFonts w:ascii="Arial" w:hAnsi="Arial" w:cs="Arial"/>
                <w:bCs/>
                <w:sz w:val="18"/>
                <w:szCs w:val="18"/>
              </w:rPr>
              <w:t xml:space="preserve">Min. SMB1 (CIFS), SMB2, SMB3, NFSv3, NFSv4, NFSv4.1, NFS </w:t>
            </w:r>
          </w:p>
          <w:p w14:paraId="05BA31C6" w14:textId="1A1AB081" w:rsidR="00AF4064" w:rsidRPr="00162204" w:rsidRDefault="00787808" w:rsidP="0078780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7808">
              <w:rPr>
                <w:rFonts w:ascii="Arial" w:hAnsi="Arial" w:cs="Arial"/>
                <w:bCs/>
                <w:sz w:val="18"/>
                <w:szCs w:val="18"/>
              </w:rPr>
              <w:t>Kerberized sessions, iSCSI, HTTP, HTTPs, FTP, SNMP, LDAP, CalDAV</w:t>
            </w:r>
          </w:p>
        </w:tc>
      </w:tr>
      <w:tr w:rsidR="00AF4064" w:rsidRPr="00162204" w14:paraId="7439A8D8" w14:textId="77777777" w:rsidTr="00792E5F">
        <w:tc>
          <w:tcPr>
            <w:tcW w:w="559" w:type="dxa"/>
            <w:vAlign w:val="center"/>
          </w:tcPr>
          <w:p w14:paraId="49E12476" w14:textId="11C89EE2" w:rsidR="00AF4064" w:rsidRDefault="00787808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14.</w:t>
            </w:r>
          </w:p>
        </w:tc>
        <w:tc>
          <w:tcPr>
            <w:tcW w:w="1978" w:type="dxa"/>
            <w:gridSpan w:val="2"/>
            <w:vAlign w:val="center"/>
          </w:tcPr>
          <w:p w14:paraId="5D40A03A" w14:textId="656268D0" w:rsidR="00AF4064" w:rsidRPr="00162204" w:rsidRDefault="00787808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7808">
              <w:rPr>
                <w:rFonts w:ascii="Arial" w:hAnsi="Arial" w:cs="Arial"/>
                <w:bCs/>
                <w:sz w:val="18"/>
                <w:szCs w:val="18"/>
              </w:rPr>
              <w:t>Obsługiwane systemy plików</w:t>
            </w:r>
          </w:p>
        </w:tc>
        <w:tc>
          <w:tcPr>
            <w:tcW w:w="6505" w:type="dxa"/>
            <w:vAlign w:val="center"/>
          </w:tcPr>
          <w:p w14:paraId="27B78350" w14:textId="77777777" w:rsidR="00787808" w:rsidRPr="00787808" w:rsidRDefault="00787808" w:rsidP="0078780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7808">
              <w:rPr>
                <w:rFonts w:ascii="Arial" w:hAnsi="Arial" w:cs="Arial"/>
                <w:bCs/>
                <w:sz w:val="18"/>
                <w:szCs w:val="18"/>
              </w:rPr>
              <w:t xml:space="preserve">Min.: </w:t>
            </w:r>
          </w:p>
          <w:p w14:paraId="46356B0E" w14:textId="7733E59F" w:rsidR="00787808" w:rsidRDefault="00787808" w:rsidP="0078780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7808">
              <w:rPr>
                <w:rFonts w:ascii="Arial" w:hAnsi="Arial" w:cs="Arial"/>
                <w:bCs/>
                <w:sz w:val="18"/>
                <w:szCs w:val="18"/>
              </w:rPr>
              <w:t xml:space="preserve">Wewnętrzny: Btrfs, ext4 </w:t>
            </w:r>
          </w:p>
          <w:p w14:paraId="134FB75A" w14:textId="0A58CD82" w:rsidR="00AF4064" w:rsidRPr="00787808" w:rsidRDefault="00787808" w:rsidP="0078780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7808">
              <w:rPr>
                <w:rFonts w:ascii="Arial" w:hAnsi="Arial" w:cs="Arial"/>
                <w:bCs/>
                <w:sz w:val="18"/>
                <w:szCs w:val="18"/>
              </w:rPr>
              <w:t>Zewnętrzny: Btrfs, ext4, ext3, FAT, NTFS, HFS+</w:t>
            </w:r>
          </w:p>
        </w:tc>
      </w:tr>
      <w:tr w:rsidR="00AF4064" w:rsidRPr="00162204" w14:paraId="73941712" w14:textId="77777777" w:rsidTr="00792E5F">
        <w:tc>
          <w:tcPr>
            <w:tcW w:w="559" w:type="dxa"/>
            <w:vAlign w:val="center"/>
          </w:tcPr>
          <w:p w14:paraId="630F6CAA" w14:textId="41B2FC1B" w:rsidR="00AF4064" w:rsidRDefault="00787808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15.</w:t>
            </w:r>
          </w:p>
        </w:tc>
        <w:tc>
          <w:tcPr>
            <w:tcW w:w="1978" w:type="dxa"/>
            <w:gridSpan w:val="2"/>
            <w:vAlign w:val="center"/>
          </w:tcPr>
          <w:p w14:paraId="61C89BE2" w14:textId="1C121A32" w:rsidR="00AF4064" w:rsidRPr="00162204" w:rsidRDefault="00787808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7808">
              <w:rPr>
                <w:rFonts w:ascii="Arial" w:hAnsi="Arial" w:cs="Arial"/>
                <w:bCs/>
                <w:sz w:val="18"/>
                <w:szCs w:val="18"/>
              </w:rPr>
              <w:t>Zarządzanie pamięcią masową</w:t>
            </w:r>
          </w:p>
        </w:tc>
        <w:tc>
          <w:tcPr>
            <w:tcW w:w="6505" w:type="dxa"/>
            <w:vAlign w:val="center"/>
          </w:tcPr>
          <w:p w14:paraId="7ACC3474" w14:textId="2BC0150D" w:rsidR="00787808" w:rsidRPr="00787808" w:rsidRDefault="00787808" w:rsidP="0078780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7808">
              <w:rPr>
                <w:rFonts w:ascii="Arial" w:hAnsi="Arial" w:cs="Arial"/>
                <w:bCs/>
                <w:sz w:val="18"/>
                <w:szCs w:val="18"/>
              </w:rPr>
              <w:t xml:space="preserve">Maksymalny rozmiar pojedynczego wolumenu: 108 TB / </w:t>
            </w:r>
          </w:p>
          <w:p w14:paraId="07053C4E" w14:textId="06FC6E33" w:rsidR="00787808" w:rsidRDefault="00D05CD4" w:rsidP="0078780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</w:t>
            </w:r>
            <w:r w:rsidR="00787808" w:rsidRPr="00787808">
              <w:rPr>
                <w:rFonts w:ascii="Arial" w:hAnsi="Arial" w:cs="Arial"/>
                <w:bCs/>
                <w:sz w:val="18"/>
                <w:szCs w:val="18"/>
              </w:rPr>
              <w:t xml:space="preserve">200 TB (wymagana pamięć RAM 32 GB) </w:t>
            </w:r>
          </w:p>
          <w:p w14:paraId="6EE7410B" w14:textId="709B3010" w:rsidR="00787808" w:rsidRDefault="00787808" w:rsidP="0078780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05CD4">
              <w:rPr>
                <w:rFonts w:ascii="Arial" w:hAnsi="Arial" w:cs="Arial"/>
                <w:bCs/>
                <w:sz w:val="18"/>
                <w:szCs w:val="18"/>
              </w:rPr>
              <w:t xml:space="preserve">Minimalny liczba wewnętrznych wolumenów: 128 </w:t>
            </w:r>
          </w:p>
          <w:p w14:paraId="38B7327D" w14:textId="19E4F38A" w:rsidR="00787808" w:rsidRDefault="00787808" w:rsidP="0078780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05CD4">
              <w:rPr>
                <w:rFonts w:ascii="Arial" w:hAnsi="Arial" w:cs="Arial"/>
                <w:bCs/>
                <w:sz w:val="18"/>
                <w:szCs w:val="18"/>
              </w:rPr>
              <w:t xml:space="preserve">Minimalny liczba obiektów iSCSI Target: 256 </w:t>
            </w:r>
          </w:p>
          <w:p w14:paraId="6718CA09" w14:textId="7536166D" w:rsidR="00787808" w:rsidRDefault="00787808" w:rsidP="0078780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05CD4">
              <w:rPr>
                <w:rFonts w:ascii="Arial" w:hAnsi="Arial" w:cs="Arial"/>
                <w:bCs/>
                <w:sz w:val="18"/>
                <w:szCs w:val="18"/>
              </w:rPr>
              <w:t xml:space="preserve">Minimalny liczba jednostek iSCSI LUN: 512 </w:t>
            </w:r>
          </w:p>
          <w:p w14:paraId="68111D0B" w14:textId="3D0BB94D" w:rsidR="00AF4064" w:rsidRPr="00D05CD4" w:rsidRDefault="00787808" w:rsidP="0078780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05CD4">
              <w:rPr>
                <w:rFonts w:ascii="Arial" w:hAnsi="Arial" w:cs="Arial"/>
                <w:bCs/>
                <w:sz w:val="18"/>
                <w:szCs w:val="18"/>
              </w:rPr>
              <w:t>Obsługa klonowania/migawek jednostek iSCSI LUN</w:t>
            </w:r>
          </w:p>
        </w:tc>
      </w:tr>
      <w:tr w:rsidR="00AF4064" w:rsidRPr="00162204" w14:paraId="0CDD77AC" w14:textId="77777777" w:rsidTr="00792E5F">
        <w:tc>
          <w:tcPr>
            <w:tcW w:w="559" w:type="dxa"/>
            <w:vAlign w:val="center"/>
          </w:tcPr>
          <w:p w14:paraId="1345F2D8" w14:textId="25D88ECD" w:rsidR="00AF4064" w:rsidRDefault="00D05CD4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16.</w:t>
            </w:r>
          </w:p>
        </w:tc>
        <w:tc>
          <w:tcPr>
            <w:tcW w:w="1978" w:type="dxa"/>
            <w:gridSpan w:val="2"/>
            <w:vAlign w:val="center"/>
          </w:tcPr>
          <w:p w14:paraId="7D82121F" w14:textId="4A11ACFB" w:rsidR="00AF4064" w:rsidRPr="00162204" w:rsidRDefault="00D05CD4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05CD4">
              <w:rPr>
                <w:rFonts w:ascii="Arial" w:hAnsi="Arial" w:cs="Arial"/>
                <w:bCs/>
                <w:sz w:val="18"/>
                <w:szCs w:val="18"/>
              </w:rPr>
              <w:t>Obsługiwane typy macierzy RAID</w:t>
            </w:r>
          </w:p>
        </w:tc>
        <w:tc>
          <w:tcPr>
            <w:tcW w:w="6505" w:type="dxa"/>
            <w:vAlign w:val="center"/>
          </w:tcPr>
          <w:p w14:paraId="01FE1E4F" w14:textId="02CBE1E7" w:rsidR="00AF4064" w:rsidRPr="00162204" w:rsidRDefault="00D05CD4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05CD4">
              <w:rPr>
                <w:rFonts w:ascii="Arial" w:hAnsi="Arial" w:cs="Arial"/>
                <w:bCs/>
                <w:sz w:val="18"/>
                <w:szCs w:val="18"/>
              </w:rPr>
              <w:t>Synology RAID F1, Podstawowy (Basic), JBOD, RAID 0, RAID 1, RAID 5, RAID 6, RAID 10</w:t>
            </w:r>
          </w:p>
        </w:tc>
      </w:tr>
      <w:tr w:rsidR="00AF4064" w:rsidRPr="00162204" w14:paraId="0B2AFE15" w14:textId="77777777" w:rsidTr="00792E5F">
        <w:tc>
          <w:tcPr>
            <w:tcW w:w="559" w:type="dxa"/>
            <w:vAlign w:val="center"/>
          </w:tcPr>
          <w:p w14:paraId="54DBAA84" w14:textId="6DA65146" w:rsidR="00AF4064" w:rsidRDefault="00D05CD4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17.</w:t>
            </w:r>
          </w:p>
        </w:tc>
        <w:tc>
          <w:tcPr>
            <w:tcW w:w="1978" w:type="dxa"/>
            <w:gridSpan w:val="2"/>
            <w:vAlign w:val="center"/>
          </w:tcPr>
          <w:p w14:paraId="0A296EE3" w14:textId="227BF9DC" w:rsidR="00AF4064" w:rsidRPr="00162204" w:rsidRDefault="00D05CD4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05CD4">
              <w:rPr>
                <w:rFonts w:ascii="Arial" w:hAnsi="Arial" w:cs="Arial"/>
                <w:bCs/>
                <w:sz w:val="18"/>
                <w:szCs w:val="18"/>
              </w:rPr>
              <w:t>Funkcja udostępniania plików</w:t>
            </w:r>
          </w:p>
        </w:tc>
        <w:tc>
          <w:tcPr>
            <w:tcW w:w="6505" w:type="dxa"/>
            <w:vAlign w:val="center"/>
          </w:tcPr>
          <w:p w14:paraId="585F08B3" w14:textId="3C57D0DB" w:rsidR="00D05CD4" w:rsidRDefault="00D05CD4" w:rsidP="00D05CD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05CD4">
              <w:rPr>
                <w:rFonts w:ascii="Arial" w:hAnsi="Arial" w:cs="Arial"/>
                <w:bCs/>
                <w:sz w:val="18"/>
                <w:szCs w:val="18"/>
              </w:rPr>
              <w:t>Minimalna liczba kont użytkowników: 16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D05CD4">
              <w:rPr>
                <w:rFonts w:ascii="Arial" w:hAnsi="Arial" w:cs="Arial"/>
                <w:bCs/>
                <w:sz w:val="18"/>
                <w:szCs w:val="18"/>
              </w:rPr>
              <w:t xml:space="preserve">000 </w:t>
            </w:r>
          </w:p>
          <w:p w14:paraId="50DD9876" w14:textId="56FD93D8" w:rsidR="00D05CD4" w:rsidRDefault="00D05CD4" w:rsidP="00D05CD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05CD4">
              <w:rPr>
                <w:rFonts w:ascii="Arial" w:hAnsi="Arial" w:cs="Arial"/>
                <w:bCs/>
                <w:sz w:val="18"/>
                <w:szCs w:val="18"/>
              </w:rPr>
              <w:t xml:space="preserve">Minimalna liczba grup użytkowników: 512 </w:t>
            </w:r>
          </w:p>
          <w:p w14:paraId="602ED41C" w14:textId="11CE21FD" w:rsidR="00D05CD4" w:rsidRDefault="00D05CD4" w:rsidP="00D05CD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05CD4">
              <w:rPr>
                <w:rFonts w:ascii="Arial" w:hAnsi="Arial" w:cs="Arial"/>
                <w:bCs/>
                <w:sz w:val="18"/>
                <w:szCs w:val="18"/>
              </w:rPr>
              <w:t xml:space="preserve">Minimalna liczba folderów współdzielonych: 512 </w:t>
            </w:r>
          </w:p>
          <w:p w14:paraId="728FA146" w14:textId="7F8C2FED" w:rsidR="00AF4064" w:rsidRPr="00D05CD4" w:rsidRDefault="00D05CD4" w:rsidP="00D05CD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05CD4">
              <w:rPr>
                <w:rFonts w:ascii="Arial" w:hAnsi="Arial" w:cs="Arial"/>
                <w:bCs/>
                <w:sz w:val="18"/>
                <w:szCs w:val="18"/>
              </w:rPr>
              <w:t>Minimalna liczba jednoczesnych połączeń CIFS/AFP/FTP: 2000</w:t>
            </w:r>
          </w:p>
        </w:tc>
      </w:tr>
      <w:tr w:rsidR="00AF4064" w:rsidRPr="00162204" w14:paraId="12B51E23" w14:textId="77777777" w:rsidTr="00792E5F">
        <w:tc>
          <w:tcPr>
            <w:tcW w:w="559" w:type="dxa"/>
            <w:vAlign w:val="center"/>
          </w:tcPr>
          <w:p w14:paraId="0B6224A7" w14:textId="0098D3B2" w:rsidR="00AF4064" w:rsidRDefault="00D05CD4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978" w:type="dxa"/>
            <w:gridSpan w:val="2"/>
            <w:vAlign w:val="center"/>
          </w:tcPr>
          <w:p w14:paraId="4F24D6E9" w14:textId="17F87A49" w:rsidR="00AF4064" w:rsidRPr="00162204" w:rsidRDefault="00D05CD4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05CD4">
              <w:rPr>
                <w:rFonts w:ascii="Arial" w:hAnsi="Arial" w:cs="Arial"/>
                <w:bCs/>
                <w:sz w:val="18"/>
                <w:szCs w:val="18"/>
              </w:rPr>
              <w:t>Uprawnienia</w:t>
            </w:r>
          </w:p>
        </w:tc>
        <w:tc>
          <w:tcPr>
            <w:tcW w:w="6505" w:type="dxa"/>
            <w:vAlign w:val="center"/>
          </w:tcPr>
          <w:p w14:paraId="535583FB" w14:textId="060FA5AE" w:rsidR="00AF4064" w:rsidRPr="00162204" w:rsidRDefault="00D05CD4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05CD4">
              <w:rPr>
                <w:rFonts w:ascii="Arial" w:hAnsi="Arial" w:cs="Arial"/>
                <w:bCs/>
                <w:sz w:val="18"/>
                <w:szCs w:val="18"/>
              </w:rPr>
              <w:t>Uprawnienia aplikacji listy kontroli dostępu systemu Windows (ACL)</w:t>
            </w:r>
          </w:p>
        </w:tc>
      </w:tr>
      <w:tr w:rsidR="00AF4064" w:rsidRPr="00162204" w14:paraId="239E0BEF" w14:textId="77777777" w:rsidTr="00792E5F">
        <w:tc>
          <w:tcPr>
            <w:tcW w:w="559" w:type="dxa"/>
            <w:vAlign w:val="center"/>
          </w:tcPr>
          <w:p w14:paraId="4951D20C" w14:textId="3E0D5C82" w:rsidR="00AF4064" w:rsidRDefault="00D05CD4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978" w:type="dxa"/>
            <w:gridSpan w:val="2"/>
            <w:vAlign w:val="center"/>
          </w:tcPr>
          <w:p w14:paraId="62F3EC13" w14:textId="1E925854" w:rsidR="00AF4064" w:rsidRPr="00162204" w:rsidRDefault="00D05CD4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05CD4">
              <w:rPr>
                <w:rFonts w:ascii="Arial" w:hAnsi="Arial" w:cs="Arial"/>
                <w:bCs/>
                <w:sz w:val="18"/>
                <w:szCs w:val="18"/>
              </w:rPr>
              <w:t>Wirtualizacja</w:t>
            </w:r>
          </w:p>
        </w:tc>
        <w:tc>
          <w:tcPr>
            <w:tcW w:w="6505" w:type="dxa"/>
            <w:vAlign w:val="center"/>
          </w:tcPr>
          <w:p w14:paraId="42B48D50" w14:textId="65B54816" w:rsidR="00AF4064" w:rsidRPr="00162204" w:rsidRDefault="00D05CD4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05CD4">
              <w:rPr>
                <w:rFonts w:ascii="Arial" w:hAnsi="Arial" w:cs="Arial"/>
                <w:bCs/>
                <w:sz w:val="18"/>
                <w:szCs w:val="18"/>
              </w:rPr>
              <w:t>Obsługa VMware vSphere®, Microsoft Hyper-V®, Citrix®, OpenStack®</w:t>
            </w:r>
          </w:p>
        </w:tc>
      </w:tr>
      <w:tr w:rsidR="00AF4064" w:rsidRPr="00162204" w14:paraId="05D8B03C" w14:textId="77777777" w:rsidTr="00792E5F">
        <w:tc>
          <w:tcPr>
            <w:tcW w:w="559" w:type="dxa"/>
            <w:vAlign w:val="center"/>
          </w:tcPr>
          <w:p w14:paraId="013C8973" w14:textId="0A278D25" w:rsidR="00AF4064" w:rsidRDefault="00D05CD4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20.</w:t>
            </w:r>
          </w:p>
        </w:tc>
        <w:tc>
          <w:tcPr>
            <w:tcW w:w="1978" w:type="dxa"/>
            <w:gridSpan w:val="2"/>
            <w:vAlign w:val="center"/>
          </w:tcPr>
          <w:p w14:paraId="0A71A80B" w14:textId="0AF77726" w:rsidR="00AF4064" w:rsidRPr="00162204" w:rsidRDefault="00D05CD4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05CD4">
              <w:rPr>
                <w:rFonts w:ascii="Arial" w:hAnsi="Arial" w:cs="Arial"/>
                <w:bCs/>
                <w:sz w:val="18"/>
                <w:szCs w:val="18"/>
              </w:rPr>
              <w:t>Usługa katalogowa</w:t>
            </w:r>
          </w:p>
        </w:tc>
        <w:tc>
          <w:tcPr>
            <w:tcW w:w="6505" w:type="dxa"/>
            <w:vAlign w:val="center"/>
          </w:tcPr>
          <w:p w14:paraId="4548685E" w14:textId="0B1CB43A" w:rsidR="00AF4064" w:rsidRPr="00162204" w:rsidRDefault="00D05CD4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05CD4">
              <w:rPr>
                <w:rFonts w:ascii="Arial" w:hAnsi="Arial" w:cs="Arial"/>
                <w:bCs/>
                <w:sz w:val="18"/>
                <w:szCs w:val="18"/>
              </w:rPr>
              <w:t>Integracja z usługami Windows® AD Logowanie użytkowników domeny przez protokoły SMB/NFS/AFP/FTP lub aplikację File Station, integracja z LDAP</w:t>
            </w:r>
          </w:p>
        </w:tc>
      </w:tr>
      <w:tr w:rsidR="00AF4064" w:rsidRPr="00162204" w14:paraId="5EBC1474" w14:textId="77777777" w:rsidTr="00792E5F">
        <w:tc>
          <w:tcPr>
            <w:tcW w:w="559" w:type="dxa"/>
            <w:vAlign w:val="center"/>
          </w:tcPr>
          <w:p w14:paraId="64EDB3EE" w14:textId="7296D7D9" w:rsidR="00AF4064" w:rsidRDefault="00D05CD4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21.</w:t>
            </w:r>
          </w:p>
        </w:tc>
        <w:tc>
          <w:tcPr>
            <w:tcW w:w="1978" w:type="dxa"/>
            <w:gridSpan w:val="2"/>
            <w:vAlign w:val="center"/>
          </w:tcPr>
          <w:p w14:paraId="0E1C8BE7" w14:textId="1088EA00" w:rsidR="00AF4064" w:rsidRPr="00162204" w:rsidRDefault="00D05CD4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05CD4">
              <w:rPr>
                <w:rFonts w:ascii="Arial" w:hAnsi="Arial" w:cs="Arial"/>
                <w:bCs/>
                <w:sz w:val="18"/>
                <w:szCs w:val="18"/>
              </w:rPr>
              <w:t>Bezpieczeństwo</w:t>
            </w:r>
          </w:p>
        </w:tc>
        <w:tc>
          <w:tcPr>
            <w:tcW w:w="6505" w:type="dxa"/>
            <w:vAlign w:val="center"/>
          </w:tcPr>
          <w:p w14:paraId="782FD99B" w14:textId="065AF384" w:rsidR="00AF4064" w:rsidRPr="00162204" w:rsidRDefault="00D05CD4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05CD4">
              <w:rPr>
                <w:rFonts w:ascii="Arial" w:hAnsi="Arial" w:cs="Arial"/>
                <w:bCs/>
                <w:sz w:val="18"/>
                <w:szCs w:val="18"/>
              </w:rPr>
              <w:t>Zapora, szyfrowanie folderu współdzielonego, szyfrowanie SMB, FTP przez SSL/TLS, SFTP, rsync przez SSH, automatyczne blokowanie logowania, obsługa Let's Encrypt, HTTPS (dostosowywane mechanizmy szyfrowania)</w:t>
            </w:r>
          </w:p>
        </w:tc>
      </w:tr>
      <w:tr w:rsidR="00AF4064" w:rsidRPr="00162204" w14:paraId="54BE8434" w14:textId="77777777" w:rsidTr="00792E5F">
        <w:tc>
          <w:tcPr>
            <w:tcW w:w="559" w:type="dxa"/>
            <w:vAlign w:val="center"/>
          </w:tcPr>
          <w:p w14:paraId="70699DCC" w14:textId="11BC85F5" w:rsidR="00AF4064" w:rsidRDefault="00D05CD4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22.</w:t>
            </w:r>
          </w:p>
        </w:tc>
        <w:tc>
          <w:tcPr>
            <w:tcW w:w="1978" w:type="dxa"/>
            <w:gridSpan w:val="2"/>
            <w:vAlign w:val="center"/>
          </w:tcPr>
          <w:p w14:paraId="1ED79E63" w14:textId="749C9383" w:rsidR="00AF4064" w:rsidRPr="00162204" w:rsidRDefault="00D05CD4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05CD4">
              <w:rPr>
                <w:rFonts w:ascii="Arial" w:hAnsi="Arial" w:cs="Arial"/>
                <w:bCs/>
                <w:sz w:val="18"/>
                <w:szCs w:val="18"/>
              </w:rPr>
              <w:t>Obsługiwane systemy klienckie</w:t>
            </w:r>
          </w:p>
        </w:tc>
        <w:tc>
          <w:tcPr>
            <w:tcW w:w="6505" w:type="dxa"/>
            <w:vAlign w:val="center"/>
          </w:tcPr>
          <w:p w14:paraId="50E3F86E" w14:textId="501D8C5D" w:rsidR="00AF4064" w:rsidRPr="00162204" w:rsidRDefault="00D05CD4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05CD4">
              <w:rPr>
                <w:rFonts w:ascii="Arial" w:hAnsi="Arial" w:cs="Arial"/>
                <w:bCs/>
                <w:sz w:val="18"/>
                <w:szCs w:val="18"/>
              </w:rPr>
              <w:t>Windows® 7 i nowsze, macOS® 10.12 i nowsze</w:t>
            </w:r>
          </w:p>
        </w:tc>
      </w:tr>
      <w:tr w:rsidR="00AF4064" w:rsidRPr="00162204" w14:paraId="03F4F965" w14:textId="77777777" w:rsidTr="00792E5F">
        <w:tc>
          <w:tcPr>
            <w:tcW w:w="559" w:type="dxa"/>
            <w:vAlign w:val="center"/>
          </w:tcPr>
          <w:p w14:paraId="2BE29C7A" w14:textId="4B4F65FA" w:rsidR="00AF4064" w:rsidRDefault="00D05CD4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</w:t>
            </w:r>
          </w:p>
        </w:tc>
        <w:tc>
          <w:tcPr>
            <w:tcW w:w="1978" w:type="dxa"/>
            <w:gridSpan w:val="2"/>
            <w:vAlign w:val="center"/>
          </w:tcPr>
          <w:p w14:paraId="2F99C924" w14:textId="3E10FFC6" w:rsidR="00AF4064" w:rsidRPr="00162204" w:rsidRDefault="00D05CD4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05CD4">
              <w:rPr>
                <w:rFonts w:ascii="Arial" w:hAnsi="Arial" w:cs="Arial"/>
                <w:bCs/>
                <w:sz w:val="18"/>
                <w:szCs w:val="18"/>
              </w:rPr>
              <w:t>Obsługiwane przeglądarki</w:t>
            </w:r>
          </w:p>
        </w:tc>
        <w:tc>
          <w:tcPr>
            <w:tcW w:w="6505" w:type="dxa"/>
            <w:vAlign w:val="center"/>
          </w:tcPr>
          <w:p w14:paraId="4C77A915" w14:textId="77777777" w:rsidR="00D05CD4" w:rsidRPr="00D05CD4" w:rsidRDefault="00D05CD4" w:rsidP="00D05CD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05CD4">
              <w:rPr>
                <w:rFonts w:ascii="Arial" w:hAnsi="Arial" w:cs="Arial"/>
                <w:bCs/>
                <w:sz w:val="18"/>
                <w:szCs w:val="18"/>
              </w:rPr>
              <w:t xml:space="preserve">Chrome®, Firefox®, Edge®, Internet Explorer® 10 i nowsze, </w:t>
            </w:r>
          </w:p>
          <w:p w14:paraId="39C6353B" w14:textId="259E6A77" w:rsidR="00AF4064" w:rsidRPr="00162204" w:rsidRDefault="00D05CD4" w:rsidP="00D05CD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05CD4">
              <w:rPr>
                <w:rFonts w:ascii="Arial" w:hAnsi="Arial" w:cs="Arial"/>
                <w:bCs/>
                <w:sz w:val="18"/>
                <w:szCs w:val="18"/>
              </w:rPr>
              <w:t>Safari® 10 i nowsze, Safari (iOS 10 i nowsze), Chrome (Android™ 6.0 i nowsze) na tabletach</w:t>
            </w:r>
          </w:p>
        </w:tc>
      </w:tr>
      <w:tr w:rsidR="00AF4064" w:rsidRPr="00162204" w14:paraId="5A382FE6" w14:textId="77777777" w:rsidTr="00792E5F">
        <w:tc>
          <w:tcPr>
            <w:tcW w:w="559" w:type="dxa"/>
            <w:vAlign w:val="center"/>
          </w:tcPr>
          <w:p w14:paraId="68104CD0" w14:textId="4784022A" w:rsidR="00AF4064" w:rsidRDefault="00D05CD4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24.</w:t>
            </w:r>
          </w:p>
        </w:tc>
        <w:tc>
          <w:tcPr>
            <w:tcW w:w="1978" w:type="dxa"/>
            <w:gridSpan w:val="2"/>
            <w:vAlign w:val="center"/>
          </w:tcPr>
          <w:p w14:paraId="545FBF72" w14:textId="7D162FE5" w:rsidR="00AF4064" w:rsidRPr="00162204" w:rsidRDefault="00D05CD4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05CD4">
              <w:rPr>
                <w:rFonts w:ascii="Arial" w:hAnsi="Arial" w:cs="Arial"/>
                <w:bCs/>
                <w:sz w:val="18"/>
                <w:szCs w:val="18"/>
              </w:rPr>
              <w:t>Zasilanie</w:t>
            </w:r>
          </w:p>
        </w:tc>
        <w:tc>
          <w:tcPr>
            <w:tcW w:w="6505" w:type="dxa"/>
            <w:vAlign w:val="center"/>
          </w:tcPr>
          <w:p w14:paraId="78406A3A" w14:textId="1A2181C2" w:rsidR="00AF4064" w:rsidRPr="00162204" w:rsidRDefault="00D05CD4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05CD4">
              <w:rPr>
                <w:rFonts w:ascii="Arial" w:hAnsi="Arial" w:cs="Arial"/>
                <w:bCs/>
                <w:sz w:val="18"/>
                <w:szCs w:val="18"/>
              </w:rPr>
              <w:t>Wymogiem jest dostarczenie sprzętu wyposażonego w nadmiarowy zasilacz.</w:t>
            </w:r>
          </w:p>
        </w:tc>
      </w:tr>
      <w:tr w:rsidR="00AF4064" w:rsidRPr="00162204" w14:paraId="5CEA19A5" w14:textId="77777777" w:rsidTr="00792E5F">
        <w:tc>
          <w:tcPr>
            <w:tcW w:w="559" w:type="dxa"/>
            <w:vAlign w:val="center"/>
          </w:tcPr>
          <w:p w14:paraId="38927C12" w14:textId="5649782B" w:rsidR="00AF4064" w:rsidRDefault="00D05CD4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978" w:type="dxa"/>
            <w:gridSpan w:val="2"/>
            <w:vAlign w:val="center"/>
          </w:tcPr>
          <w:p w14:paraId="66AE9F7F" w14:textId="2889AC7D" w:rsidR="00AF4064" w:rsidRPr="00162204" w:rsidRDefault="00D05CD4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05CD4">
              <w:rPr>
                <w:rFonts w:ascii="Arial" w:hAnsi="Arial" w:cs="Arial"/>
                <w:bCs/>
                <w:sz w:val="18"/>
                <w:szCs w:val="18"/>
              </w:rPr>
              <w:t>Oprogramowanie</w:t>
            </w:r>
          </w:p>
        </w:tc>
        <w:tc>
          <w:tcPr>
            <w:tcW w:w="6505" w:type="dxa"/>
            <w:vAlign w:val="center"/>
          </w:tcPr>
          <w:p w14:paraId="637AE276" w14:textId="77777777" w:rsidR="0041577B" w:rsidRDefault="0041577B" w:rsidP="0041577B">
            <w:pPr>
              <w:pStyle w:val="Akapitzlist"/>
              <w:numPr>
                <w:ilvl w:val="0"/>
                <w:numId w:val="7"/>
              </w:numPr>
              <w:ind w:left="32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1577B">
              <w:rPr>
                <w:rFonts w:ascii="Arial" w:hAnsi="Arial" w:cs="Arial"/>
                <w:bCs/>
                <w:sz w:val="18"/>
                <w:szCs w:val="18"/>
              </w:rPr>
              <w:t>Urządzenie musi umożliwiać utworzenie przestrzeni dyskowej w oparciu o nowoczesny system plików, który będzie zapewniał obsługę migawek, generowania sum kontrolnych CRC a także lustrzanych kopii metadanych aby zapewnić całkowitą integralność danych biznesowych. Dodatkowo wspomniany system musi wspierać ustawienie limitu dla folderów współdzielonych oraz szybkie klonowanie całych folderów udostępnionych</w:t>
            </w:r>
          </w:p>
          <w:p w14:paraId="30916087" w14:textId="205AA0D0" w:rsidR="0041577B" w:rsidRDefault="0041577B" w:rsidP="0041577B">
            <w:pPr>
              <w:pStyle w:val="Akapitzlist"/>
              <w:numPr>
                <w:ilvl w:val="0"/>
                <w:numId w:val="7"/>
              </w:numPr>
              <w:ind w:left="32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1577B">
              <w:rPr>
                <w:rFonts w:ascii="Arial" w:hAnsi="Arial" w:cs="Arial"/>
                <w:bCs/>
                <w:sz w:val="18"/>
                <w:szCs w:val="18"/>
              </w:rPr>
              <w:t xml:space="preserve"> Oprogramowanie zarządzające serwerem NAS musi zapewnić darmowe, kompleksowe rozwiązanie do tworzenia kopii zapasowych przeznaczone dla heterogenicznych środowisk IT, umożliwiające zdalne zarządzanie i monitorowanie ochrony komputerów, serwerów i maszyn wirtualnych na jednym, centralnym, przyjaznym dla administratora interfejsie. Ponadto gromadzone dane na urządzeniu mają mieć możliwość replikacji jako lokalne kopie zapasowe, sieciowe kopie zapasowe i kopie zapasowe danych w chmurach publicznych przy użyciu darmowego narzędzia instalowanego z Centrum Pakietów </w:t>
            </w:r>
          </w:p>
          <w:p w14:paraId="01485916" w14:textId="77777777" w:rsidR="0041577B" w:rsidRDefault="0041577B" w:rsidP="0041577B">
            <w:pPr>
              <w:pStyle w:val="Akapitzlist"/>
              <w:numPr>
                <w:ilvl w:val="0"/>
                <w:numId w:val="7"/>
              </w:numPr>
              <w:ind w:left="32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1577B">
              <w:rPr>
                <w:rFonts w:ascii="Arial" w:hAnsi="Arial" w:cs="Arial"/>
                <w:bCs/>
                <w:sz w:val="18"/>
                <w:szCs w:val="18"/>
              </w:rPr>
              <w:t>Wymaga się zapewnienia darmowej aplikacji do realizacji chmury prywatnej bez opłat cyklicznych, która będzie posiadała wygodną konsolę administratora zarządzaną z GUI a także agenty na urządzenia PC/MAC oraz aplikację mobilną na Android/iOS. Usługa powinna umożliwiać udostępnianie zasobów serwera NAS, synchronizację i tworzenie kopii zapasowych podłączonych urządzeń a także wspierać algorytm Intelliversioning. Ponadto omawiana usługa powinna umożliwiać pracę z dokumentami biurowymi (edytor tekstowy, arkusz kalkulacyjny, pokaz slajdów) i wpierać wersjonowanie oraz edycję tworzonych plików office w czasie rzeczywistym</w:t>
            </w:r>
          </w:p>
          <w:p w14:paraId="5429A6A0" w14:textId="19692219" w:rsidR="00AF4064" w:rsidRPr="0041577B" w:rsidRDefault="0041577B" w:rsidP="0041577B">
            <w:pPr>
              <w:pStyle w:val="Akapitzlist"/>
              <w:numPr>
                <w:ilvl w:val="0"/>
                <w:numId w:val="7"/>
              </w:numPr>
              <w:ind w:left="32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1577B">
              <w:rPr>
                <w:rFonts w:ascii="Arial" w:hAnsi="Arial" w:cs="Arial"/>
                <w:bCs/>
                <w:sz w:val="18"/>
                <w:szCs w:val="18"/>
              </w:rPr>
              <w:t xml:space="preserve"> Urządzenie musi umożliwiać pracę w trybie klastra wysokiej dostępności (HA) aby zapewnić nieprzerwany, natychmiastowy dostęp do zasobów bez widocznych zmian w użytkowaniu (konfiguracja jako jeden spójny system). Wszystkie dane z powodzeniem zapisane na serwerze aktywnym będą na bieżąco kopiowane do serwera pasywnego zapewniając replikację w czasie rzeczywistym i dostęp do danych oraz usług w przypadku uszkodzenia jednostki aktywnej dając gwarancję ciągłości pracy. Utworzenie klastra HA ma się opierać o 2 identyczne urządzenia.</w:t>
            </w:r>
          </w:p>
        </w:tc>
      </w:tr>
      <w:tr w:rsidR="00AF4064" w:rsidRPr="00162204" w14:paraId="31C70878" w14:textId="77777777" w:rsidTr="00792E5F">
        <w:tc>
          <w:tcPr>
            <w:tcW w:w="559" w:type="dxa"/>
            <w:vAlign w:val="center"/>
          </w:tcPr>
          <w:p w14:paraId="1BE6C0C3" w14:textId="1795D111" w:rsidR="00AF4064" w:rsidRDefault="0041577B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978" w:type="dxa"/>
            <w:gridSpan w:val="2"/>
            <w:vAlign w:val="center"/>
          </w:tcPr>
          <w:p w14:paraId="7E7DA8F1" w14:textId="4D5DA94D" w:rsidR="00AF4064" w:rsidRPr="00162204" w:rsidRDefault="0041577B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1577B">
              <w:rPr>
                <w:rFonts w:ascii="Arial" w:hAnsi="Arial" w:cs="Arial"/>
                <w:bCs/>
                <w:sz w:val="18"/>
                <w:szCs w:val="18"/>
              </w:rPr>
              <w:t>Konserwacja</w:t>
            </w:r>
          </w:p>
        </w:tc>
        <w:tc>
          <w:tcPr>
            <w:tcW w:w="6505" w:type="dxa"/>
            <w:vAlign w:val="center"/>
          </w:tcPr>
          <w:p w14:paraId="7A3B7AA7" w14:textId="77777777" w:rsidR="0041577B" w:rsidRDefault="0041577B" w:rsidP="0041577B">
            <w:pPr>
              <w:pStyle w:val="Akapitzlist"/>
              <w:numPr>
                <w:ilvl w:val="0"/>
                <w:numId w:val="8"/>
              </w:numPr>
              <w:ind w:left="32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1577B">
              <w:rPr>
                <w:rFonts w:ascii="Arial" w:hAnsi="Arial" w:cs="Arial"/>
                <w:bCs/>
                <w:sz w:val="18"/>
                <w:szCs w:val="18"/>
              </w:rPr>
              <w:t>Konserwację urządzenia należy przeprowadzać przy użyciu dodatkowych, wygodnych w użyciu przesuwnych szyn rack dostarczonych z zestawem</w:t>
            </w:r>
          </w:p>
          <w:p w14:paraId="35C716EB" w14:textId="15022014" w:rsidR="00AF4064" w:rsidRPr="0041577B" w:rsidRDefault="0041577B" w:rsidP="0041577B">
            <w:pPr>
              <w:pStyle w:val="Akapitzlist"/>
              <w:numPr>
                <w:ilvl w:val="0"/>
                <w:numId w:val="8"/>
              </w:numPr>
              <w:ind w:left="32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1577B">
              <w:rPr>
                <w:rFonts w:ascii="Arial" w:hAnsi="Arial" w:cs="Arial"/>
                <w:bCs/>
                <w:sz w:val="18"/>
                <w:szCs w:val="18"/>
              </w:rPr>
              <w:t>Wymiana modułu zasilacza ma przebiegać w szybki i bezpieczny sposób bez wyłączania urządzenia oraz bez użycia narzędzi.</w:t>
            </w:r>
          </w:p>
        </w:tc>
      </w:tr>
      <w:tr w:rsidR="00AF4064" w:rsidRPr="00162204" w14:paraId="182ABC94" w14:textId="77777777" w:rsidTr="00792E5F">
        <w:tc>
          <w:tcPr>
            <w:tcW w:w="559" w:type="dxa"/>
            <w:vAlign w:val="center"/>
          </w:tcPr>
          <w:p w14:paraId="3B9CA7EE" w14:textId="0072B3EC" w:rsidR="00AF4064" w:rsidRDefault="0041577B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27.</w:t>
            </w:r>
          </w:p>
        </w:tc>
        <w:tc>
          <w:tcPr>
            <w:tcW w:w="1978" w:type="dxa"/>
            <w:gridSpan w:val="2"/>
            <w:vAlign w:val="center"/>
          </w:tcPr>
          <w:p w14:paraId="03E3221E" w14:textId="336473DE" w:rsidR="00AF4064" w:rsidRPr="00162204" w:rsidRDefault="0041577B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1577B">
              <w:rPr>
                <w:rFonts w:ascii="Arial" w:hAnsi="Arial" w:cs="Arial"/>
                <w:bCs/>
                <w:sz w:val="18"/>
                <w:szCs w:val="18"/>
              </w:rPr>
              <w:t>Gwarancja</w:t>
            </w:r>
          </w:p>
        </w:tc>
        <w:tc>
          <w:tcPr>
            <w:tcW w:w="6505" w:type="dxa"/>
            <w:vAlign w:val="center"/>
          </w:tcPr>
          <w:p w14:paraId="1ADA49A3" w14:textId="77777777" w:rsidR="0041577B" w:rsidRPr="0041577B" w:rsidRDefault="0041577B" w:rsidP="004157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1577B">
              <w:rPr>
                <w:rFonts w:ascii="Arial" w:hAnsi="Arial" w:cs="Arial"/>
                <w:bCs/>
                <w:sz w:val="18"/>
                <w:szCs w:val="18"/>
              </w:rPr>
              <w:t xml:space="preserve">Wykonawca udzieli gwarancji: </w:t>
            </w:r>
          </w:p>
          <w:p w14:paraId="43479F52" w14:textId="0F37CC03" w:rsidR="0041577B" w:rsidRDefault="0041577B" w:rsidP="0041577B">
            <w:pPr>
              <w:pStyle w:val="Akapitzlist"/>
              <w:numPr>
                <w:ilvl w:val="0"/>
                <w:numId w:val="9"/>
              </w:numPr>
              <w:ind w:left="32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1577B">
              <w:rPr>
                <w:rFonts w:ascii="Arial" w:hAnsi="Arial" w:cs="Arial"/>
                <w:bCs/>
                <w:sz w:val="18"/>
                <w:szCs w:val="18"/>
              </w:rPr>
              <w:t xml:space="preserve">5 lat na urządzenia główne </w:t>
            </w:r>
          </w:p>
          <w:p w14:paraId="3BA08568" w14:textId="2DB7F3F7" w:rsidR="00AF4064" w:rsidRPr="0041577B" w:rsidRDefault="0041577B" w:rsidP="0041577B">
            <w:pPr>
              <w:pStyle w:val="Akapitzlist"/>
              <w:numPr>
                <w:ilvl w:val="0"/>
                <w:numId w:val="9"/>
              </w:numPr>
              <w:ind w:left="32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1577B">
              <w:rPr>
                <w:rFonts w:ascii="Arial" w:hAnsi="Arial" w:cs="Arial"/>
                <w:bCs/>
                <w:sz w:val="18"/>
                <w:szCs w:val="18"/>
              </w:rPr>
              <w:t>5 lat gwarancji na dyski twarde</w:t>
            </w:r>
          </w:p>
        </w:tc>
      </w:tr>
      <w:tr w:rsidR="0041577B" w:rsidRPr="00162204" w14:paraId="742E1BBA" w14:textId="77777777" w:rsidTr="00792E5F">
        <w:tc>
          <w:tcPr>
            <w:tcW w:w="9042" w:type="dxa"/>
            <w:gridSpan w:val="4"/>
            <w:vAlign w:val="center"/>
          </w:tcPr>
          <w:p w14:paraId="3A734BC2" w14:textId="60E32A34" w:rsidR="0041577B" w:rsidRPr="0041577B" w:rsidRDefault="0041577B" w:rsidP="0041577B">
            <w:pPr>
              <w:jc w:val="center"/>
              <w:rPr>
                <w:rFonts w:ascii="Arial" w:hAnsi="Arial" w:cs="Arial"/>
                <w:b/>
              </w:rPr>
            </w:pPr>
            <w:r w:rsidRPr="0041577B">
              <w:rPr>
                <w:rFonts w:ascii="Arial" w:hAnsi="Arial" w:cs="Arial"/>
                <w:b/>
              </w:rPr>
              <w:t>PRZEŁĄCZNIK SIECIOWY</w:t>
            </w:r>
            <w:r w:rsidR="00230D3C">
              <w:rPr>
                <w:rFonts w:ascii="Arial" w:hAnsi="Arial" w:cs="Arial"/>
                <w:b/>
              </w:rPr>
              <w:t xml:space="preserve"> SERWERA NAS – 1 szt</w:t>
            </w:r>
          </w:p>
        </w:tc>
      </w:tr>
      <w:tr w:rsidR="00AF4064" w:rsidRPr="00162204" w14:paraId="31F11A02" w14:textId="77777777" w:rsidTr="00792E5F">
        <w:tc>
          <w:tcPr>
            <w:tcW w:w="559" w:type="dxa"/>
            <w:vAlign w:val="center"/>
          </w:tcPr>
          <w:p w14:paraId="27EAAF00" w14:textId="14FDA205" w:rsidR="00AF4064" w:rsidRDefault="0041577B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978" w:type="dxa"/>
            <w:gridSpan w:val="2"/>
            <w:vAlign w:val="center"/>
          </w:tcPr>
          <w:p w14:paraId="7148535C" w14:textId="62576835" w:rsidR="00AF4064" w:rsidRPr="00162204" w:rsidRDefault="0041577B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1577B">
              <w:rPr>
                <w:rFonts w:ascii="Arial" w:hAnsi="Arial" w:cs="Arial"/>
                <w:bCs/>
                <w:sz w:val="18"/>
                <w:szCs w:val="18"/>
              </w:rPr>
              <w:t>Obudowa</w:t>
            </w:r>
          </w:p>
        </w:tc>
        <w:tc>
          <w:tcPr>
            <w:tcW w:w="6505" w:type="dxa"/>
            <w:vAlign w:val="center"/>
          </w:tcPr>
          <w:p w14:paraId="7EB2F1BF" w14:textId="2C21BF1B" w:rsidR="00AF4064" w:rsidRPr="00162204" w:rsidRDefault="0041577B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1577B">
              <w:rPr>
                <w:rFonts w:ascii="Arial" w:hAnsi="Arial" w:cs="Arial"/>
                <w:bCs/>
                <w:sz w:val="18"/>
                <w:szCs w:val="18"/>
              </w:rPr>
              <w:t>Rack/desktop</w:t>
            </w:r>
          </w:p>
        </w:tc>
      </w:tr>
      <w:tr w:rsidR="00AF4064" w:rsidRPr="00162204" w14:paraId="0D0623BF" w14:textId="77777777" w:rsidTr="00792E5F">
        <w:tc>
          <w:tcPr>
            <w:tcW w:w="559" w:type="dxa"/>
            <w:vAlign w:val="center"/>
          </w:tcPr>
          <w:p w14:paraId="097F8EAE" w14:textId="78574DD9" w:rsidR="00AF4064" w:rsidRDefault="0041577B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1978" w:type="dxa"/>
            <w:gridSpan w:val="2"/>
            <w:vAlign w:val="center"/>
          </w:tcPr>
          <w:p w14:paraId="7D91556A" w14:textId="72511C1A" w:rsidR="00AF4064" w:rsidRPr="00162204" w:rsidRDefault="0041577B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1577B">
              <w:rPr>
                <w:rFonts w:ascii="Arial" w:hAnsi="Arial" w:cs="Arial"/>
                <w:bCs/>
                <w:sz w:val="18"/>
                <w:szCs w:val="18"/>
              </w:rPr>
              <w:t>Typ przełącznika</w:t>
            </w:r>
          </w:p>
        </w:tc>
        <w:tc>
          <w:tcPr>
            <w:tcW w:w="6505" w:type="dxa"/>
            <w:vAlign w:val="center"/>
          </w:tcPr>
          <w:p w14:paraId="4B86CA27" w14:textId="33D95F4D" w:rsidR="00AF4064" w:rsidRPr="00162204" w:rsidRDefault="0041577B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1577B">
              <w:rPr>
                <w:rFonts w:ascii="Arial" w:hAnsi="Arial" w:cs="Arial"/>
                <w:bCs/>
                <w:sz w:val="18"/>
                <w:szCs w:val="18"/>
              </w:rPr>
              <w:t>Zarządzany</w:t>
            </w:r>
          </w:p>
        </w:tc>
      </w:tr>
      <w:tr w:rsidR="00AF4064" w:rsidRPr="00162204" w14:paraId="55881DF8" w14:textId="77777777" w:rsidTr="00792E5F">
        <w:tc>
          <w:tcPr>
            <w:tcW w:w="559" w:type="dxa"/>
            <w:vAlign w:val="center"/>
          </w:tcPr>
          <w:p w14:paraId="3F96073E" w14:textId="103F9D4C" w:rsidR="00AF4064" w:rsidRDefault="0041577B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1978" w:type="dxa"/>
            <w:gridSpan w:val="2"/>
            <w:vAlign w:val="center"/>
          </w:tcPr>
          <w:p w14:paraId="79A0997B" w14:textId="7854FC41" w:rsidR="00AF4064" w:rsidRPr="00162204" w:rsidRDefault="0041577B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1577B">
              <w:rPr>
                <w:rFonts w:ascii="Arial" w:hAnsi="Arial" w:cs="Arial"/>
                <w:bCs/>
                <w:sz w:val="18"/>
                <w:szCs w:val="18"/>
              </w:rPr>
              <w:t>Warstwa zarządzania</w:t>
            </w:r>
          </w:p>
        </w:tc>
        <w:tc>
          <w:tcPr>
            <w:tcW w:w="6505" w:type="dxa"/>
            <w:vAlign w:val="center"/>
          </w:tcPr>
          <w:p w14:paraId="212CFA39" w14:textId="228B70D4" w:rsidR="00AF4064" w:rsidRPr="00162204" w:rsidRDefault="0041577B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1577B">
              <w:rPr>
                <w:rFonts w:ascii="Arial" w:hAnsi="Arial" w:cs="Arial"/>
                <w:bCs/>
                <w:sz w:val="18"/>
                <w:szCs w:val="18"/>
              </w:rPr>
              <w:t>L3</w:t>
            </w:r>
          </w:p>
        </w:tc>
      </w:tr>
      <w:tr w:rsidR="00AF4064" w:rsidRPr="00162204" w14:paraId="7BE739F6" w14:textId="77777777" w:rsidTr="00792E5F">
        <w:tc>
          <w:tcPr>
            <w:tcW w:w="559" w:type="dxa"/>
            <w:vAlign w:val="center"/>
          </w:tcPr>
          <w:p w14:paraId="61F294F3" w14:textId="4D892316" w:rsidR="00AF4064" w:rsidRDefault="001B2296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978" w:type="dxa"/>
            <w:gridSpan w:val="2"/>
            <w:vAlign w:val="center"/>
          </w:tcPr>
          <w:p w14:paraId="324910A9" w14:textId="4A3A198D" w:rsidR="00AF4064" w:rsidRPr="00162204" w:rsidRDefault="001B2296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B2296">
              <w:rPr>
                <w:rFonts w:ascii="Arial" w:hAnsi="Arial" w:cs="Arial"/>
                <w:bCs/>
                <w:sz w:val="18"/>
                <w:szCs w:val="18"/>
              </w:rPr>
              <w:t>Procesor</w:t>
            </w:r>
          </w:p>
        </w:tc>
        <w:tc>
          <w:tcPr>
            <w:tcW w:w="6505" w:type="dxa"/>
            <w:vAlign w:val="center"/>
          </w:tcPr>
          <w:p w14:paraId="3810E9D4" w14:textId="71F6706E" w:rsidR="00AF4064" w:rsidRPr="00162204" w:rsidRDefault="001B2296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B2296">
              <w:rPr>
                <w:rFonts w:ascii="Arial" w:hAnsi="Arial" w:cs="Arial"/>
                <w:bCs/>
                <w:sz w:val="18"/>
                <w:szCs w:val="18"/>
              </w:rPr>
              <w:t>1,25GHz</w:t>
            </w:r>
          </w:p>
        </w:tc>
      </w:tr>
      <w:tr w:rsidR="0041577B" w:rsidRPr="00162204" w14:paraId="116753EF" w14:textId="77777777" w:rsidTr="00792E5F">
        <w:tc>
          <w:tcPr>
            <w:tcW w:w="559" w:type="dxa"/>
            <w:vAlign w:val="center"/>
          </w:tcPr>
          <w:p w14:paraId="158AB671" w14:textId="4DC43702" w:rsidR="0041577B" w:rsidRDefault="001B2296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978" w:type="dxa"/>
            <w:gridSpan w:val="2"/>
            <w:vAlign w:val="center"/>
          </w:tcPr>
          <w:p w14:paraId="0585B9A3" w14:textId="13D33F9A" w:rsidR="0041577B" w:rsidRPr="00162204" w:rsidRDefault="001B2296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B2296">
              <w:rPr>
                <w:rFonts w:ascii="Arial" w:hAnsi="Arial" w:cs="Arial"/>
                <w:bCs/>
                <w:sz w:val="18"/>
                <w:szCs w:val="18"/>
              </w:rPr>
              <w:t>Porty sieciowe</w:t>
            </w:r>
          </w:p>
        </w:tc>
        <w:tc>
          <w:tcPr>
            <w:tcW w:w="6505" w:type="dxa"/>
            <w:vAlign w:val="center"/>
          </w:tcPr>
          <w:p w14:paraId="6EFD2D47" w14:textId="77777777" w:rsidR="001B2296" w:rsidRPr="001B2296" w:rsidRDefault="001B2296" w:rsidP="001B229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B2296">
              <w:rPr>
                <w:rFonts w:ascii="Arial" w:hAnsi="Arial" w:cs="Arial"/>
                <w:bCs/>
                <w:sz w:val="18"/>
                <w:szCs w:val="18"/>
              </w:rPr>
              <w:t>20 x 10Gb SFP+ / 4 x 25Gb SFP28</w:t>
            </w:r>
          </w:p>
          <w:p w14:paraId="762F589C" w14:textId="01BEE253" w:rsidR="0041577B" w:rsidRPr="00162204" w:rsidRDefault="001B2296" w:rsidP="001B229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B2296">
              <w:rPr>
                <w:rFonts w:ascii="Arial" w:hAnsi="Arial" w:cs="Arial"/>
                <w:bCs/>
                <w:sz w:val="18"/>
                <w:szCs w:val="18"/>
              </w:rPr>
              <w:t>2 x 40Gb QSFP+</w:t>
            </w:r>
          </w:p>
        </w:tc>
      </w:tr>
      <w:tr w:rsidR="0041577B" w:rsidRPr="00162204" w14:paraId="444AC76C" w14:textId="77777777" w:rsidTr="00792E5F">
        <w:tc>
          <w:tcPr>
            <w:tcW w:w="559" w:type="dxa"/>
            <w:vAlign w:val="center"/>
          </w:tcPr>
          <w:p w14:paraId="440BA3A8" w14:textId="18EA12E3" w:rsidR="0041577B" w:rsidRDefault="001B2296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6.</w:t>
            </w:r>
          </w:p>
        </w:tc>
        <w:tc>
          <w:tcPr>
            <w:tcW w:w="1978" w:type="dxa"/>
            <w:gridSpan w:val="2"/>
            <w:vAlign w:val="center"/>
          </w:tcPr>
          <w:p w14:paraId="0D9247D7" w14:textId="19BF17EE" w:rsidR="0041577B" w:rsidRPr="00162204" w:rsidRDefault="001B2296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B2296">
              <w:rPr>
                <w:rFonts w:ascii="Arial" w:hAnsi="Arial" w:cs="Arial"/>
                <w:bCs/>
                <w:sz w:val="18"/>
                <w:szCs w:val="18"/>
              </w:rPr>
              <w:t>Zdolność przełączania</w:t>
            </w:r>
          </w:p>
        </w:tc>
        <w:tc>
          <w:tcPr>
            <w:tcW w:w="6505" w:type="dxa"/>
            <w:vAlign w:val="center"/>
          </w:tcPr>
          <w:p w14:paraId="3FDAB47C" w14:textId="3F03F1B3" w:rsidR="0041577B" w:rsidRPr="00162204" w:rsidRDefault="001B2296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B2296">
              <w:rPr>
                <w:rFonts w:ascii="Arial" w:hAnsi="Arial" w:cs="Arial"/>
                <w:bCs/>
                <w:sz w:val="18"/>
                <w:szCs w:val="18"/>
              </w:rPr>
              <w:t>760 Gbps</w:t>
            </w:r>
          </w:p>
        </w:tc>
      </w:tr>
      <w:tr w:rsidR="0041577B" w:rsidRPr="00162204" w14:paraId="1C031791" w14:textId="77777777" w:rsidTr="00792E5F">
        <w:tc>
          <w:tcPr>
            <w:tcW w:w="559" w:type="dxa"/>
            <w:vAlign w:val="center"/>
          </w:tcPr>
          <w:p w14:paraId="03D153ED" w14:textId="0698FA50" w:rsidR="0041577B" w:rsidRDefault="001B2296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7.</w:t>
            </w:r>
          </w:p>
        </w:tc>
        <w:tc>
          <w:tcPr>
            <w:tcW w:w="1978" w:type="dxa"/>
            <w:gridSpan w:val="2"/>
            <w:vAlign w:val="center"/>
          </w:tcPr>
          <w:p w14:paraId="108D6ED6" w14:textId="4ACEDECE" w:rsidR="0041577B" w:rsidRPr="00162204" w:rsidRDefault="001B2296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B2296">
              <w:rPr>
                <w:rFonts w:ascii="Arial" w:hAnsi="Arial" w:cs="Arial"/>
                <w:bCs/>
                <w:sz w:val="18"/>
                <w:szCs w:val="18"/>
              </w:rPr>
              <w:t>Szybkość przełączania</w:t>
            </w:r>
          </w:p>
        </w:tc>
        <w:tc>
          <w:tcPr>
            <w:tcW w:w="6505" w:type="dxa"/>
            <w:vAlign w:val="center"/>
          </w:tcPr>
          <w:p w14:paraId="1CE1C303" w14:textId="73CB8121" w:rsidR="0041577B" w:rsidRPr="00162204" w:rsidRDefault="001B2296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B2296">
              <w:rPr>
                <w:rFonts w:ascii="Arial" w:hAnsi="Arial" w:cs="Arial"/>
                <w:bCs/>
                <w:sz w:val="18"/>
                <w:szCs w:val="18"/>
              </w:rPr>
              <w:t>565 Mpps</w:t>
            </w:r>
          </w:p>
        </w:tc>
      </w:tr>
      <w:tr w:rsidR="0041577B" w:rsidRPr="00162204" w14:paraId="2EBAF166" w14:textId="77777777" w:rsidTr="00792E5F">
        <w:tc>
          <w:tcPr>
            <w:tcW w:w="559" w:type="dxa"/>
            <w:vAlign w:val="center"/>
          </w:tcPr>
          <w:p w14:paraId="416E961E" w14:textId="449F5A82" w:rsidR="0041577B" w:rsidRDefault="001B2296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8.</w:t>
            </w:r>
          </w:p>
        </w:tc>
        <w:tc>
          <w:tcPr>
            <w:tcW w:w="1978" w:type="dxa"/>
            <w:gridSpan w:val="2"/>
            <w:vAlign w:val="center"/>
          </w:tcPr>
          <w:p w14:paraId="4A81E0ED" w14:textId="5FCE4587" w:rsidR="0041577B" w:rsidRPr="00162204" w:rsidRDefault="001B2296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B2296">
              <w:rPr>
                <w:rFonts w:ascii="Arial" w:hAnsi="Arial" w:cs="Arial"/>
                <w:bCs/>
                <w:sz w:val="18"/>
                <w:szCs w:val="18"/>
              </w:rPr>
              <w:t>Pamięć flash</w:t>
            </w:r>
          </w:p>
        </w:tc>
        <w:tc>
          <w:tcPr>
            <w:tcW w:w="6505" w:type="dxa"/>
            <w:vAlign w:val="center"/>
          </w:tcPr>
          <w:p w14:paraId="739ED0BE" w14:textId="4037C84C" w:rsidR="0041577B" w:rsidRPr="00162204" w:rsidRDefault="001B2296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B2296">
              <w:rPr>
                <w:rFonts w:ascii="Arial" w:hAnsi="Arial" w:cs="Arial"/>
                <w:bCs/>
                <w:sz w:val="18"/>
                <w:szCs w:val="18"/>
              </w:rPr>
              <w:t>1GB</w:t>
            </w:r>
          </w:p>
        </w:tc>
      </w:tr>
      <w:tr w:rsidR="0041577B" w:rsidRPr="00162204" w14:paraId="037DF5EA" w14:textId="77777777" w:rsidTr="00792E5F">
        <w:tc>
          <w:tcPr>
            <w:tcW w:w="559" w:type="dxa"/>
            <w:vAlign w:val="center"/>
          </w:tcPr>
          <w:p w14:paraId="54CBB0F1" w14:textId="6EF0695D" w:rsidR="0041577B" w:rsidRDefault="001B2296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9.</w:t>
            </w:r>
          </w:p>
        </w:tc>
        <w:tc>
          <w:tcPr>
            <w:tcW w:w="1978" w:type="dxa"/>
            <w:gridSpan w:val="2"/>
            <w:vAlign w:val="center"/>
          </w:tcPr>
          <w:p w14:paraId="254FF40E" w14:textId="43C53E40" w:rsidR="0041577B" w:rsidRPr="00162204" w:rsidRDefault="001B2296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B2296">
              <w:rPr>
                <w:rFonts w:ascii="Arial" w:hAnsi="Arial" w:cs="Arial"/>
                <w:bCs/>
                <w:sz w:val="18"/>
                <w:szCs w:val="18"/>
              </w:rPr>
              <w:t>SDRAM</w:t>
            </w:r>
          </w:p>
        </w:tc>
        <w:tc>
          <w:tcPr>
            <w:tcW w:w="6505" w:type="dxa"/>
            <w:vAlign w:val="center"/>
          </w:tcPr>
          <w:p w14:paraId="07528326" w14:textId="756D1FC8" w:rsidR="0041577B" w:rsidRPr="00162204" w:rsidRDefault="001B2296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B2296">
              <w:rPr>
                <w:rFonts w:ascii="Arial" w:hAnsi="Arial" w:cs="Arial"/>
                <w:bCs/>
                <w:sz w:val="18"/>
                <w:szCs w:val="18"/>
              </w:rPr>
              <w:t>1GB</w:t>
            </w:r>
          </w:p>
        </w:tc>
      </w:tr>
      <w:tr w:rsidR="0041577B" w:rsidRPr="00162204" w14:paraId="6448BB1D" w14:textId="77777777" w:rsidTr="00792E5F">
        <w:tc>
          <w:tcPr>
            <w:tcW w:w="559" w:type="dxa"/>
            <w:vAlign w:val="center"/>
          </w:tcPr>
          <w:p w14:paraId="124FD2D3" w14:textId="272D69FD" w:rsidR="0041577B" w:rsidRDefault="001B2296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</w:t>
            </w:r>
          </w:p>
        </w:tc>
        <w:tc>
          <w:tcPr>
            <w:tcW w:w="1978" w:type="dxa"/>
            <w:gridSpan w:val="2"/>
            <w:vAlign w:val="center"/>
          </w:tcPr>
          <w:p w14:paraId="1B57A0B4" w14:textId="33338CD3" w:rsidR="0041577B" w:rsidRPr="00162204" w:rsidRDefault="001B2296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B2296">
              <w:rPr>
                <w:rFonts w:ascii="Arial" w:hAnsi="Arial" w:cs="Arial"/>
                <w:bCs/>
                <w:sz w:val="18"/>
                <w:szCs w:val="18"/>
              </w:rPr>
              <w:t>MTBF (średni okres międzyawaryjny)</w:t>
            </w:r>
          </w:p>
        </w:tc>
        <w:tc>
          <w:tcPr>
            <w:tcW w:w="6505" w:type="dxa"/>
            <w:vAlign w:val="center"/>
          </w:tcPr>
          <w:p w14:paraId="0BBCC7C6" w14:textId="69D652B9" w:rsidR="0041577B" w:rsidRPr="00162204" w:rsidRDefault="001B2296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B2296">
              <w:rPr>
                <w:rFonts w:ascii="Arial" w:hAnsi="Arial" w:cs="Arial"/>
                <w:bCs/>
                <w:sz w:val="18"/>
                <w:szCs w:val="18"/>
              </w:rPr>
              <w:t>&gt;366,000 godzin</w:t>
            </w:r>
          </w:p>
        </w:tc>
      </w:tr>
      <w:tr w:rsidR="0041577B" w:rsidRPr="00162204" w14:paraId="4352E0F7" w14:textId="77777777" w:rsidTr="00792E5F">
        <w:tc>
          <w:tcPr>
            <w:tcW w:w="559" w:type="dxa"/>
            <w:vAlign w:val="center"/>
          </w:tcPr>
          <w:p w14:paraId="553F2C9D" w14:textId="2562A34E" w:rsidR="0041577B" w:rsidRDefault="001B2296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978" w:type="dxa"/>
            <w:gridSpan w:val="2"/>
            <w:vAlign w:val="center"/>
          </w:tcPr>
          <w:p w14:paraId="739F5E25" w14:textId="59DE558E" w:rsidR="0041577B" w:rsidRPr="00162204" w:rsidRDefault="0078605F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605F">
              <w:rPr>
                <w:rFonts w:ascii="Arial" w:hAnsi="Arial" w:cs="Arial"/>
                <w:bCs/>
                <w:sz w:val="18"/>
                <w:szCs w:val="18"/>
              </w:rPr>
              <w:t>Liczba VLANs</w:t>
            </w:r>
          </w:p>
        </w:tc>
        <w:tc>
          <w:tcPr>
            <w:tcW w:w="6505" w:type="dxa"/>
            <w:vAlign w:val="center"/>
          </w:tcPr>
          <w:p w14:paraId="43EBACD9" w14:textId="42DA64F6" w:rsidR="0041577B" w:rsidRPr="00162204" w:rsidRDefault="0078605F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605F">
              <w:rPr>
                <w:rFonts w:ascii="Arial" w:hAnsi="Arial" w:cs="Arial"/>
                <w:bCs/>
                <w:sz w:val="18"/>
                <w:szCs w:val="18"/>
              </w:rPr>
              <w:t>4000</w:t>
            </w:r>
          </w:p>
        </w:tc>
      </w:tr>
      <w:tr w:rsidR="0041577B" w:rsidRPr="00162204" w14:paraId="653AB41D" w14:textId="77777777" w:rsidTr="00792E5F">
        <w:tc>
          <w:tcPr>
            <w:tcW w:w="559" w:type="dxa"/>
            <w:vAlign w:val="center"/>
          </w:tcPr>
          <w:p w14:paraId="5D8D3F4B" w14:textId="6D16BB58" w:rsidR="0041577B" w:rsidRDefault="0078605F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978" w:type="dxa"/>
            <w:gridSpan w:val="2"/>
            <w:vAlign w:val="center"/>
          </w:tcPr>
          <w:p w14:paraId="0EC1F8BD" w14:textId="3C6CAFCC" w:rsidR="0041577B" w:rsidRPr="00162204" w:rsidRDefault="0078605F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605F">
              <w:rPr>
                <w:rFonts w:ascii="Arial" w:hAnsi="Arial" w:cs="Arial"/>
                <w:bCs/>
                <w:sz w:val="18"/>
                <w:szCs w:val="18"/>
              </w:rPr>
              <w:t>Wielkość tablicy adresów MAC</w:t>
            </w:r>
          </w:p>
        </w:tc>
        <w:tc>
          <w:tcPr>
            <w:tcW w:w="6505" w:type="dxa"/>
            <w:vAlign w:val="center"/>
          </w:tcPr>
          <w:p w14:paraId="427031FE" w14:textId="742C0AC1" w:rsidR="0041577B" w:rsidRPr="00162204" w:rsidRDefault="0078605F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605F">
              <w:rPr>
                <w:rFonts w:ascii="Arial" w:hAnsi="Arial" w:cs="Arial"/>
                <w:bCs/>
                <w:sz w:val="18"/>
                <w:szCs w:val="18"/>
              </w:rPr>
              <w:t>32000</w:t>
            </w:r>
          </w:p>
        </w:tc>
      </w:tr>
      <w:tr w:rsidR="0041577B" w:rsidRPr="00162204" w14:paraId="05EED19E" w14:textId="77777777" w:rsidTr="00792E5F">
        <w:tc>
          <w:tcPr>
            <w:tcW w:w="559" w:type="dxa"/>
            <w:vAlign w:val="center"/>
          </w:tcPr>
          <w:p w14:paraId="181CAA62" w14:textId="44F3D3B2" w:rsidR="0041577B" w:rsidRDefault="0078605F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13.</w:t>
            </w:r>
          </w:p>
        </w:tc>
        <w:tc>
          <w:tcPr>
            <w:tcW w:w="1978" w:type="dxa"/>
            <w:gridSpan w:val="2"/>
            <w:vAlign w:val="center"/>
          </w:tcPr>
          <w:p w14:paraId="1EC13005" w14:textId="657E5466" w:rsidR="0041577B" w:rsidRPr="00162204" w:rsidRDefault="0078605F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605F">
              <w:rPr>
                <w:rFonts w:ascii="Arial" w:hAnsi="Arial" w:cs="Arial"/>
                <w:bCs/>
                <w:sz w:val="18"/>
                <w:szCs w:val="18"/>
              </w:rPr>
              <w:t>Trasy IPv4/IPv6 Routes</w:t>
            </w:r>
          </w:p>
        </w:tc>
        <w:tc>
          <w:tcPr>
            <w:tcW w:w="6505" w:type="dxa"/>
            <w:vAlign w:val="center"/>
          </w:tcPr>
          <w:p w14:paraId="745BEF0E" w14:textId="7ED4834C" w:rsidR="0041577B" w:rsidRPr="00162204" w:rsidRDefault="0078605F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605F">
              <w:rPr>
                <w:rFonts w:ascii="Arial" w:hAnsi="Arial" w:cs="Arial"/>
                <w:bCs/>
                <w:sz w:val="18"/>
                <w:szCs w:val="18"/>
              </w:rPr>
              <w:t>16000</w:t>
            </w:r>
          </w:p>
        </w:tc>
      </w:tr>
      <w:tr w:rsidR="001B2296" w:rsidRPr="00162204" w14:paraId="4AB972B4" w14:textId="77777777" w:rsidTr="00792E5F">
        <w:tc>
          <w:tcPr>
            <w:tcW w:w="559" w:type="dxa"/>
            <w:vAlign w:val="center"/>
          </w:tcPr>
          <w:p w14:paraId="3BA086C6" w14:textId="0379DEE3" w:rsidR="001B2296" w:rsidRDefault="0078605F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14.</w:t>
            </w:r>
          </w:p>
        </w:tc>
        <w:tc>
          <w:tcPr>
            <w:tcW w:w="1978" w:type="dxa"/>
            <w:gridSpan w:val="2"/>
            <w:vAlign w:val="center"/>
          </w:tcPr>
          <w:p w14:paraId="185F2C21" w14:textId="1FDF5E51" w:rsidR="001B2296" w:rsidRPr="00162204" w:rsidRDefault="0078605F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605F">
              <w:rPr>
                <w:rFonts w:ascii="Arial" w:hAnsi="Arial" w:cs="Arial"/>
                <w:bCs/>
                <w:sz w:val="18"/>
                <w:szCs w:val="18"/>
              </w:rPr>
              <w:t>Rozmiar ramki Jumbo</w:t>
            </w:r>
          </w:p>
        </w:tc>
        <w:tc>
          <w:tcPr>
            <w:tcW w:w="6505" w:type="dxa"/>
            <w:vAlign w:val="center"/>
          </w:tcPr>
          <w:p w14:paraId="162CAB6F" w14:textId="6A551373" w:rsidR="001B2296" w:rsidRPr="00162204" w:rsidRDefault="0078605F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605F">
              <w:rPr>
                <w:rFonts w:ascii="Arial" w:hAnsi="Arial" w:cs="Arial"/>
                <w:bCs/>
                <w:sz w:val="18"/>
                <w:szCs w:val="18"/>
              </w:rPr>
              <w:t>9200</w:t>
            </w:r>
          </w:p>
        </w:tc>
      </w:tr>
      <w:tr w:rsidR="001B2296" w:rsidRPr="00162204" w14:paraId="3E4396BB" w14:textId="77777777" w:rsidTr="00792E5F">
        <w:tc>
          <w:tcPr>
            <w:tcW w:w="559" w:type="dxa"/>
            <w:vAlign w:val="center"/>
          </w:tcPr>
          <w:p w14:paraId="477231C4" w14:textId="480B86B0" w:rsidR="001B2296" w:rsidRDefault="0078605F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15.</w:t>
            </w:r>
          </w:p>
        </w:tc>
        <w:tc>
          <w:tcPr>
            <w:tcW w:w="1978" w:type="dxa"/>
            <w:gridSpan w:val="2"/>
            <w:vAlign w:val="center"/>
          </w:tcPr>
          <w:p w14:paraId="02EC05E5" w14:textId="1C7D086B" w:rsidR="001B2296" w:rsidRPr="00162204" w:rsidRDefault="0078605F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605F">
              <w:rPr>
                <w:rFonts w:ascii="Arial" w:hAnsi="Arial" w:cs="Arial"/>
                <w:bCs/>
                <w:sz w:val="18"/>
                <w:szCs w:val="18"/>
              </w:rPr>
              <w:t>Funkcja QoS</w:t>
            </w:r>
          </w:p>
        </w:tc>
        <w:tc>
          <w:tcPr>
            <w:tcW w:w="6505" w:type="dxa"/>
            <w:vAlign w:val="center"/>
          </w:tcPr>
          <w:p w14:paraId="33AAE5ED" w14:textId="35DB29E7" w:rsidR="001B2296" w:rsidRPr="00162204" w:rsidRDefault="0078605F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605F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</w:tr>
      <w:tr w:rsidR="001B2296" w:rsidRPr="00162204" w14:paraId="1FDA3D43" w14:textId="77777777" w:rsidTr="00792E5F">
        <w:tc>
          <w:tcPr>
            <w:tcW w:w="559" w:type="dxa"/>
            <w:vAlign w:val="center"/>
          </w:tcPr>
          <w:p w14:paraId="41FA686A" w14:textId="56E6F1FF" w:rsidR="001B2296" w:rsidRDefault="0078605F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16.</w:t>
            </w:r>
          </w:p>
        </w:tc>
        <w:tc>
          <w:tcPr>
            <w:tcW w:w="1978" w:type="dxa"/>
            <w:gridSpan w:val="2"/>
            <w:vAlign w:val="center"/>
          </w:tcPr>
          <w:p w14:paraId="3E84743D" w14:textId="5F131D9A" w:rsidR="001B2296" w:rsidRPr="00162204" w:rsidRDefault="0078605F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605F">
              <w:rPr>
                <w:rFonts w:ascii="Arial" w:hAnsi="Arial" w:cs="Arial"/>
                <w:bCs/>
                <w:sz w:val="18"/>
                <w:szCs w:val="18"/>
              </w:rPr>
              <w:t>Funkcje DHCP</w:t>
            </w:r>
          </w:p>
        </w:tc>
        <w:tc>
          <w:tcPr>
            <w:tcW w:w="6505" w:type="dxa"/>
            <w:vAlign w:val="center"/>
          </w:tcPr>
          <w:p w14:paraId="4BEDD7FC" w14:textId="77777777" w:rsidR="0078605F" w:rsidRPr="0078605F" w:rsidRDefault="0078605F" w:rsidP="007860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605F">
              <w:rPr>
                <w:rFonts w:ascii="Arial" w:hAnsi="Arial" w:cs="Arial"/>
                <w:bCs/>
                <w:sz w:val="18"/>
                <w:szCs w:val="18"/>
              </w:rPr>
              <w:t xml:space="preserve">DHCP server </w:t>
            </w:r>
          </w:p>
          <w:p w14:paraId="7E83B250" w14:textId="77777777" w:rsidR="0078605F" w:rsidRPr="0078605F" w:rsidRDefault="0078605F" w:rsidP="007860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605F">
              <w:rPr>
                <w:rFonts w:ascii="Arial" w:hAnsi="Arial" w:cs="Arial"/>
                <w:bCs/>
                <w:sz w:val="18"/>
                <w:szCs w:val="18"/>
              </w:rPr>
              <w:t>DHCP relay</w:t>
            </w:r>
          </w:p>
          <w:p w14:paraId="1D5CAA1D" w14:textId="77777777" w:rsidR="0078605F" w:rsidRPr="0078605F" w:rsidRDefault="0078605F" w:rsidP="007860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605F">
              <w:rPr>
                <w:rFonts w:ascii="Arial" w:hAnsi="Arial" w:cs="Arial"/>
                <w:bCs/>
                <w:sz w:val="18"/>
                <w:szCs w:val="18"/>
              </w:rPr>
              <w:t>IPv6 DHCP snooping</w:t>
            </w:r>
          </w:p>
          <w:p w14:paraId="06F6E88A" w14:textId="77777777" w:rsidR="0078605F" w:rsidRPr="0078605F" w:rsidRDefault="0078605F" w:rsidP="007860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605F">
              <w:rPr>
                <w:rFonts w:ascii="Arial" w:hAnsi="Arial" w:cs="Arial"/>
                <w:bCs/>
                <w:sz w:val="18"/>
                <w:szCs w:val="18"/>
              </w:rPr>
              <w:t xml:space="preserve">DHCP client </w:t>
            </w:r>
          </w:p>
          <w:p w14:paraId="4943ACFB" w14:textId="77777777" w:rsidR="0078605F" w:rsidRPr="0078605F" w:rsidRDefault="0078605F" w:rsidP="007860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605F">
              <w:rPr>
                <w:rFonts w:ascii="Arial" w:hAnsi="Arial" w:cs="Arial"/>
                <w:bCs/>
                <w:sz w:val="18"/>
                <w:szCs w:val="18"/>
              </w:rPr>
              <w:t>DHCP snooping</w:t>
            </w:r>
          </w:p>
          <w:p w14:paraId="444FF186" w14:textId="77777777" w:rsidR="0078605F" w:rsidRPr="0078605F" w:rsidRDefault="0078605F" w:rsidP="007860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605F">
              <w:rPr>
                <w:rFonts w:ascii="Arial" w:hAnsi="Arial" w:cs="Arial"/>
                <w:bCs/>
                <w:sz w:val="18"/>
                <w:szCs w:val="18"/>
              </w:rPr>
              <w:t>IPv6 DHCP client</w:t>
            </w:r>
          </w:p>
          <w:p w14:paraId="7A6C17CE" w14:textId="49F18170" w:rsidR="001B2296" w:rsidRPr="00162204" w:rsidRDefault="0078605F" w:rsidP="007860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605F">
              <w:rPr>
                <w:rFonts w:ascii="Arial" w:hAnsi="Arial" w:cs="Arial"/>
                <w:bCs/>
                <w:sz w:val="18"/>
                <w:szCs w:val="18"/>
              </w:rPr>
              <w:t>IPv6 DHCP relay</w:t>
            </w:r>
          </w:p>
        </w:tc>
      </w:tr>
      <w:tr w:rsidR="001B2296" w:rsidRPr="00162204" w14:paraId="48B48435" w14:textId="77777777" w:rsidTr="00792E5F">
        <w:tc>
          <w:tcPr>
            <w:tcW w:w="559" w:type="dxa"/>
            <w:vAlign w:val="center"/>
          </w:tcPr>
          <w:p w14:paraId="126CFDE6" w14:textId="722F5081" w:rsidR="001B2296" w:rsidRDefault="0078605F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17.</w:t>
            </w:r>
          </w:p>
        </w:tc>
        <w:tc>
          <w:tcPr>
            <w:tcW w:w="1978" w:type="dxa"/>
            <w:gridSpan w:val="2"/>
            <w:vAlign w:val="center"/>
          </w:tcPr>
          <w:p w14:paraId="7A5509C3" w14:textId="1D7D6B6E" w:rsidR="001B2296" w:rsidRPr="00162204" w:rsidRDefault="0078605F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605F">
              <w:rPr>
                <w:rFonts w:ascii="Arial" w:hAnsi="Arial" w:cs="Arial"/>
                <w:bCs/>
                <w:sz w:val="18"/>
                <w:szCs w:val="18"/>
              </w:rPr>
              <w:t>Protokoły zarządzające</w:t>
            </w:r>
          </w:p>
        </w:tc>
        <w:tc>
          <w:tcPr>
            <w:tcW w:w="6505" w:type="dxa"/>
            <w:vAlign w:val="center"/>
          </w:tcPr>
          <w:p w14:paraId="2B647A4C" w14:textId="3E53A3C3" w:rsidR="001B2296" w:rsidRPr="00162204" w:rsidRDefault="0078605F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605F">
              <w:rPr>
                <w:rFonts w:ascii="Arial" w:hAnsi="Arial" w:cs="Arial"/>
                <w:bCs/>
                <w:sz w:val="18"/>
                <w:szCs w:val="18"/>
              </w:rPr>
              <w:t>SNMP V1/V2/V3,  SFLOW, CLI, WEB, RMON, Syslog</w:t>
            </w:r>
          </w:p>
        </w:tc>
      </w:tr>
      <w:tr w:rsidR="001B2296" w:rsidRPr="00162204" w14:paraId="2F167F3D" w14:textId="77777777" w:rsidTr="00792E5F">
        <w:tc>
          <w:tcPr>
            <w:tcW w:w="559" w:type="dxa"/>
            <w:vAlign w:val="center"/>
          </w:tcPr>
          <w:p w14:paraId="5040D3D9" w14:textId="49AD0693" w:rsidR="001B2296" w:rsidRDefault="0078605F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978" w:type="dxa"/>
            <w:gridSpan w:val="2"/>
            <w:vAlign w:val="center"/>
          </w:tcPr>
          <w:p w14:paraId="620C0991" w14:textId="40A1BAF7" w:rsidR="001B2296" w:rsidRPr="00162204" w:rsidRDefault="0078605F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605F">
              <w:rPr>
                <w:rFonts w:ascii="Arial" w:hAnsi="Arial" w:cs="Arial"/>
                <w:bCs/>
                <w:sz w:val="18"/>
                <w:szCs w:val="18"/>
              </w:rPr>
              <w:t>Możliwość łączenia w stos</w:t>
            </w:r>
          </w:p>
        </w:tc>
        <w:tc>
          <w:tcPr>
            <w:tcW w:w="6505" w:type="dxa"/>
            <w:vAlign w:val="center"/>
          </w:tcPr>
          <w:p w14:paraId="02D7E26F" w14:textId="02847B4B" w:rsidR="001B2296" w:rsidRPr="00162204" w:rsidRDefault="0078605F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605F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</w:tr>
      <w:tr w:rsidR="0078605F" w:rsidRPr="00162204" w14:paraId="1AC67156" w14:textId="77777777" w:rsidTr="00792E5F">
        <w:tc>
          <w:tcPr>
            <w:tcW w:w="559" w:type="dxa"/>
            <w:vAlign w:val="center"/>
          </w:tcPr>
          <w:p w14:paraId="5DEF1F81" w14:textId="23945450" w:rsidR="0078605F" w:rsidRDefault="0078605F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978" w:type="dxa"/>
            <w:gridSpan w:val="2"/>
            <w:vAlign w:val="center"/>
          </w:tcPr>
          <w:p w14:paraId="399880B0" w14:textId="411DC72C" w:rsidR="0078605F" w:rsidRPr="00162204" w:rsidRDefault="0078605F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605F">
              <w:rPr>
                <w:rFonts w:ascii="Arial" w:hAnsi="Arial" w:cs="Arial"/>
                <w:bCs/>
                <w:sz w:val="18"/>
                <w:szCs w:val="18"/>
              </w:rPr>
              <w:t>Zasilacze redundantne Hot-plug</w:t>
            </w:r>
          </w:p>
        </w:tc>
        <w:tc>
          <w:tcPr>
            <w:tcW w:w="6505" w:type="dxa"/>
            <w:vAlign w:val="center"/>
          </w:tcPr>
          <w:p w14:paraId="2A8DBE33" w14:textId="46B620B6" w:rsidR="0078605F" w:rsidRPr="00162204" w:rsidRDefault="0078605F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605F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</w:tr>
      <w:tr w:rsidR="0078605F" w:rsidRPr="00162204" w14:paraId="52D281B7" w14:textId="77777777" w:rsidTr="00792E5F">
        <w:tc>
          <w:tcPr>
            <w:tcW w:w="559" w:type="dxa"/>
            <w:vAlign w:val="center"/>
          </w:tcPr>
          <w:p w14:paraId="49F6BCAB" w14:textId="2A44B9A8" w:rsidR="0078605F" w:rsidRDefault="0078605F" w:rsidP="00792E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20.</w:t>
            </w:r>
          </w:p>
        </w:tc>
        <w:tc>
          <w:tcPr>
            <w:tcW w:w="1978" w:type="dxa"/>
            <w:gridSpan w:val="2"/>
            <w:vAlign w:val="center"/>
          </w:tcPr>
          <w:p w14:paraId="19B0D074" w14:textId="0A57207D" w:rsidR="0078605F" w:rsidRPr="00162204" w:rsidRDefault="0078605F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605F">
              <w:rPr>
                <w:rFonts w:ascii="Arial" w:hAnsi="Arial" w:cs="Arial"/>
                <w:bCs/>
                <w:sz w:val="18"/>
                <w:szCs w:val="18"/>
              </w:rPr>
              <w:t>Gwarancja</w:t>
            </w:r>
          </w:p>
        </w:tc>
        <w:tc>
          <w:tcPr>
            <w:tcW w:w="6505" w:type="dxa"/>
            <w:vAlign w:val="center"/>
          </w:tcPr>
          <w:p w14:paraId="2F39ADEF" w14:textId="35756154" w:rsidR="0078605F" w:rsidRPr="00162204" w:rsidRDefault="0078605F" w:rsidP="0079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 lata</w:t>
            </w:r>
          </w:p>
        </w:tc>
      </w:tr>
      <w:tr w:rsidR="003F186F" w:rsidRPr="00162204" w14:paraId="7206FBE7" w14:textId="77777777" w:rsidTr="00464983">
        <w:tc>
          <w:tcPr>
            <w:tcW w:w="9042" w:type="dxa"/>
            <w:gridSpan w:val="4"/>
            <w:vAlign w:val="center"/>
          </w:tcPr>
          <w:p w14:paraId="128ACDD4" w14:textId="5C05F205" w:rsidR="003F186F" w:rsidRPr="003F186F" w:rsidRDefault="003F186F" w:rsidP="00792E5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F186F">
              <w:rPr>
                <w:rFonts w:ascii="Arial" w:hAnsi="Arial" w:cs="Arial"/>
                <w:b/>
                <w:sz w:val="16"/>
                <w:szCs w:val="16"/>
              </w:rPr>
              <w:t>W ramach dostawy Wykonawca zainstaluje dostarczone urządzenia w szafie rack posiadanej przez Zamawiającego i dostarczy komplet kabli oraz modułów SFP+ niezbędnych do prawidłowego połączenia i pracy wszystkich dostarczonych elementów oraz połączenie z posiadaną infrastrukturą Zamawiającego. Wykonawca przeprowadzi konfiguracje dostarczonych urządzeń oraz pełną migrację danych z posiadanych serwerów na nową platformę według wytycznych Zamawiającego i przeprowadzi szkolenie z wykonanego wdrożenia dla pracowników Zamawiającego.</w:t>
            </w:r>
          </w:p>
        </w:tc>
      </w:tr>
    </w:tbl>
    <w:p w14:paraId="2BF65BB6" w14:textId="397D93CC" w:rsidR="00530E8F" w:rsidRDefault="00530E8F" w:rsidP="00565B7B">
      <w:pPr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978"/>
        <w:gridCol w:w="6505"/>
      </w:tblGrid>
      <w:tr w:rsidR="006C6A56" w14:paraId="6664D4B9" w14:textId="77777777" w:rsidTr="00411307">
        <w:tc>
          <w:tcPr>
            <w:tcW w:w="9042" w:type="dxa"/>
            <w:gridSpan w:val="3"/>
            <w:vAlign w:val="center"/>
          </w:tcPr>
          <w:p w14:paraId="2523B85F" w14:textId="3070C00E" w:rsidR="006C6A56" w:rsidRPr="005563AA" w:rsidRDefault="006C6A56" w:rsidP="006C6A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A56">
              <w:rPr>
                <w:rFonts w:ascii="Arial" w:hAnsi="Arial" w:cs="Arial"/>
                <w:b/>
                <w:bCs/>
              </w:rPr>
              <w:t>CZĘŚĆ II</w:t>
            </w:r>
          </w:p>
        </w:tc>
      </w:tr>
      <w:tr w:rsidR="00162204" w14:paraId="1E5843A1" w14:textId="77777777" w:rsidTr="00162204">
        <w:tc>
          <w:tcPr>
            <w:tcW w:w="559" w:type="dxa"/>
            <w:vAlign w:val="center"/>
          </w:tcPr>
          <w:p w14:paraId="33838B3B" w14:textId="0B78A627" w:rsidR="00162204" w:rsidRDefault="00162204" w:rsidP="001622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8483" w:type="dxa"/>
            <w:gridSpan w:val="2"/>
            <w:vAlign w:val="center"/>
          </w:tcPr>
          <w:p w14:paraId="6D1D7682" w14:textId="2A76BD64" w:rsidR="00162204" w:rsidRPr="005563AA" w:rsidRDefault="00162204" w:rsidP="00386B6A">
            <w:pPr>
              <w:jc w:val="center"/>
              <w:rPr>
                <w:rFonts w:ascii="Arial" w:hAnsi="Arial" w:cs="Arial"/>
                <w:b/>
                <w:bCs/>
              </w:rPr>
            </w:pPr>
            <w:r w:rsidRPr="005563AA">
              <w:rPr>
                <w:rFonts w:ascii="Arial" w:hAnsi="Arial" w:cs="Arial"/>
                <w:b/>
                <w:bCs/>
              </w:rPr>
              <w:t>ZESTAW KOMPUTEROWY STACJONARNY Z MONITOREM I PAKIETEM BIUROWYM – 11 szt.</w:t>
            </w:r>
          </w:p>
        </w:tc>
      </w:tr>
      <w:tr w:rsidR="00162204" w14:paraId="1E5BC321" w14:textId="77777777" w:rsidTr="00162204">
        <w:tc>
          <w:tcPr>
            <w:tcW w:w="559" w:type="dxa"/>
            <w:vAlign w:val="center"/>
          </w:tcPr>
          <w:p w14:paraId="3B272844" w14:textId="77777777" w:rsidR="00162204" w:rsidRDefault="00162204" w:rsidP="0016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8" w:type="dxa"/>
            <w:vAlign w:val="center"/>
          </w:tcPr>
          <w:p w14:paraId="68409C0E" w14:textId="4F5D391F" w:rsidR="00162204" w:rsidRDefault="00162204" w:rsidP="00565B7B">
            <w:pPr>
              <w:jc w:val="both"/>
              <w:rPr>
                <w:rFonts w:ascii="Arial" w:hAnsi="Arial" w:cs="Arial"/>
                <w:b/>
                <w:bCs/>
              </w:rPr>
            </w:pPr>
            <w:r w:rsidRPr="00162204">
              <w:rPr>
                <w:rFonts w:ascii="Arial" w:hAnsi="Arial" w:cs="Arial"/>
                <w:b/>
                <w:bCs/>
              </w:rPr>
              <w:t>Parametr</w:t>
            </w:r>
          </w:p>
        </w:tc>
        <w:tc>
          <w:tcPr>
            <w:tcW w:w="6505" w:type="dxa"/>
            <w:vAlign w:val="center"/>
          </w:tcPr>
          <w:p w14:paraId="11AFBFBF" w14:textId="0A6B93A0" w:rsidR="00162204" w:rsidRDefault="00162204" w:rsidP="00565B7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</w:t>
            </w:r>
          </w:p>
        </w:tc>
      </w:tr>
      <w:tr w:rsidR="00162204" w14:paraId="46B49B70" w14:textId="77777777" w:rsidTr="00162204">
        <w:tc>
          <w:tcPr>
            <w:tcW w:w="559" w:type="dxa"/>
            <w:vAlign w:val="center"/>
          </w:tcPr>
          <w:p w14:paraId="41597A11" w14:textId="31C2F6DE" w:rsidR="00162204" w:rsidRPr="00162204" w:rsidRDefault="00162204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1" w:name="_Hlk87940894"/>
            <w:r w:rsidRPr="00162204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1978" w:type="dxa"/>
            <w:vAlign w:val="center"/>
          </w:tcPr>
          <w:p w14:paraId="20ACB70B" w14:textId="03E2DFF5" w:rsidR="00162204" w:rsidRPr="00162204" w:rsidRDefault="00162204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62204">
              <w:rPr>
                <w:rFonts w:ascii="Arial" w:hAnsi="Arial" w:cs="Arial"/>
                <w:sz w:val="18"/>
                <w:szCs w:val="18"/>
              </w:rPr>
              <w:t>Zastosowanie</w:t>
            </w:r>
          </w:p>
        </w:tc>
        <w:tc>
          <w:tcPr>
            <w:tcW w:w="6505" w:type="dxa"/>
            <w:vAlign w:val="center"/>
          </w:tcPr>
          <w:p w14:paraId="1CF6E4CF" w14:textId="2ADC839E" w:rsidR="00162204" w:rsidRPr="00162204" w:rsidRDefault="00162204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62204">
              <w:rPr>
                <w:rFonts w:ascii="Arial" w:hAnsi="Arial" w:cs="Arial"/>
                <w:bCs/>
                <w:sz w:val="18"/>
                <w:szCs w:val="18"/>
              </w:rPr>
              <w:t>Komputer będzie wykorzystywany dla potrzeb aplikacji biurowych</w:t>
            </w:r>
          </w:p>
        </w:tc>
      </w:tr>
      <w:tr w:rsidR="00162204" w14:paraId="3C3A7EA1" w14:textId="77777777" w:rsidTr="00162204">
        <w:tc>
          <w:tcPr>
            <w:tcW w:w="559" w:type="dxa"/>
            <w:vAlign w:val="center"/>
          </w:tcPr>
          <w:p w14:paraId="19BBE10C" w14:textId="5FBCEC63" w:rsidR="00162204" w:rsidRPr="00162204" w:rsidRDefault="00162204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1978" w:type="dxa"/>
            <w:vAlign w:val="center"/>
          </w:tcPr>
          <w:p w14:paraId="57B5362A" w14:textId="0D6F6B93" w:rsidR="00162204" w:rsidRPr="00162204" w:rsidRDefault="00162204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62204">
              <w:rPr>
                <w:rFonts w:ascii="Arial" w:hAnsi="Arial" w:cs="Arial"/>
                <w:bCs/>
                <w:sz w:val="18"/>
                <w:szCs w:val="18"/>
              </w:rPr>
              <w:t>Wydajność obliczeniowa</w:t>
            </w:r>
          </w:p>
        </w:tc>
        <w:tc>
          <w:tcPr>
            <w:tcW w:w="6505" w:type="dxa"/>
            <w:vAlign w:val="center"/>
          </w:tcPr>
          <w:p w14:paraId="7BF0A591" w14:textId="77777777" w:rsidR="00162204" w:rsidRPr="00162204" w:rsidRDefault="00162204" w:rsidP="0016220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62204">
              <w:rPr>
                <w:rFonts w:ascii="Arial" w:hAnsi="Arial" w:cs="Arial"/>
                <w:bCs/>
                <w:sz w:val="18"/>
                <w:szCs w:val="18"/>
              </w:rPr>
              <w:t>Określenie wymaganej wydajności:</w:t>
            </w:r>
          </w:p>
          <w:p w14:paraId="5A0CAF06" w14:textId="77777777" w:rsidR="00162204" w:rsidRPr="00162204" w:rsidRDefault="00162204" w:rsidP="0016220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62204">
              <w:rPr>
                <w:rFonts w:ascii="Arial" w:hAnsi="Arial" w:cs="Arial"/>
                <w:bCs/>
                <w:sz w:val="18"/>
                <w:szCs w:val="18"/>
              </w:rPr>
              <w:t>1. Zamawiający oczekuje, że zaoferowane urządzenie uzyska w teście BAPCo® SYSmark® 2014 wynik ogólny nie mniejszy, niż 1500 punktów. Testy winny być przeprowadzane na urządzeniu   z zainstalowanym system operacyjny   zgodnym z oferowanym przez wykonawcę. Jedyna różnica może dotyczyć wersji językowej. Wszystkie ustawienia testów, o których jest mowa w podręczniku pt. „BAPCo® SYSmark® 2014 User Guide” powinny być zgodne z domyślnie proponowanymi przez producenta.</w:t>
            </w:r>
          </w:p>
          <w:p w14:paraId="5DEBDAEC" w14:textId="45CBEECE" w:rsidR="00162204" w:rsidRPr="00162204" w:rsidRDefault="00162204" w:rsidP="0016220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62204">
              <w:rPr>
                <w:rFonts w:ascii="Arial" w:hAnsi="Arial" w:cs="Arial"/>
                <w:bCs/>
                <w:sz w:val="18"/>
                <w:szCs w:val="18"/>
              </w:rPr>
              <w:t xml:space="preserve">2. Zamawiający oczekuje, że zaoferowany procesor uzyska w teście PassMark – CPU Mark wynik min. 12300 pkt. (przy nominalnych ustawieniach procesora bez przetaktowywania). Wynik zaproponowanego procesora musi znajdować się na stronie: http://www.cpubenchmark.net w terminie pomiędzy dniem zamieszczenia ogłoszenia na </w:t>
            </w:r>
            <w:r w:rsidR="00FE7D32">
              <w:rPr>
                <w:rFonts w:ascii="Arial" w:hAnsi="Arial" w:cs="Arial"/>
                <w:bCs/>
                <w:sz w:val="18"/>
                <w:szCs w:val="18"/>
              </w:rPr>
              <w:t>platformie zakupowej</w:t>
            </w:r>
            <w:r w:rsidRPr="00162204">
              <w:rPr>
                <w:rFonts w:ascii="Arial" w:hAnsi="Arial" w:cs="Arial"/>
                <w:bCs/>
                <w:sz w:val="18"/>
                <w:szCs w:val="18"/>
              </w:rPr>
              <w:t xml:space="preserve"> ROPS w Rzeszowie a terminem złożenia oferty (przy nominalnych ustawieniach procesora bez przetaktowywania ) </w:t>
            </w:r>
          </w:p>
        </w:tc>
      </w:tr>
      <w:bookmarkEnd w:id="1"/>
      <w:tr w:rsidR="00162204" w14:paraId="56EB0B79" w14:textId="77777777" w:rsidTr="00162204">
        <w:tc>
          <w:tcPr>
            <w:tcW w:w="559" w:type="dxa"/>
            <w:vAlign w:val="center"/>
          </w:tcPr>
          <w:p w14:paraId="2B18B9BC" w14:textId="34153224" w:rsidR="00162204" w:rsidRPr="00162204" w:rsidRDefault="00162204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62204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1978" w:type="dxa"/>
            <w:vAlign w:val="center"/>
          </w:tcPr>
          <w:p w14:paraId="6E9A3391" w14:textId="780D19FF" w:rsidR="00162204" w:rsidRPr="00162204" w:rsidRDefault="00162204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62204">
              <w:rPr>
                <w:rFonts w:ascii="Arial" w:hAnsi="Arial" w:cs="Arial"/>
                <w:bCs/>
                <w:sz w:val="18"/>
                <w:szCs w:val="18"/>
              </w:rPr>
              <w:t>Pamięć RAM</w:t>
            </w:r>
          </w:p>
        </w:tc>
        <w:tc>
          <w:tcPr>
            <w:tcW w:w="6505" w:type="dxa"/>
            <w:vAlign w:val="center"/>
          </w:tcPr>
          <w:p w14:paraId="2CB92C73" w14:textId="2C9D3688" w:rsidR="00162204" w:rsidRPr="00162204" w:rsidRDefault="00162204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62204">
              <w:rPr>
                <w:rFonts w:ascii="Arial" w:hAnsi="Arial" w:cs="Arial"/>
                <w:bCs/>
                <w:sz w:val="18"/>
                <w:szCs w:val="18"/>
              </w:rPr>
              <w:t>Min 8 GB, DDR4, możliwość rozbudowy do min. 32 GB</w:t>
            </w:r>
          </w:p>
        </w:tc>
      </w:tr>
      <w:tr w:rsidR="00162204" w14:paraId="5D8F466E" w14:textId="77777777" w:rsidTr="00162204">
        <w:tc>
          <w:tcPr>
            <w:tcW w:w="559" w:type="dxa"/>
            <w:vAlign w:val="center"/>
          </w:tcPr>
          <w:p w14:paraId="1223F6AE" w14:textId="479CB308" w:rsidR="00162204" w:rsidRPr="00162204" w:rsidRDefault="00162204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978" w:type="dxa"/>
            <w:vAlign w:val="center"/>
          </w:tcPr>
          <w:p w14:paraId="08BB1CE6" w14:textId="0DFE991A" w:rsidR="00162204" w:rsidRPr="00162204" w:rsidRDefault="00162204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62204">
              <w:rPr>
                <w:rFonts w:ascii="Arial" w:hAnsi="Arial" w:cs="Arial"/>
                <w:bCs/>
                <w:sz w:val="18"/>
                <w:szCs w:val="18"/>
              </w:rPr>
              <w:t>Pamięć masowa</w:t>
            </w:r>
          </w:p>
        </w:tc>
        <w:tc>
          <w:tcPr>
            <w:tcW w:w="6505" w:type="dxa"/>
            <w:vAlign w:val="center"/>
          </w:tcPr>
          <w:p w14:paraId="0D505310" w14:textId="0C2FD3CB" w:rsidR="00162204" w:rsidRPr="00162204" w:rsidRDefault="00162204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62204">
              <w:rPr>
                <w:rFonts w:ascii="Arial" w:hAnsi="Arial" w:cs="Arial"/>
                <w:bCs/>
                <w:sz w:val="18"/>
                <w:szCs w:val="18"/>
              </w:rPr>
              <w:t>Dysk półprzewodnikowy o pojemności min. 512 GB</w:t>
            </w:r>
          </w:p>
        </w:tc>
      </w:tr>
      <w:tr w:rsidR="00162204" w14:paraId="62EA8D5E" w14:textId="77777777" w:rsidTr="00162204">
        <w:tc>
          <w:tcPr>
            <w:tcW w:w="559" w:type="dxa"/>
            <w:vAlign w:val="center"/>
          </w:tcPr>
          <w:p w14:paraId="5C8DDDF3" w14:textId="7D8BA8ED" w:rsidR="00162204" w:rsidRPr="00162204" w:rsidRDefault="00162204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978" w:type="dxa"/>
            <w:vAlign w:val="center"/>
          </w:tcPr>
          <w:p w14:paraId="49889402" w14:textId="3568C011" w:rsidR="00162204" w:rsidRPr="00162204" w:rsidRDefault="00162204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62204">
              <w:rPr>
                <w:rFonts w:ascii="Arial" w:hAnsi="Arial" w:cs="Arial"/>
                <w:bCs/>
                <w:sz w:val="18"/>
                <w:szCs w:val="18"/>
              </w:rPr>
              <w:t>Karta graficzna</w:t>
            </w:r>
          </w:p>
        </w:tc>
        <w:tc>
          <w:tcPr>
            <w:tcW w:w="6505" w:type="dxa"/>
            <w:vAlign w:val="center"/>
          </w:tcPr>
          <w:p w14:paraId="17A2FDAD" w14:textId="52775F68" w:rsidR="00162204" w:rsidRPr="00162204" w:rsidRDefault="00162204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62204">
              <w:rPr>
                <w:rFonts w:ascii="Arial" w:hAnsi="Arial" w:cs="Arial"/>
                <w:bCs/>
                <w:sz w:val="18"/>
                <w:szCs w:val="18"/>
              </w:rPr>
              <w:t>Zintegrowana</w:t>
            </w:r>
          </w:p>
        </w:tc>
      </w:tr>
      <w:tr w:rsidR="00162204" w14:paraId="40DC3E89" w14:textId="77777777" w:rsidTr="00162204">
        <w:tc>
          <w:tcPr>
            <w:tcW w:w="559" w:type="dxa"/>
            <w:vAlign w:val="center"/>
          </w:tcPr>
          <w:p w14:paraId="5B3E3FD7" w14:textId="31A97E35" w:rsidR="00162204" w:rsidRPr="00162204" w:rsidRDefault="00162204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6.</w:t>
            </w:r>
          </w:p>
        </w:tc>
        <w:tc>
          <w:tcPr>
            <w:tcW w:w="1978" w:type="dxa"/>
            <w:vAlign w:val="center"/>
          </w:tcPr>
          <w:p w14:paraId="7E23FC22" w14:textId="77FF65FA" w:rsidR="00162204" w:rsidRPr="00162204" w:rsidRDefault="00162204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62204">
              <w:rPr>
                <w:rFonts w:ascii="Arial" w:hAnsi="Arial" w:cs="Arial"/>
                <w:bCs/>
                <w:sz w:val="18"/>
                <w:szCs w:val="18"/>
              </w:rPr>
              <w:t>Karta muzyczna</w:t>
            </w:r>
          </w:p>
        </w:tc>
        <w:tc>
          <w:tcPr>
            <w:tcW w:w="6505" w:type="dxa"/>
            <w:vAlign w:val="center"/>
          </w:tcPr>
          <w:p w14:paraId="458CAD2C" w14:textId="65E29E6E" w:rsidR="00162204" w:rsidRPr="00162204" w:rsidRDefault="00162204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62204">
              <w:rPr>
                <w:rFonts w:ascii="Arial" w:hAnsi="Arial" w:cs="Arial"/>
                <w:bCs/>
                <w:sz w:val="18"/>
                <w:szCs w:val="18"/>
              </w:rPr>
              <w:t>Zintegrowana</w:t>
            </w:r>
          </w:p>
        </w:tc>
      </w:tr>
      <w:tr w:rsidR="00162204" w14:paraId="6BE33C4C" w14:textId="77777777" w:rsidTr="00162204">
        <w:tc>
          <w:tcPr>
            <w:tcW w:w="559" w:type="dxa"/>
            <w:vAlign w:val="center"/>
          </w:tcPr>
          <w:p w14:paraId="61FC4B6B" w14:textId="2595C889" w:rsidR="00162204" w:rsidRPr="00162204" w:rsidRDefault="00162204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7.</w:t>
            </w:r>
          </w:p>
        </w:tc>
        <w:tc>
          <w:tcPr>
            <w:tcW w:w="1978" w:type="dxa"/>
            <w:vAlign w:val="center"/>
          </w:tcPr>
          <w:p w14:paraId="26E637F7" w14:textId="1E505FD0" w:rsidR="00162204" w:rsidRPr="00162204" w:rsidRDefault="00162204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62204">
              <w:rPr>
                <w:rFonts w:ascii="Arial" w:hAnsi="Arial" w:cs="Arial"/>
                <w:bCs/>
                <w:sz w:val="18"/>
                <w:szCs w:val="18"/>
              </w:rPr>
              <w:t>Porty wewnętrzne</w:t>
            </w:r>
          </w:p>
        </w:tc>
        <w:tc>
          <w:tcPr>
            <w:tcW w:w="6505" w:type="dxa"/>
            <w:vAlign w:val="center"/>
          </w:tcPr>
          <w:p w14:paraId="54B9078E" w14:textId="77777777" w:rsidR="00162204" w:rsidRPr="00162204" w:rsidRDefault="00162204" w:rsidP="0016220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62204">
              <w:rPr>
                <w:rFonts w:ascii="Arial" w:hAnsi="Arial" w:cs="Arial"/>
                <w:bCs/>
                <w:sz w:val="18"/>
                <w:szCs w:val="18"/>
              </w:rPr>
              <w:t>PCI-e x16 - 1 szt.</w:t>
            </w:r>
          </w:p>
          <w:p w14:paraId="5963C872" w14:textId="77777777" w:rsidR="00162204" w:rsidRPr="00162204" w:rsidRDefault="00162204" w:rsidP="0016220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62204">
              <w:rPr>
                <w:rFonts w:ascii="Arial" w:hAnsi="Arial" w:cs="Arial"/>
                <w:bCs/>
                <w:sz w:val="18"/>
                <w:szCs w:val="18"/>
              </w:rPr>
              <w:t>PCI-e x1 – min. 1 szt.</w:t>
            </w:r>
          </w:p>
          <w:p w14:paraId="68FDCE61" w14:textId="640DB2E6" w:rsidR="00162204" w:rsidRPr="00162204" w:rsidRDefault="00162204" w:rsidP="0016220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62204">
              <w:rPr>
                <w:rFonts w:ascii="Arial" w:hAnsi="Arial" w:cs="Arial"/>
                <w:bCs/>
                <w:sz w:val="18"/>
                <w:szCs w:val="18"/>
              </w:rPr>
              <w:t>SATA III – min. 2 szt.</w:t>
            </w:r>
          </w:p>
        </w:tc>
      </w:tr>
      <w:tr w:rsidR="00162204" w14:paraId="38978AC9" w14:textId="77777777" w:rsidTr="00162204">
        <w:tc>
          <w:tcPr>
            <w:tcW w:w="559" w:type="dxa"/>
            <w:vAlign w:val="center"/>
          </w:tcPr>
          <w:p w14:paraId="078D2061" w14:textId="38D2C405" w:rsidR="00162204" w:rsidRPr="00162204" w:rsidRDefault="00162204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8.</w:t>
            </w:r>
          </w:p>
        </w:tc>
        <w:tc>
          <w:tcPr>
            <w:tcW w:w="1978" w:type="dxa"/>
            <w:vAlign w:val="center"/>
          </w:tcPr>
          <w:p w14:paraId="4C1FEAF3" w14:textId="66A98682" w:rsidR="00162204" w:rsidRPr="00162204" w:rsidRDefault="00162204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62204">
              <w:rPr>
                <w:rFonts w:ascii="Arial" w:hAnsi="Arial" w:cs="Arial"/>
                <w:bCs/>
                <w:sz w:val="18"/>
                <w:szCs w:val="18"/>
              </w:rPr>
              <w:t>Złącza - panel przedni</w:t>
            </w:r>
          </w:p>
        </w:tc>
        <w:tc>
          <w:tcPr>
            <w:tcW w:w="6505" w:type="dxa"/>
            <w:vAlign w:val="center"/>
          </w:tcPr>
          <w:p w14:paraId="57C228F9" w14:textId="77777777" w:rsidR="00162204" w:rsidRPr="00162204" w:rsidRDefault="00162204" w:rsidP="00162204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62204">
              <w:rPr>
                <w:rFonts w:ascii="Arial" w:hAnsi="Arial" w:cs="Arial"/>
                <w:bCs/>
                <w:sz w:val="18"/>
                <w:szCs w:val="18"/>
                <w:lang w:val="en-US"/>
              </w:rPr>
              <w:t>USB 2.0 - 2 szt.</w:t>
            </w:r>
          </w:p>
          <w:p w14:paraId="4EAAB837" w14:textId="77777777" w:rsidR="00162204" w:rsidRPr="00162204" w:rsidRDefault="00162204" w:rsidP="00162204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62204">
              <w:rPr>
                <w:rFonts w:ascii="Arial" w:hAnsi="Arial" w:cs="Arial"/>
                <w:bCs/>
                <w:sz w:val="18"/>
                <w:szCs w:val="18"/>
                <w:lang w:val="en-US"/>
              </w:rPr>
              <w:t>USB 3.1 Gen. 1 (USB 3.0) - 2 szt.</w:t>
            </w:r>
          </w:p>
          <w:p w14:paraId="0669F511" w14:textId="77777777" w:rsidR="00162204" w:rsidRPr="00162204" w:rsidRDefault="00162204" w:rsidP="0016220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62204">
              <w:rPr>
                <w:rFonts w:ascii="Arial" w:hAnsi="Arial" w:cs="Arial"/>
                <w:bCs/>
                <w:sz w:val="18"/>
                <w:szCs w:val="18"/>
              </w:rPr>
              <w:t>Wyjście słuchawkowe/wejście mikrofonowe - 1 szt.</w:t>
            </w:r>
          </w:p>
          <w:p w14:paraId="7F855194" w14:textId="29EB53E9" w:rsidR="00162204" w:rsidRPr="00162204" w:rsidRDefault="00162204" w:rsidP="0016220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62204">
              <w:rPr>
                <w:rFonts w:ascii="Arial" w:hAnsi="Arial" w:cs="Arial"/>
                <w:bCs/>
                <w:sz w:val="18"/>
                <w:szCs w:val="18"/>
              </w:rPr>
              <w:t>Czytnik kart pamięci - 1 szt.</w:t>
            </w:r>
          </w:p>
        </w:tc>
      </w:tr>
      <w:tr w:rsidR="00162204" w14:paraId="5A0A33AA" w14:textId="77777777" w:rsidTr="00162204">
        <w:tc>
          <w:tcPr>
            <w:tcW w:w="559" w:type="dxa"/>
            <w:vAlign w:val="center"/>
          </w:tcPr>
          <w:p w14:paraId="28B409C7" w14:textId="653397C6" w:rsidR="00162204" w:rsidRPr="00162204" w:rsidRDefault="00162204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9.</w:t>
            </w:r>
          </w:p>
        </w:tc>
        <w:tc>
          <w:tcPr>
            <w:tcW w:w="1978" w:type="dxa"/>
            <w:vAlign w:val="center"/>
          </w:tcPr>
          <w:p w14:paraId="1DE7D915" w14:textId="01CC4F65" w:rsidR="00162204" w:rsidRPr="00162204" w:rsidRDefault="00162204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62204">
              <w:rPr>
                <w:rFonts w:ascii="Arial" w:hAnsi="Arial" w:cs="Arial"/>
                <w:bCs/>
                <w:sz w:val="18"/>
                <w:szCs w:val="18"/>
              </w:rPr>
              <w:t>Złącza - panel tylny</w:t>
            </w:r>
          </w:p>
        </w:tc>
        <w:tc>
          <w:tcPr>
            <w:tcW w:w="6505" w:type="dxa"/>
            <w:vAlign w:val="center"/>
          </w:tcPr>
          <w:p w14:paraId="3380F012" w14:textId="77777777" w:rsidR="00162204" w:rsidRPr="00162204" w:rsidRDefault="00162204" w:rsidP="00162204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62204">
              <w:rPr>
                <w:rFonts w:ascii="Arial" w:hAnsi="Arial" w:cs="Arial"/>
                <w:bCs/>
                <w:sz w:val="18"/>
                <w:szCs w:val="18"/>
                <w:lang w:val="en-US"/>
              </w:rPr>
              <w:t>USB 2.0 - 2 szt.</w:t>
            </w:r>
          </w:p>
          <w:p w14:paraId="7486B5A2" w14:textId="77777777" w:rsidR="00162204" w:rsidRPr="00162204" w:rsidRDefault="00162204" w:rsidP="00162204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62204">
              <w:rPr>
                <w:rFonts w:ascii="Arial" w:hAnsi="Arial" w:cs="Arial"/>
                <w:bCs/>
                <w:sz w:val="18"/>
                <w:szCs w:val="18"/>
                <w:lang w:val="en-US"/>
              </w:rPr>
              <w:t>USB 3.1 Gen. 1 (USB 3.0) - 2 szt.</w:t>
            </w:r>
          </w:p>
          <w:p w14:paraId="6EF2F28C" w14:textId="77777777" w:rsidR="00162204" w:rsidRPr="00162204" w:rsidRDefault="00162204" w:rsidP="0016220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62204">
              <w:rPr>
                <w:rFonts w:ascii="Arial" w:hAnsi="Arial" w:cs="Arial"/>
                <w:bCs/>
                <w:sz w:val="18"/>
                <w:szCs w:val="18"/>
              </w:rPr>
              <w:t>Wyjście audio - 1 szt.</w:t>
            </w:r>
          </w:p>
          <w:p w14:paraId="794FD7DF" w14:textId="77777777" w:rsidR="00162204" w:rsidRPr="00162204" w:rsidRDefault="00162204" w:rsidP="0016220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62204">
              <w:rPr>
                <w:rFonts w:ascii="Arial" w:hAnsi="Arial" w:cs="Arial"/>
                <w:bCs/>
                <w:sz w:val="18"/>
                <w:szCs w:val="18"/>
              </w:rPr>
              <w:t>RJ-45 (LAN) - 1 szt.</w:t>
            </w:r>
          </w:p>
          <w:p w14:paraId="07197F53" w14:textId="77777777" w:rsidR="00162204" w:rsidRPr="00162204" w:rsidRDefault="00162204" w:rsidP="0016220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62204">
              <w:rPr>
                <w:rFonts w:ascii="Arial" w:hAnsi="Arial" w:cs="Arial"/>
                <w:bCs/>
                <w:sz w:val="18"/>
                <w:szCs w:val="18"/>
              </w:rPr>
              <w:t>VGA (D-sub) - 1 szt.</w:t>
            </w:r>
          </w:p>
          <w:p w14:paraId="7836499F" w14:textId="77777777" w:rsidR="00162204" w:rsidRPr="00162204" w:rsidRDefault="00162204" w:rsidP="0016220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62204">
              <w:rPr>
                <w:rFonts w:ascii="Arial" w:hAnsi="Arial" w:cs="Arial"/>
                <w:bCs/>
                <w:sz w:val="18"/>
                <w:szCs w:val="18"/>
              </w:rPr>
              <w:t>HDMI - 1 szt.</w:t>
            </w:r>
          </w:p>
          <w:p w14:paraId="627FC089" w14:textId="55B35AFC" w:rsidR="00162204" w:rsidRPr="00162204" w:rsidRDefault="00162204" w:rsidP="0016220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62204">
              <w:rPr>
                <w:rFonts w:ascii="Arial" w:hAnsi="Arial" w:cs="Arial"/>
                <w:bCs/>
                <w:sz w:val="18"/>
                <w:szCs w:val="18"/>
              </w:rPr>
              <w:t>AC-in (wejście zasilania) - 1 szt.</w:t>
            </w:r>
          </w:p>
        </w:tc>
      </w:tr>
      <w:tr w:rsidR="00162204" w14:paraId="256B6FE7" w14:textId="77777777" w:rsidTr="00162204">
        <w:tc>
          <w:tcPr>
            <w:tcW w:w="559" w:type="dxa"/>
            <w:vAlign w:val="center"/>
          </w:tcPr>
          <w:p w14:paraId="3C7AA8B8" w14:textId="5DCC94A9" w:rsidR="00162204" w:rsidRDefault="00E51EC0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</w:t>
            </w:r>
          </w:p>
        </w:tc>
        <w:tc>
          <w:tcPr>
            <w:tcW w:w="1978" w:type="dxa"/>
            <w:vAlign w:val="center"/>
          </w:tcPr>
          <w:p w14:paraId="48A772E2" w14:textId="4967BED9" w:rsidR="00162204" w:rsidRPr="00162204" w:rsidRDefault="00E51EC0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Karta sieciowa</w:t>
            </w:r>
          </w:p>
        </w:tc>
        <w:tc>
          <w:tcPr>
            <w:tcW w:w="6505" w:type="dxa"/>
            <w:vAlign w:val="center"/>
          </w:tcPr>
          <w:p w14:paraId="02932E4E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- min. 1 x karta sieciowa</w:t>
            </w:r>
          </w:p>
          <w:p w14:paraId="63641D2E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- zintegrowana – min. 10/100/1000 Mbps,</w:t>
            </w:r>
          </w:p>
          <w:p w14:paraId="5AEF3259" w14:textId="12C06C6C" w:rsidR="00162204" w:rsidRPr="00162204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- możliwość wyłączenia karty sieciowej w BIOS</w:t>
            </w:r>
          </w:p>
        </w:tc>
      </w:tr>
      <w:tr w:rsidR="00162204" w14:paraId="5BF499A1" w14:textId="77777777" w:rsidTr="00162204">
        <w:tc>
          <w:tcPr>
            <w:tcW w:w="559" w:type="dxa"/>
            <w:vAlign w:val="center"/>
          </w:tcPr>
          <w:p w14:paraId="25B0B627" w14:textId="2D7C996C" w:rsidR="00162204" w:rsidRDefault="00E51EC0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978" w:type="dxa"/>
            <w:vAlign w:val="center"/>
          </w:tcPr>
          <w:p w14:paraId="0748C9B8" w14:textId="3955E737" w:rsidR="00162204" w:rsidRPr="00162204" w:rsidRDefault="00E51EC0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Zabezpieczenia</w:t>
            </w:r>
          </w:p>
        </w:tc>
        <w:tc>
          <w:tcPr>
            <w:tcW w:w="6505" w:type="dxa"/>
            <w:vAlign w:val="center"/>
          </w:tcPr>
          <w:p w14:paraId="24261F59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 xml:space="preserve">Możliwość zabezpieczenia linką </w:t>
            </w:r>
          </w:p>
          <w:p w14:paraId="0E6F3944" w14:textId="658D5AE4" w:rsidR="00162204" w:rsidRPr="00162204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Wbudowany moduł TPM</w:t>
            </w:r>
          </w:p>
        </w:tc>
      </w:tr>
      <w:tr w:rsidR="00162204" w14:paraId="512BEB77" w14:textId="77777777" w:rsidTr="00162204">
        <w:tc>
          <w:tcPr>
            <w:tcW w:w="559" w:type="dxa"/>
            <w:vAlign w:val="center"/>
          </w:tcPr>
          <w:p w14:paraId="51B68A9B" w14:textId="34077935" w:rsidR="00162204" w:rsidRDefault="00E51EC0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978" w:type="dxa"/>
            <w:vAlign w:val="center"/>
          </w:tcPr>
          <w:p w14:paraId="62F04355" w14:textId="0AA12F33" w:rsidR="00162204" w:rsidRPr="00162204" w:rsidRDefault="00E51EC0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System operacyjny</w:t>
            </w:r>
          </w:p>
        </w:tc>
        <w:tc>
          <w:tcPr>
            <w:tcW w:w="6505" w:type="dxa"/>
            <w:vAlign w:val="center"/>
          </w:tcPr>
          <w:p w14:paraId="4F1F31A8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Zainstalowany system operacyjny w wersji polskiej, niewymagający aktywacji za pomocą telefonu lub Internetu. Dopuszczalny jest system operacyjny dla komputerów PC, spełniający następujące wymagania poprzez wbudowane mechanizmy, bez użycia dodatkowych aplikacji:</w:t>
            </w:r>
          </w:p>
          <w:p w14:paraId="7AC0DBBD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Możliwość dokonywania aktualizacji i poprawek systemu przez Internet z możliwością wyboru instalowanych poprawek;</w:t>
            </w:r>
          </w:p>
          <w:p w14:paraId="53BACD1B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Możliwość    dokonywania     uaktualnień     sterowników     urządzeń     przez     Internet</w:t>
            </w:r>
          </w:p>
          <w:p w14:paraId="405B70EE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- witrynę systemu;</w:t>
            </w:r>
          </w:p>
          <w:p w14:paraId="0F08386D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Darmowe aktualizacje w ramach wersji systemu operacyjnego przez Internet (niezbędne aktualizacje, poprawki, muszą być dostarczane bez dodatkowych opłat)</w:t>
            </w:r>
          </w:p>
          <w:p w14:paraId="49695888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- wymagane podanie nazwy strony serwera WWW; Internetowa aktualizacja zapewniona w języku polskim;</w:t>
            </w:r>
          </w:p>
          <w:p w14:paraId="69763651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Wbudowana zapora internetowa (firewall) dla ochrony połączeń internetowych; zintegrowana z systemem konsola do zarządzania ustawieniami zapory i regułami IP v4 i v6;</w:t>
            </w:r>
          </w:p>
          <w:p w14:paraId="770EA441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Wsparcie dla większości powszechnie używanych urządzeń peryferyjnych (drukarek, urządzeń sieciowych, standardów USB, Plug&amp;Play, Wi-Fi)</w:t>
            </w:r>
          </w:p>
          <w:p w14:paraId="07C041DC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Możliwość zdalnej automatycznej instalacji, konfiguracji, administrowania oraz aktualizowania systemu;</w:t>
            </w:r>
          </w:p>
          <w:p w14:paraId="75AB4C4A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Zintegrowane z systemem operacyjnym narzędzia zwalczające złośliwe oprogramowanie; aktualizacje dostępne nieodpłatnie bez ograniczeń czasowych.</w:t>
            </w:r>
          </w:p>
          <w:p w14:paraId="479ABC00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Zintegrowany      z systemem       operacyjnym       moduł       synchronizacji      komputera z urządzeniami zewnętrznymi.</w:t>
            </w:r>
          </w:p>
          <w:p w14:paraId="162B356D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- Wbudowany system pomocy w języku polskim;</w:t>
            </w:r>
          </w:p>
          <w:p w14:paraId="12AD5FE1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Wsparcie dla Sun Java i .NET Framework 1.1 i 2.0 i 3.0 - możliwość uruchomienia aplikacji działających we wskazanych środowiskach;</w:t>
            </w:r>
          </w:p>
          <w:p w14:paraId="204406F1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Graficzne środowisko instalacji i konfiguracji;</w:t>
            </w:r>
          </w:p>
          <w:p w14:paraId="36540AB7" w14:textId="4280F01A" w:rsidR="00162204" w:rsidRPr="00162204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Przykładowy system operacyjny spełniający powyższe wymagania to np. system operacyjny Windows 10 (lub 11)</w:t>
            </w:r>
            <w:r w:rsidR="00230D3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51EC0">
              <w:rPr>
                <w:rFonts w:ascii="Arial" w:hAnsi="Arial" w:cs="Arial"/>
                <w:bCs/>
                <w:sz w:val="18"/>
                <w:szCs w:val="18"/>
              </w:rPr>
              <w:t>64-bit w polskiej wersji językowej</w:t>
            </w:r>
          </w:p>
        </w:tc>
      </w:tr>
      <w:tr w:rsidR="00162204" w14:paraId="09494D26" w14:textId="77777777" w:rsidTr="00162204">
        <w:tc>
          <w:tcPr>
            <w:tcW w:w="559" w:type="dxa"/>
            <w:vAlign w:val="center"/>
          </w:tcPr>
          <w:p w14:paraId="1CF51E08" w14:textId="4F4F1ECC" w:rsidR="00162204" w:rsidRDefault="00E51EC0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13.</w:t>
            </w:r>
          </w:p>
        </w:tc>
        <w:tc>
          <w:tcPr>
            <w:tcW w:w="1978" w:type="dxa"/>
            <w:vAlign w:val="center"/>
          </w:tcPr>
          <w:p w14:paraId="028DDEAB" w14:textId="3D9DC947" w:rsidR="00162204" w:rsidRPr="00162204" w:rsidRDefault="00E51EC0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Oprogramowanie biurowe</w:t>
            </w:r>
          </w:p>
        </w:tc>
        <w:tc>
          <w:tcPr>
            <w:tcW w:w="6505" w:type="dxa"/>
            <w:vAlign w:val="center"/>
          </w:tcPr>
          <w:p w14:paraId="1E9DE4CC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Oprogramowanie, na nośniku CD/DVD lub udostępnienie oprogramowania drogą elektroniczną poprzez dostęp do strony internetowej zawierającej dane oprogramowanie oraz dokument potwierdzający prawo do korzystania z programu.</w:t>
            </w:r>
          </w:p>
          <w:p w14:paraId="2A5F3AA1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Licencja – bez ograniczeń czasowych.</w:t>
            </w:r>
          </w:p>
          <w:p w14:paraId="22590822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Warunki równoważności (pakiet oprogramowania musi spełniać następujące wymagania poprzez wbudowane mechanizmy, bez użycia dodatkowych aplikacji):</w:t>
            </w:r>
          </w:p>
          <w:p w14:paraId="4C99CB6E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1. Wymagania odnośnie interfejsu użytkownika:</w:t>
            </w:r>
          </w:p>
          <w:p w14:paraId="431E14F3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a. Pełna polska wersja językowa interfejsu użytkownika z możliwością przełączania wersji językowej interfejsu na język angielski.</w:t>
            </w:r>
          </w:p>
          <w:p w14:paraId="74168DE2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b. Prostota i intuicyjność obsługi, pozwalająca na pracę osobom nieposiadającym umiejętności technicznych.</w:t>
            </w:r>
          </w:p>
          <w:p w14:paraId="204E0E9D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c. 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  <w:p w14:paraId="6D936C15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2. Oprogramowanie musi umożliwiać tworzenie i edycję dokumentów elektronicznych w ustalonym formacie, który spełnia następujące warunki:</w:t>
            </w:r>
          </w:p>
          <w:p w14:paraId="4BA653AB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a. Posiada kompletny i publicznie dostępny opis formatu,</w:t>
            </w:r>
          </w:p>
          <w:p w14:paraId="46E4B2A5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b. Umożliwia wykorzystanie schematów XML,</w:t>
            </w:r>
          </w:p>
          <w:p w14:paraId="4EA63084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3. Oprogramowanie musi umożliwiać dostosowanie dokumentów i szablonów do potrzeb instytucji oraz udostępniać narzędzia umożliwiające dystrybucję odpowiednich szablonów do właściwych odbiorców.</w:t>
            </w:r>
          </w:p>
          <w:p w14:paraId="58A02A38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4. W skład oprogramowania muszą wchodzić narzędzia programistyczne umożliwiające automatyzację pracy i wymianę danych pomiędzy dokumentami i aplikacjami (język makropoleceń, język skryptowy).</w:t>
            </w:r>
          </w:p>
          <w:p w14:paraId="13808043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5. Do aplikacji musi być dostępna pełna dokumentacja w języku polskim.</w:t>
            </w:r>
          </w:p>
          <w:p w14:paraId="43C53C9E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 xml:space="preserve"> 6. Pakiet zintegrowanych aplikacji biurowych musi zawierać:</w:t>
            </w:r>
          </w:p>
          <w:p w14:paraId="00B34EAC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a. Edytor tekstów;</w:t>
            </w:r>
          </w:p>
          <w:p w14:paraId="79DDC4B8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b. Arkusz kalkulacyjny;</w:t>
            </w:r>
          </w:p>
          <w:p w14:paraId="4BD0B570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c. Narzędzie do przygotowywania i prowadzenia prezentacji;</w:t>
            </w:r>
          </w:p>
          <w:p w14:paraId="20CD72F7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d. Narzędzie do tworzenia i wypełniania formularzy elektronicznych;</w:t>
            </w:r>
          </w:p>
          <w:p w14:paraId="04C02914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e. Narzędzie do tworzenia drukowanych materiałów informacyjnych;</w:t>
            </w:r>
          </w:p>
          <w:p w14:paraId="5AF49258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f. Narzędzie do zarządzania informacją prywatną (pocztą elektroniczną, kalendarzem, kontaktami i zadaniami);</w:t>
            </w:r>
          </w:p>
          <w:p w14:paraId="739F2F01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g. Narzędzie do tworzenia notatek przy pomocy klawiatury lub notatek odręcznych na ekranie urządzenia typu tablet PC z mechanizmem OCR.</w:t>
            </w:r>
          </w:p>
          <w:p w14:paraId="3CDB2EED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7. Edytor tekstów musi umożliwiać:</w:t>
            </w:r>
          </w:p>
          <w:p w14:paraId="3FA413CA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a. Edycję i formatowanie tekstu w języku polskim wraz z obsługą języka polskiego w zakresie sprawdzania pisowni i poprawności gramatycznej oraz funkcjonalnością słownika wyrazów bliskoznacznych i autokorekty.</w:t>
            </w:r>
          </w:p>
          <w:p w14:paraId="1497F01F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b. Wstawianie oraz formatowanie tabel.</w:t>
            </w:r>
          </w:p>
          <w:p w14:paraId="23E39088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c. Wstawianie oraz formatowanie obiektów graficznych.</w:t>
            </w:r>
          </w:p>
          <w:p w14:paraId="6C2C7EE1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d. Wstawianie wykresów i tabel z arkusza kalkulacyjnego (wliczając tabele przestawne).</w:t>
            </w:r>
          </w:p>
          <w:p w14:paraId="020C76E7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e. Automatyczne numerowanie rozdziałów, punktów, akapitów, tabel i rysunków.</w:t>
            </w:r>
          </w:p>
          <w:p w14:paraId="333A2475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f. Automatyczne tworzenie spisów treści.</w:t>
            </w:r>
          </w:p>
          <w:p w14:paraId="58955A3F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g. Formatowanie nagłówków i stopek stron.</w:t>
            </w:r>
          </w:p>
          <w:p w14:paraId="74B40723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h. Sprawdzanie pisowni w języku polskim.</w:t>
            </w:r>
          </w:p>
          <w:p w14:paraId="3982CB44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i. Śledzenie zmian wprowadzonych przez użytkowników.</w:t>
            </w:r>
          </w:p>
          <w:p w14:paraId="69BCCBCA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j. Nagrywanie, tworzenie i edycję makr automatyzujących wykonywanie czynności.</w:t>
            </w:r>
          </w:p>
          <w:p w14:paraId="0AE2E74B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k. Określenie układu strony (pionowa/pozioma).</w:t>
            </w:r>
          </w:p>
          <w:p w14:paraId="3DCFD2BB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l. Wydruk dokumentów.</w:t>
            </w:r>
          </w:p>
          <w:p w14:paraId="68D42965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m. Wykonywanie korespondencji seryjnej bazując na danych adresowych pochodzących z arkusza kalkulacyjnego i z narzędzia do zarządzania informacją prywatną.</w:t>
            </w:r>
          </w:p>
          <w:p w14:paraId="2E450340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n. Pracę na dokumentach utworzonych przy pomocy Microsoft Word 2003, Microsoft Word 2007 i Microsoft Word 2010 lub Microsoft Word 2013 z zapewnieniem bezproblemowej konwersji wszystkich elementów i atrybutów dokumentu.</w:t>
            </w:r>
          </w:p>
          <w:p w14:paraId="289A75E2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o. Zabezpieczenie dokumentów hasłem przed odczytem oraz przed wprowadzaniem modyfikacji.</w:t>
            </w:r>
          </w:p>
          <w:p w14:paraId="48A92B74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p. 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</w:t>
            </w:r>
          </w:p>
          <w:p w14:paraId="1CF4DE81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q. 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      </w:r>
          </w:p>
          <w:p w14:paraId="7908BAC6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r. Wymagana jest dostępność do oferowanego edytora tekstu bezpłatnych narzędzi umożliwiających wykorzystanie go, jako środowiska udostępniającego formularze i pozwalające zapisać plik wynikowy w zgodzie z Rozporządzeniem o Aktach Normatywnych i Prawnych.</w:t>
            </w:r>
          </w:p>
          <w:p w14:paraId="5EF23BCF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8. Arkusz kalkulacyjny musi umożliwiać:</w:t>
            </w:r>
          </w:p>
          <w:p w14:paraId="0DED5409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a. Tworzenie raportów tabelarycznych.</w:t>
            </w:r>
          </w:p>
          <w:p w14:paraId="64BD9CF5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b. Tworzenie wykresów liniowych (wraz linią trendu), słupkowych, kołowych.</w:t>
            </w:r>
          </w:p>
          <w:p w14:paraId="593B4BFA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c. 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52DEA204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d. Tworzenie raportów z zewnętrznych źródeł danych (inne arkusze kalkulacyjne, bazy danych zgodne z ODBC, pliki tekstowe, pliki XML, webservice).</w:t>
            </w:r>
          </w:p>
          <w:p w14:paraId="41FA5862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e. Obsługę kostek OLAP oraz tworzenie i edycję kwerend bazodanowych i webowych. Narzędzia wspomagające analizę statystyczną i finansową, analizę wariantową i rozwiązywanie problemów optymalizacyjnych.</w:t>
            </w:r>
          </w:p>
          <w:p w14:paraId="3C1D74C7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f. Tworzenie raportów tabeli przestawnych umożliwiających dynamiczną zmianę wymiarów oraz wykresów bazujących na danych z tabeli przestawnych.</w:t>
            </w:r>
          </w:p>
          <w:p w14:paraId="5115D394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g. Wyszukiwanie i zamianę danych.</w:t>
            </w:r>
          </w:p>
          <w:p w14:paraId="4D62B413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h. Wykonywanie analiz danych przy użyciu formatowania warunkowego.</w:t>
            </w:r>
          </w:p>
          <w:p w14:paraId="5EA3188A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i. Nazywanie komórek arkusza i odwoływanie się w formułach po takiej nazwie.</w:t>
            </w:r>
          </w:p>
          <w:p w14:paraId="31F14598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j. Nagrywanie, tworzenie i edycję makr automatyzujących wykonywanie czynności.</w:t>
            </w:r>
          </w:p>
          <w:p w14:paraId="10079B6F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k. Formatowanie czasu, daty i wartości finansowych z polskim formatem.</w:t>
            </w:r>
          </w:p>
          <w:p w14:paraId="0EE2A22E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l. Zapis wielu arkuszy kalkulacyjnych w jednym pliku.</w:t>
            </w:r>
          </w:p>
          <w:p w14:paraId="277482AC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m. Zachowanie pełnej zgodności z formatami plików utworzonych za pomocą oprogramowania Microsoft Excel 2003, Microsoft Excel 2007 oraz Microsoft Excel 2010 i 2013, z uwzględnieniem poprawnej realizacji użytych w nich funkcji specjalnych i makropoleceń.</w:t>
            </w:r>
          </w:p>
          <w:p w14:paraId="3BC5D0A9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n. Zabezpieczenie dokumentów hasłem przed odczytem oraz przed wprowadzaniem modyfikacji.</w:t>
            </w:r>
          </w:p>
          <w:p w14:paraId="2EE2A482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9. Narzędzie do przygotowywania i prowadzenia prezentacji musi umożliwiać:</w:t>
            </w:r>
          </w:p>
          <w:p w14:paraId="47CDE325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a. Przygotowywanie prezentacji multimedialnych, które będą prezentowane przy użyciu projektora multimedialnego.</w:t>
            </w:r>
          </w:p>
          <w:p w14:paraId="408FED11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b. Drukowanie w formacie umożliwiającym robienie notatek.</w:t>
            </w:r>
          </w:p>
          <w:p w14:paraId="6C866ADB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c. Zapisanie w formie prezentacji tylko do odczytu.</w:t>
            </w:r>
          </w:p>
          <w:p w14:paraId="7BBE50E9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d. Nagrywanie narracji i dołączanie jej do prezentacji.</w:t>
            </w:r>
          </w:p>
          <w:p w14:paraId="4F32F680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e. Opatrywanie slajdów notatkami dla prezentera.</w:t>
            </w:r>
          </w:p>
          <w:p w14:paraId="71277014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f. Umieszczanie i formatowanie tekstów, obiektów graficznych, tabel, nagrań dźwiękowych i wideo.</w:t>
            </w:r>
          </w:p>
          <w:p w14:paraId="11039878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g. Umieszczanie tabel i wykresów pochodzących z arkusza kalkulacyjnego.</w:t>
            </w:r>
          </w:p>
          <w:p w14:paraId="51FCE7F8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h. Odświeżenie wykresu znajdującego się w prezentacji po zmianie danych w źródłowym arkuszu kalkulacyjnym.</w:t>
            </w:r>
          </w:p>
          <w:p w14:paraId="6E5BEDA8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i. Możliwość tworzenia animacji obiektów i całych slajdów.</w:t>
            </w:r>
          </w:p>
          <w:p w14:paraId="57B93AB2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j. Prowadzenie prezentacji w trybie prezentera, gdzie slajdy są widoczne na jednym monitorze lub projektorze, a na drugim widoczne są slajdy i notatki prezentera.</w:t>
            </w:r>
          </w:p>
          <w:p w14:paraId="780D9175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k. Pełna zgodność z formatami plików utworzonych za pomocą oprogramowania Microsoft PowerPoint 2003, Microsoft PowerPoint 2007 oraz Microsoft PowerPoint 2010 i 2013.</w:t>
            </w:r>
          </w:p>
          <w:p w14:paraId="3B922AB1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10. Narzędzie do tworzenia i wypełniania formularzy elektronicznych musi umożliwiać:</w:t>
            </w:r>
          </w:p>
          <w:p w14:paraId="717CA56F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a. Przygotowanie formularza elektronicznego i zapisanie go w pliku w formacie XML bez konieczności programowania.</w:t>
            </w:r>
          </w:p>
          <w:p w14:paraId="55E38B0F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b. Umieszczenie w formularzu elektronicznym pól tekstowych, wyboru, daty, list rozwijanych, tabel zawierających powtarzające się zestawy pól do wypełnienia oraz przycisków.</w:t>
            </w:r>
          </w:p>
          <w:p w14:paraId="155AA27B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c. Utworzenie w obrębie jednego formularza z jednym zestawem danych kilku widoków z różnym zestawem elementów, dostępnych dla różnych użytkowników.</w:t>
            </w:r>
          </w:p>
          <w:p w14:paraId="51180EF7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d. Pobieranie danych do formularza elektronicznego z plików XML lub z lokalnej bazy danych wchodzącej w skład pakietu narzędzi biurowych.</w:t>
            </w:r>
          </w:p>
          <w:p w14:paraId="2303021C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e. Możliwość pobierania danych z platformy do pracy grupowej.</w:t>
            </w:r>
          </w:p>
          <w:p w14:paraId="4574A09F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f. Przesłanie danych przy użyciu usługi Web (tzw. web service).</w:t>
            </w:r>
          </w:p>
          <w:p w14:paraId="2642D34C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g. Wypełnianie formularza elektronicznego i zapisywanie powstałego w ten sposób dokumentu w pliku w formacie XML.</w:t>
            </w:r>
          </w:p>
          <w:p w14:paraId="6CB0D4C9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h. Podpis elektroniczny formularza elektronicznego i dokumentu powstałego z jego wypełnienia.</w:t>
            </w:r>
          </w:p>
          <w:p w14:paraId="56E01C7A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11. Narzędzie do tworzenia drukowanych materiałów informacyjnych musi umożliwiać:</w:t>
            </w:r>
          </w:p>
          <w:p w14:paraId="6EB15F17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a. Tworzenie i edycję drukowanych materiałów informacyjnych.</w:t>
            </w:r>
          </w:p>
          <w:p w14:paraId="2599EF57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b. Tworzenie materiałów przy użyciu dostępnych z narzędziem szablonów: broszur, biuletynów, katalogów.</w:t>
            </w:r>
          </w:p>
          <w:p w14:paraId="1D7FAB5C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c. Edycję poszczególnych stron materiałów.</w:t>
            </w:r>
          </w:p>
          <w:p w14:paraId="45DD983A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d. Podział treści na kolumny.</w:t>
            </w:r>
          </w:p>
          <w:p w14:paraId="6125BE90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e. Umieszczanie elementów graficznych.</w:t>
            </w:r>
          </w:p>
          <w:p w14:paraId="000C7DD2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f. Wykorzystanie mechanizmu korespondencji seryjnej</w:t>
            </w:r>
          </w:p>
          <w:p w14:paraId="7A439D27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g. Płynne przesuwanie elementów po całej stronie publikacji.</w:t>
            </w:r>
          </w:p>
          <w:p w14:paraId="0EF0E665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h. Eksport publikacji do formatu PDF oraz TIFF.</w:t>
            </w:r>
          </w:p>
          <w:p w14:paraId="4AC3704E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i. Wydruk publikacji.</w:t>
            </w:r>
          </w:p>
          <w:p w14:paraId="46B84258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j. Możliwość przygotowywania materiałów do wydruku w standardzie CMYK.</w:t>
            </w:r>
          </w:p>
          <w:p w14:paraId="25D5F3ED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12. Narzędzie do zarządzania informacją prywatną (pocztą elektroniczną, kalendarzem, kontaktami i zadaniami) musi umożliwiać:</w:t>
            </w:r>
          </w:p>
          <w:p w14:paraId="1BFB894A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a. Pobieranie i wysyłanie poczty elektronicznej z serwera pocztowego.</w:t>
            </w:r>
          </w:p>
          <w:p w14:paraId="1BCEAC95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b. Filtrowanie niechcianej poczty elektronicznej (SPAM) oraz określanie listy zablokowanych i bezpiecznych nadawców.</w:t>
            </w:r>
          </w:p>
          <w:p w14:paraId="62BF9BA8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c. Tworzenie katalogów, pozwalających katalogować pocztę elektroniczną.</w:t>
            </w:r>
          </w:p>
          <w:p w14:paraId="6BC35977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d. Integracja z systemem poczty elektronicznej Microsoft Exchange w zakresie automatycznej konfiguracji konta Exchange.</w:t>
            </w:r>
          </w:p>
          <w:p w14:paraId="404C177A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e. Automatyczne grupowanie poczty o tym samym tytule.</w:t>
            </w:r>
          </w:p>
          <w:p w14:paraId="422D76DE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f. Tworzenie reguł przenoszących automatycznie nową pocztę elektroniczną do określonych katalogów bazując na słowach zawartych w tytule, adresie nadawcy i odbiorcy.</w:t>
            </w:r>
          </w:p>
          <w:p w14:paraId="6535EA6E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g. Oflagowanie poczty elektronicznej z określeniem terminu przypomnienia.</w:t>
            </w:r>
          </w:p>
          <w:p w14:paraId="606F583F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h. Zarządzanie kalendarzem.</w:t>
            </w:r>
          </w:p>
          <w:p w14:paraId="2A99645F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i. Udostępnianie kalendarza innym użytkownikom.</w:t>
            </w:r>
          </w:p>
          <w:p w14:paraId="59AC512C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j. Przeglądanie kalendarza innych użytkowników.</w:t>
            </w:r>
          </w:p>
          <w:p w14:paraId="42B2FBD2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k. Zapraszanie uczestników na spotkanie, co po ich akceptacji powoduje automatyczne wprowadzenie spotkania w ich kalendarzach.</w:t>
            </w:r>
          </w:p>
          <w:p w14:paraId="67738446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l. Zarządzanie listą zadań.</w:t>
            </w:r>
          </w:p>
          <w:p w14:paraId="55A65B3A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m. Zlecanie zadań innym użytkownikom.</w:t>
            </w:r>
          </w:p>
          <w:p w14:paraId="6A06AC31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n. Zarządzanie listą kontaktów.</w:t>
            </w:r>
          </w:p>
          <w:p w14:paraId="1D08B1C3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o. Udostępnianie listy kontaktów innym użytkownikom.</w:t>
            </w:r>
          </w:p>
          <w:p w14:paraId="71985722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p. Przeglądanie listy kontaktów innych użytkowników.</w:t>
            </w:r>
          </w:p>
          <w:p w14:paraId="3291FAF5" w14:textId="54B0EFA5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q. Możliwość przesyłani</w:t>
            </w:r>
            <w:r>
              <w:rPr>
                <w:rFonts w:ascii="Arial" w:hAnsi="Arial" w:cs="Arial"/>
                <w:bCs/>
                <w:sz w:val="18"/>
                <w:szCs w:val="18"/>
              </w:rPr>
              <w:t>a kontaktów innym użytkowników.</w:t>
            </w:r>
          </w:p>
          <w:p w14:paraId="17A3FDB8" w14:textId="28B9C2E0" w:rsidR="00162204" w:rsidRPr="00162204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 xml:space="preserve">Powyższe wymagania spełnia przykładowo Microsoft Office </w:t>
            </w:r>
            <w:r w:rsidR="00252CAC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252CAC" w:rsidRPr="00252CAC">
              <w:rPr>
                <w:rFonts w:ascii="Arial" w:hAnsi="Arial" w:cs="Arial"/>
                <w:bCs/>
                <w:sz w:val="18"/>
                <w:szCs w:val="18"/>
              </w:rPr>
              <w:t>rofessional</w:t>
            </w:r>
            <w:r w:rsidRPr="00E51EC0">
              <w:rPr>
                <w:rFonts w:ascii="Arial" w:hAnsi="Arial" w:cs="Arial"/>
                <w:bCs/>
                <w:sz w:val="18"/>
                <w:szCs w:val="18"/>
              </w:rPr>
              <w:t xml:space="preserve"> 2019 PL lub w wersji wyższej</w:t>
            </w:r>
          </w:p>
        </w:tc>
      </w:tr>
      <w:tr w:rsidR="00162204" w14:paraId="2CF0F1C1" w14:textId="77777777" w:rsidTr="00162204">
        <w:tc>
          <w:tcPr>
            <w:tcW w:w="559" w:type="dxa"/>
            <w:vAlign w:val="center"/>
          </w:tcPr>
          <w:p w14:paraId="5C2151FE" w14:textId="341FAECF" w:rsidR="00162204" w:rsidRDefault="00E51EC0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14.</w:t>
            </w:r>
          </w:p>
        </w:tc>
        <w:tc>
          <w:tcPr>
            <w:tcW w:w="1978" w:type="dxa"/>
            <w:vAlign w:val="center"/>
          </w:tcPr>
          <w:p w14:paraId="0553570B" w14:textId="079908B3" w:rsidR="00162204" w:rsidRPr="00162204" w:rsidRDefault="00E51EC0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Obudowa</w:t>
            </w:r>
          </w:p>
        </w:tc>
        <w:tc>
          <w:tcPr>
            <w:tcW w:w="6505" w:type="dxa"/>
            <w:vAlign w:val="center"/>
          </w:tcPr>
          <w:p w14:paraId="693EE556" w14:textId="36F4DAC0" w:rsidR="00162204" w:rsidRPr="00162204" w:rsidRDefault="00E51EC0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Wysokość – max 325 mm, szerokość – max 154 mm, głębokość – max 293 mm</w:t>
            </w:r>
          </w:p>
        </w:tc>
      </w:tr>
      <w:tr w:rsidR="00162204" w14:paraId="4ABA59EC" w14:textId="77777777" w:rsidTr="00162204">
        <w:tc>
          <w:tcPr>
            <w:tcW w:w="559" w:type="dxa"/>
            <w:vAlign w:val="center"/>
          </w:tcPr>
          <w:p w14:paraId="327746F7" w14:textId="3E25803D" w:rsidR="00162204" w:rsidRDefault="00E51EC0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15.</w:t>
            </w:r>
          </w:p>
        </w:tc>
        <w:tc>
          <w:tcPr>
            <w:tcW w:w="1978" w:type="dxa"/>
            <w:vAlign w:val="center"/>
          </w:tcPr>
          <w:p w14:paraId="24EA4102" w14:textId="0E50A1F8" w:rsidR="00162204" w:rsidRPr="00162204" w:rsidRDefault="00E51EC0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Zasilacz</w:t>
            </w:r>
          </w:p>
        </w:tc>
        <w:tc>
          <w:tcPr>
            <w:tcW w:w="6505" w:type="dxa"/>
            <w:vAlign w:val="center"/>
          </w:tcPr>
          <w:p w14:paraId="49CCA3F2" w14:textId="664C433E" w:rsidR="00162204" w:rsidRPr="00162204" w:rsidRDefault="00E51EC0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Min. 250 W</w:t>
            </w:r>
          </w:p>
        </w:tc>
      </w:tr>
      <w:tr w:rsidR="00162204" w14:paraId="748733B9" w14:textId="77777777" w:rsidTr="00162204">
        <w:tc>
          <w:tcPr>
            <w:tcW w:w="559" w:type="dxa"/>
            <w:vAlign w:val="center"/>
          </w:tcPr>
          <w:p w14:paraId="6A1898DC" w14:textId="17016924" w:rsidR="00162204" w:rsidRDefault="00E51EC0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16.</w:t>
            </w:r>
          </w:p>
        </w:tc>
        <w:tc>
          <w:tcPr>
            <w:tcW w:w="1978" w:type="dxa"/>
            <w:vAlign w:val="center"/>
          </w:tcPr>
          <w:p w14:paraId="4CAD1FDD" w14:textId="50CF354B" w:rsidR="00162204" w:rsidRPr="00162204" w:rsidRDefault="00E51EC0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Gwarancja</w:t>
            </w:r>
          </w:p>
        </w:tc>
        <w:tc>
          <w:tcPr>
            <w:tcW w:w="6505" w:type="dxa"/>
            <w:vAlign w:val="center"/>
          </w:tcPr>
          <w:p w14:paraId="28AC495D" w14:textId="740C3D1C" w:rsidR="00162204" w:rsidRPr="00162204" w:rsidRDefault="00E51EC0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3 lata</w:t>
            </w:r>
          </w:p>
        </w:tc>
      </w:tr>
      <w:tr w:rsidR="00E51EC0" w14:paraId="28CB78B7" w14:textId="77777777" w:rsidTr="00411307">
        <w:tc>
          <w:tcPr>
            <w:tcW w:w="9042" w:type="dxa"/>
            <w:gridSpan w:val="3"/>
            <w:vAlign w:val="center"/>
          </w:tcPr>
          <w:p w14:paraId="727FB83A" w14:textId="189582F6" w:rsidR="00E51EC0" w:rsidRPr="00E51EC0" w:rsidRDefault="00E51EC0" w:rsidP="00E51E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MONITOR</w:t>
            </w:r>
          </w:p>
        </w:tc>
      </w:tr>
      <w:tr w:rsidR="00E51EC0" w14:paraId="7C393EB3" w14:textId="77777777" w:rsidTr="00162204">
        <w:tc>
          <w:tcPr>
            <w:tcW w:w="559" w:type="dxa"/>
            <w:vAlign w:val="center"/>
          </w:tcPr>
          <w:p w14:paraId="20E2D0D6" w14:textId="033F2DB5" w:rsidR="00E51EC0" w:rsidRDefault="00E51EC0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17.</w:t>
            </w:r>
          </w:p>
        </w:tc>
        <w:tc>
          <w:tcPr>
            <w:tcW w:w="1978" w:type="dxa"/>
            <w:vAlign w:val="center"/>
          </w:tcPr>
          <w:p w14:paraId="387258BE" w14:textId="66B369D1" w:rsidR="00E51EC0" w:rsidRPr="00162204" w:rsidRDefault="00E51EC0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Przekątna ekranu</w:t>
            </w:r>
          </w:p>
        </w:tc>
        <w:tc>
          <w:tcPr>
            <w:tcW w:w="6505" w:type="dxa"/>
            <w:vAlign w:val="center"/>
          </w:tcPr>
          <w:p w14:paraId="15C330F1" w14:textId="1BCF7641" w:rsidR="00E51EC0" w:rsidRPr="00162204" w:rsidRDefault="00E51EC0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Min. 24”</w:t>
            </w:r>
          </w:p>
        </w:tc>
      </w:tr>
      <w:tr w:rsidR="00E51EC0" w14:paraId="01688C05" w14:textId="77777777" w:rsidTr="00162204">
        <w:tc>
          <w:tcPr>
            <w:tcW w:w="559" w:type="dxa"/>
            <w:vAlign w:val="center"/>
          </w:tcPr>
          <w:p w14:paraId="3B275F39" w14:textId="1529D4D6" w:rsidR="00E51EC0" w:rsidRDefault="00E51EC0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978" w:type="dxa"/>
            <w:vAlign w:val="center"/>
          </w:tcPr>
          <w:p w14:paraId="707CF3D5" w14:textId="41CC077E" w:rsidR="00E51EC0" w:rsidRPr="00162204" w:rsidRDefault="00E51EC0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Proporcje obrazu</w:t>
            </w:r>
          </w:p>
        </w:tc>
        <w:tc>
          <w:tcPr>
            <w:tcW w:w="6505" w:type="dxa"/>
            <w:vAlign w:val="center"/>
          </w:tcPr>
          <w:p w14:paraId="04A32253" w14:textId="39DF7043" w:rsidR="00E51EC0" w:rsidRPr="00162204" w:rsidRDefault="00E51EC0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16:9</w:t>
            </w:r>
          </w:p>
        </w:tc>
      </w:tr>
      <w:tr w:rsidR="00E51EC0" w14:paraId="68296922" w14:textId="77777777" w:rsidTr="00162204">
        <w:tc>
          <w:tcPr>
            <w:tcW w:w="559" w:type="dxa"/>
            <w:vAlign w:val="center"/>
          </w:tcPr>
          <w:p w14:paraId="22D04255" w14:textId="56E6C96F" w:rsidR="00E51EC0" w:rsidRDefault="00E51EC0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978" w:type="dxa"/>
            <w:vAlign w:val="center"/>
          </w:tcPr>
          <w:p w14:paraId="2A8D784B" w14:textId="07E8E6BD" w:rsidR="00E51EC0" w:rsidRPr="00162204" w:rsidRDefault="00E51EC0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Typ matrycy</w:t>
            </w:r>
          </w:p>
        </w:tc>
        <w:tc>
          <w:tcPr>
            <w:tcW w:w="6505" w:type="dxa"/>
            <w:vAlign w:val="center"/>
          </w:tcPr>
          <w:p w14:paraId="104CAA2E" w14:textId="65EC97BF" w:rsidR="00E51EC0" w:rsidRPr="00162204" w:rsidRDefault="00E51EC0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VA/IPS</w:t>
            </w:r>
          </w:p>
        </w:tc>
      </w:tr>
      <w:tr w:rsidR="00E51EC0" w14:paraId="1E94E10F" w14:textId="77777777" w:rsidTr="00162204">
        <w:tc>
          <w:tcPr>
            <w:tcW w:w="559" w:type="dxa"/>
            <w:vAlign w:val="center"/>
          </w:tcPr>
          <w:p w14:paraId="17B32B50" w14:textId="04BEC501" w:rsidR="00E51EC0" w:rsidRDefault="00E51EC0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20.</w:t>
            </w:r>
          </w:p>
        </w:tc>
        <w:tc>
          <w:tcPr>
            <w:tcW w:w="1978" w:type="dxa"/>
            <w:vAlign w:val="center"/>
          </w:tcPr>
          <w:p w14:paraId="4F9151B6" w14:textId="602329C9" w:rsidR="00E51EC0" w:rsidRPr="00162204" w:rsidRDefault="00E51EC0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Powierzchnia matrycy</w:t>
            </w:r>
          </w:p>
        </w:tc>
        <w:tc>
          <w:tcPr>
            <w:tcW w:w="6505" w:type="dxa"/>
            <w:vAlign w:val="center"/>
          </w:tcPr>
          <w:p w14:paraId="14F88F0F" w14:textId="3AAD94B3" w:rsidR="00E51EC0" w:rsidRPr="00162204" w:rsidRDefault="00E51EC0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E51EC0">
              <w:rPr>
                <w:rFonts w:ascii="Arial" w:hAnsi="Arial" w:cs="Arial"/>
                <w:bCs/>
                <w:sz w:val="18"/>
                <w:szCs w:val="18"/>
              </w:rPr>
              <w:t>atowa</w:t>
            </w:r>
          </w:p>
        </w:tc>
      </w:tr>
      <w:tr w:rsidR="00E51EC0" w14:paraId="3DAFB147" w14:textId="77777777" w:rsidTr="00162204">
        <w:tc>
          <w:tcPr>
            <w:tcW w:w="559" w:type="dxa"/>
            <w:vAlign w:val="center"/>
          </w:tcPr>
          <w:p w14:paraId="508AAF2D" w14:textId="5083A9AF" w:rsidR="00E51EC0" w:rsidRDefault="00E51EC0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21.</w:t>
            </w:r>
          </w:p>
        </w:tc>
        <w:tc>
          <w:tcPr>
            <w:tcW w:w="1978" w:type="dxa"/>
            <w:vAlign w:val="center"/>
          </w:tcPr>
          <w:p w14:paraId="736F2A0F" w14:textId="4BE57ABA" w:rsidR="00E51EC0" w:rsidRPr="00162204" w:rsidRDefault="00E51EC0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Rozdzielczość</w:t>
            </w:r>
          </w:p>
        </w:tc>
        <w:tc>
          <w:tcPr>
            <w:tcW w:w="6505" w:type="dxa"/>
            <w:vAlign w:val="center"/>
          </w:tcPr>
          <w:p w14:paraId="0AAD840E" w14:textId="7AA67C5D" w:rsidR="00E51EC0" w:rsidRPr="00162204" w:rsidRDefault="00E51EC0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1920 x 1080 (FHD 1080)</w:t>
            </w:r>
          </w:p>
        </w:tc>
      </w:tr>
      <w:tr w:rsidR="00E51EC0" w14:paraId="451ED4FC" w14:textId="77777777" w:rsidTr="00162204">
        <w:tc>
          <w:tcPr>
            <w:tcW w:w="559" w:type="dxa"/>
            <w:vAlign w:val="center"/>
          </w:tcPr>
          <w:p w14:paraId="1830C05F" w14:textId="7D38A62F" w:rsidR="00E51EC0" w:rsidRDefault="00E51EC0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22.</w:t>
            </w:r>
          </w:p>
        </w:tc>
        <w:tc>
          <w:tcPr>
            <w:tcW w:w="1978" w:type="dxa"/>
            <w:vAlign w:val="center"/>
          </w:tcPr>
          <w:p w14:paraId="2150AC3E" w14:textId="33074231" w:rsidR="00E51EC0" w:rsidRPr="00162204" w:rsidRDefault="00E51EC0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Czas reakcji</w:t>
            </w:r>
          </w:p>
        </w:tc>
        <w:tc>
          <w:tcPr>
            <w:tcW w:w="6505" w:type="dxa"/>
            <w:vAlign w:val="center"/>
          </w:tcPr>
          <w:p w14:paraId="2EEC950D" w14:textId="41156D3F" w:rsidR="00E51EC0" w:rsidRPr="00162204" w:rsidRDefault="00E51EC0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9 ms</w:t>
            </w:r>
          </w:p>
        </w:tc>
      </w:tr>
      <w:tr w:rsidR="00E51EC0" w14:paraId="7C15403A" w14:textId="77777777" w:rsidTr="00162204">
        <w:tc>
          <w:tcPr>
            <w:tcW w:w="559" w:type="dxa"/>
            <w:vAlign w:val="center"/>
          </w:tcPr>
          <w:p w14:paraId="4ADDA967" w14:textId="7493602E" w:rsidR="00E51EC0" w:rsidRDefault="00E51EC0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</w:t>
            </w:r>
          </w:p>
        </w:tc>
        <w:tc>
          <w:tcPr>
            <w:tcW w:w="1978" w:type="dxa"/>
            <w:vAlign w:val="center"/>
          </w:tcPr>
          <w:p w14:paraId="34B8B6CD" w14:textId="6EB0B14B" w:rsidR="00E51EC0" w:rsidRPr="00162204" w:rsidRDefault="00E51EC0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Kontrast statyczny (typowy)</w:t>
            </w:r>
          </w:p>
        </w:tc>
        <w:tc>
          <w:tcPr>
            <w:tcW w:w="6505" w:type="dxa"/>
            <w:vAlign w:val="center"/>
          </w:tcPr>
          <w:p w14:paraId="2D499CE8" w14:textId="4E041461" w:rsidR="00E51EC0" w:rsidRPr="00162204" w:rsidRDefault="00E51EC0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3000 : 1</w:t>
            </w:r>
          </w:p>
        </w:tc>
      </w:tr>
      <w:tr w:rsidR="00E51EC0" w14:paraId="2B861215" w14:textId="77777777" w:rsidTr="00162204">
        <w:tc>
          <w:tcPr>
            <w:tcW w:w="559" w:type="dxa"/>
            <w:vAlign w:val="center"/>
          </w:tcPr>
          <w:p w14:paraId="564DEA01" w14:textId="10F6ECEE" w:rsidR="00E51EC0" w:rsidRDefault="00E51EC0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24.</w:t>
            </w:r>
          </w:p>
        </w:tc>
        <w:tc>
          <w:tcPr>
            <w:tcW w:w="1978" w:type="dxa"/>
            <w:vAlign w:val="center"/>
          </w:tcPr>
          <w:p w14:paraId="061708CD" w14:textId="4E59319E" w:rsidR="00E51EC0" w:rsidRPr="00162204" w:rsidRDefault="00E51EC0" w:rsidP="00E51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Kąt widzenia poziom/pion</w:t>
            </w:r>
          </w:p>
        </w:tc>
        <w:tc>
          <w:tcPr>
            <w:tcW w:w="6505" w:type="dxa"/>
            <w:vAlign w:val="center"/>
          </w:tcPr>
          <w:p w14:paraId="3CB94B2F" w14:textId="4555B787" w:rsidR="00E51EC0" w:rsidRPr="00162204" w:rsidRDefault="00E51EC0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178°/ 178°</w:t>
            </w:r>
          </w:p>
        </w:tc>
      </w:tr>
      <w:tr w:rsidR="00E51EC0" w14:paraId="5A028CEA" w14:textId="77777777" w:rsidTr="00162204">
        <w:tc>
          <w:tcPr>
            <w:tcW w:w="559" w:type="dxa"/>
            <w:vAlign w:val="center"/>
          </w:tcPr>
          <w:p w14:paraId="51707875" w14:textId="25F3C3E1" w:rsidR="00E51EC0" w:rsidRDefault="00E51EC0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978" w:type="dxa"/>
            <w:vAlign w:val="center"/>
          </w:tcPr>
          <w:p w14:paraId="62CA0F9F" w14:textId="0B59EAC6" w:rsidR="00E51EC0" w:rsidRPr="00162204" w:rsidRDefault="00E51EC0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Ilość kolorów</w:t>
            </w:r>
          </w:p>
        </w:tc>
        <w:tc>
          <w:tcPr>
            <w:tcW w:w="6505" w:type="dxa"/>
            <w:vAlign w:val="center"/>
          </w:tcPr>
          <w:p w14:paraId="7CC62EE9" w14:textId="528F123C" w:rsidR="00E51EC0" w:rsidRPr="00162204" w:rsidRDefault="00E51EC0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16,7 mln</w:t>
            </w:r>
          </w:p>
        </w:tc>
      </w:tr>
      <w:tr w:rsidR="00E51EC0" w:rsidRPr="00E51EC0" w14:paraId="2AFD76E9" w14:textId="77777777" w:rsidTr="00162204">
        <w:tc>
          <w:tcPr>
            <w:tcW w:w="559" w:type="dxa"/>
            <w:vAlign w:val="center"/>
          </w:tcPr>
          <w:p w14:paraId="2EE4D8FB" w14:textId="003D3332" w:rsidR="00E51EC0" w:rsidRDefault="00E51EC0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978" w:type="dxa"/>
            <w:vAlign w:val="center"/>
          </w:tcPr>
          <w:p w14:paraId="1C64E536" w14:textId="15A0FEB2" w:rsidR="00E51EC0" w:rsidRPr="00162204" w:rsidRDefault="00E51EC0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Złącza</w:t>
            </w:r>
          </w:p>
        </w:tc>
        <w:tc>
          <w:tcPr>
            <w:tcW w:w="6505" w:type="dxa"/>
            <w:vAlign w:val="center"/>
          </w:tcPr>
          <w:p w14:paraId="579D5CB8" w14:textId="77777777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  <w:lang w:val="en-US"/>
              </w:rPr>
              <w:t>1 x 15-pin D-Sub</w:t>
            </w:r>
          </w:p>
          <w:p w14:paraId="65B9FBCB" w14:textId="4AFAD071" w:rsidR="00E51EC0" w:rsidRPr="00E51EC0" w:rsidRDefault="00E51EC0" w:rsidP="00E51EC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  <w:lang w:val="en-US"/>
              </w:rPr>
              <w:t>1 x HDMI</w:t>
            </w:r>
          </w:p>
        </w:tc>
      </w:tr>
      <w:tr w:rsidR="00E51EC0" w14:paraId="6E62EBAC" w14:textId="77777777" w:rsidTr="00162204">
        <w:tc>
          <w:tcPr>
            <w:tcW w:w="559" w:type="dxa"/>
            <w:vAlign w:val="center"/>
          </w:tcPr>
          <w:p w14:paraId="58C78C27" w14:textId="18B85350" w:rsidR="00E51EC0" w:rsidRDefault="00E51EC0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27.</w:t>
            </w:r>
          </w:p>
        </w:tc>
        <w:tc>
          <w:tcPr>
            <w:tcW w:w="1978" w:type="dxa"/>
            <w:vAlign w:val="center"/>
          </w:tcPr>
          <w:p w14:paraId="7A58A741" w14:textId="4F822F44" w:rsidR="00E51EC0" w:rsidRPr="00162204" w:rsidRDefault="00E51EC0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Pobór mocy</w:t>
            </w:r>
          </w:p>
        </w:tc>
        <w:tc>
          <w:tcPr>
            <w:tcW w:w="6505" w:type="dxa"/>
            <w:vAlign w:val="center"/>
          </w:tcPr>
          <w:p w14:paraId="361568D1" w14:textId="0BE6AC65" w:rsidR="00E51EC0" w:rsidRPr="00162204" w:rsidRDefault="00E51EC0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Max. 26W</w:t>
            </w:r>
          </w:p>
        </w:tc>
      </w:tr>
      <w:tr w:rsidR="00E51EC0" w14:paraId="5A6325A4" w14:textId="77777777" w:rsidTr="00162204">
        <w:tc>
          <w:tcPr>
            <w:tcW w:w="559" w:type="dxa"/>
            <w:vAlign w:val="center"/>
          </w:tcPr>
          <w:p w14:paraId="63F805D7" w14:textId="6F7236E5" w:rsidR="00E51EC0" w:rsidRDefault="00E51EC0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28.</w:t>
            </w:r>
          </w:p>
        </w:tc>
        <w:tc>
          <w:tcPr>
            <w:tcW w:w="1978" w:type="dxa"/>
            <w:vAlign w:val="center"/>
          </w:tcPr>
          <w:p w14:paraId="3D04F9B9" w14:textId="2042071D" w:rsidR="00E51EC0" w:rsidRPr="00162204" w:rsidRDefault="00E51EC0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Waga</w:t>
            </w:r>
          </w:p>
        </w:tc>
        <w:tc>
          <w:tcPr>
            <w:tcW w:w="6505" w:type="dxa"/>
            <w:vAlign w:val="center"/>
          </w:tcPr>
          <w:p w14:paraId="02ED0846" w14:textId="2C8395B5" w:rsidR="00E51EC0" w:rsidRPr="00162204" w:rsidRDefault="00E51EC0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1EC0">
              <w:rPr>
                <w:rFonts w:ascii="Arial" w:hAnsi="Arial" w:cs="Arial"/>
                <w:bCs/>
                <w:sz w:val="18"/>
                <w:szCs w:val="18"/>
              </w:rPr>
              <w:t>Max. 2,5kg</w:t>
            </w:r>
          </w:p>
        </w:tc>
      </w:tr>
      <w:tr w:rsidR="00E51EC0" w14:paraId="4080FD44" w14:textId="77777777" w:rsidTr="00162204">
        <w:tc>
          <w:tcPr>
            <w:tcW w:w="559" w:type="dxa"/>
            <w:vAlign w:val="center"/>
          </w:tcPr>
          <w:p w14:paraId="28A7F7F9" w14:textId="57CC37E9" w:rsidR="00E51EC0" w:rsidRDefault="00E51EC0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29.</w:t>
            </w:r>
          </w:p>
        </w:tc>
        <w:tc>
          <w:tcPr>
            <w:tcW w:w="1978" w:type="dxa"/>
            <w:vAlign w:val="center"/>
          </w:tcPr>
          <w:p w14:paraId="4EE0CB72" w14:textId="33B8D58D" w:rsidR="00E51EC0" w:rsidRPr="00162204" w:rsidRDefault="005563AA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563AA">
              <w:rPr>
                <w:rFonts w:ascii="Arial" w:hAnsi="Arial" w:cs="Arial"/>
                <w:bCs/>
                <w:sz w:val="18"/>
                <w:szCs w:val="18"/>
              </w:rPr>
              <w:t>Gwarancja</w:t>
            </w:r>
          </w:p>
        </w:tc>
        <w:tc>
          <w:tcPr>
            <w:tcW w:w="6505" w:type="dxa"/>
            <w:vAlign w:val="center"/>
          </w:tcPr>
          <w:p w14:paraId="20E9B2E7" w14:textId="22592CD1" w:rsidR="00E51EC0" w:rsidRPr="00162204" w:rsidRDefault="005563AA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563AA">
              <w:rPr>
                <w:rFonts w:ascii="Arial" w:hAnsi="Arial" w:cs="Arial"/>
                <w:bCs/>
                <w:sz w:val="18"/>
                <w:szCs w:val="18"/>
              </w:rPr>
              <w:t>Min. 2 lata</w:t>
            </w:r>
          </w:p>
        </w:tc>
      </w:tr>
      <w:tr w:rsidR="006C6A56" w14:paraId="6B9C3761" w14:textId="77777777" w:rsidTr="00411307">
        <w:tc>
          <w:tcPr>
            <w:tcW w:w="9042" w:type="dxa"/>
            <w:gridSpan w:val="3"/>
            <w:vAlign w:val="center"/>
          </w:tcPr>
          <w:p w14:paraId="1FCBE1A5" w14:textId="2F797D2C" w:rsidR="006C6A56" w:rsidRPr="00162204" w:rsidRDefault="006C6A56" w:rsidP="006C6A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63AA">
              <w:rPr>
                <w:rFonts w:ascii="Arial" w:hAnsi="Arial" w:cs="Arial"/>
                <w:b/>
                <w:bCs/>
              </w:rPr>
              <w:t xml:space="preserve">ZESTAW KOMPUTEROWY STACJONARNY Z MONITOREM I PAKIETEM BIUROWYM – </w:t>
            </w:r>
            <w:r>
              <w:rPr>
                <w:rFonts w:ascii="Arial" w:hAnsi="Arial" w:cs="Arial"/>
                <w:b/>
                <w:bCs/>
              </w:rPr>
              <w:t xml:space="preserve">2 </w:t>
            </w:r>
            <w:r w:rsidRPr="005563AA">
              <w:rPr>
                <w:rFonts w:ascii="Arial" w:hAnsi="Arial" w:cs="Arial"/>
                <w:b/>
                <w:bCs/>
              </w:rPr>
              <w:t>szt.</w:t>
            </w:r>
          </w:p>
        </w:tc>
      </w:tr>
      <w:tr w:rsidR="006C6A56" w14:paraId="615E3996" w14:textId="77777777" w:rsidTr="00162204">
        <w:tc>
          <w:tcPr>
            <w:tcW w:w="559" w:type="dxa"/>
            <w:vAlign w:val="center"/>
          </w:tcPr>
          <w:p w14:paraId="183E289D" w14:textId="7091B202" w:rsidR="006C6A56" w:rsidRDefault="006C6A56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1978" w:type="dxa"/>
            <w:vAlign w:val="center"/>
          </w:tcPr>
          <w:p w14:paraId="23A8DEEA" w14:textId="14DCC8AC" w:rsidR="006C6A56" w:rsidRPr="00162204" w:rsidRDefault="006C6A56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Zastosowanie</w:t>
            </w:r>
          </w:p>
        </w:tc>
        <w:tc>
          <w:tcPr>
            <w:tcW w:w="6505" w:type="dxa"/>
            <w:vAlign w:val="center"/>
          </w:tcPr>
          <w:p w14:paraId="207C7341" w14:textId="47911B1D" w:rsidR="006C6A56" w:rsidRPr="00162204" w:rsidRDefault="006C6A56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Komputer będzie wykorzystywany dla potrzeb aplikacji biurowych</w:t>
            </w:r>
          </w:p>
        </w:tc>
      </w:tr>
      <w:tr w:rsidR="006C6A56" w14:paraId="41C50DBA" w14:textId="77777777" w:rsidTr="00162204">
        <w:tc>
          <w:tcPr>
            <w:tcW w:w="559" w:type="dxa"/>
            <w:vAlign w:val="center"/>
          </w:tcPr>
          <w:p w14:paraId="76D41970" w14:textId="72702AE4" w:rsidR="006C6A56" w:rsidRDefault="006C6A56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1978" w:type="dxa"/>
            <w:vAlign w:val="center"/>
          </w:tcPr>
          <w:p w14:paraId="41E0D7BF" w14:textId="6B8B82EE" w:rsidR="006C6A56" w:rsidRPr="00162204" w:rsidRDefault="006C6A56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Wydajność obliczeniowa</w:t>
            </w:r>
          </w:p>
        </w:tc>
        <w:tc>
          <w:tcPr>
            <w:tcW w:w="6505" w:type="dxa"/>
            <w:vAlign w:val="center"/>
          </w:tcPr>
          <w:p w14:paraId="70DE6029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Określenie wymaganej wydajności:</w:t>
            </w:r>
          </w:p>
          <w:p w14:paraId="1E1BE88D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1. Zamawiający oczekuje, że zaoferowane urządzenie uzyska w teście BAPCo® SYSmark® 2014 wynik ogólny nie mniejszy, niż 1500 punktów. Testy winny być przeprowadzane na urządzeniu   z zainstalowanym system operacyjny   zgodnym z oferowanym przez wykonawcę. Jedyna różnica może dotyczyć wersji językowej. Wszystkie ustawienia testów, o których jest mowa w podręczniku pt. „BAPCo® SYSmark® 2014 User Guide” powinny być zgodne z domyślnie proponowanymi przez producenta.</w:t>
            </w:r>
          </w:p>
          <w:p w14:paraId="69C1902D" w14:textId="00521B1E" w:rsidR="006C6A56" w:rsidRPr="00162204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 xml:space="preserve">2. Zamawiający oczekuje, że zaoferowany procesor uzyska w teście PassMark – CPU Mark wynik min. 12300 pkt. (przy nominalnych ustawieniach procesora bez przetaktowywania). Wynik zaproponowanego procesora musi znajdować się na stronie: http://www.cpubenchmark.net w terminie pomiędzy dniem zamieszczenia ogłoszenia na </w:t>
            </w:r>
            <w:r w:rsidR="00FE7D32">
              <w:rPr>
                <w:rFonts w:ascii="Arial" w:hAnsi="Arial" w:cs="Arial"/>
                <w:bCs/>
                <w:sz w:val="18"/>
                <w:szCs w:val="18"/>
              </w:rPr>
              <w:t>platformie zakupowej</w:t>
            </w:r>
            <w:r w:rsidRPr="006C6A56">
              <w:rPr>
                <w:rFonts w:ascii="Arial" w:hAnsi="Arial" w:cs="Arial"/>
                <w:bCs/>
                <w:sz w:val="18"/>
                <w:szCs w:val="18"/>
              </w:rPr>
              <w:t xml:space="preserve"> ROPS w Rzeszowie a terminem złożenia oferty (przy nominalnych ustawieniach procesora bez przetaktowywania)</w:t>
            </w:r>
          </w:p>
        </w:tc>
      </w:tr>
      <w:tr w:rsidR="006C6A56" w14:paraId="2246A9C1" w14:textId="77777777" w:rsidTr="00162204">
        <w:tc>
          <w:tcPr>
            <w:tcW w:w="559" w:type="dxa"/>
            <w:vAlign w:val="center"/>
          </w:tcPr>
          <w:p w14:paraId="3FAC6A51" w14:textId="2449539E" w:rsidR="006C6A56" w:rsidRDefault="006C6A56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1978" w:type="dxa"/>
            <w:vAlign w:val="center"/>
          </w:tcPr>
          <w:p w14:paraId="547785C8" w14:textId="29F5046C" w:rsidR="006C6A56" w:rsidRPr="00162204" w:rsidRDefault="006C6A56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Pamięć RAM</w:t>
            </w:r>
          </w:p>
        </w:tc>
        <w:tc>
          <w:tcPr>
            <w:tcW w:w="6505" w:type="dxa"/>
            <w:vAlign w:val="center"/>
          </w:tcPr>
          <w:p w14:paraId="08543A21" w14:textId="62501007" w:rsidR="006C6A56" w:rsidRPr="00162204" w:rsidRDefault="006C6A56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Min 16 GB, DDR4, możliwość rozbudowy do min. 128 GB</w:t>
            </w:r>
          </w:p>
        </w:tc>
      </w:tr>
      <w:tr w:rsidR="006C6A56" w14:paraId="25470353" w14:textId="77777777" w:rsidTr="00162204">
        <w:tc>
          <w:tcPr>
            <w:tcW w:w="559" w:type="dxa"/>
            <w:vAlign w:val="center"/>
          </w:tcPr>
          <w:p w14:paraId="0BEB1993" w14:textId="207023E5" w:rsidR="006C6A56" w:rsidRDefault="006C6A56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978" w:type="dxa"/>
            <w:vAlign w:val="center"/>
          </w:tcPr>
          <w:p w14:paraId="5540C251" w14:textId="35EF75D9" w:rsidR="006C6A56" w:rsidRPr="00162204" w:rsidRDefault="006C6A56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Pamięć masowa</w:t>
            </w:r>
          </w:p>
        </w:tc>
        <w:tc>
          <w:tcPr>
            <w:tcW w:w="6505" w:type="dxa"/>
            <w:vAlign w:val="center"/>
          </w:tcPr>
          <w:p w14:paraId="306B73D2" w14:textId="3AFDF137" w:rsidR="006C6A56" w:rsidRPr="00162204" w:rsidRDefault="006C6A56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Dysk półprzewodnikowy o pojemności min. 1 TB</w:t>
            </w:r>
          </w:p>
        </w:tc>
      </w:tr>
      <w:tr w:rsidR="006C6A56" w14:paraId="6E474942" w14:textId="77777777" w:rsidTr="00162204">
        <w:tc>
          <w:tcPr>
            <w:tcW w:w="559" w:type="dxa"/>
            <w:vAlign w:val="center"/>
          </w:tcPr>
          <w:p w14:paraId="30575E4C" w14:textId="2FBCB062" w:rsidR="006C6A56" w:rsidRDefault="006C6A56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978" w:type="dxa"/>
            <w:vAlign w:val="center"/>
          </w:tcPr>
          <w:p w14:paraId="22C9469A" w14:textId="658DCCF8" w:rsidR="006C6A56" w:rsidRPr="00162204" w:rsidRDefault="006C6A56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Karta graficzna</w:t>
            </w:r>
          </w:p>
        </w:tc>
        <w:tc>
          <w:tcPr>
            <w:tcW w:w="6505" w:type="dxa"/>
            <w:vAlign w:val="center"/>
          </w:tcPr>
          <w:p w14:paraId="1EA6563E" w14:textId="725ACD35" w:rsidR="006C6A56" w:rsidRPr="00162204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Dedykowana, posiadająca min. 6GB własnej pamięci, porty 1x HDMI, 3 x DisplayPort. Karta graficzna osiągająca w teście Passmark G3D Mark wynik min. 12500 punktów, wynik dostępny na stronie https://www.videocardbenchmark.net</w:t>
            </w:r>
          </w:p>
        </w:tc>
      </w:tr>
      <w:tr w:rsidR="006C6A56" w14:paraId="551B9CE6" w14:textId="77777777" w:rsidTr="00162204">
        <w:tc>
          <w:tcPr>
            <w:tcW w:w="559" w:type="dxa"/>
            <w:vAlign w:val="center"/>
          </w:tcPr>
          <w:p w14:paraId="3FD266C8" w14:textId="4EE82D15" w:rsidR="006C6A56" w:rsidRDefault="006C6A56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6.</w:t>
            </w:r>
          </w:p>
        </w:tc>
        <w:tc>
          <w:tcPr>
            <w:tcW w:w="1978" w:type="dxa"/>
            <w:vAlign w:val="center"/>
          </w:tcPr>
          <w:p w14:paraId="05BDDF9A" w14:textId="5F9A46A9" w:rsidR="006C6A56" w:rsidRPr="00162204" w:rsidRDefault="006C6A56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Karta muzyczna</w:t>
            </w:r>
          </w:p>
        </w:tc>
        <w:tc>
          <w:tcPr>
            <w:tcW w:w="6505" w:type="dxa"/>
            <w:vAlign w:val="center"/>
          </w:tcPr>
          <w:p w14:paraId="6037BB5C" w14:textId="2C4D4A80" w:rsidR="006C6A56" w:rsidRPr="00162204" w:rsidRDefault="006C6A56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Zintegrowana</w:t>
            </w:r>
          </w:p>
        </w:tc>
      </w:tr>
      <w:tr w:rsidR="006C6A56" w14:paraId="12C722CC" w14:textId="77777777" w:rsidTr="00162204">
        <w:tc>
          <w:tcPr>
            <w:tcW w:w="559" w:type="dxa"/>
            <w:vAlign w:val="center"/>
          </w:tcPr>
          <w:p w14:paraId="1F5F13A6" w14:textId="4885CF54" w:rsidR="006C6A56" w:rsidRDefault="006C6A56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7.</w:t>
            </w:r>
          </w:p>
        </w:tc>
        <w:tc>
          <w:tcPr>
            <w:tcW w:w="1978" w:type="dxa"/>
            <w:vAlign w:val="center"/>
          </w:tcPr>
          <w:p w14:paraId="1D8196F5" w14:textId="09C0BD0E" w:rsidR="006C6A56" w:rsidRPr="00162204" w:rsidRDefault="006C6A56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Porty wewnętrzne</w:t>
            </w:r>
          </w:p>
        </w:tc>
        <w:tc>
          <w:tcPr>
            <w:tcW w:w="6505" w:type="dxa"/>
            <w:vAlign w:val="center"/>
          </w:tcPr>
          <w:p w14:paraId="62103259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 xml:space="preserve">Złącza SATA – 6szt. </w:t>
            </w:r>
          </w:p>
          <w:p w14:paraId="22685B99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Złącza M.2 – 2szt.</w:t>
            </w:r>
          </w:p>
          <w:p w14:paraId="188EB934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PCIe 3.0 x 1 – 2szt.</w:t>
            </w:r>
          </w:p>
          <w:p w14:paraId="0F88EBB4" w14:textId="3663B158" w:rsidR="006C6A56" w:rsidRPr="00162204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PCIe 3.0 x 16 – 1szt.</w:t>
            </w:r>
          </w:p>
        </w:tc>
      </w:tr>
      <w:tr w:rsidR="006C6A56" w14:paraId="319F9FB9" w14:textId="77777777" w:rsidTr="00162204">
        <w:tc>
          <w:tcPr>
            <w:tcW w:w="559" w:type="dxa"/>
            <w:vAlign w:val="center"/>
          </w:tcPr>
          <w:p w14:paraId="7C8EADBE" w14:textId="2D3D9CA2" w:rsidR="006C6A56" w:rsidRDefault="006C6A56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8.</w:t>
            </w:r>
          </w:p>
        </w:tc>
        <w:tc>
          <w:tcPr>
            <w:tcW w:w="1978" w:type="dxa"/>
            <w:vAlign w:val="center"/>
          </w:tcPr>
          <w:p w14:paraId="08AC56BA" w14:textId="48A5271F" w:rsidR="006C6A56" w:rsidRPr="00162204" w:rsidRDefault="006C6A56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Złącza - panel przedni</w:t>
            </w:r>
          </w:p>
        </w:tc>
        <w:tc>
          <w:tcPr>
            <w:tcW w:w="6505" w:type="dxa"/>
            <w:vAlign w:val="center"/>
          </w:tcPr>
          <w:p w14:paraId="12B6737D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USB 2.0 - 2 szt.</w:t>
            </w:r>
          </w:p>
          <w:p w14:paraId="5687C50E" w14:textId="7C794551" w:rsidR="006C6A56" w:rsidRPr="00162204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Audio – 2szt.</w:t>
            </w:r>
          </w:p>
        </w:tc>
      </w:tr>
      <w:tr w:rsidR="006C6A56" w14:paraId="18DB7C29" w14:textId="77777777" w:rsidTr="00162204">
        <w:tc>
          <w:tcPr>
            <w:tcW w:w="559" w:type="dxa"/>
            <w:vAlign w:val="center"/>
          </w:tcPr>
          <w:p w14:paraId="53BF5CCA" w14:textId="6DCEA894" w:rsidR="006C6A56" w:rsidRDefault="006C6A56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9.</w:t>
            </w:r>
          </w:p>
        </w:tc>
        <w:tc>
          <w:tcPr>
            <w:tcW w:w="1978" w:type="dxa"/>
            <w:vAlign w:val="center"/>
          </w:tcPr>
          <w:p w14:paraId="6F579064" w14:textId="4245B787" w:rsidR="006C6A56" w:rsidRPr="00162204" w:rsidRDefault="006C6A56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Złącza - panel tylny</w:t>
            </w:r>
          </w:p>
        </w:tc>
        <w:tc>
          <w:tcPr>
            <w:tcW w:w="6505" w:type="dxa"/>
            <w:vAlign w:val="center"/>
          </w:tcPr>
          <w:p w14:paraId="1CF5AB6A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 xml:space="preserve">PS/2 Klawiatura/Mysz Combo – 1szt. </w:t>
            </w:r>
          </w:p>
          <w:p w14:paraId="17BDBE6D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 xml:space="preserve">RJ-45 – 1szt. </w:t>
            </w:r>
          </w:p>
          <w:p w14:paraId="653F28EC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 xml:space="preserve">S/PDIF – 1szt. </w:t>
            </w:r>
          </w:p>
          <w:p w14:paraId="4311D0F5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USB 2.0 – 2szt.</w:t>
            </w:r>
          </w:p>
          <w:p w14:paraId="1D8A1E13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USB 3.0 - 4szt.</w:t>
            </w:r>
          </w:p>
          <w:p w14:paraId="56B074ED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 xml:space="preserve">Złącze mikrofonu – 1szt. </w:t>
            </w:r>
          </w:p>
          <w:p w14:paraId="4A828083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Złącza zewnętrzne audio – 4szt.</w:t>
            </w:r>
          </w:p>
          <w:p w14:paraId="0B890852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HDMI – 1szt.</w:t>
            </w:r>
          </w:p>
          <w:p w14:paraId="0D4B3275" w14:textId="2310E664" w:rsidR="006C6A56" w:rsidRPr="00162204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DisplayPort – 3 szt.</w:t>
            </w:r>
          </w:p>
        </w:tc>
      </w:tr>
      <w:tr w:rsidR="006C6A56" w14:paraId="205392D7" w14:textId="77777777" w:rsidTr="00162204">
        <w:tc>
          <w:tcPr>
            <w:tcW w:w="559" w:type="dxa"/>
            <w:vAlign w:val="center"/>
          </w:tcPr>
          <w:p w14:paraId="3736F993" w14:textId="112388F9" w:rsidR="006C6A56" w:rsidRDefault="006C6A56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</w:t>
            </w:r>
          </w:p>
        </w:tc>
        <w:tc>
          <w:tcPr>
            <w:tcW w:w="1978" w:type="dxa"/>
            <w:vAlign w:val="center"/>
          </w:tcPr>
          <w:p w14:paraId="53115D95" w14:textId="588992A7" w:rsidR="006C6A56" w:rsidRPr="00162204" w:rsidRDefault="006C6A56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Karta sieciowa</w:t>
            </w:r>
          </w:p>
        </w:tc>
        <w:tc>
          <w:tcPr>
            <w:tcW w:w="6505" w:type="dxa"/>
            <w:vAlign w:val="center"/>
          </w:tcPr>
          <w:p w14:paraId="6FE66B9C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- min. 1 x karta sieciowa</w:t>
            </w:r>
          </w:p>
          <w:p w14:paraId="75BB33BC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- zintegrowana – min. 10/100/1000/2500 Mbps,</w:t>
            </w:r>
          </w:p>
          <w:p w14:paraId="5C400D85" w14:textId="29BC9B13" w:rsidR="006C6A56" w:rsidRPr="00162204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- możliwość wyłączenia karty sieciowej w BIOS</w:t>
            </w:r>
          </w:p>
        </w:tc>
      </w:tr>
      <w:tr w:rsidR="006C6A56" w14:paraId="32BE6370" w14:textId="77777777" w:rsidTr="00162204">
        <w:tc>
          <w:tcPr>
            <w:tcW w:w="559" w:type="dxa"/>
            <w:vAlign w:val="center"/>
          </w:tcPr>
          <w:p w14:paraId="41350EAF" w14:textId="40B104E4" w:rsidR="006C6A56" w:rsidRDefault="006C6A56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978" w:type="dxa"/>
            <w:vAlign w:val="center"/>
          </w:tcPr>
          <w:p w14:paraId="2B811B7A" w14:textId="272BA5BB" w:rsidR="006C6A56" w:rsidRPr="00162204" w:rsidRDefault="006C6A56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Zabezpieczenia</w:t>
            </w:r>
          </w:p>
        </w:tc>
        <w:tc>
          <w:tcPr>
            <w:tcW w:w="6505" w:type="dxa"/>
            <w:vAlign w:val="center"/>
          </w:tcPr>
          <w:p w14:paraId="1307F13D" w14:textId="53BFD96A" w:rsidR="006C6A56" w:rsidRPr="00162204" w:rsidRDefault="006C6A56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Wbudowany moduł TPM</w:t>
            </w:r>
          </w:p>
        </w:tc>
      </w:tr>
      <w:tr w:rsidR="006C6A56" w14:paraId="6C1496DE" w14:textId="77777777" w:rsidTr="00162204">
        <w:tc>
          <w:tcPr>
            <w:tcW w:w="559" w:type="dxa"/>
            <w:vAlign w:val="center"/>
          </w:tcPr>
          <w:p w14:paraId="4CF994F5" w14:textId="668F0663" w:rsidR="006C6A56" w:rsidRDefault="006C6A56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978" w:type="dxa"/>
            <w:vAlign w:val="center"/>
          </w:tcPr>
          <w:p w14:paraId="1DD4499B" w14:textId="71DA1A9C" w:rsidR="006C6A56" w:rsidRPr="00162204" w:rsidRDefault="006C6A56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System operacyjny</w:t>
            </w:r>
          </w:p>
        </w:tc>
        <w:tc>
          <w:tcPr>
            <w:tcW w:w="6505" w:type="dxa"/>
            <w:vAlign w:val="center"/>
          </w:tcPr>
          <w:p w14:paraId="1041C00F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Zainstalowany system operacyjny w wersji polskiej, niewymagający aktywacji za pomocą telefonu lub Internetu. Dopuszczalny jest system operacyjny dla komputerów PC, spełniający następujące wymagania poprzez wbudowane mechanizmy, bez użycia dodatkowych aplikacji:</w:t>
            </w:r>
          </w:p>
          <w:p w14:paraId="4571AC55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Możliwość dokonywania aktualizacji i poprawek systemu przez Internet z możliwością wyboru instalowanych poprawek;</w:t>
            </w:r>
          </w:p>
          <w:p w14:paraId="34ED0B27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Możliwość    dokonywania     uaktualnień     sterowników     urządzeń     przez     Internet</w:t>
            </w:r>
          </w:p>
          <w:p w14:paraId="04D19B95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- witrynę systemu;</w:t>
            </w:r>
          </w:p>
          <w:p w14:paraId="784A5062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Darmowe aktualizacje w ramach wersji systemu operacyjnego przez Internet (niezbędne aktualizacje, poprawki, muszą być dostarczane bez dodatkowych opłat)</w:t>
            </w:r>
          </w:p>
          <w:p w14:paraId="55FAB4B7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- wymagane podanie nazwy strony serwera WWW; Internetowa aktualizacja zapewniona w języku polskim;</w:t>
            </w:r>
          </w:p>
          <w:p w14:paraId="0DF3A6BA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Wbudowana zapora internetowa (firewall) dla ochrony połączeń internetowych; zintegrowana z systemem konsola do zarządzania ustawieniami zapory i regułami IP v4 i v6;</w:t>
            </w:r>
          </w:p>
          <w:p w14:paraId="574FE3AB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Wsparcie dla większości powszechnie używanych urządzeń peryferyjnych (drukarek, urządzeń sieciowych, standardów USB, Plug&amp;Play, Wi-Fi)</w:t>
            </w:r>
          </w:p>
          <w:p w14:paraId="2EDDF682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Możliwość zdalnej automatycznej instalacji, konfiguracji, administrowania oraz aktualizowania systemu;</w:t>
            </w:r>
          </w:p>
          <w:p w14:paraId="14469579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Zintegrowane z systemem operacyjnym narzędzia zwalczające złośliwe oprogramowanie; aktualizacje dostępne nieodpłatnie bez ograniczeń czasowych.</w:t>
            </w:r>
          </w:p>
          <w:p w14:paraId="72E0F7EE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Zintegrowany      z systemem       operacyjnym       moduł       synchronizacji      komputera z urządzeniami zewnętrznymi.</w:t>
            </w:r>
          </w:p>
          <w:p w14:paraId="3B944F69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- Wbudowany system pomocy w języku polskim;</w:t>
            </w:r>
          </w:p>
          <w:p w14:paraId="43B742FD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Wsparcie dla Sun Java i .NET Framework 1.1 i 2.0 i 3.0 - możliwość uruchomienia aplikacji działających we wskazanych środowiskach;</w:t>
            </w:r>
          </w:p>
          <w:p w14:paraId="6891C790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Graficzne środowisko instalacji i konfiguracji;</w:t>
            </w:r>
          </w:p>
          <w:p w14:paraId="3BA1CF7B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Zarządzanie kontami użytkowników sieci oraz urządzeniami sieciowymi tj. drukarki, modemy, woluminy dyskowe, usługi katalogowe</w:t>
            </w:r>
          </w:p>
          <w:p w14:paraId="49A1784D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- wbudowana usługa pulpitu zdalnego jako serwer (przy pomocy tej usługi można uzyskać dostęp do wszystkich plików i programów komputera)</w:t>
            </w:r>
          </w:p>
          <w:p w14:paraId="5290FAE9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funkcja szyfrowania plików systemowych</w:t>
            </w:r>
          </w:p>
          <w:p w14:paraId="1EF6ADCA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System umożliwia dołączenie komputera do usługi domenowej (katalogowej)</w:t>
            </w:r>
          </w:p>
          <w:p w14:paraId="74188789" w14:textId="61A4AB23" w:rsidR="006C6A56" w:rsidRPr="00162204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 xml:space="preserve">Przykładowy system operacyjny spełniający powyższe wymagania to np. system operacyjny Windows 10 (lub 11) 64-bit w polskiej wersji językowej  </w:t>
            </w:r>
          </w:p>
        </w:tc>
      </w:tr>
      <w:tr w:rsidR="006C6A56" w14:paraId="2223D423" w14:textId="77777777" w:rsidTr="00162204">
        <w:tc>
          <w:tcPr>
            <w:tcW w:w="559" w:type="dxa"/>
            <w:vAlign w:val="center"/>
          </w:tcPr>
          <w:p w14:paraId="6CECA57A" w14:textId="5916B1B0" w:rsidR="006C6A56" w:rsidRDefault="006C6A56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13.</w:t>
            </w:r>
          </w:p>
        </w:tc>
        <w:tc>
          <w:tcPr>
            <w:tcW w:w="1978" w:type="dxa"/>
            <w:vAlign w:val="center"/>
          </w:tcPr>
          <w:p w14:paraId="4D9529A3" w14:textId="6D95E94E" w:rsidR="006C6A56" w:rsidRPr="00162204" w:rsidRDefault="006C6A56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Mysz i klawiatura w zestawie</w:t>
            </w:r>
          </w:p>
        </w:tc>
        <w:tc>
          <w:tcPr>
            <w:tcW w:w="6505" w:type="dxa"/>
            <w:vAlign w:val="center"/>
          </w:tcPr>
          <w:p w14:paraId="6E6B36D7" w14:textId="06072117" w:rsidR="006C6A56" w:rsidRPr="00162204" w:rsidRDefault="006C6A56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</w:tr>
      <w:tr w:rsidR="006C6A56" w14:paraId="0A9048E7" w14:textId="77777777" w:rsidTr="00162204">
        <w:tc>
          <w:tcPr>
            <w:tcW w:w="559" w:type="dxa"/>
            <w:vAlign w:val="center"/>
          </w:tcPr>
          <w:p w14:paraId="538E0A45" w14:textId="37171DBF" w:rsidR="006C6A56" w:rsidRDefault="006C6A56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14.</w:t>
            </w:r>
          </w:p>
        </w:tc>
        <w:tc>
          <w:tcPr>
            <w:tcW w:w="1978" w:type="dxa"/>
            <w:vAlign w:val="center"/>
          </w:tcPr>
          <w:p w14:paraId="0B2CE4D1" w14:textId="57E47A70" w:rsidR="006C6A56" w:rsidRPr="00162204" w:rsidRDefault="006C6A56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Oprogramowanie biurowe</w:t>
            </w:r>
          </w:p>
        </w:tc>
        <w:tc>
          <w:tcPr>
            <w:tcW w:w="6505" w:type="dxa"/>
            <w:vAlign w:val="center"/>
          </w:tcPr>
          <w:p w14:paraId="7CD24745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Oprogramowanie, na nośniku CD/DVD lub udostępnienie oprogramowania drogą elektroniczną poprzez dostęp do strony internetowej zawierającej dane oprogramowanie oraz dokument potwierdzający prawo do korzystania z programu.</w:t>
            </w:r>
          </w:p>
          <w:p w14:paraId="2A0516CE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Licencja – bez ograniczeń czasowych.</w:t>
            </w:r>
          </w:p>
          <w:p w14:paraId="2048B6AD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Warunki równoważności (pakiet oprogramowania musi spełniać następujące wymagania poprzez wbudowane mechanizmy, bez użycia dodatkowych aplikacji):</w:t>
            </w:r>
          </w:p>
          <w:p w14:paraId="2094DC86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1. Wymagania odnośnie interfejsu użytkownika:</w:t>
            </w:r>
          </w:p>
          <w:p w14:paraId="09DCB3B6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a. Pełna polska wersja językowa interfejsu użytkownika z możliwością przełączania wersji językowej interfejsu na język angielski.</w:t>
            </w:r>
          </w:p>
          <w:p w14:paraId="72E6F4FA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b. Prostota i intuicyjność obsługi, pozwalająca na pracę osobom nieposiadającym umiejętności technicznych.</w:t>
            </w:r>
          </w:p>
          <w:p w14:paraId="21510CF0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c. 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  <w:p w14:paraId="3D6A1F3D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2. Oprogramowanie musi umożliwiać tworzenie i edycję dokumentów elektronicznych w ustalonym formacie, który spełnia następujące warunki:</w:t>
            </w:r>
          </w:p>
          <w:p w14:paraId="2B3D4F03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a. Posiada kompletny i publicznie dostępny opis formatu,</w:t>
            </w:r>
          </w:p>
          <w:p w14:paraId="6A0CF67C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b. Umożliwia wykorzystanie schematów XML,</w:t>
            </w:r>
          </w:p>
          <w:p w14:paraId="0E58EF6E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3. Oprogramowanie musi umożliwiać dostosowanie dokumentów i szablonów do potrzeb instytucji oraz udostępniać narzędzia umożliwiające dystrybucję odpowiednich szablonów do właściwych odbiorców.</w:t>
            </w:r>
          </w:p>
          <w:p w14:paraId="04E61685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4. W skład oprogramowania muszą wchodzić narzędzia programistyczne umożliwiające automatyzację pracy i wymianę danych pomiędzy dokumentami i aplikacjami (język makropoleceń, język skryptowy).</w:t>
            </w:r>
          </w:p>
          <w:p w14:paraId="09FAB1B4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5. Do aplikacji musi być dostępna pełna dokumentacja w języku polskim.</w:t>
            </w:r>
          </w:p>
          <w:p w14:paraId="71800182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 xml:space="preserve"> 6. Pakiet zintegrowanych aplikacji biurowych musi zawierać:</w:t>
            </w:r>
          </w:p>
          <w:p w14:paraId="56C6BE21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a. Edytor tekstów;</w:t>
            </w:r>
          </w:p>
          <w:p w14:paraId="2178D307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b. Arkusz kalkulacyjny;</w:t>
            </w:r>
          </w:p>
          <w:p w14:paraId="3344819F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c. Narzędzie do przygotowywania i prowadzenia prezentacji;</w:t>
            </w:r>
          </w:p>
          <w:p w14:paraId="662D6E93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d. Narzędzie do tworzenia i wypełniania formularzy elektronicznych;</w:t>
            </w:r>
          </w:p>
          <w:p w14:paraId="77F7F7FB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e. Narzędzie do tworzenia drukowanych materiałów informacyjnych;</w:t>
            </w:r>
          </w:p>
          <w:p w14:paraId="7EF15EAD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f. Narzędzie do zarządzania informacją prywatną (pocztą elektroniczną, kalendarzem, kontaktami i zadaniami);</w:t>
            </w:r>
          </w:p>
          <w:p w14:paraId="0CCA14DA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g. Narzędzie do tworzenia notatek przy pomocy klawiatury lub notatek odręcznych na ekranie urządzenia typu tablet PC z mechanizmem OCR.</w:t>
            </w:r>
          </w:p>
          <w:p w14:paraId="3F8EA85E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7. Edytor tekstów musi umożliwiać:</w:t>
            </w:r>
          </w:p>
          <w:p w14:paraId="5EDDE853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a. Edycję i formatowanie tekstu w języku polskim wraz z obsługą języka polskiego w zakresie sprawdzania pisowni i poprawności gramatycznej oraz funkcjonalnością słownika wyrazów bliskoznacznych i autokorekty.</w:t>
            </w:r>
          </w:p>
          <w:p w14:paraId="0226B19D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b. Wstawianie oraz formatowanie tabel.</w:t>
            </w:r>
          </w:p>
          <w:p w14:paraId="2178985F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c. Wstawianie oraz formatowanie obiektów graficznych.</w:t>
            </w:r>
          </w:p>
          <w:p w14:paraId="2A7A412B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d. Wstawianie wykresów i tabel z arkusza kalkulacyjnego (wliczając tabele przestawne).</w:t>
            </w:r>
          </w:p>
          <w:p w14:paraId="2F22D222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e. Automatyczne numerowanie rozdziałów, punktów, akapitów, tabel i rysunków.</w:t>
            </w:r>
          </w:p>
          <w:p w14:paraId="65E42F13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f. Automatyczne tworzenie spisów treści.</w:t>
            </w:r>
          </w:p>
          <w:p w14:paraId="7DEEEC1A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g. Formatowanie nagłówków i stopek stron.</w:t>
            </w:r>
          </w:p>
          <w:p w14:paraId="51E4997B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h. Sprawdzanie pisowni w języku polskim.</w:t>
            </w:r>
          </w:p>
          <w:p w14:paraId="49E0DD39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i. Śledzenie zmian wprowadzonych przez użytkowników.</w:t>
            </w:r>
          </w:p>
          <w:p w14:paraId="5293AFDE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j. Nagrywanie, tworzenie i edycję makr automatyzujących wykonywanie czynności.</w:t>
            </w:r>
          </w:p>
          <w:p w14:paraId="06CEC187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k. Określenie układu strony (pionowa/pozioma).</w:t>
            </w:r>
          </w:p>
          <w:p w14:paraId="44E2FE68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l. Wydruk dokumentów.</w:t>
            </w:r>
          </w:p>
          <w:p w14:paraId="5346B59F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m. Wykonywanie korespondencji seryjnej bazując na danych adresowych pochodzących z arkusza kalkulacyjnego i z narzędzia do zarządzania informacją prywatną.</w:t>
            </w:r>
          </w:p>
          <w:p w14:paraId="5AB2666F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n. Pracę na dokumentach utworzonych przy pomocy Microsoft Word 2003, Microsoft Word 2007 i Microsoft Word 2010 lub Microsoft Word 2013 z zapewnieniem bezproblemowej konwersji wszystkich elementów i atrybutów dokumentu.</w:t>
            </w:r>
          </w:p>
          <w:p w14:paraId="091089B8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o. Zabezpieczenie dokumentów hasłem przed odczytem oraz przed wprowadzaniem modyfikacji.</w:t>
            </w:r>
          </w:p>
          <w:p w14:paraId="5A7FFFB4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p. 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</w:t>
            </w:r>
          </w:p>
          <w:p w14:paraId="7B818E81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q. 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      </w:r>
          </w:p>
          <w:p w14:paraId="3444DD34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r. Wymagana jest dostępność do oferowanego edytora tekstu bezpłatnych narzędzi umożliwiających wykorzystanie go, jako środowiska udostępniającego formularze i pozwalające zapisać plik wynikowy w zgodzie z Rozporządzeniem o Aktach Normatywnych i Prawnych.</w:t>
            </w:r>
          </w:p>
          <w:p w14:paraId="50E6F4EC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8. Arkusz kalkulacyjny musi umożliwiać:</w:t>
            </w:r>
          </w:p>
          <w:p w14:paraId="474EE431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a. Tworzenie raportów tabelarycznych.</w:t>
            </w:r>
          </w:p>
          <w:p w14:paraId="3894F934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b. Tworzenie wykresów liniowych (wraz linią trendu), słupkowych, kołowych.</w:t>
            </w:r>
          </w:p>
          <w:p w14:paraId="46290BB8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c. 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2FB364CA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d. Tworzenie raportów z zewnętrznych źródeł danych (inne arkusze kalkulacyjne, bazy danych zgodne z ODBC, pliki tekstowe, pliki XML, webservice).</w:t>
            </w:r>
          </w:p>
          <w:p w14:paraId="102E7626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e. Obsługę kostek OLAP oraz tworzenie i edycję kwerend bazodanowych i webowych. Narzędzia wspomagające analizę statystyczną i finansową, analizę wariantową i rozwiązywanie problemów optymalizacyjnych.</w:t>
            </w:r>
          </w:p>
          <w:p w14:paraId="61773E55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f. Tworzenie raportów tabeli przestawnych umożliwiających dynamiczną zmianę wymiarów oraz wykresów bazujących na danych z tabeli przestawnych.</w:t>
            </w:r>
          </w:p>
          <w:p w14:paraId="369F3B5D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g. Wyszukiwanie i zamianę danych.</w:t>
            </w:r>
          </w:p>
          <w:p w14:paraId="15B53BA0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h. Wykonywanie analiz danych przy użyciu formatowania warunkowego.</w:t>
            </w:r>
          </w:p>
          <w:p w14:paraId="64BD1E9F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i. Nazywanie komórek arkusza i odwoływanie się w formułach po takiej nazwie.</w:t>
            </w:r>
          </w:p>
          <w:p w14:paraId="464CAE20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j. Nagrywanie, tworzenie i edycję makr automatyzujących wykonywanie czynności.</w:t>
            </w:r>
          </w:p>
          <w:p w14:paraId="06C0DED7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k. Formatowanie czasu, daty i wartości finansowych z polskim formatem.</w:t>
            </w:r>
          </w:p>
          <w:p w14:paraId="30319015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l. Zapis wielu arkuszy kalkulacyjnych w jednym pliku.</w:t>
            </w:r>
          </w:p>
          <w:p w14:paraId="78715562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m. Zachowanie pełnej zgodności z formatami plików utworzonych za pomocą oprogramowania Microsoft Excel 2003, Microsoft Excel 2007 oraz Microsoft Excel 2010 i 2013, z uwzględnieniem poprawnej realizacji użytych w nich funkcji specjalnych i makropoleceń.</w:t>
            </w:r>
          </w:p>
          <w:p w14:paraId="2EE5960D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n. Zabezpieczenie dokumentów hasłem przed odczytem oraz przed wprowadzaniem modyfikacji.</w:t>
            </w:r>
          </w:p>
          <w:p w14:paraId="38BA3788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9. Narzędzie do przygotowywania i prowadzenia prezentacji musi umożliwiać:</w:t>
            </w:r>
          </w:p>
          <w:p w14:paraId="5AF128D5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a. Przygotowywanie prezentacji multimedialnych, które będą prezentowane przy użyciu projektora multimedialnego.</w:t>
            </w:r>
          </w:p>
          <w:p w14:paraId="70B857B5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b. Drukowanie w formacie umożliwiającym robienie notatek.</w:t>
            </w:r>
          </w:p>
          <w:p w14:paraId="6B099CE8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c. Zapisanie w formie prezentacji tylko do odczytu.</w:t>
            </w:r>
          </w:p>
          <w:p w14:paraId="6AD56EAF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d. Nagrywanie narracji i dołączanie jej do prezentacji.</w:t>
            </w:r>
          </w:p>
          <w:p w14:paraId="190419E6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e. Opatrywanie slajdów notatkami dla prezentera.</w:t>
            </w:r>
          </w:p>
          <w:p w14:paraId="4D625CCD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f. Umieszczanie i formatowanie tekstów, obiektów graficznych, tabel, nagrań dźwiękowych i wideo.</w:t>
            </w:r>
          </w:p>
          <w:p w14:paraId="518F12EB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g. Umieszczanie tabel i wykresów pochodzących z arkusza kalkulacyjnego.</w:t>
            </w:r>
          </w:p>
          <w:p w14:paraId="78D5912B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h. Odświeżenie wykresu znajdującego się w prezentacji po zmianie danych w źródłowym arkuszu kalkulacyjnym.</w:t>
            </w:r>
          </w:p>
          <w:p w14:paraId="342F099F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i. Możliwość tworzenia animacji obiektów i całych slajdów.</w:t>
            </w:r>
          </w:p>
          <w:p w14:paraId="0B90DAED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j. Prowadzenie prezentacji w trybie prezentera, gdzie slajdy są widoczne na jednym monitorze lub projektorze, a na drugim widoczne są slajdy i notatki prezentera.</w:t>
            </w:r>
          </w:p>
          <w:p w14:paraId="4F2B787C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k. Pełna zgodność z formatami plików utworzonych za pomocą oprogramowania Microsoft PowerPoint 2003, Microsoft PowerPoint 2007 oraz Microsoft PowerPoint 2010 i 2013.</w:t>
            </w:r>
          </w:p>
          <w:p w14:paraId="51BA0456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10. Narzędzie do tworzenia i wypełniania formularzy elektronicznych musi umożliwiać:</w:t>
            </w:r>
          </w:p>
          <w:p w14:paraId="68454888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a. Przygotowanie formularza elektronicznego i zapisanie go w pliku w formacie XML bez konieczności programowania.</w:t>
            </w:r>
          </w:p>
          <w:p w14:paraId="44FC7BD2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b. Umieszczenie w formularzu elektronicznym pól tekstowych, wyboru, daty, list rozwijanych, tabel zawierających powtarzające się zestawy pól do wypełnienia oraz przycisków.</w:t>
            </w:r>
          </w:p>
          <w:p w14:paraId="25270F24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c. Utworzenie w obrębie jednego formularza z jednym zestawem danych kilku widoków z różnym zestawem elementów, dostępnych dla różnych użytkowników.</w:t>
            </w:r>
          </w:p>
          <w:p w14:paraId="667CA879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d. Pobieranie danych do formularza elektronicznego z plików XML lub z lokalnej bazy danych wchodzącej w skład pakietu narzędzi biurowych.</w:t>
            </w:r>
          </w:p>
          <w:p w14:paraId="57582656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e. Możliwość pobierania danych z platformy do pracy grupowej.</w:t>
            </w:r>
          </w:p>
          <w:p w14:paraId="6BC39F29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f. Przesłanie danych przy użyciu usługi Web (tzw. web service).</w:t>
            </w:r>
          </w:p>
          <w:p w14:paraId="4ABDD3A4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g. Wypełnianie formularza elektronicznego i zapisywanie powstałego w ten sposób dokumentu w pliku w formacie XML.</w:t>
            </w:r>
          </w:p>
          <w:p w14:paraId="6F6D1C35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h. Podpis elektroniczny formularza elektronicznego i dokumentu powstałego z jego wypełnienia.</w:t>
            </w:r>
          </w:p>
          <w:p w14:paraId="47E01118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11. Narzędzie do tworzenia drukowanych materiałów informacyjnych musi umożliwiać:</w:t>
            </w:r>
          </w:p>
          <w:p w14:paraId="79FC98A9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a. Tworzenie i edycję drukowanych materiałów informacyjnych.</w:t>
            </w:r>
          </w:p>
          <w:p w14:paraId="6A798E84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b. Tworzenie materiałów przy użyciu dostępnych z narzędziem szablonów: broszur, biuletynów, katalogów.</w:t>
            </w:r>
          </w:p>
          <w:p w14:paraId="545D595C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c. Edycję poszczególnych stron materiałów.</w:t>
            </w:r>
          </w:p>
          <w:p w14:paraId="1C39FE7C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d. Podział treści na kolumny.</w:t>
            </w:r>
          </w:p>
          <w:p w14:paraId="77E48946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e. Umieszczanie elementów graficznych.</w:t>
            </w:r>
          </w:p>
          <w:p w14:paraId="15734568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f. Wykorzystanie mechanizmu korespondencji seryjnej</w:t>
            </w:r>
          </w:p>
          <w:p w14:paraId="023A6DBE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g. Płynne przesuwanie elementów po całej stronie publikacji.</w:t>
            </w:r>
          </w:p>
          <w:p w14:paraId="1690C607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h. Eksport publikacji do formatu PDF oraz TIFF.</w:t>
            </w:r>
          </w:p>
          <w:p w14:paraId="4B09B045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i. Wydruk publikacji.</w:t>
            </w:r>
          </w:p>
          <w:p w14:paraId="4DBC1A9C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j. Możliwość przygotowywania materiałów do wydruku w standardzie CMYK.</w:t>
            </w:r>
          </w:p>
          <w:p w14:paraId="4455C0D1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12. Narzędzie do zarządzania informacją prywatną (pocztą elektroniczną, kalendarzem, kontaktami i zadaniami) musi umożliwiać:</w:t>
            </w:r>
          </w:p>
          <w:p w14:paraId="28D2EC37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a. Pobieranie i wysyłanie poczty elektronicznej z serwera pocztowego.</w:t>
            </w:r>
          </w:p>
          <w:p w14:paraId="3EBCCF19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b. Filtrowanie niechcianej poczty elektronicznej (SPAM) oraz określanie listy zablokowanych i bezpiecznych nadawców.</w:t>
            </w:r>
          </w:p>
          <w:p w14:paraId="6C61D91B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c. Tworzenie katalogów, pozwalających katalogować pocztę elektroniczną.</w:t>
            </w:r>
          </w:p>
          <w:p w14:paraId="00D2D7A6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d. Integracja z systemem poczty elektronicznej Microsoft Exchange w zakresie automatycznej konfiguracji konta Exchange.</w:t>
            </w:r>
          </w:p>
          <w:p w14:paraId="33A7B214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e. Automatyczne grupowanie poczty o tym samym tytule.</w:t>
            </w:r>
          </w:p>
          <w:p w14:paraId="43677AA4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f. Tworzenie reguł przenoszących automatycznie nową pocztę elektroniczną do określonych katalogów bazując na słowach zawartych w tytule, adresie nadawcy i odbiorcy.</w:t>
            </w:r>
          </w:p>
          <w:p w14:paraId="73D8AE98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g. Oflagowanie poczty elektronicznej z określeniem terminu przypomnienia.</w:t>
            </w:r>
          </w:p>
          <w:p w14:paraId="5AAEEA9D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h. Zarządzanie kalendarzem.</w:t>
            </w:r>
          </w:p>
          <w:p w14:paraId="036B6A5F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i. Udostępnianie kalendarza innym użytkownikom.</w:t>
            </w:r>
          </w:p>
          <w:p w14:paraId="4ADC701D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j. Przeglądanie kalendarza innych użytkowników.</w:t>
            </w:r>
          </w:p>
          <w:p w14:paraId="05C5EBD2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k. Zapraszanie uczestników na spotkanie, co po ich akceptacji powoduje automatyczne wprowadzenie spotkania w ich kalendarzach.</w:t>
            </w:r>
          </w:p>
          <w:p w14:paraId="14F47E41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l. Zarządzanie listą zadań.</w:t>
            </w:r>
          </w:p>
          <w:p w14:paraId="029C487A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m. Zlecanie zadań innym użytkownikom.</w:t>
            </w:r>
          </w:p>
          <w:p w14:paraId="40952106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n. Zarządzanie listą kontaktów.</w:t>
            </w:r>
          </w:p>
          <w:p w14:paraId="3420BF92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o. Udostępnianie listy kontaktów innym użytkownikom.</w:t>
            </w:r>
          </w:p>
          <w:p w14:paraId="67620D18" w14:textId="77777777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p. Przeglądanie listy kontaktów innych użytkowników.</w:t>
            </w:r>
          </w:p>
          <w:p w14:paraId="242F7807" w14:textId="37964F43" w:rsidR="006C6A56" w:rsidRPr="006C6A56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q. Możliwość przesyłania kontaktów innym użytkownikó</w:t>
            </w:r>
            <w:r>
              <w:rPr>
                <w:rFonts w:ascii="Arial" w:hAnsi="Arial" w:cs="Arial"/>
                <w:bCs/>
                <w:sz w:val="18"/>
                <w:szCs w:val="18"/>
              </w:rPr>
              <w:t>w.</w:t>
            </w:r>
          </w:p>
          <w:p w14:paraId="5452E10B" w14:textId="4C1C6B93" w:rsidR="006C6A56" w:rsidRPr="00162204" w:rsidRDefault="006C6A56" w:rsidP="006C6A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Powyższe wymagania spełnia przykładowo Microsoft Office Home and Business 2019 PL lub w wersji wyższej</w:t>
            </w:r>
          </w:p>
        </w:tc>
      </w:tr>
      <w:tr w:rsidR="006C6A56" w14:paraId="097785D2" w14:textId="77777777" w:rsidTr="00162204">
        <w:tc>
          <w:tcPr>
            <w:tcW w:w="559" w:type="dxa"/>
            <w:vAlign w:val="center"/>
          </w:tcPr>
          <w:p w14:paraId="5C497A97" w14:textId="697227FE" w:rsidR="006C6A56" w:rsidRDefault="006C6A56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15.</w:t>
            </w:r>
          </w:p>
        </w:tc>
        <w:tc>
          <w:tcPr>
            <w:tcW w:w="1978" w:type="dxa"/>
            <w:vAlign w:val="center"/>
          </w:tcPr>
          <w:p w14:paraId="09F0E74C" w14:textId="3E91DFAF" w:rsidR="006C6A56" w:rsidRPr="00162204" w:rsidRDefault="006C6A56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Zasilacz</w:t>
            </w:r>
          </w:p>
        </w:tc>
        <w:tc>
          <w:tcPr>
            <w:tcW w:w="6505" w:type="dxa"/>
            <w:vAlign w:val="center"/>
          </w:tcPr>
          <w:p w14:paraId="79E60C6C" w14:textId="2694816E" w:rsidR="006C6A56" w:rsidRPr="00162204" w:rsidRDefault="006C6A56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A56">
              <w:rPr>
                <w:rFonts w:ascii="Arial" w:hAnsi="Arial" w:cs="Arial"/>
                <w:bCs/>
                <w:sz w:val="18"/>
                <w:szCs w:val="18"/>
              </w:rPr>
              <w:t>Min. 580 W</w:t>
            </w:r>
          </w:p>
        </w:tc>
      </w:tr>
      <w:tr w:rsidR="00162204" w14:paraId="7A265ABE" w14:textId="77777777" w:rsidTr="00162204">
        <w:tc>
          <w:tcPr>
            <w:tcW w:w="559" w:type="dxa"/>
            <w:vAlign w:val="center"/>
          </w:tcPr>
          <w:p w14:paraId="01D8303B" w14:textId="2A19606A" w:rsidR="00162204" w:rsidRDefault="006C6A56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9A21C1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978" w:type="dxa"/>
            <w:vAlign w:val="center"/>
          </w:tcPr>
          <w:p w14:paraId="5DBEE9D3" w14:textId="55730A15" w:rsidR="00162204" w:rsidRPr="00162204" w:rsidRDefault="009A21C1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21C1">
              <w:rPr>
                <w:rFonts w:ascii="Arial" w:hAnsi="Arial" w:cs="Arial"/>
                <w:bCs/>
                <w:sz w:val="18"/>
                <w:szCs w:val="18"/>
              </w:rPr>
              <w:t>Gwarancja</w:t>
            </w:r>
          </w:p>
        </w:tc>
        <w:tc>
          <w:tcPr>
            <w:tcW w:w="6505" w:type="dxa"/>
            <w:vAlign w:val="center"/>
          </w:tcPr>
          <w:p w14:paraId="001D2BCF" w14:textId="6C8AAB7E" w:rsidR="00162204" w:rsidRPr="00162204" w:rsidRDefault="009A21C1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21C1">
              <w:rPr>
                <w:rFonts w:ascii="Arial" w:hAnsi="Arial" w:cs="Arial"/>
                <w:bCs/>
                <w:sz w:val="18"/>
                <w:szCs w:val="18"/>
              </w:rPr>
              <w:t>3 lata</w:t>
            </w:r>
          </w:p>
        </w:tc>
      </w:tr>
      <w:tr w:rsidR="009A21C1" w14:paraId="7DE0D0F6" w14:textId="77777777" w:rsidTr="00411307">
        <w:tc>
          <w:tcPr>
            <w:tcW w:w="9042" w:type="dxa"/>
            <w:gridSpan w:val="3"/>
            <w:vAlign w:val="center"/>
          </w:tcPr>
          <w:p w14:paraId="1666B956" w14:textId="3C34B116" w:rsidR="009A21C1" w:rsidRPr="009A21C1" w:rsidRDefault="009A21C1" w:rsidP="009A21C1">
            <w:pPr>
              <w:jc w:val="center"/>
              <w:rPr>
                <w:rFonts w:ascii="Arial" w:hAnsi="Arial" w:cs="Arial"/>
                <w:b/>
                <w:bCs/>
              </w:rPr>
            </w:pPr>
            <w:r w:rsidRPr="009A21C1">
              <w:rPr>
                <w:rFonts w:ascii="Arial" w:hAnsi="Arial" w:cs="Arial"/>
                <w:b/>
                <w:bCs/>
              </w:rPr>
              <w:t>MONITOR</w:t>
            </w:r>
          </w:p>
        </w:tc>
      </w:tr>
      <w:tr w:rsidR="00162204" w14:paraId="2B31D7D1" w14:textId="77777777" w:rsidTr="00162204">
        <w:tc>
          <w:tcPr>
            <w:tcW w:w="559" w:type="dxa"/>
            <w:vAlign w:val="center"/>
          </w:tcPr>
          <w:p w14:paraId="34BD65F7" w14:textId="15AA7955" w:rsidR="00162204" w:rsidRDefault="009A21C1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17.</w:t>
            </w:r>
          </w:p>
        </w:tc>
        <w:tc>
          <w:tcPr>
            <w:tcW w:w="1978" w:type="dxa"/>
            <w:vAlign w:val="center"/>
          </w:tcPr>
          <w:p w14:paraId="60FD88E0" w14:textId="1E231EAB" w:rsidR="00162204" w:rsidRPr="00162204" w:rsidRDefault="009A21C1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21C1">
              <w:rPr>
                <w:rFonts w:ascii="Arial" w:hAnsi="Arial" w:cs="Arial"/>
                <w:bCs/>
                <w:sz w:val="18"/>
                <w:szCs w:val="18"/>
              </w:rPr>
              <w:t>Przekątna ekranu</w:t>
            </w:r>
          </w:p>
        </w:tc>
        <w:tc>
          <w:tcPr>
            <w:tcW w:w="6505" w:type="dxa"/>
            <w:vAlign w:val="center"/>
          </w:tcPr>
          <w:p w14:paraId="7978D289" w14:textId="39809F36" w:rsidR="00162204" w:rsidRPr="00162204" w:rsidRDefault="009A21C1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21C1">
              <w:rPr>
                <w:rFonts w:ascii="Arial" w:hAnsi="Arial" w:cs="Arial"/>
                <w:bCs/>
                <w:sz w:val="18"/>
                <w:szCs w:val="18"/>
              </w:rPr>
              <w:t>Min. 27”</w:t>
            </w:r>
          </w:p>
        </w:tc>
      </w:tr>
      <w:tr w:rsidR="00162204" w14:paraId="0B69D8F9" w14:textId="77777777" w:rsidTr="00162204">
        <w:tc>
          <w:tcPr>
            <w:tcW w:w="559" w:type="dxa"/>
            <w:vAlign w:val="center"/>
          </w:tcPr>
          <w:p w14:paraId="3231451E" w14:textId="3318133A" w:rsidR="00162204" w:rsidRDefault="009A21C1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978" w:type="dxa"/>
            <w:vAlign w:val="center"/>
          </w:tcPr>
          <w:p w14:paraId="273561B9" w14:textId="24579549" w:rsidR="00162204" w:rsidRPr="00162204" w:rsidRDefault="009A21C1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21C1">
              <w:rPr>
                <w:rFonts w:ascii="Arial" w:hAnsi="Arial" w:cs="Arial"/>
                <w:bCs/>
                <w:sz w:val="18"/>
                <w:szCs w:val="18"/>
              </w:rPr>
              <w:t>Proporcje obrazu</w:t>
            </w:r>
          </w:p>
        </w:tc>
        <w:tc>
          <w:tcPr>
            <w:tcW w:w="6505" w:type="dxa"/>
            <w:vAlign w:val="center"/>
          </w:tcPr>
          <w:p w14:paraId="45F2B72B" w14:textId="5934FB4F" w:rsidR="00162204" w:rsidRPr="00162204" w:rsidRDefault="009A21C1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21C1">
              <w:rPr>
                <w:rFonts w:ascii="Arial" w:hAnsi="Arial" w:cs="Arial"/>
                <w:bCs/>
                <w:sz w:val="18"/>
                <w:szCs w:val="18"/>
              </w:rPr>
              <w:t>16:9</w:t>
            </w:r>
          </w:p>
        </w:tc>
      </w:tr>
      <w:tr w:rsidR="00162204" w14:paraId="150A4310" w14:textId="77777777" w:rsidTr="00162204">
        <w:tc>
          <w:tcPr>
            <w:tcW w:w="559" w:type="dxa"/>
            <w:vAlign w:val="center"/>
          </w:tcPr>
          <w:p w14:paraId="546CF02D" w14:textId="35CAF761" w:rsidR="00162204" w:rsidRPr="00162204" w:rsidRDefault="009A21C1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</w:t>
            </w:r>
            <w:r w:rsidR="0016220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978" w:type="dxa"/>
            <w:vAlign w:val="center"/>
          </w:tcPr>
          <w:p w14:paraId="7246CC01" w14:textId="6F4D51A9" w:rsidR="00162204" w:rsidRPr="00162204" w:rsidRDefault="009A21C1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21C1">
              <w:rPr>
                <w:rFonts w:ascii="Arial" w:hAnsi="Arial" w:cs="Arial"/>
                <w:bCs/>
                <w:sz w:val="18"/>
                <w:szCs w:val="18"/>
              </w:rPr>
              <w:t>Typ matrycy</w:t>
            </w:r>
          </w:p>
        </w:tc>
        <w:tc>
          <w:tcPr>
            <w:tcW w:w="6505" w:type="dxa"/>
            <w:vAlign w:val="center"/>
          </w:tcPr>
          <w:p w14:paraId="210D4484" w14:textId="1D0C087F" w:rsidR="00162204" w:rsidRPr="00162204" w:rsidRDefault="009A21C1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21C1">
              <w:rPr>
                <w:rFonts w:ascii="Arial" w:hAnsi="Arial" w:cs="Arial"/>
                <w:bCs/>
                <w:sz w:val="18"/>
                <w:szCs w:val="18"/>
              </w:rPr>
              <w:t>TFT/VA/IPS</w:t>
            </w:r>
          </w:p>
        </w:tc>
      </w:tr>
      <w:tr w:rsidR="00162204" w14:paraId="2416B42E" w14:textId="77777777" w:rsidTr="00162204">
        <w:tc>
          <w:tcPr>
            <w:tcW w:w="559" w:type="dxa"/>
            <w:vAlign w:val="center"/>
          </w:tcPr>
          <w:p w14:paraId="45BB7EC0" w14:textId="38B5D83B" w:rsidR="00162204" w:rsidRPr="00162204" w:rsidRDefault="009A21C1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="00162204" w:rsidRPr="0016220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978" w:type="dxa"/>
            <w:vAlign w:val="center"/>
          </w:tcPr>
          <w:p w14:paraId="44FA5F98" w14:textId="30CB8A89" w:rsidR="00162204" w:rsidRPr="00162204" w:rsidRDefault="009A21C1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21C1">
              <w:rPr>
                <w:rFonts w:ascii="Arial" w:hAnsi="Arial" w:cs="Arial"/>
                <w:bCs/>
                <w:sz w:val="18"/>
                <w:szCs w:val="18"/>
              </w:rPr>
              <w:t>Powierzchnia matrycy</w:t>
            </w:r>
          </w:p>
        </w:tc>
        <w:tc>
          <w:tcPr>
            <w:tcW w:w="6505" w:type="dxa"/>
            <w:vAlign w:val="center"/>
          </w:tcPr>
          <w:p w14:paraId="54322DDF" w14:textId="41206F3E" w:rsidR="00162204" w:rsidRPr="00162204" w:rsidRDefault="009A21C1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9A21C1">
              <w:rPr>
                <w:rFonts w:ascii="Arial" w:hAnsi="Arial" w:cs="Arial"/>
                <w:bCs/>
                <w:sz w:val="18"/>
                <w:szCs w:val="18"/>
              </w:rPr>
              <w:t>atowa</w:t>
            </w:r>
          </w:p>
        </w:tc>
      </w:tr>
      <w:tr w:rsidR="00162204" w14:paraId="7FC897A2" w14:textId="77777777" w:rsidTr="00162204">
        <w:tc>
          <w:tcPr>
            <w:tcW w:w="559" w:type="dxa"/>
            <w:vAlign w:val="center"/>
          </w:tcPr>
          <w:p w14:paraId="160B1F55" w14:textId="67BC2D58" w:rsidR="00162204" w:rsidRPr="00162204" w:rsidRDefault="009A21C1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</w:t>
            </w:r>
            <w:r w:rsidR="00162204" w:rsidRPr="0016220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978" w:type="dxa"/>
            <w:vAlign w:val="center"/>
          </w:tcPr>
          <w:p w14:paraId="43BDB275" w14:textId="01E328A3" w:rsidR="00162204" w:rsidRPr="00162204" w:rsidRDefault="009A21C1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21C1">
              <w:rPr>
                <w:rFonts w:ascii="Arial" w:hAnsi="Arial" w:cs="Arial"/>
                <w:bCs/>
                <w:sz w:val="18"/>
                <w:szCs w:val="18"/>
              </w:rPr>
              <w:t>Rozdzielczość</w:t>
            </w:r>
          </w:p>
        </w:tc>
        <w:tc>
          <w:tcPr>
            <w:tcW w:w="6505" w:type="dxa"/>
            <w:vAlign w:val="center"/>
          </w:tcPr>
          <w:p w14:paraId="5F73FD48" w14:textId="58717EE4" w:rsidR="00162204" w:rsidRPr="00162204" w:rsidRDefault="009A21C1" w:rsidP="00565B7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21C1">
              <w:rPr>
                <w:rFonts w:ascii="Arial" w:hAnsi="Arial" w:cs="Arial"/>
                <w:bCs/>
                <w:sz w:val="18"/>
                <w:szCs w:val="18"/>
              </w:rPr>
              <w:t>2560 x 1440</w:t>
            </w:r>
          </w:p>
        </w:tc>
      </w:tr>
      <w:tr w:rsidR="00162204" w14:paraId="58617A47" w14:textId="77777777" w:rsidTr="00162204">
        <w:tc>
          <w:tcPr>
            <w:tcW w:w="559" w:type="dxa"/>
            <w:vAlign w:val="center"/>
          </w:tcPr>
          <w:p w14:paraId="4D6E11F2" w14:textId="07CA2AEA" w:rsidR="00162204" w:rsidRPr="00162204" w:rsidRDefault="009A21C1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</w:t>
            </w:r>
            <w:r w:rsidR="00162204" w:rsidRPr="0016220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978" w:type="dxa"/>
            <w:vAlign w:val="center"/>
          </w:tcPr>
          <w:p w14:paraId="12B34091" w14:textId="47EB3AC6" w:rsidR="00162204" w:rsidRPr="009A21C1" w:rsidRDefault="009A21C1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A21C1">
              <w:rPr>
                <w:rFonts w:ascii="Arial" w:hAnsi="Arial" w:cs="Arial"/>
                <w:bCs/>
                <w:sz w:val="18"/>
                <w:szCs w:val="18"/>
              </w:rPr>
              <w:t>Czas reakcji</w:t>
            </w:r>
          </w:p>
        </w:tc>
        <w:tc>
          <w:tcPr>
            <w:tcW w:w="6505" w:type="dxa"/>
            <w:vAlign w:val="center"/>
          </w:tcPr>
          <w:p w14:paraId="01C0B161" w14:textId="57BA5D9F" w:rsidR="00162204" w:rsidRPr="009A21C1" w:rsidRDefault="009A21C1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A21C1">
              <w:rPr>
                <w:rFonts w:ascii="Arial" w:hAnsi="Arial" w:cs="Arial"/>
                <w:bCs/>
                <w:sz w:val="18"/>
                <w:szCs w:val="18"/>
              </w:rPr>
              <w:t>1 ms</w:t>
            </w:r>
          </w:p>
        </w:tc>
      </w:tr>
      <w:tr w:rsidR="00162204" w14:paraId="49F50889" w14:textId="77777777" w:rsidTr="00162204">
        <w:tc>
          <w:tcPr>
            <w:tcW w:w="559" w:type="dxa"/>
            <w:vAlign w:val="center"/>
          </w:tcPr>
          <w:p w14:paraId="29C20C86" w14:textId="19BED1ED" w:rsidR="00162204" w:rsidRPr="00162204" w:rsidRDefault="009A21C1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</w:t>
            </w:r>
            <w:r w:rsidR="0016220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978" w:type="dxa"/>
            <w:vAlign w:val="center"/>
          </w:tcPr>
          <w:p w14:paraId="14672EF3" w14:textId="1130A2C2" w:rsidR="00162204" w:rsidRPr="009A21C1" w:rsidRDefault="009A21C1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A21C1">
              <w:rPr>
                <w:rFonts w:ascii="Arial" w:hAnsi="Arial" w:cs="Arial"/>
                <w:bCs/>
                <w:sz w:val="18"/>
                <w:szCs w:val="18"/>
              </w:rPr>
              <w:t>Jasność</w:t>
            </w:r>
          </w:p>
        </w:tc>
        <w:tc>
          <w:tcPr>
            <w:tcW w:w="6505" w:type="dxa"/>
            <w:vAlign w:val="center"/>
          </w:tcPr>
          <w:p w14:paraId="5580D194" w14:textId="29491FDD" w:rsidR="00162204" w:rsidRPr="009A21C1" w:rsidRDefault="009A21C1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A21C1">
              <w:rPr>
                <w:rFonts w:ascii="Arial" w:hAnsi="Arial" w:cs="Arial"/>
                <w:bCs/>
                <w:sz w:val="18"/>
                <w:szCs w:val="18"/>
              </w:rPr>
              <w:t>350 cd/m²</w:t>
            </w:r>
          </w:p>
        </w:tc>
      </w:tr>
      <w:tr w:rsidR="00162204" w14:paraId="5BBA2664" w14:textId="77777777" w:rsidTr="00162204">
        <w:tc>
          <w:tcPr>
            <w:tcW w:w="559" w:type="dxa"/>
            <w:vAlign w:val="center"/>
          </w:tcPr>
          <w:p w14:paraId="58554D94" w14:textId="1EB8BA41" w:rsidR="00162204" w:rsidRPr="00162204" w:rsidRDefault="009A21C1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</w:t>
            </w:r>
            <w:r w:rsidR="0016220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978" w:type="dxa"/>
            <w:vAlign w:val="center"/>
          </w:tcPr>
          <w:p w14:paraId="5B8E107D" w14:textId="3441B9AF" w:rsidR="00162204" w:rsidRPr="009A21C1" w:rsidRDefault="009A21C1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A21C1">
              <w:rPr>
                <w:rFonts w:ascii="Arial" w:hAnsi="Arial" w:cs="Arial"/>
                <w:bCs/>
                <w:sz w:val="18"/>
                <w:szCs w:val="18"/>
              </w:rPr>
              <w:t>Kontrast statyczny (typowy)</w:t>
            </w:r>
          </w:p>
        </w:tc>
        <w:tc>
          <w:tcPr>
            <w:tcW w:w="6505" w:type="dxa"/>
            <w:vAlign w:val="center"/>
          </w:tcPr>
          <w:p w14:paraId="741B708F" w14:textId="695A24C5" w:rsidR="00162204" w:rsidRPr="009A21C1" w:rsidRDefault="009A21C1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A21C1">
              <w:rPr>
                <w:rFonts w:ascii="Arial" w:hAnsi="Arial" w:cs="Arial"/>
                <w:bCs/>
                <w:sz w:val="18"/>
                <w:szCs w:val="18"/>
              </w:rPr>
              <w:t>1000 : 1</w:t>
            </w:r>
          </w:p>
        </w:tc>
      </w:tr>
      <w:tr w:rsidR="00162204" w14:paraId="42317855" w14:textId="77777777" w:rsidTr="00162204">
        <w:tc>
          <w:tcPr>
            <w:tcW w:w="559" w:type="dxa"/>
            <w:vAlign w:val="center"/>
          </w:tcPr>
          <w:p w14:paraId="0F5FC1B1" w14:textId="5198FD0C" w:rsidR="00162204" w:rsidRPr="00162204" w:rsidRDefault="009A21C1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</w:t>
            </w:r>
            <w:r w:rsidR="0016220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978" w:type="dxa"/>
            <w:vAlign w:val="center"/>
          </w:tcPr>
          <w:p w14:paraId="67966456" w14:textId="65049FF2" w:rsidR="00162204" w:rsidRPr="009A21C1" w:rsidRDefault="009A21C1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A21C1">
              <w:rPr>
                <w:rFonts w:ascii="Arial" w:hAnsi="Arial" w:cs="Arial"/>
                <w:bCs/>
                <w:sz w:val="18"/>
                <w:szCs w:val="18"/>
              </w:rPr>
              <w:t>Kontrast dynamiczny</w:t>
            </w:r>
          </w:p>
        </w:tc>
        <w:tc>
          <w:tcPr>
            <w:tcW w:w="6505" w:type="dxa"/>
            <w:vAlign w:val="center"/>
          </w:tcPr>
          <w:p w14:paraId="0F942A8F" w14:textId="730CDC2C" w:rsidR="00162204" w:rsidRPr="009A21C1" w:rsidRDefault="009A21C1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A21C1">
              <w:rPr>
                <w:rFonts w:ascii="Arial" w:hAnsi="Arial" w:cs="Arial"/>
                <w:bCs/>
                <w:sz w:val="18"/>
                <w:szCs w:val="18"/>
              </w:rPr>
              <w:t>80 000 000:1</w:t>
            </w:r>
          </w:p>
        </w:tc>
      </w:tr>
      <w:tr w:rsidR="00162204" w14:paraId="1F120DA3" w14:textId="77777777" w:rsidTr="00162204">
        <w:tc>
          <w:tcPr>
            <w:tcW w:w="559" w:type="dxa"/>
            <w:vAlign w:val="center"/>
          </w:tcPr>
          <w:p w14:paraId="7EE21A2F" w14:textId="29C15318" w:rsidR="00162204" w:rsidRPr="00162204" w:rsidRDefault="009A21C1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</w:t>
            </w:r>
            <w:r w:rsidR="0016220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978" w:type="dxa"/>
            <w:vAlign w:val="center"/>
          </w:tcPr>
          <w:p w14:paraId="43137DF3" w14:textId="3A0B240D" w:rsidR="00162204" w:rsidRPr="009A21C1" w:rsidRDefault="009A21C1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A21C1">
              <w:rPr>
                <w:rFonts w:ascii="Arial" w:hAnsi="Arial" w:cs="Arial"/>
                <w:bCs/>
                <w:sz w:val="18"/>
                <w:szCs w:val="18"/>
              </w:rPr>
              <w:t>Kąt widzenia poziom/pion</w:t>
            </w:r>
          </w:p>
        </w:tc>
        <w:tc>
          <w:tcPr>
            <w:tcW w:w="6505" w:type="dxa"/>
            <w:vAlign w:val="center"/>
          </w:tcPr>
          <w:p w14:paraId="5DD3BD4D" w14:textId="5E94B022" w:rsidR="00162204" w:rsidRPr="009A21C1" w:rsidRDefault="009A21C1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A21C1">
              <w:rPr>
                <w:rFonts w:ascii="Arial" w:hAnsi="Arial" w:cs="Arial"/>
                <w:bCs/>
                <w:sz w:val="18"/>
                <w:szCs w:val="18"/>
              </w:rPr>
              <w:t>170°/ 160°</w:t>
            </w:r>
          </w:p>
        </w:tc>
      </w:tr>
      <w:tr w:rsidR="00162204" w14:paraId="0C21B593" w14:textId="77777777" w:rsidTr="00162204">
        <w:tc>
          <w:tcPr>
            <w:tcW w:w="559" w:type="dxa"/>
            <w:vAlign w:val="center"/>
          </w:tcPr>
          <w:p w14:paraId="12A1F7D1" w14:textId="71CF6F6A" w:rsidR="00162204" w:rsidRPr="00162204" w:rsidRDefault="009A21C1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</w:t>
            </w:r>
            <w:r w:rsidR="0016220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978" w:type="dxa"/>
            <w:vAlign w:val="center"/>
          </w:tcPr>
          <w:p w14:paraId="6AACB8FB" w14:textId="64AAEB04" w:rsidR="00162204" w:rsidRPr="009A21C1" w:rsidRDefault="009A21C1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A21C1">
              <w:rPr>
                <w:rFonts w:ascii="Arial" w:hAnsi="Arial" w:cs="Arial"/>
                <w:bCs/>
                <w:sz w:val="18"/>
                <w:szCs w:val="18"/>
              </w:rPr>
              <w:t>Ilość kolorów</w:t>
            </w:r>
          </w:p>
        </w:tc>
        <w:tc>
          <w:tcPr>
            <w:tcW w:w="6505" w:type="dxa"/>
            <w:vAlign w:val="center"/>
          </w:tcPr>
          <w:p w14:paraId="7F416DE4" w14:textId="5F092D30" w:rsidR="00162204" w:rsidRPr="009A21C1" w:rsidRDefault="009A21C1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A21C1">
              <w:rPr>
                <w:rFonts w:ascii="Arial" w:hAnsi="Arial" w:cs="Arial"/>
                <w:bCs/>
                <w:sz w:val="18"/>
                <w:szCs w:val="18"/>
              </w:rPr>
              <w:t>16,7 mln</w:t>
            </w:r>
          </w:p>
        </w:tc>
      </w:tr>
      <w:tr w:rsidR="00162204" w14:paraId="6A1AD36B" w14:textId="77777777" w:rsidTr="00162204">
        <w:tc>
          <w:tcPr>
            <w:tcW w:w="559" w:type="dxa"/>
            <w:vAlign w:val="center"/>
          </w:tcPr>
          <w:p w14:paraId="043F71B1" w14:textId="7915FB8D" w:rsidR="00162204" w:rsidRPr="00162204" w:rsidRDefault="009A21C1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28</w:t>
            </w:r>
            <w:r w:rsidR="0016220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978" w:type="dxa"/>
            <w:vAlign w:val="center"/>
          </w:tcPr>
          <w:p w14:paraId="10F94A00" w14:textId="3631B9BC" w:rsidR="00162204" w:rsidRPr="009A21C1" w:rsidRDefault="009A21C1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A21C1">
              <w:rPr>
                <w:rFonts w:ascii="Arial" w:hAnsi="Arial" w:cs="Arial"/>
                <w:bCs/>
                <w:sz w:val="18"/>
                <w:szCs w:val="18"/>
              </w:rPr>
              <w:t>Odświeżanie</w:t>
            </w:r>
          </w:p>
        </w:tc>
        <w:tc>
          <w:tcPr>
            <w:tcW w:w="6505" w:type="dxa"/>
            <w:vAlign w:val="center"/>
          </w:tcPr>
          <w:p w14:paraId="4698AC67" w14:textId="6E2EB4F6" w:rsidR="00162204" w:rsidRPr="009A21C1" w:rsidRDefault="009A21C1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A21C1">
              <w:rPr>
                <w:rFonts w:ascii="Arial" w:hAnsi="Arial" w:cs="Arial"/>
                <w:bCs/>
                <w:sz w:val="18"/>
                <w:szCs w:val="18"/>
              </w:rPr>
              <w:t>75 Hz</w:t>
            </w:r>
          </w:p>
        </w:tc>
      </w:tr>
      <w:tr w:rsidR="00162204" w14:paraId="638BE852" w14:textId="77777777" w:rsidTr="00162204">
        <w:tc>
          <w:tcPr>
            <w:tcW w:w="559" w:type="dxa"/>
            <w:vAlign w:val="center"/>
          </w:tcPr>
          <w:p w14:paraId="222D8E35" w14:textId="20C0D614" w:rsidR="00162204" w:rsidRPr="00162204" w:rsidRDefault="009A21C1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29</w:t>
            </w:r>
            <w:r w:rsidR="0016220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978" w:type="dxa"/>
            <w:vAlign w:val="center"/>
          </w:tcPr>
          <w:p w14:paraId="48B55507" w14:textId="419EC098" w:rsidR="00162204" w:rsidRPr="009A21C1" w:rsidRDefault="009A21C1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A21C1">
              <w:rPr>
                <w:rFonts w:ascii="Arial" w:hAnsi="Arial" w:cs="Arial"/>
                <w:bCs/>
                <w:sz w:val="18"/>
                <w:szCs w:val="18"/>
              </w:rPr>
              <w:t>Złącza</w:t>
            </w:r>
          </w:p>
        </w:tc>
        <w:tc>
          <w:tcPr>
            <w:tcW w:w="6505" w:type="dxa"/>
            <w:vAlign w:val="center"/>
          </w:tcPr>
          <w:p w14:paraId="5612A6B9" w14:textId="77777777" w:rsidR="009A21C1" w:rsidRPr="009A21C1" w:rsidRDefault="009A21C1" w:rsidP="009A21C1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A21C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1 x 3,5 mm minijack </w:t>
            </w:r>
          </w:p>
          <w:p w14:paraId="2492E5D8" w14:textId="77777777" w:rsidR="009A21C1" w:rsidRPr="009A21C1" w:rsidRDefault="009A21C1" w:rsidP="009A21C1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A21C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1 x DVI </w:t>
            </w:r>
          </w:p>
          <w:p w14:paraId="328852C1" w14:textId="77777777" w:rsidR="009A21C1" w:rsidRPr="009A21C1" w:rsidRDefault="009A21C1" w:rsidP="009A21C1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A21C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1 x HDMI </w:t>
            </w:r>
          </w:p>
          <w:p w14:paraId="32DB944D" w14:textId="77777777" w:rsidR="009A21C1" w:rsidRPr="009A21C1" w:rsidRDefault="009A21C1" w:rsidP="009A21C1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A21C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1 x DisplayPort </w:t>
            </w:r>
          </w:p>
          <w:p w14:paraId="6F8BDC36" w14:textId="2CD50DD0" w:rsidR="00162204" w:rsidRPr="009A21C1" w:rsidRDefault="009A21C1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A21C1">
              <w:rPr>
                <w:rFonts w:ascii="Arial" w:hAnsi="Arial" w:cs="Arial"/>
                <w:bCs/>
                <w:sz w:val="18"/>
                <w:szCs w:val="18"/>
              </w:rPr>
              <w:t>2 x USB 3.0</w:t>
            </w:r>
          </w:p>
        </w:tc>
      </w:tr>
      <w:tr w:rsidR="009A21C1" w14:paraId="4176565E" w14:textId="77777777" w:rsidTr="00162204">
        <w:tc>
          <w:tcPr>
            <w:tcW w:w="559" w:type="dxa"/>
            <w:vAlign w:val="center"/>
          </w:tcPr>
          <w:p w14:paraId="1B128D80" w14:textId="2EEDF747" w:rsidR="009A21C1" w:rsidRDefault="00B156EB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30.</w:t>
            </w:r>
          </w:p>
        </w:tc>
        <w:tc>
          <w:tcPr>
            <w:tcW w:w="1978" w:type="dxa"/>
            <w:vAlign w:val="center"/>
          </w:tcPr>
          <w:p w14:paraId="31CB3B0C" w14:textId="74A9DC6E" w:rsidR="009A21C1" w:rsidRPr="009A21C1" w:rsidRDefault="00B156EB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156EB">
              <w:rPr>
                <w:rFonts w:ascii="Arial" w:hAnsi="Arial" w:cs="Arial"/>
                <w:bCs/>
                <w:sz w:val="18"/>
                <w:szCs w:val="18"/>
              </w:rPr>
              <w:t>Wbudowane głośniki</w:t>
            </w:r>
          </w:p>
        </w:tc>
        <w:tc>
          <w:tcPr>
            <w:tcW w:w="6505" w:type="dxa"/>
            <w:vAlign w:val="center"/>
          </w:tcPr>
          <w:p w14:paraId="5CA50324" w14:textId="1B41EDAD" w:rsidR="009A21C1" w:rsidRPr="009A21C1" w:rsidRDefault="00B156EB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156EB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</w:tr>
      <w:tr w:rsidR="009A21C1" w14:paraId="013A6DD7" w14:textId="77777777" w:rsidTr="00162204">
        <w:tc>
          <w:tcPr>
            <w:tcW w:w="559" w:type="dxa"/>
            <w:vAlign w:val="center"/>
          </w:tcPr>
          <w:p w14:paraId="206C33A7" w14:textId="02BE7332" w:rsidR="009A21C1" w:rsidRDefault="00B156EB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31.</w:t>
            </w:r>
          </w:p>
        </w:tc>
        <w:tc>
          <w:tcPr>
            <w:tcW w:w="1978" w:type="dxa"/>
            <w:vAlign w:val="center"/>
          </w:tcPr>
          <w:p w14:paraId="720651B3" w14:textId="244BAFE9" w:rsidR="009A21C1" w:rsidRPr="009A21C1" w:rsidRDefault="00B156EB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156EB">
              <w:rPr>
                <w:rFonts w:ascii="Arial" w:hAnsi="Arial" w:cs="Arial"/>
                <w:bCs/>
                <w:sz w:val="18"/>
                <w:szCs w:val="18"/>
              </w:rPr>
              <w:t>Pozostałe parametry</w:t>
            </w:r>
          </w:p>
        </w:tc>
        <w:tc>
          <w:tcPr>
            <w:tcW w:w="6505" w:type="dxa"/>
            <w:vAlign w:val="center"/>
          </w:tcPr>
          <w:p w14:paraId="6DAC8C12" w14:textId="77777777" w:rsidR="00B156EB" w:rsidRPr="00B156EB" w:rsidRDefault="00B156EB" w:rsidP="00B156E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156EB">
              <w:rPr>
                <w:rFonts w:ascii="Arial" w:hAnsi="Arial" w:cs="Arial"/>
                <w:bCs/>
                <w:sz w:val="18"/>
                <w:szCs w:val="18"/>
              </w:rPr>
              <w:t>- Redukcja niebieskiego światła</w:t>
            </w:r>
          </w:p>
          <w:p w14:paraId="0F868C59" w14:textId="77777777" w:rsidR="00B156EB" w:rsidRPr="00B156EB" w:rsidRDefault="00B156EB" w:rsidP="00B156E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156EB">
              <w:rPr>
                <w:rFonts w:ascii="Arial" w:hAnsi="Arial" w:cs="Arial"/>
                <w:bCs/>
                <w:sz w:val="18"/>
                <w:szCs w:val="18"/>
              </w:rPr>
              <w:t>- Flicker free</w:t>
            </w:r>
          </w:p>
          <w:p w14:paraId="37C2E4E9" w14:textId="77777777" w:rsidR="00B156EB" w:rsidRPr="00B156EB" w:rsidRDefault="00B156EB" w:rsidP="00B156E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156EB">
              <w:rPr>
                <w:rFonts w:ascii="Arial" w:hAnsi="Arial" w:cs="Arial"/>
                <w:bCs/>
                <w:sz w:val="18"/>
                <w:szCs w:val="18"/>
              </w:rPr>
              <w:t>- Regulacja wysokości: 130 mm</w:t>
            </w:r>
          </w:p>
          <w:p w14:paraId="4AD4896C" w14:textId="77777777" w:rsidR="00B156EB" w:rsidRPr="00B156EB" w:rsidRDefault="00B156EB" w:rsidP="00B156E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156EB">
              <w:rPr>
                <w:rFonts w:ascii="Arial" w:hAnsi="Arial" w:cs="Arial"/>
                <w:bCs/>
                <w:sz w:val="18"/>
                <w:szCs w:val="18"/>
              </w:rPr>
              <w:t>- Rotacja (funkcja PIVOT): 90°</w:t>
            </w:r>
          </w:p>
          <w:p w14:paraId="56A8D8B6" w14:textId="77777777" w:rsidR="00B156EB" w:rsidRPr="00B156EB" w:rsidRDefault="00B156EB" w:rsidP="00B156E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156EB">
              <w:rPr>
                <w:rFonts w:ascii="Arial" w:hAnsi="Arial" w:cs="Arial"/>
                <w:bCs/>
                <w:sz w:val="18"/>
                <w:szCs w:val="18"/>
              </w:rPr>
              <w:t xml:space="preserve">- Obrót stopy: 90°; </w:t>
            </w:r>
          </w:p>
          <w:p w14:paraId="77793D87" w14:textId="268EAE36" w:rsidR="009A21C1" w:rsidRPr="009A21C1" w:rsidRDefault="00B156EB" w:rsidP="00B156E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156EB">
              <w:rPr>
                <w:rFonts w:ascii="Arial" w:hAnsi="Arial" w:cs="Arial"/>
                <w:bCs/>
                <w:sz w:val="18"/>
                <w:szCs w:val="18"/>
              </w:rPr>
              <w:t>- Kąt pochylenia: 22° w górę; 5° w dół</w:t>
            </w:r>
          </w:p>
        </w:tc>
      </w:tr>
      <w:tr w:rsidR="009A21C1" w14:paraId="7B34775E" w14:textId="77777777" w:rsidTr="00162204">
        <w:tc>
          <w:tcPr>
            <w:tcW w:w="559" w:type="dxa"/>
            <w:vAlign w:val="center"/>
          </w:tcPr>
          <w:p w14:paraId="1129ECA4" w14:textId="48ECFC8F" w:rsidR="009A21C1" w:rsidRDefault="00B156EB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32.</w:t>
            </w:r>
          </w:p>
        </w:tc>
        <w:tc>
          <w:tcPr>
            <w:tcW w:w="1978" w:type="dxa"/>
            <w:vAlign w:val="center"/>
          </w:tcPr>
          <w:p w14:paraId="10680F0C" w14:textId="597C304D" w:rsidR="009A21C1" w:rsidRPr="009A21C1" w:rsidRDefault="00B156EB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156EB">
              <w:rPr>
                <w:rFonts w:ascii="Arial" w:hAnsi="Arial" w:cs="Arial"/>
                <w:bCs/>
                <w:sz w:val="18"/>
                <w:szCs w:val="18"/>
              </w:rPr>
              <w:t>Akcesoria w zestawie</w:t>
            </w:r>
          </w:p>
        </w:tc>
        <w:tc>
          <w:tcPr>
            <w:tcW w:w="6505" w:type="dxa"/>
            <w:vAlign w:val="center"/>
          </w:tcPr>
          <w:p w14:paraId="39EF7A7C" w14:textId="77777777" w:rsidR="00B156EB" w:rsidRPr="00B156EB" w:rsidRDefault="00B156EB" w:rsidP="00B156E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156EB">
              <w:rPr>
                <w:rFonts w:ascii="Arial" w:hAnsi="Arial" w:cs="Arial"/>
                <w:bCs/>
                <w:sz w:val="18"/>
                <w:szCs w:val="18"/>
              </w:rPr>
              <w:t>- Kabel zasilający</w:t>
            </w:r>
          </w:p>
          <w:p w14:paraId="333AC263" w14:textId="77777777" w:rsidR="00B156EB" w:rsidRPr="00B156EB" w:rsidRDefault="00B156EB" w:rsidP="00B156E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156EB">
              <w:rPr>
                <w:rFonts w:ascii="Arial" w:hAnsi="Arial" w:cs="Arial"/>
                <w:bCs/>
                <w:sz w:val="18"/>
                <w:szCs w:val="18"/>
              </w:rPr>
              <w:t>- Kabel USB</w:t>
            </w:r>
          </w:p>
          <w:p w14:paraId="7040138C" w14:textId="77777777" w:rsidR="00B156EB" w:rsidRPr="00B156EB" w:rsidRDefault="00B156EB" w:rsidP="00B156E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156EB">
              <w:rPr>
                <w:rFonts w:ascii="Arial" w:hAnsi="Arial" w:cs="Arial"/>
                <w:bCs/>
                <w:sz w:val="18"/>
                <w:szCs w:val="18"/>
              </w:rPr>
              <w:t>- Kabel HDMI</w:t>
            </w:r>
          </w:p>
          <w:p w14:paraId="653ADBEA" w14:textId="77777777" w:rsidR="00B156EB" w:rsidRPr="00B156EB" w:rsidRDefault="00B156EB" w:rsidP="00B156E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156EB">
              <w:rPr>
                <w:rFonts w:ascii="Arial" w:hAnsi="Arial" w:cs="Arial"/>
                <w:bCs/>
                <w:sz w:val="18"/>
                <w:szCs w:val="18"/>
              </w:rPr>
              <w:t>- Kabel DP</w:t>
            </w:r>
          </w:p>
          <w:p w14:paraId="1E139C2B" w14:textId="77777777" w:rsidR="00B156EB" w:rsidRPr="00B156EB" w:rsidRDefault="00B156EB" w:rsidP="00B156E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156EB">
              <w:rPr>
                <w:rFonts w:ascii="Arial" w:hAnsi="Arial" w:cs="Arial"/>
                <w:bCs/>
                <w:sz w:val="18"/>
                <w:szCs w:val="18"/>
              </w:rPr>
              <w:t>- Skrócona instrukcja obsługi</w:t>
            </w:r>
          </w:p>
          <w:p w14:paraId="0315ED12" w14:textId="715AD045" w:rsidR="009A21C1" w:rsidRPr="009A21C1" w:rsidRDefault="00B156EB" w:rsidP="00B156E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156EB">
              <w:rPr>
                <w:rFonts w:ascii="Arial" w:hAnsi="Arial" w:cs="Arial"/>
                <w:bCs/>
                <w:sz w:val="18"/>
                <w:szCs w:val="18"/>
              </w:rPr>
              <w:t>- Instrukcja bezpieczeństwa</w:t>
            </w:r>
          </w:p>
        </w:tc>
      </w:tr>
      <w:tr w:rsidR="00B156EB" w14:paraId="7B386FD1" w14:textId="77777777" w:rsidTr="00162204">
        <w:tc>
          <w:tcPr>
            <w:tcW w:w="559" w:type="dxa"/>
            <w:vAlign w:val="center"/>
          </w:tcPr>
          <w:p w14:paraId="45C16A18" w14:textId="5EE35561" w:rsidR="00B156EB" w:rsidRDefault="00B156EB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33.</w:t>
            </w:r>
          </w:p>
        </w:tc>
        <w:tc>
          <w:tcPr>
            <w:tcW w:w="1978" w:type="dxa"/>
            <w:vAlign w:val="center"/>
          </w:tcPr>
          <w:p w14:paraId="280FEB32" w14:textId="2D182DA8" w:rsidR="00B156EB" w:rsidRPr="009A21C1" w:rsidRDefault="00B156EB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156EB">
              <w:rPr>
                <w:rFonts w:ascii="Arial" w:hAnsi="Arial" w:cs="Arial"/>
                <w:bCs/>
                <w:sz w:val="18"/>
                <w:szCs w:val="18"/>
              </w:rPr>
              <w:t>Waga</w:t>
            </w:r>
          </w:p>
        </w:tc>
        <w:tc>
          <w:tcPr>
            <w:tcW w:w="6505" w:type="dxa"/>
            <w:vAlign w:val="center"/>
          </w:tcPr>
          <w:p w14:paraId="05BE93CA" w14:textId="3BEFDC56" w:rsidR="00B156EB" w:rsidRPr="009A21C1" w:rsidRDefault="00B156EB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156EB">
              <w:rPr>
                <w:rFonts w:ascii="Arial" w:hAnsi="Arial" w:cs="Arial"/>
                <w:bCs/>
                <w:sz w:val="18"/>
                <w:szCs w:val="18"/>
              </w:rPr>
              <w:t>Max. 7,5kg</w:t>
            </w:r>
          </w:p>
        </w:tc>
      </w:tr>
      <w:tr w:rsidR="00B156EB" w14:paraId="6385B0CB" w14:textId="77777777" w:rsidTr="00162204">
        <w:tc>
          <w:tcPr>
            <w:tcW w:w="559" w:type="dxa"/>
            <w:vAlign w:val="center"/>
          </w:tcPr>
          <w:p w14:paraId="3F26910C" w14:textId="119FBD0B" w:rsidR="00B156EB" w:rsidRDefault="00B156EB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34.</w:t>
            </w:r>
          </w:p>
        </w:tc>
        <w:tc>
          <w:tcPr>
            <w:tcW w:w="1978" w:type="dxa"/>
            <w:vAlign w:val="center"/>
          </w:tcPr>
          <w:p w14:paraId="45975765" w14:textId="187DA576" w:rsidR="00B156EB" w:rsidRPr="009A21C1" w:rsidRDefault="00B156EB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156EB">
              <w:rPr>
                <w:rFonts w:ascii="Arial" w:hAnsi="Arial" w:cs="Arial"/>
                <w:bCs/>
                <w:sz w:val="18"/>
                <w:szCs w:val="18"/>
              </w:rPr>
              <w:t>Gwarancja</w:t>
            </w:r>
          </w:p>
        </w:tc>
        <w:tc>
          <w:tcPr>
            <w:tcW w:w="6505" w:type="dxa"/>
            <w:vAlign w:val="center"/>
          </w:tcPr>
          <w:p w14:paraId="5A0095F5" w14:textId="6E68FBF4" w:rsidR="00B156EB" w:rsidRPr="009A21C1" w:rsidRDefault="00B156EB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156EB">
              <w:rPr>
                <w:rFonts w:ascii="Arial" w:hAnsi="Arial" w:cs="Arial"/>
                <w:bCs/>
                <w:sz w:val="18"/>
                <w:szCs w:val="18"/>
              </w:rPr>
              <w:t>3 lata</w:t>
            </w:r>
          </w:p>
        </w:tc>
      </w:tr>
      <w:tr w:rsidR="00DD0518" w14:paraId="353CA0E0" w14:textId="77777777" w:rsidTr="00411307">
        <w:tc>
          <w:tcPr>
            <w:tcW w:w="9042" w:type="dxa"/>
            <w:gridSpan w:val="3"/>
            <w:vAlign w:val="center"/>
          </w:tcPr>
          <w:p w14:paraId="419611FB" w14:textId="33BD896E" w:rsidR="00DD0518" w:rsidRPr="00DD0518" w:rsidRDefault="00DD0518" w:rsidP="00D97B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518">
              <w:rPr>
                <w:rFonts w:ascii="Arial" w:hAnsi="Arial" w:cs="Arial"/>
                <w:b/>
                <w:bCs/>
              </w:rPr>
              <w:t>KOMPUTER PRZENOŚNY</w:t>
            </w:r>
            <w:r w:rsidRPr="00DD05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D0518">
              <w:rPr>
                <w:rFonts w:ascii="Arial" w:hAnsi="Arial" w:cs="Arial"/>
                <w:b/>
                <w:bCs/>
              </w:rPr>
              <w:t>17,3”</w:t>
            </w:r>
            <w:r w:rsidR="00D97BD8">
              <w:rPr>
                <w:rFonts w:ascii="Arial" w:hAnsi="Arial" w:cs="Arial"/>
                <w:b/>
                <w:bCs/>
              </w:rPr>
              <w:t xml:space="preserve"> – 2 szt.</w:t>
            </w:r>
          </w:p>
        </w:tc>
      </w:tr>
      <w:tr w:rsidR="00B156EB" w14:paraId="170FC568" w14:textId="77777777" w:rsidTr="00162204">
        <w:tc>
          <w:tcPr>
            <w:tcW w:w="559" w:type="dxa"/>
            <w:vAlign w:val="center"/>
          </w:tcPr>
          <w:p w14:paraId="59EB4316" w14:textId="410867E2" w:rsidR="00B156EB" w:rsidRDefault="004B7938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1978" w:type="dxa"/>
            <w:vAlign w:val="center"/>
          </w:tcPr>
          <w:p w14:paraId="31799290" w14:textId="03279362" w:rsidR="00B156EB" w:rsidRPr="009A21C1" w:rsidRDefault="004B7938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B7938">
              <w:rPr>
                <w:rFonts w:ascii="Arial" w:hAnsi="Arial" w:cs="Arial"/>
                <w:bCs/>
                <w:sz w:val="18"/>
                <w:szCs w:val="18"/>
              </w:rPr>
              <w:t>Przekątna ekranu</w:t>
            </w:r>
          </w:p>
        </w:tc>
        <w:tc>
          <w:tcPr>
            <w:tcW w:w="6505" w:type="dxa"/>
            <w:vAlign w:val="center"/>
          </w:tcPr>
          <w:p w14:paraId="1FF8638C" w14:textId="29D4EFE1" w:rsidR="00B156EB" w:rsidRPr="009A21C1" w:rsidRDefault="004B7938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B7938">
              <w:rPr>
                <w:rFonts w:ascii="Arial" w:hAnsi="Arial" w:cs="Arial"/>
                <w:bCs/>
                <w:sz w:val="18"/>
                <w:szCs w:val="18"/>
              </w:rPr>
              <w:t>17,3”</w:t>
            </w:r>
          </w:p>
        </w:tc>
      </w:tr>
      <w:tr w:rsidR="00B156EB" w14:paraId="017362A1" w14:textId="77777777" w:rsidTr="00162204">
        <w:tc>
          <w:tcPr>
            <w:tcW w:w="559" w:type="dxa"/>
            <w:vAlign w:val="center"/>
          </w:tcPr>
          <w:p w14:paraId="3A47F5D7" w14:textId="65F173A6" w:rsidR="00B156EB" w:rsidRDefault="004B7938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1978" w:type="dxa"/>
            <w:vAlign w:val="center"/>
          </w:tcPr>
          <w:p w14:paraId="75AF0993" w14:textId="1A863B5D" w:rsidR="00B156EB" w:rsidRPr="009A21C1" w:rsidRDefault="004B7938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B7938">
              <w:rPr>
                <w:rFonts w:ascii="Arial" w:hAnsi="Arial" w:cs="Arial"/>
                <w:bCs/>
                <w:sz w:val="18"/>
                <w:szCs w:val="18"/>
              </w:rPr>
              <w:t>Typ matrycy</w:t>
            </w:r>
          </w:p>
        </w:tc>
        <w:tc>
          <w:tcPr>
            <w:tcW w:w="6505" w:type="dxa"/>
            <w:vAlign w:val="center"/>
          </w:tcPr>
          <w:p w14:paraId="570F4FC0" w14:textId="2E71B418" w:rsidR="00B156EB" w:rsidRPr="009A21C1" w:rsidRDefault="004B7938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B7938">
              <w:rPr>
                <w:rFonts w:ascii="Arial" w:hAnsi="Arial" w:cs="Arial"/>
                <w:bCs/>
                <w:sz w:val="18"/>
                <w:szCs w:val="18"/>
              </w:rPr>
              <w:t>IPS, antyrefleksyjna, matryca z pokryciem barw 100% sRGB</w:t>
            </w:r>
          </w:p>
        </w:tc>
      </w:tr>
      <w:tr w:rsidR="00B156EB" w14:paraId="08415228" w14:textId="77777777" w:rsidTr="00162204">
        <w:tc>
          <w:tcPr>
            <w:tcW w:w="559" w:type="dxa"/>
            <w:vAlign w:val="center"/>
          </w:tcPr>
          <w:p w14:paraId="429B60DA" w14:textId="156306EF" w:rsidR="00B156EB" w:rsidRDefault="004B7938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1978" w:type="dxa"/>
            <w:vAlign w:val="center"/>
          </w:tcPr>
          <w:p w14:paraId="5DDF6509" w14:textId="7E24DFEA" w:rsidR="00B156EB" w:rsidRPr="009A21C1" w:rsidRDefault="004B7938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B7938">
              <w:rPr>
                <w:rFonts w:ascii="Arial" w:hAnsi="Arial" w:cs="Arial"/>
                <w:bCs/>
                <w:sz w:val="18"/>
                <w:szCs w:val="18"/>
              </w:rPr>
              <w:t>Jasność matrycy</w:t>
            </w:r>
          </w:p>
        </w:tc>
        <w:tc>
          <w:tcPr>
            <w:tcW w:w="6505" w:type="dxa"/>
            <w:vAlign w:val="center"/>
          </w:tcPr>
          <w:p w14:paraId="5E33E767" w14:textId="06187E6D" w:rsidR="00B156EB" w:rsidRPr="009A21C1" w:rsidRDefault="004B7938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B7938">
              <w:rPr>
                <w:rFonts w:ascii="Arial" w:hAnsi="Arial" w:cs="Arial"/>
                <w:bCs/>
                <w:sz w:val="18"/>
                <w:szCs w:val="18"/>
              </w:rPr>
              <w:t>300 nitów</w:t>
            </w:r>
          </w:p>
        </w:tc>
      </w:tr>
      <w:tr w:rsidR="00B156EB" w14:paraId="56D85924" w14:textId="77777777" w:rsidTr="00162204">
        <w:tc>
          <w:tcPr>
            <w:tcW w:w="559" w:type="dxa"/>
            <w:vAlign w:val="center"/>
          </w:tcPr>
          <w:p w14:paraId="478632CF" w14:textId="34B989EB" w:rsidR="00B156EB" w:rsidRDefault="004B7938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978" w:type="dxa"/>
            <w:vAlign w:val="center"/>
          </w:tcPr>
          <w:p w14:paraId="025815C8" w14:textId="2BFE9433" w:rsidR="00B156EB" w:rsidRPr="009A21C1" w:rsidRDefault="004B7938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B7938">
              <w:rPr>
                <w:rFonts w:ascii="Arial" w:hAnsi="Arial" w:cs="Arial"/>
                <w:bCs/>
                <w:sz w:val="18"/>
                <w:szCs w:val="18"/>
              </w:rPr>
              <w:t>Rozdzielczość matrycy</w:t>
            </w:r>
          </w:p>
        </w:tc>
        <w:tc>
          <w:tcPr>
            <w:tcW w:w="6505" w:type="dxa"/>
            <w:vAlign w:val="center"/>
          </w:tcPr>
          <w:p w14:paraId="08484053" w14:textId="605A49A3" w:rsidR="00B156EB" w:rsidRPr="009A21C1" w:rsidRDefault="004B7938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B7938">
              <w:rPr>
                <w:rFonts w:ascii="Arial" w:hAnsi="Arial" w:cs="Arial"/>
                <w:bCs/>
                <w:sz w:val="18"/>
                <w:szCs w:val="18"/>
              </w:rPr>
              <w:t>1920 x 1080 (Full HD) pikseli</w:t>
            </w:r>
          </w:p>
        </w:tc>
      </w:tr>
      <w:tr w:rsidR="00B156EB" w14:paraId="4E7DE112" w14:textId="77777777" w:rsidTr="00162204">
        <w:tc>
          <w:tcPr>
            <w:tcW w:w="559" w:type="dxa"/>
            <w:vAlign w:val="center"/>
          </w:tcPr>
          <w:p w14:paraId="44E09242" w14:textId="42353C89" w:rsidR="00B156EB" w:rsidRDefault="004B7938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978" w:type="dxa"/>
            <w:vAlign w:val="center"/>
          </w:tcPr>
          <w:p w14:paraId="7657D6E0" w14:textId="61004F30" w:rsidR="00B156EB" w:rsidRPr="009A21C1" w:rsidRDefault="004B7938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B7938">
              <w:rPr>
                <w:rFonts w:ascii="Arial" w:hAnsi="Arial" w:cs="Arial"/>
                <w:bCs/>
                <w:sz w:val="18"/>
                <w:szCs w:val="18"/>
              </w:rPr>
              <w:t>Wydajność obliczeniowa</w:t>
            </w:r>
          </w:p>
        </w:tc>
        <w:tc>
          <w:tcPr>
            <w:tcW w:w="6505" w:type="dxa"/>
            <w:vAlign w:val="center"/>
          </w:tcPr>
          <w:p w14:paraId="22DB349B" w14:textId="26BE1267" w:rsidR="00B156EB" w:rsidRPr="009A21C1" w:rsidRDefault="004B7938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B7938">
              <w:rPr>
                <w:rFonts w:ascii="Arial" w:hAnsi="Arial" w:cs="Arial"/>
                <w:bCs/>
                <w:sz w:val="18"/>
                <w:szCs w:val="18"/>
              </w:rPr>
              <w:t xml:space="preserve">Zamawiający oczekuje, że zaoferowany procesor uzyska w teście PassMark –Average CPU Mark wynik min. 10000 pkt. (przy nominalnych ustawieniach procesora bez przetaktowywania). Wynik zaproponowanego procesora musi znajdować się na stronie: http://www.cpubenchmark.net  w terminie pomiędzy dniem zamieszczenia ogłoszenia na </w:t>
            </w:r>
            <w:r w:rsidR="00FE7D32">
              <w:rPr>
                <w:rFonts w:ascii="Arial" w:hAnsi="Arial" w:cs="Arial"/>
                <w:bCs/>
                <w:sz w:val="18"/>
                <w:szCs w:val="18"/>
              </w:rPr>
              <w:t>platformie zakupowej</w:t>
            </w:r>
            <w:r w:rsidRPr="004B7938">
              <w:rPr>
                <w:rFonts w:ascii="Arial" w:hAnsi="Arial" w:cs="Arial"/>
                <w:bCs/>
                <w:sz w:val="18"/>
                <w:szCs w:val="18"/>
              </w:rPr>
              <w:t xml:space="preserve"> ROPS a terminem złożenia oferty (przy nominalnych ustawieniach procesora bez przetaktowywania) lub należy dostarczyć wynik wraz z ofertą.</w:t>
            </w:r>
          </w:p>
        </w:tc>
      </w:tr>
      <w:tr w:rsidR="00B156EB" w14:paraId="12401213" w14:textId="77777777" w:rsidTr="00162204">
        <w:tc>
          <w:tcPr>
            <w:tcW w:w="559" w:type="dxa"/>
            <w:vAlign w:val="center"/>
          </w:tcPr>
          <w:p w14:paraId="4E30434F" w14:textId="0647A8B1" w:rsidR="00B156EB" w:rsidRDefault="004B7938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6.</w:t>
            </w:r>
          </w:p>
        </w:tc>
        <w:tc>
          <w:tcPr>
            <w:tcW w:w="1978" w:type="dxa"/>
            <w:vAlign w:val="center"/>
          </w:tcPr>
          <w:p w14:paraId="2C930A63" w14:textId="11A1DE50" w:rsidR="00B156EB" w:rsidRPr="009A21C1" w:rsidRDefault="004B7938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B7938">
              <w:rPr>
                <w:rFonts w:ascii="Arial" w:hAnsi="Arial" w:cs="Arial"/>
                <w:bCs/>
                <w:sz w:val="18"/>
                <w:szCs w:val="18"/>
              </w:rPr>
              <w:t>Pamięć RAM</w:t>
            </w:r>
          </w:p>
        </w:tc>
        <w:tc>
          <w:tcPr>
            <w:tcW w:w="6505" w:type="dxa"/>
            <w:vAlign w:val="center"/>
          </w:tcPr>
          <w:p w14:paraId="200245E4" w14:textId="35E27BEB" w:rsidR="00B156EB" w:rsidRPr="009A21C1" w:rsidRDefault="004B7938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B7938">
              <w:rPr>
                <w:rFonts w:ascii="Arial" w:hAnsi="Arial" w:cs="Arial"/>
                <w:bCs/>
                <w:sz w:val="18"/>
                <w:szCs w:val="18"/>
              </w:rPr>
              <w:t>8GB, co najmniej klasy DDR4</w:t>
            </w:r>
          </w:p>
        </w:tc>
      </w:tr>
      <w:tr w:rsidR="00B156EB" w14:paraId="24156A98" w14:textId="77777777" w:rsidTr="00162204">
        <w:tc>
          <w:tcPr>
            <w:tcW w:w="559" w:type="dxa"/>
            <w:vAlign w:val="center"/>
          </w:tcPr>
          <w:p w14:paraId="3F021900" w14:textId="2AA2B903" w:rsidR="00B156EB" w:rsidRDefault="004B7938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7.</w:t>
            </w:r>
          </w:p>
        </w:tc>
        <w:tc>
          <w:tcPr>
            <w:tcW w:w="1978" w:type="dxa"/>
            <w:vAlign w:val="center"/>
          </w:tcPr>
          <w:p w14:paraId="4E85F462" w14:textId="572D5BFC" w:rsidR="00B156EB" w:rsidRPr="009A21C1" w:rsidRDefault="004B7938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B7938">
              <w:rPr>
                <w:rFonts w:ascii="Arial" w:hAnsi="Arial" w:cs="Arial"/>
                <w:bCs/>
                <w:sz w:val="18"/>
                <w:szCs w:val="18"/>
              </w:rPr>
              <w:t>Pamięć masowa</w:t>
            </w:r>
          </w:p>
        </w:tc>
        <w:tc>
          <w:tcPr>
            <w:tcW w:w="6505" w:type="dxa"/>
            <w:vAlign w:val="center"/>
          </w:tcPr>
          <w:p w14:paraId="03FD3636" w14:textId="690F7CAF" w:rsidR="00B156EB" w:rsidRPr="009A21C1" w:rsidRDefault="004B7938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B7938">
              <w:rPr>
                <w:rFonts w:ascii="Arial" w:hAnsi="Arial" w:cs="Arial"/>
                <w:bCs/>
                <w:sz w:val="18"/>
                <w:szCs w:val="18"/>
              </w:rPr>
              <w:t>Dysk półprzewodnikowy min. 512 GB</w:t>
            </w:r>
          </w:p>
        </w:tc>
      </w:tr>
      <w:tr w:rsidR="00B156EB" w14:paraId="2C59B6D7" w14:textId="77777777" w:rsidTr="00162204">
        <w:tc>
          <w:tcPr>
            <w:tcW w:w="559" w:type="dxa"/>
            <w:vAlign w:val="center"/>
          </w:tcPr>
          <w:p w14:paraId="26A896AC" w14:textId="376FD92D" w:rsidR="00B156EB" w:rsidRDefault="004B7938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8.</w:t>
            </w:r>
          </w:p>
        </w:tc>
        <w:tc>
          <w:tcPr>
            <w:tcW w:w="1978" w:type="dxa"/>
            <w:vAlign w:val="center"/>
          </w:tcPr>
          <w:p w14:paraId="2CA91A5B" w14:textId="74C5A30F" w:rsidR="00B156EB" w:rsidRPr="009A21C1" w:rsidRDefault="004B7938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B7938">
              <w:rPr>
                <w:rFonts w:ascii="Arial" w:hAnsi="Arial" w:cs="Arial"/>
                <w:bCs/>
                <w:sz w:val="18"/>
                <w:szCs w:val="18"/>
              </w:rPr>
              <w:t>Karta graficzna</w:t>
            </w:r>
          </w:p>
        </w:tc>
        <w:tc>
          <w:tcPr>
            <w:tcW w:w="6505" w:type="dxa"/>
            <w:vAlign w:val="center"/>
          </w:tcPr>
          <w:p w14:paraId="6E64CEAD" w14:textId="14E2775C" w:rsidR="00B156EB" w:rsidRPr="009A21C1" w:rsidRDefault="004B7938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B7938">
              <w:rPr>
                <w:rFonts w:ascii="Arial" w:hAnsi="Arial" w:cs="Arial"/>
                <w:bCs/>
                <w:sz w:val="18"/>
                <w:szCs w:val="18"/>
              </w:rPr>
              <w:t>Zintegrowana</w:t>
            </w:r>
          </w:p>
        </w:tc>
      </w:tr>
      <w:tr w:rsidR="00B156EB" w14:paraId="5ACDA63D" w14:textId="77777777" w:rsidTr="00162204">
        <w:tc>
          <w:tcPr>
            <w:tcW w:w="559" w:type="dxa"/>
            <w:vAlign w:val="center"/>
          </w:tcPr>
          <w:p w14:paraId="08C8107A" w14:textId="44ACAF89" w:rsidR="00B156EB" w:rsidRDefault="004B7938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9.</w:t>
            </w:r>
          </w:p>
        </w:tc>
        <w:tc>
          <w:tcPr>
            <w:tcW w:w="1978" w:type="dxa"/>
            <w:vAlign w:val="center"/>
          </w:tcPr>
          <w:p w14:paraId="7E2CDEE6" w14:textId="0012F7A7" w:rsidR="00B156EB" w:rsidRPr="009A21C1" w:rsidRDefault="004B7938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B7938">
              <w:rPr>
                <w:rFonts w:ascii="Arial" w:hAnsi="Arial" w:cs="Arial"/>
                <w:bCs/>
                <w:sz w:val="18"/>
                <w:szCs w:val="18"/>
              </w:rPr>
              <w:t>Karta muzyczna</w:t>
            </w:r>
          </w:p>
        </w:tc>
        <w:tc>
          <w:tcPr>
            <w:tcW w:w="6505" w:type="dxa"/>
            <w:vAlign w:val="center"/>
          </w:tcPr>
          <w:p w14:paraId="1A7021CE" w14:textId="3FAEC861" w:rsidR="00B156EB" w:rsidRPr="009A21C1" w:rsidRDefault="004B7938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B7938">
              <w:rPr>
                <w:rFonts w:ascii="Arial" w:hAnsi="Arial" w:cs="Arial"/>
                <w:bCs/>
                <w:sz w:val="18"/>
                <w:szCs w:val="18"/>
              </w:rPr>
              <w:t>Zintegrowana</w:t>
            </w:r>
          </w:p>
        </w:tc>
      </w:tr>
      <w:tr w:rsidR="00B156EB" w14:paraId="7510EDEC" w14:textId="77777777" w:rsidTr="00162204">
        <w:tc>
          <w:tcPr>
            <w:tcW w:w="559" w:type="dxa"/>
            <w:vAlign w:val="center"/>
          </w:tcPr>
          <w:p w14:paraId="1E6F5A2A" w14:textId="50AC93D5" w:rsidR="00B156EB" w:rsidRDefault="004B7938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</w:t>
            </w:r>
          </w:p>
        </w:tc>
        <w:tc>
          <w:tcPr>
            <w:tcW w:w="1978" w:type="dxa"/>
            <w:vAlign w:val="center"/>
          </w:tcPr>
          <w:p w14:paraId="30E2B53B" w14:textId="7E4E8136" w:rsidR="00B156EB" w:rsidRPr="009A21C1" w:rsidRDefault="004B7938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B7938">
              <w:rPr>
                <w:rFonts w:ascii="Arial" w:hAnsi="Arial" w:cs="Arial"/>
                <w:bCs/>
                <w:sz w:val="18"/>
                <w:szCs w:val="18"/>
              </w:rPr>
              <w:t>Wbudowane mikrofony</w:t>
            </w:r>
          </w:p>
        </w:tc>
        <w:tc>
          <w:tcPr>
            <w:tcW w:w="6505" w:type="dxa"/>
            <w:vAlign w:val="center"/>
          </w:tcPr>
          <w:p w14:paraId="044F6637" w14:textId="3815FC7F" w:rsidR="00B156EB" w:rsidRPr="009A21C1" w:rsidRDefault="004B7938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B7938">
              <w:rPr>
                <w:rFonts w:ascii="Arial" w:hAnsi="Arial" w:cs="Arial"/>
                <w:bCs/>
                <w:sz w:val="18"/>
                <w:szCs w:val="18"/>
              </w:rPr>
              <w:t>2szt.</w:t>
            </w:r>
          </w:p>
        </w:tc>
      </w:tr>
      <w:tr w:rsidR="00B156EB" w14:paraId="1C1813E0" w14:textId="77777777" w:rsidTr="00162204">
        <w:tc>
          <w:tcPr>
            <w:tcW w:w="559" w:type="dxa"/>
            <w:vAlign w:val="center"/>
          </w:tcPr>
          <w:p w14:paraId="25845B71" w14:textId="7114A470" w:rsidR="00B156EB" w:rsidRDefault="004B7938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978" w:type="dxa"/>
            <w:vAlign w:val="center"/>
          </w:tcPr>
          <w:p w14:paraId="61B4B652" w14:textId="59047013" w:rsidR="00B156EB" w:rsidRPr="009A21C1" w:rsidRDefault="004B7938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B7938">
              <w:rPr>
                <w:rFonts w:ascii="Arial" w:hAnsi="Arial" w:cs="Arial"/>
                <w:bCs/>
                <w:sz w:val="18"/>
                <w:szCs w:val="18"/>
              </w:rPr>
              <w:t>Kamera internetowa</w:t>
            </w:r>
          </w:p>
        </w:tc>
        <w:tc>
          <w:tcPr>
            <w:tcW w:w="6505" w:type="dxa"/>
            <w:vAlign w:val="center"/>
          </w:tcPr>
          <w:p w14:paraId="6CC3516F" w14:textId="1B376052" w:rsidR="00B156EB" w:rsidRPr="009A21C1" w:rsidRDefault="004B7938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B7938">
              <w:rPr>
                <w:rFonts w:ascii="Arial" w:hAnsi="Arial" w:cs="Arial"/>
                <w:bCs/>
                <w:sz w:val="18"/>
                <w:szCs w:val="18"/>
              </w:rPr>
              <w:t>HD</w:t>
            </w:r>
          </w:p>
        </w:tc>
      </w:tr>
      <w:tr w:rsidR="00B156EB" w14:paraId="1E556885" w14:textId="77777777" w:rsidTr="00162204">
        <w:tc>
          <w:tcPr>
            <w:tcW w:w="559" w:type="dxa"/>
            <w:vAlign w:val="center"/>
          </w:tcPr>
          <w:p w14:paraId="62BF3849" w14:textId="458ACDCB" w:rsidR="00B156EB" w:rsidRDefault="004B7938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978" w:type="dxa"/>
            <w:vAlign w:val="center"/>
          </w:tcPr>
          <w:p w14:paraId="5CDF4666" w14:textId="28FD4245" w:rsidR="00B156EB" w:rsidRPr="009A21C1" w:rsidRDefault="004B7938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B7938">
              <w:rPr>
                <w:rFonts w:ascii="Arial" w:hAnsi="Arial" w:cs="Arial"/>
                <w:bCs/>
                <w:sz w:val="18"/>
                <w:szCs w:val="18"/>
              </w:rPr>
              <w:t>Łączność</w:t>
            </w:r>
          </w:p>
        </w:tc>
        <w:tc>
          <w:tcPr>
            <w:tcW w:w="6505" w:type="dxa"/>
            <w:vAlign w:val="center"/>
          </w:tcPr>
          <w:p w14:paraId="0BED4F18" w14:textId="77777777" w:rsidR="004B7938" w:rsidRPr="004B7938" w:rsidRDefault="004B7938" w:rsidP="004B793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B7938">
              <w:rPr>
                <w:rFonts w:ascii="Arial" w:hAnsi="Arial" w:cs="Arial"/>
                <w:bCs/>
                <w:sz w:val="18"/>
                <w:szCs w:val="18"/>
              </w:rPr>
              <w:t>Bluetooth 5.0</w:t>
            </w:r>
          </w:p>
          <w:p w14:paraId="7C9C96E2" w14:textId="2A0002A5" w:rsidR="00B156EB" w:rsidRPr="009A21C1" w:rsidRDefault="004B7938" w:rsidP="004B793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B7938">
              <w:rPr>
                <w:rFonts w:ascii="Arial" w:hAnsi="Arial" w:cs="Arial"/>
                <w:bCs/>
                <w:sz w:val="18"/>
                <w:szCs w:val="18"/>
              </w:rPr>
              <w:t>Wi-Fi 6 (802.11a/b/g/n/ac/ax)</w:t>
            </w:r>
          </w:p>
        </w:tc>
      </w:tr>
      <w:tr w:rsidR="00B156EB" w14:paraId="7BE9CDED" w14:textId="77777777" w:rsidTr="00162204">
        <w:tc>
          <w:tcPr>
            <w:tcW w:w="559" w:type="dxa"/>
            <w:vAlign w:val="center"/>
          </w:tcPr>
          <w:p w14:paraId="4D977914" w14:textId="6D78B0E7" w:rsidR="00B156EB" w:rsidRDefault="004B7938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13.</w:t>
            </w:r>
          </w:p>
        </w:tc>
        <w:tc>
          <w:tcPr>
            <w:tcW w:w="1978" w:type="dxa"/>
            <w:vAlign w:val="center"/>
          </w:tcPr>
          <w:p w14:paraId="470CC809" w14:textId="621CFF06" w:rsidR="00B156EB" w:rsidRPr="009A21C1" w:rsidRDefault="004B7938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B7938">
              <w:rPr>
                <w:rFonts w:ascii="Arial" w:hAnsi="Arial" w:cs="Arial"/>
                <w:bCs/>
                <w:sz w:val="18"/>
                <w:szCs w:val="18"/>
              </w:rPr>
              <w:t>Złącza</w:t>
            </w:r>
          </w:p>
        </w:tc>
        <w:tc>
          <w:tcPr>
            <w:tcW w:w="6505" w:type="dxa"/>
            <w:vAlign w:val="center"/>
          </w:tcPr>
          <w:p w14:paraId="091D7109" w14:textId="77777777" w:rsidR="004B7938" w:rsidRPr="004B7938" w:rsidRDefault="004B7938" w:rsidP="004B793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B7938">
              <w:rPr>
                <w:rFonts w:ascii="Arial" w:hAnsi="Arial" w:cs="Arial"/>
                <w:bCs/>
                <w:sz w:val="18"/>
                <w:szCs w:val="18"/>
              </w:rPr>
              <w:t>1 x HDMI</w:t>
            </w:r>
          </w:p>
          <w:p w14:paraId="49861F5D" w14:textId="77777777" w:rsidR="004B7938" w:rsidRPr="004B7938" w:rsidRDefault="004B7938" w:rsidP="004B793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B7938">
              <w:rPr>
                <w:rFonts w:ascii="Arial" w:hAnsi="Arial" w:cs="Arial"/>
                <w:bCs/>
                <w:sz w:val="18"/>
                <w:szCs w:val="18"/>
              </w:rPr>
              <w:t>1 x Thunderbolt 4</w:t>
            </w:r>
          </w:p>
          <w:p w14:paraId="5062DDF5" w14:textId="396E1C5C" w:rsidR="00B156EB" w:rsidRPr="009A21C1" w:rsidRDefault="004B7938" w:rsidP="004B793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B7938">
              <w:rPr>
                <w:rFonts w:ascii="Arial" w:hAnsi="Arial" w:cs="Arial"/>
                <w:bCs/>
                <w:sz w:val="18"/>
                <w:szCs w:val="18"/>
              </w:rPr>
              <w:t>3 x USB 3.1</w:t>
            </w:r>
          </w:p>
        </w:tc>
      </w:tr>
      <w:tr w:rsidR="00B156EB" w14:paraId="1845B644" w14:textId="77777777" w:rsidTr="00162204">
        <w:tc>
          <w:tcPr>
            <w:tcW w:w="559" w:type="dxa"/>
            <w:vAlign w:val="center"/>
          </w:tcPr>
          <w:p w14:paraId="538DF9B4" w14:textId="0BAA454F" w:rsidR="00B156EB" w:rsidRDefault="004B7938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14.</w:t>
            </w:r>
          </w:p>
        </w:tc>
        <w:tc>
          <w:tcPr>
            <w:tcW w:w="1978" w:type="dxa"/>
            <w:vAlign w:val="center"/>
          </w:tcPr>
          <w:p w14:paraId="08B14AEE" w14:textId="6B83D032" w:rsidR="00B156EB" w:rsidRPr="009A21C1" w:rsidRDefault="004B7938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B7938">
              <w:rPr>
                <w:rFonts w:ascii="Arial" w:hAnsi="Arial" w:cs="Arial"/>
                <w:bCs/>
                <w:sz w:val="18"/>
                <w:szCs w:val="18"/>
              </w:rPr>
              <w:t>Klawiatura numeryczna</w:t>
            </w:r>
          </w:p>
        </w:tc>
        <w:tc>
          <w:tcPr>
            <w:tcW w:w="6505" w:type="dxa"/>
            <w:vAlign w:val="center"/>
          </w:tcPr>
          <w:p w14:paraId="14944C74" w14:textId="6DCF9C85" w:rsidR="00B156EB" w:rsidRPr="009A21C1" w:rsidRDefault="004B7938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B7938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</w:tr>
      <w:tr w:rsidR="00B156EB" w14:paraId="69650B91" w14:textId="77777777" w:rsidTr="00162204">
        <w:tc>
          <w:tcPr>
            <w:tcW w:w="559" w:type="dxa"/>
            <w:vAlign w:val="center"/>
          </w:tcPr>
          <w:p w14:paraId="456E040D" w14:textId="3BA51FD3" w:rsidR="00B156EB" w:rsidRDefault="00386B6A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15.</w:t>
            </w:r>
          </w:p>
        </w:tc>
        <w:tc>
          <w:tcPr>
            <w:tcW w:w="1978" w:type="dxa"/>
            <w:vAlign w:val="center"/>
          </w:tcPr>
          <w:p w14:paraId="289E4D27" w14:textId="6C4A8287" w:rsidR="00B156EB" w:rsidRPr="009A21C1" w:rsidRDefault="004B7938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B7938">
              <w:rPr>
                <w:rFonts w:ascii="Arial" w:hAnsi="Arial" w:cs="Arial"/>
                <w:bCs/>
                <w:sz w:val="18"/>
                <w:szCs w:val="18"/>
              </w:rPr>
              <w:t>Typ akumulatora</w:t>
            </w:r>
          </w:p>
        </w:tc>
        <w:tc>
          <w:tcPr>
            <w:tcW w:w="6505" w:type="dxa"/>
            <w:vAlign w:val="center"/>
          </w:tcPr>
          <w:p w14:paraId="5C029042" w14:textId="4627139B" w:rsidR="00B156EB" w:rsidRPr="009A21C1" w:rsidRDefault="00386B6A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4-komorowy</w:t>
            </w:r>
          </w:p>
        </w:tc>
      </w:tr>
      <w:tr w:rsidR="00B156EB" w14:paraId="7E332B9E" w14:textId="77777777" w:rsidTr="00162204">
        <w:tc>
          <w:tcPr>
            <w:tcW w:w="559" w:type="dxa"/>
            <w:vAlign w:val="center"/>
          </w:tcPr>
          <w:p w14:paraId="5D1568F5" w14:textId="57FE5756" w:rsidR="00B156EB" w:rsidRDefault="00386B6A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16.</w:t>
            </w:r>
          </w:p>
        </w:tc>
        <w:tc>
          <w:tcPr>
            <w:tcW w:w="1978" w:type="dxa"/>
            <w:vAlign w:val="center"/>
          </w:tcPr>
          <w:p w14:paraId="19687219" w14:textId="72A1642A" w:rsidR="00B156EB" w:rsidRPr="009A21C1" w:rsidRDefault="00386B6A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Zasilacz</w:t>
            </w:r>
          </w:p>
        </w:tc>
        <w:tc>
          <w:tcPr>
            <w:tcW w:w="6505" w:type="dxa"/>
            <w:vAlign w:val="center"/>
          </w:tcPr>
          <w:p w14:paraId="56EDDC8F" w14:textId="27AF817C" w:rsidR="00B156EB" w:rsidRPr="009A21C1" w:rsidRDefault="00386B6A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</w:tr>
      <w:tr w:rsidR="00B156EB" w14:paraId="2C029349" w14:textId="77777777" w:rsidTr="00162204">
        <w:tc>
          <w:tcPr>
            <w:tcW w:w="559" w:type="dxa"/>
            <w:vAlign w:val="center"/>
          </w:tcPr>
          <w:p w14:paraId="0C1D4C28" w14:textId="242C0AAE" w:rsidR="00B156EB" w:rsidRDefault="00386B6A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17.</w:t>
            </w:r>
          </w:p>
        </w:tc>
        <w:tc>
          <w:tcPr>
            <w:tcW w:w="1978" w:type="dxa"/>
            <w:vAlign w:val="center"/>
          </w:tcPr>
          <w:p w14:paraId="5AFF4277" w14:textId="79803789" w:rsidR="00B156EB" w:rsidRPr="009A21C1" w:rsidRDefault="00386B6A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Kabel zasilający</w:t>
            </w:r>
          </w:p>
        </w:tc>
        <w:tc>
          <w:tcPr>
            <w:tcW w:w="6505" w:type="dxa"/>
            <w:vAlign w:val="center"/>
          </w:tcPr>
          <w:p w14:paraId="0DA5C851" w14:textId="7A04584C" w:rsidR="00B156EB" w:rsidRPr="009A21C1" w:rsidRDefault="00386B6A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</w:tr>
      <w:tr w:rsidR="00B156EB" w14:paraId="12B48E87" w14:textId="77777777" w:rsidTr="00162204">
        <w:tc>
          <w:tcPr>
            <w:tcW w:w="559" w:type="dxa"/>
            <w:vAlign w:val="center"/>
          </w:tcPr>
          <w:p w14:paraId="79D91269" w14:textId="4E61F5E0" w:rsidR="00B156EB" w:rsidRDefault="00386B6A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978" w:type="dxa"/>
            <w:vAlign w:val="center"/>
          </w:tcPr>
          <w:p w14:paraId="17A43D82" w14:textId="50836061" w:rsidR="00B156EB" w:rsidRPr="009A21C1" w:rsidRDefault="00386B6A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System operacyjny</w:t>
            </w:r>
          </w:p>
        </w:tc>
        <w:tc>
          <w:tcPr>
            <w:tcW w:w="6505" w:type="dxa"/>
            <w:vAlign w:val="center"/>
          </w:tcPr>
          <w:p w14:paraId="7967791A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Zainstalowany system operacyjny w wersji polskiej, niewymagający aktywacji za pomocą telefonu lub Internetu. Dopuszczalny jest system operacyjny dla komputerów PC, spełniający następujące wymagania poprzez wbudowane mechanizmy, bez użycia dodatkowych aplikacji:</w:t>
            </w:r>
          </w:p>
          <w:p w14:paraId="119DC2F9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Możliwość dokonywania aktualizacji i poprawek systemu przez Internet z możliwością wyboru instalowanych poprawek;</w:t>
            </w:r>
          </w:p>
          <w:p w14:paraId="6C4D8CEB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Możliwość    dokonywania     uaktualnień     sterowników     urządzeń     przez     Internet</w:t>
            </w:r>
          </w:p>
          <w:p w14:paraId="7623F1A1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- witrynę systemu;</w:t>
            </w:r>
          </w:p>
          <w:p w14:paraId="5BF99ACF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Darmowe aktualizacje w ramach wersji systemu operacyjnego przez Internet (niezbędne aktualizacje, poprawki, muszą być dostarczane bez dodatkowych opłat)</w:t>
            </w:r>
          </w:p>
          <w:p w14:paraId="11B4D1A4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- wymagane podanie nazwy strony serwera WWW; Internetowa aktualizacja zapewniona w języku polskim;</w:t>
            </w:r>
          </w:p>
          <w:p w14:paraId="60DB3D45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Wbudowana zapora internetowa (firewall) dla ochrony połączeń internetowych; zintegrowana z systemem konsola do zarządzania ustawieniami zapory i regułami IP v4 i v6;</w:t>
            </w:r>
          </w:p>
          <w:p w14:paraId="55CA5EDA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Wsparcie dla większości powszechnie używanych urządzeń peryferyjnych (drukarek, urządzeń sieciowych, standardów USB, Plug&amp;Play, Wi-Fi)</w:t>
            </w:r>
          </w:p>
          <w:p w14:paraId="4FA5A26B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Możliwość zdalnej automatycznej instalacji, konfiguracji, administrowania oraz aktualizowania systemu;</w:t>
            </w:r>
          </w:p>
          <w:p w14:paraId="2054B8D1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Zintegrowane z systemem operacyjnym narzędzia zwalczające złośliwe oprogramowanie; aktualizacje dostępne nieodpłatnie bez ograniczeń czasowych.</w:t>
            </w:r>
          </w:p>
          <w:p w14:paraId="6D42EA83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Zintegrowany      z systemem       operacyjnym       moduł       synchronizacji      komputera z urządzeniami zewnętrznymi.</w:t>
            </w:r>
          </w:p>
          <w:p w14:paraId="3B2B9375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- Wbudowany system pomocy w języku polskim;</w:t>
            </w:r>
          </w:p>
          <w:p w14:paraId="11C4D0B0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Wsparcie dla Sun Java i .NET Framework 1.1 i 2.0 i 3.0 - możliwość uruchomienia aplikacji działających we wskazanych środowiskach;</w:t>
            </w:r>
          </w:p>
          <w:p w14:paraId="4686B9F7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Graficzne środowisko instalacji i konfiguracji;</w:t>
            </w:r>
          </w:p>
          <w:p w14:paraId="39992441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Zarządzanie kontami użytkowników sieci oraz urządzeniami sieciowymi tj. drukarki, modemy, woluminy dyskowe, usługi katalogowe</w:t>
            </w:r>
          </w:p>
          <w:p w14:paraId="43109E31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- wbudowana usługa pulpitu zdalnego jako serwer (przy pomocy tej usługi można uzyskać dostęp do wszystkich plików i programów komputera)</w:t>
            </w:r>
          </w:p>
          <w:p w14:paraId="6F9189B3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funkcja szyfrowania plików systemowych</w:t>
            </w:r>
          </w:p>
          <w:p w14:paraId="3D5C984E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System umożliwia dołączenie komputera do usługi domenowej (katalogowej)</w:t>
            </w:r>
          </w:p>
          <w:p w14:paraId="244BC0FA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Przykładowy system operacyjny spełniający powyższe wymagania to np. system operacyjny</w:t>
            </w:r>
          </w:p>
          <w:p w14:paraId="12D86558" w14:textId="09370C18" w:rsidR="00B156EB" w:rsidRPr="009A21C1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Windows 10 (lub 11) Professional 64-bit w polskiej wersji językowej</w:t>
            </w:r>
          </w:p>
        </w:tc>
      </w:tr>
      <w:tr w:rsidR="00B156EB" w14:paraId="7918E79D" w14:textId="77777777" w:rsidTr="00162204">
        <w:tc>
          <w:tcPr>
            <w:tcW w:w="559" w:type="dxa"/>
            <w:vAlign w:val="center"/>
          </w:tcPr>
          <w:p w14:paraId="33CC954E" w14:textId="51128C2B" w:rsidR="00B156EB" w:rsidRDefault="00386B6A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978" w:type="dxa"/>
            <w:vAlign w:val="center"/>
          </w:tcPr>
          <w:p w14:paraId="4A889705" w14:textId="76844C34" w:rsidR="00B156EB" w:rsidRPr="009A21C1" w:rsidRDefault="00386B6A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Oprogramowanie biurowe</w:t>
            </w:r>
          </w:p>
        </w:tc>
        <w:tc>
          <w:tcPr>
            <w:tcW w:w="6505" w:type="dxa"/>
            <w:vAlign w:val="center"/>
          </w:tcPr>
          <w:p w14:paraId="0D769CA7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Oprogramowanie, na nośniku CD/DVD lub udostępnienie oprogramowania drogą elektroniczną poprzez dostęp do strony internetowej zawierającej dane oprogramowanie oraz dokument potwierdzający prawo do korzystania z programu.</w:t>
            </w:r>
          </w:p>
          <w:p w14:paraId="1A646D0A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Licencja – bez ograniczeń czasowych.</w:t>
            </w:r>
          </w:p>
          <w:p w14:paraId="19B7DF38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Warunki równoważności (pakiet oprogramowania musi spełniać następujące wymagania poprzez wbudowane mechanizmy, bez użycia dodatkowych aplikacji):</w:t>
            </w:r>
          </w:p>
          <w:p w14:paraId="3DFB1EDE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1. Wymagania odnośnie interfejsu użytkownika:</w:t>
            </w:r>
          </w:p>
          <w:p w14:paraId="65DBF4FA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a. Pełna polska wersja językowa interfejsu użytkownika z możliwością przełączania wersji językowej interfejsu na język angielski.</w:t>
            </w:r>
          </w:p>
          <w:p w14:paraId="4251FBDA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b. Prostota i intuicyjność obsługi, pozwalająca na pracę osobom nieposiadającym umiejętności technicznych.</w:t>
            </w:r>
          </w:p>
          <w:p w14:paraId="5E37BCA6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c. 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  <w:p w14:paraId="1B4D2012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2. Oprogramowanie musi umożliwiać tworzenie i edycję dokumentów elektronicznych w ustalonym formacie, który spełnia następujące warunki:</w:t>
            </w:r>
          </w:p>
          <w:p w14:paraId="78D41E5D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a. Posiada kompletny i publicznie dostępny opis formatu,</w:t>
            </w:r>
          </w:p>
          <w:p w14:paraId="7C9DCF17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b. Umożliwia wykorzystanie schematów XML,</w:t>
            </w:r>
          </w:p>
          <w:p w14:paraId="4D1EA88E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3. Oprogramowanie musi umożliwiać dostosowanie dokumentów i szablonów do potrzeb instytucji oraz udostępniać narzędzia umożliwiające dystrybucję odpowiednich szablonów do właściwych odbiorców.</w:t>
            </w:r>
          </w:p>
          <w:p w14:paraId="2C352B86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4. W skład oprogramowania muszą wchodzić narzędzia programistyczne umożliwiające automatyzację pracy i wymianę danych pomiędzy dokumentami i aplikacjami (język makropoleceń, język skryptowy).</w:t>
            </w:r>
          </w:p>
          <w:p w14:paraId="0ED388A7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5. Do aplikacji musi być dostępna pełna dokumentacja w języku polskim.</w:t>
            </w:r>
          </w:p>
          <w:p w14:paraId="642E2164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 xml:space="preserve"> 6. Pakiet zintegrowanych aplikacji biurowych musi zawierać:</w:t>
            </w:r>
          </w:p>
          <w:p w14:paraId="58C3F868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a. Edytor tekstów;</w:t>
            </w:r>
          </w:p>
          <w:p w14:paraId="711D8A04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b. Arkusz kalkulacyjny;</w:t>
            </w:r>
          </w:p>
          <w:p w14:paraId="1544AC4C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c. Narzędzie do przygotowywania i prowadzenia prezentacji;</w:t>
            </w:r>
          </w:p>
          <w:p w14:paraId="0692A85E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d. Narzędzie do tworzenia i wypełniania formularzy elektronicznych;</w:t>
            </w:r>
          </w:p>
          <w:p w14:paraId="4351DFF0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e. Narzędzie do tworzenia drukowanych materiałów informacyjnych;</w:t>
            </w:r>
          </w:p>
          <w:p w14:paraId="3708C019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f. Narzędzie do zarządzania informacją prywatną (pocztą elektroniczną, kalendarzem, kontaktami i zadaniami);</w:t>
            </w:r>
          </w:p>
          <w:p w14:paraId="65BE449D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g. Narzędzie do tworzenia notatek przy pomocy klawiatury lub notatek odręcznych na ekranie urządzenia typu tablet PC z mechanizmem OCR.</w:t>
            </w:r>
          </w:p>
          <w:p w14:paraId="4F5B2A74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7. Edytor tekstów musi umożliwiać:</w:t>
            </w:r>
          </w:p>
          <w:p w14:paraId="777881CC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a. Edycję i formatowanie tekstu w języku polskim wraz z obsługą języka polskiego w zakresie sprawdzania pisowni i poprawności gramatycznej oraz funkcjonalnością słownika wyrazów bliskoznacznych i autokorekty.</w:t>
            </w:r>
          </w:p>
          <w:p w14:paraId="65187142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b. Wstawianie oraz formatowanie tabel.</w:t>
            </w:r>
          </w:p>
          <w:p w14:paraId="75BDDE72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c. Wstawianie oraz formatowanie obiektów graficznych.</w:t>
            </w:r>
          </w:p>
          <w:p w14:paraId="100BA3B8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d. Wstawianie wykresów i tabel z arkusza kalkulacyjnego (wliczając tabele przestawne).</w:t>
            </w:r>
          </w:p>
          <w:p w14:paraId="29947754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e. Automatyczne numerowanie rozdziałów, punktów, akapitów, tabel i rysunków.</w:t>
            </w:r>
          </w:p>
          <w:p w14:paraId="3FB28ECF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f. Automatyczne tworzenie spisów treści.</w:t>
            </w:r>
          </w:p>
          <w:p w14:paraId="401D6501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g. Formatowanie nagłówków i stopek stron.</w:t>
            </w:r>
          </w:p>
          <w:p w14:paraId="42B8ADFB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h. Sprawdzanie pisowni w języku polskim.</w:t>
            </w:r>
          </w:p>
          <w:p w14:paraId="41F74F20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i. Śledzenie zmian wprowadzonych przez użytkowników.</w:t>
            </w:r>
          </w:p>
          <w:p w14:paraId="47A34967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j. Nagrywanie, tworzenie i edycję makr automatyzujących wykonywanie czynności.</w:t>
            </w:r>
          </w:p>
          <w:p w14:paraId="5E43D8E5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k. Określenie układu strony (pionowa/pozioma).</w:t>
            </w:r>
          </w:p>
          <w:p w14:paraId="6BE4B948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l. Wydruk dokumentów.</w:t>
            </w:r>
          </w:p>
          <w:p w14:paraId="40A4F52B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m. Wykonywanie korespondencji seryjnej bazując na danych adresowych pochodzących z arkusza kalkulacyjnego i z narzędzia do zarządzania informacją prywatną.</w:t>
            </w:r>
          </w:p>
          <w:p w14:paraId="135E4FC3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n. Pracę na dokumentach utworzonych przy pomocy Microsoft Word 2003, Microsoft Word 2007 i Microsoft Word 2010 lub Microsoft Word 2013 z zapewnieniem bezproblemowej konwersji wszystkich elementów i atrybutów dokumentu.</w:t>
            </w:r>
          </w:p>
          <w:p w14:paraId="242696DA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o. Zabezpieczenie dokumentów hasłem przed odczytem oraz przed wprowadzaniem modyfikacji.</w:t>
            </w:r>
          </w:p>
          <w:p w14:paraId="7775E6B5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p. 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</w:t>
            </w:r>
          </w:p>
          <w:p w14:paraId="0120B2D5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q. 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      </w:r>
          </w:p>
          <w:p w14:paraId="5E793945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r. Wymagana jest dostępność do oferowanego edytora tekstu bezpłatnych narzędzi umożliwiających wykorzystanie go, jako środowiska udostępniającego formularze i pozwalające zapisać plik wynikowy w zgodzie z Rozporządzeniem o Aktach Normatywnych i Prawnych.</w:t>
            </w:r>
          </w:p>
          <w:p w14:paraId="6B96E621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8. Arkusz kalkulacyjny musi umożliwiać:</w:t>
            </w:r>
          </w:p>
          <w:p w14:paraId="17077208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a. Tworzenie raportów tabelarycznych.</w:t>
            </w:r>
          </w:p>
          <w:p w14:paraId="13AE6211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b. Tworzenie wykresów liniowych (wraz linią trendu), słupkowych, kołowych.</w:t>
            </w:r>
          </w:p>
          <w:p w14:paraId="23F4F2C1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c. 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0711A205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d. Tworzenie raportów z zewnętrznych źródeł danych (inne arkusze kalkulacyjne, bazy danych zgodne z ODBC, pliki tekstowe, pliki XML, webservice).</w:t>
            </w:r>
          </w:p>
          <w:p w14:paraId="4A814D5E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e. Obsługę kostek OLAP oraz tworzenie i edycję kwerend bazodanowych i webowych. Narzędzia wspomagające analizę statystyczną i finansową, analizę wariantową i rozwiązywanie problemów optymalizacyjnych.</w:t>
            </w:r>
          </w:p>
          <w:p w14:paraId="5D81E7CA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f. Tworzenie raportów tabeli przestawnych umożliwiających dynamiczną zmianę wymiarów oraz wykresów bazujących na danych z tabeli przestawnych.</w:t>
            </w:r>
          </w:p>
          <w:p w14:paraId="5BA605A6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g. Wyszukiwanie i zamianę danych.</w:t>
            </w:r>
          </w:p>
          <w:p w14:paraId="0B33A645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h. Wykonywanie analiz danych przy użyciu formatowania warunkowego.</w:t>
            </w:r>
          </w:p>
          <w:p w14:paraId="577E6D4C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i. Nazywanie komórek arkusza i odwoływanie się w formułach po takiej nazwie.</w:t>
            </w:r>
          </w:p>
          <w:p w14:paraId="2833DA59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j. Nagrywanie, tworzenie i edycję makr automatyzujących wykonywanie czynności.</w:t>
            </w:r>
          </w:p>
          <w:p w14:paraId="684C44B9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k. Formatowanie czasu, daty i wartości finansowych z polskim formatem.</w:t>
            </w:r>
          </w:p>
          <w:p w14:paraId="50F5567B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l. Zapis wielu arkuszy kalkulacyjnych w jednym pliku.</w:t>
            </w:r>
          </w:p>
          <w:p w14:paraId="6F038E63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m. Zachowanie pełnej zgodności z formatami plików utworzonych za pomocą oprogramowania Microsoft Excel 2003, Microsoft Excel 2007 oraz Microsoft Excel 2010 i 2013, z uwzględnieniem poprawnej realizacji użytych w nich funkcji specjalnych i makropoleceń.</w:t>
            </w:r>
          </w:p>
          <w:p w14:paraId="767A66C5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n. Zabezpieczenie dokumentów hasłem przed odczytem oraz przed wprowadzaniem modyfikacji.</w:t>
            </w:r>
          </w:p>
          <w:p w14:paraId="50C588AE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9. Narzędzie do przygotowywania i prowadzenia prezentacji musi umożliwiać:</w:t>
            </w:r>
          </w:p>
          <w:p w14:paraId="45195174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a. Przygotowywanie prezentacji multimedialnych, które będą prezentowane przy użyciu projektora multimedialnego.</w:t>
            </w:r>
          </w:p>
          <w:p w14:paraId="7756AB99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b. Drukowanie w formacie umożliwiającym robienie notatek.</w:t>
            </w:r>
          </w:p>
          <w:p w14:paraId="53021254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c. Zapisanie w formie prezentacji tylko do odczytu.</w:t>
            </w:r>
          </w:p>
          <w:p w14:paraId="11860333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d. Nagrywanie narracji i dołączanie jej do prezentacji.</w:t>
            </w:r>
          </w:p>
          <w:p w14:paraId="5D357778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e. Opatrywanie slajdów notatkami dla prezentera.</w:t>
            </w:r>
          </w:p>
          <w:p w14:paraId="67351C6B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f. Umieszczanie i formatowanie tekstów, obiektów graficznych, tabel, nagrań dźwiękowych i wideo.</w:t>
            </w:r>
          </w:p>
          <w:p w14:paraId="7B902F4D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g. Umieszczanie tabel i wykresów pochodzących z arkusza kalkulacyjnego.</w:t>
            </w:r>
          </w:p>
          <w:p w14:paraId="65739588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h. Odświeżenie wykresu znajdującego się w prezentacji po zmianie danych w źródłowym arkuszu kalkulacyjnym.</w:t>
            </w:r>
          </w:p>
          <w:p w14:paraId="1E3C664A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i. Możliwość tworzenia animacji obiektów i całych slajdów.</w:t>
            </w:r>
          </w:p>
          <w:p w14:paraId="0E2CDD3B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j. Prowadzenie prezentacji w trybie prezentera, gdzie slajdy są widoczne na jednym monitorze lub projektorze, a na drugim widoczne są slajdy i notatki prezentera.</w:t>
            </w:r>
          </w:p>
          <w:p w14:paraId="6A2FEAAF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k. Pełna zgodność z formatami plików utworzonych za pomocą oprogramowania Microsoft PowerPoint 2003, Microsoft PowerPoint 2007 oraz Microsoft PowerPoint 2010 i 2013.</w:t>
            </w:r>
          </w:p>
          <w:p w14:paraId="4B4B3C00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10. Narzędzie do tworzenia i wypełniania formularzy elektronicznych musi umożliwiać:</w:t>
            </w:r>
          </w:p>
          <w:p w14:paraId="2049B294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a. Przygotowanie formularza elektronicznego i zapisanie go w pliku w formacie XML bez konieczności programowania.</w:t>
            </w:r>
          </w:p>
          <w:p w14:paraId="4654A4CB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b. Umieszczenie w formularzu elektronicznym pól tekstowych, wyboru, daty, list rozwijanych, tabel zawierających powtarzające się zestawy pól do wypełnienia oraz przycisków.</w:t>
            </w:r>
          </w:p>
          <w:p w14:paraId="3842CF19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c. Utworzenie w obrębie jednego formularza z jednym zestawem danych kilku widoków z różnym zestawem elementów, dostępnych dla różnych użytkowników.</w:t>
            </w:r>
          </w:p>
          <w:p w14:paraId="760FB344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d. Pobieranie danych do formularza elektronicznego z plików XML lub z lokalnej bazy danych wchodzącej w skład pakietu narzędzi biurowych.</w:t>
            </w:r>
          </w:p>
          <w:p w14:paraId="535D38F4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e. Możliwość pobierania danych z platformy do pracy grupowej.</w:t>
            </w:r>
          </w:p>
          <w:p w14:paraId="3A5ECF38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f. Przesłanie danych przy użyciu usługi Web (tzw. web service).</w:t>
            </w:r>
          </w:p>
          <w:p w14:paraId="6240645E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g. Wypełnianie formularza elektronicznego i zapisywanie powstałego w ten sposób dokumentu w pliku w formacie XML.</w:t>
            </w:r>
          </w:p>
          <w:p w14:paraId="5B575FDC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h. Podpis elektroniczny formularza elektronicznego i dokumentu powstałego z jego wypełnienia.</w:t>
            </w:r>
          </w:p>
          <w:p w14:paraId="42056279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11. Narzędzie do tworzenia drukowanych materiałów informacyjnych musi umożliwiać:</w:t>
            </w:r>
          </w:p>
          <w:p w14:paraId="639F96D8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a. Tworzenie i edycję drukowanych materiałów informacyjnych.</w:t>
            </w:r>
          </w:p>
          <w:p w14:paraId="7C6AC2F8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b. Tworzenie materiałów przy użyciu dostępnych z narzędziem szablonów: broszur, biuletynów, katalogów.</w:t>
            </w:r>
          </w:p>
          <w:p w14:paraId="26C69084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c. Edycję poszczególnych stron materiałów.</w:t>
            </w:r>
          </w:p>
          <w:p w14:paraId="2AA2EB80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d. Podział treści na kolumny.</w:t>
            </w:r>
          </w:p>
          <w:p w14:paraId="47315548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e. Umieszczanie elementów graficznych.</w:t>
            </w:r>
          </w:p>
          <w:p w14:paraId="4AA18572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f. Wykorzystanie mechanizmu korespondencji seryjnej</w:t>
            </w:r>
          </w:p>
          <w:p w14:paraId="31893B89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g. Płynne przesuwanie elementów po całej stronie publikacji.</w:t>
            </w:r>
          </w:p>
          <w:p w14:paraId="78BDB76E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h. Eksport publikacji do formatu PDF oraz TIFF.</w:t>
            </w:r>
          </w:p>
          <w:p w14:paraId="2132EDCD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i. Wydruk publikacji.</w:t>
            </w:r>
          </w:p>
          <w:p w14:paraId="39D9883F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j. Możliwość przygotowywania materiałów do wydruku w standardzie CMYK.</w:t>
            </w:r>
          </w:p>
          <w:p w14:paraId="694CAA42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12. Narzędzie do zarządzania informacją prywatną (pocztą elektroniczną, kalendarzem, kontaktami i zadaniami) musi umożliwiać:</w:t>
            </w:r>
          </w:p>
          <w:p w14:paraId="3D2C89DB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a. Pobieranie i wysyłanie poczty elektronicznej z serwera pocztowego.</w:t>
            </w:r>
          </w:p>
          <w:p w14:paraId="70B17544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b. Filtrowanie niechcianej poczty elektronicznej (SPAM) oraz określanie listy zablokowanych i bezpiecznych nadawców.</w:t>
            </w:r>
          </w:p>
          <w:p w14:paraId="62ECA252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c. Tworzenie katalogów, pozwalających katalogować pocztę elektroniczną.</w:t>
            </w:r>
          </w:p>
          <w:p w14:paraId="2B1BFDEE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d. Integracja z systemem poczty elektronicznej Microsoft Exchange w zakresie automatycznej konfiguracji konta Exchange.</w:t>
            </w:r>
          </w:p>
          <w:p w14:paraId="6BE95AA4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e. Automatyczne grupowanie poczty o tym samym tytule.</w:t>
            </w:r>
          </w:p>
          <w:p w14:paraId="724734D8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f. Tworzenie reguł przenoszących automatycznie nową pocztę elektroniczną do określonych katalogów bazując na słowach zawartych w tytule, adresie nadawcy i odbiorcy.</w:t>
            </w:r>
          </w:p>
          <w:p w14:paraId="30C338A2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g. Oflagowanie poczty elektronicznej z określeniem terminu przypomnienia.</w:t>
            </w:r>
          </w:p>
          <w:p w14:paraId="4C60638F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h. Zarządzanie kalendarzem.</w:t>
            </w:r>
          </w:p>
          <w:p w14:paraId="28D85472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i. Udostępnianie kalendarza innym użytkownikom.</w:t>
            </w:r>
          </w:p>
          <w:p w14:paraId="0E2C57AF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j. Przeglądanie kalendarza innych użytkowników.</w:t>
            </w:r>
          </w:p>
          <w:p w14:paraId="562C85E0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k. Zapraszanie uczestników na spotkanie, co po ich akceptacji powoduje automatyczne wprowadzenie spotkania w ich kalendarzach.</w:t>
            </w:r>
          </w:p>
          <w:p w14:paraId="0518D026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l. Zarządzanie listą zadań.</w:t>
            </w:r>
          </w:p>
          <w:p w14:paraId="23F5F941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m. Zlecanie zadań innym użytkownikom.</w:t>
            </w:r>
          </w:p>
          <w:p w14:paraId="2E67F5FA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n. Zarządzanie listą kontaktów.</w:t>
            </w:r>
          </w:p>
          <w:p w14:paraId="6554369C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o. Udostępnianie listy kontaktów innym użytkownikom.</w:t>
            </w:r>
          </w:p>
          <w:p w14:paraId="6ABFE0C0" w14:textId="77777777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p. Przeglądanie listy kontaktów innych użytkowników.</w:t>
            </w:r>
          </w:p>
          <w:p w14:paraId="444CC2B4" w14:textId="1BF259FE" w:rsidR="00386B6A" w:rsidRPr="00386B6A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q. Możliwość przesyłani</w:t>
            </w:r>
            <w:r>
              <w:rPr>
                <w:rFonts w:ascii="Arial" w:hAnsi="Arial" w:cs="Arial"/>
                <w:bCs/>
                <w:sz w:val="18"/>
                <w:szCs w:val="18"/>
              </w:rPr>
              <w:t>a kontaktów innym użytkowników.</w:t>
            </w:r>
          </w:p>
          <w:p w14:paraId="751671CE" w14:textId="4FD64476" w:rsidR="00B156EB" w:rsidRPr="009A21C1" w:rsidRDefault="00386B6A" w:rsidP="00386B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Powyższe wymagania spełnia przykładowo Microsoft Office Home and Business 2019 PL lub w wersji wyższej</w:t>
            </w:r>
          </w:p>
        </w:tc>
      </w:tr>
      <w:tr w:rsidR="00B156EB" w14:paraId="6219CFFB" w14:textId="77777777" w:rsidTr="00162204">
        <w:tc>
          <w:tcPr>
            <w:tcW w:w="559" w:type="dxa"/>
            <w:vAlign w:val="center"/>
          </w:tcPr>
          <w:p w14:paraId="4B7A74EF" w14:textId="79ABB0EF" w:rsidR="00B156EB" w:rsidRDefault="00386B6A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20.</w:t>
            </w:r>
          </w:p>
        </w:tc>
        <w:tc>
          <w:tcPr>
            <w:tcW w:w="1978" w:type="dxa"/>
            <w:vAlign w:val="center"/>
          </w:tcPr>
          <w:p w14:paraId="33E4DB41" w14:textId="26C99D5C" w:rsidR="00B156EB" w:rsidRPr="009A21C1" w:rsidRDefault="00386B6A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Gwarancja</w:t>
            </w:r>
          </w:p>
        </w:tc>
        <w:tc>
          <w:tcPr>
            <w:tcW w:w="6505" w:type="dxa"/>
            <w:vAlign w:val="center"/>
          </w:tcPr>
          <w:p w14:paraId="6DBC0BB3" w14:textId="3155D3F7" w:rsidR="00B156EB" w:rsidRPr="009A21C1" w:rsidRDefault="00386B6A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2 lata</w:t>
            </w:r>
          </w:p>
        </w:tc>
      </w:tr>
      <w:tr w:rsidR="00386B6A" w14:paraId="4451C100" w14:textId="77777777" w:rsidTr="00411307">
        <w:tc>
          <w:tcPr>
            <w:tcW w:w="9042" w:type="dxa"/>
            <w:gridSpan w:val="3"/>
            <w:vAlign w:val="center"/>
          </w:tcPr>
          <w:p w14:paraId="02E27290" w14:textId="77AB4DD8" w:rsidR="00386B6A" w:rsidRPr="00386B6A" w:rsidRDefault="00386B6A" w:rsidP="00386B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86B6A">
              <w:rPr>
                <w:rFonts w:ascii="Arial" w:hAnsi="Arial" w:cs="Arial"/>
                <w:b/>
                <w:bCs/>
              </w:rPr>
              <w:t>DRUKARKA LASEROWA A4 – 2SZT.</w:t>
            </w:r>
          </w:p>
        </w:tc>
      </w:tr>
      <w:tr w:rsidR="00B156EB" w14:paraId="484DD227" w14:textId="77777777" w:rsidTr="00162204">
        <w:tc>
          <w:tcPr>
            <w:tcW w:w="559" w:type="dxa"/>
            <w:vAlign w:val="center"/>
          </w:tcPr>
          <w:p w14:paraId="0F65F54E" w14:textId="10CA4879" w:rsidR="00B156EB" w:rsidRDefault="00386B6A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1978" w:type="dxa"/>
            <w:vAlign w:val="center"/>
          </w:tcPr>
          <w:p w14:paraId="55806376" w14:textId="7092EEE4" w:rsidR="00B156EB" w:rsidRPr="009A21C1" w:rsidRDefault="00386B6A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Technologia druku</w:t>
            </w:r>
          </w:p>
        </w:tc>
        <w:tc>
          <w:tcPr>
            <w:tcW w:w="6505" w:type="dxa"/>
            <w:vAlign w:val="center"/>
          </w:tcPr>
          <w:p w14:paraId="39749390" w14:textId="438526A8" w:rsidR="00B156EB" w:rsidRPr="009A21C1" w:rsidRDefault="00386B6A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Pr="00386B6A">
              <w:rPr>
                <w:rFonts w:ascii="Arial" w:hAnsi="Arial" w:cs="Arial"/>
                <w:bCs/>
                <w:sz w:val="18"/>
                <w:szCs w:val="18"/>
              </w:rPr>
              <w:t>echnologia laserowa mono</w:t>
            </w:r>
          </w:p>
        </w:tc>
      </w:tr>
      <w:tr w:rsidR="00B156EB" w14:paraId="4FE33DA6" w14:textId="77777777" w:rsidTr="00162204">
        <w:tc>
          <w:tcPr>
            <w:tcW w:w="559" w:type="dxa"/>
            <w:vAlign w:val="center"/>
          </w:tcPr>
          <w:p w14:paraId="6C841003" w14:textId="3DA313B4" w:rsidR="00B156EB" w:rsidRDefault="00386B6A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1978" w:type="dxa"/>
            <w:vAlign w:val="center"/>
          </w:tcPr>
          <w:p w14:paraId="216727DF" w14:textId="2C9FB8BC" w:rsidR="00B156EB" w:rsidRPr="009A21C1" w:rsidRDefault="00386B6A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Funkcje standardowe</w:t>
            </w:r>
          </w:p>
        </w:tc>
        <w:tc>
          <w:tcPr>
            <w:tcW w:w="6505" w:type="dxa"/>
            <w:vAlign w:val="center"/>
          </w:tcPr>
          <w:p w14:paraId="0D715554" w14:textId="4CF1F711" w:rsidR="00B156EB" w:rsidRPr="009A21C1" w:rsidRDefault="00386B6A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</w:t>
            </w:r>
            <w:r w:rsidRPr="00386B6A">
              <w:rPr>
                <w:rFonts w:ascii="Arial" w:hAnsi="Arial" w:cs="Arial"/>
                <w:bCs/>
                <w:sz w:val="18"/>
                <w:szCs w:val="18"/>
              </w:rPr>
              <w:t>opiarka, drukarka sieciowa, kolorowy skaner sieciowy</w:t>
            </w:r>
          </w:p>
        </w:tc>
      </w:tr>
      <w:tr w:rsidR="00B156EB" w14:paraId="604814F1" w14:textId="77777777" w:rsidTr="00162204">
        <w:tc>
          <w:tcPr>
            <w:tcW w:w="559" w:type="dxa"/>
            <w:vAlign w:val="center"/>
          </w:tcPr>
          <w:p w14:paraId="5BC0E3BE" w14:textId="408714AC" w:rsidR="00B156EB" w:rsidRDefault="00386B6A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3. </w:t>
            </w:r>
          </w:p>
        </w:tc>
        <w:tc>
          <w:tcPr>
            <w:tcW w:w="1978" w:type="dxa"/>
            <w:vAlign w:val="center"/>
          </w:tcPr>
          <w:p w14:paraId="11EDD315" w14:textId="3276EF46" w:rsidR="00B156EB" w:rsidRPr="009A21C1" w:rsidRDefault="00386B6A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Format oryginału</w:t>
            </w:r>
          </w:p>
        </w:tc>
        <w:tc>
          <w:tcPr>
            <w:tcW w:w="6505" w:type="dxa"/>
            <w:vAlign w:val="center"/>
          </w:tcPr>
          <w:p w14:paraId="6BC7850C" w14:textId="71B98AD3" w:rsidR="00B156EB" w:rsidRPr="009A21C1" w:rsidRDefault="00386B6A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A4</w:t>
            </w:r>
          </w:p>
        </w:tc>
      </w:tr>
      <w:tr w:rsidR="00B156EB" w14:paraId="3ED8A1D4" w14:textId="77777777" w:rsidTr="00162204">
        <w:tc>
          <w:tcPr>
            <w:tcW w:w="559" w:type="dxa"/>
            <w:vAlign w:val="center"/>
          </w:tcPr>
          <w:p w14:paraId="48585DDB" w14:textId="5D9896E1" w:rsidR="00B156EB" w:rsidRDefault="00386B6A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978" w:type="dxa"/>
            <w:vAlign w:val="center"/>
          </w:tcPr>
          <w:p w14:paraId="01158184" w14:textId="48836B2C" w:rsidR="00B156EB" w:rsidRPr="009A21C1" w:rsidRDefault="00386B6A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Format kopii</w:t>
            </w:r>
          </w:p>
        </w:tc>
        <w:tc>
          <w:tcPr>
            <w:tcW w:w="6505" w:type="dxa"/>
            <w:vAlign w:val="center"/>
          </w:tcPr>
          <w:p w14:paraId="31164819" w14:textId="65411245" w:rsidR="00B156EB" w:rsidRPr="009A21C1" w:rsidRDefault="00386B6A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A4-A6</w:t>
            </w:r>
          </w:p>
        </w:tc>
      </w:tr>
      <w:tr w:rsidR="00B156EB" w14:paraId="0B10ED63" w14:textId="77777777" w:rsidTr="00162204">
        <w:tc>
          <w:tcPr>
            <w:tcW w:w="559" w:type="dxa"/>
            <w:vAlign w:val="center"/>
          </w:tcPr>
          <w:p w14:paraId="17C51095" w14:textId="3BC6B6E4" w:rsidR="00B156EB" w:rsidRDefault="00386B6A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978" w:type="dxa"/>
            <w:vAlign w:val="center"/>
          </w:tcPr>
          <w:p w14:paraId="7E19D5BA" w14:textId="41283CEB" w:rsidR="00B156EB" w:rsidRPr="009A21C1" w:rsidRDefault="00386B6A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Prędkość druku</w:t>
            </w:r>
          </w:p>
        </w:tc>
        <w:tc>
          <w:tcPr>
            <w:tcW w:w="6505" w:type="dxa"/>
            <w:vAlign w:val="center"/>
          </w:tcPr>
          <w:p w14:paraId="40294A37" w14:textId="6AC92BD5" w:rsidR="00B156EB" w:rsidRPr="009A21C1" w:rsidRDefault="00386B6A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40 stron A4 / min.</w:t>
            </w:r>
          </w:p>
        </w:tc>
      </w:tr>
      <w:tr w:rsidR="00B156EB" w14:paraId="04A819E5" w14:textId="77777777" w:rsidTr="00162204">
        <w:tc>
          <w:tcPr>
            <w:tcW w:w="559" w:type="dxa"/>
            <w:vAlign w:val="center"/>
          </w:tcPr>
          <w:p w14:paraId="236F946E" w14:textId="1334140E" w:rsidR="00B156EB" w:rsidRDefault="00386B6A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6.</w:t>
            </w:r>
          </w:p>
        </w:tc>
        <w:tc>
          <w:tcPr>
            <w:tcW w:w="1978" w:type="dxa"/>
            <w:vAlign w:val="center"/>
          </w:tcPr>
          <w:p w14:paraId="0A9E12E9" w14:textId="609BBAB5" w:rsidR="00B156EB" w:rsidRPr="009A21C1" w:rsidRDefault="00386B6A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Dostępne rozdzielczości drukowania</w:t>
            </w:r>
          </w:p>
        </w:tc>
        <w:tc>
          <w:tcPr>
            <w:tcW w:w="6505" w:type="dxa"/>
            <w:vAlign w:val="center"/>
          </w:tcPr>
          <w:p w14:paraId="6D482B0A" w14:textId="07DC2643" w:rsidR="00B156EB" w:rsidRPr="009A21C1" w:rsidRDefault="00386B6A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300, 600, 1200 dpi</w:t>
            </w:r>
          </w:p>
        </w:tc>
      </w:tr>
      <w:tr w:rsidR="00B156EB" w14:paraId="35925F42" w14:textId="77777777" w:rsidTr="00162204">
        <w:tc>
          <w:tcPr>
            <w:tcW w:w="559" w:type="dxa"/>
            <w:vAlign w:val="center"/>
          </w:tcPr>
          <w:p w14:paraId="3FF61206" w14:textId="5E3E2B5D" w:rsidR="00B156EB" w:rsidRDefault="00386B6A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7.</w:t>
            </w:r>
          </w:p>
        </w:tc>
        <w:tc>
          <w:tcPr>
            <w:tcW w:w="1978" w:type="dxa"/>
            <w:vAlign w:val="center"/>
          </w:tcPr>
          <w:p w14:paraId="5E1E53FC" w14:textId="6DE23E4A" w:rsidR="00B156EB" w:rsidRPr="009A21C1" w:rsidRDefault="00386B6A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Czas wydruku pierwszej strony</w:t>
            </w:r>
          </w:p>
        </w:tc>
        <w:tc>
          <w:tcPr>
            <w:tcW w:w="6505" w:type="dxa"/>
            <w:vAlign w:val="center"/>
          </w:tcPr>
          <w:p w14:paraId="4C88C24A" w14:textId="28D372E1" w:rsidR="00B156EB" w:rsidRPr="009A21C1" w:rsidRDefault="00386B6A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386B6A">
              <w:rPr>
                <w:rFonts w:ascii="Arial" w:hAnsi="Arial" w:cs="Arial"/>
                <w:bCs/>
                <w:sz w:val="18"/>
                <w:szCs w:val="18"/>
              </w:rPr>
              <w:t>aks. 7 sek.</w:t>
            </w:r>
          </w:p>
        </w:tc>
      </w:tr>
      <w:tr w:rsidR="00B156EB" w14:paraId="5B4D2746" w14:textId="77777777" w:rsidTr="00162204">
        <w:tc>
          <w:tcPr>
            <w:tcW w:w="559" w:type="dxa"/>
            <w:vAlign w:val="center"/>
          </w:tcPr>
          <w:p w14:paraId="4B5D40AA" w14:textId="17CE6A59" w:rsidR="00B156EB" w:rsidRDefault="00386B6A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8.</w:t>
            </w:r>
          </w:p>
        </w:tc>
        <w:tc>
          <w:tcPr>
            <w:tcW w:w="1978" w:type="dxa"/>
            <w:vAlign w:val="center"/>
          </w:tcPr>
          <w:p w14:paraId="5386A3DB" w14:textId="23D90B48" w:rsidR="00B156EB" w:rsidRPr="009A21C1" w:rsidRDefault="00386B6A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Czas nagrzewania</w:t>
            </w:r>
          </w:p>
        </w:tc>
        <w:tc>
          <w:tcPr>
            <w:tcW w:w="6505" w:type="dxa"/>
            <w:vAlign w:val="center"/>
          </w:tcPr>
          <w:p w14:paraId="6F48EA30" w14:textId="7A06D69B" w:rsidR="00B156EB" w:rsidRPr="009A21C1" w:rsidRDefault="00386B6A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B6A">
              <w:rPr>
                <w:rFonts w:ascii="Arial" w:hAnsi="Arial" w:cs="Arial"/>
                <w:bCs/>
                <w:sz w:val="18"/>
                <w:szCs w:val="18"/>
              </w:rPr>
              <w:t>maks. 20 sek.</w:t>
            </w:r>
          </w:p>
        </w:tc>
      </w:tr>
      <w:tr w:rsidR="00B156EB" w14:paraId="2190441D" w14:textId="77777777" w:rsidTr="00162204">
        <w:tc>
          <w:tcPr>
            <w:tcW w:w="559" w:type="dxa"/>
            <w:vAlign w:val="center"/>
          </w:tcPr>
          <w:p w14:paraId="39E8A1BD" w14:textId="31416DD2" w:rsidR="00B156EB" w:rsidRDefault="00AD51D1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9.</w:t>
            </w:r>
          </w:p>
        </w:tc>
        <w:tc>
          <w:tcPr>
            <w:tcW w:w="1978" w:type="dxa"/>
            <w:vAlign w:val="center"/>
          </w:tcPr>
          <w:p w14:paraId="2C91AC6C" w14:textId="461F44EC" w:rsidR="00B156EB" w:rsidRPr="009A21C1" w:rsidRDefault="00AD51D1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51D1">
              <w:rPr>
                <w:rFonts w:ascii="Arial" w:hAnsi="Arial" w:cs="Arial"/>
                <w:bCs/>
                <w:sz w:val="18"/>
                <w:szCs w:val="18"/>
              </w:rPr>
              <w:t>Kopiowanie wielokrotne</w:t>
            </w:r>
          </w:p>
        </w:tc>
        <w:tc>
          <w:tcPr>
            <w:tcW w:w="6505" w:type="dxa"/>
            <w:vAlign w:val="center"/>
          </w:tcPr>
          <w:p w14:paraId="6B908020" w14:textId="69850113" w:rsidR="00B156EB" w:rsidRPr="009A21C1" w:rsidRDefault="00AD51D1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51D1">
              <w:rPr>
                <w:rFonts w:ascii="Arial" w:hAnsi="Arial" w:cs="Arial"/>
                <w:bCs/>
                <w:sz w:val="18"/>
                <w:szCs w:val="18"/>
              </w:rPr>
              <w:t>1- 999 kopii</w:t>
            </w:r>
          </w:p>
        </w:tc>
      </w:tr>
      <w:tr w:rsidR="00B156EB" w14:paraId="2F6DDBC5" w14:textId="77777777" w:rsidTr="00162204">
        <w:tc>
          <w:tcPr>
            <w:tcW w:w="559" w:type="dxa"/>
            <w:vAlign w:val="center"/>
          </w:tcPr>
          <w:p w14:paraId="3691C302" w14:textId="75244073" w:rsidR="00B156EB" w:rsidRDefault="00AD51D1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</w:t>
            </w:r>
          </w:p>
        </w:tc>
        <w:tc>
          <w:tcPr>
            <w:tcW w:w="1978" w:type="dxa"/>
            <w:vAlign w:val="center"/>
          </w:tcPr>
          <w:p w14:paraId="10F2FF98" w14:textId="4F25AA5C" w:rsidR="00B156EB" w:rsidRPr="009A21C1" w:rsidRDefault="00AD51D1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51D1">
              <w:rPr>
                <w:rFonts w:ascii="Arial" w:hAnsi="Arial" w:cs="Arial"/>
                <w:bCs/>
                <w:sz w:val="18"/>
                <w:szCs w:val="18"/>
              </w:rPr>
              <w:t>Pamięć RAM</w:t>
            </w:r>
          </w:p>
        </w:tc>
        <w:tc>
          <w:tcPr>
            <w:tcW w:w="6505" w:type="dxa"/>
            <w:vAlign w:val="center"/>
          </w:tcPr>
          <w:p w14:paraId="554411DB" w14:textId="6D909AE5" w:rsidR="00B156EB" w:rsidRPr="009A21C1" w:rsidRDefault="00AD51D1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51D1">
              <w:rPr>
                <w:rFonts w:ascii="Arial" w:hAnsi="Arial" w:cs="Arial"/>
                <w:bCs/>
                <w:sz w:val="18"/>
                <w:szCs w:val="18"/>
              </w:rPr>
              <w:t>min. 512 MB (możliwość rozbudowy do min. 1536 MB)</w:t>
            </w:r>
          </w:p>
        </w:tc>
      </w:tr>
      <w:tr w:rsidR="00386B6A" w14:paraId="0BAB4FB0" w14:textId="77777777" w:rsidTr="00162204">
        <w:tc>
          <w:tcPr>
            <w:tcW w:w="559" w:type="dxa"/>
            <w:vAlign w:val="center"/>
          </w:tcPr>
          <w:p w14:paraId="1F6AFB5F" w14:textId="4B3ACA8E" w:rsidR="00386B6A" w:rsidRDefault="00AD51D1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978" w:type="dxa"/>
            <w:vAlign w:val="center"/>
          </w:tcPr>
          <w:p w14:paraId="663A341D" w14:textId="59F16699" w:rsidR="00386B6A" w:rsidRPr="009A21C1" w:rsidRDefault="00AD51D1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51D1">
              <w:rPr>
                <w:rFonts w:ascii="Arial" w:hAnsi="Arial" w:cs="Arial"/>
                <w:bCs/>
                <w:sz w:val="18"/>
                <w:szCs w:val="18"/>
              </w:rPr>
              <w:t>Zoom</w:t>
            </w:r>
          </w:p>
        </w:tc>
        <w:tc>
          <w:tcPr>
            <w:tcW w:w="6505" w:type="dxa"/>
            <w:vAlign w:val="center"/>
          </w:tcPr>
          <w:p w14:paraId="61EE3D1C" w14:textId="0899C3EA" w:rsidR="00386B6A" w:rsidRPr="009A21C1" w:rsidRDefault="00AD51D1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51D1">
              <w:rPr>
                <w:rFonts w:ascii="Arial" w:hAnsi="Arial" w:cs="Arial"/>
                <w:bCs/>
                <w:sz w:val="18"/>
                <w:szCs w:val="18"/>
              </w:rPr>
              <w:t>25-400%</w:t>
            </w:r>
          </w:p>
        </w:tc>
      </w:tr>
      <w:tr w:rsidR="00386B6A" w14:paraId="2AFA4A83" w14:textId="77777777" w:rsidTr="00162204">
        <w:tc>
          <w:tcPr>
            <w:tcW w:w="559" w:type="dxa"/>
            <w:vAlign w:val="center"/>
          </w:tcPr>
          <w:p w14:paraId="461CD7B9" w14:textId="2BF6F0DD" w:rsidR="00386B6A" w:rsidRDefault="00AD51D1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978" w:type="dxa"/>
            <w:vAlign w:val="center"/>
          </w:tcPr>
          <w:p w14:paraId="5B8CA44E" w14:textId="6031744E" w:rsidR="00386B6A" w:rsidRPr="009A21C1" w:rsidRDefault="00AD51D1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51D1">
              <w:rPr>
                <w:rFonts w:ascii="Arial" w:hAnsi="Arial" w:cs="Arial"/>
                <w:bCs/>
                <w:sz w:val="18"/>
                <w:szCs w:val="18"/>
              </w:rPr>
              <w:t>Panel operatora</w:t>
            </w:r>
          </w:p>
        </w:tc>
        <w:tc>
          <w:tcPr>
            <w:tcW w:w="6505" w:type="dxa"/>
            <w:vAlign w:val="center"/>
          </w:tcPr>
          <w:p w14:paraId="284B506E" w14:textId="4651E091" w:rsidR="00AD51D1" w:rsidRPr="00AD51D1" w:rsidRDefault="00AD51D1" w:rsidP="00AD51D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</w:t>
            </w:r>
            <w:r w:rsidRPr="00AD51D1">
              <w:rPr>
                <w:rFonts w:ascii="Arial" w:hAnsi="Arial" w:cs="Arial"/>
                <w:bCs/>
                <w:sz w:val="18"/>
                <w:szCs w:val="18"/>
              </w:rPr>
              <w:t xml:space="preserve">yposażony w ekran LCD, </w:t>
            </w:r>
          </w:p>
          <w:p w14:paraId="3D8824D8" w14:textId="6C5959F5" w:rsidR="00386B6A" w:rsidRPr="009A21C1" w:rsidRDefault="00AD51D1" w:rsidP="00AD51D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51D1">
              <w:rPr>
                <w:rFonts w:ascii="Arial" w:hAnsi="Arial" w:cs="Arial"/>
                <w:bCs/>
                <w:sz w:val="18"/>
                <w:szCs w:val="18"/>
              </w:rPr>
              <w:t>opisy na panelu oraz  komunikaty na ekranie w języku polskim</w:t>
            </w:r>
          </w:p>
        </w:tc>
      </w:tr>
      <w:tr w:rsidR="00386B6A" w14:paraId="65AC3357" w14:textId="77777777" w:rsidTr="00162204">
        <w:tc>
          <w:tcPr>
            <w:tcW w:w="559" w:type="dxa"/>
            <w:vAlign w:val="center"/>
          </w:tcPr>
          <w:p w14:paraId="5F094779" w14:textId="5A6240DA" w:rsidR="00386B6A" w:rsidRDefault="00AD51D1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13.</w:t>
            </w:r>
          </w:p>
        </w:tc>
        <w:tc>
          <w:tcPr>
            <w:tcW w:w="1978" w:type="dxa"/>
            <w:vAlign w:val="center"/>
          </w:tcPr>
          <w:p w14:paraId="0207DC88" w14:textId="6CF01F2F" w:rsidR="00386B6A" w:rsidRPr="009A21C1" w:rsidRDefault="00AD51D1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51D1">
              <w:rPr>
                <w:rFonts w:ascii="Arial" w:hAnsi="Arial" w:cs="Arial"/>
                <w:bCs/>
                <w:sz w:val="18"/>
                <w:szCs w:val="18"/>
              </w:rPr>
              <w:t>Dupleks</w:t>
            </w:r>
          </w:p>
        </w:tc>
        <w:tc>
          <w:tcPr>
            <w:tcW w:w="6505" w:type="dxa"/>
            <w:vAlign w:val="center"/>
          </w:tcPr>
          <w:p w14:paraId="02A3EC48" w14:textId="2C9CF8D8" w:rsidR="00386B6A" w:rsidRPr="009A21C1" w:rsidRDefault="00AD51D1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Automatyczny </w:t>
            </w:r>
            <w:r w:rsidRPr="00AD51D1">
              <w:rPr>
                <w:rFonts w:ascii="Arial" w:hAnsi="Arial" w:cs="Arial"/>
                <w:bCs/>
                <w:sz w:val="18"/>
                <w:szCs w:val="18"/>
              </w:rPr>
              <w:t>w standardzie</w:t>
            </w:r>
          </w:p>
        </w:tc>
      </w:tr>
      <w:tr w:rsidR="00386B6A" w14:paraId="6D3B1457" w14:textId="77777777" w:rsidTr="00162204">
        <w:tc>
          <w:tcPr>
            <w:tcW w:w="559" w:type="dxa"/>
            <w:vAlign w:val="center"/>
          </w:tcPr>
          <w:p w14:paraId="1A3A6F63" w14:textId="32DDC8A7" w:rsidR="00386B6A" w:rsidRDefault="00AD51D1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14.</w:t>
            </w:r>
          </w:p>
        </w:tc>
        <w:tc>
          <w:tcPr>
            <w:tcW w:w="1978" w:type="dxa"/>
            <w:vAlign w:val="center"/>
          </w:tcPr>
          <w:p w14:paraId="4ECFF28B" w14:textId="07875717" w:rsidR="00386B6A" w:rsidRPr="009A21C1" w:rsidRDefault="00AD51D1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51D1">
              <w:rPr>
                <w:rFonts w:ascii="Arial" w:hAnsi="Arial" w:cs="Arial"/>
                <w:bCs/>
                <w:sz w:val="18"/>
                <w:szCs w:val="18"/>
              </w:rPr>
              <w:t>Podajnik dokumentów</w:t>
            </w:r>
          </w:p>
        </w:tc>
        <w:tc>
          <w:tcPr>
            <w:tcW w:w="6505" w:type="dxa"/>
            <w:vAlign w:val="center"/>
          </w:tcPr>
          <w:p w14:paraId="1A98A693" w14:textId="466A4F1A" w:rsidR="00386B6A" w:rsidRPr="009A21C1" w:rsidRDefault="00AD51D1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AD51D1">
              <w:rPr>
                <w:rFonts w:ascii="Arial" w:hAnsi="Arial" w:cs="Arial"/>
                <w:bCs/>
                <w:sz w:val="18"/>
                <w:szCs w:val="18"/>
              </w:rPr>
              <w:t>utomatyczny, dwustronny-jednoprzebiegowy, na min. 50 ark. (80 g/m2), w standardzie</w:t>
            </w:r>
          </w:p>
        </w:tc>
      </w:tr>
      <w:tr w:rsidR="00386B6A" w14:paraId="172036BD" w14:textId="77777777" w:rsidTr="00162204">
        <w:tc>
          <w:tcPr>
            <w:tcW w:w="559" w:type="dxa"/>
            <w:vAlign w:val="center"/>
          </w:tcPr>
          <w:p w14:paraId="0E883DA0" w14:textId="053E8E45" w:rsidR="00386B6A" w:rsidRDefault="00AD51D1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15.</w:t>
            </w:r>
          </w:p>
        </w:tc>
        <w:tc>
          <w:tcPr>
            <w:tcW w:w="1978" w:type="dxa"/>
            <w:vAlign w:val="center"/>
          </w:tcPr>
          <w:p w14:paraId="1BB0EBE2" w14:textId="44F43A77" w:rsidR="00386B6A" w:rsidRPr="009A21C1" w:rsidRDefault="00AD51D1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51D1">
              <w:rPr>
                <w:rFonts w:ascii="Arial" w:hAnsi="Arial" w:cs="Arial"/>
                <w:bCs/>
                <w:sz w:val="18"/>
                <w:szCs w:val="18"/>
              </w:rPr>
              <w:t>Podajniki papieru</w:t>
            </w:r>
          </w:p>
        </w:tc>
        <w:tc>
          <w:tcPr>
            <w:tcW w:w="6505" w:type="dxa"/>
            <w:vAlign w:val="center"/>
          </w:tcPr>
          <w:p w14:paraId="4BB491CA" w14:textId="77777777" w:rsidR="00AD51D1" w:rsidRPr="00AD51D1" w:rsidRDefault="00AD51D1" w:rsidP="00AD51D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51D1">
              <w:rPr>
                <w:rFonts w:ascii="Arial" w:hAnsi="Arial" w:cs="Arial"/>
                <w:bCs/>
                <w:sz w:val="18"/>
                <w:szCs w:val="18"/>
              </w:rPr>
              <w:t>min. 1 kaseta na min. 250 ark. A5-A4 (80 g/m2), 60-160 g/m2;</w:t>
            </w:r>
          </w:p>
          <w:p w14:paraId="6D55FEE3" w14:textId="6949C15B" w:rsidR="00386B6A" w:rsidRPr="009A21C1" w:rsidRDefault="00AD51D1" w:rsidP="00AD51D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51D1">
              <w:rPr>
                <w:rFonts w:ascii="Arial" w:hAnsi="Arial" w:cs="Arial"/>
                <w:bCs/>
                <w:sz w:val="18"/>
                <w:szCs w:val="18"/>
              </w:rPr>
              <w:t>taca uniwersalna  na min. 50 ark. A6-A4 (80 g/m2), 60-220 g/m2</w:t>
            </w:r>
          </w:p>
        </w:tc>
      </w:tr>
      <w:tr w:rsidR="00386B6A" w14:paraId="52C8995A" w14:textId="77777777" w:rsidTr="00162204">
        <w:tc>
          <w:tcPr>
            <w:tcW w:w="559" w:type="dxa"/>
            <w:vAlign w:val="center"/>
          </w:tcPr>
          <w:p w14:paraId="49E0B645" w14:textId="2CEC5350" w:rsidR="00386B6A" w:rsidRDefault="00AD51D1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16.</w:t>
            </w:r>
          </w:p>
        </w:tc>
        <w:tc>
          <w:tcPr>
            <w:tcW w:w="1978" w:type="dxa"/>
            <w:vAlign w:val="center"/>
          </w:tcPr>
          <w:p w14:paraId="4CBD4517" w14:textId="42F10873" w:rsidR="00386B6A" w:rsidRPr="009A21C1" w:rsidRDefault="00AD51D1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51D1">
              <w:rPr>
                <w:rFonts w:ascii="Arial" w:hAnsi="Arial" w:cs="Arial"/>
                <w:bCs/>
                <w:sz w:val="18"/>
                <w:szCs w:val="18"/>
              </w:rPr>
              <w:t>Funkcja druku sieciowego</w:t>
            </w:r>
          </w:p>
        </w:tc>
        <w:tc>
          <w:tcPr>
            <w:tcW w:w="6505" w:type="dxa"/>
            <w:vAlign w:val="center"/>
          </w:tcPr>
          <w:p w14:paraId="14105CE6" w14:textId="60622353" w:rsidR="00386B6A" w:rsidRPr="009A21C1" w:rsidRDefault="00AD51D1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</w:t>
            </w:r>
            <w:r w:rsidRPr="00AD51D1">
              <w:rPr>
                <w:rFonts w:ascii="Arial" w:hAnsi="Arial" w:cs="Arial"/>
                <w:bCs/>
                <w:sz w:val="18"/>
                <w:szCs w:val="18"/>
              </w:rPr>
              <w:t xml:space="preserve"> standardzie</w:t>
            </w:r>
          </w:p>
        </w:tc>
      </w:tr>
      <w:tr w:rsidR="00386B6A" w14:paraId="5D55E8AB" w14:textId="77777777" w:rsidTr="00162204">
        <w:tc>
          <w:tcPr>
            <w:tcW w:w="559" w:type="dxa"/>
            <w:vAlign w:val="center"/>
          </w:tcPr>
          <w:p w14:paraId="74AFFB91" w14:textId="40334236" w:rsidR="00386B6A" w:rsidRDefault="00AD51D1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17.</w:t>
            </w:r>
          </w:p>
        </w:tc>
        <w:tc>
          <w:tcPr>
            <w:tcW w:w="1978" w:type="dxa"/>
            <w:vAlign w:val="center"/>
          </w:tcPr>
          <w:p w14:paraId="1E52DCC5" w14:textId="2569D01C" w:rsidR="00386B6A" w:rsidRPr="009A21C1" w:rsidRDefault="00AD51D1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51D1">
              <w:rPr>
                <w:rFonts w:ascii="Arial" w:hAnsi="Arial" w:cs="Arial"/>
                <w:bCs/>
                <w:sz w:val="18"/>
                <w:szCs w:val="18"/>
              </w:rPr>
              <w:t>Emulacje</w:t>
            </w:r>
          </w:p>
        </w:tc>
        <w:tc>
          <w:tcPr>
            <w:tcW w:w="6505" w:type="dxa"/>
            <w:vAlign w:val="center"/>
          </w:tcPr>
          <w:p w14:paraId="6BEC250A" w14:textId="0A307D08" w:rsidR="00386B6A" w:rsidRPr="009A21C1" w:rsidRDefault="00AD51D1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51D1">
              <w:rPr>
                <w:rFonts w:ascii="Arial" w:hAnsi="Arial" w:cs="Arial"/>
                <w:bCs/>
                <w:sz w:val="18"/>
                <w:szCs w:val="18"/>
              </w:rPr>
              <w:t>PCL 6, PostScript 3</w:t>
            </w:r>
          </w:p>
        </w:tc>
      </w:tr>
      <w:tr w:rsidR="00386B6A" w14:paraId="3140F4AB" w14:textId="77777777" w:rsidTr="00162204">
        <w:tc>
          <w:tcPr>
            <w:tcW w:w="559" w:type="dxa"/>
            <w:vAlign w:val="center"/>
          </w:tcPr>
          <w:p w14:paraId="43CBC1A9" w14:textId="5F70D920" w:rsidR="00386B6A" w:rsidRDefault="00AD51D1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978" w:type="dxa"/>
            <w:vAlign w:val="center"/>
          </w:tcPr>
          <w:p w14:paraId="7AD14C8E" w14:textId="0799FC3A" w:rsidR="00386B6A" w:rsidRPr="009A21C1" w:rsidRDefault="00AD51D1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Interfejsy</w:t>
            </w:r>
          </w:p>
        </w:tc>
        <w:tc>
          <w:tcPr>
            <w:tcW w:w="6505" w:type="dxa"/>
            <w:vAlign w:val="center"/>
          </w:tcPr>
          <w:p w14:paraId="4A72CD76" w14:textId="58D2C598" w:rsidR="00386B6A" w:rsidRPr="009A21C1" w:rsidRDefault="00AD51D1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51D1">
              <w:rPr>
                <w:rFonts w:ascii="Arial" w:hAnsi="Arial" w:cs="Arial"/>
                <w:bCs/>
                <w:sz w:val="18"/>
                <w:szCs w:val="18"/>
              </w:rPr>
              <w:t>USB 2.0,  Ethernet 10BaseT/100BaseTX/1000BaseT, USB dla pamięci przenośnej, gniazdo karty SD</w:t>
            </w:r>
          </w:p>
        </w:tc>
      </w:tr>
      <w:tr w:rsidR="00386B6A" w14:paraId="05E42444" w14:textId="77777777" w:rsidTr="00162204">
        <w:tc>
          <w:tcPr>
            <w:tcW w:w="559" w:type="dxa"/>
            <w:vAlign w:val="center"/>
          </w:tcPr>
          <w:p w14:paraId="23F724EE" w14:textId="139A902E" w:rsidR="00386B6A" w:rsidRDefault="00AD51D1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978" w:type="dxa"/>
            <w:vAlign w:val="center"/>
          </w:tcPr>
          <w:p w14:paraId="5B508C03" w14:textId="43D4DC02" w:rsidR="00386B6A" w:rsidRPr="009A21C1" w:rsidRDefault="00AD51D1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51D1">
              <w:rPr>
                <w:rFonts w:ascii="Arial" w:hAnsi="Arial" w:cs="Arial"/>
                <w:bCs/>
                <w:sz w:val="18"/>
                <w:szCs w:val="18"/>
              </w:rPr>
              <w:t>Funkcja skanowania sieciowego</w:t>
            </w:r>
          </w:p>
        </w:tc>
        <w:tc>
          <w:tcPr>
            <w:tcW w:w="6505" w:type="dxa"/>
            <w:vAlign w:val="center"/>
          </w:tcPr>
          <w:p w14:paraId="3C1828DB" w14:textId="122C142E" w:rsidR="00386B6A" w:rsidRPr="009A21C1" w:rsidRDefault="00AD51D1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</w:t>
            </w:r>
            <w:r w:rsidRPr="00AD51D1">
              <w:rPr>
                <w:rFonts w:ascii="Arial" w:hAnsi="Arial" w:cs="Arial"/>
                <w:bCs/>
                <w:sz w:val="18"/>
                <w:szCs w:val="18"/>
              </w:rPr>
              <w:t xml:space="preserve"> standardzie, skanowanie pełno-kolorowe</w:t>
            </w:r>
          </w:p>
        </w:tc>
      </w:tr>
      <w:tr w:rsidR="00386B6A" w14:paraId="35265E6F" w14:textId="77777777" w:rsidTr="00162204">
        <w:tc>
          <w:tcPr>
            <w:tcW w:w="559" w:type="dxa"/>
            <w:vAlign w:val="center"/>
          </w:tcPr>
          <w:p w14:paraId="1C4FFBDA" w14:textId="4F5C68F6" w:rsidR="00386B6A" w:rsidRDefault="00AD51D1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20.</w:t>
            </w:r>
          </w:p>
        </w:tc>
        <w:tc>
          <w:tcPr>
            <w:tcW w:w="1978" w:type="dxa"/>
            <w:vAlign w:val="center"/>
          </w:tcPr>
          <w:p w14:paraId="437DA80C" w14:textId="7BDF560C" w:rsidR="00386B6A" w:rsidRPr="009A21C1" w:rsidRDefault="00AD51D1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51D1">
              <w:rPr>
                <w:rFonts w:ascii="Arial" w:hAnsi="Arial" w:cs="Arial"/>
                <w:bCs/>
                <w:sz w:val="18"/>
                <w:szCs w:val="18"/>
              </w:rPr>
              <w:t>Funkcje skanowania</w:t>
            </w:r>
          </w:p>
        </w:tc>
        <w:tc>
          <w:tcPr>
            <w:tcW w:w="6505" w:type="dxa"/>
            <w:vAlign w:val="center"/>
          </w:tcPr>
          <w:p w14:paraId="46A4A3A2" w14:textId="2D656F09" w:rsidR="00386B6A" w:rsidRPr="009A21C1" w:rsidRDefault="00AD51D1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AD51D1">
              <w:rPr>
                <w:rFonts w:ascii="Arial" w:hAnsi="Arial" w:cs="Arial"/>
                <w:bCs/>
                <w:sz w:val="18"/>
                <w:szCs w:val="18"/>
              </w:rPr>
              <w:t>kanowanie do e-mail, do FTP,  do-SMB, TWAIN, WSD, do pamięci przenośnej USB</w:t>
            </w:r>
          </w:p>
        </w:tc>
      </w:tr>
      <w:tr w:rsidR="00386B6A" w14:paraId="2027C902" w14:textId="77777777" w:rsidTr="00162204">
        <w:tc>
          <w:tcPr>
            <w:tcW w:w="559" w:type="dxa"/>
            <w:vAlign w:val="center"/>
          </w:tcPr>
          <w:p w14:paraId="2D15D46A" w14:textId="652F8F24" w:rsidR="00386B6A" w:rsidRDefault="00AD51D1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21. </w:t>
            </w:r>
          </w:p>
        </w:tc>
        <w:tc>
          <w:tcPr>
            <w:tcW w:w="1978" w:type="dxa"/>
            <w:vAlign w:val="center"/>
          </w:tcPr>
          <w:p w14:paraId="3982A573" w14:textId="18798A5A" w:rsidR="00386B6A" w:rsidRPr="009A21C1" w:rsidRDefault="00AD51D1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51D1">
              <w:rPr>
                <w:rFonts w:ascii="Arial" w:hAnsi="Arial" w:cs="Arial"/>
                <w:bCs/>
                <w:sz w:val="18"/>
                <w:szCs w:val="18"/>
              </w:rPr>
              <w:t>Rozdzielczość skanowania</w:t>
            </w:r>
          </w:p>
        </w:tc>
        <w:tc>
          <w:tcPr>
            <w:tcW w:w="6505" w:type="dxa"/>
            <w:vAlign w:val="center"/>
          </w:tcPr>
          <w:p w14:paraId="6411F66E" w14:textId="41862157" w:rsidR="00386B6A" w:rsidRPr="009A21C1" w:rsidRDefault="00AD51D1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51D1">
              <w:rPr>
                <w:rFonts w:ascii="Arial" w:hAnsi="Arial" w:cs="Arial"/>
                <w:bCs/>
                <w:sz w:val="18"/>
                <w:szCs w:val="18"/>
              </w:rPr>
              <w:t>600 dpi</w:t>
            </w:r>
          </w:p>
        </w:tc>
      </w:tr>
      <w:tr w:rsidR="00386B6A" w14:paraId="4603A990" w14:textId="77777777" w:rsidTr="00162204">
        <w:tc>
          <w:tcPr>
            <w:tcW w:w="559" w:type="dxa"/>
            <w:vAlign w:val="center"/>
          </w:tcPr>
          <w:p w14:paraId="31570C8C" w14:textId="5A96213A" w:rsidR="00386B6A" w:rsidRDefault="00AD51D1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22.</w:t>
            </w:r>
          </w:p>
        </w:tc>
        <w:tc>
          <w:tcPr>
            <w:tcW w:w="1978" w:type="dxa"/>
            <w:vAlign w:val="center"/>
          </w:tcPr>
          <w:p w14:paraId="738920E3" w14:textId="222D54E4" w:rsidR="00386B6A" w:rsidRPr="009A21C1" w:rsidRDefault="00AD51D1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51D1">
              <w:rPr>
                <w:rFonts w:ascii="Arial" w:hAnsi="Arial" w:cs="Arial"/>
                <w:bCs/>
                <w:sz w:val="18"/>
                <w:szCs w:val="18"/>
              </w:rPr>
              <w:t>Prędkość skanowania</w:t>
            </w:r>
          </w:p>
        </w:tc>
        <w:tc>
          <w:tcPr>
            <w:tcW w:w="6505" w:type="dxa"/>
            <w:vAlign w:val="center"/>
          </w:tcPr>
          <w:p w14:paraId="36424291" w14:textId="77777777" w:rsidR="00696D84" w:rsidRPr="00696D84" w:rsidRDefault="00696D84" w:rsidP="00696D8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96D84">
              <w:rPr>
                <w:rFonts w:ascii="Arial" w:hAnsi="Arial" w:cs="Arial"/>
                <w:bCs/>
                <w:sz w:val="18"/>
                <w:szCs w:val="18"/>
              </w:rPr>
              <w:t xml:space="preserve">W trybie mono: min. 40 obrazów/min. (A4, 300 dpi), </w:t>
            </w:r>
          </w:p>
          <w:p w14:paraId="6EBF8FFC" w14:textId="27008BD2" w:rsidR="00386B6A" w:rsidRPr="009A21C1" w:rsidRDefault="00696D84" w:rsidP="00696D8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96D84">
              <w:rPr>
                <w:rFonts w:ascii="Arial" w:hAnsi="Arial" w:cs="Arial"/>
                <w:bCs/>
                <w:sz w:val="18"/>
                <w:szCs w:val="18"/>
              </w:rPr>
              <w:t>W trybie kolorowym: min. 20 obrazów/ min. (A4, 300 dpi)</w:t>
            </w:r>
          </w:p>
        </w:tc>
      </w:tr>
      <w:tr w:rsidR="00386B6A" w14:paraId="749C00B4" w14:textId="77777777" w:rsidTr="00162204">
        <w:tc>
          <w:tcPr>
            <w:tcW w:w="559" w:type="dxa"/>
            <w:vAlign w:val="center"/>
          </w:tcPr>
          <w:p w14:paraId="158CCC43" w14:textId="3897DCE1" w:rsidR="00386B6A" w:rsidRDefault="00696D84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</w:t>
            </w:r>
          </w:p>
        </w:tc>
        <w:tc>
          <w:tcPr>
            <w:tcW w:w="1978" w:type="dxa"/>
            <w:vAlign w:val="center"/>
          </w:tcPr>
          <w:p w14:paraId="5584DCBD" w14:textId="7F4AF6BA" w:rsidR="00386B6A" w:rsidRPr="009A21C1" w:rsidRDefault="00696D84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96D84">
              <w:rPr>
                <w:rFonts w:ascii="Arial" w:hAnsi="Arial" w:cs="Arial"/>
                <w:bCs/>
                <w:sz w:val="18"/>
                <w:szCs w:val="18"/>
              </w:rPr>
              <w:t>Typy plików</w:t>
            </w:r>
          </w:p>
        </w:tc>
        <w:tc>
          <w:tcPr>
            <w:tcW w:w="6505" w:type="dxa"/>
            <w:vAlign w:val="center"/>
          </w:tcPr>
          <w:p w14:paraId="6515138D" w14:textId="7F12311B" w:rsidR="00386B6A" w:rsidRPr="009A21C1" w:rsidRDefault="00696D84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96D84">
              <w:rPr>
                <w:rFonts w:ascii="Arial" w:hAnsi="Arial" w:cs="Arial"/>
                <w:bCs/>
                <w:sz w:val="18"/>
                <w:szCs w:val="18"/>
              </w:rPr>
              <w:t>PDF, JPEG, TIFF, XPS</w:t>
            </w:r>
          </w:p>
        </w:tc>
      </w:tr>
      <w:tr w:rsidR="00386B6A" w14:paraId="5ACACD92" w14:textId="77777777" w:rsidTr="00162204">
        <w:tc>
          <w:tcPr>
            <w:tcW w:w="559" w:type="dxa"/>
            <w:vAlign w:val="center"/>
          </w:tcPr>
          <w:p w14:paraId="1FD3FC98" w14:textId="75510034" w:rsidR="00386B6A" w:rsidRDefault="00696D84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24.</w:t>
            </w:r>
          </w:p>
        </w:tc>
        <w:tc>
          <w:tcPr>
            <w:tcW w:w="1978" w:type="dxa"/>
            <w:vAlign w:val="center"/>
          </w:tcPr>
          <w:p w14:paraId="228E08CB" w14:textId="005816BE" w:rsidR="00386B6A" w:rsidRPr="009A21C1" w:rsidRDefault="00696D84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96D84">
              <w:rPr>
                <w:rFonts w:ascii="Arial" w:hAnsi="Arial" w:cs="Arial"/>
                <w:bCs/>
                <w:sz w:val="18"/>
                <w:szCs w:val="18"/>
              </w:rPr>
              <w:t>Możliwość rozbudowy</w:t>
            </w:r>
          </w:p>
        </w:tc>
        <w:tc>
          <w:tcPr>
            <w:tcW w:w="6505" w:type="dxa"/>
            <w:vAlign w:val="center"/>
          </w:tcPr>
          <w:p w14:paraId="3DF428B7" w14:textId="1B7CF2A5" w:rsidR="00386B6A" w:rsidRPr="009A21C1" w:rsidRDefault="00696D84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96D84">
              <w:rPr>
                <w:rFonts w:ascii="Arial" w:hAnsi="Arial" w:cs="Arial"/>
                <w:bCs/>
                <w:sz w:val="18"/>
                <w:szCs w:val="18"/>
              </w:rPr>
              <w:t>Dodatkowy podajnik lub podajniki papieru, o pojemności łącznej min. 500 ark. formatu A4 – A5, 80 g/m2</w:t>
            </w:r>
          </w:p>
        </w:tc>
      </w:tr>
      <w:tr w:rsidR="00386B6A" w14:paraId="39E153F4" w14:textId="77777777" w:rsidTr="00162204">
        <w:tc>
          <w:tcPr>
            <w:tcW w:w="559" w:type="dxa"/>
            <w:vAlign w:val="center"/>
          </w:tcPr>
          <w:p w14:paraId="313D32C1" w14:textId="126F6214" w:rsidR="00386B6A" w:rsidRDefault="00696D84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978" w:type="dxa"/>
            <w:vAlign w:val="center"/>
          </w:tcPr>
          <w:p w14:paraId="61DE4A4E" w14:textId="77777777" w:rsidR="00696D84" w:rsidRPr="00696D84" w:rsidRDefault="00696D84" w:rsidP="00696D8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96D84">
              <w:rPr>
                <w:rFonts w:ascii="Arial" w:hAnsi="Arial" w:cs="Arial"/>
                <w:bCs/>
                <w:sz w:val="18"/>
                <w:szCs w:val="18"/>
              </w:rPr>
              <w:t xml:space="preserve">Materiały eksploatacyjne jako wyposażenie standardowe </w:t>
            </w:r>
          </w:p>
          <w:p w14:paraId="13D0F25A" w14:textId="27D57551" w:rsidR="00386B6A" w:rsidRPr="009A21C1" w:rsidRDefault="00696D84" w:rsidP="00696D8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96D84">
              <w:rPr>
                <w:rFonts w:ascii="Arial" w:hAnsi="Arial" w:cs="Arial"/>
                <w:bCs/>
                <w:sz w:val="18"/>
                <w:szCs w:val="18"/>
              </w:rPr>
              <w:t>(dostarczone w komplecie w ramach oferowanej ceny jednostkowej).</w:t>
            </w:r>
          </w:p>
        </w:tc>
        <w:tc>
          <w:tcPr>
            <w:tcW w:w="6505" w:type="dxa"/>
            <w:vAlign w:val="center"/>
          </w:tcPr>
          <w:p w14:paraId="64AFFCE8" w14:textId="77777777" w:rsidR="00696D84" w:rsidRPr="00696D84" w:rsidRDefault="00696D84" w:rsidP="00696D8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96D84">
              <w:rPr>
                <w:rFonts w:ascii="Arial" w:hAnsi="Arial" w:cs="Arial"/>
                <w:bCs/>
                <w:sz w:val="18"/>
                <w:szCs w:val="18"/>
              </w:rPr>
              <w:t xml:space="preserve">Tonery - właściwa ilość, która zapewni wydrukowanie minimum 3 500 stron A4 przy pokryciu zgodnie z ISO19752. </w:t>
            </w:r>
          </w:p>
          <w:p w14:paraId="51EE312C" w14:textId="4E864EAF" w:rsidR="00386B6A" w:rsidRPr="009A21C1" w:rsidRDefault="00696D84" w:rsidP="00696D8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96D84">
              <w:rPr>
                <w:rFonts w:ascii="Arial" w:hAnsi="Arial" w:cs="Arial"/>
                <w:bCs/>
                <w:sz w:val="18"/>
                <w:szCs w:val="18"/>
              </w:rPr>
              <w:t>Bębny -  właściwa ilość, która zapewni wydrukowanie minimum 100 000 stron A4. Dostarczone materiały muszą być nowe i nieużywane, pierwszej kategorii oraz wyprodukowane przez producenta oferowanych urządzeń.</w:t>
            </w:r>
          </w:p>
        </w:tc>
      </w:tr>
      <w:tr w:rsidR="00386B6A" w14:paraId="5A8CBC04" w14:textId="77777777" w:rsidTr="00162204">
        <w:tc>
          <w:tcPr>
            <w:tcW w:w="559" w:type="dxa"/>
            <w:vAlign w:val="center"/>
          </w:tcPr>
          <w:p w14:paraId="145E91DB" w14:textId="24BA2928" w:rsidR="00386B6A" w:rsidRDefault="00696D84" w:rsidP="001622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978" w:type="dxa"/>
            <w:vAlign w:val="center"/>
          </w:tcPr>
          <w:p w14:paraId="0B0E4CB6" w14:textId="2A461C21" w:rsidR="00386B6A" w:rsidRPr="009A21C1" w:rsidRDefault="00696D84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96D84">
              <w:rPr>
                <w:rFonts w:ascii="Arial" w:hAnsi="Arial" w:cs="Arial"/>
                <w:bCs/>
                <w:sz w:val="18"/>
                <w:szCs w:val="18"/>
              </w:rPr>
              <w:t>Gwarancja</w:t>
            </w:r>
          </w:p>
        </w:tc>
        <w:tc>
          <w:tcPr>
            <w:tcW w:w="6505" w:type="dxa"/>
            <w:vAlign w:val="center"/>
          </w:tcPr>
          <w:p w14:paraId="3EA1A6E7" w14:textId="3F2C84FA" w:rsidR="00386B6A" w:rsidRPr="009A21C1" w:rsidRDefault="00696D84" w:rsidP="009A21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96D84">
              <w:rPr>
                <w:rFonts w:ascii="Arial" w:hAnsi="Arial" w:cs="Arial"/>
                <w:bCs/>
                <w:sz w:val="18"/>
                <w:szCs w:val="18"/>
              </w:rPr>
              <w:t>2 lata</w:t>
            </w:r>
          </w:p>
        </w:tc>
      </w:tr>
      <w:tr w:rsidR="00696D84" w14:paraId="0D0F572B" w14:textId="77777777" w:rsidTr="00E450F7">
        <w:trPr>
          <w:trHeight w:val="287"/>
        </w:trPr>
        <w:tc>
          <w:tcPr>
            <w:tcW w:w="9042" w:type="dxa"/>
            <w:gridSpan w:val="3"/>
            <w:vAlign w:val="center"/>
          </w:tcPr>
          <w:p w14:paraId="30CB9491" w14:textId="62B3E926" w:rsidR="00696D84" w:rsidRPr="00C34192" w:rsidRDefault="00696D84" w:rsidP="00696D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192">
              <w:rPr>
                <w:rFonts w:ascii="Arial" w:hAnsi="Arial" w:cs="Arial"/>
                <w:b/>
                <w:bCs/>
              </w:rPr>
              <w:t>AKCESORIA KOMPUTEROWE I ELEKTRONICZNE</w:t>
            </w:r>
          </w:p>
        </w:tc>
      </w:tr>
    </w:tbl>
    <w:p w14:paraId="7D4DE203" w14:textId="2608F75C" w:rsidR="00CA72D1" w:rsidRPr="00C34192" w:rsidRDefault="00CA72D1" w:rsidP="00C34192">
      <w:pPr>
        <w:spacing w:after="0" w:line="240" w:lineRule="auto"/>
        <w:jc w:val="both"/>
        <w:rPr>
          <w:rFonts w:ascii="Arial" w:hAnsi="Arial" w:cs="Arial"/>
          <w:b/>
          <w:bCs/>
          <w:sz w:val="2"/>
          <w:szCs w:val="2"/>
        </w:rPr>
      </w:pPr>
      <w:bookmarkStart w:id="2" w:name="_Hlk86753686"/>
    </w:p>
    <w:p w14:paraId="0DAC8808" w14:textId="0F4F1499" w:rsidR="00D922CD" w:rsidRPr="00EE0113" w:rsidRDefault="00D922CD" w:rsidP="008E6B1F">
      <w:pPr>
        <w:spacing w:after="0" w:line="240" w:lineRule="auto"/>
        <w:jc w:val="both"/>
        <w:rPr>
          <w:rFonts w:ascii="Arial" w:hAnsi="Arial" w:cs="Arial"/>
          <w:b/>
          <w:bCs/>
          <w:sz w:val="2"/>
          <w:szCs w:val="2"/>
        </w:rPr>
      </w:pPr>
      <w:bookmarkStart w:id="3" w:name="_Hlk87253690"/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924"/>
        <w:gridCol w:w="3733"/>
        <w:gridCol w:w="835"/>
      </w:tblGrid>
      <w:tr w:rsidR="00D26CD3" w:rsidRPr="004834B7" w14:paraId="2673209B" w14:textId="77777777" w:rsidTr="00C34192">
        <w:tc>
          <w:tcPr>
            <w:tcW w:w="550" w:type="dxa"/>
            <w:shd w:val="clear" w:color="auto" w:fill="auto"/>
            <w:vAlign w:val="center"/>
          </w:tcPr>
          <w:p w14:paraId="2E29B4D4" w14:textId="58D63E7E" w:rsidR="00D26CD3" w:rsidRPr="000742BF" w:rsidRDefault="00CD11D9" w:rsidP="00CD11D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4" w:name="_Hlk86833296"/>
            <w:bookmarkEnd w:id="3"/>
            <w:r w:rsidRPr="000742BF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3169F492" w14:textId="47AE9BF0" w:rsidR="00D26CD3" w:rsidRPr="00D87520" w:rsidRDefault="00D26CD3" w:rsidP="00EB5E24">
            <w:pPr>
              <w:rPr>
                <w:rFonts w:ascii="Arial" w:hAnsi="Arial" w:cs="Arial"/>
                <w:bCs/>
              </w:rPr>
            </w:pPr>
            <w:r w:rsidRPr="00D87520">
              <w:rPr>
                <w:rFonts w:ascii="Arial" w:hAnsi="Arial" w:cs="Arial"/>
                <w:bCs/>
              </w:rPr>
              <w:t>Patchcord dł. 0,5m</w:t>
            </w: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14:paraId="45674948" w14:textId="5A9DB02F" w:rsidR="00D26CD3" w:rsidRPr="00C34192" w:rsidRDefault="00D26CD3" w:rsidP="00EB5E24">
            <w:pPr>
              <w:rPr>
                <w:rFonts w:ascii="Arial" w:hAnsi="Arial" w:cs="Arial"/>
                <w:b/>
                <w:bCs/>
              </w:rPr>
            </w:pPr>
            <w:r w:rsidRPr="00C34192">
              <w:rPr>
                <w:rFonts w:ascii="Arial" w:hAnsi="Arial" w:cs="Arial"/>
                <w:b/>
                <w:bCs/>
              </w:rPr>
              <w:t>Parametr minimalny</w:t>
            </w:r>
          </w:p>
        </w:tc>
      </w:tr>
      <w:tr w:rsidR="00CD11D9" w:rsidRPr="00B46F51" w14:paraId="7AD9268D" w14:textId="77777777" w:rsidTr="00411307">
        <w:tc>
          <w:tcPr>
            <w:tcW w:w="550" w:type="dxa"/>
            <w:shd w:val="clear" w:color="auto" w:fill="auto"/>
            <w:vAlign w:val="center"/>
          </w:tcPr>
          <w:p w14:paraId="29B69ECB" w14:textId="0C86D215" w:rsidR="00CD11D9" w:rsidRDefault="00CD11D9" w:rsidP="00CD11D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2EBCDAEC" w14:textId="77777777" w:rsidR="00CD11D9" w:rsidRPr="00B46F51" w:rsidRDefault="00CD11D9" w:rsidP="00CD11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3" w:type="dxa"/>
            <w:vAlign w:val="center"/>
          </w:tcPr>
          <w:p w14:paraId="0703577E" w14:textId="77777777" w:rsidR="00CD11D9" w:rsidRPr="00CD11D9" w:rsidRDefault="00CD11D9" w:rsidP="00CD11D9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>- Standard skrętki – Cat 6</w:t>
            </w:r>
          </w:p>
          <w:p w14:paraId="26404202" w14:textId="77777777" w:rsidR="00CD11D9" w:rsidRPr="00CD11D9" w:rsidRDefault="00CD11D9" w:rsidP="00CD11D9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>- Rodzaj połączenie – kabel prosty zgodny ze standardem T568B</w:t>
            </w:r>
          </w:p>
          <w:p w14:paraId="0A311A46" w14:textId="77777777" w:rsidR="00CD11D9" w:rsidRPr="00CD11D9" w:rsidRDefault="00CD11D9" w:rsidP="00CD11D9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 xml:space="preserve">- Kabel sieciowy miedziany obustronnie zakończony jest wtykami RJ45 (8P8C) – męskie </w:t>
            </w:r>
          </w:p>
          <w:p w14:paraId="18C9B737" w14:textId="77777777" w:rsidR="00CD11D9" w:rsidRPr="00CD11D9" w:rsidRDefault="00CD11D9" w:rsidP="00CD11D9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>- Końcówki kabla wyposażone w odgiętkę i ochronę zatrzasku.</w:t>
            </w:r>
          </w:p>
          <w:p w14:paraId="0D866CE9" w14:textId="77777777" w:rsidR="00CD11D9" w:rsidRPr="00CD11D9" w:rsidRDefault="00CD11D9" w:rsidP="00CD11D9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>- Oznaczenie długości na płaszczu kabla</w:t>
            </w:r>
          </w:p>
          <w:p w14:paraId="790CD566" w14:textId="77777777" w:rsidR="00CD11D9" w:rsidRPr="00CD11D9" w:rsidRDefault="00CD11D9" w:rsidP="00CD11D9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>- Fabrycznie zalewane wtyki</w:t>
            </w:r>
          </w:p>
          <w:p w14:paraId="7C639114" w14:textId="77777777" w:rsidR="00CD11D9" w:rsidRPr="00CD11D9" w:rsidRDefault="00CD11D9" w:rsidP="00CD11D9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 xml:space="preserve">- Ekranowanie (brak): U/UTP </w:t>
            </w:r>
          </w:p>
          <w:p w14:paraId="12C1A32E" w14:textId="77777777" w:rsidR="00CD11D9" w:rsidRPr="00CD11D9" w:rsidRDefault="00CD11D9" w:rsidP="00CD11D9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 xml:space="preserve">- Struktura: 4x 26/7 AWG, skrętka </w:t>
            </w:r>
          </w:p>
          <w:p w14:paraId="299DD961" w14:textId="77777777" w:rsidR="00CD11D9" w:rsidRPr="00CD11D9" w:rsidRDefault="00CD11D9" w:rsidP="00CD11D9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>- Płaszcz: PVC</w:t>
            </w:r>
          </w:p>
          <w:p w14:paraId="27A92486" w14:textId="77777777" w:rsidR="00CD11D9" w:rsidRPr="00CD11D9" w:rsidRDefault="00CD11D9" w:rsidP="00CD11D9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>- Pozłacane styki</w:t>
            </w:r>
          </w:p>
          <w:p w14:paraId="1EEAEAB2" w14:textId="77777777" w:rsidR="00CD11D9" w:rsidRPr="00CD11D9" w:rsidRDefault="00CD11D9" w:rsidP="00CD11D9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>- Powłoka żył: HD-PE</w:t>
            </w:r>
          </w:p>
          <w:p w14:paraId="6DEF6370" w14:textId="353A631D" w:rsidR="00CD11D9" w:rsidRPr="00CD11D9" w:rsidRDefault="00CD11D9" w:rsidP="00C341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>- Temp. Pracy: od -20°C do 60°C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5B3E29DF" w14:textId="38B3D965" w:rsidR="00CD11D9" w:rsidRPr="00C34192" w:rsidRDefault="00CD11D9" w:rsidP="00CD1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192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  <w:r w:rsidR="00C341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szt</w:t>
            </w:r>
            <w:r w:rsidRPr="00C3419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bookmarkEnd w:id="4"/>
    </w:tbl>
    <w:p w14:paraId="67D5EF8C" w14:textId="45C2FBAC" w:rsidR="00D922CD" w:rsidRPr="003D208F" w:rsidRDefault="00D922CD" w:rsidP="00EE0113">
      <w:pPr>
        <w:spacing w:after="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924"/>
        <w:gridCol w:w="3733"/>
        <w:gridCol w:w="835"/>
      </w:tblGrid>
      <w:tr w:rsidR="00CA72D1" w:rsidRPr="004834B7" w14:paraId="4DF14D49" w14:textId="77777777" w:rsidTr="00C34192">
        <w:tc>
          <w:tcPr>
            <w:tcW w:w="550" w:type="dxa"/>
            <w:shd w:val="clear" w:color="auto" w:fill="auto"/>
            <w:vAlign w:val="center"/>
          </w:tcPr>
          <w:p w14:paraId="2F189D04" w14:textId="6F9CD617" w:rsidR="00CA72D1" w:rsidRPr="000742BF" w:rsidRDefault="00CA72D1" w:rsidP="00EB5E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42BF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5E4C6CDB" w14:textId="59078DE6" w:rsidR="00CA72D1" w:rsidRPr="00D87520" w:rsidRDefault="00CA72D1" w:rsidP="00EB5E24">
            <w:pPr>
              <w:rPr>
                <w:rFonts w:ascii="Arial" w:hAnsi="Arial" w:cs="Arial"/>
                <w:bCs/>
              </w:rPr>
            </w:pPr>
            <w:r w:rsidRPr="00D87520">
              <w:rPr>
                <w:rFonts w:ascii="Arial" w:hAnsi="Arial" w:cs="Arial"/>
                <w:bCs/>
              </w:rPr>
              <w:t>Patchcord dł. 1m</w:t>
            </w: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14:paraId="34F8F58F" w14:textId="77777777" w:rsidR="00CA72D1" w:rsidRPr="00136CA8" w:rsidRDefault="00CA72D1" w:rsidP="00EB5E24">
            <w:pPr>
              <w:rPr>
                <w:rFonts w:ascii="Arial" w:hAnsi="Arial" w:cs="Arial"/>
                <w:b/>
                <w:bCs/>
              </w:rPr>
            </w:pPr>
            <w:r w:rsidRPr="00136CA8">
              <w:rPr>
                <w:rFonts w:ascii="Arial" w:hAnsi="Arial" w:cs="Arial"/>
                <w:b/>
                <w:bCs/>
              </w:rPr>
              <w:t>Parametr minimalny</w:t>
            </w:r>
          </w:p>
        </w:tc>
      </w:tr>
      <w:tr w:rsidR="00CA72D1" w:rsidRPr="00B46F51" w14:paraId="4C677388" w14:textId="77777777" w:rsidTr="00411307">
        <w:tc>
          <w:tcPr>
            <w:tcW w:w="550" w:type="dxa"/>
            <w:shd w:val="clear" w:color="auto" w:fill="auto"/>
            <w:vAlign w:val="center"/>
          </w:tcPr>
          <w:p w14:paraId="3D2EB74C" w14:textId="77777777" w:rsidR="00CA72D1" w:rsidRDefault="00CA72D1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443AA6EA" w14:textId="77777777" w:rsidR="00CA72D1" w:rsidRPr="00B46F51" w:rsidRDefault="00CA72D1" w:rsidP="00EB5E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3" w:type="dxa"/>
            <w:vAlign w:val="center"/>
          </w:tcPr>
          <w:p w14:paraId="192243B7" w14:textId="77777777" w:rsidR="00CA72D1" w:rsidRPr="00CD11D9" w:rsidRDefault="00CA72D1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>- Standard skrętki – Cat 6</w:t>
            </w:r>
          </w:p>
          <w:p w14:paraId="528C7BC0" w14:textId="77777777" w:rsidR="00CA72D1" w:rsidRPr="00CD11D9" w:rsidRDefault="00CA72D1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>- Rodzaj połączenie – kabel prosty zgodny ze standardem T568B</w:t>
            </w:r>
          </w:p>
          <w:p w14:paraId="72745E65" w14:textId="77777777" w:rsidR="00CA72D1" w:rsidRPr="00CD11D9" w:rsidRDefault="00CA72D1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 xml:space="preserve">- Kabel sieciowy miedziany obustronnie zakończony jest wtykami RJ45 (8P8C) – męskie </w:t>
            </w:r>
          </w:p>
          <w:p w14:paraId="75564D3D" w14:textId="77777777" w:rsidR="00CA72D1" w:rsidRPr="00CD11D9" w:rsidRDefault="00CA72D1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>- Końcówki kabla wyposażone w odgiętkę i ochronę zatrzasku.</w:t>
            </w:r>
          </w:p>
          <w:p w14:paraId="0ADE0371" w14:textId="77777777" w:rsidR="00CA72D1" w:rsidRPr="00CD11D9" w:rsidRDefault="00CA72D1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>- Oznaczenie długości na płaszczu kabla</w:t>
            </w:r>
          </w:p>
          <w:p w14:paraId="0236B748" w14:textId="77777777" w:rsidR="00CA72D1" w:rsidRPr="00CD11D9" w:rsidRDefault="00CA72D1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>- Fabrycznie zalewane wtyki</w:t>
            </w:r>
          </w:p>
          <w:p w14:paraId="08220599" w14:textId="77777777" w:rsidR="00CA72D1" w:rsidRPr="00CD11D9" w:rsidRDefault="00CA72D1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 xml:space="preserve">- Ekranowanie (brak): U/UTP </w:t>
            </w:r>
          </w:p>
          <w:p w14:paraId="1C3D7A28" w14:textId="77777777" w:rsidR="00CA72D1" w:rsidRPr="00CD11D9" w:rsidRDefault="00CA72D1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 xml:space="preserve">- Struktura: 4x 26/7 AWG, skrętka </w:t>
            </w:r>
          </w:p>
          <w:p w14:paraId="7D840425" w14:textId="77777777" w:rsidR="00CA72D1" w:rsidRPr="00CD11D9" w:rsidRDefault="00CA72D1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>- Płaszcz: PVC</w:t>
            </w:r>
          </w:p>
          <w:p w14:paraId="4C9FF62A" w14:textId="77777777" w:rsidR="00CA72D1" w:rsidRPr="00CD11D9" w:rsidRDefault="00CA72D1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>- Pozłacane styki</w:t>
            </w:r>
          </w:p>
          <w:p w14:paraId="2FB38F16" w14:textId="77777777" w:rsidR="00CA72D1" w:rsidRPr="00CD11D9" w:rsidRDefault="00CA72D1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>- Powłoka żył: HD-PE</w:t>
            </w:r>
          </w:p>
          <w:p w14:paraId="16851311" w14:textId="77777777" w:rsidR="00CA72D1" w:rsidRPr="00CD11D9" w:rsidRDefault="00CA72D1" w:rsidP="00EB5E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>- Temp. Pracy: od -20°C do 60°C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0A391F03" w14:textId="25AB730D" w:rsidR="00CA72D1" w:rsidRPr="00C34192" w:rsidRDefault="00CA72D1" w:rsidP="00EB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192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  <w:r w:rsidR="00C341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szt</w:t>
            </w:r>
            <w:r w:rsidRPr="00C3419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</w:tbl>
    <w:p w14:paraId="643DD9F6" w14:textId="77777777" w:rsidR="00CA72D1" w:rsidRPr="003D208F" w:rsidRDefault="00CA72D1" w:rsidP="00EE0113">
      <w:pPr>
        <w:spacing w:after="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924"/>
        <w:gridCol w:w="3733"/>
        <w:gridCol w:w="835"/>
      </w:tblGrid>
      <w:tr w:rsidR="00CA72D1" w:rsidRPr="004834B7" w14:paraId="551BCFDC" w14:textId="77777777" w:rsidTr="00C34192">
        <w:tc>
          <w:tcPr>
            <w:tcW w:w="550" w:type="dxa"/>
            <w:shd w:val="clear" w:color="auto" w:fill="FFFFFF" w:themeFill="background1"/>
            <w:vAlign w:val="center"/>
          </w:tcPr>
          <w:p w14:paraId="1A33DDB2" w14:textId="5C36A02E" w:rsidR="00CA72D1" w:rsidRPr="000742BF" w:rsidRDefault="00CA72D1" w:rsidP="00EB5E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42BF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3924" w:type="dxa"/>
            <w:shd w:val="clear" w:color="auto" w:fill="FFFFFF" w:themeFill="background1"/>
            <w:vAlign w:val="center"/>
          </w:tcPr>
          <w:p w14:paraId="52CCB02F" w14:textId="6BC287D7" w:rsidR="00CA72D1" w:rsidRPr="00D87520" w:rsidRDefault="00CA72D1" w:rsidP="00EB5E24">
            <w:pPr>
              <w:rPr>
                <w:rFonts w:ascii="Arial" w:hAnsi="Arial" w:cs="Arial"/>
                <w:bCs/>
              </w:rPr>
            </w:pPr>
            <w:r w:rsidRPr="00D87520">
              <w:rPr>
                <w:rFonts w:ascii="Arial" w:hAnsi="Arial" w:cs="Arial"/>
                <w:bCs/>
              </w:rPr>
              <w:t>Patchcord dł. 3m</w:t>
            </w:r>
          </w:p>
        </w:tc>
        <w:tc>
          <w:tcPr>
            <w:tcW w:w="4568" w:type="dxa"/>
            <w:gridSpan w:val="2"/>
            <w:shd w:val="clear" w:color="auto" w:fill="FFFFFF" w:themeFill="background1"/>
            <w:vAlign w:val="center"/>
          </w:tcPr>
          <w:p w14:paraId="118FCF99" w14:textId="77777777" w:rsidR="00CA72D1" w:rsidRPr="00136CA8" w:rsidRDefault="00CA72D1" w:rsidP="00EB5E24">
            <w:pPr>
              <w:rPr>
                <w:rFonts w:ascii="Arial" w:hAnsi="Arial" w:cs="Arial"/>
                <w:b/>
                <w:bCs/>
              </w:rPr>
            </w:pPr>
            <w:r w:rsidRPr="00136CA8">
              <w:rPr>
                <w:rFonts w:ascii="Arial" w:hAnsi="Arial" w:cs="Arial"/>
                <w:b/>
                <w:bCs/>
              </w:rPr>
              <w:t>Parametr minimalny</w:t>
            </w:r>
          </w:p>
        </w:tc>
      </w:tr>
      <w:tr w:rsidR="00CA72D1" w:rsidRPr="00B46F51" w14:paraId="03CFAF33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27021C5D" w14:textId="77777777" w:rsidR="00CA72D1" w:rsidRDefault="00CA72D1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1706F5C7" w14:textId="77777777" w:rsidR="00CA72D1" w:rsidRPr="00B46F51" w:rsidRDefault="00CA72D1" w:rsidP="00EB5E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3" w:type="dxa"/>
            <w:vAlign w:val="center"/>
          </w:tcPr>
          <w:p w14:paraId="010F8C8B" w14:textId="77777777" w:rsidR="00CA72D1" w:rsidRPr="00CD11D9" w:rsidRDefault="00CA72D1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>- Standard skrętki – Cat 6</w:t>
            </w:r>
          </w:p>
          <w:p w14:paraId="4C8F5B48" w14:textId="77777777" w:rsidR="00CA72D1" w:rsidRPr="00CD11D9" w:rsidRDefault="00CA72D1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>- Rodzaj połączenie – kabel prosty zgodny ze standardem T568B</w:t>
            </w:r>
          </w:p>
          <w:p w14:paraId="32ADA822" w14:textId="77777777" w:rsidR="00CA72D1" w:rsidRPr="00CD11D9" w:rsidRDefault="00CA72D1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 xml:space="preserve">- Kabel sieciowy miedziany obustronnie zakończony jest wtykami RJ45 (8P8C) – męskie </w:t>
            </w:r>
          </w:p>
          <w:p w14:paraId="4B17F086" w14:textId="77777777" w:rsidR="00CA72D1" w:rsidRPr="00CD11D9" w:rsidRDefault="00CA72D1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>- Końcówki kabla wyposażone w odgiętkę i ochronę zatrzasku.</w:t>
            </w:r>
          </w:p>
          <w:p w14:paraId="70732C27" w14:textId="77777777" w:rsidR="00CA72D1" w:rsidRPr="00CD11D9" w:rsidRDefault="00CA72D1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>- Oznaczenie długości na płaszczu kabla</w:t>
            </w:r>
          </w:p>
          <w:p w14:paraId="0D71CE74" w14:textId="77777777" w:rsidR="00CA72D1" w:rsidRPr="00CD11D9" w:rsidRDefault="00CA72D1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>- Fabrycznie zalewane wtyki</w:t>
            </w:r>
          </w:p>
          <w:p w14:paraId="6209FC66" w14:textId="77777777" w:rsidR="00CA72D1" w:rsidRPr="00CD11D9" w:rsidRDefault="00CA72D1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 xml:space="preserve">- Ekranowanie (brak): U/UTP </w:t>
            </w:r>
          </w:p>
          <w:p w14:paraId="3424C11A" w14:textId="77777777" w:rsidR="00CA72D1" w:rsidRPr="00CD11D9" w:rsidRDefault="00CA72D1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 xml:space="preserve">- Struktura: 4x 26/7 AWG, skrętka </w:t>
            </w:r>
          </w:p>
          <w:p w14:paraId="0110D971" w14:textId="77777777" w:rsidR="00CA72D1" w:rsidRPr="00CD11D9" w:rsidRDefault="00CA72D1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>- Płaszcz: PVC</w:t>
            </w:r>
          </w:p>
          <w:p w14:paraId="7E72731A" w14:textId="77777777" w:rsidR="00CA72D1" w:rsidRPr="00CD11D9" w:rsidRDefault="00CA72D1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>- Pozłacane styki</w:t>
            </w:r>
          </w:p>
          <w:p w14:paraId="07B6AF5A" w14:textId="77777777" w:rsidR="00CA72D1" w:rsidRPr="00CD11D9" w:rsidRDefault="00CA72D1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>- Powłoka żył: HD-PE</w:t>
            </w:r>
          </w:p>
          <w:p w14:paraId="0671B4F0" w14:textId="77777777" w:rsidR="00CA72D1" w:rsidRPr="00CD11D9" w:rsidRDefault="00CA72D1" w:rsidP="00EB5E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>- Temp. Pracy: od -20°C do 60°C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5337193A" w14:textId="18652CAE" w:rsidR="00CA72D1" w:rsidRPr="00C34192" w:rsidRDefault="00CA72D1" w:rsidP="00EB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192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C341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szt</w:t>
            </w:r>
            <w:r w:rsidRPr="00C3419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</w:tbl>
    <w:p w14:paraId="18B5E857" w14:textId="77777777" w:rsidR="00CA72D1" w:rsidRPr="003D208F" w:rsidRDefault="00CA72D1" w:rsidP="00EE0113">
      <w:pPr>
        <w:spacing w:after="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924"/>
        <w:gridCol w:w="3733"/>
        <w:gridCol w:w="835"/>
      </w:tblGrid>
      <w:tr w:rsidR="00CA72D1" w:rsidRPr="004834B7" w14:paraId="60C66C97" w14:textId="77777777" w:rsidTr="00C34192">
        <w:tc>
          <w:tcPr>
            <w:tcW w:w="550" w:type="dxa"/>
            <w:shd w:val="clear" w:color="auto" w:fill="FFFFFF" w:themeFill="background1"/>
            <w:vAlign w:val="center"/>
          </w:tcPr>
          <w:p w14:paraId="5FF4A9D5" w14:textId="12C06F37" w:rsidR="00CA72D1" w:rsidRPr="000742BF" w:rsidRDefault="00CA72D1" w:rsidP="00EB5E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42BF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3924" w:type="dxa"/>
            <w:shd w:val="clear" w:color="auto" w:fill="FFFFFF" w:themeFill="background1"/>
            <w:vAlign w:val="center"/>
          </w:tcPr>
          <w:p w14:paraId="48242905" w14:textId="2A648459" w:rsidR="00CA72D1" w:rsidRPr="00D87520" w:rsidRDefault="00CA72D1" w:rsidP="00EB5E24">
            <w:pPr>
              <w:rPr>
                <w:rFonts w:ascii="Arial" w:hAnsi="Arial" w:cs="Arial"/>
                <w:bCs/>
              </w:rPr>
            </w:pPr>
            <w:r w:rsidRPr="00D87520">
              <w:rPr>
                <w:rFonts w:ascii="Arial" w:hAnsi="Arial" w:cs="Arial"/>
                <w:bCs/>
              </w:rPr>
              <w:t>Patchcord dł. 5m</w:t>
            </w:r>
          </w:p>
        </w:tc>
        <w:tc>
          <w:tcPr>
            <w:tcW w:w="4568" w:type="dxa"/>
            <w:gridSpan w:val="2"/>
            <w:shd w:val="clear" w:color="auto" w:fill="FFFFFF" w:themeFill="background1"/>
            <w:vAlign w:val="center"/>
          </w:tcPr>
          <w:p w14:paraId="2E467A16" w14:textId="77777777" w:rsidR="00CA72D1" w:rsidRPr="00136CA8" w:rsidRDefault="00CA72D1" w:rsidP="00EB5E24">
            <w:pPr>
              <w:rPr>
                <w:rFonts w:ascii="Arial" w:hAnsi="Arial" w:cs="Arial"/>
                <w:b/>
                <w:bCs/>
              </w:rPr>
            </w:pPr>
            <w:r w:rsidRPr="00136CA8">
              <w:rPr>
                <w:rFonts w:ascii="Arial" w:hAnsi="Arial" w:cs="Arial"/>
                <w:b/>
                <w:bCs/>
              </w:rPr>
              <w:t>Parametr minimalny</w:t>
            </w:r>
          </w:p>
        </w:tc>
      </w:tr>
      <w:tr w:rsidR="00CA72D1" w:rsidRPr="00B46F51" w14:paraId="0E8F7B0E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3740CB73" w14:textId="77777777" w:rsidR="00CA72D1" w:rsidRPr="000742BF" w:rsidRDefault="00CA72D1" w:rsidP="00EB5E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24" w:type="dxa"/>
            <w:vAlign w:val="center"/>
          </w:tcPr>
          <w:p w14:paraId="4BC9D883" w14:textId="77777777" w:rsidR="00CA72D1" w:rsidRPr="00B46F51" w:rsidRDefault="00CA72D1" w:rsidP="00EB5E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3" w:type="dxa"/>
            <w:vAlign w:val="center"/>
          </w:tcPr>
          <w:p w14:paraId="1983FC59" w14:textId="77777777" w:rsidR="00CA72D1" w:rsidRPr="00CD11D9" w:rsidRDefault="00CA72D1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>- Standard skrętki – Cat 6</w:t>
            </w:r>
          </w:p>
          <w:p w14:paraId="7774A53D" w14:textId="77777777" w:rsidR="00CA72D1" w:rsidRPr="00CD11D9" w:rsidRDefault="00CA72D1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>- Rodzaj połączenie – kabel prosty zgodny ze standardem T568B</w:t>
            </w:r>
          </w:p>
          <w:p w14:paraId="50F41D3B" w14:textId="77777777" w:rsidR="00CA72D1" w:rsidRPr="00CD11D9" w:rsidRDefault="00CA72D1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 xml:space="preserve">- Kabel sieciowy miedziany obustronnie zakończony jest wtykami RJ45 (8P8C) – męskie </w:t>
            </w:r>
          </w:p>
          <w:p w14:paraId="401234E1" w14:textId="77777777" w:rsidR="00CA72D1" w:rsidRPr="00CD11D9" w:rsidRDefault="00CA72D1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>- Końcówki kabla wyposażone w odgiętkę i ochronę zatrzasku.</w:t>
            </w:r>
          </w:p>
          <w:p w14:paraId="15836A6A" w14:textId="77777777" w:rsidR="00CA72D1" w:rsidRPr="00CD11D9" w:rsidRDefault="00CA72D1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>- Oznaczenie długości na płaszczu kabla</w:t>
            </w:r>
          </w:p>
          <w:p w14:paraId="6D9633B4" w14:textId="77777777" w:rsidR="00CA72D1" w:rsidRPr="00CD11D9" w:rsidRDefault="00CA72D1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>- Fabrycznie zalewane wtyki</w:t>
            </w:r>
          </w:p>
          <w:p w14:paraId="364A805E" w14:textId="77777777" w:rsidR="00CA72D1" w:rsidRPr="00CD11D9" w:rsidRDefault="00CA72D1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 xml:space="preserve">- Ekranowanie (brak): U/UTP </w:t>
            </w:r>
          </w:p>
          <w:p w14:paraId="632B7947" w14:textId="77777777" w:rsidR="00CA72D1" w:rsidRPr="00CD11D9" w:rsidRDefault="00CA72D1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 xml:space="preserve">- Struktura: 4x 26/7 AWG, skrętka </w:t>
            </w:r>
          </w:p>
          <w:p w14:paraId="15D87E8C" w14:textId="77777777" w:rsidR="00CA72D1" w:rsidRPr="00CD11D9" w:rsidRDefault="00CA72D1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>- Płaszcz: PVC</w:t>
            </w:r>
          </w:p>
          <w:p w14:paraId="2D7B8DF6" w14:textId="77777777" w:rsidR="00CA72D1" w:rsidRPr="00CD11D9" w:rsidRDefault="00CA72D1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>- Pozłacane styki</w:t>
            </w:r>
          </w:p>
          <w:p w14:paraId="248B69F8" w14:textId="77777777" w:rsidR="008E6B1F" w:rsidRDefault="00CA72D1" w:rsidP="008E6B1F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>- Powłoka żył: HD-PE</w:t>
            </w:r>
          </w:p>
          <w:p w14:paraId="7CE1D900" w14:textId="16ED315D" w:rsidR="008E6B1F" w:rsidRPr="008E6B1F" w:rsidRDefault="00CA72D1" w:rsidP="008E6B1F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>- Temp. Pracy: od -20°C do 60°C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7F4ED6B3" w14:textId="707D7BAB" w:rsidR="00CA72D1" w:rsidRPr="00C34192" w:rsidRDefault="00CA72D1" w:rsidP="00EB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19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C341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szt</w:t>
            </w:r>
            <w:r w:rsidRPr="00C3419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</w:tbl>
    <w:p w14:paraId="02BA438D" w14:textId="4599C848" w:rsidR="00CD11D9" w:rsidRPr="008E6B1F" w:rsidRDefault="00CD11D9" w:rsidP="00EE0113">
      <w:pPr>
        <w:spacing w:after="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924"/>
        <w:gridCol w:w="3801"/>
        <w:gridCol w:w="767"/>
      </w:tblGrid>
      <w:tr w:rsidR="00CA72D1" w:rsidRPr="004834B7" w14:paraId="5979243B" w14:textId="77777777" w:rsidTr="00C34192">
        <w:tc>
          <w:tcPr>
            <w:tcW w:w="550" w:type="dxa"/>
            <w:shd w:val="clear" w:color="auto" w:fill="FFFFFF" w:themeFill="background1"/>
            <w:vAlign w:val="center"/>
          </w:tcPr>
          <w:p w14:paraId="5D1073E9" w14:textId="09DEB37B" w:rsidR="00CA72D1" w:rsidRPr="000742BF" w:rsidRDefault="00CA72D1" w:rsidP="00EB5E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5" w:name="_Hlk86833774"/>
            <w:r w:rsidRPr="000742BF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3924" w:type="dxa"/>
            <w:shd w:val="clear" w:color="auto" w:fill="FFFFFF" w:themeFill="background1"/>
            <w:vAlign w:val="center"/>
          </w:tcPr>
          <w:p w14:paraId="5B3B86B0" w14:textId="64D59297" w:rsidR="00CA72D1" w:rsidRPr="00D87520" w:rsidRDefault="00CA72D1" w:rsidP="00EB5E24">
            <w:pPr>
              <w:rPr>
                <w:rFonts w:ascii="Arial" w:hAnsi="Arial" w:cs="Arial"/>
                <w:bCs/>
              </w:rPr>
            </w:pPr>
            <w:r w:rsidRPr="00D87520">
              <w:rPr>
                <w:rFonts w:ascii="Arial" w:hAnsi="Arial" w:cs="Arial"/>
                <w:bCs/>
              </w:rPr>
              <w:t>Patchcord dł. 10m</w:t>
            </w:r>
          </w:p>
        </w:tc>
        <w:tc>
          <w:tcPr>
            <w:tcW w:w="4568" w:type="dxa"/>
            <w:gridSpan w:val="2"/>
            <w:shd w:val="clear" w:color="auto" w:fill="FFFFFF" w:themeFill="background1"/>
            <w:vAlign w:val="center"/>
          </w:tcPr>
          <w:p w14:paraId="15AAEE00" w14:textId="77777777" w:rsidR="00CA72D1" w:rsidRPr="00136CA8" w:rsidRDefault="00CA72D1" w:rsidP="00EB5E24">
            <w:pPr>
              <w:rPr>
                <w:rFonts w:ascii="Arial" w:hAnsi="Arial" w:cs="Arial"/>
                <w:b/>
                <w:bCs/>
              </w:rPr>
            </w:pPr>
            <w:r w:rsidRPr="00136CA8">
              <w:rPr>
                <w:rFonts w:ascii="Arial" w:hAnsi="Arial" w:cs="Arial"/>
                <w:b/>
                <w:bCs/>
              </w:rPr>
              <w:t>Parametr minimalny</w:t>
            </w:r>
          </w:p>
        </w:tc>
      </w:tr>
      <w:tr w:rsidR="00CA72D1" w:rsidRPr="00B46F51" w14:paraId="037E51E5" w14:textId="77777777" w:rsidTr="00C34192">
        <w:tc>
          <w:tcPr>
            <w:tcW w:w="550" w:type="dxa"/>
            <w:shd w:val="clear" w:color="auto" w:fill="FFFFFF" w:themeFill="background1"/>
            <w:vAlign w:val="center"/>
          </w:tcPr>
          <w:p w14:paraId="176FC80C" w14:textId="77777777" w:rsidR="00CA72D1" w:rsidRDefault="00CA72D1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365A3B51" w14:textId="77777777" w:rsidR="00CA72D1" w:rsidRPr="00B46F51" w:rsidRDefault="00CA72D1" w:rsidP="00EB5E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1" w:type="dxa"/>
            <w:vAlign w:val="center"/>
          </w:tcPr>
          <w:p w14:paraId="3EA26CCA" w14:textId="77777777" w:rsidR="00CA72D1" w:rsidRPr="00CD11D9" w:rsidRDefault="00CA72D1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>- Standard skrętki – Cat 6</w:t>
            </w:r>
          </w:p>
          <w:p w14:paraId="78345D77" w14:textId="77777777" w:rsidR="00CA72D1" w:rsidRPr="00CD11D9" w:rsidRDefault="00CA72D1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>- Rodzaj połączenie – kabel prosty zgodny ze standardem T568B</w:t>
            </w:r>
          </w:p>
          <w:p w14:paraId="0BF2A781" w14:textId="77777777" w:rsidR="00CA72D1" w:rsidRPr="00CD11D9" w:rsidRDefault="00CA72D1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 xml:space="preserve">- Kabel sieciowy miedziany obustronnie zakończony jest wtykami RJ45 (8P8C) – męskie </w:t>
            </w:r>
          </w:p>
          <w:p w14:paraId="7710AA58" w14:textId="77777777" w:rsidR="00CA72D1" w:rsidRPr="00CD11D9" w:rsidRDefault="00CA72D1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>- Końcówki kabla wyposażone w odgiętkę i ochronę zatrzasku.</w:t>
            </w:r>
          </w:p>
          <w:p w14:paraId="5563F1CC" w14:textId="77777777" w:rsidR="00CA72D1" w:rsidRPr="00CD11D9" w:rsidRDefault="00CA72D1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>- Oznaczenie długości na płaszczu kabla</w:t>
            </w:r>
          </w:p>
          <w:p w14:paraId="763FF473" w14:textId="77777777" w:rsidR="00CA72D1" w:rsidRPr="00CD11D9" w:rsidRDefault="00CA72D1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>- Fabrycznie zalewane wtyki</w:t>
            </w:r>
          </w:p>
          <w:p w14:paraId="0E91DBB6" w14:textId="77777777" w:rsidR="00CA72D1" w:rsidRPr="00CD11D9" w:rsidRDefault="00CA72D1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 xml:space="preserve">- Ekranowanie (brak): U/UTP </w:t>
            </w:r>
          </w:p>
          <w:p w14:paraId="0CA69961" w14:textId="77777777" w:rsidR="00CA72D1" w:rsidRPr="00CD11D9" w:rsidRDefault="00CA72D1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 xml:space="preserve">- Struktura: 4x 26/7 AWG, skrętka </w:t>
            </w:r>
          </w:p>
          <w:p w14:paraId="6E56E3EB" w14:textId="77777777" w:rsidR="00CA72D1" w:rsidRPr="00CD11D9" w:rsidRDefault="00CA72D1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>- Płaszcz: PVC</w:t>
            </w:r>
          </w:p>
          <w:p w14:paraId="1672ABBB" w14:textId="77777777" w:rsidR="00CA72D1" w:rsidRPr="00CD11D9" w:rsidRDefault="00CA72D1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>- Pozłacane styki</w:t>
            </w:r>
          </w:p>
          <w:p w14:paraId="42B521D0" w14:textId="77777777" w:rsidR="00053D54" w:rsidRDefault="00CA72D1" w:rsidP="00053D54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>- Powłoka żył: HD-PE</w:t>
            </w:r>
          </w:p>
          <w:p w14:paraId="59567982" w14:textId="77777777" w:rsidR="008E6B1F" w:rsidRDefault="00CA72D1" w:rsidP="008E6B1F">
            <w:pPr>
              <w:rPr>
                <w:rFonts w:ascii="Arial" w:hAnsi="Arial" w:cs="Arial"/>
                <w:sz w:val="18"/>
                <w:szCs w:val="18"/>
              </w:rPr>
            </w:pPr>
            <w:r w:rsidRPr="00CD11D9">
              <w:rPr>
                <w:rFonts w:ascii="Arial" w:hAnsi="Arial" w:cs="Arial"/>
                <w:sz w:val="18"/>
                <w:szCs w:val="18"/>
              </w:rPr>
              <w:t>- Temp. Pracy: od -20°C do 60°C</w:t>
            </w:r>
          </w:p>
          <w:p w14:paraId="60FE4D51" w14:textId="0C2A99AF" w:rsidR="008E6B1F" w:rsidRPr="00053D54" w:rsidRDefault="008E6B1F" w:rsidP="008E6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16E8FEA9" w14:textId="408D7CAA" w:rsidR="00CA72D1" w:rsidRPr="00C34192" w:rsidRDefault="00CA72D1" w:rsidP="00EB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19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411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szt</w:t>
            </w:r>
            <w:r w:rsidRPr="00C3419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bookmarkEnd w:id="5"/>
    </w:tbl>
    <w:p w14:paraId="37A5573C" w14:textId="77777777" w:rsidR="00CA72D1" w:rsidRPr="008E6B1F" w:rsidRDefault="00CA72D1" w:rsidP="00EE0113">
      <w:pPr>
        <w:spacing w:after="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924"/>
        <w:gridCol w:w="3801"/>
        <w:gridCol w:w="767"/>
      </w:tblGrid>
      <w:tr w:rsidR="00053D54" w:rsidRPr="004834B7" w14:paraId="05B4503D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61486ABF" w14:textId="296D4458" w:rsidR="00053D54" w:rsidRPr="000742BF" w:rsidRDefault="00053D54" w:rsidP="00EB5E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6" w:name="_Hlk86833744"/>
            <w:r w:rsidRPr="000742BF">
              <w:rPr>
                <w:rFonts w:ascii="Arial" w:hAnsi="Arial" w:cs="Arial"/>
                <w:bCs/>
                <w:sz w:val="18"/>
                <w:szCs w:val="18"/>
              </w:rPr>
              <w:t>6.</w:t>
            </w:r>
          </w:p>
        </w:tc>
        <w:tc>
          <w:tcPr>
            <w:tcW w:w="3924" w:type="dxa"/>
            <w:shd w:val="clear" w:color="auto" w:fill="FFFFFF" w:themeFill="background1"/>
            <w:vAlign w:val="center"/>
          </w:tcPr>
          <w:p w14:paraId="32340B1D" w14:textId="6297D4A2" w:rsidR="00053D54" w:rsidRPr="00D87520" w:rsidRDefault="00053D54" w:rsidP="00EB5E24">
            <w:pPr>
              <w:rPr>
                <w:rFonts w:ascii="Arial" w:hAnsi="Arial" w:cs="Arial"/>
                <w:bCs/>
              </w:rPr>
            </w:pPr>
            <w:r w:rsidRPr="00D87520">
              <w:rPr>
                <w:rFonts w:ascii="Arial" w:hAnsi="Arial" w:cs="Arial"/>
                <w:bCs/>
              </w:rPr>
              <w:t>Wtyk RJ45 – 8P8C</w:t>
            </w:r>
          </w:p>
        </w:tc>
        <w:tc>
          <w:tcPr>
            <w:tcW w:w="4568" w:type="dxa"/>
            <w:gridSpan w:val="2"/>
            <w:shd w:val="clear" w:color="auto" w:fill="FFFFFF" w:themeFill="background1"/>
            <w:vAlign w:val="center"/>
          </w:tcPr>
          <w:p w14:paraId="119B1654" w14:textId="77777777" w:rsidR="00053D54" w:rsidRPr="00136CA8" w:rsidRDefault="00053D54" w:rsidP="00EB5E24">
            <w:pPr>
              <w:rPr>
                <w:rFonts w:ascii="Arial" w:hAnsi="Arial" w:cs="Arial"/>
                <w:b/>
                <w:bCs/>
              </w:rPr>
            </w:pPr>
            <w:r w:rsidRPr="00136CA8">
              <w:rPr>
                <w:rFonts w:ascii="Arial" w:hAnsi="Arial" w:cs="Arial"/>
                <w:b/>
                <w:bCs/>
              </w:rPr>
              <w:t>Parametr minimalny</w:t>
            </w:r>
          </w:p>
        </w:tc>
      </w:tr>
      <w:tr w:rsidR="00053D54" w:rsidRPr="00B46F51" w14:paraId="22737D33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7176DEB7" w14:textId="77777777" w:rsidR="00053D54" w:rsidRDefault="00053D54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784B1946" w14:textId="77777777" w:rsidR="00053D54" w:rsidRPr="00B46F51" w:rsidRDefault="00053D54" w:rsidP="00EB5E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1" w:type="dxa"/>
            <w:vAlign w:val="center"/>
          </w:tcPr>
          <w:p w14:paraId="7FA03E1D" w14:textId="77777777" w:rsidR="00053D54" w:rsidRPr="00053D54" w:rsidRDefault="00053D54" w:rsidP="00053D54">
            <w:pP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053D5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- Standard wtyku – min. 5e</w:t>
            </w:r>
          </w:p>
          <w:p w14:paraId="417BE2DC" w14:textId="77777777" w:rsidR="00053D54" w:rsidRPr="00053D54" w:rsidRDefault="00053D54" w:rsidP="00053D54">
            <w:pP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053D5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- Obudowa wtyku – przeźroczysta</w:t>
            </w:r>
          </w:p>
          <w:p w14:paraId="48BAE35E" w14:textId="77777777" w:rsidR="00053D54" w:rsidRPr="00053D54" w:rsidRDefault="00053D54" w:rsidP="00053D54">
            <w:pP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053D5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- Przeznaczenie – uniwersalne, montaż na skrętce typu drut</w:t>
            </w:r>
          </w:p>
          <w:p w14:paraId="1E27AB88" w14:textId="77777777" w:rsidR="00053D54" w:rsidRDefault="00053D54" w:rsidP="00053D54">
            <w:pP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053D5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- pozłacane kontakty złącz</w:t>
            </w:r>
          </w:p>
          <w:p w14:paraId="54A85EC3" w14:textId="257F4285" w:rsidR="00053D54" w:rsidRPr="00053D54" w:rsidRDefault="00053D54" w:rsidP="00053D54">
            <w:pP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053D5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- typ wtyku – przelotowy</w:t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5A484B09" w14:textId="5A8287EB" w:rsidR="00053D54" w:rsidRPr="00527B77" w:rsidRDefault="00053D54" w:rsidP="00EB5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  <w:r w:rsidRPr="00527B77">
              <w:rPr>
                <w:rFonts w:ascii="Arial" w:hAnsi="Arial" w:cs="Arial"/>
                <w:b/>
                <w:bCs/>
              </w:rPr>
              <w:t xml:space="preserve"> </w:t>
            </w:r>
            <w:r w:rsidR="00252CAC">
              <w:rPr>
                <w:rFonts w:ascii="Arial" w:hAnsi="Arial" w:cs="Arial"/>
                <w:b/>
                <w:bCs/>
              </w:rPr>
              <w:t>szt.</w:t>
            </w:r>
          </w:p>
        </w:tc>
      </w:tr>
      <w:bookmarkEnd w:id="6"/>
    </w:tbl>
    <w:p w14:paraId="1DC5248D" w14:textId="1C080E18" w:rsidR="00CD11D9" w:rsidRPr="008E6B1F" w:rsidRDefault="00CD11D9" w:rsidP="00EE0113">
      <w:pPr>
        <w:spacing w:after="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924"/>
        <w:gridCol w:w="3801"/>
        <w:gridCol w:w="767"/>
      </w:tblGrid>
      <w:tr w:rsidR="00053D54" w:rsidRPr="004834B7" w14:paraId="5A5DD296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6C01DA4C" w14:textId="1CEA6E6F" w:rsidR="00053D54" w:rsidRPr="00D87520" w:rsidRDefault="00053D54" w:rsidP="00EB5E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7520">
              <w:rPr>
                <w:rFonts w:ascii="Arial" w:hAnsi="Arial" w:cs="Arial"/>
                <w:bCs/>
                <w:sz w:val="18"/>
                <w:szCs w:val="18"/>
              </w:rPr>
              <w:t>7.</w:t>
            </w:r>
          </w:p>
        </w:tc>
        <w:tc>
          <w:tcPr>
            <w:tcW w:w="3924" w:type="dxa"/>
            <w:shd w:val="clear" w:color="auto" w:fill="FFFFFF" w:themeFill="background1"/>
            <w:vAlign w:val="center"/>
          </w:tcPr>
          <w:p w14:paraId="1E2094C4" w14:textId="5611F4A0" w:rsidR="00053D54" w:rsidRPr="00D87520" w:rsidRDefault="00053D54" w:rsidP="00EB5E24">
            <w:pPr>
              <w:rPr>
                <w:rFonts w:ascii="Arial" w:hAnsi="Arial" w:cs="Arial"/>
                <w:bCs/>
              </w:rPr>
            </w:pPr>
            <w:r w:rsidRPr="00D87520">
              <w:rPr>
                <w:rFonts w:ascii="Arial" w:hAnsi="Arial" w:cs="Arial"/>
                <w:bCs/>
              </w:rPr>
              <w:t>Wtyk RJ11 – 6P2C</w:t>
            </w:r>
          </w:p>
        </w:tc>
        <w:tc>
          <w:tcPr>
            <w:tcW w:w="4568" w:type="dxa"/>
            <w:gridSpan w:val="2"/>
            <w:shd w:val="clear" w:color="auto" w:fill="FFFFFF" w:themeFill="background1"/>
            <w:vAlign w:val="center"/>
          </w:tcPr>
          <w:p w14:paraId="62F7E01E" w14:textId="77777777" w:rsidR="00053D54" w:rsidRPr="00136CA8" w:rsidRDefault="00053D54" w:rsidP="00EB5E24">
            <w:pPr>
              <w:rPr>
                <w:rFonts w:ascii="Arial" w:hAnsi="Arial" w:cs="Arial"/>
                <w:b/>
                <w:bCs/>
              </w:rPr>
            </w:pPr>
            <w:r w:rsidRPr="00136CA8">
              <w:rPr>
                <w:rFonts w:ascii="Arial" w:hAnsi="Arial" w:cs="Arial"/>
                <w:b/>
                <w:bCs/>
              </w:rPr>
              <w:t>Parametr minimalny</w:t>
            </w:r>
          </w:p>
        </w:tc>
      </w:tr>
      <w:tr w:rsidR="00053D54" w:rsidRPr="00B46F51" w14:paraId="363424E9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5C64AFB7" w14:textId="77777777" w:rsidR="00053D54" w:rsidRDefault="00053D54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1DB5D68D" w14:textId="77777777" w:rsidR="00053D54" w:rsidRPr="00B46F51" w:rsidRDefault="00053D54" w:rsidP="00EB5E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1" w:type="dxa"/>
            <w:vAlign w:val="center"/>
          </w:tcPr>
          <w:p w14:paraId="22CBA6E5" w14:textId="77777777" w:rsidR="00053D54" w:rsidRPr="00053D54" w:rsidRDefault="00053D54" w:rsidP="00053D54">
            <w:pP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053D5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- obudowa wtyku – przeźroczysta</w:t>
            </w:r>
          </w:p>
          <w:p w14:paraId="7B42B287" w14:textId="79CE6A6B" w:rsidR="00053D54" w:rsidRPr="00053D54" w:rsidRDefault="00053D54" w:rsidP="00053D54">
            <w:pP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053D5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- montaż – na kablu typu drut</w:t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48C7DB48" w14:textId="5919E8B3" w:rsidR="00053D54" w:rsidRPr="00527B77" w:rsidRDefault="00053D54" w:rsidP="00EB5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50</w:t>
            </w:r>
            <w:r w:rsidRPr="00527B77">
              <w:rPr>
                <w:rFonts w:ascii="Arial" w:hAnsi="Arial" w:cs="Arial"/>
                <w:b/>
                <w:bCs/>
              </w:rPr>
              <w:t xml:space="preserve"> </w:t>
            </w:r>
            <w:r w:rsidR="00252CAC">
              <w:rPr>
                <w:rFonts w:ascii="Arial" w:hAnsi="Arial" w:cs="Arial"/>
                <w:b/>
                <w:bCs/>
              </w:rPr>
              <w:t>szt</w:t>
            </w:r>
            <w:r w:rsidRPr="00527B77"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14:paraId="0978CAA0" w14:textId="77777777" w:rsidR="00053D54" w:rsidRPr="00186EE0" w:rsidRDefault="00053D54" w:rsidP="00EE0113">
      <w:pPr>
        <w:spacing w:after="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924"/>
        <w:gridCol w:w="3801"/>
        <w:gridCol w:w="767"/>
      </w:tblGrid>
      <w:tr w:rsidR="00053D54" w:rsidRPr="004834B7" w14:paraId="1E5B4CAC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7A0216A4" w14:textId="53E62B1B" w:rsidR="00053D54" w:rsidRPr="00D87520" w:rsidRDefault="007C511D" w:rsidP="00EB5E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7520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="00053D54" w:rsidRPr="00D87520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3924" w:type="dxa"/>
            <w:shd w:val="clear" w:color="auto" w:fill="FFFFFF" w:themeFill="background1"/>
            <w:vAlign w:val="center"/>
          </w:tcPr>
          <w:p w14:paraId="3D2B8C76" w14:textId="1281F973" w:rsidR="00053D54" w:rsidRPr="00D87520" w:rsidRDefault="007C511D" w:rsidP="00EB5E24">
            <w:pPr>
              <w:rPr>
                <w:rFonts w:ascii="Arial" w:hAnsi="Arial" w:cs="Arial"/>
                <w:bCs/>
              </w:rPr>
            </w:pPr>
            <w:r w:rsidRPr="00D87520">
              <w:rPr>
                <w:rFonts w:ascii="Arial" w:hAnsi="Arial" w:cs="Arial"/>
                <w:bCs/>
              </w:rPr>
              <w:t>Zaciskarka wtyków przelotowych</w:t>
            </w:r>
          </w:p>
        </w:tc>
        <w:tc>
          <w:tcPr>
            <w:tcW w:w="4568" w:type="dxa"/>
            <w:gridSpan w:val="2"/>
            <w:shd w:val="clear" w:color="auto" w:fill="FFFFFF" w:themeFill="background1"/>
            <w:vAlign w:val="center"/>
          </w:tcPr>
          <w:p w14:paraId="4AB86083" w14:textId="77777777" w:rsidR="00053D54" w:rsidRPr="00411307" w:rsidRDefault="00053D54" w:rsidP="00EB5E24">
            <w:pPr>
              <w:rPr>
                <w:rFonts w:ascii="Arial" w:hAnsi="Arial" w:cs="Arial"/>
                <w:b/>
                <w:bCs/>
              </w:rPr>
            </w:pPr>
            <w:r w:rsidRPr="00411307">
              <w:rPr>
                <w:rFonts w:ascii="Arial" w:hAnsi="Arial" w:cs="Arial"/>
                <w:b/>
                <w:bCs/>
              </w:rPr>
              <w:t>Parametr minimalny</w:t>
            </w:r>
          </w:p>
        </w:tc>
      </w:tr>
      <w:tr w:rsidR="00053D54" w:rsidRPr="00B46F51" w14:paraId="2518EFBC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2F99161C" w14:textId="77777777" w:rsidR="00053D54" w:rsidRPr="00411307" w:rsidRDefault="00053D54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1EF20FC8" w14:textId="77777777" w:rsidR="00053D54" w:rsidRPr="00B46F51" w:rsidRDefault="00053D54" w:rsidP="00EB5E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1" w:type="dxa"/>
            <w:vAlign w:val="center"/>
          </w:tcPr>
          <w:p w14:paraId="5336DD83" w14:textId="77777777" w:rsidR="007C511D" w:rsidRPr="007C511D" w:rsidRDefault="007C511D" w:rsidP="007C511D">
            <w:pP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7C511D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- Przeznaczenie – do zaciskania przewodów na wtykach przelotowych</w:t>
            </w:r>
          </w:p>
          <w:p w14:paraId="7ADCC985" w14:textId="77777777" w:rsidR="007C511D" w:rsidRPr="007C511D" w:rsidRDefault="007C511D" w:rsidP="007C511D">
            <w:pP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7C511D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- Rodzaje zaciskanych wtyków – min. RJ45, RJ12</w:t>
            </w:r>
          </w:p>
          <w:p w14:paraId="1A958D95" w14:textId="032BF8D8" w:rsidR="00053D54" w:rsidRPr="007C511D" w:rsidRDefault="007C511D" w:rsidP="007C511D">
            <w:pP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7C511D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- Wbudowany ściągacz izolacji</w:t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76653E6E" w14:textId="5419E86C" w:rsidR="00053D54" w:rsidRPr="00527B77" w:rsidRDefault="00053D54" w:rsidP="00EB5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C511D">
              <w:rPr>
                <w:rFonts w:ascii="Arial" w:hAnsi="Arial" w:cs="Arial"/>
                <w:b/>
                <w:bCs/>
              </w:rPr>
              <w:t xml:space="preserve"> </w:t>
            </w:r>
            <w:r w:rsidR="00252CAC">
              <w:rPr>
                <w:rFonts w:ascii="Arial" w:hAnsi="Arial" w:cs="Arial"/>
                <w:b/>
                <w:bCs/>
              </w:rPr>
              <w:t>szt</w:t>
            </w:r>
            <w:r w:rsidRPr="00527B77"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14:paraId="7C117B38" w14:textId="77777777" w:rsidR="00053D54" w:rsidRPr="00186EE0" w:rsidRDefault="00053D54" w:rsidP="00EE0113">
      <w:pPr>
        <w:spacing w:after="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924"/>
        <w:gridCol w:w="3801"/>
        <w:gridCol w:w="767"/>
      </w:tblGrid>
      <w:tr w:rsidR="00053D54" w14:paraId="1FE8D0EB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40F8B376" w14:textId="557B5D71" w:rsidR="00053D54" w:rsidRPr="00D87520" w:rsidRDefault="007C511D" w:rsidP="00EB5E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7" w:name="_Hlk86834263"/>
            <w:r w:rsidRPr="00D87520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="00053D54" w:rsidRPr="00D87520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3924" w:type="dxa"/>
            <w:shd w:val="clear" w:color="auto" w:fill="FFFFFF" w:themeFill="background1"/>
            <w:vAlign w:val="center"/>
          </w:tcPr>
          <w:p w14:paraId="20099AB9" w14:textId="3EC8729B" w:rsidR="00053D54" w:rsidRPr="00D87520" w:rsidRDefault="007C511D" w:rsidP="00EB5E24">
            <w:pPr>
              <w:rPr>
                <w:rFonts w:ascii="Arial" w:hAnsi="Arial" w:cs="Arial"/>
                <w:bCs/>
              </w:rPr>
            </w:pPr>
            <w:r w:rsidRPr="00D87520">
              <w:rPr>
                <w:rFonts w:ascii="Arial" w:hAnsi="Arial" w:cs="Arial"/>
                <w:bCs/>
              </w:rPr>
              <w:t>Skrętka komputerowa</w:t>
            </w:r>
          </w:p>
        </w:tc>
        <w:tc>
          <w:tcPr>
            <w:tcW w:w="4568" w:type="dxa"/>
            <w:gridSpan w:val="2"/>
            <w:shd w:val="clear" w:color="auto" w:fill="FFFFFF" w:themeFill="background1"/>
            <w:vAlign w:val="center"/>
          </w:tcPr>
          <w:p w14:paraId="2B81716B" w14:textId="77777777" w:rsidR="00053D54" w:rsidRPr="00136CA8" w:rsidRDefault="00053D54" w:rsidP="00EB5E24">
            <w:pPr>
              <w:rPr>
                <w:rFonts w:ascii="Arial" w:hAnsi="Arial" w:cs="Arial"/>
                <w:b/>
                <w:bCs/>
              </w:rPr>
            </w:pPr>
            <w:r w:rsidRPr="00136CA8">
              <w:rPr>
                <w:rFonts w:ascii="Arial" w:hAnsi="Arial" w:cs="Arial"/>
                <w:b/>
                <w:bCs/>
              </w:rPr>
              <w:t>Parametr minimalny</w:t>
            </w:r>
          </w:p>
        </w:tc>
      </w:tr>
      <w:tr w:rsidR="00053D54" w:rsidRPr="00527B77" w14:paraId="52E4B357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41A37FF1" w14:textId="77777777" w:rsidR="00053D54" w:rsidRDefault="00053D54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38701FB6" w14:textId="77777777" w:rsidR="00053D54" w:rsidRPr="00B46F51" w:rsidRDefault="00053D54" w:rsidP="00EB5E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1" w:type="dxa"/>
            <w:vAlign w:val="center"/>
          </w:tcPr>
          <w:p w14:paraId="0A839D92" w14:textId="77777777" w:rsidR="007C511D" w:rsidRPr="007C511D" w:rsidRDefault="007C511D" w:rsidP="007C511D">
            <w:pP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7C511D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- Rodzaj – nieekranowana U/UTP</w:t>
            </w:r>
          </w:p>
          <w:p w14:paraId="7640992A" w14:textId="77777777" w:rsidR="007C511D" w:rsidRPr="007C511D" w:rsidRDefault="007C511D" w:rsidP="007C511D">
            <w:pP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7C511D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- Kategoria  - Cat 5e</w:t>
            </w:r>
          </w:p>
          <w:p w14:paraId="2740EA21" w14:textId="77777777" w:rsidR="007C511D" w:rsidRPr="007C511D" w:rsidRDefault="007C511D" w:rsidP="007C511D">
            <w:pP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7C511D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- Przeznaczenie – do wewnątrz</w:t>
            </w:r>
          </w:p>
          <w:p w14:paraId="0062AFDC" w14:textId="77777777" w:rsidR="007C511D" w:rsidRPr="007C511D" w:rsidRDefault="007C511D" w:rsidP="007C511D">
            <w:pP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7C511D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- średnica przewodu/żyły – 4,5mm/0,45mm</w:t>
            </w:r>
          </w:p>
          <w:p w14:paraId="6501436A" w14:textId="77777777" w:rsidR="007C511D" w:rsidRPr="007C511D" w:rsidRDefault="007C511D" w:rsidP="007C511D">
            <w:pP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7C511D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- rodzaj żyły - drut</w:t>
            </w:r>
          </w:p>
          <w:p w14:paraId="5C3B78C8" w14:textId="77777777" w:rsidR="00053D54" w:rsidRDefault="007C511D" w:rsidP="007C511D">
            <w:pP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7C511D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- wykonanie - materiał PVC (polowinit) / Cu (99,99%), RAL7035 (szary)</w:t>
            </w:r>
          </w:p>
          <w:p w14:paraId="71E70A70" w14:textId="211FCE56" w:rsidR="00186EE0" w:rsidRPr="00053D54" w:rsidRDefault="00186EE0" w:rsidP="007C51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47884C52" w14:textId="4E88C442" w:rsidR="00053D54" w:rsidRPr="007C511D" w:rsidRDefault="007C511D" w:rsidP="00EB5E24">
            <w:pPr>
              <w:jc w:val="center"/>
              <w:rPr>
                <w:rFonts w:ascii="Arial" w:hAnsi="Arial" w:cs="Arial"/>
                <w:b/>
                <w:bCs/>
              </w:rPr>
            </w:pPr>
            <w:r w:rsidRPr="007C511D">
              <w:rPr>
                <w:rFonts w:ascii="Arial" w:hAnsi="Arial" w:cs="Arial"/>
                <w:b/>
                <w:bCs/>
              </w:rPr>
              <w:t>100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C511D">
              <w:rPr>
                <w:rFonts w:ascii="Arial" w:hAnsi="Arial" w:cs="Arial"/>
                <w:b/>
                <w:bCs/>
              </w:rPr>
              <w:t>mb</w:t>
            </w:r>
          </w:p>
        </w:tc>
      </w:tr>
      <w:bookmarkEnd w:id="7"/>
    </w:tbl>
    <w:p w14:paraId="484BD2E4" w14:textId="1FE64D8C" w:rsidR="00CD11D9" w:rsidRPr="00186EE0" w:rsidRDefault="00CD11D9" w:rsidP="00186EE0">
      <w:pPr>
        <w:spacing w:after="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924"/>
        <w:gridCol w:w="3801"/>
        <w:gridCol w:w="767"/>
      </w:tblGrid>
      <w:tr w:rsidR="007C511D" w14:paraId="48E37337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0F0B1E14" w14:textId="3589777C" w:rsidR="007C511D" w:rsidRPr="00D87520" w:rsidRDefault="007C511D" w:rsidP="00EB5E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7520">
              <w:rPr>
                <w:rFonts w:ascii="Arial" w:hAnsi="Arial" w:cs="Arial"/>
                <w:bCs/>
                <w:sz w:val="18"/>
                <w:szCs w:val="18"/>
              </w:rPr>
              <w:t>10.</w:t>
            </w:r>
          </w:p>
        </w:tc>
        <w:tc>
          <w:tcPr>
            <w:tcW w:w="3924" w:type="dxa"/>
            <w:shd w:val="clear" w:color="auto" w:fill="FFFFFF" w:themeFill="background1"/>
            <w:vAlign w:val="center"/>
          </w:tcPr>
          <w:p w14:paraId="388DA448" w14:textId="5063C38D" w:rsidR="007C511D" w:rsidRPr="00D87520" w:rsidRDefault="00DD63A4" w:rsidP="00EB5E24">
            <w:pPr>
              <w:rPr>
                <w:rFonts w:ascii="Arial" w:hAnsi="Arial" w:cs="Arial"/>
                <w:bCs/>
              </w:rPr>
            </w:pPr>
            <w:r w:rsidRPr="00D87520">
              <w:rPr>
                <w:rFonts w:ascii="Arial" w:hAnsi="Arial" w:cs="Arial"/>
                <w:bCs/>
              </w:rPr>
              <w:t>Dysk wewnętrzny SSD</w:t>
            </w:r>
          </w:p>
        </w:tc>
        <w:tc>
          <w:tcPr>
            <w:tcW w:w="4568" w:type="dxa"/>
            <w:gridSpan w:val="2"/>
            <w:shd w:val="clear" w:color="auto" w:fill="FFFFFF" w:themeFill="background1"/>
            <w:vAlign w:val="center"/>
          </w:tcPr>
          <w:p w14:paraId="2CE42EC8" w14:textId="77777777" w:rsidR="007C511D" w:rsidRPr="00136CA8" w:rsidRDefault="007C511D" w:rsidP="00EB5E24">
            <w:pPr>
              <w:rPr>
                <w:rFonts w:ascii="Arial" w:hAnsi="Arial" w:cs="Arial"/>
                <w:b/>
                <w:bCs/>
              </w:rPr>
            </w:pPr>
            <w:r w:rsidRPr="00136CA8">
              <w:rPr>
                <w:rFonts w:ascii="Arial" w:hAnsi="Arial" w:cs="Arial"/>
                <w:b/>
                <w:bCs/>
              </w:rPr>
              <w:t>Parametr minimalny</w:t>
            </w:r>
          </w:p>
        </w:tc>
      </w:tr>
      <w:tr w:rsidR="003A7844" w:rsidRPr="007C511D" w14:paraId="13F8162F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58C7E689" w14:textId="77777777" w:rsidR="003A7844" w:rsidRDefault="003A7844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07E402A5" w14:textId="33C18373" w:rsidR="003A7844" w:rsidRPr="00B46F51" w:rsidRDefault="003A7844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dysku</w:t>
            </w:r>
          </w:p>
        </w:tc>
        <w:tc>
          <w:tcPr>
            <w:tcW w:w="3801" w:type="dxa"/>
            <w:vAlign w:val="center"/>
          </w:tcPr>
          <w:p w14:paraId="0E66D5B7" w14:textId="749064D4" w:rsidR="003A7844" w:rsidRPr="00053D54" w:rsidRDefault="003A7844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SSD</w:t>
            </w:r>
          </w:p>
        </w:tc>
        <w:tc>
          <w:tcPr>
            <w:tcW w:w="767" w:type="dxa"/>
            <w:vMerge w:val="restart"/>
            <w:shd w:val="clear" w:color="auto" w:fill="FFFFFF" w:themeFill="background1"/>
            <w:vAlign w:val="center"/>
          </w:tcPr>
          <w:p w14:paraId="1A218BAC" w14:textId="1B7369D3" w:rsidR="003A7844" w:rsidRPr="007C511D" w:rsidRDefault="003A7844" w:rsidP="00EB5E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 szt.</w:t>
            </w:r>
          </w:p>
        </w:tc>
      </w:tr>
      <w:tr w:rsidR="003A7844" w:rsidRPr="007C511D" w14:paraId="65363E46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61A04E42" w14:textId="77777777" w:rsidR="003A7844" w:rsidRDefault="003A7844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5DE7342F" w14:textId="43372BC1" w:rsidR="003A7844" w:rsidRPr="00B46F51" w:rsidRDefault="003A7844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Pojemność dysku</w:t>
            </w:r>
          </w:p>
        </w:tc>
        <w:tc>
          <w:tcPr>
            <w:tcW w:w="3801" w:type="dxa"/>
            <w:vAlign w:val="center"/>
          </w:tcPr>
          <w:p w14:paraId="09C9D2BC" w14:textId="6EE77739" w:rsidR="003A7844" w:rsidRPr="00053D54" w:rsidRDefault="003A7844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256 GB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1EA619BE" w14:textId="77777777" w:rsidR="003A7844" w:rsidRPr="007C511D" w:rsidRDefault="003A7844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A7844" w:rsidRPr="007C511D" w14:paraId="313E780B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21102F50" w14:textId="77777777" w:rsidR="003A7844" w:rsidRDefault="003A7844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04F3C783" w14:textId="5A8B9231" w:rsidR="003A7844" w:rsidRPr="00B46F51" w:rsidRDefault="003A7844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 dysku </w:t>
            </w:r>
          </w:p>
        </w:tc>
        <w:tc>
          <w:tcPr>
            <w:tcW w:w="3801" w:type="dxa"/>
            <w:vAlign w:val="center"/>
          </w:tcPr>
          <w:p w14:paraId="1739AFF4" w14:textId="0A7E2EC7" w:rsidR="003A7844" w:rsidRPr="00053D54" w:rsidRDefault="003A7844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Wewnętrzny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1B1FE26F" w14:textId="77777777" w:rsidR="003A7844" w:rsidRPr="007C511D" w:rsidRDefault="003A7844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A7844" w:rsidRPr="007C511D" w14:paraId="748AC17F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44900EEB" w14:textId="77777777" w:rsidR="003A7844" w:rsidRDefault="003A7844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65992DCD" w14:textId="5D9B01E9" w:rsidR="003A7844" w:rsidRPr="00B46F51" w:rsidRDefault="003A7844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</w:t>
            </w:r>
          </w:p>
        </w:tc>
        <w:tc>
          <w:tcPr>
            <w:tcW w:w="3801" w:type="dxa"/>
            <w:vAlign w:val="center"/>
          </w:tcPr>
          <w:p w14:paraId="407F08E9" w14:textId="3C2ED536" w:rsidR="003A7844" w:rsidRPr="00053D54" w:rsidRDefault="003A7844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64859AA6" w14:textId="77777777" w:rsidR="003A7844" w:rsidRPr="007C511D" w:rsidRDefault="003A7844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A7844" w:rsidRPr="007C511D" w14:paraId="6123AB28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1B734BCD" w14:textId="77777777" w:rsidR="003A7844" w:rsidRDefault="003A7844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312FAB40" w14:textId="61534823" w:rsidR="003A7844" w:rsidRPr="00B46F51" w:rsidRDefault="003A7844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Interfejs</w:t>
            </w:r>
          </w:p>
        </w:tc>
        <w:tc>
          <w:tcPr>
            <w:tcW w:w="3801" w:type="dxa"/>
            <w:vAlign w:val="center"/>
          </w:tcPr>
          <w:p w14:paraId="0CC97D6F" w14:textId="15FE6968" w:rsidR="003A7844" w:rsidRPr="00053D54" w:rsidRDefault="003A7844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SATA III (6 Gb/s0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28DDD43B" w14:textId="77777777" w:rsidR="003A7844" w:rsidRPr="007C511D" w:rsidRDefault="003A7844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A7844" w:rsidRPr="007C511D" w14:paraId="5233C64F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306A0190" w14:textId="77777777" w:rsidR="003A7844" w:rsidRDefault="003A7844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6DCAB798" w14:textId="2B05A4C4" w:rsidR="003A7844" w:rsidRPr="00B46F51" w:rsidRDefault="003A7844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Maksymalna prędkość odczytu [MB/s]</w:t>
            </w:r>
          </w:p>
        </w:tc>
        <w:tc>
          <w:tcPr>
            <w:tcW w:w="3801" w:type="dxa"/>
            <w:vAlign w:val="center"/>
          </w:tcPr>
          <w:p w14:paraId="14F22A99" w14:textId="2363D5FB" w:rsidR="003A7844" w:rsidRPr="00053D54" w:rsidRDefault="003A7844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550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2958E41C" w14:textId="77777777" w:rsidR="003A7844" w:rsidRPr="007C511D" w:rsidRDefault="003A7844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A7844" w:rsidRPr="007C511D" w14:paraId="13EAE6E0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274BB11F" w14:textId="77777777" w:rsidR="003A7844" w:rsidRDefault="003A7844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1DD6C5BC" w14:textId="2291E78C" w:rsidR="003A7844" w:rsidRPr="00B46F51" w:rsidRDefault="003A7844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Maksymalna prędkość zapisu [MB/s]</w:t>
            </w:r>
          </w:p>
        </w:tc>
        <w:tc>
          <w:tcPr>
            <w:tcW w:w="3801" w:type="dxa"/>
            <w:vAlign w:val="center"/>
          </w:tcPr>
          <w:p w14:paraId="536C7E1C" w14:textId="5D692CA2" w:rsidR="003A7844" w:rsidRPr="00053D54" w:rsidRDefault="003A7844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490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042ED696" w14:textId="77777777" w:rsidR="003A7844" w:rsidRPr="007C511D" w:rsidRDefault="003A7844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A7844" w:rsidRPr="007C511D" w14:paraId="4B882E69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3066383D" w14:textId="77777777" w:rsidR="003A7844" w:rsidRDefault="003A7844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5C88460A" w14:textId="2F501F72" w:rsidR="003A7844" w:rsidRDefault="003A7844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pamięci</w:t>
            </w:r>
          </w:p>
        </w:tc>
        <w:tc>
          <w:tcPr>
            <w:tcW w:w="3801" w:type="dxa"/>
            <w:vAlign w:val="center"/>
          </w:tcPr>
          <w:p w14:paraId="72F3CB37" w14:textId="53B18F4B" w:rsidR="003A7844" w:rsidRDefault="003A7844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Flash NAND 3D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0DC7F82A" w14:textId="77777777" w:rsidR="003A7844" w:rsidRPr="007C511D" w:rsidRDefault="003A7844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A7844" w:rsidRPr="007C511D" w14:paraId="7288C408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35A7E390" w14:textId="77777777" w:rsidR="003A7844" w:rsidRDefault="003A7844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04D1CA08" w14:textId="32E62E63" w:rsidR="003A7844" w:rsidRPr="00B46F51" w:rsidRDefault="003A7844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Gwarancja </w:t>
            </w:r>
          </w:p>
        </w:tc>
        <w:tc>
          <w:tcPr>
            <w:tcW w:w="3801" w:type="dxa"/>
            <w:vAlign w:val="center"/>
          </w:tcPr>
          <w:p w14:paraId="7F4049A7" w14:textId="03274563" w:rsidR="003A7844" w:rsidRPr="00053D54" w:rsidRDefault="003A7844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miesięcy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60568713" w14:textId="77777777" w:rsidR="003A7844" w:rsidRPr="007C511D" w:rsidRDefault="003A7844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6139A9BB" w14:textId="7C315BC6" w:rsidR="00CD11D9" w:rsidRPr="00186EE0" w:rsidRDefault="00CD11D9" w:rsidP="00EE0113">
      <w:pPr>
        <w:spacing w:after="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924"/>
        <w:gridCol w:w="3801"/>
        <w:gridCol w:w="767"/>
      </w:tblGrid>
      <w:tr w:rsidR="007C511D" w14:paraId="3DFCF3AC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75B9A370" w14:textId="7362492D" w:rsidR="007C511D" w:rsidRPr="00D87520" w:rsidRDefault="007C511D" w:rsidP="00EB5E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7520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3924" w:type="dxa"/>
            <w:shd w:val="clear" w:color="auto" w:fill="FFFFFF" w:themeFill="background1"/>
            <w:vAlign w:val="center"/>
          </w:tcPr>
          <w:p w14:paraId="6DC00642" w14:textId="375D8F11" w:rsidR="007C511D" w:rsidRPr="00D87520" w:rsidRDefault="003A7844" w:rsidP="00EB5E24">
            <w:pPr>
              <w:rPr>
                <w:rFonts w:ascii="Arial" w:hAnsi="Arial" w:cs="Arial"/>
                <w:bCs/>
              </w:rPr>
            </w:pPr>
            <w:r w:rsidRPr="00D87520">
              <w:rPr>
                <w:rFonts w:ascii="Arial" w:hAnsi="Arial" w:cs="Arial"/>
                <w:bCs/>
              </w:rPr>
              <w:t>Mysz bezprzewodowa</w:t>
            </w:r>
          </w:p>
        </w:tc>
        <w:tc>
          <w:tcPr>
            <w:tcW w:w="4568" w:type="dxa"/>
            <w:gridSpan w:val="2"/>
            <w:shd w:val="clear" w:color="auto" w:fill="FFFFFF" w:themeFill="background1"/>
            <w:vAlign w:val="center"/>
          </w:tcPr>
          <w:p w14:paraId="7ABCF481" w14:textId="77777777" w:rsidR="007C511D" w:rsidRPr="00136CA8" w:rsidRDefault="007C511D" w:rsidP="00EB5E24">
            <w:pPr>
              <w:rPr>
                <w:rFonts w:ascii="Arial" w:hAnsi="Arial" w:cs="Arial"/>
                <w:b/>
                <w:bCs/>
              </w:rPr>
            </w:pPr>
            <w:r w:rsidRPr="00136CA8">
              <w:rPr>
                <w:rFonts w:ascii="Arial" w:hAnsi="Arial" w:cs="Arial"/>
                <w:b/>
                <w:bCs/>
              </w:rPr>
              <w:t>Parametr minimalny</w:t>
            </w:r>
          </w:p>
        </w:tc>
      </w:tr>
      <w:tr w:rsidR="00316193" w:rsidRPr="007C511D" w14:paraId="16F43137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2C1CDC3C" w14:textId="77777777" w:rsidR="00316193" w:rsidRDefault="0031619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6A39BFF6" w14:textId="0E24A44D" w:rsidR="00316193" w:rsidRPr="00B46F51" w:rsidRDefault="003161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 myszy</w:t>
            </w:r>
          </w:p>
        </w:tc>
        <w:tc>
          <w:tcPr>
            <w:tcW w:w="3801" w:type="dxa"/>
            <w:vAlign w:val="center"/>
          </w:tcPr>
          <w:p w14:paraId="6168357C" w14:textId="7B60706D" w:rsidR="00316193" w:rsidRPr="00053D54" w:rsidRDefault="003161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Klasyczna mobilna</w:t>
            </w:r>
          </w:p>
        </w:tc>
        <w:tc>
          <w:tcPr>
            <w:tcW w:w="767" w:type="dxa"/>
            <w:vMerge w:val="restart"/>
            <w:shd w:val="clear" w:color="auto" w:fill="FFFFFF" w:themeFill="background1"/>
            <w:vAlign w:val="center"/>
          </w:tcPr>
          <w:p w14:paraId="75D8BDBF" w14:textId="1CC046FE" w:rsidR="00316193" w:rsidRPr="007C511D" w:rsidRDefault="00316193" w:rsidP="00EB5E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 szt.</w:t>
            </w:r>
          </w:p>
        </w:tc>
      </w:tr>
      <w:tr w:rsidR="00316193" w:rsidRPr="007C511D" w14:paraId="37922A0E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6D256D8D" w14:textId="77777777" w:rsidR="00316193" w:rsidRDefault="0031619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4FE8AE10" w14:textId="28E65735" w:rsidR="00316193" w:rsidRPr="00B46F51" w:rsidRDefault="003161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Łączność</w:t>
            </w:r>
          </w:p>
        </w:tc>
        <w:tc>
          <w:tcPr>
            <w:tcW w:w="3801" w:type="dxa"/>
            <w:vAlign w:val="center"/>
          </w:tcPr>
          <w:p w14:paraId="2C6A6EC2" w14:textId="2CE5D139" w:rsidR="00316193" w:rsidRPr="00053D54" w:rsidRDefault="003161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Bezprzewodowa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0A27E53E" w14:textId="77777777" w:rsidR="00316193" w:rsidRPr="007C511D" w:rsidRDefault="0031619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6193" w:rsidRPr="007C511D" w14:paraId="211DA0A8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601EA212" w14:textId="77777777" w:rsidR="00316193" w:rsidRDefault="0031619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123C6555" w14:textId="019E93DA" w:rsidR="00316193" w:rsidRPr="00B46F51" w:rsidRDefault="003161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Sensor</w:t>
            </w:r>
          </w:p>
        </w:tc>
        <w:tc>
          <w:tcPr>
            <w:tcW w:w="3801" w:type="dxa"/>
            <w:vAlign w:val="center"/>
          </w:tcPr>
          <w:p w14:paraId="32082AB9" w14:textId="7F3580EE" w:rsidR="00316193" w:rsidRPr="00053D54" w:rsidRDefault="003161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Optyczny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7E5BC190" w14:textId="77777777" w:rsidR="00316193" w:rsidRPr="007C511D" w:rsidRDefault="0031619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6193" w:rsidRPr="007C511D" w14:paraId="6B4F1CFF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08A923E0" w14:textId="77777777" w:rsidR="00316193" w:rsidRDefault="0031619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5BD20FDB" w14:textId="16AB40D0" w:rsidR="00316193" w:rsidRPr="00B46F51" w:rsidRDefault="003161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Rozdzielczość</w:t>
            </w:r>
          </w:p>
        </w:tc>
        <w:tc>
          <w:tcPr>
            <w:tcW w:w="3801" w:type="dxa"/>
            <w:vAlign w:val="center"/>
          </w:tcPr>
          <w:p w14:paraId="24B72957" w14:textId="6FE785EF" w:rsidR="00316193" w:rsidRPr="00053D54" w:rsidRDefault="003161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min. 1000 dpi 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21B9ADD9" w14:textId="77777777" w:rsidR="00316193" w:rsidRPr="007C511D" w:rsidRDefault="0031619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6193" w:rsidRPr="007C511D" w14:paraId="46B5A443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3DE064F4" w14:textId="77777777" w:rsidR="00316193" w:rsidRDefault="0031619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648DAFCB" w14:textId="7053CE37" w:rsidR="00316193" w:rsidRPr="00B46F51" w:rsidRDefault="003161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przycisków</w:t>
            </w:r>
          </w:p>
        </w:tc>
        <w:tc>
          <w:tcPr>
            <w:tcW w:w="3801" w:type="dxa"/>
            <w:vAlign w:val="center"/>
          </w:tcPr>
          <w:p w14:paraId="2A9DDFB4" w14:textId="5A1B092B" w:rsidR="00316193" w:rsidRPr="00053D54" w:rsidRDefault="003161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059BD7E2" w14:textId="77777777" w:rsidR="00316193" w:rsidRPr="007C511D" w:rsidRDefault="0031619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6193" w:rsidRPr="007C511D" w14:paraId="3A8A6768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416B69CB" w14:textId="77777777" w:rsidR="00316193" w:rsidRDefault="0031619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50C66736" w14:textId="183BA6FB" w:rsidR="00316193" w:rsidRPr="00B46F51" w:rsidRDefault="003161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Rolka przewijania</w:t>
            </w:r>
          </w:p>
        </w:tc>
        <w:tc>
          <w:tcPr>
            <w:tcW w:w="3801" w:type="dxa"/>
            <w:vAlign w:val="center"/>
          </w:tcPr>
          <w:p w14:paraId="667273FB" w14:textId="4381A687" w:rsidR="00316193" w:rsidRPr="00053D54" w:rsidRDefault="003161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4FD85D91" w14:textId="77777777" w:rsidR="00316193" w:rsidRPr="007C511D" w:rsidRDefault="0031619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6193" w:rsidRPr="007C511D" w14:paraId="1493F7DC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6AADD18D" w14:textId="77777777" w:rsidR="00316193" w:rsidRDefault="0031619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294D0715" w14:textId="0FCE1D64" w:rsidR="00316193" w:rsidRPr="00B46F51" w:rsidRDefault="003161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Interfejs</w:t>
            </w:r>
          </w:p>
        </w:tc>
        <w:tc>
          <w:tcPr>
            <w:tcW w:w="3801" w:type="dxa"/>
            <w:vAlign w:val="center"/>
          </w:tcPr>
          <w:p w14:paraId="0B1589F2" w14:textId="5D45E0C8" w:rsidR="00316193" w:rsidRPr="00053D54" w:rsidRDefault="003161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 GHz USB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5459D02C" w14:textId="77777777" w:rsidR="00316193" w:rsidRPr="007C511D" w:rsidRDefault="0031619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6193" w:rsidRPr="007C511D" w14:paraId="4F04B6A8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0B987E87" w14:textId="77777777" w:rsidR="00316193" w:rsidRDefault="0031619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743ABF15" w14:textId="5C0E7576" w:rsidR="00316193" w:rsidRPr="00B46F51" w:rsidRDefault="003161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Zasięg pracy</w:t>
            </w:r>
          </w:p>
        </w:tc>
        <w:tc>
          <w:tcPr>
            <w:tcW w:w="3801" w:type="dxa"/>
            <w:vAlign w:val="center"/>
          </w:tcPr>
          <w:p w14:paraId="0CC171C2" w14:textId="462D863D" w:rsidR="00316193" w:rsidRPr="00053D54" w:rsidRDefault="003161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10 m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7435CCF5" w14:textId="77777777" w:rsidR="00316193" w:rsidRPr="007C511D" w:rsidRDefault="0031619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6193" w:rsidRPr="007C511D" w14:paraId="2261ADBE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3F79BD45" w14:textId="77777777" w:rsidR="00316193" w:rsidRDefault="0031619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3C5EDA21" w14:textId="17B207DE" w:rsidR="00316193" w:rsidRPr="00B46F51" w:rsidRDefault="003161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Zasilanie </w:t>
            </w:r>
          </w:p>
        </w:tc>
        <w:tc>
          <w:tcPr>
            <w:tcW w:w="3801" w:type="dxa"/>
            <w:vAlign w:val="center"/>
          </w:tcPr>
          <w:p w14:paraId="1DE30A91" w14:textId="0C230D5E" w:rsidR="00316193" w:rsidRPr="00053D54" w:rsidRDefault="003161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Bateria AA x1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2A1929B4" w14:textId="77777777" w:rsidR="00316193" w:rsidRPr="007C511D" w:rsidRDefault="0031619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6193" w:rsidRPr="007C511D" w14:paraId="104C40BA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18531337" w14:textId="77777777" w:rsidR="00316193" w:rsidRDefault="0031619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4614D981" w14:textId="595F5B28" w:rsidR="00316193" w:rsidRPr="00B46F51" w:rsidRDefault="003161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Czas pracy na baterii </w:t>
            </w:r>
          </w:p>
        </w:tc>
        <w:tc>
          <w:tcPr>
            <w:tcW w:w="3801" w:type="dxa"/>
            <w:vAlign w:val="center"/>
          </w:tcPr>
          <w:p w14:paraId="28E9105E" w14:textId="624A97FF" w:rsidR="00316193" w:rsidRPr="00053D54" w:rsidRDefault="003161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12 miesięcy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1025AC36" w14:textId="77777777" w:rsidR="00316193" w:rsidRPr="007C511D" w:rsidRDefault="0031619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6193" w:rsidRPr="007C511D" w14:paraId="588B2F2D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585BE062" w14:textId="77777777" w:rsidR="00316193" w:rsidRDefault="0031619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57BBEE03" w14:textId="0783FB65" w:rsidR="00316193" w:rsidRPr="00B46F51" w:rsidRDefault="003161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Profil </w:t>
            </w:r>
          </w:p>
        </w:tc>
        <w:tc>
          <w:tcPr>
            <w:tcW w:w="3801" w:type="dxa"/>
            <w:vAlign w:val="center"/>
          </w:tcPr>
          <w:p w14:paraId="5FA6BDD5" w14:textId="4D0135A5" w:rsidR="00316193" w:rsidRPr="00053D54" w:rsidRDefault="003161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Uniwersalny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1ACD7EEE" w14:textId="77777777" w:rsidR="00316193" w:rsidRPr="007C511D" w:rsidRDefault="0031619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6193" w:rsidRPr="007C511D" w14:paraId="7496D046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3BE2180D" w14:textId="77777777" w:rsidR="00316193" w:rsidRDefault="0031619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6BC1720D" w14:textId="6735F5D5" w:rsidR="00316193" w:rsidRPr="00B46F51" w:rsidRDefault="003161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Podświetlanie </w:t>
            </w:r>
          </w:p>
        </w:tc>
        <w:tc>
          <w:tcPr>
            <w:tcW w:w="3801" w:type="dxa"/>
            <w:vAlign w:val="center"/>
          </w:tcPr>
          <w:p w14:paraId="774159ED" w14:textId="48727C01" w:rsidR="00316193" w:rsidRPr="00053D54" w:rsidRDefault="003161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2123C705" w14:textId="77777777" w:rsidR="00316193" w:rsidRPr="007C511D" w:rsidRDefault="0031619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6193" w:rsidRPr="007C511D" w14:paraId="49204E21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58C0F5E1" w14:textId="77777777" w:rsidR="00316193" w:rsidRDefault="0031619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7DA59AAB" w14:textId="42931B64" w:rsidR="00316193" w:rsidRPr="00B46F51" w:rsidRDefault="003161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Odbiornik </w:t>
            </w:r>
          </w:p>
        </w:tc>
        <w:tc>
          <w:tcPr>
            <w:tcW w:w="3801" w:type="dxa"/>
            <w:vAlign w:val="center"/>
          </w:tcPr>
          <w:p w14:paraId="552B7B78" w14:textId="6E357B98" w:rsidR="00316193" w:rsidRPr="00053D54" w:rsidRDefault="003161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Nano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002C936C" w14:textId="77777777" w:rsidR="00316193" w:rsidRPr="007C511D" w:rsidRDefault="0031619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6193" w:rsidRPr="007C511D" w14:paraId="3EE36CE9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77623528" w14:textId="77777777" w:rsidR="00316193" w:rsidRDefault="0031619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0D9E40B6" w14:textId="0135F951" w:rsidR="00316193" w:rsidRPr="00B46F51" w:rsidRDefault="003161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Dołączone akcesoria</w:t>
            </w:r>
          </w:p>
        </w:tc>
        <w:tc>
          <w:tcPr>
            <w:tcW w:w="3801" w:type="dxa"/>
            <w:vAlign w:val="center"/>
          </w:tcPr>
          <w:p w14:paraId="0B253F4B" w14:textId="5813F26F" w:rsidR="00316193" w:rsidRPr="00053D54" w:rsidRDefault="003161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min. 1x bateria AA 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2EF9C410" w14:textId="77777777" w:rsidR="00316193" w:rsidRPr="007C511D" w:rsidRDefault="0031619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6193" w:rsidRPr="007C511D" w14:paraId="2D6B2508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35D5EAFB" w14:textId="77777777" w:rsidR="00316193" w:rsidRDefault="0031619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6AA46BD5" w14:textId="1D00BDC0" w:rsidR="00316193" w:rsidRPr="00B46F51" w:rsidRDefault="003161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Kolor</w:t>
            </w:r>
          </w:p>
        </w:tc>
        <w:tc>
          <w:tcPr>
            <w:tcW w:w="3801" w:type="dxa"/>
            <w:vAlign w:val="center"/>
          </w:tcPr>
          <w:p w14:paraId="40C9C39D" w14:textId="63D1DABE" w:rsidR="00316193" w:rsidRPr="00053D54" w:rsidRDefault="003161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Ciemny szary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176233D5" w14:textId="77777777" w:rsidR="00316193" w:rsidRPr="007C511D" w:rsidRDefault="0031619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6193" w:rsidRPr="007C511D" w14:paraId="56426D13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027875A8" w14:textId="77777777" w:rsidR="00316193" w:rsidRDefault="0031619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62466806" w14:textId="15974C17" w:rsidR="00316193" w:rsidRPr="00B46F51" w:rsidRDefault="003161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Gwarancja </w:t>
            </w:r>
          </w:p>
        </w:tc>
        <w:tc>
          <w:tcPr>
            <w:tcW w:w="3801" w:type="dxa"/>
            <w:vAlign w:val="center"/>
          </w:tcPr>
          <w:p w14:paraId="42119EA6" w14:textId="76DC2615" w:rsidR="00316193" w:rsidRPr="00053D54" w:rsidRDefault="003161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36 miesięcy (gwarancja producenta) 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39002970" w14:textId="77777777" w:rsidR="00316193" w:rsidRPr="007C511D" w:rsidRDefault="0031619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C9AA9E7" w14:textId="2474B6D8" w:rsidR="00CD11D9" w:rsidRPr="00186EE0" w:rsidRDefault="00CD11D9" w:rsidP="00EE0113">
      <w:pPr>
        <w:spacing w:after="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924"/>
        <w:gridCol w:w="3801"/>
        <w:gridCol w:w="767"/>
      </w:tblGrid>
      <w:tr w:rsidR="007C511D" w14:paraId="0A6D7509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1C9E2821" w14:textId="71CB5A1A" w:rsidR="007C511D" w:rsidRPr="00D87520" w:rsidRDefault="007C511D" w:rsidP="00EB5E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7520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3924" w:type="dxa"/>
            <w:shd w:val="clear" w:color="auto" w:fill="FFFFFF" w:themeFill="background1"/>
            <w:vAlign w:val="center"/>
          </w:tcPr>
          <w:p w14:paraId="7A76394D" w14:textId="19BC8254" w:rsidR="007C511D" w:rsidRPr="00D87520" w:rsidRDefault="00E47284" w:rsidP="00EB5E24">
            <w:pPr>
              <w:rPr>
                <w:rFonts w:ascii="Arial" w:hAnsi="Arial" w:cs="Arial"/>
                <w:bCs/>
              </w:rPr>
            </w:pPr>
            <w:r w:rsidRPr="00D87520">
              <w:rPr>
                <w:rFonts w:ascii="Arial" w:hAnsi="Arial" w:cs="Arial"/>
                <w:bCs/>
              </w:rPr>
              <w:t>Klawiatura przewodowa</w:t>
            </w:r>
          </w:p>
        </w:tc>
        <w:tc>
          <w:tcPr>
            <w:tcW w:w="4568" w:type="dxa"/>
            <w:gridSpan w:val="2"/>
            <w:shd w:val="clear" w:color="auto" w:fill="FFFFFF" w:themeFill="background1"/>
            <w:vAlign w:val="center"/>
          </w:tcPr>
          <w:p w14:paraId="24812B79" w14:textId="77777777" w:rsidR="007C511D" w:rsidRPr="00136CA8" w:rsidRDefault="007C511D" w:rsidP="00EB5E24">
            <w:pPr>
              <w:rPr>
                <w:rFonts w:ascii="Arial" w:hAnsi="Arial" w:cs="Arial"/>
                <w:b/>
                <w:bCs/>
              </w:rPr>
            </w:pPr>
            <w:r w:rsidRPr="00136CA8">
              <w:rPr>
                <w:rFonts w:ascii="Arial" w:hAnsi="Arial" w:cs="Arial"/>
                <w:b/>
                <w:bCs/>
              </w:rPr>
              <w:t>Parametr minimalny</w:t>
            </w:r>
          </w:p>
        </w:tc>
      </w:tr>
      <w:tr w:rsidR="00B4310F" w:rsidRPr="007C511D" w14:paraId="40DC819E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242F96F7" w14:textId="77777777" w:rsidR="00B4310F" w:rsidRDefault="00B4310F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50BF3A27" w14:textId="55E0CBD2" w:rsidR="00B4310F" w:rsidRPr="00B46F51" w:rsidRDefault="00B4310F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Gniazdo przyłączeniowe</w:t>
            </w:r>
          </w:p>
        </w:tc>
        <w:tc>
          <w:tcPr>
            <w:tcW w:w="3801" w:type="dxa"/>
            <w:vAlign w:val="center"/>
          </w:tcPr>
          <w:p w14:paraId="059FB47D" w14:textId="31E7F45F" w:rsidR="00B4310F" w:rsidRPr="00053D54" w:rsidRDefault="00B4310F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USB</w:t>
            </w:r>
          </w:p>
        </w:tc>
        <w:tc>
          <w:tcPr>
            <w:tcW w:w="767" w:type="dxa"/>
            <w:vMerge w:val="restart"/>
            <w:shd w:val="clear" w:color="auto" w:fill="FFFFFF" w:themeFill="background1"/>
            <w:vAlign w:val="center"/>
          </w:tcPr>
          <w:p w14:paraId="5ADBE491" w14:textId="1476E711" w:rsidR="00B4310F" w:rsidRPr="007C511D" w:rsidRDefault="00B4310F" w:rsidP="00EB5E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 szt.</w:t>
            </w:r>
          </w:p>
        </w:tc>
      </w:tr>
      <w:tr w:rsidR="00B4310F" w:rsidRPr="007C511D" w14:paraId="69B576A3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28A9BE09" w14:textId="77777777" w:rsidR="00B4310F" w:rsidRDefault="00B4310F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12EC2089" w14:textId="0AE85F65" w:rsidR="00B4310F" w:rsidRPr="00B46F51" w:rsidRDefault="00B4310F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Długość kabla przyłączeniowego</w:t>
            </w:r>
          </w:p>
        </w:tc>
        <w:tc>
          <w:tcPr>
            <w:tcW w:w="3801" w:type="dxa"/>
            <w:vAlign w:val="center"/>
          </w:tcPr>
          <w:p w14:paraId="07A8E344" w14:textId="1BD75767" w:rsidR="00B4310F" w:rsidRPr="00053D54" w:rsidRDefault="00B4310F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cm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752363B8" w14:textId="77777777" w:rsidR="00B4310F" w:rsidRPr="007C511D" w:rsidRDefault="00B4310F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310F" w:rsidRPr="007C511D" w14:paraId="68077DB6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090CB522" w14:textId="77777777" w:rsidR="00B4310F" w:rsidRDefault="00B4310F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478D7BD2" w14:textId="247490B1" w:rsidR="00B4310F" w:rsidRPr="00B46F51" w:rsidRDefault="00B4310F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Obsługa systemów</w:t>
            </w:r>
          </w:p>
        </w:tc>
        <w:tc>
          <w:tcPr>
            <w:tcW w:w="3801" w:type="dxa"/>
            <w:vAlign w:val="center"/>
          </w:tcPr>
          <w:p w14:paraId="19D3F00C" w14:textId="4C81B80F" w:rsidR="00B4310F" w:rsidRPr="00053D54" w:rsidRDefault="00B4310F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173F3C">
              <w:rPr>
                <w:rFonts w:ascii="Arial" w:hAnsi="Arial" w:cs="Arial"/>
                <w:sz w:val="18"/>
                <w:szCs w:val="18"/>
              </w:rPr>
              <w:t>Windows 7, 8, 10 lub nowsza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72ACBE25" w14:textId="77777777" w:rsidR="00B4310F" w:rsidRPr="007C511D" w:rsidRDefault="00B4310F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310F" w:rsidRPr="007C511D" w14:paraId="6E4AC14F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026E9B18" w14:textId="77777777" w:rsidR="00B4310F" w:rsidRDefault="00B4310F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68409160" w14:textId="6997DB1C" w:rsidR="00B4310F" w:rsidRPr="00B46F51" w:rsidRDefault="00B4310F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 klawiszy</w:t>
            </w:r>
          </w:p>
        </w:tc>
        <w:tc>
          <w:tcPr>
            <w:tcW w:w="3801" w:type="dxa"/>
            <w:vAlign w:val="center"/>
          </w:tcPr>
          <w:p w14:paraId="10160FC8" w14:textId="521413DA" w:rsidR="00B4310F" w:rsidRPr="00053D54" w:rsidRDefault="00B4310F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173F3C">
              <w:rPr>
                <w:rFonts w:ascii="Arial" w:hAnsi="Arial" w:cs="Arial"/>
                <w:sz w:val="18"/>
                <w:szCs w:val="18"/>
              </w:rPr>
              <w:t>Głębokoprofilowe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39683875" w14:textId="77777777" w:rsidR="00B4310F" w:rsidRPr="007C511D" w:rsidRDefault="00B4310F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310F" w:rsidRPr="007C511D" w14:paraId="14F086C9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29A5B6FA" w14:textId="77777777" w:rsidR="00B4310F" w:rsidRDefault="00B4310F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55696092" w14:textId="597A7AE5" w:rsidR="00B4310F" w:rsidRPr="00B46F51" w:rsidRDefault="00B4310F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Klawiatura numeryczna</w:t>
            </w:r>
          </w:p>
        </w:tc>
        <w:tc>
          <w:tcPr>
            <w:tcW w:w="3801" w:type="dxa"/>
            <w:vAlign w:val="center"/>
          </w:tcPr>
          <w:p w14:paraId="46AAB361" w14:textId="5BA58BE2" w:rsidR="00B4310F" w:rsidRPr="00053D54" w:rsidRDefault="00B4310F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1DB0711F" w14:textId="77777777" w:rsidR="00B4310F" w:rsidRPr="007C511D" w:rsidRDefault="00B4310F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310F" w:rsidRPr="00EB5E24" w14:paraId="264032B8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6A6F7C4C" w14:textId="77777777" w:rsidR="00B4310F" w:rsidRDefault="00B4310F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5200610D" w14:textId="7D5DBB39" w:rsidR="00B4310F" w:rsidRPr="00B46F51" w:rsidRDefault="00B4310F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Wskaźniki</w:t>
            </w:r>
          </w:p>
        </w:tc>
        <w:tc>
          <w:tcPr>
            <w:tcW w:w="3801" w:type="dxa"/>
            <w:vAlign w:val="center"/>
          </w:tcPr>
          <w:p w14:paraId="739809B5" w14:textId="2731FBE9" w:rsidR="00B4310F" w:rsidRPr="00EB5E24" w:rsidRDefault="00B4310F" w:rsidP="00EB5E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B5E24">
              <w:rPr>
                <w:rFonts w:ascii="Arial" w:hAnsi="Arial" w:cs="Arial"/>
                <w:sz w:val="18"/>
                <w:szCs w:val="18"/>
                <w:lang w:val="en-US"/>
              </w:rPr>
              <w:t>Caps Lock, Num Lock, Scroll Lock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2AB96ABA" w14:textId="77777777" w:rsidR="00B4310F" w:rsidRPr="00EB5E24" w:rsidRDefault="00B4310F" w:rsidP="00EB5E2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4310F" w:rsidRPr="007C511D" w14:paraId="2E7BC011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07E68BD2" w14:textId="77777777" w:rsidR="00B4310F" w:rsidRPr="00EB5E24" w:rsidRDefault="00B4310F" w:rsidP="00EB5E2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924" w:type="dxa"/>
            <w:vAlign w:val="center"/>
          </w:tcPr>
          <w:p w14:paraId="328EBC00" w14:textId="53B5077A" w:rsidR="00B4310F" w:rsidRPr="00B46F51" w:rsidRDefault="00B4310F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Cechy dodatkowe</w:t>
            </w:r>
          </w:p>
        </w:tc>
        <w:tc>
          <w:tcPr>
            <w:tcW w:w="3801" w:type="dxa"/>
            <w:vAlign w:val="center"/>
          </w:tcPr>
          <w:p w14:paraId="28CF1522" w14:textId="48E698DA" w:rsidR="00B4310F" w:rsidRPr="00053D54" w:rsidRDefault="00B4310F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B4310F">
              <w:rPr>
                <w:rFonts w:ascii="Arial" w:hAnsi="Arial" w:cs="Arial"/>
                <w:sz w:val="18"/>
                <w:szCs w:val="18"/>
              </w:rPr>
              <w:t>Konstrukcja odporna na zalanie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2B6A779E" w14:textId="77777777" w:rsidR="00B4310F" w:rsidRPr="007C511D" w:rsidRDefault="00B4310F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310F" w:rsidRPr="007C511D" w14:paraId="1773FF32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5C841395" w14:textId="77777777" w:rsidR="00B4310F" w:rsidRDefault="00B4310F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51F018F0" w14:textId="140E71F5" w:rsidR="00B4310F" w:rsidRPr="00B46F51" w:rsidRDefault="00B4310F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Klawisz „Enter”</w:t>
            </w:r>
          </w:p>
        </w:tc>
        <w:tc>
          <w:tcPr>
            <w:tcW w:w="3801" w:type="dxa"/>
            <w:vAlign w:val="center"/>
          </w:tcPr>
          <w:p w14:paraId="02F998EA" w14:textId="1ED97B5C" w:rsidR="00B4310F" w:rsidRPr="00053D54" w:rsidRDefault="00B4310F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B4310F">
              <w:rPr>
                <w:rFonts w:ascii="Arial" w:hAnsi="Arial" w:cs="Arial"/>
                <w:sz w:val="18"/>
                <w:szCs w:val="18"/>
              </w:rPr>
              <w:t>Główny klawisz enter – tzw. duży o wysokości dwu rzędów klawiszy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3C6C07CC" w14:textId="77777777" w:rsidR="00B4310F" w:rsidRPr="007C511D" w:rsidRDefault="00B4310F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310F" w:rsidRPr="007C511D" w14:paraId="09E8A18F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580F0DF5" w14:textId="77777777" w:rsidR="00B4310F" w:rsidRDefault="00B4310F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5497633E" w14:textId="595254FC" w:rsidR="00B4310F" w:rsidRPr="00B46F51" w:rsidRDefault="00B4310F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Gwarancja</w:t>
            </w:r>
          </w:p>
        </w:tc>
        <w:tc>
          <w:tcPr>
            <w:tcW w:w="3801" w:type="dxa"/>
            <w:vAlign w:val="center"/>
          </w:tcPr>
          <w:p w14:paraId="4EC7294C" w14:textId="00FC0DA2" w:rsidR="00B4310F" w:rsidRPr="00053D54" w:rsidRDefault="00B4310F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B4310F">
              <w:rPr>
                <w:rFonts w:ascii="Arial" w:hAnsi="Arial" w:cs="Arial"/>
                <w:sz w:val="18"/>
                <w:szCs w:val="18"/>
              </w:rPr>
              <w:t>36 miesięcy, ograniczona – nie obejmująca uszkodzeń mechanicznych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49883867" w14:textId="77777777" w:rsidR="00B4310F" w:rsidRPr="007C511D" w:rsidRDefault="00B4310F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C975197" w14:textId="4421CE85" w:rsidR="00CD11D9" w:rsidRPr="00186EE0" w:rsidRDefault="00CD11D9" w:rsidP="00EE0113">
      <w:pPr>
        <w:spacing w:after="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924"/>
        <w:gridCol w:w="3801"/>
        <w:gridCol w:w="767"/>
      </w:tblGrid>
      <w:tr w:rsidR="007C511D" w14:paraId="2C559942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214C9314" w14:textId="0A25527C" w:rsidR="007C511D" w:rsidRPr="00D87520" w:rsidRDefault="007C511D" w:rsidP="00EB5E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7520">
              <w:rPr>
                <w:rFonts w:ascii="Arial" w:hAnsi="Arial" w:cs="Arial"/>
                <w:bCs/>
                <w:sz w:val="18"/>
                <w:szCs w:val="18"/>
              </w:rPr>
              <w:t>13.</w:t>
            </w:r>
          </w:p>
        </w:tc>
        <w:tc>
          <w:tcPr>
            <w:tcW w:w="3924" w:type="dxa"/>
            <w:shd w:val="clear" w:color="auto" w:fill="FFFFFF" w:themeFill="background1"/>
            <w:vAlign w:val="center"/>
          </w:tcPr>
          <w:p w14:paraId="11B33505" w14:textId="69C87C83" w:rsidR="007C511D" w:rsidRPr="00D87520" w:rsidRDefault="00413727" w:rsidP="00EB5E24">
            <w:pPr>
              <w:rPr>
                <w:rFonts w:ascii="Arial" w:hAnsi="Arial" w:cs="Arial"/>
                <w:bCs/>
              </w:rPr>
            </w:pPr>
            <w:r w:rsidRPr="00D87520">
              <w:rPr>
                <w:rFonts w:ascii="Arial" w:hAnsi="Arial" w:cs="Arial"/>
                <w:bCs/>
              </w:rPr>
              <w:t>Telefon bezprzewodowy</w:t>
            </w:r>
          </w:p>
        </w:tc>
        <w:tc>
          <w:tcPr>
            <w:tcW w:w="4568" w:type="dxa"/>
            <w:gridSpan w:val="2"/>
            <w:shd w:val="clear" w:color="auto" w:fill="FFFFFF" w:themeFill="background1"/>
            <w:vAlign w:val="center"/>
          </w:tcPr>
          <w:p w14:paraId="2305B09F" w14:textId="77777777" w:rsidR="007C511D" w:rsidRPr="00136CA8" w:rsidRDefault="007C511D" w:rsidP="00EB5E24">
            <w:pPr>
              <w:rPr>
                <w:rFonts w:ascii="Arial" w:hAnsi="Arial" w:cs="Arial"/>
                <w:b/>
                <w:bCs/>
              </w:rPr>
            </w:pPr>
            <w:r w:rsidRPr="00136CA8">
              <w:rPr>
                <w:rFonts w:ascii="Arial" w:hAnsi="Arial" w:cs="Arial"/>
                <w:b/>
                <w:bCs/>
              </w:rPr>
              <w:t>Parametr minimalny</w:t>
            </w:r>
          </w:p>
        </w:tc>
      </w:tr>
      <w:tr w:rsidR="00E50A95" w:rsidRPr="007C511D" w14:paraId="26B2A2A1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6AE5361E" w14:textId="77777777" w:rsidR="00E50A95" w:rsidRDefault="00E50A95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7659FF20" w14:textId="216157B7" w:rsidR="00E50A95" w:rsidRPr="00B46F51" w:rsidRDefault="00E50A95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Funkcje</w:t>
            </w:r>
          </w:p>
        </w:tc>
        <w:tc>
          <w:tcPr>
            <w:tcW w:w="3801" w:type="dxa"/>
            <w:vAlign w:val="center"/>
          </w:tcPr>
          <w:p w14:paraId="7B14DB37" w14:textId="77777777" w:rsidR="00E50A95" w:rsidRPr="00EF03A6" w:rsidRDefault="00E50A95" w:rsidP="00EF03A6">
            <w:pPr>
              <w:rPr>
                <w:rFonts w:ascii="Arial" w:hAnsi="Arial" w:cs="Arial"/>
                <w:sz w:val="18"/>
                <w:szCs w:val="18"/>
              </w:rPr>
            </w:pPr>
            <w:r w:rsidRPr="00EF03A6">
              <w:rPr>
                <w:rFonts w:ascii="Arial" w:hAnsi="Arial" w:cs="Arial"/>
                <w:sz w:val="18"/>
                <w:szCs w:val="18"/>
              </w:rPr>
              <w:t>GAP - Kompatybilny</w:t>
            </w:r>
          </w:p>
          <w:p w14:paraId="6A2ACB15" w14:textId="77777777" w:rsidR="00E50A95" w:rsidRPr="00EF03A6" w:rsidRDefault="00E50A95" w:rsidP="00EF03A6">
            <w:pPr>
              <w:rPr>
                <w:rFonts w:ascii="Arial" w:hAnsi="Arial" w:cs="Arial"/>
                <w:sz w:val="18"/>
                <w:szCs w:val="18"/>
              </w:rPr>
            </w:pPr>
            <w:r w:rsidRPr="00EF03A6">
              <w:rPr>
                <w:rFonts w:ascii="Arial" w:hAnsi="Arial" w:cs="Arial"/>
                <w:sz w:val="18"/>
                <w:szCs w:val="18"/>
              </w:rPr>
              <w:t>Wiele słuchawek</w:t>
            </w:r>
            <w:r w:rsidRPr="00EF03A6">
              <w:rPr>
                <w:rFonts w:ascii="Arial" w:hAnsi="Arial" w:cs="Arial"/>
                <w:sz w:val="18"/>
                <w:szCs w:val="18"/>
              </w:rPr>
              <w:tab/>
              <w:t>- 6</w:t>
            </w:r>
          </w:p>
          <w:p w14:paraId="06BDD972" w14:textId="77777777" w:rsidR="00E50A95" w:rsidRPr="00EF03A6" w:rsidRDefault="00E50A95" w:rsidP="00EF03A6">
            <w:pPr>
              <w:rPr>
                <w:rFonts w:ascii="Arial" w:hAnsi="Arial" w:cs="Arial"/>
                <w:sz w:val="18"/>
                <w:szCs w:val="18"/>
              </w:rPr>
            </w:pPr>
            <w:r w:rsidRPr="00EF03A6">
              <w:rPr>
                <w:rFonts w:ascii="Arial" w:hAnsi="Arial" w:cs="Arial"/>
                <w:sz w:val="18"/>
                <w:szCs w:val="18"/>
              </w:rPr>
              <w:t>Czysty dźwięk - Tak</w:t>
            </w:r>
          </w:p>
          <w:p w14:paraId="4AAE2C7B" w14:textId="3C4BA4B5" w:rsidR="00E50A95" w:rsidRPr="00053D54" w:rsidRDefault="00E50A95" w:rsidP="00EF03A6">
            <w:pPr>
              <w:rPr>
                <w:rFonts w:ascii="Arial" w:hAnsi="Arial" w:cs="Arial"/>
                <w:sz w:val="18"/>
                <w:szCs w:val="18"/>
              </w:rPr>
            </w:pPr>
            <w:r w:rsidRPr="00EF03A6">
              <w:rPr>
                <w:rFonts w:ascii="Arial" w:hAnsi="Arial" w:cs="Arial"/>
                <w:sz w:val="18"/>
                <w:szCs w:val="18"/>
              </w:rPr>
              <w:t>Tryb One Touch Eco - Tak</w:t>
            </w:r>
          </w:p>
        </w:tc>
        <w:tc>
          <w:tcPr>
            <w:tcW w:w="767" w:type="dxa"/>
            <w:vMerge w:val="restart"/>
            <w:shd w:val="clear" w:color="auto" w:fill="FFFFFF" w:themeFill="background1"/>
            <w:vAlign w:val="center"/>
          </w:tcPr>
          <w:p w14:paraId="16ED3FBB" w14:textId="42C9E2AF" w:rsidR="00E50A95" w:rsidRPr="007C511D" w:rsidRDefault="00E50A95" w:rsidP="00EB5E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 szt.</w:t>
            </w:r>
          </w:p>
        </w:tc>
      </w:tr>
      <w:tr w:rsidR="00E50A95" w:rsidRPr="007C511D" w14:paraId="6CF34920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1B6BE7E3" w14:textId="77777777" w:rsidR="00E50A95" w:rsidRDefault="00E50A95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15ABB72D" w14:textId="6515338C" w:rsidR="00E50A95" w:rsidRPr="00B46F51" w:rsidRDefault="00E50A95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Słuchawka</w:t>
            </w:r>
          </w:p>
        </w:tc>
        <w:tc>
          <w:tcPr>
            <w:tcW w:w="3801" w:type="dxa"/>
            <w:vAlign w:val="center"/>
          </w:tcPr>
          <w:p w14:paraId="392AF78A" w14:textId="77777777" w:rsidR="00E50A95" w:rsidRPr="00EF03A6" w:rsidRDefault="00E50A95" w:rsidP="00EF03A6">
            <w:pPr>
              <w:rPr>
                <w:rFonts w:ascii="Arial" w:hAnsi="Arial" w:cs="Arial"/>
                <w:sz w:val="18"/>
                <w:szCs w:val="18"/>
              </w:rPr>
            </w:pPr>
            <w:r w:rsidRPr="00EF03A6">
              <w:rPr>
                <w:rFonts w:ascii="Arial" w:hAnsi="Arial" w:cs="Arial"/>
                <w:sz w:val="18"/>
                <w:szCs w:val="18"/>
              </w:rPr>
              <w:t>Ulepszenie głosu - Tak</w:t>
            </w:r>
          </w:p>
          <w:p w14:paraId="40673124" w14:textId="77777777" w:rsidR="00E50A95" w:rsidRPr="00EF03A6" w:rsidRDefault="00E50A95" w:rsidP="00EF03A6">
            <w:pPr>
              <w:rPr>
                <w:rFonts w:ascii="Arial" w:hAnsi="Arial" w:cs="Arial"/>
                <w:sz w:val="18"/>
                <w:szCs w:val="18"/>
              </w:rPr>
            </w:pPr>
            <w:r w:rsidRPr="00EF03A6">
              <w:rPr>
                <w:rFonts w:ascii="Arial" w:hAnsi="Arial" w:cs="Arial"/>
                <w:sz w:val="18"/>
                <w:szCs w:val="18"/>
              </w:rPr>
              <w:t>Klawisz nawigacyjny - Tak</w:t>
            </w:r>
            <w:r w:rsidRPr="00EF03A6">
              <w:rPr>
                <w:rFonts w:ascii="Arial" w:hAnsi="Arial" w:cs="Arial"/>
                <w:sz w:val="18"/>
                <w:szCs w:val="18"/>
              </w:rPr>
              <w:tab/>
            </w:r>
          </w:p>
          <w:p w14:paraId="51D4FAE8" w14:textId="77777777" w:rsidR="00E50A95" w:rsidRPr="00EF03A6" w:rsidRDefault="00E50A95" w:rsidP="00EF03A6">
            <w:pPr>
              <w:rPr>
                <w:rFonts w:ascii="Arial" w:hAnsi="Arial" w:cs="Arial"/>
                <w:sz w:val="18"/>
                <w:szCs w:val="18"/>
              </w:rPr>
            </w:pPr>
            <w:r w:rsidRPr="00EF03A6">
              <w:rPr>
                <w:rFonts w:ascii="Arial" w:hAnsi="Arial" w:cs="Arial"/>
                <w:sz w:val="18"/>
                <w:szCs w:val="18"/>
              </w:rPr>
              <w:t>Podświetlona klawiatura - Tak</w:t>
            </w:r>
          </w:p>
          <w:p w14:paraId="72AA8566" w14:textId="77777777" w:rsidR="00E50A95" w:rsidRPr="00EF03A6" w:rsidRDefault="00E50A95" w:rsidP="00EF03A6">
            <w:pPr>
              <w:rPr>
                <w:rFonts w:ascii="Arial" w:hAnsi="Arial" w:cs="Arial"/>
                <w:sz w:val="18"/>
                <w:szCs w:val="18"/>
              </w:rPr>
            </w:pPr>
            <w:r w:rsidRPr="00EF03A6">
              <w:rPr>
                <w:rFonts w:ascii="Arial" w:hAnsi="Arial" w:cs="Arial"/>
                <w:sz w:val="18"/>
                <w:szCs w:val="18"/>
              </w:rPr>
              <w:t>Tryb głośno mówiący - Tak</w:t>
            </w:r>
          </w:p>
          <w:p w14:paraId="12CC8235" w14:textId="77777777" w:rsidR="00E50A95" w:rsidRPr="00EF03A6" w:rsidRDefault="00E50A95" w:rsidP="00EF03A6">
            <w:pPr>
              <w:rPr>
                <w:rFonts w:ascii="Arial" w:hAnsi="Arial" w:cs="Arial"/>
                <w:sz w:val="18"/>
                <w:szCs w:val="18"/>
              </w:rPr>
            </w:pPr>
            <w:r w:rsidRPr="00EF03A6">
              <w:rPr>
                <w:rFonts w:ascii="Arial" w:hAnsi="Arial" w:cs="Arial"/>
                <w:sz w:val="18"/>
                <w:szCs w:val="18"/>
              </w:rPr>
              <w:t>Sygnalizacja LED - Tak</w:t>
            </w:r>
          </w:p>
          <w:p w14:paraId="4AABF150" w14:textId="77777777" w:rsidR="00E50A95" w:rsidRPr="00EF03A6" w:rsidRDefault="00E50A95" w:rsidP="00EF03A6">
            <w:pPr>
              <w:rPr>
                <w:rFonts w:ascii="Arial" w:hAnsi="Arial" w:cs="Arial"/>
                <w:sz w:val="18"/>
                <w:szCs w:val="18"/>
              </w:rPr>
            </w:pPr>
            <w:r w:rsidRPr="00EF03A6">
              <w:rPr>
                <w:rFonts w:ascii="Arial" w:hAnsi="Arial" w:cs="Arial"/>
                <w:sz w:val="18"/>
                <w:szCs w:val="18"/>
              </w:rPr>
              <w:t>Powtarzanie ostatnio wybieranego numeru - Tak</w:t>
            </w:r>
          </w:p>
          <w:p w14:paraId="41555D88" w14:textId="77777777" w:rsidR="00E50A95" w:rsidRPr="00EF03A6" w:rsidRDefault="00E50A95" w:rsidP="00EF03A6">
            <w:pPr>
              <w:rPr>
                <w:rFonts w:ascii="Arial" w:hAnsi="Arial" w:cs="Arial"/>
                <w:sz w:val="18"/>
                <w:szCs w:val="18"/>
              </w:rPr>
            </w:pPr>
            <w:r w:rsidRPr="00EF03A6">
              <w:rPr>
                <w:rFonts w:ascii="Arial" w:hAnsi="Arial" w:cs="Arial"/>
                <w:sz w:val="18"/>
                <w:szCs w:val="18"/>
              </w:rPr>
              <w:t>Pamięć numerów wybieranych - min. 10 (imię i numer)</w:t>
            </w:r>
          </w:p>
          <w:p w14:paraId="779EE64D" w14:textId="02F21196" w:rsidR="00E50A95" w:rsidRPr="00053D54" w:rsidRDefault="00E50A95" w:rsidP="00EF03A6">
            <w:pPr>
              <w:rPr>
                <w:rFonts w:ascii="Arial" w:hAnsi="Arial" w:cs="Arial"/>
                <w:sz w:val="18"/>
                <w:szCs w:val="18"/>
              </w:rPr>
            </w:pPr>
            <w:r w:rsidRPr="00EF03A6">
              <w:rPr>
                <w:rFonts w:ascii="Arial" w:hAnsi="Arial" w:cs="Arial"/>
                <w:sz w:val="18"/>
                <w:szCs w:val="18"/>
              </w:rPr>
              <w:t>Funkcja wycisz - Tak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25F61794" w14:textId="77777777" w:rsidR="00E50A95" w:rsidRPr="007C511D" w:rsidRDefault="00E50A95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0A95" w:rsidRPr="007C511D" w14:paraId="0D9E4A92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3639D6B8" w14:textId="77777777" w:rsidR="00E50A95" w:rsidRDefault="00E50A95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63EF139A" w14:textId="27D1D5AB" w:rsidR="00E50A95" w:rsidRPr="00B46F51" w:rsidRDefault="00E50A95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Identyfikacja numeru abonenta wywołującego</w:t>
            </w:r>
          </w:p>
        </w:tc>
        <w:tc>
          <w:tcPr>
            <w:tcW w:w="3801" w:type="dxa"/>
            <w:vAlign w:val="center"/>
          </w:tcPr>
          <w:p w14:paraId="65CFF514" w14:textId="19C6CBDE" w:rsidR="00E50A95" w:rsidRPr="00053D54" w:rsidRDefault="00E50A95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652B5E">
              <w:rPr>
                <w:rFonts w:ascii="Arial" w:hAnsi="Arial" w:cs="Arial"/>
                <w:sz w:val="18"/>
                <w:szCs w:val="18"/>
              </w:rPr>
              <w:t>Prezentacja numeru aboneneta wywołującego – Tak</w:t>
            </w:r>
            <w:r w:rsidRPr="00652B5E">
              <w:rPr>
                <w:rFonts w:ascii="Arial" w:hAnsi="Arial" w:cs="Arial"/>
                <w:sz w:val="18"/>
                <w:szCs w:val="18"/>
              </w:rPr>
              <w:br/>
              <w:t>Rejestr połączeń - Tak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75F9DCF3" w14:textId="77777777" w:rsidR="00E50A95" w:rsidRPr="007C511D" w:rsidRDefault="00E50A95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0A95" w:rsidRPr="007C511D" w14:paraId="4B8ACAC0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0C9F72EC" w14:textId="77777777" w:rsidR="00E50A95" w:rsidRDefault="00E50A95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5C087DD5" w14:textId="495BBDFA" w:rsidR="00E50A95" w:rsidRPr="00B46F51" w:rsidRDefault="00E50A95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Książka telefoniczna</w:t>
            </w:r>
          </w:p>
        </w:tc>
        <w:tc>
          <w:tcPr>
            <w:tcW w:w="3801" w:type="dxa"/>
            <w:vAlign w:val="center"/>
          </w:tcPr>
          <w:p w14:paraId="4CD033C3" w14:textId="41B7A395" w:rsidR="00E50A95" w:rsidRPr="00053D54" w:rsidRDefault="00E50A95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E50A95">
              <w:rPr>
                <w:rFonts w:ascii="Arial" w:hAnsi="Arial" w:cs="Arial"/>
                <w:sz w:val="18"/>
                <w:szCs w:val="18"/>
              </w:rPr>
              <w:t>Min. liczba wpisów - 120 wpisów (imię i numer)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6A5EA271" w14:textId="77777777" w:rsidR="00E50A95" w:rsidRPr="007C511D" w:rsidRDefault="00E50A95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0A95" w:rsidRPr="007C511D" w14:paraId="5EF03214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52646808" w14:textId="77777777" w:rsidR="00E50A95" w:rsidRDefault="00E50A95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70F7D14C" w14:textId="2C6F1566" w:rsidR="00E50A95" w:rsidRPr="00B46F51" w:rsidRDefault="00E50A95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Dzwonek</w:t>
            </w:r>
          </w:p>
        </w:tc>
        <w:tc>
          <w:tcPr>
            <w:tcW w:w="3801" w:type="dxa"/>
            <w:vAlign w:val="center"/>
          </w:tcPr>
          <w:p w14:paraId="43F4C9A7" w14:textId="77777777" w:rsidR="00E50A95" w:rsidRPr="00E50A95" w:rsidRDefault="00E50A95" w:rsidP="00E50A95">
            <w:pPr>
              <w:rPr>
                <w:rFonts w:ascii="Arial" w:hAnsi="Arial" w:cs="Arial"/>
                <w:sz w:val="18"/>
                <w:szCs w:val="18"/>
              </w:rPr>
            </w:pPr>
            <w:r w:rsidRPr="00E50A95">
              <w:rPr>
                <w:rFonts w:ascii="Arial" w:hAnsi="Arial" w:cs="Arial"/>
                <w:sz w:val="18"/>
                <w:szCs w:val="18"/>
              </w:rPr>
              <w:t>Liczba melodii dzwonka - min. 30</w:t>
            </w:r>
          </w:p>
          <w:p w14:paraId="20E8EFA0" w14:textId="77777777" w:rsidR="00E50A95" w:rsidRPr="00E50A95" w:rsidRDefault="00E50A95" w:rsidP="00E50A95">
            <w:pPr>
              <w:rPr>
                <w:rFonts w:ascii="Arial" w:hAnsi="Arial" w:cs="Arial"/>
                <w:sz w:val="18"/>
                <w:szCs w:val="18"/>
              </w:rPr>
            </w:pPr>
            <w:r w:rsidRPr="00E50A95">
              <w:rPr>
                <w:rFonts w:ascii="Arial" w:hAnsi="Arial" w:cs="Arial"/>
                <w:sz w:val="18"/>
                <w:szCs w:val="18"/>
              </w:rPr>
              <w:t>Liczba sygnałów dzwonka - min. 10</w:t>
            </w:r>
          </w:p>
          <w:p w14:paraId="6E253B01" w14:textId="233D8C71" w:rsidR="00E50A95" w:rsidRPr="00053D54" w:rsidRDefault="00E50A95" w:rsidP="00E50A95">
            <w:pPr>
              <w:rPr>
                <w:rFonts w:ascii="Arial" w:hAnsi="Arial" w:cs="Arial"/>
                <w:sz w:val="18"/>
                <w:szCs w:val="18"/>
              </w:rPr>
            </w:pPr>
            <w:r w:rsidRPr="00E50A95">
              <w:rPr>
                <w:rFonts w:ascii="Arial" w:hAnsi="Arial" w:cs="Arial"/>
                <w:sz w:val="18"/>
                <w:szCs w:val="18"/>
              </w:rPr>
              <w:t>Poziomy dzwonka - Tak, min. 7 kroków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255592DF" w14:textId="77777777" w:rsidR="00E50A95" w:rsidRPr="007C511D" w:rsidRDefault="00E50A95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0A95" w:rsidRPr="007C511D" w14:paraId="1484B0C1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3FBE0487" w14:textId="77777777" w:rsidR="00E50A95" w:rsidRDefault="00E50A95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77C09205" w14:textId="21CCD319" w:rsidR="00E50A95" w:rsidRPr="00B46F51" w:rsidRDefault="00E50A95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Poziomy głośnik dzwonka</w:t>
            </w:r>
          </w:p>
        </w:tc>
        <w:tc>
          <w:tcPr>
            <w:tcW w:w="3801" w:type="dxa"/>
            <w:vAlign w:val="center"/>
          </w:tcPr>
          <w:p w14:paraId="31AEC7FF" w14:textId="0914A93E" w:rsidR="00E50A95" w:rsidRPr="00053D54" w:rsidRDefault="00E50A95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E50A95">
              <w:rPr>
                <w:rFonts w:ascii="Arial" w:hAnsi="Arial" w:cs="Arial"/>
                <w:sz w:val="18"/>
                <w:szCs w:val="18"/>
              </w:rPr>
              <w:t>Min. 6 poziomów + "wyłączony"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193B56FC" w14:textId="77777777" w:rsidR="00E50A95" w:rsidRPr="007C511D" w:rsidRDefault="00E50A95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0A95" w:rsidRPr="007C511D" w14:paraId="42770DE4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417DA039" w14:textId="77777777" w:rsidR="00E50A95" w:rsidRDefault="00E50A95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0B7888D2" w14:textId="0D0166AF" w:rsidR="00E50A95" w:rsidRPr="00B46F51" w:rsidRDefault="00E50A95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LCD</w:t>
            </w:r>
          </w:p>
        </w:tc>
        <w:tc>
          <w:tcPr>
            <w:tcW w:w="3801" w:type="dxa"/>
            <w:vAlign w:val="center"/>
          </w:tcPr>
          <w:p w14:paraId="1D023804" w14:textId="77777777" w:rsidR="00E50A95" w:rsidRPr="00E50A95" w:rsidRDefault="00E50A95" w:rsidP="00E50A95">
            <w:pPr>
              <w:rPr>
                <w:rFonts w:ascii="Arial" w:hAnsi="Arial" w:cs="Arial"/>
                <w:sz w:val="18"/>
                <w:szCs w:val="18"/>
              </w:rPr>
            </w:pPr>
            <w:r w:rsidRPr="00E50A95">
              <w:rPr>
                <w:rFonts w:ascii="Arial" w:hAnsi="Arial" w:cs="Arial"/>
                <w:sz w:val="18"/>
                <w:szCs w:val="18"/>
              </w:rPr>
              <w:t>Rodzaj LCD - min. 1.8 calowy monochromatyczny, min. 103x65 pikseli</w:t>
            </w:r>
          </w:p>
          <w:p w14:paraId="2A259929" w14:textId="792BB5C9" w:rsidR="00E50A95" w:rsidRPr="00053D54" w:rsidRDefault="00E50A95" w:rsidP="00E50A95">
            <w:pPr>
              <w:rPr>
                <w:rFonts w:ascii="Arial" w:hAnsi="Arial" w:cs="Arial"/>
                <w:sz w:val="18"/>
                <w:szCs w:val="18"/>
              </w:rPr>
            </w:pPr>
            <w:r w:rsidRPr="00E50A95">
              <w:rPr>
                <w:rFonts w:ascii="Arial" w:hAnsi="Arial" w:cs="Arial"/>
                <w:sz w:val="18"/>
                <w:szCs w:val="18"/>
              </w:rPr>
              <w:t>Podświetlany LCD - Biały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7F718E8F" w14:textId="77777777" w:rsidR="00E50A95" w:rsidRPr="007C511D" w:rsidRDefault="00E50A95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0A95" w:rsidRPr="007C511D" w14:paraId="50A84277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6C5CCD1A" w14:textId="77777777" w:rsidR="00E50A95" w:rsidRDefault="00E50A95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3F354027" w14:textId="2820F237" w:rsidR="00E50A95" w:rsidRPr="00B46F51" w:rsidRDefault="00E50A95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Zegar</w:t>
            </w:r>
          </w:p>
        </w:tc>
        <w:tc>
          <w:tcPr>
            <w:tcW w:w="3801" w:type="dxa"/>
            <w:vAlign w:val="center"/>
          </w:tcPr>
          <w:p w14:paraId="5708B6EC" w14:textId="77777777" w:rsidR="00E50A95" w:rsidRPr="00E50A95" w:rsidRDefault="00E50A95" w:rsidP="00E50A95">
            <w:pPr>
              <w:rPr>
                <w:rFonts w:ascii="Arial" w:hAnsi="Arial" w:cs="Arial"/>
                <w:sz w:val="18"/>
                <w:szCs w:val="18"/>
              </w:rPr>
            </w:pPr>
            <w:r w:rsidRPr="00E50A95">
              <w:rPr>
                <w:rFonts w:ascii="Arial" w:hAnsi="Arial" w:cs="Arial"/>
                <w:sz w:val="18"/>
                <w:szCs w:val="18"/>
              </w:rPr>
              <w:t>Data i Czas - Tak</w:t>
            </w:r>
          </w:p>
          <w:p w14:paraId="78EAEC9C" w14:textId="045E6B9B" w:rsidR="00E50A95" w:rsidRPr="00053D54" w:rsidRDefault="00E50A95" w:rsidP="00E50A95">
            <w:pPr>
              <w:rPr>
                <w:rFonts w:ascii="Arial" w:hAnsi="Arial" w:cs="Arial"/>
                <w:sz w:val="18"/>
                <w:szCs w:val="18"/>
              </w:rPr>
            </w:pPr>
            <w:r w:rsidRPr="00E50A95">
              <w:rPr>
                <w:rFonts w:ascii="Arial" w:hAnsi="Arial" w:cs="Arial"/>
                <w:sz w:val="18"/>
                <w:szCs w:val="18"/>
              </w:rPr>
              <w:t>Alarm - Tak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678411B5" w14:textId="77777777" w:rsidR="00E50A95" w:rsidRPr="007C511D" w:rsidRDefault="00E50A95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0A95" w:rsidRPr="007C511D" w14:paraId="6994BBFF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0D4888ED" w14:textId="77777777" w:rsidR="00E50A95" w:rsidRDefault="00E50A95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32B99D8D" w14:textId="06576376" w:rsidR="00E50A95" w:rsidRPr="00B46F51" w:rsidRDefault="00E50A95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Restrykcje połączeń</w:t>
            </w:r>
          </w:p>
        </w:tc>
        <w:tc>
          <w:tcPr>
            <w:tcW w:w="3801" w:type="dxa"/>
            <w:vAlign w:val="center"/>
          </w:tcPr>
          <w:p w14:paraId="15DDFF92" w14:textId="51E3F896" w:rsidR="00E50A95" w:rsidRPr="00053D54" w:rsidRDefault="00E50A95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00A23340" w14:textId="77777777" w:rsidR="00E50A95" w:rsidRPr="007C511D" w:rsidRDefault="00E50A95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0A95" w:rsidRPr="007C511D" w14:paraId="2156DA5C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09FD03C0" w14:textId="77777777" w:rsidR="00E50A95" w:rsidRDefault="00E50A95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4A85A116" w14:textId="4E776BF3" w:rsidR="00E50A95" w:rsidRPr="00B46F51" w:rsidRDefault="00E50A95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Połączenie konferencyjne </w:t>
            </w:r>
          </w:p>
        </w:tc>
        <w:tc>
          <w:tcPr>
            <w:tcW w:w="3801" w:type="dxa"/>
            <w:vAlign w:val="center"/>
          </w:tcPr>
          <w:p w14:paraId="038195A6" w14:textId="1BCF24F0" w:rsidR="00E50A95" w:rsidRPr="00053D54" w:rsidRDefault="00E50A95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1D56ADD1" w14:textId="77777777" w:rsidR="00E50A95" w:rsidRPr="007C511D" w:rsidRDefault="00E50A95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0A95" w:rsidRPr="007C511D" w14:paraId="118B616A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1C03AE13" w14:textId="77777777" w:rsidR="00E50A95" w:rsidRDefault="00E50A95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5439E0A6" w14:textId="1EA47DB2" w:rsidR="00E50A95" w:rsidRPr="00B46F51" w:rsidRDefault="00E50A95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Blokada klawiatury</w:t>
            </w:r>
          </w:p>
        </w:tc>
        <w:tc>
          <w:tcPr>
            <w:tcW w:w="3801" w:type="dxa"/>
            <w:vAlign w:val="center"/>
          </w:tcPr>
          <w:p w14:paraId="4B6C20A9" w14:textId="635782D8" w:rsidR="00E50A95" w:rsidRPr="00053D54" w:rsidRDefault="00E50A95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0E2DE3DE" w14:textId="77777777" w:rsidR="00E50A95" w:rsidRPr="007C511D" w:rsidRDefault="00E50A95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0A95" w:rsidRPr="007C511D" w14:paraId="67B381C0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2B24E7F7" w14:textId="77777777" w:rsidR="00E50A95" w:rsidRDefault="00E50A95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41E3BB02" w14:textId="46395AE1" w:rsidR="00E50A95" w:rsidRPr="00B46F51" w:rsidRDefault="00E50A95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Odbiór dowolnym klawiszem</w:t>
            </w:r>
          </w:p>
        </w:tc>
        <w:tc>
          <w:tcPr>
            <w:tcW w:w="3801" w:type="dxa"/>
            <w:vAlign w:val="center"/>
          </w:tcPr>
          <w:p w14:paraId="588A121E" w14:textId="4C82BFAE" w:rsidR="00E50A95" w:rsidRPr="00053D54" w:rsidRDefault="00E50A95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43E5F34C" w14:textId="77777777" w:rsidR="00E50A95" w:rsidRPr="007C511D" w:rsidRDefault="00E50A95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0A95" w:rsidRPr="007C511D" w14:paraId="2CE108BB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6C85861A" w14:textId="77777777" w:rsidR="00E50A95" w:rsidRDefault="00E50A95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59768E1A" w14:textId="6A2E0ED6" w:rsidR="00E50A95" w:rsidRPr="00B46F51" w:rsidRDefault="00E50A95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Menu w języku polskim</w:t>
            </w:r>
          </w:p>
        </w:tc>
        <w:tc>
          <w:tcPr>
            <w:tcW w:w="3801" w:type="dxa"/>
            <w:vAlign w:val="center"/>
          </w:tcPr>
          <w:p w14:paraId="3436629F" w14:textId="2A812F1E" w:rsidR="00E50A95" w:rsidRPr="00053D54" w:rsidRDefault="00E50A95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25724C2C" w14:textId="77777777" w:rsidR="00E50A95" w:rsidRPr="007C511D" w:rsidRDefault="00E50A95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0A95" w:rsidRPr="007C511D" w14:paraId="6D1CEFC7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5018B21E" w14:textId="77777777" w:rsidR="00E50A95" w:rsidRDefault="00E50A95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5E760DFA" w14:textId="38ACC910" w:rsidR="00E50A95" w:rsidRPr="00B46F51" w:rsidRDefault="00E50A95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Tryb nocny</w:t>
            </w:r>
          </w:p>
        </w:tc>
        <w:tc>
          <w:tcPr>
            <w:tcW w:w="3801" w:type="dxa"/>
            <w:vAlign w:val="center"/>
          </w:tcPr>
          <w:p w14:paraId="72030AEE" w14:textId="06FF8F4A" w:rsidR="00E50A95" w:rsidRPr="00053D54" w:rsidRDefault="00E50A95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79C747DD" w14:textId="77777777" w:rsidR="00E50A95" w:rsidRPr="007C511D" w:rsidRDefault="00E50A95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0A95" w:rsidRPr="007C511D" w14:paraId="58090570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0A27A74C" w14:textId="77777777" w:rsidR="00E50A95" w:rsidRDefault="00E50A95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2E49C7C8" w14:textId="0BC6B0C6" w:rsidR="00E50A95" w:rsidRPr="00B46F51" w:rsidRDefault="00E50A95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Regulacja głośności słuchawki</w:t>
            </w:r>
          </w:p>
        </w:tc>
        <w:tc>
          <w:tcPr>
            <w:tcW w:w="3801" w:type="dxa"/>
            <w:vAlign w:val="center"/>
          </w:tcPr>
          <w:p w14:paraId="5F820DD5" w14:textId="16E760D2" w:rsidR="00E50A95" w:rsidRPr="00053D54" w:rsidRDefault="00E50A95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4 kroki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1B599DD7" w14:textId="77777777" w:rsidR="00E50A95" w:rsidRPr="007C511D" w:rsidRDefault="00E50A95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0A95" w:rsidRPr="007C511D" w14:paraId="01F770AE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6D228CB3" w14:textId="77777777" w:rsidR="00E50A95" w:rsidRDefault="00E50A95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617CA842" w14:textId="56AC28C0" w:rsidR="00E50A95" w:rsidRPr="00B46F51" w:rsidRDefault="00E50A95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Akumulator</w:t>
            </w:r>
          </w:p>
        </w:tc>
        <w:tc>
          <w:tcPr>
            <w:tcW w:w="3801" w:type="dxa"/>
            <w:vAlign w:val="center"/>
          </w:tcPr>
          <w:p w14:paraId="587B71CE" w14:textId="77777777" w:rsidR="00E50A95" w:rsidRPr="00E50A95" w:rsidRDefault="00E50A95" w:rsidP="00E50A95">
            <w:pPr>
              <w:rPr>
                <w:rFonts w:ascii="Arial" w:hAnsi="Arial" w:cs="Arial"/>
                <w:sz w:val="18"/>
                <w:szCs w:val="18"/>
              </w:rPr>
            </w:pPr>
            <w:r w:rsidRPr="00E50A95">
              <w:rPr>
                <w:rFonts w:ascii="Arial" w:hAnsi="Arial" w:cs="Arial"/>
                <w:sz w:val="18"/>
                <w:szCs w:val="18"/>
              </w:rPr>
              <w:t>Typ baterii - akumulatory Ni-MH (2 x AAA)</w:t>
            </w:r>
          </w:p>
          <w:p w14:paraId="12C9D138" w14:textId="77777777" w:rsidR="00E50A95" w:rsidRPr="00E50A95" w:rsidRDefault="00E50A95" w:rsidP="00E50A95">
            <w:pPr>
              <w:rPr>
                <w:rFonts w:ascii="Arial" w:hAnsi="Arial" w:cs="Arial"/>
                <w:sz w:val="18"/>
                <w:szCs w:val="18"/>
              </w:rPr>
            </w:pPr>
            <w:r w:rsidRPr="00E50A95">
              <w:rPr>
                <w:rFonts w:ascii="Arial" w:hAnsi="Arial" w:cs="Arial"/>
                <w:sz w:val="18"/>
                <w:szCs w:val="18"/>
              </w:rPr>
              <w:t>Czas ładowania - max. 7 godzin</w:t>
            </w:r>
          </w:p>
          <w:p w14:paraId="064FE849" w14:textId="636BFB9A" w:rsidR="00E50A95" w:rsidRPr="00053D54" w:rsidRDefault="00E50A95" w:rsidP="00E50A95">
            <w:pPr>
              <w:rPr>
                <w:rFonts w:ascii="Arial" w:hAnsi="Arial" w:cs="Arial"/>
                <w:sz w:val="18"/>
                <w:szCs w:val="18"/>
              </w:rPr>
            </w:pPr>
            <w:r w:rsidRPr="00E50A95">
              <w:rPr>
                <w:rFonts w:ascii="Arial" w:hAnsi="Arial" w:cs="Arial"/>
                <w:sz w:val="18"/>
                <w:szCs w:val="18"/>
              </w:rPr>
              <w:t>Czas oczekiwania - do 170 godzin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428EF91C" w14:textId="77777777" w:rsidR="00E50A95" w:rsidRPr="007C511D" w:rsidRDefault="00E50A95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0A95" w:rsidRPr="007C511D" w14:paraId="7C789CA3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08ADF9CC" w14:textId="77777777" w:rsidR="00E50A95" w:rsidRDefault="00E50A95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1554AD53" w14:textId="423DD49D" w:rsidR="00E50A95" w:rsidRPr="00B46F51" w:rsidRDefault="00E50A95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rozmowy</w:t>
            </w:r>
          </w:p>
        </w:tc>
        <w:tc>
          <w:tcPr>
            <w:tcW w:w="3801" w:type="dxa"/>
            <w:vAlign w:val="center"/>
          </w:tcPr>
          <w:p w14:paraId="6C8A150D" w14:textId="5188D74A" w:rsidR="00E50A95" w:rsidRPr="00053D54" w:rsidRDefault="00E50A95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E50A95">
              <w:rPr>
                <w:rFonts w:ascii="Arial" w:hAnsi="Arial" w:cs="Arial"/>
                <w:sz w:val="18"/>
                <w:szCs w:val="18"/>
              </w:rPr>
              <w:t>do 15 godzin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08569401" w14:textId="77777777" w:rsidR="00E50A95" w:rsidRPr="007C511D" w:rsidRDefault="00E50A95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0A95" w:rsidRPr="007C511D" w14:paraId="401A77BA" w14:textId="77777777" w:rsidTr="00411307">
        <w:trPr>
          <w:trHeight w:val="352"/>
        </w:trPr>
        <w:tc>
          <w:tcPr>
            <w:tcW w:w="55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0596BA" w14:textId="77777777" w:rsidR="00E50A95" w:rsidRDefault="00E50A95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tcBorders>
              <w:bottom w:val="double" w:sz="4" w:space="0" w:color="auto"/>
            </w:tcBorders>
            <w:vAlign w:val="center"/>
          </w:tcPr>
          <w:p w14:paraId="02742E92" w14:textId="0EA218CF" w:rsidR="00E50A95" w:rsidRDefault="00E50A95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Gwarancja</w:t>
            </w:r>
          </w:p>
        </w:tc>
        <w:tc>
          <w:tcPr>
            <w:tcW w:w="3801" w:type="dxa"/>
            <w:tcBorders>
              <w:bottom w:val="double" w:sz="4" w:space="0" w:color="auto"/>
            </w:tcBorders>
            <w:vAlign w:val="center"/>
          </w:tcPr>
          <w:p w14:paraId="3E2B5814" w14:textId="08A16459" w:rsidR="00186EE0" w:rsidRPr="00186EE0" w:rsidRDefault="00E50A95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E50A95">
              <w:rPr>
                <w:rFonts w:ascii="Arial" w:hAnsi="Arial" w:cs="Arial"/>
                <w:sz w:val="18"/>
                <w:szCs w:val="18"/>
              </w:rPr>
              <w:t>min. 12 miesięc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767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FDEC439" w14:textId="77777777" w:rsidR="00E50A95" w:rsidRPr="007C511D" w:rsidRDefault="00E50A95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FFC94CA" w14:textId="77E4E65E" w:rsidR="00CD11D9" w:rsidRPr="00186EE0" w:rsidRDefault="00CD11D9" w:rsidP="00EE0113">
      <w:pPr>
        <w:spacing w:after="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707"/>
        <w:gridCol w:w="3550"/>
        <w:gridCol w:w="1243"/>
      </w:tblGrid>
      <w:tr w:rsidR="007C511D" w14:paraId="007079A4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54DA130C" w14:textId="7F1D4AB6" w:rsidR="007C511D" w:rsidRPr="00D87520" w:rsidRDefault="007C511D" w:rsidP="00EB5E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7520">
              <w:rPr>
                <w:rFonts w:ascii="Arial" w:hAnsi="Arial" w:cs="Arial"/>
                <w:bCs/>
                <w:sz w:val="18"/>
                <w:szCs w:val="18"/>
              </w:rPr>
              <w:t>14.</w:t>
            </w:r>
          </w:p>
        </w:tc>
        <w:tc>
          <w:tcPr>
            <w:tcW w:w="3924" w:type="dxa"/>
            <w:shd w:val="clear" w:color="auto" w:fill="FFFFFF" w:themeFill="background1"/>
            <w:vAlign w:val="center"/>
          </w:tcPr>
          <w:p w14:paraId="4D198F72" w14:textId="3F0519A2" w:rsidR="007C511D" w:rsidRPr="00D87520" w:rsidRDefault="00E50A95" w:rsidP="00EB5E24">
            <w:pPr>
              <w:rPr>
                <w:rFonts w:ascii="Arial" w:hAnsi="Arial" w:cs="Arial"/>
                <w:bCs/>
              </w:rPr>
            </w:pPr>
            <w:r w:rsidRPr="00D87520">
              <w:rPr>
                <w:rFonts w:ascii="Arial" w:hAnsi="Arial" w:cs="Arial"/>
                <w:bCs/>
              </w:rPr>
              <w:t>Głośniki komputerowe</w:t>
            </w:r>
          </w:p>
        </w:tc>
        <w:tc>
          <w:tcPr>
            <w:tcW w:w="4568" w:type="dxa"/>
            <w:gridSpan w:val="2"/>
            <w:shd w:val="clear" w:color="auto" w:fill="FFFFFF" w:themeFill="background1"/>
            <w:vAlign w:val="center"/>
          </w:tcPr>
          <w:p w14:paraId="68A0EB51" w14:textId="77777777" w:rsidR="007C511D" w:rsidRPr="00136CA8" w:rsidRDefault="007C511D" w:rsidP="00EB5E24">
            <w:pPr>
              <w:rPr>
                <w:rFonts w:ascii="Arial" w:hAnsi="Arial" w:cs="Arial"/>
                <w:b/>
                <w:bCs/>
              </w:rPr>
            </w:pPr>
            <w:r w:rsidRPr="00136CA8">
              <w:rPr>
                <w:rFonts w:ascii="Arial" w:hAnsi="Arial" w:cs="Arial"/>
                <w:b/>
                <w:bCs/>
              </w:rPr>
              <w:t>Parametr minimalny</w:t>
            </w:r>
          </w:p>
        </w:tc>
      </w:tr>
      <w:tr w:rsidR="00A52D26" w:rsidRPr="007C511D" w14:paraId="0FCBAC4B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75F73BAD" w14:textId="77777777" w:rsidR="00A52D26" w:rsidRDefault="00A52D26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28B95768" w14:textId="080E9278" w:rsidR="00A52D26" w:rsidRPr="00B46F51" w:rsidRDefault="00A52D26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 głośników</w:t>
            </w:r>
          </w:p>
        </w:tc>
        <w:tc>
          <w:tcPr>
            <w:tcW w:w="3801" w:type="dxa"/>
            <w:vAlign w:val="center"/>
          </w:tcPr>
          <w:p w14:paraId="765C8E6F" w14:textId="238D9D36" w:rsidR="00A52D26" w:rsidRPr="00E50A95" w:rsidRDefault="00A52D26" w:rsidP="00EB5E24">
            <w:pP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537517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2.0 – zestaw dwóch głośników</w:t>
            </w:r>
          </w:p>
        </w:tc>
        <w:tc>
          <w:tcPr>
            <w:tcW w:w="767" w:type="dxa"/>
            <w:vMerge w:val="restart"/>
            <w:shd w:val="clear" w:color="auto" w:fill="FFFFFF" w:themeFill="background1"/>
            <w:vAlign w:val="center"/>
          </w:tcPr>
          <w:p w14:paraId="57D1342E" w14:textId="7011CF56" w:rsidR="00A52D26" w:rsidRPr="007C511D" w:rsidRDefault="00A52D26" w:rsidP="00EB5E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 </w:t>
            </w:r>
            <w:r w:rsidR="00230D3C">
              <w:rPr>
                <w:rFonts w:ascii="Arial" w:hAnsi="Arial" w:cs="Arial"/>
                <w:b/>
                <w:bCs/>
              </w:rPr>
              <w:t>zestawów</w:t>
            </w:r>
          </w:p>
        </w:tc>
      </w:tr>
      <w:tr w:rsidR="00A52D26" w:rsidRPr="007C511D" w14:paraId="0C672853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71BDE9CD" w14:textId="77777777" w:rsidR="00A52D26" w:rsidRDefault="00A52D26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1DBF543D" w14:textId="756BFD00" w:rsidR="00A52D26" w:rsidRPr="00B46F51" w:rsidRDefault="00A52D26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Moc wyjściowa RMS</w:t>
            </w:r>
          </w:p>
        </w:tc>
        <w:tc>
          <w:tcPr>
            <w:tcW w:w="3801" w:type="dxa"/>
            <w:vAlign w:val="center"/>
          </w:tcPr>
          <w:p w14:paraId="500F57E4" w14:textId="6A4A90C9" w:rsidR="00A52D26" w:rsidRPr="00E50A95" w:rsidRDefault="00A52D26" w:rsidP="00EB5E24">
            <w:pP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m</w:t>
            </w:r>
            <w:r w:rsidRPr="00537517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in. 6W (2x3W)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77AB945A" w14:textId="77777777" w:rsidR="00A52D26" w:rsidRPr="007C511D" w:rsidRDefault="00A52D26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52D26" w:rsidRPr="007C511D" w14:paraId="235AE277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4F1AC3A4" w14:textId="77777777" w:rsidR="00A52D26" w:rsidRDefault="00A52D26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50D05965" w14:textId="04CAEE2D" w:rsidR="00A52D26" w:rsidRPr="00B46F51" w:rsidRDefault="00A52D26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częstotliwości</w:t>
            </w:r>
          </w:p>
        </w:tc>
        <w:tc>
          <w:tcPr>
            <w:tcW w:w="3801" w:type="dxa"/>
            <w:vAlign w:val="center"/>
          </w:tcPr>
          <w:p w14:paraId="0184CB32" w14:textId="77777777" w:rsidR="00A52D26" w:rsidRPr="00537517" w:rsidRDefault="00A52D26" w:rsidP="00537517">
            <w:pP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537517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Od. min. 80 HZ</w:t>
            </w:r>
          </w:p>
          <w:p w14:paraId="64026A54" w14:textId="5E73FA74" w:rsidR="00A52D26" w:rsidRPr="00E50A95" w:rsidRDefault="00A52D26" w:rsidP="00537517">
            <w:pP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537517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Do min. 2000 Hz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4BB61545" w14:textId="77777777" w:rsidR="00A52D26" w:rsidRPr="007C511D" w:rsidRDefault="00A52D26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52D26" w:rsidRPr="007C511D" w14:paraId="3B1E1EC3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70AEC65F" w14:textId="77777777" w:rsidR="00A52D26" w:rsidRDefault="00A52D26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7BFD0DDD" w14:textId="31813650" w:rsidR="00A52D26" w:rsidRPr="00B46F51" w:rsidRDefault="00A52D26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Zasilanie</w:t>
            </w:r>
          </w:p>
        </w:tc>
        <w:tc>
          <w:tcPr>
            <w:tcW w:w="3801" w:type="dxa"/>
            <w:vAlign w:val="center"/>
          </w:tcPr>
          <w:p w14:paraId="3609D218" w14:textId="32CFA740" w:rsidR="00A52D26" w:rsidRPr="00E50A95" w:rsidRDefault="00A52D26" w:rsidP="00EB5E24">
            <w:pP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537517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Z portu USB komputera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31CDB178" w14:textId="77777777" w:rsidR="00A52D26" w:rsidRPr="007C511D" w:rsidRDefault="00A52D26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52D26" w:rsidRPr="007C511D" w14:paraId="02086C41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746A8B7F" w14:textId="77777777" w:rsidR="00A52D26" w:rsidRDefault="00A52D26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36768D42" w14:textId="08B35E3C" w:rsidR="00A52D26" w:rsidRPr="00B46F51" w:rsidRDefault="00A52D26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Wtyk przyłączeniowy</w:t>
            </w:r>
          </w:p>
        </w:tc>
        <w:tc>
          <w:tcPr>
            <w:tcW w:w="3801" w:type="dxa"/>
            <w:vAlign w:val="center"/>
          </w:tcPr>
          <w:p w14:paraId="7D15FC35" w14:textId="2E767DC6" w:rsidR="00A52D26" w:rsidRPr="00E50A95" w:rsidRDefault="00A52D26" w:rsidP="00EB5E24">
            <w:pP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537517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Mini-jack 3,5 mm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4F797849" w14:textId="77777777" w:rsidR="00A52D26" w:rsidRPr="007C511D" w:rsidRDefault="00A52D26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52D26" w:rsidRPr="007C511D" w14:paraId="310E1044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182DA407" w14:textId="77777777" w:rsidR="00A52D26" w:rsidRDefault="00A52D26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29FA4CAE" w14:textId="05963AC5" w:rsidR="00A52D26" w:rsidRPr="00B46F51" w:rsidRDefault="00A52D26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Długość kabla przyłączeniowego</w:t>
            </w:r>
          </w:p>
        </w:tc>
        <w:tc>
          <w:tcPr>
            <w:tcW w:w="3801" w:type="dxa"/>
            <w:vAlign w:val="center"/>
          </w:tcPr>
          <w:p w14:paraId="025C792B" w14:textId="75C49287" w:rsidR="00A52D26" w:rsidRPr="00E50A95" w:rsidRDefault="00A52D26" w:rsidP="00EB5E24">
            <w:pP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m</w:t>
            </w:r>
            <w:r w:rsidRPr="00537517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in. 150 cm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30A124D0" w14:textId="77777777" w:rsidR="00A52D26" w:rsidRPr="007C511D" w:rsidRDefault="00A52D26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52D26" w:rsidRPr="007C511D" w14:paraId="7F39810D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0392BCE0" w14:textId="77777777" w:rsidR="00A52D26" w:rsidRDefault="00A52D26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2F648B62" w14:textId="2E207834" w:rsidR="00A52D26" w:rsidRPr="00B46F51" w:rsidRDefault="00A52D26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Regulacja głośności</w:t>
            </w:r>
          </w:p>
        </w:tc>
        <w:tc>
          <w:tcPr>
            <w:tcW w:w="3801" w:type="dxa"/>
            <w:vAlign w:val="center"/>
          </w:tcPr>
          <w:p w14:paraId="3F43F64F" w14:textId="047AB8B9" w:rsidR="00A52D26" w:rsidRPr="00E50A95" w:rsidRDefault="00A52D26" w:rsidP="00EB5E24">
            <w:pP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537517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Tak, poprzez pokrętło wbudowane w jeden z głośników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2D4D0805" w14:textId="77777777" w:rsidR="00A52D26" w:rsidRPr="007C511D" w:rsidRDefault="00A52D26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52D26" w:rsidRPr="007C511D" w14:paraId="6C66E6B0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5C18DCBC" w14:textId="77777777" w:rsidR="00A52D26" w:rsidRDefault="00A52D26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40D912CE" w14:textId="57BC5756" w:rsidR="00A52D26" w:rsidRPr="00B46F51" w:rsidRDefault="00A52D26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Gwarancja</w:t>
            </w:r>
          </w:p>
        </w:tc>
        <w:tc>
          <w:tcPr>
            <w:tcW w:w="3801" w:type="dxa"/>
            <w:vAlign w:val="center"/>
          </w:tcPr>
          <w:p w14:paraId="62B34200" w14:textId="542935A0" w:rsidR="00A52D26" w:rsidRPr="00E50A95" w:rsidRDefault="00A52D26" w:rsidP="00EB5E24">
            <w:pP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537517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11F7D9B0" w14:textId="77777777" w:rsidR="00A52D26" w:rsidRPr="007C511D" w:rsidRDefault="00A52D26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4D1A709" w14:textId="77777777" w:rsidR="00410E5A" w:rsidRPr="00186EE0" w:rsidRDefault="00410E5A" w:rsidP="00EE0113">
      <w:pPr>
        <w:spacing w:after="0"/>
        <w:jc w:val="both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924"/>
        <w:gridCol w:w="3801"/>
        <w:gridCol w:w="767"/>
      </w:tblGrid>
      <w:tr w:rsidR="00410E5A" w14:paraId="0633D178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4EBEAC27" w14:textId="4FC51737" w:rsidR="00410E5A" w:rsidRPr="00D87520" w:rsidRDefault="00410E5A" w:rsidP="00EB5E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7520">
              <w:rPr>
                <w:rFonts w:ascii="Arial" w:hAnsi="Arial" w:cs="Arial"/>
                <w:bCs/>
                <w:sz w:val="18"/>
                <w:szCs w:val="18"/>
              </w:rPr>
              <w:t>15.</w:t>
            </w:r>
          </w:p>
        </w:tc>
        <w:tc>
          <w:tcPr>
            <w:tcW w:w="3924" w:type="dxa"/>
            <w:shd w:val="clear" w:color="auto" w:fill="FFFFFF" w:themeFill="background1"/>
            <w:vAlign w:val="center"/>
          </w:tcPr>
          <w:p w14:paraId="03DF3847" w14:textId="5CAA712C" w:rsidR="00410E5A" w:rsidRPr="00D87520" w:rsidRDefault="00A52D26" w:rsidP="00EB5E24">
            <w:pPr>
              <w:rPr>
                <w:rFonts w:ascii="Arial" w:hAnsi="Arial" w:cs="Arial"/>
                <w:bCs/>
              </w:rPr>
            </w:pPr>
            <w:r w:rsidRPr="00D87520">
              <w:rPr>
                <w:rFonts w:ascii="Arial" w:hAnsi="Arial" w:cs="Arial"/>
                <w:bCs/>
              </w:rPr>
              <w:t>Kamera internetowa</w:t>
            </w:r>
          </w:p>
        </w:tc>
        <w:tc>
          <w:tcPr>
            <w:tcW w:w="4568" w:type="dxa"/>
            <w:gridSpan w:val="2"/>
            <w:shd w:val="clear" w:color="auto" w:fill="FFFFFF" w:themeFill="background1"/>
            <w:vAlign w:val="center"/>
          </w:tcPr>
          <w:p w14:paraId="257EA2AF" w14:textId="77777777" w:rsidR="00410E5A" w:rsidRPr="00136CA8" w:rsidRDefault="00410E5A" w:rsidP="00EB5E24">
            <w:pPr>
              <w:rPr>
                <w:rFonts w:ascii="Arial" w:hAnsi="Arial" w:cs="Arial"/>
                <w:b/>
                <w:bCs/>
              </w:rPr>
            </w:pPr>
            <w:r w:rsidRPr="00136CA8">
              <w:rPr>
                <w:rFonts w:ascii="Arial" w:hAnsi="Arial" w:cs="Arial"/>
                <w:b/>
                <w:bCs/>
              </w:rPr>
              <w:t>Parametr minimalny</w:t>
            </w:r>
          </w:p>
        </w:tc>
      </w:tr>
      <w:tr w:rsidR="002967CB" w:rsidRPr="007C511D" w14:paraId="3FB103EA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0CF79D6C" w14:textId="77777777" w:rsidR="002967CB" w:rsidRDefault="002967CB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125EEDE3" w14:textId="67D8ACAA" w:rsidR="002967CB" w:rsidRPr="00B46F51" w:rsidRDefault="002967CB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A52D26">
              <w:rPr>
                <w:rFonts w:ascii="Arial" w:hAnsi="Arial" w:cs="Arial"/>
                <w:sz w:val="18"/>
                <w:szCs w:val="18"/>
              </w:rPr>
              <w:t>Zgodność z systemami</w:t>
            </w:r>
          </w:p>
        </w:tc>
        <w:tc>
          <w:tcPr>
            <w:tcW w:w="3801" w:type="dxa"/>
            <w:vAlign w:val="center"/>
          </w:tcPr>
          <w:p w14:paraId="0583B194" w14:textId="440C2429" w:rsidR="002967CB" w:rsidRPr="00053D54" w:rsidRDefault="002967CB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506D8E">
              <w:rPr>
                <w:rFonts w:ascii="Arial" w:hAnsi="Arial" w:cs="Arial"/>
                <w:sz w:val="18"/>
                <w:szCs w:val="18"/>
              </w:rPr>
              <w:t>Windows® 10 lub nowszy, Windows 8, Windows 7</w:t>
            </w:r>
          </w:p>
        </w:tc>
        <w:tc>
          <w:tcPr>
            <w:tcW w:w="767" w:type="dxa"/>
            <w:vMerge w:val="restart"/>
            <w:shd w:val="clear" w:color="auto" w:fill="FFFFFF" w:themeFill="background1"/>
            <w:vAlign w:val="center"/>
          </w:tcPr>
          <w:p w14:paraId="284023FA" w14:textId="75FBBF79" w:rsidR="002967CB" w:rsidRPr="007C511D" w:rsidRDefault="002967CB" w:rsidP="00EB5E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szt.</w:t>
            </w:r>
          </w:p>
        </w:tc>
      </w:tr>
      <w:tr w:rsidR="002967CB" w:rsidRPr="007C511D" w14:paraId="6C6DB566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16AC48F2" w14:textId="77777777" w:rsidR="002967CB" w:rsidRDefault="002967CB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6A773BC9" w14:textId="717AE331" w:rsidR="002967CB" w:rsidRPr="00B46F51" w:rsidRDefault="002967CB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A52D26">
              <w:rPr>
                <w:rFonts w:ascii="Arial" w:hAnsi="Arial" w:cs="Arial"/>
                <w:sz w:val="18"/>
                <w:szCs w:val="18"/>
              </w:rPr>
              <w:t>Praca w trybie USB Video Device Class (UVC) z obsługiwanymi klientami do połączeń wideo</w:t>
            </w:r>
          </w:p>
        </w:tc>
        <w:tc>
          <w:tcPr>
            <w:tcW w:w="3801" w:type="dxa"/>
            <w:vAlign w:val="center"/>
          </w:tcPr>
          <w:p w14:paraId="7B3D7FFB" w14:textId="476C8C87" w:rsidR="002967CB" w:rsidRPr="00053D54" w:rsidRDefault="002967CB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506D8E">
              <w:rPr>
                <w:rFonts w:ascii="Arial" w:hAnsi="Arial" w:cs="Arial"/>
                <w:sz w:val="18"/>
                <w:szCs w:val="18"/>
              </w:rPr>
              <w:t>MacOS 10.10 lub nowszy Chrome OS™ Android™ 5.0 lub nowszy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0163CAF4" w14:textId="77777777" w:rsidR="002967CB" w:rsidRPr="007C511D" w:rsidRDefault="002967CB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967CB" w:rsidRPr="007C511D" w14:paraId="4AEFA25B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78A656EA" w14:textId="77777777" w:rsidR="002967CB" w:rsidRDefault="002967CB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20614F83" w14:textId="4CE15F46" w:rsidR="002967CB" w:rsidRPr="00B46F51" w:rsidRDefault="002967CB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A52D26">
              <w:rPr>
                <w:rFonts w:ascii="Arial" w:hAnsi="Arial" w:cs="Arial"/>
                <w:sz w:val="18"/>
                <w:szCs w:val="18"/>
              </w:rPr>
              <w:t>Port przyłączeniowy</w:t>
            </w:r>
          </w:p>
        </w:tc>
        <w:tc>
          <w:tcPr>
            <w:tcW w:w="3801" w:type="dxa"/>
            <w:vAlign w:val="center"/>
          </w:tcPr>
          <w:p w14:paraId="50341BD9" w14:textId="70F08CF2" w:rsidR="002967CB" w:rsidRPr="00053D54" w:rsidRDefault="002967CB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USB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7A1D23B4" w14:textId="77777777" w:rsidR="002967CB" w:rsidRPr="007C511D" w:rsidRDefault="002967CB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967CB" w:rsidRPr="007C511D" w14:paraId="2CFD57E0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66346189" w14:textId="77777777" w:rsidR="002967CB" w:rsidRDefault="002967CB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028EB4DE" w14:textId="6C32CE8B" w:rsidR="002967CB" w:rsidRPr="00B46F51" w:rsidRDefault="002967CB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A52D26">
              <w:rPr>
                <w:rFonts w:ascii="Arial" w:hAnsi="Arial" w:cs="Arial"/>
                <w:sz w:val="18"/>
                <w:szCs w:val="18"/>
              </w:rPr>
              <w:t>Dostęp do Internetu</w:t>
            </w:r>
          </w:p>
        </w:tc>
        <w:tc>
          <w:tcPr>
            <w:tcW w:w="3801" w:type="dxa"/>
            <w:vAlign w:val="center"/>
          </w:tcPr>
          <w:p w14:paraId="37BD51EF" w14:textId="2AD31C81" w:rsidR="002967CB" w:rsidRPr="00053D54" w:rsidRDefault="002967CB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74FD1AE2" w14:textId="77777777" w:rsidR="002967CB" w:rsidRPr="007C511D" w:rsidRDefault="002967CB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967CB" w:rsidRPr="007C511D" w14:paraId="1B9B5AB6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7E34FAC3" w14:textId="77777777" w:rsidR="002967CB" w:rsidRDefault="002967CB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51850F76" w14:textId="33277625" w:rsidR="002967CB" w:rsidRPr="00B46F51" w:rsidRDefault="002967CB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A52D26">
              <w:rPr>
                <w:rFonts w:ascii="Arial" w:hAnsi="Arial" w:cs="Arial"/>
                <w:sz w:val="18"/>
                <w:szCs w:val="18"/>
              </w:rPr>
              <w:t>Obsługa komunikatorów</w:t>
            </w:r>
          </w:p>
        </w:tc>
        <w:tc>
          <w:tcPr>
            <w:tcW w:w="3801" w:type="dxa"/>
            <w:vAlign w:val="center"/>
          </w:tcPr>
          <w:p w14:paraId="78AF0F2F" w14:textId="50E6791D" w:rsidR="002967CB" w:rsidRPr="00053D54" w:rsidRDefault="002967CB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506D8E">
              <w:rPr>
                <w:rFonts w:ascii="Arial" w:hAnsi="Arial" w:cs="Arial"/>
                <w:sz w:val="18"/>
                <w:szCs w:val="18"/>
              </w:rPr>
              <w:t>Min. Skype™, Google Hangouts™, FaceTime dla komputerów Mac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6EE67ECC" w14:textId="77777777" w:rsidR="002967CB" w:rsidRPr="007C511D" w:rsidRDefault="002967CB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967CB" w:rsidRPr="007C511D" w14:paraId="6AD38B50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31F3C2AC" w14:textId="77777777" w:rsidR="002967CB" w:rsidRDefault="002967CB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6F80100E" w14:textId="3A38FAA9" w:rsidR="002967CB" w:rsidRPr="00B46F51" w:rsidRDefault="002967CB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A52D26">
              <w:rPr>
                <w:rFonts w:ascii="Arial" w:hAnsi="Arial" w:cs="Arial"/>
                <w:sz w:val="18"/>
                <w:szCs w:val="18"/>
              </w:rPr>
              <w:t>Maksymalna rozdzielczość</w:t>
            </w:r>
          </w:p>
        </w:tc>
        <w:tc>
          <w:tcPr>
            <w:tcW w:w="3801" w:type="dxa"/>
            <w:vAlign w:val="center"/>
          </w:tcPr>
          <w:p w14:paraId="1EF4E58B" w14:textId="61198A84" w:rsidR="002967CB" w:rsidRPr="00053D54" w:rsidRDefault="002967CB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506D8E">
              <w:rPr>
                <w:rFonts w:ascii="Arial" w:hAnsi="Arial" w:cs="Arial"/>
                <w:sz w:val="18"/>
                <w:szCs w:val="18"/>
              </w:rPr>
              <w:t>Min. 720p / 30 kl./s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3416D419" w14:textId="77777777" w:rsidR="002967CB" w:rsidRPr="007C511D" w:rsidRDefault="002967CB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967CB" w:rsidRPr="007C511D" w14:paraId="4C5670AE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509459CC" w14:textId="77777777" w:rsidR="002967CB" w:rsidRDefault="002967CB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6645C9F0" w14:textId="326CE457" w:rsidR="002967CB" w:rsidRPr="00B46F51" w:rsidRDefault="002967CB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A52D26">
              <w:rPr>
                <w:rFonts w:ascii="Arial" w:hAnsi="Arial" w:cs="Arial"/>
                <w:sz w:val="18"/>
                <w:szCs w:val="18"/>
              </w:rPr>
              <w:t>Ustawianie ostrości</w:t>
            </w:r>
          </w:p>
        </w:tc>
        <w:tc>
          <w:tcPr>
            <w:tcW w:w="3801" w:type="dxa"/>
            <w:vAlign w:val="center"/>
          </w:tcPr>
          <w:p w14:paraId="1E60EC6F" w14:textId="57318E52" w:rsidR="002967CB" w:rsidRPr="00053D54" w:rsidRDefault="002967CB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506D8E">
              <w:rPr>
                <w:rFonts w:ascii="Arial" w:hAnsi="Arial" w:cs="Arial"/>
                <w:sz w:val="18"/>
                <w:szCs w:val="18"/>
              </w:rPr>
              <w:t>Stała ostrość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075B158D" w14:textId="77777777" w:rsidR="002967CB" w:rsidRPr="007C511D" w:rsidRDefault="002967CB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967CB" w:rsidRPr="007C511D" w14:paraId="07BCDCFE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2B2D8E5E" w14:textId="77777777" w:rsidR="002967CB" w:rsidRDefault="002967CB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0DBB66BF" w14:textId="2582857D" w:rsidR="002967CB" w:rsidRPr="00B46F51" w:rsidRDefault="002967CB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A52D26">
              <w:rPr>
                <w:rFonts w:ascii="Arial" w:hAnsi="Arial" w:cs="Arial"/>
                <w:sz w:val="18"/>
                <w:szCs w:val="18"/>
              </w:rPr>
              <w:t>Technologia obiektywu</w:t>
            </w:r>
          </w:p>
        </w:tc>
        <w:tc>
          <w:tcPr>
            <w:tcW w:w="3801" w:type="dxa"/>
            <w:vAlign w:val="center"/>
          </w:tcPr>
          <w:p w14:paraId="69616282" w14:textId="5146A128" w:rsidR="002967CB" w:rsidRPr="00053D54" w:rsidRDefault="002967CB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506D8E">
              <w:rPr>
                <w:rFonts w:ascii="Arial" w:hAnsi="Arial" w:cs="Arial"/>
                <w:sz w:val="18"/>
                <w:szCs w:val="18"/>
              </w:rPr>
              <w:t>Standardowa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580D0D1C" w14:textId="77777777" w:rsidR="002967CB" w:rsidRPr="007C511D" w:rsidRDefault="002967CB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967CB" w:rsidRPr="007C511D" w14:paraId="3C79A76D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40F098BC" w14:textId="77777777" w:rsidR="002967CB" w:rsidRDefault="002967CB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6920372A" w14:textId="3F0E7257" w:rsidR="002967CB" w:rsidRPr="00B46F51" w:rsidRDefault="002967CB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A52D26">
              <w:rPr>
                <w:rFonts w:ascii="Arial" w:hAnsi="Arial" w:cs="Arial"/>
                <w:sz w:val="18"/>
                <w:szCs w:val="18"/>
              </w:rPr>
              <w:t>Wbudowany mikrofon</w:t>
            </w:r>
          </w:p>
        </w:tc>
        <w:tc>
          <w:tcPr>
            <w:tcW w:w="3801" w:type="dxa"/>
            <w:vAlign w:val="center"/>
          </w:tcPr>
          <w:p w14:paraId="13F1426B" w14:textId="4E282E2E" w:rsidR="002967CB" w:rsidRPr="00053D54" w:rsidRDefault="002967CB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506D8E">
              <w:rPr>
                <w:rFonts w:ascii="Arial" w:hAnsi="Arial" w:cs="Arial"/>
                <w:sz w:val="18"/>
                <w:szCs w:val="18"/>
              </w:rPr>
              <w:t>Tak, mono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298DB586" w14:textId="77777777" w:rsidR="002967CB" w:rsidRPr="007C511D" w:rsidRDefault="002967CB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967CB" w:rsidRPr="007C511D" w14:paraId="3D2AE53D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2218E0F5" w14:textId="77777777" w:rsidR="002967CB" w:rsidRDefault="002967CB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2F7AE11C" w14:textId="31327BAF" w:rsidR="002967CB" w:rsidRPr="00B46F51" w:rsidRDefault="002967CB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A52D26">
              <w:rPr>
                <w:rFonts w:ascii="Arial" w:hAnsi="Arial" w:cs="Arial"/>
                <w:sz w:val="18"/>
                <w:szCs w:val="18"/>
              </w:rPr>
              <w:t>Pole widzenia</w:t>
            </w:r>
          </w:p>
        </w:tc>
        <w:tc>
          <w:tcPr>
            <w:tcW w:w="3801" w:type="dxa"/>
            <w:vAlign w:val="center"/>
          </w:tcPr>
          <w:p w14:paraId="181ABB4D" w14:textId="6618248D" w:rsidR="002967CB" w:rsidRPr="00053D54" w:rsidRDefault="002967CB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506D8E">
              <w:rPr>
                <w:rFonts w:ascii="Arial" w:hAnsi="Arial" w:cs="Arial"/>
                <w:sz w:val="18"/>
                <w:szCs w:val="18"/>
              </w:rPr>
              <w:t>60°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5490416D" w14:textId="77777777" w:rsidR="002967CB" w:rsidRPr="007C511D" w:rsidRDefault="002967CB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967CB" w:rsidRPr="007C511D" w14:paraId="6C75FADF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31A92B8E" w14:textId="77777777" w:rsidR="002967CB" w:rsidRDefault="002967CB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41F8AA9F" w14:textId="75E2F4DB" w:rsidR="002967CB" w:rsidRPr="00B46F51" w:rsidRDefault="002967CB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A52D26">
              <w:rPr>
                <w:rFonts w:ascii="Arial" w:hAnsi="Arial" w:cs="Arial"/>
                <w:sz w:val="18"/>
                <w:szCs w:val="18"/>
              </w:rPr>
              <w:t>Dodatkowe informacje</w:t>
            </w:r>
          </w:p>
        </w:tc>
        <w:tc>
          <w:tcPr>
            <w:tcW w:w="3801" w:type="dxa"/>
            <w:vAlign w:val="center"/>
          </w:tcPr>
          <w:p w14:paraId="7BB66CE6" w14:textId="0E85457F" w:rsidR="002967CB" w:rsidRPr="00053D54" w:rsidRDefault="002967CB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506D8E">
              <w:rPr>
                <w:rFonts w:ascii="Arial" w:hAnsi="Arial" w:cs="Arial"/>
                <w:sz w:val="18"/>
                <w:szCs w:val="18"/>
              </w:rPr>
              <w:t>Zaczep uniwersalny pasujący do monitorów LCD i CRT lub laptopów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207CBD46" w14:textId="77777777" w:rsidR="002967CB" w:rsidRPr="007C511D" w:rsidRDefault="002967CB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967CB" w:rsidRPr="007C511D" w14:paraId="4C88B006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0526320E" w14:textId="77777777" w:rsidR="002967CB" w:rsidRDefault="002967CB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255AEC13" w14:textId="4D495C8D" w:rsidR="002967CB" w:rsidRPr="00B46F51" w:rsidRDefault="002967CB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506D8E">
              <w:rPr>
                <w:rFonts w:ascii="Arial" w:hAnsi="Arial" w:cs="Arial"/>
                <w:sz w:val="18"/>
                <w:szCs w:val="18"/>
              </w:rPr>
              <w:t>Długość kabla</w:t>
            </w:r>
          </w:p>
        </w:tc>
        <w:tc>
          <w:tcPr>
            <w:tcW w:w="3801" w:type="dxa"/>
            <w:vAlign w:val="center"/>
          </w:tcPr>
          <w:p w14:paraId="2C1F5617" w14:textId="26B573A2" w:rsidR="002967CB" w:rsidRPr="00053D54" w:rsidRDefault="002967CB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506D8E">
              <w:rPr>
                <w:rFonts w:ascii="Arial" w:hAnsi="Arial" w:cs="Arial"/>
                <w:sz w:val="18"/>
                <w:szCs w:val="18"/>
              </w:rPr>
              <w:t>Min. 1,5 m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49368B3E" w14:textId="77777777" w:rsidR="002967CB" w:rsidRPr="007C511D" w:rsidRDefault="002967CB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F7613" w:rsidRPr="007C511D" w14:paraId="7078A41E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38DA5D94" w14:textId="77777777" w:rsidR="002F7613" w:rsidRDefault="002F761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2C44B808" w14:textId="6C7DA06B" w:rsidR="002F7613" w:rsidRPr="00506D8E" w:rsidRDefault="002F761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506D8E">
              <w:rPr>
                <w:rFonts w:ascii="Arial" w:hAnsi="Arial" w:cs="Arial"/>
                <w:sz w:val="18"/>
                <w:szCs w:val="18"/>
              </w:rPr>
              <w:t>warancja</w:t>
            </w:r>
          </w:p>
        </w:tc>
        <w:tc>
          <w:tcPr>
            <w:tcW w:w="3801" w:type="dxa"/>
            <w:vAlign w:val="center"/>
          </w:tcPr>
          <w:p w14:paraId="6354C666" w14:textId="2AC49A30" w:rsidR="001F4BC4" w:rsidRPr="00506D8E" w:rsidRDefault="002F7613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506D8E">
              <w:rPr>
                <w:rFonts w:ascii="Arial" w:hAnsi="Arial" w:cs="Arial"/>
                <w:sz w:val="18"/>
                <w:szCs w:val="18"/>
              </w:rPr>
              <w:t>24 miesiące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464C196F" w14:textId="77777777" w:rsidR="002F7613" w:rsidRPr="007C511D" w:rsidRDefault="002F761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69AEBD3" w14:textId="77777777" w:rsidR="001F4BC4" w:rsidRPr="001F4BC4" w:rsidRDefault="001F4BC4" w:rsidP="00EE0113">
      <w:pPr>
        <w:spacing w:after="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924"/>
        <w:gridCol w:w="3801"/>
        <w:gridCol w:w="767"/>
      </w:tblGrid>
      <w:tr w:rsidR="00410E5A" w14:paraId="099208A9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0E62DE10" w14:textId="22642D55" w:rsidR="00410E5A" w:rsidRPr="00D87520" w:rsidRDefault="00410E5A" w:rsidP="00EB5E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8" w:name="_Hlk86840757"/>
            <w:r w:rsidRPr="00D87520">
              <w:rPr>
                <w:rFonts w:ascii="Arial" w:hAnsi="Arial" w:cs="Arial"/>
                <w:bCs/>
                <w:sz w:val="18"/>
                <w:szCs w:val="18"/>
              </w:rPr>
              <w:t>16.</w:t>
            </w:r>
          </w:p>
        </w:tc>
        <w:tc>
          <w:tcPr>
            <w:tcW w:w="3924" w:type="dxa"/>
            <w:shd w:val="clear" w:color="auto" w:fill="FFFFFF" w:themeFill="background1"/>
            <w:vAlign w:val="center"/>
          </w:tcPr>
          <w:p w14:paraId="01EDCDE7" w14:textId="5ED0226E" w:rsidR="00410E5A" w:rsidRPr="00D87520" w:rsidRDefault="00136CA8" w:rsidP="00EB5E24">
            <w:pPr>
              <w:rPr>
                <w:rFonts w:ascii="Arial" w:hAnsi="Arial" w:cs="Arial"/>
                <w:bCs/>
              </w:rPr>
            </w:pPr>
            <w:r w:rsidRPr="00D87520">
              <w:rPr>
                <w:rFonts w:ascii="Arial" w:hAnsi="Arial" w:cs="Arial"/>
                <w:bCs/>
              </w:rPr>
              <w:t>Mysz komputerowa ergonomiczna</w:t>
            </w:r>
            <w:r w:rsidR="008C02FC" w:rsidRPr="00D87520">
              <w:rPr>
                <w:rFonts w:ascii="Arial" w:hAnsi="Arial" w:cs="Arial"/>
                <w:bCs/>
              </w:rPr>
              <w:t xml:space="preserve"> - wertykalna</w:t>
            </w:r>
          </w:p>
        </w:tc>
        <w:tc>
          <w:tcPr>
            <w:tcW w:w="4568" w:type="dxa"/>
            <w:gridSpan w:val="2"/>
            <w:shd w:val="clear" w:color="auto" w:fill="FFFFFF" w:themeFill="background1"/>
            <w:vAlign w:val="center"/>
          </w:tcPr>
          <w:p w14:paraId="1B00D257" w14:textId="77777777" w:rsidR="00410E5A" w:rsidRPr="00136CA8" w:rsidRDefault="00410E5A" w:rsidP="00EB5E24">
            <w:pPr>
              <w:rPr>
                <w:rFonts w:ascii="Arial" w:hAnsi="Arial" w:cs="Arial"/>
                <w:b/>
                <w:bCs/>
              </w:rPr>
            </w:pPr>
            <w:r w:rsidRPr="00136CA8">
              <w:rPr>
                <w:rFonts w:ascii="Arial" w:hAnsi="Arial" w:cs="Arial"/>
                <w:b/>
                <w:bCs/>
              </w:rPr>
              <w:t>Parametr minimalny</w:t>
            </w:r>
          </w:p>
        </w:tc>
      </w:tr>
      <w:tr w:rsidR="002967CB" w:rsidRPr="007C511D" w14:paraId="248487D8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4262F697" w14:textId="77777777" w:rsidR="002967CB" w:rsidRDefault="002967CB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699AC55C" w14:textId="5609FF27" w:rsidR="002967CB" w:rsidRPr="00B46F51" w:rsidRDefault="002967CB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 myszy</w:t>
            </w:r>
          </w:p>
        </w:tc>
        <w:tc>
          <w:tcPr>
            <w:tcW w:w="3801" w:type="dxa"/>
            <w:vAlign w:val="center"/>
          </w:tcPr>
          <w:p w14:paraId="30E539B9" w14:textId="16338938" w:rsidR="002967CB" w:rsidRPr="00053D54" w:rsidRDefault="002967CB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Ergonomiczna, pionowa</w:t>
            </w:r>
          </w:p>
        </w:tc>
        <w:tc>
          <w:tcPr>
            <w:tcW w:w="767" w:type="dxa"/>
            <w:vMerge w:val="restart"/>
            <w:shd w:val="clear" w:color="auto" w:fill="FFFFFF" w:themeFill="background1"/>
            <w:vAlign w:val="center"/>
          </w:tcPr>
          <w:p w14:paraId="64E446FF" w14:textId="2B6A98E2" w:rsidR="002967CB" w:rsidRPr="007C511D" w:rsidRDefault="002967CB" w:rsidP="00EB5E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szt.</w:t>
            </w:r>
          </w:p>
        </w:tc>
      </w:tr>
      <w:tr w:rsidR="002967CB" w:rsidRPr="007C511D" w14:paraId="7453B458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016BE0EB" w14:textId="77777777" w:rsidR="002967CB" w:rsidRDefault="002967CB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22A0387E" w14:textId="111C63B9" w:rsidR="002967CB" w:rsidRPr="00B46F51" w:rsidRDefault="002967CB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Łączność</w:t>
            </w:r>
          </w:p>
        </w:tc>
        <w:tc>
          <w:tcPr>
            <w:tcW w:w="3801" w:type="dxa"/>
            <w:vAlign w:val="center"/>
          </w:tcPr>
          <w:p w14:paraId="77A3F830" w14:textId="43844B0C" w:rsidR="002967CB" w:rsidRPr="00053D54" w:rsidRDefault="002967CB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Bezprzewodowa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68753A8A" w14:textId="77777777" w:rsidR="002967CB" w:rsidRPr="007C511D" w:rsidRDefault="002967CB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967CB" w:rsidRPr="007C511D" w14:paraId="0C27DC74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6746FBFF" w14:textId="77777777" w:rsidR="002967CB" w:rsidRDefault="002967CB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293E46AC" w14:textId="6B771DF9" w:rsidR="002967CB" w:rsidRPr="00B46F51" w:rsidRDefault="002967CB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Sensor myszy</w:t>
            </w:r>
          </w:p>
        </w:tc>
        <w:tc>
          <w:tcPr>
            <w:tcW w:w="3801" w:type="dxa"/>
            <w:vAlign w:val="center"/>
          </w:tcPr>
          <w:p w14:paraId="5529F093" w14:textId="692A600C" w:rsidR="002967CB" w:rsidRPr="00053D54" w:rsidRDefault="002967CB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Optyczny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44FF2B2B" w14:textId="77777777" w:rsidR="002967CB" w:rsidRPr="007C511D" w:rsidRDefault="002967CB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967CB" w:rsidRPr="007C511D" w14:paraId="46FF03B3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3A8CA086" w14:textId="77777777" w:rsidR="002967CB" w:rsidRDefault="002967CB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3FF7114B" w14:textId="377ADB5E" w:rsidR="002967CB" w:rsidRPr="00B46F51" w:rsidRDefault="002967CB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Rozdzielczość</w:t>
            </w:r>
          </w:p>
        </w:tc>
        <w:tc>
          <w:tcPr>
            <w:tcW w:w="3801" w:type="dxa"/>
            <w:vAlign w:val="center"/>
          </w:tcPr>
          <w:p w14:paraId="045F3135" w14:textId="43C54996" w:rsidR="002967CB" w:rsidRPr="00053D54" w:rsidRDefault="002967CB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min. 1600 DPI 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52EF7241" w14:textId="77777777" w:rsidR="002967CB" w:rsidRPr="007C511D" w:rsidRDefault="002967CB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967CB" w:rsidRPr="007C511D" w14:paraId="495554AA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403DCCEF" w14:textId="77777777" w:rsidR="002967CB" w:rsidRDefault="002967CB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1DEBBDAD" w14:textId="52186095" w:rsidR="002967CB" w:rsidRPr="00B46F51" w:rsidRDefault="002967CB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przycisków</w:t>
            </w:r>
          </w:p>
        </w:tc>
        <w:tc>
          <w:tcPr>
            <w:tcW w:w="3801" w:type="dxa"/>
            <w:vAlign w:val="center"/>
          </w:tcPr>
          <w:p w14:paraId="77D848F2" w14:textId="02A4D165" w:rsidR="002967CB" w:rsidRPr="00053D54" w:rsidRDefault="002967CB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3F736779" w14:textId="77777777" w:rsidR="002967CB" w:rsidRPr="007C511D" w:rsidRDefault="002967CB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967CB" w:rsidRPr="007C511D" w14:paraId="32E6B082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699DD113" w14:textId="77777777" w:rsidR="002967CB" w:rsidRDefault="002967CB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666AC581" w14:textId="43D2D3F2" w:rsidR="002967CB" w:rsidRPr="00B46F51" w:rsidRDefault="002967CB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Rolka przewijania</w:t>
            </w:r>
          </w:p>
        </w:tc>
        <w:tc>
          <w:tcPr>
            <w:tcW w:w="3801" w:type="dxa"/>
            <w:vAlign w:val="center"/>
          </w:tcPr>
          <w:p w14:paraId="2927CC84" w14:textId="0801B143" w:rsidR="002967CB" w:rsidRPr="00053D54" w:rsidRDefault="002967CB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76DDB7F2" w14:textId="77777777" w:rsidR="002967CB" w:rsidRPr="007C511D" w:rsidRDefault="002967CB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967CB" w:rsidRPr="007C511D" w14:paraId="74A0B59E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4FD3F506" w14:textId="77777777" w:rsidR="002967CB" w:rsidRDefault="002967CB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116BB40F" w14:textId="5AC57910" w:rsidR="002967CB" w:rsidRPr="00B46F51" w:rsidRDefault="002967CB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Interfejs</w:t>
            </w:r>
          </w:p>
        </w:tc>
        <w:tc>
          <w:tcPr>
            <w:tcW w:w="3801" w:type="dxa"/>
            <w:vAlign w:val="center"/>
          </w:tcPr>
          <w:p w14:paraId="6BE764DC" w14:textId="79462775" w:rsidR="002967CB" w:rsidRPr="00053D54" w:rsidRDefault="002967CB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 Ghz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27153BB7" w14:textId="77777777" w:rsidR="002967CB" w:rsidRPr="007C511D" w:rsidRDefault="002967CB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967CB" w:rsidRPr="007C511D" w14:paraId="1339B5F5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54645BF1" w14:textId="77777777" w:rsidR="002967CB" w:rsidRDefault="002967CB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29281BF9" w14:textId="6FDBC20D" w:rsidR="002967CB" w:rsidRPr="00B46F51" w:rsidRDefault="002967CB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Zasilanie</w:t>
            </w:r>
          </w:p>
        </w:tc>
        <w:tc>
          <w:tcPr>
            <w:tcW w:w="3801" w:type="dxa"/>
            <w:vAlign w:val="center"/>
          </w:tcPr>
          <w:p w14:paraId="02C5D6C2" w14:textId="063060BF" w:rsidR="002967CB" w:rsidRPr="00053D54" w:rsidRDefault="002967CB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2967CB">
              <w:rPr>
                <w:rFonts w:ascii="Arial" w:hAnsi="Arial" w:cs="Arial"/>
                <w:sz w:val="18"/>
                <w:szCs w:val="18"/>
              </w:rPr>
              <w:t>Wbudowany akumulator bądź zasilanie bateryjne, w przypadku zasilania bateryjnego bateria zawarta w zestawie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7ACC85E6" w14:textId="77777777" w:rsidR="002967CB" w:rsidRPr="007C511D" w:rsidRDefault="002967CB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967CB" w:rsidRPr="007C511D" w14:paraId="4C64CCBD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280623B0" w14:textId="77777777" w:rsidR="002967CB" w:rsidRDefault="002967CB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0E93ECCF" w14:textId="7AF5C59E" w:rsidR="002967CB" w:rsidRPr="00B46F51" w:rsidRDefault="002967CB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Gwarancja</w:t>
            </w:r>
          </w:p>
        </w:tc>
        <w:tc>
          <w:tcPr>
            <w:tcW w:w="3801" w:type="dxa"/>
            <w:vAlign w:val="center"/>
          </w:tcPr>
          <w:p w14:paraId="5BF07AD1" w14:textId="5964F113" w:rsidR="002967CB" w:rsidRPr="00053D54" w:rsidRDefault="002967CB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24 miesiące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33A497EA" w14:textId="77777777" w:rsidR="002967CB" w:rsidRPr="007C511D" w:rsidRDefault="002967CB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bookmarkEnd w:id="8"/>
    </w:tbl>
    <w:p w14:paraId="3DA526EC" w14:textId="03D2EF2D" w:rsidR="00CD11D9" w:rsidRPr="00876D1E" w:rsidRDefault="00CD11D9" w:rsidP="00A45995">
      <w:pPr>
        <w:spacing w:after="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924"/>
        <w:gridCol w:w="3801"/>
        <w:gridCol w:w="767"/>
      </w:tblGrid>
      <w:tr w:rsidR="00506D8E" w14:paraId="5836FEF6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65E1B703" w14:textId="2CAB6A6D" w:rsidR="00506D8E" w:rsidRPr="00D87520" w:rsidRDefault="00506D8E" w:rsidP="00EB5E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7520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5D3C1D" w:rsidRPr="00D87520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Pr="00D87520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3924" w:type="dxa"/>
            <w:shd w:val="clear" w:color="auto" w:fill="FFFFFF" w:themeFill="background1"/>
            <w:vAlign w:val="center"/>
          </w:tcPr>
          <w:p w14:paraId="1F36E8AD" w14:textId="033ED069" w:rsidR="00506D8E" w:rsidRPr="00D87520" w:rsidRDefault="00876D1E" w:rsidP="00EB5E24">
            <w:pPr>
              <w:rPr>
                <w:rFonts w:ascii="Arial" w:hAnsi="Arial" w:cs="Arial"/>
                <w:bCs/>
              </w:rPr>
            </w:pPr>
            <w:r w:rsidRPr="00D87520">
              <w:rPr>
                <w:rFonts w:ascii="Arial" w:hAnsi="Arial" w:cs="Arial"/>
                <w:bCs/>
              </w:rPr>
              <w:t>Switch 10/100/1000 8p.</w:t>
            </w:r>
          </w:p>
        </w:tc>
        <w:tc>
          <w:tcPr>
            <w:tcW w:w="4568" w:type="dxa"/>
            <w:gridSpan w:val="2"/>
            <w:shd w:val="clear" w:color="auto" w:fill="FFFFFF" w:themeFill="background1"/>
            <w:vAlign w:val="center"/>
          </w:tcPr>
          <w:p w14:paraId="1888EE9F" w14:textId="77777777" w:rsidR="00506D8E" w:rsidRPr="00876D1E" w:rsidRDefault="00506D8E" w:rsidP="00EB5E24">
            <w:pPr>
              <w:rPr>
                <w:rFonts w:ascii="Arial" w:hAnsi="Arial" w:cs="Arial"/>
                <w:b/>
                <w:bCs/>
              </w:rPr>
            </w:pPr>
            <w:r w:rsidRPr="00876D1E">
              <w:rPr>
                <w:rFonts w:ascii="Arial" w:hAnsi="Arial" w:cs="Arial"/>
                <w:b/>
                <w:bCs/>
              </w:rPr>
              <w:t>Parametr minimalny</w:t>
            </w:r>
          </w:p>
        </w:tc>
      </w:tr>
      <w:tr w:rsidR="00C53D26" w:rsidRPr="007C511D" w14:paraId="07E33554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50DFFBDB" w14:textId="77777777" w:rsidR="00C53D26" w:rsidRDefault="00C53D26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3BCDEE41" w14:textId="18A9F9A0" w:rsidR="00C53D26" w:rsidRPr="00B46F51" w:rsidRDefault="00C53D26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 obudowy</w:t>
            </w:r>
          </w:p>
        </w:tc>
        <w:tc>
          <w:tcPr>
            <w:tcW w:w="3801" w:type="dxa"/>
            <w:vAlign w:val="center"/>
          </w:tcPr>
          <w:p w14:paraId="663A0A74" w14:textId="4AC1DBF2" w:rsidR="00C53D26" w:rsidRPr="00053D54" w:rsidRDefault="00C53D26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F67973">
              <w:rPr>
                <w:rFonts w:ascii="Arial" w:hAnsi="Arial" w:cs="Arial"/>
                <w:sz w:val="18"/>
                <w:szCs w:val="18"/>
              </w:rPr>
              <w:t>Biurkowy</w:t>
            </w:r>
          </w:p>
        </w:tc>
        <w:tc>
          <w:tcPr>
            <w:tcW w:w="767" w:type="dxa"/>
            <w:vMerge w:val="restart"/>
            <w:shd w:val="clear" w:color="auto" w:fill="FFFFFF" w:themeFill="background1"/>
            <w:vAlign w:val="center"/>
          </w:tcPr>
          <w:p w14:paraId="5BAFF1FC" w14:textId="75C6D7BD" w:rsidR="00C53D26" w:rsidRPr="007C511D" w:rsidRDefault="00C53D26" w:rsidP="00EB5E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 szt.</w:t>
            </w:r>
          </w:p>
        </w:tc>
      </w:tr>
      <w:tr w:rsidR="00C53D26" w:rsidRPr="007C511D" w14:paraId="3A670F13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328196C2" w14:textId="77777777" w:rsidR="00C53D26" w:rsidRDefault="00C53D26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30814FA4" w14:textId="15562448" w:rsidR="00C53D26" w:rsidRPr="00B46F51" w:rsidRDefault="00C53D26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Architektura sieci</w:t>
            </w:r>
          </w:p>
        </w:tc>
        <w:tc>
          <w:tcPr>
            <w:tcW w:w="3801" w:type="dxa"/>
            <w:vAlign w:val="center"/>
          </w:tcPr>
          <w:p w14:paraId="6BD92523" w14:textId="35390EDF" w:rsidR="00C53D26" w:rsidRPr="00053D54" w:rsidRDefault="00C53D26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F67973">
              <w:rPr>
                <w:rFonts w:ascii="Arial" w:hAnsi="Arial" w:cs="Arial"/>
                <w:sz w:val="18"/>
                <w:szCs w:val="18"/>
              </w:rPr>
              <w:t>Gigabit Ethernet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04729266" w14:textId="77777777" w:rsidR="00C53D26" w:rsidRPr="007C511D" w:rsidRDefault="00C53D26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53D26" w:rsidRPr="007C511D" w14:paraId="4D82AC3F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1EBA1256" w14:textId="77777777" w:rsidR="00C53D26" w:rsidRDefault="00C53D26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635E3D30" w14:textId="1F060BDF" w:rsidR="00C53D26" w:rsidRPr="00B46F51" w:rsidRDefault="00C53D26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portów</w:t>
            </w:r>
          </w:p>
        </w:tc>
        <w:tc>
          <w:tcPr>
            <w:tcW w:w="3801" w:type="dxa"/>
            <w:vAlign w:val="center"/>
          </w:tcPr>
          <w:p w14:paraId="315E535F" w14:textId="50B87816" w:rsidR="00C53D26" w:rsidRPr="00053D54" w:rsidRDefault="00C53D26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0AB143CC" w14:textId="77777777" w:rsidR="00C53D26" w:rsidRPr="007C511D" w:rsidRDefault="00C53D26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53D26" w:rsidRPr="007C511D" w14:paraId="29B5B352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2916BD23" w14:textId="77777777" w:rsidR="00C53D26" w:rsidRDefault="00C53D26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6862AFCB" w14:textId="0E983816" w:rsidR="00C53D26" w:rsidRPr="00B46F51" w:rsidRDefault="00C53D26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Złącza</w:t>
            </w:r>
          </w:p>
        </w:tc>
        <w:tc>
          <w:tcPr>
            <w:tcW w:w="3801" w:type="dxa"/>
            <w:vAlign w:val="center"/>
          </w:tcPr>
          <w:p w14:paraId="2CFEF4E9" w14:textId="6D4ABD46" w:rsidR="00C53D26" w:rsidRPr="00053D54" w:rsidRDefault="00C53D26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F67973">
              <w:rPr>
                <w:rFonts w:ascii="Arial" w:hAnsi="Arial" w:cs="Arial"/>
                <w:sz w:val="18"/>
                <w:szCs w:val="18"/>
              </w:rPr>
              <w:t>RJ-45 10/100/1000 Mbps (8 szt.)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4C065347" w14:textId="77777777" w:rsidR="00C53D26" w:rsidRPr="007C511D" w:rsidRDefault="00C53D26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53D26" w:rsidRPr="007C511D" w14:paraId="55D390A5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3AAD132D" w14:textId="77777777" w:rsidR="00C53D26" w:rsidRDefault="00C53D26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1CC57CA4" w14:textId="7DFB05C5" w:rsidR="00C53D26" w:rsidRPr="00B46F51" w:rsidRDefault="00C53D26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Obsługiwane standardy</w:t>
            </w:r>
          </w:p>
        </w:tc>
        <w:tc>
          <w:tcPr>
            <w:tcW w:w="3801" w:type="dxa"/>
            <w:vAlign w:val="center"/>
          </w:tcPr>
          <w:p w14:paraId="4E24E642" w14:textId="77777777" w:rsidR="00C53D26" w:rsidRPr="00EB5E24" w:rsidRDefault="00C53D26" w:rsidP="00F6797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B5E24">
              <w:rPr>
                <w:rFonts w:ascii="Arial" w:hAnsi="Arial" w:cs="Arial"/>
                <w:sz w:val="18"/>
                <w:szCs w:val="18"/>
                <w:lang w:val="en-US"/>
              </w:rPr>
              <w:t>IEEE 802.3</w:t>
            </w:r>
          </w:p>
          <w:p w14:paraId="78A24E36" w14:textId="77777777" w:rsidR="00C53D26" w:rsidRPr="00EB5E24" w:rsidRDefault="00C53D26" w:rsidP="00F6797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B5E24">
              <w:rPr>
                <w:rFonts w:ascii="Arial" w:hAnsi="Arial" w:cs="Arial"/>
                <w:sz w:val="18"/>
                <w:szCs w:val="18"/>
                <w:lang w:val="en-US"/>
              </w:rPr>
              <w:t>IEEE 802.3 u</w:t>
            </w:r>
          </w:p>
          <w:p w14:paraId="059F5E77" w14:textId="77777777" w:rsidR="00C53D26" w:rsidRPr="00EB5E24" w:rsidRDefault="00C53D26" w:rsidP="00F6797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B5E24">
              <w:rPr>
                <w:rFonts w:ascii="Arial" w:hAnsi="Arial" w:cs="Arial"/>
                <w:sz w:val="18"/>
                <w:szCs w:val="18"/>
                <w:lang w:val="en-US"/>
              </w:rPr>
              <w:t>IEEE 802.3 x</w:t>
            </w:r>
          </w:p>
          <w:p w14:paraId="4DF79D9F" w14:textId="77777777" w:rsidR="00C53D26" w:rsidRPr="00EB5E24" w:rsidRDefault="00C53D26" w:rsidP="00F6797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B5E24">
              <w:rPr>
                <w:rFonts w:ascii="Arial" w:hAnsi="Arial" w:cs="Arial"/>
                <w:sz w:val="18"/>
                <w:szCs w:val="18"/>
                <w:lang w:val="en-US"/>
              </w:rPr>
              <w:t>IEEE 802.3 ab</w:t>
            </w:r>
          </w:p>
          <w:p w14:paraId="5F4B6A81" w14:textId="2F66C4EA" w:rsidR="00C53D26" w:rsidRPr="00053D54" w:rsidRDefault="00C53D26" w:rsidP="00F67973">
            <w:pPr>
              <w:rPr>
                <w:rFonts w:ascii="Arial" w:hAnsi="Arial" w:cs="Arial"/>
                <w:sz w:val="18"/>
                <w:szCs w:val="18"/>
              </w:rPr>
            </w:pPr>
            <w:r w:rsidRPr="00F67973">
              <w:rPr>
                <w:rFonts w:ascii="Arial" w:hAnsi="Arial" w:cs="Arial"/>
                <w:sz w:val="18"/>
                <w:szCs w:val="18"/>
              </w:rPr>
              <w:t>IEEE 802.1 p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6B41C947" w14:textId="77777777" w:rsidR="00C53D26" w:rsidRPr="007C511D" w:rsidRDefault="00C53D26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53D26" w:rsidRPr="007C511D" w14:paraId="022B6B3A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3060DA7E" w14:textId="77777777" w:rsidR="00C53D26" w:rsidRDefault="00C53D26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0EAAD15E" w14:textId="28D0DFF3" w:rsidR="00C53D26" w:rsidRPr="00B46F51" w:rsidRDefault="00C53D26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Bufor pamięci</w:t>
            </w:r>
          </w:p>
        </w:tc>
        <w:tc>
          <w:tcPr>
            <w:tcW w:w="3801" w:type="dxa"/>
            <w:vAlign w:val="center"/>
          </w:tcPr>
          <w:p w14:paraId="4A2EC276" w14:textId="1E5FA1C4" w:rsidR="00C53D26" w:rsidRPr="00053D54" w:rsidRDefault="00C53D26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F67973">
              <w:rPr>
                <w:rFonts w:ascii="Arial" w:hAnsi="Arial" w:cs="Arial"/>
                <w:sz w:val="18"/>
                <w:szCs w:val="18"/>
              </w:rPr>
              <w:t>Min. 256 kB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7EE7155C" w14:textId="77777777" w:rsidR="00C53D26" w:rsidRPr="007C511D" w:rsidRDefault="00C53D26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53D26" w:rsidRPr="007C511D" w14:paraId="62DF162F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56BD4CD6" w14:textId="77777777" w:rsidR="00C53D26" w:rsidRDefault="00C53D26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3739937F" w14:textId="5D4059BD" w:rsidR="00C53D26" w:rsidRPr="00B46F51" w:rsidRDefault="00C53D26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Dodatkowe informacje</w:t>
            </w:r>
          </w:p>
        </w:tc>
        <w:tc>
          <w:tcPr>
            <w:tcW w:w="3801" w:type="dxa"/>
            <w:vAlign w:val="center"/>
          </w:tcPr>
          <w:p w14:paraId="36DC533E" w14:textId="6DE1685B" w:rsidR="00C53D26" w:rsidRPr="00053D54" w:rsidRDefault="00C53D26" w:rsidP="00C53D26">
            <w:pPr>
              <w:rPr>
                <w:rFonts w:ascii="Arial" w:hAnsi="Arial" w:cs="Arial"/>
                <w:sz w:val="18"/>
                <w:szCs w:val="18"/>
              </w:rPr>
            </w:pPr>
            <w:r w:rsidRPr="00C53D26">
              <w:rPr>
                <w:rFonts w:ascii="Arial" w:hAnsi="Arial" w:cs="Arial"/>
                <w:sz w:val="18"/>
                <w:szCs w:val="18"/>
              </w:rPr>
              <w:t>Automatyczne krosowanie portów (Auto MDI-MDIX)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3D26">
              <w:rPr>
                <w:rFonts w:ascii="Arial" w:hAnsi="Arial" w:cs="Arial"/>
                <w:sz w:val="18"/>
                <w:szCs w:val="18"/>
              </w:rPr>
              <w:t>QoS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3D723EC6" w14:textId="77777777" w:rsidR="00C53D26" w:rsidRPr="007C511D" w:rsidRDefault="00C53D26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53D26" w:rsidRPr="007C511D" w14:paraId="06EADA62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2362E444" w14:textId="77777777" w:rsidR="00C53D26" w:rsidRDefault="00C53D26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23DBBA5B" w14:textId="093F35EE" w:rsidR="00C53D26" w:rsidRPr="00B46F51" w:rsidRDefault="00C53D26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Gwarancja</w:t>
            </w:r>
          </w:p>
        </w:tc>
        <w:tc>
          <w:tcPr>
            <w:tcW w:w="3801" w:type="dxa"/>
            <w:vAlign w:val="center"/>
          </w:tcPr>
          <w:p w14:paraId="3F88EAA2" w14:textId="7B07CDCA" w:rsidR="00C53D26" w:rsidRPr="00053D54" w:rsidRDefault="00C53D26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C53D26">
              <w:rPr>
                <w:rFonts w:ascii="Arial" w:hAnsi="Arial" w:cs="Arial"/>
                <w:sz w:val="18"/>
                <w:szCs w:val="18"/>
              </w:rPr>
              <w:t>36 miesięcy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029E1DD3" w14:textId="77777777" w:rsidR="00C53D26" w:rsidRPr="007C511D" w:rsidRDefault="00C53D26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E2E30BE" w14:textId="5D10C6FB" w:rsidR="00CD11D9" w:rsidRPr="00C53D26" w:rsidRDefault="00CD11D9" w:rsidP="00C53D26">
      <w:pPr>
        <w:spacing w:after="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924"/>
        <w:gridCol w:w="3801"/>
        <w:gridCol w:w="767"/>
      </w:tblGrid>
      <w:tr w:rsidR="005D3C1D" w14:paraId="7ECF337E" w14:textId="77777777" w:rsidTr="00411307">
        <w:tc>
          <w:tcPr>
            <w:tcW w:w="550" w:type="dxa"/>
            <w:shd w:val="clear" w:color="auto" w:fill="FFFFFF" w:themeFill="background1"/>
          </w:tcPr>
          <w:p w14:paraId="50434081" w14:textId="7603BA48" w:rsidR="005D3C1D" w:rsidRPr="00D87520" w:rsidRDefault="005D3C1D" w:rsidP="00EB5E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7520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3924" w:type="dxa"/>
            <w:shd w:val="clear" w:color="auto" w:fill="FFFFFF" w:themeFill="background1"/>
          </w:tcPr>
          <w:p w14:paraId="3F0E6855" w14:textId="3F0B7F9F" w:rsidR="005D3C1D" w:rsidRPr="00D87520" w:rsidRDefault="00C53D26" w:rsidP="00EB5E24">
            <w:pPr>
              <w:rPr>
                <w:rFonts w:ascii="Arial" w:hAnsi="Arial" w:cs="Arial"/>
                <w:bCs/>
              </w:rPr>
            </w:pPr>
            <w:r w:rsidRPr="00D87520">
              <w:rPr>
                <w:rFonts w:ascii="Arial" w:hAnsi="Arial" w:cs="Arial"/>
                <w:bCs/>
              </w:rPr>
              <w:t>Pendrive 32GB USB 3.0</w:t>
            </w:r>
          </w:p>
        </w:tc>
        <w:tc>
          <w:tcPr>
            <w:tcW w:w="4568" w:type="dxa"/>
            <w:gridSpan w:val="2"/>
            <w:shd w:val="clear" w:color="auto" w:fill="FFFFFF" w:themeFill="background1"/>
            <w:vAlign w:val="center"/>
          </w:tcPr>
          <w:p w14:paraId="26C56C0F" w14:textId="77777777" w:rsidR="005D3C1D" w:rsidRPr="00C53D26" w:rsidRDefault="005D3C1D" w:rsidP="00EB5E24">
            <w:pPr>
              <w:rPr>
                <w:rFonts w:ascii="Arial" w:hAnsi="Arial" w:cs="Arial"/>
                <w:b/>
                <w:bCs/>
              </w:rPr>
            </w:pPr>
            <w:r w:rsidRPr="00C53D26">
              <w:rPr>
                <w:rFonts w:ascii="Arial" w:hAnsi="Arial" w:cs="Arial"/>
                <w:b/>
                <w:bCs/>
              </w:rPr>
              <w:t>Parametr minimalny</w:t>
            </w:r>
          </w:p>
        </w:tc>
      </w:tr>
      <w:tr w:rsidR="00330B3E" w:rsidRPr="007C511D" w14:paraId="2DA71DCD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6DF763E1" w14:textId="77777777" w:rsidR="00330B3E" w:rsidRDefault="00330B3E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</w:tcPr>
          <w:p w14:paraId="46BF995C" w14:textId="01A2CF60" w:rsidR="00330B3E" w:rsidRPr="00B46F51" w:rsidRDefault="00330B3E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Pojemność</w:t>
            </w:r>
          </w:p>
        </w:tc>
        <w:tc>
          <w:tcPr>
            <w:tcW w:w="3801" w:type="dxa"/>
          </w:tcPr>
          <w:p w14:paraId="3F6B4A8B" w14:textId="55831417" w:rsidR="00330B3E" w:rsidRPr="00053D54" w:rsidRDefault="00330B3E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GB</w:t>
            </w:r>
          </w:p>
        </w:tc>
        <w:tc>
          <w:tcPr>
            <w:tcW w:w="767" w:type="dxa"/>
            <w:vMerge w:val="restart"/>
            <w:shd w:val="clear" w:color="auto" w:fill="FFFFFF" w:themeFill="background1"/>
            <w:vAlign w:val="center"/>
          </w:tcPr>
          <w:p w14:paraId="12179476" w14:textId="288FF8A4" w:rsidR="00330B3E" w:rsidRPr="007C511D" w:rsidRDefault="00330B3E" w:rsidP="00EB5E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 szt.</w:t>
            </w:r>
          </w:p>
        </w:tc>
      </w:tr>
      <w:tr w:rsidR="00330B3E" w:rsidRPr="007C511D" w14:paraId="79CFB307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7F2F1E61" w14:textId="77777777" w:rsidR="00330B3E" w:rsidRDefault="00330B3E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</w:tcPr>
          <w:p w14:paraId="4DAD786E" w14:textId="63A72789" w:rsidR="00330B3E" w:rsidRPr="00B46F51" w:rsidRDefault="00330B3E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Interfejs</w:t>
            </w:r>
          </w:p>
        </w:tc>
        <w:tc>
          <w:tcPr>
            <w:tcW w:w="3801" w:type="dxa"/>
          </w:tcPr>
          <w:p w14:paraId="12F20448" w14:textId="179B20D3" w:rsidR="00330B3E" w:rsidRPr="00053D54" w:rsidRDefault="00330B3E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9237D0">
              <w:rPr>
                <w:rFonts w:ascii="Arial" w:hAnsi="Arial" w:cs="Arial"/>
                <w:sz w:val="18"/>
                <w:szCs w:val="18"/>
              </w:rPr>
              <w:t>USB 3.1 Gen. 1 (USB 3.0)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699AFC58" w14:textId="77777777" w:rsidR="00330B3E" w:rsidRPr="007C511D" w:rsidRDefault="00330B3E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30B3E" w:rsidRPr="007C511D" w14:paraId="42099727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3014056F" w14:textId="77777777" w:rsidR="00330B3E" w:rsidRDefault="00330B3E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</w:tcPr>
          <w:p w14:paraId="0B2150C3" w14:textId="5FE5E971" w:rsidR="00330B3E" w:rsidRPr="00B46F51" w:rsidRDefault="00330B3E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Dodatkowe informacje</w:t>
            </w:r>
          </w:p>
        </w:tc>
        <w:tc>
          <w:tcPr>
            <w:tcW w:w="3801" w:type="dxa"/>
          </w:tcPr>
          <w:p w14:paraId="18240FBA" w14:textId="0C161435" w:rsidR="00330B3E" w:rsidRPr="00053D54" w:rsidRDefault="00330B3E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9237D0">
              <w:rPr>
                <w:rFonts w:ascii="Arial" w:hAnsi="Arial" w:cs="Arial"/>
                <w:sz w:val="18"/>
                <w:szCs w:val="18"/>
              </w:rPr>
              <w:t>Wstrząsoodporność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3A7BFF9A" w14:textId="77777777" w:rsidR="00330B3E" w:rsidRPr="007C511D" w:rsidRDefault="00330B3E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30B3E" w:rsidRPr="007C511D" w14:paraId="021CD223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04F895B4" w14:textId="77777777" w:rsidR="00330B3E" w:rsidRDefault="00330B3E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</w:tcPr>
          <w:p w14:paraId="4F93C865" w14:textId="5AB967E9" w:rsidR="00330B3E" w:rsidRPr="00B46F51" w:rsidRDefault="00330B3E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Gwarancja</w:t>
            </w:r>
          </w:p>
        </w:tc>
        <w:tc>
          <w:tcPr>
            <w:tcW w:w="3801" w:type="dxa"/>
          </w:tcPr>
          <w:p w14:paraId="737BB8C2" w14:textId="5129D34B" w:rsidR="00330B3E" w:rsidRPr="00053D54" w:rsidRDefault="00330B3E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4845BC">
              <w:rPr>
                <w:rFonts w:ascii="Arial" w:hAnsi="Arial" w:cs="Arial"/>
                <w:sz w:val="18"/>
                <w:szCs w:val="18"/>
              </w:rPr>
              <w:t>60 miesięcy</w:t>
            </w:r>
            <w:r>
              <w:rPr>
                <w:rFonts w:ascii="Arial" w:hAnsi="Arial" w:cs="Arial"/>
                <w:sz w:val="18"/>
                <w:szCs w:val="18"/>
              </w:rPr>
              <w:t xml:space="preserve"> (p</w:t>
            </w:r>
            <w:r w:rsidRPr="004845BC">
              <w:rPr>
                <w:rFonts w:ascii="Arial" w:hAnsi="Arial" w:cs="Arial"/>
                <w:sz w:val="18"/>
                <w:szCs w:val="18"/>
              </w:rPr>
              <w:t>roducenta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6C6BE428" w14:textId="77777777" w:rsidR="00330B3E" w:rsidRPr="007C511D" w:rsidRDefault="00330B3E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67AE82D8" w14:textId="2CDE7562" w:rsidR="00CD11D9" w:rsidRPr="004845BC" w:rsidRDefault="00CD11D9" w:rsidP="004845BC">
      <w:pPr>
        <w:spacing w:after="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924"/>
        <w:gridCol w:w="3801"/>
        <w:gridCol w:w="767"/>
      </w:tblGrid>
      <w:tr w:rsidR="005D3C1D" w14:paraId="424C9AE1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48E30A82" w14:textId="7188F237" w:rsidR="005D3C1D" w:rsidRPr="00D87520" w:rsidRDefault="005D3C1D" w:rsidP="00EB5E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7520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3924" w:type="dxa"/>
            <w:shd w:val="clear" w:color="auto" w:fill="FFFFFF" w:themeFill="background1"/>
            <w:vAlign w:val="center"/>
          </w:tcPr>
          <w:p w14:paraId="4916F69E" w14:textId="130E3A84" w:rsidR="005D3C1D" w:rsidRPr="00D87520" w:rsidRDefault="004845BC" w:rsidP="00EB5E24">
            <w:pPr>
              <w:rPr>
                <w:rFonts w:ascii="Arial" w:hAnsi="Arial" w:cs="Arial"/>
                <w:bCs/>
              </w:rPr>
            </w:pPr>
            <w:r w:rsidRPr="00D87520">
              <w:rPr>
                <w:rFonts w:ascii="Arial" w:hAnsi="Arial" w:cs="Arial"/>
                <w:bCs/>
              </w:rPr>
              <w:t>Czytnik kart pamięci</w:t>
            </w:r>
          </w:p>
        </w:tc>
        <w:tc>
          <w:tcPr>
            <w:tcW w:w="4568" w:type="dxa"/>
            <w:gridSpan w:val="2"/>
            <w:shd w:val="clear" w:color="auto" w:fill="FFFFFF" w:themeFill="background1"/>
            <w:vAlign w:val="center"/>
          </w:tcPr>
          <w:p w14:paraId="10FFD9A0" w14:textId="77777777" w:rsidR="005D3C1D" w:rsidRPr="004845BC" w:rsidRDefault="005D3C1D" w:rsidP="00EB5E24">
            <w:pPr>
              <w:rPr>
                <w:rFonts w:ascii="Arial" w:hAnsi="Arial" w:cs="Arial"/>
                <w:b/>
                <w:bCs/>
              </w:rPr>
            </w:pPr>
            <w:r w:rsidRPr="004845BC">
              <w:rPr>
                <w:rFonts w:ascii="Arial" w:hAnsi="Arial" w:cs="Arial"/>
                <w:b/>
                <w:bCs/>
              </w:rPr>
              <w:t>Parametr minimalny</w:t>
            </w:r>
          </w:p>
        </w:tc>
      </w:tr>
      <w:tr w:rsidR="00330B3E" w:rsidRPr="007C511D" w14:paraId="3EBD1A79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27B0FB47" w14:textId="77777777" w:rsidR="00330B3E" w:rsidRDefault="00330B3E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4BA48EF6" w14:textId="525CB020" w:rsidR="00330B3E" w:rsidRPr="00B46F51" w:rsidRDefault="00330B3E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 czytnika</w:t>
            </w:r>
          </w:p>
        </w:tc>
        <w:tc>
          <w:tcPr>
            <w:tcW w:w="3801" w:type="dxa"/>
            <w:vAlign w:val="center"/>
          </w:tcPr>
          <w:p w14:paraId="030D47BE" w14:textId="73007403" w:rsidR="00330B3E" w:rsidRPr="00053D54" w:rsidRDefault="00330B3E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Zewnętrzna </w:t>
            </w:r>
          </w:p>
        </w:tc>
        <w:tc>
          <w:tcPr>
            <w:tcW w:w="767" w:type="dxa"/>
            <w:vMerge w:val="restart"/>
            <w:shd w:val="clear" w:color="auto" w:fill="FFFFFF" w:themeFill="background1"/>
            <w:vAlign w:val="center"/>
          </w:tcPr>
          <w:p w14:paraId="2F85E55E" w14:textId="38E7F898" w:rsidR="00330B3E" w:rsidRPr="007C511D" w:rsidRDefault="00330B3E" w:rsidP="00EB5E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szt.</w:t>
            </w:r>
          </w:p>
        </w:tc>
      </w:tr>
      <w:tr w:rsidR="00330B3E" w:rsidRPr="007C511D" w14:paraId="460B3E8A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77AD5DD5" w14:textId="77777777" w:rsidR="00330B3E" w:rsidRDefault="00330B3E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50F5B854" w14:textId="58DACB37" w:rsidR="00330B3E" w:rsidRPr="00B46F51" w:rsidRDefault="00330B3E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Łączność</w:t>
            </w:r>
          </w:p>
        </w:tc>
        <w:tc>
          <w:tcPr>
            <w:tcW w:w="3801" w:type="dxa"/>
            <w:vAlign w:val="center"/>
          </w:tcPr>
          <w:p w14:paraId="7DAD4368" w14:textId="3039B9D4" w:rsidR="00330B3E" w:rsidRPr="00053D54" w:rsidRDefault="00330B3E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Przewodowa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7AFFE543" w14:textId="77777777" w:rsidR="00330B3E" w:rsidRPr="007C511D" w:rsidRDefault="00330B3E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30B3E" w:rsidRPr="007C511D" w14:paraId="0F945430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386B1012" w14:textId="77777777" w:rsidR="00330B3E" w:rsidRDefault="00330B3E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7E545781" w14:textId="4171F899" w:rsidR="00330B3E" w:rsidRPr="00B46F51" w:rsidRDefault="00330B3E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Interfejs</w:t>
            </w:r>
          </w:p>
        </w:tc>
        <w:tc>
          <w:tcPr>
            <w:tcW w:w="3801" w:type="dxa"/>
            <w:vAlign w:val="center"/>
          </w:tcPr>
          <w:p w14:paraId="04ADEF52" w14:textId="24D2A65E" w:rsidR="00330B3E" w:rsidRPr="00053D54" w:rsidRDefault="00330B3E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USB 3.0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1FC2CF38" w14:textId="77777777" w:rsidR="00330B3E" w:rsidRPr="007C511D" w:rsidRDefault="00330B3E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30B3E" w:rsidRPr="007C511D" w14:paraId="37421CBA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486E7BCC" w14:textId="77777777" w:rsidR="00330B3E" w:rsidRDefault="00330B3E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51900A17" w14:textId="6CF01B9C" w:rsidR="00330B3E" w:rsidRPr="00B46F51" w:rsidRDefault="00330B3E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Obsługiwane karty pamięci</w:t>
            </w:r>
          </w:p>
        </w:tc>
        <w:tc>
          <w:tcPr>
            <w:tcW w:w="3801" w:type="dxa"/>
            <w:vAlign w:val="center"/>
          </w:tcPr>
          <w:p w14:paraId="1DDFEB0D" w14:textId="2C70AB47" w:rsidR="00330B3E" w:rsidRPr="00053D54" w:rsidRDefault="00330B3E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SD, Micro SD, CompactFlash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32490B45" w14:textId="77777777" w:rsidR="00330B3E" w:rsidRPr="007C511D" w:rsidRDefault="00330B3E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30B3E" w:rsidRPr="007C511D" w14:paraId="208430A1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7E54CA0F" w14:textId="77777777" w:rsidR="00330B3E" w:rsidRDefault="00330B3E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15D88E06" w14:textId="66661A57" w:rsidR="00330B3E" w:rsidRPr="00B46F51" w:rsidRDefault="00330B3E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Prędkość transmisji danych</w:t>
            </w:r>
          </w:p>
        </w:tc>
        <w:tc>
          <w:tcPr>
            <w:tcW w:w="3801" w:type="dxa"/>
            <w:vAlign w:val="center"/>
          </w:tcPr>
          <w:p w14:paraId="2FCD374D" w14:textId="560F924F" w:rsidR="00330B3E" w:rsidRPr="00053D54" w:rsidRDefault="00330B3E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330B3E">
              <w:rPr>
                <w:rFonts w:ascii="Arial" w:hAnsi="Arial" w:cs="Arial"/>
                <w:sz w:val="18"/>
                <w:szCs w:val="18"/>
              </w:rPr>
              <w:t>Do 5 Gbit/s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6ECF4482" w14:textId="77777777" w:rsidR="00330B3E" w:rsidRPr="007C511D" w:rsidRDefault="00330B3E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30B3E" w:rsidRPr="007C511D" w14:paraId="4259ABB6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0A4A5EA4" w14:textId="77777777" w:rsidR="00330B3E" w:rsidRDefault="00330B3E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621D7E5C" w14:textId="463B130E" w:rsidR="00330B3E" w:rsidRPr="00B46F51" w:rsidRDefault="00330B3E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Dodatkowe informacje</w:t>
            </w:r>
          </w:p>
        </w:tc>
        <w:tc>
          <w:tcPr>
            <w:tcW w:w="3801" w:type="dxa"/>
            <w:vAlign w:val="center"/>
          </w:tcPr>
          <w:p w14:paraId="208585E3" w14:textId="59AC7935" w:rsidR="00330B3E" w:rsidRPr="00053D54" w:rsidRDefault="00330B3E" w:rsidP="00330B3E">
            <w:pPr>
              <w:rPr>
                <w:rFonts w:ascii="Arial" w:hAnsi="Arial" w:cs="Arial"/>
                <w:sz w:val="18"/>
                <w:szCs w:val="18"/>
              </w:rPr>
            </w:pPr>
            <w:r w:rsidRPr="00330B3E">
              <w:rPr>
                <w:rFonts w:ascii="Arial" w:hAnsi="Arial" w:cs="Arial"/>
                <w:sz w:val="18"/>
                <w:szCs w:val="18"/>
              </w:rPr>
              <w:t>Hot Swap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30B3E">
              <w:rPr>
                <w:rFonts w:ascii="Arial" w:hAnsi="Arial" w:cs="Arial"/>
                <w:sz w:val="18"/>
                <w:szCs w:val="18"/>
              </w:rPr>
              <w:t>Plug &amp; Play</w:t>
            </w:r>
            <w:r>
              <w:rPr>
                <w:rFonts w:ascii="Arial" w:hAnsi="Arial" w:cs="Arial"/>
                <w:sz w:val="18"/>
                <w:szCs w:val="18"/>
              </w:rPr>
              <w:t>, a</w:t>
            </w:r>
            <w:r w:rsidRPr="00330B3E">
              <w:rPr>
                <w:rFonts w:ascii="Arial" w:hAnsi="Arial" w:cs="Arial"/>
                <w:sz w:val="18"/>
                <w:szCs w:val="18"/>
              </w:rPr>
              <w:t>luminiowa obudowa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3D6E0F9C" w14:textId="77777777" w:rsidR="00330B3E" w:rsidRPr="007C511D" w:rsidRDefault="00330B3E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30B3E" w:rsidRPr="007C511D" w14:paraId="0E418588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051D4F5F" w14:textId="77777777" w:rsidR="00330B3E" w:rsidRDefault="00330B3E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507A925A" w14:textId="604291A2" w:rsidR="00330B3E" w:rsidRPr="00B46F51" w:rsidRDefault="00330B3E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Gwarancja</w:t>
            </w:r>
          </w:p>
        </w:tc>
        <w:tc>
          <w:tcPr>
            <w:tcW w:w="3801" w:type="dxa"/>
            <w:vAlign w:val="center"/>
          </w:tcPr>
          <w:p w14:paraId="094D724C" w14:textId="212480F6" w:rsidR="00330B3E" w:rsidRPr="00053D54" w:rsidRDefault="00330B3E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330B3E">
              <w:rPr>
                <w:rFonts w:ascii="Arial" w:hAnsi="Arial" w:cs="Arial"/>
                <w:sz w:val="18"/>
                <w:szCs w:val="18"/>
              </w:rPr>
              <w:t>min. 24 miesiące</w:t>
            </w:r>
            <w:r w:rsidR="00DB03CC">
              <w:rPr>
                <w:rFonts w:ascii="Arial" w:hAnsi="Arial" w:cs="Arial"/>
                <w:sz w:val="18"/>
                <w:szCs w:val="18"/>
              </w:rPr>
              <w:t xml:space="preserve"> (producenta)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7B267ACA" w14:textId="77777777" w:rsidR="00330B3E" w:rsidRPr="007C511D" w:rsidRDefault="00330B3E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6D49ED11" w14:textId="4818956B" w:rsidR="00CD11D9" w:rsidRPr="001840AC" w:rsidRDefault="00CD11D9" w:rsidP="001840AC">
      <w:pPr>
        <w:spacing w:after="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924"/>
        <w:gridCol w:w="3801"/>
        <w:gridCol w:w="767"/>
      </w:tblGrid>
      <w:tr w:rsidR="005D3C1D" w14:paraId="6DFC732D" w14:textId="77777777" w:rsidTr="00411307">
        <w:tc>
          <w:tcPr>
            <w:tcW w:w="550" w:type="dxa"/>
            <w:shd w:val="clear" w:color="auto" w:fill="FFFFFF" w:themeFill="background1"/>
            <w:vAlign w:val="center"/>
          </w:tcPr>
          <w:p w14:paraId="6912315B" w14:textId="5CD68557" w:rsidR="005D3C1D" w:rsidRPr="00D87520" w:rsidRDefault="005D3C1D" w:rsidP="00EB5E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7520">
              <w:rPr>
                <w:rFonts w:ascii="Arial" w:hAnsi="Arial" w:cs="Arial"/>
                <w:bCs/>
                <w:sz w:val="18"/>
                <w:szCs w:val="18"/>
              </w:rPr>
              <w:t>20.</w:t>
            </w:r>
          </w:p>
        </w:tc>
        <w:tc>
          <w:tcPr>
            <w:tcW w:w="3924" w:type="dxa"/>
            <w:shd w:val="clear" w:color="auto" w:fill="FFFFFF" w:themeFill="background1"/>
            <w:vAlign w:val="center"/>
          </w:tcPr>
          <w:p w14:paraId="79FC5895" w14:textId="4FEB1E43" w:rsidR="005D3C1D" w:rsidRPr="00D87520" w:rsidRDefault="00330B3E" w:rsidP="00EB5E24">
            <w:pPr>
              <w:rPr>
                <w:rFonts w:ascii="Arial" w:hAnsi="Arial" w:cs="Arial"/>
                <w:bCs/>
              </w:rPr>
            </w:pPr>
            <w:r w:rsidRPr="00D87520">
              <w:rPr>
                <w:rFonts w:ascii="Arial" w:hAnsi="Arial" w:cs="Arial"/>
                <w:bCs/>
              </w:rPr>
              <w:t xml:space="preserve">Listwa zasilająca </w:t>
            </w:r>
            <w:r w:rsidR="00F20C30" w:rsidRPr="00D87520">
              <w:rPr>
                <w:rFonts w:ascii="Arial" w:hAnsi="Arial" w:cs="Arial"/>
                <w:bCs/>
              </w:rPr>
              <w:t>przepięciowa</w:t>
            </w:r>
          </w:p>
        </w:tc>
        <w:tc>
          <w:tcPr>
            <w:tcW w:w="4568" w:type="dxa"/>
            <w:gridSpan w:val="2"/>
            <w:shd w:val="clear" w:color="auto" w:fill="FFFFFF" w:themeFill="background1"/>
            <w:vAlign w:val="center"/>
          </w:tcPr>
          <w:p w14:paraId="60DF34E1" w14:textId="77777777" w:rsidR="005D3C1D" w:rsidRPr="00330B3E" w:rsidRDefault="005D3C1D" w:rsidP="00EB5E24">
            <w:pPr>
              <w:rPr>
                <w:rFonts w:ascii="Arial" w:hAnsi="Arial" w:cs="Arial"/>
                <w:b/>
                <w:bCs/>
              </w:rPr>
            </w:pPr>
            <w:r w:rsidRPr="00330B3E">
              <w:rPr>
                <w:rFonts w:ascii="Arial" w:hAnsi="Arial" w:cs="Arial"/>
                <w:b/>
                <w:bCs/>
              </w:rPr>
              <w:t>Parametr minimalny</w:t>
            </w:r>
          </w:p>
        </w:tc>
      </w:tr>
      <w:tr w:rsidR="005D3C1D" w:rsidRPr="007C511D" w14:paraId="0ED5C26C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08DB8494" w14:textId="77777777" w:rsidR="005D3C1D" w:rsidRDefault="005D3C1D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6879E5B9" w14:textId="68A18D3B" w:rsidR="005D3C1D" w:rsidRPr="00B46F51" w:rsidRDefault="00F20C30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gniazd sieciowych</w:t>
            </w:r>
          </w:p>
        </w:tc>
        <w:tc>
          <w:tcPr>
            <w:tcW w:w="3801" w:type="dxa"/>
            <w:vAlign w:val="center"/>
          </w:tcPr>
          <w:p w14:paraId="276EE0BF" w14:textId="260D65DE" w:rsidR="005D3C1D" w:rsidRPr="00053D54" w:rsidRDefault="00F20C30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63B0C07F" w14:textId="77777777" w:rsidR="005D3C1D" w:rsidRPr="00411307" w:rsidRDefault="005D3C1D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3C1D" w:rsidRPr="007C511D" w14:paraId="02FC8BD0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39906D7F" w14:textId="77777777" w:rsidR="005D3C1D" w:rsidRDefault="005D3C1D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74C566D1" w14:textId="6506770B" w:rsidR="005D3C1D" w:rsidRPr="00B46F51" w:rsidRDefault="00F20C30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 gniazda</w:t>
            </w:r>
          </w:p>
        </w:tc>
        <w:tc>
          <w:tcPr>
            <w:tcW w:w="3801" w:type="dxa"/>
            <w:vAlign w:val="center"/>
          </w:tcPr>
          <w:p w14:paraId="54065D48" w14:textId="0965051D" w:rsidR="005D3C1D" w:rsidRPr="00053D54" w:rsidRDefault="00F20C30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F20C30">
              <w:rPr>
                <w:rFonts w:ascii="Arial" w:hAnsi="Arial" w:cs="Arial"/>
                <w:sz w:val="18"/>
                <w:szCs w:val="18"/>
              </w:rPr>
              <w:t>Z uziemieniem, 6 szt.</w:t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133568A7" w14:textId="77777777" w:rsidR="005D3C1D" w:rsidRPr="00411307" w:rsidRDefault="005D3C1D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3C1D" w:rsidRPr="007C511D" w14:paraId="24D250A0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2D8C666F" w14:textId="77777777" w:rsidR="005D3C1D" w:rsidRDefault="005D3C1D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7E4268D2" w14:textId="671B1D6E" w:rsidR="005D3C1D" w:rsidRPr="00B46F51" w:rsidRDefault="00F20C30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Długość przewodu</w:t>
            </w:r>
          </w:p>
        </w:tc>
        <w:tc>
          <w:tcPr>
            <w:tcW w:w="3801" w:type="dxa"/>
            <w:vAlign w:val="center"/>
          </w:tcPr>
          <w:p w14:paraId="5F1AD42C" w14:textId="77777777" w:rsidR="00F20C30" w:rsidRPr="00F20C30" w:rsidRDefault="00F20C30" w:rsidP="00F20C30">
            <w:pPr>
              <w:rPr>
                <w:rFonts w:ascii="Arial" w:hAnsi="Arial" w:cs="Arial"/>
                <w:sz w:val="18"/>
                <w:szCs w:val="18"/>
              </w:rPr>
            </w:pPr>
            <w:r w:rsidRPr="00F20C30">
              <w:rPr>
                <w:rFonts w:ascii="Arial" w:hAnsi="Arial" w:cs="Arial"/>
                <w:sz w:val="18"/>
                <w:szCs w:val="18"/>
              </w:rPr>
              <w:t xml:space="preserve">1,5 m – </w:t>
            </w:r>
            <w:r w:rsidRPr="001840AC">
              <w:rPr>
                <w:rFonts w:ascii="Arial" w:hAnsi="Arial" w:cs="Arial"/>
                <w:b/>
                <w:bCs/>
                <w:sz w:val="18"/>
                <w:szCs w:val="18"/>
              </w:rPr>
              <w:t>1 szt.</w:t>
            </w:r>
          </w:p>
          <w:p w14:paraId="234A900D" w14:textId="77777777" w:rsidR="00F20C30" w:rsidRPr="00F20C30" w:rsidRDefault="00F20C30" w:rsidP="00F20C30">
            <w:pPr>
              <w:rPr>
                <w:rFonts w:ascii="Arial" w:hAnsi="Arial" w:cs="Arial"/>
                <w:sz w:val="18"/>
                <w:szCs w:val="18"/>
              </w:rPr>
            </w:pPr>
            <w:r w:rsidRPr="00F20C30">
              <w:rPr>
                <w:rFonts w:ascii="Arial" w:hAnsi="Arial" w:cs="Arial"/>
                <w:sz w:val="18"/>
                <w:szCs w:val="18"/>
              </w:rPr>
              <w:t xml:space="preserve">3 m – </w:t>
            </w:r>
            <w:r w:rsidRPr="001840AC">
              <w:rPr>
                <w:rFonts w:ascii="Arial" w:hAnsi="Arial" w:cs="Arial"/>
                <w:b/>
                <w:bCs/>
                <w:sz w:val="18"/>
                <w:szCs w:val="18"/>
              </w:rPr>
              <w:t>3 szt.</w:t>
            </w:r>
          </w:p>
          <w:p w14:paraId="54BC2F7B" w14:textId="7E85040E" w:rsidR="005D3C1D" w:rsidRPr="00053D54" w:rsidRDefault="00F20C30" w:rsidP="00F20C30">
            <w:pPr>
              <w:rPr>
                <w:rFonts w:ascii="Arial" w:hAnsi="Arial" w:cs="Arial"/>
                <w:sz w:val="18"/>
                <w:szCs w:val="18"/>
              </w:rPr>
            </w:pPr>
            <w:r w:rsidRPr="00F20C30">
              <w:rPr>
                <w:rFonts w:ascii="Arial" w:hAnsi="Arial" w:cs="Arial"/>
                <w:sz w:val="18"/>
                <w:szCs w:val="18"/>
              </w:rPr>
              <w:t xml:space="preserve">5 m – </w:t>
            </w:r>
            <w:r w:rsidRPr="001840AC">
              <w:rPr>
                <w:rFonts w:ascii="Arial" w:hAnsi="Arial" w:cs="Arial"/>
                <w:b/>
                <w:bCs/>
                <w:sz w:val="18"/>
                <w:szCs w:val="18"/>
              </w:rPr>
              <w:t>1 szt.</w:t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527670CD" w14:textId="77777777" w:rsidR="005D3C1D" w:rsidRPr="00411307" w:rsidRDefault="005D3C1D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3C1D" w:rsidRPr="007C511D" w14:paraId="43620433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336BD009" w14:textId="77777777" w:rsidR="005D3C1D" w:rsidRDefault="005D3C1D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4A18AECD" w14:textId="56D5F863" w:rsidR="005D3C1D" w:rsidRPr="00B46F51" w:rsidRDefault="00F20C30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Napięcie znamionowe</w:t>
            </w:r>
          </w:p>
        </w:tc>
        <w:tc>
          <w:tcPr>
            <w:tcW w:w="3801" w:type="dxa"/>
            <w:vAlign w:val="center"/>
          </w:tcPr>
          <w:p w14:paraId="2FF6DDE4" w14:textId="421E001D" w:rsidR="005D3C1D" w:rsidRPr="00053D54" w:rsidRDefault="00F20C30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 V</w:t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2CAB517D" w14:textId="77777777" w:rsidR="005D3C1D" w:rsidRPr="00411307" w:rsidRDefault="005D3C1D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3C1D" w:rsidRPr="007C511D" w14:paraId="5AA1D5D2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2247DF90" w14:textId="77777777" w:rsidR="005D3C1D" w:rsidRDefault="005D3C1D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3A585248" w14:textId="4897ED7A" w:rsidR="005D3C1D" w:rsidRPr="00B46F51" w:rsidRDefault="00F20C30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Prąd znamionowy</w:t>
            </w:r>
          </w:p>
        </w:tc>
        <w:tc>
          <w:tcPr>
            <w:tcW w:w="3801" w:type="dxa"/>
            <w:vAlign w:val="center"/>
          </w:tcPr>
          <w:p w14:paraId="69596C1F" w14:textId="31904474" w:rsidR="005D3C1D" w:rsidRPr="00053D54" w:rsidRDefault="00F20C30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A</w:t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2695C48B" w14:textId="77777777" w:rsidR="005D3C1D" w:rsidRPr="007C511D" w:rsidRDefault="005D3C1D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3C1D" w:rsidRPr="007C511D" w14:paraId="19300140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0D94C484" w14:textId="77777777" w:rsidR="005D3C1D" w:rsidRDefault="005D3C1D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1F43ACA9" w14:textId="0D0E645C" w:rsidR="005D3C1D" w:rsidRPr="00B46F51" w:rsidRDefault="00F20C30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Absorbcja energii (sumaryczna)</w:t>
            </w:r>
          </w:p>
        </w:tc>
        <w:tc>
          <w:tcPr>
            <w:tcW w:w="3801" w:type="dxa"/>
            <w:vAlign w:val="center"/>
          </w:tcPr>
          <w:p w14:paraId="0243856C" w14:textId="499BE5DC" w:rsidR="005D3C1D" w:rsidRPr="00053D54" w:rsidRDefault="00F20C30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 J</w:t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73623249" w14:textId="77777777" w:rsidR="005D3C1D" w:rsidRPr="007C511D" w:rsidRDefault="005D3C1D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3C1D" w:rsidRPr="007C511D" w14:paraId="7053F883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61ACBFDA" w14:textId="77777777" w:rsidR="005D3C1D" w:rsidRDefault="005D3C1D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3B48F29A" w14:textId="58A4AE32" w:rsidR="005D3C1D" w:rsidRPr="00B46F51" w:rsidRDefault="00F20C30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Zabezpieczenie nadprądowe </w:t>
            </w:r>
          </w:p>
        </w:tc>
        <w:tc>
          <w:tcPr>
            <w:tcW w:w="3801" w:type="dxa"/>
            <w:vAlign w:val="center"/>
          </w:tcPr>
          <w:p w14:paraId="788FC0B4" w14:textId="40427FC6" w:rsidR="005D3C1D" w:rsidRPr="00053D54" w:rsidRDefault="00F20C30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Bezpiecznik automatyczny 10 A</w:t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3DE0B386" w14:textId="77777777" w:rsidR="005D3C1D" w:rsidRPr="007C511D" w:rsidRDefault="005D3C1D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3C1D" w:rsidRPr="007C511D" w14:paraId="7F5D01CB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6071BBD0" w14:textId="77777777" w:rsidR="005D3C1D" w:rsidRDefault="005D3C1D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063F0F14" w14:textId="6F44D4A8" w:rsidR="005D3C1D" w:rsidRPr="00B46F51" w:rsidRDefault="00F20C30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Zabezpieczane linie</w:t>
            </w:r>
          </w:p>
        </w:tc>
        <w:tc>
          <w:tcPr>
            <w:tcW w:w="3801" w:type="dxa"/>
            <w:vAlign w:val="center"/>
          </w:tcPr>
          <w:p w14:paraId="3C32370D" w14:textId="06A68975" w:rsidR="005D3C1D" w:rsidRPr="00053D54" w:rsidRDefault="001840AC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L-N</w:t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6D76BDD2" w14:textId="77777777" w:rsidR="005D3C1D" w:rsidRPr="007C511D" w:rsidRDefault="005D3C1D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3C1D" w:rsidRPr="007C511D" w14:paraId="4F24416E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2E1AC727" w14:textId="77777777" w:rsidR="005D3C1D" w:rsidRDefault="005D3C1D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5456E721" w14:textId="3BBE53D1" w:rsidR="005D3C1D" w:rsidRPr="00B46F51" w:rsidRDefault="00F20C30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Dodatkowe informacje</w:t>
            </w:r>
          </w:p>
        </w:tc>
        <w:tc>
          <w:tcPr>
            <w:tcW w:w="3801" w:type="dxa"/>
            <w:vAlign w:val="center"/>
          </w:tcPr>
          <w:p w14:paraId="5465F437" w14:textId="77777777" w:rsidR="001840AC" w:rsidRPr="001840AC" w:rsidRDefault="001840AC" w:rsidP="001840AC">
            <w:pPr>
              <w:rPr>
                <w:rFonts w:ascii="Arial" w:hAnsi="Arial" w:cs="Arial"/>
                <w:sz w:val="18"/>
                <w:szCs w:val="18"/>
              </w:rPr>
            </w:pPr>
            <w:r w:rsidRPr="001840AC">
              <w:rPr>
                <w:rFonts w:ascii="Arial" w:hAnsi="Arial" w:cs="Arial"/>
                <w:sz w:val="18"/>
                <w:szCs w:val="18"/>
              </w:rPr>
              <w:t>Podświetlany wyłącznik sieciowy</w:t>
            </w:r>
          </w:p>
          <w:p w14:paraId="6656BF7D" w14:textId="77777777" w:rsidR="001840AC" w:rsidRPr="001840AC" w:rsidRDefault="001840AC" w:rsidP="001840AC">
            <w:pPr>
              <w:rPr>
                <w:rFonts w:ascii="Arial" w:hAnsi="Arial" w:cs="Arial"/>
                <w:sz w:val="18"/>
                <w:szCs w:val="18"/>
              </w:rPr>
            </w:pPr>
            <w:r w:rsidRPr="001840AC">
              <w:rPr>
                <w:rFonts w:ascii="Arial" w:hAnsi="Arial" w:cs="Arial"/>
                <w:sz w:val="18"/>
                <w:szCs w:val="18"/>
              </w:rPr>
              <w:t>System Child Protection</w:t>
            </w:r>
          </w:p>
          <w:p w14:paraId="24EDAD2A" w14:textId="28FD12A0" w:rsidR="005D3C1D" w:rsidRPr="00053D54" w:rsidRDefault="001840AC" w:rsidP="001840AC">
            <w:pPr>
              <w:rPr>
                <w:rFonts w:ascii="Arial" w:hAnsi="Arial" w:cs="Arial"/>
                <w:sz w:val="18"/>
                <w:szCs w:val="18"/>
              </w:rPr>
            </w:pPr>
            <w:r w:rsidRPr="001840AC">
              <w:rPr>
                <w:rFonts w:ascii="Arial" w:hAnsi="Arial" w:cs="Arial"/>
                <w:sz w:val="18"/>
                <w:szCs w:val="18"/>
              </w:rPr>
              <w:t>Sygnalizacja LED - wskaźnik ochrony antyprzepięciowej</w:t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4D18E55F" w14:textId="77777777" w:rsidR="005D3C1D" w:rsidRPr="007C511D" w:rsidRDefault="005D3C1D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0C30" w:rsidRPr="007C511D" w14:paraId="35023EC6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21059CC9" w14:textId="77777777" w:rsidR="00F20C30" w:rsidRDefault="00F20C30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6F5C913A" w14:textId="4B44B62B" w:rsidR="00F20C30" w:rsidRPr="00B46F51" w:rsidRDefault="00F20C30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Gwarancja</w:t>
            </w:r>
          </w:p>
        </w:tc>
        <w:tc>
          <w:tcPr>
            <w:tcW w:w="3801" w:type="dxa"/>
            <w:vAlign w:val="center"/>
          </w:tcPr>
          <w:p w14:paraId="4D3C3F7A" w14:textId="28304CAD" w:rsidR="00F20C30" w:rsidRPr="00053D54" w:rsidRDefault="001840AC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1840AC">
              <w:rPr>
                <w:rFonts w:ascii="Arial" w:hAnsi="Arial" w:cs="Arial"/>
                <w:sz w:val="18"/>
                <w:szCs w:val="18"/>
              </w:rPr>
              <w:t>Min. 24 miesiące</w:t>
            </w:r>
            <w:r w:rsidR="00DB03C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1840AC">
              <w:rPr>
                <w:rFonts w:ascii="Arial" w:hAnsi="Arial" w:cs="Arial"/>
                <w:sz w:val="18"/>
                <w:szCs w:val="18"/>
              </w:rPr>
              <w:t>producenta</w:t>
            </w:r>
            <w:r w:rsidR="00DB03C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1B5C0A42" w14:textId="77777777" w:rsidR="00F20C30" w:rsidRPr="007C511D" w:rsidRDefault="00F20C30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229079B" w14:textId="2B15A811" w:rsidR="00CD11D9" w:rsidRPr="001840AC" w:rsidRDefault="00CD11D9" w:rsidP="001840AC">
      <w:pPr>
        <w:spacing w:after="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924"/>
        <w:gridCol w:w="3801"/>
        <w:gridCol w:w="767"/>
      </w:tblGrid>
      <w:tr w:rsidR="005D3C1D" w14:paraId="70C30E99" w14:textId="77777777" w:rsidTr="00411307">
        <w:tc>
          <w:tcPr>
            <w:tcW w:w="550" w:type="dxa"/>
            <w:shd w:val="clear" w:color="auto" w:fill="FFFFFF" w:themeFill="background1"/>
          </w:tcPr>
          <w:p w14:paraId="2CC6392B" w14:textId="5029F502" w:rsidR="005D3C1D" w:rsidRPr="00D87520" w:rsidRDefault="005D3C1D" w:rsidP="00EB5E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7520">
              <w:rPr>
                <w:rFonts w:ascii="Arial" w:hAnsi="Arial" w:cs="Arial"/>
                <w:bCs/>
                <w:sz w:val="18"/>
                <w:szCs w:val="18"/>
              </w:rPr>
              <w:t>21.</w:t>
            </w:r>
          </w:p>
        </w:tc>
        <w:tc>
          <w:tcPr>
            <w:tcW w:w="3924" w:type="dxa"/>
            <w:shd w:val="clear" w:color="auto" w:fill="FFFFFF" w:themeFill="background1"/>
            <w:vAlign w:val="center"/>
          </w:tcPr>
          <w:p w14:paraId="4B8BE2F0" w14:textId="711474CD" w:rsidR="005D3C1D" w:rsidRPr="001840AC" w:rsidRDefault="00BE5927" w:rsidP="00EB5E24">
            <w:pPr>
              <w:rPr>
                <w:rFonts w:ascii="Arial" w:hAnsi="Arial" w:cs="Arial"/>
                <w:b/>
                <w:bCs/>
              </w:rPr>
            </w:pPr>
            <w:r w:rsidRPr="00D87520">
              <w:rPr>
                <w:rFonts w:ascii="Arial" w:hAnsi="Arial" w:cs="Arial"/>
                <w:bCs/>
              </w:rPr>
              <w:t>Laminator</w:t>
            </w:r>
          </w:p>
        </w:tc>
        <w:tc>
          <w:tcPr>
            <w:tcW w:w="4568" w:type="dxa"/>
            <w:gridSpan w:val="2"/>
            <w:shd w:val="clear" w:color="auto" w:fill="FFFFFF" w:themeFill="background1"/>
            <w:vAlign w:val="center"/>
          </w:tcPr>
          <w:p w14:paraId="508DF37E" w14:textId="77777777" w:rsidR="005D3C1D" w:rsidRPr="001840AC" w:rsidRDefault="005D3C1D" w:rsidP="00EB5E24">
            <w:pPr>
              <w:rPr>
                <w:rFonts w:ascii="Arial" w:hAnsi="Arial" w:cs="Arial"/>
                <w:b/>
                <w:bCs/>
              </w:rPr>
            </w:pPr>
            <w:r w:rsidRPr="001840AC">
              <w:rPr>
                <w:rFonts w:ascii="Arial" w:hAnsi="Arial" w:cs="Arial"/>
                <w:b/>
                <w:bCs/>
              </w:rPr>
              <w:t>Parametr minimalny</w:t>
            </w:r>
          </w:p>
        </w:tc>
      </w:tr>
      <w:tr w:rsidR="00DB03CC" w:rsidRPr="007C511D" w14:paraId="0AD83730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4F75F8E8" w14:textId="77777777" w:rsidR="00DB03CC" w:rsidRDefault="00DB03CC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7BDAC3D4" w14:textId="12632744" w:rsidR="00DB03CC" w:rsidRPr="00B46F51" w:rsidRDefault="00DB03CC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Maksymalny format laminowania</w:t>
            </w:r>
          </w:p>
        </w:tc>
        <w:tc>
          <w:tcPr>
            <w:tcW w:w="3801" w:type="dxa"/>
            <w:vAlign w:val="center"/>
          </w:tcPr>
          <w:p w14:paraId="12979D45" w14:textId="616B55A6" w:rsidR="00DB03CC" w:rsidRPr="00053D54" w:rsidRDefault="007D54D9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A4</w:t>
            </w:r>
          </w:p>
        </w:tc>
        <w:tc>
          <w:tcPr>
            <w:tcW w:w="767" w:type="dxa"/>
            <w:vMerge w:val="restart"/>
            <w:shd w:val="clear" w:color="auto" w:fill="FFFFFF" w:themeFill="background1"/>
            <w:vAlign w:val="center"/>
          </w:tcPr>
          <w:p w14:paraId="5D792047" w14:textId="7BEDAACD" w:rsidR="00DB03CC" w:rsidRPr="007C511D" w:rsidRDefault="00DB03CC" w:rsidP="00EB5E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szt.</w:t>
            </w:r>
          </w:p>
        </w:tc>
      </w:tr>
      <w:tr w:rsidR="00DB03CC" w:rsidRPr="007C511D" w14:paraId="62091DDD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0613FE05" w14:textId="77777777" w:rsidR="00DB03CC" w:rsidRDefault="00DB03CC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4804B1CD" w14:textId="165227DF" w:rsidR="00DB03CC" w:rsidRPr="00B46F51" w:rsidRDefault="00DB03CC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laminacji</w:t>
            </w:r>
          </w:p>
        </w:tc>
        <w:tc>
          <w:tcPr>
            <w:tcW w:w="3801" w:type="dxa"/>
            <w:vAlign w:val="center"/>
          </w:tcPr>
          <w:p w14:paraId="7725D0D9" w14:textId="4A46E1BF" w:rsidR="00DB03CC" w:rsidRPr="00053D54" w:rsidRDefault="007D54D9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Laminacja na gorąco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00CA0AB3" w14:textId="77777777" w:rsidR="00DB03CC" w:rsidRPr="007C511D" w:rsidRDefault="00DB03CC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03CC" w:rsidRPr="007C511D" w14:paraId="722602BD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12CB80E7" w14:textId="77777777" w:rsidR="00DB03CC" w:rsidRDefault="00DB03CC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241CE627" w14:textId="2A61A4E5" w:rsidR="00DB03CC" w:rsidRPr="00B46F51" w:rsidRDefault="00DB03CC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Maksymalna grubość laminowanego dokumentu</w:t>
            </w:r>
          </w:p>
        </w:tc>
        <w:tc>
          <w:tcPr>
            <w:tcW w:w="3801" w:type="dxa"/>
            <w:vAlign w:val="center"/>
          </w:tcPr>
          <w:p w14:paraId="03B61D8B" w14:textId="58318ED9" w:rsidR="00DB03CC" w:rsidRPr="00053D54" w:rsidRDefault="007D54D9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 mm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7C9819E3" w14:textId="77777777" w:rsidR="00DB03CC" w:rsidRPr="007C511D" w:rsidRDefault="00DB03CC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03CC" w:rsidRPr="007C511D" w14:paraId="62667A96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3743EE71" w14:textId="77777777" w:rsidR="00DB03CC" w:rsidRDefault="00DB03CC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441F408A" w14:textId="6705BBB3" w:rsidR="00DB03CC" w:rsidRPr="00B46F51" w:rsidRDefault="00DB03CC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Grubość foli laminacyjnej</w:t>
            </w:r>
          </w:p>
        </w:tc>
        <w:tc>
          <w:tcPr>
            <w:tcW w:w="3801" w:type="dxa"/>
            <w:vAlign w:val="center"/>
          </w:tcPr>
          <w:p w14:paraId="7DFBBFA7" w14:textId="68199C18" w:rsidR="00DB03CC" w:rsidRPr="00053D54" w:rsidRDefault="007D54D9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mikronów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3DF45B7C" w14:textId="77777777" w:rsidR="00DB03CC" w:rsidRPr="007C511D" w:rsidRDefault="00DB03CC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03CC" w:rsidRPr="007C511D" w14:paraId="7C67B445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1079C4D5" w14:textId="77777777" w:rsidR="00DB03CC" w:rsidRDefault="00DB03CC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2A80C7EB" w14:textId="05DD2F81" w:rsidR="00DB03CC" w:rsidRPr="00B46F51" w:rsidRDefault="00DB03CC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Prędkość laminacji </w:t>
            </w:r>
          </w:p>
        </w:tc>
        <w:tc>
          <w:tcPr>
            <w:tcW w:w="3801" w:type="dxa"/>
            <w:vAlign w:val="center"/>
          </w:tcPr>
          <w:p w14:paraId="2982401D" w14:textId="2382835F" w:rsidR="00DB03CC" w:rsidRPr="00053D54" w:rsidRDefault="007D54D9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25 cm/s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04E265CA" w14:textId="77777777" w:rsidR="00DB03CC" w:rsidRPr="007C511D" w:rsidRDefault="00DB03CC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03CC" w:rsidRPr="007C511D" w14:paraId="4C6C69E0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317BBC9E" w14:textId="77777777" w:rsidR="00DB03CC" w:rsidRDefault="00DB03CC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72FFD57C" w14:textId="20F577AA" w:rsidR="00DB03CC" w:rsidRPr="00B46F51" w:rsidRDefault="00DB03CC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rolek</w:t>
            </w:r>
          </w:p>
        </w:tc>
        <w:tc>
          <w:tcPr>
            <w:tcW w:w="3801" w:type="dxa"/>
            <w:vAlign w:val="center"/>
          </w:tcPr>
          <w:p w14:paraId="5BADD8F3" w14:textId="60F699A5" w:rsidR="00DB03CC" w:rsidRPr="00053D54" w:rsidRDefault="007D54D9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3768D97D" w14:textId="77777777" w:rsidR="00DB03CC" w:rsidRPr="007C511D" w:rsidRDefault="00DB03CC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03CC" w:rsidRPr="007C511D" w14:paraId="494203B9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76268B91" w14:textId="77777777" w:rsidR="00DB03CC" w:rsidRDefault="00DB03CC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3FC527AC" w14:textId="64720622" w:rsidR="00DB03CC" w:rsidRPr="00B46F51" w:rsidRDefault="00DB03CC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nagrzewania</w:t>
            </w:r>
          </w:p>
        </w:tc>
        <w:tc>
          <w:tcPr>
            <w:tcW w:w="3801" w:type="dxa"/>
            <w:vAlign w:val="center"/>
          </w:tcPr>
          <w:p w14:paraId="098FBDD7" w14:textId="4CF9DA80" w:rsidR="00DB03CC" w:rsidRPr="00053D54" w:rsidRDefault="007D54D9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Maks. 6 min.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6A72981A" w14:textId="77777777" w:rsidR="00DB03CC" w:rsidRPr="007C511D" w:rsidRDefault="00DB03CC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03CC" w:rsidRPr="007C511D" w14:paraId="2FFAA1CC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0495A7BA" w14:textId="77777777" w:rsidR="00DB03CC" w:rsidRDefault="00DB03CC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7C504409" w14:textId="58C566C1" w:rsidR="00DB03CC" w:rsidRPr="00B46F51" w:rsidRDefault="00DB03CC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Regulacja temperatury</w:t>
            </w:r>
          </w:p>
        </w:tc>
        <w:tc>
          <w:tcPr>
            <w:tcW w:w="3801" w:type="dxa"/>
            <w:vAlign w:val="center"/>
          </w:tcPr>
          <w:p w14:paraId="2E4F19B0" w14:textId="0B30B94E" w:rsidR="00DB03CC" w:rsidRPr="00053D54" w:rsidRDefault="007D54D9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Automatyczna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2B9937B3" w14:textId="77777777" w:rsidR="00DB03CC" w:rsidRPr="007C511D" w:rsidRDefault="00DB03CC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03CC" w:rsidRPr="007C511D" w14:paraId="6A393A1B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3D1DEBCC" w14:textId="77777777" w:rsidR="00DB03CC" w:rsidRDefault="00DB03CC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3FEBBF09" w14:textId="04908056" w:rsidR="00DB03CC" w:rsidRPr="00B46F51" w:rsidRDefault="00DB03CC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Dodatkowe informacje </w:t>
            </w:r>
          </w:p>
        </w:tc>
        <w:tc>
          <w:tcPr>
            <w:tcW w:w="3801" w:type="dxa"/>
            <w:vAlign w:val="center"/>
          </w:tcPr>
          <w:p w14:paraId="65FA10FE" w14:textId="77777777" w:rsidR="007D54D9" w:rsidRPr="007D54D9" w:rsidRDefault="007D54D9" w:rsidP="007D54D9">
            <w:pPr>
              <w:rPr>
                <w:rFonts w:ascii="Arial" w:hAnsi="Arial" w:cs="Arial"/>
                <w:sz w:val="18"/>
                <w:szCs w:val="18"/>
              </w:rPr>
            </w:pPr>
            <w:r w:rsidRPr="007D54D9">
              <w:rPr>
                <w:rFonts w:ascii="Arial" w:hAnsi="Arial" w:cs="Arial"/>
                <w:sz w:val="18"/>
                <w:szCs w:val="18"/>
              </w:rPr>
              <w:t>Możliwość laminacji zdjęć</w:t>
            </w:r>
          </w:p>
          <w:p w14:paraId="456AD77C" w14:textId="77777777" w:rsidR="007D54D9" w:rsidRPr="007D54D9" w:rsidRDefault="007D54D9" w:rsidP="007D54D9">
            <w:pPr>
              <w:rPr>
                <w:rFonts w:ascii="Arial" w:hAnsi="Arial" w:cs="Arial"/>
                <w:sz w:val="18"/>
                <w:szCs w:val="18"/>
              </w:rPr>
            </w:pPr>
            <w:r w:rsidRPr="007D54D9">
              <w:rPr>
                <w:rFonts w:ascii="Arial" w:hAnsi="Arial" w:cs="Arial"/>
                <w:sz w:val="18"/>
                <w:szCs w:val="18"/>
              </w:rPr>
              <w:t>Dźwignia zwalniająca</w:t>
            </w:r>
          </w:p>
          <w:p w14:paraId="520C9283" w14:textId="2ED98983" w:rsidR="00DB03CC" w:rsidRPr="00053D54" w:rsidRDefault="007D54D9" w:rsidP="007D54D9">
            <w:pPr>
              <w:rPr>
                <w:rFonts w:ascii="Arial" w:hAnsi="Arial" w:cs="Arial"/>
                <w:sz w:val="18"/>
                <w:szCs w:val="18"/>
              </w:rPr>
            </w:pPr>
            <w:r w:rsidRPr="007D54D9">
              <w:rPr>
                <w:rFonts w:ascii="Arial" w:hAnsi="Arial" w:cs="Arial"/>
                <w:sz w:val="18"/>
                <w:szCs w:val="18"/>
              </w:rPr>
              <w:t>Sygnał gotowości - dioda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475D880D" w14:textId="77777777" w:rsidR="00DB03CC" w:rsidRPr="007C511D" w:rsidRDefault="00DB03CC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03CC" w:rsidRPr="007C511D" w14:paraId="27E535E9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664C9A41" w14:textId="77777777" w:rsidR="00DB03CC" w:rsidRDefault="00DB03CC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23C6AB19" w14:textId="740036C0" w:rsidR="00DB03CC" w:rsidRPr="00B46F51" w:rsidRDefault="00DB03CC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Gwarancja</w:t>
            </w:r>
          </w:p>
        </w:tc>
        <w:tc>
          <w:tcPr>
            <w:tcW w:w="3801" w:type="dxa"/>
            <w:vAlign w:val="center"/>
          </w:tcPr>
          <w:p w14:paraId="179E9EBF" w14:textId="24CE0CD6" w:rsidR="00DB03CC" w:rsidRPr="00053D54" w:rsidRDefault="007D54D9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12 miesięcy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3B3CD5DC" w14:textId="77777777" w:rsidR="00DB03CC" w:rsidRPr="007C511D" w:rsidRDefault="00DB03CC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8DD573C" w14:textId="39ED0E0D" w:rsidR="00CD11D9" w:rsidRPr="008019C6" w:rsidRDefault="00CD11D9" w:rsidP="008019C6">
      <w:pPr>
        <w:spacing w:after="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924"/>
        <w:gridCol w:w="3801"/>
        <w:gridCol w:w="767"/>
      </w:tblGrid>
      <w:tr w:rsidR="001840AC" w:rsidRPr="001840AC" w14:paraId="7BA41404" w14:textId="77777777" w:rsidTr="00411307">
        <w:tc>
          <w:tcPr>
            <w:tcW w:w="550" w:type="dxa"/>
            <w:shd w:val="clear" w:color="auto" w:fill="FFFFFF" w:themeFill="background1"/>
          </w:tcPr>
          <w:p w14:paraId="2C934EA5" w14:textId="64E0B80B" w:rsidR="001840AC" w:rsidRPr="00D87520" w:rsidRDefault="001840AC" w:rsidP="00EB5E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7520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BE5927" w:rsidRPr="00D87520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D87520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3924" w:type="dxa"/>
            <w:shd w:val="clear" w:color="auto" w:fill="FFFFFF" w:themeFill="background1"/>
            <w:vAlign w:val="center"/>
          </w:tcPr>
          <w:p w14:paraId="2A3CE3A4" w14:textId="3790F1E6" w:rsidR="001840AC" w:rsidRPr="00D87520" w:rsidRDefault="006B13F7" w:rsidP="00EB5E24">
            <w:pPr>
              <w:rPr>
                <w:rFonts w:ascii="Arial" w:hAnsi="Arial" w:cs="Arial"/>
                <w:bCs/>
              </w:rPr>
            </w:pPr>
            <w:r w:rsidRPr="00D87520">
              <w:rPr>
                <w:rFonts w:ascii="Arial" w:hAnsi="Arial" w:cs="Arial"/>
                <w:bCs/>
              </w:rPr>
              <w:t>Bindownica</w:t>
            </w:r>
          </w:p>
        </w:tc>
        <w:tc>
          <w:tcPr>
            <w:tcW w:w="4568" w:type="dxa"/>
            <w:gridSpan w:val="2"/>
            <w:shd w:val="clear" w:color="auto" w:fill="FFFFFF" w:themeFill="background1"/>
            <w:vAlign w:val="center"/>
          </w:tcPr>
          <w:p w14:paraId="7CF5C56E" w14:textId="77777777" w:rsidR="001840AC" w:rsidRPr="001840AC" w:rsidRDefault="001840AC" w:rsidP="00EB5E24">
            <w:pPr>
              <w:rPr>
                <w:rFonts w:ascii="Arial" w:hAnsi="Arial" w:cs="Arial"/>
                <w:b/>
                <w:bCs/>
              </w:rPr>
            </w:pPr>
            <w:r w:rsidRPr="001840AC">
              <w:rPr>
                <w:rFonts w:ascii="Arial" w:hAnsi="Arial" w:cs="Arial"/>
                <w:b/>
                <w:bCs/>
              </w:rPr>
              <w:t>Parametr minimalny</w:t>
            </w:r>
          </w:p>
        </w:tc>
      </w:tr>
      <w:tr w:rsidR="003D2F43" w:rsidRPr="007C511D" w14:paraId="583D7A15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60A0DA35" w14:textId="77777777" w:rsidR="003D2F43" w:rsidRDefault="003D2F4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15E00DBB" w14:textId="1D2D0C95" w:rsidR="003D2F43" w:rsidRPr="00B46F51" w:rsidRDefault="003D2F4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oprawy</w:t>
            </w:r>
          </w:p>
        </w:tc>
        <w:tc>
          <w:tcPr>
            <w:tcW w:w="3801" w:type="dxa"/>
            <w:vAlign w:val="center"/>
          </w:tcPr>
          <w:p w14:paraId="4F7B76AE" w14:textId="02717B62" w:rsidR="003D2F43" w:rsidRPr="00053D54" w:rsidRDefault="003D2F4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Grzebieniami plastykowymi </w:t>
            </w:r>
          </w:p>
        </w:tc>
        <w:tc>
          <w:tcPr>
            <w:tcW w:w="767" w:type="dxa"/>
            <w:vMerge w:val="restart"/>
            <w:shd w:val="clear" w:color="auto" w:fill="FFFFFF" w:themeFill="background1"/>
            <w:vAlign w:val="center"/>
          </w:tcPr>
          <w:p w14:paraId="4E84D072" w14:textId="7ECA8E1D" w:rsidR="003D2F43" w:rsidRPr="007C511D" w:rsidRDefault="003D2F43" w:rsidP="00EB5E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szt.</w:t>
            </w:r>
          </w:p>
        </w:tc>
      </w:tr>
      <w:tr w:rsidR="003D2F43" w:rsidRPr="007C511D" w14:paraId="335C8EA4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49815B35" w14:textId="77777777" w:rsidR="003D2F43" w:rsidRDefault="003D2F4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0294E975" w14:textId="71D3F404" w:rsidR="003D2F43" w:rsidRPr="00B46F51" w:rsidRDefault="003D2F4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Rodzaj dziurkowania </w:t>
            </w:r>
          </w:p>
        </w:tc>
        <w:tc>
          <w:tcPr>
            <w:tcW w:w="3801" w:type="dxa"/>
            <w:vAlign w:val="center"/>
          </w:tcPr>
          <w:p w14:paraId="25CCE1E1" w14:textId="0B9FFB2B" w:rsidR="003D2F43" w:rsidRPr="00053D54" w:rsidRDefault="003D2F4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Ręcznie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40024D4E" w14:textId="77777777" w:rsidR="003D2F43" w:rsidRPr="007C511D" w:rsidRDefault="003D2F4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2F43" w:rsidRPr="007C511D" w14:paraId="36C3AA76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00D8F33D" w14:textId="77777777" w:rsidR="003D2F43" w:rsidRDefault="003D2F4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1DF80D7B" w14:textId="51C312DC" w:rsidR="003D2F43" w:rsidRPr="00B46F51" w:rsidRDefault="003D2F4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Maksymalna liczba dziurkowanych kartek </w:t>
            </w:r>
          </w:p>
        </w:tc>
        <w:tc>
          <w:tcPr>
            <w:tcW w:w="3801" w:type="dxa"/>
            <w:vAlign w:val="center"/>
          </w:tcPr>
          <w:p w14:paraId="5029E281" w14:textId="09C7CAAA" w:rsidR="003D2F43" w:rsidRPr="006B13F7" w:rsidRDefault="003D2F4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(80g/m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71E34464" w14:textId="77777777" w:rsidR="003D2F43" w:rsidRPr="007C511D" w:rsidRDefault="003D2F4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2F43" w:rsidRPr="007C511D" w14:paraId="6F80C639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0B6F4DB5" w14:textId="77777777" w:rsidR="003D2F43" w:rsidRDefault="003D2F4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4804CE41" w14:textId="26EE2C19" w:rsidR="003D2F43" w:rsidRPr="00B46F51" w:rsidRDefault="003D2F4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Maksymalna liczba oprawianych kartek </w:t>
            </w:r>
          </w:p>
        </w:tc>
        <w:tc>
          <w:tcPr>
            <w:tcW w:w="3801" w:type="dxa"/>
            <w:vAlign w:val="center"/>
          </w:tcPr>
          <w:p w14:paraId="7B69619C" w14:textId="10BD9E46" w:rsidR="003D2F43" w:rsidRPr="00053D54" w:rsidRDefault="003D2F4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300 </w:t>
            </w:r>
            <w:r w:rsidRPr="006B13F7">
              <w:rPr>
                <w:rFonts w:ascii="Arial" w:hAnsi="Arial" w:cs="Arial"/>
                <w:sz w:val="18"/>
                <w:szCs w:val="18"/>
              </w:rPr>
              <w:t>(80g/m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B13F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14D2A140" w14:textId="77777777" w:rsidR="003D2F43" w:rsidRPr="007C511D" w:rsidRDefault="003D2F4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2F43" w:rsidRPr="007C511D" w14:paraId="034E9A39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3A417ED4" w14:textId="77777777" w:rsidR="003D2F43" w:rsidRDefault="003D2F4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7DAB6A3F" w14:textId="2EFD8D9E" w:rsidR="003D2F43" w:rsidRPr="00B46F51" w:rsidRDefault="003D2F4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Maksymalna średnica grzbietu</w:t>
            </w:r>
          </w:p>
        </w:tc>
        <w:tc>
          <w:tcPr>
            <w:tcW w:w="3801" w:type="dxa"/>
            <w:vAlign w:val="center"/>
          </w:tcPr>
          <w:p w14:paraId="3417EDEC" w14:textId="75E8F6C9" w:rsidR="003D2F43" w:rsidRPr="00053D54" w:rsidRDefault="003D2F4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 mm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150F341B" w14:textId="77777777" w:rsidR="003D2F43" w:rsidRPr="007C511D" w:rsidRDefault="003D2F4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2F43" w:rsidRPr="007C511D" w14:paraId="46D1895A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2F1AF623" w14:textId="77777777" w:rsidR="003D2F43" w:rsidRDefault="003D2F4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38617B5A" w14:textId="5504780A" w:rsidR="003D2F43" w:rsidRPr="00B46F51" w:rsidRDefault="003D2F43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DB66F1">
              <w:rPr>
                <w:rFonts w:ascii="Arial" w:hAnsi="Arial" w:cs="Arial"/>
                <w:sz w:val="18"/>
                <w:szCs w:val="18"/>
              </w:rPr>
              <w:t xml:space="preserve">Maks.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DB66F1">
              <w:rPr>
                <w:rFonts w:ascii="Arial" w:hAnsi="Arial" w:cs="Arial"/>
                <w:sz w:val="18"/>
                <w:szCs w:val="18"/>
              </w:rPr>
              <w:t>ozmiar dokumentu</w:t>
            </w:r>
          </w:p>
        </w:tc>
        <w:tc>
          <w:tcPr>
            <w:tcW w:w="3801" w:type="dxa"/>
            <w:vAlign w:val="center"/>
          </w:tcPr>
          <w:p w14:paraId="0EC5EEFC" w14:textId="28827FA7" w:rsidR="003D2F43" w:rsidRPr="00053D54" w:rsidRDefault="003D2F4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A4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5A6DF15E" w14:textId="77777777" w:rsidR="003D2F43" w:rsidRPr="007C511D" w:rsidRDefault="003D2F4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2F43" w:rsidRPr="007C511D" w14:paraId="7C826A91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6F8F123E" w14:textId="77777777" w:rsidR="003D2F43" w:rsidRDefault="003D2F4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5EBBB87A" w14:textId="08B33B91" w:rsidR="003D2F43" w:rsidRPr="00B46F51" w:rsidRDefault="003D2F43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DB66F1">
              <w:rPr>
                <w:rFonts w:ascii="Arial" w:hAnsi="Arial" w:cs="Arial"/>
                <w:sz w:val="18"/>
                <w:szCs w:val="18"/>
              </w:rPr>
              <w:t>Dźwignia dziurkująca</w:t>
            </w:r>
          </w:p>
        </w:tc>
        <w:tc>
          <w:tcPr>
            <w:tcW w:w="3801" w:type="dxa"/>
            <w:vAlign w:val="center"/>
          </w:tcPr>
          <w:p w14:paraId="62A10625" w14:textId="6D236A6A" w:rsidR="003D2F43" w:rsidRPr="00053D54" w:rsidRDefault="003D2F4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Pojedyncza 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5675B3E0" w14:textId="77777777" w:rsidR="003D2F43" w:rsidRPr="007C511D" w:rsidRDefault="003D2F4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2F43" w:rsidRPr="007C511D" w14:paraId="2DA36D78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323F46D8" w14:textId="77777777" w:rsidR="003D2F43" w:rsidRDefault="003D2F4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408DA436" w14:textId="684360A6" w:rsidR="003D2F43" w:rsidRPr="00B46F51" w:rsidRDefault="003D2F43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DB66F1">
              <w:rPr>
                <w:rFonts w:ascii="Arial" w:hAnsi="Arial" w:cs="Arial"/>
                <w:sz w:val="18"/>
                <w:szCs w:val="18"/>
              </w:rPr>
              <w:t>Dodatkowe informacje</w:t>
            </w:r>
          </w:p>
        </w:tc>
        <w:tc>
          <w:tcPr>
            <w:tcW w:w="3801" w:type="dxa"/>
            <w:vAlign w:val="center"/>
          </w:tcPr>
          <w:p w14:paraId="2DB1E389" w14:textId="77777777" w:rsidR="003D2F43" w:rsidRPr="00C20D83" w:rsidRDefault="003D2F43" w:rsidP="00C20D83">
            <w:pPr>
              <w:rPr>
                <w:rFonts w:ascii="Arial" w:hAnsi="Arial" w:cs="Arial"/>
                <w:sz w:val="18"/>
                <w:szCs w:val="18"/>
              </w:rPr>
            </w:pPr>
            <w:r w:rsidRPr="00C20D83">
              <w:rPr>
                <w:rFonts w:ascii="Arial" w:hAnsi="Arial" w:cs="Arial"/>
                <w:sz w:val="18"/>
                <w:szCs w:val="18"/>
              </w:rPr>
              <w:t>Szuflada do przechowywania grzbietów</w:t>
            </w:r>
          </w:p>
          <w:p w14:paraId="1C72C25B" w14:textId="77777777" w:rsidR="003D2F43" w:rsidRPr="00C20D83" w:rsidRDefault="003D2F43" w:rsidP="00C20D83">
            <w:pPr>
              <w:rPr>
                <w:rFonts w:ascii="Arial" w:hAnsi="Arial" w:cs="Arial"/>
                <w:sz w:val="18"/>
                <w:szCs w:val="18"/>
              </w:rPr>
            </w:pPr>
            <w:r w:rsidRPr="00C20D83">
              <w:rPr>
                <w:rFonts w:ascii="Arial" w:hAnsi="Arial" w:cs="Arial"/>
                <w:sz w:val="18"/>
                <w:szCs w:val="18"/>
              </w:rPr>
              <w:t>Wyjmowana szuflada na ścinki</w:t>
            </w:r>
          </w:p>
          <w:p w14:paraId="7996F0C0" w14:textId="77777777" w:rsidR="003D2F43" w:rsidRPr="00C20D83" w:rsidRDefault="003D2F43" w:rsidP="00C20D83">
            <w:pPr>
              <w:rPr>
                <w:rFonts w:ascii="Arial" w:hAnsi="Arial" w:cs="Arial"/>
                <w:sz w:val="18"/>
                <w:szCs w:val="18"/>
              </w:rPr>
            </w:pPr>
            <w:r w:rsidRPr="00C20D83">
              <w:rPr>
                <w:rFonts w:ascii="Arial" w:hAnsi="Arial" w:cs="Arial"/>
                <w:sz w:val="18"/>
                <w:szCs w:val="18"/>
              </w:rPr>
              <w:t>Miarka doboru grzbietu do grubości okładki</w:t>
            </w:r>
          </w:p>
          <w:p w14:paraId="2E9EF1D5" w14:textId="77777777" w:rsidR="003D2F43" w:rsidRPr="00C20D83" w:rsidRDefault="003D2F43" w:rsidP="00C20D83">
            <w:pPr>
              <w:rPr>
                <w:rFonts w:ascii="Arial" w:hAnsi="Arial" w:cs="Arial"/>
                <w:sz w:val="18"/>
                <w:szCs w:val="18"/>
              </w:rPr>
            </w:pPr>
            <w:r w:rsidRPr="00C20D83">
              <w:rPr>
                <w:rFonts w:ascii="Arial" w:hAnsi="Arial" w:cs="Arial"/>
                <w:sz w:val="18"/>
                <w:szCs w:val="18"/>
              </w:rPr>
              <w:t>Pionowy system dziurkowania/włożenia dokumentu</w:t>
            </w:r>
          </w:p>
          <w:p w14:paraId="22B04A6D" w14:textId="77777777" w:rsidR="003D2F43" w:rsidRPr="00C20D83" w:rsidRDefault="003D2F43" w:rsidP="00C20D83">
            <w:pPr>
              <w:rPr>
                <w:rFonts w:ascii="Arial" w:hAnsi="Arial" w:cs="Arial"/>
                <w:sz w:val="18"/>
                <w:szCs w:val="18"/>
              </w:rPr>
            </w:pPr>
            <w:r w:rsidRPr="00C20D83">
              <w:rPr>
                <w:rFonts w:ascii="Arial" w:hAnsi="Arial" w:cs="Arial"/>
                <w:sz w:val="18"/>
                <w:szCs w:val="18"/>
              </w:rPr>
              <w:t>Regulowana prowadnica krawędziowa</w:t>
            </w:r>
          </w:p>
          <w:p w14:paraId="60240D77" w14:textId="77777777" w:rsidR="003D2F43" w:rsidRPr="00C20D83" w:rsidRDefault="003D2F43" w:rsidP="00C20D83">
            <w:pPr>
              <w:rPr>
                <w:rFonts w:ascii="Arial" w:hAnsi="Arial" w:cs="Arial"/>
                <w:sz w:val="18"/>
                <w:szCs w:val="18"/>
              </w:rPr>
            </w:pPr>
            <w:r w:rsidRPr="00C20D83">
              <w:rPr>
                <w:rFonts w:ascii="Arial" w:hAnsi="Arial" w:cs="Arial"/>
                <w:sz w:val="18"/>
                <w:szCs w:val="18"/>
              </w:rPr>
              <w:t>Punkty podparcia ułatwiające przenoszenie</w:t>
            </w:r>
          </w:p>
          <w:p w14:paraId="14E179FF" w14:textId="62256E36" w:rsidR="003D2F43" w:rsidRPr="00053D54" w:rsidRDefault="003D2F43" w:rsidP="00C20D83">
            <w:pPr>
              <w:rPr>
                <w:rFonts w:ascii="Arial" w:hAnsi="Arial" w:cs="Arial"/>
                <w:sz w:val="18"/>
                <w:szCs w:val="18"/>
              </w:rPr>
            </w:pPr>
            <w:r w:rsidRPr="00C20D83">
              <w:rPr>
                <w:rFonts w:ascii="Arial" w:hAnsi="Arial" w:cs="Arial"/>
                <w:sz w:val="18"/>
                <w:szCs w:val="18"/>
              </w:rPr>
              <w:t>Regulacja odległości linii dziurkowanych od krawędzi kartki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2911DEF7" w14:textId="77777777" w:rsidR="003D2F43" w:rsidRPr="007C511D" w:rsidRDefault="003D2F4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2F43" w:rsidRPr="007C511D" w14:paraId="204DB5B4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71AB4FDC" w14:textId="77777777" w:rsidR="003D2F43" w:rsidRDefault="003D2F4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54239EC3" w14:textId="5EE01A95" w:rsidR="003D2F43" w:rsidRPr="00B46F51" w:rsidRDefault="003D2F43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C20D83">
              <w:rPr>
                <w:rFonts w:ascii="Arial" w:hAnsi="Arial" w:cs="Arial"/>
                <w:sz w:val="18"/>
                <w:szCs w:val="18"/>
              </w:rPr>
              <w:t>Gwarancja</w:t>
            </w:r>
          </w:p>
        </w:tc>
        <w:tc>
          <w:tcPr>
            <w:tcW w:w="3801" w:type="dxa"/>
            <w:vAlign w:val="center"/>
          </w:tcPr>
          <w:p w14:paraId="758E71C8" w14:textId="4D1AE99E" w:rsidR="003D2F43" w:rsidRPr="00053D54" w:rsidRDefault="003D2F4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min. 24 miesiące 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74B008C7" w14:textId="77777777" w:rsidR="003D2F43" w:rsidRPr="007C511D" w:rsidRDefault="003D2F4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640D30D" w14:textId="795B9F6E" w:rsidR="001840AC" w:rsidRPr="008019C6" w:rsidRDefault="001840AC" w:rsidP="008019C6">
      <w:pPr>
        <w:spacing w:after="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924"/>
        <w:gridCol w:w="3801"/>
        <w:gridCol w:w="767"/>
      </w:tblGrid>
      <w:tr w:rsidR="001840AC" w:rsidRPr="001840AC" w14:paraId="045FECD3" w14:textId="77777777" w:rsidTr="00411307">
        <w:tc>
          <w:tcPr>
            <w:tcW w:w="550" w:type="dxa"/>
            <w:shd w:val="clear" w:color="auto" w:fill="FFFFFF" w:themeFill="background1"/>
          </w:tcPr>
          <w:p w14:paraId="61679851" w14:textId="7C8A87C7" w:rsidR="001840AC" w:rsidRPr="00D87520" w:rsidRDefault="001840AC" w:rsidP="00EB5E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7520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BE5927" w:rsidRPr="00D87520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D87520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3924" w:type="dxa"/>
            <w:shd w:val="clear" w:color="auto" w:fill="FFFFFF" w:themeFill="background1"/>
            <w:vAlign w:val="center"/>
          </w:tcPr>
          <w:p w14:paraId="5E4B4346" w14:textId="4D581439" w:rsidR="001840AC" w:rsidRPr="00D87520" w:rsidRDefault="00302B65" w:rsidP="00EB5E24">
            <w:pPr>
              <w:rPr>
                <w:rFonts w:ascii="Arial" w:hAnsi="Arial" w:cs="Arial"/>
                <w:bCs/>
              </w:rPr>
            </w:pPr>
            <w:r w:rsidRPr="00D87520">
              <w:rPr>
                <w:rFonts w:ascii="Arial" w:hAnsi="Arial" w:cs="Arial"/>
                <w:bCs/>
              </w:rPr>
              <w:t>Trymer do papieru</w:t>
            </w:r>
          </w:p>
        </w:tc>
        <w:tc>
          <w:tcPr>
            <w:tcW w:w="4568" w:type="dxa"/>
            <w:gridSpan w:val="2"/>
            <w:shd w:val="clear" w:color="auto" w:fill="FFFFFF" w:themeFill="background1"/>
            <w:vAlign w:val="center"/>
          </w:tcPr>
          <w:p w14:paraId="0860CB32" w14:textId="77777777" w:rsidR="001840AC" w:rsidRPr="001840AC" w:rsidRDefault="001840AC" w:rsidP="00EB5E24">
            <w:pPr>
              <w:rPr>
                <w:rFonts w:ascii="Arial" w:hAnsi="Arial" w:cs="Arial"/>
                <w:b/>
                <w:bCs/>
              </w:rPr>
            </w:pPr>
            <w:r w:rsidRPr="001840AC">
              <w:rPr>
                <w:rFonts w:ascii="Arial" w:hAnsi="Arial" w:cs="Arial"/>
                <w:b/>
                <w:bCs/>
              </w:rPr>
              <w:t>Parametr minimalny</w:t>
            </w:r>
          </w:p>
        </w:tc>
      </w:tr>
      <w:tr w:rsidR="003D2F43" w:rsidRPr="007C511D" w14:paraId="028BAC64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6F0CFBD8" w14:textId="77777777" w:rsidR="003D2F43" w:rsidRDefault="003D2F4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60267937" w14:textId="5F5E37DF" w:rsidR="003D2F43" w:rsidRPr="00B46F51" w:rsidRDefault="003D2F4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produktu</w:t>
            </w:r>
          </w:p>
        </w:tc>
        <w:tc>
          <w:tcPr>
            <w:tcW w:w="3801" w:type="dxa"/>
            <w:vAlign w:val="center"/>
          </w:tcPr>
          <w:p w14:paraId="3F05149D" w14:textId="2D10D54E" w:rsidR="003D2F43" w:rsidRPr="00053D54" w:rsidRDefault="003D2F4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Trymer</w:t>
            </w:r>
          </w:p>
        </w:tc>
        <w:tc>
          <w:tcPr>
            <w:tcW w:w="767" w:type="dxa"/>
            <w:vMerge w:val="restart"/>
            <w:shd w:val="clear" w:color="auto" w:fill="FFFFFF" w:themeFill="background1"/>
            <w:vAlign w:val="center"/>
          </w:tcPr>
          <w:p w14:paraId="40F49883" w14:textId="64F1DD27" w:rsidR="003D2F43" w:rsidRPr="007C511D" w:rsidRDefault="003D2F43" w:rsidP="00EB5E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szt.</w:t>
            </w:r>
          </w:p>
        </w:tc>
      </w:tr>
      <w:tr w:rsidR="003D2F43" w:rsidRPr="007C511D" w14:paraId="20D6032D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127474F7" w14:textId="77777777" w:rsidR="003D2F43" w:rsidRDefault="003D2F4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18B7E9D2" w14:textId="57357E71" w:rsidR="003D2F43" w:rsidRPr="00B46F51" w:rsidRDefault="003D2F4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Maksymalny format ciętego papieru</w:t>
            </w:r>
          </w:p>
        </w:tc>
        <w:tc>
          <w:tcPr>
            <w:tcW w:w="3801" w:type="dxa"/>
            <w:vAlign w:val="center"/>
          </w:tcPr>
          <w:p w14:paraId="6291D8B5" w14:textId="6A26AF46" w:rsidR="003D2F43" w:rsidRPr="00053D54" w:rsidRDefault="003D2F4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1033732B" w14:textId="77777777" w:rsidR="003D2F43" w:rsidRPr="007C511D" w:rsidRDefault="003D2F4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2F43" w:rsidRPr="007C511D" w14:paraId="1B1ED1EE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5A7F9642" w14:textId="77777777" w:rsidR="003D2F43" w:rsidRDefault="003D2F4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6BB44EC5" w14:textId="0F5C8F35" w:rsidR="003D2F43" w:rsidRPr="00B46F51" w:rsidRDefault="003D2F4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Maksymalna liczba ciętych arkuszy</w:t>
            </w:r>
          </w:p>
        </w:tc>
        <w:tc>
          <w:tcPr>
            <w:tcW w:w="3801" w:type="dxa"/>
            <w:vAlign w:val="center"/>
          </w:tcPr>
          <w:p w14:paraId="7F3ED1E0" w14:textId="65C2C00F" w:rsidR="003D2F43" w:rsidRPr="00053D54" w:rsidRDefault="003D2F4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28067763" w14:textId="77777777" w:rsidR="003D2F43" w:rsidRPr="007C511D" w:rsidRDefault="003D2F4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2F43" w:rsidRPr="007C511D" w14:paraId="2ECFD8DB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08685D73" w14:textId="77777777" w:rsidR="003D2F43" w:rsidRDefault="003D2F4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26D5AAEB" w14:textId="3DD6EA54" w:rsidR="003D2F43" w:rsidRPr="00B46F51" w:rsidRDefault="003D2F4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ciętego materiału</w:t>
            </w:r>
          </w:p>
        </w:tc>
        <w:tc>
          <w:tcPr>
            <w:tcW w:w="3801" w:type="dxa"/>
            <w:vAlign w:val="center"/>
          </w:tcPr>
          <w:p w14:paraId="6E0ABE4D" w14:textId="4E953BA6" w:rsidR="003D2F43" w:rsidRPr="00053D54" w:rsidRDefault="003D2F4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Folia, papier, zdjęcia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2D33945F" w14:textId="77777777" w:rsidR="003D2F43" w:rsidRPr="007C511D" w:rsidRDefault="003D2F4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2F43" w:rsidRPr="007C511D" w14:paraId="61986216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76BF02F3" w14:textId="77777777" w:rsidR="003D2F43" w:rsidRDefault="003D2F4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18E129BA" w14:textId="37314636" w:rsidR="003D2F43" w:rsidRPr="00B46F51" w:rsidRDefault="003D2F4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Maksymalna długość cięcia</w:t>
            </w:r>
          </w:p>
        </w:tc>
        <w:tc>
          <w:tcPr>
            <w:tcW w:w="3801" w:type="dxa"/>
            <w:vAlign w:val="center"/>
          </w:tcPr>
          <w:p w14:paraId="110A8B61" w14:textId="270BB33D" w:rsidR="003D2F43" w:rsidRPr="00053D54" w:rsidRDefault="003D2F4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 mm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5C91D4AA" w14:textId="77777777" w:rsidR="003D2F43" w:rsidRPr="007C511D" w:rsidRDefault="003D2F4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2F43" w:rsidRPr="007C511D" w14:paraId="12A400A1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2DF7C826" w14:textId="77777777" w:rsidR="003D2F43" w:rsidRDefault="003D2F4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15C631B3" w14:textId="0E94E957" w:rsidR="003D2F43" w:rsidRPr="00B46F51" w:rsidRDefault="003D2F4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Dodatkowe informacje</w:t>
            </w:r>
          </w:p>
        </w:tc>
        <w:tc>
          <w:tcPr>
            <w:tcW w:w="3801" w:type="dxa"/>
            <w:vAlign w:val="center"/>
          </w:tcPr>
          <w:p w14:paraId="7E837FC7" w14:textId="77777777" w:rsidR="003D2F43" w:rsidRPr="003D2F43" w:rsidRDefault="003D2F43" w:rsidP="003D2F43">
            <w:pPr>
              <w:rPr>
                <w:rFonts w:ascii="Arial" w:hAnsi="Arial" w:cs="Arial"/>
                <w:sz w:val="18"/>
                <w:szCs w:val="18"/>
              </w:rPr>
            </w:pPr>
            <w:r w:rsidRPr="003D2F43">
              <w:rPr>
                <w:rFonts w:ascii="Arial" w:hAnsi="Arial" w:cs="Arial"/>
                <w:sz w:val="18"/>
                <w:szCs w:val="18"/>
              </w:rPr>
              <w:t>Miarki cięcia w cm, calach, kątowa</w:t>
            </w:r>
          </w:p>
          <w:p w14:paraId="15C9E251" w14:textId="77777777" w:rsidR="003D2F43" w:rsidRPr="003D2F43" w:rsidRDefault="003D2F43" w:rsidP="003D2F43">
            <w:pPr>
              <w:rPr>
                <w:rFonts w:ascii="Arial" w:hAnsi="Arial" w:cs="Arial"/>
                <w:sz w:val="18"/>
                <w:szCs w:val="18"/>
              </w:rPr>
            </w:pPr>
            <w:r w:rsidRPr="003D2F43">
              <w:rPr>
                <w:rFonts w:ascii="Arial" w:hAnsi="Arial" w:cs="Arial"/>
                <w:sz w:val="18"/>
                <w:szCs w:val="18"/>
              </w:rPr>
              <w:t>Docisk papieru</w:t>
            </w:r>
          </w:p>
          <w:p w14:paraId="7CFBFBFD" w14:textId="77777777" w:rsidR="003D2F43" w:rsidRPr="003D2F43" w:rsidRDefault="003D2F43" w:rsidP="003D2F43">
            <w:pPr>
              <w:rPr>
                <w:rFonts w:ascii="Arial" w:hAnsi="Arial" w:cs="Arial"/>
                <w:sz w:val="18"/>
                <w:szCs w:val="18"/>
              </w:rPr>
            </w:pPr>
            <w:r w:rsidRPr="003D2F43">
              <w:rPr>
                <w:rFonts w:ascii="Arial" w:hAnsi="Arial" w:cs="Arial"/>
                <w:sz w:val="18"/>
                <w:szCs w:val="18"/>
              </w:rPr>
              <w:t>Metalowa baza</w:t>
            </w:r>
          </w:p>
          <w:p w14:paraId="69FF0C73" w14:textId="77777777" w:rsidR="003D2F43" w:rsidRPr="003D2F43" w:rsidRDefault="003D2F43" w:rsidP="003D2F43">
            <w:pPr>
              <w:rPr>
                <w:rFonts w:ascii="Arial" w:hAnsi="Arial" w:cs="Arial"/>
                <w:sz w:val="18"/>
                <w:szCs w:val="18"/>
              </w:rPr>
            </w:pPr>
            <w:r w:rsidRPr="003D2F43">
              <w:rPr>
                <w:rFonts w:ascii="Arial" w:hAnsi="Arial" w:cs="Arial"/>
                <w:sz w:val="18"/>
                <w:szCs w:val="18"/>
              </w:rPr>
              <w:t>Antypoślizgowe stopki</w:t>
            </w:r>
          </w:p>
          <w:p w14:paraId="788D7536" w14:textId="77777777" w:rsidR="003D2F43" w:rsidRPr="003D2F43" w:rsidRDefault="003D2F43" w:rsidP="003D2F43">
            <w:pPr>
              <w:rPr>
                <w:rFonts w:ascii="Arial" w:hAnsi="Arial" w:cs="Arial"/>
                <w:sz w:val="18"/>
                <w:szCs w:val="18"/>
              </w:rPr>
            </w:pPr>
            <w:r w:rsidRPr="003D2F43">
              <w:rPr>
                <w:rFonts w:ascii="Arial" w:hAnsi="Arial" w:cs="Arial"/>
                <w:sz w:val="18"/>
                <w:szCs w:val="18"/>
              </w:rPr>
              <w:t>Miejsce do przechowywania ostrzy</w:t>
            </w:r>
          </w:p>
          <w:p w14:paraId="65D685DC" w14:textId="77777777" w:rsidR="003D2F43" w:rsidRPr="003D2F43" w:rsidRDefault="003D2F43" w:rsidP="003D2F43">
            <w:pPr>
              <w:rPr>
                <w:rFonts w:ascii="Arial" w:hAnsi="Arial" w:cs="Arial"/>
                <w:sz w:val="18"/>
                <w:szCs w:val="18"/>
              </w:rPr>
            </w:pPr>
            <w:r w:rsidRPr="003D2F43">
              <w:rPr>
                <w:rFonts w:ascii="Arial" w:hAnsi="Arial" w:cs="Arial"/>
                <w:sz w:val="18"/>
                <w:szCs w:val="18"/>
              </w:rPr>
              <w:t>Rączki do przenoszenia</w:t>
            </w:r>
          </w:p>
          <w:p w14:paraId="71DA42D4" w14:textId="77777777" w:rsidR="003D2F43" w:rsidRPr="003D2F43" w:rsidRDefault="003D2F43" w:rsidP="003D2F43">
            <w:pPr>
              <w:rPr>
                <w:rFonts w:ascii="Arial" w:hAnsi="Arial" w:cs="Arial"/>
                <w:sz w:val="18"/>
                <w:szCs w:val="18"/>
              </w:rPr>
            </w:pPr>
            <w:r w:rsidRPr="003D2F43">
              <w:rPr>
                <w:rFonts w:ascii="Arial" w:hAnsi="Arial" w:cs="Arial"/>
                <w:sz w:val="18"/>
                <w:szCs w:val="18"/>
              </w:rPr>
              <w:t>Wymienne gumowe paski</w:t>
            </w:r>
          </w:p>
          <w:p w14:paraId="6F6D55F9" w14:textId="5D42AD29" w:rsidR="003D2F43" w:rsidRPr="00053D54" w:rsidRDefault="003D2F43" w:rsidP="003D2F43">
            <w:pPr>
              <w:rPr>
                <w:rFonts w:ascii="Arial" w:hAnsi="Arial" w:cs="Arial"/>
                <w:sz w:val="18"/>
                <w:szCs w:val="18"/>
              </w:rPr>
            </w:pPr>
            <w:r w:rsidRPr="003D2F43">
              <w:rPr>
                <w:rFonts w:ascii="Arial" w:hAnsi="Arial" w:cs="Arial"/>
                <w:sz w:val="18"/>
                <w:szCs w:val="18"/>
              </w:rPr>
              <w:t>Min. 4 wymienne ostrza w zestawie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50882944" w14:textId="77777777" w:rsidR="003D2F43" w:rsidRPr="007C511D" w:rsidRDefault="003D2F4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2F43" w:rsidRPr="007C511D" w14:paraId="1998635C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38B8DBAF" w14:textId="77777777" w:rsidR="003D2F43" w:rsidRDefault="003D2F4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26D08F15" w14:textId="72B2BD18" w:rsidR="003D2F43" w:rsidRPr="00B46F51" w:rsidRDefault="003D2F4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Gwarancja</w:t>
            </w:r>
          </w:p>
        </w:tc>
        <w:tc>
          <w:tcPr>
            <w:tcW w:w="3801" w:type="dxa"/>
            <w:vAlign w:val="center"/>
          </w:tcPr>
          <w:p w14:paraId="2A0DEF8C" w14:textId="13CBA718" w:rsidR="003D2F43" w:rsidRPr="00053D54" w:rsidRDefault="003D2F4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min. 12 miesięcy </w:t>
            </w:r>
          </w:p>
        </w:tc>
        <w:tc>
          <w:tcPr>
            <w:tcW w:w="767" w:type="dxa"/>
            <w:vMerge/>
            <w:shd w:val="clear" w:color="auto" w:fill="FFFFFF" w:themeFill="background1"/>
            <w:vAlign w:val="center"/>
          </w:tcPr>
          <w:p w14:paraId="73AB9C4E" w14:textId="77777777" w:rsidR="003D2F43" w:rsidRPr="007C511D" w:rsidRDefault="003D2F4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05041EE" w14:textId="77777777" w:rsidR="00215E6D" w:rsidRPr="008019C6" w:rsidRDefault="00215E6D" w:rsidP="008019C6">
      <w:pPr>
        <w:spacing w:after="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924"/>
        <w:gridCol w:w="3801"/>
        <w:gridCol w:w="767"/>
      </w:tblGrid>
      <w:tr w:rsidR="001840AC" w:rsidRPr="001840AC" w14:paraId="74836D69" w14:textId="77777777" w:rsidTr="00411307">
        <w:tc>
          <w:tcPr>
            <w:tcW w:w="550" w:type="dxa"/>
            <w:shd w:val="clear" w:color="auto" w:fill="FFFFFF" w:themeFill="background1"/>
          </w:tcPr>
          <w:p w14:paraId="154AA815" w14:textId="1D5FF644" w:rsidR="001840AC" w:rsidRPr="00D87520" w:rsidRDefault="001840AC" w:rsidP="00EB5E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7520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BE5927" w:rsidRPr="00D87520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D87520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3924" w:type="dxa"/>
            <w:shd w:val="clear" w:color="auto" w:fill="FFFFFF" w:themeFill="background1"/>
            <w:vAlign w:val="center"/>
          </w:tcPr>
          <w:p w14:paraId="6C1EE466" w14:textId="5E6A58F7" w:rsidR="001840AC" w:rsidRPr="00D87520" w:rsidRDefault="003D2F43" w:rsidP="00EB5E24">
            <w:pPr>
              <w:rPr>
                <w:rFonts w:ascii="Arial" w:hAnsi="Arial" w:cs="Arial"/>
                <w:bCs/>
              </w:rPr>
            </w:pPr>
            <w:r w:rsidRPr="00D87520">
              <w:rPr>
                <w:rFonts w:ascii="Arial" w:hAnsi="Arial" w:cs="Arial"/>
                <w:bCs/>
              </w:rPr>
              <w:t>P</w:t>
            </w:r>
            <w:r w:rsidR="00215E6D" w:rsidRPr="00D87520">
              <w:rPr>
                <w:rFonts w:ascii="Arial" w:hAnsi="Arial" w:cs="Arial"/>
                <w:bCs/>
              </w:rPr>
              <w:t>rzedłużacze</w:t>
            </w:r>
          </w:p>
        </w:tc>
        <w:tc>
          <w:tcPr>
            <w:tcW w:w="4568" w:type="dxa"/>
            <w:gridSpan w:val="2"/>
            <w:shd w:val="clear" w:color="auto" w:fill="FFFFFF" w:themeFill="background1"/>
            <w:vAlign w:val="center"/>
          </w:tcPr>
          <w:p w14:paraId="782D14C9" w14:textId="77777777" w:rsidR="001840AC" w:rsidRPr="001840AC" w:rsidRDefault="001840AC" w:rsidP="00EB5E24">
            <w:pPr>
              <w:rPr>
                <w:rFonts w:ascii="Arial" w:hAnsi="Arial" w:cs="Arial"/>
                <w:b/>
                <w:bCs/>
              </w:rPr>
            </w:pPr>
            <w:r w:rsidRPr="001840AC">
              <w:rPr>
                <w:rFonts w:ascii="Arial" w:hAnsi="Arial" w:cs="Arial"/>
                <w:b/>
                <w:bCs/>
              </w:rPr>
              <w:t>Parametr minimalny</w:t>
            </w:r>
          </w:p>
        </w:tc>
      </w:tr>
      <w:tr w:rsidR="001840AC" w:rsidRPr="007C511D" w14:paraId="1021C984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710941DD" w14:textId="77777777" w:rsidR="001840AC" w:rsidRDefault="001840AC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0B30AAB5" w14:textId="25FC9435" w:rsidR="001840AC" w:rsidRPr="00B46F51" w:rsidRDefault="00215E6D" w:rsidP="00215E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Przedłużacz USB 2.0 dł. 1 m</w:t>
            </w:r>
          </w:p>
        </w:tc>
        <w:tc>
          <w:tcPr>
            <w:tcW w:w="3801" w:type="dxa"/>
            <w:vAlign w:val="center"/>
          </w:tcPr>
          <w:p w14:paraId="57A62DDB" w14:textId="77777777" w:rsidR="00215E6D" w:rsidRPr="00215E6D" w:rsidRDefault="00215E6D" w:rsidP="00215E6D">
            <w:pPr>
              <w:rPr>
                <w:rFonts w:ascii="Arial" w:hAnsi="Arial" w:cs="Arial"/>
                <w:sz w:val="18"/>
                <w:szCs w:val="18"/>
              </w:rPr>
            </w:pPr>
            <w:r w:rsidRPr="00215E6D">
              <w:rPr>
                <w:rFonts w:ascii="Arial" w:hAnsi="Arial" w:cs="Arial"/>
                <w:sz w:val="18"/>
                <w:szCs w:val="18"/>
              </w:rPr>
              <w:t>Typ: USB - USB</w:t>
            </w:r>
          </w:p>
          <w:p w14:paraId="1D39FE08" w14:textId="77777777" w:rsidR="00215E6D" w:rsidRPr="00215E6D" w:rsidRDefault="00215E6D" w:rsidP="00215E6D">
            <w:pPr>
              <w:rPr>
                <w:rFonts w:ascii="Arial" w:hAnsi="Arial" w:cs="Arial"/>
                <w:sz w:val="18"/>
                <w:szCs w:val="18"/>
              </w:rPr>
            </w:pPr>
            <w:r w:rsidRPr="00215E6D">
              <w:rPr>
                <w:rFonts w:ascii="Arial" w:hAnsi="Arial" w:cs="Arial"/>
                <w:sz w:val="18"/>
                <w:szCs w:val="18"/>
              </w:rPr>
              <w:t>Złącze 1: USB 2.0 męskie</w:t>
            </w:r>
          </w:p>
          <w:p w14:paraId="54D339B8" w14:textId="77777777" w:rsidR="00215E6D" w:rsidRPr="00215E6D" w:rsidRDefault="00215E6D" w:rsidP="00215E6D">
            <w:pPr>
              <w:rPr>
                <w:rFonts w:ascii="Arial" w:hAnsi="Arial" w:cs="Arial"/>
                <w:sz w:val="18"/>
                <w:szCs w:val="18"/>
              </w:rPr>
            </w:pPr>
            <w:r w:rsidRPr="00215E6D">
              <w:rPr>
                <w:rFonts w:ascii="Arial" w:hAnsi="Arial" w:cs="Arial"/>
                <w:sz w:val="18"/>
                <w:szCs w:val="18"/>
              </w:rPr>
              <w:t>Złącze 2: USB 2.0 żeńskie</w:t>
            </w:r>
          </w:p>
          <w:p w14:paraId="465A2641" w14:textId="77777777" w:rsidR="00215E6D" w:rsidRPr="00215E6D" w:rsidRDefault="00215E6D" w:rsidP="00215E6D">
            <w:pPr>
              <w:rPr>
                <w:rFonts w:ascii="Arial" w:hAnsi="Arial" w:cs="Arial"/>
                <w:sz w:val="18"/>
                <w:szCs w:val="18"/>
              </w:rPr>
            </w:pPr>
            <w:r w:rsidRPr="00215E6D">
              <w:rPr>
                <w:rFonts w:ascii="Arial" w:hAnsi="Arial" w:cs="Arial"/>
                <w:sz w:val="18"/>
                <w:szCs w:val="18"/>
              </w:rPr>
              <w:t>Standard: USB 2.0</w:t>
            </w:r>
          </w:p>
          <w:p w14:paraId="0B7A605C" w14:textId="77777777" w:rsidR="00215E6D" w:rsidRPr="00215E6D" w:rsidRDefault="00215E6D" w:rsidP="00215E6D">
            <w:pPr>
              <w:rPr>
                <w:rFonts w:ascii="Arial" w:hAnsi="Arial" w:cs="Arial"/>
                <w:sz w:val="18"/>
                <w:szCs w:val="18"/>
              </w:rPr>
            </w:pPr>
            <w:r w:rsidRPr="00215E6D">
              <w:rPr>
                <w:rFonts w:ascii="Arial" w:hAnsi="Arial" w:cs="Arial"/>
                <w:sz w:val="18"/>
                <w:szCs w:val="18"/>
              </w:rPr>
              <w:t>Zastosowanie: Transmisja danych, ładowanie</w:t>
            </w:r>
          </w:p>
          <w:p w14:paraId="65119920" w14:textId="70CF6D9B" w:rsidR="001840AC" w:rsidRPr="00053D54" w:rsidRDefault="00215E6D" w:rsidP="00215E6D">
            <w:pPr>
              <w:rPr>
                <w:rFonts w:ascii="Arial" w:hAnsi="Arial" w:cs="Arial"/>
                <w:sz w:val="18"/>
                <w:szCs w:val="18"/>
              </w:rPr>
            </w:pPr>
            <w:r w:rsidRPr="00215E6D">
              <w:rPr>
                <w:rFonts w:ascii="Arial" w:hAnsi="Arial" w:cs="Arial"/>
                <w:sz w:val="18"/>
                <w:szCs w:val="18"/>
              </w:rPr>
              <w:t>Gwarancja: min. 12 miesięcy</w:t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6F2C4361" w14:textId="7C05DF74" w:rsidR="001840AC" w:rsidRPr="00215E6D" w:rsidRDefault="00215E6D" w:rsidP="00EB5E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5E6D">
              <w:rPr>
                <w:rFonts w:ascii="Arial" w:hAnsi="Arial" w:cs="Arial"/>
                <w:b/>
                <w:bCs/>
                <w:sz w:val="18"/>
                <w:szCs w:val="18"/>
              </w:rPr>
              <w:t>15 szt.</w:t>
            </w:r>
          </w:p>
        </w:tc>
      </w:tr>
      <w:tr w:rsidR="001840AC" w:rsidRPr="007C511D" w14:paraId="67BE979D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7B3C885E" w14:textId="77777777" w:rsidR="001840AC" w:rsidRDefault="001840AC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5C487FEC" w14:textId="05C414B8" w:rsidR="001840AC" w:rsidRPr="00B46F51" w:rsidRDefault="00215E6D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215E6D">
              <w:rPr>
                <w:rFonts w:ascii="Arial" w:hAnsi="Arial" w:cs="Arial"/>
                <w:sz w:val="18"/>
                <w:szCs w:val="18"/>
              </w:rPr>
              <w:t>Przedłużacz USB 3.0 dł. 1m</w:t>
            </w:r>
          </w:p>
        </w:tc>
        <w:tc>
          <w:tcPr>
            <w:tcW w:w="3801" w:type="dxa"/>
            <w:vAlign w:val="center"/>
          </w:tcPr>
          <w:p w14:paraId="1DB3CA4A" w14:textId="77777777" w:rsidR="00215E6D" w:rsidRPr="00215E6D" w:rsidRDefault="00215E6D" w:rsidP="00215E6D">
            <w:pPr>
              <w:rPr>
                <w:rFonts w:ascii="Arial" w:hAnsi="Arial" w:cs="Arial"/>
                <w:sz w:val="18"/>
                <w:szCs w:val="18"/>
              </w:rPr>
            </w:pPr>
            <w:r w:rsidRPr="00215E6D">
              <w:rPr>
                <w:rFonts w:ascii="Arial" w:hAnsi="Arial" w:cs="Arial"/>
                <w:sz w:val="18"/>
                <w:szCs w:val="18"/>
              </w:rPr>
              <w:t>Typ: USB - USB</w:t>
            </w:r>
          </w:p>
          <w:p w14:paraId="15643B6C" w14:textId="77777777" w:rsidR="00215E6D" w:rsidRPr="00215E6D" w:rsidRDefault="00215E6D" w:rsidP="00215E6D">
            <w:pPr>
              <w:rPr>
                <w:rFonts w:ascii="Arial" w:hAnsi="Arial" w:cs="Arial"/>
                <w:sz w:val="18"/>
                <w:szCs w:val="18"/>
              </w:rPr>
            </w:pPr>
            <w:r w:rsidRPr="00215E6D">
              <w:rPr>
                <w:rFonts w:ascii="Arial" w:hAnsi="Arial" w:cs="Arial"/>
                <w:sz w:val="18"/>
                <w:szCs w:val="18"/>
              </w:rPr>
              <w:t>Złącze 1: USB 3.1 Gen. 1 (USB 3.0) męskie</w:t>
            </w:r>
          </w:p>
          <w:p w14:paraId="41485D19" w14:textId="77777777" w:rsidR="00215E6D" w:rsidRPr="00215E6D" w:rsidRDefault="00215E6D" w:rsidP="00215E6D">
            <w:pPr>
              <w:rPr>
                <w:rFonts w:ascii="Arial" w:hAnsi="Arial" w:cs="Arial"/>
                <w:sz w:val="18"/>
                <w:szCs w:val="18"/>
              </w:rPr>
            </w:pPr>
            <w:r w:rsidRPr="00215E6D">
              <w:rPr>
                <w:rFonts w:ascii="Arial" w:hAnsi="Arial" w:cs="Arial"/>
                <w:sz w:val="18"/>
                <w:szCs w:val="18"/>
              </w:rPr>
              <w:t>Złącze 2: USB 3.1 Gen. 1 (USB 3.0) żeńskie</w:t>
            </w:r>
          </w:p>
          <w:p w14:paraId="10287122" w14:textId="77777777" w:rsidR="00215E6D" w:rsidRPr="00215E6D" w:rsidRDefault="00215E6D" w:rsidP="00215E6D">
            <w:pPr>
              <w:rPr>
                <w:rFonts w:ascii="Arial" w:hAnsi="Arial" w:cs="Arial"/>
                <w:sz w:val="18"/>
                <w:szCs w:val="18"/>
              </w:rPr>
            </w:pPr>
            <w:r w:rsidRPr="00215E6D">
              <w:rPr>
                <w:rFonts w:ascii="Arial" w:hAnsi="Arial" w:cs="Arial"/>
                <w:sz w:val="18"/>
                <w:szCs w:val="18"/>
              </w:rPr>
              <w:t>Standard: USB 3.0</w:t>
            </w:r>
          </w:p>
          <w:p w14:paraId="7A88F226" w14:textId="77777777" w:rsidR="00215E6D" w:rsidRPr="00215E6D" w:rsidRDefault="00215E6D" w:rsidP="00215E6D">
            <w:pPr>
              <w:rPr>
                <w:rFonts w:ascii="Arial" w:hAnsi="Arial" w:cs="Arial"/>
                <w:sz w:val="18"/>
                <w:szCs w:val="18"/>
              </w:rPr>
            </w:pPr>
            <w:r w:rsidRPr="00215E6D">
              <w:rPr>
                <w:rFonts w:ascii="Arial" w:hAnsi="Arial" w:cs="Arial"/>
                <w:sz w:val="18"/>
                <w:szCs w:val="18"/>
              </w:rPr>
              <w:t>Ekranowanie: tak, potrójne ekranowanie</w:t>
            </w:r>
          </w:p>
          <w:p w14:paraId="72BEA2F9" w14:textId="77777777" w:rsidR="00215E6D" w:rsidRPr="00215E6D" w:rsidRDefault="00215E6D" w:rsidP="00215E6D">
            <w:pPr>
              <w:rPr>
                <w:rFonts w:ascii="Arial" w:hAnsi="Arial" w:cs="Arial"/>
                <w:sz w:val="18"/>
                <w:szCs w:val="18"/>
              </w:rPr>
            </w:pPr>
            <w:r w:rsidRPr="00215E6D">
              <w:rPr>
                <w:rFonts w:ascii="Arial" w:hAnsi="Arial" w:cs="Arial"/>
                <w:sz w:val="18"/>
                <w:szCs w:val="18"/>
              </w:rPr>
              <w:t>Zastosowanie: Transmisja danych</w:t>
            </w:r>
          </w:p>
          <w:p w14:paraId="646071A6" w14:textId="5E29DA5E" w:rsidR="001840AC" w:rsidRPr="00053D54" w:rsidRDefault="00215E6D" w:rsidP="00215E6D">
            <w:pPr>
              <w:rPr>
                <w:rFonts w:ascii="Arial" w:hAnsi="Arial" w:cs="Arial"/>
                <w:sz w:val="18"/>
                <w:szCs w:val="18"/>
              </w:rPr>
            </w:pPr>
            <w:r w:rsidRPr="00215E6D">
              <w:rPr>
                <w:rFonts w:ascii="Arial" w:hAnsi="Arial" w:cs="Arial"/>
                <w:sz w:val="18"/>
                <w:szCs w:val="18"/>
              </w:rPr>
              <w:t>Gwarancja: min. 12 miesi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Pr="00215E6D">
              <w:rPr>
                <w:rFonts w:ascii="Arial" w:hAnsi="Arial" w:cs="Arial"/>
                <w:sz w:val="18"/>
                <w:szCs w:val="18"/>
              </w:rPr>
              <w:t>cy</w:t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62F4E33D" w14:textId="1C3E402C" w:rsidR="001840AC" w:rsidRPr="00215E6D" w:rsidRDefault="00215E6D" w:rsidP="00EB5E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 szt.</w:t>
            </w:r>
          </w:p>
        </w:tc>
      </w:tr>
      <w:tr w:rsidR="001840AC" w:rsidRPr="007C511D" w14:paraId="752704C7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15CB56ED" w14:textId="77777777" w:rsidR="001840AC" w:rsidRDefault="001840AC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34D2835C" w14:textId="05AAC941" w:rsidR="001840AC" w:rsidRPr="00B46F51" w:rsidRDefault="00215E6D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215E6D">
              <w:rPr>
                <w:rFonts w:ascii="Arial" w:hAnsi="Arial" w:cs="Arial"/>
                <w:sz w:val="18"/>
                <w:szCs w:val="18"/>
              </w:rPr>
              <w:t>Kabel USB 2.0 - miniUSB 1m</w:t>
            </w:r>
          </w:p>
        </w:tc>
        <w:tc>
          <w:tcPr>
            <w:tcW w:w="3801" w:type="dxa"/>
            <w:vAlign w:val="center"/>
          </w:tcPr>
          <w:p w14:paraId="5E8410C5" w14:textId="77777777" w:rsidR="00215E6D" w:rsidRPr="00215E6D" w:rsidRDefault="00215E6D" w:rsidP="00215E6D">
            <w:pPr>
              <w:rPr>
                <w:rFonts w:ascii="Arial" w:hAnsi="Arial" w:cs="Arial"/>
                <w:sz w:val="18"/>
                <w:szCs w:val="18"/>
              </w:rPr>
            </w:pPr>
            <w:r w:rsidRPr="00215E6D">
              <w:rPr>
                <w:rFonts w:ascii="Arial" w:hAnsi="Arial" w:cs="Arial"/>
                <w:sz w:val="18"/>
                <w:szCs w:val="18"/>
              </w:rPr>
              <w:t>Typ: USB - mini USB</w:t>
            </w:r>
          </w:p>
          <w:p w14:paraId="0B844FC7" w14:textId="77777777" w:rsidR="00215E6D" w:rsidRPr="00215E6D" w:rsidRDefault="00215E6D" w:rsidP="00215E6D">
            <w:pPr>
              <w:rPr>
                <w:rFonts w:ascii="Arial" w:hAnsi="Arial" w:cs="Arial"/>
                <w:sz w:val="18"/>
                <w:szCs w:val="18"/>
              </w:rPr>
            </w:pPr>
            <w:r w:rsidRPr="00215E6D">
              <w:rPr>
                <w:rFonts w:ascii="Arial" w:hAnsi="Arial" w:cs="Arial"/>
                <w:sz w:val="18"/>
                <w:szCs w:val="18"/>
              </w:rPr>
              <w:t>Złącze 1: USB 2.0 męskie</w:t>
            </w:r>
          </w:p>
          <w:p w14:paraId="6DF54295" w14:textId="77777777" w:rsidR="00215E6D" w:rsidRPr="00215E6D" w:rsidRDefault="00215E6D" w:rsidP="00215E6D">
            <w:pPr>
              <w:rPr>
                <w:rFonts w:ascii="Arial" w:hAnsi="Arial" w:cs="Arial"/>
                <w:sz w:val="18"/>
                <w:szCs w:val="18"/>
              </w:rPr>
            </w:pPr>
            <w:r w:rsidRPr="00215E6D">
              <w:rPr>
                <w:rFonts w:ascii="Arial" w:hAnsi="Arial" w:cs="Arial"/>
                <w:sz w:val="18"/>
                <w:szCs w:val="18"/>
              </w:rPr>
              <w:t>Złącze 2: mini USB 2.0 męskie</w:t>
            </w:r>
          </w:p>
          <w:p w14:paraId="75083E4B" w14:textId="77777777" w:rsidR="00215E6D" w:rsidRPr="00215E6D" w:rsidRDefault="00215E6D" w:rsidP="00215E6D">
            <w:pPr>
              <w:rPr>
                <w:rFonts w:ascii="Arial" w:hAnsi="Arial" w:cs="Arial"/>
                <w:sz w:val="18"/>
                <w:szCs w:val="18"/>
              </w:rPr>
            </w:pPr>
            <w:r w:rsidRPr="00215E6D">
              <w:rPr>
                <w:rFonts w:ascii="Arial" w:hAnsi="Arial" w:cs="Arial"/>
                <w:sz w:val="18"/>
                <w:szCs w:val="18"/>
              </w:rPr>
              <w:t>Standard: USB 2.0</w:t>
            </w:r>
          </w:p>
          <w:p w14:paraId="584AC04D" w14:textId="77777777" w:rsidR="00215E6D" w:rsidRPr="00215E6D" w:rsidRDefault="00215E6D" w:rsidP="00215E6D">
            <w:pPr>
              <w:rPr>
                <w:rFonts w:ascii="Arial" w:hAnsi="Arial" w:cs="Arial"/>
                <w:sz w:val="18"/>
                <w:szCs w:val="18"/>
              </w:rPr>
            </w:pPr>
            <w:r w:rsidRPr="00215E6D">
              <w:rPr>
                <w:rFonts w:ascii="Arial" w:hAnsi="Arial" w:cs="Arial"/>
                <w:sz w:val="18"/>
                <w:szCs w:val="18"/>
              </w:rPr>
              <w:t>Zastosowanie: Transmisja danych</w:t>
            </w:r>
          </w:p>
          <w:p w14:paraId="46C029F5" w14:textId="77777777" w:rsidR="00215E6D" w:rsidRPr="00215E6D" w:rsidRDefault="00215E6D" w:rsidP="00215E6D">
            <w:pPr>
              <w:rPr>
                <w:rFonts w:ascii="Arial" w:hAnsi="Arial" w:cs="Arial"/>
                <w:sz w:val="18"/>
                <w:szCs w:val="18"/>
              </w:rPr>
            </w:pPr>
            <w:r w:rsidRPr="00215E6D">
              <w:rPr>
                <w:rFonts w:ascii="Arial" w:hAnsi="Arial" w:cs="Arial"/>
                <w:sz w:val="18"/>
                <w:szCs w:val="18"/>
              </w:rPr>
              <w:t>Długość: 1 m</w:t>
            </w:r>
          </w:p>
          <w:p w14:paraId="0B064248" w14:textId="551669A1" w:rsidR="001840AC" w:rsidRPr="00053D54" w:rsidRDefault="00215E6D" w:rsidP="00215E6D">
            <w:pPr>
              <w:rPr>
                <w:rFonts w:ascii="Arial" w:hAnsi="Arial" w:cs="Arial"/>
                <w:sz w:val="18"/>
                <w:szCs w:val="18"/>
              </w:rPr>
            </w:pPr>
            <w:r w:rsidRPr="00215E6D">
              <w:rPr>
                <w:rFonts w:ascii="Arial" w:hAnsi="Arial" w:cs="Arial"/>
                <w:sz w:val="18"/>
                <w:szCs w:val="18"/>
              </w:rPr>
              <w:t>Gwarancja: min. 12 miesięcy</w:t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0A29802D" w14:textId="23814D89" w:rsidR="001840AC" w:rsidRPr="00215E6D" w:rsidRDefault="00215E6D" w:rsidP="00EB5E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szt.</w:t>
            </w:r>
          </w:p>
        </w:tc>
      </w:tr>
      <w:tr w:rsidR="001840AC" w:rsidRPr="007C511D" w14:paraId="5B0DA2C4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74EF3C9A" w14:textId="77777777" w:rsidR="001840AC" w:rsidRDefault="001840AC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18F4D8F5" w14:textId="05E25C95" w:rsidR="001840AC" w:rsidRPr="00EB5E24" w:rsidRDefault="00215E6D" w:rsidP="00EB5E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B5E24">
              <w:rPr>
                <w:rFonts w:ascii="Arial" w:hAnsi="Arial" w:cs="Arial"/>
                <w:sz w:val="18"/>
                <w:szCs w:val="18"/>
                <w:lang w:val="en-US"/>
              </w:rPr>
              <w:t>Kabel USB 2.0  - micro USB 1m</w:t>
            </w:r>
          </w:p>
        </w:tc>
        <w:tc>
          <w:tcPr>
            <w:tcW w:w="3801" w:type="dxa"/>
            <w:vAlign w:val="center"/>
          </w:tcPr>
          <w:p w14:paraId="184B99D6" w14:textId="77777777" w:rsidR="00215E6D" w:rsidRPr="00EB5E24" w:rsidRDefault="00215E6D" w:rsidP="00215E6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B5E24">
              <w:rPr>
                <w:rFonts w:ascii="Arial" w:hAnsi="Arial" w:cs="Arial"/>
                <w:sz w:val="18"/>
                <w:szCs w:val="18"/>
                <w:lang w:val="en-US"/>
              </w:rPr>
              <w:t>Typ: USB - micro USB</w:t>
            </w:r>
          </w:p>
          <w:p w14:paraId="2759611D" w14:textId="77777777" w:rsidR="00215E6D" w:rsidRPr="00EB5E24" w:rsidRDefault="00215E6D" w:rsidP="00215E6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B5E24">
              <w:rPr>
                <w:rFonts w:ascii="Arial" w:hAnsi="Arial" w:cs="Arial"/>
                <w:sz w:val="18"/>
                <w:szCs w:val="18"/>
                <w:lang w:val="en-US"/>
              </w:rPr>
              <w:t>Złącze 1: USB 2.0 męskie</w:t>
            </w:r>
          </w:p>
          <w:p w14:paraId="2AEF5C1F" w14:textId="77777777" w:rsidR="00215E6D" w:rsidRPr="00215E6D" w:rsidRDefault="00215E6D" w:rsidP="00215E6D">
            <w:pPr>
              <w:rPr>
                <w:rFonts w:ascii="Arial" w:hAnsi="Arial" w:cs="Arial"/>
                <w:sz w:val="18"/>
                <w:szCs w:val="18"/>
              </w:rPr>
            </w:pPr>
            <w:r w:rsidRPr="00215E6D">
              <w:rPr>
                <w:rFonts w:ascii="Arial" w:hAnsi="Arial" w:cs="Arial"/>
                <w:sz w:val="18"/>
                <w:szCs w:val="18"/>
              </w:rPr>
              <w:t>Złącze 2: micro USB 2.0 męskie</w:t>
            </w:r>
          </w:p>
          <w:p w14:paraId="3BADC8C9" w14:textId="77777777" w:rsidR="00215E6D" w:rsidRPr="00215E6D" w:rsidRDefault="00215E6D" w:rsidP="00215E6D">
            <w:pPr>
              <w:rPr>
                <w:rFonts w:ascii="Arial" w:hAnsi="Arial" w:cs="Arial"/>
                <w:sz w:val="18"/>
                <w:szCs w:val="18"/>
              </w:rPr>
            </w:pPr>
            <w:r w:rsidRPr="00215E6D">
              <w:rPr>
                <w:rFonts w:ascii="Arial" w:hAnsi="Arial" w:cs="Arial"/>
                <w:sz w:val="18"/>
                <w:szCs w:val="18"/>
              </w:rPr>
              <w:t>Standard: USB 2.0</w:t>
            </w:r>
          </w:p>
          <w:p w14:paraId="14FC915A" w14:textId="77777777" w:rsidR="00215E6D" w:rsidRPr="00215E6D" w:rsidRDefault="00215E6D" w:rsidP="00215E6D">
            <w:pPr>
              <w:rPr>
                <w:rFonts w:ascii="Arial" w:hAnsi="Arial" w:cs="Arial"/>
                <w:sz w:val="18"/>
                <w:szCs w:val="18"/>
              </w:rPr>
            </w:pPr>
            <w:r w:rsidRPr="00215E6D">
              <w:rPr>
                <w:rFonts w:ascii="Arial" w:hAnsi="Arial" w:cs="Arial"/>
                <w:sz w:val="18"/>
                <w:szCs w:val="18"/>
              </w:rPr>
              <w:t>Zastosowanie: Transmisja danych, ładowanie</w:t>
            </w:r>
          </w:p>
          <w:p w14:paraId="3860E45D" w14:textId="77777777" w:rsidR="00215E6D" w:rsidRPr="00215E6D" w:rsidRDefault="00215E6D" w:rsidP="00215E6D">
            <w:pPr>
              <w:rPr>
                <w:rFonts w:ascii="Arial" w:hAnsi="Arial" w:cs="Arial"/>
                <w:sz w:val="18"/>
                <w:szCs w:val="18"/>
              </w:rPr>
            </w:pPr>
            <w:r w:rsidRPr="00215E6D">
              <w:rPr>
                <w:rFonts w:ascii="Arial" w:hAnsi="Arial" w:cs="Arial"/>
                <w:sz w:val="18"/>
                <w:szCs w:val="18"/>
              </w:rPr>
              <w:t>Długość: 1 m</w:t>
            </w:r>
          </w:p>
          <w:p w14:paraId="0433EFF9" w14:textId="7825A63D" w:rsidR="001840AC" w:rsidRPr="00053D54" w:rsidRDefault="00215E6D" w:rsidP="00215E6D">
            <w:pPr>
              <w:rPr>
                <w:rFonts w:ascii="Arial" w:hAnsi="Arial" w:cs="Arial"/>
                <w:sz w:val="18"/>
                <w:szCs w:val="18"/>
              </w:rPr>
            </w:pPr>
            <w:r w:rsidRPr="00215E6D">
              <w:rPr>
                <w:rFonts w:ascii="Arial" w:hAnsi="Arial" w:cs="Arial"/>
                <w:sz w:val="18"/>
                <w:szCs w:val="18"/>
              </w:rPr>
              <w:t>Gwarancja: min. 12 miesięcy</w:t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5789C313" w14:textId="0046D39C" w:rsidR="001840AC" w:rsidRPr="00215E6D" w:rsidRDefault="00215E6D" w:rsidP="00EB5E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szt.</w:t>
            </w:r>
          </w:p>
        </w:tc>
      </w:tr>
      <w:tr w:rsidR="001840AC" w:rsidRPr="007C511D" w14:paraId="6C9B4CBA" w14:textId="77777777" w:rsidTr="00411307">
        <w:trPr>
          <w:trHeight w:val="40"/>
        </w:trPr>
        <w:tc>
          <w:tcPr>
            <w:tcW w:w="550" w:type="dxa"/>
            <w:shd w:val="clear" w:color="auto" w:fill="FFFFFF" w:themeFill="background1"/>
            <w:vAlign w:val="center"/>
          </w:tcPr>
          <w:p w14:paraId="352A2480" w14:textId="77777777" w:rsidR="001840AC" w:rsidRDefault="001840AC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2CC72089" w14:textId="4C83F5DF" w:rsidR="001840AC" w:rsidRPr="00EB5E24" w:rsidRDefault="00215E6D" w:rsidP="00EB5E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B5E24">
              <w:rPr>
                <w:rFonts w:ascii="Arial" w:hAnsi="Arial" w:cs="Arial"/>
                <w:sz w:val="18"/>
                <w:szCs w:val="18"/>
                <w:lang w:val="en-US"/>
              </w:rPr>
              <w:t>Kabel USB 3.0 A - micro USB B 1 m</w:t>
            </w:r>
          </w:p>
        </w:tc>
        <w:tc>
          <w:tcPr>
            <w:tcW w:w="3801" w:type="dxa"/>
            <w:vAlign w:val="center"/>
          </w:tcPr>
          <w:p w14:paraId="7169553A" w14:textId="77777777" w:rsidR="00215E6D" w:rsidRPr="00EB5E24" w:rsidRDefault="00215E6D" w:rsidP="00215E6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B5E24">
              <w:rPr>
                <w:rFonts w:ascii="Arial" w:hAnsi="Arial" w:cs="Arial"/>
                <w:sz w:val="18"/>
                <w:szCs w:val="18"/>
                <w:lang w:val="en-US"/>
              </w:rPr>
              <w:t>Typ: USB - micro USB</w:t>
            </w:r>
          </w:p>
          <w:p w14:paraId="70F78D40" w14:textId="77777777" w:rsidR="00215E6D" w:rsidRPr="00EB5E24" w:rsidRDefault="00215E6D" w:rsidP="00215E6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B5E24">
              <w:rPr>
                <w:rFonts w:ascii="Arial" w:hAnsi="Arial" w:cs="Arial"/>
                <w:sz w:val="18"/>
                <w:szCs w:val="18"/>
                <w:lang w:val="en-US"/>
              </w:rPr>
              <w:t>Złącze 1: USB 3.1 Gen. 1 (USB 3.0) męskie</w:t>
            </w:r>
          </w:p>
          <w:p w14:paraId="63F2C1C4" w14:textId="77777777" w:rsidR="00215E6D" w:rsidRPr="00215E6D" w:rsidRDefault="00215E6D" w:rsidP="00215E6D">
            <w:pPr>
              <w:rPr>
                <w:rFonts w:ascii="Arial" w:hAnsi="Arial" w:cs="Arial"/>
                <w:sz w:val="18"/>
                <w:szCs w:val="18"/>
              </w:rPr>
            </w:pPr>
            <w:r w:rsidRPr="00215E6D">
              <w:rPr>
                <w:rFonts w:ascii="Arial" w:hAnsi="Arial" w:cs="Arial"/>
                <w:sz w:val="18"/>
                <w:szCs w:val="18"/>
              </w:rPr>
              <w:t>Złącze 2: micro USB 3.0 męskie (USB micro B SuperSpeed)</w:t>
            </w:r>
          </w:p>
          <w:p w14:paraId="73005D3C" w14:textId="77777777" w:rsidR="00215E6D" w:rsidRPr="00215E6D" w:rsidRDefault="00215E6D" w:rsidP="00215E6D">
            <w:pPr>
              <w:rPr>
                <w:rFonts w:ascii="Arial" w:hAnsi="Arial" w:cs="Arial"/>
                <w:sz w:val="18"/>
                <w:szCs w:val="18"/>
              </w:rPr>
            </w:pPr>
            <w:r w:rsidRPr="00215E6D">
              <w:rPr>
                <w:rFonts w:ascii="Arial" w:hAnsi="Arial" w:cs="Arial"/>
                <w:sz w:val="18"/>
                <w:szCs w:val="18"/>
              </w:rPr>
              <w:t>Standard: USB 3.0</w:t>
            </w:r>
          </w:p>
          <w:p w14:paraId="7005A940" w14:textId="77777777" w:rsidR="00215E6D" w:rsidRPr="00215E6D" w:rsidRDefault="00215E6D" w:rsidP="00215E6D">
            <w:pPr>
              <w:rPr>
                <w:rFonts w:ascii="Arial" w:hAnsi="Arial" w:cs="Arial"/>
                <w:sz w:val="18"/>
                <w:szCs w:val="18"/>
              </w:rPr>
            </w:pPr>
            <w:r w:rsidRPr="00215E6D">
              <w:rPr>
                <w:rFonts w:ascii="Arial" w:hAnsi="Arial" w:cs="Arial"/>
                <w:sz w:val="18"/>
                <w:szCs w:val="18"/>
              </w:rPr>
              <w:t>Zastosowanie: Transmisja danych</w:t>
            </w:r>
          </w:p>
          <w:p w14:paraId="243AF02B" w14:textId="77777777" w:rsidR="00215E6D" w:rsidRPr="00215E6D" w:rsidRDefault="00215E6D" w:rsidP="00215E6D">
            <w:pPr>
              <w:rPr>
                <w:rFonts w:ascii="Arial" w:hAnsi="Arial" w:cs="Arial"/>
                <w:sz w:val="18"/>
                <w:szCs w:val="18"/>
              </w:rPr>
            </w:pPr>
            <w:r w:rsidRPr="00215E6D">
              <w:rPr>
                <w:rFonts w:ascii="Arial" w:hAnsi="Arial" w:cs="Arial"/>
                <w:sz w:val="18"/>
                <w:szCs w:val="18"/>
              </w:rPr>
              <w:t>Długość: 1 m</w:t>
            </w:r>
          </w:p>
          <w:p w14:paraId="6E380008" w14:textId="041C551A" w:rsidR="001840AC" w:rsidRPr="00053D54" w:rsidRDefault="00215E6D" w:rsidP="00215E6D">
            <w:pPr>
              <w:rPr>
                <w:rFonts w:ascii="Arial" w:hAnsi="Arial" w:cs="Arial"/>
                <w:sz w:val="18"/>
                <w:szCs w:val="18"/>
              </w:rPr>
            </w:pPr>
            <w:r w:rsidRPr="00215E6D">
              <w:rPr>
                <w:rFonts w:ascii="Arial" w:hAnsi="Arial" w:cs="Arial"/>
                <w:sz w:val="18"/>
                <w:szCs w:val="18"/>
              </w:rPr>
              <w:t>Gwarancja: min. 12 miesięcy</w:t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7566320E" w14:textId="2A8688CA" w:rsidR="001840AC" w:rsidRPr="00215E6D" w:rsidRDefault="00215E6D" w:rsidP="00EB5E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szt.</w:t>
            </w:r>
          </w:p>
        </w:tc>
      </w:tr>
    </w:tbl>
    <w:p w14:paraId="66DF0834" w14:textId="12C656E0" w:rsidR="001840AC" w:rsidRDefault="001840AC" w:rsidP="00E663C6">
      <w:pPr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7617"/>
        <w:gridCol w:w="835"/>
      </w:tblGrid>
      <w:tr w:rsidR="003358B3" w14:paraId="329973CA" w14:textId="77777777" w:rsidTr="00E450F7">
        <w:tc>
          <w:tcPr>
            <w:tcW w:w="9042" w:type="dxa"/>
            <w:gridSpan w:val="3"/>
            <w:shd w:val="clear" w:color="auto" w:fill="auto"/>
            <w:vAlign w:val="center"/>
          </w:tcPr>
          <w:p w14:paraId="1E54B466" w14:textId="14DC21C5" w:rsidR="003358B3" w:rsidRDefault="00411307" w:rsidP="00EB5E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CZĘŚĆ III</w:t>
            </w:r>
          </w:p>
        </w:tc>
      </w:tr>
      <w:tr w:rsidR="003358B3" w14:paraId="61DB0B8F" w14:textId="77777777" w:rsidTr="00E450F7">
        <w:tc>
          <w:tcPr>
            <w:tcW w:w="590" w:type="dxa"/>
            <w:shd w:val="clear" w:color="auto" w:fill="auto"/>
            <w:vAlign w:val="center"/>
          </w:tcPr>
          <w:p w14:paraId="43FBD1D7" w14:textId="77777777" w:rsidR="003358B3" w:rsidRPr="004834B7" w:rsidRDefault="003358B3" w:rsidP="00EB5E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9" w:name="_Hlk87349536"/>
            <w:r w:rsidRPr="004834B7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617" w:type="dxa"/>
            <w:shd w:val="clear" w:color="auto" w:fill="auto"/>
            <w:vAlign w:val="center"/>
          </w:tcPr>
          <w:p w14:paraId="2EAE0D8F" w14:textId="0FB9CBCC" w:rsidR="003358B3" w:rsidRPr="00123121" w:rsidRDefault="00966D96" w:rsidP="00EB5E2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MULTIMEDIALNE </w:t>
            </w:r>
            <w:r w:rsidR="003358B3">
              <w:rPr>
                <w:rFonts w:ascii="Arial" w:hAnsi="Arial" w:cs="Arial"/>
                <w:b/>
                <w:bCs/>
              </w:rPr>
              <w:t xml:space="preserve">AKCESORIA </w:t>
            </w:r>
            <w:r>
              <w:rPr>
                <w:rFonts w:ascii="Arial" w:hAnsi="Arial" w:cs="Arial"/>
                <w:b/>
                <w:bCs/>
              </w:rPr>
              <w:t>PRZENOŚNE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664AE25E" w14:textId="77777777" w:rsidR="003358B3" w:rsidRDefault="003358B3" w:rsidP="00EB5E2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bookmarkEnd w:id="9"/>
    </w:tbl>
    <w:p w14:paraId="5DFF949B" w14:textId="77777777" w:rsidR="003358B3" w:rsidRPr="003358B3" w:rsidRDefault="003358B3" w:rsidP="003358B3">
      <w:pPr>
        <w:spacing w:after="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924"/>
        <w:gridCol w:w="3801"/>
        <w:gridCol w:w="767"/>
      </w:tblGrid>
      <w:tr w:rsidR="001840AC" w:rsidRPr="001840AC" w14:paraId="369BE978" w14:textId="77777777" w:rsidTr="00364305">
        <w:tc>
          <w:tcPr>
            <w:tcW w:w="550" w:type="dxa"/>
            <w:shd w:val="clear" w:color="auto" w:fill="auto"/>
          </w:tcPr>
          <w:p w14:paraId="3AB3DFF7" w14:textId="53DB1090" w:rsidR="001840AC" w:rsidRPr="00364305" w:rsidRDefault="003358B3" w:rsidP="00EB5E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30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21A3ECEF" w14:textId="27E9E9B5" w:rsidR="001840AC" w:rsidRPr="00364305" w:rsidRDefault="003358B3" w:rsidP="00EB5E24">
            <w:pPr>
              <w:rPr>
                <w:rFonts w:ascii="Arial" w:hAnsi="Arial" w:cs="Arial"/>
              </w:rPr>
            </w:pPr>
            <w:r w:rsidRPr="00364305">
              <w:rPr>
                <w:rFonts w:ascii="Arial" w:hAnsi="Arial" w:cs="Arial"/>
              </w:rPr>
              <w:t>Głośnik bezprzewodowy</w:t>
            </w: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14:paraId="28C55D60" w14:textId="77777777" w:rsidR="001840AC" w:rsidRPr="001840AC" w:rsidRDefault="001840AC" w:rsidP="00EB5E24">
            <w:pPr>
              <w:rPr>
                <w:rFonts w:ascii="Arial" w:hAnsi="Arial" w:cs="Arial"/>
                <w:b/>
                <w:bCs/>
              </w:rPr>
            </w:pPr>
            <w:r w:rsidRPr="001840AC">
              <w:rPr>
                <w:rFonts w:ascii="Arial" w:hAnsi="Arial" w:cs="Arial"/>
                <w:b/>
                <w:bCs/>
              </w:rPr>
              <w:t>Parametr minimalny</w:t>
            </w:r>
          </w:p>
        </w:tc>
      </w:tr>
      <w:tr w:rsidR="00911B93" w:rsidRPr="007C511D" w14:paraId="3AC91BB2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16585FE9" w14:textId="77777777" w:rsidR="00911B93" w:rsidRDefault="00911B9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576433C7" w14:textId="239F4D98" w:rsidR="00911B93" w:rsidRPr="00B46F51" w:rsidRDefault="00911B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Moc</w:t>
            </w:r>
          </w:p>
        </w:tc>
        <w:tc>
          <w:tcPr>
            <w:tcW w:w="3801" w:type="dxa"/>
            <w:vAlign w:val="center"/>
          </w:tcPr>
          <w:p w14:paraId="3A2333BB" w14:textId="0E1E3362" w:rsidR="00911B93" w:rsidRPr="00053D54" w:rsidRDefault="00911B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Min. 5 W 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14:paraId="73846FFC" w14:textId="7A6843EE" w:rsidR="00911B93" w:rsidRPr="008019C6" w:rsidRDefault="00911B93" w:rsidP="00EB5E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9C6">
              <w:rPr>
                <w:rFonts w:ascii="Arial" w:hAnsi="Arial" w:cs="Arial"/>
                <w:b/>
                <w:bCs/>
                <w:sz w:val="18"/>
                <w:szCs w:val="18"/>
              </w:rPr>
              <w:t>38 szt.</w:t>
            </w:r>
          </w:p>
        </w:tc>
      </w:tr>
      <w:tr w:rsidR="00911B93" w:rsidRPr="007C511D" w14:paraId="5DB91BF2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50384CF6" w14:textId="77777777" w:rsidR="00911B93" w:rsidRDefault="00911B9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1AED5648" w14:textId="095DFA98" w:rsidR="00911B93" w:rsidRPr="00B46F51" w:rsidRDefault="00911B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Złącza</w:t>
            </w:r>
          </w:p>
        </w:tc>
        <w:tc>
          <w:tcPr>
            <w:tcW w:w="3801" w:type="dxa"/>
            <w:vAlign w:val="center"/>
          </w:tcPr>
          <w:p w14:paraId="1E13C4A0" w14:textId="2C810DB5" w:rsidR="00911B93" w:rsidRPr="00053D54" w:rsidRDefault="00911B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USB typ C, wejście liniowe audio AUX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776AF800" w14:textId="77777777" w:rsidR="00911B93" w:rsidRPr="007C511D" w:rsidRDefault="00911B9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11B93" w:rsidRPr="007C511D" w14:paraId="616F75D6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21720E2C" w14:textId="77777777" w:rsidR="00911B93" w:rsidRDefault="00911B9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2F96801B" w14:textId="50B6B7F8" w:rsidR="00911B93" w:rsidRPr="00B46F51" w:rsidRDefault="00911B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Odporność </w:t>
            </w:r>
          </w:p>
        </w:tc>
        <w:tc>
          <w:tcPr>
            <w:tcW w:w="3801" w:type="dxa"/>
            <w:vAlign w:val="center"/>
          </w:tcPr>
          <w:p w14:paraId="3BBD68A5" w14:textId="6F055C3A" w:rsidR="00911B93" w:rsidRPr="00053D54" w:rsidRDefault="00911B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7E1D95">
              <w:rPr>
                <w:rFonts w:ascii="Arial" w:hAnsi="Arial" w:cs="Arial"/>
                <w:sz w:val="18"/>
                <w:szCs w:val="18"/>
              </w:rPr>
              <w:t>a wodę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6C645DCD" w14:textId="77777777" w:rsidR="00911B93" w:rsidRPr="007C511D" w:rsidRDefault="00911B9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11B93" w:rsidRPr="007C511D" w14:paraId="5CEB9A51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0C087008" w14:textId="77777777" w:rsidR="00911B93" w:rsidRDefault="00911B9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3ABE9BDA" w14:textId="08D5BEDC" w:rsidR="00911B93" w:rsidRPr="00B46F51" w:rsidRDefault="00911B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Zasilanie</w:t>
            </w:r>
          </w:p>
        </w:tc>
        <w:tc>
          <w:tcPr>
            <w:tcW w:w="3801" w:type="dxa"/>
            <w:vAlign w:val="center"/>
          </w:tcPr>
          <w:p w14:paraId="3D6DD5D5" w14:textId="5D348321" w:rsidR="00911B93" w:rsidRPr="00053D54" w:rsidRDefault="00911B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Akumulatorowe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39B12BD7" w14:textId="77777777" w:rsidR="00911B93" w:rsidRPr="007C511D" w:rsidRDefault="00911B9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11B93" w:rsidRPr="007C511D" w14:paraId="475F4F0A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558BECA4" w14:textId="77777777" w:rsidR="00911B93" w:rsidRDefault="00911B9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740239E6" w14:textId="5691F9AD" w:rsidR="00911B93" w:rsidRPr="00B46F51" w:rsidRDefault="00911B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Czas pracy </w:t>
            </w:r>
          </w:p>
        </w:tc>
        <w:tc>
          <w:tcPr>
            <w:tcW w:w="3801" w:type="dxa"/>
            <w:vAlign w:val="center"/>
          </w:tcPr>
          <w:p w14:paraId="14742318" w14:textId="4A76376D" w:rsidR="00911B93" w:rsidRPr="00053D54" w:rsidRDefault="00911B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10 h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467310FB" w14:textId="77777777" w:rsidR="00911B93" w:rsidRPr="007C511D" w:rsidRDefault="00911B9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11B93" w:rsidRPr="007C511D" w14:paraId="778B148C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2E681504" w14:textId="77777777" w:rsidR="00911B93" w:rsidRDefault="00911B9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69FB00E2" w14:textId="7FB620E6" w:rsidR="00911B93" w:rsidRPr="00B46F51" w:rsidRDefault="00911B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ładowania do</w:t>
            </w:r>
          </w:p>
        </w:tc>
        <w:tc>
          <w:tcPr>
            <w:tcW w:w="3801" w:type="dxa"/>
            <w:vAlign w:val="center"/>
          </w:tcPr>
          <w:p w14:paraId="5D5DD469" w14:textId="4DDA17FB" w:rsidR="00911B93" w:rsidRPr="00053D54" w:rsidRDefault="00911B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Max. 4 h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73AAB913" w14:textId="77777777" w:rsidR="00911B93" w:rsidRPr="007C511D" w:rsidRDefault="00911B9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11B93" w:rsidRPr="007C511D" w14:paraId="75157986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2DA0286F" w14:textId="77777777" w:rsidR="00911B93" w:rsidRDefault="00911B9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743C019D" w14:textId="7C2A2EBF" w:rsidR="00911B93" w:rsidRPr="00B46F51" w:rsidRDefault="00911B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Bluetooth</w:t>
            </w:r>
          </w:p>
        </w:tc>
        <w:tc>
          <w:tcPr>
            <w:tcW w:w="3801" w:type="dxa"/>
            <w:vAlign w:val="center"/>
          </w:tcPr>
          <w:p w14:paraId="3D16D554" w14:textId="59AD45AD" w:rsidR="00911B93" w:rsidRPr="00053D54" w:rsidRDefault="00911B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3002C392" w14:textId="77777777" w:rsidR="00911B93" w:rsidRPr="007C511D" w:rsidRDefault="00911B9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11B93" w:rsidRPr="007C511D" w14:paraId="7ADC9DE9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53E40071" w14:textId="77777777" w:rsidR="00911B93" w:rsidRDefault="00911B9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6CF1C524" w14:textId="3ABE4719" w:rsidR="00911B93" w:rsidRPr="00B46F51" w:rsidRDefault="00911B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Radio </w:t>
            </w:r>
          </w:p>
        </w:tc>
        <w:tc>
          <w:tcPr>
            <w:tcW w:w="3801" w:type="dxa"/>
            <w:vAlign w:val="center"/>
          </w:tcPr>
          <w:p w14:paraId="1224EAF8" w14:textId="183A3407" w:rsidR="00911B93" w:rsidRPr="00053D54" w:rsidRDefault="00911B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Radio FM, radio DAB/DAB+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2D56ED5C" w14:textId="77777777" w:rsidR="00911B93" w:rsidRPr="007C511D" w:rsidRDefault="00911B9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11B93" w:rsidRPr="007C511D" w14:paraId="71C74B3E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63D360BE" w14:textId="77777777" w:rsidR="00911B93" w:rsidRDefault="00911B9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3F33364F" w14:textId="521E8BB9" w:rsidR="00911B93" w:rsidRPr="00B46F51" w:rsidRDefault="00911B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Przycisk na głośniku</w:t>
            </w:r>
          </w:p>
        </w:tc>
        <w:tc>
          <w:tcPr>
            <w:tcW w:w="3801" w:type="dxa"/>
            <w:vAlign w:val="center"/>
          </w:tcPr>
          <w:p w14:paraId="2AB75402" w14:textId="6DDEE6D9" w:rsidR="00911B93" w:rsidRPr="00053D54" w:rsidRDefault="00911B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561EAC5D" w14:textId="77777777" w:rsidR="00911B93" w:rsidRPr="007C511D" w:rsidRDefault="00911B9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11B93" w:rsidRPr="007C511D" w14:paraId="164C5405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7CA2FC63" w14:textId="77777777" w:rsidR="00911B93" w:rsidRDefault="00911B9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13B94ED7" w14:textId="466E654D" w:rsidR="00911B93" w:rsidRPr="00B46F51" w:rsidRDefault="00911B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Wyposażenie</w:t>
            </w:r>
          </w:p>
        </w:tc>
        <w:tc>
          <w:tcPr>
            <w:tcW w:w="3801" w:type="dxa"/>
            <w:vAlign w:val="center"/>
          </w:tcPr>
          <w:p w14:paraId="47123EBC" w14:textId="58EEBB82" w:rsidR="00911B93" w:rsidRPr="00053D54" w:rsidRDefault="00911B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Instrukcja obsługi, karta gwarancyjna, przewód USB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21FD87B8" w14:textId="77777777" w:rsidR="00911B93" w:rsidRPr="007C511D" w:rsidRDefault="00911B9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11B93" w:rsidRPr="007C511D" w14:paraId="53D8DE8D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094003CF" w14:textId="77777777" w:rsidR="00911B93" w:rsidRDefault="00911B9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77DED451" w14:textId="1F0BBE5A" w:rsidR="00911B93" w:rsidRPr="00B46F51" w:rsidRDefault="00911B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Gwarancja</w:t>
            </w:r>
          </w:p>
        </w:tc>
        <w:tc>
          <w:tcPr>
            <w:tcW w:w="3801" w:type="dxa"/>
            <w:vAlign w:val="center"/>
          </w:tcPr>
          <w:p w14:paraId="3A842980" w14:textId="023EA8A0" w:rsidR="00911B93" w:rsidRPr="00053D54" w:rsidRDefault="00911B9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24 miesiące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7B38F9EC" w14:textId="77777777" w:rsidR="00911B93" w:rsidRPr="007C511D" w:rsidRDefault="00911B9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60265C68" w14:textId="7C17AA39" w:rsidR="001840AC" w:rsidRPr="00D66B94" w:rsidRDefault="001840AC" w:rsidP="00D66B94">
      <w:pPr>
        <w:spacing w:after="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924"/>
        <w:gridCol w:w="3801"/>
        <w:gridCol w:w="767"/>
      </w:tblGrid>
      <w:tr w:rsidR="001840AC" w:rsidRPr="001840AC" w14:paraId="5EEA54BE" w14:textId="77777777" w:rsidTr="00364305">
        <w:tc>
          <w:tcPr>
            <w:tcW w:w="550" w:type="dxa"/>
            <w:shd w:val="clear" w:color="auto" w:fill="auto"/>
          </w:tcPr>
          <w:p w14:paraId="615BDAFA" w14:textId="4A6CF447" w:rsidR="001840AC" w:rsidRPr="00364305" w:rsidRDefault="003358B3" w:rsidP="00EB5E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0" w:name="_Hlk87254269"/>
            <w:r w:rsidRPr="00364305">
              <w:rPr>
                <w:rFonts w:ascii="Arial" w:hAnsi="Arial" w:cs="Arial"/>
                <w:sz w:val="18"/>
                <w:szCs w:val="18"/>
              </w:rPr>
              <w:t>2</w:t>
            </w:r>
            <w:r w:rsidR="001840AC" w:rsidRPr="0036430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1BEC8EE0" w14:textId="3C84B1CF" w:rsidR="001840AC" w:rsidRPr="00364305" w:rsidRDefault="00D66B94" w:rsidP="00EB5E24">
            <w:pPr>
              <w:rPr>
                <w:rFonts w:ascii="Arial" w:hAnsi="Arial" w:cs="Arial"/>
              </w:rPr>
            </w:pPr>
            <w:r w:rsidRPr="00364305">
              <w:rPr>
                <w:rFonts w:ascii="Arial" w:hAnsi="Arial" w:cs="Arial"/>
              </w:rPr>
              <w:t>Aparat fotograficzny</w:t>
            </w: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14:paraId="5D31E9FC" w14:textId="77777777" w:rsidR="001840AC" w:rsidRPr="001840AC" w:rsidRDefault="001840AC" w:rsidP="00EB5E24">
            <w:pPr>
              <w:rPr>
                <w:rFonts w:ascii="Arial" w:hAnsi="Arial" w:cs="Arial"/>
                <w:b/>
                <w:bCs/>
              </w:rPr>
            </w:pPr>
            <w:r w:rsidRPr="001840AC">
              <w:rPr>
                <w:rFonts w:ascii="Arial" w:hAnsi="Arial" w:cs="Arial"/>
                <w:b/>
                <w:bCs/>
              </w:rPr>
              <w:t>Parametr minimalny</w:t>
            </w:r>
          </w:p>
        </w:tc>
      </w:tr>
      <w:tr w:rsidR="00B71903" w:rsidRPr="007C511D" w14:paraId="14D12A29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4BD186E5" w14:textId="77777777" w:rsidR="00B71903" w:rsidRDefault="00B7190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4030D3A3" w14:textId="6C6F309A" w:rsidR="00B71903" w:rsidRPr="00B46F51" w:rsidRDefault="00B7190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Rozdzielczość matrycy</w:t>
            </w:r>
          </w:p>
        </w:tc>
        <w:tc>
          <w:tcPr>
            <w:tcW w:w="3801" w:type="dxa"/>
            <w:vAlign w:val="center"/>
          </w:tcPr>
          <w:p w14:paraId="2C33E2E4" w14:textId="11E8FEBF" w:rsidR="00B71903" w:rsidRPr="00053D54" w:rsidRDefault="00B7190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21,1 Mpix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14:paraId="5D941407" w14:textId="33A8E9C4" w:rsidR="00B71903" w:rsidRPr="00364305" w:rsidRDefault="00B71903" w:rsidP="00EB5E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4305">
              <w:rPr>
                <w:rFonts w:ascii="Arial" w:hAnsi="Arial" w:cs="Arial"/>
                <w:b/>
                <w:bCs/>
                <w:sz w:val="18"/>
                <w:szCs w:val="18"/>
              </w:rPr>
              <w:t>3 szt.</w:t>
            </w:r>
          </w:p>
        </w:tc>
      </w:tr>
      <w:tr w:rsidR="00B71903" w:rsidRPr="007C511D" w14:paraId="15896104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374B23AA" w14:textId="77777777" w:rsidR="00B71903" w:rsidRDefault="00B7190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58A3F025" w14:textId="4ADFBA48" w:rsidR="00B71903" w:rsidRPr="00B46F51" w:rsidRDefault="00B7190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Zoom optyczny</w:t>
            </w:r>
          </w:p>
        </w:tc>
        <w:tc>
          <w:tcPr>
            <w:tcW w:w="3801" w:type="dxa"/>
            <w:vAlign w:val="center"/>
          </w:tcPr>
          <w:p w14:paraId="2440AEE8" w14:textId="3F751229" w:rsidR="00B71903" w:rsidRPr="00053D54" w:rsidRDefault="00B7190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65x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6082D099" w14:textId="77777777" w:rsidR="00B71903" w:rsidRPr="007C511D" w:rsidRDefault="00B7190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1903" w:rsidRPr="007C511D" w14:paraId="343EA804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525B8B5A" w14:textId="77777777" w:rsidR="00B71903" w:rsidRDefault="00B7190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1CFDDEAE" w14:textId="297B3943" w:rsidR="00B71903" w:rsidRPr="00B46F51" w:rsidRDefault="00B7190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Zoom cyfrowy</w:t>
            </w:r>
          </w:p>
        </w:tc>
        <w:tc>
          <w:tcPr>
            <w:tcW w:w="3801" w:type="dxa"/>
            <w:vAlign w:val="center"/>
          </w:tcPr>
          <w:p w14:paraId="52546AAA" w14:textId="7607FE2C" w:rsidR="00B71903" w:rsidRPr="00053D54" w:rsidRDefault="00B7190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4x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0B8CD11B" w14:textId="77777777" w:rsidR="00B71903" w:rsidRPr="007C511D" w:rsidRDefault="00B7190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1903" w:rsidRPr="007C511D" w14:paraId="45C02AEC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62C06590" w14:textId="77777777" w:rsidR="00B71903" w:rsidRDefault="00B7190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0A05236D" w14:textId="6919D04C" w:rsidR="00B71903" w:rsidRPr="00B46F51" w:rsidRDefault="00B7190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ISO</w:t>
            </w:r>
          </w:p>
        </w:tc>
        <w:tc>
          <w:tcPr>
            <w:tcW w:w="3801" w:type="dxa"/>
            <w:vAlign w:val="center"/>
          </w:tcPr>
          <w:p w14:paraId="022CC579" w14:textId="65CAE1D0" w:rsidR="00B71903" w:rsidRPr="00053D54" w:rsidRDefault="00B7190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100 – 3200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0AA06144" w14:textId="77777777" w:rsidR="00B71903" w:rsidRPr="007C511D" w:rsidRDefault="00B7190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1903" w:rsidRPr="007C511D" w14:paraId="0528CF7F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783B7990" w14:textId="77777777" w:rsidR="00B71903" w:rsidRDefault="00B7190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1CB37211" w14:textId="39798445" w:rsidR="00B71903" w:rsidRPr="00B46F51" w:rsidRDefault="00B7190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Stabilizacja obrazu</w:t>
            </w:r>
          </w:p>
        </w:tc>
        <w:tc>
          <w:tcPr>
            <w:tcW w:w="3801" w:type="dxa"/>
            <w:vAlign w:val="center"/>
          </w:tcPr>
          <w:p w14:paraId="2B2BA741" w14:textId="47372D2C" w:rsidR="00B71903" w:rsidRPr="00053D54" w:rsidRDefault="00B7190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Optyczna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44BC417A" w14:textId="77777777" w:rsidR="00B71903" w:rsidRPr="007C511D" w:rsidRDefault="00B7190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1903" w:rsidRPr="007C511D" w14:paraId="0E6A0392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09ACFD61" w14:textId="77777777" w:rsidR="00B71903" w:rsidRDefault="00B7190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4C81153B" w14:textId="1B555D4E" w:rsidR="00B71903" w:rsidRPr="00B46F51" w:rsidRDefault="00B7190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Rozdzielczość zdjęć</w:t>
            </w:r>
          </w:p>
        </w:tc>
        <w:tc>
          <w:tcPr>
            <w:tcW w:w="3801" w:type="dxa"/>
            <w:vAlign w:val="center"/>
          </w:tcPr>
          <w:p w14:paraId="0F184B9B" w14:textId="4D1F2373" w:rsidR="00B71903" w:rsidRPr="00053D54" w:rsidRDefault="00B7190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5184 x 3456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3219449D" w14:textId="77777777" w:rsidR="00B71903" w:rsidRPr="007C511D" w:rsidRDefault="00B7190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1903" w:rsidRPr="007C511D" w14:paraId="58DF68FE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1417A4ED" w14:textId="77777777" w:rsidR="00B71903" w:rsidRDefault="00B7190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6A1EC401" w14:textId="34222459" w:rsidR="00B71903" w:rsidRPr="00B46F51" w:rsidRDefault="00B7190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Nagrywanie wideo</w:t>
            </w:r>
          </w:p>
        </w:tc>
        <w:tc>
          <w:tcPr>
            <w:tcW w:w="3801" w:type="dxa"/>
            <w:vAlign w:val="center"/>
          </w:tcPr>
          <w:p w14:paraId="39524523" w14:textId="4BB039FA" w:rsidR="00B71903" w:rsidRPr="00053D54" w:rsidRDefault="00B7190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1920 x 1080, do 30 kl./s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24332356" w14:textId="77777777" w:rsidR="00B71903" w:rsidRPr="007C511D" w:rsidRDefault="00B7190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1903" w:rsidRPr="007C511D" w14:paraId="1DA12A4C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0DCBAE72" w14:textId="77777777" w:rsidR="00B71903" w:rsidRDefault="00B7190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59EFFA8B" w14:textId="5A0BD861" w:rsidR="00B71903" w:rsidRPr="00B46F51" w:rsidRDefault="00B7190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 zapisu</w:t>
            </w:r>
          </w:p>
        </w:tc>
        <w:tc>
          <w:tcPr>
            <w:tcW w:w="3801" w:type="dxa"/>
            <w:vAlign w:val="center"/>
          </w:tcPr>
          <w:p w14:paraId="666B8A00" w14:textId="3A7A694D" w:rsidR="00B71903" w:rsidRPr="00053D54" w:rsidRDefault="00B7190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JPEG, RAW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469A043B" w14:textId="77777777" w:rsidR="00B71903" w:rsidRPr="007C511D" w:rsidRDefault="00B7190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1903" w:rsidRPr="007C511D" w14:paraId="512426BC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5EC1E1F3" w14:textId="77777777" w:rsidR="00B71903" w:rsidRDefault="00B7190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4F061AD1" w14:textId="28AADE25" w:rsidR="00B71903" w:rsidRPr="00B46F51" w:rsidRDefault="00B7190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Zdjęcia seryjne</w:t>
            </w:r>
          </w:p>
        </w:tc>
        <w:tc>
          <w:tcPr>
            <w:tcW w:w="3801" w:type="dxa"/>
            <w:vAlign w:val="center"/>
          </w:tcPr>
          <w:p w14:paraId="383FA136" w14:textId="0E92FF05" w:rsidR="00B71903" w:rsidRPr="00053D54" w:rsidRDefault="00B7190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5 kl./s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7C1873EC" w14:textId="77777777" w:rsidR="00B71903" w:rsidRPr="007C511D" w:rsidRDefault="00B7190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1903" w:rsidRPr="007C511D" w14:paraId="3ED65819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72EED9D4" w14:textId="77777777" w:rsidR="00B71903" w:rsidRDefault="00B7190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50278A8F" w14:textId="4C0FE611" w:rsidR="00B71903" w:rsidRPr="00B46F51" w:rsidRDefault="00B7190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Programy</w:t>
            </w:r>
          </w:p>
        </w:tc>
        <w:tc>
          <w:tcPr>
            <w:tcW w:w="3801" w:type="dxa"/>
            <w:vAlign w:val="center"/>
          </w:tcPr>
          <w:p w14:paraId="17FB6333" w14:textId="55D64016" w:rsidR="00B71903" w:rsidRPr="00053D54" w:rsidRDefault="00B7190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Tryby automatyczne, programy tematyczne, manualny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22194770" w14:textId="77777777" w:rsidR="00B71903" w:rsidRPr="007C511D" w:rsidRDefault="00B7190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1903" w:rsidRPr="007C511D" w14:paraId="58D1BFBE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3FFE8AB4" w14:textId="77777777" w:rsidR="00B71903" w:rsidRDefault="00B7190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231BEA24" w14:textId="375EDE72" w:rsidR="00B71903" w:rsidRPr="00B46F51" w:rsidRDefault="00B7190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Lampa błyskowa</w:t>
            </w:r>
          </w:p>
        </w:tc>
        <w:tc>
          <w:tcPr>
            <w:tcW w:w="3801" w:type="dxa"/>
            <w:vAlign w:val="center"/>
          </w:tcPr>
          <w:p w14:paraId="00F23D40" w14:textId="3F6E34E3" w:rsidR="00B71903" w:rsidRPr="00053D54" w:rsidRDefault="00B7190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Wbudowana 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68246F61" w14:textId="77777777" w:rsidR="00B71903" w:rsidRPr="007C511D" w:rsidRDefault="00B7190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1903" w:rsidRPr="007C511D" w14:paraId="63EB1C34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01B5C9B9" w14:textId="77777777" w:rsidR="00B71903" w:rsidRDefault="00B7190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36086EB0" w14:textId="26998F65" w:rsidR="00B71903" w:rsidRPr="00B46F51" w:rsidRDefault="00B7190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Rodzaje wyjść/wejść</w:t>
            </w:r>
          </w:p>
        </w:tc>
        <w:tc>
          <w:tcPr>
            <w:tcW w:w="3801" w:type="dxa"/>
            <w:vAlign w:val="center"/>
          </w:tcPr>
          <w:p w14:paraId="7C8B1D6B" w14:textId="1DACEFB0" w:rsidR="00B71903" w:rsidRPr="00053D54" w:rsidRDefault="00B7190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 USB 2.0, HDMI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7FF48DA6" w14:textId="77777777" w:rsidR="00B71903" w:rsidRPr="007C511D" w:rsidRDefault="00B7190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1903" w:rsidRPr="007C511D" w14:paraId="121F2A4E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4DA5DD51" w14:textId="77777777" w:rsidR="00B71903" w:rsidRDefault="00B7190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6F2851E0" w14:textId="0E77651C" w:rsidR="00B71903" w:rsidRPr="00B46F51" w:rsidRDefault="00B7190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Wizjer</w:t>
            </w:r>
          </w:p>
        </w:tc>
        <w:tc>
          <w:tcPr>
            <w:tcW w:w="3801" w:type="dxa"/>
            <w:vAlign w:val="center"/>
          </w:tcPr>
          <w:p w14:paraId="78D9FC54" w14:textId="343A82E8" w:rsidR="00B71903" w:rsidRPr="00053D54" w:rsidRDefault="00B7190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Cyfrowy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5DB20964" w14:textId="77777777" w:rsidR="00B71903" w:rsidRPr="007C511D" w:rsidRDefault="00B7190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1903" w:rsidRPr="007C511D" w14:paraId="7F067AE9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50A6B82B" w14:textId="77777777" w:rsidR="00B71903" w:rsidRDefault="00B7190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26F42E8D" w14:textId="3AED49B1" w:rsidR="00B71903" w:rsidRPr="00B46F51" w:rsidRDefault="00B7190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Ekran LCD</w:t>
            </w:r>
          </w:p>
        </w:tc>
        <w:tc>
          <w:tcPr>
            <w:tcW w:w="3801" w:type="dxa"/>
            <w:vAlign w:val="center"/>
          </w:tcPr>
          <w:p w14:paraId="00AAA467" w14:textId="6F34D2A7" w:rsidR="00B71903" w:rsidRPr="00053D54" w:rsidRDefault="00B7190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3”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2D71BA58" w14:textId="77777777" w:rsidR="00B71903" w:rsidRPr="007C511D" w:rsidRDefault="00B7190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1903" w:rsidRPr="007C511D" w14:paraId="5D9F1728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36A64A26" w14:textId="77777777" w:rsidR="00B71903" w:rsidRDefault="00B7190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24775BAA" w14:textId="3D71158A" w:rsidR="00B71903" w:rsidRPr="00B46F51" w:rsidRDefault="00B7190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Zasilanie</w:t>
            </w:r>
          </w:p>
        </w:tc>
        <w:tc>
          <w:tcPr>
            <w:tcW w:w="3801" w:type="dxa"/>
            <w:vAlign w:val="center"/>
          </w:tcPr>
          <w:p w14:paraId="120443A8" w14:textId="1C9C13EC" w:rsidR="00B71903" w:rsidRPr="00053D54" w:rsidRDefault="00B7190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Akumulator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48A42EAA" w14:textId="77777777" w:rsidR="00B71903" w:rsidRPr="007C511D" w:rsidRDefault="00B7190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1903" w:rsidRPr="007C511D" w14:paraId="63EF81B7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3B484CD9" w14:textId="77777777" w:rsidR="00B71903" w:rsidRDefault="00B7190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5FB8E936" w14:textId="7C2DD922" w:rsidR="00B71903" w:rsidRPr="00B46F51" w:rsidRDefault="00B7190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Dodatkowe informacje</w:t>
            </w:r>
          </w:p>
        </w:tc>
        <w:tc>
          <w:tcPr>
            <w:tcW w:w="3801" w:type="dxa"/>
            <w:vAlign w:val="center"/>
          </w:tcPr>
          <w:p w14:paraId="53D7A84A" w14:textId="05A14B70" w:rsidR="00B71903" w:rsidRPr="00053D54" w:rsidRDefault="00B7190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Wbudowany moduł Wi-Fi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135FF966" w14:textId="77777777" w:rsidR="00B71903" w:rsidRPr="007C511D" w:rsidRDefault="00B7190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1903" w:rsidRPr="007C511D" w14:paraId="7069AD76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76502424" w14:textId="77777777" w:rsidR="00B71903" w:rsidRDefault="00B7190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7B877109" w14:textId="62A10F71" w:rsidR="00B71903" w:rsidRPr="00B46F51" w:rsidRDefault="00B7190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Dołączone akcesoria</w:t>
            </w:r>
          </w:p>
        </w:tc>
        <w:tc>
          <w:tcPr>
            <w:tcW w:w="3801" w:type="dxa"/>
            <w:vAlign w:val="center"/>
          </w:tcPr>
          <w:p w14:paraId="16085F22" w14:textId="3E472714" w:rsidR="00B71903" w:rsidRPr="00053D54" w:rsidRDefault="00B7190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Pasek na szyję, osłona na obiektyw, akumulator, Kabel zasilający, kabel USB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5A364E60" w14:textId="77777777" w:rsidR="00B71903" w:rsidRPr="007C511D" w:rsidRDefault="00B7190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1903" w:rsidRPr="007C511D" w14:paraId="2020CA3A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213079FC" w14:textId="77777777" w:rsidR="00B71903" w:rsidRDefault="00B7190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5BC48499" w14:textId="2F4D7096" w:rsidR="00B71903" w:rsidRPr="00B46F51" w:rsidRDefault="00B7190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Gwarancja</w:t>
            </w:r>
          </w:p>
        </w:tc>
        <w:tc>
          <w:tcPr>
            <w:tcW w:w="3801" w:type="dxa"/>
            <w:vAlign w:val="center"/>
          </w:tcPr>
          <w:p w14:paraId="1D1FC96F" w14:textId="5E591539" w:rsidR="00B71903" w:rsidRPr="00053D54" w:rsidRDefault="00B71903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24 miesiące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677F77B8" w14:textId="77777777" w:rsidR="00B71903" w:rsidRPr="007C511D" w:rsidRDefault="00B71903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bookmarkEnd w:id="10"/>
    </w:tbl>
    <w:p w14:paraId="32EA4B69" w14:textId="77777777" w:rsidR="001840AC" w:rsidRPr="00FB7E29" w:rsidRDefault="001840AC" w:rsidP="00FB7E29">
      <w:pPr>
        <w:spacing w:after="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924"/>
        <w:gridCol w:w="3801"/>
        <w:gridCol w:w="767"/>
      </w:tblGrid>
      <w:tr w:rsidR="00D66B94" w:rsidRPr="001840AC" w14:paraId="18D04830" w14:textId="77777777" w:rsidTr="00364305">
        <w:tc>
          <w:tcPr>
            <w:tcW w:w="550" w:type="dxa"/>
            <w:shd w:val="clear" w:color="auto" w:fill="auto"/>
          </w:tcPr>
          <w:p w14:paraId="007A2710" w14:textId="575FAA99" w:rsidR="00D66B94" w:rsidRPr="00364305" w:rsidRDefault="00B71903" w:rsidP="00EB5E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1" w:name="_Hlk87256046"/>
            <w:r w:rsidRPr="00364305">
              <w:rPr>
                <w:rFonts w:ascii="Arial" w:hAnsi="Arial" w:cs="Arial"/>
                <w:sz w:val="18"/>
                <w:szCs w:val="18"/>
              </w:rPr>
              <w:t>3</w:t>
            </w:r>
            <w:r w:rsidR="00D66B94" w:rsidRPr="0036430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6939397F" w14:textId="513F6AB9" w:rsidR="00D66B94" w:rsidRPr="00364305" w:rsidRDefault="00B71903" w:rsidP="00EB5E24">
            <w:pPr>
              <w:rPr>
                <w:rFonts w:ascii="Arial" w:hAnsi="Arial" w:cs="Arial"/>
              </w:rPr>
            </w:pPr>
            <w:r w:rsidRPr="00364305">
              <w:rPr>
                <w:rFonts w:ascii="Arial" w:hAnsi="Arial" w:cs="Arial"/>
              </w:rPr>
              <w:t>Słuchawki bezprzewodowe</w:t>
            </w: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14:paraId="535FAF2E" w14:textId="77777777" w:rsidR="00D66B94" w:rsidRPr="001840AC" w:rsidRDefault="00D66B94" w:rsidP="00EB5E24">
            <w:pPr>
              <w:rPr>
                <w:rFonts w:ascii="Arial" w:hAnsi="Arial" w:cs="Arial"/>
                <w:b/>
                <w:bCs/>
              </w:rPr>
            </w:pPr>
            <w:r w:rsidRPr="001840AC">
              <w:rPr>
                <w:rFonts w:ascii="Arial" w:hAnsi="Arial" w:cs="Arial"/>
                <w:b/>
                <w:bCs/>
              </w:rPr>
              <w:t>Parametr minimalny</w:t>
            </w:r>
          </w:p>
        </w:tc>
      </w:tr>
      <w:tr w:rsidR="00FB7E29" w:rsidRPr="007C511D" w14:paraId="3302553C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096E1010" w14:textId="77777777" w:rsidR="00FB7E29" w:rsidRDefault="00FB7E29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5E6AF93F" w14:textId="40ECBC40" w:rsidR="00FB7E29" w:rsidRPr="00B46F51" w:rsidRDefault="00FB7E29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Konstrukcja</w:t>
            </w:r>
          </w:p>
        </w:tc>
        <w:tc>
          <w:tcPr>
            <w:tcW w:w="3801" w:type="dxa"/>
            <w:vAlign w:val="center"/>
          </w:tcPr>
          <w:p w14:paraId="48E8D202" w14:textId="0647EE9F" w:rsidR="00FB7E29" w:rsidRPr="00053D54" w:rsidRDefault="00FB7E29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Nauszne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14:paraId="26CD74B0" w14:textId="3D4CDB49" w:rsidR="00FB7E29" w:rsidRPr="00364305" w:rsidRDefault="00FB7E29" w:rsidP="00EB5E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4305">
              <w:rPr>
                <w:rFonts w:ascii="Arial" w:hAnsi="Arial" w:cs="Arial"/>
                <w:b/>
                <w:bCs/>
                <w:sz w:val="18"/>
                <w:szCs w:val="18"/>
              </w:rPr>
              <w:t>9 szt.</w:t>
            </w:r>
          </w:p>
        </w:tc>
      </w:tr>
      <w:tr w:rsidR="00FB7E29" w:rsidRPr="007C511D" w14:paraId="486988CB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7B8CBBB4" w14:textId="77777777" w:rsidR="00FB7E29" w:rsidRDefault="00FB7E29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6109F195" w14:textId="6B212711" w:rsidR="00FB7E29" w:rsidRPr="00B46F51" w:rsidRDefault="00FB7E29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Wbudowany mikrofon</w:t>
            </w:r>
          </w:p>
        </w:tc>
        <w:tc>
          <w:tcPr>
            <w:tcW w:w="3801" w:type="dxa"/>
            <w:vAlign w:val="center"/>
          </w:tcPr>
          <w:p w14:paraId="5585D172" w14:textId="1A8EEF6D" w:rsidR="00FB7E29" w:rsidRPr="00053D54" w:rsidRDefault="00FB7E29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09C0E6F9" w14:textId="77777777" w:rsidR="00FB7E29" w:rsidRPr="007C511D" w:rsidRDefault="00FB7E29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B7E29" w:rsidRPr="007C511D" w14:paraId="4CF9B0AE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13B19F47" w14:textId="77777777" w:rsidR="00FB7E29" w:rsidRDefault="00FB7E29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20381DDE" w14:textId="500E26BE" w:rsidR="00FB7E29" w:rsidRPr="00B46F51" w:rsidRDefault="00FB7E29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transmisji</w:t>
            </w:r>
          </w:p>
        </w:tc>
        <w:tc>
          <w:tcPr>
            <w:tcW w:w="3801" w:type="dxa"/>
            <w:vAlign w:val="center"/>
          </w:tcPr>
          <w:p w14:paraId="23DE9488" w14:textId="3FD96547" w:rsidR="00FB7E29" w:rsidRPr="00053D54" w:rsidRDefault="00FB7E29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Bluetooth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2CF4F8CE" w14:textId="77777777" w:rsidR="00FB7E29" w:rsidRPr="007C511D" w:rsidRDefault="00FB7E29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B7E29" w:rsidRPr="007C511D" w14:paraId="15E5981E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21FBE5BE" w14:textId="77777777" w:rsidR="00FB7E29" w:rsidRDefault="00FB7E29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57A97E64" w14:textId="4ED1F87C" w:rsidR="00FB7E29" w:rsidRPr="00B46F51" w:rsidRDefault="00FB7E29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Zasięg</w:t>
            </w:r>
          </w:p>
        </w:tc>
        <w:tc>
          <w:tcPr>
            <w:tcW w:w="3801" w:type="dxa"/>
            <w:vAlign w:val="center"/>
          </w:tcPr>
          <w:p w14:paraId="1C62B066" w14:textId="52597D60" w:rsidR="00FB7E29" w:rsidRPr="00053D54" w:rsidRDefault="00FB7E29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8 m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11160C61" w14:textId="77777777" w:rsidR="00FB7E29" w:rsidRPr="007C511D" w:rsidRDefault="00FB7E29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B7E29" w:rsidRPr="007C511D" w14:paraId="3F40A33F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24097730" w14:textId="77777777" w:rsidR="00FB7E29" w:rsidRDefault="00FB7E29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1A2E406F" w14:textId="65EF688B" w:rsidR="00FB7E29" w:rsidRPr="00B46F51" w:rsidRDefault="00FB7E29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pracy</w:t>
            </w:r>
          </w:p>
        </w:tc>
        <w:tc>
          <w:tcPr>
            <w:tcW w:w="3801" w:type="dxa"/>
            <w:vAlign w:val="center"/>
          </w:tcPr>
          <w:p w14:paraId="7B6AAD8D" w14:textId="50374E68" w:rsidR="00FB7E29" w:rsidRPr="00053D54" w:rsidRDefault="00FB7E29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8 h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4690E226" w14:textId="77777777" w:rsidR="00FB7E29" w:rsidRPr="007C511D" w:rsidRDefault="00FB7E29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B7E29" w:rsidRPr="007C511D" w14:paraId="54381DD4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2DC380C1" w14:textId="77777777" w:rsidR="00FB7E29" w:rsidRDefault="00FB7E29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402F2FEC" w14:textId="4512735F" w:rsidR="00FB7E29" w:rsidRPr="00B46F51" w:rsidRDefault="00FB7E29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Slot na kartę pamięci</w:t>
            </w:r>
          </w:p>
        </w:tc>
        <w:tc>
          <w:tcPr>
            <w:tcW w:w="3801" w:type="dxa"/>
            <w:vAlign w:val="center"/>
          </w:tcPr>
          <w:p w14:paraId="6D4E5955" w14:textId="721A4270" w:rsidR="00FB7E29" w:rsidRPr="00053D54" w:rsidRDefault="00FB7E29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71C60198" w14:textId="77777777" w:rsidR="00FB7E29" w:rsidRPr="007C511D" w:rsidRDefault="00FB7E29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B7E29" w:rsidRPr="007C511D" w14:paraId="60F6D497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07DD205E" w14:textId="77777777" w:rsidR="00FB7E29" w:rsidRDefault="00FB7E29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492F5B2A" w14:textId="13ABA523" w:rsidR="00FB7E29" w:rsidRPr="00B46F51" w:rsidRDefault="00FB7E29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Regulacja głośności</w:t>
            </w:r>
          </w:p>
        </w:tc>
        <w:tc>
          <w:tcPr>
            <w:tcW w:w="3801" w:type="dxa"/>
            <w:vAlign w:val="center"/>
          </w:tcPr>
          <w:p w14:paraId="38C929C2" w14:textId="25A873B0" w:rsidR="00FB7E29" w:rsidRPr="00053D54" w:rsidRDefault="00FB7E29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1853C69B" w14:textId="77777777" w:rsidR="00FB7E29" w:rsidRPr="007C511D" w:rsidRDefault="00FB7E29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B7E29" w:rsidRPr="007C511D" w14:paraId="1ED85CF6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78468C1B" w14:textId="77777777" w:rsidR="00FB7E29" w:rsidRDefault="00FB7E29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4579CD30" w14:textId="16B74220" w:rsidR="00FB7E29" w:rsidRPr="00B46F51" w:rsidRDefault="00FB7E29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Minimalne pasmo przenoszenia</w:t>
            </w:r>
          </w:p>
        </w:tc>
        <w:tc>
          <w:tcPr>
            <w:tcW w:w="3801" w:type="dxa"/>
            <w:vAlign w:val="center"/>
          </w:tcPr>
          <w:p w14:paraId="6CC17B22" w14:textId="6DAAFA03" w:rsidR="00FB7E29" w:rsidRPr="00053D54" w:rsidRDefault="00FB7E29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Hz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559DB93E" w14:textId="77777777" w:rsidR="00FB7E29" w:rsidRPr="007C511D" w:rsidRDefault="00FB7E29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B7E29" w:rsidRPr="007C511D" w14:paraId="4BF7A0B5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706F2BF1" w14:textId="77777777" w:rsidR="00FB7E29" w:rsidRDefault="00FB7E29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73F5A66C" w14:textId="15ED0FC0" w:rsidR="00FB7E29" w:rsidRDefault="00FB7E29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E12DBE">
              <w:rPr>
                <w:rFonts w:ascii="Arial" w:hAnsi="Arial" w:cs="Arial"/>
                <w:sz w:val="18"/>
                <w:szCs w:val="18"/>
              </w:rPr>
              <w:t>Maksymalne pasmo przenoszenia</w:t>
            </w:r>
          </w:p>
        </w:tc>
        <w:tc>
          <w:tcPr>
            <w:tcW w:w="3801" w:type="dxa"/>
            <w:vAlign w:val="center"/>
          </w:tcPr>
          <w:p w14:paraId="31FE7066" w14:textId="305B392C" w:rsidR="00FB7E29" w:rsidRPr="00053D54" w:rsidRDefault="00FB7E29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20000 Hz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092AD9F1" w14:textId="77777777" w:rsidR="00FB7E29" w:rsidRPr="007C511D" w:rsidRDefault="00FB7E29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B7E29" w:rsidRPr="007C511D" w14:paraId="28F2D160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6D73103F" w14:textId="77777777" w:rsidR="00FB7E29" w:rsidRDefault="00FB7E29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72433AA4" w14:textId="18CBB684" w:rsidR="00FB7E29" w:rsidRPr="00B46F51" w:rsidRDefault="00FB7E29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Czułość</w:t>
            </w:r>
          </w:p>
        </w:tc>
        <w:tc>
          <w:tcPr>
            <w:tcW w:w="3801" w:type="dxa"/>
            <w:vAlign w:val="center"/>
          </w:tcPr>
          <w:p w14:paraId="182DAC3A" w14:textId="178E2A41" w:rsidR="00FB7E29" w:rsidRPr="00053D54" w:rsidRDefault="00FB7E29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80 dB/mW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2B34F048" w14:textId="77777777" w:rsidR="00FB7E29" w:rsidRPr="007C511D" w:rsidRDefault="00FB7E29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B7E29" w:rsidRPr="007C511D" w14:paraId="0A30565B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065713D7" w14:textId="77777777" w:rsidR="00FB7E29" w:rsidRDefault="00FB7E29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55A0C8EA" w14:textId="0CD78885" w:rsidR="00FB7E29" w:rsidRPr="00B46F51" w:rsidRDefault="00FB7E29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Gwarancja</w:t>
            </w:r>
          </w:p>
        </w:tc>
        <w:tc>
          <w:tcPr>
            <w:tcW w:w="3801" w:type="dxa"/>
            <w:vAlign w:val="center"/>
          </w:tcPr>
          <w:p w14:paraId="1448A07D" w14:textId="3DDA0B1F" w:rsidR="00FB7E29" w:rsidRPr="00053D54" w:rsidRDefault="00FB7E29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miesiące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414188F8" w14:textId="77777777" w:rsidR="00FB7E29" w:rsidRPr="007C511D" w:rsidRDefault="00FB7E29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bookmarkEnd w:id="11"/>
    </w:tbl>
    <w:p w14:paraId="6B472367" w14:textId="77777777" w:rsidR="00CD11D9" w:rsidRPr="00FB7E29" w:rsidRDefault="00CD11D9" w:rsidP="00FB7E29">
      <w:pPr>
        <w:spacing w:after="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924"/>
        <w:gridCol w:w="3801"/>
        <w:gridCol w:w="767"/>
      </w:tblGrid>
      <w:tr w:rsidR="00B71903" w:rsidRPr="001840AC" w14:paraId="4C5644E4" w14:textId="77777777" w:rsidTr="00364305">
        <w:tc>
          <w:tcPr>
            <w:tcW w:w="550" w:type="dxa"/>
            <w:shd w:val="clear" w:color="auto" w:fill="auto"/>
          </w:tcPr>
          <w:p w14:paraId="2EC7F0B2" w14:textId="24EA6840" w:rsidR="00B71903" w:rsidRPr="00364305" w:rsidRDefault="00B71903" w:rsidP="00EB5E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30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4769AFD6" w14:textId="78E9B9A8" w:rsidR="00B71903" w:rsidRPr="00364305" w:rsidRDefault="00285FC0" w:rsidP="00EB5E24">
            <w:pPr>
              <w:rPr>
                <w:rFonts w:ascii="Arial" w:hAnsi="Arial" w:cs="Arial"/>
              </w:rPr>
            </w:pPr>
            <w:r w:rsidRPr="00364305">
              <w:rPr>
                <w:rFonts w:ascii="Arial" w:hAnsi="Arial" w:cs="Arial"/>
              </w:rPr>
              <w:t>Słuchawki bezprzewodowe</w:t>
            </w: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14:paraId="3C8B700C" w14:textId="77777777" w:rsidR="00B71903" w:rsidRPr="001840AC" w:rsidRDefault="00B71903" w:rsidP="00EB5E24">
            <w:pPr>
              <w:rPr>
                <w:rFonts w:ascii="Arial" w:hAnsi="Arial" w:cs="Arial"/>
                <w:b/>
                <w:bCs/>
              </w:rPr>
            </w:pPr>
            <w:r w:rsidRPr="001840AC">
              <w:rPr>
                <w:rFonts w:ascii="Arial" w:hAnsi="Arial" w:cs="Arial"/>
                <w:b/>
                <w:bCs/>
              </w:rPr>
              <w:t>Parametr minimalny</w:t>
            </w:r>
          </w:p>
        </w:tc>
      </w:tr>
      <w:tr w:rsidR="00FB7E29" w:rsidRPr="007C511D" w14:paraId="25FAD6D5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249DB213" w14:textId="77777777" w:rsidR="00FB7E29" w:rsidRDefault="00FB7E29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50C5552C" w14:textId="10028A5F" w:rsidR="00FB7E29" w:rsidRPr="00B46F51" w:rsidRDefault="00FB7E29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285FC0">
              <w:rPr>
                <w:rFonts w:ascii="Arial" w:hAnsi="Arial" w:cs="Arial"/>
                <w:sz w:val="18"/>
                <w:szCs w:val="18"/>
              </w:rPr>
              <w:t>Konstrukcja</w:t>
            </w:r>
          </w:p>
        </w:tc>
        <w:tc>
          <w:tcPr>
            <w:tcW w:w="3801" w:type="dxa"/>
            <w:vAlign w:val="center"/>
          </w:tcPr>
          <w:p w14:paraId="3D6163C2" w14:textId="39A500A0" w:rsidR="00FB7E29" w:rsidRPr="00053D54" w:rsidRDefault="00FB7E29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Nauszne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14:paraId="5C3CDD18" w14:textId="7A94043D" w:rsidR="00FB7E29" w:rsidRPr="00364305" w:rsidRDefault="00FB7E29" w:rsidP="00EB5E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4305">
              <w:rPr>
                <w:rFonts w:ascii="Arial" w:hAnsi="Arial" w:cs="Arial"/>
                <w:b/>
                <w:bCs/>
                <w:sz w:val="18"/>
                <w:szCs w:val="18"/>
              </w:rPr>
              <w:t>8 szt.</w:t>
            </w:r>
          </w:p>
        </w:tc>
      </w:tr>
      <w:tr w:rsidR="00FB7E29" w:rsidRPr="007C511D" w14:paraId="63D1BE69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23107F8C" w14:textId="77777777" w:rsidR="00FB7E29" w:rsidRDefault="00FB7E29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4AF9F35A" w14:textId="3DB9241D" w:rsidR="00FB7E29" w:rsidRPr="00B46F51" w:rsidRDefault="00FB7E29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285FC0">
              <w:rPr>
                <w:rFonts w:ascii="Arial" w:hAnsi="Arial" w:cs="Arial"/>
                <w:sz w:val="18"/>
                <w:szCs w:val="18"/>
              </w:rPr>
              <w:t>Wbudowany mikrofon</w:t>
            </w:r>
          </w:p>
        </w:tc>
        <w:tc>
          <w:tcPr>
            <w:tcW w:w="3801" w:type="dxa"/>
            <w:vAlign w:val="center"/>
          </w:tcPr>
          <w:p w14:paraId="71F9A733" w14:textId="41944DE4" w:rsidR="00FB7E29" w:rsidRPr="00053D54" w:rsidRDefault="00FB7E29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119031C3" w14:textId="77777777" w:rsidR="00FB7E29" w:rsidRPr="007C511D" w:rsidRDefault="00FB7E29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B7E29" w:rsidRPr="007C511D" w14:paraId="0D8D02C8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0082A14F" w14:textId="77777777" w:rsidR="00FB7E29" w:rsidRDefault="00FB7E29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2E72FB0A" w14:textId="0586E34E" w:rsidR="00FB7E29" w:rsidRPr="00B46F51" w:rsidRDefault="00FB7E29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łączności</w:t>
            </w:r>
          </w:p>
        </w:tc>
        <w:tc>
          <w:tcPr>
            <w:tcW w:w="3801" w:type="dxa"/>
            <w:vAlign w:val="center"/>
          </w:tcPr>
          <w:p w14:paraId="0C156FFA" w14:textId="157612F8" w:rsidR="00FB7E29" w:rsidRPr="00053D54" w:rsidRDefault="00FB7E29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Bluetooth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2D75716C" w14:textId="77777777" w:rsidR="00FB7E29" w:rsidRPr="007C511D" w:rsidRDefault="00FB7E29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B7E29" w:rsidRPr="007C511D" w14:paraId="3D604122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75B079DF" w14:textId="77777777" w:rsidR="00FB7E29" w:rsidRDefault="00FB7E29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0E4065F3" w14:textId="31D98134" w:rsidR="00FB7E29" w:rsidRPr="00B46F51" w:rsidRDefault="00FB7E29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Składana konstrukcja</w:t>
            </w:r>
          </w:p>
        </w:tc>
        <w:tc>
          <w:tcPr>
            <w:tcW w:w="3801" w:type="dxa"/>
            <w:vAlign w:val="center"/>
          </w:tcPr>
          <w:p w14:paraId="5793D5CC" w14:textId="00385BAC" w:rsidR="00FB7E29" w:rsidRPr="00053D54" w:rsidRDefault="00FB7E29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5D7DC7A1" w14:textId="77777777" w:rsidR="00FB7E29" w:rsidRPr="007C511D" w:rsidRDefault="00FB7E29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B7E29" w:rsidRPr="007C511D" w14:paraId="7F1F3102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30AF806E" w14:textId="77777777" w:rsidR="00FB7E29" w:rsidRDefault="00FB7E29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57DED5F3" w14:textId="7957D631" w:rsidR="00FB7E29" w:rsidRPr="00B46F51" w:rsidRDefault="00FB7E29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Regulacja głośności </w:t>
            </w:r>
          </w:p>
        </w:tc>
        <w:tc>
          <w:tcPr>
            <w:tcW w:w="3801" w:type="dxa"/>
            <w:vAlign w:val="center"/>
          </w:tcPr>
          <w:p w14:paraId="1AC2AAE3" w14:textId="43255D23" w:rsidR="00FB7E29" w:rsidRPr="00053D54" w:rsidRDefault="00FB7E29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3922979D" w14:textId="77777777" w:rsidR="00FB7E29" w:rsidRPr="007C511D" w:rsidRDefault="00FB7E29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B7E29" w:rsidRPr="007C511D" w14:paraId="25C3CED0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7E76D35B" w14:textId="77777777" w:rsidR="00FB7E29" w:rsidRDefault="00FB7E29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2F97555A" w14:textId="2126982C" w:rsidR="00FB7E29" w:rsidRPr="00B46F51" w:rsidRDefault="00FB7E29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Zasilanie</w:t>
            </w:r>
          </w:p>
        </w:tc>
        <w:tc>
          <w:tcPr>
            <w:tcW w:w="3801" w:type="dxa"/>
            <w:vAlign w:val="center"/>
          </w:tcPr>
          <w:p w14:paraId="5BB22AF2" w14:textId="2A1700BA" w:rsidR="00FB7E29" w:rsidRPr="00053D54" w:rsidRDefault="00FB7E29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Wbudowany akumulator 450mAh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5D266A2B" w14:textId="77777777" w:rsidR="00FB7E29" w:rsidRPr="007C511D" w:rsidRDefault="00FB7E29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B7E29" w:rsidRPr="007C511D" w14:paraId="51E88790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63E1B736" w14:textId="77777777" w:rsidR="00FB7E29" w:rsidRDefault="00FB7E29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653E6E8D" w14:textId="0E6BB639" w:rsidR="00FB7E29" w:rsidRPr="00B46F51" w:rsidRDefault="00FB7E29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pracy</w:t>
            </w:r>
          </w:p>
        </w:tc>
        <w:tc>
          <w:tcPr>
            <w:tcW w:w="3801" w:type="dxa"/>
            <w:vAlign w:val="center"/>
          </w:tcPr>
          <w:p w14:paraId="2724128E" w14:textId="68C2B712" w:rsidR="00FB7E29" w:rsidRPr="00053D54" w:rsidRDefault="00FB7E29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 30 h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2DE8AAAD" w14:textId="77777777" w:rsidR="00FB7E29" w:rsidRPr="007C511D" w:rsidRDefault="00FB7E29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B7E29" w:rsidRPr="007C511D" w14:paraId="4FA5D458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60A57B8C" w14:textId="77777777" w:rsidR="00FB7E29" w:rsidRDefault="00FB7E29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47819AB4" w14:textId="4110C228" w:rsidR="00FB7E29" w:rsidRPr="00B46F51" w:rsidRDefault="00FB7E29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285FC0">
              <w:rPr>
                <w:rFonts w:ascii="Arial" w:hAnsi="Arial" w:cs="Arial"/>
                <w:sz w:val="18"/>
                <w:szCs w:val="18"/>
              </w:rPr>
              <w:t>Minimalne pasmo przenoszenia</w:t>
            </w:r>
          </w:p>
        </w:tc>
        <w:tc>
          <w:tcPr>
            <w:tcW w:w="3801" w:type="dxa"/>
            <w:vAlign w:val="center"/>
          </w:tcPr>
          <w:p w14:paraId="5218B3FF" w14:textId="01880C1D" w:rsidR="00FB7E29" w:rsidRPr="00053D54" w:rsidRDefault="00FB7E29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Hz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18BE17DA" w14:textId="77777777" w:rsidR="00FB7E29" w:rsidRPr="007C511D" w:rsidRDefault="00FB7E29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B7E29" w:rsidRPr="007C511D" w14:paraId="5B4033EE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27D01F1E" w14:textId="77777777" w:rsidR="00FB7E29" w:rsidRDefault="00FB7E29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764691FE" w14:textId="3835E9DF" w:rsidR="00FB7E29" w:rsidRPr="00B46F51" w:rsidRDefault="00FB7E29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285FC0">
              <w:rPr>
                <w:rFonts w:ascii="Arial" w:hAnsi="Arial" w:cs="Arial"/>
                <w:sz w:val="18"/>
                <w:szCs w:val="18"/>
              </w:rPr>
              <w:t>Maksymalne pasmo przenoszenia</w:t>
            </w:r>
          </w:p>
        </w:tc>
        <w:tc>
          <w:tcPr>
            <w:tcW w:w="3801" w:type="dxa"/>
            <w:vAlign w:val="center"/>
          </w:tcPr>
          <w:p w14:paraId="0C5BC426" w14:textId="05D58891" w:rsidR="00FB7E29" w:rsidRPr="00053D54" w:rsidRDefault="00FB7E29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20000 Hz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3780977C" w14:textId="77777777" w:rsidR="00FB7E29" w:rsidRPr="007C511D" w:rsidRDefault="00FB7E29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B7E29" w:rsidRPr="007C511D" w14:paraId="0C627C93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49152107" w14:textId="77777777" w:rsidR="00FB7E29" w:rsidRDefault="00FB7E29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4AA0F524" w14:textId="6A65CEF9" w:rsidR="00FB7E29" w:rsidRPr="00B46F51" w:rsidRDefault="00FB7E29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0F6C0C">
              <w:rPr>
                <w:rFonts w:ascii="Arial" w:hAnsi="Arial" w:cs="Arial"/>
                <w:sz w:val="18"/>
                <w:szCs w:val="18"/>
              </w:rPr>
              <w:t>Czułość</w:t>
            </w:r>
          </w:p>
        </w:tc>
        <w:tc>
          <w:tcPr>
            <w:tcW w:w="3801" w:type="dxa"/>
            <w:vAlign w:val="center"/>
          </w:tcPr>
          <w:p w14:paraId="1BE939A0" w14:textId="6DB768F3" w:rsidR="00FB7E29" w:rsidRPr="00053D54" w:rsidRDefault="00FB7E29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 100 dB/mW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5D5476E8" w14:textId="77777777" w:rsidR="00FB7E29" w:rsidRPr="007C511D" w:rsidRDefault="00FB7E29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B7E29" w:rsidRPr="007C511D" w14:paraId="10DF4E27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6AA804CC" w14:textId="77777777" w:rsidR="00FB7E29" w:rsidRDefault="00FB7E29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4ACCF5AD" w14:textId="6C9F6168" w:rsidR="00FB7E29" w:rsidRPr="00B46F51" w:rsidRDefault="00FB7E29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Złącze</w:t>
            </w:r>
          </w:p>
        </w:tc>
        <w:tc>
          <w:tcPr>
            <w:tcW w:w="3801" w:type="dxa"/>
            <w:vAlign w:val="center"/>
          </w:tcPr>
          <w:p w14:paraId="33F9D972" w14:textId="54AE31B1" w:rsidR="00FB7E29" w:rsidRPr="00053D54" w:rsidRDefault="00FB7E29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 USB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1317BDF6" w14:textId="77777777" w:rsidR="00FB7E29" w:rsidRPr="007C511D" w:rsidRDefault="00FB7E29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B7E29" w:rsidRPr="007C511D" w14:paraId="3792D57E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61C5E217" w14:textId="77777777" w:rsidR="00FB7E29" w:rsidRDefault="00FB7E29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7F7F87D5" w14:textId="0518758E" w:rsidR="00FB7E29" w:rsidRPr="00B46F51" w:rsidRDefault="00FB7E29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Dołączone akcesoria</w:t>
            </w:r>
          </w:p>
        </w:tc>
        <w:tc>
          <w:tcPr>
            <w:tcW w:w="3801" w:type="dxa"/>
            <w:vAlign w:val="center"/>
          </w:tcPr>
          <w:p w14:paraId="5A8B03C4" w14:textId="1A5296DB" w:rsidR="00FB7E29" w:rsidRPr="00053D54" w:rsidRDefault="00FB7E29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Kabel USB typu C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221C6D1E" w14:textId="77777777" w:rsidR="00FB7E29" w:rsidRPr="007C511D" w:rsidRDefault="00FB7E29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B7E29" w:rsidRPr="007C511D" w14:paraId="66CA0566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17150217" w14:textId="77777777" w:rsidR="00FB7E29" w:rsidRDefault="00FB7E29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1BFDF27E" w14:textId="13B8C65B" w:rsidR="00FB7E29" w:rsidRPr="00B46F51" w:rsidRDefault="00FB7E29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Dodatkowe informacje</w:t>
            </w:r>
          </w:p>
        </w:tc>
        <w:tc>
          <w:tcPr>
            <w:tcW w:w="3801" w:type="dxa"/>
            <w:vAlign w:val="center"/>
          </w:tcPr>
          <w:p w14:paraId="784C7FD8" w14:textId="560D38B1" w:rsidR="00FB7E29" w:rsidRPr="00053D54" w:rsidRDefault="00FB7E29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FB7E29">
              <w:rPr>
                <w:rFonts w:ascii="Arial" w:hAnsi="Arial" w:cs="Arial"/>
                <w:sz w:val="18"/>
                <w:szCs w:val="18"/>
              </w:rPr>
              <w:t xml:space="preserve">Przyciski sterujące na słuchawce, sterowanie muzyką, wskaźnik stanu baterii,  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29D18AE4" w14:textId="77777777" w:rsidR="00FB7E29" w:rsidRPr="007C511D" w:rsidRDefault="00FB7E29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B7E29" w:rsidRPr="007C511D" w14:paraId="68CAC62B" w14:textId="77777777" w:rsidTr="00364305">
        <w:trPr>
          <w:trHeight w:val="40"/>
        </w:trPr>
        <w:tc>
          <w:tcPr>
            <w:tcW w:w="550" w:type="dxa"/>
            <w:shd w:val="clear" w:color="auto" w:fill="auto"/>
            <w:vAlign w:val="center"/>
          </w:tcPr>
          <w:p w14:paraId="5B21CA91" w14:textId="77777777" w:rsidR="00FB7E29" w:rsidRDefault="00FB7E29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4" w:type="dxa"/>
            <w:vAlign w:val="center"/>
          </w:tcPr>
          <w:p w14:paraId="3A650BF2" w14:textId="6F81E898" w:rsidR="00FB7E29" w:rsidRPr="00B46F51" w:rsidRDefault="00FB7E29" w:rsidP="00EB5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Gwarancja</w:t>
            </w:r>
          </w:p>
        </w:tc>
        <w:tc>
          <w:tcPr>
            <w:tcW w:w="3801" w:type="dxa"/>
            <w:vAlign w:val="center"/>
          </w:tcPr>
          <w:p w14:paraId="518812A3" w14:textId="3DC764BC" w:rsidR="00FB7E29" w:rsidRPr="00053D54" w:rsidRDefault="00FB7E29" w:rsidP="00EB5E24">
            <w:pPr>
              <w:rPr>
                <w:rFonts w:ascii="Arial" w:hAnsi="Arial" w:cs="Arial"/>
                <w:sz w:val="18"/>
                <w:szCs w:val="18"/>
              </w:rPr>
            </w:pPr>
            <w:r w:rsidRPr="00FB7E29">
              <w:rPr>
                <w:rFonts w:ascii="Arial" w:hAnsi="Arial" w:cs="Arial"/>
                <w:sz w:val="18"/>
                <w:szCs w:val="18"/>
              </w:rPr>
              <w:t>24 miesiące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6C3FDB3E" w14:textId="77777777" w:rsidR="00FB7E29" w:rsidRPr="007C511D" w:rsidRDefault="00FB7E29" w:rsidP="00EB5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bookmarkEnd w:id="2"/>
    </w:tbl>
    <w:p w14:paraId="378EA51C" w14:textId="77777777" w:rsidR="00CD11D9" w:rsidRDefault="00CD11D9" w:rsidP="00E663C6">
      <w:pPr>
        <w:jc w:val="both"/>
        <w:rPr>
          <w:rFonts w:ascii="Arial" w:hAnsi="Arial" w:cs="Arial"/>
          <w:b/>
          <w:bCs/>
        </w:rPr>
      </w:pPr>
    </w:p>
    <w:sectPr w:rsidR="00CD1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64C4"/>
    <w:multiLevelType w:val="hybridMultilevel"/>
    <w:tmpl w:val="F4B21C48"/>
    <w:lvl w:ilvl="0" w:tplc="9E3C0B1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97583"/>
    <w:multiLevelType w:val="hybridMultilevel"/>
    <w:tmpl w:val="F9EC87F6"/>
    <w:lvl w:ilvl="0" w:tplc="9E3C0B1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26DA4"/>
    <w:multiLevelType w:val="hybridMultilevel"/>
    <w:tmpl w:val="D9FAE730"/>
    <w:lvl w:ilvl="0" w:tplc="9E3C0B1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75973"/>
    <w:multiLevelType w:val="hybridMultilevel"/>
    <w:tmpl w:val="8D8E061C"/>
    <w:lvl w:ilvl="0" w:tplc="9E3C0B1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21A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308426A"/>
    <w:multiLevelType w:val="hybridMultilevel"/>
    <w:tmpl w:val="67F6C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23220"/>
    <w:multiLevelType w:val="hybridMultilevel"/>
    <w:tmpl w:val="5884477E"/>
    <w:lvl w:ilvl="0" w:tplc="9E3C0B1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A345C"/>
    <w:multiLevelType w:val="hybridMultilevel"/>
    <w:tmpl w:val="B088CED0"/>
    <w:lvl w:ilvl="0" w:tplc="9E3C0B1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449B7"/>
    <w:multiLevelType w:val="hybridMultilevel"/>
    <w:tmpl w:val="6F04807A"/>
    <w:lvl w:ilvl="0" w:tplc="9E3C0B1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7703A"/>
    <w:multiLevelType w:val="hybridMultilevel"/>
    <w:tmpl w:val="4F0CE752"/>
    <w:lvl w:ilvl="0" w:tplc="9E3C0B1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E5F22"/>
    <w:multiLevelType w:val="hybridMultilevel"/>
    <w:tmpl w:val="95241C8C"/>
    <w:lvl w:ilvl="0" w:tplc="784A4C3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B68"/>
    <w:rsid w:val="00053D54"/>
    <w:rsid w:val="00065A4F"/>
    <w:rsid w:val="000742BF"/>
    <w:rsid w:val="000B3C86"/>
    <w:rsid w:val="000F6C0C"/>
    <w:rsid w:val="000F7537"/>
    <w:rsid w:val="00123121"/>
    <w:rsid w:val="00136CA8"/>
    <w:rsid w:val="00162204"/>
    <w:rsid w:val="00173F3C"/>
    <w:rsid w:val="001840AC"/>
    <w:rsid w:val="00186EE0"/>
    <w:rsid w:val="0019130D"/>
    <w:rsid w:val="001A17BA"/>
    <w:rsid w:val="001B2296"/>
    <w:rsid w:val="001F4BC4"/>
    <w:rsid w:val="00215E6D"/>
    <w:rsid w:val="00230D3C"/>
    <w:rsid w:val="00252CAC"/>
    <w:rsid w:val="002702BA"/>
    <w:rsid w:val="00275453"/>
    <w:rsid w:val="00285FC0"/>
    <w:rsid w:val="0029124F"/>
    <w:rsid w:val="002967CB"/>
    <w:rsid w:val="002A3EBD"/>
    <w:rsid w:val="002F7613"/>
    <w:rsid w:val="00302B65"/>
    <w:rsid w:val="00315573"/>
    <w:rsid w:val="00316193"/>
    <w:rsid w:val="00330B3E"/>
    <w:rsid w:val="003358B3"/>
    <w:rsid w:val="00364305"/>
    <w:rsid w:val="0038367E"/>
    <w:rsid w:val="00386B6A"/>
    <w:rsid w:val="003A7844"/>
    <w:rsid w:val="003D208F"/>
    <w:rsid w:val="003D2F43"/>
    <w:rsid w:val="003F186F"/>
    <w:rsid w:val="00404A10"/>
    <w:rsid w:val="00407349"/>
    <w:rsid w:val="00410E5A"/>
    <w:rsid w:val="00411307"/>
    <w:rsid w:val="00413727"/>
    <w:rsid w:val="0041577B"/>
    <w:rsid w:val="00415AA4"/>
    <w:rsid w:val="004834B7"/>
    <w:rsid w:val="004845BC"/>
    <w:rsid w:val="004B7938"/>
    <w:rsid w:val="00506D8E"/>
    <w:rsid w:val="005207B6"/>
    <w:rsid w:val="00527B77"/>
    <w:rsid w:val="00530E8F"/>
    <w:rsid w:val="00537517"/>
    <w:rsid w:val="005563AA"/>
    <w:rsid w:val="00565B7B"/>
    <w:rsid w:val="00583203"/>
    <w:rsid w:val="005A2303"/>
    <w:rsid w:val="005D3C1D"/>
    <w:rsid w:val="005D5F33"/>
    <w:rsid w:val="005E34F9"/>
    <w:rsid w:val="00696D84"/>
    <w:rsid w:val="006B13F7"/>
    <w:rsid w:val="006C6A56"/>
    <w:rsid w:val="006E3EF4"/>
    <w:rsid w:val="00716349"/>
    <w:rsid w:val="007373A4"/>
    <w:rsid w:val="007638CC"/>
    <w:rsid w:val="0078605F"/>
    <w:rsid w:val="00787808"/>
    <w:rsid w:val="00792E5F"/>
    <w:rsid w:val="007C511D"/>
    <w:rsid w:val="007D54D9"/>
    <w:rsid w:val="007E1D95"/>
    <w:rsid w:val="008019C6"/>
    <w:rsid w:val="00876B5E"/>
    <w:rsid w:val="00876D1E"/>
    <w:rsid w:val="008935CE"/>
    <w:rsid w:val="008C02FC"/>
    <w:rsid w:val="008D63C8"/>
    <w:rsid w:val="008E6B1F"/>
    <w:rsid w:val="008F010F"/>
    <w:rsid w:val="00911B93"/>
    <w:rsid w:val="009237D0"/>
    <w:rsid w:val="00954630"/>
    <w:rsid w:val="00966D96"/>
    <w:rsid w:val="009A21C1"/>
    <w:rsid w:val="00A0528D"/>
    <w:rsid w:val="00A11C75"/>
    <w:rsid w:val="00A45995"/>
    <w:rsid w:val="00A52D26"/>
    <w:rsid w:val="00AA47A6"/>
    <w:rsid w:val="00AD51D1"/>
    <w:rsid w:val="00AF2B68"/>
    <w:rsid w:val="00AF4064"/>
    <w:rsid w:val="00B156EB"/>
    <w:rsid w:val="00B211E0"/>
    <w:rsid w:val="00B25EEF"/>
    <w:rsid w:val="00B4310F"/>
    <w:rsid w:val="00B46F51"/>
    <w:rsid w:val="00B71903"/>
    <w:rsid w:val="00B84E66"/>
    <w:rsid w:val="00B85851"/>
    <w:rsid w:val="00BE5927"/>
    <w:rsid w:val="00BE7FDE"/>
    <w:rsid w:val="00C20D83"/>
    <w:rsid w:val="00C34192"/>
    <w:rsid w:val="00C53D26"/>
    <w:rsid w:val="00C60C72"/>
    <w:rsid w:val="00C64085"/>
    <w:rsid w:val="00CA72D1"/>
    <w:rsid w:val="00CB1666"/>
    <w:rsid w:val="00CC657E"/>
    <w:rsid w:val="00CD11D9"/>
    <w:rsid w:val="00CE576C"/>
    <w:rsid w:val="00D05CD4"/>
    <w:rsid w:val="00D26CD3"/>
    <w:rsid w:val="00D37243"/>
    <w:rsid w:val="00D62F32"/>
    <w:rsid w:val="00D66B94"/>
    <w:rsid w:val="00D87520"/>
    <w:rsid w:val="00D922CD"/>
    <w:rsid w:val="00D97BD8"/>
    <w:rsid w:val="00DB03CC"/>
    <w:rsid w:val="00DB66F1"/>
    <w:rsid w:val="00DD0518"/>
    <w:rsid w:val="00DD63A4"/>
    <w:rsid w:val="00DE077B"/>
    <w:rsid w:val="00E057A9"/>
    <w:rsid w:val="00E12DBE"/>
    <w:rsid w:val="00E37C19"/>
    <w:rsid w:val="00E450F7"/>
    <w:rsid w:val="00E47284"/>
    <w:rsid w:val="00E47E57"/>
    <w:rsid w:val="00E50A95"/>
    <w:rsid w:val="00E51EC0"/>
    <w:rsid w:val="00E663C6"/>
    <w:rsid w:val="00EB5E24"/>
    <w:rsid w:val="00EE0113"/>
    <w:rsid w:val="00EE5693"/>
    <w:rsid w:val="00EF03A6"/>
    <w:rsid w:val="00F20C30"/>
    <w:rsid w:val="00F53832"/>
    <w:rsid w:val="00F67973"/>
    <w:rsid w:val="00FA0A21"/>
    <w:rsid w:val="00FB7E29"/>
    <w:rsid w:val="00FE7D32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FFF4"/>
  <w15:chartTrackingRefBased/>
  <w15:docId w15:val="{F7439DE4-A9F6-40B3-99E9-A619CDB2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E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F4B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4B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4B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4B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4BC4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858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2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E5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92E5F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A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e.com/yessearch" TargetMode="External"/><Relationship Id="rId3" Type="http://schemas.openxmlformats.org/officeDocument/2006/relationships/styles" Target="styles.xml"/><Relationship Id="rId7" Type="http://schemas.openxmlformats.org/officeDocument/2006/relationships/hyperlink" Target="https://access.redhat.com/ecosystem/searc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indowsservercatalog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B7E92-7D20-4DE4-AEAC-78C83336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11698</Words>
  <Characters>70193</Characters>
  <Application>Microsoft Office Word</Application>
  <DocSecurity>0</DocSecurity>
  <Lines>584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lferencz</dc:creator>
  <cp:keywords/>
  <dc:description/>
  <cp:lastModifiedBy>lferencz</cp:lastModifiedBy>
  <cp:revision>8</cp:revision>
  <cp:lastPrinted>2021-11-09T09:24:00Z</cp:lastPrinted>
  <dcterms:created xsi:type="dcterms:W3CDTF">2021-11-17T13:10:00Z</dcterms:created>
  <dcterms:modified xsi:type="dcterms:W3CDTF">2021-11-17T15:49:00Z</dcterms:modified>
</cp:coreProperties>
</file>