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6215" w14:textId="2C0E1F81" w:rsidR="008F0DB7" w:rsidRPr="00CA0B07" w:rsidRDefault="008F0DB7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CA0B07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CA0B07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CA0B07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CA0B07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CA0B07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CA0B07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CA0B07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CA0B07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CA0B07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CA0B07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CA0B07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CA0B0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CA0B07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CA0B07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CA0B07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A0B07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CA0B0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A0B07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CA0B07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AE16136" w14:textId="5D60059E" w:rsidR="00531DCE" w:rsidRPr="00CA0B07" w:rsidRDefault="00531DCE" w:rsidP="00531DCE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A0B07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CA0B07">
        <w:rPr>
          <w:rFonts w:ascii="Arial" w:eastAsia="Calibri" w:hAnsi="Arial" w:cs="Arial"/>
          <w:sz w:val="24"/>
          <w:szCs w:val="24"/>
        </w:rPr>
        <w:t xml:space="preserve">: </w:t>
      </w:r>
      <w:r w:rsidRPr="00CA0B07">
        <w:rPr>
          <w:rFonts w:ascii="Arial" w:hAnsi="Arial" w:cs="Arial"/>
          <w:b/>
          <w:i/>
          <w:iCs/>
          <w:sz w:val="24"/>
          <w:szCs w:val="24"/>
        </w:rPr>
        <w:t>„</w:t>
      </w:r>
      <w:r w:rsidR="00B0731D" w:rsidRPr="00CA0B07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4F2F30">
        <w:rPr>
          <w:rFonts w:ascii="Arial" w:hAnsi="Arial" w:cs="Arial"/>
          <w:b/>
          <w:i/>
          <w:iCs/>
          <w:sz w:val="24"/>
          <w:szCs w:val="24"/>
        </w:rPr>
        <w:t>3</w:t>
      </w:r>
      <w:r w:rsidR="00B0731D" w:rsidRPr="00CA0B07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CA0B07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35B19B3" w14:textId="77777777" w:rsidR="00531DCE" w:rsidRPr="00CA0B07" w:rsidRDefault="00531DCE" w:rsidP="00531DC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A0B0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CA0B0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CA0B0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CA0B0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CA0B0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CA0B07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CA0B07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CA0B07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CA0B07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CA0B07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CA0B0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32B7517" w14:textId="1F656634" w:rsidR="00000915" w:rsidRPr="00CA0B07" w:rsidRDefault="0081788E" w:rsidP="0081788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color w:val="000000"/>
          <w:sz w:val="20"/>
          <w:szCs w:val="20"/>
        </w:rPr>
        <w:t xml:space="preserve">Zamawiający uzna warunek za spełniony, jeżeli Wykonawca wykaże, że wykonał </w:t>
      </w:r>
      <w:r w:rsidR="004F2F30">
        <w:rPr>
          <w:rFonts w:ascii="Arial" w:eastAsia="Calibri" w:hAnsi="Arial" w:cs="Arial"/>
          <w:color w:val="000000"/>
          <w:sz w:val="20"/>
          <w:szCs w:val="20"/>
        </w:rPr>
        <w:t xml:space="preserve">należycie </w:t>
      </w:r>
      <w:r w:rsidR="004F2F30">
        <w:rPr>
          <w:rFonts w:ascii="Arial" w:eastAsia="Calibri" w:hAnsi="Arial" w:cs="Arial"/>
          <w:color w:val="000000"/>
          <w:sz w:val="20"/>
          <w:szCs w:val="20"/>
        </w:rPr>
        <w:br/>
      </w:r>
      <w:r w:rsidRPr="00CA0B07">
        <w:rPr>
          <w:rFonts w:ascii="Arial" w:eastAsia="Calibri" w:hAnsi="Arial" w:cs="Arial"/>
          <w:color w:val="000000"/>
          <w:sz w:val="20"/>
          <w:szCs w:val="20"/>
        </w:rPr>
        <w:t xml:space="preserve">w okresie ostatnich 5 lat przed upływem terminu składania ofert, a jeżeli okres prowadzenia działalności jest krótszy – w tym okresie,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>co najmniej jedno zamówienie polegające</w:t>
      </w:r>
      <w:r w:rsidR="00FE123B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na równaniu i profilowaniu wraz z zagęszczeniem nawierzchni dróg gruntowych o </w:t>
      </w:r>
      <w:r w:rsidR="00A6359F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całkowitej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wartości </w:t>
      </w:r>
      <w:r w:rsidR="00A657AA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zadania nie mniejszej niż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>100 000,00 zł brutto</w:t>
      </w:r>
      <w:r w:rsidR="00A657AA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ich wartości</w:t>
      </w:r>
      <w:r w:rsidRPr="00CA0B0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A7AA9B5" w14:textId="668DB840" w:rsidR="00AE3E63" w:rsidRPr="00CA0B07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color w:val="000000"/>
          <w:sz w:val="20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18D9C0FD" w:rsidR="00E53C45" w:rsidRPr="00CA0B07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67EC6C9C" w:rsidR="00E67A9F" w:rsidRPr="00CA0B07" w:rsidRDefault="00E67A9F" w:rsidP="00B0731D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40F7C5A" w14:textId="77777777" w:rsidR="00B0731D" w:rsidRPr="00CA0B07" w:rsidRDefault="00B0731D" w:rsidP="00B0731D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8C5442C" w14:textId="3A398E0E" w:rsidR="00542547" w:rsidRPr="00CA0B07" w:rsidRDefault="008F0DB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CA0B0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AE676D" w:rsidRPr="00CA0B0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AE676D" w:rsidRPr="00CA0B0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542547" w:rsidRPr="00CA0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0CC9" w14:textId="77777777" w:rsidR="005F1185" w:rsidRDefault="005F1185" w:rsidP="00BB52CF">
      <w:pPr>
        <w:spacing w:after="0" w:line="240" w:lineRule="auto"/>
      </w:pPr>
      <w:r>
        <w:separator/>
      </w:r>
    </w:p>
  </w:endnote>
  <w:endnote w:type="continuationSeparator" w:id="0">
    <w:p w14:paraId="409E4B86" w14:textId="77777777" w:rsidR="005F1185" w:rsidRDefault="005F118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2596" w14:textId="77777777" w:rsidR="005F1185" w:rsidRDefault="005F1185" w:rsidP="00BB52CF">
      <w:pPr>
        <w:spacing w:after="0" w:line="240" w:lineRule="auto"/>
      </w:pPr>
      <w:r>
        <w:separator/>
      </w:r>
    </w:p>
  </w:footnote>
  <w:footnote w:type="continuationSeparator" w:id="0">
    <w:p w14:paraId="46C4BF1B" w14:textId="77777777" w:rsidR="005F1185" w:rsidRDefault="005F118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4736">
    <w:abstractNumId w:val="0"/>
  </w:num>
  <w:num w:numId="2" w16cid:durableId="159489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A147F"/>
    <w:rsid w:val="0022100D"/>
    <w:rsid w:val="00447F6D"/>
    <w:rsid w:val="004663B3"/>
    <w:rsid w:val="004F2F30"/>
    <w:rsid w:val="00531DCE"/>
    <w:rsid w:val="00542547"/>
    <w:rsid w:val="00556A64"/>
    <w:rsid w:val="005C02B9"/>
    <w:rsid w:val="005F1185"/>
    <w:rsid w:val="00611C1A"/>
    <w:rsid w:val="0081788E"/>
    <w:rsid w:val="008F0DB7"/>
    <w:rsid w:val="009D59C3"/>
    <w:rsid w:val="00A6359F"/>
    <w:rsid w:val="00A657AA"/>
    <w:rsid w:val="00AE0C96"/>
    <w:rsid w:val="00AE3E63"/>
    <w:rsid w:val="00AE676D"/>
    <w:rsid w:val="00B0731D"/>
    <w:rsid w:val="00BA724B"/>
    <w:rsid w:val="00BB52CF"/>
    <w:rsid w:val="00CA0B07"/>
    <w:rsid w:val="00D14EE4"/>
    <w:rsid w:val="00D1736D"/>
    <w:rsid w:val="00D50196"/>
    <w:rsid w:val="00D5260A"/>
    <w:rsid w:val="00DB232E"/>
    <w:rsid w:val="00E32AD9"/>
    <w:rsid w:val="00E53C45"/>
    <w:rsid w:val="00E67A9F"/>
    <w:rsid w:val="00EC648D"/>
    <w:rsid w:val="00F226A1"/>
    <w:rsid w:val="00F94BCF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20</cp:revision>
  <cp:lastPrinted>2023-05-16T08:50:00Z</cp:lastPrinted>
  <dcterms:created xsi:type="dcterms:W3CDTF">2021-01-07T10:43:00Z</dcterms:created>
  <dcterms:modified xsi:type="dcterms:W3CDTF">2023-05-16T08:51:00Z</dcterms:modified>
</cp:coreProperties>
</file>