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144B0" w14:textId="25120BD3" w:rsidR="00063C99" w:rsidRPr="007D11B0" w:rsidRDefault="000D6A53" w:rsidP="00C6721D">
      <w:pPr>
        <w:spacing w:line="260" w:lineRule="atLeast"/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D11B0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4525F9">
        <w:rPr>
          <w:rFonts w:asciiTheme="minorHAnsi" w:hAnsiTheme="minorHAnsi" w:cstheme="minorHAnsi"/>
          <w:b/>
          <w:sz w:val="20"/>
          <w:szCs w:val="20"/>
        </w:rPr>
        <w:t>1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="002E6CC3" w:rsidRPr="007D11B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15010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Dane Wykonawcy</w:t>
      </w:r>
    </w:p>
    <w:p w14:paraId="40D57BB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8F87705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Pełna nazwa wykonawcy</w:t>
      </w:r>
      <w:r w:rsidR="005457D5" w:rsidRPr="007D11B0">
        <w:rPr>
          <w:rFonts w:asciiTheme="minorHAnsi" w:hAnsiTheme="minorHAnsi" w:cstheme="minorHAnsi"/>
          <w:sz w:val="16"/>
          <w:szCs w:val="16"/>
        </w:rPr>
        <w:t>/ numer NIP</w:t>
      </w:r>
    </w:p>
    <w:p w14:paraId="4EFAEA3C" w14:textId="77777777" w:rsidR="007161ED" w:rsidRPr="007D11B0" w:rsidRDefault="007161ED" w:rsidP="009B06C9">
      <w:pPr>
        <w:tabs>
          <w:tab w:val="left" w:pos="6540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9B06C9" w:rsidRPr="007D11B0">
        <w:rPr>
          <w:rFonts w:asciiTheme="minorHAnsi" w:hAnsiTheme="minorHAnsi" w:cstheme="minorHAnsi"/>
          <w:sz w:val="20"/>
          <w:szCs w:val="20"/>
        </w:rPr>
        <w:tab/>
      </w:r>
    </w:p>
    <w:p w14:paraId="0AF8DD76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(ulica, kod pocztowy, miejscowość)</w:t>
      </w:r>
    </w:p>
    <w:p w14:paraId="0854AD4B" w14:textId="77777777" w:rsidR="007161ED" w:rsidRPr="007D11B0" w:rsidRDefault="007161ED" w:rsidP="00C6721D">
      <w:pPr>
        <w:tabs>
          <w:tab w:val="left" w:pos="5597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D11B0">
        <w:rPr>
          <w:rFonts w:asciiTheme="minorHAnsi" w:hAnsiTheme="minorHAnsi" w:cstheme="minorHAnsi"/>
          <w:sz w:val="20"/>
          <w:szCs w:val="20"/>
        </w:rPr>
        <w:tab/>
      </w:r>
    </w:p>
    <w:p w14:paraId="3388DD47" w14:textId="77777777" w:rsidR="000D424F" w:rsidRPr="007D11B0" w:rsidRDefault="007161ED" w:rsidP="000D424F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e-mail</w:t>
      </w:r>
      <w:r w:rsidR="000D424F" w:rsidRPr="007D11B0">
        <w:rPr>
          <w:rFonts w:asciiTheme="minorHAnsi" w:hAnsiTheme="minorHAnsi" w:cstheme="minorHAnsi"/>
          <w:sz w:val="16"/>
          <w:szCs w:val="16"/>
        </w:rPr>
        <w:t>, na który należy przekazywać korespondencję</w:t>
      </w:r>
    </w:p>
    <w:p w14:paraId="52A0C712" w14:textId="53CE046E" w:rsidR="005B6F94" w:rsidRPr="001322A1" w:rsidRDefault="000D424F" w:rsidP="001322A1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związaną z postępowaniem</w:t>
      </w:r>
    </w:p>
    <w:p w14:paraId="54F97997" w14:textId="4DFF34FE" w:rsidR="00AD6F68" w:rsidRDefault="0011424E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 xml:space="preserve">FORMULARZ </w:t>
      </w:r>
      <w:r w:rsidR="00AD6F68" w:rsidRPr="003C10A7">
        <w:rPr>
          <w:rFonts w:asciiTheme="minorHAnsi" w:hAnsiTheme="minorHAnsi" w:cstheme="minorHAnsi"/>
          <w:b/>
          <w:spacing w:val="20"/>
          <w:sz w:val="28"/>
          <w:szCs w:val="28"/>
        </w:rPr>
        <w:t>OFERT</w:t>
      </w: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>Y</w:t>
      </w:r>
    </w:p>
    <w:p w14:paraId="5D4003DB" w14:textId="77777777" w:rsidR="004F224F" w:rsidRDefault="004F224F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</w:p>
    <w:p w14:paraId="2EF8DE82" w14:textId="77777777" w:rsidR="000743D9" w:rsidRPr="004410BE" w:rsidRDefault="004420A5" w:rsidP="000743D9">
      <w:pPr>
        <w:spacing w:after="240" w:line="300" w:lineRule="atLeast"/>
        <w:rPr>
          <w:rFonts w:cs="Calibri"/>
          <w:b/>
          <w:bCs/>
        </w:rPr>
      </w:pPr>
      <w:r w:rsidRPr="006D24B0">
        <w:rPr>
          <w:rFonts w:asciiTheme="minorHAnsi" w:hAnsiTheme="minorHAnsi" w:cstheme="minorHAnsi"/>
          <w:sz w:val="21"/>
          <w:szCs w:val="21"/>
        </w:rPr>
        <w:t>W odpowiedzi na ogłoszenie w post</w:t>
      </w:r>
      <w:r w:rsidR="00D57EFE" w:rsidRPr="006D24B0">
        <w:rPr>
          <w:rFonts w:asciiTheme="minorHAnsi" w:hAnsiTheme="minorHAnsi" w:cstheme="minorHAnsi"/>
          <w:sz w:val="21"/>
          <w:szCs w:val="21"/>
        </w:rPr>
        <w:t>ę</w:t>
      </w:r>
      <w:r w:rsidRPr="006D24B0">
        <w:rPr>
          <w:rFonts w:asciiTheme="minorHAnsi" w:hAnsiTheme="minorHAnsi" w:cstheme="minorHAnsi"/>
          <w:sz w:val="21"/>
          <w:szCs w:val="21"/>
        </w:rPr>
        <w:t xml:space="preserve">powaniu o udzielenie zamówienia publicznego w trybie </w:t>
      </w:r>
      <w:r w:rsidR="006D24B0" w:rsidRPr="006D24B0">
        <w:rPr>
          <w:rFonts w:asciiTheme="minorHAnsi" w:hAnsiTheme="minorHAnsi" w:cstheme="minorHAnsi"/>
          <w:sz w:val="21"/>
          <w:szCs w:val="21"/>
        </w:rPr>
        <w:t>podstawowym</w:t>
      </w:r>
      <w:r w:rsidRPr="006D24B0">
        <w:rPr>
          <w:rFonts w:asciiTheme="minorHAnsi" w:hAnsiTheme="minorHAnsi" w:cstheme="minorHAnsi"/>
          <w:sz w:val="21"/>
          <w:szCs w:val="21"/>
        </w:rPr>
        <w:t xml:space="preserve"> na </w:t>
      </w:r>
      <w:r w:rsidR="00720B4B" w:rsidRPr="006D24B0">
        <w:rPr>
          <w:rFonts w:asciiTheme="minorHAnsi" w:hAnsiTheme="minorHAnsi" w:cstheme="minorHAnsi"/>
          <w:sz w:val="21"/>
          <w:szCs w:val="21"/>
        </w:rPr>
        <w:t>zadanie</w:t>
      </w:r>
      <w:r w:rsidR="001B5985" w:rsidRPr="006D24B0">
        <w:rPr>
          <w:rFonts w:asciiTheme="minorHAnsi" w:hAnsiTheme="minorHAnsi" w:cstheme="minorHAnsi"/>
          <w:sz w:val="21"/>
          <w:szCs w:val="21"/>
        </w:rPr>
        <w:t xml:space="preserve"> pn</w:t>
      </w:r>
      <w:r w:rsidR="002C7DA4" w:rsidRPr="006D24B0">
        <w:rPr>
          <w:rFonts w:asciiTheme="minorHAnsi" w:hAnsiTheme="minorHAnsi" w:cstheme="minorHAnsi"/>
          <w:sz w:val="21"/>
          <w:szCs w:val="21"/>
        </w:rPr>
        <w:t>.</w:t>
      </w:r>
      <w:r w:rsidR="004525F9">
        <w:rPr>
          <w:sz w:val="21"/>
          <w:szCs w:val="21"/>
        </w:rPr>
        <w:t xml:space="preserve"> </w:t>
      </w:r>
      <w:r w:rsidR="000743D9">
        <w:rPr>
          <w:rFonts w:cs="Calibri"/>
          <w:b/>
          <w:bCs/>
        </w:rPr>
        <w:t>Sprzątanie i</w:t>
      </w:r>
      <w:r w:rsidR="000743D9" w:rsidRPr="00BB1DA1">
        <w:rPr>
          <w:rFonts w:cs="Calibri"/>
          <w:b/>
          <w:bCs/>
        </w:rPr>
        <w:t xml:space="preserve"> utrzymania czystości w obiektach Wojewódzkiej Biblioteki</w:t>
      </w:r>
      <w:r w:rsidR="000743D9">
        <w:rPr>
          <w:rFonts w:cs="Calibri"/>
          <w:b/>
          <w:bCs/>
        </w:rPr>
        <w:t xml:space="preserve"> </w:t>
      </w:r>
      <w:r w:rsidR="000743D9" w:rsidRPr="00BB1DA1">
        <w:rPr>
          <w:rFonts w:cs="Calibri"/>
          <w:b/>
          <w:bCs/>
        </w:rPr>
        <w:t>Publicznej – Książnicy Kopernikańskiej w Toruniu</w:t>
      </w:r>
    </w:p>
    <w:p w14:paraId="282CB7EE" w14:textId="45C9472E" w:rsidR="000743D9" w:rsidRDefault="00ED4459" w:rsidP="000743D9">
      <w:pPr>
        <w:pStyle w:val="Nagwek"/>
        <w:tabs>
          <w:tab w:val="center" w:pos="284"/>
        </w:tabs>
        <w:spacing w:line="260" w:lineRule="atLeast"/>
        <w:rPr>
          <w:rFonts w:asciiTheme="minorHAnsi" w:hAnsiTheme="minorHAnsi" w:cstheme="minorHAnsi"/>
          <w:sz w:val="21"/>
          <w:szCs w:val="21"/>
        </w:rPr>
      </w:pPr>
      <w:r w:rsidRPr="004525F9">
        <w:rPr>
          <w:rFonts w:asciiTheme="minorHAnsi" w:hAnsiTheme="minorHAnsi" w:cstheme="minorHAnsi"/>
          <w:sz w:val="21"/>
          <w:szCs w:val="21"/>
        </w:rPr>
        <w:t>n</w:t>
      </w:r>
      <w:r w:rsidR="00D77DB7" w:rsidRPr="004525F9">
        <w:rPr>
          <w:rFonts w:asciiTheme="minorHAnsi" w:hAnsiTheme="minorHAnsi" w:cstheme="minorHAnsi"/>
          <w:sz w:val="21"/>
          <w:szCs w:val="21"/>
        </w:rPr>
        <w:t>iniejszym składamy Ofertę</w:t>
      </w:r>
      <w:bookmarkStart w:id="0" w:name="_Hlk69716468"/>
      <w:r w:rsidR="004F224F" w:rsidRPr="004525F9">
        <w:rPr>
          <w:rFonts w:asciiTheme="minorHAnsi" w:hAnsiTheme="minorHAnsi" w:cstheme="minorHAnsi"/>
          <w:sz w:val="21"/>
          <w:szCs w:val="21"/>
        </w:rPr>
        <w:t>:</w:t>
      </w:r>
    </w:p>
    <w:p w14:paraId="55BC8C8C" w14:textId="77777777" w:rsidR="000743D9" w:rsidRDefault="000743D9" w:rsidP="000743D9">
      <w:pPr>
        <w:pStyle w:val="Nagwek"/>
        <w:tabs>
          <w:tab w:val="center" w:pos="284"/>
        </w:tabs>
        <w:spacing w:line="260" w:lineRule="atLeast"/>
        <w:rPr>
          <w:rFonts w:asciiTheme="minorHAnsi" w:hAnsiTheme="minorHAnsi" w:cstheme="minorHAnsi"/>
          <w:b/>
          <w:sz w:val="21"/>
          <w:szCs w:val="21"/>
        </w:rPr>
      </w:pPr>
    </w:p>
    <w:p w14:paraId="4A8961AE" w14:textId="77777777" w:rsidR="000743D9" w:rsidRDefault="004525F9" w:rsidP="000743D9">
      <w:pPr>
        <w:pStyle w:val="Nagwek"/>
        <w:numPr>
          <w:ilvl w:val="0"/>
          <w:numId w:val="3"/>
        </w:numPr>
        <w:tabs>
          <w:tab w:val="center" w:pos="284"/>
        </w:tabs>
        <w:spacing w:line="260" w:lineRule="atLeast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0743D9">
        <w:rPr>
          <w:rFonts w:asciiTheme="minorHAnsi" w:hAnsiTheme="minorHAnsi" w:cstheme="minorHAnsi"/>
          <w:b/>
          <w:sz w:val="21"/>
          <w:szCs w:val="21"/>
        </w:rPr>
        <w:t xml:space="preserve">Oferujemy wykonanie zamówienia </w:t>
      </w:r>
    </w:p>
    <w:p w14:paraId="2C769C25" w14:textId="3F615436" w:rsidR="004F224F" w:rsidRPr="000743D9" w:rsidRDefault="000743D9" w:rsidP="000743D9">
      <w:pPr>
        <w:pStyle w:val="Nagwek"/>
        <w:numPr>
          <w:ilvl w:val="0"/>
          <w:numId w:val="18"/>
        </w:numPr>
        <w:tabs>
          <w:tab w:val="center" w:pos="284"/>
        </w:tabs>
        <w:spacing w:line="260" w:lineRule="atLeast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w Części 1 </w:t>
      </w:r>
      <w:r w:rsidR="004525F9" w:rsidRPr="000743D9">
        <w:rPr>
          <w:rFonts w:asciiTheme="minorHAnsi" w:hAnsiTheme="minorHAnsi" w:cstheme="minorHAnsi"/>
          <w:b/>
          <w:sz w:val="21"/>
          <w:szCs w:val="21"/>
        </w:rPr>
        <w:t xml:space="preserve">za całkowitą cenę wynoszącą … zł brutto, w tym … zł netto + </w:t>
      </w:r>
      <w:r>
        <w:rPr>
          <w:rFonts w:asciiTheme="minorHAnsi" w:hAnsiTheme="minorHAnsi" w:cstheme="minorHAnsi"/>
          <w:b/>
          <w:sz w:val="21"/>
          <w:szCs w:val="21"/>
        </w:rPr>
        <w:t xml:space="preserve">… </w:t>
      </w:r>
      <w:r w:rsidR="004525F9" w:rsidRPr="000743D9">
        <w:rPr>
          <w:rFonts w:asciiTheme="minorHAnsi" w:hAnsiTheme="minorHAnsi" w:cstheme="minorHAnsi"/>
          <w:b/>
          <w:sz w:val="21"/>
          <w:szCs w:val="21"/>
        </w:rPr>
        <w:t>VAT</w:t>
      </w:r>
      <w:r>
        <w:rPr>
          <w:rFonts w:asciiTheme="minorHAnsi" w:hAnsiTheme="minorHAnsi" w:cstheme="minorHAnsi"/>
          <w:sz w:val="21"/>
          <w:szCs w:val="21"/>
        </w:rPr>
        <w:t>*</w:t>
      </w:r>
    </w:p>
    <w:p w14:paraId="197C3000" w14:textId="38F724A7" w:rsidR="000743D9" w:rsidRDefault="000743D9" w:rsidP="000743D9">
      <w:pPr>
        <w:pStyle w:val="Nagwek"/>
        <w:tabs>
          <w:tab w:val="center" w:pos="284"/>
        </w:tabs>
        <w:spacing w:line="260" w:lineRule="atLeast"/>
        <w:ind w:left="64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Cena za 1 miesiąc wynosi </w:t>
      </w:r>
      <w:r w:rsidRPr="000743D9">
        <w:rPr>
          <w:rFonts w:asciiTheme="minorHAnsi" w:hAnsiTheme="minorHAnsi" w:cstheme="minorHAnsi"/>
          <w:b/>
          <w:sz w:val="21"/>
          <w:szCs w:val="21"/>
        </w:rPr>
        <w:t xml:space="preserve">… zł brutto, w tym … zł netto + </w:t>
      </w:r>
      <w:r>
        <w:rPr>
          <w:rFonts w:asciiTheme="minorHAnsi" w:hAnsiTheme="minorHAnsi" w:cstheme="minorHAnsi"/>
          <w:b/>
          <w:sz w:val="21"/>
          <w:szCs w:val="21"/>
        </w:rPr>
        <w:t xml:space="preserve">… </w:t>
      </w:r>
      <w:r w:rsidRPr="000743D9">
        <w:rPr>
          <w:rFonts w:asciiTheme="minorHAnsi" w:hAnsiTheme="minorHAnsi" w:cstheme="minorHAnsi"/>
          <w:b/>
          <w:sz w:val="21"/>
          <w:szCs w:val="21"/>
        </w:rPr>
        <w:t>VAT</w:t>
      </w:r>
    </w:p>
    <w:p w14:paraId="7C45EEA9" w14:textId="7AD2A305" w:rsidR="000743D9" w:rsidRPr="000743D9" w:rsidRDefault="000743D9" w:rsidP="000743D9">
      <w:pPr>
        <w:pStyle w:val="Nagwek"/>
        <w:tabs>
          <w:tab w:val="center" w:pos="284"/>
        </w:tabs>
        <w:spacing w:line="260" w:lineRule="atLeast"/>
        <w:ind w:left="64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Cena za 1 roboczogodzinę wynosi </w:t>
      </w:r>
      <w:r w:rsidRPr="000743D9">
        <w:rPr>
          <w:rFonts w:asciiTheme="minorHAnsi" w:hAnsiTheme="minorHAnsi" w:cstheme="minorHAnsi"/>
          <w:b/>
          <w:sz w:val="21"/>
          <w:szCs w:val="21"/>
        </w:rPr>
        <w:t xml:space="preserve">… zł brutto, w tym … zł netto + </w:t>
      </w:r>
      <w:r>
        <w:rPr>
          <w:rFonts w:asciiTheme="minorHAnsi" w:hAnsiTheme="minorHAnsi" w:cstheme="minorHAnsi"/>
          <w:b/>
          <w:sz w:val="21"/>
          <w:szCs w:val="21"/>
        </w:rPr>
        <w:t xml:space="preserve">… </w:t>
      </w:r>
      <w:r w:rsidRPr="000743D9">
        <w:rPr>
          <w:rFonts w:asciiTheme="minorHAnsi" w:hAnsiTheme="minorHAnsi" w:cstheme="minorHAnsi"/>
          <w:b/>
          <w:sz w:val="21"/>
          <w:szCs w:val="21"/>
        </w:rPr>
        <w:t>VAT</w:t>
      </w:r>
      <w:r>
        <w:rPr>
          <w:rFonts w:asciiTheme="minorHAnsi" w:hAnsiTheme="minorHAnsi" w:cstheme="minorHAnsi"/>
          <w:b/>
          <w:sz w:val="21"/>
          <w:szCs w:val="21"/>
        </w:rPr>
        <w:t>.</w:t>
      </w:r>
    </w:p>
    <w:p w14:paraId="1519E557" w14:textId="13E873A9" w:rsidR="000743D9" w:rsidRPr="000743D9" w:rsidRDefault="000743D9" w:rsidP="000743D9">
      <w:pPr>
        <w:pStyle w:val="Nagwek"/>
        <w:numPr>
          <w:ilvl w:val="0"/>
          <w:numId w:val="18"/>
        </w:numPr>
        <w:tabs>
          <w:tab w:val="center" w:pos="284"/>
        </w:tabs>
        <w:spacing w:line="260" w:lineRule="atLeast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w Części 2 </w:t>
      </w:r>
      <w:r w:rsidRPr="000743D9">
        <w:rPr>
          <w:rFonts w:asciiTheme="minorHAnsi" w:hAnsiTheme="minorHAnsi" w:cstheme="minorHAnsi"/>
          <w:b/>
          <w:sz w:val="21"/>
          <w:szCs w:val="21"/>
        </w:rPr>
        <w:t xml:space="preserve">za całkowitą cenę </w:t>
      </w:r>
      <w:bookmarkStart w:id="1" w:name="_GoBack"/>
      <w:bookmarkEnd w:id="1"/>
      <w:r w:rsidRPr="000743D9">
        <w:rPr>
          <w:rFonts w:asciiTheme="minorHAnsi" w:hAnsiTheme="minorHAnsi" w:cstheme="minorHAnsi"/>
          <w:b/>
          <w:sz w:val="21"/>
          <w:szCs w:val="21"/>
        </w:rPr>
        <w:t xml:space="preserve">wynoszącą … zł brutto, w tym … zł netto + </w:t>
      </w:r>
      <w:r>
        <w:rPr>
          <w:rFonts w:asciiTheme="minorHAnsi" w:hAnsiTheme="minorHAnsi" w:cstheme="minorHAnsi"/>
          <w:b/>
          <w:sz w:val="21"/>
          <w:szCs w:val="21"/>
        </w:rPr>
        <w:t xml:space="preserve">… </w:t>
      </w:r>
      <w:r w:rsidRPr="000743D9">
        <w:rPr>
          <w:rFonts w:asciiTheme="minorHAnsi" w:hAnsiTheme="minorHAnsi" w:cstheme="minorHAnsi"/>
          <w:b/>
          <w:sz w:val="21"/>
          <w:szCs w:val="21"/>
        </w:rPr>
        <w:t>VAT</w:t>
      </w:r>
      <w:r>
        <w:rPr>
          <w:rFonts w:asciiTheme="minorHAnsi" w:hAnsiTheme="minorHAnsi" w:cstheme="minorHAnsi"/>
          <w:sz w:val="21"/>
          <w:szCs w:val="21"/>
        </w:rPr>
        <w:t>*</w:t>
      </w:r>
    </w:p>
    <w:p w14:paraId="78AEF928" w14:textId="77777777" w:rsidR="000743D9" w:rsidRDefault="000743D9" w:rsidP="000743D9">
      <w:pPr>
        <w:pStyle w:val="Nagwek"/>
        <w:tabs>
          <w:tab w:val="center" w:pos="284"/>
        </w:tabs>
        <w:spacing w:line="260" w:lineRule="atLeast"/>
        <w:ind w:left="64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Cena za 1 miesiąc wynosi </w:t>
      </w:r>
      <w:r w:rsidRPr="000743D9">
        <w:rPr>
          <w:rFonts w:asciiTheme="minorHAnsi" w:hAnsiTheme="minorHAnsi" w:cstheme="minorHAnsi"/>
          <w:b/>
          <w:sz w:val="21"/>
          <w:szCs w:val="21"/>
        </w:rPr>
        <w:t xml:space="preserve">… zł brutto, w tym … zł netto + </w:t>
      </w:r>
      <w:r>
        <w:rPr>
          <w:rFonts w:asciiTheme="minorHAnsi" w:hAnsiTheme="minorHAnsi" w:cstheme="minorHAnsi"/>
          <w:b/>
          <w:sz w:val="21"/>
          <w:szCs w:val="21"/>
        </w:rPr>
        <w:t xml:space="preserve">… </w:t>
      </w:r>
      <w:r w:rsidRPr="000743D9">
        <w:rPr>
          <w:rFonts w:asciiTheme="minorHAnsi" w:hAnsiTheme="minorHAnsi" w:cstheme="minorHAnsi"/>
          <w:b/>
          <w:sz w:val="21"/>
          <w:szCs w:val="21"/>
        </w:rPr>
        <w:t>VAT</w:t>
      </w:r>
    </w:p>
    <w:p w14:paraId="5B792AA5" w14:textId="780E0FA5" w:rsidR="00F75BDC" w:rsidRPr="000743D9" w:rsidRDefault="000743D9" w:rsidP="000743D9">
      <w:pPr>
        <w:pStyle w:val="Nagwek"/>
        <w:tabs>
          <w:tab w:val="center" w:pos="284"/>
        </w:tabs>
        <w:spacing w:line="260" w:lineRule="atLeast"/>
        <w:ind w:left="64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Cena za 1 roboczogodzinę wynosi </w:t>
      </w:r>
      <w:r w:rsidRPr="000743D9">
        <w:rPr>
          <w:rFonts w:asciiTheme="minorHAnsi" w:hAnsiTheme="minorHAnsi" w:cstheme="minorHAnsi"/>
          <w:b/>
          <w:sz w:val="21"/>
          <w:szCs w:val="21"/>
        </w:rPr>
        <w:t xml:space="preserve">… zł brutto, w tym … zł netto + </w:t>
      </w:r>
      <w:r>
        <w:rPr>
          <w:rFonts w:asciiTheme="minorHAnsi" w:hAnsiTheme="minorHAnsi" w:cstheme="minorHAnsi"/>
          <w:b/>
          <w:sz w:val="21"/>
          <w:szCs w:val="21"/>
        </w:rPr>
        <w:t xml:space="preserve">… </w:t>
      </w:r>
      <w:r w:rsidRPr="000743D9">
        <w:rPr>
          <w:rFonts w:asciiTheme="minorHAnsi" w:hAnsiTheme="minorHAnsi" w:cstheme="minorHAnsi"/>
          <w:b/>
          <w:sz w:val="21"/>
          <w:szCs w:val="21"/>
        </w:rPr>
        <w:t>VAT</w:t>
      </w:r>
      <w:r>
        <w:rPr>
          <w:rFonts w:asciiTheme="minorHAnsi" w:hAnsiTheme="minorHAnsi" w:cstheme="minorHAnsi"/>
          <w:b/>
          <w:sz w:val="21"/>
          <w:szCs w:val="21"/>
        </w:rPr>
        <w:t>.</w:t>
      </w:r>
      <w:bookmarkEnd w:id="0"/>
    </w:p>
    <w:p w14:paraId="2EDA0238" w14:textId="0D709FA3" w:rsidR="00915E28" w:rsidRPr="000743D9" w:rsidRDefault="000743D9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*niepotrzebnie skreślić</w:t>
      </w:r>
    </w:p>
    <w:p w14:paraId="2F5B08BB" w14:textId="5862014A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Zamówienie wykonamy w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 xml:space="preserve"> terminie: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zgodnie z SWZ. </w:t>
      </w:r>
    </w:p>
    <w:p w14:paraId="526AB663" w14:textId="42D86241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Zamówienie wykonamy </w:t>
      </w:r>
      <w:r w:rsidRPr="007D11B0">
        <w:rPr>
          <w:rStyle w:val="Pogrubienie"/>
          <w:rFonts w:asciiTheme="minorHAnsi" w:hAnsiTheme="minorHAnsi" w:cstheme="minorHAnsi"/>
          <w:sz w:val="21"/>
          <w:szCs w:val="21"/>
          <w:lang w:val="pl-PL"/>
        </w:rPr>
        <w:t>n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>a warunkach: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określonych w SWZ</w:t>
      </w:r>
      <w:r w:rsidR="002D6EFC"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.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</w:p>
    <w:p w14:paraId="62E3E69A" w14:textId="465F7D98" w:rsidR="00ED4459" w:rsidRPr="007D11B0" w:rsidRDefault="00CA332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 xml:space="preserve"> Oś</w:t>
      </w:r>
      <w:proofErr w:type="spellStart"/>
      <w:r w:rsidR="00ED4459" w:rsidRPr="007D11B0">
        <w:rPr>
          <w:rFonts w:asciiTheme="minorHAnsi" w:hAnsiTheme="minorHAnsi" w:cstheme="minorHAnsi"/>
          <w:b/>
          <w:sz w:val="21"/>
          <w:szCs w:val="21"/>
        </w:rPr>
        <w:t>wiadczamy</w:t>
      </w:r>
      <w:proofErr w:type="spellEnd"/>
      <w:r w:rsidR="00ED4459" w:rsidRPr="007D11B0">
        <w:rPr>
          <w:rFonts w:asciiTheme="minorHAnsi" w:hAnsiTheme="minorHAnsi" w:cstheme="minorHAnsi"/>
          <w:b/>
          <w:sz w:val="21"/>
          <w:szCs w:val="21"/>
        </w:rPr>
        <w:t>, że:</w:t>
      </w:r>
    </w:p>
    <w:p w14:paraId="5C129EB3" w14:textId="77777777" w:rsidR="00D36223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Zapoznaliśmy się ze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i nie wnosimy do niej zastrzeżeń oraz zdobyliśmy wszystkie informacje niezbędne do przygotowania Oferty.</w:t>
      </w:r>
    </w:p>
    <w:p w14:paraId="515F236D" w14:textId="77777777" w:rsidR="00C6721D" w:rsidRPr="00D470F1" w:rsidRDefault="00C6721D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 przypadku wyboru naszej oferty zobowiązujemy się do podpisania umowy z uwzględnieniem zapisów zawartych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w terminie wskazanym przez </w:t>
      </w:r>
      <w:r w:rsidR="0066588D" w:rsidRPr="007D11B0">
        <w:rPr>
          <w:rFonts w:asciiTheme="minorHAnsi" w:hAnsiTheme="minorHAnsi" w:cstheme="minorHAnsi"/>
          <w:sz w:val="21"/>
          <w:szCs w:val="21"/>
          <w:lang w:val="pl-PL"/>
        </w:rPr>
        <w:t>z</w:t>
      </w:r>
      <w:r w:rsidR="008E04D2" w:rsidRPr="007D11B0">
        <w:rPr>
          <w:rFonts w:asciiTheme="minorHAnsi" w:hAnsiTheme="minorHAnsi" w:cstheme="minorHAnsi"/>
          <w:sz w:val="21"/>
          <w:szCs w:val="21"/>
          <w:lang w:val="pl-PL"/>
        </w:rPr>
        <w:t>a</w:t>
      </w:r>
      <w:r w:rsidRPr="007D11B0">
        <w:rPr>
          <w:rFonts w:asciiTheme="minorHAnsi" w:hAnsiTheme="minorHAnsi" w:cstheme="minorHAnsi"/>
          <w:sz w:val="21"/>
          <w:szCs w:val="21"/>
        </w:rPr>
        <w:t>mawiającego</w:t>
      </w:r>
      <w:r w:rsidR="004C28B4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2F4E1A22" w14:textId="77777777" w:rsidR="00D470F1" w:rsidRPr="00D470F1" w:rsidRDefault="00D470F1" w:rsidP="00D470F1">
      <w:pPr>
        <w:numPr>
          <w:ilvl w:val="0"/>
          <w:numId w:val="1"/>
        </w:numPr>
        <w:tabs>
          <w:tab w:val="left" w:pos="284"/>
        </w:tabs>
        <w:spacing w:line="280" w:lineRule="atLeast"/>
        <w:ind w:left="567" w:hanging="283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W celu wykazania spełniania warunków udziału w postępowaniu, powołujemy się na zasoby poniższych podmiotów na zasadach określonych w art. 118 ust. 1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ustawy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</w:t>
      </w:r>
      <w:proofErr w:type="spellStart"/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Pzp</w:t>
      </w:r>
      <w:proofErr w:type="spellEnd"/>
      <w:r w:rsidRPr="00D470F1">
        <w:rPr>
          <w:rFonts w:asciiTheme="minorHAnsi" w:hAnsiTheme="minorHAnsi" w:cstheme="minorHAnsi"/>
          <w:sz w:val="21"/>
          <w:szCs w:val="21"/>
          <w:lang w:eastAsia="x-none"/>
        </w:rPr>
        <w:t>*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:</w:t>
      </w:r>
    </w:p>
    <w:p w14:paraId="624D68E9" w14:textId="77777777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nazwa (firma) podmiotu: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__________ 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w zakresie 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>_______________</w:t>
      </w:r>
    </w:p>
    <w:p w14:paraId="2A0FF66F" w14:textId="4EBE9553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</w:rPr>
        <w:t>nazwa (firma) podmiotu: __________ w zakresie _______________.</w:t>
      </w:r>
    </w:p>
    <w:p w14:paraId="2323F47D" w14:textId="77777777" w:rsidR="00C6721D" w:rsidRPr="007D11B0" w:rsidRDefault="00C6721D" w:rsidP="00C9109D">
      <w:pPr>
        <w:numPr>
          <w:ilvl w:val="0"/>
          <w:numId w:val="1"/>
        </w:numPr>
        <w:tabs>
          <w:tab w:val="left" w:pos="0"/>
          <w:tab w:val="left" w:pos="567"/>
        </w:tabs>
        <w:spacing w:line="260" w:lineRule="atLeast"/>
        <w:ind w:hanging="436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Zamierzamy powierzyć podwykonawcom wykonanie następujących części zamówienia:</w:t>
      </w:r>
    </w:p>
    <w:p w14:paraId="356736DB" w14:textId="77777777" w:rsidR="00C6721D" w:rsidRPr="007D11B0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wykonanie części dotyczącej </w:t>
      </w:r>
      <w:r w:rsidR="006C0466" w:rsidRPr="007D11B0">
        <w:rPr>
          <w:rFonts w:asciiTheme="minorHAnsi" w:hAnsiTheme="minorHAnsi" w:cstheme="minorHAnsi"/>
          <w:sz w:val="21"/>
          <w:szCs w:val="21"/>
        </w:rPr>
        <w:t xml:space="preserve"> __________</w:t>
      </w:r>
      <w:r w:rsidRPr="007D11B0">
        <w:rPr>
          <w:rFonts w:asciiTheme="minorHAnsi" w:hAnsiTheme="minorHAnsi" w:cstheme="minorHAnsi"/>
          <w:sz w:val="21"/>
          <w:szCs w:val="21"/>
        </w:rPr>
        <w:t xml:space="preserve"> podwykonawcy</w:t>
      </w:r>
      <w:r w:rsidRPr="007D11B0">
        <w:rPr>
          <w:rFonts w:asciiTheme="minorHAnsi" w:hAnsiTheme="minorHAnsi" w:cstheme="minorHAnsi"/>
          <w:sz w:val="21"/>
          <w:szCs w:val="21"/>
          <w:vertAlign w:val="superscript"/>
        </w:rPr>
        <w:footnoteReference w:id="1"/>
      </w:r>
      <w:r w:rsidRPr="007D11B0">
        <w:rPr>
          <w:rFonts w:asciiTheme="minorHAnsi" w:hAnsiTheme="minorHAnsi" w:cstheme="minorHAnsi"/>
          <w:sz w:val="21"/>
          <w:szCs w:val="21"/>
        </w:rPr>
        <w:t xml:space="preserve"> </w:t>
      </w:r>
      <w:r w:rsidR="006C0466" w:rsidRPr="007D11B0">
        <w:rPr>
          <w:rFonts w:asciiTheme="minorHAnsi" w:hAnsiTheme="minorHAnsi" w:cstheme="minorHAnsi"/>
          <w:sz w:val="21"/>
          <w:szCs w:val="21"/>
        </w:rPr>
        <w:t>________</w:t>
      </w:r>
      <w:r w:rsidR="0066588D" w:rsidRPr="007D11B0">
        <w:rPr>
          <w:rFonts w:asciiTheme="minorHAnsi" w:hAnsiTheme="minorHAnsi" w:cstheme="minorHAnsi"/>
          <w:sz w:val="21"/>
          <w:szCs w:val="21"/>
        </w:rPr>
        <w:t>*</w:t>
      </w:r>
      <w:r w:rsidR="004C28B4" w:rsidRPr="007D11B0">
        <w:rPr>
          <w:rFonts w:asciiTheme="minorHAnsi" w:hAnsiTheme="minorHAnsi" w:cstheme="minorHAnsi"/>
          <w:sz w:val="21"/>
          <w:szCs w:val="21"/>
        </w:rPr>
        <w:t>.</w:t>
      </w:r>
    </w:p>
    <w:p w14:paraId="53B02D90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Akceptujemy postanowienia zawarte w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5457D5" w:rsidRPr="007D11B0">
        <w:rPr>
          <w:rFonts w:asciiTheme="minorHAnsi" w:hAnsiTheme="minorHAnsi" w:cstheme="minorHAnsi"/>
          <w:sz w:val="21"/>
          <w:szCs w:val="21"/>
          <w:lang w:val="pl-PL"/>
        </w:rPr>
        <w:t>Projektowanych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postanowieniach umowy </w:t>
      </w:r>
      <w:r w:rsidRPr="007D11B0">
        <w:rPr>
          <w:rFonts w:asciiTheme="minorHAnsi" w:hAnsiTheme="minorHAnsi" w:cstheme="minorHAnsi"/>
          <w:sz w:val="21"/>
          <w:szCs w:val="21"/>
        </w:rPr>
        <w:t>i w przypadku wyboru naszej oferty zobowiązujemy się do zawarcia umowy na warunkach, w miejscu i terminie określonym przez zamawiającego.</w:t>
      </w:r>
    </w:p>
    <w:p w14:paraId="28D0BFBC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Oferowany przez nas przedmiot zamówienia jest zgodny ze wszystkimi wymaganiami określonymi w SWZ.</w:t>
      </w:r>
    </w:p>
    <w:p w14:paraId="6B5861A4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Jesteśmy związani niniejszą ofertą przez okres wskazany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="009D3C95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38A6C252" w14:textId="090E8332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>Do oferty dołączamy</w:t>
      </w:r>
      <w:r w:rsidRPr="007D11B0">
        <w:rPr>
          <w:rFonts w:asciiTheme="minorHAnsi" w:hAnsiTheme="minorHAnsi" w:cstheme="minorHAnsi"/>
          <w:sz w:val="21"/>
          <w:szCs w:val="21"/>
        </w:rPr>
        <w:t xml:space="preserve"> pełnomocnictwo/a - </w:t>
      </w:r>
      <w:r w:rsidR="004525F9">
        <w:rPr>
          <w:rFonts w:asciiTheme="minorHAnsi" w:hAnsiTheme="minorHAnsi" w:cstheme="minorHAnsi"/>
          <w:i/>
          <w:sz w:val="21"/>
          <w:szCs w:val="21"/>
          <w:lang w:val="pl-PL"/>
        </w:rPr>
        <w:t>jeśli</w:t>
      </w:r>
      <w:r w:rsidRPr="007D11B0">
        <w:rPr>
          <w:rFonts w:asciiTheme="minorHAnsi" w:hAnsiTheme="minorHAnsi" w:cstheme="minorHAnsi"/>
          <w:i/>
          <w:sz w:val="21"/>
          <w:szCs w:val="21"/>
        </w:rPr>
        <w:t xml:space="preserve"> dotyczy.</w:t>
      </w:r>
    </w:p>
    <w:p w14:paraId="7079936F" w14:textId="77777777" w:rsidR="00ED4459" w:rsidRDefault="00ED4459" w:rsidP="00C9109D">
      <w:pPr>
        <w:numPr>
          <w:ilvl w:val="0"/>
          <w:numId w:val="1"/>
        </w:numPr>
        <w:tabs>
          <w:tab w:val="left" w:pos="567"/>
        </w:tabs>
        <w:spacing w:line="26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7D11B0">
        <w:rPr>
          <w:rFonts w:asciiTheme="minorHAnsi" w:hAnsiTheme="minorHAnsi" w:cstheme="minorHAns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:</w:t>
      </w:r>
      <w:r w:rsidR="005B3E9F"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_______</w:t>
      </w:r>
      <w:r w:rsidRPr="007D11B0">
        <w:rPr>
          <w:rFonts w:asciiTheme="minorHAnsi" w:hAnsiTheme="minorHAnsi" w:cstheme="minorHAnsi"/>
          <w:sz w:val="21"/>
          <w:szCs w:val="21"/>
        </w:rPr>
        <w:t>___________________________</w:t>
      </w:r>
      <w:r w:rsidR="00F5217D" w:rsidRPr="007D11B0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4AD85E90" w14:textId="77777777" w:rsidR="004525F9" w:rsidRPr="004525F9" w:rsidRDefault="004525F9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>
        <w:rPr>
          <w:rFonts w:asciiTheme="minorHAnsi" w:hAnsiTheme="minorHAnsi" w:cstheme="minorHAnsi"/>
          <w:b/>
          <w:sz w:val="21"/>
          <w:szCs w:val="21"/>
          <w:lang w:val="pl-PL"/>
        </w:rPr>
        <w:t xml:space="preserve"> </w:t>
      </w:r>
      <w:r>
        <w:rPr>
          <w:rFonts w:asciiTheme="minorHAnsi" w:hAnsiTheme="minorHAnsi" w:cstheme="minorHAnsi"/>
          <w:sz w:val="21"/>
          <w:szCs w:val="21"/>
          <w:lang w:val="pl-PL"/>
        </w:rPr>
        <w:t>jesteśmy:</w:t>
      </w:r>
    </w:p>
    <w:p w14:paraId="6BDBABB0" w14:textId="00E3C17E" w:rsidR="004525F9" w:rsidRDefault="00F07C32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815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Mikroprzedsiębiorstwem</w:t>
      </w:r>
    </w:p>
    <w:p w14:paraId="3705C829" w14:textId="386AC059" w:rsidR="004525F9" w:rsidRDefault="00F07C32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5514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Małym przedsiębiorstwem</w:t>
      </w:r>
    </w:p>
    <w:p w14:paraId="2B996C2A" w14:textId="218BFC2F" w:rsidR="004525F9" w:rsidRDefault="00F07C32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71408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Średnim przedsiębiorstwem</w:t>
      </w:r>
    </w:p>
    <w:p w14:paraId="3A321D19" w14:textId="0F6F21AD" w:rsidR="004525F9" w:rsidRDefault="00F07C32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146872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Jednoosobową działalnością gospodarczą</w:t>
      </w:r>
    </w:p>
    <w:p w14:paraId="108D65B0" w14:textId="3285F66B" w:rsidR="004525F9" w:rsidRDefault="00F07C32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158973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Inne: </w:t>
      </w:r>
      <w:r w:rsidR="004525F9" w:rsidRPr="007D11B0">
        <w:rPr>
          <w:rFonts w:asciiTheme="minorHAnsi" w:hAnsiTheme="minorHAnsi" w:cstheme="minorHAnsi"/>
          <w:spacing w:val="-6"/>
          <w:sz w:val="21"/>
          <w:szCs w:val="21"/>
        </w:rPr>
        <w:t>_______</w:t>
      </w:r>
      <w:r w:rsidR="004525F9" w:rsidRPr="007D11B0">
        <w:rPr>
          <w:rFonts w:asciiTheme="minorHAnsi" w:hAnsiTheme="minorHAnsi" w:cstheme="minorHAnsi"/>
          <w:sz w:val="21"/>
          <w:szCs w:val="21"/>
        </w:rPr>
        <w:t>________________________________________________________</w:t>
      </w:r>
    </w:p>
    <w:p w14:paraId="494E6F30" w14:textId="77777777" w:rsid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</w:p>
    <w:p w14:paraId="5C6B2734" w14:textId="77777777" w:rsidR="004525F9" w:rsidRP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4525F9">
        <w:rPr>
          <w:rFonts w:asciiTheme="minorHAnsi" w:hAnsiTheme="minorHAnsi" w:cstheme="minorHAnsi"/>
          <w:i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14:paraId="15CBDF9E" w14:textId="77777777" w:rsidR="004525F9" w:rsidRPr="004525F9" w:rsidRDefault="004525F9" w:rsidP="004525F9">
      <w:pPr>
        <w:jc w:val="left"/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t>Powyższa informacja ma wyłącznie charakter statystyczny.</w:t>
      </w:r>
    </w:p>
    <w:p w14:paraId="355D6EA9" w14:textId="77777777" w:rsidR="004525F9" w:rsidRPr="004525F9" w:rsidRDefault="004525F9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</w:p>
    <w:p w14:paraId="1967EC4E" w14:textId="77777777" w:rsidR="002C0BF7" w:rsidRPr="007D11B0" w:rsidRDefault="002C0BF7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wypełniliśmy obowiązki informacyjne przewidziane w art. 13 lub art. 14 RODO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2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3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>.*</w:t>
      </w:r>
    </w:p>
    <w:p w14:paraId="42E13BEA" w14:textId="77777777" w:rsidR="002C0BF7" w:rsidRPr="007D11B0" w:rsidRDefault="00A91288" w:rsidP="00C9109D">
      <w:pPr>
        <w:pStyle w:val="Tekstpodstawowy"/>
        <w:numPr>
          <w:ilvl w:val="0"/>
          <w:numId w:val="1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b/>
          <w:sz w:val="21"/>
          <w:szCs w:val="21"/>
          <w:lang w:val="pl-PL" w:eastAsia="pl-PL"/>
        </w:rPr>
        <w:t>O</w:t>
      </w:r>
      <w:proofErr w:type="spellStart"/>
      <w:r w:rsidR="002C0BF7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świadczamy</w:t>
      </w:r>
      <w:proofErr w:type="spellEnd"/>
      <w:r w:rsidR="002C0BF7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że:</w:t>
      </w:r>
    </w:p>
    <w:p w14:paraId="55C446BD" w14:textId="1F34658C" w:rsidR="002C0BF7" w:rsidRPr="007D11B0" w:rsidRDefault="002C0BF7" w:rsidP="00C6721D">
      <w:pPr>
        <w:spacing w:line="260" w:lineRule="atLeast"/>
        <w:ind w:left="851" w:hanging="284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1) wybór naszej oferty nie będzie prowadził do powstania u zamawiającego obowiązku podatkowego zgodnie z przepisami </w:t>
      </w:r>
      <w:r w:rsid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*,</w:t>
      </w:r>
    </w:p>
    <w:p w14:paraId="65DAAC7B" w14:textId="225540E3" w:rsidR="002C0BF7" w:rsidRPr="007D11B0" w:rsidRDefault="002C0BF7" w:rsidP="00C6721D">
      <w:pPr>
        <w:spacing w:line="260" w:lineRule="atLeast"/>
        <w:ind w:left="851" w:hanging="284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2) wybór naszej oferty będzie prowadził do powstania u zamawiającego obowiązku podatkowego zgodnie z przepisami </w:t>
      </w:r>
      <w:r w:rsidR="00B649AD" w:rsidRP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7D11B0">
        <w:rPr>
          <w:rStyle w:val="Odwoanieprzypisudolnego1"/>
          <w:rFonts w:asciiTheme="minorHAnsi" w:eastAsia="Times New Roman" w:hAnsiTheme="minorHAnsi" w:cstheme="minorHAnsi"/>
          <w:sz w:val="21"/>
          <w:szCs w:val="21"/>
          <w:lang w:eastAsia="pl-PL"/>
        </w:rPr>
        <w:footnoteReference w:id="4"/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zł.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</w:t>
      </w:r>
    </w:p>
    <w:p w14:paraId="1117D323" w14:textId="77777777" w:rsidR="00E56132" w:rsidRPr="007D11B0" w:rsidRDefault="00E56132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5A0BA122" w14:textId="7909CEFE" w:rsidR="005457D5" w:rsidRPr="007D11B0" w:rsidRDefault="005457D5" w:rsidP="005457D5">
      <w:pPr>
        <w:pStyle w:val="Nagwek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  <w:u w:val="single"/>
        </w:rPr>
        <w:t>Uwaga</w:t>
      </w:r>
      <w:r w:rsidRPr="007D11B0">
        <w:rPr>
          <w:rFonts w:asciiTheme="minorHAnsi" w:hAnsiTheme="minorHAnsi" w:cstheme="minorHAns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 (§ 4 ust. 1 Rozporządzenia Prezesa Rady Ministrów).</w:t>
      </w:r>
    </w:p>
    <w:p w14:paraId="0B3170C5" w14:textId="77777777" w:rsidR="005457D5" w:rsidRPr="007D11B0" w:rsidRDefault="005457D5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02BFD9C3" w14:textId="77777777" w:rsidR="005B3E9F" w:rsidRPr="007D11B0" w:rsidRDefault="0066588D" w:rsidP="00C6721D">
      <w:pPr>
        <w:pStyle w:val="Nagwek"/>
        <w:spacing w:line="260" w:lineRule="atLeast"/>
        <w:rPr>
          <w:rFonts w:asciiTheme="minorHAnsi" w:hAnsiTheme="minorHAnsi" w:cstheme="minorHAnsi"/>
          <w:i/>
          <w:iCs/>
          <w:sz w:val="18"/>
          <w:szCs w:val="18"/>
        </w:rPr>
      </w:pPr>
      <w:r w:rsidRPr="007D11B0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p w14:paraId="1DB3197D" w14:textId="77777777" w:rsidR="006D24B0" w:rsidRPr="006D24B0" w:rsidRDefault="006D24B0" w:rsidP="006D24B0">
      <w:pPr>
        <w:ind w:left="5103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Wykonawca/właściwie umocowany przedstawiciel</w:t>
      </w:r>
    </w:p>
    <w:p w14:paraId="493E8E74" w14:textId="7AE585AE" w:rsidR="00D11766" w:rsidRDefault="006D24B0" w:rsidP="006D24B0">
      <w:pPr>
        <w:ind w:left="5103"/>
        <w:rPr>
          <w:rFonts w:asciiTheme="minorHAnsi" w:hAnsiTheme="minorHAnsi" w:cstheme="minorHAnsi"/>
          <w:sz w:val="20"/>
          <w:szCs w:val="20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podpisuje dokument w formie elektronicznej kwalifikowanym podpisem elektronicznym lub w postaci elektronicznej opatrzonej podpisem zaufanym lub podpisem osobistym</w:t>
      </w:r>
    </w:p>
    <w:p w14:paraId="06CDC971" w14:textId="1FB59D1D" w:rsidR="00CE74D4" w:rsidRDefault="00CE74D4" w:rsidP="00650DE3">
      <w:pPr>
        <w:rPr>
          <w:rFonts w:asciiTheme="minorHAnsi" w:hAnsiTheme="minorHAnsi" w:cstheme="minorHAnsi"/>
          <w:sz w:val="20"/>
          <w:szCs w:val="20"/>
        </w:rPr>
      </w:pPr>
    </w:p>
    <w:sectPr w:rsidR="00CE74D4" w:rsidSect="002E0075">
      <w:headerReference w:type="default" r:id="rId9"/>
      <w:footerReference w:type="default" r:id="rId10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2F885" w14:textId="77777777" w:rsidR="00F07C32" w:rsidRDefault="00F07C32" w:rsidP="00120A91">
      <w:r>
        <w:separator/>
      </w:r>
    </w:p>
  </w:endnote>
  <w:endnote w:type="continuationSeparator" w:id="0">
    <w:p w14:paraId="486FB5F3" w14:textId="77777777" w:rsidR="00F07C32" w:rsidRDefault="00F07C32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97FF6" w14:textId="77777777"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EF3E73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EF3E73">
      <w:rPr>
        <w:noProof/>
        <w:sz w:val="16"/>
        <w:szCs w:val="16"/>
      </w:rPr>
      <w:t>2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655D6" w14:textId="77777777" w:rsidR="00F07C32" w:rsidRDefault="00F07C32" w:rsidP="00120A91">
      <w:r>
        <w:separator/>
      </w:r>
    </w:p>
  </w:footnote>
  <w:footnote w:type="continuationSeparator" w:id="0">
    <w:p w14:paraId="7F0CDF66" w14:textId="77777777" w:rsidR="00F07C32" w:rsidRDefault="00F07C32" w:rsidP="00120A91">
      <w:r>
        <w:continuationSeparator/>
      </w:r>
    </w:p>
  </w:footnote>
  <w:footnote w:id="1">
    <w:p w14:paraId="252BF881" w14:textId="77777777"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14:paraId="22E939F7" w14:textId="77777777"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68618F0C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01B9A2CB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14:paraId="49A6FAA5" w14:textId="77777777"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14:paraId="25EA6EED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2DAE428E" w14:textId="29D8F781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5E1E7A">
        <w:rPr>
          <w:sz w:val="14"/>
          <w:szCs w:val="14"/>
        </w:rPr>
        <w:t>1</w:t>
      </w:r>
      <w:r w:rsidRPr="005B3E9F">
        <w:rPr>
          <w:sz w:val="14"/>
          <w:szCs w:val="14"/>
        </w:rPr>
        <w:t xml:space="preserve"> </w:t>
      </w:r>
      <w:proofErr w:type="spellStart"/>
      <w:r w:rsidRPr="005B3E9F">
        <w:rPr>
          <w:sz w:val="14"/>
          <w:szCs w:val="14"/>
        </w:rPr>
        <w:t>ppkt</w:t>
      </w:r>
      <w:proofErr w:type="spellEnd"/>
      <w:r w:rsidRPr="005B3E9F">
        <w:rPr>
          <w:sz w:val="14"/>
          <w:szCs w:val="14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2C28" w14:textId="5D05350F" w:rsidR="00F47F39" w:rsidRPr="004525F9" w:rsidRDefault="00255DA3" w:rsidP="004525F9">
    <w:pPr>
      <w:spacing w:after="240" w:line="300" w:lineRule="atLeast"/>
      <w:rPr>
        <w:rFonts w:cs="Calibri"/>
        <w:b/>
        <w:bCs/>
      </w:rPr>
    </w:pPr>
    <w:r w:rsidRPr="00255DA3">
      <w:rPr>
        <w:rFonts w:cs="Calibri"/>
        <w:bCs/>
        <w:color w:val="002060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>
    <w:nsid w:val="06D4247F"/>
    <w:multiLevelType w:val="hybridMultilevel"/>
    <w:tmpl w:val="43720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860"/>
    <w:multiLevelType w:val="hybridMultilevel"/>
    <w:tmpl w:val="0BFC433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D0527"/>
    <w:multiLevelType w:val="hybridMultilevel"/>
    <w:tmpl w:val="BACEF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074A9"/>
    <w:multiLevelType w:val="hybridMultilevel"/>
    <w:tmpl w:val="4FC6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7D89"/>
    <w:multiLevelType w:val="hybridMultilevel"/>
    <w:tmpl w:val="94AAE16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8C468E0"/>
    <w:multiLevelType w:val="hybridMultilevel"/>
    <w:tmpl w:val="282EB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DA48A3"/>
    <w:multiLevelType w:val="hybridMultilevel"/>
    <w:tmpl w:val="A33A80BC"/>
    <w:lvl w:ilvl="0" w:tplc="7A407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4D1E33"/>
    <w:multiLevelType w:val="hybridMultilevel"/>
    <w:tmpl w:val="0CA0AA54"/>
    <w:lvl w:ilvl="0" w:tplc="3C32B9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8F5815"/>
    <w:multiLevelType w:val="hybridMultilevel"/>
    <w:tmpl w:val="C4F80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853E68"/>
    <w:multiLevelType w:val="hybridMultilevel"/>
    <w:tmpl w:val="CBE0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83CE2"/>
    <w:multiLevelType w:val="hybridMultilevel"/>
    <w:tmpl w:val="678E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A045A"/>
    <w:multiLevelType w:val="hybridMultilevel"/>
    <w:tmpl w:val="2A742142"/>
    <w:lvl w:ilvl="0" w:tplc="C3CE43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25400"/>
    <w:multiLevelType w:val="hybridMultilevel"/>
    <w:tmpl w:val="E19A8B9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E775F8"/>
    <w:multiLevelType w:val="hybridMultilevel"/>
    <w:tmpl w:val="EB8AC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B93C3F"/>
    <w:multiLevelType w:val="hybridMultilevel"/>
    <w:tmpl w:val="BA5CDE22"/>
    <w:lvl w:ilvl="0" w:tplc="2D1E29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6"/>
  </w:num>
  <w:num w:numId="8">
    <w:abstractNumId w:val="7"/>
  </w:num>
  <w:num w:numId="9">
    <w:abstractNumId w:val="10"/>
  </w:num>
  <w:num w:numId="10">
    <w:abstractNumId w:val="17"/>
  </w:num>
  <w:num w:numId="11">
    <w:abstractNumId w:val="9"/>
  </w:num>
  <w:num w:numId="12">
    <w:abstractNumId w:val="3"/>
  </w:num>
  <w:num w:numId="13">
    <w:abstractNumId w:val="15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495D"/>
    <w:rsid w:val="00004E28"/>
    <w:rsid w:val="00004FA8"/>
    <w:rsid w:val="000077EF"/>
    <w:rsid w:val="000117C9"/>
    <w:rsid w:val="000129EA"/>
    <w:rsid w:val="0001409F"/>
    <w:rsid w:val="00014516"/>
    <w:rsid w:val="0001470C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5AF0"/>
    <w:rsid w:val="0004629A"/>
    <w:rsid w:val="00046853"/>
    <w:rsid w:val="0004763B"/>
    <w:rsid w:val="00051D6F"/>
    <w:rsid w:val="000528B8"/>
    <w:rsid w:val="00060068"/>
    <w:rsid w:val="00062064"/>
    <w:rsid w:val="00063377"/>
    <w:rsid w:val="00063C99"/>
    <w:rsid w:val="00064BDC"/>
    <w:rsid w:val="00066046"/>
    <w:rsid w:val="000670C7"/>
    <w:rsid w:val="00073F5C"/>
    <w:rsid w:val="000743D9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3342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880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E7E86"/>
    <w:rsid w:val="000F622D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2A1"/>
    <w:rsid w:val="00132966"/>
    <w:rsid w:val="001344FD"/>
    <w:rsid w:val="00135398"/>
    <w:rsid w:val="00135EBE"/>
    <w:rsid w:val="001424FB"/>
    <w:rsid w:val="00143BDC"/>
    <w:rsid w:val="001478BF"/>
    <w:rsid w:val="0015271E"/>
    <w:rsid w:val="001604BB"/>
    <w:rsid w:val="001631E1"/>
    <w:rsid w:val="001644E2"/>
    <w:rsid w:val="001645EB"/>
    <w:rsid w:val="0016587B"/>
    <w:rsid w:val="0017037F"/>
    <w:rsid w:val="00171026"/>
    <w:rsid w:val="00172D76"/>
    <w:rsid w:val="001752FA"/>
    <w:rsid w:val="001771FF"/>
    <w:rsid w:val="0018056C"/>
    <w:rsid w:val="0018338C"/>
    <w:rsid w:val="00186388"/>
    <w:rsid w:val="00186B46"/>
    <w:rsid w:val="00186D28"/>
    <w:rsid w:val="0019360C"/>
    <w:rsid w:val="00194B98"/>
    <w:rsid w:val="00195350"/>
    <w:rsid w:val="001962F0"/>
    <w:rsid w:val="00197BB3"/>
    <w:rsid w:val="001A419F"/>
    <w:rsid w:val="001A475F"/>
    <w:rsid w:val="001A5F5C"/>
    <w:rsid w:val="001B1570"/>
    <w:rsid w:val="001B273F"/>
    <w:rsid w:val="001B4AAE"/>
    <w:rsid w:val="001B5985"/>
    <w:rsid w:val="001B791B"/>
    <w:rsid w:val="001C02F8"/>
    <w:rsid w:val="001C0CAD"/>
    <w:rsid w:val="001C2F7A"/>
    <w:rsid w:val="001C4C53"/>
    <w:rsid w:val="001C50C9"/>
    <w:rsid w:val="001C5B6A"/>
    <w:rsid w:val="001C5BB9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3E0C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11EC"/>
    <w:rsid w:val="00232401"/>
    <w:rsid w:val="00233BAD"/>
    <w:rsid w:val="00233F84"/>
    <w:rsid w:val="002349AB"/>
    <w:rsid w:val="00245138"/>
    <w:rsid w:val="00250F69"/>
    <w:rsid w:val="002526E7"/>
    <w:rsid w:val="0025273A"/>
    <w:rsid w:val="00253B4F"/>
    <w:rsid w:val="00255DA3"/>
    <w:rsid w:val="002570E1"/>
    <w:rsid w:val="002576AE"/>
    <w:rsid w:val="0026136E"/>
    <w:rsid w:val="00263D15"/>
    <w:rsid w:val="00264AA6"/>
    <w:rsid w:val="00265EEE"/>
    <w:rsid w:val="00266B38"/>
    <w:rsid w:val="00267369"/>
    <w:rsid w:val="00267D8D"/>
    <w:rsid w:val="00272716"/>
    <w:rsid w:val="0027716E"/>
    <w:rsid w:val="00277F50"/>
    <w:rsid w:val="002809C5"/>
    <w:rsid w:val="002821A7"/>
    <w:rsid w:val="00283017"/>
    <w:rsid w:val="00283DD7"/>
    <w:rsid w:val="002840B2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B7375"/>
    <w:rsid w:val="002C0452"/>
    <w:rsid w:val="002C0B11"/>
    <w:rsid w:val="002C0BF7"/>
    <w:rsid w:val="002C1F24"/>
    <w:rsid w:val="002C255F"/>
    <w:rsid w:val="002C3FFD"/>
    <w:rsid w:val="002C5BC2"/>
    <w:rsid w:val="002C6903"/>
    <w:rsid w:val="002C7DA4"/>
    <w:rsid w:val="002D0CF8"/>
    <w:rsid w:val="002D3567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96D"/>
    <w:rsid w:val="002E6CC3"/>
    <w:rsid w:val="002F0EDA"/>
    <w:rsid w:val="002F1A9B"/>
    <w:rsid w:val="002F1AD4"/>
    <w:rsid w:val="002F1C4B"/>
    <w:rsid w:val="002F3033"/>
    <w:rsid w:val="002F311B"/>
    <w:rsid w:val="002F4098"/>
    <w:rsid w:val="002F48D5"/>
    <w:rsid w:val="002F641A"/>
    <w:rsid w:val="00300432"/>
    <w:rsid w:val="00303F81"/>
    <w:rsid w:val="00314EB5"/>
    <w:rsid w:val="00317985"/>
    <w:rsid w:val="00321DF6"/>
    <w:rsid w:val="00324C57"/>
    <w:rsid w:val="00325353"/>
    <w:rsid w:val="00327118"/>
    <w:rsid w:val="0033112A"/>
    <w:rsid w:val="003315FB"/>
    <w:rsid w:val="00332C4F"/>
    <w:rsid w:val="00333862"/>
    <w:rsid w:val="00337FBC"/>
    <w:rsid w:val="00340B67"/>
    <w:rsid w:val="003420D7"/>
    <w:rsid w:val="00342FEB"/>
    <w:rsid w:val="00343093"/>
    <w:rsid w:val="0034612E"/>
    <w:rsid w:val="003503FF"/>
    <w:rsid w:val="003552E4"/>
    <w:rsid w:val="00361240"/>
    <w:rsid w:val="003657DB"/>
    <w:rsid w:val="00365C7D"/>
    <w:rsid w:val="00372BC1"/>
    <w:rsid w:val="003740CF"/>
    <w:rsid w:val="0037485A"/>
    <w:rsid w:val="00374B99"/>
    <w:rsid w:val="00375ED9"/>
    <w:rsid w:val="00380EF0"/>
    <w:rsid w:val="00385FBC"/>
    <w:rsid w:val="00390C89"/>
    <w:rsid w:val="003975C6"/>
    <w:rsid w:val="003A0157"/>
    <w:rsid w:val="003A18D3"/>
    <w:rsid w:val="003A2B79"/>
    <w:rsid w:val="003A6B63"/>
    <w:rsid w:val="003A6EFB"/>
    <w:rsid w:val="003A7AB7"/>
    <w:rsid w:val="003B0BFF"/>
    <w:rsid w:val="003B4ACC"/>
    <w:rsid w:val="003B4E11"/>
    <w:rsid w:val="003C10A7"/>
    <w:rsid w:val="003C1823"/>
    <w:rsid w:val="003C2AD6"/>
    <w:rsid w:val="003C5EA2"/>
    <w:rsid w:val="003C68B0"/>
    <w:rsid w:val="003D1029"/>
    <w:rsid w:val="003E3FA2"/>
    <w:rsid w:val="003F0C05"/>
    <w:rsid w:val="003F348C"/>
    <w:rsid w:val="0040106C"/>
    <w:rsid w:val="004011CE"/>
    <w:rsid w:val="00401E52"/>
    <w:rsid w:val="00402B59"/>
    <w:rsid w:val="00404C18"/>
    <w:rsid w:val="00407349"/>
    <w:rsid w:val="00410795"/>
    <w:rsid w:val="00412CA3"/>
    <w:rsid w:val="00415091"/>
    <w:rsid w:val="004207D8"/>
    <w:rsid w:val="00421E73"/>
    <w:rsid w:val="0042535B"/>
    <w:rsid w:val="00425B92"/>
    <w:rsid w:val="004272B6"/>
    <w:rsid w:val="00427D59"/>
    <w:rsid w:val="004328BA"/>
    <w:rsid w:val="00434C6C"/>
    <w:rsid w:val="00434F1D"/>
    <w:rsid w:val="00436EB1"/>
    <w:rsid w:val="004373CD"/>
    <w:rsid w:val="00441044"/>
    <w:rsid w:val="004420A5"/>
    <w:rsid w:val="0044385B"/>
    <w:rsid w:val="00443C70"/>
    <w:rsid w:val="004443D3"/>
    <w:rsid w:val="00446002"/>
    <w:rsid w:val="0044720B"/>
    <w:rsid w:val="00451A5D"/>
    <w:rsid w:val="004525F9"/>
    <w:rsid w:val="00453930"/>
    <w:rsid w:val="004548F9"/>
    <w:rsid w:val="00454BB7"/>
    <w:rsid w:val="00456896"/>
    <w:rsid w:val="00457003"/>
    <w:rsid w:val="004613CE"/>
    <w:rsid w:val="004623A0"/>
    <w:rsid w:val="004643D3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1087"/>
    <w:rsid w:val="00493586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A3"/>
    <w:rsid w:val="004B3CB5"/>
    <w:rsid w:val="004B44AA"/>
    <w:rsid w:val="004B4F1C"/>
    <w:rsid w:val="004B5CC6"/>
    <w:rsid w:val="004B60DB"/>
    <w:rsid w:val="004B7D24"/>
    <w:rsid w:val="004C22FC"/>
    <w:rsid w:val="004C24A2"/>
    <w:rsid w:val="004C28B4"/>
    <w:rsid w:val="004C4E8A"/>
    <w:rsid w:val="004C67FC"/>
    <w:rsid w:val="004C6C52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E7383"/>
    <w:rsid w:val="004F039E"/>
    <w:rsid w:val="004F224F"/>
    <w:rsid w:val="004F384F"/>
    <w:rsid w:val="004F426E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023"/>
    <w:rsid w:val="00527C23"/>
    <w:rsid w:val="005308B6"/>
    <w:rsid w:val="00534195"/>
    <w:rsid w:val="005375ED"/>
    <w:rsid w:val="00541B13"/>
    <w:rsid w:val="005426C1"/>
    <w:rsid w:val="00543B6F"/>
    <w:rsid w:val="00544159"/>
    <w:rsid w:val="005454B9"/>
    <w:rsid w:val="005457D5"/>
    <w:rsid w:val="00545CC0"/>
    <w:rsid w:val="00546EF7"/>
    <w:rsid w:val="00546F0F"/>
    <w:rsid w:val="005509F6"/>
    <w:rsid w:val="00557DB0"/>
    <w:rsid w:val="005608B6"/>
    <w:rsid w:val="005612C9"/>
    <w:rsid w:val="0056429E"/>
    <w:rsid w:val="005648B4"/>
    <w:rsid w:val="00565752"/>
    <w:rsid w:val="00566773"/>
    <w:rsid w:val="00566C11"/>
    <w:rsid w:val="00570AE6"/>
    <w:rsid w:val="00570E08"/>
    <w:rsid w:val="005752F9"/>
    <w:rsid w:val="00581A7F"/>
    <w:rsid w:val="005825F6"/>
    <w:rsid w:val="005830B8"/>
    <w:rsid w:val="005843FF"/>
    <w:rsid w:val="00586582"/>
    <w:rsid w:val="00586760"/>
    <w:rsid w:val="00587A41"/>
    <w:rsid w:val="00594377"/>
    <w:rsid w:val="0059573C"/>
    <w:rsid w:val="005972A4"/>
    <w:rsid w:val="005A01CF"/>
    <w:rsid w:val="005A2377"/>
    <w:rsid w:val="005A282F"/>
    <w:rsid w:val="005A39F2"/>
    <w:rsid w:val="005A7F43"/>
    <w:rsid w:val="005B0421"/>
    <w:rsid w:val="005B3AEB"/>
    <w:rsid w:val="005B3E9F"/>
    <w:rsid w:val="005B42BF"/>
    <w:rsid w:val="005B52CC"/>
    <w:rsid w:val="005B6F94"/>
    <w:rsid w:val="005C474C"/>
    <w:rsid w:val="005C4AA1"/>
    <w:rsid w:val="005C4D61"/>
    <w:rsid w:val="005C571F"/>
    <w:rsid w:val="005C5A79"/>
    <w:rsid w:val="005D20A1"/>
    <w:rsid w:val="005D5782"/>
    <w:rsid w:val="005D6141"/>
    <w:rsid w:val="005D6A20"/>
    <w:rsid w:val="005D7ACD"/>
    <w:rsid w:val="005E12ED"/>
    <w:rsid w:val="005E1E7A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09A8"/>
    <w:rsid w:val="00603AA4"/>
    <w:rsid w:val="0060484E"/>
    <w:rsid w:val="00604A5F"/>
    <w:rsid w:val="006060DE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06A"/>
    <w:rsid w:val="0064361B"/>
    <w:rsid w:val="00643FAE"/>
    <w:rsid w:val="00645ECB"/>
    <w:rsid w:val="00650DE3"/>
    <w:rsid w:val="00653D80"/>
    <w:rsid w:val="00655288"/>
    <w:rsid w:val="006600A1"/>
    <w:rsid w:val="00660EA1"/>
    <w:rsid w:val="0066202A"/>
    <w:rsid w:val="0066588D"/>
    <w:rsid w:val="006661D1"/>
    <w:rsid w:val="00670C4D"/>
    <w:rsid w:val="006715A0"/>
    <w:rsid w:val="00671664"/>
    <w:rsid w:val="006718BB"/>
    <w:rsid w:val="00672426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5E3E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B4605"/>
    <w:rsid w:val="006B7423"/>
    <w:rsid w:val="006C0466"/>
    <w:rsid w:val="006C1F54"/>
    <w:rsid w:val="006C1FF7"/>
    <w:rsid w:val="006C2CDA"/>
    <w:rsid w:val="006C5C0D"/>
    <w:rsid w:val="006C6340"/>
    <w:rsid w:val="006D24B0"/>
    <w:rsid w:val="006D2FF5"/>
    <w:rsid w:val="006D519F"/>
    <w:rsid w:val="006D6F10"/>
    <w:rsid w:val="006D72A2"/>
    <w:rsid w:val="006D7AB4"/>
    <w:rsid w:val="006E1AB1"/>
    <w:rsid w:val="006E31DC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0550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367A0"/>
    <w:rsid w:val="007413D2"/>
    <w:rsid w:val="00741F34"/>
    <w:rsid w:val="00743A76"/>
    <w:rsid w:val="007456F8"/>
    <w:rsid w:val="00745DA2"/>
    <w:rsid w:val="00746CC5"/>
    <w:rsid w:val="00746F0E"/>
    <w:rsid w:val="00752744"/>
    <w:rsid w:val="00754908"/>
    <w:rsid w:val="00754DF6"/>
    <w:rsid w:val="007575F9"/>
    <w:rsid w:val="00757CB8"/>
    <w:rsid w:val="007601A6"/>
    <w:rsid w:val="0076078D"/>
    <w:rsid w:val="00761244"/>
    <w:rsid w:val="0076544E"/>
    <w:rsid w:val="0076774B"/>
    <w:rsid w:val="00775254"/>
    <w:rsid w:val="007800D8"/>
    <w:rsid w:val="00780428"/>
    <w:rsid w:val="00780A10"/>
    <w:rsid w:val="00780CD0"/>
    <w:rsid w:val="00783B77"/>
    <w:rsid w:val="007910EE"/>
    <w:rsid w:val="00791118"/>
    <w:rsid w:val="00792648"/>
    <w:rsid w:val="00792A8A"/>
    <w:rsid w:val="00795D1C"/>
    <w:rsid w:val="007A21A8"/>
    <w:rsid w:val="007A3B71"/>
    <w:rsid w:val="007A501F"/>
    <w:rsid w:val="007B2501"/>
    <w:rsid w:val="007C33A2"/>
    <w:rsid w:val="007C4D0D"/>
    <w:rsid w:val="007C5090"/>
    <w:rsid w:val="007C5780"/>
    <w:rsid w:val="007C5DE9"/>
    <w:rsid w:val="007C66A1"/>
    <w:rsid w:val="007C71C1"/>
    <w:rsid w:val="007D0A28"/>
    <w:rsid w:val="007D11B0"/>
    <w:rsid w:val="007D136A"/>
    <w:rsid w:val="007D2DF6"/>
    <w:rsid w:val="007D5354"/>
    <w:rsid w:val="007D7558"/>
    <w:rsid w:val="007E7791"/>
    <w:rsid w:val="007F0AAF"/>
    <w:rsid w:val="007F35AC"/>
    <w:rsid w:val="007F43CA"/>
    <w:rsid w:val="00800BB1"/>
    <w:rsid w:val="00801CBA"/>
    <w:rsid w:val="00811557"/>
    <w:rsid w:val="00811D97"/>
    <w:rsid w:val="008140DD"/>
    <w:rsid w:val="00816BF5"/>
    <w:rsid w:val="00816F55"/>
    <w:rsid w:val="00824913"/>
    <w:rsid w:val="008262D5"/>
    <w:rsid w:val="0082708C"/>
    <w:rsid w:val="008311DA"/>
    <w:rsid w:val="00833450"/>
    <w:rsid w:val="008354AC"/>
    <w:rsid w:val="008410FD"/>
    <w:rsid w:val="008428FF"/>
    <w:rsid w:val="008444BF"/>
    <w:rsid w:val="00844BFE"/>
    <w:rsid w:val="00846721"/>
    <w:rsid w:val="0085016B"/>
    <w:rsid w:val="008502CB"/>
    <w:rsid w:val="00851EC8"/>
    <w:rsid w:val="008535AB"/>
    <w:rsid w:val="00855559"/>
    <w:rsid w:val="00855949"/>
    <w:rsid w:val="00860405"/>
    <w:rsid w:val="00861F2C"/>
    <w:rsid w:val="00866E78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2568"/>
    <w:rsid w:val="008A4FCE"/>
    <w:rsid w:val="008B5EFE"/>
    <w:rsid w:val="008B7AB1"/>
    <w:rsid w:val="008C0A40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D6DDC"/>
    <w:rsid w:val="008E04D2"/>
    <w:rsid w:val="008E3206"/>
    <w:rsid w:val="008E33AF"/>
    <w:rsid w:val="008E3888"/>
    <w:rsid w:val="008E502B"/>
    <w:rsid w:val="008E5372"/>
    <w:rsid w:val="008E5E37"/>
    <w:rsid w:val="008F1D19"/>
    <w:rsid w:val="008F5C02"/>
    <w:rsid w:val="00902165"/>
    <w:rsid w:val="009029EF"/>
    <w:rsid w:val="00904262"/>
    <w:rsid w:val="00907066"/>
    <w:rsid w:val="0091133D"/>
    <w:rsid w:val="0091293B"/>
    <w:rsid w:val="00915B34"/>
    <w:rsid w:val="00915E28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1DB7"/>
    <w:rsid w:val="0096533E"/>
    <w:rsid w:val="00965F77"/>
    <w:rsid w:val="00966D37"/>
    <w:rsid w:val="00967656"/>
    <w:rsid w:val="009679D6"/>
    <w:rsid w:val="00967A4E"/>
    <w:rsid w:val="00971C9A"/>
    <w:rsid w:val="00972D24"/>
    <w:rsid w:val="00974C3F"/>
    <w:rsid w:val="00976A8C"/>
    <w:rsid w:val="00983362"/>
    <w:rsid w:val="00983D3A"/>
    <w:rsid w:val="0098444A"/>
    <w:rsid w:val="00985E3B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B6F9B"/>
    <w:rsid w:val="009C3654"/>
    <w:rsid w:val="009C4652"/>
    <w:rsid w:val="009C57D4"/>
    <w:rsid w:val="009C5AB5"/>
    <w:rsid w:val="009D10AF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07E34"/>
    <w:rsid w:val="00A124FC"/>
    <w:rsid w:val="00A13A98"/>
    <w:rsid w:val="00A15657"/>
    <w:rsid w:val="00A2286B"/>
    <w:rsid w:val="00A2502D"/>
    <w:rsid w:val="00A25410"/>
    <w:rsid w:val="00A254CC"/>
    <w:rsid w:val="00A25817"/>
    <w:rsid w:val="00A319B5"/>
    <w:rsid w:val="00A32640"/>
    <w:rsid w:val="00A326A2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3DD"/>
    <w:rsid w:val="00A54B4A"/>
    <w:rsid w:val="00A57D00"/>
    <w:rsid w:val="00A60CA3"/>
    <w:rsid w:val="00A61580"/>
    <w:rsid w:val="00A61841"/>
    <w:rsid w:val="00A62CD1"/>
    <w:rsid w:val="00A67924"/>
    <w:rsid w:val="00A70788"/>
    <w:rsid w:val="00A70DC4"/>
    <w:rsid w:val="00A712F6"/>
    <w:rsid w:val="00A75AB1"/>
    <w:rsid w:val="00A77516"/>
    <w:rsid w:val="00A83980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B743C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5AC"/>
    <w:rsid w:val="00AD6F68"/>
    <w:rsid w:val="00AE14AA"/>
    <w:rsid w:val="00AE20E2"/>
    <w:rsid w:val="00AE6C08"/>
    <w:rsid w:val="00AE7006"/>
    <w:rsid w:val="00AE78F9"/>
    <w:rsid w:val="00AF00F2"/>
    <w:rsid w:val="00AF1712"/>
    <w:rsid w:val="00AF49D9"/>
    <w:rsid w:val="00B02F5D"/>
    <w:rsid w:val="00B14D27"/>
    <w:rsid w:val="00B16A4F"/>
    <w:rsid w:val="00B17870"/>
    <w:rsid w:val="00B22BF4"/>
    <w:rsid w:val="00B24668"/>
    <w:rsid w:val="00B25C40"/>
    <w:rsid w:val="00B26747"/>
    <w:rsid w:val="00B27CAC"/>
    <w:rsid w:val="00B30C81"/>
    <w:rsid w:val="00B32F7A"/>
    <w:rsid w:val="00B33385"/>
    <w:rsid w:val="00B34087"/>
    <w:rsid w:val="00B34952"/>
    <w:rsid w:val="00B36F00"/>
    <w:rsid w:val="00B40D6A"/>
    <w:rsid w:val="00B41004"/>
    <w:rsid w:val="00B41F39"/>
    <w:rsid w:val="00B51695"/>
    <w:rsid w:val="00B53E9B"/>
    <w:rsid w:val="00B53FFF"/>
    <w:rsid w:val="00B555C5"/>
    <w:rsid w:val="00B55BB7"/>
    <w:rsid w:val="00B56E36"/>
    <w:rsid w:val="00B56F19"/>
    <w:rsid w:val="00B57881"/>
    <w:rsid w:val="00B60C02"/>
    <w:rsid w:val="00B614CC"/>
    <w:rsid w:val="00B62BFE"/>
    <w:rsid w:val="00B62D05"/>
    <w:rsid w:val="00B649AD"/>
    <w:rsid w:val="00B675A5"/>
    <w:rsid w:val="00B675C7"/>
    <w:rsid w:val="00B71480"/>
    <w:rsid w:val="00B7171C"/>
    <w:rsid w:val="00B722AF"/>
    <w:rsid w:val="00B74754"/>
    <w:rsid w:val="00B752D2"/>
    <w:rsid w:val="00B756FC"/>
    <w:rsid w:val="00B80BA9"/>
    <w:rsid w:val="00B82FF2"/>
    <w:rsid w:val="00B97C25"/>
    <w:rsid w:val="00B97CA5"/>
    <w:rsid w:val="00BA1213"/>
    <w:rsid w:val="00BB006D"/>
    <w:rsid w:val="00BB1DA4"/>
    <w:rsid w:val="00BB5594"/>
    <w:rsid w:val="00BB75BB"/>
    <w:rsid w:val="00BC4A98"/>
    <w:rsid w:val="00BC4CB8"/>
    <w:rsid w:val="00BC7BE2"/>
    <w:rsid w:val="00BD30A7"/>
    <w:rsid w:val="00BD4787"/>
    <w:rsid w:val="00BD6AC7"/>
    <w:rsid w:val="00BE1DAA"/>
    <w:rsid w:val="00BE4467"/>
    <w:rsid w:val="00BF27D9"/>
    <w:rsid w:val="00BF5B71"/>
    <w:rsid w:val="00BF71C9"/>
    <w:rsid w:val="00C00C7B"/>
    <w:rsid w:val="00C014ED"/>
    <w:rsid w:val="00C01A78"/>
    <w:rsid w:val="00C01FC1"/>
    <w:rsid w:val="00C05C08"/>
    <w:rsid w:val="00C072E5"/>
    <w:rsid w:val="00C163E8"/>
    <w:rsid w:val="00C16A97"/>
    <w:rsid w:val="00C17CFD"/>
    <w:rsid w:val="00C17F55"/>
    <w:rsid w:val="00C226C8"/>
    <w:rsid w:val="00C22FEB"/>
    <w:rsid w:val="00C23797"/>
    <w:rsid w:val="00C23A92"/>
    <w:rsid w:val="00C23ECE"/>
    <w:rsid w:val="00C242BF"/>
    <w:rsid w:val="00C35FD2"/>
    <w:rsid w:val="00C36937"/>
    <w:rsid w:val="00C369FC"/>
    <w:rsid w:val="00C403A0"/>
    <w:rsid w:val="00C41205"/>
    <w:rsid w:val="00C44726"/>
    <w:rsid w:val="00C4570E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109D"/>
    <w:rsid w:val="00C92574"/>
    <w:rsid w:val="00C92ED8"/>
    <w:rsid w:val="00C94E9E"/>
    <w:rsid w:val="00C978D8"/>
    <w:rsid w:val="00C97C0A"/>
    <w:rsid w:val="00C97E92"/>
    <w:rsid w:val="00CA05F7"/>
    <w:rsid w:val="00CA069B"/>
    <w:rsid w:val="00CA3329"/>
    <w:rsid w:val="00CA3905"/>
    <w:rsid w:val="00CA52D8"/>
    <w:rsid w:val="00CA5490"/>
    <w:rsid w:val="00CA57C0"/>
    <w:rsid w:val="00CB1AD6"/>
    <w:rsid w:val="00CB3982"/>
    <w:rsid w:val="00CB50B1"/>
    <w:rsid w:val="00CB54CC"/>
    <w:rsid w:val="00CB5925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E74D4"/>
    <w:rsid w:val="00CF041D"/>
    <w:rsid w:val="00CF4D77"/>
    <w:rsid w:val="00CF75FA"/>
    <w:rsid w:val="00CF78F0"/>
    <w:rsid w:val="00D01F01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470F1"/>
    <w:rsid w:val="00D50C95"/>
    <w:rsid w:val="00D538FD"/>
    <w:rsid w:val="00D5624D"/>
    <w:rsid w:val="00D572C5"/>
    <w:rsid w:val="00D57EFE"/>
    <w:rsid w:val="00D62F39"/>
    <w:rsid w:val="00D64A3E"/>
    <w:rsid w:val="00D6525C"/>
    <w:rsid w:val="00D6534D"/>
    <w:rsid w:val="00D66445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96D07"/>
    <w:rsid w:val="00DA239C"/>
    <w:rsid w:val="00DA346A"/>
    <w:rsid w:val="00DA4927"/>
    <w:rsid w:val="00DA5175"/>
    <w:rsid w:val="00DB095F"/>
    <w:rsid w:val="00DB2E42"/>
    <w:rsid w:val="00DB32B1"/>
    <w:rsid w:val="00DB74F1"/>
    <w:rsid w:val="00DC0369"/>
    <w:rsid w:val="00DC1170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69FD"/>
    <w:rsid w:val="00DE7006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565F"/>
    <w:rsid w:val="00E1623F"/>
    <w:rsid w:val="00E1658D"/>
    <w:rsid w:val="00E201A0"/>
    <w:rsid w:val="00E202FF"/>
    <w:rsid w:val="00E22449"/>
    <w:rsid w:val="00E22D3D"/>
    <w:rsid w:val="00E2320D"/>
    <w:rsid w:val="00E236D5"/>
    <w:rsid w:val="00E23F57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4784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1C57"/>
    <w:rsid w:val="00E8301F"/>
    <w:rsid w:val="00E86ABB"/>
    <w:rsid w:val="00E92003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1CC2"/>
    <w:rsid w:val="00EB43FF"/>
    <w:rsid w:val="00EB50AA"/>
    <w:rsid w:val="00EB5CF4"/>
    <w:rsid w:val="00EB7FC6"/>
    <w:rsid w:val="00EC1EA5"/>
    <w:rsid w:val="00EC3670"/>
    <w:rsid w:val="00EC379E"/>
    <w:rsid w:val="00EC4152"/>
    <w:rsid w:val="00EC5BC7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3E73"/>
    <w:rsid w:val="00EF5268"/>
    <w:rsid w:val="00F00FD2"/>
    <w:rsid w:val="00F01F59"/>
    <w:rsid w:val="00F03785"/>
    <w:rsid w:val="00F04523"/>
    <w:rsid w:val="00F0654A"/>
    <w:rsid w:val="00F07316"/>
    <w:rsid w:val="00F07C32"/>
    <w:rsid w:val="00F10976"/>
    <w:rsid w:val="00F111B0"/>
    <w:rsid w:val="00F12C82"/>
    <w:rsid w:val="00F12FA0"/>
    <w:rsid w:val="00F135C2"/>
    <w:rsid w:val="00F15701"/>
    <w:rsid w:val="00F17A88"/>
    <w:rsid w:val="00F24918"/>
    <w:rsid w:val="00F263F9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1158"/>
    <w:rsid w:val="00F44F6B"/>
    <w:rsid w:val="00F45CCA"/>
    <w:rsid w:val="00F47F39"/>
    <w:rsid w:val="00F5217D"/>
    <w:rsid w:val="00F52C25"/>
    <w:rsid w:val="00F52C91"/>
    <w:rsid w:val="00F54755"/>
    <w:rsid w:val="00F563AA"/>
    <w:rsid w:val="00F61309"/>
    <w:rsid w:val="00F6440F"/>
    <w:rsid w:val="00F64EB7"/>
    <w:rsid w:val="00F64F30"/>
    <w:rsid w:val="00F65AD3"/>
    <w:rsid w:val="00F66047"/>
    <w:rsid w:val="00F71448"/>
    <w:rsid w:val="00F716FF"/>
    <w:rsid w:val="00F73687"/>
    <w:rsid w:val="00F7472B"/>
    <w:rsid w:val="00F748F4"/>
    <w:rsid w:val="00F74B12"/>
    <w:rsid w:val="00F74B14"/>
    <w:rsid w:val="00F75BDC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4A46"/>
    <w:rsid w:val="00FA53DE"/>
    <w:rsid w:val="00FA617A"/>
    <w:rsid w:val="00FA78AD"/>
    <w:rsid w:val="00FB128C"/>
    <w:rsid w:val="00FB158F"/>
    <w:rsid w:val="00FB1859"/>
    <w:rsid w:val="00FB1BBE"/>
    <w:rsid w:val="00FB33CF"/>
    <w:rsid w:val="00FC23A0"/>
    <w:rsid w:val="00FC29EB"/>
    <w:rsid w:val="00FC333E"/>
    <w:rsid w:val="00FC6816"/>
    <w:rsid w:val="00FC7A8E"/>
    <w:rsid w:val="00FD060B"/>
    <w:rsid w:val="00FD07BC"/>
    <w:rsid w:val="00FD113F"/>
    <w:rsid w:val="00FD18BC"/>
    <w:rsid w:val="00FD18EA"/>
    <w:rsid w:val="00FD223E"/>
    <w:rsid w:val="00FD65F6"/>
    <w:rsid w:val="00FD664E"/>
    <w:rsid w:val="00FD7BB9"/>
    <w:rsid w:val="00FE2D73"/>
    <w:rsid w:val="00FE67D6"/>
    <w:rsid w:val="00FF121A"/>
    <w:rsid w:val="00FF1CF6"/>
    <w:rsid w:val="00FF1E81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FB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9386-01B7-4DF6-B505-22C91BA7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Adam Pawlak</cp:lastModifiedBy>
  <cp:revision>8</cp:revision>
  <cp:lastPrinted>2024-08-08T09:48:00Z</cp:lastPrinted>
  <dcterms:created xsi:type="dcterms:W3CDTF">2024-07-19T13:57:00Z</dcterms:created>
  <dcterms:modified xsi:type="dcterms:W3CDTF">2024-08-08T10:05:00Z</dcterms:modified>
</cp:coreProperties>
</file>