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10EBF0F6" w14:textId="77777777" w:rsidR="002827CE" w:rsidRPr="002827CE" w:rsidRDefault="00B139CA" w:rsidP="002827CE">
      <w:pPr>
        <w:pStyle w:val="Nagwek"/>
        <w:rPr>
          <w:rFonts w:ascii="Verdana" w:hAnsi="Verdana"/>
          <w:bCs/>
          <w:i/>
          <w:iCs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2827CE" w:rsidRPr="002827CE">
        <w:rPr>
          <w:rFonts w:ascii="Verdana" w:hAnsi="Verdana"/>
          <w:bCs/>
          <w:i/>
          <w:iCs/>
          <w:sz w:val="20"/>
          <w:szCs w:val="20"/>
          <w:lang w:eastAsia="ar-SA"/>
        </w:rPr>
        <w:t>PRZ/00031/2022 „Dostawa sprzętu komputerowego, oprogramowania oraz podzespołów komputerowych”</w:t>
      </w:r>
    </w:p>
    <w:p w14:paraId="44DEFA15" w14:textId="4687CBDB" w:rsidR="00B139CA" w:rsidRPr="004D1A78" w:rsidRDefault="00B139CA" w:rsidP="004D1A78">
      <w:pPr>
        <w:pStyle w:val="Nagwek"/>
        <w:rPr>
          <w:sz w:val="22"/>
          <w:szCs w:val="22"/>
        </w:rPr>
      </w:pP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0E9CF506" w14:textId="77777777" w:rsidR="002827CE" w:rsidRPr="002827CE" w:rsidRDefault="00BB566F" w:rsidP="002827CE">
      <w:pPr>
        <w:pStyle w:val="Nagwek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2827CE" w:rsidRPr="002827CE">
        <w:rPr>
          <w:rFonts w:ascii="Verdana" w:hAnsi="Verdana" w:cs="Arial"/>
          <w:bCs/>
          <w:i/>
          <w:iCs/>
          <w:sz w:val="20"/>
          <w:szCs w:val="20"/>
        </w:rPr>
        <w:t>PRZ/00031/2022 „Dostawa sprzętu komputerowego, oprogramowania oraz podzespołów komputerowych”</w:t>
      </w:r>
    </w:p>
    <w:p w14:paraId="212E5479" w14:textId="4F7957D9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4A9AE24D" w:rsidR="00933DA6" w:rsidRDefault="00933DA6"/>
    <w:p w14:paraId="32E88142" w14:textId="77777777" w:rsidR="00933DA6" w:rsidRDefault="00933DA6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6F4BB99F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>
        <w:rPr>
          <w:rFonts w:ascii="Verdana" w:hAnsi="Verdana"/>
          <w:sz w:val="20"/>
          <w:szCs w:val="20"/>
        </w:rPr>
        <w:t xml:space="preserve"> 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PRZ/00031/2022 „Dostawa sprzętu komputerowego, oprogramowania oraz podzespołów komputerowych”</w:t>
      </w:r>
      <w:r w:rsidR="002827C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223BC634" w:rsidR="004D1A78" w:rsidRDefault="004D1A78"/>
    <w:p w14:paraId="117806E7" w14:textId="012899FE" w:rsidR="004D1A78" w:rsidRDefault="004D1A78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64E04D9C" w14:textId="77777777" w:rsidR="002827CE" w:rsidRPr="002827CE" w:rsidRDefault="008F2182" w:rsidP="002827CE">
      <w:pPr>
        <w:pStyle w:val="Nagwek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2827CE">
        <w:rPr>
          <w:rFonts w:ascii="Verdana" w:hAnsi="Verdana" w:cs="Tahoma"/>
          <w:sz w:val="20"/>
          <w:szCs w:val="20"/>
        </w:rPr>
        <w:t xml:space="preserve"> </w:t>
      </w:r>
      <w:r w:rsidR="002827CE" w:rsidRPr="002827CE">
        <w:rPr>
          <w:rFonts w:ascii="Verdana" w:hAnsi="Verdana" w:cs="Tahoma"/>
          <w:bCs/>
          <w:i/>
          <w:iCs/>
          <w:sz w:val="20"/>
          <w:szCs w:val="20"/>
        </w:rPr>
        <w:t>PRZ/00031/2022 „Dostawa sprzętu komputerowego, oprogramowania oraz podzespołów komputerowych”</w:t>
      </w:r>
    </w:p>
    <w:p w14:paraId="549D03FE" w14:textId="0C0E4F3D" w:rsidR="004D1A78" w:rsidRDefault="008F2182" w:rsidP="004D1A78">
      <w:pPr>
        <w:pStyle w:val="Nagwek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  <w:r w:rsidR="004D1A78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4D1A78" w:rsidRDefault="008F2182" w:rsidP="004D1A78">
      <w:pPr>
        <w:pStyle w:val="Nagwek"/>
        <w:jc w:val="both"/>
        <w:rPr>
          <w:sz w:val="22"/>
          <w:szCs w:val="22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2827CE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2827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2827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CCE9" w14:textId="77777777" w:rsidR="002827CE" w:rsidRDefault="008F2182" w:rsidP="002827CE">
    <w:pPr>
      <w:pStyle w:val="Nagwek"/>
      <w:rPr>
        <w:bCs/>
        <w:i/>
        <w:iCs/>
        <w:sz w:val="22"/>
        <w:szCs w:val="22"/>
      </w:rPr>
    </w:pPr>
    <w:r>
      <w:rPr>
        <w:rFonts w:ascii="Garamond" w:hAnsi="Garamond"/>
        <w:i/>
        <w:smallCaps/>
        <w:sz w:val="20"/>
      </w:rPr>
      <w:tab/>
    </w:r>
    <w:r w:rsidR="002827CE">
      <w:rPr>
        <w:bCs/>
        <w:i/>
        <w:iCs/>
      </w:rPr>
      <w:t>PRZ/00031/2022 „Dostawa sprzętu komputerowego, oprogramowania oraz podzespołów komputerowych”</w:t>
    </w:r>
  </w:p>
  <w:p w14:paraId="68BF0D1A" w14:textId="2A6BB45A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2827CE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EBA" w14:textId="77777777" w:rsidR="002827CE" w:rsidRDefault="002827CE" w:rsidP="002827CE">
    <w:pPr>
      <w:pStyle w:val="Nagwek"/>
      <w:rPr>
        <w:bCs/>
        <w:i/>
        <w:iCs/>
        <w:sz w:val="22"/>
        <w:szCs w:val="22"/>
      </w:rPr>
    </w:pPr>
    <w:r>
      <w:rPr>
        <w:bCs/>
        <w:i/>
        <w:iCs/>
      </w:rPr>
      <w:t>PRZ/00031/2022 „Dostawa sprzętu komputerowego, oprogramowania oraz podzespołów komputerowych”</w:t>
    </w:r>
  </w:p>
  <w:p w14:paraId="0C1E380F" w14:textId="097E5ED8" w:rsidR="007200D4" w:rsidRPr="006F4E38" w:rsidRDefault="002827CE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E5ED6"/>
    <w:rsid w:val="0012276F"/>
    <w:rsid w:val="00162E8A"/>
    <w:rsid w:val="00201CA7"/>
    <w:rsid w:val="002827CE"/>
    <w:rsid w:val="00303F7B"/>
    <w:rsid w:val="00312795"/>
    <w:rsid w:val="00417574"/>
    <w:rsid w:val="0042324B"/>
    <w:rsid w:val="0043565C"/>
    <w:rsid w:val="00447629"/>
    <w:rsid w:val="004D1A78"/>
    <w:rsid w:val="004D6CDB"/>
    <w:rsid w:val="00517005"/>
    <w:rsid w:val="005358F6"/>
    <w:rsid w:val="00655F97"/>
    <w:rsid w:val="00883600"/>
    <w:rsid w:val="008E0BFA"/>
    <w:rsid w:val="008F2182"/>
    <w:rsid w:val="00933DA6"/>
    <w:rsid w:val="00A66E3D"/>
    <w:rsid w:val="00AB16FF"/>
    <w:rsid w:val="00AD0834"/>
    <w:rsid w:val="00B07BF9"/>
    <w:rsid w:val="00B07ED9"/>
    <w:rsid w:val="00B139CA"/>
    <w:rsid w:val="00BB566F"/>
    <w:rsid w:val="00CA7319"/>
    <w:rsid w:val="00D209BF"/>
    <w:rsid w:val="00D335DB"/>
    <w:rsid w:val="00DE4505"/>
    <w:rsid w:val="00E00615"/>
    <w:rsid w:val="00E12E88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 | Łukasiewicz - PIT</cp:lastModifiedBy>
  <cp:revision>17</cp:revision>
  <cp:lastPrinted>2022-04-25T10:23:00Z</cp:lastPrinted>
  <dcterms:created xsi:type="dcterms:W3CDTF">2022-03-16T11:32:00Z</dcterms:created>
  <dcterms:modified xsi:type="dcterms:W3CDTF">2022-09-19T13:11:00Z</dcterms:modified>
</cp:coreProperties>
</file>