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Look w:val="00A0" w:firstRow="1" w:lastRow="0" w:firstColumn="1" w:lastColumn="0" w:noHBand="0" w:noVBand="0"/>
      </w:tblPr>
      <w:tblGrid>
        <w:gridCol w:w="2448"/>
        <w:gridCol w:w="7390"/>
      </w:tblGrid>
      <w:tr w:rsidR="00243540" w:rsidRPr="00283704" w14:paraId="3C11B9A9" w14:textId="77777777" w:rsidTr="00AC4E14">
        <w:trPr>
          <w:trHeight w:val="2172"/>
        </w:trPr>
        <w:tc>
          <w:tcPr>
            <w:tcW w:w="2448" w:type="dxa"/>
            <w:vAlign w:val="center"/>
          </w:tcPr>
          <w:p w14:paraId="72EF5871" w14:textId="77777777" w:rsidR="00243540" w:rsidRPr="00283704" w:rsidRDefault="00243540" w:rsidP="00AC4E14">
            <w:pPr>
              <w:pStyle w:val="Nagwek"/>
              <w:rPr>
                <w:rFonts w:ascii="Tahoma" w:hAnsi="Tahoma" w:cs="Tahoma"/>
                <w:sz w:val="16"/>
                <w:szCs w:val="16"/>
              </w:rPr>
            </w:pPr>
            <w:r w:rsidRPr="00283704">
              <w:rPr>
                <w:rFonts w:ascii="Tahoma" w:hAnsi="Tahoma" w:cs="Tahoma"/>
                <w:sz w:val="18"/>
                <w:szCs w:val="18"/>
              </w:rPr>
              <w:br w:type="page"/>
            </w:r>
            <w:r>
              <w:rPr>
                <w:rFonts w:ascii="Tahoma" w:hAnsi="Tahoma" w:cs="Tahoma"/>
                <w:noProof/>
                <w:sz w:val="16"/>
                <w:szCs w:val="16"/>
              </w:rPr>
              <w:drawing>
                <wp:inline distT="0" distB="0" distL="0" distR="0" wp14:anchorId="12CC9070" wp14:editId="4CCDD9A6">
                  <wp:extent cx="1295400" cy="1304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304925"/>
                          </a:xfrm>
                          <a:prstGeom prst="rect">
                            <a:avLst/>
                          </a:prstGeom>
                          <a:noFill/>
                          <a:ln>
                            <a:noFill/>
                          </a:ln>
                        </pic:spPr>
                      </pic:pic>
                    </a:graphicData>
                  </a:graphic>
                </wp:inline>
              </w:drawing>
            </w:r>
          </w:p>
        </w:tc>
        <w:tc>
          <w:tcPr>
            <w:tcW w:w="7390" w:type="dxa"/>
          </w:tcPr>
          <w:p w14:paraId="6320D485" w14:textId="77777777" w:rsidR="00243540" w:rsidRPr="00283704" w:rsidRDefault="00243540" w:rsidP="00AC4E14">
            <w:pPr>
              <w:pStyle w:val="Nagwek"/>
              <w:rPr>
                <w:rFonts w:ascii="Tahoma" w:hAnsi="Tahoma" w:cs="Tahoma"/>
                <w:sz w:val="16"/>
                <w:szCs w:val="16"/>
              </w:rPr>
            </w:pPr>
          </w:p>
          <w:p w14:paraId="7D85DAB0" w14:textId="77777777" w:rsidR="00243540" w:rsidRPr="00283704" w:rsidRDefault="00243540" w:rsidP="00AC4E14">
            <w:pPr>
              <w:pStyle w:val="Nagwek"/>
              <w:rPr>
                <w:rFonts w:ascii="Tahoma" w:hAnsi="Tahoma" w:cs="Tahoma"/>
                <w:sz w:val="16"/>
                <w:szCs w:val="16"/>
              </w:rPr>
            </w:pPr>
            <w:r w:rsidRPr="00283704">
              <w:rPr>
                <w:rFonts w:ascii="Tahoma" w:hAnsi="Tahoma" w:cs="Tahoma"/>
                <w:sz w:val="16"/>
                <w:szCs w:val="16"/>
              </w:rPr>
              <w:t>Samodzielny Publiczny Zakład Opieki Zdrowotnej</w:t>
            </w:r>
            <w:r w:rsidRPr="00283704">
              <w:rPr>
                <w:rFonts w:ascii="Tahoma" w:hAnsi="Tahoma" w:cs="Tahoma"/>
                <w:sz w:val="16"/>
                <w:szCs w:val="16"/>
              </w:rPr>
              <w:br/>
              <w:t>Uniwersytecki Szpital Kliniczny</w:t>
            </w:r>
          </w:p>
          <w:p w14:paraId="1323931E" w14:textId="77777777" w:rsidR="00243540" w:rsidRPr="00283704" w:rsidRDefault="00243540" w:rsidP="00AC4E14">
            <w:pPr>
              <w:pStyle w:val="Nagwek"/>
              <w:rPr>
                <w:rFonts w:ascii="Tahoma" w:hAnsi="Tahoma" w:cs="Tahoma"/>
                <w:sz w:val="16"/>
                <w:szCs w:val="16"/>
              </w:rPr>
            </w:pPr>
            <w:r w:rsidRPr="00283704">
              <w:rPr>
                <w:rFonts w:ascii="Tahoma" w:hAnsi="Tahoma" w:cs="Tahoma"/>
                <w:sz w:val="16"/>
                <w:szCs w:val="16"/>
              </w:rPr>
              <w:t>im. Wojskowej Akademii Medycznej</w:t>
            </w:r>
          </w:p>
          <w:p w14:paraId="56CF9F11" w14:textId="77777777" w:rsidR="00243540" w:rsidRPr="00283704" w:rsidRDefault="00243540" w:rsidP="00AC4E14">
            <w:pPr>
              <w:pStyle w:val="Nagwek"/>
              <w:rPr>
                <w:rFonts w:ascii="Tahoma" w:hAnsi="Tahoma" w:cs="Tahoma"/>
                <w:sz w:val="16"/>
                <w:szCs w:val="16"/>
              </w:rPr>
            </w:pPr>
            <w:r w:rsidRPr="00283704">
              <w:rPr>
                <w:rFonts w:ascii="Tahoma" w:hAnsi="Tahoma" w:cs="Tahoma"/>
                <w:sz w:val="16"/>
                <w:szCs w:val="16"/>
              </w:rPr>
              <w:t>Uniwersytetu Medycznego w Łodzi</w:t>
            </w:r>
          </w:p>
          <w:p w14:paraId="76163FB7" w14:textId="77777777" w:rsidR="00243540" w:rsidRPr="00283704" w:rsidRDefault="00243540" w:rsidP="00AC4E14">
            <w:pPr>
              <w:pStyle w:val="Nagwek"/>
              <w:rPr>
                <w:rFonts w:ascii="Tahoma" w:hAnsi="Tahoma" w:cs="Tahoma"/>
                <w:sz w:val="16"/>
                <w:szCs w:val="16"/>
              </w:rPr>
            </w:pPr>
            <w:r w:rsidRPr="00283704">
              <w:rPr>
                <w:rFonts w:ascii="Tahoma" w:hAnsi="Tahoma" w:cs="Tahoma"/>
                <w:sz w:val="16"/>
                <w:szCs w:val="16"/>
              </w:rPr>
              <w:t>Centralny Szpital Weteranów</w:t>
            </w:r>
          </w:p>
          <w:p w14:paraId="4E9748F0" w14:textId="77777777" w:rsidR="00243540" w:rsidRPr="00283704" w:rsidRDefault="00243540" w:rsidP="00AC4E14">
            <w:pPr>
              <w:pStyle w:val="Nagwek"/>
              <w:rPr>
                <w:rFonts w:ascii="Tahoma" w:hAnsi="Tahoma" w:cs="Tahoma"/>
                <w:sz w:val="16"/>
                <w:szCs w:val="16"/>
              </w:rPr>
            </w:pPr>
          </w:p>
          <w:p w14:paraId="1CD609F6" w14:textId="77777777" w:rsidR="00243540" w:rsidRPr="00283704" w:rsidRDefault="00243540" w:rsidP="00AC4E14">
            <w:pPr>
              <w:pStyle w:val="Nagwek"/>
              <w:rPr>
                <w:rFonts w:ascii="Tahoma" w:hAnsi="Tahoma" w:cs="Tahoma"/>
                <w:sz w:val="16"/>
                <w:szCs w:val="16"/>
              </w:rPr>
            </w:pPr>
            <w:r w:rsidRPr="00283704">
              <w:rPr>
                <w:rFonts w:ascii="Tahoma" w:hAnsi="Tahoma" w:cs="Tahoma"/>
                <w:sz w:val="16"/>
                <w:szCs w:val="16"/>
              </w:rPr>
              <w:t>Ul. Żeromskiego 113</w:t>
            </w:r>
          </w:p>
          <w:p w14:paraId="5A48F5FC" w14:textId="77777777" w:rsidR="00243540" w:rsidRPr="00283704" w:rsidRDefault="00243540" w:rsidP="00AC4E14">
            <w:pPr>
              <w:pStyle w:val="Nagwek"/>
              <w:rPr>
                <w:rFonts w:ascii="Tahoma" w:hAnsi="Tahoma" w:cs="Tahoma"/>
                <w:sz w:val="16"/>
                <w:szCs w:val="16"/>
              </w:rPr>
            </w:pPr>
            <w:r w:rsidRPr="00283704">
              <w:rPr>
                <w:rFonts w:ascii="Tahoma" w:hAnsi="Tahoma" w:cs="Tahoma"/>
                <w:sz w:val="16"/>
                <w:szCs w:val="16"/>
              </w:rPr>
              <w:t>90-549 Łódź</w:t>
            </w:r>
          </w:p>
        </w:tc>
      </w:tr>
    </w:tbl>
    <w:p w14:paraId="0F0C5E91" w14:textId="77777777" w:rsidR="00243540" w:rsidRPr="00283704" w:rsidRDefault="00243540" w:rsidP="00243540">
      <w:pPr>
        <w:pStyle w:val="Nagwek"/>
        <w:tabs>
          <w:tab w:val="clear" w:pos="9072"/>
          <w:tab w:val="right" w:pos="10080"/>
        </w:tabs>
        <w:ind w:left="-720" w:right="-1010"/>
      </w:pPr>
    </w:p>
    <w:p w14:paraId="68948FCE" w14:textId="77777777" w:rsidR="00243540" w:rsidRPr="00283704" w:rsidRDefault="00243540" w:rsidP="00243540">
      <w:pPr>
        <w:pStyle w:val="Nagwek9"/>
        <w:rPr>
          <w:rFonts w:ascii="Tahoma" w:hAnsi="Tahoma" w:cs="Tahoma"/>
          <w:sz w:val="24"/>
          <w:szCs w:val="24"/>
        </w:rPr>
      </w:pPr>
    </w:p>
    <w:p w14:paraId="265DB558" w14:textId="77777777" w:rsidR="00243540" w:rsidRPr="00283704" w:rsidRDefault="00243540" w:rsidP="00243540">
      <w:pPr>
        <w:pStyle w:val="Nagwek"/>
        <w:tabs>
          <w:tab w:val="clear" w:pos="4536"/>
          <w:tab w:val="clear" w:pos="9072"/>
        </w:tabs>
        <w:rPr>
          <w:rFonts w:ascii="Tahoma" w:hAnsi="Tahoma" w:cs="Tahoma"/>
        </w:rPr>
      </w:pPr>
    </w:p>
    <w:p w14:paraId="7402ACD5" w14:textId="77777777" w:rsidR="00243540" w:rsidRPr="00283704" w:rsidRDefault="00243540" w:rsidP="00243540">
      <w:pPr>
        <w:pStyle w:val="Nagwek"/>
        <w:tabs>
          <w:tab w:val="clear" w:pos="4536"/>
          <w:tab w:val="clear" w:pos="9072"/>
        </w:tabs>
        <w:rPr>
          <w:rFonts w:ascii="Tahoma" w:hAnsi="Tahoma" w:cs="Tahoma"/>
        </w:rPr>
      </w:pPr>
    </w:p>
    <w:p w14:paraId="25AD6C9A" w14:textId="77777777" w:rsidR="00243540" w:rsidRPr="004A7200" w:rsidRDefault="00243540" w:rsidP="00243540">
      <w:pPr>
        <w:pStyle w:val="Nagwek9"/>
        <w:rPr>
          <w:rFonts w:ascii="Tahoma" w:hAnsi="Tahoma" w:cs="Tahoma"/>
          <w:sz w:val="36"/>
          <w:szCs w:val="36"/>
        </w:rPr>
      </w:pPr>
      <w:r w:rsidRPr="00283704">
        <w:rPr>
          <w:rFonts w:ascii="Tahoma" w:hAnsi="Tahoma" w:cs="Tahoma"/>
          <w:sz w:val="36"/>
          <w:szCs w:val="36"/>
        </w:rPr>
        <w:t>Specyfikacja Istotnych Warunków Zamówienia</w:t>
      </w:r>
    </w:p>
    <w:p w14:paraId="092C284A" w14:textId="77777777" w:rsidR="00243540" w:rsidRPr="00283704" w:rsidRDefault="00243540" w:rsidP="00243540">
      <w:pPr>
        <w:jc w:val="center"/>
        <w:rPr>
          <w:rFonts w:ascii="Tahoma" w:hAnsi="Tahoma" w:cs="Tahoma"/>
          <w:sz w:val="22"/>
          <w:szCs w:val="22"/>
        </w:rPr>
      </w:pPr>
    </w:p>
    <w:p w14:paraId="7E125846" w14:textId="77777777" w:rsidR="00243540" w:rsidRPr="00283704" w:rsidRDefault="00243540" w:rsidP="00243540">
      <w:pPr>
        <w:spacing w:line="360" w:lineRule="auto"/>
        <w:jc w:val="center"/>
        <w:rPr>
          <w:rFonts w:ascii="Tahoma" w:hAnsi="Tahoma" w:cs="Tahoma"/>
          <w:sz w:val="22"/>
          <w:szCs w:val="22"/>
        </w:rPr>
      </w:pPr>
      <w:r w:rsidRPr="00283704">
        <w:rPr>
          <w:rFonts w:ascii="Tahoma" w:hAnsi="Tahoma" w:cs="Tahoma"/>
          <w:sz w:val="22"/>
          <w:szCs w:val="22"/>
        </w:rPr>
        <w:t>w postępowaniu o udzielenie zamówienia publicznego prowadzonym w trybie</w:t>
      </w:r>
    </w:p>
    <w:p w14:paraId="20D17AE1" w14:textId="77777777" w:rsidR="00243540" w:rsidRPr="00283704" w:rsidRDefault="00243540" w:rsidP="00243540">
      <w:pPr>
        <w:spacing w:line="360" w:lineRule="auto"/>
        <w:jc w:val="center"/>
        <w:rPr>
          <w:rFonts w:ascii="Tahoma" w:hAnsi="Tahoma" w:cs="Tahoma"/>
          <w:b/>
          <w:bCs/>
          <w:sz w:val="22"/>
          <w:szCs w:val="22"/>
        </w:rPr>
      </w:pPr>
      <w:r w:rsidRPr="00283704">
        <w:rPr>
          <w:rFonts w:ascii="Tahoma" w:hAnsi="Tahoma" w:cs="Tahoma"/>
          <w:b/>
          <w:bCs/>
          <w:sz w:val="22"/>
          <w:szCs w:val="22"/>
        </w:rPr>
        <w:t>przetargu nieograniczonego</w:t>
      </w:r>
    </w:p>
    <w:p w14:paraId="1F63D08C" w14:textId="77777777" w:rsidR="00243540" w:rsidRDefault="00243540" w:rsidP="00243540">
      <w:pPr>
        <w:spacing w:line="360" w:lineRule="auto"/>
        <w:jc w:val="center"/>
        <w:rPr>
          <w:rFonts w:ascii="Tahoma" w:hAnsi="Tahoma" w:cs="Tahoma"/>
          <w:sz w:val="22"/>
          <w:szCs w:val="22"/>
        </w:rPr>
      </w:pPr>
    </w:p>
    <w:p w14:paraId="53445749" w14:textId="7000576D" w:rsidR="00243540" w:rsidRPr="004A7200" w:rsidRDefault="00243540" w:rsidP="00243540">
      <w:pPr>
        <w:spacing w:line="360" w:lineRule="auto"/>
        <w:jc w:val="center"/>
        <w:rPr>
          <w:rFonts w:ascii="Tahoma" w:hAnsi="Tahoma" w:cs="Tahoma"/>
          <w:sz w:val="22"/>
          <w:szCs w:val="22"/>
        </w:rPr>
      </w:pPr>
      <w:r w:rsidRPr="00283704">
        <w:rPr>
          <w:rFonts w:ascii="Tahoma" w:hAnsi="Tahoma" w:cs="Tahoma"/>
          <w:sz w:val="22"/>
          <w:szCs w:val="22"/>
        </w:rPr>
        <w:t>numer sprawy</w:t>
      </w:r>
      <w:r w:rsidRPr="00694740">
        <w:rPr>
          <w:rFonts w:ascii="Tahoma" w:hAnsi="Tahoma" w:cs="Tahoma"/>
          <w:sz w:val="22"/>
          <w:szCs w:val="22"/>
        </w:rPr>
        <w:t xml:space="preserve">: </w:t>
      </w:r>
      <w:r w:rsidR="00377F83">
        <w:rPr>
          <w:rFonts w:ascii="Tahoma" w:hAnsi="Tahoma" w:cs="Tahoma"/>
          <w:sz w:val="22"/>
          <w:szCs w:val="22"/>
        </w:rPr>
        <w:t>48</w:t>
      </w:r>
      <w:r w:rsidR="00EF3F5A">
        <w:rPr>
          <w:rFonts w:ascii="Tahoma" w:hAnsi="Tahoma" w:cs="Tahoma"/>
          <w:sz w:val="22"/>
          <w:szCs w:val="22"/>
        </w:rPr>
        <w:t>/PN/ZP/U</w:t>
      </w:r>
      <w:r w:rsidR="000129C6">
        <w:rPr>
          <w:rFonts w:ascii="Tahoma" w:hAnsi="Tahoma" w:cs="Tahoma"/>
          <w:sz w:val="22"/>
          <w:szCs w:val="22"/>
        </w:rPr>
        <w:t>/2020</w:t>
      </w:r>
      <w:r w:rsidRPr="00694740">
        <w:rPr>
          <w:rFonts w:ascii="Tahoma" w:hAnsi="Tahoma" w:cs="Tahoma"/>
          <w:sz w:val="22"/>
          <w:szCs w:val="22"/>
        </w:rPr>
        <w:t>,</w:t>
      </w:r>
      <w:r>
        <w:rPr>
          <w:rFonts w:ascii="Tahoma" w:hAnsi="Tahoma" w:cs="Tahoma"/>
          <w:sz w:val="22"/>
          <w:szCs w:val="22"/>
        </w:rPr>
        <w:t xml:space="preserve"> na:</w:t>
      </w:r>
    </w:p>
    <w:p w14:paraId="7FD56FD8" w14:textId="77777777" w:rsidR="00243540" w:rsidRPr="0072601A" w:rsidRDefault="00243540" w:rsidP="00243540">
      <w:pPr>
        <w:pStyle w:val="Bezodstpw"/>
      </w:pPr>
    </w:p>
    <w:p w14:paraId="3A30B9FD" w14:textId="77777777" w:rsidR="00243540" w:rsidRPr="0044277A" w:rsidRDefault="00243540" w:rsidP="002A4971">
      <w:pPr>
        <w:pStyle w:val="Bezodstpw"/>
        <w:jc w:val="center"/>
        <w:rPr>
          <w:rFonts w:ascii="Tahoma" w:hAnsi="Tahoma" w:cs="Tahoma"/>
          <w:b/>
        </w:rPr>
      </w:pPr>
      <w:bookmarkStart w:id="0" w:name="bookmark0"/>
      <w:r w:rsidRPr="0044277A">
        <w:rPr>
          <w:rFonts w:ascii="Tahoma" w:hAnsi="Tahoma" w:cs="Tahoma"/>
          <w:b/>
        </w:rPr>
        <w:t>Konserwacja systemów włamania i instalacji przyzywowej we wszystkich obiektach USK im. WAM – CSW w Łodzi</w:t>
      </w:r>
      <w:bookmarkEnd w:id="0"/>
    </w:p>
    <w:p w14:paraId="7A5BF6F3" w14:textId="77777777" w:rsidR="00243540" w:rsidRDefault="00243540" w:rsidP="00243540">
      <w:pPr>
        <w:pStyle w:val="Bezodstpw"/>
      </w:pPr>
    </w:p>
    <w:p w14:paraId="351DB287" w14:textId="77777777" w:rsidR="00243540" w:rsidRDefault="00243540" w:rsidP="00243540">
      <w:pPr>
        <w:pStyle w:val="Bezodstpw"/>
      </w:pPr>
    </w:p>
    <w:p w14:paraId="4F56AE66" w14:textId="77777777" w:rsidR="00243540" w:rsidRPr="0072601A" w:rsidRDefault="00243540" w:rsidP="00243540">
      <w:pPr>
        <w:pStyle w:val="Bezodstpw"/>
      </w:pPr>
    </w:p>
    <w:p w14:paraId="4B6D523A" w14:textId="77777777" w:rsidR="00243540" w:rsidRPr="00283704" w:rsidRDefault="00243540" w:rsidP="00243540">
      <w:pPr>
        <w:jc w:val="center"/>
        <w:rPr>
          <w:rFonts w:ascii="Tahoma" w:hAnsi="Tahoma" w:cs="Tahoma"/>
          <w:sz w:val="22"/>
          <w:szCs w:val="22"/>
        </w:rPr>
      </w:pPr>
      <w:r w:rsidRPr="00283704">
        <w:rPr>
          <w:rFonts w:ascii="Tahoma" w:hAnsi="Tahoma" w:cs="Tahoma"/>
          <w:sz w:val="22"/>
          <w:szCs w:val="22"/>
        </w:rPr>
        <w:t xml:space="preserve">Wartość szacunkowa zamówienia nie </w:t>
      </w:r>
      <w:r>
        <w:rPr>
          <w:rFonts w:ascii="Tahoma" w:hAnsi="Tahoma" w:cs="Tahoma"/>
          <w:sz w:val="22"/>
          <w:szCs w:val="22"/>
        </w:rPr>
        <w:t>przekracza wyrażonej</w:t>
      </w:r>
      <w:r w:rsidRPr="00283704">
        <w:rPr>
          <w:rFonts w:ascii="Tahoma" w:hAnsi="Tahoma" w:cs="Tahoma"/>
          <w:sz w:val="22"/>
          <w:szCs w:val="22"/>
        </w:rPr>
        <w:t xml:space="preserve"> w złotych</w:t>
      </w:r>
    </w:p>
    <w:p w14:paraId="3BF84660" w14:textId="77777777" w:rsidR="00243540" w:rsidRPr="00283704" w:rsidRDefault="00243540" w:rsidP="00243540">
      <w:pPr>
        <w:jc w:val="center"/>
        <w:rPr>
          <w:rFonts w:ascii="Tahoma" w:hAnsi="Tahoma" w:cs="Tahoma"/>
        </w:rPr>
      </w:pPr>
      <w:r>
        <w:rPr>
          <w:rFonts w:ascii="Tahoma" w:hAnsi="Tahoma" w:cs="Tahoma"/>
          <w:sz w:val="22"/>
          <w:szCs w:val="22"/>
        </w:rPr>
        <w:t>równowartości</w:t>
      </w:r>
      <w:r w:rsidRPr="00283704">
        <w:rPr>
          <w:rFonts w:ascii="Tahoma" w:hAnsi="Tahoma" w:cs="Tahoma"/>
          <w:sz w:val="22"/>
          <w:szCs w:val="22"/>
        </w:rPr>
        <w:t xml:space="preserve"> </w:t>
      </w:r>
      <w:r>
        <w:rPr>
          <w:rFonts w:ascii="Tahoma" w:hAnsi="Tahoma" w:cs="Tahoma"/>
          <w:sz w:val="22"/>
          <w:szCs w:val="22"/>
        </w:rPr>
        <w:t xml:space="preserve">kwoty </w:t>
      </w:r>
      <w:r w:rsidR="000129C6">
        <w:rPr>
          <w:rFonts w:ascii="Tahoma" w:hAnsi="Tahoma" w:cs="Tahoma"/>
          <w:sz w:val="22"/>
          <w:szCs w:val="22"/>
        </w:rPr>
        <w:t>139</w:t>
      </w:r>
      <w:r w:rsidRPr="00283704">
        <w:rPr>
          <w:rFonts w:ascii="Tahoma" w:hAnsi="Tahoma" w:cs="Tahoma"/>
          <w:sz w:val="22"/>
          <w:szCs w:val="22"/>
        </w:rPr>
        <w:t> 000 EURO.</w:t>
      </w:r>
    </w:p>
    <w:p w14:paraId="3EB09968" w14:textId="77777777" w:rsidR="00243540" w:rsidRDefault="00243540" w:rsidP="00243540">
      <w:pPr>
        <w:jc w:val="both"/>
        <w:rPr>
          <w:rFonts w:ascii="Tahoma" w:hAnsi="Tahoma" w:cs="Tahoma"/>
        </w:rPr>
      </w:pPr>
    </w:p>
    <w:p w14:paraId="17F9FE08" w14:textId="77777777" w:rsidR="00243540" w:rsidRDefault="00243540" w:rsidP="00243540">
      <w:pPr>
        <w:jc w:val="both"/>
        <w:rPr>
          <w:rFonts w:ascii="Tahoma" w:hAnsi="Tahoma" w:cs="Tahoma"/>
        </w:rPr>
      </w:pPr>
    </w:p>
    <w:p w14:paraId="6C9324D0" w14:textId="77777777" w:rsidR="00243540" w:rsidRPr="00283704" w:rsidRDefault="00243540" w:rsidP="00243540">
      <w:pPr>
        <w:jc w:val="both"/>
        <w:rPr>
          <w:rFonts w:ascii="Tahoma" w:hAnsi="Tahoma" w:cs="Tahoma"/>
        </w:rPr>
      </w:pPr>
    </w:p>
    <w:p w14:paraId="63F82A55" w14:textId="77777777" w:rsidR="00243540" w:rsidRPr="00283704" w:rsidRDefault="00243540" w:rsidP="00243540">
      <w:pPr>
        <w:jc w:val="both"/>
        <w:rPr>
          <w:rFonts w:ascii="Tahoma" w:hAnsi="Tahoma" w:cs="Tahoma"/>
        </w:rPr>
      </w:pPr>
    </w:p>
    <w:p w14:paraId="427CF8F0" w14:textId="77777777" w:rsidR="00243540" w:rsidRDefault="00243540" w:rsidP="00243540">
      <w:pPr>
        <w:pStyle w:val="Tekstpodstawowy2"/>
        <w:spacing w:line="360" w:lineRule="auto"/>
        <w:jc w:val="center"/>
        <w:rPr>
          <w:rFonts w:ascii="Tahoma" w:hAnsi="Tahoma" w:cs="Tahoma"/>
        </w:rPr>
      </w:pPr>
      <w:r>
        <w:rPr>
          <w:rFonts w:ascii="Tahoma" w:hAnsi="Tahoma" w:cs="Tahoma"/>
          <w:b/>
          <w:bCs/>
        </w:rPr>
        <w:t xml:space="preserve">Specyfikację zatwierdził: </w:t>
      </w:r>
      <w:r>
        <w:rPr>
          <w:rFonts w:ascii="Tahoma" w:hAnsi="Tahoma" w:cs="Tahoma"/>
        </w:rPr>
        <w:t>.........................................................</w:t>
      </w:r>
    </w:p>
    <w:p w14:paraId="4F66E4E8" w14:textId="77777777" w:rsidR="00243540" w:rsidRPr="00CB0388" w:rsidRDefault="00243540" w:rsidP="00243540">
      <w:pPr>
        <w:spacing w:line="360" w:lineRule="auto"/>
        <w:ind w:right="1133"/>
        <w:jc w:val="right"/>
        <w:rPr>
          <w:rFonts w:ascii="Tahoma" w:hAnsi="Tahoma" w:cs="Tahoma"/>
          <w:sz w:val="20"/>
          <w:szCs w:val="20"/>
        </w:rPr>
      </w:pPr>
      <w:r w:rsidRPr="00CB0388">
        <w:rPr>
          <w:rFonts w:ascii="Tahoma" w:hAnsi="Tahoma" w:cs="Tahoma"/>
          <w:sz w:val="20"/>
          <w:szCs w:val="20"/>
        </w:rPr>
        <w:t xml:space="preserve">dr n. med. </w:t>
      </w:r>
      <w:r>
        <w:rPr>
          <w:rFonts w:ascii="Tahoma" w:hAnsi="Tahoma" w:cs="Tahoma"/>
          <w:sz w:val="20"/>
          <w:szCs w:val="20"/>
        </w:rPr>
        <w:t>Monika Domarecka</w:t>
      </w:r>
    </w:p>
    <w:p w14:paraId="39686A54" w14:textId="77777777" w:rsidR="00243540" w:rsidRPr="009B5CC1" w:rsidRDefault="00243540" w:rsidP="00243540">
      <w:pPr>
        <w:spacing w:line="276" w:lineRule="auto"/>
        <w:ind w:right="1133"/>
        <w:jc w:val="right"/>
        <w:rPr>
          <w:rFonts w:ascii="Tahoma" w:hAnsi="Tahoma" w:cs="Tahoma"/>
          <w:sz w:val="16"/>
          <w:szCs w:val="16"/>
        </w:rPr>
      </w:pPr>
      <w:r w:rsidRPr="00CB0388">
        <w:rPr>
          <w:rFonts w:ascii="Tahoma" w:hAnsi="Tahoma" w:cs="Tahoma"/>
          <w:sz w:val="16"/>
          <w:szCs w:val="16"/>
        </w:rPr>
        <w:t>Dyrekt</w:t>
      </w:r>
      <w:r>
        <w:rPr>
          <w:rFonts w:ascii="Tahoma" w:hAnsi="Tahoma" w:cs="Tahoma"/>
          <w:sz w:val="16"/>
          <w:szCs w:val="16"/>
        </w:rPr>
        <w:t>ora</w:t>
      </w:r>
      <w:r w:rsidRPr="009B5CC1">
        <w:t xml:space="preserve"> </w:t>
      </w:r>
      <w:r>
        <w:rPr>
          <w:rFonts w:ascii="Tahoma" w:hAnsi="Tahoma" w:cs="Tahoma"/>
          <w:sz w:val="16"/>
          <w:szCs w:val="16"/>
        </w:rPr>
        <w:t>Samodzielnego Publicznego</w:t>
      </w:r>
      <w:r w:rsidRPr="009B5CC1">
        <w:rPr>
          <w:rFonts w:ascii="Tahoma" w:hAnsi="Tahoma" w:cs="Tahoma"/>
          <w:sz w:val="16"/>
          <w:szCs w:val="16"/>
        </w:rPr>
        <w:t xml:space="preserve"> Zakład</w:t>
      </w:r>
      <w:r>
        <w:rPr>
          <w:rFonts w:ascii="Tahoma" w:hAnsi="Tahoma" w:cs="Tahoma"/>
          <w:sz w:val="16"/>
          <w:szCs w:val="16"/>
        </w:rPr>
        <w:t>u</w:t>
      </w:r>
      <w:r w:rsidRPr="009B5CC1">
        <w:rPr>
          <w:rFonts w:ascii="Tahoma" w:hAnsi="Tahoma" w:cs="Tahoma"/>
          <w:sz w:val="16"/>
          <w:szCs w:val="16"/>
        </w:rPr>
        <w:t xml:space="preserve"> Opieki Zdrowotnej</w:t>
      </w:r>
    </w:p>
    <w:p w14:paraId="75C3EE61" w14:textId="77777777" w:rsidR="00243540" w:rsidRPr="009B5CC1" w:rsidRDefault="00243540" w:rsidP="00243540">
      <w:pPr>
        <w:spacing w:line="276" w:lineRule="auto"/>
        <w:ind w:right="1133"/>
        <w:jc w:val="right"/>
        <w:rPr>
          <w:rFonts w:ascii="Tahoma" w:hAnsi="Tahoma" w:cs="Tahoma"/>
          <w:sz w:val="16"/>
          <w:szCs w:val="16"/>
        </w:rPr>
      </w:pPr>
      <w:r w:rsidRPr="009B5CC1">
        <w:rPr>
          <w:rFonts w:ascii="Tahoma" w:hAnsi="Tahoma" w:cs="Tahoma"/>
          <w:sz w:val="16"/>
          <w:szCs w:val="16"/>
        </w:rPr>
        <w:t>Uniwersytecki</w:t>
      </w:r>
      <w:r>
        <w:rPr>
          <w:rFonts w:ascii="Tahoma" w:hAnsi="Tahoma" w:cs="Tahoma"/>
          <w:sz w:val="16"/>
          <w:szCs w:val="16"/>
        </w:rPr>
        <w:t>ego</w:t>
      </w:r>
      <w:r w:rsidRPr="009B5CC1">
        <w:rPr>
          <w:rFonts w:ascii="Tahoma" w:hAnsi="Tahoma" w:cs="Tahoma"/>
          <w:sz w:val="16"/>
          <w:szCs w:val="16"/>
        </w:rPr>
        <w:t xml:space="preserve"> Szpital</w:t>
      </w:r>
      <w:r>
        <w:rPr>
          <w:rFonts w:ascii="Tahoma" w:hAnsi="Tahoma" w:cs="Tahoma"/>
          <w:sz w:val="16"/>
          <w:szCs w:val="16"/>
        </w:rPr>
        <w:t>a Klinicznego</w:t>
      </w:r>
    </w:p>
    <w:p w14:paraId="789D0595" w14:textId="77777777" w:rsidR="00243540" w:rsidRPr="009B5CC1" w:rsidRDefault="00243540" w:rsidP="00243540">
      <w:pPr>
        <w:spacing w:line="276" w:lineRule="auto"/>
        <w:ind w:right="1133"/>
        <w:jc w:val="right"/>
        <w:rPr>
          <w:rFonts w:ascii="Tahoma" w:hAnsi="Tahoma" w:cs="Tahoma"/>
          <w:sz w:val="16"/>
          <w:szCs w:val="16"/>
        </w:rPr>
      </w:pPr>
      <w:r w:rsidRPr="009B5CC1">
        <w:rPr>
          <w:rFonts w:ascii="Tahoma" w:hAnsi="Tahoma" w:cs="Tahoma"/>
          <w:sz w:val="16"/>
          <w:szCs w:val="16"/>
        </w:rPr>
        <w:t>im. Wojskowej Akademii Medycznej</w:t>
      </w:r>
    </w:p>
    <w:p w14:paraId="3AEC1932" w14:textId="77777777" w:rsidR="00243540" w:rsidRPr="009B5CC1" w:rsidRDefault="00243540" w:rsidP="00243540">
      <w:pPr>
        <w:spacing w:line="276" w:lineRule="auto"/>
        <w:ind w:right="1133"/>
        <w:jc w:val="right"/>
        <w:rPr>
          <w:rFonts w:ascii="Tahoma" w:hAnsi="Tahoma" w:cs="Tahoma"/>
          <w:sz w:val="16"/>
          <w:szCs w:val="16"/>
        </w:rPr>
      </w:pPr>
      <w:r w:rsidRPr="009B5CC1">
        <w:rPr>
          <w:rFonts w:ascii="Tahoma" w:hAnsi="Tahoma" w:cs="Tahoma"/>
          <w:sz w:val="16"/>
          <w:szCs w:val="16"/>
        </w:rPr>
        <w:t>Uniwersytetu Medycznego w Łodzi</w:t>
      </w:r>
    </w:p>
    <w:p w14:paraId="0E8F5494" w14:textId="77777777" w:rsidR="00243540" w:rsidRDefault="00243540" w:rsidP="00243540">
      <w:pPr>
        <w:spacing w:line="276" w:lineRule="auto"/>
        <w:ind w:right="1133"/>
        <w:jc w:val="right"/>
        <w:rPr>
          <w:rFonts w:ascii="Tahoma" w:hAnsi="Tahoma" w:cs="Tahoma"/>
          <w:sz w:val="16"/>
          <w:szCs w:val="16"/>
        </w:rPr>
      </w:pPr>
      <w:r>
        <w:rPr>
          <w:rFonts w:ascii="Tahoma" w:hAnsi="Tahoma" w:cs="Tahoma"/>
          <w:sz w:val="16"/>
          <w:szCs w:val="16"/>
        </w:rPr>
        <w:t>Centralnego</w:t>
      </w:r>
      <w:r w:rsidRPr="009B5CC1">
        <w:rPr>
          <w:rFonts w:ascii="Tahoma" w:hAnsi="Tahoma" w:cs="Tahoma"/>
          <w:sz w:val="16"/>
          <w:szCs w:val="16"/>
        </w:rPr>
        <w:t xml:space="preserve"> Szpital</w:t>
      </w:r>
      <w:r>
        <w:rPr>
          <w:rFonts w:ascii="Tahoma" w:hAnsi="Tahoma" w:cs="Tahoma"/>
          <w:sz w:val="16"/>
          <w:szCs w:val="16"/>
        </w:rPr>
        <w:t>a</w:t>
      </w:r>
      <w:r w:rsidRPr="009B5CC1">
        <w:rPr>
          <w:rFonts w:ascii="Tahoma" w:hAnsi="Tahoma" w:cs="Tahoma"/>
          <w:sz w:val="16"/>
          <w:szCs w:val="16"/>
        </w:rPr>
        <w:t xml:space="preserve"> Weteranów</w:t>
      </w:r>
    </w:p>
    <w:p w14:paraId="2BAC7B32" w14:textId="77777777" w:rsidR="00243540" w:rsidRDefault="00243540" w:rsidP="00243540">
      <w:pPr>
        <w:spacing w:line="276" w:lineRule="auto"/>
        <w:ind w:right="1133"/>
        <w:jc w:val="right"/>
        <w:rPr>
          <w:rFonts w:ascii="Tahoma" w:hAnsi="Tahoma" w:cs="Tahoma"/>
          <w:sz w:val="16"/>
          <w:szCs w:val="16"/>
        </w:rPr>
      </w:pPr>
    </w:p>
    <w:p w14:paraId="12FF074E" w14:textId="77777777" w:rsidR="00243540" w:rsidRDefault="00243540" w:rsidP="00243540">
      <w:pPr>
        <w:spacing w:line="276" w:lineRule="auto"/>
        <w:ind w:right="1133"/>
        <w:jc w:val="right"/>
        <w:rPr>
          <w:rFonts w:ascii="Tahoma" w:hAnsi="Tahoma" w:cs="Tahoma"/>
          <w:sz w:val="16"/>
          <w:szCs w:val="16"/>
        </w:rPr>
      </w:pPr>
    </w:p>
    <w:p w14:paraId="5CC80284" w14:textId="77777777" w:rsidR="00243540" w:rsidRPr="000808F8" w:rsidRDefault="00243540" w:rsidP="00243540">
      <w:pPr>
        <w:spacing w:line="360" w:lineRule="auto"/>
        <w:jc w:val="center"/>
        <w:rPr>
          <w:rFonts w:ascii="Tahoma" w:hAnsi="Tahoma" w:cs="Tahoma"/>
          <w:i/>
          <w:sz w:val="10"/>
          <w:szCs w:val="10"/>
        </w:rPr>
      </w:pPr>
      <w:r w:rsidRPr="000808F8">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Pr>
          <w:rFonts w:ascii="Tahoma" w:hAnsi="Tahoma" w:cs="Tahoma"/>
          <w:i/>
          <w:sz w:val="10"/>
          <w:szCs w:val="10"/>
        </w:rPr>
        <w:br/>
      </w:r>
      <w:r w:rsidRPr="000808F8">
        <w:rPr>
          <w:rFonts w:ascii="Tahoma" w:hAnsi="Tahoma" w:cs="Tahoma"/>
          <w:i/>
          <w:sz w:val="10"/>
          <w:szCs w:val="10"/>
        </w:rPr>
        <w:t xml:space="preserve">wdrożono Zintegrowany System Zarządzania który obejmuje: </w:t>
      </w:r>
      <w:r w:rsidRPr="000808F8">
        <w:rPr>
          <w:rFonts w:ascii="Tahoma" w:hAnsi="Tahoma" w:cs="Tahoma"/>
          <w:i/>
          <w:sz w:val="10"/>
          <w:szCs w:val="10"/>
        </w:rPr>
        <w:br/>
        <w:t xml:space="preserve">System zarządzania jakością – ISO 9001:2008,(QMS) </w:t>
      </w:r>
      <w:r w:rsidRPr="000808F8">
        <w:rPr>
          <w:rFonts w:ascii="Tahoma" w:hAnsi="Tahoma" w:cs="Tahoma"/>
          <w:i/>
          <w:sz w:val="10"/>
          <w:szCs w:val="10"/>
        </w:rPr>
        <w:br/>
        <w:t xml:space="preserve">System zarządzania bezpieczeństwem informacji – ISO/IEC 27000:2013 (ISMS) </w:t>
      </w:r>
      <w:r w:rsidRPr="000808F8">
        <w:rPr>
          <w:rFonts w:ascii="Tahoma" w:hAnsi="Tahoma" w:cs="Tahoma"/>
          <w:i/>
          <w:sz w:val="10"/>
          <w:szCs w:val="10"/>
        </w:rPr>
        <w:br/>
        <w:t xml:space="preserve">System zarządzania środowiskiem – ISO 14001:2004 (EMS) </w:t>
      </w:r>
      <w:r w:rsidRPr="000808F8">
        <w:rPr>
          <w:rFonts w:ascii="Tahoma" w:hAnsi="Tahoma" w:cs="Tahoma"/>
          <w:i/>
          <w:sz w:val="10"/>
          <w:szCs w:val="10"/>
        </w:rPr>
        <w:br/>
        <w:t>System zarządzania bezpieczeństwem i higiena pracy –</w:t>
      </w:r>
      <w:r>
        <w:rPr>
          <w:rFonts w:ascii="Tahoma" w:hAnsi="Tahoma" w:cs="Tahoma"/>
          <w:i/>
          <w:sz w:val="10"/>
          <w:szCs w:val="10"/>
        </w:rPr>
        <w:t xml:space="preserve"> </w:t>
      </w:r>
      <w:r w:rsidRPr="000808F8">
        <w:rPr>
          <w:rFonts w:ascii="Tahoma" w:hAnsi="Tahoma" w:cs="Tahoma"/>
          <w:i/>
          <w:sz w:val="10"/>
          <w:szCs w:val="10"/>
        </w:rPr>
        <w:t>PN –N 18001:2004 (BHP)</w:t>
      </w:r>
    </w:p>
    <w:p w14:paraId="0015713A" w14:textId="77777777" w:rsidR="00243540" w:rsidRPr="00283704" w:rsidRDefault="00243540" w:rsidP="00243540">
      <w:pPr>
        <w:spacing w:line="276" w:lineRule="auto"/>
        <w:ind w:right="1133"/>
        <w:jc w:val="right"/>
        <w:rPr>
          <w:rFonts w:ascii="Tahoma" w:hAnsi="Tahoma" w:cs="Tahoma"/>
          <w:sz w:val="16"/>
          <w:szCs w:val="16"/>
        </w:rPr>
      </w:pPr>
    </w:p>
    <w:p w14:paraId="51A5676E" w14:textId="77777777" w:rsidR="00243540" w:rsidRPr="00283704" w:rsidRDefault="00243540" w:rsidP="00243540">
      <w:pPr>
        <w:spacing w:line="276" w:lineRule="auto"/>
        <w:ind w:right="1133"/>
        <w:jc w:val="right"/>
        <w:rPr>
          <w:rFonts w:ascii="Tahoma" w:hAnsi="Tahoma" w:cs="Tahoma"/>
          <w:sz w:val="16"/>
          <w:szCs w:val="16"/>
        </w:rPr>
      </w:pPr>
    </w:p>
    <w:p w14:paraId="517DCAFE" w14:textId="21BD5545" w:rsidR="00243540" w:rsidRPr="00283704" w:rsidRDefault="00243540" w:rsidP="00243540">
      <w:pPr>
        <w:jc w:val="center"/>
        <w:rPr>
          <w:rFonts w:ascii="Tahoma" w:hAnsi="Tahoma" w:cs="Tahoma"/>
          <w:b/>
          <w:bCs/>
          <w:sz w:val="22"/>
          <w:szCs w:val="22"/>
        </w:rPr>
      </w:pPr>
      <w:r w:rsidRPr="00283704">
        <w:rPr>
          <w:rFonts w:ascii="Tahoma" w:hAnsi="Tahoma" w:cs="Tahoma"/>
          <w:b/>
          <w:bCs/>
          <w:sz w:val="22"/>
          <w:szCs w:val="22"/>
        </w:rPr>
        <w:t xml:space="preserve">Łódź, dnia </w:t>
      </w:r>
      <w:r w:rsidR="0051174D">
        <w:rPr>
          <w:rFonts w:ascii="Tahoma" w:hAnsi="Tahoma" w:cs="Tahoma"/>
          <w:b/>
          <w:bCs/>
          <w:sz w:val="22"/>
          <w:szCs w:val="22"/>
        </w:rPr>
        <w:t>15.05.</w:t>
      </w:r>
      <w:r>
        <w:rPr>
          <w:rFonts w:ascii="Tahoma" w:hAnsi="Tahoma" w:cs="Tahoma"/>
          <w:b/>
          <w:bCs/>
          <w:sz w:val="22"/>
          <w:szCs w:val="22"/>
        </w:rPr>
        <w:t>20</w:t>
      </w:r>
      <w:r w:rsidR="004A2A28">
        <w:rPr>
          <w:rFonts w:ascii="Tahoma" w:hAnsi="Tahoma" w:cs="Tahoma"/>
          <w:b/>
          <w:bCs/>
          <w:sz w:val="22"/>
          <w:szCs w:val="22"/>
        </w:rPr>
        <w:t>20</w:t>
      </w:r>
      <w:r w:rsidRPr="00283704">
        <w:rPr>
          <w:rFonts w:ascii="Tahoma" w:hAnsi="Tahoma" w:cs="Tahoma"/>
          <w:b/>
          <w:bCs/>
          <w:sz w:val="22"/>
          <w:szCs w:val="22"/>
        </w:rPr>
        <w:t xml:space="preserve"> r.</w:t>
      </w:r>
    </w:p>
    <w:p w14:paraId="61E14631" w14:textId="77777777" w:rsidR="00243540" w:rsidRPr="00283704" w:rsidRDefault="00243540" w:rsidP="00243540">
      <w:pPr>
        <w:jc w:val="center"/>
        <w:rPr>
          <w:rFonts w:ascii="Tahoma" w:hAnsi="Tahoma" w:cs="Tahoma"/>
        </w:rPr>
      </w:pPr>
    </w:p>
    <w:p w14:paraId="1A4EB06D" w14:textId="77777777" w:rsidR="00243540" w:rsidRDefault="00243540" w:rsidP="00243540">
      <w:pPr>
        <w:spacing w:line="360" w:lineRule="auto"/>
        <w:jc w:val="center"/>
        <w:rPr>
          <w:rFonts w:ascii="Tahoma" w:hAnsi="Tahoma" w:cs="Tahoma"/>
          <w:sz w:val="16"/>
          <w:szCs w:val="16"/>
        </w:rPr>
      </w:pPr>
    </w:p>
    <w:tbl>
      <w:tblPr>
        <w:tblW w:w="9828" w:type="dxa"/>
        <w:tblBorders>
          <w:insideH w:val="single" w:sz="4" w:space="0" w:color="000000"/>
        </w:tblBorders>
        <w:tblLook w:val="01E0" w:firstRow="1" w:lastRow="1" w:firstColumn="1" w:lastColumn="1" w:noHBand="0" w:noVBand="0"/>
      </w:tblPr>
      <w:tblGrid>
        <w:gridCol w:w="3276"/>
        <w:gridCol w:w="3276"/>
        <w:gridCol w:w="3276"/>
      </w:tblGrid>
      <w:tr w:rsidR="00243540" w:rsidRPr="00283704" w14:paraId="2FFC123F" w14:textId="77777777" w:rsidTr="00AC4E14">
        <w:trPr>
          <w:trHeight w:val="298"/>
        </w:trPr>
        <w:tc>
          <w:tcPr>
            <w:tcW w:w="3276" w:type="dxa"/>
            <w:vAlign w:val="bottom"/>
          </w:tcPr>
          <w:p w14:paraId="57D30B48" w14:textId="77777777" w:rsidR="00243540" w:rsidRDefault="00243540" w:rsidP="00AC4E14">
            <w:r>
              <w:rPr>
                <w:rFonts w:cs="Tahoma"/>
                <w:sz w:val="14"/>
                <w:szCs w:val="14"/>
              </w:rPr>
              <w:t>www.usk.umed.lodz.pl</w:t>
            </w:r>
          </w:p>
        </w:tc>
        <w:tc>
          <w:tcPr>
            <w:tcW w:w="3276" w:type="dxa"/>
            <w:vAlign w:val="bottom"/>
          </w:tcPr>
          <w:p w14:paraId="5664A026" w14:textId="77777777" w:rsidR="00243540" w:rsidRDefault="00243540" w:rsidP="00AC4E14"/>
        </w:tc>
        <w:tc>
          <w:tcPr>
            <w:tcW w:w="3276" w:type="dxa"/>
          </w:tcPr>
          <w:p w14:paraId="6D60A738" w14:textId="77777777" w:rsidR="00243540" w:rsidRDefault="00243540" w:rsidP="00AC4E14"/>
        </w:tc>
      </w:tr>
      <w:tr w:rsidR="00243540" w:rsidRPr="00283704" w14:paraId="78ED92AF" w14:textId="77777777" w:rsidTr="00AC4E14">
        <w:trPr>
          <w:trHeight w:val="598"/>
        </w:trPr>
        <w:tc>
          <w:tcPr>
            <w:tcW w:w="3276" w:type="dxa"/>
          </w:tcPr>
          <w:p w14:paraId="7454BAF3" w14:textId="77777777" w:rsidR="00243540" w:rsidRDefault="00243540" w:rsidP="00AC4E14">
            <w:pPr>
              <w:pStyle w:val="Stopka"/>
              <w:spacing w:before="60"/>
              <w:rPr>
                <w:rFonts w:cs="Tahoma"/>
                <w:sz w:val="14"/>
                <w:szCs w:val="14"/>
              </w:rPr>
            </w:pPr>
            <w:r>
              <w:rPr>
                <w:rFonts w:cs="Tahoma"/>
                <w:sz w:val="14"/>
                <w:szCs w:val="14"/>
              </w:rPr>
              <w:t>ul. Żeromskiego 113</w:t>
            </w:r>
          </w:p>
          <w:p w14:paraId="7194E1BA" w14:textId="77777777" w:rsidR="00243540" w:rsidRDefault="00243540" w:rsidP="00AC4E14">
            <w:r>
              <w:rPr>
                <w:rFonts w:cs="Tahoma"/>
                <w:sz w:val="14"/>
                <w:szCs w:val="14"/>
              </w:rPr>
              <w:t>90-549 Łódź</w:t>
            </w:r>
          </w:p>
        </w:tc>
        <w:tc>
          <w:tcPr>
            <w:tcW w:w="3276" w:type="dxa"/>
          </w:tcPr>
          <w:p w14:paraId="77A49AAC" w14:textId="77777777" w:rsidR="00243540" w:rsidRDefault="00AC4E14" w:rsidP="00AC4E14">
            <w:pPr>
              <w:pStyle w:val="Stopka"/>
              <w:spacing w:before="60"/>
              <w:rPr>
                <w:rFonts w:cs="Tahoma"/>
                <w:sz w:val="14"/>
                <w:szCs w:val="14"/>
                <w:lang w:val="de-DE"/>
              </w:rPr>
            </w:pPr>
            <w:r>
              <w:rPr>
                <w:rFonts w:cs="Tahoma"/>
                <w:sz w:val="14"/>
                <w:szCs w:val="14"/>
                <w:lang w:val="de-DE"/>
              </w:rPr>
              <w:t>tel.: +48 42 639 34 52</w:t>
            </w:r>
          </w:p>
          <w:p w14:paraId="00CEAD4D" w14:textId="77777777" w:rsidR="00243540" w:rsidRPr="00351ECB" w:rsidRDefault="00AC4E14" w:rsidP="00AC4E14">
            <w:pPr>
              <w:rPr>
                <w:lang w:val="en-US"/>
              </w:rPr>
            </w:pPr>
            <w:r>
              <w:rPr>
                <w:rFonts w:cs="Tahoma"/>
                <w:sz w:val="14"/>
                <w:szCs w:val="14"/>
                <w:lang w:val="de-DE"/>
              </w:rPr>
              <w:t>e-mail:  t.haus</w:t>
            </w:r>
            <w:r w:rsidR="00243540">
              <w:rPr>
                <w:rFonts w:cs="Tahoma"/>
                <w:sz w:val="14"/>
                <w:szCs w:val="14"/>
                <w:lang w:val="de-DE"/>
              </w:rPr>
              <w:t>@skwam.lodz.pl</w:t>
            </w:r>
          </w:p>
        </w:tc>
        <w:tc>
          <w:tcPr>
            <w:tcW w:w="3276" w:type="dxa"/>
          </w:tcPr>
          <w:p w14:paraId="13DB1D58" w14:textId="77777777" w:rsidR="00243540" w:rsidRDefault="00243540" w:rsidP="00AC4E14">
            <w:pPr>
              <w:pStyle w:val="Stopka"/>
              <w:spacing w:before="60"/>
              <w:ind w:left="1593"/>
              <w:rPr>
                <w:rFonts w:cs="Tahoma"/>
                <w:sz w:val="14"/>
                <w:szCs w:val="14"/>
                <w:lang w:val="de-DE"/>
              </w:rPr>
            </w:pPr>
            <w:r>
              <w:rPr>
                <w:rFonts w:cs="Tahoma"/>
                <w:sz w:val="14"/>
                <w:szCs w:val="14"/>
                <w:lang w:val="de-DE"/>
              </w:rPr>
              <w:t>REGON: 471208164</w:t>
            </w:r>
          </w:p>
          <w:p w14:paraId="58017F8D" w14:textId="77777777" w:rsidR="00243540" w:rsidRDefault="00243540" w:rsidP="00AC4E14">
            <w:pPr>
              <w:pStyle w:val="Stopka"/>
              <w:ind w:left="1593"/>
              <w:rPr>
                <w:rFonts w:cs="Tahoma"/>
                <w:sz w:val="14"/>
                <w:szCs w:val="14"/>
                <w:lang w:val="de-DE"/>
              </w:rPr>
            </w:pPr>
            <w:r>
              <w:rPr>
                <w:rFonts w:cs="Tahoma"/>
                <w:sz w:val="14"/>
                <w:szCs w:val="14"/>
                <w:lang w:val="de-DE"/>
              </w:rPr>
              <w:t>NIP: 7272392503</w:t>
            </w:r>
          </w:p>
          <w:p w14:paraId="4C872D9C" w14:textId="77777777" w:rsidR="00243540" w:rsidRDefault="00243540" w:rsidP="00AC4E14">
            <w:pPr>
              <w:ind w:left="1593"/>
            </w:pPr>
            <w:r>
              <w:rPr>
                <w:rFonts w:cs="Tahoma"/>
                <w:sz w:val="14"/>
                <w:szCs w:val="14"/>
                <w:lang w:val="de-DE"/>
              </w:rPr>
              <w:t>KRS: 0000016979</w:t>
            </w:r>
          </w:p>
        </w:tc>
      </w:tr>
    </w:tbl>
    <w:p w14:paraId="4D213BAF" w14:textId="77777777" w:rsidR="00243540" w:rsidRDefault="00243540" w:rsidP="00243540">
      <w:pPr>
        <w:rPr>
          <w:rFonts w:ascii="Tahoma" w:hAnsi="Tahoma" w:cs="Tahoma"/>
          <w:b/>
          <w:bCs/>
          <w:sz w:val="18"/>
          <w:szCs w:val="18"/>
        </w:rPr>
      </w:pPr>
    </w:p>
    <w:p w14:paraId="0EFB8903" w14:textId="77777777" w:rsidR="00243540" w:rsidRPr="00283704" w:rsidRDefault="00243540" w:rsidP="00243540">
      <w:pPr>
        <w:rPr>
          <w:rFonts w:ascii="Tahoma" w:hAnsi="Tahoma" w:cs="Tahoma"/>
          <w:b/>
          <w:bCs/>
          <w:sz w:val="18"/>
          <w:szCs w:val="18"/>
        </w:rPr>
      </w:pPr>
    </w:p>
    <w:p w14:paraId="62C3E2CC" w14:textId="77777777" w:rsidR="00243540" w:rsidRPr="00283704" w:rsidRDefault="00243540" w:rsidP="00243540">
      <w:pPr>
        <w:pStyle w:val="Nagwek4"/>
        <w:rPr>
          <w:rFonts w:ascii="Tahoma" w:hAnsi="Tahoma" w:cs="Tahoma"/>
          <w:sz w:val="18"/>
          <w:szCs w:val="18"/>
        </w:rPr>
      </w:pPr>
      <w:r w:rsidRPr="00283704">
        <w:rPr>
          <w:rFonts w:ascii="Tahoma" w:hAnsi="Tahoma" w:cs="Tahoma"/>
          <w:sz w:val="18"/>
          <w:szCs w:val="18"/>
        </w:rPr>
        <w:t>I. INFORMACJE OGÓLNE</w:t>
      </w:r>
    </w:p>
    <w:p w14:paraId="0FE09A7B" w14:textId="77777777" w:rsidR="00243540" w:rsidRPr="00283704" w:rsidRDefault="00243540" w:rsidP="00243540">
      <w:pPr>
        <w:rPr>
          <w:rFonts w:ascii="Tahoma" w:hAnsi="Tahoma" w:cs="Tahoma"/>
          <w:sz w:val="18"/>
          <w:szCs w:val="18"/>
        </w:rPr>
      </w:pPr>
    </w:p>
    <w:p w14:paraId="36932984" w14:textId="77777777" w:rsidR="00243540" w:rsidRPr="006A2062" w:rsidRDefault="00243540" w:rsidP="00BA74D4">
      <w:pPr>
        <w:keepNext/>
        <w:numPr>
          <w:ilvl w:val="0"/>
          <w:numId w:val="44"/>
        </w:numPr>
        <w:suppressAutoHyphens/>
        <w:ind w:left="357" w:hanging="357"/>
        <w:outlineLvl w:val="3"/>
        <w:rPr>
          <w:rFonts w:ascii="Tahoma" w:hAnsi="Tahoma" w:cs="Tahoma"/>
          <w:bCs/>
          <w:sz w:val="18"/>
          <w:szCs w:val="18"/>
        </w:rPr>
      </w:pPr>
      <w:r w:rsidRPr="006A2062">
        <w:rPr>
          <w:rFonts w:ascii="Tahoma" w:hAnsi="Tahoma" w:cs="Tahoma"/>
          <w:bCs/>
          <w:sz w:val="18"/>
          <w:szCs w:val="18"/>
        </w:rPr>
        <w:t xml:space="preserve">Samodzielny Publiczny Zakład Opieki Zdrowotnej Uniwersytecki Szpital Kliniczny im. Wojskowej Akademii Medycznej Uniwersytetu Medycznego w Łodzi – Centralny Szpital Weteranów zaprasza do składania ofert w postępowaniu prowadzonym </w:t>
      </w:r>
      <w:r w:rsidRPr="006A2062">
        <w:rPr>
          <w:rFonts w:ascii="Tahoma" w:hAnsi="Tahoma" w:cs="Tahoma"/>
          <w:b/>
          <w:sz w:val="18"/>
          <w:szCs w:val="18"/>
        </w:rPr>
        <w:t>w trybie przetargu nieograniczonego</w:t>
      </w:r>
      <w:r w:rsidRPr="006A2062">
        <w:rPr>
          <w:rFonts w:ascii="Tahoma" w:hAnsi="Tahoma" w:cs="Tahoma"/>
          <w:bCs/>
          <w:sz w:val="18"/>
          <w:szCs w:val="18"/>
        </w:rPr>
        <w:t>.</w:t>
      </w:r>
    </w:p>
    <w:p w14:paraId="46AC75B5" w14:textId="77777777" w:rsidR="00243540" w:rsidRPr="006A2062" w:rsidRDefault="00243540" w:rsidP="00BA74D4">
      <w:pPr>
        <w:keepNext/>
        <w:numPr>
          <w:ilvl w:val="0"/>
          <w:numId w:val="44"/>
        </w:numPr>
        <w:suppressAutoHyphens/>
        <w:outlineLvl w:val="3"/>
        <w:rPr>
          <w:rFonts w:ascii="Tahoma" w:hAnsi="Tahoma" w:cs="Tahoma"/>
          <w:bCs/>
          <w:sz w:val="18"/>
          <w:szCs w:val="18"/>
        </w:rPr>
      </w:pPr>
      <w:r w:rsidRPr="006A2062">
        <w:rPr>
          <w:rFonts w:ascii="Tahoma" w:hAnsi="Tahoma" w:cs="Tahoma"/>
          <w:bCs/>
          <w:sz w:val="18"/>
          <w:szCs w:val="18"/>
        </w:rPr>
        <w:t>Postępowanie zostanie przeprowadzone na podstawie ustawy z dnia 29 stycznia 2004 r. Prawo zamówień publicznych, przepisów wykonawczych wydanych na jej podstawie oraz niniejszej Specyfikacji Istotnych Warunków Zamówienia. Postępowanie przeprowadzone jest na zasadach ogólnych. W sprawach nieuregulowanych ustawą zastosowanie mają przepisy ustawy z dnia 23 kwietnia 1964 r. - Kodeks cywilny.</w:t>
      </w:r>
    </w:p>
    <w:p w14:paraId="612C88E7" w14:textId="77777777" w:rsidR="00243540" w:rsidRPr="006A2062" w:rsidRDefault="00243540" w:rsidP="00BA74D4">
      <w:pPr>
        <w:keepNext/>
        <w:numPr>
          <w:ilvl w:val="0"/>
          <w:numId w:val="44"/>
        </w:numPr>
        <w:suppressAutoHyphens/>
        <w:outlineLvl w:val="3"/>
        <w:rPr>
          <w:rFonts w:ascii="Tahoma" w:hAnsi="Tahoma" w:cs="Tahoma"/>
          <w:bCs/>
          <w:sz w:val="18"/>
          <w:szCs w:val="18"/>
        </w:rPr>
      </w:pPr>
      <w:r w:rsidRPr="006A2062">
        <w:rPr>
          <w:rFonts w:ascii="Tahoma" w:hAnsi="Tahoma" w:cs="Tahoma"/>
          <w:bCs/>
          <w:sz w:val="18"/>
          <w:szCs w:val="18"/>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którzy pobrali SIWZ.</w:t>
      </w:r>
    </w:p>
    <w:p w14:paraId="048CF231" w14:textId="77777777" w:rsidR="00243540" w:rsidRPr="006A2062" w:rsidRDefault="00243540" w:rsidP="00BA74D4">
      <w:pPr>
        <w:keepNext/>
        <w:numPr>
          <w:ilvl w:val="0"/>
          <w:numId w:val="44"/>
        </w:numPr>
        <w:suppressAutoHyphens/>
        <w:outlineLvl w:val="3"/>
        <w:rPr>
          <w:rFonts w:ascii="Tahoma" w:hAnsi="Tahoma" w:cs="Tahoma"/>
          <w:bCs/>
          <w:sz w:val="18"/>
          <w:szCs w:val="18"/>
        </w:rPr>
      </w:pPr>
      <w:r w:rsidRPr="006A2062">
        <w:rPr>
          <w:rFonts w:ascii="Tahoma" w:hAnsi="Tahoma" w:cs="Tahoma"/>
          <w:bCs/>
          <w:sz w:val="18"/>
          <w:szCs w:val="18"/>
        </w:rPr>
        <w:t>Użyte w Specyfikacji terminy mają następujące znaczenie:</w:t>
      </w:r>
    </w:p>
    <w:p w14:paraId="2E340756" w14:textId="77777777" w:rsidR="00243540" w:rsidRPr="006A2062" w:rsidRDefault="00243540" w:rsidP="00BA74D4">
      <w:pPr>
        <w:widowControl w:val="0"/>
        <w:numPr>
          <w:ilvl w:val="0"/>
          <w:numId w:val="45"/>
        </w:numPr>
        <w:tabs>
          <w:tab w:val="left" w:pos="900"/>
        </w:tabs>
        <w:suppressAutoHyphens/>
        <w:outlineLvl w:val="4"/>
        <w:rPr>
          <w:rFonts w:ascii="Tahoma" w:hAnsi="Tahoma" w:cs="Tahoma"/>
          <w:sz w:val="18"/>
          <w:szCs w:val="18"/>
        </w:rPr>
      </w:pPr>
      <w:r w:rsidRPr="006A2062">
        <w:rPr>
          <w:rFonts w:ascii="Tahoma" w:hAnsi="Tahoma" w:cs="Tahoma"/>
          <w:sz w:val="18"/>
          <w:szCs w:val="18"/>
        </w:rPr>
        <w:t>„USK im. WAM-CSW” lub „Zamawiający” – Samodzielny Publiczny Zakład Opieki Zdrowotnej Uniwersytecki Szpital Kliniczny im. Wojskowej Akademii Medycznej Uniwersytetu Medycznego w Łodzi – Centralny Szpital Weteranów.</w:t>
      </w:r>
    </w:p>
    <w:p w14:paraId="1D0A374D" w14:textId="77777777" w:rsidR="00243540" w:rsidRPr="006A2062" w:rsidRDefault="00243540" w:rsidP="00BA74D4">
      <w:pPr>
        <w:widowControl w:val="0"/>
        <w:numPr>
          <w:ilvl w:val="0"/>
          <w:numId w:val="45"/>
        </w:numPr>
        <w:tabs>
          <w:tab w:val="left" w:pos="900"/>
        </w:tabs>
        <w:suppressAutoHyphens/>
        <w:outlineLvl w:val="4"/>
        <w:rPr>
          <w:rFonts w:ascii="Tahoma" w:hAnsi="Tahoma" w:cs="Tahoma"/>
          <w:sz w:val="18"/>
          <w:szCs w:val="18"/>
        </w:rPr>
      </w:pPr>
      <w:r w:rsidRPr="006A2062">
        <w:rPr>
          <w:rFonts w:ascii="Tahoma" w:hAnsi="Tahoma" w:cs="Tahoma"/>
          <w:sz w:val="18"/>
          <w:szCs w:val="18"/>
        </w:rPr>
        <w:t>„Postępowanie” – postępowanie prowadzone przez Zamawiającego na podstawie niniejszej Specyfikacji.</w:t>
      </w:r>
    </w:p>
    <w:p w14:paraId="2BF83C45" w14:textId="77777777" w:rsidR="00243540" w:rsidRPr="006A2062" w:rsidRDefault="00243540" w:rsidP="00BA74D4">
      <w:pPr>
        <w:widowControl w:val="0"/>
        <w:numPr>
          <w:ilvl w:val="0"/>
          <w:numId w:val="45"/>
        </w:numPr>
        <w:tabs>
          <w:tab w:val="left" w:pos="900"/>
        </w:tabs>
        <w:suppressAutoHyphens/>
        <w:outlineLvl w:val="4"/>
        <w:rPr>
          <w:rFonts w:ascii="Tahoma" w:hAnsi="Tahoma" w:cs="Tahoma"/>
          <w:sz w:val="18"/>
          <w:szCs w:val="18"/>
        </w:rPr>
      </w:pPr>
      <w:r w:rsidRPr="006A2062">
        <w:rPr>
          <w:rFonts w:ascii="Tahoma" w:hAnsi="Tahoma" w:cs="Tahoma"/>
          <w:sz w:val="18"/>
          <w:szCs w:val="18"/>
        </w:rPr>
        <w:t>„SIWZ” – niniejsza Specyfikacja Istotnych Warunków Zamówienia.</w:t>
      </w:r>
    </w:p>
    <w:p w14:paraId="6D2CFEDA" w14:textId="71A44EFA" w:rsidR="00243540" w:rsidRPr="006A2062" w:rsidRDefault="00243540" w:rsidP="00BA74D4">
      <w:pPr>
        <w:widowControl w:val="0"/>
        <w:numPr>
          <w:ilvl w:val="0"/>
          <w:numId w:val="45"/>
        </w:numPr>
        <w:tabs>
          <w:tab w:val="left" w:pos="900"/>
        </w:tabs>
        <w:suppressAutoHyphens/>
        <w:outlineLvl w:val="4"/>
        <w:rPr>
          <w:rFonts w:ascii="Tahoma" w:hAnsi="Tahoma" w:cs="Tahoma"/>
          <w:sz w:val="18"/>
          <w:szCs w:val="18"/>
        </w:rPr>
      </w:pPr>
      <w:r w:rsidRPr="006A2062">
        <w:rPr>
          <w:rFonts w:ascii="Tahoma" w:hAnsi="Tahoma" w:cs="Tahoma"/>
          <w:sz w:val="18"/>
          <w:szCs w:val="18"/>
        </w:rPr>
        <w:t xml:space="preserve">„Ustawa” - ustawa z dnia 29 stycznia 2004 r. - Prawo zamówień publicznych z późniejszymi zmianami (Dz. U. z </w:t>
      </w:r>
      <w:r w:rsidR="000129C6">
        <w:rPr>
          <w:rFonts w:ascii="Tahoma" w:hAnsi="Tahoma" w:cs="Tahoma"/>
          <w:sz w:val="18"/>
          <w:szCs w:val="18"/>
        </w:rPr>
        <w:t>2019</w:t>
      </w:r>
      <w:r w:rsidR="004A2A28">
        <w:rPr>
          <w:rFonts w:ascii="Tahoma" w:hAnsi="Tahoma" w:cs="Tahoma"/>
          <w:sz w:val="18"/>
          <w:szCs w:val="18"/>
        </w:rPr>
        <w:t xml:space="preserve"> </w:t>
      </w:r>
      <w:r w:rsidRPr="006A2062">
        <w:rPr>
          <w:rFonts w:ascii="Tahoma" w:hAnsi="Tahoma" w:cs="Tahoma"/>
          <w:sz w:val="18"/>
          <w:szCs w:val="18"/>
        </w:rPr>
        <w:t xml:space="preserve">r., poz. </w:t>
      </w:r>
      <w:r w:rsidR="000129C6">
        <w:rPr>
          <w:rFonts w:ascii="Tahoma" w:hAnsi="Tahoma" w:cs="Tahoma"/>
          <w:sz w:val="18"/>
          <w:szCs w:val="18"/>
        </w:rPr>
        <w:t>1843</w:t>
      </w:r>
      <w:r w:rsidRPr="006A2062">
        <w:rPr>
          <w:rFonts w:ascii="Tahoma" w:hAnsi="Tahoma" w:cs="Tahoma"/>
          <w:sz w:val="18"/>
          <w:szCs w:val="18"/>
        </w:rPr>
        <w:t>, j.t. ze zm.)</w:t>
      </w:r>
    </w:p>
    <w:p w14:paraId="7239DE96" w14:textId="77777777" w:rsidR="00243540" w:rsidRPr="006A2062" w:rsidRDefault="00243540" w:rsidP="00BA74D4">
      <w:pPr>
        <w:widowControl w:val="0"/>
        <w:numPr>
          <w:ilvl w:val="0"/>
          <w:numId w:val="45"/>
        </w:numPr>
        <w:tabs>
          <w:tab w:val="left" w:pos="900"/>
        </w:tabs>
        <w:suppressAutoHyphens/>
        <w:outlineLvl w:val="4"/>
        <w:rPr>
          <w:rFonts w:ascii="Tahoma" w:hAnsi="Tahoma" w:cs="Tahoma"/>
          <w:sz w:val="18"/>
          <w:szCs w:val="18"/>
        </w:rPr>
      </w:pPr>
      <w:r w:rsidRPr="006A2062">
        <w:rPr>
          <w:rFonts w:ascii="Tahoma" w:hAnsi="Tahoma" w:cs="Tahoma"/>
          <w:sz w:val="18"/>
          <w:szCs w:val="18"/>
        </w:rPr>
        <w:t>„Zamówienie” – należy przez to rozumieć zamówienie publiczne, którego przedmiot został w sposób szczegółowy opisany w punkcie II SIWZ.</w:t>
      </w:r>
    </w:p>
    <w:p w14:paraId="311D2830" w14:textId="77777777" w:rsidR="00243540" w:rsidRPr="006A2062" w:rsidRDefault="00243540" w:rsidP="00BA74D4">
      <w:pPr>
        <w:widowControl w:val="0"/>
        <w:numPr>
          <w:ilvl w:val="0"/>
          <w:numId w:val="45"/>
        </w:numPr>
        <w:tabs>
          <w:tab w:val="left" w:pos="900"/>
        </w:tabs>
        <w:suppressAutoHyphens/>
        <w:outlineLvl w:val="4"/>
        <w:rPr>
          <w:rFonts w:ascii="Tahoma" w:hAnsi="Tahoma" w:cs="Tahoma"/>
          <w:sz w:val="18"/>
          <w:szCs w:val="18"/>
        </w:rPr>
      </w:pPr>
      <w:r w:rsidRPr="006A2062">
        <w:rPr>
          <w:rFonts w:ascii="Tahoma" w:hAnsi="Tahoma" w:cs="Tahoma"/>
          <w:sz w:val="18"/>
          <w:szCs w:val="18"/>
        </w:rPr>
        <w:t>”Wykonawca” – podmiot, który ubiega się o wykonanie Zamówienia, złoży ofertę na wykonanie Zamówienia albo zawrze z Zamawiającym umowę w sprawie wykonania Zamówienia.</w:t>
      </w:r>
    </w:p>
    <w:p w14:paraId="469B917A" w14:textId="77777777" w:rsidR="00243540" w:rsidRPr="006A2062" w:rsidRDefault="00243540" w:rsidP="00BA74D4">
      <w:pPr>
        <w:keepNext/>
        <w:numPr>
          <w:ilvl w:val="0"/>
          <w:numId w:val="44"/>
        </w:numPr>
        <w:suppressAutoHyphens/>
        <w:ind w:hanging="357"/>
        <w:outlineLvl w:val="3"/>
        <w:rPr>
          <w:rFonts w:ascii="Tahoma" w:hAnsi="Tahoma" w:cs="Tahoma"/>
          <w:bCs/>
          <w:sz w:val="18"/>
          <w:szCs w:val="18"/>
        </w:rPr>
      </w:pPr>
      <w:r w:rsidRPr="006A2062">
        <w:rPr>
          <w:rFonts w:ascii="Tahoma" w:hAnsi="Tahoma" w:cs="Tahoma"/>
          <w:bCs/>
          <w:sz w:val="18"/>
          <w:szCs w:val="18"/>
        </w:rPr>
        <w:t>Dane Zamawiającego:</w:t>
      </w:r>
    </w:p>
    <w:p w14:paraId="5928DF91" w14:textId="77777777" w:rsidR="00243540" w:rsidRPr="006A2062" w:rsidRDefault="00243540" w:rsidP="00BA74D4">
      <w:pPr>
        <w:widowControl w:val="0"/>
        <w:numPr>
          <w:ilvl w:val="0"/>
          <w:numId w:val="46"/>
        </w:numPr>
        <w:suppressAutoHyphens/>
        <w:ind w:hanging="357"/>
        <w:rPr>
          <w:rFonts w:ascii="Tahoma" w:hAnsi="Tahoma" w:cs="Tahoma"/>
          <w:sz w:val="18"/>
          <w:szCs w:val="18"/>
        </w:rPr>
      </w:pPr>
      <w:r w:rsidRPr="006A2062">
        <w:rPr>
          <w:rFonts w:ascii="Tahoma" w:hAnsi="Tahoma" w:cs="Tahoma"/>
          <w:sz w:val="18"/>
          <w:szCs w:val="18"/>
        </w:rPr>
        <w:t xml:space="preserve">Konto bankowe: </w:t>
      </w:r>
      <w:r w:rsidRPr="006A2062">
        <w:rPr>
          <w:rFonts w:ascii="Tahoma" w:hAnsi="Tahoma" w:cs="Tahoma"/>
          <w:b/>
          <w:bCs/>
          <w:sz w:val="18"/>
          <w:szCs w:val="18"/>
        </w:rPr>
        <w:t>Bank Gospodarstwa Krajowego</w:t>
      </w:r>
    </w:p>
    <w:p w14:paraId="1015AD3F" w14:textId="77777777" w:rsidR="00243540" w:rsidRPr="006A2062" w:rsidRDefault="00243540" w:rsidP="00BA74D4">
      <w:pPr>
        <w:widowControl w:val="0"/>
        <w:numPr>
          <w:ilvl w:val="0"/>
          <w:numId w:val="46"/>
        </w:numPr>
        <w:suppressAutoHyphens/>
        <w:ind w:hanging="357"/>
        <w:rPr>
          <w:rFonts w:ascii="Tahoma" w:hAnsi="Tahoma" w:cs="Tahoma"/>
          <w:sz w:val="18"/>
          <w:szCs w:val="18"/>
        </w:rPr>
      </w:pPr>
      <w:r w:rsidRPr="006A2062">
        <w:rPr>
          <w:rFonts w:ascii="Tahoma" w:hAnsi="Tahoma" w:cs="Tahoma"/>
          <w:sz w:val="18"/>
          <w:szCs w:val="18"/>
        </w:rPr>
        <w:t xml:space="preserve">Nr konta bankowego: </w:t>
      </w:r>
      <w:r w:rsidRPr="006A2062">
        <w:rPr>
          <w:rFonts w:ascii="Tahoma" w:hAnsi="Tahoma" w:cs="Tahoma"/>
          <w:b/>
          <w:bCs/>
          <w:sz w:val="18"/>
          <w:szCs w:val="18"/>
        </w:rPr>
        <w:t>70 1130 1163 0014 7049 0920 0012</w:t>
      </w:r>
    </w:p>
    <w:p w14:paraId="2AA40F1F" w14:textId="77777777" w:rsidR="00243540" w:rsidRPr="006A2062" w:rsidRDefault="00243540" w:rsidP="00BA74D4">
      <w:pPr>
        <w:widowControl w:val="0"/>
        <w:numPr>
          <w:ilvl w:val="0"/>
          <w:numId w:val="46"/>
        </w:numPr>
        <w:suppressAutoHyphens/>
        <w:ind w:hanging="357"/>
        <w:rPr>
          <w:rFonts w:ascii="Tahoma" w:hAnsi="Tahoma" w:cs="Tahoma"/>
          <w:sz w:val="18"/>
          <w:szCs w:val="18"/>
          <w:lang w:val="de-DE"/>
        </w:rPr>
      </w:pPr>
      <w:r w:rsidRPr="006A2062">
        <w:rPr>
          <w:rFonts w:ascii="Tahoma" w:hAnsi="Tahoma" w:cs="Tahoma"/>
          <w:sz w:val="18"/>
          <w:szCs w:val="18"/>
          <w:lang w:val="de-DE"/>
        </w:rPr>
        <w:t xml:space="preserve">NIP: </w:t>
      </w:r>
      <w:r w:rsidRPr="006A2062">
        <w:rPr>
          <w:rFonts w:ascii="Tahoma" w:hAnsi="Tahoma" w:cs="Tahoma"/>
          <w:b/>
          <w:bCs/>
          <w:sz w:val="18"/>
          <w:szCs w:val="18"/>
          <w:lang w:val="de-DE"/>
        </w:rPr>
        <w:t>727-23-92-503</w:t>
      </w:r>
    </w:p>
    <w:p w14:paraId="72E4EBCE" w14:textId="77777777" w:rsidR="00243540" w:rsidRPr="006A2062" w:rsidRDefault="00243540" w:rsidP="00BA74D4">
      <w:pPr>
        <w:widowControl w:val="0"/>
        <w:numPr>
          <w:ilvl w:val="0"/>
          <w:numId w:val="46"/>
        </w:numPr>
        <w:suppressAutoHyphens/>
        <w:ind w:hanging="357"/>
        <w:rPr>
          <w:rFonts w:ascii="Tahoma" w:hAnsi="Tahoma" w:cs="Tahoma"/>
          <w:sz w:val="18"/>
          <w:szCs w:val="18"/>
          <w:lang w:val="de-DE"/>
        </w:rPr>
      </w:pPr>
      <w:r w:rsidRPr="006A2062">
        <w:rPr>
          <w:rFonts w:ascii="Tahoma" w:hAnsi="Tahoma" w:cs="Tahoma"/>
          <w:sz w:val="18"/>
          <w:szCs w:val="18"/>
          <w:lang w:val="de-DE"/>
        </w:rPr>
        <w:t xml:space="preserve">REGON: </w:t>
      </w:r>
      <w:r w:rsidRPr="006A2062">
        <w:rPr>
          <w:rFonts w:ascii="Tahoma" w:hAnsi="Tahoma" w:cs="Tahoma"/>
          <w:b/>
          <w:bCs/>
          <w:sz w:val="18"/>
          <w:szCs w:val="18"/>
          <w:lang w:val="de-DE"/>
        </w:rPr>
        <w:t>471208164</w:t>
      </w:r>
    </w:p>
    <w:p w14:paraId="53372BFB" w14:textId="6C2CEABC" w:rsidR="00243540" w:rsidRPr="003F04ED" w:rsidRDefault="00243540" w:rsidP="00BA74D4">
      <w:pPr>
        <w:widowControl w:val="0"/>
        <w:numPr>
          <w:ilvl w:val="0"/>
          <w:numId w:val="46"/>
        </w:numPr>
        <w:suppressAutoHyphens/>
        <w:ind w:hanging="357"/>
        <w:rPr>
          <w:rFonts w:ascii="Tahoma" w:hAnsi="Tahoma" w:cs="Tahoma"/>
          <w:sz w:val="18"/>
          <w:szCs w:val="18"/>
          <w:lang w:val="de-DE"/>
        </w:rPr>
      </w:pPr>
      <w:r w:rsidRPr="006A2062">
        <w:rPr>
          <w:rFonts w:ascii="Tahoma" w:hAnsi="Tahoma" w:cs="Tahoma"/>
          <w:sz w:val="18"/>
          <w:szCs w:val="18"/>
          <w:lang w:val="de-DE"/>
        </w:rPr>
        <w:t xml:space="preserve">KRS: </w:t>
      </w:r>
      <w:r w:rsidRPr="006A2062">
        <w:rPr>
          <w:rFonts w:ascii="Tahoma" w:hAnsi="Tahoma" w:cs="Tahoma"/>
          <w:b/>
          <w:bCs/>
          <w:sz w:val="18"/>
          <w:szCs w:val="18"/>
          <w:lang w:val="de-DE"/>
        </w:rPr>
        <w:t>0000016979</w:t>
      </w:r>
    </w:p>
    <w:p w14:paraId="123626A3" w14:textId="4054C915" w:rsidR="00750CD8" w:rsidRPr="006A2062" w:rsidRDefault="00750CD8" w:rsidP="00BA74D4">
      <w:pPr>
        <w:widowControl w:val="0"/>
        <w:numPr>
          <w:ilvl w:val="0"/>
          <w:numId w:val="46"/>
        </w:numPr>
        <w:suppressAutoHyphens/>
        <w:ind w:hanging="357"/>
        <w:rPr>
          <w:rFonts w:ascii="Tahoma" w:hAnsi="Tahoma" w:cs="Tahoma"/>
          <w:sz w:val="18"/>
          <w:szCs w:val="18"/>
          <w:lang w:val="de-DE"/>
        </w:rPr>
      </w:pPr>
      <w:r>
        <w:rPr>
          <w:rFonts w:ascii="Tahoma" w:hAnsi="Tahoma" w:cs="Tahoma"/>
          <w:sz w:val="18"/>
          <w:szCs w:val="18"/>
          <w:lang w:val="de-DE"/>
        </w:rPr>
        <w:t>BDO:</w:t>
      </w:r>
      <w:r w:rsidR="003F04ED">
        <w:rPr>
          <w:rFonts w:ascii="Tahoma" w:hAnsi="Tahoma" w:cs="Tahoma"/>
          <w:sz w:val="18"/>
          <w:szCs w:val="18"/>
          <w:lang w:val="de-DE"/>
        </w:rPr>
        <w:t xml:space="preserve"> </w:t>
      </w:r>
      <w:r w:rsidR="003F04ED" w:rsidRPr="0075107F">
        <w:rPr>
          <w:rFonts w:ascii="Tahoma" w:hAnsi="Tahoma" w:cs="Tahoma"/>
          <w:b/>
          <w:sz w:val="18"/>
          <w:szCs w:val="18"/>
          <w:lang w:val="de-DE"/>
        </w:rPr>
        <w:t>000025243</w:t>
      </w:r>
    </w:p>
    <w:p w14:paraId="069F16A0" w14:textId="77777777" w:rsidR="00243540" w:rsidRPr="006A2062" w:rsidRDefault="00243540" w:rsidP="00BA74D4">
      <w:pPr>
        <w:widowControl w:val="0"/>
        <w:numPr>
          <w:ilvl w:val="0"/>
          <w:numId w:val="46"/>
        </w:numPr>
        <w:suppressAutoHyphens/>
        <w:ind w:hanging="357"/>
        <w:rPr>
          <w:rFonts w:ascii="Tahoma" w:hAnsi="Tahoma" w:cs="Tahoma"/>
          <w:sz w:val="18"/>
          <w:szCs w:val="18"/>
        </w:rPr>
      </w:pPr>
      <w:r w:rsidRPr="006A2062">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6A2062">
        <w:rPr>
          <w:rFonts w:ascii="Tahoma" w:hAnsi="Tahoma" w:cs="Tahoma"/>
          <w:b/>
          <w:bCs/>
          <w:sz w:val="18"/>
          <w:szCs w:val="18"/>
          <w:u w:val="single"/>
        </w:rPr>
        <w:t>z dopiskiem Dział Zamówień Publicznych</w:t>
      </w:r>
    </w:p>
    <w:p w14:paraId="7AAC94B5" w14:textId="77777777" w:rsidR="00243540" w:rsidRPr="00377F83" w:rsidRDefault="00243540" w:rsidP="00BA74D4">
      <w:pPr>
        <w:widowControl w:val="0"/>
        <w:numPr>
          <w:ilvl w:val="0"/>
          <w:numId w:val="46"/>
        </w:numPr>
        <w:suppressAutoHyphens/>
        <w:ind w:hanging="357"/>
        <w:rPr>
          <w:rStyle w:val="Hipercze"/>
          <w:rFonts w:ascii="Tahoma" w:hAnsi="Tahoma" w:cs="Tahoma"/>
          <w:color w:val="auto"/>
          <w:sz w:val="18"/>
          <w:szCs w:val="18"/>
          <w:u w:val="none"/>
        </w:rPr>
      </w:pPr>
      <w:r w:rsidRPr="006A2062">
        <w:rPr>
          <w:rFonts w:ascii="Tahoma" w:hAnsi="Tahoma" w:cs="Tahoma"/>
          <w:sz w:val="18"/>
          <w:szCs w:val="18"/>
        </w:rPr>
        <w:t xml:space="preserve">Adres internetowy Zamawiającego: </w:t>
      </w:r>
      <w:hyperlink r:id="rId9" w:history="1">
        <w:r w:rsidRPr="006A2062">
          <w:rPr>
            <w:rStyle w:val="Hipercze"/>
            <w:rFonts w:ascii="Tahoma" w:hAnsi="Tahoma" w:cs="Tahoma"/>
            <w:b/>
            <w:bCs/>
            <w:color w:val="auto"/>
            <w:sz w:val="18"/>
            <w:szCs w:val="18"/>
          </w:rPr>
          <w:t>www.usk.umed.lodz.pl</w:t>
        </w:r>
      </w:hyperlink>
    </w:p>
    <w:p w14:paraId="43A10818" w14:textId="77777777" w:rsidR="00377F83" w:rsidRDefault="00377F83" w:rsidP="00BA74D4">
      <w:pPr>
        <w:widowControl w:val="0"/>
        <w:numPr>
          <w:ilvl w:val="0"/>
          <w:numId w:val="46"/>
        </w:numPr>
        <w:suppressAutoHyphens/>
        <w:ind w:hanging="357"/>
        <w:rPr>
          <w:rFonts w:ascii="Tahoma" w:hAnsi="Tahoma" w:cs="Tahoma"/>
          <w:b/>
          <w:sz w:val="18"/>
          <w:szCs w:val="18"/>
        </w:rPr>
      </w:pPr>
      <w:r w:rsidRPr="00377F83">
        <w:rPr>
          <w:rFonts w:ascii="Tahoma" w:hAnsi="Tahoma" w:cs="Tahoma"/>
          <w:b/>
          <w:sz w:val="18"/>
          <w:szCs w:val="18"/>
        </w:rPr>
        <w:t>Sposób komunikacji elektronicznej został szczegółowo opisany w rozdziale VII i XI</w:t>
      </w:r>
    </w:p>
    <w:p w14:paraId="13C0661A" w14:textId="77777777" w:rsidR="00377F83" w:rsidRPr="00377F83" w:rsidRDefault="00377F83" w:rsidP="00BA74D4">
      <w:pPr>
        <w:widowControl w:val="0"/>
        <w:numPr>
          <w:ilvl w:val="0"/>
          <w:numId w:val="46"/>
        </w:numPr>
        <w:suppressAutoHyphens/>
        <w:ind w:hanging="357"/>
        <w:rPr>
          <w:rFonts w:ascii="Tahoma" w:hAnsi="Tahoma" w:cs="Tahoma"/>
          <w:b/>
          <w:sz w:val="18"/>
          <w:szCs w:val="18"/>
        </w:rPr>
      </w:pPr>
      <w:r w:rsidRPr="00377F83">
        <w:rPr>
          <w:rFonts w:ascii="Tahoma" w:hAnsi="Tahoma" w:cs="Tahoma"/>
          <w:b/>
          <w:sz w:val="18"/>
          <w:szCs w:val="18"/>
        </w:rPr>
        <w:t xml:space="preserve">Dokumentacja z postępowania dostępna jest na stronie platformy zakupowej pod adresem:   </w:t>
      </w:r>
    </w:p>
    <w:p w14:paraId="57199DB4" w14:textId="77777777" w:rsidR="00377F83" w:rsidRDefault="00377F83" w:rsidP="00377F83">
      <w:pPr>
        <w:ind w:left="720"/>
        <w:rPr>
          <w:rFonts w:ascii="Tahoma" w:hAnsi="Tahoma" w:cs="Tahoma"/>
          <w:b/>
          <w:sz w:val="18"/>
          <w:szCs w:val="18"/>
        </w:rPr>
      </w:pPr>
      <w:r>
        <w:rPr>
          <w:rFonts w:ascii="Tahoma" w:hAnsi="Tahoma" w:cs="Tahoma"/>
          <w:b/>
          <w:sz w:val="18"/>
          <w:szCs w:val="18"/>
        </w:rPr>
        <w:t xml:space="preserve">https://platformazakupowa.pl/pn/uskwam_umedlodz </w:t>
      </w:r>
    </w:p>
    <w:p w14:paraId="0CC3ED51" w14:textId="05980957" w:rsidR="00377F83" w:rsidRDefault="00377F83" w:rsidP="00BA74D4">
      <w:pPr>
        <w:numPr>
          <w:ilvl w:val="0"/>
          <w:numId w:val="46"/>
        </w:numPr>
        <w:tabs>
          <w:tab w:val="clear" w:pos="720"/>
          <w:tab w:val="num" w:pos="643"/>
        </w:tabs>
        <w:ind w:left="643"/>
        <w:rPr>
          <w:rFonts w:ascii="Tahoma" w:hAnsi="Tahoma" w:cs="Tahoma"/>
          <w:b/>
          <w:bCs/>
          <w:sz w:val="18"/>
          <w:szCs w:val="18"/>
        </w:rPr>
      </w:pPr>
      <w:r w:rsidRPr="00377F83">
        <w:rPr>
          <w:rFonts w:ascii="Tahoma" w:hAnsi="Tahoma" w:cs="Tahoma"/>
          <w:b/>
          <w:sz w:val="18"/>
          <w:szCs w:val="18"/>
        </w:rPr>
        <w:t>E</w:t>
      </w:r>
      <w:r>
        <w:rPr>
          <w:rFonts w:ascii="Tahoma" w:hAnsi="Tahoma" w:cs="Tahoma"/>
          <w:sz w:val="18"/>
          <w:szCs w:val="18"/>
        </w:rPr>
        <w:t xml:space="preserve">-mail do korespondencji w sprawie Zamówienia: </w:t>
      </w:r>
      <w:hyperlink r:id="rId10" w:history="1">
        <w:r w:rsidRPr="00377F83">
          <w:rPr>
            <w:rStyle w:val="Hipercze"/>
            <w:rFonts w:ascii="Tahoma" w:hAnsi="Tahoma" w:cs="Tahoma"/>
            <w:b/>
            <w:bCs/>
            <w:sz w:val="18"/>
            <w:szCs w:val="18"/>
          </w:rPr>
          <w:t>t.haus@skwam.lodz.pl</w:t>
        </w:r>
      </w:hyperlink>
      <w:r>
        <w:rPr>
          <w:rFonts w:ascii="Tahoma" w:hAnsi="Tahoma" w:cs="Tahoma"/>
          <w:b/>
          <w:bCs/>
          <w:sz w:val="18"/>
          <w:szCs w:val="18"/>
        </w:rPr>
        <w:t xml:space="preserve"> (proszę o podanie nr sprawy w tytule maila)</w:t>
      </w:r>
    </w:p>
    <w:p w14:paraId="5373F79E" w14:textId="320854DC" w:rsidR="00377F83" w:rsidRDefault="00377F83" w:rsidP="00BA74D4">
      <w:pPr>
        <w:widowControl w:val="0"/>
        <w:numPr>
          <w:ilvl w:val="0"/>
          <w:numId w:val="46"/>
        </w:numPr>
        <w:tabs>
          <w:tab w:val="clear" w:pos="720"/>
          <w:tab w:val="num" w:pos="643"/>
        </w:tabs>
        <w:ind w:left="643"/>
        <w:jc w:val="both"/>
        <w:rPr>
          <w:rFonts w:ascii="Tahoma" w:hAnsi="Tahoma" w:cs="Tahoma"/>
          <w:sz w:val="18"/>
          <w:szCs w:val="18"/>
        </w:rPr>
      </w:pPr>
      <w:r>
        <w:rPr>
          <w:rFonts w:ascii="Tahoma" w:hAnsi="Tahoma" w:cs="Tahoma"/>
          <w:sz w:val="18"/>
          <w:szCs w:val="18"/>
        </w:rPr>
        <w:t xml:space="preserve">Znak Postępowania: </w:t>
      </w:r>
      <w:r>
        <w:rPr>
          <w:rFonts w:ascii="Tahoma" w:hAnsi="Tahoma" w:cs="Tahoma"/>
          <w:b/>
          <w:bCs/>
          <w:sz w:val="18"/>
          <w:szCs w:val="18"/>
        </w:rPr>
        <w:t>48/PN/ZP/D/2020, Uwaga:</w:t>
      </w:r>
      <w:r>
        <w:rPr>
          <w:rFonts w:ascii="Tahoma" w:hAnsi="Tahoma" w:cs="Tahoma"/>
          <w:sz w:val="18"/>
          <w:szCs w:val="18"/>
        </w:rPr>
        <w:t xml:space="preserve"> w korespondencji kierowanej do Zamawiającego należy posługiwać się tym znakiem.</w:t>
      </w:r>
    </w:p>
    <w:p w14:paraId="22EF5545" w14:textId="77777777" w:rsidR="00377F83" w:rsidRDefault="00377F83" w:rsidP="00BA74D4">
      <w:pPr>
        <w:widowControl w:val="0"/>
        <w:numPr>
          <w:ilvl w:val="0"/>
          <w:numId w:val="46"/>
        </w:numPr>
        <w:tabs>
          <w:tab w:val="clear" w:pos="720"/>
          <w:tab w:val="num" w:pos="643"/>
        </w:tabs>
        <w:ind w:left="643"/>
        <w:jc w:val="both"/>
        <w:rPr>
          <w:rFonts w:ascii="Tahoma" w:hAnsi="Tahoma" w:cs="Tahoma"/>
          <w:b/>
          <w:sz w:val="18"/>
          <w:szCs w:val="18"/>
          <w:u w:val="single"/>
        </w:rPr>
      </w:pPr>
      <w:r>
        <w:rPr>
          <w:rFonts w:ascii="Tahoma" w:hAnsi="Tahoma" w:cs="Tahoma"/>
          <w:b/>
          <w:sz w:val="18"/>
          <w:szCs w:val="18"/>
          <w:u w:val="single"/>
        </w:rPr>
        <w:t xml:space="preserve">Zamawiający informuje, iż </w:t>
      </w:r>
    </w:p>
    <w:p w14:paraId="52A70EFB" w14:textId="77777777" w:rsidR="00377F83" w:rsidRDefault="00377F83" w:rsidP="00377F83">
      <w:pPr>
        <w:widowControl w:val="0"/>
        <w:ind w:left="643"/>
        <w:jc w:val="both"/>
        <w:rPr>
          <w:rFonts w:ascii="Tahoma" w:hAnsi="Tahoma" w:cs="Tahoma"/>
          <w:b/>
          <w:sz w:val="18"/>
          <w:szCs w:val="18"/>
          <w:u w:val="single"/>
        </w:rPr>
      </w:pPr>
      <w:r>
        <w:rPr>
          <w:rFonts w:ascii="Tahoma" w:hAnsi="Tahoma" w:cs="Tahoma"/>
          <w:b/>
          <w:sz w:val="18"/>
          <w:szCs w:val="18"/>
        </w:rPr>
        <w:t xml:space="preserve">Wykonawca może złożyć ofertę </w:t>
      </w:r>
      <w:r>
        <w:rPr>
          <w:rFonts w:ascii="Tahoma" w:hAnsi="Tahoma" w:cs="Tahoma"/>
          <w:b/>
          <w:sz w:val="18"/>
          <w:szCs w:val="18"/>
          <w:u w:val="single"/>
        </w:rPr>
        <w:t>w jednej z wybranych form:</w:t>
      </w:r>
    </w:p>
    <w:p w14:paraId="6DF6A7FF" w14:textId="1D9CC9B9" w:rsidR="00377F83" w:rsidRDefault="00377F83" w:rsidP="00377F83">
      <w:pPr>
        <w:widowControl w:val="0"/>
        <w:ind w:left="720"/>
        <w:jc w:val="both"/>
        <w:rPr>
          <w:rFonts w:ascii="Tahoma" w:hAnsi="Tahoma" w:cs="Tahoma"/>
          <w:b/>
          <w:sz w:val="18"/>
          <w:szCs w:val="18"/>
        </w:rPr>
      </w:pPr>
      <w:r>
        <w:rPr>
          <w:rFonts w:ascii="Tahoma" w:hAnsi="Tahoma" w:cs="Tahoma"/>
          <w:b/>
          <w:sz w:val="18"/>
          <w:szCs w:val="18"/>
        </w:rPr>
        <w:t>1. W formie pisemnej  - na adres siedziby Zamawiającego:  Samodzielny Publiczny Zakład Opieki Zdrowotnej Uniwersytecki Szpital Kliniczny im. Wojskowej Akademii Medycznej Uniwersytetu Medycznego w Łodzi – Centralny Szpital Weteranów, ul. Żeromskiego 113, 90 – 549 Łódź  - Kancelaria Ogólna w siedzibie Zamawiającego – z dopiskiem Dział Zamówień Publicznych.</w:t>
      </w:r>
    </w:p>
    <w:p w14:paraId="2A97C24C" w14:textId="77777777" w:rsidR="00377F83" w:rsidRPr="00377F83" w:rsidRDefault="00377F83" w:rsidP="00377F83">
      <w:pPr>
        <w:widowControl w:val="0"/>
        <w:ind w:left="720"/>
        <w:jc w:val="both"/>
        <w:rPr>
          <w:rFonts w:ascii="Tahoma" w:hAnsi="Tahoma" w:cs="Tahoma"/>
          <w:b/>
          <w:sz w:val="18"/>
          <w:szCs w:val="18"/>
        </w:rPr>
      </w:pPr>
      <w:r w:rsidRPr="00377F83">
        <w:rPr>
          <w:rFonts w:ascii="Tahoma" w:hAnsi="Tahoma" w:cs="Tahoma"/>
          <w:b/>
          <w:sz w:val="18"/>
          <w:szCs w:val="18"/>
        </w:rPr>
        <w:t>ALBO</w:t>
      </w:r>
    </w:p>
    <w:p w14:paraId="1B059D3A" w14:textId="77777777" w:rsidR="00377F83" w:rsidRDefault="00377F83" w:rsidP="00377F83">
      <w:pPr>
        <w:tabs>
          <w:tab w:val="left" w:pos="426"/>
        </w:tabs>
        <w:ind w:left="708"/>
        <w:jc w:val="both"/>
        <w:rPr>
          <w:rFonts w:ascii="Tahoma" w:eastAsia="Calibri" w:hAnsi="Tahoma" w:cs="Tahoma"/>
          <w:b/>
          <w:sz w:val="18"/>
          <w:szCs w:val="18"/>
        </w:rPr>
      </w:pPr>
      <w:r>
        <w:rPr>
          <w:rFonts w:ascii="Tahoma" w:hAnsi="Tahoma" w:cs="Tahoma"/>
          <w:b/>
          <w:sz w:val="18"/>
          <w:szCs w:val="18"/>
        </w:rPr>
        <w:t xml:space="preserve">2. W formie elektronicznej – za pośrednictwem </w:t>
      </w:r>
      <w:hyperlink r:id="rId11" w:history="1">
        <w:r>
          <w:rPr>
            <w:rStyle w:val="Hipercze"/>
            <w:rFonts w:ascii="Tahoma" w:eastAsia="Calibri" w:hAnsi="Tahoma" w:cs="Tahoma"/>
            <w:b/>
            <w:color w:val="1155CC"/>
            <w:sz w:val="18"/>
            <w:szCs w:val="18"/>
          </w:rPr>
          <w:t>platformazakupowa.pl</w:t>
        </w:r>
      </w:hyperlink>
      <w:r>
        <w:rPr>
          <w:rFonts w:ascii="Tahoma" w:eastAsia="Calibri" w:hAnsi="Tahoma" w:cs="Tahoma"/>
          <w:b/>
          <w:sz w:val="18"/>
          <w:szCs w:val="18"/>
        </w:rPr>
        <w:t xml:space="preserve"> pod adresem: </w:t>
      </w:r>
      <w:hyperlink r:id="rId12" w:history="1">
        <w:r>
          <w:rPr>
            <w:rStyle w:val="Hipercze"/>
            <w:rFonts w:ascii="Tahoma" w:eastAsia="Calibri" w:hAnsi="Tahoma" w:cs="Tahoma"/>
            <w:b/>
            <w:sz w:val="18"/>
            <w:szCs w:val="18"/>
          </w:rPr>
          <w:t>https://platformazakupowa.pl/pn/uskwam_umedlodz</w:t>
        </w:r>
      </w:hyperlink>
      <w:r>
        <w:rPr>
          <w:rFonts w:ascii="Tahoma" w:eastAsia="Calibri" w:hAnsi="Tahoma" w:cs="Tahoma"/>
          <w:b/>
          <w:sz w:val="18"/>
          <w:szCs w:val="18"/>
        </w:rPr>
        <w:t>.</w:t>
      </w:r>
    </w:p>
    <w:p w14:paraId="77A9DC94" w14:textId="77777777" w:rsidR="00A9650A" w:rsidRPr="009024EA" w:rsidRDefault="00A9650A" w:rsidP="00377F83">
      <w:pPr>
        <w:widowControl w:val="0"/>
        <w:suppressAutoHyphens/>
        <w:ind w:left="720"/>
        <w:rPr>
          <w:rFonts w:ascii="Tahoma" w:hAnsi="Tahoma" w:cs="Tahoma"/>
          <w:sz w:val="18"/>
          <w:szCs w:val="18"/>
        </w:rPr>
      </w:pPr>
    </w:p>
    <w:p w14:paraId="4A800969" w14:textId="77777777" w:rsidR="00243540" w:rsidRPr="00283704" w:rsidRDefault="00243540" w:rsidP="00243540">
      <w:pPr>
        <w:pStyle w:val="Nagwek4"/>
        <w:rPr>
          <w:rFonts w:ascii="Tahoma" w:hAnsi="Tahoma" w:cs="Tahoma"/>
          <w:sz w:val="18"/>
          <w:szCs w:val="18"/>
        </w:rPr>
      </w:pPr>
    </w:p>
    <w:p w14:paraId="2CF5CD7F" w14:textId="77777777" w:rsidR="00243540" w:rsidRPr="00283704" w:rsidRDefault="00243540" w:rsidP="00243540">
      <w:pPr>
        <w:pStyle w:val="Nagwek4"/>
        <w:rPr>
          <w:rFonts w:ascii="Tahoma" w:hAnsi="Tahoma" w:cs="Tahoma"/>
          <w:sz w:val="18"/>
          <w:szCs w:val="18"/>
        </w:rPr>
      </w:pPr>
      <w:r w:rsidRPr="00283704">
        <w:rPr>
          <w:rFonts w:ascii="Tahoma" w:hAnsi="Tahoma" w:cs="Tahoma"/>
          <w:sz w:val="18"/>
          <w:szCs w:val="18"/>
        </w:rPr>
        <w:t>II. OPIS PRZEDMIOTU ZAMÓWIENIA</w:t>
      </w:r>
    </w:p>
    <w:p w14:paraId="6CD95E7F" w14:textId="77777777" w:rsidR="00243540" w:rsidRPr="00283704" w:rsidRDefault="00243540" w:rsidP="00243540">
      <w:pPr>
        <w:rPr>
          <w:rFonts w:ascii="Tahoma" w:hAnsi="Tahoma" w:cs="Tahoma"/>
          <w:sz w:val="18"/>
          <w:szCs w:val="18"/>
        </w:rPr>
      </w:pPr>
    </w:p>
    <w:p w14:paraId="6A0B1469" w14:textId="77777777" w:rsidR="00243540" w:rsidRDefault="00243540" w:rsidP="00243540">
      <w:pPr>
        <w:numPr>
          <w:ilvl w:val="0"/>
          <w:numId w:val="2"/>
        </w:numPr>
        <w:suppressAutoHyphens/>
        <w:jc w:val="both"/>
        <w:rPr>
          <w:rFonts w:ascii="Tahoma" w:hAnsi="Tahoma" w:cs="Tahoma"/>
          <w:sz w:val="18"/>
          <w:szCs w:val="18"/>
        </w:rPr>
      </w:pPr>
      <w:r w:rsidRPr="00283704">
        <w:rPr>
          <w:rFonts w:ascii="Tahoma" w:hAnsi="Tahoma" w:cs="Tahoma"/>
          <w:sz w:val="18"/>
          <w:szCs w:val="18"/>
        </w:rPr>
        <w:t xml:space="preserve">Przedmiotem zamówienia niniejszego postępowania przetargowego jest: </w:t>
      </w:r>
    </w:p>
    <w:p w14:paraId="461AFE19" w14:textId="77777777" w:rsidR="00243540" w:rsidRPr="00DE3D23" w:rsidRDefault="00243540" w:rsidP="00243540">
      <w:pPr>
        <w:suppressAutoHyphens/>
        <w:jc w:val="both"/>
        <w:rPr>
          <w:rFonts w:ascii="Tahoma" w:hAnsi="Tahoma" w:cs="Tahoma"/>
          <w:b/>
          <w:sz w:val="18"/>
          <w:szCs w:val="18"/>
        </w:rPr>
      </w:pPr>
      <w:r>
        <w:rPr>
          <w:rFonts w:ascii="Tahoma" w:hAnsi="Tahoma" w:cs="Tahoma"/>
          <w:sz w:val="18"/>
          <w:szCs w:val="18"/>
        </w:rPr>
        <w:t xml:space="preserve">- </w:t>
      </w:r>
      <w:r w:rsidRPr="00DE3D23">
        <w:rPr>
          <w:rFonts w:ascii="Tahoma" w:hAnsi="Tahoma" w:cs="Tahoma"/>
          <w:b/>
          <w:sz w:val="18"/>
          <w:szCs w:val="18"/>
        </w:rPr>
        <w:t>świadczenie usług w zakresie, konserwacji systemów włamania i instalacji przyzywowej we wszystkich obiektach Uniwersyteckiego Szpitala Klinicznego im. Wojskowej Akademii Medycznej – Centralnego Szpitala Weteranów w Łodzi</w:t>
      </w:r>
      <w:r>
        <w:rPr>
          <w:rFonts w:ascii="Tahoma" w:hAnsi="Tahoma" w:cs="Tahoma"/>
          <w:b/>
          <w:sz w:val="18"/>
          <w:szCs w:val="18"/>
        </w:rPr>
        <w:t xml:space="preserve"> z podziałem na 2</w:t>
      </w:r>
      <w:r w:rsidRPr="00DE3D23">
        <w:rPr>
          <w:rFonts w:ascii="Tahoma" w:hAnsi="Tahoma" w:cs="Tahoma"/>
          <w:b/>
          <w:sz w:val="18"/>
          <w:szCs w:val="18"/>
        </w:rPr>
        <w:t xml:space="preserve"> pakiety: </w:t>
      </w:r>
    </w:p>
    <w:p w14:paraId="1492EBE3" w14:textId="497F00C8" w:rsidR="00243540" w:rsidRPr="00377F83" w:rsidRDefault="00243540" w:rsidP="00377F83">
      <w:pPr>
        <w:suppressAutoHyphens/>
        <w:ind w:left="709"/>
        <w:jc w:val="both"/>
        <w:rPr>
          <w:rFonts w:ascii="Tahoma" w:hAnsi="Tahoma" w:cs="Tahoma"/>
          <w:b/>
          <w:color w:val="000000" w:themeColor="text1"/>
          <w:sz w:val="18"/>
          <w:szCs w:val="18"/>
        </w:rPr>
      </w:pPr>
      <w:r w:rsidRPr="00DE3D23">
        <w:rPr>
          <w:rFonts w:ascii="Tahoma" w:hAnsi="Tahoma" w:cs="Tahoma"/>
          <w:b/>
          <w:sz w:val="18"/>
          <w:szCs w:val="18"/>
        </w:rPr>
        <w:t xml:space="preserve">- pakiet </w:t>
      </w:r>
      <w:r w:rsidRPr="00377F83">
        <w:rPr>
          <w:rFonts w:ascii="Tahoma" w:hAnsi="Tahoma" w:cs="Tahoma"/>
          <w:b/>
          <w:sz w:val="18"/>
          <w:szCs w:val="18"/>
        </w:rPr>
        <w:t>1 –</w:t>
      </w:r>
      <w:r w:rsidRPr="00377F83">
        <w:rPr>
          <w:rFonts w:ascii="Tahoma" w:hAnsi="Tahoma" w:cs="Tahoma"/>
          <w:b/>
          <w:color w:val="000000" w:themeColor="text1"/>
          <w:sz w:val="18"/>
          <w:szCs w:val="18"/>
        </w:rPr>
        <w:t xml:space="preserve"> </w:t>
      </w:r>
      <w:r w:rsidR="004A2A28" w:rsidRPr="00377F83">
        <w:rPr>
          <w:rFonts w:ascii="Tahoma" w:hAnsi="Tahoma" w:cs="Tahoma"/>
          <w:b/>
          <w:color w:val="000000" w:themeColor="text1"/>
          <w:sz w:val="18"/>
          <w:szCs w:val="18"/>
        </w:rPr>
        <w:t>Eksploatacja – utrzymanie w sprawności instalacji przyzywowej w obiektach przy ul.  Żeromskiego 113, pl. Hallera</w:t>
      </w:r>
      <w:r w:rsidR="00D04B97" w:rsidRPr="00377F83">
        <w:rPr>
          <w:rFonts w:ascii="Tahoma" w:hAnsi="Tahoma" w:cs="Tahoma"/>
          <w:b/>
          <w:color w:val="000000" w:themeColor="text1"/>
          <w:sz w:val="18"/>
          <w:szCs w:val="18"/>
        </w:rPr>
        <w:t xml:space="preserve"> 1</w:t>
      </w:r>
      <w:r w:rsidR="004A2A28" w:rsidRPr="00377F83">
        <w:rPr>
          <w:rFonts w:ascii="Tahoma" w:hAnsi="Tahoma" w:cs="Tahoma"/>
          <w:b/>
          <w:color w:val="000000" w:themeColor="text1"/>
          <w:sz w:val="18"/>
          <w:szCs w:val="18"/>
        </w:rPr>
        <w:t xml:space="preserve"> i ul. Pieniny 30 – bezpieczeństwo pacjentów szpitala</w:t>
      </w:r>
      <w:r w:rsidRPr="00377F83">
        <w:rPr>
          <w:rFonts w:ascii="Tahoma" w:hAnsi="Tahoma" w:cs="Tahoma"/>
          <w:b/>
          <w:color w:val="000000" w:themeColor="text1"/>
          <w:sz w:val="18"/>
          <w:szCs w:val="18"/>
        </w:rPr>
        <w:t xml:space="preserve"> </w:t>
      </w:r>
    </w:p>
    <w:p w14:paraId="63701F08" w14:textId="4A4C7DEF" w:rsidR="00243540" w:rsidRPr="00DE3D23" w:rsidRDefault="00243540" w:rsidP="00377F83">
      <w:pPr>
        <w:suppressAutoHyphens/>
        <w:ind w:left="709"/>
        <w:jc w:val="both"/>
        <w:rPr>
          <w:rFonts w:ascii="Tahoma" w:hAnsi="Tahoma" w:cs="Tahoma"/>
          <w:b/>
          <w:sz w:val="18"/>
          <w:szCs w:val="18"/>
        </w:rPr>
      </w:pPr>
      <w:r w:rsidRPr="00377F83">
        <w:rPr>
          <w:rFonts w:ascii="Tahoma" w:hAnsi="Tahoma" w:cs="Tahoma"/>
          <w:b/>
          <w:color w:val="000000" w:themeColor="text1"/>
          <w:sz w:val="18"/>
          <w:szCs w:val="18"/>
        </w:rPr>
        <w:t xml:space="preserve">- pakiet 2 – </w:t>
      </w:r>
      <w:r w:rsidR="004A2A28" w:rsidRPr="00377F83">
        <w:rPr>
          <w:rFonts w:ascii="Tahoma" w:hAnsi="Tahoma" w:cs="Tahoma"/>
          <w:b/>
          <w:color w:val="000000" w:themeColor="text1"/>
          <w:sz w:val="18"/>
          <w:szCs w:val="18"/>
        </w:rPr>
        <w:t>eksploatacja – utrzymanie w sprawności Systemów Sygnalizacji Włamania i Napadu (SSWiN)</w:t>
      </w:r>
      <w:r w:rsidR="00D04B97" w:rsidRPr="00377F83">
        <w:rPr>
          <w:rFonts w:ascii="Tahoma" w:hAnsi="Tahoma" w:cs="Tahoma"/>
          <w:b/>
          <w:color w:val="000000" w:themeColor="text1"/>
          <w:sz w:val="18"/>
          <w:szCs w:val="18"/>
        </w:rPr>
        <w:t xml:space="preserve"> oraz kontroli dostępu (KD) w obiektach przy ul. Żeromskiego 113, pl. Hallera 1- bezpieczeństwo jednostek </w:t>
      </w:r>
      <w:r w:rsidR="00D04B97">
        <w:rPr>
          <w:rFonts w:ascii="Tahoma" w:hAnsi="Tahoma" w:cs="Tahoma"/>
          <w:b/>
          <w:sz w:val="18"/>
          <w:szCs w:val="18"/>
        </w:rPr>
        <w:t>szpitala</w:t>
      </w:r>
    </w:p>
    <w:p w14:paraId="5F635F41" w14:textId="77777777" w:rsidR="00243540" w:rsidRPr="00283704" w:rsidRDefault="00243540" w:rsidP="00243540">
      <w:pPr>
        <w:suppressAutoHyphens/>
        <w:jc w:val="both"/>
        <w:rPr>
          <w:rFonts w:ascii="Tahoma" w:hAnsi="Tahoma" w:cs="Tahoma"/>
          <w:sz w:val="18"/>
          <w:szCs w:val="18"/>
        </w:rPr>
      </w:pPr>
      <w:r>
        <w:rPr>
          <w:rFonts w:ascii="Tahoma" w:hAnsi="Tahoma" w:cs="Tahoma"/>
          <w:b/>
          <w:bCs/>
          <w:sz w:val="18"/>
          <w:szCs w:val="18"/>
        </w:rPr>
        <w:t xml:space="preserve">w okresie </w:t>
      </w:r>
      <w:r w:rsidRPr="00F241F3">
        <w:rPr>
          <w:rFonts w:ascii="Tahoma" w:hAnsi="Tahoma" w:cs="Tahoma"/>
          <w:b/>
          <w:sz w:val="18"/>
          <w:szCs w:val="18"/>
        </w:rPr>
        <w:t>36 miesięcy</w:t>
      </w:r>
      <w:r>
        <w:rPr>
          <w:rFonts w:ascii="Tahoma" w:hAnsi="Tahoma" w:cs="Tahoma"/>
          <w:b/>
          <w:sz w:val="18"/>
          <w:szCs w:val="18"/>
        </w:rPr>
        <w:t xml:space="preserve"> </w:t>
      </w:r>
      <w:r>
        <w:rPr>
          <w:rFonts w:ascii="Tahoma" w:hAnsi="Tahoma" w:cs="Tahoma"/>
          <w:sz w:val="18"/>
          <w:szCs w:val="18"/>
        </w:rPr>
        <w:t xml:space="preserve">(dotyczy wszystkich pakietów) </w:t>
      </w:r>
      <w:r w:rsidRPr="00283704">
        <w:rPr>
          <w:rFonts w:ascii="Tahoma" w:hAnsi="Tahoma" w:cs="Tahoma"/>
          <w:sz w:val="18"/>
          <w:szCs w:val="18"/>
        </w:rPr>
        <w:t>zgodnie z rodzajem asortymentu i ilościami określonymi w Formularzu cenowym stanowiącym załącznik nr 2 do SIWZ.</w:t>
      </w:r>
    </w:p>
    <w:p w14:paraId="721ECC34" w14:textId="41E0D122" w:rsidR="00243540" w:rsidRPr="00857F90" w:rsidRDefault="00243540" w:rsidP="00857F90">
      <w:pPr>
        <w:numPr>
          <w:ilvl w:val="0"/>
          <w:numId w:val="2"/>
        </w:numPr>
        <w:tabs>
          <w:tab w:val="num" w:pos="390"/>
        </w:tabs>
        <w:jc w:val="both"/>
        <w:rPr>
          <w:rFonts w:ascii="Tahoma" w:hAnsi="Tahoma" w:cs="Tahoma"/>
          <w:sz w:val="18"/>
          <w:szCs w:val="18"/>
        </w:rPr>
      </w:pPr>
      <w:r>
        <w:rPr>
          <w:rFonts w:ascii="Tahoma" w:hAnsi="Tahoma" w:cs="Tahoma"/>
          <w:b/>
          <w:bCs/>
          <w:sz w:val="18"/>
          <w:szCs w:val="18"/>
        </w:rPr>
        <w:lastRenderedPageBreak/>
        <w:t xml:space="preserve">Zakres wykonywanych usług został opisany w Opisie przedmiotu zamówienia </w:t>
      </w:r>
      <w:r w:rsidRPr="001A626D">
        <w:rPr>
          <w:rFonts w:ascii="Tahoma" w:hAnsi="Tahoma" w:cs="Tahoma"/>
          <w:b/>
          <w:bCs/>
          <w:sz w:val="18"/>
          <w:szCs w:val="18"/>
        </w:rPr>
        <w:t>– załącznik nr 7</w:t>
      </w:r>
      <w:r w:rsidR="00722575">
        <w:rPr>
          <w:rFonts w:ascii="Tahoma" w:hAnsi="Tahoma" w:cs="Tahoma"/>
          <w:b/>
          <w:bCs/>
          <w:sz w:val="18"/>
          <w:szCs w:val="18"/>
        </w:rPr>
        <w:t xml:space="preserve">a  (pakiet </w:t>
      </w:r>
      <w:r w:rsidR="0098671A">
        <w:rPr>
          <w:rFonts w:ascii="Tahoma" w:hAnsi="Tahoma" w:cs="Tahoma"/>
          <w:b/>
          <w:bCs/>
          <w:sz w:val="18"/>
          <w:szCs w:val="18"/>
        </w:rPr>
        <w:t xml:space="preserve">nr </w:t>
      </w:r>
      <w:r w:rsidR="00722575">
        <w:rPr>
          <w:rFonts w:ascii="Tahoma" w:hAnsi="Tahoma" w:cs="Tahoma"/>
          <w:b/>
          <w:bCs/>
          <w:sz w:val="18"/>
          <w:szCs w:val="18"/>
        </w:rPr>
        <w:t>1) i załącznik nr 7b (pakiet nr 2)</w:t>
      </w:r>
    </w:p>
    <w:p w14:paraId="228CDC4F" w14:textId="77777777" w:rsidR="00243540" w:rsidRPr="00283704" w:rsidRDefault="00243540" w:rsidP="00243540">
      <w:pPr>
        <w:numPr>
          <w:ilvl w:val="0"/>
          <w:numId w:val="2"/>
        </w:numPr>
        <w:tabs>
          <w:tab w:val="clear" w:pos="360"/>
        </w:tabs>
        <w:ind w:left="426" w:hanging="426"/>
        <w:jc w:val="both"/>
        <w:rPr>
          <w:rFonts w:ascii="Tahoma" w:hAnsi="Tahoma" w:cs="Tahoma"/>
          <w:sz w:val="18"/>
          <w:szCs w:val="18"/>
        </w:rPr>
      </w:pPr>
      <w:r w:rsidRPr="00283704">
        <w:rPr>
          <w:rFonts w:ascii="Tahoma" w:hAnsi="Tahoma" w:cs="Tahoma"/>
          <w:b/>
          <w:bCs/>
          <w:sz w:val="18"/>
          <w:szCs w:val="18"/>
        </w:rPr>
        <w:t>Numer CPV</w:t>
      </w:r>
      <w:r w:rsidRPr="00283704">
        <w:rPr>
          <w:rFonts w:ascii="Tahoma" w:hAnsi="Tahoma" w:cs="Tahoma"/>
          <w:sz w:val="18"/>
          <w:szCs w:val="18"/>
        </w:rPr>
        <w:t xml:space="preserve"> dotyczący przedmiotu zamówienia:</w:t>
      </w:r>
    </w:p>
    <w:p w14:paraId="10EC7F05" w14:textId="77777777" w:rsidR="00243540" w:rsidRPr="00D03BE5" w:rsidRDefault="00243540" w:rsidP="00243540">
      <w:pPr>
        <w:ind w:left="426" w:hanging="66"/>
        <w:rPr>
          <w:rFonts w:ascii="Tahoma" w:hAnsi="Tahoma" w:cs="Tahoma"/>
          <w:b/>
          <w:sz w:val="18"/>
          <w:szCs w:val="18"/>
        </w:rPr>
      </w:pPr>
      <w:r>
        <w:rPr>
          <w:rFonts w:ascii="Tahoma" w:hAnsi="Tahoma" w:cs="Tahoma"/>
          <w:b/>
          <w:sz w:val="18"/>
          <w:szCs w:val="18"/>
          <w:u w:val="single"/>
        </w:rPr>
        <w:t xml:space="preserve"> </w:t>
      </w:r>
      <w:hyperlink r:id="rId13" w:history="1">
        <w:r w:rsidRPr="00F9492D">
          <w:rPr>
            <w:rFonts w:ascii="Tahoma" w:hAnsi="Tahoma" w:cs="Tahoma"/>
            <w:b/>
            <w:sz w:val="18"/>
            <w:szCs w:val="18"/>
            <w:u w:val="single"/>
          </w:rPr>
          <w:t>50710000-5</w:t>
        </w:r>
      </w:hyperlink>
      <w:r w:rsidRPr="00F9492D">
        <w:rPr>
          <w:rFonts w:ascii="Tahoma" w:hAnsi="Tahoma" w:cs="Tahoma"/>
          <w:b/>
          <w:sz w:val="18"/>
          <w:szCs w:val="18"/>
          <w:u w:val="single"/>
        </w:rPr>
        <w:t xml:space="preserve"> </w:t>
      </w:r>
      <w:r w:rsidRPr="00D03BE5">
        <w:rPr>
          <w:rFonts w:ascii="Tahoma" w:hAnsi="Tahoma" w:cs="Tahoma"/>
          <w:b/>
          <w:sz w:val="18"/>
          <w:szCs w:val="18"/>
        </w:rPr>
        <w:t>Usługi w zakresie napraw i konserwacji elektrycznych i mechanicznych instalacji budynkowych</w:t>
      </w:r>
    </w:p>
    <w:p w14:paraId="5BD19EC2" w14:textId="77777777" w:rsidR="00243540" w:rsidRPr="009024EA" w:rsidRDefault="00243540" w:rsidP="00243540">
      <w:pPr>
        <w:numPr>
          <w:ilvl w:val="0"/>
          <w:numId w:val="2"/>
        </w:numPr>
        <w:spacing w:after="40"/>
        <w:jc w:val="both"/>
        <w:rPr>
          <w:rFonts w:ascii="Tahoma" w:hAnsi="Tahoma" w:cs="Tahoma"/>
          <w:sz w:val="18"/>
          <w:szCs w:val="18"/>
        </w:rPr>
      </w:pPr>
      <w:r w:rsidRPr="009024EA">
        <w:rPr>
          <w:rFonts w:ascii="Tahoma" w:hAnsi="Tahoma" w:cs="Tahoma"/>
          <w:sz w:val="18"/>
          <w:szCs w:val="18"/>
        </w:rPr>
        <w:t>Zamawiający dopuszcza składnie ofert na poszczególne pakiety – w ramach pakietu wymaga złożenia oferty pełnej. W przeciwnym wypadku oferta zostanie odrzucona jako nie odpowiadająca treści specyfikacji istotnych warunków zamówienia.</w:t>
      </w:r>
      <w:r>
        <w:rPr>
          <w:rFonts w:ascii="Tahoma" w:hAnsi="Tahoma" w:cs="Tahoma"/>
          <w:sz w:val="18"/>
          <w:szCs w:val="18"/>
        </w:rPr>
        <w:t xml:space="preserve"> </w:t>
      </w:r>
      <w:r w:rsidRPr="009024EA">
        <w:rPr>
          <w:rFonts w:ascii="Tahoma" w:hAnsi="Tahoma" w:cs="Tahoma"/>
          <w:sz w:val="18"/>
          <w:szCs w:val="18"/>
        </w:rPr>
        <w:t>Zamawiający nie dopuszcza składania ofert wariantowych.</w:t>
      </w:r>
    </w:p>
    <w:p w14:paraId="13C45E4F" w14:textId="77777777" w:rsidR="00243540" w:rsidRPr="00656766" w:rsidRDefault="00243540" w:rsidP="00243540">
      <w:pPr>
        <w:numPr>
          <w:ilvl w:val="0"/>
          <w:numId w:val="2"/>
        </w:numPr>
        <w:jc w:val="both"/>
        <w:rPr>
          <w:rFonts w:ascii="Tahoma" w:hAnsi="Tahoma" w:cs="Tahoma"/>
          <w:sz w:val="18"/>
          <w:szCs w:val="18"/>
        </w:rPr>
      </w:pPr>
      <w:r w:rsidRPr="00171336">
        <w:rPr>
          <w:rFonts w:ascii="Tahoma" w:hAnsi="Tahoma" w:cs="Tahoma"/>
          <w:sz w:val="18"/>
          <w:szCs w:val="18"/>
        </w:rPr>
        <w:t>Zamawiający informuje, że nie przewiduje możliwości udzielenia zamówień, o których mowa w art. 67 ust. 1 pkt. 6 ustawy</w:t>
      </w:r>
      <w:r w:rsidRPr="00656766">
        <w:rPr>
          <w:rFonts w:ascii="Tahoma" w:hAnsi="Tahoma" w:cs="Tahoma"/>
          <w:sz w:val="18"/>
          <w:szCs w:val="18"/>
        </w:rPr>
        <w:t>.</w:t>
      </w:r>
    </w:p>
    <w:p w14:paraId="6F62AA67" w14:textId="77777777" w:rsidR="00243540" w:rsidRPr="00CE1EE5" w:rsidRDefault="00243540" w:rsidP="00243540">
      <w:pPr>
        <w:numPr>
          <w:ilvl w:val="0"/>
          <w:numId w:val="2"/>
        </w:numPr>
        <w:jc w:val="both"/>
        <w:rPr>
          <w:rFonts w:ascii="Tahoma" w:hAnsi="Tahoma" w:cs="Tahoma"/>
          <w:sz w:val="18"/>
          <w:szCs w:val="18"/>
        </w:rPr>
      </w:pPr>
      <w:r w:rsidRPr="00CE1EE5">
        <w:rPr>
          <w:rFonts w:ascii="Tahoma" w:hAnsi="Tahoma" w:cs="Tahoma"/>
          <w:sz w:val="18"/>
          <w:szCs w:val="18"/>
        </w:rPr>
        <w:t>Zamawiający nie przewiduje zawarcia umowy ramowej.</w:t>
      </w:r>
    </w:p>
    <w:p w14:paraId="373029FA" w14:textId="77777777" w:rsidR="00243540" w:rsidRPr="00CE1EE5" w:rsidRDefault="00243540" w:rsidP="00243540">
      <w:pPr>
        <w:numPr>
          <w:ilvl w:val="0"/>
          <w:numId w:val="2"/>
        </w:numPr>
        <w:jc w:val="both"/>
        <w:rPr>
          <w:rFonts w:ascii="Tahoma" w:hAnsi="Tahoma" w:cs="Tahoma"/>
          <w:sz w:val="18"/>
          <w:szCs w:val="18"/>
        </w:rPr>
      </w:pPr>
      <w:r w:rsidRPr="00CE1EE5">
        <w:rPr>
          <w:rFonts w:ascii="Tahoma" w:hAnsi="Tahoma" w:cs="Tahoma"/>
          <w:sz w:val="18"/>
          <w:szCs w:val="18"/>
        </w:rPr>
        <w:t>Zamawiający nie przewiduje aukcji elektronicznej.</w:t>
      </w:r>
    </w:p>
    <w:p w14:paraId="4DC73FB3" w14:textId="77777777" w:rsidR="00243540" w:rsidRPr="00CE1EE5" w:rsidRDefault="00243540" w:rsidP="00243540">
      <w:pPr>
        <w:numPr>
          <w:ilvl w:val="0"/>
          <w:numId w:val="2"/>
        </w:numPr>
        <w:jc w:val="both"/>
        <w:rPr>
          <w:rFonts w:ascii="Tahoma" w:hAnsi="Tahoma" w:cs="Tahoma"/>
          <w:sz w:val="18"/>
          <w:szCs w:val="18"/>
        </w:rPr>
      </w:pPr>
      <w:r w:rsidRPr="00CE1EE5">
        <w:rPr>
          <w:rFonts w:ascii="Tahoma" w:hAnsi="Tahoma" w:cs="Tahoma"/>
          <w:sz w:val="18"/>
          <w:szCs w:val="18"/>
        </w:rPr>
        <w:t>Zamawiający nie dopuszcza możliwości złożenia oferty wariantowej.</w:t>
      </w:r>
    </w:p>
    <w:p w14:paraId="6FE394BC" w14:textId="77777777" w:rsidR="00F7011F" w:rsidRPr="00A46544" w:rsidRDefault="00F7011F" w:rsidP="00F7011F">
      <w:pPr>
        <w:numPr>
          <w:ilvl w:val="0"/>
          <w:numId w:val="2"/>
        </w:numPr>
        <w:jc w:val="both"/>
        <w:rPr>
          <w:rFonts w:ascii="Tahoma" w:hAnsi="Tahoma" w:cs="Tahoma"/>
          <w:sz w:val="18"/>
          <w:szCs w:val="18"/>
        </w:rPr>
      </w:pPr>
      <w:r w:rsidRPr="00A46544">
        <w:rPr>
          <w:rFonts w:ascii="Tahoma" w:eastAsia="Calibri" w:hAnsi="Tahoma" w:cs="Tahoma"/>
          <w:color w:val="000000"/>
          <w:sz w:val="18"/>
          <w:szCs w:val="18"/>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A46544">
        <w:rPr>
          <w:rFonts w:ascii="Tahoma" w:hAnsi="Tahoma" w:cs="Tahoma"/>
          <w:color w:val="000000"/>
          <w:sz w:val="18"/>
          <w:szCs w:val="18"/>
        </w:rPr>
        <w:t xml:space="preserve"> </w:t>
      </w:r>
      <w:r w:rsidRPr="00A46544">
        <w:rPr>
          <w:rFonts w:ascii="Tahoma" w:eastAsia="Calibri" w:hAnsi="Tahoma" w:cs="Tahoma"/>
          <w:color w:val="000000"/>
          <w:sz w:val="18"/>
          <w:szCs w:val="18"/>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08CDE0EB" w14:textId="77777777" w:rsidR="00243540" w:rsidRPr="00E10E5C" w:rsidRDefault="00243540" w:rsidP="00243540">
      <w:pPr>
        <w:numPr>
          <w:ilvl w:val="0"/>
          <w:numId w:val="2"/>
        </w:numPr>
        <w:jc w:val="both"/>
        <w:rPr>
          <w:rFonts w:ascii="Tahoma" w:hAnsi="Tahoma" w:cs="Tahoma"/>
          <w:bCs/>
          <w:sz w:val="18"/>
          <w:szCs w:val="18"/>
        </w:rPr>
      </w:pPr>
      <w:r w:rsidRPr="00E10E5C">
        <w:rPr>
          <w:rFonts w:ascii="Tahoma" w:hAnsi="Tahoma" w:cs="Tahoma"/>
          <w:b/>
          <w:bCs/>
          <w:sz w:val="18"/>
          <w:szCs w:val="18"/>
        </w:rPr>
        <w:t>Zamawiający wymaga zatrudnienia przez wykonawcę na podstawie umowy o pracę</w:t>
      </w:r>
      <w:r w:rsidRPr="00E10E5C">
        <w:rPr>
          <w:rFonts w:ascii="Tahoma" w:hAnsi="Tahoma" w:cs="Tahoma"/>
          <w:bCs/>
          <w:sz w:val="18"/>
          <w:szCs w:val="18"/>
        </w:rPr>
        <w:t xml:space="preserve"> pracowników wykonujących następujące czynności w zakresie realizacji zamówienia: </w:t>
      </w:r>
    </w:p>
    <w:p w14:paraId="5D3A4B25" w14:textId="77777777" w:rsidR="00243540" w:rsidRPr="00E10E5C" w:rsidRDefault="00243540" w:rsidP="00243540">
      <w:pPr>
        <w:ind w:left="360"/>
        <w:jc w:val="both"/>
        <w:rPr>
          <w:rFonts w:ascii="Tahoma" w:hAnsi="Tahoma" w:cs="Tahoma"/>
          <w:bCs/>
          <w:sz w:val="18"/>
          <w:szCs w:val="18"/>
        </w:rPr>
      </w:pPr>
      <w:r w:rsidRPr="00E10E5C">
        <w:rPr>
          <w:rFonts w:ascii="Tahoma" w:hAnsi="Tahoma" w:cs="Tahoma"/>
          <w:bCs/>
          <w:sz w:val="18"/>
          <w:szCs w:val="18"/>
        </w:rPr>
        <w:t xml:space="preserve">- czynności w zakresie </w:t>
      </w:r>
      <w:r>
        <w:rPr>
          <w:rFonts w:ascii="Tahoma" w:hAnsi="Tahoma" w:cs="Tahoma"/>
          <w:bCs/>
          <w:sz w:val="18"/>
          <w:szCs w:val="18"/>
        </w:rPr>
        <w:t>:</w:t>
      </w:r>
    </w:p>
    <w:p w14:paraId="2061B7FD" w14:textId="77777777" w:rsidR="00243540" w:rsidRPr="00E10E5C" w:rsidRDefault="00243540" w:rsidP="00243540">
      <w:pPr>
        <w:suppressAutoHyphens/>
        <w:ind w:firstLine="709"/>
        <w:jc w:val="both"/>
        <w:rPr>
          <w:rFonts w:ascii="Tahoma" w:hAnsi="Tahoma" w:cs="Tahoma"/>
          <w:sz w:val="18"/>
          <w:szCs w:val="18"/>
        </w:rPr>
      </w:pPr>
      <w:r>
        <w:rPr>
          <w:rFonts w:ascii="Tahoma" w:hAnsi="Tahoma" w:cs="Tahoma"/>
          <w:sz w:val="18"/>
          <w:szCs w:val="18"/>
        </w:rPr>
        <w:t>- pakiet 1 – konserwacji</w:t>
      </w:r>
      <w:r w:rsidRPr="00E10E5C">
        <w:rPr>
          <w:rFonts w:ascii="Tahoma" w:hAnsi="Tahoma" w:cs="Tahoma"/>
          <w:sz w:val="18"/>
          <w:szCs w:val="18"/>
        </w:rPr>
        <w:t xml:space="preserve"> instalacji przyzywowej </w:t>
      </w:r>
    </w:p>
    <w:p w14:paraId="5FDC2DD0" w14:textId="77777777" w:rsidR="00243540" w:rsidRDefault="00243540" w:rsidP="00243540">
      <w:pPr>
        <w:suppressAutoHyphens/>
        <w:ind w:firstLine="709"/>
        <w:jc w:val="both"/>
        <w:rPr>
          <w:rFonts w:ascii="Tahoma" w:hAnsi="Tahoma" w:cs="Tahoma"/>
          <w:sz w:val="18"/>
          <w:szCs w:val="18"/>
        </w:rPr>
      </w:pPr>
      <w:r>
        <w:rPr>
          <w:rFonts w:ascii="Tahoma" w:hAnsi="Tahoma" w:cs="Tahoma"/>
          <w:sz w:val="18"/>
          <w:szCs w:val="18"/>
        </w:rPr>
        <w:t>- pakiet 2 – konserwacji</w:t>
      </w:r>
      <w:r w:rsidRPr="00E10E5C">
        <w:rPr>
          <w:rFonts w:ascii="Tahoma" w:hAnsi="Tahoma" w:cs="Tahoma"/>
          <w:sz w:val="18"/>
          <w:szCs w:val="18"/>
        </w:rPr>
        <w:t xml:space="preserve"> systemów włamania i napadu </w:t>
      </w:r>
      <w:r w:rsidR="00B33BB2">
        <w:rPr>
          <w:rFonts w:ascii="Tahoma" w:hAnsi="Tahoma" w:cs="Tahoma"/>
          <w:sz w:val="18"/>
          <w:szCs w:val="18"/>
        </w:rPr>
        <w:t>oraz kontroli dostępu</w:t>
      </w:r>
    </w:p>
    <w:p w14:paraId="1CD67AA7" w14:textId="1F8430F0" w:rsidR="00243540" w:rsidRDefault="00A46544" w:rsidP="00A46544">
      <w:pPr>
        <w:numPr>
          <w:ilvl w:val="1"/>
          <w:numId w:val="2"/>
        </w:numPr>
        <w:ind w:left="709"/>
        <w:jc w:val="both"/>
        <w:rPr>
          <w:rFonts w:ascii="Tahoma" w:hAnsi="Tahoma" w:cs="Tahoma"/>
          <w:sz w:val="18"/>
          <w:szCs w:val="18"/>
        </w:rPr>
      </w:pPr>
      <w:r>
        <w:rPr>
          <w:rFonts w:ascii="Tahoma" w:hAnsi="Tahoma" w:cs="Tahoma"/>
          <w:sz w:val="18"/>
          <w:szCs w:val="18"/>
        </w:rPr>
        <w:t xml:space="preserve"> </w:t>
      </w:r>
      <w:r w:rsidR="00243540" w:rsidRPr="00B7245D">
        <w:rPr>
          <w:rFonts w:ascii="Tahoma" w:hAnsi="Tahoma" w:cs="Tahoma"/>
          <w:sz w:val="18"/>
          <w:szCs w:val="18"/>
        </w:rPr>
        <w:t>Wykonawca zobowiązuje się, że pracownicy wykonujący powyższe czynności będą w okresie realizacji umowy</w:t>
      </w:r>
      <w:r>
        <w:rPr>
          <w:rFonts w:ascii="Tahoma" w:hAnsi="Tahoma" w:cs="Tahoma"/>
          <w:sz w:val="18"/>
          <w:szCs w:val="18"/>
        </w:rPr>
        <w:br/>
      </w:r>
      <w:r w:rsidR="00243540" w:rsidRPr="00B7245D">
        <w:rPr>
          <w:rFonts w:ascii="Tahoma" w:hAnsi="Tahoma" w:cs="Tahoma"/>
          <w:sz w:val="18"/>
          <w:szCs w:val="18"/>
        </w:rPr>
        <w:t xml:space="preserve"> </w:t>
      </w:r>
      <w:r>
        <w:rPr>
          <w:rFonts w:ascii="Tahoma" w:hAnsi="Tahoma" w:cs="Tahoma"/>
          <w:sz w:val="18"/>
          <w:szCs w:val="18"/>
        </w:rPr>
        <w:t xml:space="preserve"> </w:t>
      </w:r>
      <w:r w:rsidR="00243540" w:rsidRPr="00B7245D">
        <w:rPr>
          <w:rFonts w:ascii="Tahoma" w:hAnsi="Tahoma" w:cs="Tahoma"/>
          <w:sz w:val="18"/>
          <w:szCs w:val="18"/>
        </w:rPr>
        <w:t xml:space="preserve">zatrudnieni na podstawie umowy o pracę w rozumieniu przepisów ustawy z dnia 26 czerwca 1974 r. </w:t>
      </w:r>
      <w:r>
        <w:rPr>
          <w:rFonts w:ascii="Tahoma" w:hAnsi="Tahoma" w:cs="Tahoma"/>
          <w:sz w:val="18"/>
          <w:szCs w:val="18"/>
        </w:rPr>
        <w:t>–</w:t>
      </w:r>
      <w:r w:rsidR="00243540" w:rsidRPr="00B7245D">
        <w:rPr>
          <w:rFonts w:ascii="Tahoma" w:hAnsi="Tahoma" w:cs="Tahoma"/>
          <w:sz w:val="18"/>
          <w:szCs w:val="18"/>
        </w:rPr>
        <w:t xml:space="preserve"> Kodeks</w:t>
      </w:r>
      <w:r>
        <w:rPr>
          <w:rFonts w:ascii="Tahoma" w:hAnsi="Tahoma" w:cs="Tahoma"/>
          <w:sz w:val="18"/>
          <w:szCs w:val="18"/>
        </w:rPr>
        <w:br/>
        <w:t xml:space="preserve"> </w:t>
      </w:r>
      <w:r w:rsidR="00243540" w:rsidRPr="00B7245D">
        <w:rPr>
          <w:rFonts w:ascii="Tahoma" w:hAnsi="Tahoma" w:cs="Tahoma"/>
          <w:sz w:val="18"/>
          <w:szCs w:val="18"/>
        </w:rPr>
        <w:t xml:space="preserve"> pracy (Dz. U. z 201</w:t>
      </w:r>
      <w:r w:rsidR="001B2A69">
        <w:rPr>
          <w:rFonts w:ascii="Tahoma" w:hAnsi="Tahoma" w:cs="Tahoma"/>
          <w:sz w:val="18"/>
          <w:szCs w:val="18"/>
        </w:rPr>
        <w:t>9</w:t>
      </w:r>
      <w:r w:rsidR="00243540" w:rsidRPr="00B7245D">
        <w:rPr>
          <w:rFonts w:ascii="Tahoma" w:hAnsi="Tahoma" w:cs="Tahoma"/>
          <w:sz w:val="18"/>
          <w:szCs w:val="18"/>
        </w:rPr>
        <w:t xml:space="preserve"> poz. </w:t>
      </w:r>
      <w:r w:rsidR="001B2A69">
        <w:rPr>
          <w:rFonts w:ascii="Tahoma" w:hAnsi="Tahoma" w:cs="Tahoma"/>
          <w:sz w:val="18"/>
          <w:szCs w:val="18"/>
        </w:rPr>
        <w:t>1040, t.j., ze zm</w:t>
      </w:r>
      <w:r w:rsidR="00243540" w:rsidRPr="00B7245D">
        <w:rPr>
          <w:rFonts w:ascii="Tahoma" w:hAnsi="Tahoma" w:cs="Tahoma"/>
          <w:sz w:val="18"/>
          <w:szCs w:val="18"/>
        </w:rPr>
        <w:t>).</w:t>
      </w:r>
      <w:r w:rsidR="00243540" w:rsidRPr="00B213A0">
        <w:t xml:space="preserve"> </w:t>
      </w:r>
    </w:p>
    <w:p w14:paraId="6B2C1655" w14:textId="328BA4B0" w:rsidR="00243540" w:rsidRDefault="00A46544" w:rsidP="00A46544">
      <w:pPr>
        <w:numPr>
          <w:ilvl w:val="1"/>
          <w:numId w:val="2"/>
        </w:numPr>
        <w:ind w:left="709"/>
        <w:jc w:val="both"/>
        <w:rPr>
          <w:rFonts w:ascii="Tahoma" w:hAnsi="Tahoma" w:cs="Tahoma"/>
          <w:sz w:val="18"/>
          <w:szCs w:val="18"/>
        </w:rPr>
      </w:pPr>
      <w:r>
        <w:rPr>
          <w:rFonts w:ascii="Tahoma" w:hAnsi="Tahoma" w:cs="Tahoma"/>
          <w:sz w:val="18"/>
          <w:szCs w:val="18"/>
        </w:rPr>
        <w:t xml:space="preserve"> </w:t>
      </w:r>
      <w:r w:rsidR="00243540" w:rsidRPr="00B7245D">
        <w:rPr>
          <w:rFonts w:ascii="Tahoma" w:hAnsi="Tahoma" w:cs="Tahoma"/>
          <w:sz w:val="18"/>
          <w:szCs w:val="18"/>
        </w:rPr>
        <w:t>Zamawiający w trakcie  realizacji</w:t>
      </w:r>
      <w:r w:rsidR="001B2A69">
        <w:rPr>
          <w:rFonts w:ascii="Tahoma" w:hAnsi="Tahoma" w:cs="Tahoma"/>
          <w:sz w:val="18"/>
          <w:szCs w:val="18"/>
        </w:rPr>
        <w:t xml:space="preserve"> umowy </w:t>
      </w:r>
      <w:r w:rsidR="00243540" w:rsidRPr="00B7245D">
        <w:rPr>
          <w:rFonts w:ascii="Tahoma" w:hAnsi="Tahoma" w:cs="Tahoma"/>
          <w:sz w:val="18"/>
          <w:szCs w:val="18"/>
        </w:rPr>
        <w:t xml:space="preserve"> ma prawo do kontroli spełnienia przez Wykonawcę w/w wymagań,</w:t>
      </w:r>
      <w:r>
        <w:rPr>
          <w:rFonts w:ascii="Tahoma" w:hAnsi="Tahoma" w:cs="Tahoma"/>
          <w:sz w:val="18"/>
          <w:szCs w:val="18"/>
        </w:rPr>
        <w:br/>
        <w:t xml:space="preserve"> </w:t>
      </w:r>
      <w:r w:rsidR="00243540" w:rsidRPr="00B7245D">
        <w:rPr>
          <w:rFonts w:ascii="Tahoma" w:hAnsi="Tahoma" w:cs="Tahoma"/>
          <w:sz w:val="18"/>
          <w:szCs w:val="18"/>
        </w:rPr>
        <w:t xml:space="preserve"> zgodnie z zapisami </w:t>
      </w:r>
      <w:r w:rsidR="001B2A69">
        <w:rPr>
          <w:rFonts w:ascii="Tahoma" w:hAnsi="Tahoma" w:cs="Tahoma"/>
          <w:sz w:val="18"/>
          <w:szCs w:val="18"/>
        </w:rPr>
        <w:t>w</w:t>
      </w:r>
      <w:r w:rsidR="00243540" w:rsidRPr="00B7245D">
        <w:rPr>
          <w:rFonts w:ascii="Tahoma" w:hAnsi="Tahoma" w:cs="Tahoma"/>
          <w:sz w:val="18"/>
          <w:szCs w:val="18"/>
        </w:rPr>
        <w:t xml:space="preserve">zoru </w:t>
      </w:r>
      <w:r w:rsidR="001B2A69">
        <w:rPr>
          <w:rFonts w:ascii="Tahoma" w:hAnsi="Tahoma" w:cs="Tahoma"/>
          <w:sz w:val="18"/>
          <w:szCs w:val="18"/>
        </w:rPr>
        <w:t>u</w:t>
      </w:r>
      <w:r w:rsidR="00243540" w:rsidRPr="00B7245D">
        <w:rPr>
          <w:rFonts w:ascii="Tahoma" w:hAnsi="Tahoma" w:cs="Tahoma"/>
          <w:sz w:val="18"/>
          <w:szCs w:val="18"/>
        </w:rPr>
        <w:t xml:space="preserve">mowy stanowiącego </w:t>
      </w:r>
      <w:r w:rsidR="00243540" w:rsidRPr="004F32A1">
        <w:rPr>
          <w:rFonts w:ascii="Tahoma" w:hAnsi="Tahoma" w:cs="Tahoma"/>
          <w:sz w:val="18"/>
          <w:szCs w:val="18"/>
        </w:rPr>
        <w:t xml:space="preserve">załącznik nr </w:t>
      </w:r>
      <w:r w:rsidR="00F62366" w:rsidRPr="004F32A1">
        <w:rPr>
          <w:rFonts w:ascii="Tahoma" w:hAnsi="Tahoma" w:cs="Tahoma"/>
          <w:sz w:val="18"/>
          <w:szCs w:val="18"/>
        </w:rPr>
        <w:t>5</w:t>
      </w:r>
      <w:r w:rsidR="00243540" w:rsidRPr="004F32A1">
        <w:rPr>
          <w:rFonts w:ascii="Tahoma" w:hAnsi="Tahoma" w:cs="Tahoma"/>
          <w:sz w:val="18"/>
          <w:szCs w:val="18"/>
        </w:rPr>
        <w:t xml:space="preserve"> </w:t>
      </w:r>
      <w:r w:rsidR="00243540" w:rsidRPr="00B7245D">
        <w:rPr>
          <w:rFonts w:ascii="Tahoma" w:hAnsi="Tahoma" w:cs="Tahoma"/>
          <w:sz w:val="18"/>
          <w:szCs w:val="18"/>
        </w:rPr>
        <w:t>do SIWZ.</w:t>
      </w:r>
    </w:p>
    <w:p w14:paraId="1561A787" w14:textId="68439BB7" w:rsidR="00243540" w:rsidRDefault="00A46544" w:rsidP="00A46544">
      <w:pPr>
        <w:numPr>
          <w:ilvl w:val="1"/>
          <w:numId w:val="2"/>
        </w:numPr>
        <w:ind w:left="709"/>
        <w:jc w:val="both"/>
        <w:rPr>
          <w:rFonts w:ascii="Tahoma" w:hAnsi="Tahoma" w:cs="Tahoma"/>
          <w:sz w:val="18"/>
          <w:szCs w:val="18"/>
        </w:rPr>
      </w:pPr>
      <w:r>
        <w:rPr>
          <w:rFonts w:ascii="Tahoma" w:hAnsi="Tahoma" w:cs="Tahoma"/>
          <w:sz w:val="18"/>
          <w:szCs w:val="18"/>
        </w:rPr>
        <w:t xml:space="preserve"> </w:t>
      </w:r>
      <w:r w:rsidR="00243540" w:rsidRPr="00B7245D">
        <w:rPr>
          <w:rFonts w:ascii="Tahoma" w:hAnsi="Tahoma" w:cs="Tahoma"/>
          <w:sz w:val="18"/>
          <w:szCs w:val="18"/>
        </w:rPr>
        <w:t>Zamawiający zastrzega sobie prawo do żądania przedstawienia do wglądu dokumentów zatrudnienia osób na</w:t>
      </w:r>
      <w:r>
        <w:rPr>
          <w:rFonts w:ascii="Tahoma" w:hAnsi="Tahoma" w:cs="Tahoma"/>
          <w:sz w:val="18"/>
          <w:szCs w:val="18"/>
        </w:rPr>
        <w:br/>
        <w:t xml:space="preserve"> </w:t>
      </w:r>
      <w:r w:rsidR="00243540" w:rsidRPr="00B7245D">
        <w:rPr>
          <w:rFonts w:ascii="Tahoma" w:hAnsi="Tahoma" w:cs="Tahoma"/>
          <w:sz w:val="18"/>
          <w:szCs w:val="18"/>
        </w:rPr>
        <w:t xml:space="preserve"> podstawie umów o pracę na zasadach określonych we wzorze umowy.</w:t>
      </w:r>
    </w:p>
    <w:p w14:paraId="5E64A834" w14:textId="18689D33" w:rsidR="00243540" w:rsidRPr="00B7245D" w:rsidRDefault="00A46544" w:rsidP="00A46544">
      <w:pPr>
        <w:numPr>
          <w:ilvl w:val="1"/>
          <w:numId w:val="2"/>
        </w:numPr>
        <w:ind w:left="709"/>
        <w:jc w:val="both"/>
        <w:rPr>
          <w:rFonts w:ascii="Tahoma" w:hAnsi="Tahoma" w:cs="Tahoma"/>
          <w:sz w:val="18"/>
          <w:szCs w:val="18"/>
        </w:rPr>
      </w:pPr>
      <w:r>
        <w:rPr>
          <w:rFonts w:ascii="Tahoma" w:hAnsi="Tahoma" w:cs="Tahoma"/>
          <w:sz w:val="18"/>
          <w:szCs w:val="18"/>
        </w:rPr>
        <w:t xml:space="preserve"> </w:t>
      </w:r>
      <w:r w:rsidR="00243540" w:rsidRPr="00B7245D">
        <w:rPr>
          <w:rFonts w:ascii="Tahoma" w:hAnsi="Tahoma" w:cs="Tahoma"/>
          <w:sz w:val="18"/>
          <w:szCs w:val="18"/>
        </w:rPr>
        <w:t xml:space="preserve">W zakresie spółki osobowej, w której wspólnicy będą samodzielnie świadczyli pracę w zakresie </w:t>
      </w:r>
      <w:r>
        <w:rPr>
          <w:rFonts w:ascii="Tahoma" w:hAnsi="Tahoma" w:cs="Tahoma"/>
          <w:sz w:val="18"/>
          <w:szCs w:val="18"/>
        </w:rPr>
        <w:t>czynność</w:t>
      </w:r>
      <w:r>
        <w:rPr>
          <w:rFonts w:ascii="Tahoma" w:hAnsi="Tahoma" w:cs="Tahoma"/>
          <w:sz w:val="18"/>
          <w:szCs w:val="18"/>
        </w:rPr>
        <w:br/>
        <w:t xml:space="preserve">  </w:t>
      </w:r>
      <w:r w:rsidR="00243540" w:rsidRPr="00B7245D">
        <w:rPr>
          <w:rFonts w:ascii="Tahoma" w:hAnsi="Tahoma" w:cs="Tahoma"/>
          <w:sz w:val="18"/>
          <w:szCs w:val="18"/>
        </w:rPr>
        <w:t>i określonych powyżej przez Zamawiającego, jak również w zakresie przedsiębiorców, prowadzących działalność</w:t>
      </w:r>
      <w:r>
        <w:rPr>
          <w:rFonts w:ascii="Tahoma" w:hAnsi="Tahoma" w:cs="Tahoma"/>
          <w:sz w:val="18"/>
          <w:szCs w:val="18"/>
        </w:rPr>
        <w:br/>
        <w:t xml:space="preserve"> </w:t>
      </w:r>
      <w:r w:rsidR="00243540" w:rsidRPr="00B7245D">
        <w:rPr>
          <w:rFonts w:ascii="Tahoma" w:hAnsi="Tahoma" w:cs="Tahoma"/>
          <w:sz w:val="18"/>
          <w:szCs w:val="18"/>
        </w:rPr>
        <w:t xml:space="preserve"> gospodarczą jednoosobowo, którzy będą samodzielnie świadczyli pracę w zakresie czynności określonych </w:t>
      </w:r>
      <w:r>
        <w:rPr>
          <w:rFonts w:ascii="Tahoma" w:hAnsi="Tahoma" w:cs="Tahoma"/>
          <w:sz w:val="18"/>
          <w:szCs w:val="18"/>
        </w:rPr>
        <w:br/>
        <w:t xml:space="preserve">  </w:t>
      </w:r>
      <w:r w:rsidR="00243540" w:rsidRPr="00B7245D">
        <w:rPr>
          <w:rFonts w:ascii="Tahoma" w:hAnsi="Tahoma" w:cs="Tahoma"/>
          <w:sz w:val="18"/>
          <w:szCs w:val="18"/>
        </w:rPr>
        <w:t>powyżej przez Zamawiającego, Zamawiający nie stawia wymogu zatrudniania na umowę o pracę</w:t>
      </w:r>
      <w:r w:rsidR="00243540" w:rsidRPr="00B7245D">
        <w:rPr>
          <w:rFonts w:ascii="Tahoma" w:hAnsi="Tahoma" w:cs="Tahoma"/>
          <w:bCs/>
          <w:kern w:val="1"/>
          <w:sz w:val="20"/>
          <w:szCs w:val="20"/>
        </w:rPr>
        <w:t>.</w:t>
      </w:r>
    </w:p>
    <w:p w14:paraId="5695BBA4" w14:textId="77777777" w:rsidR="00243540" w:rsidRPr="00E10E5C" w:rsidRDefault="00243540" w:rsidP="00243540">
      <w:pPr>
        <w:suppressAutoHyphens/>
        <w:ind w:firstLine="709"/>
        <w:jc w:val="both"/>
        <w:rPr>
          <w:rFonts w:ascii="Tahoma" w:hAnsi="Tahoma" w:cs="Tahoma"/>
          <w:sz w:val="18"/>
          <w:szCs w:val="18"/>
        </w:rPr>
      </w:pPr>
    </w:p>
    <w:p w14:paraId="494C59DF" w14:textId="77777777" w:rsidR="00243540" w:rsidRDefault="00243540" w:rsidP="00243540">
      <w:pPr>
        <w:jc w:val="both"/>
        <w:rPr>
          <w:rFonts w:ascii="Tahoma" w:hAnsi="Tahoma" w:cs="Tahoma"/>
          <w:b/>
          <w:bCs/>
          <w:sz w:val="18"/>
          <w:szCs w:val="18"/>
        </w:rPr>
      </w:pPr>
    </w:p>
    <w:p w14:paraId="11208AF1" w14:textId="77777777" w:rsidR="00243540" w:rsidRPr="00283704" w:rsidRDefault="00243540" w:rsidP="00243540">
      <w:pPr>
        <w:jc w:val="both"/>
        <w:rPr>
          <w:rFonts w:ascii="Tahoma" w:hAnsi="Tahoma" w:cs="Tahoma"/>
          <w:b/>
          <w:bCs/>
          <w:sz w:val="18"/>
          <w:szCs w:val="18"/>
        </w:rPr>
      </w:pPr>
      <w:r w:rsidRPr="00283704">
        <w:rPr>
          <w:rFonts w:ascii="Tahoma" w:hAnsi="Tahoma" w:cs="Tahoma"/>
          <w:b/>
          <w:bCs/>
          <w:sz w:val="18"/>
          <w:szCs w:val="18"/>
        </w:rPr>
        <w:t xml:space="preserve">III. </w:t>
      </w:r>
      <w:r w:rsidRPr="00761968">
        <w:rPr>
          <w:rFonts w:ascii="Tahoma" w:hAnsi="Tahoma" w:cs="Tahoma"/>
          <w:b/>
          <w:bCs/>
          <w:sz w:val="18"/>
          <w:szCs w:val="18"/>
        </w:rPr>
        <w:t>TERMIN I MIEJSCE WYKONANIA ZAMÓWIENIA</w:t>
      </w:r>
    </w:p>
    <w:p w14:paraId="287F0B9B" w14:textId="77777777" w:rsidR="00243540" w:rsidRPr="00283704" w:rsidRDefault="00243540" w:rsidP="00243540">
      <w:pPr>
        <w:jc w:val="both"/>
        <w:rPr>
          <w:rFonts w:ascii="Tahoma" w:hAnsi="Tahoma" w:cs="Tahoma"/>
          <w:b/>
          <w:bCs/>
          <w:sz w:val="18"/>
          <w:szCs w:val="18"/>
        </w:rPr>
      </w:pPr>
    </w:p>
    <w:p w14:paraId="2CECFACC" w14:textId="77777777" w:rsidR="00243540" w:rsidRPr="00DE3D23" w:rsidRDefault="00243540" w:rsidP="00243540">
      <w:pPr>
        <w:jc w:val="both"/>
        <w:rPr>
          <w:rFonts w:ascii="Tahoma" w:hAnsi="Tahoma" w:cs="Tahoma"/>
          <w:sz w:val="18"/>
          <w:szCs w:val="18"/>
        </w:rPr>
      </w:pPr>
      <w:r w:rsidRPr="00AF0A61">
        <w:rPr>
          <w:rFonts w:ascii="Tahoma" w:hAnsi="Tahoma" w:cs="Tahoma"/>
          <w:sz w:val="18"/>
          <w:szCs w:val="18"/>
        </w:rPr>
        <w:t xml:space="preserve">Zamówienie </w:t>
      </w:r>
      <w:r w:rsidRPr="00DE3D23">
        <w:rPr>
          <w:rFonts w:ascii="Tahoma" w:hAnsi="Tahoma" w:cs="Tahoma"/>
          <w:sz w:val="18"/>
          <w:szCs w:val="18"/>
        </w:rPr>
        <w:t>będzie realizowane od dnia zawarcia umowy przez okres:</w:t>
      </w:r>
    </w:p>
    <w:p w14:paraId="1A5E3483" w14:textId="77777777" w:rsidR="00243540" w:rsidRPr="00DE3D23" w:rsidRDefault="00243540" w:rsidP="00243540">
      <w:pPr>
        <w:jc w:val="both"/>
        <w:rPr>
          <w:rFonts w:ascii="Tahoma" w:hAnsi="Tahoma" w:cs="Tahoma"/>
          <w:sz w:val="18"/>
          <w:szCs w:val="18"/>
        </w:rPr>
      </w:pPr>
      <w:r w:rsidRPr="00DE3D23">
        <w:rPr>
          <w:rFonts w:ascii="Tahoma" w:hAnsi="Tahoma" w:cs="Tahoma"/>
          <w:sz w:val="18"/>
          <w:szCs w:val="18"/>
        </w:rPr>
        <w:t>Pakiet 1 – 36 miesięcy</w:t>
      </w:r>
    </w:p>
    <w:p w14:paraId="2B11353F" w14:textId="77777777" w:rsidR="00243540" w:rsidRPr="00DE3D23" w:rsidRDefault="00243540" w:rsidP="00243540">
      <w:pPr>
        <w:jc w:val="both"/>
        <w:rPr>
          <w:rFonts w:ascii="Tahoma" w:hAnsi="Tahoma" w:cs="Tahoma"/>
          <w:sz w:val="18"/>
          <w:szCs w:val="18"/>
        </w:rPr>
      </w:pPr>
      <w:r w:rsidRPr="00DE3D23">
        <w:rPr>
          <w:rFonts w:ascii="Tahoma" w:hAnsi="Tahoma" w:cs="Tahoma"/>
          <w:sz w:val="18"/>
          <w:szCs w:val="18"/>
        </w:rPr>
        <w:t>Pakiet 2 – 36 miesięcy</w:t>
      </w:r>
    </w:p>
    <w:p w14:paraId="4E347971" w14:textId="77777777" w:rsidR="00243540" w:rsidRPr="00DE3D23" w:rsidRDefault="00243540" w:rsidP="00243540">
      <w:pPr>
        <w:jc w:val="both"/>
        <w:rPr>
          <w:rFonts w:ascii="Tahoma" w:hAnsi="Tahoma" w:cs="Tahoma"/>
          <w:sz w:val="18"/>
          <w:szCs w:val="18"/>
        </w:rPr>
      </w:pPr>
    </w:p>
    <w:p w14:paraId="4E23CFCC" w14:textId="77777777" w:rsidR="00243540" w:rsidRPr="00DE3D23" w:rsidRDefault="00243540" w:rsidP="00243540">
      <w:pPr>
        <w:jc w:val="both"/>
        <w:rPr>
          <w:rFonts w:ascii="Tahoma" w:hAnsi="Tahoma" w:cs="Tahoma"/>
          <w:sz w:val="18"/>
          <w:szCs w:val="18"/>
        </w:rPr>
      </w:pPr>
      <w:r w:rsidRPr="00DE3D23">
        <w:rPr>
          <w:rFonts w:ascii="Tahoma" w:hAnsi="Tahoma" w:cs="Tahoma"/>
          <w:sz w:val="18"/>
          <w:szCs w:val="18"/>
        </w:rPr>
        <w:t xml:space="preserve">Miejscem wykonania Zamówienia są kompleksy szpitalne Zamawiającego w Łodzi przy </w:t>
      </w:r>
    </w:p>
    <w:p w14:paraId="4EE7A697" w14:textId="77777777" w:rsidR="00243540" w:rsidRPr="00DE3D23" w:rsidRDefault="00243540" w:rsidP="00243540">
      <w:pPr>
        <w:jc w:val="both"/>
        <w:rPr>
          <w:rFonts w:ascii="Tahoma" w:hAnsi="Tahoma" w:cs="Tahoma"/>
          <w:sz w:val="18"/>
          <w:szCs w:val="18"/>
        </w:rPr>
      </w:pPr>
      <w:r w:rsidRPr="00DE3D23">
        <w:rPr>
          <w:rFonts w:ascii="Tahoma" w:hAnsi="Tahoma" w:cs="Tahoma"/>
          <w:sz w:val="18"/>
          <w:szCs w:val="18"/>
        </w:rPr>
        <w:t>Pakiet 1 ul. Żeromskiego 113, przy Pl. Hallera 1, przy ul. Pieniny 30</w:t>
      </w:r>
    </w:p>
    <w:p w14:paraId="27EED4C2" w14:textId="6C440977" w:rsidR="00243540" w:rsidRPr="00DE3D23" w:rsidRDefault="00243540" w:rsidP="00243540">
      <w:pPr>
        <w:jc w:val="both"/>
        <w:rPr>
          <w:rFonts w:ascii="Tahoma" w:hAnsi="Tahoma" w:cs="Tahoma"/>
          <w:sz w:val="18"/>
          <w:szCs w:val="18"/>
        </w:rPr>
      </w:pPr>
      <w:r w:rsidRPr="00DE3D23">
        <w:rPr>
          <w:rFonts w:ascii="Tahoma" w:hAnsi="Tahoma" w:cs="Tahoma"/>
          <w:sz w:val="18"/>
          <w:szCs w:val="18"/>
        </w:rPr>
        <w:t>Pakiet 2 ul. Żeromskiego 113, przy Pl. Hallera 1,</w:t>
      </w:r>
    </w:p>
    <w:p w14:paraId="1064F185" w14:textId="77777777" w:rsidR="00243540" w:rsidRPr="00AF0A61" w:rsidRDefault="00243540" w:rsidP="00243540">
      <w:pPr>
        <w:jc w:val="both"/>
        <w:rPr>
          <w:rFonts w:ascii="Tahoma" w:hAnsi="Tahoma" w:cs="Tahoma"/>
          <w:sz w:val="18"/>
          <w:szCs w:val="18"/>
        </w:rPr>
      </w:pPr>
    </w:p>
    <w:p w14:paraId="62896E9D" w14:textId="77777777" w:rsidR="00510EA4" w:rsidRDefault="00510EA4" w:rsidP="00510EA4">
      <w:pPr>
        <w:suppressAutoHyphens/>
        <w:jc w:val="both"/>
        <w:rPr>
          <w:rFonts w:ascii="Tahoma" w:hAnsi="Tahoma" w:cs="Tahoma"/>
          <w:b/>
          <w:bCs/>
          <w:sz w:val="18"/>
          <w:szCs w:val="18"/>
        </w:rPr>
      </w:pPr>
      <w:r w:rsidRPr="00283704">
        <w:rPr>
          <w:rFonts w:ascii="Tahoma" w:hAnsi="Tahoma" w:cs="Tahoma"/>
          <w:b/>
          <w:bCs/>
          <w:sz w:val="18"/>
          <w:szCs w:val="18"/>
        </w:rPr>
        <w:t xml:space="preserve">IV. WARUNKI UDZIAŁU W POSTĘPOWANIU </w:t>
      </w:r>
    </w:p>
    <w:p w14:paraId="006360EF" w14:textId="77777777" w:rsidR="00A46544" w:rsidRPr="00283704" w:rsidRDefault="00A46544" w:rsidP="00510EA4">
      <w:pPr>
        <w:suppressAutoHyphens/>
        <w:jc w:val="both"/>
        <w:rPr>
          <w:rFonts w:ascii="Tahoma" w:hAnsi="Tahoma" w:cs="Tahoma"/>
          <w:b/>
          <w:bCs/>
          <w:sz w:val="18"/>
          <w:szCs w:val="18"/>
        </w:rPr>
      </w:pPr>
    </w:p>
    <w:p w14:paraId="4D65554D" w14:textId="77777777" w:rsidR="00510EA4" w:rsidRPr="00283704" w:rsidRDefault="00510EA4" w:rsidP="00510EA4">
      <w:pPr>
        <w:suppressAutoHyphens/>
        <w:jc w:val="both"/>
        <w:rPr>
          <w:rFonts w:ascii="Tahoma" w:hAnsi="Tahoma" w:cs="Tahoma"/>
          <w:sz w:val="18"/>
          <w:szCs w:val="18"/>
        </w:rPr>
      </w:pPr>
      <w:r w:rsidRPr="00283704">
        <w:rPr>
          <w:rFonts w:ascii="Tahoma" w:hAnsi="Tahoma" w:cs="Tahoma"/>
          <w:sz w:val="18"/>
          <w:szCs w:val="18"/>
        </w:rPr>
        <w:t>1.  O udzielenie zamówienia mogą ubiegać się Wykonawcy, którzy:</w:t>
      </w:r>
    </w:p>
    <w:p w14:paraId="43864F3A" w14:textId="77777777" w:rsidR="00510EA4" w:rsidRPr="00283704" w:rsidRDefault="00510EA4" w:rsidP="00510EA4">
      <w:pPr>
        <w:suppressAutoHyphens/>
        <w:ind w:firstLine="284"/>
        <w:jc w:val="both"/>
        <w:rPr>
          <w:rFonts w:ascii="Tahoma" w:hAnsi="Tahoma" w:cs="Tahoma"/>
          <w:sz w:val="18"/>
          <w:szCs w:val="18"/>
        </w:rPr>
      </w:pPr>
      <w:r w:rsidRPr="00283704">
        <w:rPr>
          <w:rFonts w:ascii="Tahoma" w:hAnsi="Tahoma" w:cs="Tahoma"/>
          <w:sz w:val="18"/>
          <w:szCs w:val="18"/>
        </w:rPr>
        <w:t>1.1.</w:t>
      </w:r>
      <w:r w:rsidRPr="00283704">
        <w:rPr>
          <w:rFonts w:ascii="Tahoma" w:hAnsi="Tahoma" w:cs="Tahoma"/>
          <w:sz w:val="18"/>
          <w:szCs w:val="18"/>
        </w:rPr>
        <w:tab/>
        <w:t>nie podlegają wykluczeniu na podstawie art. 24 ust. 1 i ust. 5 pkt 1 ustawy PZP</w:t>
      </w:r>
    </w:p>
    <w:p w14:paraId="129A3F43" w14:textId="77777777" w:rsidR="00510EA4" w:rsidRDefault="00510EA4" w:rsidP="00510EA4">
      <w:pPr>
        <w:suppressAutoHyphens/>
        <w:ind w:firstLine="284"/>
        <w:jc w:val="both"/>
        <w:rPr>
          <w:rFonts w:ascii="Tahoma" w:hAnsi="Tahoma" w:cs="Tahoma"/>
          <w:sz w:val="18"/>
          <w:szCs w:val="18"/>
        </w:rPr>
      </w:pPr>
      <w:r w:rsidRPr="00283704">
        <w:rPr>
          <w:rFonts w:ascii="Tahoma" w:hAnsi="Tahoma" w:cs="Tahoma"/>
          <w:sz w:val="18"/>
          <w:szCs w:val="18"/>
        </w:rPr>
        <w:t xml:space="preserve">1.2. </w:t>
      </w:r>
      <w:r w:rsidRPr="00283704">
        <w:rPr>
          <w:rFonts w:ascii="Tahoma" w:hAnsi="Tahoma" w:cs="Tahoma"/>
          <w:sz w:val="18"/>
          <w:szCs w:val="18"/>
        </w:rPr>
        <w:tab/>
        <w:t xml:space="preserve">spełniają warunki udziału w postępowaniu dotyczące: </w:t>
      </w:r>
    </w:p>
    <w:p w14:paraId="4279A2FD" w14:textId="77777777" w:rsidR="00510EA4" w:rsidRPr="00DC3EF7" w:rsidRDefault="00510EA4" w:rsidP="00510EA4">
      <w:pPr>
        <w:suppressAutoHyphens/>
        <w:ind w:left="284"/>
        <w:jc w:val="both"/>
        <w:rPr>
          <w:rFonts w:ascii="Tahoma" w:hAnsi="Tahoma" w:cs="Tahoma"/>
          <w:sz w:val="18"/>
          <w:szCs w:val="18"/>
        </w:rPr>
      </w:pPr>
      <w:r w:rsidRPr="00DC3EF7">
        <w:rPr>
          <w:rFonts w:ascii="Tahoma" w:hAnsi="Tahoma" w:cs="Tahoma"/>
          <w:sz w:val="18"/>
          <w:szCs w:val="18"/>
        </w:rPr>
        <w:t>1.2.1</w:t>
      </w:r>
      <w:r w:rsidRPr="00DC3EF7">
        <w:rPr>
          <w:rFonts w:ascii="Tahoma" w:hAnsi="Tahoma" w:cs="Tahoma"/>
          <w:sz w:val="18"/>
          <w:szCs w:val="18"/>
        </w:rPr>
        <w:tab/>
        <w:t>kompetencji lub uprawnień do prowadzenia określonej działalności zawodowej, o ile wynika to z odrębnych przepisów</w:t>
      </w:r>
    </w:p>
    <w:p w14:paraId="4F6E9FD9" w14:textId="77777777" w:rsidR="00510EA4" w:rsidRDefault="00510EA4" w:rsidP="00510EA4">
      <w:pPr>
        <w:suppressAutoHyphens/>
        <w:ind w:firstLine="284"/>
        <w:jc w:val="both"/>
        <w:rPr>
          <w:rFonts w:ascii="Tahoma" w:hAnsi="Tahoma" w:cs="Tahoma"/>
          <w:sz w:val="18"/>
          <w:szCs w:val="18"/>
        </w:rPr>
      </w:pPr>
      <w:r w:rsidRPr="00DC3EF7">
        <w:rPr>
          <w:rFonts w:ascii="Tahoma" w:hAnsi="Tahoma" w:cs="Tahoma"/>
          <w:sz w:val="18"/>
          <w:szCs w:val="18"/>
        </w:rPr>
        <w:t>1.2.2 zdolności technicznej lub zawodowej w zakresie doświadczenia</w:t>
      </w:r>
    </w:p>
    <w:p w14:paraId="6018BD90" w14:textId="7F8A5529" w:rsidR="00510EA4" w:rsidRPr="00DC3EF7" w:rsidRDefault="00510EA4" w:rsidP="00A46544">
      <w:pPr>
        <w:suppressAutoHyphens/>
        <w:ind w:firstLine="284"/>
        <w:jc w:val="both"/>
        <w:rPr>
          <w:rFonts w:ascii="Tahoma" w:hAnsi="Tahoma" w:cs="Tahoma"/>
          <w:sz w:val="18"/>
          <w:szCs w:val="18"/>
        </w:rPr>
      </w:pPr>
      <w:r w:rsidRPr="00DC3EF7">
        <w:rPr>
          <w:rFonts w:ascii="Tahoma" w:hAnsi="Tahoma" w:cs="Tahoma"/>
          <w:sz w:val="18"/>
          <w:szCs w:val="18"/>
        </w:rPr>
        <w:t>1.2.3.sytuacji ekonomicznej lub finansowej.</w:t>
      </w:r>
    </w:p>
    <w:p w14:paraId="064C5124" w14:textId="1CFF0DDE" w:rsidR="00510EA4" w:rsidRPr="00DC3EF7" w:rsidRDefault="00510EA4" w:rsidP="00A46544">
      <w:pPr>
        <w:suppressAutoHyphens/>
        <w:ind w:firstLine="284"/>
        <w:jc w:val="both"/>
        <w:rPr>
          <w:rFonts w:ascii="Tahoma" w:hAnsi="Tahoma" w:cs="Tahoma"/>
          <w:sz w:val="18"/>
          <w:szCs w:val="18"/>
        </w:rPr>
      </w:pPr>
      <w:r w:rsidRPr="00DC3EF7">
        <w:rPr>
          <w:rFonts w:ascii="Tahoma" w:hAnsi="Tahoma" w:cs="Tahoma"/>
          <w:sz w:val="18"/>
          <w:szCs w:val="18"/>
        </w:rPr>
        <w:t>1.2.4. Zamawiający uzna warunek za spełniony w punkcie  1.2.1, jeżeli Wykonawca wykaże, że posiada</w:t>
      </w:r>
      <w:r>
        <w:rPr>
          <w:rFonts w:ascii="Tahoma" w:hAnsi="Tahoma" w:cs="Tahoma"/>
          <w:sz w:val="18"/>
          <w:szCs w:val="18"/>
        </w:rPr>
        <w:t xml:space="preserve"> </w:t>
      </w:r>
      <w:r w:rsidRPr="00DC3EF7">
        <w:rPr>
          <w:rFonts w:ascii="Tahoma" w:hAnsi="Tahoma" w:cs="Tahoma"/>
          <w:sz w:val="18"/>
          <w:szCs w:val="18"/>
        </w:rPr>
        <w:t>aktualną</w:t>
      </w:r>
      <w:r w:rsidR="00A46544">
        <w:rPr>
          <w:rFonts w:ascii="Tahoma" w:hAnsi="Tahoma" w:cs="Tahoma"/>
          <w:sz w:val="18"/>
          <w:szCs w:val="18"/>
        </w:rPr>
        <w:br/>
        <w:t xml:space="preserve">             </w:t>
      </w:r>
      <w:r w:rsidRPr="00DC3EF7">
        <w:rPr>
          <w:rFonts w:ascii="Tahoma" w:hAnsi="Tahoma" w:cs="Tahoma"/>
          <w:sz w:val="18"/>
          <w:szCs w:val="18"/>
        </w:rPr>
        <w:t xml:space="preserve"> koncesję MSWiA na prowadzenie działalności gospodarczej w zakresie konserwacji systemów i urządzeń</w:t>
      </w:r>
      <w:r w:rsidR="00A46544">
        <w:rPr>
          <w:rFonts w:ascii="Tahoma" w:hAnsi="Tahoma" w:cs="Tahoma"/>
          <w:sz w:val="18"/>
          <w:szCs w:val="18"/>
        </w:rPr>
        <w:br/>
        <w:t xml:space="preserve">              </w:t>
      </w:r>
      <w:r w:rsidRPr="00DC3EF7">
        <w:rPr>
          <w:rFonts w:ascii="Tahoma" w:hAnsi="Tahoma" w:cs="Tahoma"/>
          <w:sz w:val="18"/>
          <w:szCs w:val="18"/>
        </w:rPr>
        <w:t xml:space="preserve">alarmowych (dotyczy pakietu nr 2) </w:t>
      </w:r>
    </w:p>
    <w:p w14:paraId="38D17452" w14:textId="77777777" w:rsidR="00510EA4" w:rsidRPr="00DC3EF7" w:rsidRDefault="00510EA4" w:rsidP="00510EA4">
      <w:pPr>
        <w:suppressAutoHyphens/>
        <w:ind w:firstLine="284"/>
        <w:jc w:val="both"/>
        <w:rPr>
          <w:rFonts w:ascii="Tahoma" w:hAnsi="Tahoma" w:cs="Tahoma"/>
          <w:sz w:val="18"/>
          <w:szCs w:val="18"/>
        </w:rPr>
      </w:pPr>
      <w:r w:rsidRPr="00DC3EF7">
        <w:rPr>
          <w:rFonts w:ascii="Tahoma" w:hAnsi="Tahoma" w:cs="Tahoma"/>
          <w:sz w:val="18"/>
          <w:szCs w:val="18"/>
        </w:rPr>
        <w:t>1.2.5. Zamawiający uzna warunek za spełniony w punkcie  1.2.2</w:t>
      </w:r>
    </w:p>
    <w:p w14:paraId="56684800" w14:textId="7FC3B59E" w:rsidR="00510EA4" w:rsidRDefault="00510EA4" w:rsidP="00BA74D4">
      <w:pPr>
        <w:pStyle w:val="Akapitzlist"/>
        <w:numPr>
          <w:ilvl w:val="0"/>
          <w:numId w:val="62"/>
        </w:numPr>
        <w:suppressAutoHyphens/>
        <w:jc w:val="both"/>
        <w:rPr>
          <w:rFonts w:ascii="Tahoma" w:hAnsi="Tahoma" w:cs="Tahoma"/>
          <w:sz w:val="18"/>
          <w:szCs w:val="18"/>
        </w:rPr>
      </w:pPr>
      <w:r w:rsidRPr="00A46544">
        <w:rPr>
          <w:rFonts w:ascii="Tahoma" w:hAnsi="Tahoma" w:cs="Tahoma"/>
          <w:sz w:val="18"/>
          <w:szCs w:val="18"/>
        </w:rPr>
        <w:t>jeżeli Wykonawca wykaże wykonanie, a w przypadku świadczeń okresowych lub ciągłych również wykonywania, w okresie ostatnich trzech lat przed upływem terminu składania ofert, a jeżeli okres prowadzenia działalności jest krótszy – w tym okresie – dwóch usług dla każdego pakietu  odpowiadających swoim rodzajem przedmiotowi zamówienia określonemu w pakiecie, na który Wykonawca składa ofertę</w:t>
      </w:r>
    </w:p>
    <w:p w14:paraId="799F1C83" w14:textId="513176A2" w:rsidR="00510EA4" w:rsidRDefault="00510EA4" w:rsidP="00BA74D4">
      <w:pPr>
        <w:pStyle w:val="Akapitzlist"/>
        <w:numPr>
          <w:ilvl w:val="0"/>
          <w:numId w:val="62"/>
        </w:numPr>
        <w:suppressAutoHyphens/>
        <w:jc w:val="both"/>
        <w:rPr>
          <w:rFonts w:ascii="Tahoma" w:hAnsi="Tahoma" w:cs="Tahoma"/>
          <w:sz w:val="18"/>
          <w:szCs w:val="18"/>
        </w:rPr>
      </w:pPr>
      <w:r w:rsidRPr="00A46544">
        <w:rPr>
          <w:rFonts w:ascii="Tahoma" w:hAnsi="Tahoma" w:cs="Tahoma"/>
          <w:sz w:val="18"/>
          <w:szCs w:val="18"/>
        </w:rPr>
        <w:lastRenderedPageBreak/>
        <w:t>jeżeli Wykonawca dysponuje :</w:t>
      </w:r>
    </w:p>
    <w:p w14:paraId="6815B8BC" w14:textId="7AB1FDE5" w:rsidR="00510EA4" w:rsidRDefault="00510EA4" w:rsidP="00BA74D4">
      <w:pPr>
        <w:pStyle w:val="Akapitzlist"/>
        <w:numPr>
          <w:ilvl w:val="0"/>
          <w:numId w:val="63"/>
        </w:numPr>
        <w:suppressAutoHyphens/>
        <w:jc w:val="both"/>
        <w:rPr>
          <w:rFonts w:ascii="Tahoma" w:hAnsi="Tahoma" w:cs="Tahoma"/>
          <w:sz w:val="18"/>
          <w:szCs w:val="18"/>
        </w:rPr>
      </w:pPr>
      <w:r w:rsidRPr="00A46544">
        <w:rPr>
          <w:rFonts w:ascii="Tahoma" w:hAnsi="Tahoma" w:cs="Tahoma"/>
          <w:sz w:val="18"/>
          <w:szCs w:val="18"/>
        </w:rPr>
        <w:t>przynajmniej jedną osobą zdolną do wykonania zamówienia, tj. osobą, która posiada świadectwo ukończenia kursów w zakresie instalowania i konserwacji i projektowania systemów minimum w klasie SA-2 (dotyczy pakietu nr 2)</w:t>
      </w:r>
    </w:p>
    <w:p w14:paraId="1E1284BA" w14:textId="4E6D8D7C" w:rsidR="00510EA4" w:rsidRPr="00A46544" w:rsidRDefault="00510EA4" w:rsidP="00BA74D4">
      <w:pPr>
        <w:pStyle w:val="Akapitzlist"/>
        <w:numPr>
          <w:ilvl w:val="0"/>
          <w:numId w:val="63"/>
        </w:numPr>
        <w:suppressAutoHyphens/>
        <w:jc w:val="both"/>
        <w:rPr>
          <w:rFonts w:ascii="Tahoma" w:hAnsi="Tahoma" w:cs="Tahoma"/>
          <w:sz w:val="18"/>
          <w:szCs w:val="18"/>
        </w:rPr>
      </w:pPr>
      <w:r w:rsidRPr="00A46544">
        <w:rPr>
          <w:rFonts w:ascii="Tahoma" w:hAnsi="Tahoma" w:cs="Tahoma"/>
          <w:sz w:val="18"/>
          <w:szCs w:val="18"/>
        </w:rPr>
        <w:t>przynajmniej jedną osobą zdolną do wykonania zamówienia, tj. osobą, która posiada licencję pracownika zabezpieczenia technicznego II stopnia (dotyczy pakietu 2)</w:t>
      </w:r>
    </w:p>
    <w:p w14:paraId="477AA35E" w14:textId="395AAA1C" w:rsidR="00510EA4" w:rsidRPr="00DC3EF7" w:rsidRDefault="00510EA4" w:rsidP="00510EA4">
      <w:pPr>
        <w:suppressAutoHyphens/>
        <w:jc w:val="both"/>
        <w:rPr>
          <w:rFonts w:ascii="Tahoma" w:hAnsi="Tahoma" w:cs="Tahoma"/>
          <w:sz w:val="18"/>
          <w:szCs w:val="18"/>
        </w:rPr>
      </w:pPr>
      <w:r w:rsidRPr="00DC3EF7">
        <w:rPr>
          <w:rFonts w:ascii="Tahoma" w:hAnsi="Tahoma" w:cs="Tahoma"/>
          <w:sz w:val="18"/>
          <w:szCs w:val="18"/>
        </w:rPr>
        <w:t>1.2.6</w:t>
      </w:r>
      <w:r w:rsidR="00A46544">
        <w:rPr>
          <w:rFonts w:ascii="Tahoma" w:hAnsi="Tahoma" w:cs="Tahoma"/>
          <w:sz w:val="18"/>
          <w:szCs w:val="18"/>
        </w:rPr>
        <w:t xml:space="preserve">. </w:t>
      </w:r>
      <w:r w:rsidRPr="00DC3EF7">
        <w:rPr>
          <w:rFonts w:ascii="Tahoma" w:hAnsi="Tahoma" w:cs="Tahoma"/>
          <w:sz w:val="18"/>
          <w:szCs w:val="18"/>
        </w:rPr>
        <w:t xml:space="preserve">Aby warunek </w:t>
      </w:r>
      <w:r>
        <w:rPr>
          <w:rFonts w:ascii="Tahoma" w:hAnsi="Tahoma" w:cs="Tahoma"/>
          <w:sz w:val="18"/>
          <w:szCs w:val="18"/>
        </w:rPr>
        <w:t>w punkcie</w:t>
      </w:r>
      <w:r w:rsidRPr="00DC3EF7">
        <w:rPr>
          <w:rFonts w:ascii="Tahoma" w:hAnsi="Tahoma" w:cs="Tahoma"/>
          <w:sz w:val="18"/>
          <w:szCs w:val="18"/>
        </w:rPr>
        <w:t xml:space="preserve"> 1.2.3 został spełniony wymagana jest opłacon</w:t>
      </w:r>
      <w:r>
        <w:rPr>
          <w:rFonts w:ascii="Tahoma" w:hAnsi="Tahoma" w:cs="Tahoma"/>
          <w:sz w:val="18"/>
          <w:szCs w:val="18"/>
        </w:rPr>
        <w:t>a</w:t>
      </w:r>
      <w:r w:rsidRPr="00DC3EF7">
        <w:rPr>
          <w:rFonts w:ascii="Tahoma" w:hAnsi="Tahoma" w:cs="Tahoma"/>
          <w:sz w:val="18"/>
          <w:szCs w:val="18"/>
        </w:rPr>
        <w:t xml:space="preserve"> polisa, a w przypadku jej braku inny </w:t>
      </w:r>
      <w:r w:rsidR="00A46544">
        <w:rPr>
          <w:rFonts w:ascii="Tahoma" w:hAnsi="Tahoma" w:cs="Tahoma"/>
          <w:sz w:val="18"/>
          <w:szCs w:val="18"/>
        </w:rPr>
        <w:br/>
        <w:t xml:space="preserve">          </w:t>
      </w:r>
      <w:r>
        <w:rPr>
          <w:rFonts w:ascii="Tahoma" w:hAnsi="Tahoma" w:cs="Tahoma"/>
          <w:sz w:val="18"/>
          <w:szCs w:val="18"/>
        </w:rPr>
        <w:t xml:space="preserve">opłacony </w:t>
      </w:r>
      <w:r w:rsidRPr="00DC3EF7">
        <w:rPr>
          <w:rFonts w:ascii="Tahoma" w:hAnsi="Tahoma" w:cs="Tahoma"/>
          <w:sz w:val="18"/>
          <w:szCs w:val="18"/>
        </w:rPr>
        <w:t>dokument potwierdzający, że Wykonawca jest ubezpieczony od odpowiedzialności cywilnej w zakresie</w:t>
      </w:r>
      <w:r w:rsidR="00A46544">
        <w:rPr>
          <w:rFonts w:ascii="Tahoma" w:hAnsi="Tahoma" w:cs="Tahoma"/>
          <w:sz w:val="18"/>
          <w:szCs w:val="18"/>
        </w:rPr>
        <w:br/>
        <w:t xml:space="preserve">         </w:t>
      </w:r>
      <w:r w:rsidRPr="00DC3EF7">
        <w:rPr>
          <w:rFonts w:ascii="Tahoma" w:hAnsi="Tahoma" w:cs="Tahoma"/>
          <w:sz w:val="18"/>
          <w:szCs w:val="18"/>
        </w:rPr>
        <w:t xml:space="preserve"> prowadzonej działalności, gdzie minimalna suma gwarancyjna ubezpieczenia od odpowiedzialności cywilnej wynosić</w:t>
      </w:r>
      <w:r w:rsidR="00A46544">
        <w:rPr>
          <w:rFonts w:ascii="Tahoma" w:hAnsi="Tahoma" w:cs="Tahoma"/>
          <w:sz w:val="18"/>
          <w:szCs w:val="18"/>
        </w:rPr>
        <w:br/>
        <w:t xml:space="preserve">         </w:t>
      </w:r>
      <w:r w:rsidRPr="00DC3EF7">
        <w:rPr>
          <w:rFonts w:ascii="Tahoma" w:hAnsi="Tahoma" w:cs="Tahoma"/>
          <w:sz w:val="18"/>
          <w:szCs w:val="18"/>
        </w:rPr>
        <w:t xml:space="preserve"> musi</w:t>
      </w:r>
      <w:r>
        <w:rPr>
          <w:rFonts w:ascii="Tahoma" w:hAnsi="Tahoma" w:cs="Tahoma"/>
          <w:sz w:val="18"/>
          <w:szCs w:val="18"/>
        </w:rPr>
        <w:t>:</w:t>
      </w:r>
    </w:p>
    <w:p w14:paraId="46DA3825" w14:textId="77777777" w:rsidR="00510EA4" w:rsidRPr="00DC3EF7" w:rsidRDefault="00510EA4" w:rsidP="00A46544">
      <w:pPr>
        <w:suppressAutoHyphens/>
        <w:ind w:left="567"/>
        <w:jc w:val="both"/>
        <w:rPr>
          <w:rFonts w:ascii="Tahoma" w:hAnsi="Tahoma" w:cs="Tahoma"/>
          <w:sz w:val="18"/>
          <w:szCs w:val="18"/>
        </w:rPr>
      </w:pPr>
      <w:r w:rsidRPr="00DC3EF7">
        <w:rPr>
          <w:rFonts w:ascii="Tahoma" w:hAnsi="Tahoma" w:cs="Tahoma"/>
          <w:sz w:val="18"/>
          <w:szCs w:val="18"/>
        </w:rPr>
        <w:t>Pakiet 1: 50 000,00 zł</w:t>
      </w:r>
    </w:p>
    <w:p w14:paraId="32A5AB7B" w14:textId="663CD966" w:rsidR="00510EA4" w:rsidRDefault="00510EA4" w:rsidP="00A46544">
      <w:pPr>
        <w:suppressAutoHyphens/>
        <w:ind w:left="567"/>
        <w:jc w:val="both"/>
        <w:rPr>
          <w:rFonts w:ascii="Tahoma" w:hAnsi="Tahoma" w:cs="Tahoma"/>
          <w:sz w:val="18"/>
          <w:szCs w:val="18"/>
        </w:rPr>
      </w:pPr>
      <w:r w:rsidRPr="00DC3EF7">
        <w:rPr>
          <w:rFonts w:ascii="Tahoma" w:hAnsi="Tahoma" w:cs="Tahoma"/>
          <w:sz w:val="18"/>
          <w:szCs w:val="18"/>
        </w:rPr>
        <w:t>Pakiet 2: 100 000,00 zł</w:t>
      </w:r>
    </w:p>
    <w:p w14:paraId="18B064FA" w14:textId="77777777" w:rsidR="00510EA4" w:rsidRPr="00283704" w:rsidRDefault="00510EA4" w:rsidP="00510EA4">
      <w:pPr>
        <w:suppressAutoHyphens/>
        <w:ind w:left="284" w:hanging="284"/>
        <w:jc w:val="both"/>
        <w:rPr>
          <w:rFonts w:ascii="Tahoma" w:hAnsi="Tahoma" w:cs="Tahoma"/>
          <w:sz w:val="18"/>
          <w:szCs w:val="18"/>
        </w:rPr>
      </w:pPr>
      <w:r w:rsidRPr="00283704">
        <w:rPr>
          <w:rFonts w:ascii="Tahoma" w:hAnsi="Tahoma" w:cs="Tahoma"/>
          <w:sz w:val="18"/>
          <w:szCs w:val="18"/>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w:t>
      </w:r>
      <w:r>
        <w:rPr>
          <w:rFonts w:ascii="Tahoma" w:hAnsi="Tahoma" w:cs="Tahoma"/>
          <w:sz w:val="18"/>
          <w:szCs w:val="18"/>
        </w:rPr>
        <w:t xml:space="preserve"> </w:t>
      </w:r>
      <w:r w:rsidRPr="00283704">
        <w:rPr>
          <w:rFonts w:ascii="Tahoma" w:hAnsi="Tahoma" w:cs="Tahoma"/>
          <w:sz w:val="18"/>
          <w:szCs w:val="18"/>
        </w:rPr>
        <w:t>prawnego łączących go z nim stosunków prawnych.</w:t>
      </w:r>
    </w:p>
    <w:p w14:paraId="421E95C0" w14:textId="77777777" w:rsidR="00510EA4" w:rsidRPr="00283704" w:rsidRDefault="00510EA4" w:rsidP="00510EA4">
      <w:pPr>
        <w:suppressAutoHyphens/>
        <w:ind w:left="284" w:hanging="284"/>
        <w:jc w:val="both"/>
        <w:rPr>
          <w:rFonts w:ascii="Tahoma" w:hAnsi="Tahoma" w:cs="Tahoma"/>
          <w:sz w:val="18"/>
          <w:szCs w:val="18"/>
        </w:rPr>
      </w:pPr>
      <w:r w:rsidRPr="00283704">
        <w:rPr>
          <w:rFonts w:ascii="Tahoma" w:hAnsi="Tahoma" w:cs="Tahoma"/>
          <w:sz w:val="18"/>
          <w:szCs w:val="18"/>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A63B2CE" w14:textId="77777777" w:rsidR="00510EA4" w:rsidRPr="00283704" w:rsidRDefault="00510EA4" w:rsidP="00510EA4">
      <w:pPr>
        <w:suppressAutoHyphens/>
        <w:ind w:left="284" w:hanging="284"/>
        <w:jc w:val="both"/>
        <w:rPr>
          <w:rFonts w:ascii="Tahoma" w:hAnsi="Tahoma" w:cs="Tahoma"/>
          <w:sz w:val="18"/>
          <w:szCs w:val="18"/>
        </w:rPr>
      </w:pPr>
      <w:r w:rsidRPr="00283704">
        <w:rPr>
          <w:rFonts w:ascii="Tahoma" w:hAnsi="Tahoma" w:cs="Tahoma"/>
          <w:sz w:val="18"/>
          <w:szCs w:val="18"/>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w:t>
      </w:r>
    </w:p>
    <w:p w14:paraId="4DCF4A53" w14:textId="77777777" w:rsidR="00510EA4" w:rsidRPr="00283704" w:rsidRDefault="00510EA4" w:rsidP="00510EA4">
      <w:pPr>
        <w:suppressAutoHyphens/>
        <w:ind w:left="284" w:hanging="284"/>
        <w:jc w:val="both"/>
        <w:rPr>
          <w:rFonts w:ascii="Tahoma" w:hAnsi="Tahoma" w:cs="Tahoma"/>
          <w:sz w:val="18"/>
          <w:szCs w:val="18"/>
        </w:rPr>
      </w:pPr>
      <w:r w:rsidRPr="00283704">
        <w:rPr>
          <w:rFonts w:ascii="Tahoma" w:hAnsi="Tahoma" w:cs="Tahoma"/>
          <w:sz w:val="18"/>
          <w:szCs w:val="18"/>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14:paraId="2463228D" w14:textId="77777777" w:rsidR="00510EA4" w:rsidRPr="00283704" w:rsidRDefault="00510EA4" w:rsidP="00510EA4">
      <w:pPr>
        <w:suppressAutoHyphens/>
        <w:ind w:left="567" w:hanging="283"/>
        <w:jc w:val="both"/>
        <w:rPr>
          <w:rFonts w:ascii="Tahoma" w:hAnsi="Tahoma" w:cs="Tahoma"/>
          <w:sz w:val="18"/>
          <w:szCs w:val="18"/>
        </w:rPr>
      </w:pPr>
      <w:r w:rsidRPr="00283704">
        <w:rPr>
          <w:rFonts w:ascii="Tahoma" w:hAnsi="Tahoma" w:cs="Tahoma"/>
          <w:sz w:val="18"/>
          <w:szCs w:val="18"/>
        </w:rPr>
        <w:t>1) zastąpił ten podmiot innym podmiotem lub podmiotami lub</w:t>
      </w:r>
    </w:p>
    <w:p w14:paraId="0A31513E" w14:textId="77777777" w:rsidR="00510EA4" w:rsidRPr="00283704" w:rsidRDefault="00510EA4" w:rsidP="00510EA4">
      <w:pPr>
        <w:suppressAutoHyphens/>
        <w:ind w:left="567" w:hanging="283"/>
        <w:jc w:val="both"/>
        <w:rPr>
          <w:rFonts w:ascii="Tahoma" w:hAnsi="Tahoma" w:cs="Tahoma"/>
          <w:sz w:val="18"/>
          <w:szCs w:val="18"/>
        </w:rPr>
      </w:pPr>
      <w:r w:rsidRPr="00283704">
        <w:rPr>
          <w:rFonts w:ascii="Tahoma" w:hAnsi="Tahoma" w:cs="Tahoma"/>
          <w:sz w:val="18"/>
          <w:szCs w:val="18"/>
        </w:rPr>
        <w:t xml:space="preserve">2) zobowiązał się do osobistego wykonania odpowiedniej części zamówienia, jeżeli wykaże zdolności techniczne lub zawodowe, o których mowa w ust. 1. </w:t>
      </w:r>
    </w:p>
    <w:p w14:paraId="21067F15" w14:textId="77777777" w:rsidR="00510EA4" w:rsidRPr="00283704" w:rsidRDefault="00510EA4" w:rsidP="00510EA4">
      <w:pPr>
        <w:suppressAutoHyphens/>
        <w:ind w:left="284" w:hanging="284"/>
        <w:jc w:val="both"/>
        <w:rPr>
          <w:rFonts w:ascii="Tahoma" w:hAnsi="Tahoma" w:cs="Tahoma"/>
          <w:sz w:val="18"/>
          <w:szCs w:val="18"/>
        </w:rPr>
      </w:pPr>
      <w:r w:rsidRPr="00283704">
        <w:rPr>
          <w:rFonts w:ascii="Tahoma" w:hAnsi="Tahoma" w:cs="Tahoma"/>
          <w:sz w:val="18"/>
          <w:szCs w:val="18"/>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1460E04" w14:textId="77777777" w:rsidR="00510EA4" w:rsidRPr="00283704" w:rsidRDefault="00510EA4" w:rsidP="00510EA4">
      <w:pPr>
        <w:tabs>
          <w:tab w:val="left" w:pos="360"/>
        </w:tabs>
        <w:suppressAutoHyphens/>
        <w:ind w:left="284" w:hanging="284"/>
        <w:jc w:val="both"/>
        <w:rPr>
          <w:rFonts w:ascii="Tahoma" w:hAnsi="Tahoma" w:cs="Tahoma"/>
          <w:sz w:val="18"/>
          <w:szCs w:val="18"/>
        </w:rPr>
      </w:pPr>
      <w:r w:rsidRPr="00283704">
        <w:rPr>
          <w:rFonts w:ascii="Tahoma" w:hAnsi="Tahoma" w:cs="Tahoma"/>
          <w:sz w:val="18"/>
          <w:szCs w:val="18"/>
        </w:rPr>
        <w:t>7.</w:t>
      </w:r>
      <w:r w:rsidRPr="00283704">
        <w:rPr>
          <w:rFonts w:ascii="Tahoma" w:hAnsi="Tahoma" w:cs="Tahoma"/>
          <w:sz w:val="18"/>
          <w:szCs w:val="18"/>
        </w:rPr>
        <w:tab/>
        <w:t>Nie spełnienie ww. warunku skutkować będzie wykluczeniem Wykonawcy z postępowania o udzielenie zamówienia w oparciu o przesłanki zawarte w art. 24 ust. 1 pkt. 12 ustawy PZP.</w:t>
      </w:r>
    </w:p>
    <w:p w14:paraId="47946A92" w14:textId="77777777" w:rsidR="00510EA4" w:rsidRPr="0074182E" w:rsidRDefault="00510EA4" w:rsidP="00510EA4">
      <w:pPr>
        <w:tabs>
          <w:tab w:val="left" w:pos="360"/>
        </w:tabs>
        <w:suppressAutoHyphens/>
        <w:ind w:left="284" w:hanging="284"/>
        <w:jc w:val="both"/>
        <w:rPr>
          <w:rFonts w:ascii="Tahoma" w:hAnsi="Tahoma" w:cs="Tahoma"/>
          <w:sz w:val="18"/>
          <w:szCs w:val="18"/>
        </w:rPr>
      </w:pPr>
      <w:r w:rsidRPr="00283704">
        <w:rPr>
          <w:rFonts w:ascii="Tahoma" w:hAnsi="Tahoma" w:cs="Tahoma"/>
          <w:sz w:val="18"/>
          <w:szCs w:val="18"/>
        </w:rPr>
        <w:t>8.</w:t>
      </w:r>
      <w:r w:rsidRPr="00283704">
        <w:rPr>
          <w:rFonts w:ascii="Tahoma" w:hAnsi="Tahoma" w:cs="Tahoma"/>
          <w:sz w:val="18"/>
          <w:szCs w:val="18"/>
        </w:rPr>
        <w:tab/>
        <w:t xml:space="preserve">W przypadku złożenia dokumentów lub oświadczeń potwierdzających spełnienie wymaganych warunków </w:t>
      </w:r>
      <w:r w:rsidRPr="00283704">
        <w:rPr>
          <w:rFonts w:ascii="Tahoma" w:hAnsi="Tahoma" w:cs="Tahoma"/>
          <w:sz w:val="18"/>
          <w:szCs w:val="18"/>
        </w:rPr>
        <w:br/>
        <w:t xml:space="preserve">w walucie obcej, Zamawiający dokona przeliczenia kwoty waluty na podstawie średniego kursu złotego </w:t>
      </w:r>
      <w:r w:rsidRPr="00283704">
        <w:rPr>
          <w:rFonts w:ascii="Tahoma" w:hAnsi="Tahoma" w:cs="Tahoma"/>
          <w:sz w:val="18"/>
          <w:szCs w:val="18"/>
        </w:rPr>
        <w:br/>
        <w:t xml:space="preserve">w stosunku do walut NBP z </w:t>
      </w:r>
      <w:r w:rsidRPr="0074182E">
        <w:rPr>
          <w:rFonts w:ascii="Tahoma" w:hAnsi="Tahoma" w:cs="Tahoma"/>
          <w:sz w:val="18"/>
          <w:szCs w:val="18"/>
        </w:rPr>
        <w:t>dnia zamieszczenia ogłoszenia.</w:t>
      </w:r>
    </w:p>
    <w:p w14:paraId="23C948F2" w14:textId="77777777" w:rsidR="00510EA4" w:rsidRDefault="00510EA4" w:rsidP="00510EA4">
      <w:pPr>
        <w:tabs>
          <w:tab w:val="left" w:pos="360"/>
        </w:tabs>
        <w:suppressAutoHyphens/>
        <w:ind w:left="284" w:hanging="284"/>
        <w:jc w:val="both"/>
        <w:rPr>
          <w:rFonts w:ascii="Tahoma" w:hAnsi="Tahoma" w:cs="Tahoma"/>
          <w:sz w:val="18"/>
          <w:szCs w:val="18"/>
        </w:rPr>
      </w:pPr>
      <w:r w:rsidRPr="0074182E">
        <w:rPr>
          <w:rFonts w:ascii="Tahoma" w:hAnsi="Tahoma" w:cs="Tahoma"/>
          <w:sz w:val="18"/>
          <w:szCs w:val="18"/>
        </w:rPr>
        <w:t>9. Zgodnie z art. 24 aa Ustawy, Zamawiający dokona oceny ofert, a</w:t>
      </w:r>
      <w:r w:rsidRPr="00283704">
        <w:rPr>
          <w:rFonts w:ascii="Tahoma" w:hAnsi="Tahoma" w:cs="Tahoma"/>
          <w:sz w:val="18"/>
          <w:szCs w:val="18"/>
        </w:rPr>
        <w:t xml:space="preserve"> następnie zbada, czy wykonawca, którego oferta została oceniona jako najkorzystniejsza zgodnie z kryteriami oceny ofert określonymi w SIWZ, nie podlega wykluczeniu oraz spełnia warunki udziału w postępowaniu.</w:t>
      </w:r>
    </w:p>
    <w:p w14:paraId="48D8F38A" w14:textId="77777777" w:rsidR="00243540" w:rsidRPr="00283704" w:rsidRDefault="00243540" w:rsidP="00243540">
      <w:pPr>
        <w:tabs>
          <w:tab w:val="left" w:pos="360"/>
        </w:tabs>
        <w:suppressAutoHyphens/>
        <w:ind w:left="284" w:hanging="284"/>
        <w:jc w:val="both"/>
        <w:rPr>
          <w:rFonts w:ascii="Tahoma" w:hAnsi="Tahoma" w:cs="Tahoma"/>
          <w:sz w:val="18"/>
          <w:szCs w:val="18"/>
        </w:rPr>
      </w:pPr>
    </w:p>
    <w:p w14:paraId="4603E035" w14:textId="77777777" w:rsidR="00243540" w:rsidRPr="00283704" w:rsidRDefault="00243540" w:rsidP="00243540">
      <w:pPr>
        <w:suppressAutoHyphens/>
        <w:jc w:val="both"/>
        <w:rPr>
          <w:rFonts w:ascii="Tahoma" w:hAnsi="Tahoma" w:cs="Tahoma"/>
          <w:b/>
          <w:bCs/>
          <w:sz w:val="18"/>
          <w:szCs w:val="18"/>
        </w:rPr>
      </w:pPr>
      <w:r w:rsidRPr="00283704">
        <w:rPr>
          <w:rFonts w:ascii="Tahoma" w:hAnsi="Tahoma" w:cs="Tahoma"/>
          <w:b/>
          <w:bCs/>
          <w:sz w:val="18"/>
          <w:szCs w:val="18"/>
        </w:rPr>
        <w:t xml:space="preserve">V. PODSTAWY WYKLUCZENIA, O KTÓRYCH MOWA ART. 24 UST. </w:t>
      </w:r>
      <w:r>
        <w:rPr>
          <w:rFonts w:ascii="Tahoma" w:hAnsi="Tahoma" w:cs="Tahoma"/>
          <w:b/>
          <w:bCs/>
          <w:sz w:val="18"/>
          <w:szCs w:val="18"/>
        </w:rPr>
        <w:t xml:space="preserve">1 ORAZ UST. </w:t>
      </w:r>
      <w:r w:rsidRPr="00283704">
        <w:rPr>
          <w:rFonts w:ascii="Tahoma" w:hAnsi="Tahoma" w:cs="Tahoma"/>
          <w:b/>
          <w:bCs/>
          <w:sz w:val="18"/>
          <w:szCs w:val="18"/>
        </w:rPr>
        <w:t>5 USTAWY PZP</w:t>
      </w:r>
    </w:p>
    <w:p w14:paraId="1DBD1A63" w14:textId="77777777" w:rsidR="00243540" w:rsidRPr="00283704" w:rsidRDefault="00243540" w:rsidP="00243540">
      <w:pPr>
        <w:suppressAutoHyphens/>
        <w:jc w:val="both"/>
        <w:rPr>
          <w:rFonts w:ascii="Tahoma" w:hAnsi="Tahoma" w:cs="Tahoma"/>
          <w:sz w:val="20"/>
          <w:szCs w:val="20"/>
        </w:rPr>
      </w:pPr>
    </w:p>
    <w:p w14:paraId="7AAA063A" w14:textId="77777777" w:rsidR="00243540" w:rsidRPr="00EC26CD" w:rsidRDefault="00243540" w:rsidP="00243540">
      <w:pPr>
        <w:suppressAutoHyphens/>
        <w:rPr>
          <w:rFonts w:ascii="Tahoma" w:hAnsi="Tahoma" w:cs="Tahoma"/>
          <w:sz w:val="18"/>
          <w:szCs w:val="18"/>
        </w:rPr>
      </w:pPr>
      <w:r w:rsidRPr="00EC26CD">
        <w:rPr>
          <w:rFonts w:ascii="Tahoma" w:hAnsi="Tahoma" w:cs="Tahoma"/>
          <w:sz w:val="18"/>
          <w:szCs w:val="18"/>
        </w:rPr>
        <w:t>O udzielenie zamówienia mogą ubiegać się Wykonawcy, którzy nie podlegają wykluczeniu na podstawie art. 24 ust. 5 pkt 1 ustawy PZP.</w:t>
      </w:r>
    </w:p>
    <w:p w14:paraId="67BDDD19" w14:textId="77777777" w:rsidR="00243540" w:rsidRPr="00EC26CD" w:rsidRDefault="00243540" w:rsidP="00243540">
      <w:pPr>
        <w:suppressAutoHyphens/>
        <w:rPr>
          <w:rFonts w:ascii="Tahoma" w:hAnsi="Tahoma" w:cs="Tahoma"/>
          <w:sz w:val="18"/>
          <w:szCs w:val="18"/>
        </w:rPr>
      </w:pPr>
      <w:r w:rsidRPr="00EC26CD">
        <w:rPr>
          <w:rFonts w:ascii="Tahoma" w:hAnsi="Tahoma" w:cs="Tahoma"/>
          <w:sz w:val="18"/>
          <w:szCs w:val="18"/>
        </w:rPr>
        <w:t>Zamawiający działając na podstawie art. 24 ust. 5 pkt. 1 ustawy wykluczy z postępowania Wykonawcę:</w:t>
      </w:r>
    </w:p>
    <w:p w14:paraId="79D7F600" w14:textId="77777777" w:rsidR="00243540" w:rsidRPr="00EC26CD" w:rsidRDefault="00243540" w:rsidP="00BA74D4">
      <w:pPr>
        <w:numPr>
          <w:ilvl w:val="1"/>
          <w:numId w:val="45"/>
        </w:numPr>
        <w:tabs>
          <w:tab w:val="clear" w:pos="1440"/>
        </w:tabs>
        <w:suppressAutoHyphens/>
        <w:ind w:left="426"/>
        <w:jc w:val="both"/>
        <w:rPr>
          <w:rFonts w:ascii="Tahoma" w:hAnsi="Tahoma" w:cs="Tahoma"/>
          <w:sz w:val="18"/>
          <w:szCs w:val="18"/>
        </w:rPr>
      </w:pPr>
      <w:r w:rsidRPr="00EC26CD">
        <w:rPr>
          <w:rFonts w:ascii="Tahoma" w:hAnsi="Tahoma" w:cs="Tahom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w:t>
      </w:r>
      <w:r w:rsidRPr="007A09FD">
        <w:rPr>
          <w:rFonts w:ascii="Tahoma" w:hAnsi="Tahoma" w:cs="Tahoma"/>
          <w:sz w:val="18"/>
          <w:szCs w:val="18"/>
        </w:rPr>
        <w:t xml:space="preserve"> z dnia 15 maja 2015 r. - Prawo restrukturyzacyjne (t.j. Dz. U. z 2019 r. poz. 243 z późn. zm.).</w:t>
      </w:r>
      <w:r w:rsidRPr="00EC26CD">
        <w:rPr>
          <w:rFonts w:ascii="Tahoma" w:hAnsi="Tahoma" w:cs="Tahoma"/>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Pr="007A09FD">
        <w:rPr>
          <w:rFonts w:ascii="Tahoma" w:hAnsi="Tahoma" w:cs="Tahoma"/>
          <w:sz w:val="18"/>
          <w:szCs w:val="18"/>
        </w:rPr>
        <w:t>z dnia 28 lutego 2003 r. Prawo upadłościowe (</w:t>
      </w:r>
      <w:r>
        <w:rPr>
          <w:rFonts w:ascii="Tahoma" w:hAnsi="Tahoma" w:cs="Tahoma"/>
          <w:sz w:val="18"/>
          <w:szCs w:val="18"/>
        </w:rPr>
        <w:t>t.j. Dz. U. z 2019 r. poz. 498)</w:t>
      </w:r>
      <w:r w:rsidRPr="00EC26CD">
        <w:rPr>
          <w:rFonts w:ascii="Tahoma" w:hAnsi="Tahoma" w:cs="Tahoma"/>
          <w:sz w:val="18"/>
          <w:szCs w:val="18"/>
        </w:rPr>
        <w:t>;</w:t>
      </w:r>
    </w:p>
    <w:p w14:paraId="6D0549BF" w14:textId="77777777" w:rsidR="00243540" w:rsidRPr="00283704" w:rsidRDefault="00243540" w:rsidP="00243540">
      <w:pPr>
        <w:suppressAutoHyphens/>
        <w:jc w:val="both"/>
        <w:rPr>
          <w:rFonts w:ascii="Tahoma" w:hAnsi="Tahoma" w:cs="Tahoma"/>
          <w:b/>
          <w:bCs/>
          <w:sz w:val="18"/>
          <w:szCs w:val="18"/>
        </w:rPr>
      </w:pPr>
    </w:p>
    <w:p w14:paraId="7EEB0604" w14:textId="77777777" w:rsidR="00243540" w:rsidRPr="00283704" w:rsidRDefault="00243540" w:rsidP="00243540">
      <w:pPr>
        <w:suppressAutoHyphens/>
        <w:jc w:val="both"/>
        <w:rPr>
          <w:rFonts w:ascii="Tahoma" w:hAnsi="Tahoma" w:cs="Tahoma"/>
          <w:b/>
          <w:bCs/>
          <w:sz w:val="18"/>
          <w:szCs w:val="18"/>
        </w:rPr>
      </w:pPr>
      <w:r w:rsidRPr="00283704">
        <w:rPr>
          <w:rFonts w:ascii="Tahoma" w:hAnsi="Tahoma" w:cs="Tahoma"/>
          <w:b/>
          <w:bCs/>
          <w:sz w:val="18"/>
          <w:szCs w:val="18"/>
        </w:rPr>
        <w:t xml:space="preserve">VI. WYKAZ OŚWIADCZEŃ LUB DOKUMENTÓW, POTWIERDZAJĄCYCH SPEŁNIANIE WARUNKÓW UDZIAŁU </w:t>
      </w:r>
      <w:r w:rsidRPr="00283704">
        <w:rPr>
          <w:rFonts w:ascii="Tahoma" w:hAnsi="Tahoma" w:cs="Tahoma"/>
          <w:b/>
          <w:bCs/>
          <w:sz w:val="18"/>
          <w:szCs w:val="18"/>
        </w:rPr>
        <w:br/>
        <w:t>W POSTĘPOWANIU ORAZ BRAK PODSTAW WYKLUCZENIA</w:t>
      </w:r>
    </w:p>
    <w:p w14:paraId="1952BB5F" w14:textId="77777777" w:rsidR="00243540" w:rsidRPr="00283704" w:rsidRDefault="00243540" w:rsidP="00243540">
      <w:pPr>
        <w:suppressAutoHyphens/>
        <w:jc w:val="both"/>
        <w:rPr>
          <w:rFonts w:ascii="Tahoma" w:hAnsi="Tahoma" w:cs="Tahoma"/>
          <w:b/>
          <w:bCs/>
          <w:sz w:val="18"/>
          <w:szCs w:val="18"/>
        </w:rPr>
      </w:pPr>
    </w:p>
    <w:p w14:paraId="15EADEFE" w14:textId="77777777" w:rsidR="00243540" w:rsidRPr="00283704" w:rsidRDefault="00243540" w:rsidP="00243540">
      <w:pPr>
        <w:ind w:left="360" w:hanging="360"/>
        <w:jc w:val="both"/>
        <w:rPr>
          <w:rFonts w:ascii="Tahoma" w:hAnsi="Tahoma" w:cs="Tahoma"/>
          <w:sz w:val="18"/>
          <w:szCs w:val="18"/>
        </w:rPr>
      </w:pPr>
      <w:r w:rsidRPr="00283704">
        <w:rPr>
          <w:rFonts w:ascii="Tahoma" w:hAnsi="Tahoma" w:cs="Tahoma"/>
          <w:sz w:val="18"/>
          <w:szCs w:val="18"/>
        </w:rPr>
        <w:t>1.</w:t>
      </w:r>
      <w:r w:rsidRPr="00283704">
        <w:rPr>
          <w:rFonts w:ascii="Tahoma" w:hAnsi="Tahoma" w:cs="Tahoma"/>
          <w:sz w:val="18"/>
          <w:szCs w:val="18"/>
        </w:rPr>
        <w:tab/>
        <w:t>W celu wykazania spełnienia warunków udziału w Postępowaniu określonych w rozdziale IV pkt. 1, każdy z Wykonawców powinien do oferty załączyć:</w:t>
      </w:r>
    </w:p>
    <w:p w14:paraId="6E796194" w14:textId="77777777" w:rsidR="00243540" w:rsidRPr="00283704" w:rsidRDefault="00243540" w:rsidP="00243540">
      <w:pPr>
        <w:suppressAutoHyphens/>
        <w:jc w:val="both"/>
        <w:rPr>
          <w:rFonts w:ascii="Tahoma" w:hAnsi="Tahoma" w:cs="Tahoma"/>
          <w:sz w:val="18"/>
          <w:szCs w:val="18"/>
        </w:rPr>
      </w:pPr>
    </w:p>
    <w:p w14:paraId="41A16A85" w14:textId="121D2196" w:rsidR="00243540" w:rsidRPr="00283704" w:rsidRDefault="00243540" w:rsidP="00BA74D4">
      <w:pPr>
        <w:numPr>
          <w:ilvl w:val="1"/>
          <w:numId w:val="15"/>
        </w:numPr>
        <w:spacing w:after="40"/>
        <w:jc w:val="both"/>
        <w:rPr>
          <w:rFonts w:ascii="Tahoma" w:hAnsi="Tahoma" w:cs="Tahoma"/>
          <w:sz w:val="18"/>
          <w:szCs w:val="18"/>
        </w:rPr>
      </w:pPr>
      <w:r w:rsidRPr="00283704">
        <w:rPr>
          <w:rFonts w:ascii="Tahoma" w:hAnsi="Tahoma" w:cs="Tahoma"/>
          <w:sz w:val="18"/>
          <w:szCs w:val="18"/>
        </w:rPr>
        <w:t>aktualne na dzień składania ofert oświadczenie w zakresie wskazanym w załączniku nr 3 i 4 do SIWZ stanowiące wstępne potwierdzenie, że Wykonawca nie podlega wykluczeniu i spełnia warunki udziału w postępowaniu. Oświadczenie to stanowi załącznik nr 3 i 4</w:t>
      </w:r>
      <w:r>
        <w:rPr>
          <w:rFonts w:ascii="Tahoma" w:hAnsi="Tahoma" w:cs="Tahoma"/>
          <w:sz w:val="18"/>
          <w:szCs w:val="18"/>
        </w:rPr>
        <w:t xml:space="preserve"> do SIWZ </w:t>
      </w:r>
      <w:r w:rsidRPr="00A65D7A">
        <w:rPr>
          <w:rFonts w:ascii="Tahoma" w:hAnsi="Tahoma" w:cs="Tahoma"/>
          <w:i/>
          <w:sz w:val="18"/>
          <w:szCs w:val="18"/>
          <w:u w:val="single"/>
        </w:rPr>
        <w:t xml:space="preserve">- </w:t>
      </w:r>
      <w:r w:rsidR="00857F90">
        <w:rPr>
          <w:rFonts w:ascii="Tahoma" w:hAnsi="Tahoma" w:cs="Tahoma"/>
          <w:i/>
          <w:sz w:val="18"/>
          <w:szCs w:val="18"/>
          <w:u w:val="single"/>
        </w:rPr>
        <w:t>należy przedstawić w formie oryginału</w:t>
      </w:r>
      <w:r w:rsidR="00857F90">
        <w:rPr>
          <w:rFonts w:ascii="Tahoma" w:hAnsi="Tahoma" w:cs="Tahoma"/>
          <w:i/>
          <w:iCs/>
          <w:sz w:val="18"/>
          <w:szCs w:val="18"/>
          <w:u w:val="single"/>
        </w:rPr>
        <w:t xml:space="preserve"> w przypadku oferty w formie pisemnej </w:t>
      </w:r>
      <w:r w:rsidR="00857F90">
        <w:rPr>
          <w:rFonts w:ascii="Tahoma" w:hAnsi="Tahoma" w:cs="Tahoma"/>
          <w:b/>
          <w:i/>
          <w:iCs/>
          <w:sz w:val="18"/>
          <w:szCs w:val="18"/>
          <w:u w:val="single"/>
        </w:rPr>
        <w:t>albo</w:t>
      </w:r>
      <w:r w:rsidR="00857F90">
        <w:rPr>
          <w:rFonts w:ascii="Tahoma" w:hAnsi="Tahoma" w:cs="Tahoma"/>
          <w:i/>
          <w:iCs/>
          <w:sz w:val="18"/>
          <w:szCs w:val="18"/>
          <w:u w:val="single"/>
        </w:rPr>
        <w:t xml:space="preserve"> należy sporządzić w postaci elektronicznej opatrzonej kwalifikowanym podpisem elektronicznym oraz przekazać w oryginale w przypadku oferty w formie elektronicznej.</w:t>
      </w:r>
    </w:p>
    <w:p w14:paraId="68803E9D" w14:textId="77777777" w:rsidR="00243540" w:rsidRPr="00283704" w:rsidRDefault="00243540" w:rsidP="00BA74D4">
      <w:pPr>
        <w:pStyle w:val="Akapitzlist"/>
        <w:numPr>
          <w:ilvl w:val="0"/>
          <w:numId w:val="9"/>
        </w:numPr>
        <w:suppressAutoHyphens/>
        <w:ind w:left="709" w:hanging="283"/>
        <w:jc w:val="both"/>
        <w:rPr>
          <w:rFonts w:ascii="Tahoma" w:hAnsi="Tahoma" w:cs="Tahoma"/>
          <w:sz w:val="18"/>
          <w:szCs w:val="18"/>
        </w:rPr>
      </w:pPr>
      <w:r w:rsidRPr="00283704">
        <w:rPr>
          <w:rFonts w:ascii="Tahoma" w:hAnsi="Tahoma" w:cs="Tahoma"/>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w:t>
      </w:r>
    </w:p>
    <w:p w14:paraId="1AEF061F" w14:textId="77777777" w:rsidR="00243540" w:rsidRPr="00283704" w:rsidRDefault="00243540" w:rsidP="00BA74D4">
      <w:pPr>
        <w:pStyle w:val="Akapitzlist"/>
        <w:numPr>
          <w:ilvl w:val="0"/>
          <w:numId w:val="9"/>
        </w:numPr>
        <w:suppressAutoHyphens/>
        <w:ind w:left="709" w:hanging="283"/>
        <w:jc w:val="both"/>
        <w:rPr>
          <w:rFonts w:ascii="Tahoma" w:hAnsi="Tahoma" w:cs="Tahoma"/>
          <w:sz w:val="18"/>
          <w:szCs w:val="18"/>
        </w:rPr>
      </w:pPr>
      <w:r w:rsidRPr="00283704">
        <w:rPr>
          <w:rFonts w:ascii="Tahoma" w:hAnsi="Tahoma" w:cs="Tahoma"/>
          <w:sz w:val="18"/>
          <w:szCs w:val="18"/>
        </w:rPr>
        <w:lastRenderedPageBreak/>
        <w:t>Na żądanie zamawiającego, wykonawca, który zamierza powierzyć wykonanie części zamówienia podwykonawcom, w celu wykazania braku istnienia wobec nich podstaw wykluczenia z udziału w postępowaniu: zamieszcza informacje o podwykonawcach w oświadczeniu , o którym mowa w pkt. 1.1</w:t>
      </w:r>
    </w:p>
    <w:p w14:paraId="5ECA9B1E" w14:textId="77777777" w:rsidR="00243540" w:rsidRPr="00283704" w:rsidRDefault="00243540" w:rsidP="00BA74D4">
      <w:pPr>
        <w:pStyle w:val="Akapitzlist"/>
        <w:numPr>
          <w:ilvl w:val="0"/>
          <w:numId w:val="9"/>
        </w:numPr>
        <w:suppressAutoHyphens/>
        <w:ind w:left="709" w:hanging="283"/>
        <w:jc w:val="both"/>
        <w:rPr>
          <w:rFonts w:ascii="Tahoma" w:hAnsi="Tahoma" w:cs="Tahoma"/>
          <w:sz w:val="18"/>
          <w:szCs w:val="18"/>
        </w:rPr>
      </w:pPr>
      <w:r w:rsidRPr="00283704">
        <w:rPr>
          <w:rFonts w:ascii="Tahoma" w:hAnsi="Tahoma" w:cs="Tahoma"/>
          <w:sz w:val="18"/>
          <w:szCs w:val="18"/>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ADAF28" w14:textId="77777777" w:rsidR="00243540" w:rsidRPr="00283704" w:rsidRDefault="00243540" w:rsidP="00BA74D4">
      <w:pPr>
        <w:pStyle w:val="Akapitzlist"/>
        <w:numPr>
          <w:ilvl w:val="0"/>
          <w:numId w:val="14"/>
        </w:numPr>
        <w:suppressAutoHyphens/>
        <w:ind w:left="284"/>
        <w:jc w:val="both"/>
        <w:rPr>
          <w:rFonts w:ascii="Tahoma" w:hAnsi="Tahoma" w:cs="Tahoma"/>
          <w:sz w:val="18"/>
          <w:szCs w:val="18"/>
        </w:rPr>
      </w:pPr>
      <w:r w:rsidRPr="00283704">
        <w:rPr>
          <w:rFonts w:ascii="Tahoma" w:hAnsi="Tahoma" w:cs="Tahoma"/>
          <w:sz w:val="18"/>
          <w:szCs w:val="18"/>
        </w:rPr>
        <w:t xml:space="preserve">Zamawiający przed udzieleniem zamówienia, przewiduje wezwanie Wykonawcy, którego oferta została najwyżej oceniona, do złożenia w wyznaczonym, nie krótszym </w:t>
      </w:r>
      <w:r w:rsidRPr="00F47B45">
        <w:rPr>
          <w:rFonts w:ascii="Tahoma" w:hAnsi="Tahoma" w:cs="Tahoma"/>
          <w:b/>
          <w:sz w:val="18"/>
          <w:szCs w:val="18"/>
        </w:rPr>
        <w:t>niż 5 dni</w:t>
      </w:r>
      <w:r w:rsidRPr="00283704">
        <w:rPr>
          <w:rFonts w:ascii="Tahoma" w:hAnsi="Tahoma" w:cs="Tahoma"/>
          <w:sz w:val="18"/>
          <w:szCs w:val="18"/>
        </w:rPr>
        <w:t>, terminie aktualnych na dzień złożenia poniższych dokumentów:</w:t>
      </w:r>
    </w:p>
    <w:p w14:paraId="2B256288" w14:textId="77777777" w:rsidR="00243540" w:rsidRPr="00283704" w:rsidRDefault="00243540" w:rsidP="00243540">
      <w:pPr>
        <w:pStyle w:val="Akapitzlist"/>
        <w:suppressAutoHyphens/>
        <w:ind w:left="0"/>
        <w:jc w:val="both"/>
        <w:rPr>
          <w:rFonts w:ascii="Tahoma" w:hAnsi="Tahoma" w:cs="Tahoma"/>
          <w:sz w:val="18"/>
          <w:szCs w:val="18"/>
        </w:rPr>
      </w:pPr>
    </w:p>
    <w:p w14:paraId="5441BC71" w14:textId="77777777" w:rsidR="00243540" w:rsidRPr="009A3428" w:rsidRDefault="00243540" w:rsidP="00BA74D4">
      <w:pPr>
        <w:numPr>
          <w:ilvl w:val="1"/>
          <w:numId w:val="14"/>
        </w:numPr>
        <w:ind w:left="709" w:hanging="425"/>
        <w:jc w:val="both"/>
        <w:rPr>
          <w:rFonts w:ascii="Tahoma" w:hAnsi="Tahoma" w:cs="Tahoma"/>
          <w:sz w:val="18"/>
          <w:szCs w:val="18"/>
        </w:rPr>
      </w:pPr>
      <w:r w:rsidRPr="001B20C2">
        <w:rPr>
          <w:rFonts w:ascii="Tahoma" w:hAnsi="Tahoma" w:cs="Tahoma"/>
          <w:sz w:val="18"/>
          <w:szCs w:val="18"/>
        </w:rPr>
        <w:t>W celu wykazania potwierdzenia spełniania warunków udziału w postępowaniu</w:t>
      </w:r>
      <w:r w:rsidRPr="002508A8">
        <w:rPr>
          <w:rFonts w:ascii="Tahoma" w:hAnsi="Tahoma" w:cs="Tahoma"/>
          <w:b/>
          <w:sz w:val="20"/>
          <w:szCs w:val="20"/>
        </w:rPr>
        <w:t xml:space="preserve"> </w:t>
      </w:r>
      <w:r w:rsidRPr="009A3428">
        <w:rPr>
          <w:rFonts w:ascii="Tahoma" w:hAnsi="Tahoma" w:cs="Tahoma"/>
          <w:sz w:val="18"/>
          <w:szCs w:val="18"/>
        </w:rPr>
        <w:t>określonych w rozdziale IV pkt. 1.2</w:t>
      </w:r>
      <w:r w:rsidRPr="001B20C2">
        <w:rPr>
          <w:rFonts w:ascii="Tahoma" w:hAnsi="Tahoma" w:cs="Tahoma"/>
          <w:sz w:val="18"/>
          <w:szCs w:val="18"/>
        </w:rPr>
        <w:t>:</w:t>
      </w:r>
    </w:p>
    <w:p w14:paraId="3D752BDC" w14:textId="0BBA7D0D" w:rsidR="00510AF3" w:rsidRPr="0075107F" w:rsidRDefault="00510AF3" w:rsidP="00510AF3">
      <w:pPr>
        <w:numPr>
          <w:ilvl w:val="2"/>
          <w:numId w:val="3"/>
        </w:numPr>
        <w:tabs>
          <w:tab w:val="clear" w:pos="2340"/>
        </w:tabs>
        <w:autoSpaceDE w:val="0"/>
        <w:autoSpaceDN w:val="0"/>
        <w:adjustRightInd w:val="0"/>
        <w:ind w:left="1134" w:hanging="425"/>
        <w:jc w:val="both"/>
        <w:rPr>
          <w:rFonts w:ascii="Tahoma" w:hAnsi="Tahoma" w:cs="Tahoma"/>
          <w:sz w:val="18"/>
          <w:szCs w:val="18"/>
        </w:rPr>
      </w:pPr>
      <w:r w:rsidRPr="0075107F">
        <w:rPr>
          <w:rFonts w:ascii="Tahoma" w:hAnsi="Tahoma" w:cs="Tahoma"/>
          <w:sz w:val="18"/>
          <w:szCs w:val="18"/>
        </w:rPr>
        <w:t>Dokument opłaconej  polisy, a w przypadku jej braku inny dokument potwierdzający, że Wykonawca jest ubezpieczony od odpowiedzialności cywilnej w zakresie prowadzonej działalności, zgodnie z warunkami opisanymi w rozdz. IV pkt 1.2.6.</w:t>
      </w:r>
    </w:p>
    <w:p w14:paraId="5B3B1CF7" w14:textId="0C5C07F0" w:rsidR="00510AF3" w:rsidRDefault="009D2DC6" w:rsidP="00510AF3">
      <w:pPr>
        <w:pStyle w:val="Akapitzlist"/>
        <w:numPr>
          <w:ilvl w:val="2"/>
          <w:numId w:val="3"/>
        </w:numPr>
        <w:tabs>
          <w:tab w:val="clear" w:pos="2340"/>
          <w:tab w:val="num" w:pos="1134"/>
        </w:tabs>
        <w:ind w:left="1134"/>
        <w:jc w:val="both"/>
        <w:rPr>
          <w:rFonts w:ascii="Tahoma" w:hAnsi="Tahoma" w:cs="Tahoma"/>
          <w:sz w:val="18"/>
          <w:szCs w:val="18"/>
        </w:rPr>
      </w:pPr>
      <w:r w:rsidRPr="00857F90">
        <w:rPr>
          <w:rFonts w:ascii="Tahoma" w:hAnsi="Tahoma" w:cs="Tahoma"/>
          <w:sz w:val="18"/>
          <w:szCs w:val="18"/>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9D2DC6">
        <w:rPr>
          <w:rFonts w:ascii="Tahoma" w:hAnsi="Tahoma" w:cs="Tahoma"/>
          <w:sz w:val="18"/>
          <w:szCs w:val="18"/>
        </w:rPr>
        <w:t xml:space="preserve"> </w:t>
      </w:r>
      <w:r w:rsidRPr="00127D60">
        <w:rPr>
          <w:rFonts w:ascii="Tahoma" w:hAnsi="Tahoma" w:cs="Tahoma"/>
          <w:sz w:val="18"/>
          <w:szCs w:val="18"/>
        </w:rPr>
        <w:t>zgodnie z warunka</w:t>
      </w:r>
      <w:r>
        <w:rPr>
          <w:rFonts w:ascii="Tahoma" w:hAnsi="Tahoma" w:cs="Tahoma"/>
          <w:sz w:val="18"/>
          <w:szCs w:val="18"/>
        </w:rPr>
        <w:t>mi opisanymi w rozdz. IV pkt 1.</w:t>
      </w:r>
      <w:r w:rsidR="00510AF3">
        <w:rPr>
          <w:rFonts w:ascii="Tahoma" w:hAnsi="Tahoma" w:cs="Tahoma"/>
          <w:sz w:val="18"/>
          <w:szCs w:val="18"/>
        </w:rPr>
        <w:t>2.5 ppkt. a</w:t>
      </w:r>
      <w:r w:rsidRPr="00127D60">
        <w:rPr>
          <w:rFonts w:ascii="Tahoma" w:hAnsi="Tahoma" w:cs="Tahoma"/>
          <w:sz w:val="18"/>
          <w:szCs w:val="18"/>
        </w:rPr>
        <w:t>.</w:t>
      </w:r>
    </w:p>
    <w:p w14:paraId="01F35CF5" w14:textId="7208EB63" w:rsidR="00510AF3" w:rsidRPr="0075107F" w:rsidRDefault="00510AF3" w:rsidP="00510AF3">
      <w:pPr>
        <w:pStyle w:val="Akapitzlist"/>
        <w:numPr>
          <w:ilvl w:val="2"/>
          <w:numId w:val="3"/>
        </w:numPr>
        <w:tabs>
          <w:tab w:val="clear" w:pos="2340"/>
          <w:tab w:val="num" w:pos="1134"/>
        </w:tabs>
        <w:ind w:left="1134"/>
        <w:jc w:val="both"/>
        <w:rPr>
          <w:rFonts w:ascii="Tahoma" w:hAnsi="Tahoma" w:cs="Tahoma"/>
          <w:sz w:val="18"/>
          <w:szCs w:val="18"/>
        </w:rPr>
      </w:pPr>
      <w:r w:rsidRPr="0075107F">
        <w:rPr>
          <w:rFonts w:ascii="Tahoma" w:hAnsi="Tahoma" w:cs="Tahoma"/>
          <w:sz w:val="18"/>
          <w:szCs w:val="18"/>
        </w:rPr>
        <w:t xml:space="preserve">aktualną koncesję MSWiA na prowadzenie działalności gospodarczej w zakresie konserwacji systemów i urządzeń alarmowych (dotyczy pakietu nr 2) </w:t>
      </w:r>
    </w:p>
    <w:p w14:paraId="5D50EADD" w14:textId="77777777" w:rsidR="009D2DC6" w:rsidRPr="00127D60" w:rsidRDefault="009D2DC6" w:rsidP="00857F90">
      <w:pPr>
        <w:autoSpaceDE w:val="0"/>
        <w:autoSpaceDN w:val="0"/>
        <w:adjustRightInd w:val="0"/>
        <w:ind w:left="1134"/>
        <w:jc w:val="both"/>
        <w:rPr>
          <w:rFonts w:ascii="Tahoma" w:hAnsi="Tahoma" w:cs="Tahoma"/>
          <w:sz w:val="18"/>
          <w:szCs w:val="18"/>
        </w:rPr>
      </w:pPr>
    </w:p>
    <w:p w14:paraId="670EF614" w14:textId="092C1724" w:rsidR="00243540" w:rsidRPr="001B20C2" w:rsidRDefault="00243540" w:rsidP="00857F90">
      <w:pPr>
        <w:tabs>
          <w:tab w:val="num" w:pos="1276"/>
        </w:tabs>
        <w:autoSpaceDE w:val="0"/>
        <w:autoSpaceDN w:val="0"/>
        <w:adjustRightInd w:val="0"/>
        <w:ind w:left="709" w:hanging="425"/>
        <w:jc w:val="both"/>
        <w:rPr>
          <w:rFonts w:ascii="Tahoma" w:hAnsi="Tahoma" w:cs="Tahoma"/>
          <w:sz w:val="18"/>
          <w:szCs w:val="18"/>
        </w:rPr>
      </w:pPr>
      <w:r w:rsidRPr="00127D60">
        <w:rPr>
          <w:rFonts w:ascii="Tahoma" w:hAnsi="Tahoma" w:cs="Tahoma"/>
          <w:i/>
          <w:sz w:val="18"/>
          <w:szCs w:val="18"/>
          <w:u w:val="single"/>
        </w:rPr>
        <w:t xml:space="preserve">Dokument </w:t>
      </w:r>
      <w:r w:rsidR="00857F90">
        <w:rPr>
          <w:rFonts w:ascii="Tahoma" w:hAnsi="Tahoma" w:cs="Tahoma"/>
          <w:i/>
          <w:sz w:val="18"/>
          <w:szCs w:val="18"/>
          <w:u w:val="single"/>
        </w:rPr>
        <w:t>należy przedstawić w formie oryginału</w:t>
      </w:r>
      <w:r w:rsidR="00857F90">
        <w:rPr>
          <w:rFonts w:ascii="Tahoma" w:hAnsi="Tahoma" w:cs="Tahoma"/>
          <w:i/>
          <w:iCs/>
          <w:sz w:val="18"/>
          <w:szCs w:val="18"/>
          <w:u w:val="single"/>
        </w:rPr>
        <w:t xml:space="preserve"> w przypadku oferty w formie pisemnej </w:t>
      </w:r>
      <w:r w:rsidR="00857F90">
        <w:rPr>
          <w:rFonts w:ascii="Tahoma" w:hAnsi="Tahoma" w:cs="Tahoma"/>
          <w:b/>
          <w:i/>
          <w:iCs/>
          <w:sz w:val="18"/>
          <w:szCs w:val="18"/>
          <w:u w:val="single"/>
        </w:rPr>
        <w:t>albo</w:t>
      </w:r>
      <w:r w:rsidR="00857F90">
        <w:rPr>
          <w:rFonts w:ascii="Tahoma" w:hAnsi="Tahoma" w:cs="Tahoma"/>
          <w:i/>
          <w:iCs/>
          <w:sz w:val="18"/>
          <w:szCs w:val="18"/>
          <w:u w:val="single"/>
        </w:rPr>
        <w:t xml:space="preserve"> należy sporządzić w postaci elektronicznej opatrzonej kwalifikowanym podpisem elektronicznym oraz przekazać w oryginale w przypadku oferty w formie elektronicznej.</w:t>
      </w:r>
    </w:p>
    <w:p w14:paraId="440338AE" w14:textId="77777777" w:rsidR="00243540" w:rsidRPr="001B20C2" w:rsidRDefault="00243540" w:rsidP="00BA74D4">
      <w:pPr>
        <w:numPr>
          <w:ilvl w:val="1"/>
          <w:numId w:val="14"/>
        </w:numPr>
        <w:ind w:left="709" w:hanging="425"/>
        <w:jc w:val="both"/>
        <w:rPr>
          <w:rFonts w:ascii="Tahoma" w:hAnsi="Tahoma" w:cs="Tahoma"/>
          <w:sz w:val="18"/>
          <w:szCs w:val="18"/>
        </w:rPr>
      </w:pPr>
      <w:r w:rsidRPr="001B20C2">
        <w:rPr>
          <w:rFonts w:ascii="Tahoma" w:hAnsi="Tahoma" w:cs="Tahoma"/>
          <w:sz w:val="18"/>
          <w:szCs w:val="18"/>
        </w:rPr>
        <w:t>W celu wykazania braku podstaw do wykluczenia z postępowania o udzielenie zamówienia:</w:t>
      </w:r>
    </w:p>
    <w:p w14:paraId="4AA235C4" w14:textId="77777777" w:rsidR="00243540" w:rsidRPr="001B20C2" w:rsidRDefault="00243540" w:rsidP="00243540">
      <w:pPr>
        <w:ind w:left="709" w:hanging="425"/>
        <w:jc w:val="both"/>
        <w:rPr>
          <w:rFonts w:ascii="Tahoma" w:hAnsi="Tahoma" w:cs="Tahoma"/>
          <w:sz w:val="18"/>
          <w:szCs w:val="18"/>
        </w:rPr>
      </w:pPr>
    </w:p>
    <w:p w14:paraId="4BF56FC7" w14:textId="206DBCE1" w:rsidR="00243540" w:rsidRPr="009A3428" w:rsidRDefault="00243540" w:rsidP="00BA74D4">
      <w:pPr>
        <w:numPr>
          <w:ilvl w:val="1"/>
          <w:numId w:val="13"/>
        </w:numPr>
        <w:suppressAutoHyphens/>
        <w:ind w:left="1134" w:hanging="425"/>
        <w:jc w:val="both"/>
        <w:rPr>
          <w:rFonts w:ascii="Tahoma" w:hAnsi="Tahoma" w:cs="Tahoma"/>
          <w:sz w:val="18"/>
          <w:szCs w:val="18"/>
        </w:rPr>
      </w:pPr>
      <w:r w:rsidRPr="00283704">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sz w:val="18"/>
          <w:szCs w:val="18"/>
        </w:rPr>
        <w:t xml:space="preserve"> </w:t>
      </w:r>
      <w:r w:rsidRPr="00A65D7A">
        <w:rPr>
          <w:rFonts w:ascii="Tahoma" w:hAnsi="Tahoma" w:cs="Tahoma"/>
          <w:i/>
          <w:iCs/>
          <w:sz w:val="18"/>
          <w:szCs w:val="18"/>
          <w:u w:val="single"/>
        </w:rPr>
        <w:t xml:space="preserve">- </w:t>
      </w:r>
      <w:r w:rsidR="00857F90">
        <w:rPr>
          <w:rFonts w:ascii="Tahoma" w:hAnsi="Tahoma" w:cs="Tahoma"/>
          <w:i/>
          <w:sz w:val="18"/>
          <w:szCs w:val="18"/>
          <w:u w:val="single"/>
        </w:rPr>
        <w:t>należy przedstawić w formie oryginału</w:t>
      </w:r>
      <w:r w:rsidR="00857F90">
        <w:rPr>
          <w:rFonts w:ascii="Tahoma" w:hAnsi="Tahoma" w:cs="Tahoma"/>
          <w:i/>
          <w:iCs/>
          <w:sz w:val="18"/>
          <w:szCs w:val="18"/>
          <w:u w:val="single"/>
        </w:rPr>
        <w:t xml:space="preserve"> w przypadku oferty w formie pisemnej </w:t>
      </w:r>
      <w:r w:rsidR="00857F90">
        <w:rPr>
          <w:rFonts w:ascii="Tahoma" w:hAnsi="Tahoma" w:cs="Tahoma"/>
          <w:b/>
          <w:i/>
          <w:iCs/>
          <w:sz w:val="18"/>
          <w:szCs w:val="18"/>
          <w:u w:val="single"/>
        </w:rPr>
        <w:t>albo</w:t>
      </w:r>
      <w:r w:rsidR="00857F90">
        <w:rPr>
          <w:rFonts w:ascii="Tahoma" w:hAnsi="Tahoma" w:cs="Tahoma"/>
          <w:i/>
          <w:iCs/>
          <w:sz w:val="18"/>
          <w:szCs w:val="18"/>
          <w:u w:val="single"/>
        </w:rPr>
        <w:t xml:space="preserve"> należy sporządzić w postaci elektronicznej opatrzonej kwalifikowanym podpisem elektronicznym oraz przekazać w oryginale w przypadku oferty w formie elektronicznej.</w:t>
      </w:r>
    </w:p>
    <w:p w14:paraId="21CDFB63" w14:textId="77777777" w:rsidR="00243540" w:rsidRPr="00283704" w:rsidRDefault="00243540" w:rsidP="00243540">
      <w:pPr>
        <w:suppressAutoHyphens/>
        <w:ind w:left="1440"/>
        <w:jc w:val="both"/>
        <w:rPr>
          <w:rFonts w:ascii="Tahoma" w:hAnsi="Tahoma" w:cs="Tahoma"/>
          <w:sz w:val="18"/>
          <w:szCs w:val="18"/>
        </w:rPr>
      </w:pPr>
    </w:p>
    <w:p w14:paraId="7631D37D" w14:textId="77777777" w:rsidR="00243540" w:rsidRDefault="00243540" w:rsidP="00243540">
      <w:pPr>
        <w:suppressAutoHyphens/>
        <w:ind w:left="360"/>
        <w:jc w:val="both"/>
        <w:rPr>
          <w:rFonts w:ascii="Tahoma" w:hAnsi="Tahoma" w:cs="Tahoma"/>
          <w:sz w:val="18"/>
          <w:szCs w:val="18"/>
        </w:rPr>
      </w:pPr>
      <w:r w:rsidRPr="00283704">
        <w:rPr>
          <w:rFonts w:ascii="Tahoma" w:hAnsi="Tahoma" w:cs="Tahoma"/>
          <w:sz w:val="18"/>
          <w:szCs w:val="18"/>
        </w:rPr>
        <w:t>Wykonawca, który polega na zdolnościach lub sytuacji innych podmiotów na zasadach określonych w art. 22a ustawy, jest zobowiązany do przedstawienia w odniesieniu do tych podmiotów dokumentów wymienionych w punkcie 2.2 a)</w:t>
      </w:r>
    </w:p>
    <w:p w14:paraId="708B4A09" w14:textId="77777777" w:rsidR="00243540" w:rsidRPr="00283704" w:rsidRDefault="00243540" w:rsidP="00243540">
      <w:pPr>
        <w:suppressAutoHyphens/>
        <w:ind w:left="360"/>
        <w:jc w:val="both"/>
        <w:rPr>
          <w:rFonts w:ascii="Tahoma" w:hAnsi="Tahoma" w:cs="Tahoma"/>
          <w:sz w:val="18"/>
          <w:szCs w:val="18"/>
        </w:rPr>
      </w:pPr>
    </w:p>
    <w:p w14:paraId="2AA41D34" w14:textId="5EC1AA49" w:rsidR="00243540" w:rsidRPr="0075107F" w:rsidRDefault="00243540" w:rsidP="00BA74D4">
      <w:pPr>
        <w:pStyle w:val="Bezodstpw2"/>
        <w:numPr>
          <w:ilvl w:val="0"/>
          <w:numId w:val="14"/>
        </w:numPr>
        <w:spacing w:after="40"/>
        <w:ind w:left="284" w:hanging="284"/>
        <w:jc w:val="both"/>
        <w:rPr>
          <w:rFonts w:ascii="Tahoma" w:hAnsi="Tahoma" w:cs="Tahoma"/>
          <w:i/>
          <w:sz w:val="18"/>
          <w:szCs w:val="18"/>
          <w:u w:val="single"/>
        </w:rPr>
      </w:pPr>
      <w:r w:rsidRPr="00283704">
        <w:rPr>
          <w:rFonts w:ascii="Tahoma" w:hAnsi="Tahoma" w:cs="Tahoma"/>
          <w:b/>
          <w:sz w:val="18"/>
          <w:szCs w:val="18"/>
        </w:rPr>
        <w:t>W celu wykazania braku podstaw do wykluczenia Wykonawcy z postępowania o udzielenie zamówienia na podstawie art. 24 ust. 1 pkt. 23 PZP,</w:t>
      </w:r>
      <w:r w:rsidRPr="00283704">
        <w:rPr>
          <w:rFonts w:ascii="Tahoma" w:hAnsi="Tahoma" w:cs="Tahoma"/>
          <w:sz w:val="18"/>
          <w:szCs w:val="18"/>
        </w:rPr>
        <w:t xml:space="preserve"> Wykonawca w terminie </w:t>
      </w:r>
      <w:r w:rsidRPr="00283704">
        <w:rPr>
          <w:rFonts w:ascii="Tahoma" w:hAnsi="Tahoma" w:cs="Tahoma"/>
          <w:b/>
          <w:bCs/>
          <w:sz w:val="18"/>
          <w:szCs w:val="18"/>
        </w:rPr>
        <w:t>3 dni</w:t>
      </w:r>
      <w:r w:rsidRPr="00283704">
        <w:rPr>
          <w:rFonts w:ascii="Tahoma" w:hAnsi="Tahoma" w:cs="Tahoma"/>
          <w:sz w:val="18"/>
          <w:szCs w:val="18"/>
        </w:rPr>
        <w:t xml:space="preserve"> od dnia zamieszczenia na stronie internetowej informacji, o której mowa w art. 86 ust. 3 ustawy PZP, przekaże Zamawiającemu oświadczenie o przynależności lub braku przynależności do tej samej </w:t>
      </w:r>
      <w:r w:rsidRPr="00283704">
        <w:rPr>
          <w:rFonts w:ascii="Tahoma" w:hAnsi="Tahoma" w:cs="Tahoma"/>
          <w:b/>
          <w:bCs/>
          <w:sz w:val="18"/>
          <w:szCs w:val="18"/>
        </w:rPr>
        <w:t>grupy kapitałowej</w:t>
      </w:r>
      <w:r w:rsidRPr="00283704">
        <w:rPr>
          <w:rFonts w:ascii="Tahoma" w:hAnsi="Tahoma" w:cs="Tahoma"/>
          <w:sz w:val="18"/>
          <w:szCs w:val="18"/>
        </w:rPr>
        <w:t xml:space="preserve">, o której mowa w art. 24 ust. 1 pkt 23 ustawy PZP. Wraz ze złożeniem oświadczenia, Wykonawca może przedstawić dowody, że powiązania z innym wykonawcą nie prowadzą do zakłócenia konkurencji w postępowaniu. Wzór oświadczenia stanowi załącznik nr 6 do </w:t>
      </w:r>
      <w:r w:rsidRPr="00221541">
        <w:rPr>
          <w:rFonts w:ascii="Tahoma" w:hAnsi="Tahoma" w:cs="Tahoma"/>
          <w:sz w:val="18"/>
          <w:szCs w:val="18"/>
        </w:rPr>
        <w:t xml:space="preserve">SIWZ </w:t>
      </w:r>
      <w:r w:rsidRPr="00221541">
        <w:rPr>
          <w:rFonts w:ascii="Tahoma" w:hAnsi="Tahoma" w:cs="Tahoma"/>
          <w:i/>
          <w:sz w:val="18"/>
          <w:szCs w:val="18"/>
          <w:u w:val="single"/>
        </w:rPr>
        <w:t xml:space="preserve">- </w:t>
      </w:r>
      <w:r w:rsidR="00857F90">
        <w:rPr>
          <w:rFonts w:ascii="Tahoma" w:hAnsi="Tahoma" w:cs="Tahoma"/>
          <w:i/>
          <w:sz w:val="18"/>
          <w:szCs w:val="18"/>
          <w:u w:val="single"/>
          <w:lang w:eastAsia="pl-PL"/>
        </w:rPr>
        <w:t>należy przedstawić w formie oryginału</w:t>
      </w:r>
      <w:r w:rsidR="00857F90">
        <w:rPr>
          <w:rFonts w:ascii="Tahoma" w:hAnsi="Tahoma" w:cs="Tahoma"/>
          <w:i/>
          <w:iCs/>
          <w:sz w:val="18"/>
          <w:szCs w:val="18"/>
          <w:u w:val="single"/>
          <w:lang w:eastAsia="pl-PL"/>
        </w:rPr>
        <w:t xml:space="preserve"> w przypadku oferty w formie pisemnej </w:t>
      </w:r>
      <w:r w:rsidR="00857F90">
        <w:rPr>
          <w:rFonts w:ascii="Tahoma" w:hAnsi="Tahoma" w:cs="Tahoma"/>
          <w:b/>
          <w:i/>
          <w:iCs/>
          <w:sz w:val="18"/>
          <w:szCs w:val="18"/>
          <w:u w:val="single"/>
          <w:lang w:eastAsia="pl-PL"/>
        </w:rPr>
        <w:t>albo</w:t>
      </w:r>
      <w:r w:rsidR="00857F90">
        <w:rPr>
          <w:rFonts w:ascii="Tahoma" w:hAnsi="Tahoma" w:cs="Tahoma"/>
          <w:i/>
          <w:iCs/>
          <w:sz w:val="18"/>
          <w:szCs w:val="18"/>
          <w:u w:val="single"/>
          <w:lang w:eastAsia="pl-PL"/>
        </w:rPr>
        <w:t xml:space="preserve"> należy sporządzić w postaci elektronicznej opatrzonej kwalifikowanym podpisem elektronicznym oraz przekazać w oryginale w przypadku oferty w formie elektronicznej.</w:t>
      </w:r>
    </w:p>
    <w:p w14:paraId="46AEA05D" w14:textId="746B8733" w:rsidR="00510AF3" w:rsidRDefault="00510AF3" w:rsidP="00BA74D4">
      <w:pPr>
        <w:pStyle w:val="Bezodstpw2"/>
        <w:numPr>
          <w:ilvl w:val="0"/>
          <w:numId w:val="14"/>
        </w:numPr>
        <w:spacing w:after="40"/>
        <w:ind w:left="284" w:hanging="284"/>
        <w:jc w:val="both"/>
        <w:rPr>
          <w:rFonts w:ascii="Tahoma" w:hAnsi="Tahoma" w:cs="Tahoma"/>
          <w:i/>
          <w:sz w:val="18"/>
          <w:szCs w:val="18"/>
          <w:u w:val="single"/>
        </w:rPr>
      </w:pPr>
      <w:r>
        <w:rPr>
          <w:rFonts w:ascii="Tahoma" w:hAnsi="Tahoma" w:cs="Tahoma"/>
          <w:b/>
          <w:sz w:val="18"/>
          <w:szCs w:val="18"/>
        </w:rPr>
        <w:t>Jeżeli wykonawca nie złoży oświadczenia, o którym mowa w rozdz</w:t>
      </w:r>
      <w:r w:rsidRPr="0075107F">
        <w:rPr>
          <w:rFonts w:ascii="Tahoma" w:hAnsi="Tahoma" w:cs="Tahoma"/>
          <w:i/>
          <w:sz w:val="18"/>
          <w:szCs w:val="18"/>
          <w:u w:val="single"/>
        </w:rPr>
        <w:t>.</w:t>
      </w:r>
      <w:r>
        <w:rPr>
          <w:rFonts w:ascii="Tahoma" w:hAnsi="Tahoma" w:cs="Tahoma"/>
          <w:i/>
          <w:sz w:val="18"/>
          <w:szCs w:val="18"/>
          <w:u w:val="single"/>
        </w:rPr>
        <w:t xml:space="preserve"> VI 1 niniejszej SIWZ, oświadczeń lub dokumentów potwierdzających okoliczności, o których mowa w art. 25 ust. 1 ustawy PZP, lub innych dokumentów niezbędnych do przeprowadzenia postępowania, oświadczenia lub dokumenty są niekompletne, </w:t>
      </w:r>
      <w:r w:rsidR="007C55B4">
        <w:rPr>
          <w:rFonts w:ascii="Tahoma" w:hAnsi="Tahoma" w:cs="Tahoma"/>
          <w:i/>
          <w:sz w:val="18"/>
          <w:szCs w:val="18"/>
          <w:u w:val="single"/>
        </w:rPr>
        <w:t>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50116F3" w14:textId="77777777" w:rsidR="00243540" w:rsidRDefault="00243540" w:rsidP="00BA74D4">
      <w:pPr>
        <w:pStyle w:val="Bezodstpw2"/>
        <w:numPr>
          <w:ilvl w:val="0"/>
          <w:numId w:val="14"/>
        </w:numPr>
        <w:spacing w:after="40"/>
        <w:ind w:left="284" w:hanging="284"/>
        <w:jc w:val="both"/>
        <w:rPr>
          <w:rFonts w:ascii="Tahoma" w:hAnsi="Tahoma" w:cs="Tahoma"/>
          <w:i/>
          <w:sz w:val="18"/>
          <w:szCs w:val="18"/>
          <w:u w:val="single"/>
        </w:rPr>
      </w:pPr>
      <w:r w:rsidRPr="004B4BF6">
        <w:rPr>
          <w:rFonts w:ascii="Tahoma" w:hAnsi="Tahoma" w:cs="Tahoma"/>
          <w:sz w:val="18"/>
          <w:szCs w:val="18"/>
        </w:rPr>
        <w:t>Jeżeli wykonawca ma siedzibę lub miejsce zamieszkania poza terytorium Rzeczypospolitej Polskiej, zamiast dokumentów, o których mowa w IV pkt 1.1 – składa dokument lub dokumenty wystawione w kraju, w którym wykonawca ma siedzibę lub miejsce zamieszkania, potwierdzające odpowiednio, że nie otwarto jego likwidacji ani nie ogłoszono upadłości.</w:t>
      </w:r>
    </w:p>
    <w:p w14:paraId="45DA57EC" w14:textId="77777777" w:rsidR="00243540" w:rsidRPr="004B4BF6" w:rsidRDefault="00243540" w:rsidP="00BA74D4">
      <w:pPr>
        <w:pStyle w:val="Bezodstpw2"/>
        <w:numPr>
          <w:ilvl w:val="0"/>
          <w:numId w:val="14"/>
        </w:numPr>
        <w:spacing w:after="40"/>
        <w:ind w:left="284" w:hanging="284"/>
        <w:jc w:val="both"/>
        <w:rPr>
          <w:rFonts w:ascii="Tahoma" w:hAnsi="Tahoma" w:cs="Tahoma"/>
          <w:i/>
          <w:sz w:val="18"/>
          <w:szCs w:val="18"/>
          <w:u w:val="single"/>
        </w:rPr>
      </w:pPr>
      <w:r w:rsidRPr="004B4BF6">
        <w:rPr>
          <w:rFonts w:ascii="Tahoma" w:hAnsi="Tahoma" w:cs="Tahoma"/>
          <w:sz w:val="18"/>
          <w:szCs w:val="18"/>
        </w:rPr>
        <w:t xml:space="preserve">Dokument, o którym mowa w IV pkt 1.1, powinien być wystawiony nie wcześniej niż 6 miesięcy przed upływem terminu składania ofert. </w:t>
      </w:r>
    </w:p>
    <w:p w14:paraId="646BC516" w14:textId="77777777" w:rsidR="00243540" w:rsidRPr="004B4BF6" w:rsidRDefault="00243540" w:rsidP="00BA74D4">
      <w:pPr>
        <w:pStyle w:val="Bezodstpw2"/>
        <w:numPr>
          <w:ilvl w:val="0"/>
          <w:numId w:val="14"/>
        </w:numPr>
        <w:spacing w:after="40"/>
        <w:ind w:left="284" w:hanging="284"/>
        <w:jc w:val="both"/>
        <w:rPr>
          <w:rFonts w:ascii="Tahoma" w:hAnsi="Tahoma" w:cs="Tahoma"/>
          <w:i/>
          <w:sz w:val="18"/>
          <w:szCs w:val="18"/>
          <w:u w:val="single"/>
        </w:rPr>
      </w:pPr>
      <w:r w:rsidRPr="004B4BF6">
        <w:rPr>
          <w:rFonts w:ascii="Tahoma" w:hAnsi="Tahoma" w:cs="Tahoma"/>
          <w:sz w:val="18"/>
          <w:szCs w:val="18"/>
        </w:rPr>
        <w:lastRenderedPageBreak/>
        <w:t xml:space="preserve">Jeżeli w kraju, w którym wykonawca ma siedzibę lub miejsce zamieszkania lub miejsce zamieszkania ma osoba, której dokument dotyczy, nie wydaje się dokumentów, o których mowa w IV pkt 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574BA5B" w14:textId="77777777" w:rsidR="00243540" w:rsidRPr="00283704" w:rsidRDefault="00243540" w:rsidP="00243540">
      <w:pPr>
        <w:pStyle w:val="Akapitzlist"/>
        <w:tabs>
          <w:tab w:val="num" w:pos="426"/>
        </w:tabs>
        <w:spacing w:after="40"/>
        <w:ind w:left="360" w:hanging="360"/>
        <w:jc w:val="both"/>
        <w:rPr>
          <w:rFonts w:ascii="Tahoma" w:hAnsi="Tahoma" w:cs="Tahoma"/>
          <w:sz w:val="18"/>
          <w:szCs w:val="18"/>
        </w:rPr>
      </w:pPr>
    </w:p>
    <w:p w14:paraId="24A08F70" w14:textId="54EDCC3C" w:rsidR="00857F90" w:rsidRPr="00283704" w:rsidRDefault="00243540" w:rsidP="00243540">
      <w:pPr>
        <w:suppressAutoHyphens/>
        <w:jc w:val="both"/>
        <w:rPr>
          <w:rFonts w:ascii="Calibri" w:eastAsia="MS Mincho" w:hAnsi="Calibri"/>
          <w:b/>
          <w:bCs/>
          <w:sz w:val="20"/>
          <w:szCs w:val="20"/>
        </w:rPr>
      </w:pPr>
      <w:r w:rsidRPr="00283704">
        <w:rPr>
          <w:rFonts w:ascii="Tahoma" w:hAnsi="Tahoma" w:cs="Tahoma"/>
          <w:b/>
          <w:bCs/>
          <w:sz w:val="18"/>
          <w:szCs w:val="18"/>
        </w:rPr>
        <w:t>VII.  INFORMACJE O SPOSOBIE POROZUMIEWANIA SIĘ ZAMAWIAJĄCEGO Z WYKONAWCAMI ORAZ PRZEKAZYWANIA OŚWIADCZEŃ LUB DOKUMENTÓW, JEŻELI ZAMAWIAJĄCY, W SYTUACJACH OKREŚLONYCH W ART. 10C – 10E, PRZEWIDUJE INNY SPOSÓB POROZUMIEWANIA SIĘ NIŻ PRZY UŻYCIU ŚRODKÓW KOMUNIKACJI ELEKTRONICZNEJ, A TAKŻE WSKAZANIE OSÓB UPRAWNIONYCH DO POROZUMIEWANIA SIĘ Z WYKONAWCAMI.</w:t>
      </w:r>
    </w:p>
    <w:p w14:paraId="2443AF63" w14:textId="77777777" w:rsidR="00857F90" w:rsidRDefault="00857F90" w:rsidP="00A46544">
      <w:pPr>
        <w:spacing w:after="40"/>
        <w:jc w:val="both"/>
        <w:rPr>
          <w:rFonts w:ascii="Tahoma" w:eastAsia="MS Mincho" w:hAnsi="Tahoma" w:cs="Tahoma"/>
          <w:b/>
          <w:sz w:val="18"/>
          <w:szCs w:val="18"/>
        </w:rPr>
      </w:pPr>
    </w:p>
    <w:p w14:paraId="6D8D4D3D" w14:textId="3EAB83D8" w:rsidR="00857F90" w:rsidRDefault="00857F90" w:rsidP="00857F90">
      <w:pPr>
        <w:spacing w:after="40"/>
        <w:ind w:firstLine="708"/>
        <w:jc w:val="both"/>
        <w:rPr>
          <w:rFonts w:ascii="Tahoma" w:eastAsia="MS Mincho" w:hAnsi="Tahoma" w:cs="Tahoma"/>
          <w:b/>
          <w:sz w:val="18"/>
          <w:szCs w:val="18"/>
        </w:rPr>
      </w:pPr>
      <w:r>
        <w:rPr>
          <w:rFonts w:ascii="Tahoma" w:eastAsia="MS Mincho" w:hAnsi="Tahoma" w:cs="Tahoma"/>
          <w:b/>
          <w:sz w:val="18"/>
          <w:szCs w:val="18"/>
        </w:rPr>
        <w:t>Zamawiający określa do wyboru przez Wykonawców dwie formy komunikacji:</w:t>
      </w:r>
    </w:p>
    <w:p w14:paraId="60D909E1" w14:textId="77777777" w:rsidR="00857F90" w:rsidRDefault="00857F90" w:rsidP="00857F90">
      <w:pPr>
        <w:spacing w:after="40"/>
        <w:jc w:val="both"/>
        <w:rPr>
          <w:rFonts w:ascii="Tahoma" w:eastAsia="MS Mincho" w:hAnsi="Tahoma" w:cs="Tahoma"/>
          <w:b/>
          <w:sz w:val="18"/>
          <w:szCs w:val="18"/>
        </w:rPr>
      </w:pPr>
      <w:r>
        <w:rPr>
          <w:rFonts w:ascii="Tahoma" w:eastAsia="MS Mincho" w:hAnsi="Tahoma" w:cs="Tahoma"/>
          <w:b/>
          <w:sz w:val="18"/>
          <w:szCs w:val="18"/>
        </w:rPr>
        <w:t xml:space="preserve">1. </w:t>
      </w:r>
      <w:r w:rsidRPr="00857F90">
        <w:rPr>
          <w:rFonts w:ascii="Tahoma" w:eastAsia="MS Mincho" w:hAnsi="Tahoma" w:cs="Tahoma"/>
          <w:b/>
          <w:color w:val="000000" w:themeColor="text1"/>
          <w:sz w:val="18"/>
          <w:szCs w:val="18"/>
        </w:rPr>
        <w:t xml:space="preserve">FORMA ELEKTRONICZNA: </w:t>
      </w:r>
      <w:r>
        <w:rPr>
          <w:rFonts w:ascii="Tahoma" w:eastAsia="MS Mincho" w:hAnsi="Tahoma" w:cs="Tahoma"/>
          <w:b/>
          <w:sz w:val="18"/>
          <w:szCs w:val="18"/>
        </w:rPr>
        <w:t xml:space="preserve">W postępowaniu o udzielenie zamówienia komunikacja pomiędzy Zamawiającym a Wykonawcami może odbywać się </w:t>
      </w:r>
      <w:r>
        <w:rPr>
          <w:rFonts w:ascii="Tahoma" w:eastAsia="MS Mincho" w:hAnsi="Tahoma" w:cs="Tahoma"/>
          <w:b/>
          <w:i/>
          <w:sz w:val="18"/>
          <w:szCs w:val="18"/>
        </w:rPr>
        <w:t xml:space="preserve">za pośrednictwem </w:t>
      </w:r>
      <w:hyperlink r:id="rId14" w:history="1">
        <w:r>
          <w:rPr>
            <w:rStyle w:val="Hipercze"/>
            <w:rFonts w:ascii="Tahoma" w:eastAsia="Calibri" w:hAnsi="Tahoma" w:cs="Tahoma"/>
            <w:b/>
            <w:color w:val="1155CC"/>
            <w:sz w:val="18"/>
            <w:szCs w:val="18"/>
          </w:rPr>
          <w:t>platformazakupowa.pl</w:t>
        </w:r>
      </w:hyperlink>
      <w:r>
        <w:rPr>
          <w:rFonts w:ascii="Tahoma" w:eastAsia="Calibri" w:hAnsi="Tahoma" w:cs="Tahoma"/>
          <w:b/>
          <w:sz w:val="18"/>
          <w:szCs w:val="18"/>
        </w:rPr>
        <w:t xml:space="preserve"> (dalej jako „Platforma”) na mocy art. 10a ustawy Prawo zamówień publicznych z dnia 29 stycznia 2004 r. (</w:t>
      </w:r>
      <w:r>
        <w:rPr>
          <w:rFonts w:ascii="Tahoma" w:hAnsi="Tahoma" w:cs="Tahoma"/>
          <w:b/>
          <w:bCs/>
          <w:iCs/>
          <w:sz w:val="18"/>
          <w:szCs w:val="18"/>
        </w:rPr>
        <w:t>Dz.U. z 2019 r., poz. 1843 - j.t. ze zm.)</w:t>
      </w:r>
      <w:r>
        <w:rPr>
          <w:rFonts w:ascii="Tahoma" w:eastAsia="Calibri" w:hAnsi="Tahoma" w:cs="Tahoma"/>
          <w:b/>
          <w:sz w:val="18"/>
          <w:szCs w:val="18"/>
        </w:rPr>
        <w:t xml:space="preserve"> w związku z § 2 ust. 1 Rozporządzenia Prezesa Rady Ministrów z dnia 27 czerwca 2017 roku w sprawie użycia środków komunikacji elektronicznej w postępowaniu o udzielenie zamówienia publicznego oraz udostępniania i przechowywania dokumentów elektronicznych (Dz. U.  z 2017 r., poz. 1320 ze zm.).</w:t>
      </w:r>
    </w:p>
    <w:p w14:paraId="015CEC29" w14:textId="77777777" w:rsidR="00857F90" w:rsidRDefault="00857F90" w:rsidP="00857F90">
      <w:pPr>
        <w:tabs>
          <w:tab w:val="left" w:pos="426"/>
        </w:tabs>
        <w:jc w:val="both"/>
        <w:rPr>
          <w:rFonts w:ascii="Tahoma" w:eastAsia="MS Mincho" w:hAnsi="Tahoma" w:cs="Tahoma"/>
          <w:b/>
          <w:i/>
          <w:sz w:val="18"/>
          <w:szCs w:val="18"/>
        </w:rPr>
      </w:pPr>
      <w:r>
        <w:rPr>
          <w:rFonts w:ascii="Tahoma" w:eastAsia="MS Mincho" w:hAnsi="Tahoma" w:cs="Tahoma"/>
          <w:b/>
          <w:sz w:val="18"/>
          <w:szCs w:val="18"/>
        </w:rPr>
        <w:t xml:space="preserve">  </w:t>
      </w:r>
      <w:r>
        <w:rPr>
          <w:rFonts w:ascii="Tahoma" w:eastAsia="MS Mincho" w:hAnsi="Tahoma" w:cs="Tahoma"/>
          <w:b/>
          <w:i/>
          <w:sz w:val="18"/>
          <w:szCs w:val="18"/>
        </w:rPr>
        <w:t>ZAPISY DOTYCZĄCE PLATFORMY:</w:t>
      </w:r>
    </w:p>
    <w:p w14:paraId="64DC9831" w14:textId="6DCBC797" w:rsidR="00857F90" w:rsidRDefault="00857F90" w:rsidP="00857F90">
      <w:pPr>
        <w:ind w:left="284"/>
        <w:jc w:val="both"/>
        <w:rPr>
          <w:rFonts w:ascii="Tahoma" w:eastAsia="Calibri" w:hAnsi="Tahoma" w:cs="Tahoma"/>
          <w:sz w:val="18"/>
          <w:szCs w:val="18"/>
        </w:rPr>
      </w:pPr>
      <w:r>
        <w:rPr>
          <w:rFonts w:ascii="Tahoma" w:eastAsia="Calibri" w:hAnsi="Tahoma" w:cs="Tahoma"/>
          <w:sz w:val="18"/>
          <w:szCs w:val="18"/>
        </w:rPr>
        <w:t xml:space="preserve">1.1. Postępowanie prowadzone jest w języku polskim w formie elektronicznej za pośrednictwem </w:t>
      </w:r>
      <w:hyperlink r:id="rId15" w:history="1">
        <w:r>
          <w:rPr>
            <w:rStyle w:val="Hipercze"/>
            <w:rFonts w:ascii="Tahoma" w:eastAsia="Calibri" w:hAnsi="Tahoma" w:cs="Tahoma"/>
            <w:color w:val="1155CC"/>
            <w:sz w:val="18"/>
            <w:szCs w:val="18"/>
          </w:rPr>
          <w:t>platformazakupowa.pl</w:t>
        </w:r>
      </w:hyperlink>
      <w:r>
        <w:rPr>
          <w:rFonts w:ascii="Tahoma" w:eastAsia="Calibri" w:hAnsi="Tahoma" w:cs="Tahoma"/>
          <w:sz w:val="18"/>
          <w:szCs w:val="18"/>
        </w:rPr>
        <w:t xml:space="preserve"> (dalej jako „Platforma”) </w:t>
      </w:r>
      <w:r>
        <w:rPr>
          <w:rFonts w:ascii="Tahoma" w:eastAsia="Calibri" w:hAnsi="Tahoma" w:cs="Tahoma"/>
          <w:b/>
          <w:sz w:val="18"/>
          <w:szCs w:val="18"/>
        </w:rPr>
        <w:t>pod adresem: https://platformazakupowa.pl/pn/uskwam_umedlodz</w:t>
      </w:r>
    </w:p>
    <w:p w14:paraId="7DC76B96" w14:textId="77777777" w:rsidR="00857F90" w:rsidRDefault="00857F90" w:rsidP="00857F90">
      <w:pPr>
        <w:ind w:left="284"/>
        <w:jc w:val="both"/>
        <w:rPr>
          <w:rFonts w:ascii="Tahoma" w:eastAsia="Calibri" w:hAnsi="Tahoma" w:cs="Tahoma"/>
          <w:sz w:val="18"/>
          <w:szCs w:val="18"/>
        </w:rPr>
      </w:pPr>
      <w:r>
        <w:rPr>
          <w:rFonts w:ascii="Tahoma" w:eastAsia="Calibri" w:hAnsi="Tahoma" w:cs="Tahoma"/>
          <w:sz w:val="18"/>
          <w:szCs w:val="18"/>
        </w:rPr>
        <w:t>1.2. 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6775259" w14:textId="77777777" w:rsidR="00857F90" w:rsidRDefault="00857F90" w:rsidP="00857F90">
      <w:pPr>
        <w:ind w:left="284"/>
        <w:jc w:val="both"/>
        <w:rPr>
          <w:rFonts w:ascii="Tahoma" w:eastAsia="Calibri" w:hAnsi="Tahoma" w:cs="Tahoma"/>
          <w:sz w:val="18"/>
          <w:szCs w:val="18"/>
        </w:rPr>
      </w:pPr>
      <w:r>
        <w:rPr>
          <w:rFonts w:ascii="Tahoma" w:eastAsia="Calibri" w:hAnsi="Tahoma" w:cs="Tahoma"/>
          <w:sz w:val="18"/>
          <w:szCs w:val="18"/>
        </w:rPr>
        <w:t>1.3.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A9F2017" w14:textId="78AE9B07" w:rsidR="00857F90" w:rsidRDefault="00857F90" w:rsidP="00857F90">
      <w:pPr>
        <w:ind w:left="284"/>
        <w:jc w:val="both"/>
        <w:rPr>
          <w:rFonts w:ascii="Tahoma" w:eastAsia="Calibri" w:hAnsi="Tahoma" w:cs="Tahoma"/>
          <w:sz w:val="18"/>
          <w:szCs w:val="18"/>
        </w:rPr>
      </w:pPr>
      <w:r>
        <w:rPr>
          <w:rFonts w:ascii="Tahoma" w:eastAsia="Calibri" w:hAnsi="Tahoma" w:cs="Tahoma"/>
          <w:sz w:val="18"/>
          <w:szCs w:val="18"/>
        </w:rPr>
        <w:t>1.4. Zamawiający, zgodnie z § 3 ust. 3 Rozporządzenia Prezesa Rady Ministrów w sprawie użycia środków komunikacji elektronicznej w postępowaniu o udzielenie zamówienia publicznego oraz udostępnienia i przechowywania dokumentów elektronicznych (Dz. U. z 2017 r. poz. 1320</w:t>
      </w:r>
      <w:r w:rsidR="00C05E53">
        <w:rPr>
          <w:rFonts w:ascii="Tahoma" w:eastAsia="Calibri" w:hAnsi="Tahoma" w:cs="Tahoma"/>
          <w:sz w:val="18"/>
          <w:szCs w:val="18"/>
        </w:rPr>
        <w:t>, ze zm.</w:t>
      </w:r>
      <w:r>
        <w:rPr>
          <w:rFonts w:ascii="Tahoma" w:eastAsia="Calibri" w:hAnsi="Tahoma" w:cs="Tahoma"/>
          <w:sz w:val="18"/>
          <w:szCs w:val="18"/>
        </w:rPr>
        <w:t xml:space="preserve">; dalej: “Rozporządzenie w sprawie środków komunikacji”), określa niezbędne wymagania sprzętowo - aplikacyjne umożliwiające pracę na </w:t>
      </w:r>
      <w:hyperlink r:id="rId16" w:history="1">
        <w:r>
          <w:rPr>
            <w:rStyle w:val="Hipercze"/>
            <w:rFonts w:ascii="Tahoma" w:eastAsia="Calibri" w:hAnsi="Tahoma" w:cs="Tahoma"/>
            <w:color w:val="1155CC"/>
            <w:sz w:val="18"/>
            <w:szCs w:val="18"/>
          </w:rPr>
          <w:t>platformazakupowa.pl</w:t>
        </w:r>
      </w:hyperlink>
      <w:r>
        <w:rPr>
          <w:rFonts w:ascii="Tahoma" w:eastAsia="Calibri" w:hAnsi="Tahoma" w:cs="Tahoma"/>
          <w:sz w:val="18"/>
          <w:szCs w:val="18"/>
        </w:rPr>
        <w:t>, tj.:</w:t>
      </w:r>
    </w:p>
    <w:p w14:paraId="159EBA38" w14:textId="77777777" w:rsidR="00857F90" w:rsidRDefault="00857F90" w:rsidP="00BA74D4">
      <w:pPr>
        <w:numPr>
          <w:ilvl w:val="1"/>
          <w:numId w:val="52"/>
        </w:numPr>
        <w:tabs>
          <w:tab w:val="num" w:pos="709"/>
        </w:tabs>
        <w:ind w:left="709"/>
        <w:jc w:val="both"/>
        <w:rPr>
          <w:rFonts w:ascii="Tahoma" w:eastAsia="Calibri" w:hAnsi="Tahoma" w:cs="Tahoma"/>
          <w:sz w:val="18"/>
          <w:szCs w:val="18"/>
        </w:rPr>
      </w:pPr>
      <w:r>
        <w:rPr>
          <w:rFonts w:ascii="Tahoma" w:eastAsia="Calibri" w:hAnsi="Tahoma" w:cs="Tahoma"/>
          <w:sz w:val="18"/>
          <w:szCs w:val="18"/>
        </w:rPr>
        <w:t>stały dostęp do sieci Internet o gwarantowanej przepustowości nie mniejszej niż 512 kb/s,</w:t>
      </w:r>
    </w:p>
    <w:p w14:paraId="055AC21A" w14:textId="77777777" w:rsidR="00857F90" w:rsidRDefault="00857F90" w:rsidP="00BA74D4">
      <w:pPr>
        <w:numPr>
          <w:ilvl w:val="1"/>
          <w:numId w:val="52"/>
        </w:numPr>
        <w:tabs>
          <w:tab w:val="num" w:pos="709"/>
        </w:tabs>
        <w:ind w:left="709"/>
        <w:jc w:val="both"/>
        <w:rPr>
          <w:rFonts w:ascii="Tahoma" w:eastAsia="Calibri" w:hAnsi="Tahoma" w:cs="Tahoma"/>
          <w:sz w:val="18"/>
          <w:szCs w:val="18"/>
        </w:rPr>
      </w:pPr>
      <w:r>
        <w:rPr>
          <w:rFonts w:ascii="Tahoma" w:eastAsia="Calibri"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05D50510" w14:textId="77777777" w:rsidR="00857F90" w:rsidRDefault="00857F90" w:rsidP="00BA74D4">
      <w:pPr>
        <w:numPr>
          <w:ilvl w:val="1"/>
          <w:numId w:val="52"/>
        </w:numPr>
        <w:tabs>
          <w:tab w:val="num" w:pos="709"/>
        </w:tabs>
        <w:ind w:left="709"/>
        <w:jc w:val="both"/>
        <w:rPr>
          <w:rFonts w:ascii="Tahoma" w:eastAsia="Calibri" w:hAnsi="Tahoma" w:cs="Tahoma"/>
          <w:sz w:val="18"/>
          <w:szCs w:val="18"/>
        </w:rPr>
      </w:pPr>
      <w:r>
        <w:rPr>
          <w:rFonts w:ascii="Tahoma" w:eastAsia="Calibri" w:hAnsi="Tahoma" w:cs="Tahoma"/>
          <w:sz w:val="18"/>
          <w:szCs w:val="18"/>
        </w:rPr>
        <w:t>zainstalowana dowolna przeglądarka internetowa, w przypadku Internet Explorer minimalnie wersja 10 0.,</w:t>
      </w:r>
    </w:p>
    <w:p w14:paraId="582FF155" w14:textId="77777777" w:rsidR="00857F90" w:rsidRDefault="00857F90" w:rsidP="00BA74D4">
      <w:pPr>
        <w:numPr>
          <w:ilvl w:val="1"/>
          <w:numId w:val="52"/>
        </w:numPr>
        <w:tabs>
          <w:tab w:val="num" w:pos="709"/>
        </w:tabs>
        <w:ind w:left="709"/>
        <w:jc w:val="both"/>
        <w:rPr>
          <w:rFonts w:ascii="Tahoma" w:eastAsia="Calibri" w:hAnsi="Tahoma" w:cs="Tahoma"/>
          <w:sz w:val="18"/>
          <w:szCs w:val="18"/>
        </w:rPr>
      </w:pPr>
      <w:r>
        <w:rPr>
          <w:rFonts w:ascii="Tahoma" w:eastAsia="Calibri" w:hAnsi="Tahoma" w:cs="Tahoma"/>
          <w:sz w:val="18"/>
          <w:szCs w:val="18"/>
        </w:rPr>
        <w:t>włączona obsługa JavaScript,</w:t>
      </w:r>
    </w:p>
    <w:p w14:paraId="424A1E66" w14:textId="77777777" w:rsidR="00857F90" w:rsidRDefault="00857F90" w:rsidP="00BA74D4">
      <w:pPr>
        <w:numPr>
          <w:ilvl w:val="1"/>
          <w:numId w:val="52"/>
        </w:numPr>
        <w:tabs>
          <w:tab w:val="num" w:pos="709"/>
        </w:tabs>
        <w:ind w:left="709"/>
        <w:jc w:val="both"/>
        <w:rPr>
          <w:rFonts w:ascii="Tahoma" w:eastAsia="Calibri" w:hAnsi="Tahoma" w:cs="Tahoma"/>
          <w:sz w:val="18"/>
          <w:szCs w:val="18"/>
        </w:rPr>
      </w:pPr>
      <w:r>
        <w:rPr>
          <w:rFonts w:ascii="Tahoma" w:eastAsia="Calibri" w:hAnsi="Tahoma" w:cs="Tahoma"/>
          <w:sz w:val="18"/>
          <w:szCs w:val="18"/>
        </w:rPr>
        <w:t>zainstalowany program Adobe Acrobat Reader lub inny obsługujący format plików .pdf,</w:t>
      </w:r>
    </w:p>
    <w:p w14:paraId="307D04B3" w14:textId="77777777" w:rsidR="00857F90" w:rsidRDefault="00857F90" w:rsidP="00BA74D4">
      <w:pPr>
        <w:numPr>
          <w:ilvl w:val="1"/>
          <w:numId w:val="52"/>
        </w:numPr>
        <w:tabs>
          <w:tab w:val="num" w:pos="709"/>
        </w:tabs>
        <w:ind w:left="709"/>
        <w:jc w:val="both"/>
        <w:rPr>
          <w:rFonts w:ascii="Tahoma" w:eastAsia="Calibri" w:hAnsi="Tahoma" w:cs="Tahoma"/>
          <w:sz w:val="18"/>
          <w:szCs w:val="18"/>
        </w:rPr>
      </w:pPr>
      <w:r>
        <w:rPr>
          <w:rFonts w:ascii="Tahoma" w:eastAsia="Calibri" w:hAnsi="Tahoma" w:cs="Tahoma"/>
          <w:sz w:val="18"/>
          <w:szCs w:val="18"/>
        </w:rPr>
        <w:t>Platforma działa według standardu przyjętego w komunikacji sieciowej - kodowanie UTF8,</w:t>
      </w:r>
    </w:p>
    <w:p w14:paraId="472A121B" w14:textId="77777777" w:rsidR="00857F90" w:rsidRDefault="00857F90" w:rsidP="00BA74D4">
      <w:pPr>
        <w:numPr>
          <w:ilvl w:val="1"/>
          <w:numId w:val="52"/>
        </w:numPr>
        <w:tabs>
          <w:tab w:val="num" w:pos="709"/>
        </w:tabs>
        <w:ind w:left="709"/>
        <w:jc w:val="both"/>
        <w:rPr>
          <w:rFonts w:ascii="Tahoma" w:eastAsia="Calibri" w:hAnsi="Tahoma" w:cs="Tahoma"/>
          <w:sz w:val="20"/>
          <w:szCs w:val="20"/>
        </w:rPr>
      </w:pPr>
      <w:r>
        <w:rPr>
          <w:rFonts w:ascii="Tahoma" w:eastAsia="Calibri" w:hAnsi="Tahoma" w:cs="Tahoma"/>
          <w:sz w:val="18"/>
          <w:szCs w:val="18"/>
        </w:rPr>
        <w:t>Oznaczenie czasu odbioru danych przez platformę zakupową stanowi datę oraz dokładny czas (hh:mm:ss) generowany wg. czasu lokalnego serwera synchronizowanego z zegarem Głównego</w:t>
      </w:r>
      <w:r>
        <w:rPr>
          <w:rFonts w:ascii="Tahoma" w:eastAsia="Calibri" w:hAnsi="Tahoma" w:cs="Tahoma"/>
          <w:sz w:val="20"/>
          <w:szCs w:val="20"/>
        </w:rPr>
        <w:t xml:space="preserve"> Urzędu Miar.</w:t>
      </w:r>
    </w:p>
    <w:p w14:paraId="77BA374C" w14:textId="77777777" w:rsidR="001C54B1" w:rsidRPr="001C54B1" w:rsidRDefault="001C54B1" w:rsidP="001C54B1">
      <w:pPr>
        <w:ind w:left="284"/>
        <w:jc w:val="both"/>
        <w:rPr>
          <w:rFonts w:ascii="Tahoma" w:eastAsia="Calibri" w:hAnsi="Tahoma" w:cs="Tahoma"/>
          <w:sz w:val="18"/>
          <w:szCs w:val="18"/>
        </w:rPr>
      </w:pPr>
      <w:r w:rsidRPr="001C54B1">
        <w:rPr>
          <w:rFonts w:ascii="Tahoma" w:eastAsia="Calibri" w:hAnsi="Tahoma" w:cs="Tahoma"/>
          <w:sz w:val="18"/>
          <w:szCs w:val="18"/>
        </w:rPr>
        <w:t>1.5. Wykonawca, przystępując do niniejszego postępowania o udzielenie zamówienia publicznego:</w:t>
      </w:r>
    </w:p>
    <w:p w14:paraId="28A42E18" w14:textId="77777777" w:rsidR="001C54B1" w:rsidRDefault="001C54B1" w:rsidP="00BA74D4">
      <w:pPr>
        <w:pStyle w:val="Akapitzlist"/>
        <w:numPr>
          <w:ilvl w:val="0"/>
          <w:numId w:val="61"/>
        </w:numPr>
        <w:jc w:val="both"/>
        <w:rPr>
          <w:rFonts w:ascii="Tahoma" w:eastAsia="Calibri" w:hAnsi="Tahoma" w:cs="Tahoma"/>
          <w:sz w:val="18"/>
          <w:szCs w:val="18"/>
        </w:rPr>
      </w:pPr>
      <w:r w:rsidRPr="0075107F">
        <w:rPr>
          <w:rFonts w:ascii="Tahoma" w:eastAsia="Calibri" w:hAnsi="Tahoma" w:cs="Tahoma"/>
          <w:sz w:val="18"/>
          <w:szCs w:val="18"/>
        </w:rPr>
        <w:t>akceptuje warunki korzystania z platformazakupowa.pl określone w Regulaminie zamieszczonym na stronie internetowej pod linkiem  w zakładce „Regulamin" oraz uznaje go za wiążący,</w:t>
      </w:r>
    </w:p>
    <w:p w14:paraId="155F30C3" w14:textId="666AC213" w:rsidR="001C54B1" w:rsidRPr="0075107F" w:rsidRDefault="001C54B1" w:rsidP="00BA74D4">
      <w:pPr>
        <w:pStyle w:val="Akapitzlist"/>
        <w:numPr>
          <w:ilvl w:val="0"/>
          <w:numId w:val="61"/>
        </w:numPr>
        <w:jc w:val="both"/>
        <w:rPr>
          <w:rFonts w:ascii="Tahoma" w:eastAsia="Calibri" w:hAnsi="Tahoma" w:cs="Tahoma"/>
          <w:sz w:val="18"/>
          <w:szCs w:val="18"/>
        </w:rPr>
      </w:pPr>
      <w:r w:rsidRPr="0075107F">
        <w:rPr>
          <w:rFonts w:ascii="Tahoma" w:eastAsia="Calibri" w:hAnsi="Tahoma" w:cs="Tahoma"/>
          <w:sz w:val="18"/>
          <w:szCs w:val="18"/>
        </w:rPr>
        <w:t xml:space="preserve">zapoznał i stosuje się do Instrukcji składania ofert/wniosków dostępnej pod linkiem. </w:t>
      </w:r>
    </w:p>
    <w:p w14:paraId="6DECBA3F" w14:textId="77777777" w:rsidR="00857F90" w:rsidRDefault="00857F90" w:rsidP="00857F90">
      <w:pPr>
        <w:tabs>
          <w:tab w:val="left" w:pos="284"/>
        </w:tabs>
        <w:ind w:left="284"/>
        <w:jc w:val="both"/>
        <w:rPr>
          <w:rFonts w:ascii="Tahoma" w:eastAsia="MS Mincho" w:hAnsi="Tahoma" w:cs="Tahoma"/>
          <w:sz w:val="18"/>
          <w:szCs w:val="18"/>
        </w:rPr>
      </w:pPr>
      <w:r>
        <w:rPr>
          <w:rFonts w:ascii="Tahoma" w:eastAsia="Calibri" w:hAnsi="Tahoma" w:cs="Tahoma"/>
          <w:sz w:val="18"/>
          <w:szCs w:val="18"/>
        </w:rPr>
        <w:t xml:space="preserve">1.6.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history="1">
        <w:r>
          <w:rPr>
            <w:rStyle w:val="Hipercze"/>
            <w:rFonts w:ascii="Tahoma" w:eastAsia="Calibri" w:hAnsi="Tahoma" w:cs="Tahoma"/>
            <w:color w:val="1155CC"/>
            <w:sz w:val="18"/>
            <w:szCs w:val="18"/>
          </w:rPr>
          <w:t>https://platformazakupowa.pl/strona/45-instrukcje</w:t>
        </w:r>
      </w:hyperlink>
    </w:p>
    <w:p w14:paraId="2DB1EDF6" w14:textId="77777777" w:rsidR="00857F90" w:rsidRDefault="00857F90" w:rsidP="00857F90">
      <w:pPr>
        <w:tabs>
          <w:tab w:val="left" w:pos="284"/>
        </w:tabs>
        <w:jc w:val="both"/>
        <w:rPr>
          <w:rFonts w:ascii="Tahoma" w:eastAsia="MS Mincho" w:hAnsi="Tahoma" w:cs="Tahoma"/>
          <w:sz w:val="18"/>
          <w:szCs w:val="18"/>
        </w:rPr>
      </w:pPr>
      <w:r>
        <w:rPr>
          <w:rFonts w:ascii="Tahoma" w:eastAsia="MS Mincho" w:hAnsi="Tahoma" w:cs="Tahoma"/>
          <w:sz w:val="18"/>
          <w:szCs w:val="18"/>
        </w:rPr>
        <w:tab/>
        <w:t>1.7.Zamawiający nie ponosi odpowiedzialności z tytułu:</w:t>
      </w:r>
    </w:p>
    <w:p w14:paraId="1E02BF93" w14:textId="77777777" w:rsidR="00857F90" w:rsidRDefault="00857F90" w:rsidP="00BA74D4">
      <w:pPr>
        <w:numPr>
          <w:ilvl w:val="3"/>
          <w:numId w:val="53"/>
        </w:numPr>
        <w:tabs>
          <w:tab w:val="left" w:pos="284"/>
        </w:tabs>
        <w:ind w:left="709"/>
        <w:jc w:val="both"/>
        <w:rPr>
          <w:rFonts w:ascii="Tahoma" w:eastAsia="MS Mincho" w:hAnsi="Tahoma" w:cs="Tahoma"/>
          <w:sz w:val="18"/>
          <w:szCs w:val="18"/>
        </w:rPr>
      </w:pPr>
      <w:r>
        <w:rPr>
          <w:rFonts w:ascii="Tahoma" w:eastAsia="MS Mincho" w:hAnsi="Tahoma" w:cs="Tahoma"/>
          <w:sz w:val="18"/>
          <w:szCs w:val="18"/>
        </w:rPr>
        <w:t>okoliczności wynikających z niewłaściwego zabezpieczenia przez Wykonawcę informacji stanowiących tajemnicę przedsiębiorstwa w rozumieniu przepisów ustawy z dnia 16 kwietnia 1993 r. o zwalczaniu nieuczciwej konkurencji (Dz.U. z 2019 r. poz. 1010, t.j. ze zm.),</w:t>
      </w:r>
    </w:p>
    <w:p w14:paraId="6A7C2FA2" w14:textId="77777777" w:rsidR="00857F90" w:rsidRDefault="00857F90" w:rsidP="00BA74D4">
      <w:pPr>
        <w:numPr>
          <w:ilvl w:val="3"/>
          <w:numId w:val="53"/>
        </w:numPr>
        <w:tabs>
          <w:tab w:val="left" w:pos="284"/>
        </w:tabs>
        <w:ind w:left="709"/>
        <w:jc w:val="both"/>
        <w:rPr>
          <w:rFonts w:ascii="Tahoma" w:eastAsia="MS Mincho" w:hAnsi="Tahoma" w:cs="Tahoma"/>
          <w:sz w:val="18"/>
          <w:szCs w:val="18"/>
        </w:rPr>
      </w:pPr>
      <w:r>
        <w:rPr>
          <w:rFonts w:ascii="Tahoma" w:eastAsia="MS Mincho" w:hAnsi="Tahoma" w:cs="Tahoma"/>
          <w:sz w:val="18"/>
          <w:szCs w:val="18"/>
        </w:rPr>
        <w:t>nieotrzymania przez Wykonawcę informacji związanych z prowadzonym postępowaniem w przypadku wskazania przez Wykonawcę w ofercie błędnego adresu, numeru telefonu, adresu e-mail lub numeru sprawy,</w:t>
      </w:r>
    </w:p>
    <w:p w14:paraId="393C53C3" w14:textId="77777777" w:rsidR="00857F90" w:rsidRDefault="00857F90" w:rsidP="00BA74D4">
      <w:pPr>
        <w:numPr>
          <w:ilvl w:val="3"/>
          <w:numId w:val="53"/>
        </w:numPr>
        <w:tabs>
          <w:tab w:val="left" w:pos="284"/>
        </w:tabs>
        <w:ind w:left="709"/>
        <w:jc w:val="both"/>
        <w:rPr>
          <w:rFonts w:ascii="Tahoma" w:eastAsia="MS Mincho" w:hAnsi="Tahoma" w:cs="Tahoma"/>
          <w:sz w:val="18"/>
          <w:szCs w:val="18"/>
        </w:rPr>
      </w:pPr>
      <w:r>
        <w:rPr>
          <w:rFonts w:ascii="Tahoma" w:eastAsia="MS Mincho" w:hAnsi="Tahoma" w:cs="Tahoma"/>
          <w:sz w:val="18"/>
          <w:szCs w:val="18"/>
        </w:rPr>
        <w:t>okoliczności wynikających z błędnego wskazania przez Wykonawcę w ofercie informacji dotyczących „rachunku prowadzonego w banku” oraz „numeru konta”, na który należy zwrócić wadium wniesione w pieniądzu.</w:t>
      </w:r>
    </w:p>
    <w:p w14:paraId="5A66279F" w14:textId="77777777" w:rsidR="00857F90" w:rsidRDefault="00857F90" w:rsidP="00857F90">
      <w:pPr>
        <w:tabs>
          <w:tab w:val="left" w:pos="284"/>
        </w:tabs>
        <w:jc w:val="both"/>
        <w:rPr>
          <w:rFonts w:ascii="Tahoma" w:eastAsia="MS Mincho" w:hAnsi="Tahoma" w:cs="Tahoma"/>
          <w:sz w:val="18"/>
          <w:szCs w:val="18"/>
        </w:rPr>
      </w:pPr>
    </w:p>
    <w:p w14:paraId="0F1A5B2A" w14:textId="77777777" w:rsidR="00B5076D" w:rsidRDefault="00B5076D" w:rsidP="00857F90">
      <w:pPr>
        <w:tabs>
          <w:tab w:val="left" w:pos="284"/>
        </w:tabs>
        <w:jc w:val="both"/>
        <w:rPr>
          <w:rFonts w:ascii="Tahoma" w:eastAsia="MS Mincho" w:hAnsi="Tahoma" w:cs="Tahoma"/>
          <w:sz w:val="18"/>
          <w:szCs w:val="18"/>
        </w:rPr>
      </w:pPr>
    </w:p>
    <w:p w14:paraId="1C0AD90E" w14:textId="77777777" w:rsidR="00857F90" w:rsidRDefault="00857F90" w:rsidP="00857F90">
      <w:pPr>
        <w:tabs>
          <w:tab w:val="left" w:pos="284"/>
        </w:tabs>
        <w:jc w:val="both"/>
        <w:rPr>
          <w:rFonts w:ascii="Tahoma" w:eastAsia="MS Mincho" w:hAnsi="Tahoma" w:cs="Tahoma"/>
          <w:b/>
          <w:i/>
          <w:sz w:val="18"/>
          <w:szCs w:val="18"/>
        </w:rPr>
      </w:pPr>
      <w:r>
        <w:rPr>
          <w:rFonts w:ascii="Tahoma" w:eastAsia="MS Mincho" w:hAnsi="Tahoma" w:cs="Tahoma"/>
          <w:b/>
          <w:sz w:val="18"/>
          <w:szCs w:val="18"/>
        </w:rPr>
        <w:t xml:space="preserve">2. </w:t>
      </w:r>
      <w:r w:rsidRPr="00B5076D">
        <w:rPr>
          <w:rFonts w:ascii="Tahoma" w:eastAsia="MS Mincho" w:hAnsi="Tahoma" w:cs="Tahoma"/>
          <w:b/>
          <w:sz w:val="18"/>
          <w:szCs w:val="18"/>
        </w:rPr>
        <w:t xml:space="preserve">FORMA PISEMNA: </w:t>
      </w:r>
      <w:r>
        <w:rPr>
          <w:rFonts w:ascii="Tahoma" w:eastAsia="MS Mincho" w:hAnsi="Tahoma" w:cs="Tahoma"/>
          <w:b/>
          <w:sz w:val="18"/>
          <w:szCs w:val="18"/>
        </w:rPr>
        <w:t xml:space="preserve">W postępowaniu o udzielenie zamówienia komunikacja pomiędzy Zamawiającym a Wykonawcami może odbywać się </w:t>
      </w:r>
      <w:r>
        <w:rPr>
          <w:rFonts w:ascii="Tahoma" w:eastAsia="MS Mincho" w:hAnsi="Tahoma" w:cs="Tahoma"/>
          <w:b/>
          <w:i/>
          <w:sz w:val="18"/>
          <w:szCs w:val="18"/>
        </w:rPr>
        <w:t>za pośrednictwem</w:t>
      </w:r>
      <w:r>
        <w:rPr>
          <w:rFonts w:ascii="Tahoma" w:eastAsia="MS Mincho" w:hAnsi="Tahoma" w:cs="Tahoma"/>
          <w:b/>
          <w:sz w:val="18"/>
          <w:szCs w:val="18"/>
        </w:rPr>
        <w:t xml:space="preserve"> operatora pocztowego w rozumieniu ustawy z dnia 23 listopada 2012r. – </w:t>
      </w:r>
      <w:r>
        <w:rPr>
          <w:rFonts w:ascii="Tahoma" w:eastAsia="MS Mincho" w:hAnsi="Tahoma" w:cs="Tahoma"/>
          <w:b/>
          <w:i/>
          <w:sz w:val="18"/>
          <w:szCs w:val="18"/>
        </w:rPr>
        <w:t>Prawo pocztowe,</w:t>
      </w:r>
      <w:r>
        <w:rPr>
          <w:rFonts w:ascii="Tahoma" w:eastAsia="MS Mincho" w:hAnsi="Tahoma" w:cs="Tahoma"/>
          <w:b/>
          <w:sz w:val="18"/>
          <w:szCs w:val="18"/>
        </w:rPr>
        <w:t xml:space="preserve"> osobiście, za pośrednictwem posłańca, faksu lub przy użyciu środków komunikacji elektronicznej w rozumieniu ustawy z dnia 18 lipca 2002r. </w:t>
      </w:r>
      <w:r>
        <w:rPr>
          <w:rFonts w:ascii="Tahoma" w:eastAsia="MS Mincho" w:hAnsi="Tahoma" w:cs="Tahoma"/>
          <w:b/>
          <w:i/>
          <w:sz w:val="18"/>
          <w:szCs w:val="18"/>
        </w:rPr>
        <w:t>o świadczeniu usług drogą elektroniczną.</w:t>
      </w:r>
    </w:p>
    <w:p w14:paraId="67359CD7" w14:textId="77777777" w:rsidR="00857F90" w:rsidRDefault="00857F90" w:rsidP="00857F90">
      <w:pPr>
        <w:tabs>
          <w:tab w:val="left" w:pos="426"/>
        </w:tabs>
        <w:jc w:val="both"/>
        <w:rPr>
          <w:rFonts w:ascii="Tahoma" w:eastAsia="MS Mincho" w:hAnsi="Tahoma" w:cs="Tahoma"/>
          <w:sz w:val="18"/>
          <w:szCs w:val="18"/>
        </w:rPr>
      </w:pPr>
      <w:r>
        <w:rPr>
          <w:rFonts w:ascii="Tahoma" w:eastAsia="MS Mincho" w:hAnsi="Tahoma" w:cs="Tahoma"/>
          <w:sz w:val="18"/>
          <w:szCs w:val="18"/>
        </w:rPr>
        <w:tab/>
        <w:t>2.1. Wszelkie zawiadomienia, oświadczenia, wnioski oraz informacje Zamawiający oraz Wykonawcy mogą przekazywać pisemnie, faksem lub przy użyciu środków komunikacji elektronicznej, za wyjątkiem oferty, umowy oraz oświadczeń i dokumentów wymienionych w rozdziale VI niniejszej SIWZ (również w przypadku ich złożenia w wyniku wezwania o którym mowa w art. 26 ust. 3 ustawy PZP) dla których Zamawiający przewidział formę pisemną.</w:t>
      </w:r>
    </w:p>
    <w:p w14:paraId="0ECECB23" w14:textId="77777777" w:rsidR="00857F90" w:rsidRDefault="00857F90" w:rsidP="00857F90">
      <w:pPr>
        <w:tabs>
          <w:tab w:val="left" w:pos="426"/>
        </w:tabs>
        <w:jc w:val="both"/>
        <w:rPr>
          <w:rFonts w:ascii="Tahoma" w:eastAsia="MS Mincho" w:hAnsi="Tahoma" w:cs="Tahoma"/>
          <w:i/>
          <w:sz w:val="18"/>
          <w:szCs w:val="18"/>
        </w:rPr>
      </w:pPr>
      <w:r>
        <w:rPr>
          <w:rFonts w:ascii="Tahoma" w:eastAsia="MS Mincho" w:hAnsi="Tahoma" w:cs="Tahoma"/>
          <w:sz w:val="18"/>
          <w:szCs w:val="18"/>
        </w:rPr>
        <w:tab/>
        <w:t xml:space="preserve">2.2. Zawiadomienia, oświadczenia, wnioski oraz informacje przekazywane przez Wykonawcę w formie pisemnej winny być składane na adres: </w:t>
      </w:r>
      <w:r>
        <w:rPr>
          <w:rFonts w:ascii="Tahoma" w:hAnsi="Tahoma" w:cs="Tahoma"/>
          <w:b/>
          <w:i/>
          <w:sz w:val="18"/>
          <w:szCs w:val="18"/>
        </w:rPr>
        <w:t xml:space="preserve">Samodzielny Publiczny Zakład Opieki Zdrowotnej Uniwersytecki Szpital Kliniczny im. Wojskowej Akademii Medycznej Uniwersytetu Medycznego w Łodzi Centralny Szpital Weteranów ul. Żeromskiego 113, 90-549 Łódź – KANCELARIA OGÓLNA - z dopiskiem dla </w:t>
      </w:r>
      <w:r>
        <w:rPr>
          <w:rFonts w:ascii="Tahoma" w:eastAsia="MS Mincho" w:hAnsi="Tahoma" w:cs="Tahoma"/>
          <w:b/>
          <w:i/>
          <w:sz w:val="18"/>
          <w:szCs w:val="18"/>
        </w:rPr>
        <w:t>Działu Zamówień Publicznych.</w:t>
      </w:r>
    </w:p>
    <w:p w14:paraId="2E53A7D3" w14:textId="7722E82A" w:rsidR="00857F90" w:rsidRDefault="00857F90" w:rsidP="00857F90">
      <w:pPr>
        <w:tabs>
          <w:tab w:val="left" w:pos="426"/>
        </w:tabs>
        <w:jc w:val="both"/>
        <w:rPr>
          <w:rFonts w:ascii="Tahoma" w:eastAsia="MS Mincho" w:hAnsi="Tahoma"/>
          <w:sz w:val="18"/>
          <w:szCs w:val="18"/>
        </w:rPr>
      </w:pPr>
      <w:r>
        <w:rPr>
          <w:rFonts w:ascii="Tahoma" w:eastAsia="MS Mincho" w:hAnsi="Tahoma" w:cs="Tahoma"/>
          <w:sz w:val="18"/>
          <w:szCs w:val="18"/>
        </w:rPr>
        <w:tab/>
        <w:t>2.3. Zawiadomienia, oświadczenia, wnioski oraz informacje przekazywane przez Wykonawcę przy użyciu środków komunikacji elektronicznej winny być kierowane na adres:</w:t>
      </w:r>
      <w:r>
        <w:rPr>
          <w:rFonts w:ascii="Tahoma" w:eastAsia="MS Mincho" w:hAnsi="Tahoma" w:cs="Tahoma"/>
          <w:b/>
          <w:sz w:val="18"/>
          <w:szCs w:val="18"/>
        </w:rPr>
        <w:t xml:space="preserve"> </w:t>
      </w:r>
      <w:r w:rsidR="00510AF3">
        <w:rPr>
          <w:rFonts w:ascii="Tahoma" w:eastAsia="MS Mincho" w:hAnsi="Tahoma" w:cs="Tahoma"/>
          <w:b/>
          <w:sz w:val="18"/>
          <w:szCs w:val="18"/>
        </w:rPr>
        <w:t>t.haus</w:t>
      </w:r>
      <w:r>
        <w:rPr>
          <w:rFonts w:ascii="Tahoma" w:eastAsia="MS Mincho" w:hAnsi="Tahoma" w:cs="Tahoma"/>
          <w:b/>
          <w:sz w:val="18"/>
          <w:szCs w:val="18"/>
        </w:rPr>
        <w:t>@skwam.lodz.pl</w:t>
      </w:r>
      <w:r>
        <w:rPr>
          <w:rFonts w:ascii="Tahoma" w:eastAsia="MS Mincho" w:hAnsi="Tahoma" w:cs="Tahoma"/>
          <w:sz w:val="18"/>
          <w:szCs w:val="18"/>
        </w:rPr>
        <w:t xml:space="preserve"> a faksem na nr 42 63 93 458.</w:t>
      </w:r>
    </w:p>
    <w:p w14:paraId="5A5A26A3" w14:textId="77777777" w:rsidR="00857F90" w:rsidRDefault="00857F90" w:rsidP="00857F90">
      <w:pPr>
        <w:tabs>
          <w:tab w:val="left" w:pos="426"/>
        </w:tabs>
        <w:jc w:val="both"/>
        <w:rPr>
          <w:rFonts w:ascii="Tahoma" w:eastAsia="MS Mincho" w:hAnsi="Tahoma" w:cs="Tahoma"/>
          <w:sz w:val="18"/>
          <w:szCs w:val="18"/>
        </w:rPr>
      </w:pPr>
      <w:r>
        <w:rPr>
          <w:rFonts w:ascii="Tahoma" w:eastAsia="MS Mincho" w:hAnsi="Tahoma" w:cs="Tahoma"/>
          <w:sz w:val="18"/>
          <w:szCs w:val="18"/>
        </w:rPr>
        <w:tab/>
        <w:t>2.4. Wszelkie zawiadomienia, oświadczenia, wnioski oraz informacje przekazane za pomocą faksu lub w formie elektronicznej wymagają na żądanie każdej ze stron, niezwłocznego potwierdzenia faktu ich otrzymania.</w:t>
      </w:r>
    </w:p>
    <w:p w14:paraId="4F892503" w14:textId="77777777" w:rsidR="00857F90" w:rsidRDefault="00857F90" w:rsidP="00857F90">
      <w:pPr>
        <w:tabs>
          <w:tab w:val="left" w:pos="284"/>
        </w:tabs>
        <w:jc w:val="both"/>
        <w:rPr>
          <w:rFonts w:ascii="Tahoma" w:eastAsia="MS Mincho" w:hAnsi="Tahoma" w:cs="Tahoma"/>
          <w:b/>
          <w:sz w:val="18"/>
          <w:szCs w:val="18"/>
        </w:rPr>
      </w:pPr>
      <w:r>
        <w:rPr>
          <w:rFonts w:ascii="Tahoma" w:eastAsia="MS Mincho" w:hAnsi="Tahoma" w:cs="Tahoma"/>
          <w:b/>
          <w:sz w:val="18"/>
          <w:szCs w:val="18"/>
        </w:rPr>
        <w:t>3. W korespondencji kierowanej do Zamawiającego Wykonawca winien posługiwać się numerem sprawy określonym w SIWZ.</w:t>
      </w:r>
    </w:p>
    <w:p w14:paraId="5B5DD036" w14:textId="77777777" w:rsidR="00857F90" w:rsidRDefault="00857F90" w:rsidP="00857F90">
      <w:pPr>
        <w:tabs>
          <w:tab w:val="left" w:pos="426"/>
        </w:tabs>
        <w:jc w:val="both"/>
        <w:rPr>
          <w:rFonts w:ascii="Tahoma" w:eastAsia="MS Mincho" w:hAnsi="Tahoma" w:cs="Tahoma"/>
          <w:sz w:val="18"/>
          <w:szCs w:val="18"/>
        </w:rPr>
      </w:pPr>
      <w:r>
        <w:rPr>
          <w:rFonts w:ascii="Tahoma" w:eastAsia="MS Mincho" w:hAnsi="Tahoma" w:cs="Tahoma"/>
          <w:sz w:val="18"/>
          <w:szCs w:val="18"/>
        </w:rPr>
        <w:t>4. Wykonawca może zwrócić się do Zamawiającego o wyjaśnienie treści SIWZ.</w:t>
      </w:r>
    </w:p>
    <w:p w14:paraId="39098594" w14:textId="77777777" w:rsidR="00857F90" w:rsidRDefault="00857F90" w:rsidP="00857F90">
      <w:pPr>
        <w:tabs>
          <w:tab w:val="left" w:pos="426"/>
          <w:tab w:val="num" w:pos="1800"/>
        </w:tabs>
        <w:jc w:val="both"/>
        <w:rPr>
          <w:rFonts w:ascii="Tahoma" w:eastAsia="MS Mincho" w:hAnsi="Tahoma" w:cs="Tahoma"/>
          <w:sz w:val="18"/>
          <w:szCs w:val="18"/>
        </w:rPr>
      </w:pPr>
      <w:r>
        <w:rPr>
          <w:rFonts w:ascii="Tahoma" w:eastAsia="MS Mincho" w:hAnsi="Tahoma" w:cs="Tahoma"/>
          <w:sz w:val="18"/>
          <w:szCs w:val="18"/>
        </w:rPr>
        <w:t xml:space="preserve">5. Jeżeli wniosek o wyjaśnienie treści SIWZ wpłynie do Zamawiającego nie później niż do końca dnia, w którym upływa połowa terminu składania ofert, Zamawiający udzieli wyjaśnień niezwłocznie, jednak nie później niż na </w:t>
      </w:r>
      <w:r>
        <w:rPr>
          <w:rFonts w:ascii="Tahoma" w:eastAsia="MS Mincho" w:hAnsi="Tahoma" w:cs="Tahoma"/>
          <w:b/>
          <w:bCs/>
          <w:sz w:val="18"/>
          <w:szCs w:val="18"/>
        </w:rPr>
        <w:t>2 dni</w:t>
      </w:r>
      <w:r>
        <w:rPr>
          <w:rFonts w:ascii="Tahoma" w:eastAsia="MS Mincho" w:hAnsi="Tahoma" w:cs="Tahoma"/>
          <w:sz w:val="18"/>
          <w:szCs w:val="18"/>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D565010" w14:textId="77777777" w:rsidR="00857F90" w:rsidRDefault="00857F90" w:rsidP="00857F90">
      <w:pPr>
        <w:jc w:val="both"/>
        <w:rPr>
          <w:rFonts w:ascii="Tahoma" w:hAnsi="Tahoma" w:cs="Tahoma"/>
          <w:b/>
          <w:sz w:val="18"/>
          <w:szCs w:val="18"/>
        </w:rPr>
      </w:pPr>
      <w:r>
        <w:rPr>
          <w:rFonts w:ascii="Tahoma" w:hAnsi="Tahoma" w:cs="Tahoma"/>
          <w:b/>
          <w:sz w:val="18"/>
          <w:szCs w:val="18"/>
        </w:rPr>
        <w:t xml:space="preserve">6. !!! </w:t>
      </w:r>
      <w:r>
        <w:rPr>
          <w:rFonts w:ascii="Tahoma" w:hAnsi="Tahoma" w:cs="Tahoma"/>
          <w:b/>
          <w:i/>
          <w:sz w:val="18"/>
          <w:szCs w:val="18"/>
          <w:u w:val="single"/>
        </w:rPr>
        <w:t>Zamawiający zwraca się z prośbą, aby zapytania zostały również przesłane drogą elektroniczną w dokumencie edytowalnym (np. word)</w:t>
      </w:r>
      <w:r>
        <w:rPr>
          <w:rFonts w:ascii="Tahoma" w:hAnsi="Tahoma" w:cs="Tahoma"/>
          <w:b/>
          <w:sz w:val="18"/>
          <w:szCs w:val="18"/>
        </w:rPr>
        <w:t xml:space="preserve"> !!!</w:t>
      </w:r>
    </w:p>
    <w:p w14:paraId="334A52BA" w14:textId="77777777" w:rsidR="00857F90" w:rsidRDefault="00857F90" w:rsidP="00857F90">
      <w:pPr>
        <w:tabs>
          <w:tab w:val="left" w:pos="426"/>
        </w:tabs>
        <w:jc w:val="both"/>
        <w:rPr>
          <w:rFonts w:ascii="Tahoma" w:eastAsia="MS Mincho" w:hAnsi="Tahoma" w:cs="Tahoma"/>
          <w:sz w:val="18"/>
          <w:szCs w:val="18"/>
        </w:rPr>
      </w:pPr>
      <w:r>
        <w:rPr>
          <w:rFonts w:ascii="Tahoma" w:eastAsia="MS Mincho" w:hAnsi="Tahoma" w:cs="Tahoma"/>
          <w:sz w:val="18"/>
          <w:szCs w:val="18"/>
        </w:rPr>
        <w:t>7. Przedłużenie terminu składania ofert nie wpływa na bieg terminu składania wniosku, o którym mowa w rozdz. VII pkt 5 niniejszej SIWZ.</w:t>
      </w:r>
    </w:p>
    <w:p w14:paraId="4554660A" w14:textId="77777777" w:rsidR="00857F90" w:rsidRDefault="00857F90" w:rsidP="00857F90">
      <w:pPr>
        <w:tabs>
          <w:tab w:val="left" w:pos="426"/>
        </w:tabs>
        <w:jc w:val="both"/>
        <w:rPr>
          <w:rFonts w:ascii="Tahoma" w:eastAsia="MS Mincho" w:hAnsi="Tahoma" w:cs="Tahoma"/>
          <w:sz w:val="18"/>
          <w:szCs w:val="18"/>
        </w:rPr>
      </w:pPr>
      <w:r>
        <w:rPr>
          <w:rFonts w:ascii="Tahoma" w:eastAsia="MS Mincho" w:hAnsi="Tahoma" w:cs="Tahoma"/>
          <w:sz w:val="18"/>
          <w:szCs w:val="18"/>
        </w:rPr>
        <w:t>8. W przypadku rozbieżności pomiędzy treścią niniejszej SIWZ, a treścią udzielonych odpowiedzi, jako obowiązującą należy przyjąć treść pisma zawierającego późniejsze oświadczenie Zamawiającego.</w:t>
      </w:r>
    </w:p>
    <w:p w14:paraId="51DB5783" w14:textId="77777777" w:rsidR="00857F90" w:rsidRDefault="00857F90" w:rsidP="00857F90">
      <w:pPr>
        <w:tabs>
          <w:tab w:val="left" w:pos="426"/>
        </w:tabs>
        <w:jc w:val="both"/>
        <w:rPr>
          <w:rFonts w:ascii="Tahoma" w:eastAsia="MS Mincho" w:hAnsi="Tahoma" w:cs="Tahoma"/>
          <w:sz w:val="18"/>
          <w:szCs w:val="18"/>
        </w:rPr>
      </w:pPr>
      <w:r>
        <w:rPr>
          <w:rFonts w:ascii="Tahoma" w:eastAsia="MS Mincho" w:hAnsi="Tahoma" w:cs="Tahoma"/>
          <w:sz w:val="18"/>
          <w:szCs w:val="18"/>
        </w:rPr>
        <w:t>9. Zamawiający nie przewiduje zwołania zebrania Wykonawców.</w:t>
      </w:r>
    </w:p>
    <w:p w14:paraId="66B91A2C" w14:textId="77777777" w:rsidR="00857F90" w:rsidRDefault="00857F90" w:rsidP="00857F90">
      <w:pPr>
        <w:tabs>
          <w:tab w:val="left" w:pos="426"/>
        </w:tabs>
        <w:jc w:val="both"/>
        <w:rPr>
          <w:rFonts w:ascii="Tahoma" w:eastAsia="MS Mincho" w:hAnsi="Tahoma" w:cs="Tahoma"/>
          <w:sz w:val="18"/>
          <w:szCs w:val="18"/>
        </w:rPr>
      </w:pPr>
      <w:r>
        <w:rPr>
          <w:rFonts w:ascii="Tahoma" w:eastAsia="MS Mincho" w:hAnsi="Tahoma" w:cs="Tahoma"/>
          <w:sz w:val="18"/>
          <w:szCs w:val="18"/>
        </w:rPr>
        <w:t>10. Osobą uprawnioną przez Zamawiającego do porozumiewania się z Wykonawcami jest:</w:t>
      </w:r>
    </w:p>
    <w:p w14:paraId="662E052A" w14:textId="77777777" w:rsidR="00857F90" w:rsidRDefault="00857F90" w:rsidP="00857F90">
      <w:pPr>
        <w:ind w:left="567"/>
        <w:rPr>
          <w:rFonts w:ascii="Tahoma" w:hAnsi="Tahoma" w:cs="Tahoma"/>
          <w:b/>
          <w:sz w:val="18"/>
          <w:szCs w:val="18"/>
        </w:rPr>
      </w:pPr>
      <w:r>
        <w:rPr>
          <w:rFonts w:ascii="Tahoma" w:hAnsi="Tahoma" w:cs="Tahoma"/>
          <w:b/>
          <w:sz w:val="18"/>
          <w:szCs w:val="18"/>
        </w:rPr>
        <w:t>W sprawach proceduralnych:</w:t>
      </w:r>
    </w:p>
    <w:p w14:paraId="0E890DC7" w14:textId="1029DA6C" w:rsidR="00857F90" w:rsidRDefault="00857F90" w:rsidP="00857F90">
      <w:pPr>
        <w:rPr>
          <w:rFonts w:ascii="Tahoma" w:hAnsi="Tahoma" w:cs="Tahoma"/>
          <w:sz w:val="18"/>
          <w:szCs w:val="18"/>
        </w:rPr>
      </w:pPr>
      <w:r>
        <w:rPr>
          <w:rFonts w:ascii="Tahoma" w:hAnsi="Tahoma" w:cs="Tahoma"/>
          <w:sz w:val="18"/>
          <w:szCs w:val="18"/>
        </w:rPr>
        <w:t xml:space="preserve">          </w:t>
      </w:r>
      <w:r w:rsidR="00EA30EE">
        <w:rPr>
          <w:rFonts w:ascii="Tahoma" w:hAnsi="Tahoma" w:cs="Tahoma"/>
          <w:sz w:val="18"/>
          <w:szCs w:val="18"/>
        </w:rPr>
        <w:t>Tomasz Haus</w:t>
      </w:r>
      <w:r>
        <w:rPr>
          <w:rFonts w:ascii="Tahoma" w:hAnsi="Tahoma" w:cs="Tahoma"/>
          <w:sz w:val="18"/>
          <w:szCs w:val="18"/>
        </w:rPr>
        <w:t xml:space="preserve"> - Dział Zamówień Publicznych.</w:t>
      </w:r>
    </w:p>
    <w:p w14:paraId="3AE245E3" w14:textId="77777777" w:rsidR="00857F90" w:rsidRDefault="00857F90" w:rsidP="00857F90">
      <w:pPr>
        <w:ind w:left="567"/>
        <w:rPr>
          <w:rFonts w:ascii="Tahoma" w:hAnsi="Tahoma" w:cs="Tahoma"/>
          <w:b/>
          <w:sz w:val="18"/>
          <w:szCs w:val="18"/>
        </w:rPr>
      </w:pPr>
      <w:r>
        <w:rPr>
          <w:rFonts w:ascii="Tahoma" w:hAnsi="Tahoma" w:cs="Tahoma"/>
          <w:b/>
          <w:sz w:val="18"/>
          <w:szCs w:val="18"/>
        </w:rPr>
        <w:t>W sprawach merytorycznych:</w:t>
      </w:r>
    </w:p>
    <w:p w14:paraId="211DE5F7" w14:textId="7B35032F" w:rsidR="00243540" w:rsidRDefault="00EA30EE" w:rsidP="00EA30EE">
      <w:pPr>
        <w:tabs>
          <w:tab w:val="left" w:pos="851"/>
        </w:tabs>
        <w:spacing w:after="40"/>
        <w:ind w:left="426"/>
        <w:jc w:val="both"/>
        <w:rPr>
          <w:rFonts w:ascii="Tahoma" w:hAnsi="Tahoma" w:cs="Tahoma"/>
          <w:sz w:val="18"/>
          <w:szCs w:val="18"/>
        </w:rPr>
      </w:pPr>
      <w:r>
        <w:rPr>
          <w:rFonts w:ascii="Tahoma" w:eastAsia="MS Mincho" w:hAnsi="Tahoma" w:cs="Tahoma"/>
          <w:sz w:val="18"/>
          <w:szCs w:val="18"/>
        </w:rPr>
        <w:t xml:space="preserve">   Laura Kulpa</w:t>
      </w:r>
      <w:r w:rsidR="00243540">
        <w:rPr>
          <w:rFonts w:ascii="Tahoma" w:eastAsia="MS Mincho" w:hAnsi="Tahoma" w:cs="Tahoma"/>
          <w:sz w:val="18"/>
          <w:szCs w:val="18"/>
        </w:rPr>
        <w:t xml:space="preserve"> </w:t>
      </w:r>
      <w:r w:rsidR="00243540" w:rsidRPr="00422888">
        <w:rPr>
          <w:rFonts w:ascii="Tahoma" w:hAnsi="Tahoma" w:cs="Tahoma"/>
          <w:sz w:val="18"/>
          <w:szCs w:val="18"/>
        </w:rPr>
        <w:t>– Dział Techniczny</w:t>
      </w:r>
    </w:p>
    <w:p w14:paraId="130C09B4" w14:textId="77777777" w:rsidR="00243540" w:rsidRPr="00283704" w:rsidRDefault="00243540" w:rsidP="00243540">
      <w:pPr>
        <w:tabs>
          <w:tab w:val="left" w:pos="851"/>
        </w:tabs>
        <w:spacing w:after="40"/>
        <w:ind w:left="426"/>
        <w:jc w:val="both"/>
        <w:rPr>
          <w:rFonts w:ascii="Tahoma" w:hAnsi="Tahoma" w:cs="Tahoma"/>
          <w:sz w:val="18"/>
          <w:szCs w:val="18"/>
        </w:rPr>
      </w:pPr>
    </w:p>
    <w:p w14:paraId="4FDCF11E" w14:textId="77777777" w:rsidR="00243540" w:rsidRPr="00283704" w:rsidRDefault="00243540" w:rsidP="00243540">
      <w:pPr>
        <w:suppressAutoHyphens/>
        <w:rPr>
          <w:rFonts w:ascii="Tahoma" w:hAnsi="Tahoma" w:cs="Tahoma"/>
          <w:b/>
          <w:bCs/>
          <w:sz w:val="18"/>
          <w:szCs w:val="18"/>
        </w:rPr>
      </w:pPr>
      <w:r w:rsidRPr="00283704">
        <w:rPr>
          <w:rFonts w:ascii="Tahoma" w:hAnsi="Tahoma" w:cs="Tahoma"/>
          <w:b/>
          <w:bCs/>
          <w:sz w:val="18"/>
          <w:szCs w:val="18"/>
        </w:rPr>
        <w:t xml:space="preserve">VIII. DODATKOWE ZOBOWIĄZANIA WYKONAWCY </w:t>
      </w:r>
    </w:p>
    <w:p w14:paraId="6A1AE49C" w14:textId="77777777" w:rsidR="00243540" w:rsidRPr="00283704" w:rsidRDefault="00243540" w:rsidP="00243540">
      <w:pPr>
        <w:suppressAutoHyphens/>
        <w:rPr>
          <w:rFonts w:ascii="Tahoma" w:hAnsi="Tahoma" w:cs="Tahoma"/>
          <w:b/>
          <w:bCs/>
          <w:sz w:val="18"/>
          <w:szCs w:val="18"/>
        </w:rPr>
      </w:pPr>
    </w:p>
    <w:p w14:paraId="24C13746" w14:textId="53DA6916" w:rsidR="00243540" w:rsidRPr="00283704" w:rsidRDefault="00243540" w:rsidP="00BA74D4">
      <w:pPr>
        <w:numPr>
          <w:ilvl w:val="0"/>
          <w:numId w:val="4"/>
        </w:numPr>
        <w:ind w:left="360"/>
        <w:jc w:val="both"/>
        <w:rPr>
          <w:rFonts w:ascii="Tahoma" w:hAnsi="Tahoma" w:cs="Tahoma"/>
          <w:sz w:val="18"/>
          <w:szCs w:val="18"/>
        </w:rPr>
      </w:pPr>
      <w:r w:rsidRPr="00283704">
        <w:rPr>
          <w:rFonts w:ascii="Tahoma" w:hAnsi="Tahoma" w:cs="Tahoma"/>
          <w:sz w:val="18"/>
          <w:szCs w:val="18"/>
        </w:rPr>
        <w:t xml:space="preserve">Wymagany przez Zamawiającego </w:t>
      </w:r>
      <w:r w:rsidRPr="00283704">
        <w:rPr>
          <w:rFonts w:ascii="Tahoma" w:hAnsi="Tahoma" w:cs="Tahoma"/>
          <w:sz w:val="18"/>
          <w:szCs w:val="18"/>
          <w:u w:val="single"/>
        </w:rPr>
        <w:t>termin płatności</w:t>
      </w:r>
      <w:r>
        <w:rPr>
          <w:rFonts w:ascii="Tahoma" w:hAnsi="Tahoma" w:cs="Tahoma"/>
          <w:sz w:val="18"/>
          <w:szCs w:val="18"/>
          <w:u w:val="single"/>
        </w:rPr>
        <w:t xml:space="preserve"> </w:t>
      </w:r>
      <w:r w:rsidRPr="00283704">
        <w:rPr>
          <w:rFonts w:ascii="Tahoma" w:hAnsi="Tahoma" w:cs="Tahoma"/>
          <w:sz w:val="18"/>
          <w:szCs w:val="18"/>
        </w:rPr>
        <w:t>–</w:t>
      </w:r>
      <w:r>
        <w:rPr>
          <w:rFonts w:ascii="Tahoma" w:hAnsi="Tahoma" w:cs="Tahoma"/>
          <w:sz w:val="18"/>
          <w:szCs w:val="18"/>
        </w:rPr>
        <w:t xml:space="preserve"> </w:t>
      </w:r>
      <w:r w:rsidRPr="00A3685B">
        <w:rPr>
          <w:rFonts w:ascii="Tahoma" w:hAnsi="Tahoma" w:cs="Tahoma"/>
          <w:b/>
          <w:sz w:val="18"/>
          <w:szCs w:val="18"/>
        </w:rPr>
        <w:t>minim</w:t>
      </w:r>
      <w:r>
        <w:rPr>
          <w:rFonts w:ascii="Tahoma" w:hAnsi="Tahoma" w:cs="Tahoma"/>
          <w:b/>
          <w:sz w:val="18"/>
          <w:szCs w:val="18"/>
        </w:rPr>
        <w:t>um 45</w:t>
      </w:r>
      <w:r w:rsidRPr="00A3685B">
        <w:rPr>
          <w:rFonts w:ascii="Tahoma" w:hAnsi="Tahoma" w:cs="Tahoma"/>
          <w:b/>
          <w:sz w:val="18"/>
          <w:szCs w:val="18"/>
        </w:rPr>
        <w:t xml:space="preserve"> dni a maksimum 60 dni</w:t>
      </w:r>
      <w:r w:rsidRPr="00A3685B">
        <w:rPr>
          <w:rFonts w:ascii="Tahoma" w:hAnsi="Tahoma" w:cs="Tahoma"/>
          <w:sz w:val="18"/>
          <w:szCs w:val="18"/>
        </w:rPr>
        <w:t xml:space="preserve"> </w:t>
      </w:r>
      <w:r w:rsidRPr="00283704">
        <w:rPr>
          <w:rFonts w:ascii="Tahoma" w:hAnsi="Tahoma" w:cs="Tahoma"/>
          <w:sz w:val="18"/>
          <w:szCs w:val="18"/>
        </w:rPr>
        <w:t xml:space="preserve">od dnia otrzymania faktury, po </w:t>
      </w:r>
      <w:r>
        <w:rPr>
          <w:rFonts w:ascii="Tahoma" w:hAnsi="Tahoma" w:cs="Tahoma"/>
          <w:sz w:val="18"/>
          <w:szCs w:val="18"/>
        </w:rPr>
        <w:t>wykonaniu</w:t>
      </w:r>
      <w:r w:rsidR="00A42341">
        <w:rPr>
          <w:rFonts w:ascii="Tahoma" w:hAnsi="Tahoma" w:cs="Tahoma"/>
          <w:sz w:val="18"/>
          <w:szCs w:val="18"/>
        </w:rPr>
        <w:t xml:space="preserve"> zleconej</w:t>
      </w:r>
      <w:r>
        <w:rPr>
          <w:rFonts w:ascii="Tahoma" w:hAnsi="Tahoma" w:cs="Tahoma"/>
          <w:sz w:val="18"/>
          <w:szCs w:val="18"/>
        </w:rPr>
        <w:t xml:space="preserve"> </w:t>
      </w:r>
      <w:r w:rsidRPr="00273EAE">
        <w:rPr>
          <w:rFonts w:ascii="Tahoma" w:hAnsi="Tahoma" w:cs="Tahoma"/>
          <w:sz w:val="18"/>
          <w:szCs w:val="18"/>
        </w:rPr>
        <w:t>usługi</w:t>
      </w:r>
      <w:r w:rsidRPr="00283704">
        <w:rPr>
          <w:rFonts w:ascii="Tahoma" w:hAnsi="Tahoma" w:cs="Tahoma"/>
          <w:sz w:val="18"/>
          <w:szCs w:val="18"/>
        </w:rPr>
        <w:t>, oraz podpisaniu protokołu zda</w:t>
      </w:r>
      <w:r>
        <w:rPr>
          <w:rFonts w:ascii="Tahoma" w:hAnsi="Tahoma" w:cs="Tahoma"/>
          <w:sz w:val="18"/>
          <w:szCs w:val="18"/>
        </w:rPr>
        <w:t>wczo-odbiorczego bez zastrzeżeń.</w:t>
      </w:r>
    </w:p>
    <w:p w14:paraId="237242E9" w14:textId="77777777" w:rsidR="00243540" w:rsidRDefault="00243540" w:rsidP="00BA74D4">
      <w:pPr>
        <w:numPr>
          <w:ilvl w:val="0"/>
          <w:numId w:val="4"/>
        </w:numPr>
        <w:tabs>
          <w:tab w:val="num" w:pos="360"/>
        </w:tabs>
        <w:ind w:left="360"/>
        <w:jc w:val="both"/>
        <w:rPr>
          <w:rFonts w:ascii="Tahoma" w:hAnsi="Tahoma" w:cs="Tahoma"/>
          <w:sz w:val="18"/>
          <w:szCs w:val="18"/>
        </w:rPr>
      </w:pPr>
      <w:r w:rsidRPr="00283704">
        <w:rPr>
          <w:rFonts w:ascii="Tahoma" w:hAnsi="Tahoma" w:cs="Tahoma"/>
          <w:sz w:val="18"/>
          <w:szCs w:val="18"/>
        </w:rPr>
        <w:t>Zamawiający wymaga wskazania przez Wykonawcę w Formularzu oferty części zamówienia, których wykonanie zamierza powierzyć podwykonawcom.</w:t>
      </w:r>
    </w:p>
    <w:p w14:paraId="717DAD3F" w14:textId="77777777" w:rsidR="00243540" w:rsidRPr="00A71BE9" w:rsidRDefault="00243540" w:rsidP="00BA74D4">
      <w:pPr>
        <w:numPr>
          <w:ilvl w:val="0"/>
          <w:numId w:val="4"/>
        </w:numPr>
        <w:ind w:left="360"/>
        <w:jc w:val="both"/>
        <w:rPr>
          <w:rFonts w:ascii="Tahoma" w:hAnsi="Tahoma" w:cs="Tahoma"/>
          <w:sz w:val="18"/>
          <w:szCs w:val="18"/>
        </w:rPr>
      </w:pPr>
      <w:r>
        <w:rPr>
          <w:rFonts w:ascii="Tahoma" w:hAnsi="Tahoma" w:cs="Tahoma"/>
          <w:sz w:val="18"/>
          <w:szCs w:val="18"/>
        </w:rPr>
        <w:t xml:space="preserve">Zamawiający wymaga, aby </w:t>
      </w:r>
      <w:r w:rsidRPr="00A71BE9">
        <w:rPr>
          <w:rFonts w:ascii="Tahoma" w:hAnsi="Tahoma" w:cs="Tahoma"/>
          <w:sz w:val="18"/>
          <w:szCs w:val="18"/>
        </w:rPr>
        <w:t>p</w:t>
      </w:r>
      <w:r>
        <w:rPr>
          <w:rFonts w:ascii="Tahoma" w:hAnsi="Tahoma" w:cs="Tahoma"/>
          <w:sz w:val="18"/>
          <w:szCs w:val="18"/>
        </w:rPr>
        <w:t>racownicy świadczący usługi byli</w:t>
      </w:r>
      <w:r w:rsidRPr="00A71BE9">
        <w:rPr>
          <w:rFonts w:ascii="Tahoma" w:hAnsi="Tahoma" w:cs="Tahoma"/>
          <w:sz w:val="18"/>
          <w:szCs w:val="18"/>
        </w:rPr>
        <w:t xml:space="preserve"> w okresie realizacji umowy zatrudnieni na podstawie umowy o pracę w rozumieniu przepisów ustawy z dnia 26 czerwca 1974 r. - Kodeks pracy (</w:t>
      </w:r>
      <w:r w:rsidR="00B96D9B">
        <w:rPr>
          <w:rFonts w:ascii="Tahoma" w:hAnsi="Tahoma" w:cs="Tahoma"/>
          <w:sz w:val="18"/>
          <w:szCs w:val="18"/>
        </w:rPr>
        <w:t>Dz.U.2019 r., poz. 1040</w:t>
      </w:r>
      <w:r w:rsidRPr="00D17C2D">
        <w:rPr>
          <w:rFonts w:ascii="Tahoma" w:hAnsi="Tahoma" w:cs="Tahoma"/>
          <w:sz w:val="18"/>
          <w:szCs w:val="18"/>
        </w:rPr>
        <w:t xml:space="preserve"> t.j.</w:t>
      </w:r>
      <w:r w:rsidR="00B96D9B">
        <w:rPr>
          <w:rFonts w:ascii="Tahoma" w:hAnsi="Tahoma" w:cs="Tahoma"/>
          <w:sz w:val="18"/>
          <w:szCs w:val="18"/>
        </w:rPr>
        <w:t xml:space="preserve"> ze zm.</w:t>
      </w:r>
      <w:r w:rsidRPr="00A71BE9">
        <w:rPr>
          <w:rFonts w:ascii="Tahoma" w:hAnsi="Tahoma" w:cs="Tahoma"/>
          <w:sz w:val="18"/>
          <w:szCs w:val="18"/>
        </w:rPr>
        <w:t>).</w:t>
      </w:r>
    </w:p>
    <w:p w14:paraId="7D6C4A76" w14:textId="77777777" w:rsidR="00243540" w:rsidRPr="00CE1FF4" w:rsidRDefault="00243540" w:rsidP="00243540">
      <w:pPr>
        <w:ind w:left="360"/>
        <w:jc w:val="both"/>
        <w:rPr>
          <w:rFonts w:ascii="Tahoma" w:hAnsi="Tahoma" w:cs="Tahoma"/>
          <w:sz w:val="18"/>
          <w:szCs w:val="18"/>
        </w:rPr>
      </w:pPr>
      <w:r w:rsidRPr="00CE1FF4">
        <w:rPr>
          <w:rFonts w:ascii="Tahoma" w:hAnsi="Tahoma" w:cs="Tahoma"/>
          <w:sz w:val="18"/>
          <w:szCs w:val="18"/>
        </w:rPr>
        <w:t>Dotyczy czynności osób wykonujących wskazany przez zamawiającego zakres realizacji zamówienia, tj. konserwacja</w:t>
      </w:r>
      <w:r>
        <w:rPr>
          <w:rFonts w:ascii="Tahoma" w:hAnsi="Tahoma" w:cs="Tahoma"/>
          <w:sz w:val="18"/>
          <w:szCs w:val="18"/>
        </w:rPr>
        <w:t xml:space="preserve">, , </w:t>
      </w:r>
      <w:r w:rsidRPr="00CE1FF4">
        <w:rPr>
          <w:rFonts w:ascii="Tahoma" w:hAnsi="Tahoma" w:cs="Tahoma"/>
          <w:sz w:val="18"/>
          <w:szCs w:val="18"/>
        </w:rPr>
        <w:t xml:space="preserve">naprawy, </w:t>
      </w:r>
      <w:r>
        <w:rPr>
          <w:rFonts w:ascii="Tahoma" w:hAnsi="Tahoma" w:cs="Tahoma"/>
          <w:sz w:val="18"/>
          <w:szCs w:val="18"/>
        </w:rPr>
        <w:t>przeglądy okresowe.</w:t>
      </w:r>
    </w:p>
    <w:p w14:paraId="3E718562" w14:textId="32A5CDA3" w:rsidR="00243540" w:rsidRDefault="00243540" w:rsidP="00243540">
      <w:pPr>
        <w:ind w:left="360"/>
        <w:jc w:val="both"/>
        <w:rPr>
          <w:rFonts w:ascii="Tahoma" w:hAnsi="Tahoma" w:cs="Tahoma"/>
          <w:sz w:val="18"/>
          <w:szCs w:val="18"/>
        </w:rPr>
      </w:pPr>
      <w:r w:rsidRPr="00CE1FF4">
        <w:rPr>
          <w:rFonts w:ascii="Tahoma" w:hAnsi="Tahoma" w:cs="Tahoma"/>
          <w:sz w:val="18"/>
          <w:szCs w:val="18"/>
        </w:rPr>
        <w:t>Jednocześnie</w:t>
      </w:r>
      <w:r>
        <w:rPr>
          <w:rFonts w:ascii="Tahoma" w:hAnsi="Tahoma" w:cs="Tahoma"/>
          <w:sz w:val="18"/>
          <w:szCs w:val="18"/>
        </w:rPr>
        <w:t xml:space="preserve"> Wykonawca </w:t>
      </w:r>
      <w:r w:rsidRPr="00CE1FF4">
        <w:rPr>
          <w:rFonts w:ascii="Tahoma" w:hAnsi="Tahoma" w:cs="Tahoma"/>
          <w:sz w:val="18"/>
          <w:szCs w:val="18"/>
        </w:rPr>
        <w:t xml:space="preserve"> przyjmuj</w:t>
      </w:r>
      <w:r>
        <w:rPr>
          <w:rFonts w:ascii="Tahoma" w:hAnsi="Tahoma" w:cs="Tahoma"/>
          <w:sz w:val="18"/>
          <w:szCs w:val="18"/>
        </w:rPr>
        <w:t>e</w:t>
      </w:r>
      <w:r w:rsidRPr="00CE1FF4">
        <w:rPr>
          <w:rFonts w:ascii="Tahoma" w:hAnsi="Tahoma" w:cs="Tahoma"/>
          <w:sz w:val="18"/>
          <w:szCs w:val="18"/>
        </w:rPr>
        <w:t xml:space="preserve"> do wiadomości, iż Zamawiający w trakcie  realizacji </w:t>
      </w:r>
      <w:r w:rsidR="00F67AF2">
        <w:rPr>
          <w:rFonts w:ascii="Tahoma" w:hAnsi="Tahoma" w:cs="Tahoma"/>
          <w:sz w:val="18"/>
          <w:szCs w:val="18"/>
        </w:rPr>
        <w:t xml:space="preserve">umowy </w:t>
      </w:r>
      <w:r w:rsidRPr="00CE1FF4">
        <w:rPr>
          <w:rFonts w:ascii="Tahoma" w:hAnsi="Tahoma" w:cs="Tahoma"/>
          <w:sz w:val="18"/>
          <w:szCs w:val="18"/>
        </w:rPr>
        <w:t xml:space="preserve">ma prawo do kontroli spełnienia przez </w:t>
      </w:r>
      <w:r w:rsidRPr="00171336">
        <w:rPr>
          <w:rFonts w:ascii="Tahoma" w:hAnsi="Tahoma" w:cs="Tahoma"/>
          <w:sz w:val="18"/>
          <w:szCs w:val="18"/>
        </w:rPr>
        <w:t>Wykonawcę lub Podwykonawcę</w:t>
      </w:r>
      <w:r w:rsidRPr="00CE1FF4">
        <w:rPr>
          <w:rFonts w:ascii="Tahoma" w:hAnsi="Tahoma" w:cs="Tahoma"/>
          <w:sz w:val="18"/>
          <w:szCs w:val="18"/>
        </w:rPr>
        <w:t xml:space="preserve"> w/w wyma</w:t>
      </w:r>
      <w:r>
        <w:rPr>
          <w:rFonts w:ascii="Tahoma" w:hAnsi="Tahoma" w:cs="Tahoma"/>
          <w:sz w:val="18"/>
          <w:szCs w:val="18"/>
        </w:rPr>
        <w:t>gania w szczególności zgodnie z </w:t>
      </w:r>
      <w:r w:rsidRPr="00CE1FF4">
        <w:rPr>
          <w:rFonts w:ascii="Tahoma" w:hAnsi="Tahoma" w:cs="Tahoma"/>
          <w:sz w:val="18"/>
          <w:szCs w:val="18"/>
        </w:rPr>
        <w:t>zapisami Wzoru Umowy</w:t>
      </w:r>
      <w:r>
        <w:rPr>
          <w:rFonts w:ascii="Tahoma" w:hAnsi="Tahoma" w:cs="Tahoma"/>
          <w:sz w:val="18"/>
          <w:szCs w:val="18"/>
        </w:rPr>
        <w:t>.</w:t>
      </w:r>
    </w:p>
    <w:p w14:paraId="2416C576" w14:textId="77777777" w:rsidR="00243540" w:rsidRPr="00B3254C" w:rsidRDefault="00243540" w:rsidP="00BA74D4">
      <w:pPr>
        <w:numPr>
          <w:ilvl w:val="0"/>
          <w:numId w:val="4"/>
        </w:numPr>
        <w:ind w:left="360"/>
        <w:jc w:val="both"/>
        <w:rPr>
          <w:rFonts w:ascii="Tahoma" w:hAnsi="Tahoma" w:cs="Tahoma"/>
          <w:sz w:val="18"/>
          <w:szCs w:val="18"/>
        </w:rPr>
      </w:pPr>
      <w:r w:rsidRPr="0053574F">
        <w:rPr>
          <w:rFonts w:ascii="Tahoma" w:hAnsi="Tahoma" w:cs="Tahoma"/>
          <w:sz w:val="18"/>
          <w:szCs w:val="18"/>
        </w:rPr>
        <w:t>W zakresie spółki osobowej, w której wspólnicy będą samodzielnie świadczyli pracę w zakresie czynności określonych powyżej pr</w:t>
      </w:r>
      <w:r w:rsidR="00695920">
        <w:rPr>
          <w:rFonts w:ascii="Tahoma" w:hAnsi="Tahoma" w:cs="Tahoma"/>
          <w:sz w:val="18"/>
          <w:szCs w:val="18"/>
        </w:rPr>
        <w:t xml:space="preserve">zez Zamawiającego, jak również </w:t>
      </w:r>
      <w:r w:rsidRPr="0053574F">
        <w:rPr>
          <w:rFonts w:ascii="Tahoma" w:hAnsi="Tahoma" w:cs="Tahoma"/>
          <w:sz w:val="18"/>
          <w:szCs w:val="18"/>
        </w:rPr>
        <w:t>w zakresie przedsiębiorców, prowadzących działalność gospodarczą jednoosobowo, którzy będą samodzielnie świadczyli pracę w zakresie czynności określonych powyżej przez Zamawiającego, Zamawiający nie stawia wymogu zatrudniania na umowę o pracę.</w:t>
      </w:r>
    </w:p>
    <w:p w14:paraId="18A216F0" w14:textId="77777777" w:rsidR="00243540" w:rsidRPr="00A40BE1" w:rsidRDefault="00243540" w:rsidP="00BA74D4">
      <w:pPr>
        <w:numPr>
          <w:ilvl w:val="0"/>
          <w:numId w:val="4"/>
        </w:numPr>
        <w:ind w:left="360"/>
        <w:jc w:val="both"/>
        <w:rPr>
          <w:rFonts w:ascii="Tahoma" w:hAnsi="Tahoma" w:cs="Tahoma"/>
          <w:sz w:val="18"/>
          <w:szCs w:val="20"/>
        </w:rPr>
      </w:pPr>
      <w:r w:rsidRPr="0053574F">
        <w:rPr>
          <w:rFonts w:ascii="Tahoma" w:hAnsi="Tahoma" w:cs="Tahoma"/>
          <w:sz w:val="18"/>
          <w:szCs w:val="18"/>
        </w:rPr>
        <w:t>Wykonawca</w:t>
      </w:r>
      <w:r w:rsidRPr="00A40BE1">
        <w:rPr>
          <w:rFonts w:ascii="Tahoma" w:hAnsi="Tahoma" w:cs="Tahoma"/>
          <w:sz w:val="18"/>
          <w:szCs w:val="20"/>
        </w:rPr>
        <w:t xml:space="preserve"> zobowiązany jest do wykonywania usług będących przedmiotem zamówienia niniejszego postępowania zgodnie z aktualnym poziomem wiedzy technicznej i należytą starannością oraz obowiązującymi przepisami prawa w tym zakresie.</w:t>
      </w:r>
    </w:p>
    <w:p w14:paraId="1D56AB37" w14:textId="77777777" w:rsidR="00243540" w:rsidRPr="00534245" w:rsidRDefault="00243540" w:rsidP="00BA74D4">
      <w:pPr>
        <w:numPr>
          <w:ilvl w:val="0"/>
          <w:numId w:val="4"/>
        </w:numPr>
        <w:tabs>
          <w:tab w:val="num" w:pos="426"/>
          <w:tab w:val="left" w:pos="993"/>
        </w:tabs>
        <w:ind w:left="426"/>
        <w:jc w:val="both"/>
        <w:rPr>
          <w:rFonts w:ascii="Tahoma" w:hAnsi="Tahoma" w:cs="Tahoma"/>
          <w:sz w:val="18"/>
          <w:szCs w:val="20"/>
        </w:rPr>
      </w:pPr>
      <w:r w:rsidRPr="00A40BE1">
        <w:rPr>
          <w:rFonts w:ascii="Tahoma" w:hAnsi="Tahoma" w:cs="Tahoma"/>
          <w:sz w:val="18"/>
          <w:szCs w:val="20"/>
        </w:rPr>
        <w:t>Zamawiający wymaga, aby przy wykonywaniu usługi użyte do wymiany części były oryginalne, fabrycznie nowe i kompatybilne z aparaturą, w pełni sprawne, odpowiadające standardom jakościowym</w:t>
      </w:r>
      <w:r w:rsidRPr="00A40BE1">
        <w:rPr>
          <w:rFonts w:ascii="Tahoma" w:hAnsi="Tahoma" w:cs="Tahoma"/>
          <w:sz w:val="18"/>
          <w:szCs w:val="20"/>
        </w:rPr>
        <w:br/>
        <w:t xml:space="preserve">i </w:t>
      </w:r>
      <w:r w:rsidRPr="00534245">
        <w:rPr>
          <w:rFonts w:ascii="Tahoma" w:hAnsi="Tahoma" w:cs="Tahoma"/>
          <w:sz w:val="18"/>
          <w:szCs w:val="20"/>
        </w:rPr>
        <w:t xml:space="preserve">technicznym, wynikającym z funkcji i przeznaczenia, a także wolne od wad materiałowych, konstrukcyjnych i prawnych. Wymieniane części muszą posiadać odpowiednie certyfikaty, jeżeli przepisy szczególne tego wymagają. </w:t>
      </w:r>
    </w:p>
    <w:p w14:paraId="20F30F09" w14:textId="77777777" w:rsidR="00243540" w:rsidRPr="00661B28" w:rsidRDefault="00243540" w:rsidP="00BA74D4">
      <w:pPr>
        <w:numPr>
          <w:ilvl w:val="0"/>
          <w:numId w:val="4"/>
        </w:numPr>
        <w:tabs>
          <w:tab w:val="num" w:pos="426"/>
          <w:tab w:val="left" w:pos="993"/>
        </w:tabs>
        <w:ind w:left="426"/>
        <w:jc w:val="both"/>
        <w:rPr>
          <w:rFonts w:ascii="Tahoma" w:hAnsi="Tahoma" w:cs="Tahoma"/>
          <w:sz w:val="18"/>
          <w:szCs w:val="20"/>
        </w:rPr>
      </w:pPr>
      <w:r w:rsidRPr="00661B28">
        <w:rPr>
          <w:rFonts w:ascii="Tahoma" w:hAnsi="Tahoma" w:cs="Tahoma"/>
          <w:sz w:val="18"/>
          <w:szCs w:val="20"/>
        </w:rPr>
        <w:t>Zamawiający wymaga, aby usługi wykonywane były przez osoby posiadające wiedzę, doświadczenie</w:t>
      </w:r>
      <w:r w:rsidRPr="00661B28">
        <w:rPr>
          <w:rFonts w:ascii="Tahoma" w:hAnsi="Tahoma" w:cs="Tahoma"/>
          <w:sz w:val="18"/>
          <w:szCs w:val="20"/>
        </w:rPr>
        <w:br/>
        <w:t>i stosowne przeszkolenie w zakresie serwisowania systemów wł</w:t>
      </w:r>
      <w:r>
        <w:rPr>
          <w:rFonts w:ascii="Tahoma" w:hAnsi="Tahoma" w:cs="Tahoma"/>
          <w:sz w:val="18"/>
          <w:szCs w:val="20"/>
        </w:rPr>
        <w:t>amania i instalacji przyzywowej.</w:t>
      </w:r>
    </w:p>
    <w:p w14:paraId="27948CA2" w14:textId="77777777" w:rsidR="00243540" w:rsidRDefault="00243540" w:rsidP="00BA74D4">
      <w:pPr>
        <w:numPr>
          <w:ilvl w:val="0"/>
          <w:numId w:val="4"/>
        </w:numPr>
        <w:tabs>
          <w:tab w:val="num" w:pos="426"/>
          <w:tab w:val="left" w:pos="993"/>
        </w:tabs>
        <w:ind w:left="426"/>
        <w:jc w:val="both"/>
        <w:rPr>
          <w:rFonts w:ascii="Tahoma" w:hAnsi="Tahoma" w:cs="Tahoma"/>
          <w:sz w:val="18"/>
          <w:szCs w:val="20"/>
        </w:rPr>
      </w:pPr>
      <w:r w:rsidRPr="00534245">
        <w:rPr>
          <w:rFonts w:ascii="Tahoma" w:hAnsi="Tahoma" w:cs="Tahoma"/>
          <w:sz w:val="18"/>
          <w:szCs w:val="20"/>
        </w:rPr>
        <w:lastRenderedPageBreak/>
        <w:t>Wykonawca zobowiązuje się do wykonania usług przez osoby posiadające aktualne świadectwa kwalifikacyjne uprawniające do zajmowania się eksploatacją urządzeń, instalacji i sieci w zakresie wykonywania obsługi,: minimum: Świadectwo kwalifikacyjne uprawniające do zajmowania się eksploatacją urządzeń, instalacji i sieci na stanowisku eksploatacji grupa 1 Urządzenia, instalacje i sieci elektroenergetyczne wytwarzające, przetwarzające, przesyłające energię elektryczną: punkt 2).</w:t>
      </w:r>
    </w:p>
    <w:p w14:paraId="1593D536" w14:textId="7449864A" w:rsidR="00243540" w:rsidRPr="00A46544" w:rsidRDefault="00243540" w:rsidP="00BA74D4">
      <w:pPr>
        <w:numPr>
          <w:ilvl w:val="0"/>
          <w:numId w:val="4"/>
        </w:numPr>
        <w:tabs>
          <w:tab w:val="num" w:pos="426"/>
          <w:tab w:val="left" w:pos="993"/>
        </w:tabs>
        <w:ind w:left="426"/>
        <w:jc w:val="both"/>
        <w:rPr>
          <w:rFonts w:ascii="Tahoma" w:hAnsi="Tahoma" w:cs="Tahoma"/>
          <w:sz w:val="18"/>
          <w:szCs w:val="20"/>
        </w:rPr>
      </w:pPr>
      <w:r w:rsidRPr="00A36E46">
        <w:rPr>
          <w:rFonts w:ascii="Tahoma" w:hAnsi="Tahoma" w:cs="Tahoma"/>
          <w:sz w:val="18"/>
          <w:szCs w:val="20"/>
        </w:rPr>
        <w:t>Wykonawca oświadcza, że dysponuje minimum 2 certyfikatami, bądź innymi dokumentami różnych producentów na naprawy, konserwacje, przeglądy, które to dokumenty niezwłocznie przedłoży na żądanie Zamawiającego w wyznaczonym terminie.</w:t>
      </w:r>
    </w:p>
    <w:p w14:paraId="63672619" w14:textId="570166D6" w:rsidR="00243540" w:rsidRPr="00271466" w:rsidRDefault="00243540" w:rsidP="00BA74D4">
      <w:pPr>
        <w:numPr>
          <w:ilvl w:val="0"/>
          <w:numId w:val="4"/>
        </w:numPr>
        <w:tabs>
          <w:tab w:val="num" w:pos="426"/>
          <w:tab w:val="left" w:pos="993"/>
        </w:tabs>
        <w:ind w:left="426"/>
        <w:jc w:val="both"/>
        <w:rPr>
          <w:rFonts w:ascii="Tahoma" w:hAnsi="Tahoma" w:cs="Tahoma"/>
          <w:sz w:val="18"/>
          <w:szCs w:val="20"/>
        </w:rPr>
      </w:pPr>
      <w:r w:rsidRPr="00DE3D23">
        <w:rPr>
          <w:rFonts w:ascii="Tahoma" w:hAnsi="Tahoma" w:cs="Tahoma"/>
          <w:sz w:val="18"/>
          <w:szCs w:val="20"/>
        </w:rPr>
        <w:t>Zamawiający wymaga zaoferowania</w:t>
      </w:r>
      <w:r w:rsidRPr="00A40BE1">
        <w:rPr>
          <w:rFonts w:ascii="Tahoma" w:hAnsi="Tahoma" w:cs="Tahoma"/>
          <w:sz w:val="18"/>
          <w:szCs w:val="20"/>
        </w:rPr>
        <w:t xml:space="preserve"> minimum</w:t>
      </w:r>
      <w:r w:rsidR="00703465">
        <w:rPr>
          <w:rFonts w:ascii="Tahoma" w:hAnsi="Tahoma" w:cs="Tahoma"/>
          <w:sz w:val="18"/>
          <w:szCs w:val="20"/>
        </w:rPr>
        <w:t xml:space="preserve"> 12 (maksimum 60) </w:t>
      </w:r>
      <w:r w:rsidRPr="00A40BE1">
        <w:rPr>
          <w:rFonts w:ascii="Tahoma" w:hAnsi="Tahoma" w:cs="Tahoma"/>
          <w:sz w:val="18"/>
          <w:szCs w:val="20"/>
        </w:rPr>
        <w:t xml:space="preserve">miesięcy gwarancji na wykonywane usługi naprawy. Okres gwarancji liczony jest od daty odbioru przez Zamawiającego wykonanej przez Wykonawcę usługi naprawy, </w:t>
      </w:r>
      <w:r w:rsidRPr="00271466">
        <w:rPr>
          <w:rFonts w:ascii="Tahoma" w:hAnsi="Tahoma" w:cs="Tahoma"/>
          <w:sz w:val="18"/>
          <w:szCs w:val="20"/>
        </w:rPr>
        <w:t>potwierdzonej protokołem odbioru podpisanym przez obie strony bez zastrzeżeń.</w:t>
      </w:r>
    </w:p>
    <w:p w14:paraId="072D70BE" w14:textId="77777777" w:rsidR="00F83BA5" w:rsidRPr="0075107F" w:rsidRDefault="00F83BA5" w:rsidP="00BA74D4">
      <w:pPr>
        <w:pStyle w:val="Akapitzlist"/>
        <w:numPr>
          <w:ilvl w:val="0"/>
          <w:numId w:val="4"/>
        </w:numPr>
        <w:tabs>
          <w:tab w:val="num" w:pos="426"/>
        </w:tabs>
        <w:ind w:left="426" w:hanging="426"/>
        <w:rPr>
          <w:rFonts w:ascii="Tahoma" w:hAnsi="Tahoma" w:cs="Tahoma"/>
          <w:sz w:val="18"/>
        </w:rPr>
      </w:pPr>
      <w:r w:rsidRPr="00F83BA5">
        <w:rPr>
          <w:rFonts w:ascii="Tahoma" w:hAnsi="Tahoma" w:cs="Tahoma"/>
          <w:sz w:val="18"/>
        </w:rPr>
        <w:t xml:space="preserve">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w:t>
      </w:r>
      <w:r w:rsidRPr="0075107F">
        <w:rPr>
          <w:rFonts w:ascii="Tahoma" w:hAnsi="Tahoma" w:cs="Tahoma"/>
          <w:sz w:val="18"/>
        </w:rPr>
        <w:t>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754ACC76" w14:textId="0B4011DA" w:rsidR="00243540" w:rsidRDefault="00243540" w:rsidP="00BA74D4">
      <w:pPr>
        <w:numPr>
          <w:ilvl w:val="0"/>
          <w:numId w:val="4"/>
        </w:numPr>
        <w:tabs>
          <w:tab w:val="num" w:pos="426"/>
          <w:tab w:val="left" w:pos="993"/>
        </w:tabs>
        <w:ind w:left="426"/>
        <w:jc w:val="both"/>
        <w:rPr>
          <w:rFonts w:ascii="Tahoma" w:hAnsi="Tahoma" w:cs="Tahoma"/>
          <w:sz w:val="18"/>
          <w:szCs w:val="20"/>
        </w:rPr>
      </w:pPr>
      <w:r w:rsidRPr="0075107F">
        <w:rPr>
          <w:rFonts w:ascii="Tahoma" w:hAnsi="Tahoma" w:cs="Tahoma"/>
          <w:sz w:val="18"/>
          <w:szCs w:val="20"/>
        </w:rPr>
        <w:t xml:space="preserve">Wykonawca zobowiązuje się przedstawić </w:t>
      </w:r>
      <w:r w:rsidR="00C615A2" w:rsidRPr="0075107F">
        <w:rPr>
          <w:rFonts w:ascii="Tahoma" w:hAnsi="Tahoma" w:cs="Tahoma"/>
          <w:sz w:val="18"/>
          <w:szCs w:val="20"/>
        </w:rPr>
        <w:t xml:space="preserve">w ciągu 7 dni od podpisania umowy </w:t>
      </w:r>
      <w:r w:rsidRPr="0075107F">
        <w:rPr>
          <w:rFonts w:ascii="Tahoma" w:hAnsi="Tahoma" w:cs="Tahoma"/>
          <w:sz w:val="18"/>
          <w:szCs w:val="20"/>
        </w:rPr>
        <w:t>wykaz</w:t>
      </w:r>
      <w:r w:rsidRPr="00E0133D">
        <w:rPr>
          <w:rFonts w:ascii="Tahoma" w:hAnsi="Tahoma" w:cs="Tahoma"/>
          <w:sz w:val="18"/>
          <w:szCs w:val="20"/>
        </w:rPr>
        <w:t xml:space="preserve"> osób i podmiotów, którymi dysponuje lub będzie dysponował wykonawca i które będą uczestniczyć w wykonywaniu zamówienia, wraz z informacjami na temat ich kwalifikacji zawodowych, doświadczenia i wykształcenia niezbędnych do wykonania zamówienia, a także zakresu wykonywanych przez nie czynności stwierdzających, że osoby, które będą uczestniczyć w wykonywaniu zamówienia, posiadają wymagane uprawnienia, jeżeli ustawy nakładają obowiązek posiadania takich uprawnień - poparte odpowiednimi dokumentami, - dotyczy pakietu nr 1 i 2</w:t>
      </w:r>
    </w:p>
    <w:p w14:paraId="5192C7D9" w14:textId="6BD30E7C" w:rsidR="00243540" w:rsidRPr="00A0557A" w:rsidRDefault="00243540" w:rsidP="00BA74D4">
      <w:pPr>
        <w:numPr>
          <w:ilvl w:val="0"/>
          <w:numId w:val="4"/>
        </w:numPr>
        <w:tabs>
          <w:tab w:val="num" w:pos="360"/>
        </w:tabs>
        <w:ind w:left="360"/>
        <w:jc w:val="both"/>
        <w:rPr>
          <w:rFonts w:ascii="Tahoma" w:hAnsi="Tahoma" w:cs="Tahoma"/>
          <w:sz w:val="18"/>
          <w:szCs w:val="18"/>
        </w:rPr>
      </w:pPr>
      <w:r w:rsidRPr="005E1601">
        <w:rPr>
          <w:rFonts w:ascii="Tahoma" w:hAnsi="Tahoma" w:cs="Tahoma"/>
          <w:sz w:val="18"/>
          <w:szCs w:val="18"/>
        </w:rPr>
        <w:t>Wykonawca, w przypadku wyboru jego oferty jako najkorzystniejszej, jest zobowiązany najpóźniej w dniu przystąpienia do realizacji usługi, będącej przedmiotem niniejszego postępowania, przedłożyć przedstawicielowi Zamawiającego – Działowi Technicznemu opłaconą polisę, a w przypadku jej braku inny dokument ubezpieczenia potwierdzający, że Wykonawca jest ubezpieczony od odpowiedzialności cywilnej w zakresie prowadzonej działalności zgodnej z przedmiotem zamówienia</w:t>
      </w:r>
      <w:r>
        <w:rPr>
          <w:rFonts w:ascii="Tahoma" w:hAnsi="Tahoma" w:cs="Tahoma"/>
          <w:sz w:val="18"/>
          <w:szCs w:val="18"/>
        </w:rPr>
        <w:t xml:space="preserve"> na sumę gwarancyjną minimum 5</w:t>
      </w:r>
      <w:r w:rsidR="00331B78">
        <w:rPr>
          <w:rFonts w:ascii="Tahoma" w:hAnsi="Tahoma" w:cs="Tahoma"/>
          <w:sz w:val="18"/>
          <w:szCs w:val="18"/>
        </w:rPr>
        <w:t>0</w:t>
      </w:r>
      <w:r w:rsidRPr="005E1601">
        <w:rPr>
          <w:rFonts w:ascii="Tahoma" w:hAnsi="Tahoma" w:cs="Tahoma"/>
          <w:sz w:val="18"/>
          <w:szCs w:val="18"/>
        </w:rPr>
        <w:t xml:space="preserve">.000,00 zł (w przypadku Pakietu nr 1) / </w:t>
      </w:r>
      <w:r>
        <w:rPr>
          <w:rFonts w:ascii="Tahoma" w:hAnsi="Tahoma" w:cs="Tahoma"/>
          <w:sz w:val="18"/>
          <w:szCs w:val="18"/>
        </w:rPr>
        <w:t>1</w:t>
      </w:r>
      <w:r w:rsidRPr="005E1601">
        <w:rPr>
          <w:rFonts w:ascii="Tahoma" w:hAnsi="Tahoma" w:cs="Tahoma"/>
          <w:sz w:val="18"/>
          <w:szCs w:val="18"/>
        </w:rPr>
        <w:t>00.000,00 zł (w przypadku Pakietu nr 2). Wykonawca jest zobowiązany posiadać przedmiotowe ubezpieczenie przez cały okres trwania umowy. W przypadku zakończenia terminu, na jaki polisa została zawarta, w trakcie obowiązywania umowy, Wykonawca jest zobowiązany się do przedłożenia nowej polisy najpóźniej następnego dnia po zakończeniu jej obowiązywania, bez wezwania ze strony Zamawiającego.</w:t>
      </w:r>
    </w:p>
    <w:p w14:paraId="46B5CA3C" w14:textId="754CBAFB" w:rsidR="00A110F0" w:rsidRPr="00A46544" w:rsidRDefault="00A110F0" w:rsidP="00A46544">
      <w:pPr>
        <w:jc w:val="both"/>
        <w:rPr>
          <w:rFonts w:ascii="Tahoma" w:hAnsi="Tahoma" w:cs="Tahoma"/>
          <w:sz w:val="20"/>
          <w:szCs w:val="20"/>
        </w:rPr>
      </w:pPr>
      <w:r>
        <w:rPr>
          <w:rFonts w:ascii="Tahoma" w:hAnsi="Tahoma" w:cs="Tahoma"/>
          <w:kern w:val="1"/>
          <w:sz w:val="20"/>
          <w:szCs w:val="20"/>
        </w:rPr>
        <w:t xml:space="preserve">16. </w:t>
      </w:r>
      <w:r w:rsidRPr="00AD6DC1">
        <w:rPr>
          <w:rFonts w:ascii="Tahoma" w:hAnsi="Tahoma" w:cs="Tahoma"/>
          <w:kern w:val="1"/>
          <w:sz w:val="20"/>
          <w:szCs w:val="20"/>
        </w:rPr>
        <w:t xml:space="preserve">Zamawiający dopuszcza możliwość zmiany postanowień umowy </w:t>
      </w:r>
      <w:r w:rsidRPr="00AD6DC1">
        <w:rPr>
          <w:rFonts w:ascii="Tahoma" w:hAnsi="Tahoma" w:cs="Tahoma"/>
          <w:sz w:val="20"/>
          <w:szCs w:val="20"/>
        </w:rPr>
        <w:t>w przypadkach określonych w art. 144</w:t>
      </w:r>
      <w:r w:rsidR="00A46544">
        <w:rPr>
          <w:rFonts w:ascii="Tahoma" w:hAnsi="Tahoma" w:cs="Tahoma"/>
          <w:sz w:val="20"/>
          <w:szCs w:val="20"/>
        </w:rPr>
        <w:br/>
        <w:t xml:space="preserve">      </w:t>
      </w:r>
      <w:r w:rsidRPr="00AD6DC1">
        <w:rPr>
          <w:rFonts w:ascii="Tahoma" w:hAnsi="Tahoma" w:cs="Tahoma"/>
          <w:sz w:val="20"/>
          <w:szCs w:val="20"/>
        </w:rPr>
        <w:t xml:space="preserve"> ust. 1 pkt. 2-6 Prawa zamówień publicznych oraz</w:t>
      </w:r>
      <w:r w:rsidRPr="00CD7B61">
        <w:rPr>
          <w:rFonts w:ascii="Tahoma" w:hAnsi="Tahoma" w:cs="Tahoma"/>
          <w:kern w:val="1"/>
          <w:sz w:val="20"/>
          <w:szCs w:val="20"/>
        </w:rPr>
        <w:t xml:space="preserve"> w przypadku wystąpienia niżej wymienionych</w:t>
      </w:r>
      <w:r w:rsidR="00A46544">
        <w:rPr>
          <w:rFonts w:ascii="Tahoma" w:hAnsi="Tahoma" w:cs="Tahoma"/>
          <w:kern w:val="1"/>
          <w:sz w:val="20"/>
          <w:szCs w:val="20"/>
        </w:rPr>
        <w:br/>
        <w:t xml:space="preserve">      </w:t>
      </w:r>
      <w:r w:rsidRPr="00CD7B61">
        <w:rPr>
          <w:rFonts w:ascii="Tahoma" w:hAnsi="Tahoma" w:cs="Tahoma"/>
          <w:kern w:val="1"/>
          <w:sz w:val="20"/>
          <w:szCs w:val="20"/>
        </w:rPr>
        <w:t xml:space="preserve"> okoliczności</w:t>
      </w:r>
      <w:r w:rsidRPr="005D508E">
        <w:rPr>
          <w:rFonts w:ascii="Tahoma" w:hAnsi="Tahoma" w:cs="Tahoma"/>
          <w:kern w:val="24"/>
          <w:sz w:val="20"/>
          <w:szCs w:val="20"/>
        </w:rPr>
        <w:t>:</w:t>
      </w:r>
    </w:p>
    <w:p w14:paraId="471C2987" w14:textId="1E420933" w:rsidR="00A110F0" w:rsidRPr="00B07C2F" w:rsidRDefault="00A110F0" w:rsidP="00A110F0">
      <w:pPr>
        <w:ind w:left="1440" w:hanging="873"/>
        <w:rPr>
          <w:rFonts w:ascii="Tahoma" w:hAnsi="Tahoma" w:cs="Tahoma"/>
          <w:sz w:val="20"/>
          <w:szCs w:val="20"/>
        </w:rPr>
      </w:pPr>
      <w:r>
        <w:rPr>
          <w:rFonts w:ascii="Tahoma" w:hAnsi="Tahoma" w:cs="Tahoma"/>
          <w:kern w:val="24"/>
          <w:sz w:val="20"/>
          <w:szCs w:val="20"/>
        </w:rPr>
        <w:t>16</w:t>
      </w:r>
      <w:r w:rsidR="00A46544">
        <w:rPr>
          <w:rFonts w:ascii="Tahoma" w:hAnsi="Tahoma" w:cs="Tahoma"/>
          <w:kern w:val="24"/>
          <w:sz w:val="20"/>
          <w:szCs w:val="20"/>
        </w:rPr>
        <w:t>.1</w:t>
      </w:r>
      <w:r w:rsidRPr="00B07C2F">
        <w:rPr>
          <w:rFonts w:ascii="Tahoma" w:hAnsi="Tahoma" w:cs="Tahoma"/>
          <w:kern w:val="24"/>
          <w:sz w:val="20"/>
          <w:szCs w:val="20"/>
        </w:rPr>
        <w:t xml:space="preserve"> będzie to konieczne ze względu na zmianę przepisów prawa.</w:t>
      </w:r>
    </w:p>
    <w:p w14:paraId="465B1170" w14:textId="733B248F" w:rsidR="00A110F0" w:rsidRPr="00A46544" w:rsidRDefault="00A46544" w:rsidP="00A46544">
      <w:pPr>
        <w:ind w:left="540" w:hanging="540"/>
        <w:jc w:val="both"/>
        <w:rPr>
          <w:rFonts w:ascii="Tahoma" w:hAnsi="Tahoma" w:cs="Tahoma"/>
          <w:kern w:val="24"/>
          <w:sz w:val="20"/>
          <w:szCs w:val="20"/>
        </w:rPr>
      </w:pPr>
      <w:r>
        <w:rPr>
          <w:rFonts w:ascii="Tahoma" w:hAnsi="Tahoma" w:cs="Tahoma"/>
          <w:kern w:val="24"/>
          <w:sz w:val="20"/>
          <w:szCs w:val="20"/>
        </w:rPr>
        <w:t xml:space="preserve">          </w:t>
      </w:r>
      <w:r w:rsidR="00A110F0">
        <w:rPr>
          <w:rFonts w:ascii="Tahoma" w:hAnsi="Tahoma" w:cs="Tahoma"/>
          <w:kern w:val="24"/>
          <w:sz w:val="20"/>
          <w:szCs w:val="20"/>
        </w:rPr>
        <w:t xml:space="preserve">16.2 </w:t>
      </w:r>
      <w:r w:rsidR="00A110F0" w:rsidRPr="00B07C2F">
        <w:rPr>
          <w:rFonts w:ascii="Tahoma" w:hAnsi="Tahoma" w:cs="Tahoma"/>
          <w:kern w:val="24"/>
          <w:sz w:val="20"/>
          <w:szCs w:val="20"/>
        </w:rPr>
        <w:t xml:space="preserve">zmianę ceny przedmiotu zamówienia w zakresie przewidzianym umową w przypadku gdy nastąpią </w:t>
      </w:r>
      <w:r>
        <w:rPr>
          <w:rFonts w:ascii="Tahoma" w:hAnsi="Tahoma" w:cs="Tahoma"/>
          <w:kern w:val="24"/>
          <w:sz w:val="20"/>
          <w:szCs w:val="20"/>
        </w:rPr>
        <w:br/>
        <w:t xml:space="preserve">        </w:t>
      </w:r>
      <w:r w:rsidR="00A110F0" w:rsidRPr="00B07C2F">
        <w:rPr>
          <w:rFonts w:ascii="Tahoma" w:hAnsi="Tahoma" w:cs="Tahoma"/>
          <w:kern w:val="24"/>
          <w:sz w:val="20"/>
          <w:szCs w:val="20"/>
        </w:rPr>
        <w:t xml:space="preserve">okoliczności wymienione w § 5 </w:t>
      </w:r>
      <w:r w:rsidR="00A110F0">
        <w:rPr>
          <w:rFonts w:ascii="Tahoma" w:hAnsi="Tahoma" w:cs="Tahoma"/>
          <w:kern w:val="24"/>
          <w:sz w:val="20"/>
          <w:szCs w:val="20"/>
        </w:rPr>
        <w:t>ust</w:t>
      </w:r>
      <w:r w:rsidR="00A110F0" w:rsidRPr="00B07C2F">
        <w:rPr>
          <w:rFonts w:ascii="Tahoma" w:hAnsi="Tahoma" w:cs="Tahoma"/>
          <w:kern w:val="24"/>
          <w:sz w:val="20"/>
          <w:szCs w:val="20"/>
        </w:rPr>
        <w:t>. 3 niniejszej umowy;</w:t>
      </w:r>
    </w:p>
    <w:p w14:paraId="03AAB7F6" w14:textId="2E99205D" w:rsidR="00A110F0" w:rsidRPr="00A46544" w:rsidRDefault="00A46544" w:rsidP="00A46544">
      <w:pPr>
        <w:ind w:left="284" w:hanging="284"/>
        <w:jc w:val="both"/>
        <w:rPr>
          <w:rFonts w:ascii="Tahoma" w:hAnsi="Tahoma" w:cs="Tahoma"/>
          <w:sz w:val="20"/>
          <w:szCs w:val="20"/>
        </w:rPr>
      </w:pPr>
      <w:r>
        <w:rPr>
          <w:rFonts w:ascii="Tahoma" w:hAnsi="Tahoma" w:cs="Tahoma"/>
          <w:kern w:val="24"/>
          <w:sz w:val="20"/>
          <w:szCs w:val="20"/>
        </w:rPr>
        <w:t xml:space="preserve">          16.3</w:t>
      </w:r>
      <w:r w:rsidR="00A110F0">
        <w:rPr>
          <w:rFonts w:ascii="Tahoma" w:hAnsi="Tahoma" w:cs="Tahoma"/>
          <w:kern w:val="24"/>
          <w:sz w:val="20"/>
          <w:szCs w:val="20"/>
        </w:rPr>
        <w:t xml:space="preserve"> </w:t>
      </w:r>
      <w:r w:rsidR="00A110F0" w:rsidRPr="00D04FA6">
        <w:rPr>
          <w:rFonts w:ascii="Tahoma" w:hAnsi="Tahoma" w:cs="Tahoma"/>
          <w:kern w:val="24"/>
          <w:sz w:val="20"/>
          <w:szCs w:val="20"/>
        </w:rPr>
        <w:t>zmianę organizacyjną po stronie Zamawiającego lub Wykonawcy w szczególności w przypadku</w:t>
      </w:r>
      <w:r w:rsidR="00A110F0">
        <w:rPr>
          <w:rFonts w:ascii="Tahoma" w:hAnsi="Tahoma" w:cs="Tahoma"/>
          <w:kern w:val="24"/>
          <w:sz w:val="20"/>
          <w:szCs w:val="20"/>
        </w:rPr>
        <w:t>,</w:t>
      </w:r>
      <w:r>
        <w:rPr>
          <w:rFonts w:ascii="Tahoma" w:hAnsi="Tahoma" w:cs="Tahoma"/>
          <w:kern w:val="24"/>
          <w:sz w:val="20"/>
          <w:szCs w:val="20"/>
        </w:rPr>
        <w:br/>
        <w:t xml:space="preserve">            </w:t>
      </w:r>
      <w:r w:rsidR="00A110F0" w:rsidRPr="00D04FA6">
        <w:rPr>
          <w:rFonts w:ascii="Tahoma" w:hAnsi="Tahoma" w:cs="Tahoma"/>
          <w:kern w:val="24"/>
          <w:sz w:val="20"/>
          <w:szCs w:val="20"/>
        </w:rPr>
        <w:t xml:space="preserve"> gdy nastąpi zmiana adresu siedziby firmy.</w:t>
      </w:r>
    </w:p>
    <w:p w14:paraId="475FFA4F" w14:textId="135F573B" w:rsidR="00A110F0" w:rsidRDefault="00A46544" w:rsidP="0075107F">
      <w:pPr>
        <w:ind w:left="284" w:hanging="284"/>
        <w:jc w:val="both"/>
        <w:rPr>
          <w:rFonts w:ascii="Tahoma" w:hAnsi="Tahoma" w:cs="Tahoma"/>
          <w:iCs/>
          <w:sz w:val="20"/>
          <w:szCs w:val="20"/>
        </w:rPr>
      </w:pPr>
      <w:r>
        <w:rPr>
          <w:rFonts w:ascii="Tahoma" w:hAnsi="Tahoma" w:cs="Tahoma"/>
          <w:iCs/>
          <w:sz w:val="20"/>
          <w:szCs w:val="20"/>
        </w:rPr>
        <w:t xml:space="preserve">         16.4</w:t>
      </w:r>
      <w:r w:rsidR="00A110F0">
        <w:rPr>
          <w:rFonts w:ascii="Tahoma" w:hAnsi="Tahoma" w:cs="Tahoma"/>
          <w:iCs/>
          <w:sz w:val="20"/>
          <w:szCs w:val="20"/>
        </w:rPr>
        <w:t xml:space="preserve"> </w:t>
      </w:r>
      <w:r w:rsidR="00A110F0" w:rsidRPr="00D04FA6">
        <w:rPr>
          <w:rFonts w:ascii="Tahoma" w:hAnsi="Tahoma" w:cs="Tahoma"/>
          <w:iCs/>
          <w:sz w:val="20"/>
          <w:szCs w:val="20"/>
        </w:rPr>
        <w:t xml:space="preserve">zmiana miejsca </w:t>
      </w:r>
      <w:r w:rsidR="00B6737A">
        <w:rPr>
          <w:rFonts w:ascii="Tahoma" w:hAnsi="Tahoma" w:cs="Tahoma"/>
          <w:iCs/>
          <w:sz w:val="20"/>
          <w:szCs w:val="20"/>
        </w:rPr>
        <w:t>wykonywania usługi.</w:t>
      </w:r>
    </w:p>
    <w:p w14:paraId="0AC7870E" w14:textId="7735999A" w:rsidR="00A110F0" w:rsidRPr="00D04FA6" w:rsidRDefault="00A46544" w:rsidP="00A46544">
      <w:pPr>
        <w:ind w:left="426" w:hanging="426"/>
        <w:jc w:val="both"/>
        <w:rPr>
          <w:rFonts w:ascii="Tahoma" w:hAnsi="Tahoma" w:cs="Tahoma"/>
          <w:iCs/>
          <w:sz w:val="20"/>
          <w:szCs w:val="20"/>
        </w:rPr>
      </w:pPr>
      <w:r>
        <w:rPr>
          <w:rFonts w:ascii="Tahoma" w:hAnsi="Tahoma" w:cs="Tahoma"/>
          <w:sz w:val="20"/>
          <w:szCs w:val="20"/>
        </w:rPr>
        <w:t xml:space="preserve">         16.5</w:t>
      </w:r>
      <w:r w:rsidR="00A110F0">
        <w:rPr>
          <w:rFonts w:ascii="Tahoma" w:hAnsi="Tahoma" w:cs="Tahoma"/>
          <w:sz w:val="20"/>
          <w:szCs w:val="20"/>
        </w:rPr>
        <w:t xml:space="preserve"> </w:t>
      </w:r>
      <w:r w:rsidR="00A110F0" w:rsidRPr="00012858">
        <w:rPr>
          <w:rFonts w:ascii="Tahoma" w:hAnsi="Tahoma" w:cs="Tahoma"/>
          <w:sz w:val="20"/>
          <w:szCs w:val="20"/>
        </w:rPr>
        <w:t>Zamawiający dopuszcza możliwość przedłużenia terminu obowiązywania umowy w przypadku</w:t>
      </w:r>
      <w:r>
        <w:rPr>
          <w:rFonts w:ascii="Tahoma" w:hAnsi="Tahoma" w:cs="Tahoma"/>
          <w:sz w:val="20"/>
          <w:szCs w:val="20"/>
        </w:rPr>
        <w:br/>
        <w:t xml:space="preserve">          </w:t>
      </w:r>
      <w:r w:rsidR="00A110F0" w:rsidRPr="00012858">
        <w:rPr>
          <w:rFonts w:ascii="Tahoma" w:hAnsi="Tahoma" w:cs="Tahoma"/>
          <w:sz w:val="20"/>
          <w:szCs w:val="20"/>
        </w:rPr>
        <w:t xml:space="preserve"> niezrealizowania umowy w terminie z przyczyn leżących po stronie zamawiającego, w zależności</w:t>
      </w:r>
      <w:r>
        <w:rPr>
          <w:rFonts w:ascii="Tahoma" w:hAnsi="Tahoma" w:cs="Tahoma"/>
          <w:sz w:val="20"/>
          <w:szCs w:val="20"/>
        </w:rPr>
        <w:br/>
        <w:t xml:space="preserve">          </w:t>
      </w:r>
      <w:r w:rsidR="00A110F0" w:rsidRPr="00012858">
        <w:rPr>
          <w:rFonts w:ascii="Tahoma" w:hAnsi="Tahoma" w:cs="Tahoma"/>
          <w:sz w:val="20"/>
          <w:szCs w:val="20"/>
        </w:rPr>
        <w:t xml:space="preserve"> od przebiegu leczenia pacjentów, na okres do wyczerpania ilości przedmiotu umowy, określonego</w:t>
      </w:r>
      <w:r>
        <w:rPr>
          <w:rFonts w:ascii="Tahoma" w:hAnsi="Tahoma" w:cs="Tahoma"/>
          <w:sz w:val="20"/>
          <w:szCs w:val="20"/>
        </w:rPr>
        <w:br/>
        <w:t xml:space="preserve">          </w:t>
      </w:r>
      <w:r w:rsidR="00A110F0" w:rsidRPr="00012858">
        <w:rPr>
          <w:rFonts w:ascii="Tahoma" w:hAnsi="Tahoma" w:cs="Tahoma"/>
          <w:sz w:val="20"/>
          <w:szCs w:val="20"/>
        </w:rPr>
        <w:t xml:space="preserve"> w załączniku nr 2, nie dłużej jednak niż 3 miesiące.</w:t>
      </w:r>
    </w:p>
    <w:p w14:paraId="2394E760" w14:textId="2332F3EF" w:rsidR="00A110F0" w:rsidRPr="00AD6DC1" w:rsidRDefault="00A110F0" w:rsidP="00A110F0">
      <w:pPr>
        <w:jc w:val="both"/>
        <w:rPr>
          <w:rFonts w:ascii="Tahoma" w:hAnsi="Tahoma" w:cs="Tahoma"/>
          <w:kern w:val="24"/>
          <w:sz w:val="20"/>
          <w:szCs w:val="20"/>
        </w:rPr>
      </w:pPr>
      <w:r>
        <w:rPr>
          <w:rFonts w:ascii="Tahoma" w:hAnsi="Tahoma" w:cs="Tahoma"/>
          <w:kern w:val="24"/>
          <w:sz w:val="20"/>
          <w:szCs w:val="20"/>
        </w:rPr>
        <w:t xml:space="preserve">17. </w:t>
      </w:r>
      <w:r w:rsidRPr="00AD6DC1">
        <w:rPr>
          <w:rFonts w:ascii="Tahoma" w:hAnsi="Tahoma" w:cs="Tahoma"/>
          <w:kern w:val="24"/>
          <w:sz w:val="20"/>
          <w:szCs w:val="20"/>
        </w:rPr>
        <w:t>Wyżej wymienione zmiany nie mogą skutkować podwyższeniem ceny jednostkowej</w:t>
      </w:r>
      <w:r>
        <w:rPr>
          <w:rFonts w:ascii="Tahoma" w:hAnsi="Tahoma" w:cs="Tahoma"/>
          <w:kern w:val="24"/>
          <w:sz w:val="20"/>
          <w:szCs w:val="20"/>
        </w:rPr>
        <w:t xml:space="preserve"> netto</w:t>
      </w:r>
      <w:r w:rsidRPr="00AD6DC1">
        <w:rPr>
          <w:rFonts w:ascii="Tahoma" w:hAnsi="Tahoma" w:cs="Tahoma"/>
          <w:kern w:val="24"/>
          <w:sz w:val="20"/>
          <w:szCs w:val="20"/>
        </w:rPr>
        <w:t xml:space="preserve"> wskazanej </w:t>
      </w:r>
      <w:r w:rsidR="00A46544">
        <w:rPr>
          <w:rFonts w:ascii="Tahoma" w:hAnsi="Tahoma" w:cs="Tahoma"/>
          <w:kern w:val="24"/>
          <w:sz w:val="20"/>
          <w:szCs w:val="20"/>
        </w:rPr>
        <w:br/>
        <w:t xml:space="preserve">       </w:t>
      </w:r>
      <w:r w:rsidRPr="00AD6DC1">
        <w:rPr>
          <w:rFonts w:ascii="Tahoma" w:hAnsi="Tahoma" w:cs="Tahoma"/>
          <w:kern w:val="24"/>
          <w:sz w:val="20"/>
          <w:szCs w:val="20"/>
        </w:rPr>
        <w:t>w ofercie</w:t>
      </w:r>
    </w:p>
    <w:p w14:paraId="227D05B3" w14:textId="77777777" w:rsidR="00A110F0" w:rsidRDefault="00A110F0" w:rsidP="00A110F0">
      <w:pPr>
        <w:ind w:left="426" w:hanging="426"/>
        <w:jc w:val="center"/>
        <w:rPr>
          <w:rFonts w:ascii="Tahoma" w:hAnsi="Tahoma" w:cs="Tahoma"/>
          <w:sz w:val="20"/>
          <w:szCs w:val="20"/>
        </w:rPr>
      </w:pPr>
    </w:p>
    <w:p w14:paraId="61DBACB2" w14:textId="77777777" w:rsidR="00F62366" w:rsidRDefault="00F62366" w:rsidP="00243540">
      <w:pPr>
        <w:suppressAutoHyphens/>
        <w:jc w:val="both"/>
        <w:rPr>
          <w:rFonts w:ascii="Tahoma" w:hAnsi="Tahoma" w:cs="Tahoma"/>
          <w:b/>
          <w:bCs/>
          <w:sz w:val="18"/>
          <w:szCs w:val="18"/>
        </w:rPr>
      </w:pPr>
    </w:p>
    <w:p w14:paraId="74140C32" w14:textId="77777777" w:rsidR="00243540" w:rsidRPr="00283704" w:rsidRDefault="00243540" w:rsidP="00243540">
      <w:pPr>
        <w:suppressAutoHyphens/>
        <w:jc w:val="both"/>
        <w:rPr>
          <w:rFonts w:ascii="Tahoma" w:hAnsi="Tahoma" w:cs="Tahoma"/>
          <w:b/>
          <w:bCs/>
          <w:sz w:val="18"/>
          <w:szCs w:val="18"/>
        </w:rPr>
      </w:pPr>
      <w:r w:rsidRPr="00283704">
        <w:rPr>
          <w:rFonts w:ascii="Tahoma" w:hAnsi="Tahoma" w:cs="Tahoma"/>
          <w:b/>
          <w:bCs/>
          <w:sz w:val="18"/>
          <w:szCs w:val="18"/>
        </w:rPr>
        <w:t>IX.  WYMAGANIA    DOTYCZĄCE     WADIUM</w:t>
      </w:r>
    </w:p>
    <w:p w14:paraId="4024BE1E" w14:textId="77777777" w:rsidR="00243540" w:rsidRPr="00283704" w:rsidRDefault="00243540" w:rsidP="00243540">
      <w:pPr>
        <w:jc w:val="both"/>
        <w:rPr>
          <w:rFonts w:ascii="Tahoma" w:hAnsi="Tahoma" w:cs="Tahoma"/>
          <w:b/>
          <w:bCs/>
          <w:sz w:val="18"/>
          <w:szCs w:val="18"/>
        </w:rPr>
      </w:pPr>
    </w:p>
    <w:p w14:paraId="5C9E6AB9" w14:textId="77777777" w:rsidR="00243540" w:rsidRPr="00283704" w:rsidRDefault="00243540" w:rsidP="00243540">
      <w:pPr>
        <w:suppressAutoHyphens/>
        <w:jc w:val="both"/>
        <w:rPr>
          <w:rFonts w:ascii="Tahoma" w:hAnsi="Tahoma" w:cs="Tahoma"/>
          <w:bCs/>
          <w:sz w:val="18"/>
          <w:szCs w:val="18"/>
        </w:rPr>
      </w:pPr>
      <w:r w:rsidRPr="00283704">
        <w:rPr>
          <w:rFonts w:ascii="Tahoma" w:hAnsi="Tahoma" w:cs="Tahoma"/>
          <w:bCs/>
          <w:sz w:val="18"/>
          <w:szCs w:val="18"/>
        </w:rPr>
        <w:t>Zamawiający nie wymaga złożenia wadium.</w:t>
      </w:r>
    </w:p>
    <w:p w14:paraId="447135A4" w14:textId="77777777" w:rsidR="00243540" w:rsidRPr="00283704" w:rsidRDefault="00243540" w:rsidP="00243540">
      <w:pPr>
        <w:suppressAutoHyphens/>
        <w:jc w:val="both"/>
        <w:rPr>
          <w:rFonts w:ascii="Tahoma" w:hAnsi="Tahoma" w:cs="Tahoma"/>
          <w:b/>
          <w:bCs/>
          <w:sz w:val="20"/>
          <w:szCs w:val="20"/>
        </w:rPr>
      </w:pPr>
    </w:p>
    <w:p w14:paraId="4623A6C6" w14:textId="77777777" w:rsidR="00243540" w:rsidRPr="00283704" w:rsidRDefault="00243540" w:rsidP="00243540">
      <w:pPr>
        <w:suppressAutoHyphens/>
        <w:jc w:val="both"/>
        <w:rPr>
          <w:rFonts w:ascii="Tahoma" w:hAnsi="Tahoma" w:cs="Tahoma"/>
          <w:b/>
          <w:bCs/>
          <w:sz w:val="18"/>
          <w:szCs w:val="18"/>
        </w:rPr>
      </w:pPr>
      <w:r w:rsidRPr="00283704">
        <w:rPr>
          <w:rFonts w:ascii="Tahoma" w:hAnsi="Tahoma" w:cs="Tahoma"/>
          <w:b/>
          <w:bCs/>
          <w:sz w:val="18"/>
          <w:szCs w:val="18"/>
        </w:rPr>
        <w:t>X. TERMIN ZWIĄZANIA OFERTĄ</w:t>
      </w:r>
    </w:p>
    <w:p w14:paraId="60C1DDBC" w14:textId="77777777" w:rsidR="00243540" w:rsidRPr="00283704" w:rsidRDefault="00243540" w:rsidP="00243540">
      <w:pPr>
        <w:suppressAutoHyphens/>
        <w:rPr>
          <w:rFonts w:ascii="Tahoma" w:hAnsi="Tahoma" w:cs="Tahoma"/>
          <w:sz w:val="18"/>
          <w:szCs w:val="18"/>
        </w:rPr>
      </w:pPr>
    </w:p>
    <w:p w14:paraId="08644D0B" w14:textId="77777777" w:rsidR="00243540" w:rsidRPr="00283704" w:rsidRDefault="00243540" w:rsidP="00243540">
      <w:pPr>
        <w:suppressAutoHyphens/>
        <w:ind w:left="426" w:hanging="426"/>
        <w:jc w:val="both"/>
        <w:rPr>
          <w:rFonts w:ascii="Tahoma" w:hAnsi="Tahoma" w:cs="Tahoma"/>
          <w:sz w:val="18"/>
          <w:szCs w:val="18"/>
        </w:rPr>
      </w:pPr>
      <w:r w:rsidRPr="00283704">
        <w:rPr>
          <w:rFonts w:ascii="Tahoma" w:hAnsi="Tahoma" w:cs="Tahoma"/>
          <w:sz w:val="20"/>
          <w:szCs w:val="20"/>
        </w:rPr>
        <w:t xml:space="preserve">1. </w:t>
      </w:r>
      <w:r w:rsidRPr="00283704">
        <w:rPr>
          <w:rFonts w:ascii="Tahoma" w:hAnsi="Tahoma" w:cs="Tahoma"/>
          <w:sz w:val="18"/>
          <w:szCs w:val="18"/>
        </w:rPr>
        <w:tab/>
        <w:t xml:space="preserve">Wykonawca związany jest złożoną ofertą przez </w:t>
      </w:r>
      <w:r w:rsidRPr="0044588E">
        <w:rPr>
          <w:rFonts w:ascii="Tahoma" w:hAnsi="Tahoma" w:cs="Tahoma"/>
          <w:b/>
          <w:sz w:val="18"/>
          <w:szCs w:val="18"/>
        </w:rPr>
        <w:t>okres 30 dni.</w:t>
      </w:r>
      <w:r w:rsidRPr="00283704">
        <w:rPr>
          <w:rFonts w:ascii="Tahoma" w:hAnsi="Tahoma" w:cs="Tahoma"/>
          <w:sz w:val="18"/>
          <w:szCs w:val="18"/>
        </w:rPr>
        <w:t xml:space="preserve"> Bieg terminu rozpoczyna się wraz z upływem terminu składania ofert. </w:t>
      </w:r>
    </w:p>
    <w:p w14:paraId="0AEC4703" w14:textId="77777777" w:rsidR="00243540" w:rsidRPr="00221541" w:rsidRDefault="00243540" w:rsidP="00243540">
      <w:pPr>
        <w:suppressAutoHyphens/>
        <w:ind w:left="426" w:hanging="426"/>
        <w:jc w:val="both"/>
        <w:rPr>
          <w:rFonts w:ascii="Tahoma" w:hAnsi="Tahoma" w:cs="Tahoma"/>
          <w:sz w:val="18"/>
          <w:szCs w:val="18"/>
        </w:rPr>
      </w:pPr>
      <w:r w:rsidRPr="00283704">
        <w:rPr>
          <w:rFonts w:ascii="Tahoma" w:hAnsi="Tahoma" w:cs="Tahoma"/>
          <w:sz w:val="18"/>
          <w:szCs w:val="18"/>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w:t>
      </w:r>
      <w:r w:rsidRPr="00221541">
        <w:rPr>
          <w:rFonts w:ascii="Tahoma" w:hAnsi="Tahoma" w:cs="Tahoma"/>
          <w:sz w:val="18"/>
          <w:szCs w:val="18"/>
        </w:rPr>
        <w:t>niż 60 dni.</w:t>
      </w:r>
    </w:p>
    <w:p w14:paraId="256CF16B" w14:textId="77777777" w:rsidR="00243540" w:rsidRPr="00221541" w:rsidRDefault="00243540" w:rsidP="00243540">
      <w:pPr>
        <w:suppressAutoHyphens/>
        <w:ind w:left="567"/>
        <w:jc w:val="both"/>
        <w:rPr>
          <w:rFonts w:ascii="Tahoma" w:hAnsi="Tahoma" w:cs="Tahoma"/>
          <w:sz w:val="18"/>
          <w:szCs w:val="18"/>
        </w:rPr>
      </w:pPr>
    </w:p>
    <w:p w14:paraId="5F76599B" w14:textId="77777777" w:rsidR="00243540" w:rsidRDefault="00243540" w:rsidP="00243540">
      <w:pPr>
        <w:pStyle w:val="Nagwek4"/>
        <w:suppressAutoHyphens/>
        <w:rPr>
          <w:rFonts w:ascii="Tahoma" w:hAnsi="Tahoma" w:cs="Tahoma"/>
          <w:sz w:val="18"/>
          <w:szCs w:val="18"/>
        </w:rPr>
      </w:pPr>
      <w:r w:rsidRPr="00221541">
        <w:rPr>
          <w:rFonts w:ascii="Tahoma" w:hAnsi="Tahoma" w:cs="Tahoma"/>
          <w:sz w:val="18"/>
          <w:szCs w:val="18"/>
        </w:rPr>
        <w:lastRenderedPageBreak/>
        <w:t>XI. OPIS SPOSOBU PRZYGOTOWANIA OFERTY</w:t>
      </w:r>
    </w:p>
    <w:p w14:paraId="06516935" w14:textId="77777777" w:rsidR="00EA30EE" w:rsidRPr="00EA30EE" w:rsidRDefault="00EA30EE" w:rsidP="00EA30EE"/>
    <w:p w14:paraId="6D43B6A0" w14:textId="77777777" w:rsidR="00EA30EE" w:rsidRPr="00B5076D" w:rsidRDefault="00EA30EE" w:rsidP="00BA74D4">
      <w:pPr>
        <w:numPr>
          <w:ilvl w:val="0"/>
          <w:numId w:val="54"/>
        </w:numPr>
        <w:rPr>
          <w:rFonts w:ascii="Tahoma" w:hAnsi="Tahoma" w:cs="Tahoma"/>
          <w:b/>
          <w:sz w:val="18"/>
          <w:szCs w:val="18"/>
          <w:u w:val="single"/>
        </w:rPr>
      </w:pPr>
      <w:r w:rsidRPr="00B5076D">
        <w:rPr>
          <w:rFonts w:ascii="Tahoma" w:hAnsi="Tahoma" w:cs="Tahoma"/>
          <w:b/>
          <w:sz w:val="18"/>
          <w:szCs w:val="18"/>
          <w:u w:val="single"/>
        </w:rPr>
        <w:t>W PRZYPADKU WYBORU PRZEZ WYKONAWCÓW PISEMNEJ FORMY SKŁADANIA OFERT:</w:t>
      </w:r>
    </w:p>
    <w:p w14:paraId="59C20AB0" w14:textId="77777777" w:rsidR="00EA30EE" w:rsidRDefault="00EA30EE" w:rsidP="00BA74D4">
      <w:pPr>
        <w:numPr>
          <w:ilvl w:val="0"/>
          <w:numId w:val="55"/>
        </w:numPr>
        <w:tabs>
          <w:tab w:val="num" w:pos="360"/>
        </w:tabs>
        <w:ind w:left="360"/>
        <w:jc w:val="both"/>
        <w:rPr>
          <w:rFonts w:ascii="Tahoma" w:hAnsi="Tahoma" w:cs="Tahoma"/>
          <w:sz w:val="18"/>
          <w:szCs w:val="18"/>
        </w:rPr>
      </w:pPr>
      <w:r>
        <w:rPr>
          <w:rFonts w:ascii="Tahoma" w:hAnsi="Tahoma" w:cs="Tahoma"/>
          <w:sz w:val="18"/>
          <w:szCs w:val="18"/>
        </w:rPr>
        <w:t>Wykonawcy zobowiązani są zapoznać się dokładnie z informacjami zawartymi w SIWZ, w modyfikacjach SIWZ i przygotować ofertę zgodnie z wymaganiami określonymi w tym dokumencie.</w:t>
      </w:r>
    </w:p>
    <w:p w14:paraId="0420F7CE" w14:textId="77777777" w:rsidR="00EA30EE" w:rsidRDefault="00EA30EE" w:rsidP="00BA74D4">
      <w:pPr>
        <w:numPr>
          <w:ilvl w:val="0"/>
          <w:numId w:val="55"/>
        </w:numPr>
        <w:tabs>
          <w:tab w:val="num" w:pos="360"/>
        </w:tabs>
        <w:ind w:left="360"/>
        <w:jc w:val="both"/>
        <w:rPr>
          <w:rFonts w:ascii="Tahoma" w:hAnsi="Tahoma" w:cs="Tahoma"/>
          <w:sz w:val="18"/>
          <w:szCs w:val="18"/>
        </w:rPr>
      </w:pPr>
      <w:r>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7FCF4298" w14:textId="77777777" w:rsidR="00EA30EE" w:rsidRDefault="00EA30EE" w:rsidP="00BA74D4">
      <w:pPr>
        <w:numPr>
          <w:ilvl w:val="0"/>
          <w:numId w:val="55"/>
        </w:numPr>
        <w:tabs>
          <w:tab w:val="num" w:pos="360"/>
        </w:tabs>
        <w:ind w:left="360"/>
        <w:jc w:val="both"/>
        <w:rPr>
          <w:rFonts w:ascii="Tahoma" w:hAnsi="Tahoma" w:cs="Tahoma"/>
          <w:sz w:val="18"/>
          <w:szCs w:val="18"/>
        </w:rPr>
      </w:pPr>
      <w:r>
        <w:rPr>
          <w:rFonts w:ascii="Tahoma" w:hAnsi="Tahoma" w:cs="Tahoma"/>
          <w:sz w:val="18"/>
          <w:szCs w:val="18"/>
        </w:rPr>
        <w:t>Oferta winna być sporządzona wg wzoru FORMULARZA OFERTY (załącznik nr 1 do SIWZ)  i ZAŁĄCZNIKÓW do FORMUALRZA OFERTY - (jeżeli dotyczą) i podpisana własnoręcznie i czytelnie (lub z pieczątką imienną) przez osobę (osoby) uprawnioną do występowania w imieniu Wykonawcy (dalej „Osoby Uprawnione”).</w:t>
      </w:r>
    </w:p>
    <w:p w14:paraId="4D3ABA3A" w14:textId="77777777" w:rsidR="00EA30EE" w:rsidRDefault="00EA30EE" w:rsidP="00BA74D4">
      <w:pPr>
        <w:numPr>
          <w:ilvl w:val="0"/>
          <w:numId w:val="55"/>
        </w:numPr>
        <w:tabs>
          <w:tab w:val="num" w:pos="360"/>
        </w:tabs>
        <w:ind w:left="360"/>
        <w:jc w:val="both"/>
        <w:rPr>
          <w:rFonts w:ascii="Tahoma" w:hAnsi="Tahoma" w:cs="Tahoma"/>
          <w:sz w:val="18"/>
          <w:szCs w:val="18"/>
        </w:rPr>
      </w:pPr>
      <w:r>
        <w:rPr>
          <w:rFonts w:ascii="Tahoma" w:hAnsi="Tahoma" w:cs="Tahoma"/>
          <w:sz w:val="18"/>
          <w:szCs w:val="18"/>
        </w:rPr>
        <w:t>Oferta powinna być sporządzona w języku polskim, na maszynie do pisania, komputerze lub inną trwałą, czytelną techniką, z zachowaniem formy pisemnej pod rygorem nieważności. Wszystkie kartki oferty powinny być trwale spięte. Wszystkie zapisane stronice oferty powinny być ponumerowane oraz zaparafowane lub podpisane przez Osoby Uprawnione. Ewentualne poprawki w tekście Oferty muszą być naniesione w czytelny sposób i parafowane przez Osoby Uprawnione.</w:t>
      </w:r>
    </w:p>
    <w:p w14:paraId="61072A65" w14:textId="77777777" w:rsidR="00EA30EE" w:rsidRPr="0075107F" w:rsidRDefault="00EA30EE" w:rsidP="00BA74D4">
      <w:pPr>
        <w:numPr>
          <w:ilvl w:val="0"/>
          <w:numId w:val="55"/>
        </w:numPr>
        <w:tabs>
          <w:tab w:val="num" w:pos="360"/>
        </w:tabs>
        <w:ind w:left="360"/>
        <w:jc w:val="both"/>
        <w:rPr>
          <w:rFonts w:ascii="Tahoma" w:hAnsi="Tahoma" w:cs="Tahoma"/>
          <w:b/>
          <w:bCs/>
          <w:sz w:val="18"/>
          <w:szCs w:val="18"/>
        </w:rPr>
      </w:pPr>
      <w:r>
        <w:rPr>
          <w:rFonts w:ascii="Tahoma" w:hAnsi="Tahoma" w:cs="Tahoma"/>
          <w:b/>
          <w:bCs/>
          <w:sz w:val="18"/>
          <w:szCs w:val="18"/>
        </w:rPr>
        <w:t xml:space="preserve">Na ofertę składają się następujące </w:t>
      </w:r>
      <w:r w:rsidRPr="0075107F">
        <w:rPr>
          <w:rFonts w:ascii="Tahoma" w:hAnsi="Tahoma" w:cs="Tahoma"/>
          <w:b/>
          <w:bCs/>
          <w:sz w:val="18"/>
          <w:szCs w:val="18"/>
        </w:rPr>
        <w:t>dokumenty:</w:t>
      </w:r>
    </w:p>
    <w:p w14:paraId="6D1BB922" w14:textId="19615FA8" w:rsidR="00EA30EE" w:rsidRPr="00C3404C" w:rsidRDefault="00EA30EE" w:rsidP="00BA74D4">
      <w:pPr>
        <w:pStyle w:val="Akapitzlist"/>
        <w:numPr>
          <w:ilvl w:val="1"/>
          <w:numId w:val="55"/>
        </w:numPr>
        <w:contextualSpacing/>
        <w:jc w:val="both"/>
        <w:rPr>
          <w:rFonts w:ascii="Tahoma" w:hAnsi="Tahoma" w:cs="Tahoma"/>
          <w:sz w:val="18"/>
          <w:szCs w:val="18"/>
          <w:lang w:eastAsia="en-US"/>
        </w:rPr>
      </w:pPr>
      <w:r w:rsidRPr="0075107F">
        <w:rPr>
          <w:rFonts w:ascii="Tahoma" w:hAnsi="Tahoma" w:cs="Tahoma"/>
          <w:b/>
          <w:bCs/>
          <w:sz w:val="18"/>
          <w:szCs w:val="18"/>
          <w:lang w:eastAsia="en-US"/>
        </w:rPr>
        <w:t>„Formularz Oferty”</w:t>
      </w:r>
      <w:r w:rsidRPr="0075107F">
        <w:rPr>
          <w:rFonts w:ascii="Tahoma" w:hAnsi="Tahoma" w:cs="Tahoma"/>
          <w:sz w:val="18"/>
          <w:szCs w:val="18"/>
          <w:lang w:eastAsia="en-US"/>
        </w:rPr>
        <w:t xml:space="preserve"> przygotowany zgodnie ze wzorem podanym w Załączniku nr 1 do SIWZ (zawierający m.in. oświadczenie o zaakceptowaniu dodatkowych zobowiązań określonych w rozdziale VIII SIWZ) </w:t>
      </w:r>
      <w:r w:rsidRPr="0075107F">
        <w:rPr>
          <w:rFonts w:ascii="Tahoma" w:hAnsi="Tahoma" w:cs="Tahoma"/>
          <w:b/>
          <w:bCs/>
          <w:sz w:val="18"/>
          <w:szCs w:val="18"/>
          <w:lang w:eastAsia="en-US"/>
        </w:rPr>
        <w:t xml:space="preserve">wraz z załącznikami stanowiącymi integralną część Formularza Oferty: </w:t>
      </w:r>
      <w:r w:rsidRPr="0075107F">
        <w:rPr>
          <w:rFonts w:ascii="Tahoma" w:hAnsi="Tahoma" w:cs="Tahoma"/>
          <w:sz w:val="18"/>
          <w:szCs w:val="18"/>
          <w:lang w:eastAsia="en-US"/>
        </w:rPr>
        <w:t xml:space="preserve">Wypełniony) załącznik nr </w:t>
      </w:r>
      <w:r w:rsidR="00CB495B" w:rsidRPr="0075107F">
        <w:rPr>
          <w:rFonts w:ascii="Tahoma" w:hAnsi="Tahoma" w:cs="Tahoma"/>
          <w:sz w:val="18"/>
          <w:szCs w:val="18"/>
          <w:lang w:eastAsia="en-US"/>
        </w:rPr>
        <w:t>2</w:t>
      </w:r>
      <w:r w:rsidRPr="0075107F">
        <w:rPr>
          <w:rFonts w:ascii="Tahoma" w:hAnsi="Tahoma" w:cs="Tahoma"/>
          <w:sz w:val="18"/>
          <w:szCs w:val="18"/>
          <w:lang w:eastAsia="en-US"/>
        </w:rPr>
        <w:t xml:space="preserve">a </w:t>
      </w:r>
      <w:r w:rsidR="00CB495B" w:rsidRPr="0075107F">
        <w:rPr>
          <w:rFonts w:ascii="Tahoma" w:hAnsi="Tahoma" w:cs="Tahoma"/>
          <w:b/>
          <w:bCs/>
          <w:sz w:val="18"/>
          <w:szCs w:val="18"/>
          <w:lang w:eastAsia="en-US"/>
        </w:rPr>
        <w:t>Formularz cenowy do pakietu 1</w:t>
      </w:r>
      <w:r w:rsidRPr="0075107F">
        <w:rPr>
          <w:rFonts w:ascii="Tahoma" w:hAnsi="Tahoma" w:cs="Tahoma"/>
          <w:b/>
          <w:bCs/>
          <w:sz w:val="18"/>
          <w:szCs w:val="18"/>
          <w:lang w:eastAsia="en-US"/>
        </w:rPr>
        <w:t xml:space="preserve">” </w:t>
      </w:r>
      <w:r w:rsidRPr="0075107F">
        <w:rPr>
          <w:rFonts w:ascii="Tahoma" w:hAnsi="Tahoma" w:cs="Tahoma"/>
          <w:bCs/>
          <w:sz w:val="18"/>
          <w:szCs w:val="18"/>
          <w:lang w:eastAsia="en-US"/>
        </w:rPr>
        <w:t xml:space="preserve">i </w:t>
      </w:r>
      <w:r w:rsidRPr="0075107F">
        <w:rPr>
          <w:rFonts w:ascii="Tahoma" w:hAnsi="Tahoma" w:cs="Tahoma"/>
          <w:b/>
          <w:bCs/>
          <w:sz w:val="18"/>
          <w:szCs w:val="18"/>
          <w:lang w:eastAsia="en-US"/>
        </w:rPr>
        <w:t xml:space="preserve"> </w:t>
      </w:r>
      <w:r w:rsidRPr="0075107F">
        <w:rPr>
          <w:rFonts w:ascii="Tahoma" w:hAnsi="Tahoma" w:cs="Tahoma"/>
          <w:bCs/>
          <w:sz w:val="18"/>
          <w:szCs w:val="18"/>
          <w:lang w:eastAsia="en-US"/>
        </w:rPr>
        <w:t xml:space="preserve">załącznik nr </w:t>
      </w:r>
      <w:r w:rsidR="00CB495B" w:rsidRPr="0075107F">
        <w:rPr>
          <w:rFonts w:ascii="Tahoma" w:hAnsi="Tahoma" w:cs="Tahoma"/>
          <w:bCs/>
          <w:sz w:val="18"/>
          <w:szCs w:val="18"/>
          <w:lang w:eastAsia="en-US"/>
        </w:rPr>
        <w:t>2</w:t>
      </w:r>
      <w:r w:rsidRPr="0075107F">
        <w:rPr>
          <w:rFonts w:ascii="Tahoma" w:hAnsi="Tahoma" w:cs="Tahoma"/>
          <w:bCs/>
          <w:sz w:val="18"/>
          <w:szCs w:val="18"/>
          <w:lang w:eastAsia="en-US"/>
        </w:rPr>
        <w:t xml:space="preserve">b </w:t>
      </w:r>
      <w:r w:rsidRPr="0075107F">
        <w:rPr>
          <w:rFonts w:ascii="Tahoma" w:hAnsi="Tahoma" w:cs="Tahoma"/>
          <w:b/>
          <w:bCs/>
          <w:sz w:val="18"/>
          <w:szCs w:val="18"/>
          <w:lang w:eastAsia="en-US"/>
        </w:rPr>
        <w:t>„</w:t>
      </w:r>
      <w:r w:rsidR="00CB495B" w:rsidRPr="0075107F">
        <w:rPr>
          <w:rFonts w:ascii="Tahoma" w:hAnsi="Tahoma" w:cs="Tahoma"/>
          <w:b/>
          <w:bCs/>
          <w:sz w:val="18"/>
          <w:szCs w:val="18"/>
          <w:lang w:eastAsia="en-US"/>
        </w:rPr>
        <w:t>Formularz cenowy do pakietu 2</w:t>
      </w:r>
      <w:r w:rsidRPr="0075107F">
        <w:rPr>
          <w:rFonts w:ascii="Tahoma" w:hAnsi="Tahoma" w:cs="Tahoma"/>
          <w:b/>
          <w:bCs/>
          <w:sz w:val="18"/>
          <w:szCs w:val="18"/>
          <w:lang w:eastAsia="en-US"/>
        </w:rPr>
        <w:t xml:space="preserve">” </w:t>
      </w:r>
      <w:r w:rsidRPr="0075107F">
        <w:rPr>
          <w:rFonts w:ascii="Tahoma" w:hAnsi="Tahoma" w:cs="Tahoma"/>
          <w:i/>
          <w:iCs/>
          <w:sz w:val="18"/>
          <w:szCs w:val="18"/>
          <w:u w:val="single"/>
          <w:lang w:eastAsia="en-US"/>
        </w:rPr>
        <w:t xml:space="preserve"> - należy przedstawić</w:t>
      </w:r>
      <w:r>
        <w:rPr>
          <w:rFonts w:ascii="Tahoma" w:hAnsi="Tahoma" w:cs="Tahoma"/>
          <w:i/>
          <w:iCs/>
          <w:sz w:val="18"/>
          <w:szCs w:val="18"/>
          <w:u w:val="single"/>
          <w:lang w:eastAsia="en-US"/>
        </w:rPr>
        <w:t xml:space="preserve"> w formie oryginału.</w:t>
      </w:r>
    </w:p>
    <w:p w14:paraId="5B9A38B9" w14:textId="77777777" w:rsidR="00EA30EE" w:rsidRDefault="00EA30EE" w:rsidP="00BA74D4">
      <w:pPr>
        <w:pStyle w:val="Akapitzlist"/>
        <w:numPr>
          <w:ilvl w:val="1"/>
          <w:numId w:val="55"/>
        </w:numPr>
        <w:contextualSpacing/>
        <w:jc w:val="both"/>
        <w:rPr>
          <w:rFonts w:ascii="Tahoma" w:hAnsi="Tahoma" w:cs="Tahoma"/>
          <w:sz w:val="18"/>
          <w:szCs w:val="18"/>
          <w:lang w:eastAsia="en-US"/>
        </w:rPr>
      </w:pPr>
      <w:r>
        <w:rPr>
          <w:rFonts w:ascii="Tahoma" w:hAnsi="Tahoma" w:cs="Tahoma"/>
          <w:b/>
          <w:bCs/>
          <w:sz w:val="18"/>
          <w:szCs w:val="18"/>
        </w:rPr>
        <w:t xml:space="preserve">Oświadczenie dotyczące spełnienia warunków udziału w postępowaniu </w:t>
      </w:r>
      <w:r>
        <w:rPr>
          <w:rFonts w:ascii="Tahoma" w:hAnsi="Tahoma" w:cs="Tahoma"/>
          <w:bCs/>
          <w:sz w:val="18"/>
          <w:szCs w:val="18"/>
        </w:rPr>
        <w:t>przygotowany zgodnie ze wzorem podanym w Załączniku nr 3 do SIWZ</w:t>
      </w:r>
      <w:r>
        <w:rPr>
          <w:rFonts w:ascii="Tahoma" w:hAnsi="Tahoma" w:cs="Tahoma"/>
          <w:b/>
          <w:bCs/>
          <w:sz w:val="18"/>
          <w:szCs w:val="18"/>
        </w:rPr>
        <w:t xml:space="preserve"> </w:t>
      </w:r>
      <w:r>
        <w:rPr>
          <w:rFonts w:ascii="Tahoma" w:hAnsi="Tahoma" w:cs="Tahoma"/>
          <w:i/>
          <w:iCs/>
          <w:sz w:val="18"/>
          <w:szCs w:val="18"/>
          <w:u w:val="single"/>
          <w:lang w:eastAsia="en-US"/>
        </w:rPr>
        <w:t xml:space="preserve"> - należy przedstawić w formie oryginału.</w:t>
      </w:r>
    </w:p>
    <w:p w14:paraId="467EF649" w14:textId="77777777" w:rsidR="00EA30EE" w:rsidRDefault="00EA30EE" w:rsidP="00BA74D4">
      <w:pPr>
        <w:pStyle w:val="Akapitzlist"/>
        <w:numPr>
          <w:ilvl w:val="1"/>
          <w:numId w:val="55"/>
        </w:numPr>
        <w:contextualSpacing/>
        <w:jc w:val="both"/>
        <w:rPr>
          <w:rFonts w:ascii="Tahoma" w:hAnsi="Tahoma" w:cs="Tahoma"/>
          <w:sz w:val="18"/>
          <w:szCs w:val="18"/>
          <w:lang w:eastAsia="en-US"/>
        </w:rPr>
      </w:pPr>
      <w:r>
        <w:rPr>
          <w:rFonts w:ascii="Tahoma" w:hAnsi="Tahoma" w:cs="Tahoma"/>
          <w:b/>
          <w:bCs/>
          <w:sz w:val="18"/>
          <w:szCs w:val="18"/>
          <w:lang w:eastAsia="en-US"/>
        </w:rPr>
        <w:t xml:space="preserve">Oświadczenie dotyczące przesłanek wykluczenia z postępowania </w:t>
      </w:r>
      <w:r>
        <w:rPr>
          <w:rFonts w:ascii="Tahoma" w:hAnsi="Tahoma" w:cs="Tahoma"/>
          <w:bCs/>
          <w:sz w:val="18"/>
          <w:szCs w:val="18"/>
          <w:lang w:eastAsia="en-US"/>
        </w:rPr>
        <w:t>przygotowany zgodnie ze wzorem podanym w Załączniku nr 4 do SIWZ</w:t>
      </w:r>
      <w:r>
        <w:rPr>
          <w:rFonts w:ascii="Tahoma" w:hAnsi="Tahoma" w:cs="Tahoma"/>
          <w:i/>
          <w:iCs/>
          <w:sz w:val="18"/>
          <w:szCs w:val="18"/>
          <w:u w:val="single"/>
          <w:lang w:eastAsia="en-US"/>
        </w:rPr>
        <w:t xml:space="preserve"> - należy przedstawić w formie oryginału.</w:t>
      </w:r>
    </w:p>
    <w:p w14:paraId="0FBB29A3" w14:textId="77777777" w:rsidR="00EA30EE" w:rsidRDefault="00EA30EE" w:rsidP="00BA74D4">
      <w:pPr>
        <w:pStyle w:val="Akapitzlist"/>
        <w:numPr>
          <w:ilvl w:val="1"/>
          <w:numId w:val="55"/>
        </w:numPr>
        <w:contextualSpacing/>
        <w:jc w:val="both"/>
        <w:rPr>
          <w:rFonts w:ascii="Tahoma" w:hAnsi="Tahoma" w:cs="Tahoma"/>
          <w:sz w:val="18"/>
          <w:szCs w:val="18"/>
          <w:lang w:eastAsia="en-US"/>
        </w:rPr>
      </w:pPr>
      <w:r>
        <w:rPr>
          <w:rFonts w:ascii="Tahoma" w:hAnsi="Tahoma" w:cs="Tahoma"/>
          <w:b/>
          <w:sz w:val="18"/>
          <w:szCs w:val="18"/>
          <w:lang w:eastAsia="en-US"/>
        </w:rPr>
        <w:t>Zobowiązanie innych podmiotów</w:t>
      </w:r>
      <w:r>
        <w:rPr>
          <w:rFonts w:ascii="Tahoma" w:hAnsi="Tahoma" w:cs="Tahoma"/>
          <w:sz w:val="18"/>
          <w:szCs w:val="18"/>
          <w:lang w:eastAsia="en-US"/>
        </w:rPr>
        <w:t xml:space="preserve"> do oddania Wykonawcy do dyspozycji niezbędnych zasobów na potrzeby realizacji zamówienia </w:t>
      </w:r>
      <w:r>
        <w:rPr>
          <w:rFonts w:ascii="Tahoma" w:hAnsi="Tahoma" w:cs="Tahoma"/>
          <w:i/>
          <w:iCs/>
          <w:sz w:val="18"/>
          <w:szCs w:val="18"/>
          <w:u w:val="single"/>
          <w:lang w:eastAsia="en-US"/>
        </w:rPr>
        <w:t xml:space="preserve"> - należy przedstawić w formie oryginału (</w:t>
      </w:r>
      <w:r>
        <w:rPr>
          <w:rFonts w:ascii="Tahoma" w:hAnsi="Tahoma" w:cs="Tahoma"/>
          <w:sz w:val="18"/>
          <w:szCs w:val="18"/>
          <w:lang w:eastAsia="en-US"/>
        </w:rPr>
        <w:t xml:space="preserve">o ile dotyczy). </w:t>
      </w:r>
    </w:p>
    <w:p w14:paraId="1A3900E6" w14:textId="77777777" w:rsidR="00EA30EE" w:rsidRDefault="00EA30EE" w:rsidP="00BA74D4">
      <w:pPr>
        <w:numPr>
          <w:ilvl w:val="1"/>
          <w:numId w:val="55"/>
        </w:numPr>
        <w:jc w:val="both"/>
        <w:rPr>
          <w:rFonts w:ascii="Tahoma" w:eastAsia="Calibri" w:hAnsi="Tahoma" w:cs="Tahoma"/>
          <w:sz w:val="18"/>
          <w:szCs w:val="18"/>
          <w:lang w:eastAsia="en-US"/>
        </w:rPr>
      </w:pPr>
      <w:r>
        <w:rPr>
          <w:rFonts w:ascii="Tahoma" w:eastAsia="Calibri" w:hAnsi="Tahoma" w:cs="Tahoma"/>
          <w:b/>
          <w:bCs/>
          <w:sz w:val="18"/>
          <w:szCs w:val="18"/>
          <w:lang w:eastAsia="en-US"/>
        </w:rPr>
        <w:t>Pełnomocnictwo</w:t>
      </w:r>
      <w:r>
        <w:rPr>
          <w:rFonts w:ascii="Tahoma" w:eastAsia="Calibri" w:hAnsi="Tahoma" w:cs="Tahoma"/>
          <w:sz w:val="18"/>
          <w:szCs w:val="18"/>
          <w:lang w:eastAsia="en-US"/>
        </w:rPr>
        <w:t xml:space="preserve"> </w:t>
      </w:r>
      <w:r>
        <w:rPr>
          <w:rFonts w:ascii="Tahoma" w:eastAsia="Calibri" w:hAnsi="Tahoma" w:cs="Tahoma"/>
          <w:b/>
          <w:sz w:val="18"/>
          <w:szCs w:val="18"/>
          <w:lang w:eastAsia="en-US"/>
        </w:rPr>
        <w:t>do podpisania oferty, oświadczeń i dokumentów składających się na ofertę,</w:t>
      </w:r>
      <w:r>
        <w:rPr>
          <w:rFonts w:ascii="Tahoma" w:eastAsia="Calibri" w:hAnsi="Tahoma" w:cs="Tahoma"/>
          <w:sz w:val="18"/>
          <w:szCs w:val="18"/>
          <w:lang w:eastAsia="en-US"/>
        </w:rPr>
        <w:t xml:space="preserve"> o ile upoważnienie to nie wynika z innych dokumentów dołączonych do oferty.</w:t>
      </w:r>
    </w:p>
    <w:p w14:paraId="17E43141" w14:textId="77777777" w:rsidR="00EA30EE" w:rsidRPr="00EA30EE" w:rsidRDefault="00EA30EE" w:rsidP="00EA30EE">
      <w:pPr>
        <w:ind w:left="720"/>
        <w:jc w:val="both"/>
        <w:rPr>
          <w:rFonts w:ascii="Tahoma" w:hAnsi="Tahoma" w:cs="Tahoma"/>
          <w:i/>
          <w:iCs/>
          <w:sz w:val="18"/>
          <w:szCs w:val="18"/>
          <w:u w:val="single"/>
          <w:lang w:eastAsia="zh-CN"/>
        </w:rPr>
      </w:pPr>
      <w:r>
        <w:rPr>
          <w:rFonts w:ascii="Tahoma" w:hAnsi="Tahoma" w:cs="Tahoma"/>
          <w:i/>
          <w:iCs/>
          <w:sz w:val="18"/>
          <w:szCs w:val="18"/>
          <w:u w:val="single"/>
        </w:rPr>
        <w:t xml:space="preserve">- należy przedstawić w formie oryginału lub kserokopii poświadczonej za zgodność </w:t>
      </w:r>
      <w:r w:rsidRPr="00EA30EE">
        <w:rPr>
          <w:rFonts w:ascii="Tahoma" w:hAnsi="Tahoma" w:cs="Tahoma"/>
          <w:i/>
          <w:iCs/>
          <w:sz w:val="18"/>
          <w:szCs w:val="18"/>
          <w:u w:val="single"/>
        </w:rPr>
        <w:t>z oryginałem przez notariusza.</w:t>
      </w:r>
    </w:p>
    <w:p w14:paraId="284238D9" w14:textId="77777777" w:rsidR="00EA30EE" w:rsidRDefault="00EA30EE" w:rsidP="00BA74D4">
      <w:pPr>
        <w:numPr>
          <w:ilvl w:val="1"/>
          <w:numId w:val="55"/>
        </w:numPr>
        <w:jc w:val="both"/>
        <w:rPr>
          <w:rFonts w:ascii="Tahoma" w:eastAsia="Calibri" w:hAnsi="Tahoma" w:cs="Tahoma"/>
          <w:sz w:val="18"/>
          <w:szCs w:val="18"/>
          <w:lang w:eastAsia="en-US"/>
        </w:rPr>
      </w:pPr>
      <w:r>
        <w:rPr>
          <w:rFonts w:ascii="Tahoma" w:eastAsia="Calibri" w:hAnsi="Tahoma" w:cs="Tahoma"/>
          <w:sz w:val="18"/>
          <w:szCs w:val="18"/>
          <w:lang w:eastAsia="en-US"/>
        </w:rPr>
        <w:t xml:space="preserve">W przypadku oferty składanej przez Wykonawców wspólnie ubiegających się o udzielenie zamówienia (np. konsorcjum, spółka cywilna), do oferty powinno zostać załączone </w:t>
      </w:r>
      <w:r>
        <w:rPr>
          <w:rFonts w:ascii="Tahoma" w:eastAsia="Calibri" w:hAnsi="Tahoma" w:cs="Tahoma"/>
          <w:b/>
          <w:bCs/>
          <w:sz w:val="18"/>
          <w:szCs w:val="18"/>
          <w:lang w:eastAsia="en-US"/>
        </w:rPr>
        <w:t>pełnomocnictwo</w:t>
      </w:r>
      <w:r>
        <w:rPr>
          <w:rFonts w:ascii="Tahoma" w:eastAsia="Calibri" w:hAnsi="Tahoma" w:cs="Tahoma"/>
          <w:sz w:val="18"/>
          <w:szCs w:val="18"/>
          <w:lang w:eastAsia="en-US"/>
        </w:rPr>
        <w:t xml:space="preserve"> dla Osoby Uprawnionej do reprezentowania ich w postępowaniu albo do reprezentowania ich w postępowaniu i zawarcia umowy.</w:t>
      </w:r>
    </w:p>
    <w:p w14:paraId="0F8B9315" w14:textId="77777777" w:rsidR="00EA30EE" w:rsidRDefault="00EA30EE" w:rsidP="00EA30EE">
      <w:pPr>
        <w:ind w:left="720"/>
        <w:jc w:val="both"/>
        <w:rPr>
          <w:rFonts w:ascii="Tahoma" w:eastAsia="Calibri" w:hAnsi="Tahoma" w:cs="Tahoma"/>
          <w:sz w:val="18"/>
          <w:szCs w:val="18"/>
          <w:lang w:eastAsia="en-US"/>
        </w:rPr>
      </w:pPr>
      <w:r>
        <w:rPr>
          <w:rFonts w:ascii="Tahoma" w:hAnsi="Tahoma" w:cs="Tahoma"/>
          <w:i/>
          <w:iCs/>
          <w:sz w:val="18"/>
          <w:szCs w:val="18"/>
          <w:u w:val="single"/>
        </w:rPr>
        <w:t>- należy przedstawić w formie oryginału lub kserokopii poświadczonej za zgodność z oryginałem przez notariusza</w:t>
      </w:r>
    </w:p>
    <w:p w14:paraId="78965395" w14:textId="0B4E1E07" w:rsidR="00EA30EE" w:rsidRDefault="00EA30EE" w:rsidP="00BA74D4">
      <w:pPr>
        <w:numPr>
          <w:ilvl w:val="0"/>
          <w:numId w:val="55"/>
        </w:numPr>
        <w:tabs>
          <w:tab w:val="clear" w:pos="720"/>
          <w:tab w:val="num" w:pos="426"/>
        </w:tabs>
        <w:ind w:left="426"/>
        <w:jc w:val="both"/>
        <w:rPr>
          <w:rFonts w:ascii="Tahoma" w:hAnsi="Tahoma" w:cs="Tahoma"/>
          <w:sz w:val="18"/>
          <w:szCs w:val="18"/>
        </w:rPr>
      </w:pPr>
      <w:r>
        <w:rPr>
          <w:rFonts w:ascii="Tahoma" w:hAnsi="Tahoma" w:cs="Tahoma"/>
          <w:sz w:val="18"/>
          <w:szCs w:val="18"/>
        </w:rPr>
        <w:t>Dokumenty lub oświadczenia, o których mowa w Rozporządzeniu Ministra Rozwoju z dnia 26 lipca 2016 r. w sprawie rodzajów dokumentów, jakich może żądać zamawiający od wykonawcy w postępowaniu o udzielenie zamówienia  (Dz.U. z 2016 poz. 1126 ze zm.) składane są w oryginale lub kopii poświadczonej za zgodność z oryginałem.</w:t>
      </w:r>
    </w:p>
    <w:p w14:paraId="3A117BDB" w14:textId="77777777" w:rsidR="00EA30EE" w:rsidRDefault="00EA30EE" w:rsidP="00BA74D4">
      <w:pPr>
        <w:numPr>
          <w:ilvl w:val="0"/>
          <w:numId w:val="55"/>
        </w:numPr>
        <w:ind w:left="426" w:hanging="426"/>
        <w:jc w:val="both"/>
        <w:rPr>
          <w:rFonts w:ascii="Tahoma" w:hAnsi="Tahoma" w:cs="Tahoma"/>
          <w:sz w:val="18"/>
          <w:szCs w:val="18"/>
        </w:rPr>
      </w:pPr>
      <w:r>
        <w:rPr>
          <w:rFonts w:ascii="Tahoma" w:hAnsi="Tahoma" w:cs="Tahoma"/>
          <w:sz w:val="18"/>
          <w:szCs w:val="18"/>
        </w:rPr>
        <w:t xml:space="preserve">Poświadczenia za zgodność z oryginałem dokonuje odpowiednio Wykonawca, podmiot, na którego zdolnościach lub  </w:t>
      </w:r>
    </w:p>
    <w:p w14:paraId="4BC95CA5" w14:textId="7851655A" w:rsidR="00EA30EE" w:rsidRDefault="00EA30EE" w:rsidP="00EA30EE">
      <w:pPr>
        <w:ind w:left="426"/>
        <w:jc w:val="both"/>
        <w:rPr>
          <w:rFonts w:ascii="Tahoma" w:hAnsi="Tahoma" w:cs="Tahoma"/>
          <w:sz w:val="18"/>
          <w:szCs w:val="18"/>
        </w:rPr>
      </w:pPr>
      <w:r>
        <w:rPr>
          <w:rFonts w:ascii="Tahoma" w:hAnsi="Tahoma" w:cs="Tahoma"/>
          <w:sz w:val="18"/>
          <w:szCs w:val="18"/>
        </w:rPr>
        <w:t xml:space="preserve">sytuacji polega Wykonawca, Wykonawcy wspólnie ubiegający się o udzielenie zamówienia publicznego albo   </w:t>
      </w:r>
    </w:p>
    <w:p w14:paraId="06F408DA" w14:textId="37458CF8" w:rsidR="00EA30EE" w:rsidRDefault="00EA30EE" w:rsidP="00EA30EE">
      <w:pPr>
        <w:ind w:left="426"/>
        <w:jc w:val="both"/>
        <w:rPr>
          <w:rFonts w:ascii="Tahoma" w:hAnsi="Tahoma" w:cs="Tahoma"/>
          <w:sz w:val="18"/>
          <w:szCs w:val="18"/>
        </w:rPr>
      </w:pPr>
      <w:r>
        <w:rPr>
          <w:rFonts w:ascii="Tahoma" w:hAnsi="Tahoma" w:cs="Tahoma"/>
          <w:sz w:val="18"/>
          <w:szCs w:val="18"/>
        </w:rPr>
        <w:t>podwykonawca, w zakresie dokumentów lub oświadczeń, które każdego z nich dotyczą.</w:t>
      </w:r>
    </w:p>
    <w:p w14:paraId="5B043DAE" w14:textId="77777777" w:rsidR="00EA30EE" w:rsidRDefault="00EA30EE" w:rsidP="00BA74D4">
      <w:pPr>
        <w:numPr>
          <w:ilvl w:val="0"/>
          <w:numId w:val="55"/>
        </w:numPr>
        <w:tabs>
          <w:tab w:val="clear" w:pos="720"/>
          <w:tab w:val="num" w:pos="426"/>
        </w:tabs>
        <w:ind w:left="426"/>
        <w:jc w:val="both"/>
        <w:rPr>
          <w:rFonts w:ascii="Tahoma" w:hAnsi="Tahoma" w:cs="Tahoma"/>
          <w:sz w:val="18"/>
          <w:szCs w:val="18"/>
        </w:rPr>
      </w:pPr>
      <w:r>
        <w:rPr>
          <w:rFonts w:ascii="Tahoma" w:hAnsi="Tahoma" w:cs="Tahoma"/>
          <w:sz w:val="18"/>
          <w:szCs w:val="18"/>
        </w:rPr>
        <w:t>Poświadczenie za zgodność z oryginałem następuje przez opatrzenie kopii dokumentu lub kopii oświadczenia, sporządzonych w postaci papierowej, własnoręcznym podpisem.</w:t>
      </w:r>
    </w:p>
    <w:p w14:paraId="4CBF15AD" w14:textId="77777777" w:rsidR="00EA30EE" w:rsidRDefault="00EA30EE" w:rsidP="00BA74D4">
      <w:pPr>
        <w:numPr>
          <w:ilvl w:val="0"/>
          <w:numId w:val="55"/>
        </w:numPr>
        <w:ind w:left="426" w:hanging="426"/>
        <w:jc w:val="both"/>
        <w:rPr>
          <w:rFonts w:ascii="Tahoma" w:hAnsi="Tahoma" w:cs="Tahoma"/>
          <w:sz w:val="18"/>
          <w:szCs w:val="18"/>
          <w:u w:val="single"/>
        </w:rPr>
      </w:pPr>
      <w:r>
        <w:rPr>
          <w:rFonts w:ascii="Tahoma" w:hAnsi="Tahoma" w:cs="Tahoma"/>
          <w:sz w:val="18"/>
          <w:szCs w:val="18"/>
        </w:rPr>
        <w:t>Dokumenty lub oświadczenia sporządzone w języku obcym są składane wraz z tłumaczeniem na język polski.</w:t>
      </w:r>
    </w:p>
    <w:p w14:paraId="59AF630A" w14:textId="77777777" w:rsidR="00EA30EE" w:rsidRDefault="00EA30EE" w:rsidP="00BA74D4">
      <w:pPr>
        <w:numPr>
          <w:ilvl w:val="0"/>
          <w:numId w:val="55"/>
        </w:numPr>
        <w:ind w:left="426" w:hanging="426"/>
        <w:jc w:val="both"/>
        <w:rPr>
          <w:rFonts w:ascii="Tahoma" w:hAnsi="Tahoma" w:cs="Tahoma"/>
          <w:sz w:val="18"/>
          <w:szCs w:val="18"/>
        </w:rPr>
      </w:pPr>
      <w:r>
        <w:rPr>
          <w:rFonts w:ascii="Tahoma" w:hAnsi="Tahoma" w:cs="Tahoma"/>
          <w:sz w:val="18"/>
          <w:szCs w:val="18"/>
        </w:rPr>
        <w:t>W przypadku, o którym mowa w rozdziale VI pkt 2-3 i 5-7 SIWZ, zamawiający może żądać od wykonawcy przedstawienia tłumaczenia na język polski wskazanych przez wykonawcę i pobranych samodzielnie przez zamawiającego dokumentów.</w:t>
      </w:r>
    </w:p>
    <w:p w14:paraId="387764A1" w14:textId="77777777" w:rsidR="00EA30EE" w:rsidRDefault="00EA30EE" w:rsidP="00BA74D4">
      <w:pPr>
        <w:numPr>
          <w:ilvl w:val="0"/>
          <w:numId w:val="55"/>
        </w:numPr>
        <w:tabs>
          <w:tab w:val="num" w:pos="360"/>
        </w:tabs>
        <w:ind w:left="426" w:hanging="426"/>
        <w:jc w:val="both"/>
        <w:rPr>
          <w:rFonts w:ascii="Tahoma" w:hAnsi="Tahoma" w:cs="Tahoma"/>
          <w:sz w:val="18"/>
          <w:szCs w:val="18"/>
        </w:rPr>
      </w:pPr>
      <w:r>
        <w:rPr>
          <w:rFonts w:ascii="Tahoma" w:hAnsi="Tahoma" w:cs="Tahoma"/>
          <w:sz w:val="18"/>
          <w:szCs w:val="18"/>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14:paraId="575C40D7" w14:textId="77777777" w:rsidR="00EA30EE" w:rsidRDefault="00EA30EE" w:rsidP="00BA74D4">
      <w:pPr>
        <w:numPr>
          <w:ilvl w:val="0"/>
          <w:numId w:val="55"/>
        </w:numPr>
        <w:tabs>
          <w:tab w:val="num" w:pos="360"/>
        </w:tabs>
        <w:ind w:left="426" w:hanging="426"/>
        <w:jc w:val="both"/>
        <w:rPr>
          <w:rFonts w:ascii="Tahoma" w:hAnsi="Tahoma" w:cs="Tahoma"/>
          <w:sz w:val="18"/>
          <w:szCs w:val="18"/>
        </w:rPr>
      </w:pPr>
      <w:r>
        <w:rPr>
          <w:rFonts w:ascii="Tahoma" w:hAnsi="Tahoma" w:cs="Tahoma"/>
          <w:b/>
          <w:sz w:val="18"/>
          <w:szCs w:val="18"/>
        </w:rPr>
        <w:t xml:space="preserve">Oferta oraz wszelkie oświadczenia i zaświadczenia dołączone do niej są jawne i podlegają udostępnieniu od chwili ich otwarcia, z wyjątkiem informacji stanowiących </w:t>
      </w:r>
      <w:r>
        <w:rPr>
          <w:rFonts w:ascii="Tahoma" w:hAnsi="Tahoma" w:cs="Tahoma"/>
          <w:b/>
          <w:sz w:val="18"/>
          <w:szCs w:val="18"/>
          <w:u w:val="single"/>
        </w:rPr>
        <w:t>tajemnicę przedsiębiorstwa</w:t>
      </w:r>
      <w:r>
        <w:rPr>
          <w:rFonts w:ascii="Tahoma" w:hAnsi="Tahoma" w:cs="Tahoma"/>
          <w:b/>
          <w:sz w:val="18"/>
          <w:szCs w:val="18"/>
        </w:rPr>
        <w:t xml:space="preserve"> w rozumieniu przepisów ustawy z dnia 16 kwietnia 1993 r.  o zwalczaniu nieuczciwej konkurencji (Dz.U. z 2019 r., poz. 1010, t. j., ze zm.), a Wykonawca nie później niż w terminie składania ofert zastrzegł, że nie mogą być one udostępnione oraz </w:t>
      </w:r>
      <w:r>
        <w:rPr>
          <w:rFonts w:ascii="Tahoma" w:hAnsi="Tahoma" w:cs="Tahoma"/>
          <w:b/>
          <w:sz w:val="18"/>
          <w:szCs w:val="18"/>
          <w:u w:val="single"/>
        </w:rPr>
        <w:t>wykazał, iż zastrzeżone informacje stanowią tajemnicę przedsiębiorstwa</w:t>
      </w:r>
      <w:r>
        <w:rPr>
          <w:rFonts w:ascii="Tahoma" w:hAnsi="Tahoma" w:cs="Tahoma"/>
          <w:sz w:val="18"/>
          <w:szCs w:val="18"/>
        </w:rPr>
        <w:t xml:space="preserve">. Wykonawca nie może zastrzec informacji, o których mowa w art. 86 ust. 4. </w:t>
      </w:r>
      <w:r>
        <w:rPr>
          <w:rFonts w:ascii="Tahoma" w:eastAsia="Arial Unicode MS" w:hAnsi="Tahoma" w:cs="Tahoma"/>
          <w:sz w:val="18"/>
          <w:szCs w:val="18"/>
        </w:rPr>
        <w:t xml:space="preserve">Informacje stanowiące tajemnicę przedsiębiorstwa Wykonawcy powinny zostać przekazane w taki sposób, by Zamawiający mógł z łatwością określić zakres informacji objętych tajemnicą. </w:t>
      </w:r>
    </w:p>
    <w:p w14:paraId="09305578" w14:textId="77777777" w:rsidR="00EA30EE" w:rsidRDefault="00EA30EE" w:rsidP="00BA74D4">
      <w:pPr>
        <w:numPr>
          <w:ilvl w:val="0"/>
          <w:numId w:val="55"/>
        </w:numPr>
        <w:tabs>
          <w:tab w:val="num" w:pos="360"/>
        </w:tabs>
        <w:ind w:left="360"/>
        <w:jc w:val="both"/>
        <w:rPr>
          <w:rFonts w:ascii="Tahoma" w:hAnsi="Tahoma" w:cs="Tahoma"/>
          <w:sz w:val="18"/>
          <w:szCs w:val="18"/>
        </w:rPr>
      </w:pPr>
      <w:r>
        <w:rPr>
          <w:rFonts w:ascii="Tahoma" w:hAnsi="Tahoma" w:cs="Tahoma"/>
          <w:sz w:val="18"/>
          <w:szCs w:val="18"/>
        </w:rPr>
        <w:t>Jeden Wykonawca może złożyć tylko jedną ofertę. Złożenie większej liczby ofert lub złożenie ofert wariantowych/ alternatywnych spowoduje odrzucenie wszystkich ofert złożonych przez Wykonawcę.</w:t>
      </w:r>
    </w:p>
    <w:p w14:paraId="1E4B9C83" w14:textId="2FEFD3BB" w:rsidR="00EA30EE" w:rsidRDefault="00EA30EE" w:rsidP="00EA30EE">
      <w:pPr>
        <w:ind w:left="360"/>
        <w:jc w:val="both"/>
        <w:rPr>
          <w:rFonts w:ascii="Tahoma" w:hAnsi="Tahoma" w:cs="Tahoma"/>
          <w:b/>
          <w:sz w:val="18"/>
          <w:szCs w:val="18"/>
        </w:rPr>
      </w:pPr>
      <w:r>
        <w:rPr>
          <w:rFonts w:ascii="Tahoma" w:hAnsi="Tahoma" w:cs="Tahoma"/>
          <w:sz w:val="18"/>
          <w:szCs w:val="18"/>
        </w:rPr>
        <w:t xml:space="preserve">Wykonawca winien zamieścić ofertę wraz ze wszystkimi załącznikami w trwale zamkniętej kopercie opatrzonej danymi Wykonawcy oraz napisem: </w:t>
      </w:r>
      <w:r>
        <w:rPr>
          <w:rFonts w:ascii="Tahoma" w:hAnsi="Tahoma" w:cs="Tahoma"/>
          <w:b/>
          <w:bCs/>
          <w:sz w:val="18"/>
          <w:szCs w:val="18"/>
        </w:rPr>
        <w:t>„</w:t>
      </w:r>
      <w:r w:rsidRPr="00B5076D">
        <w:rPr>
          <w:rFonts w:ascii="Tahoma" w:hAnsi="Tahoma" w:cs="Tahoma"/>
          <w:b/>
          <w:bCs/>
          <w:sz w:val="18"/>
          <w:szCs w:val="18"/>
        </w:rPr>
        <w:t xml:space="preserve">Oferta - Przetarg nieograniczony </w:t>
      </w:r>
      <w:r w:rsidR="00B5076D" w:rsidRPr="00B5076D">
        <w:rPr>
          <w:rFonts w:ascii="Tahoma" w:hAnsi="Tahoma" w:cs="Tahoma"/>
          <w:b/>
          <w:bCs/>
          <w:sz w:val="18"/>
          <w:szCs w:val="18"/>
          <w:u w:val="single"/>
        </w:rPr>
        <w:t>48</w:t>
      </w:r>
      <w:r w:rsidRPr="00B5076D">
        <w:rPr>
          <w:rFonts w:ascii="Tahoma" w:hAnsi="Tahoma" w:cs="Tahoma"/>
          <w:b/>
          <w:bCs/>
          <w:sz w:val="18"/>
          <w:szCs w:val="18"/>
          <w:u w:val="single"/>
        </w:rPr>
        <w:t>/PN/ZP/</w:t>
      </w:r>
      <w:r w:rsidR="00EC1C09">
        <w:rPr>
          <w:rFonts w:ascii="Tahoma" w:hAnsi="Tahoma" w:cs="Tahoma"/>
          <w:b/>
          <w:bCs/>
          <w:sz w:val="18"/>
          <w:szCs w:val="18"/>
          <w:u w:val="single"/>
        </w:rPr>
        <w:t>U</w:t>
      </w:r>
      <w:r w:rsidRPr="00B5076D">
        <w:rPr>
          <w:rFonts w:ascii="Tahoma" w:hAnsi="Tahoma" w:cs="Tahoma"/>
          <w:b/>
          <w:bCs/>
          <w:sz w:val="18"/>
          <w:szCs w:val="18"/>
          <w:u w:val="single"/>
        </w:rPr>
        <w:t>/2020</w:t>
      </w:r>
      <w:r w:rsidRPr="00B5076D">
        <w:rPr>
          <w:rFonts w:ascii="Tahoma" w:hAnsi="Tahoma" w:cs="Tahoma"/>
          <w:b/>
          <w:sz w:val="18"/>
          <w:szCs w:val="18"/>
          <w:u w:val="single"/>
        </w:rPr>
        <w:t xml:space="preserve"> - </w:t>
      </w:r>
      <w:r w:rsidR="00B5076D" w:rsidRPr="00B5076D">
        <w:rPr>
          <w:rFonts w:ascii="Tahoma" w:hAnsi="Tahoma" w:cs="Tahoma"/>
          <w:b/>
          <w:sz w:val="18"/>
          <w:szCs w:val="18"/>
        </w:rPr>
        <w:t>Świadczenie usług w zakresie, konserwacji systemów włamania i instalacji przyzywowej we wszystkich obiektach Uniwersyteckiego Szpitala Klinicznego im. Wojskowej Akademii Medycznej – Centralnego Szpitala Weteranów w Łodzi</w:t>
      </w:r>
    </w:p>
    <w:p w14:paraId="55BFFEBE" w14:textId="77777777" w:rsidR="00EA30EE" w:rsidRDefault="00EA30EE" w:rsidP="00BA74D4">
      <w:pPr>
        <w:numPr>
          <w:ilvl w:val="0"/>
          <w:numId w:val="55"/>
        </w:numPr>
        <w:tabs>
          <w:tab w:val="num" w:pos="360"/>
        </w:tabs>
        <w:ind w:left="360"/>
        <w:jc w:val="both"/>
        <w:rPr>
          <w:rFonts w:ascii="Tahoma" w:hAnsi="Tahoma" w:cs="Tahoma"/>
          <w:sz w:val="18"/>
          <w:szCs w:val="18"/>
        </w:rPr>
      </w:pPr>
      <w:r>
        <w:rPr>
          <w:rFonts w:ascii="Tahoma" w:hAnsi="Tahoma" w:cs="Tahoma"/>
          <w:sz w:val="18"/>
          <w:szCs w:val="18"/>
        </w:rPr>
        <w:lastRenderedPageBreak/>
        <w:t>Wykonawca może wprowadzić zmiany w złożonej ofercie lub ją wycofać, pod warunkiem, że uczyni to przed upływem terminu składania ofert. Zarówno zmiana jak i wycofanie oferty wymagają zachowania formy pisemnej.</w:t>
      </w:r>
    </w:p>
    <w:p w14:paraId="419C9EDB" w14:textId="1E9A6C40" w:rsidR="00EA30EE" w:rsidRPr="0075107F" w:rsidRDefault="00EA30EE" w:rsidP="00BA74D4">
      <w:pPr>
        <w:numPr>
          <w:ilvl w:val="0"/>
          <w:numId w:val="55"/>
        </w:numPr>
        <w:tabs>
          <w:tab w:val="num" w:pos="360"/>
        </w:tabs>
        <w:ind w:left="360"/>
        <w:jc w:val="both"/>
        <w:rPr>
          <w:rFonts w:ascii="Tahoma" w:hAnsi="Tahoma" w:cs="Tahoma"/>
          <w:sz w:val="18"/>
          <w:szCs w:val="18"/>
        </w:rPr>
      </w:pPr>
      <w:r>
        <w:rPr>
          <w:rFonts w:ascii="Tahoma" w:eastAsia="Arial Unicode MS" w:hAnsi="Tahoma" w:cs="Tahoma"/>
          <w:sz w:val="18"/>
          <w:szCs w:val="18"/>
        </w:rPr>
        <w:t xml:space="preserve">Do </w:t>
      </w:r>
      <w:r w:rsidRPr="0075107F">
        <w:rPr>
          <w:rFonts w:ascii="Tahoma" w:eastAsia="Arial Unicode MS" w:hAnsi="Tahoma" w:cs="Tahoma"/>
          <w:sz w:val="18"/>
          <w:szCs w:val="18"/>
        </w:rPr>
        <w:t>oświadczeń Wykonawcy dotyczących zmiany lub wycofania oferty stosuje się odpowiednio punkt I.3 SIWZ. Na kopercie należy dodatkowo umieścić zastrzeżenie</w:t>
      </w:r>
      <w:r w:rsidRPr="0075107F">
        <w:rPr>
          <w:rFonts w:ascii="Tahoma" w:hAnsi="Tahoma" w:cs="Tahoma"/>
          <w:sz w:val="18"/>
          <w:szCs w:val="18"/>
          <w:u w:val="single"/>
        </w:rPr>
        <w:t xml:space="preserve">: </w:t>
      </w:r>
      <w:r w:rsidRPr="0075107F">
        <w:rPr>
          <w:rFonts w:ascii="Tahoma" w:hAnsi="Tahoma" w:cs="Tahoma"/>
          <w:b/>
          <w:bCs/>
          <w:sz w:val="18"/>
          <w:szCs w:val="18"/>
          <w:u w:val="single"/>
        </w:rPr>
        <w:t xml:space="preserve">„Zmiana oferty (lub Wycofanie oferty) - Przetarg nieograniczony </w:t>
      </w:r>
      <w:r w:rsidR="00F62366" w:rsidRPr="0075107F">
        <w:rPr>
          <w:rFonts w:ascii="Tahoma" w:hAnsi="Tahoma" w:cs="Tahoma"/>
          <w:b/>
          <w:bCs/>
          <w:sz w:val="18"/>
          <w:szCs w:val="18"/>
          <w:u w:val="single"/>
        </w:rPr>
        <w:t>48</w:t>
      </w:r>
      <w:r w:rsidRPr="0075107F">
        <w:rPr>
          <w:rFonts w:ascii="Tahoma" w:hAnsi="Tahoma" w:cs="Tahoma"/>
          <w:b/>
          <w:bCs/>
          <w:sz w:val="18"/>
          <w:szCs w:val="18"/>
          <w:u w:val="single"/>
        </w:rPr>
        <w:t>/PN/ZP/</w:t>
      </w:r>
      <w:r w:rsidR="00EC1C09" w:rsidRPr="0075107F">
        <w:rPr>
          <w:rFonts w:ascii="Tahoma" w:hAnsi="Tahoma" w:cs="Tahoma"/>
          <w:b/>
          <w:bCs/>
          <w:sz w:val="18"/>
          <w:szCs w:val="18"/>
          <w:u w:val="single"/>
        </w:rPr>
        <w:t>U</w:t>
      </w:r>
      <w:r w:rsidRPr="0075107F">
        <w:rPr>
          <w:rFonts w:ascii="Tahoma" w:hAnsi="Tahoma" w:cs="Tahoma"/>
          <w:b/>
          <w:bCs/>
          <w:sz w:val="18"/>
          <w:szCs w:val="18"/>
          <w:u w:val="single"/>
        </w:rPr>
        <w:t>/2020</w:t>
      </w:r>
      <w:r w:rsidRPr="0075107F">
        <w:rPr>
          <w:rFonts w:ascii="Tahoma" w:hAnsi="Tahoma" w:cs="Tahoma"/>
          <w:b/>
          <w:sz w:val="18"/>
          <w:szCs w:val="18"/>
          <w:u w:val="single"/>
        </w:rPr>
        <w:t xml:space="preserve"> - </w:t>
      </w:r>
      <w:r w:rsidR="00B5076D" w:rsidRPr="0075107F">
        <w:rPr>
          <w:rFonts w:ascii="Tahoma" w:hAnsi="Tahoma" w:cs="Tahoma"/>
          <w:b/>
          <w:sz w:val="18"/>
          <w:szCs w:val="18"/>
        </w:rPr>
        <w:t>Świadczenie usług w zakresie, konserwacji systemów włamania i instalacji przyzywowej we wszystkich obiektach Uniwersyteckiego Szpitala Klinicznego im. Wojskowej Akademii Medycznej – Centralnego Szpitala Weteranów w Łodzi</w:t>
      </w:r>
    </w:p>
    <w:p w14:paraId="30871D9D" w14:textId="77777777" w:rsidR="00EA30EE" w:rsidRDefault="00EA30EE" w:rsidP="00EA30EE">
      <w:pPr>
        <w:tabs>
          <w:tab w:val="num" w:pos="720"/>
        </w:tabs>
        <w:ind w:left="360"/>
        <w:jc w:val="both"/>
        <w:rPr>
          <w:rFonts w:ascii="Tahoma" w:hAnsi="Tahoma" w:cs="Tahoma"/>
          <w:sz w:val="18"/>
          <w:szCs w:val="18"/>
          <w:u w:val="single"/>
        </w:rPr>
      </w:pPr>
    </w:p>
    <w:p w14:paraId="4A87D2A5" w14:textId="77777777" w:rsidR="00EA30EE" w:rsidRPr="00EA30EE" w:rsidRDefault="00EA30EE" w:rsidP="00BA74D4">
      <w:pPr>
        <w:numPr>
          <w:ilvl w:val="0"/>
          <w:numId w:val="54"/>
        </w:numPr>
        <w:rPr>
          <w:rFonts w:ascii="Tahoma" w:hAnsi="Tahoma" w:cs="Tahoma"/>
          <w:b/>
          <w:sz w:val="18"/>
          <w:szCs w:val="18"/>
          <w:u w:val="single"/>
        </w:rPr>
      </w:pPr>
      <w:r w:rsidRPr="00EA30EE">
        <w:rPr>
          <w:rFonts w:ascii="Tahoma" w:hAnsi="Tahoma" w:cs="Tahoma"/>
          <w:b/>
          <w:sz w:val="18"/>
          <w:szCs w:val="18"/>
          <w:u w:val="single"/>
        </w:rPr>
        <w:t>W PRZYPADKU WYBORU PRZEZ WYKONAWCÓW ELEKTRONICZNEJ FORMY SKŁADANIA OFERT:</w:t>
      </w:r>
    </w:p>
    <w:p w14:paraId="57A8F023" w14:textId="77777777" w:rsidR="00EA30EE" w:rsidRDefault="00EA30EE" w:rsidP="00BA74D4">
      <w:pPr>
        <w:numPr>
          <w:ilvl w:val="0"/>
          <w:numId w:val="56"/>
        </w:numPr>
        <w:jc w:val="both"/>
        <w:rPr>
          <w:rFonts w:ascii="Tahoma" w:hAnsi="Tahoma" w:cs="Tahoma"/>
          <w:sz w:val="18"/>
          <w:szCs w:val="18"/>
        </w:rPr>
      </w:pPr>
      <w:r>
        <w:rPr>
          <w:rFonts w:ascii="Tahoma" w:hAnsi="Tahoma" w:cs="Tahoma"/>
          <w:sz w:val="18"/>
          <w:szCs w:val="18"/>
        </w:rPr>
        <w:t>Wykonawcy zobowiązani są zapoznać się dokładnie z informacjami zawartymi w SIWZ, w modyfikacjach SIWZ i przygotować ofertę zgodnie z wymaganiami określonymi w tym dokumencie.</w:t>
      </w:r>
    </w:p>
    <w:p w14:paraId="071153A6" w14:textId="77777777" w:rsidR="00EA30EE" w:rsidRDefault="00EA30EE" w:rsidP="00BA74D4">
      <w:pPr>
        <w:numPr>
          <w:ilvl w:val="0"/>
          <w:numId w:val="56"/>
        </w:numPr>
        <w:jc w:val="both"/>
        <w:rPr>
          <w:rFonts w:ascii="Tahoma" w:hAnsi="Tahoma" w:cs="Tahoma"/>
          <w:sz w:val="18"/>
          <w:szCs w:val="18"/>
        </w:rPr>
      </w:pPr>
      <w:r>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3EC2AE1E" w14:textId="3AE7B2C8" w:rsidR="00EA30EE" w:rsidRDefault="00EA30EE" w:rsidP="00BA74D4">
      <w:pPr>
        <w:numPr>
          <w:ilvl w:val="0"/>
          <w:numId w:val="56"/>
        </w:numPr>
        <w:jc w:val="both"/>
        <w:rPr>
          <w:rFonts w:ascii="Tahoma" w:hAnsi="Tahoma" w:cs="Tahoma"/>
          <w:sz w:val="18"/>
          <w:szCs w:val="18"/>
        </w:rPr>
      </w:pPr>
      <w:r>
        <w:rPr>
          <w:rFonts w:ascii="Tahoma" w:hAnsi="Tahoma" w:cs="Tahoma"/>
          <w:sz w:val="18"/>
          <w:szCs w:val="18"/>
        </w:rPr>
        <w:t>Oferta winna być sporządzona wg wzoru FORMULARZA OFERTY (załącznik nr 1) i ZAŁĄCZNIKÓW do FORMUALRZA OFERTY</w:t>
      </w:r>
      <w:r w:rsidR="0085596D">
        <w:rPr>
          <w:rFonts w:ascii="Tahoma" w:hAnsi="Tahoma" w:cs="Tahoma"/>
          <w:sz w:val="18"/>
          <w:szCs w:val="18"/>
        </w:rPr>
        <w:t xml:space="preserve">: t.j. </w:t>
      </w:r>
      <w:r>
        <w:rPr>
          <w:rFonts w:ascii="Tahoma" w:hAnsi="Tahoma" w:cs="Tahoma"/>
          <w:sz w:val="18"/>
          <w:szCs w:val="18"/>
        </w:rPr>
        <w:t xml:space="preserve"> i </w:t>
      </w:r>
      <w:r>
        <w:rPr>
          <w:rFonts w:ascii="Tahoma" w:eastAsia="Calibri" w:hAnsi="Tahoma" w:cs="Tahoma"/>
          <w:color w:val="000000"/>
          <w:sz w:val="18"/>
          <w:szCs w:val="18"/>
        </w:rPr>
        <w:t>Formularz</w:t>
      </w:r>
      <w:r w:rsidR="0085596D">
        <w:rPr>
          <w:rFonts w:ascii="Tahoma" w:eastAsia="Calibri" w:hAnsi="Tahoma" w:cs="Tahoma"/>
          <w:color w:val="000000"/>
          <w:sz w:val="18"/>
          <w:szCs w:val="18"/>
        </w:rPr>
        <w:t>e</w:t>
      </w:r>
      <w:r>
        <w:rPr>
          <w:rFonts w:ascii="Tahoma" w:eastAsia="Calibri" w:hAnsi="Tahoma" w:cs="Tahoma"/>
          <w:color w:val="000000"/>
          <w:sz w:val="18"/>
          <w:szCs w:val="18"/>
        </w:rPr>
        <w:t xml:space="preserve"> </w:t>
      </w:r>
      <w:r w:rsidR="0085596D">
        <w:rPr>
          <w:rFonts w:ascii="Tahoma" w:eastAsia="Calibri" w:hAnsi="Tahoma" w:cs="Tahoma"/>
          <w:color w:val="000000"/>
          <w:sz w:val="18"/>
          <w:szCs w:val="18"/>
        </w:rPr>
        <w:t>cenowe</w:t>
      </w:r>
      <w:r>
        <w:rPr>
          <w:rFonts w:ascii="Tahoma" w:eastAsia="Calibri" w:hAnsi="Tahoma" w:cs="Tahoma"/>
          <w:color w:val="000000"/>
          <w:sz w:val="18"/>
          <w:szCs w:val="18"/>
        </w:rPr>
        <w:t xml:space="preserve">” </w:t>
      </w:r>
      <w:r w:rsidR="0085596D">
        <w:rPr>
          <w:rFonts w:ascii="Tahoma" w:eastAsia="Calibri" w:hAnsi="Tahoma" w:cs="Tahoma"/>
          <w:color w:val="000000"/>
          <w:sz w:val="18"/>
          <w:szCs w:val="18"/>
        </w:rPr>
        <w:t xml:space="preserve">stanowiące </w:t>
      </w:r>
      <w:r>
        <w:rPr>
          <w:rFonts w:ascii="Tahoma" w:eastAsia="Calibri" w:hAnsi="Tahoma" w:cs="Tahoma"/>
          <w:color w:val="000000"/>
          <w:sz w:val="18"/>
          <w:szCs w:val="18"/>
        </w:rPr>
        <w:t>załącznik</w:t>
      </w:r>
      <w:r w:rsidR="0085596D">
        <w:rPr>
          <w:rFonts w:ascii="Tahoma" w:eastAsia="Calibri" w:hAnsi="Tahoma" w:cs="Tahoma"/>
          <w:color w:val="000000"/>
          <w:sz w:val="18"/>
          <w:szCs w:val="18"/>
        </w:rPr>
        <w:t>i</w:t>
      </w:r>
      <w:r>
        <w:rPr>
          <w:rFonts w:ascii="Tahoma" w:eastAsia="Calibri" w:hAnsi="Tahoma" w:cs="Tahoma"/>
          <w:color w:val="000000"/>
          <w:sz w:val="18"/>
          <w:szCs w:val="18"/>
        </w:rPr>
        <w:t xml:space="preserve"> nr 2</w:t>
      </w:r>
      <w:r w:rsidR="0085596D">
        <w:rPr>
          <w:rFonts w:ascii="Tahoma" w:eastAsia="Calibri" w:hAnsi="Tahoma" w:cs="Tahoma"/>
          <w:color w:val="000000"/>
          <w:sz w:val="18"/>
          <w:szCs w:val="18"/>
        </w:rPr>
        <w:t xml:space="preserve"> a i 2 b</w:t>
      </w:r>
      <w:r>
        <w:rPr>
          <w:rFonts w:ascii="Tahoma" w:eastAsia="Calibri" w:hAnsi="Tahoma" w:cs="Tahoma"/>
          <w:color w:val="000000"/>
          <w:sz w:val="18"/>
          <w:szCs w:val="18"/>
        </w:rPr>
        <w:t xml:space="preserve"> </w:t>
      </w:r>
      <w:r>
        <w:rPr>
          <w:rFonts w:ascii="Tahoma" w:hAnsi="Tahoma" w:cs="Tahoma"/>
          <w:sz w:val="18"/>
          <w:szCs w:val="18"/>
        </w:rPr>
        <w:t>podpisana kwalifikowanym podpisem elektronicznym przez osobę (osoby) uprawnioną do występowania w imieniu Wykonawcy (dalej „Osoby Uprawnione”).</w:t>
      </w:r>
    </w:p>
    <w:p w14:paraId="4D9E922F" w14:textId="77777777" w:rsidR="00EA30EE" w:rsidRDefault="00EA30EE" w:rsidP="00BA74D4">
      <w:pPr>
        <w:numPr>
          <w:ilvl w:val="0"/>
          <w:numId w:val="56"/>
        </w:numPr>
        <w:jc w:val="both"/>
        <w:rPr>
          <w:rFonts w:ascii="Tahoma" w:hAnsi="Tahoma" w:cs="Tahoma"/>
          <w:sz w:val="18"/>
          <w:szCs w:val="18"/>
        </w:rPr>
      </w:pPr>
      <w:r>
        <w:rPr>
          <w:rFonts w:ascii="Tahoma" w:hAnsi="Tahoma" w:cs="Tahoma"/>
          <w:sz w:val="18"/>
          <w:szCs w:val="18"/>
        </w:rPr>
        <w:t xml:space="preserve"> Oferta powinna być sporządzona w języku polskim, na komputerze lub inną trwałą, czytelną techniką.</w:t>
      </w:r>
    </w:p>
    <w:p w14:paraId="575AF462" w14:textId="77777777" w:rsidR="00EA30EE" w:rsidRDefault="00EA30EE" w:rsidP="00BA74D4">
      <w:pPr>
        <w:numPr>
          <w:ilvl w:val="0"/>
          <w:numId w:val="56"/>
        </w:numPr>
        <w:tabs>
          <w:tab w:val="clear" w:pos="360"/>
          <w:tab w:val="num" w:pos="426"/>
        </w:tabs>
        <w:ind w:left="426" w:hanging="426"/>
        <w:jc w:val="both"/>
        <w:rPr>
          <w:rFonts w:ascii="Tahoma" w:hAnsi="Tahoma" w:cs="Tahoma"/>
          <w:sz w:val="18"/>
          <w:szCs w:val="18"/>
        </w:rPr>
      </w:pPr>
      <w:r>
        <w:rPr>
          <w:rFonts w:ascii="Tahoma" w:hAnsi="Tahoma" w:cs="Tahoma"/>
          <w:sz w:val="18"/>
          <w:szCs w:val="18"/>
        </w:rPr>
        <w:t xml:space="preserve">Ofertę należy złożyć w formie elektronicznej za pośrednictwem platformazakupowa.pl </w:t>
      </w:r>
    </w:p>
    <w:p w14:paraId="575E2F3D" w14:textId="77777777" w:rsidR="00EA30EE" w:rsidRDefault="00EA30EE" w:rsidP="00BA74D4">
      <w:pPr>
        <w:numPr>
          <w:ilvl w:val="0"/>
          <w:numId w:val="56"/>
        </w:numPr>
        <w:tabs>
          <w:tab w:val="clear" w:pos="360"/>
          <w:tab w:val="num" w:pos="426"/>
        </w:tabs>
        <w:ind w:left="426" w:hanging="426"/>
        <w:jc w:val="both"/>
        <w:rPr>
          <w:rFonts w:ascii="Tahoma" w:hAnsi="Tahoma" w:cs="Tahoma"/>
          <w:sz w:val="18"/>
          <w:szCs w:val="18"/>
        </w:rPr>
      </w:pPr>
      <w:r>
        <w:rPr>
          <w:rFonts w:ascii="Tahoma" w:hAnsi="Tahoma" w:cs="Tahoma"/>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347169E" w14:textId="77777777" w:rsidR="00EA30EE" w:rsidRDefault="00EA30EE" w:rsidP="00BA74D4">
      <w:pPr>
        <w:numPr>
          <w:ilvl w:val="0"/>
          <w:numId w:val="56"/>
        </w:numPr>
        <w:tabs>
          <w:tab w:val="clear" w:pos="360"/>
          <w:tab w:val="num" w:pos="426"/>
        </w:tabs>
        <w:ind w:left="426" w:hanging="426"/>
        <w:jc w:val="both"/>
        <w:rPr>
          <w:rFonts w:ascii="Tahoma" w:hAnsi="Tahoma" w:cs="Tahoma"/>
          <w:sz w:val="18"/>
          <w:szCs w:val="18"/>
        </w:rPr>
      </w:pPr>
      <w:r>
        <w:rPr>
          <w:rFonts w:ascii="Tahoma" w:hAnsi="Tahoma" w:cs="Tahoma"/>
          <w:sz w:val="18"/>
          <w:szCs w:val="18"/>
        </w:rPr>
        <w:t>Maksymalny rozmiar jednego pliku przesyłanego za pośrednictwem dedykowanych formularzy do: złożenia, zmiany, wycofania oferty oraz do komunikacji wynosi: 100 MB.</w:t>
      </w:r>
    </w:p>
    <w:p w14:paraId="693B94F8" w14:textId="77777777" w:rsidR="00EA30EE" w:rsidRDefault="00EA30EE" w:rsidP="00BA74D4">
      <w:pPr>
        <w:numPr>
          <w:ilvl w:val="0"/>
          <w:numId w:val="56"/>
        </w:numPr>
        <w:tabs>
          <w:tab w:val="clear" w:pos="360"/>
          <w:tab w:val="num" w:pos="426"/>
        </w:tabs>
        <w:ind w:left="426" w:hanging="426"/>
        <w:jc w:val="both"/>
        <w:rPr>
          <w:rFonts w:ascii="Tahoma" w:hAnsi="Tahoma" w:cs="Tahoma"/>
          <w:sz w:val="18"/>
          <w:szCs w:val="18"/>
        </w:rPr>
      </w:pPr>
      <w:r>
        <w:rPr>
          <w:rFonts w:ascii="Tahoma" w:hAnsi="Tahoma" w:cs="Tahoma"/>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DCEEBAD" w14:textId="77777777" w:rsidR="00EA30EE" w:rsidRDefault="00EA30EE" w:rsidP="00BA74D4">
      <w:pPr>
        <w:numPr>
          <w:ilvl w:val="0"/>
          <w:numId w:val="56"/>
        </w:numPr>
        <w:tabs>
          <w:tab w:val="clear" w:pos="360"/>
          <w:tab w:val="num" w:pos="426"/>
        </w:tabs>
        <w:ind w:left="426" w:hanging="426"/>
        <w:jc w:val="both"/>
        <w:rPr>
          <w:rFonts w:ascii="Tahoma" w:hAnsi="Tahoma" w:cs="Tahoma"/>
          <w:sz w:val="18"/>
          <w:szCs w:val="18"/>
        </w:rPr>
      </w:pPr>
      <w:r>
        <w:rPr>
          <w:rFonts w:ascii="Tahoma" w:hAnsi="Tahoma" w:cs="Tahoma"/>
          <w:sz w:val="18"/>
          <w:szCs w:val="18"/>
        </w:rPr>
        <w:t>Pliki w innych formatach niż PDF zaleca się opatrzyć zewnętrznym podpisem XAdES. Wykonawca powinien pamiętać, aby plik z podpisem przekazywać łącznie z dokumentem podpisywanym.</w:t>
      </w:r>
    </w:p>
    <w:p w14:paraId="76340FCE" w14:textId="77777777" w:rsidR="00EA30EE" w:rsidRDefault="00EA30EE" w:rsidP="00BA74D4">
      <w:pPr>
        <w:numPr>
          <w:ilvl w:val="0"/>
          <w:numId w:val="56"/>
        </w:numPr>
        <w:tabs>
          <w:tab w:val="clear" w:pos="360"/>
          <w:tab w:val="num" w:pos="426"/>
        </w:tabs>
        <w:ind w:left="426" w:hanging="426"/>
        <w:jc w:val="both"/>
        <w:rPr>
          <w:rFonts w:ascii="Tahoma" w:hAnsi="Tahoma" w:cs="Tahoma"/>
          <w:b/>
          <w:sz w:val="18"/>
          <w:szCs w:val="18"/>
        </w:rPr>
      </w:pPr>
      <w:r>
        <w:rPr>
          <w:rFonts w:ascii="Tahoma" w:hAnsi="Tahoma" w:cs="Tahoma"/>
          <w:b/>
          <w:sz w:val="18"/>
          <w:szCs w:val="18"/>
        </w:rPr>
        <w:t xml:space="preserve">Zaleca się, aby komunikacja z wykonawcami odbywała się tylko na Platformie za pośrednictwem formularza “Wyślij wiadomość”, nie za pośrednictwem adresu email. </w:t>
      </w:r>
    </w:p>
    <w:p w14:paraId="464F485F" w14:textId="77777777" w:rsidR="00EA30EE" w:rsidRDefault="00EA30EE" w:rsidP="00BA74D4">
      <w:pPr>
        <w:numPr>
          <w:ilvl w:val="0"/>
          <w:numId w:val="56"/>
        </w:numPr>
        <w:tabs>
          <w:tab w:val="clear" w:pos="360"/>
          <w:tab w:val="num" w:pos="426"/>
        </w:tabs>
        <w:ind w:left="426" w:hanging="426"/>
        <w:jc w:val="both"/>
        <w:rPr>
          <w:rFonts w:ascii="Tahoma" w:hAnsi="Tahoma" w:cs="Tahoma"/>
          <w:sz w:val="18"/>
          <w:szCs w:val="18"/>
        </w:rPr>
      </w:pPr>
      <w:r>
        <w:rPr>
          <w:rFonts w:ascii="Tahoma" w:hAnsi="Tahoma" w:cs="Tahoma"/>
          <w:sz w:val="18"/>
          <w:szCs w:val="18"/>
        </w:rPr>
        <w:t>Ofertę należy przygotować z należytą starannością i zachowaniem odpowiedniego odstępu czasu do zakończenia przyjmowania ofert/wniosków. Sugerujemy złożenie oferty na 24 godziny przed terminem składania ofert/wniosków.</w:t>
      </w:r>
    </w:p>
    <w:p w14:paraId="6A984BFC" w14:textId="77777777" w:rsidR="00EA30EE" w:rsidRDefault="00EA30EE" w:rsidP="00BA74D4">
      <w:pPr>
        <w:numPr>
          <w:ilvl w:val="0"/>
          <w:numId w:val="56"/>
        </w:numPr>
        <w:tabs>
          <w:tab w:val="clear" w:pos="360"/>
          <w:tab w:val="num" w:pos="426"/>
        </w:tabs>
        <w:ind w:left="426" w:hanging="426"/>
        <w:jc w:val="both"/>
        <w:rPr>
          <w:rFonts w:ascii="Tahoma" w:hAnsi="Tahoma" w:cs="Tahoma"/>
          <w:sz w:val="18"/>
          <w:szCs w:val="18"/>
        </w:rPr>
      </w:pPr>
      <w:r>
        <w:rPr>
          <w:rFonts w:ascii="Tahoma" w:hAnsi="Tahoma" w:cs="Tahoma"/>
          <w:sz w:val="18"/>
          <w:szCs w:val="18"/>
        </w:rPr>
        <w:t xml:space="preserve">Podczas podpisywania plików zaleca się stosowanie algorytmu skrótu SHA2 zamiast SHA1.  </w:t>
      </w:r>
    </w:p>
    <w:p w14:paraId="6FA7FCD4" w14:textId="77777777" w:rsidR="00EA30EE" w:rsidRDefault="00EA30EE" w:rsidP="00BA74D4">
      <w:pPr>
        <w:numPr>
          <w:ilvl w:val="0"/>
          <w:numId w:val="56"/>
        </w:numPr>
        <w:tabs>
          <w:tab w:val="clear" w:pos="360"/>
          <w:tab w:val="num" w:pos="426"/>
        </w:tabs>
        <w:ind w:left="426" w:hanging="426"/>
        <w:jc w:val="both"/>
        <w:rPr>
          <w:rFonts w:ascii="Tahoma" w:hAnsi="Tahoma" w:cs="Tahoma"/>
          <w:sz w:val="18"/>
          <w:szCs w:val="18"/>
        </w:rPr>
      </w:pPr>
      <w:r>
        <w:rPr>
          <w:rFonts w:ascii="Tahoma" w:hAnsi="Tahoma" w:cs="Tahoma"/>
          <w:sz w:val="18"/>
          <w:szCs w:val="18"/>
        </w:rPr>
        <w:t>Jeśli wykonawca pakuje dokumenty np. w plik ZIP zalecamy wcześniejsze podpisanie każdego ze skompresowanych plików.</w:t>
      </w:r>
    </w:p>
    <w:p w14:paraId="1A9B3BA4" w14:textId="77777777" w:rsidR="00EA30EE" w:rsidRDefault="00EA30EE"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Pr>
          <w:rFonts w:ascii="Tahoma" w:hAnsi="Tahoma" w:cs="Tahoma"/>
          <w:b/>
          <w:bCs/>
          <w:sz w:val="18"/>
          <w:szCs w:val="18"/>
        </w:rPr>
        <w:t xml:space="preserve"> Wszelkie informacje stanowiące tajemnicę przedsiębiorstwa </w:t>
      </w:r>
      <w:r>
        <w:rPr>
          <w:rFonts w:ascii="Tahoma" w:hAnsi="Tahoma" w:cs="Tahoma"/>
          <w:sz w:val="18"/>
          <w:szCs w:val="18"/>
        </w:rPr>
        <w:t xml:space="preserve">w rozumieniu ustawy z dnia 16 kwietnia 1993 r. o zwalczaniu nieuczciwej konkurencji (Dz.U. z 2019 r., poz. 1010 – j.t. ze zm.), które Wykonawca zastrzeże jako tajemnicę przedsiębiorstwa, powinny zostać </w:t>
      </w:r>
      <w:r>
        <w:rPr>
          <w:rFonts w:ascii="Tahoma" w:hAnsi="Tahoma" w:cs="Tahoma"/>
          <w:b/>
          <w:bCs/>
          <w:sz w:val="18"/>
          <w:szCs w:val="18"/>
        </w:rPr>
        <w:t>złożone (umieszczone) na platformie w formularzu składania oferty w miejscu wyznaczonym do dołączenia części oferty stanowiącej tajemnicę przedsiębiorstwa</w:t>
      </w:r>
      <w:r>
        <w:rPr>
          <w:rFonts w:ascii="Tahoma" w:hAnsi="Tahoma" w:cs="Tahoma"/>
          <w:sz w:val="18"/>
          <w:szCs w:val="18"/>
        </w:rPr>
        <w:t>.</w:t>
      </w:r>
    </w:p>
    <w:p w14:paraId="3E08C6C9" w14:textId="443A8F7A"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C3404C">
        <w:rPr>
          <w:rFonts w:ascii="Tahoma" w:hAnsi="Tahoma" w:cs="Tahoma"/>
          <w:sz w:val="18"/>
          <w:szCs w:val="18"/>
        </w:rPr>
        <w:t>Na ofertę składają się następujące dokumenty:</w:t>
      </w:r>
    </w:p>
    <w:p w14:paraId="7293EC60" w14:textId="068991C0" w:rsidR="00407E20" w:rsidRDefault="00407E20" w:rsidP="00407E20">
      <w:pPr>
        <w:autoSpaceDE w:val="0"/>
        <w:autoSpaceDN w:val="0"/>
        <w:adjustRightInd w:val="0"/>
        <w:ind w:left="284"/>
        <w:jc w:val="both"/>
        <w:rPr>
          <w:rFonts w:ascii="Tahoma" w:hAnsi="Tahoma" w:cs="Tahoma"/>
          <w:sz w:val="18"/>
          <w:szCs w:val="18"/>
        </w:rPr>
      </w:pPr>
      <w:r>
        <w:rPr>
          <w:rFonts w:ascii="Tahoma" w:hAnsi="Tahoma" w:cs="Tahoma"/>
          <w:sz w:val="18"/>
          <w:szCs w:val="18"/>
        </w:rPr>
        <w:t>15.1</w:t>
      </w:r>
      <w:r w:rsidR="00C3404C" w:rsidRPr="00C3404C">
        <w:rPr>
          <w:rFonts w:ascii="Tahoma" w:hAnsi="Tahoma" w:cs="Tahoma"/>
          <w:sz w:val="18"/>
          <w:szCs w:val="18"/>
        </w:rPr>
        <w:t xml:space="preserve"> „Formularz Oferty” przygotowany zgodnie ze wzorem podanym w Załączniku nr 1 do SIWZ (zawierający m.in. </w:t>
      </w:r>
      <w:r w:rsidR="00C3404C">
        <w:rPr>
          <w:rFonts w:ascii="Tahoma" w:hAnsi="Tahoma" w:cs="Tahoma"/>
          <w:sz w:val="18"/>
          <w:szCs w:val="18"/>
        </w:rPr>
        <w:br/>
      </w:r>
      <w:r>
        <w:rPr>
          <w:rFonts w:ascii="Tahoma" w:hAnsi="Tahoma" w:cs="Tahoma"/>
          <w:sz w:val="18"/>
          <w:szCs w:val="18"/>
        </w:rPr>
        <w:t xml:space="preserve">        </w:t>
      </w:r>
      <w:r w:rsidR="00C3404C" w:rsidRPr="00C3404C">
        <w:rPr>
          <w:rFonts w:ascii="Tahoma" w:hAnsi="Tahoma" w:cs="Tahoma"/>
          <w:sz w:val="18"/>
          <w:szCs w:val="18"/>
        </w:rPr>
        <w:t>oświadczenie o zaakceptowaniu dodatkowych zobowiązań określonych w rozdziale VIII SIWZ) wraz z</w:t>
      </w:r>
      <w:r w:rsidR="00C3404C">
        <w:rPr>
          <w:rFonts w:ascii="Tahoma" w:hAnsi="Tahoma" w:cs="Tahoma"/>
          <w:sz w:val="18"/>
          <w:szCs w:val="18"/>
        </w:rPr>
        <w:br/>
        <w:t xml:space="preserve">         </w:t>
      </w:r>
      <w:r w:rsidR="00C3404C" w:rsidRPr="00C3404C">
        <w:rPr>
          <w:rFonts w:ascii="Tahoma" w:hAnsi="Tahoma" w:cs="Tahoma"/>
          <w:sz w:val="18"/>
          <w:szCs w:val="18"/>
        </w:rPr>
        <w:t>załącznikami stanowiącymi integralną część Formularza Oferty: wypełniony załącznik nr 2a Formularz cenowy</w:t>
      </w:r>
      <w:r w:rsidR="00C3404C">
        <w:rPr>
          <w:rFonts w:ascii="Tahoma" w:hAnsi="Tahoma" w:cs="Tahoma"/>
          <w:sz w:val="18"/>
          <w:szCs w:val="18"/>
        </w:rPr>
        <w:br/>
      </w:r>
      <w:r>
        <w:rPr>
          <w:rFonts w:ascii="Tahoma" w:hAnsi="Tahoma" w:cs="Tahoma"/>
          <w:sz w:val="18"/>
          <w:szCs w:val="18"/>
        </w:rPr>
        <w:t xml:space="preserve">       </w:t>
      </w:r>
      <w:r w:rsidR="00C3404C" w:rsidRPr="00C3404C">
        <w:rPr>
          <w:rFonts w:ascii="Tahoma" w:hAnsi="Tahoma" w:cs="Tahoma"/>
          <w:sz w:val="18"/>
          <w:szCs w:val="18"/>
        </w:rPr>
        <w:t xml:space="preserve"> do pakietu 1” i  załącznik nr 2b „Formularz cenowy do pakietu 2”  </w:t>
      </w:r>
    </w:p>
    <w:p w14:paraId="79DDD057" w14:textId="01EABA6A" w:rsidR="00407E20" w:rsidRPr="0085596D" w:rsidRDefault="00407E20" w:rsidP="00407E20">
      <w:pPr>
        <w:autoSpaceDE w:val="0"/>
        <w:autoSpaceDN w:val="0"/>
        <w:adjustRightInd w:val="0"/>
        <w:ind w:left="284"/>
        <w:jc w:val="both"/>
        <w:rPr>
          <w:rFonts w:ascii="Tahoma" w:hAnsi="Tahoma" w:cs="Tahoma"/>
          <w:sz w:val="18"/>
          <w:szCs w:val="18"/>
        </w:rPr>
      </w:pPr>
      <w:r>
        <w:rPr>
          <w:rFonts w:ascii="Tahoma" w:hAnsi="Tahoma" w:cs="Tahoma"/>
          <w:sz w:val="18"/>
          <w:szCs w:val="18"/>
        </w:rPr>
        <w:t>15.2</w:t>
      </w:r>
      <w:r w:rsidRPr="0085596D">
        <w:rPr>
          <w:rFonts w:ascii="Tahoma" w:hAnsi="Tahoma" w:cs="Tahoma"/>
          <w:sz w:val="18"/>
          <w:szCs w:val="18"/>
        </w:rPr>
        <w:tab/>
        <w:t xml:space="preserve">Oświadczenie dotyczące spełnienia warunków udziału w postępowaniu przygotowany zgodnie ze wzorem </w:t>
      </w:r>
      <w:r>
        <w:rPr>
          <w:rFonts w:ascii="Tahoma" w:hAnsi="Tahoma" w:cs="Tahoma"/>
          <w:sz w:val="18"/>
          <w:szCs w:val="18"/>
        </w:rPr>
        <w:br/>
        <w:t xml:space="preserve">        </w:t>
      </w:r>
      <w:r w:rsidRPr="0085596D">
        <w:rPr>
          <w:rFonts w:ascii="Tahoma" w:hAnsi="Tahoma" w:cs="Tahoma"/>
          <w:sz w:val="18"/>
          <w:szCs w:val="18"/>
        </w:rPr>
        <w:t>podanym w Załączniku nr 3 do SIWZ.</w:t>
      </w:r>
    </w:p>
    <w:p w14:paraId="4D8E92D7" w14:textId="42AA5EBE" w:rsidR="00407E20" w:rsidRPr="0085596D" w:rsidRDefault="00407E20" w:rsidP="00407E20">
      <w:pPr>
        <w:autoSpaceDE w:val="0"/>
        <w:autoSpaceDN w:val="0"/>
        <w:adjustRightInd w:val="0"/>
        <w:ind w:left="284"/>
        <w:jc w:val="both"/>
        <w:rPr>
          <w:rFonts w:ascii="Tahoma" w:hAnsi="Tahoma" w:cs="Tahoma"/>
          <w:sz w:val="18"/>
          <w:szCs w:val="18"/>
        </w:rPr>
      </w:pPr>
      <w:r>
        <w:rPr>
          <w:rFonts w:ascii="Tahoma" w:hAnsi="Tahoma" w:cs="Tahoma"/>
          <w:sz w:val="18"/>
          <w:szCs w:val="18"/>
        </w:rPr>
        <w:t>15.3</w:t>
      </w:r>
      <w:r w:rsidRPr="0085596D">
        <w:rPr>
          <w:rFonts w:ascii="Tahoma" w:hAnsi="Tahoma" w:cs="Tahoma"/>
          <w:sz w:val="18"/>
          <w:szCs w:val="18"/>
        </w:rPr>
        <w:tab/>
        <w:t>Oświadczenie dotyczące przesłanek wykluczenia z postępowania przygotowany zgodnie ze wzorem podanym w</w:t>
      </w:r>
      <w:r>
        <w:rPr>
          <w:rFonts w:ascii="Tahoma" w:hAnsi="Tahoma" w:cs="Tahoma"/>
          <w:sz w:val="18"/>
          <w:szCs w:val="18"/>
        </w:rPr>
        <w:br/>
        <w:t xml:space="preserve">       </w:t>
      </w:r>
      <w:r w:rsidRPr="0085596D">
        <w:rPr>
          <w:rFonts w:ascii="Tahoma" w:hAnsi="Tahoma" w:cs="Tahoma"/>
          <w:sz w:val="18"/>
          <w:szCs w:val="18"/>
        </w:rPr>
        <w:t xml:space="preserve"> Załączniku nr 4 do SIWZ</w:t>
      </w:r>
    </w:p>
    <w:p w14:paraId="71A417E5" w14:textId="5C2D6BF7" w:rsidR="00407E20" w:rsidRPr="0085596D" w:rsidRDefault="00407E20" w:rsidP="00407E20">
      <w:pPr>
        <w:autoSpaceDE w:val="0"/>
        <w:autoSpaceDN w:val="0"/>
        <w:adjustRightInd w:val="0"/>
        <w:ind w:left="284"/>
        <w:jc w:val="both"/>
        <w:rPr>
          <w:rFonts w:ascii="Tahoma" w:hAnsi="Tahoma" w:cs="Tahoma"/>
          <w:sz w:val="18"/>
          <w:szCs w:val="18"/>
        </w:rPr>
      </w:pPr>
      <w:r w:rsidRPr="0085596D">
        <w:rPr>
          <w:rFonts w:ascii="Tahoma" w:hAnsi="Tahoma" w:cs="Tahoma"/>
          <w:sz w:val="18"/>
          <w:szCs w:val="18"/>
        </w:rPr>
        <w:t>15.</w:t>
      </w:r>
      <w:r>
        <w:rPr>
          <w:rFonts w:ascii="Tahoma" w:hAnsi="Tahoma" w:cs="Tahoma"/>
          <w:sz w:val="18"/>
          <w:szCs w:val="18"/>
        </w:rPr>
        <w:t xml:space="preserve">4 </w:t>
      </w:r>
      <w:r w:rsidRPr="0085596D">
        <w:rPr>
          <w:rFonts w:ascii="Tahoma" w:hAnsi="Tahoma" w:cs="Tahoma"/>
          <w:sz w:val="18"/>
          <w:szCs w:val="18"/>
        </w:rPr>
        <w:t>Zobowiązania innych podmiotów do oddania Wykonawcy do dyspozycji niezbędnych zasobów na potrzeby</w:t>
      </w:r>
      <w:r>
        <w:rPr>
          <w:rFonts w:ascii="Tahoma" w:hAnsi="Tahoma" w:cs="Tahoma"/>
          <w:sz w:val="18"/>
          <w:szCs w:val="18"/>
        </w:rPr>
        <w:br/>
        <w:t xml:space="preserve">        </w:t>
      </w:r>
      <w:r w:rsidRPr="0085596D">
        <w:rPr>
          <w:rFonts w:ascii="Tahoma" w:hAnsi="Tahoma" w:cs="Tahoma"/>
          <w:sz w:val="18"/>
          <w:szCs w:val="18"/>
        </w:rPr>
        <w:t xml:space="preserve"> realizacji zamówienia (o ile dotyczy).</w:t>
      </w:r>
    </w:p>
    <w:p w14:paraId="3F35AB92" w14:textId="6BF559EB" w:rsidR="00407E20" w:rsidRPr="0075107F" w:rsidRDefault="00407E20" w:rsidP="00407E20">
      <w:pPr>
        <w:autoSpaceDE w:val="0"/>
        <w:autoSpaceDN w:val="0"/>
        <w:adjustRightInd w:val="0"/>
        <w:ind w:left="284"/>
        <w:jc w:val="both"/>
        <w:rPr>
          <w:rFonts w:ascii="Tahoma" w:hAnsi="Tahoma" w:cs="Tahoma"/>
          <w:i/>
          <w:sz w:val="18"/>
          <w:szCs w:val="18"/>
        </w:rPr>
      </w:pPr>
      <w:r>
        <w:rPr>
          <w:rFonts w:ascii="Tahoma" w:hAnsi="Tahoma" w:cs="Tahoma"/>
          <w:sz w:val="18"/>
          <w:szCs w:val="18"/>
        </w:rPr>
        <w:t>15.5</w:t>
      </w:r>
      <w:r w:rsidRPr="0085596D">
        <w:rPr>
          <w:rFonts w:ascii="Tahoma" w:hAnsi="Tahoma" w:cs="Tahoma"/>
          <w:sz w:val="18"/>
          <w:szCs w:val="18"/>
        </w:rPr>
        <w:tab/>
        <w:t xml:space="preserve">Pełnomocnictwo do podpisania oferty, oświadczeń i dokumentów składających się na ofertę, o ile upoważnienie </w:t>
      </w:r>
      <w:r>
        <w:rPr>
          <w:rFonts w:ascii="Tahoma" w:hAnsi="Tahoma" w:cs="Tahoma"/>
          <w:sz w:val="18"/>
          <w:szCs w:val="18"/>
        </w:rPr>
        <w:br/>
        <w:t xml:space="preserve">        </w:t>
      </w:r>
      <w:r w:rsidRPr="0085596D">
        <w:rPr>
          <w:rFonts w:ascii="Tahoma" w:hAnsi="Tahoma" w:cs="Tahoma"/>
          <w:sz w:val="18"/>
          <w:szCs w:val="18"/>
        </w:rPr>
        <w:t xml:space="preserve">to nie wynika z innych dokumentów dołączonych do oferty - </w:t>
      </w:r>
      <w:r w:rsidRPr="0075107F">
        <w:rPr>
          <w:rFonts w:ascii="Tahoma" w:hAnsi="Tahoma" w:cs="Tahoma"/>
          <w:i/>
          <w:sz w:val="18"/>
          <w:szCs w:val="18"/>
        </w:rPr>
        <w:t>należy sporządzić w postaci elektronicznej</w:t>
      </w:r>
      <w:r>
        <w:rPr>
          <w:rFonts w:ascii="Tahoma" w:hAnsi="Tahoma" w:cs="Tahoma"/>
          <w:i/>
          <w:sz w:val="18"/>
          <w:szCs w:val="18"/>
        </w:rPr>
        <w:br/>
        <w:t xml:space="preserve">       </w:t>
      </w:r>
      <w:r w:rsidRPr="0075107F">
        <w:rPr>
          <w:rFonts w:ascii="Tahoma" w:hAnsi="Tahoma" w:cs="Tahoma"/>
          <w:i/>
          <w:sz w:val="18"/>
          <w:szCs w:val="18"/>
        </w:rPr>
        <w:t xml:space="preserve"> opatrzonej kwalifikowanym podpisem elektronicznym oraz przekazać w oryginale lub w elektronicznej kopii </w:t>
      </w:r>
      <w:r>
        <w:rPr>
          <w:rFonts w:ascii="Tahoma" w:hAnsi="Tahoma" w:cs="Tahoma"/>
          <w:i/>
          <w:sz w:val="18"/>
          <w:szCs w:val="18"/>
        </w:rPr>
        <w:br/>
        <w:t xml:space="preserve">        </w:t>
      </w:r>
      <w:r w:rsidRPr="0075107F">
        <w:rPr>
          <w:rFonts w:ascii="Tahoma" w:hAnsi="Tahoma" w:cs="Tahoma"/>
          <w:i/>
          <w:sz w:val="18"/>
          <w:szCs w:val="18"/>
        </w:rPr>
        <w:t>poświadczonej za zgodność z oryginałem przez notariusza.</w:t>
      </w:r>
    </w:p>
    <w:p w14:paraId="0196C2A4" w14:textId="1FCC8C77" w:rsidR="00C3404C" w:rsidRPr="00407E20" w:rsidRDefault="00407E20" w:rsidP="00407E20">
      <w:pPr>
        <w:autoSpaceDE w:val="0"/>
        <w:autoSpaceDN w:val="0"/>
        <w:adjustRightInd w:val="0"/>
        <w:ind w:left="284"/>
        <w:jc w:val="both"/>
        <w:rPr>
          <w:rFonts w:ascii="Tahoma" w:hAnsi="Tahoma" w:cs="Tahoma"/>
          <w:i/>
          <w:sz w:val="18"/>
          <w:szCs w:val="18"/>
        </w:rPr>
      </w:pPr>
      <w:r>
        <w:rPr>
          <w:rFonts w:ascii="Tahoma" w:hAnsi="Tahoma" w:cs="Tahoma"/>
          <w:sz w:val="18"/>
          <w:szCs w:val="18"/>
        </w:rPr>
        <w:t>15.6</w:t>
      </w:r>
      <w:r w:rsidRPr="0085596D">
        <w:rPr>
          <w:rFonts w:ascii="Tahoma" w:hAnsi="Tahoma" w:cs="Tahoma"/>
          <w:sz w:val="18"/>
          <w:szCs w:val="18"/>
        </w:rPr>
        <w:tab/>
        <w:t>W przypadku oferty składanej przez Wykonawców wspólnie ubiegających się o udzielenie zamówienia (np.</w:t>
      </w:r>
      <w:r>
        <w:rPr>
          <w:rFonts w:ascii="Tahoma" w:hAnsi="Tahoma" w:cs="Tahoma"/>
          <w:sz w:val="18"/>
          <w:szCs w:val="18"/>
        </w:rPr>
        <w:br/>
        <w:t xml:space="preserve">       </w:t>
      </w:r>
      <w:r w:rsidRPr="0085596D">
        <w:rPr>
          <w:rFonts w:ascii="Tahoma" w:hAnsi="Tahoma" w:cs="Tahoma"/>
          <w:sz w:val="18"/>
          <w:szCs w:val="18"/>
        </w:rPr>
        <w:t xml:space="preserve"> konsorcjum), do oferty powinno zostać załączone pełnomocnictwo dla Osoby Uprawnionej do reprezentowania</w:t>
      </w:r>
      <w:r>
        <w:rPr>
          <w:rFonts w:ascii="Tahoma" w:hAnsi="Tahoma" w:cs="Tahoma"/>
          <w:sz w:val="18"/>
          <w:szCs w:val="18"/>
        </w:rPr>
        <w:br/>
        <w:t xml:space="preserve">       </w:t>
      </w:r>
      <w:r w:rsidRPr="0085596D">
        <w:rPr>
          <w:rFonts w:ascii="Tahoma" w:hAnsi="Tahoma" w:cs="Tahoma"/>
          <w:sz w:val="18"/>
          <w:szCs w:val="18"/>
        </w:rPr>
        <w:t xml:space="preserve"> ich w postępowaniu albo do reprezentowania ich w postępowaniu i zawarcia umowy - </w:t>
      </w:r>
      <w:r w:rsidRPr="0075107F">
        <w:rPr>
          <w:rFonts w:ascii="Tahoma" w:hAnsi="Tahoma" w:cs="Tahoma"/>
          <w:i/>
          <w:sz w:val="18"/>
          <w:szCs w:val="18"/>
        </w:rPr>
        <w:t xml:space="preserve">należy sporządzić w </w:t>
      </w:r>
      <w:r>
        <w:rPr>
          <w:rFonts w:ascii="Tahoma" w:hAnsi="Tahoma" w:cs="Tahoma"/>
          <w:i/>
          <w:sz w:val="18"/>
          <w:szCs w:val="18"/>
        </w:rPr>
        <w:br/>
        <w:t xml:space="preserve">        </w:t>
      </w:r>
      <w:r w:rsidRPr="0075107F">
        <w:rPr>
          <w:rFonts w:ascii="Tahoma" w:hAnsi="Tahoma" w:cs="Tahoma"/>
          <w:i/>
          <w:sz w:val="18"/>
          <w:szCs w:val="18"/>
        </w:rPr>
        <w:t xml:space="preserve">postaci elektronicznej opatrzonej kwalifikowanym podpisem elektronicznym oraz przekazać w oryginale lub w </w:t>
      </w:r>
      <w:r>
        <w:rPr>
          <w:rFonts w:ascii="Tahoma" w:hAnsi="Tahoma" w:cs="Tahoma"/>
          <w:i/>
          <w:sz w:val="18"/>
          <w:szCs w:val="18"/>
        </w:rPr>
        <w:br/>
        <w:t xml:space="preserve">        </w:t>
      </w:r>
      <w:r w:rsidRPr="0075107F">
        <w:rPr>
          <w:rFonts w:ascii="Tahoma" w:hAnsi="Tahoma" w:cs="Tahoma"/>
          <w:i/>
          <w:sz w:val="18"/>
          <w:szCs w:val="18"/>
        </w:rPr>
        <w:t>elektronicznej kopii poświadczonej za zgodność</w:t>
      </w:r>
      <w:r>
        <w:rPr>
          <w:rFonts w:ascii="Tahoma" w:hAnsi="Tahoma" w:cs="Tahoma"/>
          <w:i/>
          <w:sz w:val="18"/>
          <w:szCs w:val="18"/>
        </w:rPr>
        <w:t xml:space="preserve"> z oryginałem przez notariusza.</w:t>
      </w:r>
    </w:p>
    <w:p w14:paraId="06CE14A0" w14:textId="2CDEB57E"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Dokumenty  lub  oświadczenia,  o których  mowa  w SIWZ,  składane  są  w oryginale  w postaci dokumentu elektronicznego lub w elektronicznej kopii dokumentu lub oświadczenia poświadczonej za zgodność z oryginałem.</w:t>
      </w:r>
    </w:p>
    <w:p w14:paraId="2AF9E10B" w14:textId="0A83C39D"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lastRenderedPageBreak/>
        <w:t>Poświadczenie za zgodność z oryginałem elektronicznej kopii dokumentu lub oświadczenia następuje przy użyciu kwalifikowanego podpisu elektronicznego przez osobę/osoby upoważnioną/upoważnione.</w:t>
      </w:r>
    </w:p>
    <w:p w14:paraId="4F3B2F33" w14:textId="38242FFA"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C8E86F4" w14:textId="212185E4"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Jeżeli oryginały dokumentów lub oświadczeń lub inne dokumenty lub oświadczenia składane w postępowaniu o udzielenie zamówienia, nie zostały sporządzone w postaci dokumentu elektronicznego, Wykonawca może sporządzić i przekazać elektroniczną kopię posiadanego dokumentu lub oświadczenia. W tym celu należy wykonać skan postaci papierowej oświadczenia / dokumentu podpisanego własnoręcznie przez Wykonawcę / podwykonawcę / podmiot, na którego zdolnościach lub sytuacji polega Wykonawca na zasadach określonych w art. 22a ustawy PZP i opatrzyć go kwalifikowanym podpisem elektronicznym (w ślad za UZP: „… w praktyce będzie to elektroniczne odwzorowanie oryginalnego oświadczenia lub dokumentu sporządzonego pierwotnie w postaci papierowej, czyli skan oświadczenia lub dokumentu papierowego, a następnie potwierdzenie za zgodność z oryginałem przy użyciu kwalifikowanego podpisu elektronicznego“.).</w:t>
      </w:r>
    </w:p>
    <w:p w14:paraId="72DC06CB" w14:textId="722CED75"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7DFD96DF" w14:textId="4C3A8D93"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Dokumenty lub oświadczenia sporządzone w języku obcym są składane wraz z tłumaczeniem na język polski.</w:t>
      </w:r>
    </w:p>
    <w:p w14:paraId="0491F668" w14:textId="691D92EF"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W przypadku, o którym mowa w rozdziale VI pkt 2-3 i 5-8 SIWZ, zamawiający może żądać od wykonawcy przedstawienia tłumaczenia na język polski wskazanych przez wykonawcę i pobranych samodzielnie przez zamawiającego dokumentów.</w:t>
      </w:r>
    </w:p>
    <w:p w14:paraId="6EA69DF7" w14:textId="60E2489D"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14:paraId="0906F0B0" w14:textId="483E2733"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 xml:space="preserve">Oferta oraz wszelkie oświadczenia i zaświadczenia dołączone do niej są jawne i podlegają udostępnieniu od chwili ich otwarcia, z wyjątkiem informacji stanowiących tajemnicę przedsiębiorstwa w rozumieniu przepisów ustawy z dnia 16.04.1993 r. o zwalczaniu nieuczciwej konkurencji (Dz.U. z 2019 r., poz. 1010, t.j. ze zm.), o ile Wykonawca, nie później niż w terminie składania ofert, zastrzegł, że nie mogą być one udostępniane oraz wykazał, iż zastrzeżone informacje stanowią tajemnicę przedsiębiorstwa. Wykonawca nie może zastrzec informacji, o których mowa w art. 86 ust. 4 ustawy. Informacje powinny zostać przekazane w taki sposób, by Zamawiający mógł z łatwością określić zakres informacji objętych tajemnicą. Wskazane jest, aby informacje stanowiące tajemnicę przedsiębiorstwa Wykonawcy były przygotowane i przekazane przez Wykonawcę w formie odrębnego załącznika do oferty opatrzonego klauzulą „TAJEMNICA PRZEDSIĘBIORSTWA”. </w:t>
      </w:r>
    </w:p>
    <w:p w14:paraId="6A4C4F66" w14:textId="19D12912"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o zwalczaniu nieuczciwej konkurencji, których się nie ujawnia jeśli Wykonawca nie później niż w terminie składania ofert zastrzegł, że nie mogą one być udostępniane i jednocześnie wykazał, iż zastrzeżone informacje stanowią tajemnicę przedsiębiorstwa.</w:t>
      </w:r>
    </w:p>
    <w:p w14:paraId="0C8EF67E" w14:textId="375F9937"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Brak jednoznacznego wskazania, które informacje stanowią tajemnicę przedsiębiorstwa oznaczać będzie, że wszelkie oświadczenia i zaświadczenia składane w trakcie niniejszego postępowania są jawne bez zastrzeżeń.</w:t>
      </w:r>
    </w:p>
    <w:p w14:paraId="5D55F9D5" w14:textId="48F17001" w:rsidR="00407E20"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Zastrzeżenie informacji, które nie stanowią tajemnicy przedsiębiorstwa w rozumieniu ustawy o zwalczaniu nieuczciwej konkurencji będzie traktowane, jako bezskuteczne i skutkować będzie ich odtajnieniem.</w:t>
      </w:r>
    </w:p>
    <w:p w14:paraId="16657D1E" w14:textId="67FCB19A"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E7D9947" w14:textId="1C12D9EE" w:rsidR="0085596D"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Jeden Wykonawca może złożyć tylko jedną ofertę. Złożenie większej liczby ofert lub złożenie ofert wariantowych / alternatywnych spowoduje odrzucenie wszystkich ofert złożonych przez Wykonawcę.</w:t>
      </w:r>
    </w:p>
    <w:p w14:paraId="436E072B" w14:textId="5A2D724B" w:rsidR="0085596D" w:rsidRPr="00407E20" w:rsidRDefault="0085596D" w:rsidP="00BA74D4">
      <w:pPr>
        <w:numPr>
          <w:ilvl w:val="0"/>
          <w:numId w:val="56"/>
        </w:numPr>
        <w:tabs>
          <w:tab w:val="num" w:pos="284"/>
        </w:tabs>
        <w:autoSpaceDE w:val="0"/>
        <w:autoSpaceDN w:val="0"/>
        <w:adjustRightInd w:val="0"/>
        <w:ind w:left="284" w:hanging="284"/>
        <w:jc w:val="both"/>
        <w:rPr>
          <w:rFonts w:ascii="Tahoma" w:hAnsi="Tahoma" w:cs="Tahoma"/>
          <w:sz w:val="18"/>
          <w:szCs w:val="18"/>
        </w:rPr>
      </w:pPr>
      <w:r w:rsidRPr="00407E20">
        <w:rPr>
          <w:rFonts w:ascii="Tahoma" w:hAnsi="Tahoma" w:cs="Tahoma"/>
          <w:sz w:val="18"/>
          <w:szCs w:val="18"/>
        </w:rPr>
        <w:t>Wykonawca, za pośrednictwem platformazakupowa.pl może przed upływem terminu do składania ofert zmienić lub wycofać ofertę. Sposób dokonywania zmiany lub wycofania oferty zamieszczono w instrukcji zamieszczonej na stronie internetowej pod adresem:</w:t>
      </w:r>
    </w:p>
    <w:p w14:paraId="6F15D64F" w14:textId="2DCBEB9E" w:rsidR="0085596D" w:rsidRPr="0085596D" w:rsidRDefault="0085596D" w:rsidP="0085596D">
      <w:pPr>
        <w:autoSpaceDE w:val="0"/>
        <w:autoSpaceDN w:val="0"/>
        <w:adjustRightInd w:val="0"/>
        <w:ind w:left="284"/>
        <w:jc w:val="both"/>
        <w:rPr>
          <w:rFonts w:ascii="Tahoma" w:hAnsi="Tahoma" w:cs="Tahoma"/>
          <w:sz w:val="18"/>
          <w:szCs w:val="18"/>
        </w:rPr>
      </w:pPr>
      <w:r w:rsidRPr="0085596D">
        <w:rPr>
          <w:rFonts w:ascii="Tahoma" w:hAnsi="Tahoma" w:cs="Tahoma"/>
          <w:sz w:val="18"/>
          <w:szCs w:val="18"/>
        </w:rPr>
        <w:t>https://platformazakupowa.pl/strona/45-instrukcje</w:t>
      </w:r>
    </w:p>
    <w:p w14:paraId="16B579B9" w14:textId="031AD05D" w:rsidR="0085596D" w:rsidRDefault="0085596D" w:rsidP="0085596D">
      <w:pPr>
        <w:autoSpaceDE w:val="0"/>
        <w:autoSpaceDN w:val="0"/>
        <w:adjustRightInd w:val="0"/>
        <w:ind w:left="284"/>
        <w:jc w:val="both"/>
        <w:rPr>
          <w:rFonts w:ascii="Tahoma" w:hAnsi="Tahoma" w:cs="Tahoma"/>
          <w:sz w:val="18"/>
          <w:szCs w:val="18"/>
        </w:rPr>
      </w:pPr>
      <w:r w:rsidRPr="0085596D">
        <w:rPr>
          <w:rFonts w:ascii="Tahoma" w:hAnsi="Tahoma" w:cs="Tahoma"/>
          <w:sz w:val="18"/>
          <w:szCs w:val="18"/>
        </w:rPr>
        <w:t>Wykonawca po upływie terminu do składania ofert nie może skutecznie dokonać zmiany, ani wycofać złożonej oferty.</w:t>
      </w:r>
    </w:p>
    <w:p w14:paraId="68D9C3E4" w14:textId="77777777" w:rsidR="000810CC" w:rsidRDefault="000810CC" w:rsidP="00243540">
      <w:pPr>
        <w:suppressAutoHyphens/>
        <w:jc w:val="both"/>
        <w:rPr>
          <w:rFonts w:ascii="Tahoma" w:hAnsi="Tahoma" w:cs="Tahoma"/>
          <w:b/>
          <w:bCs/>
          <w:sz w:val="18"/>
          <w:szCs w:val="18"/>
        </w:rPr>
      </w:pPr>
    </w:p>
    <w:p w14:paraId="1B637233" w14:textId="77777777" w:rsidR="000810CC" w:rsidRDefault="000810CC" w:rsidP="00243540">
      <w:pPr>
        <w:suppressAutoHyphens/>
        <w:jc w:val="both"/>
        <w:rPr>
          <w:rFonts w:ascii="Tahoma" w:hAnsi="Tahoma" w:cs="Tahoma"/>
          <w:b/>
          <w:bCs/>
          <w:sz w:val="18"/>
          <w:szCs w:val="18"/>
        </w:rPr>
      </w:pPr>
    </w:p>
    <w:p w14:paraId="783D1786" w14:textId="762598CA" w:rsidR="00243540" w:rsidRPr="00B5076D" w:rsidRDefault="00243540" w:rsidP="00243540">
      <w:pPr>
        <w:suppressAutoHyphens/>
        <w:jc w:val="both"/>
        <w:rPr>
          <w:rFonts w:ascii="Tahoma" w:hAnsi="Tahoma" w:cs="Tahoma"/>
          <w:b/>
          <w:bCs/>
          <w:sz w:val="18"/>
          <w:szCs w:val="18"/>
        </w:rPr>
      </w:pPr>
      <w:r w:rsidRPr="00B5076D">
        <w:rPr>
          <w:rFonts w:ascii="Tahoma" w:hAnsi="Tahoma" w:cs="Tahoma"/>
          <w:b/>
          <w:bCs/>
          <w:sz w:val="18"/>
          <w:szCs w:val="18"/>
        </w:rPr>
        <w:t>XII. MIEJSCE I TERMIN SKŁADANIA ORAZ OTWARCIA OFERT</w:t>
      </w:r>
      <w:r w:rsidR="00B5076D" w:rsidRPr="00B5076D">
        <w:rPr>
          <w:rFonts w:ascii="Tahoma" w:hAnsi="Tahoma" w:cs="Tahoma"/>
          <w:b/>
          <w:bCs/>
          <w:sz w:val="20"/>
          <w:szCs w:val="20"/>
        </w:rPr>
        <w:t xml:space="preserve"> PISEMNEJ/ELEKTRONICZNEJ</w:t>
      </w:r>
    </w:p>
    <w:p w14:paraId="4BA241D1" w14:textId="77777777" w:rsidR="00B5076D" w:rsidRDefault="00B5076D" w:rsidP="00B5076D">
      <w:pPr>
        <w:jc w:val="both"/>
        <w:rPr>
          <w:rFonts w:ascii="Tahoma" w:hAnsi="Tahoma" w:cs="Tahoma"/>
          <w:b/>
          <w:bCs/>
          <w:sz w:val="20"/>
          <w:szCs w:val="20"/>
        </w:rPr>
      </w:pPr>
    </w:p>
    <w:p w14:paraId="2AC3CB50" w14:textId="77777777" w:rsidR="00B5076D" w:rsidRPr="00407E20" w:rsidRDefault="00B5076D" w:rsidP="00B5076D">
      <w:pPr>
        <w:jc w:val="both"/>
        <w:rPr>
          <w:rFonts w:ascii="Tahoma" w:hAnsi="Tahoma" w:cs="Tahoma"/>
          <w:b/>
          <w:bCs/>
          <w:sz w:val="18"/>
          <w:szCs w:val="18"/>
          <w:u w:val="single"/>
        </w:rPr>
      </w:pPr>
      <w:r w:rsidRPr="00407E20">
        <w:rPr>
          <w:rFonts w:ascii="Tahoma" w:hAnsi="Tahoma" w:cs="Tahoma"/>
          <w:b/>
          <w:bCs/>
          <w:sz w:val="18"/>
          <w:szCs w:val="18"/>
          <w:u w:val="single"/>
        </w:rPr>
        <w:t>W PRZYPADKU WYBORU PRZEZ WYKONAWCÓW PISEMNEJ FORMY SKŁADANIA OFERT:</w:t>
      </w:r>
    </w:p>
    <w:p w14:paraId="345B947B"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Ofertę należy złożyć</w:t>
      </w:r>
      <w:r w:rsidRPr="00407E20">
        <w:rPr>
          <w:rFonts w:ascii="Tahoma" w:hAnsi="Tahoma" w:cs="Tahoma"/>
          <w:i/>
          <w:sz w:val="18"/>
          <w:szCs w:val="18"/>
        </w:rPr>
        <w:t xml:space="preserve"> </w:t>
      </w:r>
      <w:r w:rsidRPr="00407E20">
        <w:rPr>
          <w:rFonts w:ascii="Tahoma" w:hAnsi="Tahoma" w:cs="Tahoma"/>
          <w:b/>
          <w:i/>
          <w:sz w:val="18"/>
          <w:szCs w:val="18"/>
        </w:rPr>
        <w:t>w siedzibie Zamawiającego</w:t>
      </w:r>
      <w:r w:rsidRPr="00407E20">
        <w:rPr>
          <w:rFonts w:ascii="Tahoma" w:hAnsi="Tahoma" w:cs="Tahoma"/>
          <w:i/>
          <w:sz w:val="18"/>
          <w:szCs w:val="18"/>
        </w:rPr>
        <w:t xml:space="preserve"> </w:t>
      </w:r>
      <w:r w:rsidRPr="00407E20">
        <w:rPr>
          <w:rFonts w:ascii="Tahoma" w:hAnsi="Tahoma" w:cs="Tahoma"/>
          <w:sz w:val="18"/>
          <w:szCs w:val="18"/>
        </w:rPr>
        <w:t xml:space="preserve">- </w:t>
      </w:r>
      <w:r w:rsidRPr="00407E20">
        <w:rPr>
          <w:rFonts w:ascii="Tahoma" w:hAnsi="Tahoma" w:cs="Tahoma"/>
          <w:b/>
          <w:sz w:val="18"/>
          <w:szCs w:val="18"/>
        </w:rPr>
        <w:t xml:space="preserve">w Samodzielnym Publicznym Zakładzie Opieki Zdrowotnej Uniwersyteckim Szpitalu Klinicznym im. Wojskowej Akademii Medycznej Uniwersytetu Medycznego w Łodzi - Centralnym Szpitalu Weteranów, Łódź 90-549,  ul. Żeromskiego 113 - </w:t>
      </w:r>
      <w:r w:rsidRPr="00407E20">
        <w:rPr>
          <w:rFonts w:ascii="Tahoma" w:hAnsi="Tahoma" w:cs="Tahoma"/>
          <w:b/>
          <w:sz w:val="18"/>
          <w:szCs w:val="18"/>
          <w:u w:val="single"/>
        </w:rPr>
        <w:t>Kancelaria Ogólna</w:t>
      </w:r>
      <w:r w:rsidRPr="00407E20">
        <w:rPr>
          <w:rFonts w:ascii="Tahoma" w:hAnsi="Tahoma" w:cs="Tahoma"/>
          <w:b/>
          <w:sz w:val="18"/>
          <w:szCs w:val="18"/>
        </w:rPr>
        <w:t xml:space="preserve"> (pokój przy Sekretariacie Dyrekcji) - w godz. od 8.00 do 13.30.</w:t>
      </w:r>
    </w:p>
    <w:p w14:paraId="385BF30C"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W przypadku wysłania oferty przesyłką pocztową czy kurierską o zachowaniu terminu do złożenia oferty decyduje data i godzina wpływu oferty do siedziby Zamawiającego.</w:t>
      </w:r>
    </w:p>
    <w:p w14:paraId="3A87EE53" w14:textId="1F0F155A"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b/>
          <w:bCs/>
          <w:sz w:val="18"/>
          <w:szCs w:val="18"/>
        </w:rPr>
        <w:lastRenderedPageBreak/>
        <w:t xml:space="preserve">Ostateczny termin składania ofert upływa dnia </w:t>
      </w:r>
      <w:r w:rsidR="00407E20" w:rsidRPr="00407E20">
        <w:rPr>
          <w:rFonts w:ascii="Tahoma" w:hAnsi="Tahoma" w:cs="Tahoma"/>
          <w:b/>
          <w:bCs/>
          <w:sz w:val="18"/>
          <w:szCs w:val="18"/>
          <w:highlight w:val="green"/>
        </w:rPr>
        <w:t>26.05</w:t>
      </w:r>
      <w:r w:rsidRPr="00407E20">
        <w:rPr>
          <w:rFonts w:ascii="Tahoma" w:hAnsi="Tahoma" w:cs="Tahoma"/>
          <w:b/>
          <w:bCs/>
          <w:sz w:val="18"/>
          <w:szCs w:val="18"/>
          <w:highlight w:val="green"/>
        </w:rPr>
        <w:t>.2020 r. o godz. 09:00.</w:t>
      </w:r>
      <w:r w:rsidRPr="00407E20">
        <w:rPr>
          <w:rFonts w:ascii="Tahoma" w:hAnsi="Tahoma" w:cs="Tahoma"/>
          <w:b/>
          <w:bCs/>
          <w:sz w:val="18"/>
          <w:szCs w:val="18"/>
        </w:rPr>
        <w:t xml:space="preserve"> </w:t>
      </w:r>
      <w:r w:rsidRPr="00407E20">
        <w:rPr>
          <w:rFonts w:ascii="Tahoma" w:hAnsi="Tahoma" w:cs="Tahoma"/>
          <w:sz w:val="18"/>
          <w:szCs w:val="18"/>
        </w:rPr>
        <w:t>Oferta złożona po terminie zostanie zwrócona Wykonawcy na zasadach określonych w art. 84 ust. 2 Ustawy.</w:t>
      </w:r>
    </w:p>
    <w:p w14:paraId="0BCEAD43" w14:textId="78476D25"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b/>
          <w:bCs/>
          <w:sz w:val="18"/>
          <w:szCs w:val="18"/>
        </w:rPr>
        <w:t xml:space="preserve">Publiczne otwarcie ofert nastąpi w dniu </w:t>
      </w:r>
      <w:r w:rsidR="00407E20" w:rsidRPr="00407E20">
        <w:rPr>
          <w:rFonts w:ascii="Tahoma" w:hAnsi="Tahoma" w:cs="Tahoma"/>
          <w:b/>
          <w:bCs/>
          <w:sz w:val="18"/>
          <w:szCs w:val="18"/>
          <w:highlight w:val="green"/>
        </w:rPr>
        <w:t>26.05</w:t>
      </w:r>
      <w:r w:rsidRPr="00407E20">
        <w:rPr>
          <w:rFonts w:ascii="Tahoma" w:hAnsi="Tahoma" w:cs="Tahoma"/>
          <w:b/>
          <w:bCs/>
          <w:sz w:val="18"/>
          <w:szCs w:val="18"/>
          <w:highlight w:val="green"/>
        </w:rPr>
        <w:t>.2020 r. o godz. 10:00</w:t>
      </w:r>
      <w:r w:rsidRPr="00407E20">
        <w:rPr>
          <w:rFonts w:ascii="Tahoma" w:hAnsi="Tahoma" w:cs="Tahoma"/>
          <w:sz w:val="18"/>
          <w:szCs w:val="18"/>
        </w:rPr>
        <w:t xml:space="preserve"> w siedzibie Zamawiającego – Samodzielnym Publicznym Zakładzie Opieki Zdrowotnej Uniwersyteckim Szpitalu Klinicznym im. Wojskowej Akademii Medycznej Uniwersytetu Medycznego w Łodzi - Centralnym Szpitalu Weteranów, ul. Żeromskiego 113 </w:t>
      </w:r>
      <w:r w:rsidRPr="00407E20">
        <w:rPr>
          <w:rFonts w:ascii="Tahoma" w:hAnsi="Tahoma" w:cs="Tahoma"/>
          <w:b/>
          <w:sz w:val="18"/>
          <w:szCs w:val="18"/>
        </w:rPr>
        <w:t>– Dział Zamówień Publicznych – II piętro</w:t>
      </w:r>
      <w:r w:rsidRPr="00407E20">
        <w:rPr>
          <w:rFonts w:ascii="Tahoma" w:hAnsi="Tahoma" w:cs="Tahoma"/>
          <w:sz w:val="18"/>
          <w:szCs w:val="18"/>
        </w:rPr>
        <w:t>. Bezpośrednio przed otwarciem ofert Zamawiający podaje kwotę, jaką zamierza przeznaczyć na sfinansowanie zamówienia.</w:t>
      </w:r>
    </w:p>
    <w:p w14:paraId="12D9A548"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Otwarcie ofert jest jawne.</w:t>
      </w:r>
    </w:p>
    <w:p w14:paraId="42A668A3"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Podczas otwarcia ofert Zamawiający odczyta informacje, o których mowa w art. 86 ust. 4 ustawy PZP.</w:t>
      </w:r>
    </w:p>
    <w:p w14:paraId="050918E0"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 xml:space="preserve">Niezwłocznie po otwarciu ofert zamawiający zamieści na stronie </w:t>
      </w:r>
      <w:hyperlink r:id="rId18" w:history="1">
        <w:r w:rsidRPr="00407E20">
          <w:rPr>
            <w:rStyle w:val="Hipercze"/>
            <w:rFonts w:ascii="Tahoma" w:hAnsi="Tahoma" w:cs="Tahoma"/>
            <w:sz w:val="18"/>
            <w:szCs w:val="18"/>
          </w:rPr>
          <w:t>www.uskwam.umed.lodz.pl</w:t>
        </w:r>
      </w:hyperlink>
      <w:r w:rsidRPr="00407E20">
        <w:rPr>
          <w:rFonts w:ascii="Tahoma" w:hAnsi="Tahoma" w:cs="Tahoma"/>
          <w:sz w:val="18"/>
          <w:szCs w:val="18"/>
        </w:rPr>
        <w:t xml:space="preserve"> informacje dotyczące:</w:t>
      </w:r>
    </w:p>
    <w:p w14:paraId="490BECD1" w14:textId="77777777" w:rsidR="00B5076D" w:rsidRPr="00407E20" w:rsidRDefault="00B5076D" w:rsidP="00BA74D4">
      <w:pPr>
        <w:numPr>
          <w:ilvl w:val="0"/>
          <w:numId w:val="58"/>
        </w:numPr>
        <w:tabs>
          <w:tab w:val="left" w:pos="900"/>
        </w:tabs>
        <w:ind w:left="851"/>
        <w:jc w:val="both"/>
        <w:rPr>
          <w:rFonts w:ascii="Tahoma" w:eastAsia="Calibri" w:hAnsi="Tahoma" w:cs="Tahoma"/>
          <w:sz w:val="18"/>
          <w:szCs w:val="18"/>
          <w:lang w:eastAsia="en-US"/>
        </w:rPr>
      </w:pPr>
      <w:r w:rsidRPr="00407E20">
        <w:rPr>
          <w:rFonts w:ascii="Tahoma" w:eastAsia="Calibri" w:hAnsi="Tahoma" w:cs="Tahoma"/>
          <w:sz w:val="18"/>
          <w:szCs w:val="18"/>
          <w:lang w:eastAsia="en-US"/>
        </w:rPr>
        <w:t>kwoty, jaką zamierza przeznaczyć na sfinansowanie zamówienia;</w:t>
      </w:r>
    </w:p>
    <w:p w14:paraId="6988E48A" w14:textId="77777777" w:rsidR="00B5076D" w:rsidRPr="00407E20" w:rsidRDefault="00B5076D" w:rsidP="00BA74D4">
      <w:pPr>
        <w:numPr>
          <w:ilvl w:val="0"/>
          <w:numId w:val="58"/>
        </w:numPr>
        <w:tabs>
          <w:tab w:val="left" w:pos="900"/>
        </w:tabs>
        <w:ind w:left="851"/>
        <w:jc w:val="both"/>
        <w:rPr>
          <w:rFonts w:ascii="Tahoma" w:eastAsia="Calibri" w:hAnsi="Tahoma" w:cs="Tahoma"/>
          <w:sz w:val="18"/>
          <w:szCs w:val="18"/>
          <w:lang w:eastAsia="en-US"/>
        </w:rPr>
      </w:pPr>
      <w:r w:rsidRPr="00407E20">
        <w:rPr>
          <w:rFonts w:ascii="Tahoma" w:eastAsia="Calibri" w:hAnsi="Tahoma" w:cs="Tahoma"/>
          <w:sz w:val="18"/>
          <w:szCs w:val="18"/>
          <w:lang w:eastAsia="en-US"/>
        </w:rPr>
        <w:t>firm oraz adresów wykonawców, którzy złożyli oferty w terminie;</w:t>
      </w:r>
    </w:p>
    <w:p w14:paraId="43B48170" w14:textId="77777777" w:rsidR="00B5076D" w:rsidRPr="00407E20" w:rsidRDefault="00B5076D" w:rsidP="00BA74D4">
      <w:pPr>
        <w:numPr>
          <w:ilvl w:val="0"/>
          <w:numId w:val="58"/>
        </w:numPr>
        <w:tabs>
          <w:tab w:val="left" w:pos="900"/>
        </w:tabs>
        <w:ind w:left="851"/>
        <w:jc w:val="both"/>
        <w:rPr>
          <w:rFonts w:ascii="Tahoma" w:eastAsia="Calibri" w:hAnsi="Tahoma" w:cs="Tahoma"/>
          <w:sz w:val="18"/>
          <w:szCs w:val="18"/>
          <w:lang w:eastAsia="en-US"/>
        </w:rPr>
      </w:pPr>
      <w:r w:rsidRPr="00407E20">
        <w:rPr>
          <w:rFonts w:ascii="Tahoma" w:eastAsia="Calibri" w:hAnsi="Tahoma" w:cs="Tahoma"/>
          <w:sz w:val="18"/>
          <w:szCs w:val="18"/>
          <w:lang w:eastAsia="en-US"/>
        </w:rPr>
        <w:t>ceny, terminu wykonania zamówienia, okresu gwarancji i warunków płatności zawartych w ofertach.</w:t>
      </w:r>
    </w:p>
    <w:p w14:paraId="7ED67076" w14:textId="77777777" w:rsidR="00B5076D" w:rsidRPr="00407E20" w:rsidRDefault="00B5076D" w:rsidP="00B5076D">
      <w:pPr>
        <w:tabs>
          <w:tab w:val="left" w:pos="900"/>
        </w:tabs>
        <w:ind w:left="720"/>
        <w:jc w:val="both"/>
        <w:rPr>
          <w:rFonts w:ascii="Tahoma" w:eastAsia="Calibri" w:hAnsi="Tahoma" w:cs="Tahoma"/>
          <w:sz w:val="18"/>
          <w:szCs w:val="18"/>
          <w:lang w:eastAsia="en-US"/>
        </w:rPr>
      </w:pPr>
    </w:p>
    <w:p w14:paraId="03A569B7" w14:textId="77777777" w:rsidR="00B5076D" w:rsidRPr="00407E20" w:rsidRDefault="00B5076D" w:rsidP="00B5076D">
      <w:pPr>
        <w:tabs>
          <w:tab w:val="left" w:pos="900"/>
        </w:tabs>
        <w:jc w:val="both"/>
        <w:rPr>
          <w:rFonts w:ascii="Tahoma" w:eastAsia="Calibri" w:hAnsi="Tahoma" w:cs="Tahoma"/>
          <w:b/>
          <w:sz w:val="18"/>
          <w:szCs w:val="18"/>
          <w:u w:val="single"/>
          <w:lang w:eastAsia="en-US"/>
        </w:rPr>
      </w:pPr>
      <w:r w:rsidRPr="00407E20">
        <w:rPr>
          <w:rFonts w:ascii="Tahoma" w:eastAsia="Calibri" w:hAnsi="Tahoma" w:cs="Tahoma"/>
          <w:b/>
          <w:sz w:val="18"/>
          <w:szCs w:val="18"/>
          <w:u w:val="single"/>
          <w:lang w:eastAsia="en-US"/>
        </w:rPr>
        <w:t>W PRZYPADKU WYBORU PRZEZ WYKONAWCÓW ELEKTRONICZNEJ FORMY SKŁADANIA OFERT:</w:t>
      </w:r>
    </w:p>
    <w:p w14:paraId="7BD534EB" w14:textId="7ED54EDB" w:rsidR="00B5076D" w:rsidRPr="00407E20" w:rsidRDefault="00B5076D" w:rsidP="00BA74D4">
      <w:pPr>
        <w:numPr>
          <w:ilvl w:val="0"/>
          <w:numId w:val="59"/>
        </w:numPr>
        <w:jc w:val="both"/>
        <w:rPr>
          <w:rFonts w:ascii="Tahoma" w:hAnsi="Tahoma" w:cs="Tahoma"/>
          <w:sz w:val="18"/>
          <w:szCs w:val="18"/>
        </w:rPr>
      </w:pPr>
      <w:r w:rsidRPr="00407E20">
        <w:rPr>
          <w:rFonts w:ascii="Tahoma" w:hAnsi="Tahoma" w:cs="Tahoma"/>
          <w:b/>
          <w:sz w:val="18"/>
          <w:szCs w:val="18"/>
        </w:rPr>
        <w:t xml:space="preserve">Ofertę wraz z wymaganymi dokumentami należy złożyć (umieścić) na Platformie pod adresem: https://platformazakupowa.pl/pn/uskwam_umedlodz na stronie dotyczącej odpowiedniego postępowania do dnia </w:t>
      </w:r>
      <w:r w:rsidR="00407E20" w:rsidRPr="00407E20">
        <w:rPr>
          <w:rFonts w:ascii="Tahoma" w:hAnsi="Tahoma" w:cs="Tahoma"/>
          <w:b/>
          <w:sz w:val="18"/>
          <w:szCs w:val="18"/>
          <w:highlight w:val="green"/>
        </w:rPr>
        <w:t>26.05</w:t>
      </w:r>
      <w:r w:rsidRPr="00407E20">
        <w:rPr>
          <w:rFonts w:ascii="Tahoma" w:hAnsi="Tahoma" w:cs="Tahoma"/>
          <w:b/>
          <w:sz w:val="18"/>
          <w:szCs w:val="18"/>
          <w:highlight w:val="green"/>
        </w:rPr>
        <w:t>.2020 r., do godz. 09:00</w:t>
      </w:r>
      <w:r w:rsidRPr="00407E20">
        <w:rPr>
          <w:rFonts w:ascii="Tahoma" w:hAnsi="Tahoma" w:cs="Tahoma"/>
          <w:sz w:val="18"/>
          <w:szCs w:val="18"/>
          <w:highlight w:val="green"/>
        </w:rPr>
        <w:t>.</w:t>
      </w:r>
    </w:p>
    <w:p w14:paraId="3D5C185A" w14:textId="03AA61B6"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b/>
          <w:bCs/>
          <w:sz w:val="18"/>
          <w:szCs w:val="18"/>
        </w:rPr>
        <w:t xml:space="preserve">Publiczne otwarcie ofert nastąpi </w:t>
      </w:r>
      <w:r w:rsidRPr="00407E20">
        <w:rPr>
          <w:rFonts w:ascii="Tahoma" w:hAnsi="Tahoma" w:cs="Tahoma"/>
          <w:b/>
          <w:bCs/>
          <w:sz w:val="18"/>
          <w:szCs w:val="18"/>
          <w:highlight w:val="green"/>
        </w:rPr>
        <w:t xml:space="preserve">w dniu </w:t>
      </w:r>
      <w:r w:rsidR="00407E20" w:rsidRPr="00407E20">
        <w:rPr>
          <w:rFonts w:ascii="Tahoma" w:hAnsi="Tahoma" w:cs="Tahoma"/>
          <w:b/>
          <w:sz w:val="18"/>
          <w:szCs w:val="18"/>
          <w:highlight w:val="green"/>
        </w:rPr>
        <w:t>26.05</w:t>
      </w:r>
      <w:r w:rsidRPr="00407E20">
        <w:rPr>
          <w:rFonts w:ascii="Tahoma" w:hAnsi="Tahoma" w:cs="Tahoma"/>
          <w:b/>
          <w:sz w:val="18"/>
          <w:szCs w:val="18"/>
          <w:highlight w:val="green"/>
        </w:rPr>
        <w:t>.2020 r.</w:t>
      </w:r>
      <w:r w:rsidRPr="00407E20">
        <w:rPr>
          <w:rFonts w:ascii="Tahoma" w:hAnsi="Tahoma" w:cs="Tahoma"/>
          <w:b/>
          <w:bCs/>
          <w:sz w:val="18"/>
          <w:szCs w:val="18"/>
          <w:highlight w:val="green"/>
        </w:rPr>
        <w:t xml:space="preserve"> o godz. 10:00</w:t>
      </w:r>
      <w:r w:rsidRPr="00407E20">
        <w:rPr>
          <w:rFonts w:ascii="Tahoma" w:hAnsi="Tahoma" w:cs="Tahoma"/>
          <w:sz w:val="18"/>
          <w:szCs w:val="18"/>
        </w:rPr>
        <w:t xml:space="preserve"> za pośrednictwem platformazakupowa.pl w siedzibie Zamawiającego – Samodzielnym Publicznym Zakładzie Opieki Zdrowotnej Uniwersyteckim Szpitalu Klinicznym im. Wojskowej Akademii Medycznej Uniwersytetu Medycznego w Łodzi - Centralnym Szpitalu Weteranów, ul. Żeromskiego 113 – Dział Zamówień Publicznych. Bezpośrednio przed otwarciem ofert Zamawiający podaje kwotę, jaką zamierza przeznaczyć na sfinansowanie zamówienia.</w:t>
      </w:r>
    </w:p>
    <w:p w14:paraId="111F0DA3"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Po wypełnieniu Formularza składania oferty lub wniosku i załadowaniu wszystkich wymaganych załączników należy kliknąć przycisk „Przejdź do podsumowania”.</w:t>
      </w:r>
    </w:p>
    <w:p w14:paraId="6F5AF0FE"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EDC24C1"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2E7AC9EB"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Szczegółowa instrukcja dla Wykonawców dotycząca złożenia, zmiany i wycofania oferty znajduje się na stronie internetowej pod adresem:  https://platformazakupowa.pl/strona/45-instrukcje</w:t>
      </w:r>
    </w:p>
    <w:p w14:paraId="37A112FD"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Otwarcie ofert jest jawne.</w:t>
      </w:r>
    </w:p>
    <w:p w14:paraId="39624CDA"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Podczas otwarcia ofert Zamawiający odczyta informacje, o których mowa w art. 86 ust. 4 ustawy PZP.</w:t>
      </w:r>
    </w:p>
    <w:p w14:paraId="0B2B11FA" w14:textId="77777777" w:rsidR="00B5076D" w:rsidRPr="00407E20" w:rsidRDefault="00B5076D" w:rsidP="00BA74D4">
      <w:pPr>
        <w:numPr>
          <w:ilvl w:val="0"/>
          <w:numId w:val="57"/>
        </w:numPr>
        <w:jc w:val="both"/>
        <w:rPr>
          <w:rFonts w:ascii="Tahoma" w:hAnsi="Tahoma" w:cs="Tahoma"/>
          <w:sz w:val="18"/>
          <w:szCs w:val="18"/>
        </w:rPr>
      </w:pPr>
      <w:r w:rsidRPr="00407E20">
        <w:rPr>
          <w:rFonts w:ascii="Tahoma" w:hAnsi="Tahoma" w:cs="Tahoma"/>
          <w:sz w:val="18"/>
          <w:szCs w:val="18"/>
        </w:rPr>
        <w:t>Niezwłocznie po otwarciu ofert zamawiający zamieści na platformazakupowa.pl w sekcji „Komunikaty” na stronie danego postępowania informacje dotyczące:</w:t>
      </w:r>
    </w:p>
    <w:p w14:paraId="0E5D61F0" w14:textId="77777777" w:rsidR="00B5076D" w:rsidRPr="00407E20" w:rsidRDefault="00B5076D" w:rsidP="00BA74D4">
      <w:pPr>
        <w:numPr>
          <w:ilvl w:val="0"/>
          <w:numId w:val="60"/>
        </w:numPr>
        <w:tabs>
          <w:tab w:val="left" w:pos="900"/>
        </w:tabs>
        <w:jc w:val="both"/>
        <w:rPr>
          <w:rFonts w:ascii="Tahoma" w:eastAsia="Calibri" w:hAnsi="Tahoma" w:cs="Tahoma"/>
          <w:sz w:val="18"/>
          <w:szCs w:val="18"/>
          <w:lang w:eastAsia="en-US"/>
        </w:rPr>
      </w:pPr>
      <w:r w:rsidRPr="00407E20">
        <w:rPr>
          <w:rFonts w:ascii="Tahoma" w:eastAsia="Calibri" w:hAnsi="Tahoma" w:cs="Tahoma"/>
          <w:sz w:val="18"/>
          <w:szCs w:val="18"/>
          <w:lang w:eastAsia="en-US"/>
        </w:rPr>
        <w:t>kwoty, jaką zamierza przeznaczyć na sfinansowanie zamówienia;</w:t>
      </w:r>
    </w:p>
    <w:p w14:paraId="2F82FDEB" w14:textId="77777777" w:rsidR="00B5076D" w:rsidRPr="00407E20" w:rsidRDefault="00B5076D" w:rsidP="00BA74D4">
      <w:pPr>
        <w:numPr>
          <w:ilvl w:val="0"/>
          <w:numId w:val="60"/>
        </w:numPr>
        <w:tabs>
          <w:tab w:val="left" w:pos="900"/>
        </w:tabs>
        <w:jc w:val="both"/>
        <w:rPr>
          <w:rFonts w:ascii="Tahoma" w:eastAsia="Calibri" w:hAnsi="Tahoma" w:cs="Tahoma"/>
          <w:sz w:val="18"/>
          <w:szCs w:val="18"/>
          <w:lang w:eastAsia="en-US"/>
        </w:rPr>
      </w:pPr>
      <w:r w:rsidRPr="00407E20">
        <w:rPr>
          <w:rFonts w:ascii="Tahoma" w:eastAsia="Calibri" w:hAnsi="Tahoma" w:cs="Tahoma"/>
          <w:sz w:val="18"/>
          <w:szCs w:val="18"/>
          <w:lang w:eastAsia="en-US"/>
        </w:rPr>
        <w:t>firm oraz adresów wykonawców, którzy złożyli oferty w terminie;</w:t>
      </w:r>
    </w:p>
    <w:p w14:paraId="4F53F005" w14:textId="77777777" w:rsidR="00B5076D" w:rsidRPr="00407E20" w:rsidRDefault="00B5076D" w:rsidP="00BA74D4">
      <w:pPr>
        <w:numPr>
          <w:ilvl w:val="0"/>
          <w:numId w:val="60"/>
        </w:numPr>
        <w:tabs>
          <w:tab w:val="left" w:pos="900"/>
        </w:tabs>
        <w:jc w:val="both"/>
        <w:rPr>
          <w:rFonts w:ascii="Tahoma" w:eastAsia="Calibri" w:hAnsi="Tahoma" w:cs="Tahoma"/>
          <w:sz w:val="18"/>
          <w:szCs w:val="18"/>
          <w:lang w:eastAsia="en-US"/>
        </w:rPr>
      </w:pPr>
      <w:r w:rsidRPr="00407E20">
        <w:rPr>
          <w:rFonts w:ascii="Tahoma" w:eastAsia="Calibri" w:hAnsi="Tahoma" w:cs="Tahoma"/>
          <w:sz w:val="18"/>
          <w:szCs w:val="18"/>
          <w:lang w:eastAsia="en-US"/>
        </w:rPr>
        <w:t>ceny, terminu wykonania zamówienia, okresu gwarancji i warunków płatności zawartych w ofertach.</w:t>
      </w:r>
    </w:p>
    <w:p w14:paraId="0FB6DB3F" w14:textId="77777777" w:rsidR="001A06F5" w:rsidRDefault="001A06F5" w:rsidP="00243540">
      <w:pPr>
        <w:suppressAutoHyphens/>
        <w:jc w:val="both"/>
        <w:rPr>
          <w:rFonts w:ascii="Tahoma" w:hAnsi="Tahoma" w:cs="Tahoma"/>
          <w:b/>
          <w:bCs/>
          <w:sz w:val="18"/>
          <w:szCs w:val="18"/>
        </w:rPr>
      </w:pPr>
    </w:p>
    <w:p w14:paraId="7505A9FE" w14:textId="77777777" w:rsidR="001A06F5" w:rsidRDefault="001A06F5" w:rsidP="00243540">
      <w:pPr>
        <w:suppressAutoHyphens/>
        <w:jc w:val="both"/>
        <w:rPr>
          <w:rFonts w:ascii="Tahoma" w:hAnsi="Tahoma" w:cs="Tahoma"/>
          <w:b/>
          <w:bCs/>
          <w:sz w:val="18"/>
          <w:szCs w:val="18"/>
        </w:rPr>
      </w:pPr>
    </w:p>
    <w:p w14:paraId="7557789F" w14:textId="77777777" w:rsidR="00243540" w:rsidRPr="00283704" w:rsidRDefault="00243540" w:rsidP="00243540">
      <w:pPr>
        <w:suppressAutoHyphens/>
        <w:jc w:val="both"/>
        <w:rPr>
          <w:rFonts w:ascii="Tahoma" w:hAnsi="Tahoma" w:cs="Tahoma"/>
          <w:b/>
          <w:bCs/>
          <w:sz w:val="18"/>
          <w:szCs w:val="18"/>
        </w:rPr>
      </w:pPr>
      <w:r w:rsidRPr="00283704">
        <w:rPr>
          <w:rFonts w:ascii="Tahoma" w:hAnsi="Tahoma" w:cs="Tahoma"/>
          <w:b/>
          <w:bCs/>
          <w:sz w:val="18"/>
          <w:szCs w:val="18"/>
        </w:rPr>
        <w:t>XIII. OPIS SPOSOBU OBLICZANIA CENY</w:t>
      </w:r>
    </w:p>
    <w:p w14:paraId="37BB55A3" w14:textId="77777777" w:rsidR="00243540" w:rsidRPr="00283704" w:rsidRDefault="00243540" w:rsidP="00243540">
      <w:pPr>
        <w:suppressAutoHyphens/>
        <w:jc w:val="both"/>
        <w:rPr>
          <w:rFonts w:ascii="Tahoma" w:hAnsi="Tahoma" w:cs="Tahoma"/>
          <w:sz w:val="18"/>
          <w:szCs w:val="18"/>
        </w:rPr>
      </w:pPr>
    </w:p>
    <w:p w14:paraId="28D11B05" w14:textId="1E1DC60A" w:rsidR="00243540" w:rsidRPr="00283704" w:rsidRDefault="00243540" w:rsidP="00243540">
      <w:pPr>
        <w:numPr>
          <w:ilvl w:val="0"/>
          <w:numId w:val="1"/>
        </w:numPr>
        <w:jc w:val="both"/>
        <w:rPr>
          <w:rFonts w:ascii="Tahoma" w:hAnsi="Tahoma" w:cs="Tahoma"/>
          <w:sz w:val="18"/>
          <w:szCs w:val="18"/>
        </w:rPr>
      </w:pPr>
      <w:r w:rsidRPr="00283704">
        <w:rPr>
          <w:rFonts w:ascii="Tahoma" w:hAnsi="Tahoma" w:cs="Tahoma"/>
          <w:sz w:val="18"/>
          <w:szCs w:val="18"/>
        </w:rPr>
        <w:t>Wykonawca określi cenę netto i brutto (zawierającą należny podatek VAT) w złotych polskich wg załączonego Formularza Cenowego (załącznik nr 2</w:t>
      </w:r>
      <w:r w:rsidR="00547F22">
        <w:rPr>
          <w:rFonts w:ascii="Tahoma" w:hAnsi="Tahoma" w:cs="Tahoma"/>
          <w:sz w:val="18"/>
          <w:szCs w:val="18"/>
        </w:rPr>
        <w:t xml:space="preserve"> a lub 2b</w:t>
      </w:r>
      <w:r w:rsidRPr="00283704">
        <w:rPr>
          <w:rFonts w:ascii="Tahoma" w:hAnsi="Tahoma" w:cs="Tahoma"/>
          <w:sz w:val="18"/>
          <w:szCs w:val="18"/>
        </w:rPr>
        <w:t xml:space="preserve"> do SIWZ).</w:t>
      </w:r>
    </w:p>
    <w:p w14:paraId="79064942" w14:textId="77777777" w:rsidR="00243540" w:rsidRPr="00283704" w:rsidRDefault="00243540" w:rsidP="00243540">
      <w:pPr>
        <w:numPr>
          <w:ilvl w:val="0"/>
          <w:numId w:val="1"/>
        </w:numPr>
        <w:jc w:val="both"/>
        <w:rPr>
          <w:rFonts w:ascii="Tahoma" w:hAnsi="Tahoma" w:cs="Tahoma"/>
          <w:sz w:val="18"/>
          <w:szCs w:val="18"/>
        </w:rPr>
      </w:pPr>
      <w:r w:rsidRPr="00283704">
        <w:rPr>
          <w:rFonts w:ascii="Tahoma" w:hAnsi="Tahoma" w:cs="Tahoma"/>
          <w:sz w:val="18"/>
          <w:szCs w:val="18"/>
        </w:rPr>
        <w:t>Cena winna być określona przez Wykonawcę z uwzględnieniem wszystkich upustów cenowych (rabatów), jakie Wykonawca oferuje.</w:t>
      </w:r>
    </w:p>
    <w:p w14:paraId="01355CE5" w14:textId="77777777" w:rsidR="00243540" w:rsidRPr="00283704" w:rsidRDefault="00243540" w:rsidP="00243540">
      <w:pPr>
        <w:numPr>
          <w:ilvl w:val="0"/>
          <w:numId w:val="1"/>
        </w:numPr>
        <w:jc w:val="both"/>
        <w:rPr>
          <w:rFonts w:ascii="Tahoma" w:hAnsi="Tahoma" w:cs="Tahoma"/>
          <w:sz w:val="18"/>
          <w:szCs w:val="18"/>
        </w:rPr>
      </w:pPr>
      <w:r w:rsidRPr="00283704">
        <w:rPr>
          <w:rFonts w:ascii="Tahoma" w:hAnsi="Tahoma" w:cs="Tahoma"/>
          <w:sz w:val="18"/>
          <w:szCs w:val="18"/>
        </w:rPr>
        <w:t>Rozliczenia pomiędzy Zamawiającym a Wykonawcą będą prowadzone w złotych polskich.</w:t>
      </w:r>
    </w:p>
    <w:p w14:paraId="773970AA" w14:textId="77777777" w:rsidR="00243540" w:rsidRPr="00283704" w:rsidRDefault="00243540" w:rsidP="00243540">
      <w:pPr>
        <w:numPr>
          <w:ilvl w:val="0"/>
          <w:numId w:val="1"/>
        </w:numPr>
        <w:jc w:val="both"/>
        <w:rPr>
          <w:rFonts w:ascii="Tahoma" w:hAnsi="Tahoma" w:cs="Tahoma"/>
          <w:b/>
          <w:bCs/>
          <w:sz w:val="18"/>
          <w:szCs w:val="18"/>
        </w:rPr>
      </w:pPr>
      <w:r w:rsidRPr="00283704">
        <w:rPr>
          <w:rFonts w:ascii="Tahoma" w:hAnsi="Tahoma" w:cs="Tahoma"/>
          <w:b/>
          <w:bCs/>
          <w:sz w:val="18"/>
          <w:szCs w:val="18"/>
        </w:rPr>
        <w:t>Do obliczenia ceny oferty należy zastosować następujący sposób:</w:t>
      </w:r>
    </w:p>
    <w:p w14:paraId="71A421CB" w14:textId="77777777" w:rsidR="00243540" w:rsidRPr="00283704" w:rsidRDefault="00243540" w:rsidP="00BA74D4">
      <w:pPr>
        <w:pStyle w:val="Tekstpodstawowy2"/>
        <w:numPr>
          <w:ilvl w:val="0"/>
          <w:numId w:val="7"/>
        </w:numPr>
        <w:tabs>
          <w:tab w:val="clear" w:pos="360"/>
          <w:tab w:val="num" w:pos="720"/>
        </w:tabs>
        <w:autoSpaceDE w:val="0"/>
        <w:autoSpaceDN w:val="0"/>
        <w:ind w:left="720"/>
        <w:rPr>
          <w:rFonts w:ascii="Tahoma" w:hAnsi="Tahoma" w:cs="Tahoma"/>
          <w:sz w:val="18"/>
          <w:szCs w:val="18"/>
        </w:rPr>
      </w:pPr>
      <w:r w:rsidRPr="00283704">
        <w:rPr>
          <w:rFonts w:ascii="Tahoma" w:hAnsi="Tahoma" w:cs="Tahoma"/>
          <w:sz w:val="18"/>
          <w:szCs w:val="18"/>
        </w:rPr>
        <w:t>Podać jednostkową cenę netto dla każdej pozycji z dokładnością do dwóch miejsc po przecinku.</w:t>
      </w:r>
    </w:p>
    <w:p w14:paraId="40B14DAD" w14:textId="77777777" w:rsidR="00243540" w:rsidRPr="00283704" w:rsidRDefault="00243540" w:rsidP="00BA74D4">
      <w:pPr>
        <w:pStyle w:val="Tekstpodstawowy2"/>
        <w:numPr>
          <w:ilvl w:val="0"/>
          <w:numId w:val="7"/>
        </w:numPr>
        <w:tabs>
          <w:tab w:val="clear" w:pos="360"/>
          <w:tab w:val="num" w:pos="720"/>
        </w:tabs>
        <w:autoSpaceDE w:val="0"/>
        <w:autoSpaceDN w:val="0"/>
        <w:ind w:left="720"/>
        <w:rPr>
          <w:rFonts w:ascii="Tahoma" w:hAnsi="Tahoma" w:cs="Tahoma"/>
          <w:sz w:val="18"/>
          <w:szCs w:val="18"/>
        </w:rPr>
      </w:pPr>
      <w:r w:rsidRPr="00283704">
        <w:rPr>
          <w:rFonts w:ascii="Tahoma" w:hAnsi="Tahoma" w:cs="Tahoma"/>
          <w:sz w:val="18"/>
          <w:szCs w:val="18"/>
        </w:rPr>
        <w:t>Podać jednostkową cenę brutto (zawierającą należny podatek VAT) dla każdej pozycji z dokładnością do dwóch miejsc po przecinku.</w:t>
      </w:r>
    </w:p>
    <w:p w14:paraId="6CFDB319" w14:textId="77777777" w:rsidR="00243540" w:rsidRPr="00283704" w:rsidRDefault="00243540" w:rsidP="00BA74D4">
      <w:pPr>
        <w:pStyle w:val="Tekstpodstawowy2"/>
        <w:numPr>
          <w:ilvl w:val="0"/>
          <w:numId w:val="7"/>
        </w:numPr>
        <w:tabs>
          <w:tab w:val="clear" w:pos="360"/>
          <w:tab w:val="num" w:pos="720"/>
        </w:tabs>
        <w:autoSpaceDE w:val="0"/>
        <w:autoSpaceDN w:val="0"/>
        <w:ind w:left="720"/>
        <w:rPr>
          <w:rFonts w:ascii="Tahoma" w:hAnsi="Tahoma" w:cs="Tahoma"/>
          <w:sz w:val="18"/>
          <w:szCs w:val="18"/>
        </w:rPr>
      </w:pPr>
      <w:r w:rsidRPr="00283704">
        <w:rPr>
          <w:rFonts w:ascii="Tahoma" w:hAnsi="Tahoma" w:cs="Tahoma"/>
          <w:sz w:val="18"/>
          <w:szCs w:val="18"/>
        </w:rPr>
        <w:t>Podać stawkę VAT (w %) dla każdej pozycji.</w:t>
      </w:r>
    </w:p>
    <w:p w14:paraId="5BCCAA56" w14:textId="77777777" w:rsidR="00243540" w:rsidRPr="00283704" w:rsidRDefault="00243540" w:rsidP="00BA74D4">
      <w:pPr>
        <w:pStyle w:val="Tekstpodstawowy2"/>
        <w:numPr>
          <w:ilvl w:val="0"/>
          <w:numId w:val="7"/>
        </w:numPr>
        <w:tabs>
          <w:tab w:val="clear" w:pos="360"/>
          <w:tab w:val="num" w:pos="720"/>
        </w:tabs>
        <w:autoSpaceDE w:val="0"/>
        <w:autoSpaceDN w:val="0"/>
        <w:ind w:left="720"/>
        <w:rPr>
          <w:rFonts w:ascii="Tahoma" w:hAnsi="Tahoma" w:cs="Tahoma"/>
          <w:sz w:val="18"/>
          <w:szCs w:val="18"/>
        </w:rPr>
      </w:pPr>
      <w:r w:rsidRPr="00283704">
        <w:rPr>
          <w:rFonts w:ascii="Tahoma" w:hAnsi="Tahoma" w:cs="Tahoma"/>
          <w:sz w:val="18"/>
          <w:szCs w:val="18"/>
        </w:rPr>
        <w:t>Obliczyć wartość netto każdej pozycji, mnożąc podaną cenę jednostkową netto przez ilość.</w:t>
      </w:r>
    </w:p>
    <w:p w14:paraId="55AF8094" w14:textId="77777777" w:rsidR="00243540" w:rsidRPr="00283704" w:rsidRDefault="00243540" w:rsidP="00BA74D4">
      <w:pPr>
        <w:pStyle w:val="Tekstpodstawowy2"/>
        <w:numPr>
          <w:ilvl w:val="0"/>
          <w:numId w:val="7"/>
        </w:numPr>
        <w:tabs>
          <w:tab w:val="clear" w:pos="360"/>
          <w:tab w:val="num" w:pos="720"/>
        </w:tabs>
        <w:autoSpaceDE w:val="0"/>
        <w:autoSpaceDN w:val="0"/>
        <w:ind w:left="720"/>
        <w:rPr>
          <w:rFonts w:ascii="Tahoma" w:hAnsi="Tahoma" w:cs="Tahoma"/>
          <w:sz w:val="18"/>
          <w:szCs w:val="18"/>
        </w:rPr>
      </w:pPr>
      <w:r w:rsidRPr="00283704">
        <w:rPr>
          <w:rFonts w:ascii="Tahoma" w:hAnsi="Tahoma" w:cs="Tahoma"/>
          <w:sz w:val="18"/>
          <w:szCs w:val="18"/>
        </w:rPr>
        <w:t>Obliczyć wartość brutto każdej pozycji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48E497B7" w14:textId="77777777" w:rsidR="00243540" w:rsidRPr="00283704" w:rsidRDefault="00243540" w:rsidP="00BA74D4">
      <w:pPr>
        <w:pStyle w:val="Tekstpodstawowy2"/>
        <w:numPr>
          <w:ilvl w:val="0"/>
          <w:numId w:val="7"/>
        </w:numPr>
        <w:tabs>
          <w:tab w:val="clear" w:pos="360"/>
          <w:tab w:val="num" w:pos="720"/>
        </w:tabs>
        <w:autoSpaceDE w:val="0"/>
        <w:autoSpaceDN w:val="0"/>
        <w:ind w:left="720"/>
        <w:rPr>
          <w:rFonts w:ascii="Tahoma" w:hAnsi="Tahoma" w:cs="Tahoma"/>
          <w:sz w:val="18"/>
          <w:szCs w:val="18"/>
        </w:rPr>
      </w:pPr>
      <w:r w:rsidRPr="00283704">
        <w:rPr>
          <w:rFonts w:ascii="Tahoma" w:hAnsi="Tahoma" w:cs="Tahoma"/>
          <w:sz w:val="18"/>
          <w:szCs w:val="18"/>
        </w:rPr>
        <w:t xml:space="preserve">Obliczyć wartość brutto oferty poprzez zsumowanie wartości brutto poszczególnych pozycji. </w:t>
      </w:r>
    </w:p>
    <w:p w14:paraId="049D1B2E" w14:textId="77777777" w:rsidR="00243540" w:rsidRPr="00283704" w:rsidRDefault="00243540" w:rsidP="00243540">
      <w:pPr>
        <w:numPr>
          <w:ilvl w:val="0"/>
          <w:numId w:val="1"/>
        </w:numPr>
        <w:jc w:val="both"/>
        <w:rPr>
          <w:rFonts w:ascii="Tahoma" w:hAnsi="Tahoma" w:cs="Tahoma"/>
          <w:sz w:val="18"/>
          <w:szCs w:val="18"/>
        </w:rPr>
      </w:pPr>
      <w:r w:rsidRPr="00283704">
        <w:rPr>
          <w:rFonts w:ascii="Tahoma" w:hAnsi="Tahoma" w:cs="Tahoma"/>
          <w:sz w:val="18"/>
          <w:szCs w:val="18"/>
        </w:rPr>
        <w:t>Określenie właściwej stawki VAT należy do Wykonawcy. Należy podać stawkę VAT obowiązującą na dzień otwarcia ofert.</w:t>
      </w:r>
    </w:p>
    <w:p w14:paraId="1A286311" w14:textId="77777777" w:rsidR="00243540" w:rsidRDefault="00243540" w:rsidP="00243540">
      <w:pPr>
        <w:numPr>
          <w:ilvl w:val="0"/>
          <w:numId w:val="1"/>
        </w:numPr>
        <w:jc w:val="both"/>
        <w:rPr>
          <w:rFonts w:ascii="Tahoma" w:hAnsi="Tahoma" w:cs="Tahoma"/>
          <w:sz w:val="18"/>
          <w:szCs w:val="18"/>
        </w:rPr>
      </w:pPr>
      <w:r w:rsidRPr="00283704">
        <w:rPr>
          <w:rFonts w:ascii="Tahoma" w:hAnsi="Tahoma" w:cs="Tahoma"/>
          <w:sz w:val="18"/>
          <w:szCs w:val="18"/>
        </w:rPr>
        <w:t>W przypadku omyłki rachunkowej w wyliczeniu wartości netto/brutto zostanie ona poprawiona zgodnie</w:t>
      </w:r>
      <w:r>
        <w:rPr>
          <w:rFonts w:ascii="Tahoma" w:hAnsi="Tahoma" w:cs="Tahoma"/>
          <w:sz w:val="18"/>
          <w:szCs w:val="18"/>
        </w:rPr>
        <w:t xml:space="preserve"> z zasadami określonymi w pkt. 4</w:t>
      </w:r>
      <w:r w:rsidRPr="00283704">
        <w:rPr>
          <w:rFonts w:ascii="Tahoma" w:hAnsi="Tahoma" w:cs="Tahoma"/>
          <w:sz w:val="18"/>
          <w:szCs w:val="18"/>
        </w:rPr>
        <w:t xml:space="preserve"> powyżej, przy założeniu, że cena jednostkowa netto została określona przez Wykonawcę prawidłowo.</w:t>
      </w:r>
    </w:p>
    <w:p w14:paraId="1A6D553A" w14:textId="3A4ECE48" w:rsidR="00243540" w:rsidRPr="005D6EA4" w:rsidRDefault="00243540" w:rsidP="00243540">
      <w:pPr>
        <w:numPr>
          <w:ilvl w:val="0"/>
          <w:numId w:val="1"/>
        </w:numPr>
        <w:jc w:val="both"/>
        <w:rPr>
          <w:rFonts w:ascii="Tahoma" w:hAnsi="Tahoma" w:cs="Tahoma"/>
          <w:sz w:val="18"/>
          <w:szCs w:val="18"/>
        </w:rPr>
      </w:pPr>
      <w:r w:rsidRPr="005D6EA4">
        <w:rPr>
          <w:rFonts w:ascii="Tahoma" w:hAnsi="Tahoma" w:cs="Tahoma"/>
          <w:sz w:val="18"/>
          <w:szCs w:val="18"/>
        </w:rPr>
        <w:lastRenderedPageBreak/>
        <w:t>Udostępniony na stronie internetowej Zamawiającego Załącznik nr 2</w:t>
      </w:r>
      <w:r w:rsidR="00B74A9A">
        <w:rPr>
          <w:rFonts w:ascii="Tahoma" w:hAnsi="Tahoma" w:cs="Tahoma"/>
          <w:sz w:val="18"/>
          <w:szCs w:val="18"/>
        </w:rPr>
        <w:t xml:space="preserve"> a i</w:t>
      </w:r>
      <w:r w:rsidR="00547F22">
        <w:rPr>
          <w:rFonts w:ascii="Tahoma" w:hAnsi="Tahoma" w:cs="Tahoma"/>
          <w:sz w:val="18"/>
          <w:szCs w:val="18"/>
        </w:rPr>
        <w:t xml:space="preserve"> 2</w:t>
      </w:r>
      <w:r w:rsidR="00B74A9A">
        <w:rPr>
          <w:rFonts w:ascii="Tahoma" w:hAnsi="Tahoma" w:cs="Tahoma"/>
          <w:sz w:val="18"/>
          <w:szCs w:val="18"/>
        </w:rPr>
        <w:t xml:space="preserve"> b</w:t>
      </w:r>
      <w:r w:rsidRPr="005D6EA4">
        <w:rPr>
          <w:rFonts w:ascii="Tahoma" w:hAnsi="Tahoma" w:cs="Tahoma"/>
          <w:sz w:val="18"/>
          <w:szCs w:val="18"/>
        </w:rPr>
        <w:t xml:space="preserve"> – Formularz cenowy, sporządzony</w:t>
      </w:r>
      <w:r w:rsidRPr="005D6EA4">
        <w:rPr>
          <w:rFonts w:ascii="Tahoma" w:hAnsi="Tahoma" w:cs="Tahoma"/>
          <w:sz w:val="18"/>
          <w:szCs w:val="18"/>
        </w:rPr>
        <w:br/>
        <w:t>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cenowego</w:t>
      </w:r>
      <w:r>
        <w:rPr>
          <w:rFonts w:ascii="Tahoma" w:hAnsi="Tahoma" w:cs="Tahoma"/>
          <w:sz w:val="18"/>
          <w:szCs w:val="18"/>
        </w:rPr>
        <w:t>.</w:t>
      </w:r>
    </w:p>
    <w:p w14:paraId="6F6B4193" w14:textId="77777777" w:rsidR="00243540" w:rsidRDefault="00243540" w:rsidP="00243540">
      <w:pPr>
        <w:suppressAutoHyphens/>
        <w:jc w:val="both"/>
        <w:rPr>
          <w:rFonts w:ascii="Tahoma" w:hAnsi="Tahoma" w:cs="Tahoma"/>
          <w:b/>
          <w:bCs/>
          <w:sz w:val="18"/>
          <w:szCs w:val="18"/>
        </w:rPr>
      </w:pPr>
    </w:p>
    <w:p w14:paraId="4EED6991" w14:textId="77777777" w:rsidR="00B74A9A" w:rsidRPr="00283704" w:rsidRDefault="00B74A9A" w:rsidP="00243540">
      <w:pPr>
        <w:suppressAutoHyphens/>
        <w:jc w:val="both"/>
        <w:rPr>
          <w:rFonts w:ascii="Tahoma" w:hAnsi="Tahoma" w:cs="Tahoma"/>
          <w:b/>
          <w:bCs/>
          <w:sz w:val="18"/>
          <w:szCs w:val="18"/>
        </w:rPr>
      </w:pPr>
    </w:p>
    <w:p w14:paraId="00BF8464" w14:textId="77777777" w:rsidR="00243540" w:rsidRPr="00283704" w:rsidRDefault="00243540" w:rsidP="00243540">
      <w:pPr>
        <w:suppressAutoHyphens/>
        <w:jc w:val="both"/>
        <w:rPr>
          <w:rFonts w:ascii="Tahoma" w:hAnsi="Tahoma" w:cs="Tahoma"/>
          <w:b/>
          <w:bCs/>
          <w:sz w:val="18"/>
          <w:szCs w:val="18"/>
        </w:rPr>
      </w:pPr>
      <w:r w:rsidRPr="00283704">
        <w:rPr>
          <w:rFonts w:ascii="Tahoma" w:hAnsi="Tahoma" w:cs="Tahoma"/>
          <w:b/>
          <w:bCs/>
          <w:sz w:val="18"/>
          <w:szCs w:val="18"/>
        </w:rPr>
        <w:t xml:space="preserve">XIV. OPIS KRYTERIÓW I SPOSOBU OCENY OFERT </w:t>
      </w:r>
    </w:p>
    <w:p w14:paraId="4E4697AA" w14:textId="77777777" w:rsidR="00243540" w:rsidRPr="00283704" w:rsidRDefault="00243540" w:rsidP="00243540">
      <w:pPr>
        <w:suppressAutoHyphens/>
        <w:jc w:val="both"/>
        <w:rPr>
          <w:rFonts w:ascii="Tahoma" w:hAnsi="Tahoma" w:cs="Tahoma"/>
          <w:b/>
          <w:bCs/>
          <w:sz w:val="18"/>
          <w:szCs w:val="18"/>
        </w:rPr>
      </w:pPr>
    </w:p>
    <w:p w14:paraId="05353C77" w14:textId="77777777" w:rsidR="00243540" w:rsidRPr="00283704" w:rsidRDefault="00243540" w:rsidP="00BA74D4">
      <w:pPr>
        <w:numPr>
          <w:ilvl w:val="0"/>
          <w:numId w:val="11"/>
        </w:numPr>
        <w:jc w:val="both"/>
        <w:rPr>
          <w:rFonts w:ascii="Tahoma" w:hAnsi="Tahoma" w:cs="Tahoma"/>
          <w:sz w:val="18"/>
          <w:szCs w:val="18"/>
        </w:rPr>
      </w:pPr>
      <w:r w:rsidRPr="00283704">
        <w:rPr>
          <w:rFonts w:ascii="Tahoma" w:hAnsi="Tahoma" w:cs="Tahoma"/>
          <w:sz w:val="18"/>
          <w:szCs w:val="18"/>
        </w:rPr>
        <w:t>Przy wyborze oferty Zamawiający będzie się kierował następującymi kryteriami (odrębnie dla każdego z pakietów):</w:t>
      </w:r>
    </w:p>
    <w:p w14:paraId="665D48CA" w14:textId="77777777" w:rsidR="00243540" w:rsidRPr="00283704" w:rsidRDefault="00243540" w:rsidP="00243540">
      <w:pPr>
        <w:numPr>
          <w:ilvl w:val="12"/>
          <w:numId w:val="0"/>
        </w:numPr>
        <w:suppressAutoHyphens/>
        <w:ind w:left="283" w:hanging="283"/>
        <w:jc w:val="both"/>
        <w:rPr>
          <w:rFonts w:ascii="Tahoma" w:hAnsi="Tahoma" w:cs="Tahoma"/>
          <w:b/>
          <w:bCs/>
          <w:sz w:val="18"/>
          <w:szCs w:val="18"/>
        </w:rPr>
      </w:pPr>
    </w:p>
    <w:p w14:paraId="23BE69FE" w14:textId="77777777" w:rsidR="00243540" w:rsidRPr="00283704" w:rsidRDefault="00243540" w:rsidP="00243540">
      <w:pPr>
        <w:numPr>
          <w:ilvl w:val="12"/>
          <w:numId w:val="0"/>
        </w:numPr>
        <w:suppressAutoHyphens/>
        <w:ind w:left="283" w:hanging="283"/>
        <w:jc w:val="both"/>
        <w:rPr>
          <w:rFonts w:ascii="Tahoma" w:hAnsi="Tahoma" w:cs="Tahoma"/>
          <w:b/>
          <w:bCs/>
          <w:sz w:val="18"/>
          <w:szCs w:val="18"/>
        </w:rPr>
      </w:pPr>
      <w:r w:rsidRPr="00283704">
        <w:rPr>
          <w:rFonts w:ascii="Tahoma" w:hAnsi="Tahoma" w:cs="Tahoma"/>
          <w:b/>
          <w:bCs/>
          <w:sz w:val="18"/>
          <w:szCs w:val="18"/>
        </w:rPr>
        <w:t>Kryterium</w:t>
      </w:r>
    </w:p>
    <w:p w14:paraId="5AF4EB5F" w14:textId="77777777" w:rsidR="00243540" w:rsidRPr="00283704" w:rsidRDefault="00243540" w:rsidP="00243540">
      <w:pPr>
        <w:numPr>
          <w:ilvl w:val="12"/>
          <w:numId w:val="0"/>
        </w:numPr>
        <w:suppressAutoHyphens/>
        <w:ind w:left="283" w:hanging="283"/>
        <w:jc w:val="both"/>
        <w:rPr>
          <w:rFonts w:ascii="Tahoma" w:hAnsi="Tahoma" w:cs="Tahoma"/>
          <w:b/>
          <w:bCs/>
          <w:sz w:val="18"/>
          <w:szCs w:val="18"/>
        </w:rPr>
      </w:pPr>
      <w:r w:rsidRPr="00283704">
        <w:rPr>
          <w:rFonts w:ascii="Tahoma" w:hAnsi="Tahoma" w:cs="Tahoma"/>
          <w:b/>
          <w:bCs/>
          <w:sz w:val="18"/>
          <w:szCs w:val="18"/>
          <w:u w:val="single"/>
        </w:rPr>
        <w:t>Pakiet 1 i 2</w:t>
      </w:r>
      <w:r w:rsidRPr="00283704">
        <w:rPr>
          <w:rFonts w:ascii="Tahoma" w:hAnsi="Tahoma" w:cs="Tahoma"/>
          <w:b/>
          <w:bCs/>
          <w:sz w:val="18"/>
          <w:szCs w:val="18"/>
        </w:rPr>
        <w:tab/>
      </w:r>
      <w:r w:rsidRPr="00283704">
        <w:rPr>
          <w:rFonts w:ascii="Tahoma" w:hAnsi="Tahoma" w:cs="Tahoma"/>
          <w:b/>
          <w:bCs/>
          <w:sz w:val="18"/>
          <w:szCs w:val="18"/>
        </w:rPr>
        <w:tab/>
      </w:r>
      <w:r w:rsidRPr="00283704">
        <w:rPr>
          <w:rFonts w:ascii="Tahoma" w:hAnsi="Tahoma" w:cs="Tahoma"/>
          <w:b/>
          <w:bCs/>
          <w:sz w:val="18"/>
          <w:szCs w:val="18"/>
        </w:rPr>
        <w:tab/>
      </w:r>
      <w:r w:rsidRPr="00283704">
        <w:rPr>
          <w:rFonts w:ascii="Tahoma" w:hAnsi="Tahoma" w:cs="Tahoma"/>
          <w:b/>
          <w:bCs/>
          <w:sz w:val="18"/>
          <w:szCs w:val="18"/>
        </w:rPr>
        <w:tab/>
      </w:r>
      <w:r w:rsidRPr="00283704">
        <w:rPr>
          <w:rFonts w:ascii="Tahoma" w:hAnsi="Tahoma" w:cs="Tahoma"/>
          <w:b/>
          <w:bCs/>
          <w:sz w:val="18"/>
          <w:szCs w:val="18"/>
        </w:rPr>
        <w:tab/>
      </w:r>
      <w:r w:rsidRPr="00283704">
        <w:rPr>
          <w:rFonts w:ascii="Tahoma" w:hAnsi="Tahoma" w:cs="Tahoma"/>
          <w:b/>
          <w:bCs/>
          <w:sz w:val="18"/>
          <w:szCs w:val="18"/>
        </w:rPr>
        <w:tab/>
      </w:r>
      <w:r w:rsidRPr="00283704">
        <w:rPr>
          <w:rFonts w:ascii="Tahoma" w:hAnsi="Tahoma" w:cs="Tahoma"/>
          <w:b/>
          <w:bCs/>
          <w:sz w:val="18"/>
          <w:szCs w:val="18"/>
        </w:rPr>
        <w:tab/>
        <w:t>ranga</w:t>
      </w:r>
    </w:p>
    <w:p w14:paraId="00F67AE6" w14:textId="77777777" w:rsidR="00243540" w:rsidRPr="00283704" w:rsidRDefault="00243540" w:rsidP="00BA74D4">
      <w:pPr>
        <w:numPr>
          <w:ilvl w:val="0"/>
          <w:numId w:val="10"/>
        </w:numPr>
        <w:tabs>
          <w:tab w:val="left" w:pos="5760"/>
        </w:tabs>
        <w:suppressAutoHyphens/>
        <w:jc w:val="both"/>
        <w:rPr>
          <w:rFonts w:ascii="Tahoma" w:hAnsi="Tahoma" w:cs="Tahoma"/>
          <w:b/>
          <w:bCs/>
          <w:sz w:val="18"/>
          <w:szCs w:val="18"/>
        </w:rPr>
      </w:pPr>
      <w:r w:rsidRPr="00283704">
        <w:rPr>
          <w:rFonts w:ascii="Tahoma" w:hAnsi="Tahoma" w:cs="Tahoma"/>
          <w:b/>
          <w:bCs/>
          <w:sz w:val="18"/>
          <w:szCs w:val="18"/>
        </w:rPr>
        <w:t>Cena</w:t>
      </w:r>
      <w:r w:rsidRPr="00283704">
        <w:rPr>
          <w:rFonts w:ascii="Tahoma" w:hAnsi="Tahoma" w:cs="Tahoma"/>
          <w:b/>
          <w:bCs/>
          <w:sz w:val="18"/>
          <w:szCs w:val="18"/>
        </w:rPr>
        <w:tab/>
        <w:t>- 60%</w:t>
      </w:r>
    </w:p>
    <w:p w14:paraId="0AD585CD" w14:textId="77777777" w:rsidR="00243540" w:rsidRPr="005B44BB" w:rsidRDefault="00243540" w:rsidP="00BA74D4">
      <w:pPr>
        <w:numPr>
          <w:ilvl w:val="0"/>
          <w:numId w:val="10"/>
        </w:numPr>
        <w:tabs>
          <w:tab w:val="left" w:pos="5760"/>
        </w:tabs>
        <w:suppressAutoHyphens/>
        <w:jc w:val="both"/>
        <w:rPr>
          <w:rFonts w:ascii="Tahoma" w:hAnsi="Tahoma" w:cs="Tahoma"/>
          <w:b/>
          <w:bCs/>
          <w:sz w:val="18"/>
          <w:szCs w:val="18"/>
        </w:rPr>
      </w:pPr>
      <w:r>
        <w:rPr>
          <w:rFonts w:ascii="Tahoma" w:hAnsi="Tahoma" w:cs="Tahoma"/>
          <w:b/>
          <w:bCs/>
          <w:sz w:val="18"/>
          <w:szCs w:val="18"/>
        </w:rPr>
        <w:t>Gwarancja</w:t>
      </w:r>
      <w:r w:rsidRPr="005B44BB">
        <w:rPr>
          <w:rFonts w:ascii="Tahoma" w:hAnsi="Tahoma" w:cs="Tahoma"/>
          <w:b/>
          <w:bCs/>
          <w:sz w:val="18"/>
          <w:szCs w:val="18"/>
        </w:rPr>
        <w:tab/>
        <w:t xml:space="preserve">- </w:t>
      </w:r>
      <w:r>
        <w:rPr>
          <w:rFonts w:ascii="Tahoma" w:hAnsi="Tahoma" w:cs="Tahoma"/>
          <w:b/>
          <w:bCs/>
          <w:sz w:val="18"/>
          <w:szCs w:val="18"/>
        </w:rPr>
        <w:t>4</w:t>
      </w:r>
      <w:r w:rsidRPr="005B44BB">
        <w:rPr>
          <w:rFonts w:ascii="Tahoma" w:hAnsi="Tahoma" w:cs="Tahoma"/>
          <w:b/>
          <w:bCs/>
          <w:sz w:val="18"/>
          <w:szCs w:val="18"/>
        </w:rPr>
        <w:t>0%</w:t>
      </w:r>
    </w:p>
    <w:p w14:paraId="3C7ABE73" w14:textId="77777777" w:rsidR="00243540" w:rsidRPr="00283704" w:rsidRDefault="00243540" w:rsidP="00243540">
      <w:pPr>
        <w:suppressAutoHyphens/>
        <w:jc w:val="both"/>
        <w:rPr>
          <w:rFonts w:ascii="Tahoma" w:hAnsi="Tahoma" w:cs="Tahoma"/>
          <w:b/>
          <w:bCs/>
          <w:i/>
          <w:iCs/>
          <w:sz w:val="18"/>
          <w:szCs w:val="18"/>
        </w:rPr>
      </w:pPr>
    </w:p>
    <w:p w14:paraId="4BE910DD" w14:textId="77777777" w:rsidR="00243540" w:rsidRPr="00283704" w:rsidRDefault="00243540" w:rsidP="00243540">
      <w:pPr>
        <w:jc w:val="both"/>
        <w:rPr>
          <w:rFonts w:ascii="Tahoma" w:hAnsi="Tahoma" w:cs="Tahoma"/>
          <w:sz w:val="18"/>
          <w:szCs w:val="18"/>
        </w:rPr>
      </w:pPr>
      <w:r>
        <w:rPr>
          <w:rFonts w:ascii="Tahoma" w:hAnsi="Tahoma" w:cs="Tahoma"/>
          <w:sz w:val="18"/>
          <w:szCs w:val="18"/>
        </w:rPr>
        <w:t>Sposób obliczania kryteriów:</w:t>
      </w:r>
    </w:p>
    <w:p w14:paraId="4738D097" w14:textId="77777777" w:rsidR="00243540" w:rsidRPr="00283704" w:rsidRDefault="00243540" w:rsidP="00243540">
      <w:pPr>
        <w:ind w:firstLine="360"/>
        <w:jc w:val="both"/>
        <w:rPr>
          <w:rFonts w:ascii="Tahoma" w:hAnsi="Tahoma" w:cs="Tahoma"/>
          <w:b/>
          <w:sz w:val="18"/>
          <w:szCs w:val="18"/>
        </w:rPr>
      </w:pPr>
      <w:r w:rsidRPr="00283704">
        <w:rPr>
          <w:rFonts w:ascii="Tahoma" w:hAnsi="Tahoma" w:cs="Tahoma"/>
          <w:b/>
          <w:sz w:val="18"/>
          <w:szCs w:val="18"/>
        </w:rPr>
        <w:t xml:space="preserve">Cena – C </w:t>
      </w:r>
    </w:p>
    <w:p w14:paraId="69A716AE" w14:textId="77777777" w:rsidR="00243540" w:rsidRPr="00283704" w:rsidRDefault="00243540" w:rsidP="00243540">
      <w:pPr>
        <w:jc w:val="both"/>
        <w:rPr>
          <w:rFonts w:ascii="Tahoma" w:hAnsi="Tahoma" w:cs="Tahoma"/>
          <w:sz w:val="18"/>
          <w:szCs w:val="18"/>
          <w:vertAlign w:val="subscript"/>
          <w:lang w:val="de-DE"/>
        </w:rPr>
      </w:pPr>
      <w:r w:rsidRPr="00283704">
        <w:rPr>
          <w:rFonts w:ascii="Tahoma" w:hAnsi="Tahoma" w:cs="Tahoma"/>
          <w:b/>
          <w:bCs/>
          <w:sz w:val="18"/>
          <w:szCs w:val="18"/>
        </w:rPr>
        <w:t>Cena</w:t>
      </w:r>
      <w:r w:rsidRPr="00283704">
        <w:rPr>
          <w:rFonts w:ascii="Tahoma" w:hAnsi="Tahoma" w:cs="Tahoma"/>
          <w:sz w:val="18"/>
          <w:szCs w:val="18"/>
        </w:rPr>
        <w:t xml:space="preserve"> – obliczana jest wg wzoru: </w:t>
      </w:r>
      <w:r w:rsidRPr="00283704">
        <w:rPr>
          <w:rFonts w:ascii="Tahoma" w:hAnsi="Tahoma" w:cs="Tahoma"/>
          <w:sz w:val="18"/>
          <w:szCs w:val="18"/>
          <w:lang w:val="de-DE"/>
        </w:rPr>
        <w:t>C=(C min / C n) x 100 x ranga</w:t>
      </w:r>
    </w:p>
    <w:p w14:paraId="4A1E0BA5" w14:textId="77777777" w:rsidR="00243540" w:rsidRPr="00283704" w:rsidRDefault="00243540" w:rsidP="00243540">
      <w:pPr>
        <w:jc w:val="both"/>
        <w:rPr>
          <w:rFonts w:ascii="Tahoma" w:hAnsi="Tahoma" w:cs="Tahoma"/>
          <w:sz w:val="18"/>
          <w:szCs w:val="18"/>
        </w:rPr>
      </w:pPr>
      <w:r w:rsidRPr="00283704">
        <w:rPr>
          <w:rFonts w:ascii="Tahoma" w:hAnsi="Tahoma" w:cs="Tahoma"/>
          <w:sz w:val="18"/>
          <w:szCs w:val="18"/>
        </w:rPr>
        <w:t>C min – cena minimalna, C n – cena oferty badanej</w:t>
      </w:r>
    </w:p>
    <w:p w14:paraId="7DB18B22" w14:textId="77777777" w:rsidR="00243540" w:rsidRPr="00283704" w:rsidRDefault="00243540" w:rsidP="00243540">
      <w:pPr>
        <w:jc w:val="both"/>
        <w:rPr>
          <w:rFonts w:ascii="Tahoma" w:hAnsi="Tahoma" w:cs="Tahoma"/>
          <w:sz w:val="18"/>
          <w:szCs w:val="18"/>
        </w:rPr>
      </w:pPr>
      <w:r w:rsidRPr="00283704">
        <w:rPr>
          <w:rFonts w:ascii="Tahoma" w:hAnsi="Tahoma" w:cs="Tahoma"/>
          <w:sz w:val="18"/>
          <w:szCs w:val="18"/>
        </w:rPr>
        <w:t>Zamawiający przyjmie do oceny podane przez wykonawców ceny brutto.</w:t>
      </w:r>
    </w:p>
    <w:p w14:paraId="1F33A186" w14:textId="77777777" w:rsidR="00243540" w:rsidRPr="0086250A" w:rsidRDefault="00243540" w:rsidP="00243540">
      <w:pPr>
        <w:jc w:val="both"/>
        <w:rPr>
          <w:rFonts w:ascii="Tahoma" w:hAnsi="Tahoma" w:cs="Tahoma"/>
          <w:sz w:val="18"/>
          <w:szCs w:val="18"/>
        </w:rPr>
      </w:pPr>
    </w:p>
    <w:p w14:paraId="1AC8430F" w14:textId="77777777" w:rsidR="00243540" w:rsidRDefault="00243540" w:rsidP="00243540">
      <w:pPr>
        <w:jc w:val="both"/>
        <w:rPr>
          <w:rFonts w:ascii="Tahoma" w:hAnsi="Tahoma" w:cs="Tahoma"/>
          <w:b/>
          <w:sz w:val="18"/>
          <w:szCs w:val="18"/>
        </w:rPr>
      </w:pPr>
      <w:r w:rsidRPr="005C0D07">
        <w:rPr>
          <w:rFonts w:ascii="Arial" w:hAnsi="Arial" w:cs="Arial"/>
          <w:sz w:val="18"/>
          <w:szCs w:val="18"/>
        </w:rPr>
        <w:t xml:space="preserve">Kryterium oceny – </w:t>
      </w:r>
      <w:r>
        <w:rPr>
          <w:rFonts w:ascii="Arial" w:hAnsi="Arial" w:cs="Arial"/>
          <w:b/>
          <w:sz w:val="18"/>
          <w:szCs w:val="18"/>
        </w:rPr>
        <w:t>warunki gwarancji</w:t>
      </w:r>
      <w:r w:rsidRPr="005C0D07">
        <w:rPr>
          <w:rFonts w:ascii="Arial" w:hAnsi="Arial" w:cs="Arial"/>
          <w:b/>
          <w:sz w:val="18"/>
          <w:szCs w:val="18"/>
        </w:rPr>
        <w:t xml:space="preserve"> </w:t>
      </w:r>
      <w:r w:rsidRPr="005C0D07">
        <w:rPr>
          <w:rFonts w:ascii="Arial" w:hAnsi="Arial" w:cs="Arial"/>
          <w:sz w:val="18"/>
          <w:szCs w:val="18"/>
        </w:rPr>
        <w:t>(</w:t>
      </w:r>
      <w:r>
        <w:rPr>
          <w:rFonts w:ascii="Arial" w:hAnsi="Arial" w:cs="Arial"/>
          <w:sz w:val="18"/>
          <w:szCs w:val="18"/>
        </w:rPr>
        <w:t>Wg</w:t>
      </w:r>
      <w:r w:rsidRPr="005C0D07">
        <w:rPr>
          <w:rFonts w:ascii="Arial" w:hAnsi="Arial" w:cs="Arial"/>
          <w:sz w:val="18"/>
          <w:szCs w:val="18"/>
        </w:rPr>
        <w:t>) będzie oceniane następująco:</w:t>
      </w:r>
    </w:p>
    <w:p w14:paraId="0FC164D4" w14:textId="77777777" w:rsidR="00243540" w:rsidRPr="005C0D07" w:rsidRDefault="00243540" w:rsidP="00243540">
      <w:pPr>
        <w:tabs>
          <w:tab w:val="left" w:pos="567"/>
        </w:tabs>
        <w:jc w:val="both"/>
        <w:rPr>
          <w:rFonts w:ascii="Tahoma" w:hAnsi="Tahoma" w:cs="Tahoma"/>
          <w:sz w:val="18"/>
          <w:szCs w:val="18"/>
        </w:rPr>
      </w:pPr>
    </w:p>
    <w:p w14:paraId="0945CC58" w14:textId="77777777" w:rsidR="00243540" w:rsidRPr="005C0D07" w:rsidRDefault="00243540" w:rsidP="00243540">
      <w:pPr>
        <w:tabs>
          <w:tab w:val="left" w:pos="567"/>
        </w:tabs>
        <w:ind w:left="567"/>
        <w:jc w:val="both"/>
        <w:rPr>
          <w:rFonts w:ascii="Tahoma" w:hAnsi="Tahoma" w:cs="Tahoma"/>
          <w:sz w:val="18"/>
          <w:szCs w:val="18"/>
        </w:rPr>
      </w:pPr>
      <w:r w:rsidRPr="005C0D07">
        <w:rPr>
          <w:rFonts w:ascii="Tahoma" w:hAnsi="Tahoma" w:cs="Tahoma"/>
          <w:sz w:val="18"/>
          <w:szCs w:val="18"/>
        </w:rPr>
        <w:t xml:space="preserve">- </w:t>
      </w:r>
      <w:r>
        <w:rPr>
          <w:rFonts w:ascii="Tahoma" w:hAnsi="Tahoma" w:cs="Tahoma"/>
          <w:sz w:val="18"/>
          <w:szCs w:val="18"/>
        </w:rPr>
        <w:t>12 m-cy</w:t>
      </w:r>
      <w:r w:rsidRPr="005C0D07">
        <w:rPr>
          <w:rFonts w:ascii="Tahoma" w:hAnsi="Tahoma" w:cs="Tahoma"/>
          <w:sz w:val="18"/>
          <w:szCs w:val="18"/>
        </w:rPr>
        <w:t xml:space="preserve"> – </w:t>
      </w:r>
      <w:r>
        <w:rPr>
          <w:rFonts w:ascii="Tahoma" w:hAnsi="Tahoma" w:cs="Tahoma"/>
          <w:sz w:val="18"/>
          <w:szCs w:val="18"/>
        </w:rPr>
        <w:t>0</w:t>
      </w:r>
      <w:r w:rsidRPr="005C0D07">
        <w:rPr>
          <w:rFonts w:ascii="Tahoma" w:hAnsi="Tahoma" w:cs="Tahoma"/>
          <w:sz w:val="18"/>
          <w:szCs w:val="18"/>
        </w:rPr>
        <w:t xml:space="preserve"> pkt</w:t>
      </w:r>
    </w:p>
    <w:p w14:paraId="55BD0FB4" w14:textId="77777777" w:rsidR="00243540" w:rsidRDefault="00243540" w:rsidP="00243540">
      <w:pPr>
        <w:tabs>
          <w:tab w:val="left" w:pos="567"/>
        </w:tabs>
        <w:ind w:left="567"/>
        <w:jc w:val="both"/>
        <w:rPr>
          <w:rFonts w:ascii="Tahoma" w:hAnsi="Tahoma" w:cs="Tahoma"/>
          <w:sz w:val="18"/>
          <w:szCs w:val="18"/>
        </w:rPr>
      </w:pPr>
      <w:r w:rsidRPr="005C0D07">
        <w:rPr>
          <w:rFonts w:ascii="Tahoma" w:hAnsi="Tahoma" w:cs="Tahoma"/>
          <w:sz w:val="18"/>
          <w:szCs w:val="18"/>
        </w:rPr>
        <w:t xml:space="preserve">- </w:t>
      </w:r>
      <w:r w:rsidR="00896120">
        <w:rPr>
          <w:rFonts w:ascii="Tahoma" w:hAnsi="Tahoma" w:cs="Tahoma"/>
          <w:sz w:val="18"/>
          <w:szCs w:val="18"/>
        </w:rPr>
        <w:t>24 m-cy  –1</w:t>
      </w:r>
      <w:r>
        <w:rPr>
          <w:rFonts w:ascii="Tahoma" w:hAnsi="Tahoma" w:cs="Tahoma"/>
          <w:sz w:val="18"/>
          <w:szCs w:val="18"/>
        </w:rPr>
        <w:t>0 pkt</w:t>
      </w:r>
    </w:p>
    <w:p w14:paraId="51104E05" w14:textId="77777777" w:rsidR="00243540" w:rsidRDefault="00896120" w:rsidP="00243540">
      <w:pPr>
        <w:tabs>
          <w:tab w:val="left" w:pos="567"/>
        </w:tabs>
        <w:ind w:left="567"/>
        <w:jc w:val="both"/>
        <w:rPr>
          <w:rFonts w:ascii="Tahoma" w:hAnsi="Tahoma" w:cs="Tahoma"/>
          <w:sz w:val="18"/>
          <w:szCs w:val="18"/>
        </w:rPr>
      </w:pPr>
      <w:r>
        <w:rPr>
          <w:rFonts w:ascii="Tahoma" w:hAnsi="Tahoma" w:cs="Tahoma"/>
          <w:sz w:val="18"/>
          <w:szCs w:val="18"/>
        </w:rPr>
        <w:t>- 36 m-cy – 2</w:t>
      </w:r>
      <w:r w:rsidR="00243540">
        <w:rPr>
          <w:rFonts w:ascii="Tahoma" w:hAnsi="Tahoma" w:cs="Tahoma"/>
          <w:sz w:val="18"/>
          <w:szCs w:val="18"/>
        </w:rPr>
        <w:t>0 pkt</w:t>
      </w:r>
    </w:p>
    <w:p w14:paraId="798E09A7" w14:textId="77777777" w:rsidR="00896120" w:rsidRDefault="00896120" w:rsidP="00243540">
      <w:pPr>
        <w:tabs>
          <w:tab w:val="left" w:pos="567"/>
        </w:tabs>
        <w:ind w:left="567"/>
        <w:jc w:val="both"/>
        <w:rPr>
          <w:rFonts w:ascii="Tahoma" w:hAnsi="Tahoma" w:cs="Tahoma"/>
          <w:sz w:val="18"/>
          <w:szCs w:val="18"/>
        </w:rPr>
      </w:pPr>
      <w:r>
        <w:rPr>
          <w:rFonts w:ascii="Tahoma" w:hAnsi="Tahoma" w:cs="Tahoma"/>
          <w:sz w:val="18"/>
          <w:szCs w:val="18"/>
        </w:rPr>
        <w:t>- 48 m-cy – 30 pkt</w:t>
      </w:r>
    </w:p>
    <w:p w14:paraId="591544D3" w14:textId="77777777" w:rsidR="00896120" w:rsidRDefault="00896120" w:rsidP="00243540">
      <w:pPr>
        <w:tabs>
          <w:tab w:val="left" w:pos="567"/>
        </w:tabs>
        <w:ind w:left="567"/>
        <w:jc w:val="both"/>
        <w:rPr>
          <w:rFonts w:ascii="Tahoma" w:hAnsi="Tahoma" w:cs="Tahoma"/>
          <w:sz w:val="18"/>
          <w:szCs w:val="18"/>
        </w:rPr>
      </w:pPr>
      <w:r>
        <w:rPr>
          <w:rFonts w:ascii="Tahoma" w:hAnsi="Tahoma" w:cs="Tahoma"/>
          <w:sz w:val="18"/>
          <w:szCs w:val="18"/>
        </w:rPr>
        <w:t>- 60 m-cy – 40 pkt</w:t>
      </w:r>
    </w:p>
    <w:p w14:paraId="1554449B" w14:textId="48E23752" w:rsidR="00332E3A" w:rsidRPr="00332E3A" w:rsidRDefault="00332E3A" w:rsidP="00332E3A">
      <w:pPr>
        <w:jc w:val="both"/>
        <w:rPr>
          <w:rFonts w:ascii="Tahoma" w:hAnsi="Tahoma" w:cs="Tahoma"/>
          <w:bCs/>
          <w:sz w:val="18"/>
          <w:szCs w:val="18"/>
        </w:rPr>
      </w:pPr>
      <w:r w:rsidRPr="00332E3A">
        <w:rPr>
          <w:rFonts w:ascii="Tahoma" w:hAnsi="Tahoma" w:cs="Tahoma"/>
          <w:bCs/>
          <w:sz w:val="18"/>
          <w:szCs w:val="18"/>
        </w:rPr>
        <w:t xml:space="preserve">Zamawiający zastrzega, iż </w:t>
      </w:r>
      <w:r>
        <w:rPr>
          <w:rFonts w:ascii="Tahoma" w:hAnsi="Tahoma" w:cs="Tahoma"/>
          <w:bCs/>
          <w:sz w:val="18"/>
          <w:szCs w:val="18"/>
        </w:rPr>
        <w:t>12</w:t>
      </w:r>
      <w:r w:rsidRPr="00332E3A">
        <w:rPr>
          <w:rFonts w:ascii="Tahoma" w:hAnsi="Tahoma" w:cs="Tahoma"/>
          <w:bCs/>
          <w:sz w:val="18"/>
          <w:szCs w:val="18"/>
        </w:rPr>
        <w:t>-miesieczny okres gwarancji, jako warunek otrzyma 0 pkt.</w:t>
      </w:r>
    </w:p>
    <w:p w14:paraId="1FFE47EB" w14:textId="55371518" w:rsidR="00243540" w:rsidRPr="00C211EA" w:rsidRDefault="00332E3A" w:rsidP="00332E3A">
      <w:pPr>
        <w:jc w:val="both"/>
        <w:rPr>
          <w:rFonts w:ascii="Tahoma" w:hAnsi="Tahoma" w:cs="Tahoma"/>
          <w:bCs/>
          <w:sz w:val="18"/>
          <w:szCs w:val="18"/>
        </w:rPr>
      </w:pPr>
      <w:r w:rsidRPr="00332E3A">
        <w:rPr>
          <w:rFonts w:ascii="Tahoma" w:hAnsi="Tahoma" w:cs="Tahoma"/>
          <w:bCs/>
          <w:sz w:val="18"/>
          <w:szCs w:val="18"/>
        </w:rPr>
        <w:t xml:space="preserve">Zamawiający zastrzega, że brane pod uwagę będą tylko gwarancje </w:t>
      </w:r>
      <w:r>
        <w:rPr>
          <w:rFonts w:ascii="Tahoma" w:hAnsi="Tahoma" w:cs="Tahoma"/>
          <w:bCs/>
          <w:sz w:val="18"/>
          <w:szCs w:val="18"/>
        </w:rPr>
        <w:t>12,24</w:t>
      </w:r>
      <w:r w:rsidRPr="00332E3A">
        <w:rPr>
          <w:rFonts w:ascii="Tahoma" w:hAnsi="Tahoma" w:cs="Tahoma"/>
          <w:bCs/>
          <w:sz w:val="18"/>
          <w:szCs w:val="18"/>
        </w:rPr>
        <w:t>,</w:t>
      </w:r>
      <w:r w:rsidR="00DB5F00">
        <w:rPr>
          <w:rFonts w:ascii="Tahoma" w:hAnsi="Tahoma" w:cs="Tahoma"/>
          <w:bCs/>
          <w:sz w:val="18"/>
          <w:szCs w:val="18"/>
        </w:rPr>
        <w:t>36,</w:t>
      </w:r>
      <w:r w:rsidRPr="00332E3A">
        <w:rPr>
          <w:rFonts w:ascii="Tahoma" w:hAnsi="Tahoma" w:cs="Tahoma"/>
          <w:bCs/>
          <w:sz w:val="18"/>
          <w:szCs w:val="18"/>
        </w:rPr>
        <w:t xml:space="preserve"> 48 i 60- miesięczne. Podanie jakiejkolwiek innej gwarancji w przedziale </w:t>
      </w:r>
      <w:r>
        <w:rPr>
          <w:rFonts w:ascii="Tahoma" w:hAnsi="Tahoma" w:cs="Tahoma"/>
          <w:bCs/>
          <w:sz w:val="18"/>
          <w:szCs w:val="18"/>
        </w:rPr>
        <w:t>12</w:t>
      </w:r>
      <w:r w:rsidRPr="00332E3A">
        <w:rPr>
          <w:rFonts w:ascii="Tahoma" w:hAnsi="Tahoma" w:cs="Tahoma"/>
          <w:bCs/>
          <w:sz w:val="18"/>
          <w:szCs w:val="18"/>
        </w:rPr>
        <w:t>-60 miesięcy będzie skutkowało odrzuceniem oferty.</w:t>
      </w:r>
    </w:p>
    <w:p w14:paraId="7919C01C" w14:textId="77777777" w:rsidR="00243540" w:rsidRDefault="00243540" w:rsidP="00243540">
      <w:pPr>
        <w:jc w:val="both"/>
        <w:rPr>
          <w:rFonts w:ascii="Tahoma" w:hAnsi="Tahoma" w:cs="Tahoma"/>
          <w:sz w:val="18"/>
          <w:szCs w:val="18"/>
        </w:rPr>
      </w:pPr>
    </w:p>
    <w:p w14:paraId="6BEBE5C9" w14:textId="4E7C7A6A" w:rsidR="00243540" w:rsidRPr="00283704" w:rsidRDefault="00243540" w:rsidP="00BA74D4">
      <w:pPr>
        <w:numPr>
          <w:ilvl w:val="0"/>
          <w:numId w:val="11"/>
        </w:numPr>
        <w:jc w:val="both"/>
        <w:rPr>
          <w:rFonts w:ascii="Tahoma" w:hAnsi="Tahoma" w:cs="Tahoma"/>
          <w:sz w:val="18"/>
          <w:szCs w:val="18"/>
        </w:rPr>
      </w:pPr>
      <w:r w:rsidRPr="00283704">
        <w:rPr>
          <w:rFonts w:ascii="Tahoma" w:hAnsi="Tahoma" w:cs="Tahoma"/>
          <w:sz w:val="18"/>
          <w:szCs w:val="18"/>
        </w:rPr>
        <w:t>Ocena końcowa jest sumą punktów uzyskanych za wszystkie kryteria (C</w:t>
      </w:r>
      <w:r>
        <w:rPr>
          <w:rFonts w:ascii="Tahoma" w:hAnsi="Tahoma" w:cs="Tahoma"/>
          <w:sz w:val="18"/>
          <w:szCs w:val="18"/>
        </w:rPr>
        <w:t>+</w:t>
      </w:r>
      <w:r w:rsidR="00547F22">
        <w:rPr>
          <w:rFonts w:ascii="Tahoma" w:hAnsi="Tahoma" w:cs="Tahoma"/>
          <w:sz w:val="18"/>
          <w:szCs w:val="18"/>
        </w:rPr>
        <w:t>W</w:t>
      </w:r>
      <w:r w:rsidR="00421F9C">
        <w:rPr>
          <w:rFonts w:ascii="Tahoma" w:hAnsi="Tahoma" w:cs="Tahoma"/>
          <w:sz w:val="18"/>
          <w:szCs w:val="18"/>
        </w:rPr>
        <w:t>g</w:t>
      </w:r>
      <w:r w:rsidR="00547F22">
        <w:rPr>
          <w:rFonts w:ascii="Tahoma" w:hAnsi="Tahoma" w:cs="Tahoma"/>
          <w:sz w:val="18"/>
          <w:szCs w:val="18"/>
        </w:rPr>
        <w:t>)</w:t>
      </w:r>
      <w:r w:rsidRPr="005D6EA4">
        <w:rPr>
          <w:rFonts w:ascii="Tahoma" w:hAnsi="Tahoma" w:cs="Tahoma"/>
          <w:sz w:val="18"/>
          <w:szCs w:val="18"/>
        </w:rPr>
        <w:t>.</w:t>
      </w:r>
      <w:r w:rsidRPr="00283704">
        <w:rPr>
          <w:rFonts w:ascii="Tahoma" w:hAnsi="Tahoma" w:cs="Tahoma"/>
          <w:sz w:val="18"/>
          <w:szCs w:val="18"/>
        </w:rPr>
        <w:t xml:space="preserve"> Zamawiający udzieli zamówienia wykonawcy, którego oferta została uznana za najkorzystniejsza w oparciu o wyżej wymienione kryteria</w:t>
      </w:r>
    </w:p>
    <w:p w14:paraId="53DB3459" w14:textId="77777777" w:rsidR="00243540" w:rsidRPr="00283704" w:rsidRDefault="00243540" w:rsidP="00BA74D4">
      <w:pPr>
        <w:numPr>
          <w:ilvl w:val="0"/>
          <w:numId w:val="11"/>
        </w:numPr>
        <w:jc w:val="both"/>
        <w:rPr>
          <w:rFonts w:ascii="Tahoma" w:hAnsi="Tahoma" w:cs="Tahoma"/>
          <w:sz w:val="18"/>
          <w:szCs w:val="18"/>
        </w:rPr>
      </w:pPr>
      <w:r w:rsidRPr="00283704">
        <w:rPr>
          <w:rFonts w:ascii="Tahoma" w:hAnsi="Tahoma" w:cs="Tahoma"/>
          <w:sz w:val="18"/>
          <w:szCs w:val="18"/>
        </w:rPr>
        <w:t>Najkorzystniejsza oferta to oferta z najwyższą ilością punktów.</w:t>
      </w:r>
    </w:p>
    <w:p w14:paraId="1B741C91" w14:textId="77777777" w:rsidR="00243540" w:rsidRDefault="00243540" w:rsidP="00BA74D4">
      <w:pPr>
        <w:numPr>
          <w:ilvl w:val="0"/>
          <w:numId w:val="11"/>
        </w:numPr>
        <w:jc w:val="both"/>
        <w:rPr>
          <w:rFonts w:ascii="Tahoma" w:hAnsi="Tahoma" w:cs="Tahoma"/>
          <w:sz w:val="18"/>
          <w:szCs w:val="18"/>
        </w:rPr>
      </w:pPr>
      <w:r w:rsidRPr="00283704">
        <w:rPr>
          <w:rFonts w:ascii="Tahoma" w:hAnsi="Tahoma" w:cs="Tahoma"/>
          <w:sz w:val="18"/>
          <w:szCs w:val="18"/>
        </w:rPr>
        <w:t>Przy wyborze najkorzystniejszej oferty Zamawiający nie przewiduje zastosowania aukcji elektronicznej.</w:t>
      </w:r>
    </w:p>
    <w:p w14:paraId="732F40AA" w14:textId="77777777" w:rsidR="00407E20" w:rsidRPr="00283704" w:rsidRDefault="00407E20" w:rsidP="00407E20">
      <w:pPr>
        <w:ind w:left="360"/>
        <w:jc w:val="both"/>
        <w:rPr>
          <w:rFonts w:ascii="Tahoma" w:hAnsi="Tahoma" w:cs="Tahoma"/>
          <w:sz w:val="18"/>
          <w:szCs w:val="18"/>
        </w:rPr>
      </w:pPr>
    </w:p>
    <w:p w14:paraId="50789F2C" w14:textId="77777777" w:rsidR="00243540" w:rsidRPr="00283704" w:rsidRDefault="00243540" w:rsidP="00243540">
      <w:pPr>
        <w:jc w:val="both"/>
        <w:rPr>
          <w:rFonts w:ascii="Tahoma" w:hAnsi="Tahoma" w:cs="Tahoma"/>
          <w:sz w:val="18"/>
          <w:szCs w:val="18"/>
        </w:rPr>
      </w:pPr>
    </w:p>
    <w:p w14:paraId="3E7F332D" w14:textId="77777777" w:rsidR="00243540" w:rsidRPr="00283704" w:rsidRDefault="00243540" w:rsidP="00243540">
      <w:pPr>
        <w:suppressAutoHyphens/>
        <w:jc w:val="both"/>
        <w:rPr>
          <w:rFonts w:ascii="Tahoma" w:hAnsi="Tahoma" w:cs="Tahoma"/>
          <w:b/>
          <w:bCs/>
          <w:sz w:val="18"/>
          <w:szCs w:val="18"/>
        </w:rPr>
      </w:pPr>
      <w:r w:rsidRPr="00283704">
        <w:rPr>
          <w:rFonts w:ascii="Tahoma" w:hAnsi="Tahoma" w:cs="Tahoma"/>
          <w:b/>
          <w:bCs/>
          <w:sz w:val="18"/>
          <w:szCs w:val="18"/>
        </w:rPr>
        <w:t>XV. INFORMACJA O FORMALNOŚCIACH, JAKIE POWINNY BYĆ DOPEŁNIONE PO WYBORZE OFERTY.</w:t>
      </w:r>
    </w:p>
    <w:p w14:paraId="30DB172C" w14:textId="77777777" w:rsidR="00243540" w:rsidRPr="00283704" w:rsidRDefault="00243540" w:rsidP="00243540">
      <w:pPr>
        <w:suppressAutoHyphens/>
        <w:jc w:val="both"/>
        <w:rPr>
          <w:rFonts w:ascii="Tahoma" w:hAnsi="Tahoma" w:cs="Tahoma"/>
          <w:b/>
          <w:bCs/>
          <w:sz w:val="18"/>
          <w:szCs w:val="18"/>
        </w:rPr>
      </w:pPr>
    </w:p>
    <w:p w14:paraId="4097D4F1" w14:textId="6371F3D5" w:rsidR="00407E20" w:rsidRDefault="00B74A9A" w:rsidP="00BA74D4">
      <w:pPr>
        <w:pStyle w:val="Akapitzlist"/>
        <w:numPr>
          <w:ilvl w:val="0"/>
          <w:numId w:val="64"/>
        </w:numPr>
        <w:ind w:left="426"/>
        <w:jc w:val="both"/>
        <w:rPr>
          <w:rFonts w:ascii="Tahoma" w:hAnsi="Tahoma" w:cs="Tahoma"/>
          <w:sz w:val="18"/>
          <w:szCs w:val="18"/>
        </w:rPr>
      </w:pPr>
      <w:r w:rsidRPr="00407E20">
        <w:rPr>
          <w:rFonts w:ascii="Tahoma" w:hAnsi="Tahoma" w:cs="Tahoma"/>
          <w:sz w:val="18"/>
          <w:szCs w:val="18"/>
        </w:rPr>
        <w:t xml:space="preserve">Zamawiający informuje niezwłocznie wszystkich wykonawców o: </w:t>
      </w:r>
    </w:p>
    <w:p w14:paraId="7BB3ECFE" w14:textId="77777777" w:rsidR="00407E20" w:rsidRDefault="00407E20" w:rsidP="00BA74D4">
      <w:pPr>
        <w:pStyle w:val="Akapitzlist"/>
        <w:numPr>
          <w:ilvl w:val="0"/>
          <w:numId w:val="65"/>
        </w:numPr>
        <w:jc w:val="both"/>
        <w:rPr>
          <w:rFonts w:ascii="Tahoma" w:hAnsi="Tahoma" w:cs="Tahoma"/>
          <w:sz w:val="18"/>
          <w:szCs w:val="18"/>
        </w:rPr>
      </w:pPr>
      <w:r w:rsidRPr="00407E20">
        <w:rPr>
          <w:rFonts w:ascii="Tahoma" w:hAnsi="Tahoma" w:cs="Tahoma"/>
          <w:sz w:val="18"/>
          <w:szCs w:val="18"/>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E1B1E48" w14:textId="77777777" w:rsidR="00407E20" w:rsidRPr="00407E20" w:rsidRDefault="00407E20" w:rsidP="00BA74D4">
      <w:pPr>
        <w:numPr>
          <w:ilvl w:val="0"/>
          <w:numId w:val="65"/>
        </w:numPr>
        <w:jc w:val="both"/>
        <w:rPr>
          <w:rFonts w:ascii="Tahoma" w:hAnsi="Tahoma" w:cs="Tahoma"/>
          <w:sz w:val="18"/>
          <w:szCs w:val="18"/>
        </w:rPr>
      </w:pPr>
      <w:r w:rsidRPr="00407E20">
        <w:rPr>
          <w:rFonts w:ascii="Tahoma" w:hAnsi="Tahoma" w:cs="Tahoma"/>
          <w:sz w:val="18"/>
          <w:szCs w:val="18"/>
        </w:rPr>
        <w:t xml:space="preserve">wykonawcach, którzy zostali wykluczeni, </w:t>
      </w:r>
    </w:p>
    <w:p w14:paraId="1FB413C8" w14:textId="77777777" w:rsidR="00407E20" w:rsidRDefault="00407E20" w:rsidP="00BA74D4">
      <w:pPr>
        <w:numPr>
          <w:ilvl w:val="0"/>
          <w:numId w:val="65"/>
        </w:numPr>
        <w:jc w:val="both"/>
        <w:rPr>
          <w:rFonts w:ascii="Tahoma" w:hAnsi="Tahoma" w:cs="Tahoma"/>
          <w:sz w:val="18"/>
          <w:szCs w:val="18"/>
        </w:rPr>
      </w:pPr>
      <w:r w:rsidRPr="00407E20">
        <w:rPr>
          <w:rFonts w:ascii="Tahoma" w:hAnsi="Tahoma" w:cs="Tahoma"/>
          <w:sz w:val="18"/>
          <w:szCs w:val="18"/>
        </w:rPr>
        <w:t xml:space="preserve">wykonawcach, których oferty zostały odrzucone, powodach odrzucenia oferty, a w przypadkach, o których mowa w art. 89 ust. 4 i 5, braku równoważności lub braku spełniania wymagań dotyczących wydajności lub funkcjonalności, </w:t>
      </w:r>
    </w:p>
    <w:p w14:paraId="1F0E6B57" w14:textId="6FBC1F7B" w:rsidR="00407E20" w:rsidRPr="00407E20" w:rsidRDefault="00407E20" w:rsidP="00BA74D4">
      <w:pPr>
        <w:numPr>
          <w:ilvl w:val="0"/>
          <w:numId w:val="65"/>
        </w:numPr>
        <w:jc w:val="both"/>
        <w:rPr>
          <w:rFonts w:ascii="Tahoma" w:hAnsi="Tahoma" w:cs="Tahoma"/>
          <w:sz w:val="18"/>
          <w:szCs w:val="18"/>
        </w:rPr>
      </w:pPr>
      <w:r w:rsidRPr="00407E20">
        <w:rPr>
          <w:rFonts w:ascii="Tahoma" w:hAnsi="Tahoma" w:cs="Tahoma"/>
          <w:sz w:val="18"/>
          <w:szCs w:val="18"/>
        </w:rPr>
        <w:t xml:space="preserve">unieważnieniu postępowania – podając uzasadnienie faktyczne i prawne. </w:t>
      </w:r>
    </w:p>
    <w:p w14:paraId="7557B446" w14:textId="77777777" w:rsidR="00B74A9A" w:rsidRDefault="00B74A9A" w:rsidP="00BA74D4">
      <w:pPr>
        <w:pStyle w:val="Akapitzlist"/>
        <w:numPr>
          <w:ilvl w:val="0"/>
          <w:numId w:val="64"/>
        </w:numPr>
        <w:ind w:left="426"/>
        <w:jc w:val="both"/>
        <w:rPr>
          <w:rFonts w:ascii="Tahoma" w:hAnsi="Tahoma" w:cs="Tahoma"/>
          <w:sz w:val="18"/>
          <w:szCs w:val="18"/>
        </w:rPr>
      </w:pPr>
      <w:r w:rsidRPr="00407E20">
        <w:rPr>
          <w:rFonts w:ascii="Tahoma" w:hAnsi="Tahoma" w:cs="Tahoma"/>
          <w:sz w:val="18"/>
          <w:szCs w:val="18"/>
        </w:rPr>
        <w:t xml:space="preserve">Zamawiający zawiera umowę w sprawie zamówienia publicznego w terminach określonych w art. 94 ust. 1 i 2 Ustawy. </w:t>
      </w:r>
    </w:p>
    <w:p w14:paraId="40ABC708" w14:textId="77777777" w:rsidR="00B74A9A" w:rsidRDefault="00B74A9A" w:rsidP="00BA74D4">
      <w:pPr>
        <w:pStyle w:val="Akapitzlist"/>
        <w:numPr>
          <w:ilvl w:val="0"/>
          <w:numId w:val="64"/>
        </w:numPr>
        <w:ind w:left="426"/>
        <w:jc w:val="both"/>
        <w:rPr>
          <w:rFonts w:ascii="Tahoma" w:hAnsi="Tahoma" w:cs="Tahoma"/>
          <w:sz w:val="18"/>
          <w:szCs w:val="18"/>
        </w:rPr>
      </w:pPr>
      <w:r w:rsidRPr="00407E20">
        <w:rPr>
          <w:rFonts w:ascii="Tahoma" w:hAnsi="Tahoma" w:cs="Tahoma"/>
          <w:sz w:val="18"/>
          <w:szCs w:val="18"/>
        </w:rPr>
        <w:t>Zamawiający może zawrzeć umowę przed upływem terminu, o którym mowa w pkt. 2, jeżeli w postępowaniu o udzielenie zamówienia została złożona tylko jedna oferta.</w:t>
      </w:r>
    </w:p>
    <w:p w14:paraId="18FF6370" w14:textId="77777777" w:rsidR="00B74A9A" w:rsidRDefault="00B74A9A" w:rsidP="00BA74D4">
      <w:pPr>
        <w:pStyle w:val="Akapitzlist"/>
        <w:numPr>
          <w:ilvl w:val="0"/>
          <w:numId w:val="64"/>
        </w:numPr>
        <w:ind w:left="426"/>
        <w:jc w:val="both"/>
        <w:rPr>
          <w:rFonts w:ascii="Tahoma" w:hAnsi="Tahoma" w:cs="Tahoma"/>
          <w:sz w:val="18"/>
          <w:szCs w:val="18"/>
        </w:rPr>
      </w:pPr>
      <w:r w:rsidRPr="00407E20">
        <w:rPr>
          <w:rFonts w:ascii="Tahoma" w:hAnsi="Tahoma" w:cs="Tahoma"/>
          <w:sz w:val="18"/>
          <w:szCs w:val="18"/>
        </w:rPr>
        <w:t>Jeżeli Wykonawca, którego oferta została wybrana, uchyla się od zawarcia umowy, Zamawiający może wybrać ofertę najkorzystniejszą spośród pozostałych ofert, bez przeprowadzenia ich ponownego badania i oceny, chyba że zachodzą przesłanki, o których mowa w art. 93 ust.1 Ustawy.</w:t>
      </w:r>
    </w:p>
    <w:p w14:paraId="22948F8C" w14:textId="76FD195C" w:rsidR="00243540" w:rsidRPr="00407E20" w:rsidRDefault="00B74A9A" w:rsidP="00BA74D4">
      <w:pPr>
        <w:pStyle w:val="Akapitzlist"/>
        <w:numPr>
          <w:ilvl w:val="0"/>
          <w:numId w:val="64"/>
        </w:numPr>
        <w:ind w:left="426"/>
        <w:jc w:val="both"/>
        <w:rPr>
          <w:rFonts w:ascii="Tahoma" w:hAnsi="Tahoma" w:cs="Tahoma"/>
          <w:sz w:val="18"/>
          <w:szCs w:val="18"/>
        </w:rPr>
      </w:pPr>
      <w:r w:rsidRPr="00407E20">
        <w:rPr>
          <w:rFonts w:ascii="Tahoma" w:hAnsi="Tahoma" w:cs="Tahoma"/>
          <w:sz w:val="18"/>
          <w:szCs w:val="18"/>
          <w:u w:val="single"/>
        </w:rPr>
        <w:t>Dotyczy konsorcjum:</w:t>
      </w:r>
      <w:r w:rsidRPr="00407E20">
        <w:rPr>
          <w:rFonts w:ascii="Tahoma" w:hAnsi="Tahoma" w:cs="Tahoma"/>
          <w:sz w:val="18"/>
          <w:szCs w:val="18"/>
        </w:rPr>
        <w:t xml:space="preserve"> Wykonawcy wspólnie ubiegający się o udzielenie zamówienia (konsorcjum), których oferta została wybrana, po otrzymaniu zawiadomienia, o którym mowa w rozdziale XV pkt. 1 zobowiązani będą niezwłocznie do przekazania Zamawiającemu umowy regulującej współpracę tych Wykonawców (umowy konsorcjum)</w:t>
      </w:r>
      <w:r w:rsidRPr="00407E20">
        <w:rPr>
          <w:rFonts w:ascii="Tahoma" w:hAnsi="Tahoma" w:cs="Tahoma"/>
          <w:i/>
          <w:iCs/>
          <w:sz w:val="18"/>
          <w:szCs w:val="18"/>
        </w:rPr>
        <w:t xml:space="preserve">– </w:t>
      </w:r>
      <w:r w:rsidRPr="00407E20">
        <w:rPr>
          <w:rFonts w:ascii="Tahoma" w:eastAsia="Calibri" w:hAnsi="Tahoma" w:cs="Tahoma"/>
          <w:b/>
          <w:i/>
          <w:iCs/>
          <w:sz w:val="18"/>
          <w:szCs w:val="18"/>
          <w:u w:val="single"/>
        </w:rPr>
        <w:t>należy przedstawić w formie oryginału lub kopii poświadczonej za zgodność z oryginałem przez Wykonawcę w przypadku oferty składanej w formie pisemnej albo należy sporządzić w postaci elektronicznej opatrzonej</w:t>
      </w:r>
      <w:r w:rsidRPr="00407E20">
        <w:rPr>
          <w:rFonts w:ascii="Tahoma" w:eastAsia="Calibri" w:hAnsi="Tahoma" w:cs="Tahoma"/>
          <w:b/>
          <w:i/>
          <w:iCs/>
          <w:u w:val="single"/>
        </w:rPr>
        <w:t xml:space="preserve"> kwalifikowanym podpisem elektronicznym oraz przekazać w oryginale w przypadku oferty składanej w formie elektronicznej.</w:t>
      </w:r>
    </w:p>
    <w:p w14:paraId="66C2E70D" w14:textId="77777777" w:rsidR="00B74A9A" w:rsidRDefault="00B74A9A" w:rsidP="00243540">
      <w:pPr>
        <w:suppressAutoHyphens/>
        <w:jc w:val="both"/>
        <w:rPr>
          <w:rFonts w:ascii="Tahoma" w:eastAsia="Calibri" w:hAnsi="Tahoma" w:cs="Tahoma"/>
          <w:b/>
          <w:i/>
          <w:iCs/>
          <w:sz w:val="20"/>
          <w:szCs w:val="20"/>
          <w:u w:val="single"/>
        </w:rPr>
      </w:pPr>
    </w:p>
    <w:p w14:paraId="5E26D349" w14:textId="77777777" w:rsidR="00B74A9A" w:rsidRPr="00283704" w:rsidRDefault="00B74A9A" w:rsidP="00243540">
      <w:pPr>
        <w:suppressAutoHyphens/>
        <w:jc w:val="both"/>
        <w:rPr>
          <w:rFonts w:ascii="Tahoma" w:hAnsi="Tahoma" w:cs="Tahoma"/>
          <w:b/>
          <w:bCs/>
          <w:i/>
          <w:iCs/>
          <w:sz w:val="18"/>
          <w:szCs w:val="18"/>
        </w:rPr>
      </w:pPr>
    </w:p>
    <w:p w14:paraId="3853C12E" w14:textId="77777777" w:rsidR="00243540" w:rsidRPr="00283704" w:rsidRDefault="00243540" w:rsidP="00243540">
      <w:pPr>
        <w:suppressAutoHyphens/>
        <w:jc w:val="both"/>
        <w:rPr>
          <w:rFonts w:ascii="Tahoma" w:hAnsi="Tahoma" w:cs="Tahoma"/>
          <w:b/>
          <w:bCs/>
          <w:sz w:val="18"/>
          <w:szCs w:val="18"/>
        </w:rPr>
      </w:pPr>
      <w:r w:rsidRPr="00283704">
        <w:rPr>
          <w:rFonts w:ascii="Tahoma" w:hAnsi="Tahoma" w:cs="Tahoma"/>
          <w:b/>
          <w:bCs/>
          <w:sz w:val="18"/>
          <w:szCs w:val="18"/>
        </w:rPr>
        <w:lastRenderedPageBreak/>
        <w:t>XVI. WYMAGANIA DOTYCZĄCE ZABEZPIECZENIA NALEŻYTEGO WYKONANIA UMOWY</w:t>
      </w:r>
    </w:p>
    <w:p w14:paraId="0026DAF4" w14:textId="77777777" w:rsidR="00243540" w:rsidRPr="00EB570E" w:rsidRDefault="00243540" w:rsidP="00243540">
      <w:pPr>
        <w:suppressAutoHyphens/>
        <w:rPr>
          <w:rFonts w:ascii="Tahoma" w:hAnsi="Tahoma" w:cs="Tahoma"/>
          <w:b/>
          <w:bCs/>
          <w:sz w:val="18"/>
          <w:szCs w:val="18"/>
        </w:rPr>
      </w:pPr>
    </w:p>
    <w:p w14:paraId="6DAA82ED" w14:textId="77777777" w:rsidR="00243540" w:rsidRPr="00EB570E" w:rsidRDefault="00243540" w:rsidP="00243540">
      <w:pPr>
        <w:suppressAutoHyphens/>
        <w:jc w:val="both"/>
        <w:rPr>
          <w:rFonts w:ascii="Tahoma" w:hAnsi="Tahoma" w:cs="Tahoma"/>
          <w:sz w:val="18"/>
          <w:szCs w:val="18"/>
        </w:rPr>
      </w:pPr>
      <w:r w:rsidRPr="00EB570E">
        <w:rPr>
          <w:rFonts w:ascii="Tahoma" w:hAnsi="Tahoma" w:cs="Tahoma"/>
          <w:sz w:val="18"/>
          <w:szCs w:val="18"/>
        </w:rPr>
        <w:t>Zamawiający nie wymaga wniesienia zabezpieczenia należytego wykonania umowy.</w:t>
      </w:r>
    </w:p>
    <w:p w14:paraId="416DB875" w14:textId="77777777" w:rsidR="00243540" w:rsidRDefault="00243540" w:rsidP="00243540">
      <w:pPr>
        <w:suppressAutoHyphens/>
        <w:rPr>
          <w:rFonts w:ascii="Tahoma" w:hAnsi="Tahoma" w:cs="Tahoma"/>
          <w:b/>
          <w:bCs/>
          <w:sz w:val="18"/>
          <w:szCs w:val="18"/>
        </w:rPr>
      </w:pPr>
    </w:p>
    <w:p w14:paraId="654FAE4B" w14:textId="77777777" w:rsidR="00407E20" w:rsidRPr="00283704" w:rsidRDefault="00407E20" w:rsidP="00243540">
      <w:pPr>
        <w:suppressAutoHyphens/>
        <w:rPr>
          <w:rFonts w:ascii="Tahoma" w:hAnsi="Tahoma" w:cs="Tahoma"/>
          <w:b/>
          <w:bCs/>
          <w:sz w:val="18"/>
          <w:szCs w:val="18"/>
        </w:rPr>
      </w:pPr>
    </w:p>
    <w:p w14:paraId="76D0AF8B" w14:textId="3EEB5604" w:rsidR="00407E20" w:rsidRPr="00283704" w:rsidRDefault="00243540" w:rsidP="00243540">
      <w:pPr>
        <w:suppressAutoHyphens/>
        <w:rPr>
          <w:rFonts w:ascii="Tahoma" w:hAnsi="Tahoma" w:cs="Tahoma"/>
          <w:b/>
          <w:bCs/>
          <w:sz w:val="18"/>
          <w:szCs w:val="18"/>
        </w:rPr>
      </w:pPr>
      <w:r w:rsidRPr="00283704">
        <w:rPr>
          <w:rFonts w:ascii="Tahoma" w:hAnsi="Tahoma" w:cs="Tahoma"/>
          <w:b/>
          <w:bCs/>
          <w:sz w:val="18"/>
          <w:szCs w:val="18"/>
        </w:rPr>
        <w:t xml:space="preserve">XVII. WZÓR UMOWY </w:t>
      </w:r>
    </w:p>
    <w:p w14:paraId="1FA753E7" w14:textId="77777777" w:rsidR="00243540" w:rsidRPr="00283704" w:rsidRDefault="00243540" w:rsidP="00243540">
      <w:pPr>
        <w:suppressAutoHyphens/>
        <w:rPr>
          <w:rFonts w:ascii="Tahoma" w:hAnsi="Tahoma" w:cs="Tahoma"/>
          <w:b/>
          <w:bCs/>
          <w:sz w:val="18"/>
          <w:szCs w:val="18"/>
        </w:rPr>
      </w:pPr>
    </w:p>
    <w:p w14:paraId="714A802F" w14:textId="77777777" w:rsidR="00243540" w:rsidRPr="00A91820" w:rsidRDefault="00243540" w:rsidP="00BA74D4">
      <w:pPr>
        <w:numPr>
          <w:ilvl w:val="0"/>
          <w:numId w:val="5"/>
        </w:numPr>
        <w:jc w:val="both"/>
        <w:rPr>
          <w:rFonts w:ascii="Tahoma" w:hAnsi="Tahoma" w:cs="Tahoma"/>
          <w:sz w:val="18"/>
          <w:szCs w:val="18"/>
        </w:rPr>
      </w:pPr>
      <w:r w:rsidRPr="00A91820">
        <w:rPr>
          <w:rFonts w:ascii="Tahoma" w:hAnsi="Tahoma" w:cs="Tahoma"/>
          <w:sz w:val="18"/>
          <w:szCs w:val="18"/>
        </w:rPr>
        <w:t>Wykonawca, który przedstawił najkorzystniejszą ofertę, będzie zobowiązany do podpisania umowy zgodnej z opracowanym wzorem umowy - załącznik Nr 5</w:t>
      </w:r>
      <w:r>
        <w:rPr>
          <w:rFonts w:ascii="Tahoma" w:hAnsi="Tahoma" w:cs="Tahoma"/>
          <w:sz w:val="18"/>
          <w:szCs w:val="18"/>
        </w:rPr>
        <w:t xml:space="preserve"> do </w:t>
      </w:r>
      <w:r w:rsidRPr="00213D19">
        <w:rPr>
          <w:rFonts w:ascii="Tahoma" w:hAnsi="Tahoma" w:cs="Tahoma"/>
          <w:sz w:val="18"/>
          <w:szCs w:val="18"/>
        </w:rPr>
        <w:t xml:space="preserve">SIWZ </w:t>
      </w:r>
      <w:r w:rsidRPr="00213D19">
        <w:rPr>
          <w:rFonts w:ascii="Tahoma" w:hAnsi="Tahoma" w:cs="Tahoma"/>
          <w:bCs/>
          <w:sz w:val="18"/>
          <w:szCs w:val="18"/>
        </w:rPr>
        <w:t>(umowa podstawowa) oraz umowy powierzenia przetwarzania danych osobowych, której postanowienia określają udostępnianie, przetwarzanie i ochronę danych osobowych, która stanowi załącznik nr 9 do SIWZ.</w:t>
      </w:r>
    </w:p>
    <w:p w14:paraId="52247EEA" w14:textId="77777777" w:rsidR="00243540" w:rsidRPr="00A91820" w:rsidRDefault="00243540" w:rsidP="00BA74D4">
      <w:pPr>
        <w:numPr>
          <w:ilvl w:val="0"/>
          <w:numId w:val="5"/>
        </w:numPr>
        <w:jc w:val="both"/>
        <w:rPr>
          <w:rFonts w:ascii="Tahoma" w:hAnsi="Tahoma" w:cs="Tahoma"/>
          <w:b/>
          <w:bCs/>
          <w:sz w:val="18"/>
          <w:szCs w:val="18"/>
        </w:rPr>
      </w:pPr>
      <w:r w:rsidRPr="00A91820">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r>
        <w:rPr>
          <w:rFonts w:ascii="Tahoma" w:hAnsi="Tahoma" w:cs="Tahoma"/>
          <w:b/>
          <w:sz w:val="18"/>
          <w:szCs w:val="18"/>
        </w:rPr>
        <w:t>.</w:t>
      </w:r>
    </w:p>
    <w:p w14:paraId="5D25A9F4" w14:textId="77777777" w:rsidR="00243540" w:rsidRDefault="00243540" w:rsidP="00243540">
      <w:pPr>
        <w:suppressAutoHyphens/>
        <w:rPr>
          <w:rFonts w:ascii="Tahoma" w:hAnsi="Tahoma" w:cs="Tahoma"/>
          <w:b/>
          <w:bCs/>
          <w:sz w:val="18"/>
          <w:szCs w:val="18"/>
        </w:rPr>
      </w:pPr>
    </w:p>
    <w:p w14:paraId="3CDE6117" w14:textId="77777777" w:rsidR="00407E20" w:rsidRPr="00283704" w:rsidRDefault="00407E20" w:rsidP="00243540">
      <w:pPr>
        <w:suppressAutoHyphens/>
        <w:rPr>
          <w:rFonts w:ascii="Tahoma" w:hAnsi="Tahoma" w:cs="Tahoma"/>
          <w:b/>
          <w:bCs/>
          <w:sz w:val="18"/>
          <w:szCs w:val="18"/>
        </w:rPr>
      </w:pPr>
    </w:p>
    <w:p w14:paraId="08F5D268" w14:textId="77777777" w:rsidR="00243540" w:rsidRPr="00283704" w:rsidRDefault="00243540" w:rsidP="00243540">
      <w:pPr>
        <w:suppressAutoHyphens/>
        <w:jc w:val="both"/>
        <w:rPr>
          <w:rFonts w:ascii="Tahoma" w:hAnsi="Tahoma" w:cs="Tahoma"/>
          <w:b/>
          <w:bCs/>
          <w:sz w:val="18"/>
          <w:szCs w:val="18"/>
        </w:rPr>
      </w:pPr>
      <w:r w:rsidRPr="00283704">
        <w:rPr>
          <w:rFonts w:ascii="Tahoma" w:hAnsi="Tahoma" w:cs="Tahoma"/>
          <w:b/>
          <w:bCs/>
          <w:sz w:val="18"/>
          <w:szCs w:val="18"/>
        </w:rPr>
        <w:t>XVIII. POUCZENIE O ŚRODKACH OCHRONY PRAWNEJ</w:t>
      </w:r>
    </w:p>
    <w:p w14:paraId="59958E4F" w14:textId="77777777" w:rsidR="00243540" w:rsidRPr="00283704" w:rsidRDefault="00243540" w:rsidP="00243540">
      <w:pPr>
        <w:suppressAutoHyphens/>
        <w:jc w:val="both"/>
        <w:rPr>
          <w:rFonts w:ascii="Tahoma" w:hAnsi="Tahoma" w:cs="Tahoma"/>
          <w:b/>
          <w:bCs/>
          <w:sz w:val="18"/>
          <w:szCs w:val="18"/>
        </w:rPr>
      </w:pPr>
    </w:p>
    <w:p w14:paraId="5981652F" w14:textId="77777777" w:rsidR="000410EF" w:rsidRPr="000410EF" w:rsidRDefault="000410EF" w:rsidP="000410EF">
      <w:pPr>
        <w:pStyle w:val="Default"/>
        <w:suppressAutoHyphens/>
        <w:rPr>
          <w:rFonts w:ascii="Tahoma" w:hAnsi="Tahoma" w:cs="Tahoma"/>
          <w:color w:val="auto"/>
          <w:sz w:val="18"/>
          <w:szCs w:val="18"/>
        </w:rPr>
      </w:pPr>
      <w:r>
        <w:rPr>
          <w:rFonts w:ascii="Tahoma" w:hAnsi="Tahoma" w:cs="Tahoma"/>
          <w:color w:val="auto"/>
          <w:sz w:val="18"/>
          <w:szCs w:val="18"/>
        </w:rPr>
        <w:t xml:space="preserve">1. </w:t>
      </w:r>
      <w:r w:rsidRPr="000410EF">
        <w:rPr>
          <w:rFonts w:ascii="Tahoma" w:hAnsi="Tahoma" w:cs="Tahoma"/>
          <w:color w:val="auto"/>
          <w:sz w:val="18"/>
          <w:szCs w:val="18"/>
        </w:rPr>
        <w:t>Wykonawcom przysługują środki ochrony prawnej przewidziane w Dziale VI ustawy Prawo Zamówień Publicznych.</w:t>
      </w:r>
    </w:p>
    <w:p w14:paraId="541398E9" w14:textId="77777777" w:rsidR="000410EF" w:rsidRPr="000410EF" w:rsidRDefault="000410EF" w:rsidP="000410EF">
      <w:pPr>
        <w:pStyle w:val="Default"/>
        <w:suppressAutoHyphens/>
        <w:rPr>
          <w:rFonts w:ascii="Tahoma" w:hAnsi="Tahoma" w:cs="Tahoma"/>
          <w:color w:val="auto"/>
          <w:sz w:val="18"/>
          <w:szCs w:val="18"/>
        </w:rPr>
      </w:pPr>
      <w:r>
        <w:rPr>
          <w:rFonts w:ascii="Tahoma" w:hAnsi="Tahoma" w:cs="Tahoma"/>
          <w:color w:val="auto"/>
          <w:sz w:val="18"/>
          <w:szCs w:val="18"/>
        </w:rPr>
        <w:t xml:space="preserve">2. </w:t>
      </w:r>
      <w:r w:rsidRPr="000410EF">
        <w:rPr>
          <w:rFonts w:ascii="Tahoma" w:hAnsi="Tahoma" w:cs="Tahoma"/>
          <w:color w:val="auto"/>
          <w:sz w:val="18"/>
          <w:szCs w:val="18"/>
        </w:rPr>
        <w:t xml:space="preserve">Środki ochrony prawnej przewidziane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 </w:t>
      </w:r>
    </w:p>
    <w:p w14:paraId="0EDDFE83" w14:textId="77777777" w:rsidR="000410EF" w:rsidRPr="000410EF" w:rsidRDefault="000410EF" w:rsidP="000410EF">
      <w:pPr>
        <w:pStyle w:val="Default"/>
        <w:suppressAutoHyphens/>
        <w:rPr>
          <w:rFonts w:ascii="Tahoma" w:hAnsi="Tahoma" w:cs="Tahoma"/>
          <w:color w:val="auto"/>
          <w:sz w:val="18"/>
          <w:szCs w:val="18"/>
        </w:rPr>
      </w:pPr>
      <w:r>
        <w:rPr>
          <w:rFonts w:ascii="Tahoma" w:hAnsi="Tahoma" w:cs="Tahoma"/>
          <w:color w:val="auto"/>
          <w:sz w:val="18"/>
          <w:szCs w:val="18"/>
        </w:rPr>
        <w:t xml:space="preserve">3. </w:t>
      </w:r>
      <w:r w:rsidRPr="000410EF">
        <w:rPr>
          <w:rFonts w:ascii="Tahoma" w:hAnsi="Tahoma" w:cs="Tahoma"/>
          <w:color w:val="auto"/>
          <w:sz w:val="18"/>
          <w:szCs w:val="18"/>
        </w:rPr>
        <w:t>Środki ochrony prawnej wobec ogłoszenia o zamówieniu oraz specyfikacji istotnych warunków zamówienia przysługują również organizacjom wpisanym na listę, o której mowa w art. 154 pkt 5 ustawy.</w:t>
      </w:r>
    </w:p>
    <w:p w14:paraId="75798F39" w14:textId="77777777" w:rsidR="000410EF" w:rsidRDefault="000410EF" w:rsidP="000410EF">
      <w:pPr>
        <w:pStyle w:val="Default"/>
        <w:suppressAutoHyphens/>
        <w:rPr>
          <w:rFonts w:ascii="Tahoma" w:hAnsi="Tahoma" w:cs="Tahoma"/>
          <w:color w:val="auto"/>
          <w:sz w:val="18"/>
          <w:szCs w:val="18"/>
        </w:rPr>
      </w:pPr>
    </w:p>
    <w:p w14:paraId="3A3F9422" w14:textId="77777777" w:rsidR="00407E20" w:rsidRPr="000410EF" w:rsidRDefault="00407E20" w:rsidP="000410EF">
      <w:pPr>
        <w:pStyle w:val="Default"/>
        <w:suppressAutoHyphens/>
        <w:rPr>
          <w:rFonts w:ascii="Tahoma" w:hAnsi="Tahoma" w:cs="Tahoma"/>
          <w:color w:val="auto"/>
          <w:sz w:val="18"/>
          <w:szCs w:val="18"/>
        </w:rPr>
      </w:pPr>
    </w:p>
    <w:p w14:paraId="53788148" w14:textId="77777777" w:rsidR="000410EF" w:rsidRPr="000410EF" w:rsidRDefault="000410EF" w:rsidP="000410EF">
      <w:pPr>
        <w:pStyle w:val="Default"/>
        <w:suppressAutoHyphens/>
        <w:rPr>
          <w:rFonts w:ascii="Tahoma" w:hAnsi="Tahoma" w:cs="Tahoma"/>
          <w:b/>
          <w:color w:val="auto"/>
          <w:sz w:val="18"/>
          <w:szCs w:val="18"/>
        </w:rPr>
      </w:pPr>
      <w:r w:rsidRPr="000410EF">
        <w:rPr>
          <w:rFonts w:ascii="Tahoma" w:hAnsi="Tahoma" w:cs="Tahoma"/>
          <w:b/>
          <w:color w:val="auto"/>
          <w:sz w:val="18"/>
          <w:szCs w:val="18"/>
        </w:rPr>
        <w:t>XIX.   KLAUZULA INFORMACYJNA DOTYCZĄCA PRZETWARZANIA DANYCH OSOBOWYCH</w:t>
      </w:r>
    </w:p>
    <w:p w14:paraId="51047F7F" w14:textId="77777777" w:rsidR="001A06F5" w:rsidRPr="00746C70" w:rsidRDefault="001A06F5" w:rsidP="001A06F5">
      <w:pPr>
        <w:pStyle w:val="Default"/>
        <w:suppressAutoHyphens/>
        <w:jc w:val="both"/>
        <w:rPr>
          <w:rFonts w:ascii="Tahoma" w:hAnsi="Tahoma" w:cs="Tahoma"/>
          <w:sz w:val="18"/>
          <w:szCs w:val="18"/>
        </w:rPr>
      </w:pPr>
      <w:r w:rsidRPr="00746C70">
        <w:rPr>
          <w:rFonts w:ascii="Tahoma" w:hAnsi="Tahoma" w:cs="Tahoma"/>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349C0AE5" w14:textId="77777777" w:rsidR="001A06F5" w:rsidRPr="00746C70" w:rsidRDefault="001A06F5" w:rsidP="001A06F5">
      <w:pPr>
        <w:pStyle w:val="Default"/>
        <w:suppressAutoHyphens/>
        <w:rPr>
          <w:rFonts w:ascii="Tahoma" w:hAnsi="Tahoma" w:cs="Tahoma"/>
          <w:color w:val="auto"/>
          <w:sz w:val="18"/>
          <w:szCs w:val="18"/>
        </w:rPr>
      </w:pPr>
    </w:p>
    <w:p w14:paraId="615AD246" w14:textId="77777777" w:rsidR="001A06F5" w:rsidRPr="00746C70" w:rsidRDefault="001A06F5" w:rsidP="00BA74D4">
      <w:pPr>
        <w:pStyle w:val="Default"/>
        <w:numPr>
          <w:ilvl w:val="3"/>
          <w:numId w:val="12"/>
        </w:numPr>
        <w:suppressAutoHyphens/>
        <w:ind w:left="426" w:hanging="426"/>
        <w:jc w:val="both"/>
        <w:rPr>
          <w:rFonts w:ascii="Tahoma" w:hAnsi="Tahoma" w:cs="Tahoma"/>
          <w:color w:val="auto"/>
          <w:sz w:val="18"/>
          <w:szCs w:val="18"/>
        </w:rPr>
      </w:pPr>
      <w:r w:rsidRPr="00746C70">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41B486" w14:textId="77777777" w:rsidR="001A06F5" w:rsidRPr="00746C70" w:rsidRDefault="001A06F5" w:rsidP="00BA74D4">
      <w:pPr>
        <w:pStyle w:val="Default"/>
        <w:numPr>
          <w:ilvl w:val="0"/>
          <w:numId w:val="32"/>
        </w:numPr>
        <w:tabs>
          <w:tab w:val="left" w:pos="851"/>
        </w:tabs>
        <w:suppressAutoHyphens/>
        <w:ind w:left="851"/>
        <w:jc w:val="both"/>
        <w:rPr>
          <w:rFonts w:ascii="Tahoma" w:hAnsi="Tahoma" w:cs="Tahoma"/>
          <w:color w:val="auto"/>
          <w:sz w:val="18"/>
          <w:szCs w:val="18"/>
        </w:rPr>
      </w:pPr>
      <w:r w:rsidRPr="00746C70">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17B76481" w14:textId="77777777" w:rsidR="001A06F5" w:rsidRPr="00746C70" w:rsidRDefault="001A06F5" w:rsidP="00BA74D4">
      <w:pPr>
        <w:pStyle w:val="Default"/>
        <w:numPr>
          <w:ilvl w:val="0"/>
          <w:numId w:val="32"/>
        </w:numPr>
        <w:tabs>
          <w:tab w:val="left" w:pos="851"/>
        </w:tabs>
        <w:suppressAutoHyphens/>
        <w:ind w:left="851"/>
        <w:jc w:val="both"/>
        <w:rPr>
          <w:rFonts w:ascii="Tahoma" w:hAnsi="Tahoma" w:cs="Tahoma"/>
          <w:color w:val="auto"/>
          <w:sz w:val="18"/>
          <w:szCs w:val="18"/>
        </w:rPr>
      </w:pPr>
      <w:r w:rsidRPr="00746C70">
        <w:rPr>
          <w:rFonts w:ascii="Tahoma" w:hAnsi="Tahoma" w:cs="Tahoma"/>
          <w:color w:val="auto"/>
          <w:sz w:val="18"/>
          <w:szCs w:val="18"/>
        </w:rPr>
        <w:t xml:space="preserve">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poczta elektroniczną na adres </w:t>
      </w:r>
      <w:hyperlink r:id="rId19" w:history="1">
        <w:r w:rsidRPr="00746C70">
          <w:rPr>
            <w:rStyle w:val="Hipercze"/>
            <w:rFonts w:ascii="Tahoma" w:hAnsi="Tahoma" w:cs="Tahoma"/>
            <w:sz w:val="18"/>
            <w:szCs w:val="18"/>
          </w:rPr>
          <w:t>daneosobowe@skwam.lodz.pl</w:t>
        </w:r>
      </w:hyperlink>
      <w:r w:rsidRPr="00746C70">
        <w:rPr>
          <w:rFonts w:ascii="Tahoma" w:hAnsi="Tahoma" w:cs="Tahoma"/>
          <w:color w:val="auto"/>
          <w:sz w:val="18"/>
          <w:szCs w:val="18"/>
        </w:rPr>
        <w:t xml:space="preserve">,     </w:t>
      </w:r>
    </w:p>
    <w:p w14:paraId="71976B06" w14:textId="77777777" w:rsidR="001A06F5" w:rsidRPr="00746C70" w:rsidRDefault="001A06F5" w:rsidP="00BA74D4">
      <w:pPr>
        <w:pStyle w:val="Default"/>
        <w:numPr>
          <w:ilvl w:val="0"/>
          <w:numId w:val="32"/>
        </w:numPr>
        <w:tabs>
          <w:tab w:val="left" w:pos="851"/>
        </w:tabs>
        <w:suppressAutoHyphens/>
        <w:ind w:left="851"/>
        <w:jc w:val="both"/>
        <w:rPr>
          <w:rFonts w:ascii="Tahoma" w:hAnsi="Tahoma" w:cs="Tahoma"/>
          <w:color w:val="auto"/>
          <w:sz w:val="18"/>
          <w:szCs w:val="18"/>
        </w:rPr>
      </w:pPr>
      <w:r w:rsidRPr="00746C70">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przetargu nieograniczonego;</w:t>
      </w:r>
    </w:p>
    <w:p w14:paraId="58F1ADEE" w14:textId="77777777" w:rsidR="001A06F5" w:rsidRPr="00746C70" w:rsidRDefault="001A06F5" w:rsidP="00BA74D4">
      <w:pPr>
        <w:pStyle w:val="Default"/>
        <w:numPr>
          <w:ilvl w:val="0"/>
          <w:numId w:val="32"/>
        </w:numPr>
        <w:tabs>
          <w:tab w:val="left" w:pos="851"/>
        </w:tabs>
        <w:suppressAutoHyphens/>
        <w:ind w:left="851"/>
        <w:jc w:val="both"/>
        <w:rPr>
          <w:rFonts w:ascii="Tahoma" w:hAnsi="Tahoma" w:cs="Tahoma"/>
          <w:color w:val="auto"/>
          <w:sz w:val="18"/>
          <w:szCs w:val="18"/>
        </w:rPr>
      </w:pPr>
      <w:r w:rsidRPr="00746C70">
        <w:rPr>
          <w:rFonts w:ascii="Tahoma" w:hAnsi="Tahoma" w:cs="Tahoma"/>
          <w:color w:val="auto"/>
          <w:sz w:val="18"/>
          <w:szCs w:val="18"/>
        </w:rPr>
        <w:t xml:space="preserve">odbiorcami Pani/Pana danych osobowych będą osoby lub podmioty, którym udostępniona zostanie dokumentacja postępowania w oparciu o art. 8 oraz art. 96 ust. 3 ustawy z dnia 29 stycznia 2004 r. – Prawo zamówień publicznych (Dz. U. z 2019 r. poz. 1843, tj. ze zm.), dalej „ustawa Pzp”;  </w:t>
      </w:r>
    </w:p>
    <w:p w14:paraId="4AAA5AE7" w14:textId="77777777" w:rsidR="001A06F5" w:rsidRPr="00746C70" w:rsidRDefault="001A06F5" w:rsidP="00BA74D4">
      <w:pPr>
        <w:pStyle w:val="Default"/>
        <w:numPr>
          <w:ilvl w:val="0"/>
          <w:numId w:val="32"/>
        </w:numPr>
        <w:tabs>
          <w:tab w:val="left" w:pos="851"/>
        </w:tabs>
        <w:suppressAutoHyphens/>
        <w:ind w:left="851"/>
        <w:jc w:val="both"/>
        <w:rPr>
          <w:rFonts w:ascii="Tahoma" w:hAnsi="Tahoma" w:cs="Tahoma"/>
          <w:color w:val="auto"/>
          <w:sz w:val="18"/>
          <w:szCs w:val="18"/>
        </w:rPr>
      </w:pPr>
      <w:r w:rsidRPr="00746C70">
        <w:rPr>
          <w:rFonts w:ascii="Tahoma" w:hAnsi="Tahoma" w:cs="Tahoma"/>
          <w:color w:val="auto"/>
          <w:sz w:val="18"/>
          <w:szCs w:val="18"/>
        </w:rPr>
        <w:t>Pani/Pana dane osobowe będą przechowywane, zgodnie z art. 97 ust. 1 ustawy Pzp, przez okres minimum 4 lat od dnia zakończenia postępowania o udzielenie zamówienia, a jeżeli czas trwania umowy przekracza 4 lata, okres przechowywania obejmuje cały czas trwania umowy;</w:t>
      </w:r>
    </w:p>
    <w:p w14:paraId="046E28C9" w14:textId="77777777" w:rsidR="001A06F5" w:rsidRPr="00746C70" w:rsidRDefault="001A06F5" w:rsidP="00BA74D4">
      <w:pPr>
        <w:pStyle w:val="Default"/>
        <w:numPr>
          <w:ilvl w:val="0"/>
          <w:numId w:val="32"/>
        </w:numPr>
        <w:tabs>
          <w:tab w:val="left" w:pos="851"/>
        </w:tabs>
        <w:suppressAutoHyphens/>
        <w:ind w:left="851"/>
        <w:jc w:val="both"/>
        <w:rPr>
          <w:rFonts w:ascii="Tahoma" w:hAnsi="Tahoma" w:cs="Tahoma"/>
          <w:color w:val="auto"/>
          <w:sz w:val="18"/>
          <w:szCs w:val="18"/>
        </w:rPr>
      </w:pPr>
      <w:r w:rsidRPr="00746C70">
        <w:rPr>
          <w:rFonts w:ascii="Tahoma" w:hAnsi="Tahoma" w:cs="Tahoma"/>
          <w:color w:val="auto"/>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1F6AD5" w14:textId="77777777" w:rsidR="001A06F5" w:rsidRPr="00746C70" w:rsidRDefault="001A06F5" w:rsidP="00BA74D4">
      <w:pPr>
        <w:pStyle w:val="Default"/>
        <w:numPr>
          <w:ilvl w:val="0"/>
          <w:numId w:val="32"/>
        </w:numPr>
        <w:tabs>
          <w:tab w:val="left" w:pos="851"/>
        </w:tabs>
        <w:suppressAutoHyphens/>
        <w:ind w:left="851"/>
        <w:jc w:val="both"/>
        <w:rPr>
          <w:rFonts w:ascii="Tahoma" w:hAnsi="Tahoma" w:cs="Tahoma"/>
          <w:color w:val="auto"/>
          <w:sz w:val="18"/>
          <w:szCs w:val="18"/>
        </w:rPr>
      </w:pPr>
      <w:r w:rsidRPr="00746C70">
        <w:rPr>
          <w:rFonts w:ascii="Tahoma" w:hAnsi="Tahoma" w:cs="Tahoma"/>
          <w:color w:val="auto"/>
          <w:sz w:val="18"/>
          <w:szCs w:val="18"/>
        </w:rPr>
        <w:t>w odniesieniu do Pani/Pana danych osobowych decyzje nie będą podejmowane w sposób zautomatyzowany, stosowanie do art. 22 RODO;</w:t>
      </w:r>
    </w:p>
    <w:p w14:paraId="7D522F9D" w14:textId="77777777" w:rsidR="001A06F5" w:rsidRPr="00746C70" w:rsidRDefault="001A06F5" w:rsidP="00BA74D4">
      <w:pPr>
        <w:pStyle w:val="Default"/>
        <w:numPr>
          <w:ilvl w:val="0"/>
          <w:numId w:val="32"/>
        </w:numPr>
        <w:tabs>
          <w:tab w:val="left" w:pos="851"/>
        </w:tabs>
        <w:suppressAutoHyphens/>
        <w:ind w:left="851"/>
        <w:jc w:val="both"/>
        <w:rPr>
          <w:rFonts w:ascii="Tahoma" w:hAnsi="Tahoma" w:cs="Tahoma"/>
          <w:color w:val="auto"/>
          <w:sz w:val="18"/>
          <w:szCs w:val="18"/>
        </w:rPr>
      </w:pPr>
      <w:r w:rsidRPr="00746C70">
        <w:rPr>
          <w:rFonts w:ascii="Tahoma" w:hAnsi="Tahoma" w:cs="Tahoma"/>
          <w:color w:val="auto"/>
          <w:sz w:val="18"/>
          <w:szCs w:val="18"/>
        </w:rPr>
        <w:t>posiada Pani/Pan:</w:t>
      </w:r>
    </w:p>
    <w:p w14:paraId="54F989C1" w14:textId="77777777" w:rsidR="001A06F5" w:rsidRPr="00746C70" w:rsidRDefault="001A06F5" w:rsidP="001A06F5">
      <w:pPr>
        <w:pStyle w:val="Default"/>
        <w:suppressAutoHyphens/>
        <w:ind w:left="1276" w:hanging="425"/>
        <w:rPr>
          <w:rFonts w:ascii="Tahoma" w:hAnsi="Tahoma" w:cs="Tahoma"/>
          <w:color w:val="auto"/>
          <w:sz w:val="18"/>
          <w:szCs w:val="18"/>
        </w:rPr>
      </w:pPr>
      <w:r w:rsidRPr="00746C70">
        <w:rPr>
          <w:rFonts w:ascii="Tahoma" w:hAnsi="Tahoma" w:cs="Tahoma"/>
          <w:color w:val="auto"/>
          <w:sz w:val="18"/>
          <w:szCs w:val="18"/>
        </w:rPr>
        <w:t>−</w:t>
      </w:r>
      <w:r w:rsidRPr="00746C70">
        <w:rPr>
          <w:rFonts w:ascii="Tahoma" w:hAnsi="Tahoma" w:cs="Tahoma"/>
          <w:color w:val="auto"/>
          <w:sz w:val="18"/>
          <w:szCs w:val="18"/>
        </w:rPr>
        <w:tab/>
        <w:t xml:space="preserve">na podstawie art. 15 RODO prawo dostępu do danych osobowych Pani/Pana dotyczących </w:t>
      </w:r>
      <w:r w:rsidRPr="00746C70">
        <w:rPr>
          <w:rFonts w:ascii="Tahoma" w:hAnsi="Tahoma" w:cs="Tahoma"/>
          <w:sz w:val="18"/>
          <w:szCs w:val="18"/>
        </w:rPr>
        <w:t>oraz informacji, o których mowa w art. 15 RODO;*</w:t>
      </w:r>
      <w:r w:rsidRPr="00746C70">
        <w:rPr>
          <w:rFonts w:ascii="Tahoma" w:hAnsi="Tahoma" w:cs="Tahoma"/>
          <w:color w:val="auto"/>
          <w:sz w:val="18"/>
          <w:szCs w:val="18"/>
        </w:rPr>
        <w:t>;</w:t>
      </w:r>
    </w:p>
    <w:p w14:paraId="0426845D" w14:textId="77777777" w:rsidR="001A06F5" w:rsidRPr="00746C70" w:rsidRDefault="001A06F5" w:rsidP="001A06F5">
      <w:pPr>
        <w:pStyle w:val="Default"/>
        <w:suppressAutoHyphens/>
        <w:ind w:left="1276" w:hanging="425"/>
        <w:rPr>
          <w:rFonts w:ascii="Tahoma" w:hAnsi="Tahoma" w:cs="Tahoma"/>
          <w:color w:val="auto"/>
          <w:sz w:val="18"/>
          <w:szCs w:val="18"/>
        </w:rPr>
      </w:pPr>
      <w:r w:rsidRPr="00746C70">
        <w:rPr>
          <w:rFonts w:ascii="Tahoma" w:hAnsi="Tahoma" w:cs="Tahoma"/>
          <w:color w:val="auto"/>
          <w:sz w:val="18"/>
          <w:szCs w:val="18"/>
        </w:rPr>
        <w:t>−</w:t>
      </w:r>
      <w:r w:rsidRPr="00746C70">
        <w:rPr>
          <w:rFonts w:ascii="Tahoma" w:hAnsi="Tahoma" w:cs="Tahoma"/>
          <w:color w:val="auto"/>
          <w:sz w:val="18"/>
          <w:szCs w:val="18"/>
        </w:rPr>
        <w:tab/>
        <w:t>na podstawie art. 16 RODO prawo do sprostowania Pani/Pana danych osobowych **;</w:t>
      </w:r>
    </w:p>
    <w:p w14:paraId="54B08FB1" w14:textId="77777777" w:rsidR="001A06F5" w:rsidRPr="00746C70" w:rsidRDefault="001A06F5" w:rsidP="001A06F5">
      <w:pPr>
        <w:pStyle w:val="Default"/>
        <w:suppressAutoHyphens/>
        <w:ind w:left="1276" w:hanging="425"/>
        <w:rPr>
          <w:rFonts w:ascii="Tahoma" w:hAnsi="Tahoma" w:cs="Tahoma"/>
          <w:color w:val="auto"/>
          <w:sz w:val="18"/>
          <w:szCs w:val="18"/>
        </w:rPr>
      </w:pPr>
      <w:r w:rsidRPr="00746C70">
        <w:rPr>
          <w:rFonts w:ascii="Tahoma" w:hAnsi="Tahoma" w:cs="Tahoma"/>
          <w:color w:val="auto"/>
          <w:sz w:val="18"/>
          <w:szCs w:val="18"/>
        </w:rPr>
        <w:t>−</w:t>
      </w:r>
      <w:r w:rsidRPr="00746C70">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14856414" w14:textId="77777777" w:rsidR="001A06F5" w:rsidRPr="00746C70" w:rsidRDefault="001A06F5" w:rsidP="001A06F5">
      <w:pPr>
        <w:pStyle w:val="Default"/>
        <w:suppressAutoHyphens/>
        <w:ind w:left="851"/>
        <w:rPr>
          <w:rFonts w:ascii="Tahoma" w:hAnsi="Tahoma" w:cs="Tahoma"/>
          <w:color w:val="auto"/>
          <w:sz w:val="18"/>
          <w:szCs w:val="18"/>
        </w:rPr>
      </w:pPr>
      <w:r w:rsidRPr="00746C70">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5C5D0085" w14:textId="77777777" w:rsidR="001A06F5" w:rsidRPr="00746C70" w:rsidRDefault="001A06F5" w:rsidP="00BA74D4">
      <w:pPr>
        <w:pStyle w:val="Default"/>
        <w:numPr>
          <w:ilvl w:val="0"/>
          <w:numId w:val="32"/>
        </w:numPr>
        <w:tabs>
          <w:tab w:val="left" w:pos="851"/>
        </w:tabs>
        <w:suppressAutoHyphens/>
        <w:ind w:left="851"/>
        <w:jc w:val="both"/>
        <w:rPr>
          <w:rFonts w:ascii="Tahoma" w:hAnsi="Tahoma" w:cs="Tahoma"/>
          <w:color w:val="auto"/>
          <w:sz w:val="18"/>
          <w:szCs w:val="18"/>
        </w:rPr>
      </w:pPr>
      <w:r w:rsidRPr="00746C70">
        <w:rPr>
          <w:rFonts w:ascii="Tahoma" w:hAnsi="Tahoma" w:cs="Tahoma"/>
          <w:color w:val="auto"/>
          <w:sz w:val="18"/>
          <w:szCs w:val="18"/>
        </w:rPr>
        <w:t>nie przysługuje Pani/Panu:</w:t>
      </w:r>
    </w:p>
    <w:p w14:paraId="76E9E36D" w14:textId="77777777" w:rsidR="001A06F5" w:rsidRPr="00746C70" w:rsidRDefault="001A06F5" w:rsidP="001A06F5">
      <w:pPr>
        <w:pStyle w:val="Default"/>
        <w:suppressAutoHyphens/>
        <w:ind w:left="1276" w:hanging="425"/>
        <w:rPr>
          <w:rFonts w:ascii="Tahoma" w:hAnsi="Tahoma" w:cs="Tahoma"/>
          <w:color w:val="auto"/>
          <w:sz w:val="18"/>
          <w:szCs w:val="18"/>
        </w:rPr>
      </w:pPr>
      <w:r w:rsidRPr="00746C70">
        <w:rPr>
          <w:rFonts w:ascii="Tahoma" w:hAnsi="Tahoma" w:cs="Tahoma"/>
          <w:color w:val="auto"/>
          <w:sz w:val="18"/>
          <w:szCs w:val="18"/>
        </w:rPr>
        <w:lastRenderedPageBreak/>
        <w:t>−</w:t>
      </w:r>
      <w:r w:rsidRPr="00746C70">
        <w:rPr>
          <w:rFonts w:ascii="Tahoma" w:hAnsi="Tahoma" w:cs="Tahoma"/>
          <w:color w:val="auto"/>
          <w:sz w:val="18"/>
          <w:szCs w:val="18"/>
        </w:rPr>
        <w:tab/>
        <w:t>w związku z art. 17 ust. 3 lit. b, d lub e RODO prawo do usunięcia danych osobowych;</w:t>
      </w:r>
    </w:p>
    <w:p w14:paraId="05C6C922" w14:textId="77777777" w:rsidR="001A06F5" w:rsidRPr="00746C70" w:rsidRDefault="001A06F5" w:rsidP="001A06F5">
      <w:pPr>
        <w:pStyle w:val="Default"/>
        <w:suppressAutoHyphens/>
        <w:ind w:left="1276" w:hanging="425"/>
        <w:rPr>
          <w:rFonts w:ascii="Tahoma" w:hAnsi="Tahoma" w:cs="Tahoma"/>
          <w:color w:val="auto"/>
          <w:sz w:val="18"/>
          <w:szCs w:val="18"/>
        </w:rPr>
      </w:pPr>
      <w:r w:rsidRPr="00746C70">
        <w:rPr>
          <w:rFonts w:ascii="Tahoma" w:hAnsi="Tahoma" w:cs="Tahoma"/>
          <w:color w:val="auto"/>
          <w:sz w:val="18"/>
          <w:szCs w:val="18"/>
        </w:rPr>
        <w:t>−</w:t>
      </w:r>
      <w:r w:rsidRPr="00746C70">
        <w:rPr>
          <w:rFonts w:ascii="Tahoma" w:hAnsi="Tahoma" w:cs="Tahoma"/>
          <w:color w:val="auto"/>
          <w:sz w:val="18"/>
          <w:szCs w:val="18"/>
        </w:rPr>
        <w:tab/>
        <w:t>prawo do przenoszenia danych osobowych, o którym mowa w art. 20 RODO;</w:t>
      </w:r>
    </w:p>
    <w:p w14:paraId="361ECCA2" w14:textId="77777777" w:rsidR="001A06F5" w:rsidRPr="00746C70" w:rsidRDefault="001A06F5" w:rsidP="001A06F5">
      <w:pPr>
        <w:pStyle w:val="Default"/>
        <w:suppressAutoHyphens/>
        <w:ind w:left="1276" w:hanging="425"/>
        <w:rPr>
          <w:rFonts w:ascii="Tahoma" w:hAnsi="Tahoma" w:cs="Tahoma"/>
          <w:color w:val="auto"/>
          <w:sz w:val="18"/>
          <w:szCs w:val="18"/>
        </w:rPr>
      </w:pPr>
      <w:r w:rsidRPr="00746C70">
        <w:rPr>
          <w:rFonts w:ascii="Tahoma" w:hAnsi="Tahoma" w:cs="Tahoma"/>
          <w:color w:val="auto"/>
          <w:sz w:val="18"/>
          <w:szCs w:val="18"/>
        </w:rPr>
        <w:t>−</w:t>
      </w:r>
      <w:r w:rsidRPr="00746C70">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569D2DEE" w14:textId="77777777" w:rsidR="001A06F5" w:rsidRPr="00746C70" w:rsidRDefault="001A06F5" w:rsidP="001A06F5">
      <w:pPr>
        <w:pStyle w:val="Default"/>
        <w:suppressAutoHyphens/>
        <w:rPr>
          <w:rFonts w:ascii="Tahoma" w:hAnsi="Tahoma" w:cs="Tahoma"/>
          <w:color w:val="auto"/>
          <w:sz w:val="16"/>
          <w:szCs w:val="20"/>
        </w:rPr>
      </w:pPr>
    </w:p>
    <w:p w14:paraId="66F7DD73" w14:textId="77777777" w:rsidR="001A06F5" w:rsidRPr="00746C70" w:rsidRDefault="001A06F5" w:rsidP="001A06F5">
      <w:pPr>
        <w:pStyle w:val="Default"/>
        <w:suppressAutoHyphens/>
        <w:ind w:left="426"/>
        <w:jc w:val="both"/>
        <w:rPr>
          <w:rFonts w:ascii="Tahoma" w:hAnsi="Tahoma" w:cs="Tahoma"/>
          <w:b/>
          <w:i/>
          <w:color w:val="auto"/>
          <w:sz w:val="16"/>
          <w:szCs w:val="20"/>
        </w:rPr>
      </w:pPr>
      <w:r w:rsidRPr="00746C70">
        <w:rPr>
          <w:rFonts w:ascii="Tahoma" w:hAnsi="Tahoma" w:cs="Tahoma"/>
          <w:b/>
          <w:i/>
          <w:sz w:val="16"/>
          <w:szCs w:val="16"/>
        </w:rPr>
        <w:t xml:space="preserve">* Wyjaśnienie: </w:t>
      </w:r>
      <w:r w:rsidRPr="00746C70">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DF76463" w14:textId="77777777" w:rsidR="001A06F5" w:rsidRPr="00746C70" w:rsidRDefault="001A06F5" w:rsidP="001A06F5">
      <w:pPr>
        <w:pStyle w:val="Default"/>
        <w:suppressAutoHyphens/>
        <w:ind w:left="426"/>
        <w:jc w:val="both"/>
        <w:rPr>
          <w:rFonts w:ascii="Tahoma" w:hAnsi="Tahoma" w:cs="Tahoma"/>
          <w:i/>
          <w:color w:val="auto"/>
          <w:sz w:val="16"/>
          <w:szCs w:val="20"/>
        </w:rPr>
      </w:pPr>
      <w:r w:rsidRPr="00746C70">
        <w:rPr>
          <w:rFonts w:ascii="Tahoma" w:hAnsi="Tahoma" w:cs="Tahoma"/>
          <w:b/>
          <w:i/>
          <w:color w:val="auto"/>
          <w:sz w:val="16"/>
          <w:szCs w:val="20"/>
        </w:rPr>
        <w:t>** Wyjaśnienie:</w:t>
      </w:r>
      <w:r w:rsidRPr="00746C70">
        <w:rPr>
          <w:rFonts w:ascii="Tahoma" w:hAnsi="Tahoma" w:cs="Tahoma"/>
          <w:i/>
          <w:color w:val="auto"/>
          <w:sz w:val="16"/>
          <w:szCs w:val="20"/>
        </w:rPr>
        <w:t xml:space="preserve"> skorzystanie z prawa do sprostowania nie może skutkować zmianą wyniku postępowania</w:t>
      </w:r>
    </w:p>
    <w:p w14:paraId="26D2FB1D" w14:textId="77777777" w:rsidR="001A06F5" w:rsidRPr="00746C70" w:rsidRDefault="001A06F5" w:rsidP="001A06F5">
      <w:pPr>
        <w:pStyle w:val="Default"/>
        <w:suppressAutoHyphens/>
        <w:ind w:left="426"/>
        <w:jc w:val="both"/>
        <w:rPr>
          <w:rFonts w:ascii="Tahoma" w:hAnsi="Tahoma" w:cs="Tahoma"/>
          <w:i/>
          <w:color w:val="auto"/>
          <w:sz w:val="16"/>
          <w:szCs w:val="20"/>
        </w:rPr>
      </w:pPr>
      <w:r w:rsidRPr="00746C70">
        <w:rPr>
          <w:rFonts w:ascii="Tahoma" w:hAnsi="Tahoma" w:cs="Tahoma"/>
          <w:i/>
          <w:color w:val="auto"/>
          <w:sz w:val="16"/>
          <w:szCs w:val="20"/>
        </w:rPr>
        <w:t>o udzielenie zamówienia publicznego ani zmianą postanowień umowy w zakresie niezgodnym z ustawą Pzp oraz nie może naruszać integralności protokołu oraz jego załączników.</w:t>
      </w:r>
    </w:p>
    <w:p w14:paraId="06F85683" w14:textId="77777777" w:rsidR="001A06F5" w:rsidRPr="00746C70" w:rsidRDefault="001A06F5" w:rsidP="001A06F5">
      <w:pPr>
        <w:pStyle w:val="Default"/>
        <w:suppressAutoHyphens/>
        <w:ind w:left="426"/>
        <w:jc w:val="both"/>
        <w:rPr>
          <w:rFonts w:ascii="Tahoma" w:hAnsi="Tahoma" w:cs="Tahoma"/>
          <w:i/>
          <w:color w:val="auto"/>
          <w:sz w:val="16"/>
          <w:szCs w:val="20"/>
        </w:rPr>
      </w:pPr>
      <w:r w:rsidRPr="00746C70">
        <w:rPr>
          <w:rFonts w:ascii="Tahoma" w:hAnsi="Tahoma" w:cs="Tahoma"/>
          <w:b/>
          <w:i/>
          <w:color w:val="auto"/>
          <w:sz w:val="16"/>
          <w:szCs w:val="20"/>
        </w:rPr>
        <w:t>*** Wyjaśnienie:</w:t>
      </w:r>
      <w:r w:rsidRPr="00746C70">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1BA44E" w14:textId="77777777" w:rsidR="001A06F5" w:rsidRPr="00746C70" w:rsidRDefault="001A06F5" w:rsidP="001A06F5">
      <w:pPr>
        <w:pStyle w:val="Default"/>
        <w:suppressAutoHyphens/>
        <w:ind w:left="426"/>
        <w:jc w:val="both"/>
        <w:rPr>
          <w:rFonts w:ascii="Tahoma" w:hAnsi="Tahoma" w:cs="Tahoma"/>
          <w:i/>
          <w:color w:val="auto"/>
          <w:sz w:val="16"/>
          <w:szCs w:val="20"/>
        </w:rPr>
      </w:pPr>
      <w:r w:rsidRPr="00746C70">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3F7AE71A" w14:textId="77777777" w:rsidR="001A06F5" w:rsidRPr="00746C70" w:rsidRDefault="001A06F5" w:rsidP="001A06F5">
      <w:pPr>
        <w:pStyle w:val="Default"/>
        <w:suppressAutoHyphens/>
        <w:jc w:val="both"/>
        <w:rPr>
          <w:rFonts w:ascii="Tahoma" w:hAnsi="Tahoma" w:cs="Tahoma"/>
          <w:color w:val="auto"/>
          <w:sz w:val="16"/>
          <w:szCs w:val="20"/>
        </w:rPr>
      </w:pPr>
    </w:p>
    <w:p w14:paraId="6900B513" w14:textId="187106EF" w:rsidR="001A06F5" w:rsidRPr="00746C70" w:rsidRDefault="001A06F5" w:rsidP="00BA74D4">
      <w:pPr>
        <w:pStyle w:val="Default"/>
        <w:numPr>
          <w:ilvl w:val="3"/>
          <w:numId w:val="12"/>
        </w:numPr>
        <w:suppressAutoHyphens/>
        <w:ind w:left="426" w:hanging="426"/>
        <w:jc w:val="both"/>
        <w:rPr>
          <w:rFonts w:ascii="Tahoma" w:hAnsi="Tahoma" w:cs="Tahoma"/>
          <w:color w:val="auto"/>
          <w:sz w:val="18"/>
          <w:szCs w:val="18"/>
        </w:rPr>
      </w:pPr>
      <w:r w:rsidRPr="00746C70">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53239E">
        <w:rPr>
          <w:rFonts w:ascii="Tahoma" w:hAnsi="Tahoma" w:cs="Tahoma"/>
          <w:color w:val="auto"/>
          <w:sz w:val="18"/>
          <w:szCs w:val="18"/>
        </w:rPr>
        <w:t>.</w:t>
      </w:r>
      <w:r w:rsidRPr="00746C70">
        <w:rPr>
          <w:rFonts w:ascii="Tahoma" w:hAnsi="Tahoma" w:cs="Tahoma"/>
          <w:color w:val="auto"/>
          <w:sz w:val="18"/>
          <w:szCs w:val="18"/>
        </w:rPr>
        <w:t xml:space="preserve"> 5 RODO.</w:t>
      </w:r>
    </w:p>
    <w:p w14:paraId="7C9F451E" w14:textId="77777777" w:rsidR="00243540" w:rsidRDefault="00243540" w:rsidP="000410EF">
      <w:pPr>
        <w:pStyle w:val="Default"/>
        <w:suppressAutoHyphens/>
        <w:jc w:val="both"/>
        <w:rPr>
          <w:rFonts w:ascii="Tahoma" w:hAnsi="Tahoma" w:cs="Tahoma"/>
          <w:color w:val="auto"/>
          <w:sz w:val="18"/>
          <w:szCs w:val="18"/>
        </w:rPr>
      </w:pPr>
    </w:p>
    <w:p w14:paraId="052B7A14" w14:textId="77777777" w:rsidR="000410EF" w:rsidRPr="00283704" w:rsidRDefault="000410EF" w:rsidP="000410EF">
      <w:pPr>
        <w:pStyle w:val="Default"/>
        <w:suppressAutoHyphens/>
        <w:jc w:val="both"/>
        <w:rPr>
          <w:rFonts w:ascii="Tahoma" w:hAnsi="Tahoma" w:cs="Tahoma"/>
          <w:color w:val="auto"/>
          <w:sz w:val="20"/>
          <w:szCs w:val="20"/>
        </w:rPr>
      </w:pPr>
    </w:p>
    <w:p w14:paraId="6FF6F8C0" w14:textId="77777777" w:rsidR="00243540" w:rsidRPr="00283704" w:rsidRDefault="00243540" w:rsidP="00243540">
      <w:pPr>
        <w:suppressAutoHyphens/>
        <w:rPr>
          <w:rFonts w:ascii="Tahoma" w:hAnsi="Tahoma" w:cs="Tahoma"/>
          <w:b/>
          <w:bCs/>
          <w:sz w:val="18"/>
          <w:szCs w:val="18"/>
        </w:rPr>
      </w:pPr>
      <w:r>
        <w:rPr>
          <w:rFonts w:ascii="Tahoma" w:hAnsi="Tahoma" w:cs="Tahoma"/>
          <w:b/>
          <w:bCs/>
          <w:sz w:val="18"/>
          <w:szCs w:val="18"/>
        </w:rPr>
        <w:t>X</w:t>
      </w:r>
      <w:r w:rsidRPr="00283704">
        <w:rPr>
          <w:rFonts w:ascii="Tahoma" w:hAnsi="Tahoma" w:cs="Tahoma"/>
          <w:b/>
          <w:bCs/>
          <w:sz w:val="18"/>
          <w:szCs w:val="18"/>
        </w:rPr>
        <w:t>X. ZAŁĄCZNIKI</w:t>
      </w:r>
    </w:p>
    <w:p w14:paraId="70B1D363" w14:textId="77777777" w:rsidR="00243540" w:rsidRPr="00283704" w:rsidRDefault="00243540" w:rsidP="00243540">
      <w:pPr>
        <w:jc w:val="both"/>
        <w:rPr>
          <w:rFonts w:ascii="Tahoma" w:hAnsi="Tahoma" w:cs="Tahoma"/>
          <w:sz w:val="18"/>
          <w:szCs w:val="18"/>
        </w:rPr>
      </w:pPr>
      <w:r w:rsidRPr="00283704">
        <w:rPr>
          <w:rFonts w:ascii="Tahoma" w:hAnsi="Tahoma" w:cs="Tahoma"/>
          <w:sz w:val="18"/>
          <w:szCs w:val="18"/>
        </w:rPr>
        <w:t>Następujące załączniki stanowią integralną część SIWZ:</w:t>
      </w:r>
    </w:p>
    <w:p w14:paraId="71075DB2" w14:textId="77777777" w:rsidR="00243540" w:rsidRPr="00283704" w:rsidRDefault="00243540" w:rsidP="00BA74D4">
      <w:pPr>
        <w:numPr>
          <w:ilvl w:val="0"/>
          <w:numId w:val="8"/>
        </w:numPr>
        <w:tabs>
          <w:tab w:val="clear" w:pos="720"/>
          <w:tab w:val="num" w:pos="360"/>
        </w:tabs>
        <w:ind w:left="360"/>
        <w:jc w:val="both"/>
        <w:rPr>
          <w:rFonts w:ascii="Tahoma" w:hAnsi="Tahoma" w:cs="Tahoma"/>
          <w:sz w:val="18"/>
          <w:szCs w:val="18"/>
        </w:rPr>
      </w:pPr>
      <w:r w:rsidRPr="00283704">
        <w:rPr>
          <w:rFonts w:ascii="Tahoma" w:hAnsi="Tahoma" w:cs="Tahoma"/>
          <w:sz w:val="18"/>
          <w:szCs w:val="18"/>
        </w:rPr>
        <w:t>Załącznik nr 1 – Formularz oferty,</w:t>
      </w:r>
    </w:p>
    <w:p w14:paraId="42A262AF" w14:textId="4323AACF" w:rsidR="00243540" w:rsidRPr="00283704" w:rsidRDefault="00243540" w:rsidP="00BA74D4">
      <w:pPr>
        <w:numPr>
          <w:ilvl w:val="0"/>
          <w:numId w:val="8"/>
        </w:numPr>
        <w:tabs>
          <w:tab w:val="clear" w:pos="720"/>
          <w:tab w:val="num" w:pos="360"/>
        </w:tabs>
        <w:ind w:left="360"/>
        <w:jc w:val="both"/>
        <w:rPr>
          <w:rFonts w:ascii="Tahoma" w:hAnsi="Tahoma" w:cs="Tahoma"/>
          <w:sz w:val="18"/>
          <w:szCs w:val="18"/>
        </w:rPr>
      </w:pPr>
      <w:r w:rsidRPr="00283704">
        <w:rPr>
          <w:rFonts w:ascii="Tahoma" w:hAnsi="Tahoma" w:cs="Tahoma"/>
          <w:sz w:val="18"/>
          <w:szCs w:val="18"/>
        </w:rPr>
        <w:t>Załącznik nr 2</w:t>
      </w:r>
      <w:r w:rsidR="00B74A9A">
        <w:rPr>
          <w:rFonts w:ascii="Tahoma" w:hAnsi="Tahoma" w:cs="Tahoma"/>
          <w:sz w:val="18"/>
          <w:szCs w:val="18"/>
        </w:rPr>
        <w:t xml:space="preserve"> a i b</w:t>
      </w:r>
      <w:r w:rsidRPr="00283704">
        <w:rPr>
          <w:rFonts w:ascii="Tahoma" w:hAnsi="Tahoma" w:cs="Tahoma"/>
          <w:sz w:val="18"/>
          <w:szCs w:val="18"/>
        </w:rPr>
        <w:t xml:space="preserve"> – Formularz</w:t>
      </w:r>
      <w:r w:rsidR="00A5152A">
        <w:rPr>
          <w:rFonts w:ascii="Tahoma" w:hAnsi="Tahoma" w:cs="Tahoma"/>
          <w:sz w:val="18"/>
          <w:szCs w:val="18"/>
        </w:rPr>
        <w:t>e</w:t>
      </w:r>
      <w:r w:rsidRPr="00283704">
        <w:rPr>
          <w:rFonts w:ascii="Tahoma" w:hAnsi="Tahoma" w:cs="Tahoma"/>
          <w:sz w:val="18"/>
          <w:szCs w:val="18"/>
        </w:rPr>
        <w:t xml:space="preserve"> cenow</w:t>
      </w:r>
      <w:r w:rsidR="00A5152A">
        <w:rPr>
          <w:rFonts w:ascii="Tahoma" w:hAnsi="Tahoma" w:cs="Tahoma"/>
          <w:sz w:val="18"/>
          <w:szCs w:val="18"/>
        </w:rPr>
        <w:t>e</w:t>
      </w:r>
      <w:r w:rsidRPr="00283704">
        <w:rPr>
          <w:rFonts w:ascii="Tahoma" w:hAnsi="Tahoma" w:cs="Tahoma"/>
          <w:sz w:val="18"/>
          <w:szCs w:val="18"/>
        </w:rPr>
        <w:t>,</w:t>
      </w:r>
    </w:p>
    <w:p w14:paraId="6AB0B880" w14:textId="77777777" w:rsidR="00243540" w:rsidRPr="00283704" w:rsidRDefault="00243540" w:rsidP="00BA74D4">
      <w:pPr>
        <w:numPr>
          <w:ilvl w:val="0"/>
          <w:numId w:val="8"/>
        </w:numPr>
        <w:tabs>
          <w:tab w:val="clear" w:pos="720"/>
          <w:tab w:val="num" w:pos="360"/>
        </w:tabs>
        <w:ind w:left="360"/>
        <w:jc w:val="both"/>
        <w:rPr>
          <w:rFonts w:ascii="Tahoma" w:hAnsi="Tahoma" w:cs="Tahoma"/>
          <w:sz w:val="18"/>
          <w:szCs w:val="18"/>
        </w:rPr>
      </w:pPr>
      <w:r w:rsidRPr="00283704">
        <w:rPr>
          <w:rFonts w:ascii="Tahoma" w:hAnsi="Tahoma" w:cs="Tahoma"/>
          <w:sz w:val="18"/>
          <w:szCs w:val="18"/>
        </w:rPr>
        <w:t>Załącznik nr 3 – Oświadczenie o spełnianiu warunków udziału w postępowaniu</w:t>
      </w:r>
    </w:p>
    <w:p w14:paraId="18A2FA0B" w14:textId="4A5C9294" w:rsidR="00243540" w:rsidRPr="00283704" w:rsidRDefault="00243540" w:rsidP="00BA74D4">
      <w:pPr>
        <w:numPr>
          <w:ilvl w:val="0"/>
          <w:numId w:val="8"/>
        </w:numPr>
        <w:tabs>
          <w:tab w:val="clear" w:pos="720"/>
          <w:tab w:val="num" w:pos="360"/>
        </w:tabs>
        <w:ind w:left="360"/>
        <w:jc w:val="both"/>
        <w:rPr>
          <w:rFonts w:ascii="Tahoma" w:hAnsi="Tahoma" w:cs="Tahoma"/>
          <w:sz w:val="18"/>
          <w:szCs w:val="18"/>
        </w:rPr>
      </w:pPr>
      <w:r w:rsidRPr="00283704">
        <w:rPr>
          <w:rFonts w:ascii="Tahoma" w:hAnsi="Tahoma" w:cs="Tahoma"/>
          <w:sz w:val="18"/>
          <w:szCs w:val="18"/>
        </w:rPr>
        <w:t xml:space="preserve">Załącznik nr 4 – Oświadczenie </w:t>
      </w:r>
      <w:r w:rsidR="0098671A">
        <w:rPr>
          <w:rFonts w:ascii="Tahoma" w:hAnsi="Tahoma" w:cs="Tahoma"/>
          <w:sz w:val="18"/>
          <w:szCs w:val="18"/>
        </w:rPr>
        <w:t>dotyczące przesłanek wykluczenia z postępowania</w:t>
      </w:r>
    </w:p>
    <w:p w14:paraId="3F5F2EEB" w14:textId="77777777" w:rsidR="00243540" w:rsidRPr="00283704" w:rsidRDefault="00243540" w:rsidP="00BA74D4">
      <w:pPr>
        <w:numPr>
          <w:ilvl w:val="0"/>
          <w:numId w:val="8"/>
        </w:numPr>
        <w:tabs>
          <w:tab w:val="clear" w:pos="720"/>
          <w:tab w:val="num" w:pos="360"/>
        </w:tabs>
        <w:ind w:left="360"/>
        <w:jc w:val="both"/>
        <w:rPr>
          <w:rFonts w:ascii="Tahoma" w:hAnsi="Tahoma" w:cs="Tahoma"/>
          <w:sz w:val="18"/>
          <w:szCs w:val="18"/>
        </w:rPr>
      </w:pPr>
      <w:r w:rsidRPr="00283704">
        <w:rPr>
          <w:rFonts w:ascii="Tahoma" w:hAnsi="Tahoma" w:cs="Tahoma"/>
          <w:sz w:val="18"/>
          <w:szCs w:val="18"/>
        </w:rPr>
        <w:t xml:space="preserve">Załącznik nr 5 – Wzór umowy </w:t>
      </w:r>
    </w:p>
    <w:p w14:paraId="4197CCAE" w14:textId="77777777" w:rsidR="00243540" w:rsidRDefault="00243540" w:rsidP="00BA74D4">
      <w:pPr>
        <w:numPr>
          <w:ilvl w:val="0"/>
          <w:numId w:val="8"/>
        </w:numPr>
        <w:tabs>
          <w:tab w:val="clear" w:pos="720"/>
          <w:tab w:val="num" w:pos="360"/>
        </w:tabs>
        <w:ind w:left="360"/>
        <w:jc w:val="both"/>
        <w:rPr>
          <w:rFonts w:ascii="Tahoma" w:hAnsi="Tahoma" w:cs="Tahoma"/>
          <w:sz w:val="18"/>
          <w:szCs w:val="18"/>
        </w:rPr>
      </w:pPr>
      <w:r w:rsidRPr="00283704">
        <w:rPr>
          <w:rFonts w:ascii="Tahoma" w:hAnsi="Tahoma" w:cs="Tahoma"/>
          <w:sz w:val="18"/>
          <w:szCs w:val="18"/>
        </w:rPr>
        <w:t xml:space="preserve">Załącznik nr 6 – </w:t>
      </w:r>
      <w:r>
        <w:rPr>
          <w:rFonts w:ascii="Tahoma" w:hAnsi="Tahoma" w:cs="Tahoma"/>
          <w:sz w:val="18"/>
          <w:szCs w:val="18"/>
        </w:rPr>
        <w:t>Oświadczenie o przynależności</w:t>
      </w:r>
      <w:r w:rsidRPr="00283704">
        <w:rPr>
          <w:rFonts w:ascii="Tahoma" w:hAnsi="Tahoma" w:cs="Tahoma"/>
          <w:sz w:val="18"/>
          <w:szCs w:val="18"/>
        </w:rPr>
        <w:t xml:space="preserve"> do grupy kapitałowej, - Wzór</w:t>
      </w:r>
    </w:p>
    <w:p w14:paraId="67FB104E" w14:textId="77777777" w:rsidR="0098671A" w:rsidRDefault="00243540" w:rsidP="00BA74D4">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Załącznik nr 7</w:t>
      </w:r>
      <w:r w:rsidR="0098671A">
        <w:rPr>
          <w:rFonts w:ascii="Tahoma" w:hAnsi="Tahoma" w:cs="Tahoma"/>
          <w:sz w:val="18"/>
          <w:szCs w:val="18"/>
        </w:rPr>
        <w:t xml:space="preserve"> a</w:t>
      </w:r>
      <w:r>
        <w:rPr>
          <w:rFonts w:ascii="Tahoma" w:hAnsi="Tahoma" w:cs="Tahoma"/>
          <w:sz w:val="18"/>
          <w:szCs w:val="18"/>
        </w:rPr>
        <w:t xml:space="preserve"> – Opis przedmiotu zamówienia</w:t>
      </w:r>
      <w:r w:rsidR="0098671A">
        <w:rPr>
          <w:rFonts w:ascii="Tahoma" w:hAnsi="Tahoma" w:cs="Tahoma"/>
          <w:sz w:val="18"/>
          <w:szCs w:val="18"/>
        </w:rPr>
        <w:t xml:space="preserve"> (dotyczy pakietu 1)</w:t>
      </w:r>
    </w:p>
    <w:p w14:paraId="59BF1988" w14:textId="6BC7F6A2" w:rsidR="0098671A" w:rsidRPr="0075107F" w:rsidRDefault="0098671A" w:rsidP="00BA74D4">
      <w:pPr>
        <w:numPr>
          <w:ilvl w:val="0"/>
          <w:numId w:val="8"/>
        </w:numPr>
        <w:tabs>
          <w:tab w:val="clear" w:pos="720"/>
          <w:tab w:val="num" w:pos="360"/>
        </w:tabs>
        <w:ind w:left="360"/>
        <w:jc w:val="both"/>
        <w:rPr>
          <w:rFonts w:ascii="Tahoma" w:hAnsi="Tahoma" w:cs="Tahoma"/>
          <w:sz w:val="18"/>
          <w:szCs w:val="18"/>
        </w:rPr>
      </w:pPr>
      <w:r w:rsidRPr="0075107F">
        <w:rPr>
          <w:rFonts w:ascii="Tahoma" w:hAnsi="Tahoma" w:cs="Tahoma"/>
          <w:sz w:val="18"/>
          <w:szCs w:val="18"/>
        </w:rPr>
        <w:t>Załącznik nr 7 b – Opis przedmio</w:t>
      </w:r>
      <w:r w:rsidRPr="0098671A">
        <w:rPr>
          <w:rFonts w:ascii="Tahoma" w:hAnsi="Tahoma" w:cs="Tahoma"/>
          <w:sz w:val="18"/>
          <w:szCs w:val="18"/>
        </w:rPr>
        <w:t>tu zamówienia (dotyczy pakietu 2</w:t>
      </w:r>
      <w:r w:rsidRPr="0075107F">
        <w:rPr>
          <w:rFonts w:ascii="Tahoma" w:hAnsi="Tahoma" w:cs="Tahoma"/>
          <w:sz w:val="18"/>
          <w:szCs w:val="18"/>
        </w:rPr>
        <w:t>)</w:t>
      </w:r>
    </w:p>
    <w:p w14:paraId="0571064B" w14:textId="77777777" w:rsidR="00243540" w:rsidRPr="005E1601" w:rsidRDefault="00243540" w:rsidP="00BA74D4">
      <w:pPr>
        <w:numPr>
          <w:ilvl w:val="0"/>
          <w:numId w:val="8"/>
        </w:numPr>
        <w:tabs>
          <w:tab w:val="clear" w:pos="720"/>
          <w:tab w:val="num" w:pos="360"/>
        </w:tabs>
        <w:ind w:left="360"/>
        <w:jc w:val="both"/>
        <w:rPr>
          <w:rFonts w:ascii="Tahoma" w:hAnsi="Tahoma" w:cs="Tahoma"/>
          <w:sz w:val="18"/>
          <w:szCs w:val="18"/>
        </w:rPr>
      </w:pPr>
      <w:r w:rsidRPr="005E1601">
        <w:rPr>
          <w:rFonts w:ascii="Tahoma" w:hAnsi="Tahoma" w:cs="Tahoma"/>
          <w:sz w:val="18"/>
          <w:szCs w:val="18"/>
        </w:rPr>
        <w:t>Załącznik nr 8 – Zobowiązanie do zachowania tajemnicy,</w:t>
      </w:r>
    </w:p>
    <w:p w14:paraId="5C0B2E9B" w14:textId="77777777" w:rsidR="00243540" w:rsidRPr="005E1601" w:rsidRDefault="00243540" w:rsidP="00BA74D4">
      <w:pPr>
        <w:numPr>
          <w:ilvl w:val="0"/>
          <w:numId w:val="8"/>
        </w:numPr>
        <w:tabs>
          <w:tab w:val="clear" w:pos="720"/>
          <w:tab w:val="num" w:pos="360"/>
        </w:tabs>
        <w:ind w:left="360"/>
        <w:jc w:val="both"/>
        <w:rPr>
          <w:rFonts w:ascii="Tahoma" w:hAnsi="Tahoma" w:cs="Tahoma"/>
          <w:sz w:val="18"/>
          <w:szCs w:val="18"/>
        </w:rPr>
      </w:pPr>
      <w:r w:rsidRPr="005E1601">
        <w:rPr>
          <w:rFonts w:ascii="Tahoma" w:hAnsi="Tahoma" w:cs="Tahoma"/>
          <w:sz w:val="18"/>
          <w:szCs w:val="18"/>
        </w:rPr>
        <w:t>Załącznik nr 9 – Wzór umowy powierzenia przetwarzania danych osobowych.</w:t>
      </w:r>
    </w:p>
    <w:p w14:paraId="3407D576" w14:textId="77777777" w:rsidR="00243540" w:rsidRPr="00283704" w:rsidRDefault="00243540" w:rsidP="00243540">
      <w:pPr>
        <w:ind w:left="360"/>
        <w:jc w:val="both"/>
        <w:rPr>
          <w:rFonts w:ascii="Tahoma" w:hAnsi="Tahoma" w:cs="Tahoma"/>
          <w:sz w:val="18"/>
          <w:szCs w:val="18"/>
        </w:rPr>
      </w:pPr>
    </w:p>
    <w:p w14:paraId="2B94F1F3" w14:textId="77777777" w:rsidR="00243540" w:rsidRPr="00283704" w:rsidRDefault="00243540" w:rsidP="00243540">
      <w:pPr>
        <w:rPr>
          <w:rFonts w:ascii="Tahoma" w:hAnsi="Tahoma" w:cs="Tahoma"/>
          <w:b/>
          <w:bCs/>
          <w:sz w:val="18"/>
          <w:szCs w:val="18"/>
        </w:rPr>
      </w:pPr>
    </w:p>
    <w:p w14:paraId="0C12C834" w14:textId="77777777" w:rsidR="00243540" w:rsidRPr="00283704" w:rsidRDefault="00243540" w:rsidP="00243540">
      <w:pPr>
        <w:rPr>
          <w:rFonts w:ascii="Tahoma" w:hAnsi="Tahoma" w:cs="Tahoma"/>
          <w:b/>
          <w:bCs/>
          <w:sz w:val="18"/>
          <w:szCs w:val="18"/>
        </w:rPr>
      </w:pPr>
    </w:p>
    <w:p w14:paraId="47E95031" w14:textId="67307C2D" w:rsidR="002C70D3" w:rsidRDefault="00243540">
      <w:pPr>
        <w:jc w:val="right"/>
        <w:rPr>
          <w:rFonts w:ascii="Tahoma" w:hAnsi="Tahoma" w:cs="Tahoma"/>
          <w:b/>
          <w:bCs/>
          <w:sz w:val="18"/>
          <w:szCs w:val="18"/>
        </w:rPr>
      </w:pPr>
      <w:r w:rsidRPr="002C3EE4">
        <w:rPr>
          <w:rFonts w:ascii="Tahoma" w:hAnsi="Tahoma" w:cs="Tahoma"/>
          <w:b/>
          <w:bCs/>
          <w:sz w:val="18"/>
          <w:szCs w:val="18"/>
        </w:rPr>
        <w:br w:type="page"/>
      </w:r>
      <w:r w:rsidRPr="00973671">
        <w:rPr>
          <w:rFonts w:ascii="Tahoma" w:hAnsi="Tahoma" w:cs="Tahoma"/>
          <w:b/>
          <w:bCs/>
          <w:sz w:val="18"/>
          <w:szCs w:val="18"/>
        </w:rPr>
        <w:lastRenderedPageBreak/>
        <w:t>Załącznik nr 1</w:t>
      </w:r>
      <w:r w:rsidR="002C70D3">
        <w:rPr>
          <w:rFonts w:ascii="Tahoma" w:hAnsi="Tahoma" w:cs="Tahoma"/>
          <w:b/>
          <w:bCs/>
          <w:sz w:val="18"/>
          <w:szCs w:val="18"/>
        </w:rPr>
        <w:t xml:space="preserve"> do SIWZ</w:t>
      </w:r>
    </w:p>
    <w:p w14:paraId="4A18B485" w14:textId="33E04BD9" w:rsidR="002C70D3" w:rsidRPr="00973671" w:rsidRDefault="002C70D3">
      <w:pPr>
        <w:jc w:val="right"/>
        <w:rPr>
          <w:rFonts w:ascii="Tahoma" w:hAnsi="Tahoma" w:cs="Tahoma"/>
          <w:b/>
          <w:bCs/>
          <w:sz w:val="18"/>
          <w:szCs w:val="18"/>
        </w:rPr>
      </w:pPr>
      <w:r>
        <w:rPr>
          <w:rFonts w:ascii="Tahoma" w:hAnsi="Tahoma" w:cs="Tahoma"/>
          <w:b/>
          <w:bCs/>
          <w:sz w:val="18"/>
          <w:szCs w:val="18"/>
        </w:rPr>
        <w:t>(Załącznik nr 1 do umowy)</w:t>
      </w:r>
    </w:p>
    <w:p w14:paraId="0DA4AA71" w14:textId="77777777" w:rsidR="00243540" w:rsidRPr="00973671" w:rsidRDefault="00243540" w:rsidP="00243540">
      <w:pPr>
        <w:jc w:val="center"/>
        <w:rPr>
          <w:rFonts w:ascii="Tahoma" w:hAnsi="Tahoma" w:cs="Tahoma"/>
          <w:b/>
          <w:bCs/>
          <w:sz w:val="18"/>
          <w:szCs w:val="18"/>
        </w:rPr>
      </w:pPr>
      <w:r w:rsidRPr="00973671">
        <w:rPr>
          <w:rFonts w:ascii="Tahoma" w:hAnsi="Tahoma" w:cs="Tahoma"/>
          <w:b/>
          <w:bCs/>
          <w:sz w:val="18"/>
          <w:szCs w:val="18"/>
        </w:rPr>
        <w:t>F O R M U L A R Z    O F E R T Y</w:t>
      </w:r>
    </w:p>
    <w:p w14:paraId="012B7910" w14:textId="77777777" w:rsidR="00243540" w:rsidRPr="00973671" w:rsidRDefault="00243540" w:rsidP="00243540">
      <w:pPr>
        <w:jc w:val="center"/>
        <w:rPr>
          <w:rFonts w:ascii="Tahoma" w:hAnsi="Tahoma" w:cs="Tahoma"/>
          <w:b/>
          <w:bCs/>
          <w:sz w:val="18"/>
          <w:szCs w:val="18"/>
        </w:rPr>
      </w:pPr>
    </w:p>
    <w:p w14:paraId="7BCFFD47" w14:textId="77777777" w:rsidR="00243540" w:rsidRPr="00973671" w:rsidRDefault="00243540" w:rsidP="00243540">
      <w:pPr>
        <w:rPr>
          <w:rFonts w:ascii="Tahoma" w:hAnsi="Tahoma" w:cs="Tahoma"/>
          <w:sz w:val="18"/>
          <w:szCs w:val="18"/>
        </w:rPr>
      </w:pPr>
      <w:r w:rsidRPr="00973671">
        <w:rPr>
          <w:rFonts w:ascii="Tahoma" w:hAnsi="Tahoma" w:cs="Tahoma"/>
          <w:sz w:val="18"/>
          <w:szCs w:val="18"/>
        </w:rPr>
        <w:t>Nazwa i siedziba Wykonawcy</w:t>
      </w:r>
      <w:r w:rsidRPr="00973671">
        <w:rPr>
          <w:rFonts w:ascii="Tahoma" w:hAnsi="Tahoma" w:cs="Tahoma"/>
          <w:sz w:val="18"/>
          <w:szCs w:val="18"/>
        </w:rPr>
        <w:tab/>
      </w:r>
      <w:r w:rsidRPr="00973671">
        <w:rPr>
          <w:rFonts w:ascii="Tahoma" w:hAnsi="Tahoma" w:cs="Tahoma"/>
          <w:sz w:val="18"/>
          <w:szCs w:val="18"/>
        </w:rPr>
        <w:tab/>
        <w:t>albo</w:t>
      </w:r>
      <w:r w:rsidRPr="00973671">
        <w:rPr>
          <w:rFonts w:ascii="Tahoma" w:hAnsi="Tahoma" w:cs="Tahoma"/>
          <w:sz w:val="18"/>
          <w:szCs w:val="18"/>
        </w:rPr>
        <w:tab/>
        <w:t xml:space="preserve">      Imię i nazwisko, adres zamieszkania i adres Wykonawcy</w:t>
      </w:r>
    </w:p>
    <w:p w14:paraId="75347BE9" w14:textId="77777777" w:rsidR="00243540" w:rsidRPr="00973671" w:rsidRDefault="00243540" w:rsidP="00243540">
      <w:pPr>
        <w:spacing w:line="360" w:lineRule="auto"/>
        <w:rPr>
          <w:rFonts w:ascii="Tahoma" w:hAnsi="Tahoma" w:cs="Tahoma"/>
          <w:sz w:val="18"/>
          <w:szCs w:val="18"/>
        </w:rPr>
      </w:pPr>
      <w:r w:rsidRPr="00973671">
        <w:rPr>
          <w:rFonts w:ascii="Tahoma" w:hAnsi="Tahoma" w:cs="Tahoma"/>
          <w:sz w:val="18"/>
          <w:szCs w:val="18"/>
        </w:rPr>
        <w:t>......................................................................................................................................................................................................................................................................................................................................................................................................................................................................................................................................................</w:t>
      </w:r>
    </w:p>
    <w:p w14:paraId="79828D68" w14:textId="77777777" w:rsidR="00243540" w:rsidRPr="00973671" w:rsidRDefault="00243540" w:rsidP="00243540">
      <w:pPr>
        <w:spacing w:line="360" w:lineRule="auto"/>
        <w:rPr>
          <w:rFonts w:ascii="Tahoma" w:hAnsi="Tahoma" w:cs="Tahoma"/>
          <w:sz w:val="18"/>
          <w:szCs w:val="18"/>
        </w:rPr>
      </w:pPr>
      <w:r w:rsidRPr="00973671">
        <w:rPr>
          <w:rFonts w:ascii="Tahoma" w:hAnsi="Tahoma" w:cs="Tahoma"/>
          <w:sz w:val="18"/>
          <w:szCs w:val="18"/>
        </w:rPr>
        <w:t>Osoba uprawniona do kontaktu z Zamawiającym (imię, nazwisko, stanowisko):</w:t>
      </w:r>
    </w:p>
    <w:p w14:paraId="2077C10D" w14:textId="77777777" w:rsidR="00243540" w:rsidRPr="00973671" w:rsidRDefault="00243540" w:rsidP="00243540">
      <w:pPr>
        <w:spacing w:line="360" w:lineRule="auto"/>
        <w:rPr>
          <w:rFonts w:ascii="Tahoma" w:hAnsi="Tahoma" w:cs="Tahoma"/>
          <w:sz w:val="18"/>
          <w:szCs w:val="18"/>
        </w:rPr>
      </w:pPr>
      <w:r w:rsidRPr="00973671">
        <w:rPr>
          <w:rFonts w:ascii="Tahoma" w:hAnsi="Tahoma" w:cs="Tahoma"/>
          <w:sz w:val="18"/>
          <w:szCs w:val="18"/>
        </w:rPr>
        <w:t>..................................................................................................................................................................................</w:t>
      </w:r>
    </w:p>
    <w:p w14:paraId="2D35C35A" w14:textId="77777777" w:rsidR="00243540" w:rsidRPr="00973671" w:rsidRDefault="00243540" w:rsidP="00243540">
      <w:pPr>
        <w:spacing w:line="360" w:lineRule="auto"/>
        <w:rPr>
          <w:rFonts w:ascii="Tahoma" w:hAnsi="Tahoma" w:cs="Tahoma"/>
          <w:sz w:val="18"/>
          <w:szCs w:val="18"/>
        </w:rPr>
      </w:pPr>
      <w:r w:rsidRPr="00973671">
        <w:rPr>
          <w:rFonts w:ascii="Tahoma" w:hAnsi="Tahoma" w:cs="Tahoma"/>
          <w:sz w:val="18"/>
          <w:szCs w:val="18"/>
        </w:rPr>
        <w:t>Nr telefonu, faksu ..................................................................................................................................................................................</w:t>
      </w:r>
    </w:p>
    <w:p w14:paraId="02940CF2" w14:textId="6A7A22B5" w:rsidR="00243540" w:rsidRDefault="00243540" w:rsidP="00243540">
      <w:pPr>
        <w:spacing w:line="360" w:lineRule="auto"/>
        <w:rPr>
          <w:rFonts w:ascii="Tahoma" w:hAnsi="Tahoma" w:cs="Tahoma"/>
          <w:sz w:val="18"/>
          <w:szCs w:val="18"/>
        </w:rPr>
      </w:pPr>
      <w:r w:rsidRPr="00973671">
        <w:rPr>
          <w:rFonts w:ascii="Tahoma" w:hAnsi="Tahoma" w:cs="Tahoma"/>
          <w:sz w:val="18"/>
          <w:szCs w:val="18"/>
        </w:rPr>
        <w:t>Regon:............................................................................. NIP:....................................................................................</w:t>
      </w:r>
    </w:p>
    <w:p w14:paraId="6A9265CC" w14:textId="537D399D" w:rsidR="001B7A7C" w:rsidRPr="00973671" w:rsidRDefault="001B7A7C" w:rsidP="00243540">
      <w:pPr>
        <w:spacing w:line="360" w:lineRule="auto"/>
        <w:rPr>
          <w:rFonts w:ascii="Tahoma" w:hAnsi="Tahoma" w:cs="Tahoma"/>
          <w:sz w:val="18"/>
          <w:szCs w:val="18"/>
        </w:rPr>
      </w:pPr>
      <w:r>
        <w:rPr>
          <w:rFonts w:ascii="Tahoma" w:hAnsi="Tahoma" w:cs="Tahoma"/>
          <w:sz w:val="18"/>
          <w:szCs w:val="18"/>
        </w:rPr>
        <w:t>BDO</w:t>
      </w:r>
      <w:r w:rsidRPr="001B7A7C">
        <w:rPr>
          <w:rFonts w:ascii="Tahoma" w:hAnsi="Tahoma" w:cs="Tahoma"/>
          <w:sz w:val="18"/>
          <w:szCs w:val="18"/>
        </w:rPr>
        <w:t>:....................................................................................</w:t>
      </w:r>
    </w:p>
    <w:p w14:paraId="04C14AB4" w14:textId="77777777" w:rsidR="00243540" w:rsidRPr="00973671" w:rsidRDefault="00243540" w:rsidP="00243540">
      <w:pPr>
        <w:spacing w:line="360" w:lineRule="auto"/>
        <w:rPr>
          <w:rFonts w:ascii="Tahoma" w:hAnsi="Tahoma" w:cs="Tahoma"/>
          <w:sz w:val="18"/>
          <w:szCs w:val="18"/>
        </w:rPr>
      </w:pPr>
      <w:r w:rsidRPr="00973671">
        <w:rPr>
          <w:rFonts w:ascii="Tahoma" w:hAnsi="Tahoma" w:cs="Tahoma"/>
          <w:sz w:val="18"/>
          <w:szCs w:val="18"/>
        </w:rPr>
        <w:t>Województwo.................................................................. Powiat……............................................................................</w:t>
      </w:r>
    </w:p>
    <w:p w14:paraId="065B8402" w14:textId="77777777" w:rsidR="00243540" w:rsidRPr="00973671" w:rsidRDefault="00243540" w:rsidP="00243540">
      <w:pPr>
        <w:spacing w:line="360" w:lineRule="auto"/>
        <w:rPr>
          <w:rFonts w:ascii="Tahoma" w:hAnsi="Tahoma" w:cs="Tahoma"/>
          <w:sz w:val="18"/>
          <w:szCs w:val="18"/>
        </w:rPr>
      </w:pPr>
      <w:r w:rsidRPr="00973671">
        <w:rPr>
          <w:rFonts w:ascii="Tahoma" w:hAnsi="Tahoma" w:cs="Tahoma"/>
          <w:sz w:val="18"/>
          <w:szCs w:val="18"/>
        </w:rPr>
        <w:t xml:space="preserve">Internet: http://.................................................................... </w:t>
      </w:r>
      <w:r w:rsidRPr="00973671">
        <w:rPr>
          <w:rFonts w:ascii="Tahoma" w:hAnsi="Tahoma" w:cs="Tahoma"/>
          <w:b/>
          <w:bCs/>
          <w:sz w:val="18"/>
          <w:szCs w:val="18"/>
        </w:rPr>
        <w:t>e-mail:.....................................@................................</w:t>
      </w:r>
    </w:p>
    <w:p w14:paraId="7FE3F610" w14:textId="77777777" w:rsidR="00243540" w:rsidRPr="00973671" w:rsidRDefault="00243540" w:rsidP="00243540">
      <w:pPr>
        <w:spacing w:line="360" w:lineRule="auto"/>
        <w:jc w:val="center"/>
        <w:rPr>
          <w:rFonts w:ascii="Tahoma" w:hAnsi="Tahoma" w:cs="Tahoma"/>
          <w:sz w:val="18"/>
          <w:szCs w:val="18"/>
        </w:rPr>
      </w:pPr>
      <w:r w:rsidRPr="00973671">
        <w:rPr>
          <w:rFonts w:ascii="Tahoma" w:hAnsi="Tahoma" w:cs="Tahoma"/>
          <w:sz w:val="18"/>
          <w:szCs w:val="18"/>
        </w:rPr>
        <w:t>Do:</w:t>
      </w:r>
    </w:p>
    <w:p w14:paraId="6763C158" w14:textId="77777777" w:rsidR="00243540" w:rsidRPr="00973671" w:rsidRDefault="00243540" w:rsidP="00243540">
      <w:pPr>
        <w:jc w:val="center"/>
        <w:rPr>
          <w:rFonts w:ascii="Tahoma" w:hAnsi="Tahoma" w:cs="Tahoma"/>
          <w:b/>
          <w:bCs/>
          <w:sz w:val="18"/>
          <w:szCs w:val="18"/>
        </w:rPr>
      </w:pPr>
      <w:r w:rsidRPr="00973671">
        <w:rPr>
          <w:rFonts w:ascii="Tahoma" w:hAnsi="Tahoma" w:cs="Tahoma"/>
          <w:b/>
          <w:bCs/>
          <w:sz w:val="18"/>
          <w:szCs w:val="18"/>
        </w:rPr>
        <w:t>SAMODZIELNEGO PUBLICZNEGO ZAKŁADU OPIEKI ZDROWOTNEJ  UNIWERSYTECKIEGO SZPITALA KLINICZNEGO IM. WOJSKOWEJ AKADEMII MEDYCZNEJ</w:t>
      </w:r>
    </w:p>
    <w:p w14:paraId="78FD37BD" w14:textId="77777777" w:rsidR="00243540" w:rsidRPr="00973671" w:rsidRDefault="00243540" w:rsidP="00243540">
      <w:pPr>
        <w:jc w:val="center"/>
        <w:rPr>
          <w:rFonts w:ascii="Tahoma" w:hAnsi="Tahoma" w:cs="Tahoma"/>
          <w:b/>
          <w:bCs/>
          <w:sz w:val="18"/>
          <w:szCs w:val="18"/>
        </w:rPr>
      </w:pPr>
      <w:r w:rsidRPr="00973671">
        <w:rPr>
          <w:rFonts w:ascii="Tahoma" w:hAnsi="Tahoma" w:cs="Tahoma"/>
          <w:b/>
          <w:bCs/>
          <w:sz w:val="18"/>
          <w:szCs w:val="18"/>
        </w:rPr>
        <w:t>UNIWERSYTETU MEDYCZNEGO W ŁODZI – CENTRALNEGO SZPITALA WETERANÓW</w:t>
      </w:r>
      <w:r w:rsidRPr="00973671">
        <w:rPr>
          <w:rFonts w:ascii="Tahoma" w:hAnsi="Tahoma" w:cs="Tahoma"/>
          <w:b/>
          <w:bCs/>
          <w:sz w:val="18"/>
          <w:szCs w:val="18"/>
        </w:rPr>
        <w:br/>
        <w:t>90-549 ŁÓDŹ, UL. ŻEROMSKIEGO 113</w:t>
      </w:r>
    </w:p>
    <w:p w14:paraId="255047A5" w14:textId="77777777" w:rsidR="00243540" w:rsidRPr="00973671" w:rsidRDefault="00243540" w:rsidP="00243540">
      <w:pPr>
        <w:pStyle w:val="Tekstpodstawowy"/>
        <w:jc w:val="center"/>
        <w:rPr>
          <w:rFonts w:ascii="Tahoma" w:hAnsi="Tahoma" w:cs="Tahoma"/>
          <w:sz w:val="18"/>
          <w:szCs w:val="18"/>
        </w:rPr>
      </w:pPr>
    </w:p>
    <w:p w14:paraId="13D953B2" w14:textId="2D8B3CC7" w:rsidR="00243540" w:rsidRDefault="00243540" w:rsidP="00243540">
      <w:pPr>
        <w:suppressAutoHyphens/>
        <w:jc w:val="both"/>
        <w:rPr>
          <w:rFonts w:ascii="Tahoma" w:hAnsi="Tahoma" w:cs="Tahoma"/>
          <w:sz w:val="18"/>
          <w:szCs w:val="18"/>
        </w:rPr>
      </w:pPr>
      <w:r w:rsidRPr="00973671">
        <w:rPr>
          <w:rFonts w:ascii="Tahoma" w:hAnsi="Tahoma" w:cs="Tahoma"/>
          <w:sz w:val="18"/>
          <w:szCs w:val="18"/>
        </w:rPr>
        <w:t xml:space="preserve">Nawiązując do ogłoszenia  zamieszczonego w Biuletynie Zamówień Publicznych </w:t>
      </w:r>
      <w:r w:rsidR="00351ECB">
        <w:rPr>
          <w:rFonts w:ascii="Tahoma" w:hAnsi="Tahoma" w:cs="Tahoma"/>
          <w:sz w:val="18"/>
          <w:szCs w:val="18"/>
        </w:rPr>
        <w:t>nr 5400325</w:t>
      </w:r>
      <w:r w:rsidRPr="007F770A">
        <w:rPr>
          <w:rFonts w:ascii="Tahoma" w:hAnsi="Tahoma" w:cs="Tahoma"/>
          <w:sz w:val="18"/>
          <w:szCs w:val="18"/>
        </w:rPr>
        <w:t>--20</w:t>
      </w:r>
      <w:r w:rsidR="00D04B97">
        <w:rPr>
          <w:rFonts w:ascii="Tahoma" w:hAnsi="Tahoma" w:cs="Tahoma"/>
          <w:sz w:val="18"/>
          <w:szCs w:val="18"/>
        </w:rPr>
        <w:t>20</w:t>
      </w:r>
      <w:r w:rsidRPr="009A3428">
        <w:rPr>
          <w:rFonts w:ascii="Tahoma" w:hAnsi="Tahoma" w:cs="Tahoma"/>
          <w:sz w:val="18"/>
          <w:szCs w:val="18"/>
          <w:highlight w:val="yellow"/>
        </w:rPr>
        <w:br/>
      </w:r>
      <w:r w:rsidRPr="00D8745C">
        <w:rPr>
          <w:rFonts w:ascii="Tahoma" w:hAnsi="Tahoma" w:cs="Tahoma"/>
          <w:sz w:val="18"/>
          <w:szCs w:val="18"/>
        </w:rPr>
        <w:t xml:space="preserve">w dniu </w:t>
      </w:r>
      <w:r w:rsidR="00351ECB">
        <w:rPr>
          <w:rFonts w:ascii="Tahoma" w:hAnsi="Tahoma" w:cs="Tahoma"/>
          <w:b/>
          <w:bCs/>
          <w:sz w:val="18"/>
          <w:szCs w:val="18"/>
        </w:rPr>
        <w:t>15.05.</w:t>
      </w:r>
      <w:bookmarkStart w:id="1" w:name="_GoBack"/>
      <w:bookmarkEnd w:id="1"/>
      <w:r w:rsidR="001A06F5">
        <w:rPr>
          <w:rFonts w:ascii="Tahoma" w:hAnsi="Tahoma" w:cs="Tahoma"/>
          <w:b/>
          <w:bCs/>
          <w:sz w:val="18"/>
          <w:szCs w:val="18"/>
        </w:rPr>
        <w:t>2020</w:t>
      </w:r>
      <w:r w:rsidR="001A06F5" w:rsidRPr="00D8745C">
        <w:rPr>
          <w:rFonts w:ascii="Tahoma" w:hAnsi="Tahoma" w:cs="Tahoma"/>
          <w:b/>
          <w:bCs/>
          <w:sz w:val="18"/>
          <w:szCs w:val="18"/>
        </w:rPr>
        <w:t>r</w:t>
      </w:r>
      <w:r w:rsidRPr="00D8745C">
        <w:rPr>
          <w:rFonts w:ascii="Tahoma" w:hAnsi="Tahoma" w:cs="Tahoma"/>
          <w:b/>
          <w:bCs/>
          <w:sz w:val="18"/>
          <w:szCs w:val="18"/>
        </w:rPr>
        <w:t>.</w:t>
      </w:r>
      <w:r w:rsidRPr="00973671">
        <w:rPr>
          <w:rFonts w:ascii="Tahoma" w:hAnsi="Tahoma" w:cs="Tahoma"/>
          <w:sz w:val="18"/>
          <w:szCs w:val="18"/>
        </w:rPr>
        <w:t xml:space="preserve"> </w:t>
      </w:r>
      <w:r>
        <w:rPr>
          <w:rFonts w:ascii="Tahoma" w:hAnsi="Tahoma" w:cs="Tahoma"/>
          <w:sz w:val="18"/>
          <w:szCs w:val="18"/>
        </w:rPr>
        <w:t xml:space="preserve">o </w:t>
      </w:r>
      <w:r w:rsidRPr="00973671">
        <w:rPr>
          <w:rFonts w:ascii="Tahoma" w:hAnsi="Tahoma" w:cs="Tahoma"/>
          <w:sz w:val="18"/>
          <w:szCs w:val="18"/>
        </w:rPr>
        <w:t xml:space="preserve">przetargu nieograniczonym </w:t>
      </w:r>
      <w:r>
        <w:rPr>
          <w:rFonts w:ascii="Tahoma" w:hAnsi="Tahoma" w:cs="Tahoma"/>
          <w:sz w:val="18"/>
          <w:szCs w:val="18"/>
        </w:rPr>
        <w:t>- świadczenie usług w zakresie</w:t>
      </w:r>
      <w:r w:rsidRPr="00321BAF">
        <w:t xml:space="preserve"> </w:t>
      </w:r>
      <w:r>
        <w:rPr>
          <w:rFonts w:ascii="Tahoma" w:hAnsi="Tahoma" w:cs="Tahoma"/>
          <w:sz w:val="18"/>
          <w:szCs w:val="18"/>
        </w:rPr>
        <w:t>k</w:t>
      </w:r>
      <w:r w:rsidRPr="00321BAF">
        <w:rPr>
          <w:rFonts w:ascii="Tahoma" w:hAnsi="Tahoma" w:cs="Tahoma"/>
          <w:sz w:val="18"/>
          <w:szCs w:val="18"/>
        </w:rPr>
        <w:t>onserw</w:t>
      </w:r>
      <w:r>
        <w:rPr>
          <w:rFonts w:ascii="Tahoma" w:hAnsi="Tahoma" w:cs="Tahoma"/>
          <w:sz w:val="18"/>
          <w:szCs w:val="18"/>
        </w:rPr>
        <w:t>acji</w:t>
      </w:r>
      <w:r w:rsidRPr="00321BAF">
        <w:rPr>
          <w:rFonts w:ascii="Tahoma" w:hAnsi="Tahoma" w:cs="Tahoma"/>
          <w:sz w:val="18"/>
          <w:szCs w:val="18"/>
        </w:rPr>
        <w:t xml:space="preserve"> systemów włamania i instalacji przyzywowej we wszystkich obiektach USK im. WAM – CSW w Łodzi</w:t>
      </w:r>
      <w:r>
        <w:rPr>
          <w:rFonts w:ascii="Tahoma" w:hAnsi="Tahoma" w:cs="Tahoma"/>
          <w:sz w:val="18"/>
          <w:szCs w:val="18"/>
        </w:rPr>
        <w:t xml:space="preserve"> z podziałem na 2 pakiety.</w:t>
      </w:r>
    </w:p>
    <w:p w14:paraId="136C8379" w14:textId="77777777" w:rsidR="00243540" w:rsidRPr="004A7200" w:rsidRDefault="00243540" w:rsidP="00243540">
      <w:pPr>
        <w:suppressAutoHyphens/>
        <w:jc w:val="both"/>
        <w:rPr>
          <w:rFonts w:ascii="Tahoma" w:hAnsi="Tahoma" w:cs="Tahoma"/>
          <w:sz w:val="18"/>
          <w:szCs w:val="18"/>
        </w:rPr>
      </w:pPr>
    </w:p>
    <w:p w14:paraId="44FC6816" w14:textId="77777777" w:rsidR="00243540" w:rsidRPr="00385F53" w:rsidRDefault="00243540" w:rsidP="00BA74D4">
      <w:pPr>
        <w:numPr>
          <w:ilvl w:val="0"/>
          <w:numId w:val="6"/>
        </w:numPr>
        <w:jc w:val="both"/>
        <w:rPr>
          <w:rFonts w:ascii="Tahoma" w:hAnsi="Tahoma" w:cs="Tahoma"/>
          <w:sz w:val="18"/>
          <w:szCs w:val="18"/>
        </w:rPr>
      </w:pPr>
      <w:r w:rsidRPr="00385F53">
        <w:rPr>
          <w:rFonts w:ascii="Tahoma" w:hAnsi="Tahoma" w:cs="Tahoma"/>
          <w:sz w:val="18"/>
          <w:szCs w:val="18"/>
        </w:rPr>
        <w:t xml:space="preserve">Oferujemy świadczenie usług zgodnie z wymogami określonymi w SIWZ, w szczególności zgodnie z opisem przedmiotu zamówienia przedstawionym w SIWZ, w cenach podanych w Formularzu cenowym (załącznik nr 2), stanowiącym integralną część niniejszej oferty, na warunkach określonych we wzorze umowy. </w:t>
      </w:r>
    </w:p>
    <w:p w14:paraId="2231F780" w14:textId="77777777" w:rsidR="00243540" w:rsidRPr="00385F53" w:rsidRDefault="00243540" w:rsidP="00243540">
      <w:pPr>
        <w:jc w:val="both"/>
        <w:rPr>
          <w:rFonts w:ascii="Tahoma" w:hAnsi="Tahoma" w:cs="Tahoma"/>
          <w:sz w:val="18"/>
          <w:szCs w:val="18"/>
        </w:rPr>
      </w:pPr>
    </w:p>
    <w:p w14:paraId="71F0A55D" w14:textId="77777777" w:rsidR="00243540" w:rsidRDefault="00243540" w:rsidP="00BA74D4">
      <w:pPr>
        <w:numPr>
          <w:ilvl w:val="0"/>
          <w:numId w:val="6"/>
        </w:numPr>
        <w:jc w:val="both"/>
        <w:rPr>
          <w:rFonts w:ascii="Tahoma" w:hAnsi="Tahoma" w:cs="Tahoma"/>
          <w:sz w:val="18"/>
          <w:szCs w:val="18"/>
        </w:rPr>
      </w:pPr>
      <w:r w:rsidRPr="00385F53">
        <w:rPr>
          <w:rFonts w:ascii="Tahoma" w:hAnsi="Tahoma" w:cs="Tahoma"/>
          <w:sz w:val="18"/>
          <w:szCs w:val="18"/>
        </w:rPr>
        <w:t xml:space="preserve">Proponujemy termin płatności: </w:t>
      </w:r>
      <w:r>
        <w:rPr>
          <w:rFonts w:ascii="Tahoma" w:hAnsi="Tahoma" w:cs="Tahoma"/>
          <w:b/>
          <w:bCs/>
          <w:sz w:val="18"/>
          <w:szCs w:val="18"/>
        </w:rPr>
        <w:t>………..</w:t>
      </w:r>
      <w:r w:rsidRPr="00385F53">
        <w:rPr>
          <w:rFonts w:ascii="Tahoma" w:hAnsi="Tahoma" w:cs="Tahoma"/>
          <w:b/>
          <w:bCs/>
          <w:sz w:val="18"/>
          <w:szCs w:val="18"/>
        </w:rPr>
        <w:t xml:space="preserve"> dni </w:t>
      </w:r>
      <w:r>
        <w:rPr>
          <w:rFonts w:ascii="Tahoma" w:hAnsi="Tahoma" w:cs="Tahoma"/>
          <w:b/>
          <w:bCs/>
          <w:sz w:val="18"/>
          <w:szCs w:val="18"/>
        </w:rPr>
        <w:t>(</w:t>
      </w:r>
      <w:r>
        <w:rPr>
          <w:rFonts w:ascii="Tahoma" w:hAnsi="Tahoma" w:cs="Tahoma"/>
          <w:b/>
          <w:sz w:val="18"/>
          <w:szCs w:val="18"/>
        </w:rPr>
        <w:t>minimum 45</w:t>
      </w:r>
      <w:r w:rsidRPr="00A3685B">
        <w:rPr>
          <w:rFonts w:ascii="Tahoma" w:hAnsi="Tahoma" w:cs="Tahoma"/>
          <w:b/>
          <w:sz w:val="18"/>
          <w:szCs w:val="18"/>
        </w:rPr>
        <w:t xml:space="preserve"> dni a maksimum 60 dni</w:t>
      </w:r>
      <w:r w:rsidRPr="00A3685B">
        <w:rPr>
          <w:rFonts w:ascii="Tahoma" w:hAnsi="Tahoma" w:cs="Tahoma"/>
          <w:sz w:val="18"/>
          <w:szCs w:val="18"/>
        </w:rPr>
        <w:t xml:space="preserve"> </w:t>
      </w:r>
      <w:r>
        <w:rPr>
          <w:rFonts w:ascii="Tahoma" w:hAnsi="Tahoma" w:cs="Tahoma"/>
          <w:sz w:val="18"/>
          <w:szCs w:val="18"/>
        </w:rPr>
        <w:t xml:space="preserve">) </w:t>
      </w:r>
      <w:r w:rsidRPr="00D44DE1">
        <w:rPr>
          <w:rFonts w:ascii="Tahoma" w:hAnsi="Tahoma" w:cs="Tahoma"/>
          <w:sz w:val="18"/>
          <w:szCs w:val="18"/>
        </w:rPr>
        <w:t>od dnia otrzymania przez Zamawiającego prawidłowo wystawionej faktury, na warunkach i zgodnie z postanowieniami wzoru umowy</w:t>
      </w:r>
      <w:r>
        <w:rPr>
          <w:rFonts w:ascii="Tahoma" w:hAnsi="Tahoma" w:cs="Tahoma"/>
          <w:sz w:val="18"/>
          <w:szCs w:val="18"/>
        </w:rPr>
        <w:t>.</w:t>
      </w:r>
    </w:p>
    <w:p w14:paraId="3804E602" w14:textId="77777777" w:rsidR="00243540" w:rsidRDefault="00243540" w:rsidP="00243540">
      <w:pPr>
        <w:pStyle w:val="Akapitzlist"/>
        <w:rPr>
          <w:rFonts w:ascii="Tahoma" w:hAnsi="Tahoma" w:cs="Tahoma"/>
          <w:sz w:val="18"/>
          <w:szCs w:val="18"/>
        </w:rPr>
      </w:pPr>
    </w:p>
    <w:p w14:paraId="2EF8B312" w14:textId="77777777" w:rsidR="001A06F5" w:rsidRPr="0000529A" w:rsidRDefault="001A06F5" w:rsidP="001A06F5">
      <w:pPr>
        <w:widowControl w:val="0"/>
        <w:autoSpaceDE w:val="0"/>
        <w:autoSpaceDN w:val="0"/>
        <w:adjustRightInd w:val="0"/>
        <w:spacing w:line="276" w:lineRule="auto"/>
        <w:rPr>
          <w:rFonts w:ascii="Tahoma" w:hAnsi="Tahoma" w:cs="Tahoma"/>
          <w:sz w:val="18"/>
          <w:szCs w:val="18"/>
        </w:rPr>
      </w:pPr>
      <w:r>
        <w:rPr>
          <w:rFonts w:ascii="Tahoma" w:hAnsi="Tahoma" w:cs="Tahoma"/>
          <w:sz w:val="18"/>
          <w:szCs w:val="18"/>
        </w:rPr>
        <w:t>3</w:t>
      </w:r>
      <w:r w:rsidRPr="00746C70">
        <w:rPr>
          <w:rFonts w:ascii="Tahoma" w:hAnsi="Tahoma" w:cs="Tahoma"/>
          <w:sz w:val="18"/>
          <w:szCs w:val="18"/>
        </w:rPr>
        <w:t xml:space="preserve">. </w:t>
      </w:r>
      <w:r w:rsidRPr="0000529A">
        <w:rPr>
          <w:rFonts w:ascii="Tahoma" w:hAnsi="Tahoma" w:cs="Tahoma"/>
          <w:sz w:val="18"/>
          <w:szCs w:val="18"/>
        </w:rPr>
        <w:t xml:space="preserve">Należność będzie wpłacana </w:t>
      </w:r>
      <w:r>
        <w:rPr>
          <w:rFonts w:ascii="Tahoma" w:hAnsi="Tahoma" w:cs="Tahoma"/>
          <w:sz w:val="18"/>
          <w:szCs w:val="18"/>
        </w:rPr>
        <w:t xml:space="preserve">przelewem </w:t>
      </w:r>
      <w:r w:rsidRPr="0000529A">
        <w:rPr>
          <w:rFonts w:ascii="Tahoma" w:hAnsi="Tahoma" w:cs="Tahoma"/>
          <w:sz w:val="18"/>
          <w:szCs w:val="18"/>
        </w:rPr>
        <w:t xml:space="preserve">na rachunek </w:t>
      </w:r>
      <w:r>
        <w:rPr>
          <w:rFonts w:ascii="Tahoma" w:hAnsi="Tahoma" w:cs="Tahoma"/>
          <w:sz w:val="18"/>
          <w:szCs w:val="18"/>
        </w:rPr>
        <w:t xml:space="preserve">bankowy (rozliczeniowy) </w:t>
      </w:r>
      <w:r w:rsidRPr="0000529A">
        <w:rPr>
          <w:rFonts w:ascii="Tahoma" w:hAnsi="Tahoma" w:cs="Tahoma"/>
          <w:sz w:val="18"/>
          <w:szCs w:val="18"/>
        </w:rPr>
        <w:t>Wykonawcy  nr …………………………………………….,</w:t>
      </w:r>
    </w:p>
    <w:p w14:paraId="15FA72F0" w14:textId="77777777" w:rsidR="001A06F5" w:rsidRPr="0000529A" w:rsidRDefault="001A06F5" w:rsidP="001A06F5">
      <w:pPr>
        <w:widowControl w:val="0"/>
        <w:autoSpaceDE w:val="0"/>
        <w:autoSpaceDN w:val="0"/>
        <w:adjustRightInd w:val="0"/>
        <w:spacing w:after="200" w:line="276" w:lineRule="auto"/>
        <w:rPr>
          <w:rFonts w:ascii="Tahoma" w:hAnsi="Tahoma" w:cs="Tahoma"/>
          <w:sz w:val="18"/>
          <w:szCs w:val="18"/>
        </w:rPr>
      </w:pPr>
      <w:r w:rsidRPr="0000529A">
        <w:rPr>
          <w:rFonts w:ascii="Tahoma" w:hAnsi="Tahoma" w:cs="Tahoma"/>
          <w:sz w:val="18"/>
          <w:szCs w:val="18"/>
        </w:rPr>
        <w:t>który jest zgodny:</w:t>
      </w:r>
    </w:p>
    <w:p w14:paraId="441819E9" w14:textId="77777777" w:rsidR="001A06F5" w:rsidRPr="0000529A" w:rsidRDefault="001A06F5" w:rsidP="00BA74D4">
      <w:pPr>
        <w:widowControl w:val="0"/>
        <w:numPr>
          <w:ilvl w:val="0"/>
          <w:numId w:val="50"/>
        </w:numPr>
        <w:autoSpaceDE w:val="0"/>
        <w:autoSpaceDN w:val="0"/>
        <w:adjustRightInd w:val="0"/>
        <w:spacing w:after="200" w:line="276" w:lineRule="auto"/>
        <w:rPr>
          <w:rFonts w:ascii="Tahoma" w:hAnsi="Tahoma" w:cs="Tahoma"/>
          <w:sz w:val="18"/>
          <w:szCs w:val="18"/>
        </w:rPr>
      </w:pPr>
      <w:r w:rsidRPr="0000529A">
        <w:rPr>
          <w:rFonts w:ascii="Tahoma" w:hAnsi="Tahoma" w:cs="Tahoma"/>
          <w:sz w:val="18"/>
          <w:szCs w:val="18"/>
        </w:rPr>
        <w:t>z numerem rachunku bankowego (rozliczeniowego) wprowadzonego do wykazu podatników VAT tzw. biała lista - w przypadku podatników VAT</w:t>
      </w:r>
      <w:r w:rsidRPr="0000529A">
        <w:rPr>
          <w:rFonts w:ascii="Tahoma" w:hAnsi="Tahoma" w:cs="Tahoma"/>
          <w:b/>
          <w:sz w:val="18"/>
          <w:szCs w:val="18"/>
        </w:rPr>
        <w:t>**</w:t>
      </w:r>
    </w:p>
    <w:p w14:paraId="6BA6C660" w14:textId="77777777" w:rsidR="001A06F5" w:rsidRPr="0000529A" w:rsidRDefault="001A06F5" w:rsidP="00BA74D4">
      <w:pPr>
        <w:widowControl w:val="0"/>
        <w:numPr>
          <w:ilvl w:val="0"/>
          <w:numId w:val="50"/>
        </w:numPr>
        <w:autoSpaceDE w:val="0"/>
        <w:autoSpaceDN w:val="0"/>
        <w:adjustRightInd w:val="0"/>
        <w:spacing w:after="200" w:line="276" w:lineRule="auto"/>
        <w:rPr>
          <w:rFonts w:ascii="Tahoma" w:hAnsi="Tahoma" w:cs="Tahoma"/>
          <w:b/>
          <w:sz w:val="18"/>
          <w:szCs w:val="18"/>
          <w:u w:val="single"/>
        </w:rPr>
      </w:pPr>
      <w:r w:rsidRPr="0000529A">
        <w:rPr>
          <w:rFonts w:ascii="Tahoma" w:hAnsi="Tahoma" w:cs="Tahoma"/>
          <w:sz w:val="18"/>
          <w:szCs w:val="18"/>
        </w:rPr>
        <w:t>z numerem rachunku bankowego (rozliczeniowego) zgłoszonym przez Wykonawcę do Urzędu Skarbowego w związku z prowadzoną działalnością  - w przypadku innych podatników -</w:t>
      </w:r>
      <w:r w:rsidRPr="0000529A">
        <w:rPr>
          <w:rFonts w:ascii="Tahoma" w:hAnsi="Tahoma" w:cs="Tahoma"/>
          <w:b/>
          <w:sz w:val="18"/>
          <w:szCs w:val="18"/>
        </w:rPr>
        <w:t>**</w:t>
      </w:r>
    </w:p>
    <w:p w14:paraId="78153CB2" w14:textId="77777777" w:rsidR="001A06F5" w:rsidRPr="00D577D4" w:rsidRDefault="001A06F5" w:rsidP="001A06F5">
      <w:pPr>
        <w:widowControl w:val="0"/>
        <w:autoSpaceDE w:val="0"/>
        <w:autoSpaceDN w:val="0"/>
        <w:adjustRightInd w:val="0"/>
        <w:spacing w:after="200" w:line="276" w:lineRule="auto"/>
        <w:rPr>
          <w:rFonts w:ascii="Tahoma" w:hAnsi="Tahoma" w:cs="Tahoma"/>
          <w:i/>
          <w:sz w:val="18"/>
          <w:szCs w:val="18"/>
        </w:rPr>
      </w:pPr>
      <w:r w:rsidRPr="00810F53">
        <w:rPr>
          <w:rFonts w:ascii="Tahoma" w:hAnsi="Tahoma" w:cs="Tahoma"/>
          <w:b/>
          <w:i/>
          <w:sz w:val="18"/>
          <w:szCs w:val="18"/>
        </w:rPr>
        <w:t>**</w:t>
      </w:r>
      <w:r w:rsidRPr="00810F53">
        <w:rPr>
          <w:rFonts w:ascii="Tahoma" w:hAnsi="Tahoma" w:cs="Tahoma"/>
          <w:i/>
          <w:sz w:val="18"/>
          <w:szCs w:val="18"/>
        </w:rPr>
        <w:t>niewłaściwe skreślić.</w:t>
      </w:r>
    </w:p>
    <w:p w14:paraId="0888481A" w14:textId="77777777" w:rsidR="00243540" w:rsidRPr="00385F53" w:rsidRDefault="00243540" w:rsidP="00243540">
      <w:pPr>
        <w:ind w:left="360"/>
        <w:jc w:val="both"/>
        <w:rPr>
          <w:rFonts w:ascii="Tahoma" w:hAnsi="Tahoma" w:cs="Tahoma"/>
          <w:sz w:val="18"/>
          <w:szCs w:val="18"/>
        </w:rPr>
      </w:pPr>
    </w:p>
    <w:p w14:paraId="6F42C5F0" w14:textId="77777777" w:rsidR="00243540" w:rsidRPr="00385F53" w:rsidRDefault="00243540" w:rsidP="00BA74D4">
      <w:pPr>
        <w:numPr>
          <w:ilvl w:val="0"/>
          <w:numId w:val="6"/>
        </w:numPr>
        <w:spacing w:afterLines="40" w:after="96"/>
        <w:rPr>
          <w:rFonts w:ascii="Tahoma" w:hAnsi="Tahoma" w:cs="Tahoma"/>
          <w:sz w:val="18"/>
          <w:szCs w:val="18"/>
        </w:rPr>
      </w:pPr>
      <w:r w:rsidRPr="00385F53">
        <w:rPr>
          <w:rFonts w:ascii="Tahoma" w:hAnsi="Tahoma" w:cs="Tahoma"/>
          <w:sz w:val="18"/>
          <w:szCs w:val="18"/>
        </w:rPr>
        <w:t>Oświadczamy, że posiadamy niezbędne kwalifikacje i uprawnienia do świadczenia usługi będących przedmiotem zamówienia oraz zobowiązujemy się do jej wykonania zgodnie z wymaganiami Zamawiającego określonymi w specyfikacji istotnych warunków zamówienia wraz z załącznikami.</w:t>
      </w:r>
    </w:p>
    <w:p w14:paraId="6FB086BD" w14:textId="77777777" w:rsidR="00243540" w:rsidRPr="0058797E" w:rsidRDefault="00243540" w:rsidP="00BA74D4">
      <w:pPr>
        <w:numPr>
          <w:ilvl w:val="0"/>
          <w:numId w:val="6"/>
        </w:numPr>
        <w:spacing w:afterLines="40" w:after="96"/>
        <w:rPr>
          <w:rFonts w:ascii="Tahoma" w:hAnsi="Tahoma" w:cs="Tahoma"/>
          <w:sz w:val="18"/>
          <w:szCs w:val="18"/>
        </w:rPr>
      </w:pPr>
      <w:r w:rsidRPr="0058797E">
        <w:rPr>
          <w:rFonts w:ascii="Tahoma" w:hAnsi="Tahoma" w:cs="Tahoma"/>
          <w:sz w:val="18"/>
          <w:szCs w:val="18"/>
        </w:rPr>
        <w:t>Zamówienie będzie realizowane od dnia zawarcia umowy przez okres:</w:t>
      </w:r>
    </w:p>
    <w:p w14:paraId="622DF8EB" w14:textId="77777777" w:rsidR="00243540" w:rsidRPr="0058797E" w:rsidRDefault="00243540" w:rsidP="00243540">
      <w:pPr>
        <w:ind w:firstLine="567"/>
        <w:jc w:val="both"/>
        <w:rPr>
          <w:rFonts w:ascii="Tahoma" w:hAnsi="Tahoma" w:cs="Tahoma"/>
          <w:sz w:val="18"/>
          <w:szCs w:val="18"/>
        </w:rPr>
      </w:pPr>
      <w:r w:rsidRPr="0058797E">
        <w:rPr>
          <w:rFonts w:ascii="Tahoma" w:hAnsi="Tahoma" w:cs="Tahoma"/>
          <w:sz w:val="18"/>
          <w:szCs w:val="18"/>
        </w:rPr>
        <w:t>Pakiet 1 – 36 miesięcy</w:t>
      </w:r>
    </w:p>
    <w:p w14:paraId="18B33DBE" w14:textId="77777777" w:rsidR="00243540" w:rsidRPr="0058797E" w:rsidRDefault="00243540" w:rsidP="00243540">
      <w:pPr>
        <w:ind w:firstLine="567"/>
        <w:jc w:val="both"/>
        <w:rPr>
          <w:rFonts w:ascii="Tahoma" w:hAnsi="Tahoma" w:cs="Tahoma"/>
          <w:sz w:val="18"/>
          <w:szCs w:val="18"/>
        </w:rPr>
      </w:pPr>
      <w:r w:rsidRPr="0058797E">
        <w:rPr>
          <w:rFonts w:ascii="Tahoma" w:hAnsi="Tahoma" w:cs="Tahoma"/>
          <w:sz w:val="18"/>
          <w:szCs w:val="18"/>
        </w:rPr>
        <w:t>Pakiet 2 – 36 miesięcy</w:t>
      </w:r>
    </w:p>
    <w:p w14:paraId="2F546ADB" w14:textId="77777777" w:rsidR="00243540" w:rsidRPr="00385F53" w:rsidRDefault="00243540" w:rsidP="00243540">
      <w:pPr>
        <w:ind w:firstLine="567"/>
        <w:jc w:val="both"/>
        <w:rPr>
          <w:rFonts w:ascii="Tahoma" w:hAnsi="Tahoma" w:cs="Tahoma"/>
          <w:sz w:val="18"/>
          <w:szCs w:val="18"/>
        </w:rPr>
      </w:pPr>
    </w:p>
    <w:p w14:paraId="54941C50" w14:textId="77777777" w:rsidR="00243540" w:rsidRPr="00B74A9A" w:rsidRDefault="00243540" w:rsidP="00BA74D4">
      <w:pPr>
        <w:numPr>
          <w:ilvl w:val="0"/>
          <w:numId w:val="6"/>
        </w:numPr>
        <w:jc w:val="both"/>
        <w:rPr>
          <w:rFonts w:ascii="Tahoma" w:hAnsi="Tahoma" w:cs="Tahoma"/>
          <w:b/>
          <w:sz w:val="18"/>
          <w:szCs w:val="18"/>
        </w:rPr>
      </w:pPr>
      <w:r w:rsidRPr="00B74A9A">
        <w:rPr>
          <w:rFonts w:ascii="Tahoma" w:hAnsi="Tahoma" w:cs="Tahoma"/>
          <w:sz w:val="18"/>
          <w:szCs w:val="18"/>
        </w:rPr>
        <w:t>Proponujemy okres gwarancji i rękojmi na  usługi  konserwacji i napraw będące przedmiotem zamówienia dla</w:t>
      </w:r>
      <w:r w:rsidRPr="00B74A9A">
        <w:rPr>
          <w:rFonts w:ascii="Tahoma" w:hAnsi="Tahoma" w:cs="Tahoma"/>
          <w:color w:val="FF0000"/>
          <w:sz w:val="18"/>
          <w:szCs w:val="18"/>
        </w:rPr>
        <w:t xml:space="preserve"> </w:t>
      </w:r>
      <w:r w:rsidRPr="00B74A9A">
        <w:rPr>
          <w:rFonts w:ascii="Tahoma" w:hAnsi="Tahoma" w:cs="Tahoma"/>
          <w:b/>
          <w:sz w:val="18"/>
          <w:szCs w:val="18"/>
        </w:rPr>
        <w:t xml:space="preserve">pakietu nr 1 na  </w:t>
      </w:r>
      <w:r w:rsidRPr="00B74A9A">
        <w:rPr>
          <w:rFonts w:ascii="Tahoma" w:hAnsi="Tahoma" w:cs="Tahoma"/>
          <w:b/>
          <w:bCs/>
          <w:sz w:val="18"/>
          <w:szCs w:val="18"/>
        </w:rPr>
        <w:t>okres ………….. miesięcy</w:t>
      </w:r>
      <w:r w:rsidRPr="00B74A9A">
        <w:rPr>
          <w:rFonts w:ascii="Tahoma" w:hAnsi="Tahoma" w:cs="Tahoma"/>
          <w:b/>
          <w:sz w:val="18"/>
          <w:szCs w:val="18"/>
        </w:rPr>
        <w:t xml:space="preserve">  </w:t>
      </w:r>
    </w:p>
    <w:p w14:paraId="510F1136" w14:textId="77777777" w:rsidR="00243540" w:rsidRPr="00B74A9A" w:rsidRDefault="00243540" w:rsidP="00243540">
      <w:pPr>
        <w:ind w:left="360"/>
        <w:jc w:val="both"/>
        <w:rPr>
          <w:rFonts w:ascii="Tahoma" w:hAnsi="Tahoma" w:cs="Tahoma"/>
          <w:b/>
          <w:sz w:val="18"/>
          <w:szCs w:val="18"/>
        </w:rPr>
      </w:pPr>
      <w:r w:rsidRPr="00B74A9A">
        <w:rPr>
          <w:rFonts w:ascii="Tahoma" w:hAnsi="Tahoma" w:cs="Tahoma"/>
          <w:b/>
          <w:sz w:val="18"/>
          <w:szCs w:val="18"/>
        </w:rPr>
        <w:t xml:space="preserve">pakietu nr 2 na  </w:t>
      </w:r>
      <w:r w:rsidRPr="00B74A9A">
        <w:rPr>
          <w:rFonts w:ascii="Tahoma" w:hAnsi="Tahoma" w:cs="Tahoma"/>
          <w:b/>
          <w:bCs/>
          <w:sz w:val="18"/>
          <w:szCs w:val="18"/>
        </w:rPr>
        <w:t>okres ………….. miesięcy</w:t>
      </w:r>
      <w:r w:rsidRPr="00B74A9A">
        <w:rPr>
          <w:rFonts w:ascii="Tahoma" w:hAnsi="Tahoma" w:cs="Tahoma"/>
          <w:b/>
          <w:sz w:val="18"/>
          <w:szCs w:val="18"/>
        </w:rPr>
        <w:t xml:space="preserve">  </w:t>
      </w:r>
    </w:p>
    <w:p w14:paraId="2B9F4D55" w14:textId="6FB16CE4" w:rsidR="0028212F" w:rsidRPr="0028212F" w:rsidRDefault="00243540" w:rsidP="0028212F">
      <w:pPr>
        <w:jc w:val="both"/>
        <w:rPr>
          <w:rFonts w:ascii="Tahoma" w:hAnsi="Tahoma" w:cs="Tahoma"/>
          <w:sz w:val="18"/>
          <w:szCs w:val="18"/>
        </w:rPr>
      </w:pPr>
      <w:r w:rsidRPr="00B74A9A">
        <w:rPr>
          <w:rFonts w:ascii="Tahoma" w:hAnsi="Tahoma" w:cs="Tahoma"/>
          <w:sz w:val="18"/>
          <w:szCs w:val="18"/>
        </w:rPr>
        <w:t xml:space="preserve"> (m</w:t>
      </w:r>
      <w:r w:rsidR="00AC4E14" w:rsidRPr="00B74A9A">
        <w:rPr>
          <w:rFonts w:ascii="Tahoma" w:hAnsi="Tahoma" w:cs="Tahoma"/>
          <w:sz w:val="18"/>
          <w:szCs w:val="18"/>
        </w:rPr>
        <w:t>inimum 12 miesięcy – maksimum 60</w:t>
      </w:r>
      <w:r w:rsidRPr="00B74A9A">
        <w:rPr>
          <w:rFonts w:ascii="Tahoma" w:hAnsi="Tahoma" w:cs="Tahoma"/>
          <w:sz w:val="18"/>
          <w:szCs w:val="18"/>
        </w:rPr>
        <w:t xml:space="preserve"> miesięcy) licząc od dnia świadczenia usługi na rzecz Zamawiającego.</w:t>
      </w:r>
      <w:r w:rsidR="0028212F" w:rsidRPr="0028212F">
        <w:t xml:space="preserve"> </w:t>
      </w:r>
    </w:p>
    <w:p w14:paraId="193C2229" w14:textId="2AFCB543" w:rsidR="00B74A9A" w:rsidRPr="00412B45" w:rsidRDefault="0028212F" w:rsidP="0028212F">
      <w:pPr>
        <w:jc w:val="both"/>
        <w:rPr>
          <w:rFonts w:ascii="Tahoma" w:hAnsi="Tahoma" w:cs="Tahoma"/>
          <w:sz w:val="18"/>
          <w:szCs w:val="18"/>
        </w:rPr>
      </w:pPr>
      <w:r w:rsidRPr="0028212F">
        <w:rPr>
          <w:rFonts w:ascii="Tahoma" w:hAnsi="Tahoma" w:cs="Tahoma"/>
          <w:sz w:val="18"/>
          <w:szCs w:val="18"/>
        </w:rPr>
        <w:lastRenderedPageBreak/>
        <w:t>Zamawiający zastrzega, że brane pod uwagę będą tylko gwarancje</w:t>
      </w:r>
      <w:r>
        <w:rPr>
          <w:rFonts w:ascii="Tahoma" w:hAnsi="Tahoma" w:cs="Tahoma"/>
          <w:sz w:val="18"/>
          <w:szCs w:val="18"/>
        </w:rPr>
        <w:t xml:space="preserve"> 12, 24,</w:t>
      </w:r>
      <w:r w:rsidRPr="0028212F">
        <w:rPr>
          <w:rFonts w:ascii="Tahoma" w:hAnsi="Tahoma" w:cs="Tahoma"/>
          <w:sz w:val="18"/>
          <w:szCs w:val="18"/>
        </w:rPr>
        <w:t xml:space="preserve"> 36, 48 i 60- miesięczne. Podanie jakiejkolwiek innej gwarancji w przedziale </w:t>
      </w:r>
      <w:r>
        <w:rPr>
          <w:rFonts w:ascii="Tahoma" w:hAnsi="Tahoma" w:cs="Tahoma"/>
          <w:sz w:val="18"/>
          <w:szCs w:val="18"/>
        </w:rPr>
        <w:t>12</w:t>
      </w:r>
      <w:r w:rsidRPr="0028212F">
        <w:rPr>
          <w:rFonts w:ascii="Tahoma" w:hAnsi="Tahoma" w:cs="Tahoma"/>
          <w:sz w:val="18"/>
          <w:szCs w:val="18"/>
        </w:rPr>
        <w:t>-60 miesięcy będzie skutkowało odrzuceniem oferty.</w:t>
      </w:r>
      <w:r w:rsidR="00243540" w:rsidRPr="00B74A9A">
        <w:rPr>
          <w:rFonts w:ascii="Tahoma" w:hAnsi="Tahoma" w:cs="Tahoma"/>
          <w:sz w:val="18"/>
          <w:szCs w:val="18"/>
        </w:rPr>
        <w:t xml:space="preserve"> Okres rękojmi będzie równy okresowi gwarancji</w:t>
      </w:r>
      <w:r w:rsidR="001B7A7C">
        <w:rPr>
          <w:rFonts w:ascii="Tahoma" w:hAnsi="Tahoma" w:cs="Tahoma"/>
          <w:sz w:val="18"/>
          <w:szCs w:val="18"/>
        </w:rPr>
        <w:t>.</w:t>
      </w:r>
    </w:p>
    <w:p w14:paraId="12B133FE" w14:textId="77777777" w:rsidR="00243540" w:rsidRPr="001F7B76" w:rsidRDefault="00243540" w:rsidP="00B74A9A">
      <w:pPr>
        <w:tabs>
          <w:tab w:val="left" w:pos="0"/>
        </w:tabs>
        <w:rPr>
          <w:rFonts w:ascii="Tahoma" w:hAnsi="Tahoma" w:cs="Tahoma"/>
          <w:b/>
          <w:bCs/>
          <w:sz w:val="18"/>
          <w:szCs w:val="18"/>
        </w:rPr>
      </w:pPr>
      <w:r w:rsidRPr="001F7B76">
        <w:rPr>
          <w:rFonts w:ascii="Tahoma" w:hAnsi="Tahoma" w:cs="Tahoma"/>
          <w:b/>
          <w:bCs/>
          <w:sz w:val="18"/>
          <w:szCs w:val="18"/>
        </w:rPr>
        <w:t xml:space="preserve">Brak podania </w:t>
      </w:r>
      <w:r w:rsidR="005F64F5">
        <w:rPr>
          <w:rFonts w:ascii="Tahoma" w:hAnsi="Tahoma" w:cs="Tahoma"/>
          <w:b/>
          <w:bCs/>
          <w:sz w:val="18"/>
          <w:szCs w:val="18"/>
        </w:rPr>
        <w:t>okresu gwarancji</w:t>
      </w:r>
      <w:r w:rsidRPr="001F7B76">
        <w:rPr>
          <w:rFonts w:ascii="Tahoma" w:hAnsi="Tahoma" w:cs="Tahoma"/>
          <w:b/>
          <w:bCs/>
          <w:sz w:val="18"/>
          <w:szCs w:val="18"/>
        </w:rPr>
        <w:t xml:space="preserve"> w formularzu oferty będzie skutkować odrzuceniem oferty na podstawie  art. 89 ust. 1 pkt 2 ustawy zamówień publicznych (Dz. U. z 2</w:t>
      </w:r>
      <w:r>
        <w:rPr>
          <w:rFonts w:ascii="Tahoma" w:hAnsi="Tahoma" w:cs="Tahoma"/>
          <w:b/>
          <w:bCs/>
          <w:sz w:val="18"/>
          <w:szCs w:val="18"/>
        </w:rPr>
        <w:t>018</w:t>
      </w:r>
      <w:r w:rsidRPr="001F7B76">
        <w:rPr>
          <w:rFonts w:ascii="Tahoma" w:hAnsi="Tahoma" w:cs="Tahoma"/>
          <w:b/>
          <w:bCs/>
          <w:sz w:val="18"/>
          <w:szCs w:val="18"/>
        </w:rPr>
        <w:t xml:space="preserve"> r. poz. 1</w:t>
      </w:r>
      <w:r>
        <w:rPr>
          <w:rFonts w:ascii="Tahoma" w:hAnsi="Tahoma" w:cs="Tahoma"/>
          <w:b/>
          <w:bCs/>
          <w:sz w:val="18"/>
          <w:szCs w:val="18"/>
        </w:rPr>
        <w:t>986</w:t>
      </w:r>
      <w:r w:rsidRPr="001F7B76">
        <w:rPr>
          <w:rFonts w:ascii="Tahoma" w:hAnsi="Tahoma" w:cs="Tahoma"/>
          <w:b/>
          <w:bCs/>
          <w:sz w:val="18"/>
          <w:szCs w:val="18"/>
        </w:rPr>
        <w:t xml:space="preserve"> z późn. zm.).</w:t>
      </w:r>
    </w:p>
    <w:p w14:paraId="33245E4E" w14:textId="77777777" w:rsidR="00243540" w:rsidRPr="001F7B76" w:rsidRDefault="00243540" w:rsidP="00243540">
      <w:pPr>
        <w:ind w:left="360"/>
        <w:jc w:val="both"/>
        <w:rPr>
          <w:rFonts w:ascii="Tahoma" w:hAnsi="Tahoma" w:cs="Tahoma"/>
          <w:sz w:val="18"/>
          <w:szCs w:val="18"/>
        </w:rPr>
      </w:pPr>
    </w:p>
    <w:p w14:paraId="1542B7AC" w14:textId="31BC6FA6" w:rsidR="00243540" w:rsidRPr="00283704" w:rsidRDefault="00584D33" w:rsidP="00BA74D4">
      <w:pPr>
        <w:numPr>
          <w:ilvl w:val="0"/>
          <w:numId w:val="6"/>
        </w:numPr>
        <w:jc w:val="both"/>
        <w:rPr>
          <w:rFonts w:ascii="Tahoma" w:hAnsi="Tahoma" w:cs="Tahoma"/>
          <w:sz w:val="18"/>
          <w:szCs w:val="18"/>
        </w:rPr>
      </w:pPr>
      <w:r w:rsidRPr="00584D33">
        <w:rPr>
          <w:rFonts w:ascii="Tahoma" w:hAnsi="Tahoma" w:cs="Tahoma"/>
          <w:sz w:val="18"/>
          <w:szCs w:val="18"/>
        </w:rPr>
        <w:t>Oświadczamy, że zapoznaliśmy się ze Specyfikacją Istotnych Warunków Zamówienia oraz z załączonym wzorem umowy, zmianami/modyfikacjami SIWZ, udzielonymi wyjaśnieniami i nie wnosimy do nich zastrzeżeń oraz zdobyliśmy konieczne informacje do przygotowania oferty.</w:t>
      </w:r>
      <w:r w:rsidR="00243540" w:rsidRPr="00283704">
        <w:rPr>
          <w:rFonts w:ascii="Tahoma" w:hAnsi="Tahoma" w:cs="Tahoma"/>
          <w:sz w:val="18"/>
          <w:szCs w:val="18"/>
        </w:rPr>
        <w:t>.</w:t>
      </w:r>
    </w:p>
    <w:p w14:paraId="3B8CF316" w14:textId="2513F252" w:rsidR="00243540" w:rsidRDefault="00243540" w:rsidP="00BA74D4">
      <w:pPr>
        <w:numPr>
          <w:ilvl w:val="0"/>
          <w:numId w:val="6"/>
        </w:numPr>
        <w:jc w:val="both"/>
        <w:rPr>
          <w:rFonts w:ascii="Tahoma" w:hAnsi="Tahoma" w:cs="Tahoma"/>
          <w:sz w:val="18"/>
          <w:szCs w:val="18"/>
        </w:rPr>
      </w:pPr>
      <w:r w:rsidRPr="00A04279">
        <w:rPr>
          <w:rFonts w:ascii="Tahoma" w:hAnsi="Tahoma" w:cs="Tahoma"/>
          <w:sz w:val="18"/>
          <w:szCs w:val="18"/>
        </w:rPr>
        <w:t xml:space="preserve">Zobowiązujemy się, że w przypadku wyboru naszej oferty jako najkorzystniejszej, najpóźniej w dniu przystąpienia do realizacji usługi będącej przedmiotem niniejszego postępowania przedłożymy przedstawicielowi Zamawiającego – Działowi </w:t>
      </w:r>
      <w:r>
        <w:rPr>
          <w:rFonts w:ascii="Tahoma" w:hAnsi="Tahoma" w:cs="Tahoma"/>
          <w:sz w:val="18"/>
          <w:szCs w:val="18"/>
        </w:rPr>
        <w:t>Technicznemu</w:t>
      </w:r>
      <w:r w:rsidRPr="00A04279">
        <w:rPr>
          <w:rFonts w:ascii="Tahoma" w:hAnsi="Tahoma" w:cs="Tahoma"/>
          <w:sz w:val="18"/>
          <w:szCs w:val="18"/>
        </w:rPr>
        <w:t xml:space="preserve"> opłaconą polisę, a w przypadku jej braku inny dokument ubezpieczenia potwierdzający, że jesteśmy ubezpieczeni od odpowiedzialności cywilnej w zakresie prowadzonej działalności </w:t>
      </w:r>
      <w:r>
        <w:rPr>
          <w:rFonts w:ascii="Tahoma" w:hAnsi="Tahoma" w:cs="Tahoma"/>
          <w:sz w:val="18"/>
          <w:szCs w:val="18"/>
        </w:rPr>
        <w:t>związanej</w:t>
      </w:r>
      <w:r w:rsidRPr="00A04279">
        <w:rPr>
          <w:rFonts w:ascii="Tahoma" w:hAnsi="Tahoma" w:cs="Tahoma"/>
          <w:sz w:val="18"/>
          <w:szCs w:val="18"/>
        </w:rPr>
        <w:t xml:space="preserve"> z przedmiotem zamówienia</w:t>
      </w:r>
      <w:r>
        <w:rPr>
          <w:rFonts w:ascii="Tahoma" w:hAnsi="Tahoma" w:cs="Tahoma"/>
          <w:sz w:val="18"/>
          <w:szCs w:val="18"/>
        </w:rPr>
        <w:t xml:space="preserve"> na sumę gwarancyjną minimum 5</w:t>
      </w:r>
      <w:r w:rsidR="00331B78">
        <w:rPr>
          <w:rFonts w:ascii="Tahoma" w:hAnsi="Tahoma" w:cs="Tahoma"/>
          <w:sz w:val="18"/>
          <w:szCs w:val="18"/>
        </w:rPr>
        <w:t>0</w:t>
      </w:r>
      <w:r>
        <w:rPr>
          <w:rFonts w:ascii="Tahoma" w:hAnsi="Tahoma" w:cs="Tahoma"/>
          <w:sz w:val="18"/>
          <w:szCs w:val="18"/>
        </w:rPr>
        <w:t>.000,00 zł (w przypadku Pakietu nr 1) / 100.000,00 zł (w przypadku Pakietu nr 2)</w:t>
      </w:r>
      <w:r w:rsidRPr="00A04279">
        <w:rPr>
          <w:rFonts w:ascii="Tahoma" w:hAnsi="Tahoma" w:cs="Tahoma"/>
          <w:sz w:val="18"/>
          <w:szCs w:val="18"/>
        </w:rPr>
        <w:t>. Jesteśmy zobowiązani posiadać przedmiotowe ubezpieczenie przez cały okres trwania umowy. W przypadku zakończenia terminu, na jaki polisa została zawarta, w trakcie obowiązywania umowy, zobowiązujemy się do przedłożenia nowej polisy najpóźniej następnego dnia po zakończeniu jej obowiązywania, bez wezwania ze strony Zamawiającego</w:t>
      </w:r>
      <w:r>
        <w:rPr>
          <w:rFonts w:ascii="Tahoma" w:hAnsi="Tahoma" w:cs="Tahoma"/>
          <w:sz w:val="18"/>
          <w:szCs w:val="18"/>
        </w:rPr>
        <w:t>.</w:t>
      </w:r>
    </w:p>
    <w:p w14:paraId="29567646" w14:textId="77777777" w:rsidR="00243540" w:rsidRPr="00283704" w:rsidRDefault="00243540" w:rsidP="00BA74D4">
      <w:pPr>
        <w:numPr>
          <w:ilvl w:val="0"/>
          <w:numId w:val="6"/>
        </w:numPr>
        <w:jc w:val="both"/>
        <w:rPr>
          <w:rFonts w:ascii="Tahoma" w:hAnsi="Tahoma" w:cs="Tahoma"/>
          <w:sz w:val="18"/>
          <w:szCs w:val="18"/>
        </w:rPr>
      </w:pPr>
      <w:r w:rsidRPr="00283704">
        <w:rPr>
          <w:rFonts w:ascii="Tahoma" w:hAnsi="Tahoma" w:cs="Tahoma"/>
          <w:sz w:val="18"/>
          <w:szCs w:val="18"/>
        </w:rPr>
        <w:t xml:space="preserve">Oświadczamy, że projekt umowy, stanowiący </w:t>
      </w:r>
      <w:r w:rsidRPr="00AE038C">
        <w:rPr>
          <w:rFonts w:ascii="Tahoma" w:hAnsi="Tahoma" w:cs="Tahoma"/>
          <w:sz w:val="18"/>
          <w:szCs w:val="18"/>
        </w:rPr>
        <w:t>załącznik Nr 5</w:t>
      </w:r>
      <w:r w:rsidRPr="00283704">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14:paraId="750428C1" w14:textId="77777777" w:rsidR="00243540" w:rsidRDefault="00243540" w:rsidP="00BA74D4">
      <w:pPr>
        <w:numPr>
          <w:ilvl w:val="0"/>
          <w:numId w:val="6"/>
        </w:numPr>
        <w:jc w:val="both"/>
        <w:rPr>
          <w:rFonts w:ascii="Tahoma" w:hAnsi="Tahoma" w:cs="Tahoma"/>
          <w:sz w:val="18"/>
          <w:szCs w:val="18"/>
        </w:rPr>
      </w:pPr>
      <w:r w:rsidRPr="00283704">
        <w:rPr>
          <w:rFonts w:ascii="Tahoma" w:hAnsi="Tahoma" w:cs="Tahoma"/>
          <w:sz w:val="18"/>
          <w:szCs w:val="18"/>
        </w:rPr>
        <w:t>Oświadczamy, że uważamy się za związanych niniejszą ofertą przez czas wskazany w specyfikacji istotnych warunków zamówienia.</w:t>
      </w:r>
    </w:p>
    <w:p w14:paraId="3B9C5F56" w14:textId="77777777" w:rsidR="00243540" w:rsidRPr="00913BEB" w:rsidRDefault="00243540" w:rsidP="00BA74D4">
      <w:pPr>
        <w:numPr>
          <w:ilvl w:val="0"/>
          <w:numId w:val="6"/>
        </w:numPr>
        <w:tabs>
          <w:tab w:val="left" w:pos="993"/>
        </w:tabs>
        <w:jc w:val="both"/>
        <w:rPr>
          <w:rFonts w:ascii="Tahoma" w:hAnsi="Tahoma" w:cs="Tahoma"/>
          <w:sz w:val="18"/>
          <w:szCs w:val="20"/>
        </w:rPr>
      </w:pPr>
      <w:r>
        <w:rPr>
          <w:rFonts w:ascii="Tahoma" w:hAnsi="Tahoma" w:cs="Tahoma"/>
          <w:sz w:val="18"/>
          <w:szCs w:val="20"/>
        </w:rPr>
        <w:t>Oświadczamy</w:t>
      </w:r>
      <w:r w:rsidRPr="00913BEB">
        <w:rPr>
          <w:rFonts w:ascii="Tahoma" w:hAnsi="Tahoma" w:cs="Tahoma"/>
          <w:sz w:val="18"/>
          <w:szCs w:val="20"/>
        </w:rPr>
        <w:t>, że dysponuje</w:t>
      </w:r>
      <w:r>
        <w:rPr>
          <w:rFonts w:ascii="Tahoma" w:hAnsi="Tahoma" w:cs="Tahoma"/>
          <w:sz w:val="18"/>
          <w:szCs w:val="20"/>
        </w:rPr>
        <w:t>my</w:t>
      </w:r>
      <w:r w:rsidRPr="00913BEB">
        <w:rPr>
          <w:rFonts w:ascii="Tahoma" w:hAnsi="Tahoma" w:cs="Tahoma"/>
          <w:sz w:val="18"/>
          <w:szCs w:val="20"/>
        </w:rPr>
        <w:t xml:space="preserve"> minimum 2 certyfikatami, bądź innymi dokumentami różnych producentów na naprawy, konserwacje, przeglądy, które to dokumenty niezwłocznie przedłoży na żądanie Zamawiającego w wyznaczonym terminie.</w:t>
      </w:r>
    </w:p>
    <w:p w14:paraId="79023D61" w14:textId="77777777" w:rsidR="00243540" w:rsidRPr="006F156B" w:rsidRDefault="00243540" w:rsidP="00BA74D4">
      <w:pPr>
        <w:numPr>
          <w:ilvl w:val="0"/>
          <w:numId w:val="6"/>
        </w:numPr>
        <w:tabs>
          <w:tab w:val="left" w:pos="993"/>
        </w:tabs>
        <w:jc w:val="both"/>
        <w:rPr>
          <w:rFonts w:ascii="Tahoma" w:hAnsi="Tahoma" w:cs="Tahoma"/>
          <w:sz w:val="18"/>
          <w:szCs w:val="20"/>
        </w:rPr>
      </w:pPr>
      <w:r>
        <w:rPr>
          <w:rFonts w:ascii="Tahoma" w:hAnsi="Tahoma" w:cs="Tahoma"/>
          <w:sz w:val="18"/>
          <w:szCs w:val="20"/>
        </w:rPr>
        <w:t>Oświadczamy że</w:t>
      </w:r>
      <w:r w:rsidRPr="004B469C">
        <w:rPr>
          <w:rFonts w:ascii="Tahoma" w:hAnsi="Tahoma" w:cs="Tahoma"/>
          <w:sz w:val="18"/>
          <w:szCs w:val="20"/>
        </w:rPr>
        <w:t xml:space="preserve"> p</w:t>
      </w:r>
      <w:r>
        <w:rPr>
          <w:rFonts w:ascii="Tahoma" w:hAnsi="Tahoma" w:cs="Tahoma"/>
          <w:sz w:val="18"/>
          <w:szCs w:val="20"/>
        </w:rPr>
        <w:t>osiadamy</w:t>
      </w:r>
      <w:r w:rsidRPr="004B469C">
        <w:rPr>
          <w:rFonts w:ascii="Tahoma" w:hAnsi="Tahoma" w:cs="Tahoma"/>
          <w:sz w:val="18"/>
          <w:szCs w:val="20"/>
        </w:rPr>
        <w:t xml:space="preserve"> aktualną koncesję MSWiA na prowadzenie działalności gospodarczej w zakresie konserwacji systemów i </w:t>
      </w:r>
      <w:r w:rsidRPr="00962915">
        <w:rPr>
          <w:rFonts w:ascii="Tahoma" w:hAnsi="Tahoma" w:cs="Tahoma"/>
          <w:sz w:val="18"/>
          <w:szCs w:val="20"/>
        </w:rPr>
        <w:t xml:space="preserve">urządzeń alarmowych </w:t>
      </w:r>
      <w:r w:rsidRPr="00962915">
        <w:rPr>
          <w:rFonts w:ascii="Tahoma" w:hAnsi="Tahoma" w:cs="Tahoma"/>
          <w:b/>
          <w:sz w:val="18"/>
          <w:szCs w:val="20"/>
        </w:rPr>
        <w:t>(dotyczy pakietu nr 2)</w:t>
      </w:r>
      <w:r w:rsidRPr="00962915">
        <w:rPr>
          <w:rFonts w:ascii="Tahoma" w:hAnsi="Tahoma" w:cs="Tahoma"/>
          <w:b/>
          <w:color w:val="FF0000"/>
          <w:sz w:val="18"/>
          <w:szCs w:val="20"/>
        </w:rPr>
        <w:t xml:space="preserve"> </w:t>
      </w:r>
    </w:p>
    <w:p w14:paraId="65F9BBF4" w14:textId="2E9D3CBC" w:rsidR="00243540" w:rsidRDefault="00243540" w:rsidP="00BA74D4">
      <w:pPr>
        <w:numPr>
          <w:ilvl w:val="0"/>
          <w:numId w:val="6"/>
        </w:numPr>
        <w:tabs>
          <w:tab w:val="left" w:pos="993"/>
        </w:tabs>
        <w:jc w:val="both"/>
        <w:rPr>
          <w:rFonts w:ascii="Tahoma" w:hAnsi="Tahoma" w:cs="Tahoma"/>
          <w:sz w:val="18"/>
          <w:szCs w:val="20"/>
        </w:rPr>
      </w:pPr>
      <w:r>
        <w:rPr>
          <w:rFonts w:ascii="Tahoma" w:hAnsi="Tahoma" w:cs="Tahoma"/>
          <w:sz w:val="18"/>
          <w:szCs w:val="20"/>
        </w:rPr>
        <w:t>Oświadczamy że</w:t>
      </w:r>
      <w:r w:rsidR="000C4701">
        <w:rPr>
          <w:rFonts w:ascii="Tahoma" w:hAnsi="Tahoma" w:cs="Tahoma"/>
          <w:sz w:val="18"/>
          <w:szCs w:val="20"/>
        </w:rPr>
        <w:t xml:space="preserve"> dysponujemy pracownikami, którzy</w:t>
      </w:r>
      <w:r w:rsidRPr="004B469C">
        <w:rPr>
          <w:rFonts w:ascii="Tahoma" w:hAnsi="Tahoma" w:cs="Tahoma"/>
          <w:sz w:val="18"/>
          <w:szCs w:val="20"/>
        </w:rPr>
        <w:t xml:space="preserve"> </w:t>
      </w:r>
      <w:r w:rsidR="000C4701" w:rsidRPr="004B469C">
        <w:rPr>
          <w:rFonts w:ascii="Tahoma" w:hAnsi="Tahoma" w:cs="Tahoma"/>
          <w:sz w:val="18"/>
          <w:szCs w:val="20"/>
        </w:rPr>
        <w:t>p</w:t>
      </w:r>
      <w:r w:rsidR="000C4701">
        <w:rPr>
          <w:rFonts w:ascii="Tahoma" w:hAnsi="Tahoma" w:cs="Tahoma"/>
          <w:sz w:val="18"/>
          <w:szCs w:val="20"/>
        </w:rPr>
        <w:t>osiadają</w:t>
      </w:r>
      <w:r w:rsidR="000C4701" w:rsidRPr="004B469C">
        <w:rPr>
          <w:rFonts w:ascii="Tahoma" w:hAnsi="Tahoma" w:cs="Tahoma"/>
          <w:sz w:val="18"/>
          <w:szCs w:val="20"/>
        </w:rPr>
        <w:t xml:space="preserve"> </w:t>
      </w:r>
      <w:r w:rsidRPr="004B469C">
        <w:rPr>
          <w:rFonts w:ascii="Tahoma" w:hAnsi="Tahoma" w:cs="Tahoma"/>
          <w:sz w:val="18"/>
          <w:szCs w:val="20"/>
        </w:rPr>
        <w:t>świadectwo ukończenia kursów w zakresie instalowania i konserwacji i projektowania systemów minimum w klasie SA-2</w:t>
      </w:r>
      <w:r>
        <w:rPr>
          <w:rFonts w:ascii="Tahoma" w:hAnsi="Tahoma" w:cs="Tahoma"/>
          <w:sz w:val="18"/>
          <w:szCs w:val="20"/>
        </w:rPr>
        <w:t xml:space="preserve"> </w:t>
      </w:r>
      <w:r w:rsidRPr="00975567">
        <w:rPr>
          <w:rFonts w:ascii="Tahoma" w:hAnsi="Tahoma" w:cs="Tahoma"/>
          <w:b/>
          <w:sz w:val="18"/>
          <w:szCs w:val="20"/>
        </w:rPr>
        <w:t>(dotyczy pakietu nr 2)</w:t>
      </w:r>
    </w:p>
    <w:p w14:paraId="38AC7A73" w14:textId="3A60463E" w:rsidR="00243540" w:rsidRPr="00271466" w:rsidRDefault="00243540" w:rsidP="00BA74D4">
      <w:pPr>
        <w:numPr>
          <w:ilvl w:val="0"/>
          <w:numId w:val="6"/>
        </w:numPr>
        <w:tabs>
          <w:tab w:val="left" w:pos="993"/>
        </w:tabs>
        <w:jc w:val="both"/>
        <w:rPr>
          <w:rFonts w:ascii="Tahoma" w:hAnsi="Tahoma" w:cs="Tahoma"/>
          <w:sz w:val="18"/>
          <w:szCs w:val="18"/>
        </w:rPr>
      </w:pPr>
      <w:r>
        <w:rPr>
          <w:rFonts w:ascii="Tahoma" w:hAnsi="Tahoma" w:cs="Tahoma"/>
          <w:sz w:val="18"/>
          <w:szCs w:val="20"/>
        </w:rPr>
        <w:t>Z</w:t>
      </w:r>
      <w:r w:rsidRPr="00271466">
        <w:rPr>
          <w:rFonts w:ascii="Tahoma" w:hAnsi="Tahoma" w:cs="Tahoma"/>
          <w:sz w:val="18"/>
          <w:szCs w:val="20"/>
        </w:rPr>
        <w:t>obowiązuje</w:t>
      </w:r>
      <w:r>
        <w:rPr>
          <w:rFonts w:ascii="Tahoma" w:hAnsi="Tahoma" w:cs="Tahoma"/>
          <w:sz w:val="18"/>
          <w:szCs w:val="20"/>
        </w:rPr>
        <w:t>my</w:t>
      </w:r>
      <w:r w:rsidRPr="00271466">
        <w:rPr>
          <w:rFonts w:ascii="Tahoma" w:hAnsi="Tahoma" w:cs="Tahoma"/>
          <w:sz w:val="18"/>
          <w:szCs w:val="20"/>
        </w:rPr>
        <w:t xml:space="preserve"> się przedstawić </w:t>
      </w:r>
      <w:r w:rsidR="00CB495B">
        <w:rPr>
          <w:rFonts w:ascii="Tahoma" w:hAnsi="Tahoma" w:cs="Tahoma"/>
          <w:sz w:val="18"/>
          <w:szCs w:val="20"/>
        </w:rPr>
        <w:t xml:space="preserve"> w ciągu 7 dni od podpisania umowy </w:t>
      </w:r>
      <w:r w:rsidRPr="00271466">
        <w:rPr>
          <w:rFonts w:ascii="Tahoma" w:hAnsi="Tahoma" w:cs="Tahoma"/>
          <w:sz w:val="18"/>
          <w:szCs w:val="20"/>
        </w:rPr>
        <w:t>wykaz osób i podmiotów, którymi dysponuje</w:t>
      </w:r>
      <w:r>
        <w:rPr>
          <w:rFonts w:ascii="Tahoma" w:hAnsi="Tahoma" w:cs="Tahoma"/>
          <w:sz w:val="18"/>
          <w:szCs w:val="20"/>
        </w:rPr>
        <w:t>my</w:t>
      </w:r>
      <w:r w:rsidRPr="00271466">
        <w:rPr>
          <w:rFonts w:ascii="Tahoma" w:hAnsi="Tahoma" w:cs="Tahoma"/>
          <w:sz w:val="18"/>
          <w:szCs w:val="20"/>
        </w:rPr>
        <w:t xml:space="preserve"> lub będzie</w:t>
      </w:r>
      <w:r>
        <w:rPr>
          <w:rFonts w:ascii="Tahoma" w:hAnsi="Tahoma" w:cs="Tahoma"/>
          <w:sz w:val="18"/>
          <w:szCs w:val="20"/>
        </w:rPr>
        <w:t>my dysponować</w:t>
      </w:r>
      <w:r w:rsidRPr="00271466">
        <w:rPr>
          <w:rFonts w:ascii="Tahoma" w:hAnsi="Tahoma" w:cs="Tahoma"/>
          <w:sz w:val="18"/>
          <w:szCs w:val="20"/>
        </w:rPr>
        <w:t xml:space="preserve"> i które będą uczestniczyć w wykonywaniu zamówienia, wraz z informacjami na temat ich kwalifikacji zawodowych, doświadczenia i wykształcenia niezbędnych do wykonania zamówienia, a także zakresu wykonywanych przez nie czynności stwierdzających, że osoby, które będą uczestniczyć w wykonywaniu zamówienia, posiadają wymagane uprawnienia, jeżeli ustawy nakładają obowiązek posiadania takich uprawnień - poparte odpowiednimi dokumentami,</w:t>
      </w:r>
    </w:p>
    <w:p w14:paraId="4BE25C74" w14:textId="77777777" w:rsidR="00243540" w:rsidRPr="00CE1FF4" w:rsidRDefault="00243540" w:rsidP="00BA74D4">
      <w:pPr>
        <w:numPr>
          <w:ilvl w:val="0"/>
          <w:numId w:val="6"/>
        </w:numPr>
        <w:jc w:val="both"/>
        <w:rPr>
          <w:rFonts w:ascii="Tahoma" w:hAnsi="Tahoma" w:cs="Tahoma"/>
          <w:sz w:val="18"/>
          <w:szCs w:val="18"/>
        </w:rPr>
      </w:pPr>
      <w:r w:rsidRPr="00CE1FF4">
        <w:rPr>
          <w:rFonts w:ascii="Tahoma" w:hAnsi="Tahoma" w:cs="Tahoma"/>
          <w:sz w:val="18"/>
          <w:szCs w:val="18"/>
        </w:rPr>
        <w:t>Oświadczam w trybie art. 29 ust. 3a ustawy Pzp, że pracownicy świadczący usługi będą w okresie realizacji umowy zatrudnieni na podstawie umowy o pracę w rozumieniu przepisów ustawy z dnia 26 czerwca 1974 r. - Kodeks pracy (</w:t>
      </w:r>
      <w:r w:rsidRPr="00146B3A">
        <w:rPr>
          <w:rFonts w:ascii="Tahoma" w:hAnsi="Tahoma" w:cs="Tahoma"/>
          <w:sz w:val="18"/>
          <w:szCs w:val="18"/>
        </w:rPr>
        <w:t>Dz.U.201</w:t>
      </w:r>
      <w:r w:rsidR="00DB158A">
        <w:rPr>
          <w:rFonts w:ascii="Tahoma" w:hAnsi="Tahoma" w:cs="Tahoma"/>
          <w:sz w:val="18"/>
          <w:szCs w:val="18"/>
        </w:rPr>
        <w:t>9</w:t>
      </w:r>
      <w:r w:rsidR="00FD260A">
        <w:rPr>
          <w:rFonts w:ascii="Tahoma" w:hAnsi="Tahoma" w:cs="Tahoma"/>
          <w:sz w:val="18"/>
          <w:szCs w:val="18"/>
        </w:rPr>
        <w:t>r.,</w:t>
      </w:r>
      <w:r w:rsidR="00DB158A">
        <w:rPr>
          <w:rFonts w:ascii="Tahoma" w:hAnsi="Tahoma" w:cs="Tahoma"/>
          <w:sz w:val="18"/>
          <w:szCs w:val="18"/>
        </w:rPr>
        <w:t xml:space="preserve"> poz. 1040</w:t>
      </w:r>
      <w:r>
        <w:rPr>
          <w:rFonts w:ascii="Tahoma" w:hAnsi="Tahoma" w:cs="Tahoma"/>
          <w:sz w:val="18"/>
          <w:szCs w:val="18"/>
        </w:rPr>
        <w:t xml:space="preserve"> </w:t>
      </w:r>
      <w:r w:rsidRPr="00146B3A">
        <w:rPr>
          <w:rFonts w:ascii="Tahoma" w:hAnsi="Tahoma" w:cs="Tahoma"/>
          <w:sz w:val="18"/>
          <w:szCs w:val="18"/>
        </w:rPr>
        <w:t>t.j.</w:t>
      </w:r>
      <w:r>
        <w:rPr>
          <w:rFonts w:ascii="Tahoma" w:hAnsi="Tahoma" w:cs="Tahoma"/>
          <w:sz w:val="18"/>
          <w:szCs w:val="18"/>
        </w:rPr>
        <w:t>ze</w:t>
      </w:r>
      <w:r w:rsidRPr="00CE1FF4">
        <w:rPr>
          <w:rFonts w:ascii="Tahoma" w:hAnsi="Tahoma" w:cs="Tahoma"/>
          <w:sz w:val="18"/>
          <w:szCs w:val="18"/>
        </w:rPr>
        <w:t xml:space="preserve"> zm.).</w:t>
      </w:r>
    </w:p>
    <w:p w14:paraId="46019D57" w14:textId="7197187B" w:rsidR="00243540" w:rsidRDefault="00243540" w:rsidP="00243540">
      <w:pPr>
        <w:pStyle w:val="HTML-wstpniesformatowany"/>
        <w:ind w:left="360"/>
        <w:rPr>
          <w:rFonts w:ascii="Tahoma" w:hAnsi="Tahoma" w:cs="Tahoma"/>
          <w:b/>
          <w:sz w:val="18"/>
          <w:szCs w:val="18"/>
        </w:rPr>
      </w:pPr>
      <w:r w:rsidRPr="008803E9">
        <w:rPr>
          <w:rFonts w:ascii="Tahoma" w:hAnsi="Tahoma" w:cs="Tahoma"/>
          <w:b/>
          <w:sz w:val="18"/>
          <w:szCs w:val="18"/>
        </w:rPr>
        <w:t>Dotyczy czynności osób wykonujących wskazany przez zamawiającego zakres realizacji zamówienia</w:t>
      </w:r>
      <w:r w:rsidR="00EA270B">
        <w:rPr>
          <w:rFonts w:ascii="Tahoma" w:hAnsi="Tahoma" w:cs="Tahoma"/>
          <w:b/>
          <w:sz w:val="18"/>
          <w:szCs w:val="18"/>
        </w:rPr>
        <w:t xml:space="preserve"> dla obu pakietów</w:t>
      </w:r>
      <w:r w:rsidRPr="008803E9">
        <w:rPr>
          <w:rFonts w:ascii="Tahoma" w:hAnsi="Tahoma" w:cs="Tahoma"/>
          <w:b/>
          <w:sz w:val="18"/>
          <w:szCs w:val="18"/>
        </w:rPr>
        <w:t>, tj.</w:t>
      </w:r>
      <w:r>
        <w:rPr>
          <w:rFonts w:ascii="Tahoma" w:hAnsi="Tahoma" w:cs="Tahoma"/>
          <w:b/>
          <w:sz w:val="18"/>
          <w:szCs w:val="18"/>
        </w:rPr>
        <w:t>:</w:t>
      </w:r>
    </w:p>
    <w:p w14:paraId="46FDEC38" w14:textId="77777777" w:rsidR="00243540" w:rsidRPr="008803E9" w:rsidRDefault="00243540" w:rsidP="00243540">
      <w:pPr>
        <w:pStyle w:val="HTML-wstpniesformatowany"/>
        <w:ind w:left="360"/>
        <w:rPr>
          <w:rFonts w:ascii="Tahoma" w:hAnsi="Tahoma" w:cs="Tahoma"/>
          <w:b/>
          <w:sz w:val="18"/>
          <w:szCs w:val="18"/>
        </w:rPr>
      </w:pPr>
      <w:r>
        <w:rPr>
          <w:rFonts w:ascii="Tahoma" w:hAnsi="Tahoma" w:cs="Tahoma"/>
          <w:b/>
          <w:sz w:val="18"/>
          <w:szCs w:val="18"/>
        </w:rPr>
        <w:t>-czynności w zakresie konserwacji</w:t>
      </w:r>
      <w:r w:rsidRPr="008803E9">
        <w:rPr>
          <w:rFonts w:ascii="Tahoma" w:hAnsi="Tahoma" w:cs="Tahoma"/>
          <w:b/>
          <w:sz w:val="18"/>
          <w:szCs w:val="18"/>
        </w:rPr>
        <w:t xml:space="preserve">, naprawy, </w:t>
      </w:r>
      <w:r>
        <w:rPr>
          <w:rFonts w:ascii="Tahoma" w:hAnsi="Tahoma" w:cs="Tahoma"/>
          <w:b/>
          <w:sz w:val="18"/>
          <w:szCs w:val="18"/>
        </w:rPr>
        <w:t>przeglądów okresowych</w:t>
      </w:r>
      <w:r w:rsidRPr="008803E9">
        <w:rPr>
          <w:rFonts w:ascii="Tahoma" w:hAnsi="Tahoma" w:cs="Tahoma"/>
          <w:b/>
          <w:sz w:val="18"/>
          <w:szCs w:val="18"/>
        </w:rPr>
        <w:t>.</w:t>
      </w:r>
    </w:p>
    <w:p w14:paraId="165C037A" w14:textId="7FB7BBC0" w:rsidR="00243540" w:rsidRDefault="00243540" w:rsidP="00243540">
      <w:pPr>
        <w:autoSpaceDE w:val="0"/>
        <w:autoSpaceDN w:val="0"/>
        <w:adjustRightInd w:val="0"/>
        <w:ind w:left="360"/>
        <w:jc w:val="both"/>
        <w:rPr>
          <w:rFonts w:ascii="Tahoma" w:hAnsi="Tahoma" w:cs="Tahoma"/>
          <w:sz w:val="18"/>
          <w:szCs w:val="18"/>
        </w:rPr>
      </w:pPr>
      <w:r w:rsidRPr="00CE1FF4">
        <w:rPr>
          <w:rFonts w:ascii="Tahoma" w:hAnsi="Tahoma" w:cs="Tahoma"/>
          <w:sz w:val="18"/>
          <w:szCs w:val="18"/>
        </w:rPr>
        <w:t xml:space="preserve">Jednocześnie przyjmuję do wiadomości, iż Zamawiający w trakcie  realizacji </w:t>
      </w:r>
      <w:r w:rsidR="00AF4DE7">
        <w:rPr>
          <w:rFonts w:ascii="Tahoma" w:hAnsi="Tahoma" w:cs="Tahoma"/>
          <w:sz w:val="18"/>
          <w:szCs w:val="18"/>
        </w:rPr>
        <w:t xml:space="preserve">umowy </w:t>
      </w:r>
      <w:r w:rsidRPr="00CE1FF4">
        <w:rPr>
          <w:rFonts w:ascii="Tahoma" w:hAnsi="Tahoma" w:cs="Tahoma"/>
          <w:sz w:val="18"/>
          <w:szCs w:val="18"/>
        </w:rPr>
        <w:t xml:space="preserve">ma prawo do kontroli spełnienia przez </w:t>
      </w:r>
      <w:r w:rsidRPr="002A692D">
        <w:rPr>
          <w:rFonts w:ascii="Tahoma" w:hAnsi="Tahoma" w:cs="Tahoma"/>
          <w:sz w:val="18"/>
          <w:szCs w:val="18"/>
        </w:rPr>
        <w:t>Wykonawcę lub Podwykonawcę w</w:t>
      </w:r>
      <w:r w:rsidRPr="00CE1FF4">
        <w:rPr>
          <w:rFonts w:ascii="Tahoma" w:hAnsi="Tahoma" w:cs="Tahoma"/>
          <w:sz w:val="18"/>
          <w:szCs w:val="18"/>
        </w:rPr>
        <w:t>/w wymagania w szczególności zgodnie z zapisami Wzoru Umowy.</w:t>
      </w:r>
    </w:p>
    <w:p w14:paraId="62FE1EB5" w14:textId="77777777" w:rsidR="00243540" w:rsidRDefault="00243540" w:rsidP="00243540">
      <w:pPr>
        <w:keepLines/>
        <w:suppressAutoHyphens/>
        <w:autoSpaceDE w:val="0"/>
        <w:ind w:left="360"/>
        <w:jc w:val="both"/>
        <w:rPr>
          <w:rFonts w:ascii="Tahoma" w:hAnsi="Tahoma" w:cs="Tahoma"/>
          <w:bCs/>
          <w:kern w:val="1"/>
          <w:sz w:val="18"/>
          <w:szCs w:val="20"/>
        </w:rPr>
      </w:pPr>
      <w:r w:rsidRPr="00497E7A">
        <w:rPr>
          <w:rFonts w:ascii="Tahoma" w:hAnsi="Tahoma" w:cs="Tahoma"/>
          <w:bCs/>
          <w:kern w:val="1"/>
          <w:sz w:val="18"/>
          <w:szCs w:val="20"/>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49ECF938" w14:textId="77777777" w:rsidR="00243540" w:rsidRPr="00B8672F" w:rsidRDefault="00243540" w:rsidP="00BA74D4">
      <w:pPr>
        <w:numPr>
          <w:ilvl w:val="0"/>
          <w:numId w:val="6"/>
        </w:numPr>
        <w:jc w:val="both"/>
        <w:rPr>
          <w:rFonts w:ascii="Tahoma" w:hAnsi="Tahoma" w:cs="Tahoma"/>
          <w:sz w:val="18"/>
          <w:szCs w:val="18"/>
        </w:rPr>
      </w:pPr>
      <w:r w:rsidRPr="00B8672F">
        <w:rPr>
          <w:rFonts w:ascii="Tahoma" w:hAnsi="Tahoma" w:cs="Tahoma"/>
          <w:bCs/>
          <w:kern w:val="32"/>
          <w:sz w:val="18"/>
          <w:szCs w:val="18"/>
        </w:rPr>
        <w:t>Oświadczamy, że:</w:t>
      </w:r>
    </w:p>
    <w:p w14:paraId="2321AFAA" w14:textId="6CF2F441" w:rsidR="00243540" w:rsidRPr="00B8672F" w:rsidRDefault="00243540" w:rsidP="00BA74D4">
      <w:pPr>
        <w:numPr>
          <w:ilvl w:val="0"/>
          <w:numId w:val="33"/>
        </w:numPr>
        <w:ind w:left="851"/>
        <w:jc w:val="both"/>
        <w:rPr>
          <w:rFonts w:ascii="Tahoma" w:hAnsi="Tahoma" w:cs="Tahoma"/>
          <w:sz w:val="18"/>
          <w:szCs w:val="18"/>
        </w:rPr>
      </w:pPr>
      <w:r w:rsidRPr="00B8672F">
        <w:rPr>
          <w:rFonts w:ascii="Tahoma" w:hAnsi="Tahoma" w:cs="Tahoma"/>
          <w:bCs/>
          <w:kern w:val="32"/>
          <w:sz w:val="18"/>
          <w:szCs w:val="18"/>
        </w:rPr>
        <w:t xml:space="preserve"> Wykonawca jest spółką osobową, w której wspólnicy będą samodzielnie świadczyli pracę w zakresie czynności określonych przez Zamawiającego w pkt. </w:t>
      </w:r>
      <w:r>
        <w:rPr>
          <w:rFonts w:ascii="Tahoma" w:hAnsi="Tahoma" w:cs="Tahoma"/>
          <w:bCs/>
          <w:kern w:val="32"/>
          <w:sz w:val="18"/>
          <w:szCs w:val="18"/>
        </w:rPr>
        <w:t>10</w:t>
      </w:r>
      <w:r w:rsidRPr="00B8672F">
        <w:rPr>
          <w:rFonts w:ascii="Tahoma" w:hAnsi="Tahoma" w:cs="Tahoma"/>
          <w:bCs/>
          <w:kern w:val="32"/>
          <w:sz w:val="18"/>
          <w:szCs w:val="18"/>
        </w:rPr>
        <w:t xml:space="preserve"> rozdziału II SIWZ * / jest przedsiębiorcą, prowadzącym działalność gospodarczą jednoosobowo i będę samodzielnie świadczył pracę w zakresie czynności określonych przez Zamawiającego w pkt. 10 rozdziału II SIWZ *: </w:t>
      </w:r>
    </w:p>
    <w:p w14:paraId="5E5CC9D3" w14:textId="77777777" w:rsidR="00243540" w:rsidRPr="00B8672F" w:rsidRDefault="00243540" w:rsidP="00243540">
      <w:pPr>
        <w:ind w:left="491" w:firstLine="360"/>
        <w:jc w:val="both"/>
        <w:rPr>
          <w:rFonts w:ascii="Tahoma" w:hAnsi="Tahoma" w:cs="Tahoma"/>
          <w:sz w:val="18"/>
          <w:szCs w:val="18"/>
        </w:rPr>
      </w:pPr>
      <w:r w:rsidRPr="00B8672F">
        <w:rPr>
          <w:rFonts w:ascii="Tahoma" w:hAnsi="Tahoma" w:cs="Tahoma"/>
          <w:sz w:val="18"/>
          <w:szCs w:val="18"/>
          <w:shd w:val="clear" w:color="auto" w:fill="FFFFFF"/>
        </w:rPr>
        <w:t xml:space="preserve">- </w:t>
      </w:r>
      <w:r w:rsidRPr="00B8672F">
        <w:rPr>
          <w:rFonts w:ascii="Tahoma" w:hAnsi="Tahoma" w:cs="Tahoma"/>
          <w:b/>
          <w:sz w:val="18"/>
          <w:szCs w:val="18"/>
        </w:rPr>
        <w:t>TAK / NIE *</w:t>
      </w:r>
    </w:p>
    <w:p w14:paraId="28B77EEB" w14:textId="77777777" w:rsidR="00243540" w:rsidRPr="00B8672F" w:rsidRDefault="00243540" w:rsidP="00243540">
      <w:pPr>
        <w:ind w:left="491" w:firstLine="357"/>
        <w:jc w:val="both"/>
        <w:rPr>
          <w:rFonts w:ascii="Tahoma" w:hAnsi="Tahoma" w:cs="Tahoma"/>
          <w:sz w:val="18"/>
          <w:szCs w:val="18"/>
        </w:rPr>
      </w:pPr>
      <w:r w:rsidRPr="00B8672F">
        <w:rPr>
          <w:rFonts w:ascii="Tahoma" w:hAnsi="Tahoma" w:cs="Tahoma"/>
          <w:sz w:val="18"/>
          <w:szCs w:val="18"/>
        </w:rPr>
        <w:t>* NIEPOTRZEBNE SKREŚLIĆ</w:t>
      </w:r>
    </w:p>
    <w:p w14:paraId="228CB9FD" w14:textId="5D0EE65C" w:rsidR="00243540" w:rsidRPr="00B8672F" w:rsidRDefault="00243540" w:rsidP="00BA74D4">
      <w:pPr>
        <w:numPr>
          <w:ilvl w:val="0"/>
          <w:numId w:val="33"/>
        </w:numPr>
        <w:ind w:left="851"/>
        <w:jc w:val="both"/>
        <w:rPr>
          <w:rFonts w:ascii="Tahoma" w:hAnsi="Tahoma" w:cs="Tahoma"/>
          <w:sz w:val="18"/>
          <w:szCs w:val="18"/>
        </w:rPr>
      </w:pPr>
      <w:r w:rsidRPr="00B8672F">
        <w:rPr>
          <w:rFonts w:ascii="Tahoma" w:hAnsi="Tahoma" w:cs="Tahoma"/>
          <w:bCs/>
          <w:kern w:val="32"/>
          <w:sz w:val="18"/>
          <w:szCs w:val="18"/>
        </w:rPr>
        <w:t>Podwykonawca jest spółką osobową, w której wspólnicy będą samodzielnie świadczyli pracę w zakresie czynności określon</w:t>
      </w:r>
      <w:r>
        <w:rPr>
          <w:rFonts w:ascii="Tahoma" w:hAnsi="Tahoma" w:cs="Tahoma"/>
          <w:bCs/>
          <w:kern w:val="32"/>
          <w:sz w:val="18"/>
          <w:szCs w:val="18"/>
        </w:rPr>
        <w:t>ych przez Zamawiającego w pkt. 10</w:t>
      </w:r>
      <w:r w:rsidRPr="00B8672F">
        <w:rPr>
          <w:rFonts w:ascii="Tahoma" w:hAnsi="Tahoma" w:cs="Tahoma"/>
          <w:bCs/>
          <w:kern w:val="32"/>
          <w:sz w:val="18"/>
          <w:szCs w:val="18"/>
        </w:rPr>
        <w:t xml:space="preserve"> rozdziału II SIWZ * / jest przedsiębiorcą, prowadzącym działalność gospodarczą jednoosobowo i będę samodzielnie świadczył pracę w zakresie czynności określonych przez Zamawiającego w pkt. 10 rozdziału II SIWZ *: </w:t>
      </w:r>
    </w:p>
    <w:p w14:paraId="0BC7F6BB" w14:textId="77777777" w:rsidR="00243540" w:rsidRPr="00B8672F" w:rsidRDefault="00243540" w:rsidP="00243540">
      <w:pPr>
        <w:ind w:left="491" w:firstLine="360"/>
        <w:jc w:val="both"/>
        <w:rPr>
          <w:rFonts w:ascii="Tahoma" w:hAnsi="Tahoma" w:cs="Tahoma"/>
          <w:sz w:val="18"/>
          <w:szCs w:val="18"/>
        </w:rPr>
      </w:pPr>
      <w:r w:rsidRPr="00B8672F">
        <w:rPr>
          <w:rFonts w:ascii="Tahoma" w:hAnsi="Tahoma" w:cs="Tahoma"/>
          <w:sz w:val="18"/>
          <w:szCs w:val="18"/>
          <w:shd w:val="clear" w:color="auto" w:fill="FFFFFF"/>
        </w:rPr>
        <w:t xml:space="preserve">- </w:t>
      </w:r>
      <w:r w:rsidRPr="00B8672F">
        <w:rPr>
          <w:rFonts w:ascii="Tahoma" w:hAnsi="Tahoma" w:cs="Tahoma"/>
          <w:b/>
          <w:sz w:val="18"/>
          <w:szCs w:val="18"/>
        </w:rPr>
        <w:t>TAK / NIE *</w:t>
      </w:r>
    </w:p>
    <w:p w14:paraId="115112EB" w14:textId="77777777" w:rsidR="00243540" w:rsidRPr="002011BB" w:rsidRDefault="00243540" w:rsidP="00243540">
      <w:pPr>
        <w:ind w:left="491" w:firstLine="357"/>
        <w:jc w:val="both"/>
        <w:rPr>
          <w:rFonts w:ascii="Tahoma" w:hAnsi="Tahoma" w:cs="Tahoma"/>
          <w:sz w:val="18"/>
          <w:szCs w:val="18"/>
        </w:rPr>
      </w:pPr>
      <w:r w:rsidRPr="00B8672F">
        <w:rPr>
          <w:rFonts w:ascii="Tahoma" w:hAnsi="Tahoma" w:cs="Tahoma"/>
          <w:sz w:val="18"/>
          <w:szCs w:val="18"/>
        </w:rPr>
        <w:t>* NIEPOTRZEBNE SKREŚLIĆ</w:t>
      </w:r>
    </w:p>
    <w:p w14:paraId="6E4F7093" w14:textId="77777777" w:rsidR="00243540" w:rsidRPr="00EF5953" w:rsidRDefault="00243540" w:rsidP="00BA74D4">
      <w:pPr>
        <w:pStyle w:val="Akapitzlist"/>
        <w:numPr>
          <w:ilvl w:val="0"/>
          <w:numId w:val="6"/>
        </w:numPr>
        <w:spacing w:before="120" w:after="120" w:line="276" w:lineRule="auto"/>
        <w:contextualSpacing/>
        <w:rPr>
          <w:rFonts w:ascii="Tahoma" w:hAnsi="Tahoma" w:cs="Tahoma"/>
          <w:sz w:val="18"/>
          <w:szCs w:val="18"/>
        </w:rPr>
      </w:pPr>
      <w:r>
        <w:rPr>
          <w:rFonts w:ascii="Tahoma" w:hAnsi="Tahoma" w:cs="Tahoma"/>
          <w:sz w:val="18"/>
          <w:szCs w:val="18"/>
        </w:rPr>
        <w:t>Siedziba Wykonawcy lub siedziba i nazwa serwisu, który będzie świadczył serwis</w:t>
      </w:r>
      <w:r w:rsidRPr="00EF5953">
        <w:rPr>
          <w:rFonts w:ascii="Tahoma" w:hAnsi="Tahoma" w:cs="Tahoma"/>
          <w:sz w:val="18"/>
          <w:szCs w:val="18"/>
        </w:rPr>
        <w:t>:</w:t>
      </w:r>
    </w:p>
    <w:p w14:paraId="789EA1DF" w14:textId="77777777" w:rsidR="00243540" w:rsidRPr="008A3EA9" w:rsidRDefault="00243540" w:rsidP="00243540">
      <w:pPr>
        <w:tabs>
          <w:tab w:val="left" w:pos="360"/>
        </w:tabs>
        <w:spacing w:before="120" w:after="120"/>
        <w:ind w:left="357"/>
        <w:jc w:val="both"/>
        <w:rPr>
          <w:rFonts w:ascii="Tahoma" w:hAnsi="Tahoma" w:cs="Tahoma"/>
          <w:b/>
          <w:sz w:val="18"/>
          <w:szCs w:val="18"/>
        </w:rPr>
      </w:pPr>
      <w:r>
        <w:rPr>
          <w:rFonts w:ascii="Tahoma" w:hAnsi="Tahoma" w:cs="Tahoma"/>
          <w:b/>
          <w:sz w:val="18"/>
          <w:szCs w:val="18"/>
        </w:rPr>
        <w:t>……………………………………………………………………………</w:t>
      </w:r>
      <w:r w:rsidRPr="00B02774">
        <w:rPr>
          <w:rFonts w:ascii="Tahoma" w:hAnsi="Tahoma" w:cs="Tahoma"/>
          <w:b/>
          <w:sz w:val="18"/>
          <w:szCs w:val="18"/>
        </w:rPr>
        <w:t>………………nr tel./faxu</w:t>
      </w:r>
      <w:r>
        <w:rPr>
          <w:rFonts w:ascii="Tahoma" w:hAnsi="Tahoma" w:cs="Tahoma"/>
          <w:b/>
          <w:sz w:val="18"/>
          <w:szCs w:val="18"/>
        </w:rPr>
        <w:t>………………</w:t>
      </w:r>
      <w:r w:rsidRPr="00B02774">
        <w:rPr>
          <w:rFonts w:ascii="Tahoma" w:hAnsi="Tahoma" w:cs="Tahoma"/>
          <w:b/>
          <w:sz w:val="18"/>
          <w:szCs w:val="18"/>
        </w:rPr>
        <w:t>….</w:t>
      </w:r>
    </w:p>
    <w:p w14:paraId="78B4EC8F" w14:textId="77777777" w:rsidR="00243540" w:rsidRPr="00283704" w:rsidRDefault="00243540" w:rsidP="00BA74D4">
      <w:pPr>
        <w:numPr>
          <w:ilvl w:val="0"/>
          <w:numId w:val="6"/>
        </w:numPr>
        <w:jc w:val="both"/>
        <w:rPr>
          <w:rFonts w:ascii="Tahoma" w:hAnsi="Tahoma" w:cs="Tahoma"/>
          <w:sz w:val="18"/>
          <w:szCs w:val="18"/>
        </w:rPr>
      </w:pPr>
      <w:r w:rsidRPr="00283704">
        <w:rPr>
          <w:rFonts w:ascii="Tahoma" w:hAnsi="Tahoma" w:cs="Tahoma"/>
          <w:sz w:val="18"/>
          <w:szCs w:val="18"/>
        </w:rPr>
        <w:t>Oferta została złożona na ……………………………….. zapisanych stronach podpisanych i kolejno ponumerowanych od nr ….....……… do nr ……………….. .</w:t>
      </w:r>
    </w:p>
    <w:p w14:paraId="4FE4103A" w14:textId="77777777" w:rsidR="00243540" w:rsidRPr="00283704" w:rsidRDefault="00243540" w:rsidP="00243540">
      <w:pPr>
        <w:jc w:val="both"/>
        <w:rPr>
          <w:rFonts w:ascii="Tahoma" w:hAnsi="Tahoma" w:cs="Tahoma"/>
          <w:sz w:val="18"/>
          <w:szCs w:val="18"/>
        </w:rPr>
      </w:pPr>
    </w:p>
    <w:p w14:paraId="7B4F58A8" w14:textId="77777777" w:rsidR="00243540" w:rsidRPr="00283704" w:rsidRDefault="00243540" w:rsidP="00BA74D4">
      <w:pPr>
        <w:numPr>
          <w:ilvl w:val="0"/>
          <w:numId w:val="6"/>
        </w:numPr>
        <w:jc w:val="both"/>
        <w:rPr>
          <w:rFonts w:ascii="Tahoma" w:hAnsi="Tahoma" w:cs="Tahoma"/>
          <w:sz w:val="18"/>
          <w:szCs w:val="18"/>
        </w:rPr>
      </w:pPr>
      <w:r w:rsidRPr="00283704">
        <w:rPr>
          <w:rFonts w:ascii="Tahoma" w:hAnsi="Tahoma" w:cs="Tahoma"/>
          <w:sz w:val="18"/>
          <w:szCs w:val="18"/>
        </w:rPr>
        <w:t xml:space="preserve">Niniejszym informujemy, że informacje składające się na ofertę, zawarte na stronach od </w:t>
      </w:r>
      <w:r w:rsidRPr="00283704">
        <w:rPr>
          <w:rFonts w:ascii="Tahoma" w:hAnsi="Tahoma" w:cs="Tahoma"/>
          <w:b/>
          <w:bCs/>
          <w:sz w:val="18"/>
          <w:szCs w:val="18"/>
        </w:rPr>
        <w:t>.................... do ………………..</w:t>
      </w:r>
      <w:r w:rsidRPr="00283704">
        <w:rPr>
          <w:rFonts w:ascii="Tahoma" w:hAnsi="Tahoma" w:cs="Tahoma"/>
          <w:sz w:val="18"/>
          <w:szCs w:val="18"/>
        </w:rPr>
        <w:t xml:space="preserve"> stanowią </w:t>
      </w:r>
      <w:r w:rsidRPr="00283704">
        <w:rPr>
          <w:rFonts w:ascii="Tahoma" w:hAnsi="Tahoma" w:cs="Tahoma"/>
          <w:b/>
          <w:bCs/>
          <w:sz w:val="18"/>
          <w:szCs w:val="18"/>
        </w:rPr>
        <w:t>tajemnicę przedsiębiorstwa</w:t>
      </w:r>
      <w:r w:rsidRPr="00283704">
        <w:rPr>
          <w:rFonts w:ascii="Tahoma" w:hAnsi="Tahoma" w:cs="Tahoma"/>
          <w:sz w:val="18"/>
          <w:szCs w:val="18"/>
        </w:rPr>
        <w:t xml:space="preserve"> w rozumieniu przepisów ustawy o zwalczaniu nieuczciwej konkurencji i jako takie nie mogą być ogólnodostępne.</w:t>
      </w:r>
    </w:p>
    <w:p w14:paraId="2E093233" w14:textId="77777777" w:rsidR="00243540" w:rsidRPr="00283704" w:rsidRDefault="00243540" w:rsidP="00243540">
      <w:pPr>
        <w:ind w:left="360"/>
        <w:jc w:val="both"/>
        <w:rPr>
          <w:rFonts w:ascii="Tahoma" w:hAnsi="Tahoma" w:cs="Tahoma"/>
          <w:b/>
          <w:bCs/>
          <w:sz w:val="18"/>
          <w:szCs w:val="18"/>
          <w:u w:val="single"/>
        </w:rPr>
      </w:pPr>
      <w:r w:rsidRPr="00283704">
        <w:rPr>
          <w:rFonts w:ascii="Tahoma" w:hAnsi="Tahoma" w:cs="Tahoma"/>
          <w:b/>
          <w:bCs/>
          <w:sz w:val="18"/>
          <w:szCs w:val="18"/>
          <w:u w:val="single"/>
        </w:rPr>
        <w:t>Wykazanie, iż zastrzeżone informacje stanowią tajemnicę przedsiębiorstwa znajduje się na stronie / stronach …………..</w:t>
      </w:r>
    </w:p>
    <w:p w14:paraId="31D78A19" w14:textId="77777777" w:rsidR="00243540" w:rsidRPr="00913FD7" w:rsidRDefault="00243540" w:rsidP="00243540">
      <w:pPr>
        <w:ind w:left="360"/>
        <w:jc w:val="both"/>
        <w:rPr>
          <w:rFonts w:ascii="Tahoma" w:hAnsi="Tahoma" w:cs="Tahoma"/>
          <w:sz w:val="14"/>
          <w:szCs w:val="18"/>
        </w:rPr>
      </w:pPr>
    </w:p>
    <w:p w14:paraId="34D9A412" w14:textId="77777777" w:rsidR="00243540" w:rsidRPr="00283704" w:rsidRDefault="00243540" w:rsidP="00BA74D4">
      <w:pPr>
        <w:numPr>
          <w:ilvl w:val="0"/>
          <w:numId w:val="6"/>
        </w:numPr>
        <w:jc w:val="both"/>
        <w:rPr>
          <w:rFonts w:ascii="Tahoma" w:hAnsi="Tahoma" w:cs="Tahoma"/>
          <w:sz w:val="18"/>
          <w:szCs w:val="18"/>
        </w:rPr>
      </w:pPr>
      <w:r w:rsidRPr="00283704">
        <w:rPr>
          <w:rFonts w:ascii="Tahoma" w:hAnsi="Tahoma" w:cs="Tahoma"/>
          <w:sz w:val="18"/>
          <w:szCs w:val="18"/>
        </w:rPr>
        <w:t>Oświadczamy, że dostawa towaru lub świadczenie usługi, oferowanych w ramach ww. postępowania przetargowego</w:t>
      </w:r>
    </w:p>
    <w:p w14:paraId="1C7808DA" w14:textId="77777777" w:rsidR="00243540" w:rsidRPr="00283704" w:rsidRDefault="00243540" w:rsidP="00243540">
      <w:pPr>
        <w:autoSpaceDE w:val="0"/>
        <w:autoSpaceDN w:val="0"/>
        <w:adjustRightInd w:val="0"/>
        <w:ind w:firstLine="360"/>
        <w:rPr>
          <w:rFonts w:ascii="Tahoma" w:hAnsi="Tahoma" w:cs="Tahoma"/>
          <w:sz w:val="18"/>
          <w:szCs w:val="18"/>
        </w:rPr>
      </w:pPr>
      <w:r w:rsidRPr="00283704">
        <w:rPr>
          <w:rFonts w:ascii="Tahoma" w:hAnsi="Tahoma" w:cs="Tahoma"/>
          <w:sz w:val="18"/>
          <w:szCs w:val="18"/>
        </w:rPr>
        <w:t>prowadzi</w:t>
      </w:r>
      <w:r w:rsidRPr="00283704">
        <w:rPr>
          <w:rFonts w:ascii="Tahoma,Bold" w:eastAsia="Tahoma,Bold" w:hAnsi="Tahoma" w:cs="Tahoma,Bold"/>
          <w:b/>
          <w:bCs/>
          <w:sz w:val="18"/>
          <w:szCs w:val="18"/>
        </w:rPr>
        <w:t xml:space="preserve">* </w:t>
      </w:r>
      <w:r w:rsidRPr="00283704">
        <w:rPr>
          <w:rFonts w:ascii="Tahoma" w:hAnsi="Tahoma" w:cs="Tahoma"/>
          <w:sz w:val="18"/>
          <w:szCs w:val="18"/>
        </w:rPr>
        <w:t>/ nie prowadzi</w:t>
      </w:r>
      <w:r w:rsidRPr="00283704">
        <w:rPr>
          <w:rFonts w:ascii="Tahoma,Bold" w:eastAsia="Tahoma,Bold" w:hAnsi="Tahoma" w:cs="Tahoma,Bold"/>
          <w:b/>
          <w:bCs/>
          <w:sz w:val="18"/>
          <w:szCs w:val="18"/>
        </w:rPr>
        <w:t xml:space="preserve">* </w:t>
      </w:r>
      <w:r w:rsidRPr="00283704">
        <w:rPr>
          <w:rFonts w:ascii="Tahoma" w:hAnsi="Tahoma" w:cs="Tahoma"/>
          <w:sz w:val="18"/>
          <w:szCs w:val="18"/>
        </w:rPr>
        <w:t>w przypadku wyboru naszej oferty, do powstania u Zamawiającego obowiązku</w:t>
      </w:r>
    </w:p>
    <w:p w14:paraId="43F86385" w14:textId="77777777" w:rsidR="00243540" w:rsidRPr="00283704" w:rsidRDefault="00243540" w:rsidP="00243540">
      <w:pPr>
        <w:autoSpaceDE w:val="0"/>
        <w:autoSpaceDN w:val="0"/>
        <w:adjustRightInd w:val="0"/>
        <w:ind w:firstLine="360"/>
        <w:rPr>
          <w:rFonts w:ascii="Tahoma" w:hAnsi="Tahoma" w:cs="Tahoma"/>
          <w:sz w:val="18"/>
          <w:szCs w:val="18"/>
        </w:rPr>
      </w:pPr>
      <w:r w:rsidRPr="00283704">
        <w:rPr>
          <w:rFonts w:ascii="Tahoma" w:hAnsi="Tahoma" w:cs="Tahoma"/>
          <w:sz w:val="18"/>
          <w:szCs w:val="18"/>
        </w:rPr>
        <w:t>podatkowego, zgodnie z przepisami ustawy o podatku od towaru i usług.</w:t>
      </w:r>
    </w:p>
    <w:p w14:paraId="2B0EB45E" w14:textId="77777777" w:rsidR="00243540" w:rsidRPr="00283704" w:rsidRDefault="00243540" w:rsidP="00243540">
      <w:pPr>
        <w:autoSpaceDE w:val="0"/>
        <w:autoSpaceDN w:val="0"/>
        <w:adjustRightInd w:val="0"/>
        <w:ind w:left="360"/>
        <w:rPr>
          <w:rFonts w:ascii="Tahoma" w:hAnsi="Tahoma" w:cs="Tahoma"/>
          <w:sz w:val="18"/>
          <w:szCs w:val="18"/>
        </w:rPr>
      </w:pPr>
      <w:r w:rsidRPr="00283704">
        <w:rPr>
          <w:rFonts w:ascii="Tahoma" w:hAnsi="Tahoma" w:cs="Tahoma"/>
          <w:sz w:val="18"/>
          <w:szCs w:val="18"/>
        </w:rPr>
        <w:t xml:space="preserve">Niżej wymienione towary lub świadczenie usługi, oferowane w ramach niniejszego postępowania przetargowego prowadzą w przypadku wyboru naszej oferty, do powstania u Zamawiającego obowiązku podatkowego: </w:t>
      </w:r>
      <w:r w:rsidRPr="00283704">
        <w:rPr>
          <w:rFonts w:ascii="Symbol" w:hAnsi="Symbol" w:cs="Symbol"/>
          <w:sz w:val="18"/>
          <w:szCs w:val="18"/>
        </w:rPr>
        <w:t></w:t>
      </w:r>
      <w:r w:rsidRPr="00283704">
        <w:rPr>
          <w:rFonts w:ascii="Symbol" w:hAnsi="Symbol" w:cs="Symbol"/>
          <w:sz w:val="18"/>
          <w:szCs w:val="18"/>
        </w:rPr>
        <w:t></w:t>
      </w:r>
      <w:r w:rsidRPr="00283704">
        <w:rPr>
          <w:rFonts w:ascii="Tahoma" w:hAnsi="Tahoma" w:cs="Tahoma"/>
          <w:sz w:val="18"/>
          <w:szCs w:val="18"/>
        </w:rPr>
        <w:t>.........................................................................................................................................................................</w:t>
      </w:r>
    </w:p>
    <w:p w14:paraId="6E2A45D3" w14:textId="77777777" w:rsidR="00243540" w:rsidRPr="00283704" w:rsidRDefault="00243540" w:rsidP="00243540">
      <w:pPr>
        <w:autoSpaceDE w:val="0"/>
        <w:autoSpaceDN w:val="0"/>
        <w:adjustRightInd w:val="0"/>
        <w:ind w:left="360"/>
        <w:rPr>
          <w:rFonts w:ascii="Tahoma" w:hAnsi="Tahoma" w:cs="Tahoma"/>
          <w:sz w:val="18"/>
          <w:szCs w:val="18"/>
        </w:rPr>
      </w:pPr>
      <w:r w:rsidRPr="00283704">
        <w:rPr>
          <w:rFonts w:ascii="Symbol" w:hAnsi="Symbol" w:cs="Symbol"/>
          <w:sz w:val="18"/>
          <w:szCs w:val="18"/>
        </w:rPr>
        <w:t></w:t>
      </w:r>
      <w:r w:rsidRPr="00283704">
        <w:rPr>
          <w:rFonts w:ascii="Symbol" w:hAnsi="Symbol" w:cs="Symbol"/>
          <w:sz w:val="18"/>
          <w:szCs w:val="18"/>
        </w:rPr>
        <w:t></w:t>
      </w:r>
      <w:r w:rsidRPr="00283704">
        <w:rPr>
          <w:rFonts w:ascii="Tahoma" w:hAnsi="Tahoma" w:cs="Tahoma"/>
          <w:sz w:val="18"/>
          <w:szCs w:val="18"/>
        </w:rPr>
        <w:t>.........................................................................................................................................................................</w:t>
      </w:r>
    </w:p>
    <w:p w14:paraId="66C59B06" w14:textId="77777777" w:rsidR="00243540" w:rsidRPr="00283704" w:rsidRDefault="00243540" w:rsidP="00243540">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283704">
        <w:rPr>
          <w:rFonts w:ascii="Tahoma" w:hAnsi="Tahoma" w:cs="Tahoma"/>
          <w:i/>
          <w:iCs/>
          <w:sz w:val="18"/>
          <w:szCs w:val="18"/>
        </w:rPr>
        <w:t>* (należy podać nazwę (rodzaj) towaru lub usługi oraz wskazać ich wartość bez kwoty podatku).</w:t>
      </w:r>
    </w:p>
    <w:p w14:paraId="45D91A42" w14:textId="77777777" w:rsidR="00243540" w:rsidRPr="00283704" w:rsidRDefault="00243540" w:rsidP="00243540">
      <w:pPr>
        <w:ind w:left="360"/>
        <w:jc w:val="both"/>
        <w:rPr>
          <w:rFonts w:ascii="Tahoma" w:hAnsi="Tahoma" w:cs="Tahoma"/>
          <w:i/>
          <w:iCs/>
          <w:sz w:val="18"/>
          <w:szCs w:val="18"/>
        </w:rPr>
      </w:pPr>
      <w:r w:rsidRPr="00283704">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34D13117" w14:textId="77777777" w:rsidR="00243540" w:rsidRPr="00913FD7" w:rsidRDefault="00243540" w:rsidP="00243540">
      <w:pPr>
        <w:ind w:left="360"/>
        <w:jc w:val="both"/>
        <w:rPr>
          <w:rFonts w:ascii="Tahoma" w:hAnsi="Tahoma" w:cs="Tahoma"/>
          <w:i/>
          <w:iCs/>
          <w:sz w:val="14"/>
          <w:szCs w:val="18"/>
        </w:rPr>
      </w:pPr>
    </w:p>
    <w:p w14:paraId="58551466" w14:textId="77777777" w:rsidR="00243540" w:rsidRPr="00283704" w:rsidRDefault="00243540" w:rsidP="00BA74D4">
      <w:pPr>
        <w:numPr>
          <w:ilvl w:val="0"/>
          <w:numId w:val="6"/>
        </w:numPr>
        <w:jc w:val="both"/>
        <w:rPr>
          <w:rFonts w:ascii="Tahoma" w:hAnsi="Tahoma" w:cs="Tahoma"/>
          <w:sz w:val="18"/>
          <w:szCs w:val="18"/>
        </w:rPr>
      </w:pPr>
      <w:r>
        <w:rPr>
          <w:rFonts w:ascii="Tahoma" w:hAnsi="Tahoma" w:cs="Tahoma"/>
          <w:sz w:val="18"/>
          <w:szCs w:val="18"/>
        </w:rPr>
        <w:t>Usługę</w:t>
      </w:r>
      <w:r w:rsidRPr="00283704">
        <w:rPr>
          <w:rFonts w:ascii="Tahoma" w:hAnsi="Tahoma" w:cs="Tahoma"/>
          <w:sz w:val="18"/>
          <w:szCs w:val="18"/>
        </w:rPr>
        <w:t xml:space="preserve"> wykonamy </w:t>
      </w:r>
      <w:r w:rsidRPr="00283704">
        <w:rPr>
          <w:rFonts w:ascii="Tahoma" w:hAnsi="Tahoma" w:cs="Tahoma"/>
          <w:b/>
          <w:bCs/>
          <w:sz w:val="18"/>
          <w:szCs w:val="18"/>
        </w:rPr>
        <w:t>sami / przy udziale podwykonawcy</w:t>
      </w:r>
      <w:r w:rsidRPr="00283704">
        <w:rPr>
          <w:rFonts w:ascii="Tahoma" w:hAnsi="Tahoma" w:cs="Tahoma"/>
          <w:sz w:val="18"/>
          <w:szCs w:val="18"/>
        </w:rPr>
        <w:t xml:space="preserve">*. Podwykonawca zrealizuje następującą część zamówienia na </w:t>
      </w:r>
      <w:r>
        <w:rPr>
          <w:rFonts w:ascii="Tahoma" w:hAnsi="Tahoma" w:cs="Tahoma"/>
          <w:sz w:val="18"/>
          <w:szCs w:val="18"/>
        </w:rPr>
        <w:t>usługę</w:t>
      </w:r>
      <w:r w:rsidRPr="00283704">
        <w:rPr>
          <w:rFonts w:ascii="Tahoma" w:hAnsi="Tahoma" w:cs="Tahoma"/>
          <w:sz w:val="18"/>
          <w:szCs w:val="18"/>
        </w:rPr>
        <w:t xml:space="preserve">: …........................................................................................................ </w:t>
      </w:r>
    </w:p>
    <w:p w14:paraId="52FC6D1D" w14:textId="77777777" w:rsidR="00243540" w:rsidRPr="00283704" w:rsidRDefault="00243540" w:rsidP="00243540">
      <w:pPr>
        <w:ind w:firstLine="360"/>
        <w:jc w:val="both"/>
        <w:rPr>
          <w:rFonts w:ascii="Tahoma" w:hAnsi="Tahoma" w:cs="Tahoma"/>
          <w:i/>
          <w:iCs/>
          <w:sz w:val="18"/>
          <w:szCs w:val="18"/>
        </w:rPr>
      </w:pPr>
      <w:r w:rsidRPr="00283704">
        <w:rPr>
          <w:rFonts w:ascii="Tahoma" w:hAnsi="Tahoma" w:cs="Tahoma"/>
          <w:sz w:val="18"/>
          <w:szCs w:val="18"/>
        </w:rPr>
        <w:t>*</w:t>
      </w:r>
      <w:r w:rsidRPr="00283704">
        <w:rPr>
          <w:rFonts w:ascii="Tahoma" w:hAnsi="Tahoma" w:cs="Tahoma"/>
          <w:i/>
          <w:iCs/>
          <w:sz w:val="18"/>
          <w:szCs w:val="18"/>
        </w:rPr>
        <w:t>niepotrzebne skreślić.</w:t>
      </w:r>
      <w:r>
        <w:rPr>
          <w:rFonts w:ascii="Tahoma" w:hAnsi="Tahoma" w:cs="Tahoma"/>
          <w:i/>
          <w:iCs/>
          <w:sz w:val="18"/>
          <w:szCs w:val="18"/>
        </w:rPr>
        <w:t xml:space="preserve"> </w:t>
      </w:r>
      <w:r w:rsidRPr="00283704">
        <w:rPr>
          <w:rFonts w:ascii="Tahoma" w:hAnsi="Tahoma" w:cs="Tahoma"/>
          <w:i/>
          <w:iCs/>
          <w:sz w:val="18"/>
          <w:szCs w:val="18"/>
        </w:rPr>
        <w:t xml:space="preserve">W przypadku nie skreślenia żadnej z opcji, Zamawiający przyjmie, iż Wykonawca wykona </w:t>
      </w:r>
      <w:r>
        <w:rPr>
          <w:rFonts w:ascii="Tahoma" w:hAnsi="Tahoma" w:cs="Tahoma"/>
          <w:i/>
          <w:iCs/>
          <w:sz w:val="18"/>
          <w:szCs w:val="18"/>
        </w:rPr>
        <w:t xml:space="preserve">  </w:t>
      </w:r>
      <w:r w:rsidRPr="00283704">
        <w:rPr>
          <w:rFonts w:ascii="Tahoma" w:hAnsi="Tahoma" w:cs="Tahoma"/>
          <w:i/>
          <w:iCs/>
          <w:sz w:val="18"/>
          <w:szCs w:val="18"/>
        </w:rPr>
        <w:t>zamówienie sam, bez udziału podwykonawcy</w:t>
      </w:r>
    </w:p>
    <w:p w14:paraId="38F2C621" w14:textId="77777777" w:rsidR="00243540" w:rsidRPr="00913FD7" w:rsidRDefault="00243540" w:rsidP="00243540">
      <w:pPr>
        <w:rPr>
          <w:rFonts w:ascii="Tahoma" w:hAnsi="Tahoma" w:cs="Tahoma"/>
          <w:sz w:val="12"/>
          <w:szCs w:val="18"/>
        </w:rPr>
      </w:pPr>
    </w:p>
    <w:p w14:paraId="54A7BC99" w14:textId="77777777" w:rsidR="00243540" w:rsidRPr="00283704" w:rsidRDefault="00243540" w:rsidP="00BA74D4">
      <w:pPr>
        <w:numPr>
          <w:ilvl w:val="0"/>
          <w:numId w:val="6"/>
        </w:numPr>
        <w:jc w:val="both"/>
        <w:rPr>
          <w:rFonts w:ascii="Tahoma" w:hAnsi="Tahoma" w:cs="Tahoma"/>
          <w:sz w:val="18"/>
          <w:szCs w:val="18"/>
        </w:rPr>
      </w:pPr>
      <w:r w:rsidRPr="00283704">
        <w:rPr>
          <w:rFonts w:ascii="Tahoma" w:hAnsi="Tahoma" w:cs="Tahoma"/>
          <w:sz w:val="18"/>
          <w:szCs w:val="18"/>
        </w:rPr>
        <w:t>Zamówienie zrealizujemy (odpowiednie wypełnić):</w:t>
      </w:r>
    </w:p>
    <w:p w14:paraId="41FB26E7" w14:textId="77777777" w:rsidR="00243540" w:rsidRPr="00283704" w:rsidRDefault="00243540" w:rsidP="00243540">
      <w:pPr>
        <w:pStyle w:val="Standardowy1"/>
        <w:tabs>
          <w:tab w:val="left" w:pos="-1080"/>
        </w:tabs>
        <w:ind w:left="360"/>
        <w:jc w:val="both"/>
        <w:rPr>
          <w:rFonts w:ascii="Tahoma" w:hAnsi="Tahoma" w:cs="Tahoma"/>
          <w:sz w:val="18"/>
          <w:szCs w:val="18"/>
        </w:rPr>
      </w:pPr>
      <w:r w:rsidRPr="00283704">
        <w:rPr>
          <w:rFonts w:ascii="Tahoma" w:hAnsi="Tahoma" w:cs="Tahoma"/>
          <w:sz w:val="18"/>
          <w:szCs w:val="18"/>
        </w:rPr>
        <w:t xml:space="preserve">a) </w:t>
      </w:r>
      <w:r w:rsidRPr="00283704">
        <w:rPr>
          <w:rFonts w:ascii="Tahoma" w:hAnsi="Tahoma" w:cs="Tahoma"/>
          <w:b/>
          <w:bCs/>
          <w:sz w:val="18"/>
          <w:szCs w:val="18"/>
        </w:rPr>
        <w:t xml:space="preserve">sami </w:t>
      </w:r>
      <w:r w:rsidRPr="00283704">
        <w:rPr>
          <w:rFonts w:ascii="Tahoma" w:hAnsi="Tahoma" w:cs="Tahoma"/>
          <w:sz w:val="18"/>
          <w:szCs w:val="18"/>
        </w:rPr>
        <w:t>…………………………………………………………………………………………………………………………………….…</w:t>
      </w:r>
    </w:p>
    <w:p w14:paraId="5B104648" w14:textId="77777777" w:rsidR="00243540" w:rsidRPr="00283704" w:rsidRDefault="00243540" w:rsidP="00243540">
      <w:pPr>
        <w:pStyle w:val="Standardowy1"/>
        <w:tabs>
          <w:tab w:val="left" w:pos="-1080"/>
        </w:tabs>
        <w:ind w:left="360"/>
        <w:jc w:val="both"/>
        <w:rPr>
          <w:rFonts w:ascii="Tahoma" w:hAnsi="Tahoma" w:cs="Tahoma"/>
          <w:sz w:val="18"/>
          <w:szCs w:val="18"/>
        </w:rPr>
      </w:pPr>
      <w:r w:rsidRPr="00283704">
        <w:rPr>
          <w:rFonts w:ascii="Tahoma" w:hAnsi="Tahoma" w:cs="Tahoma"/>
          <w:sz w:val="18"/>
          <w:szCs w:val="18"/>
        </w:rPr>
        <w:t xml:space="preserve">b) </w:t>
      </w:r>
      <w:r w:rsidRPr="00283704">
        <w:rPr>
          <w:rFonts w:ascii="Tahoma" w:hAnsi="Tahoma" w:cs="Tahoma"/>
          <w:b/>
          <w:bCs/>
          <w:sz w:val="18"/>
          <w:szCs w:val="18"/>
        </w:rPr>
        <w:t>w konsorcjum z:</w:t>
      </w:r>
    </w:p>
    <w:p w14:paraId="1A65143F" w14:textId="77777777" w:rsidR="00243540" w:rsidRPr="00283704" w:rsidRDefault="00243540" w:rsidP="00243540">
      <w:pPr>
        <w:pStyle w:val="Standardowy1"/>
        <w:tabs>
          <w:tab w:val="left" w:pos="-1080"/>
        </w:tabs>
        <w:ind w:left="360"/>
        <w:jc w:val="both"/>
        <w:rPr>
          <w:rFonts w:ascii="Tahoma" w:hAnsi="Tahoma" w:cs="Tahoma"/>
          <w:sz w:val="18"/>
          <w:szCs w:val="18"/>
        </w:rPr>
      </w:pPr>
      <w:r w:rsidRPr="00283704">
        <w:rPr>
          <w:rFonts w:ascii="Tahoma" w:hAnsi="Tahoma" w:cs="Tahoma"/>
          <w:sz w:val="18"/>
          <w:szCs w:val="18"/>
        </w:rPr>
        <w:t>- ……………………………………………………………………………………………………….………………………………………..</w:t>
      </w:r>
    </w:p>
    <w:p w14:paraId="32C6716E" w14:textId="77777777" w:rsidR="00243540" w:rsidRPr="00913FD7" w:rsidRDefault="00243540" w:rsidP="00243540">
      <w:pPr>
        <w:pStyle w:val="Standardowy1"/>
        <w:tabs>
          <w:tab w:val="left" w:pos="-1080"/>
        </w:tabs>
        <w:ind w:left="360"/>
        <w:jc w:val="both"/>
        <w:rPr>
          <w:rFonts w:ascii="Tahoma" w:hAnsi="Tahoma" w:cs="Tahoma"/>
          <w:sz w:val="14"/>
          <w:szCs w:val="18"/>
        </w:rPr>
      </w:pPr>
    </w:p>
    <w:p w14:paraId="01FA59D0" w14:textId="77777777" w:rsidR="00243540" w:rsidRPr="00283704" w:rsidRDefault="00243540" w:rsidP="00BA74D4">
      <w:pPr>
        <w:numPr>
          <w:ilvl w:val="0"/>
          <w:numId w:val="6"/>
        </w:numPr>
        <w:jc w:val="both"/>
        <w:rPr>
          <w:rFonts w:ascii="Tahoma" w:hAnsi="Tahoma" w:cs="Tahoma"/>
          <w:sz w:val="18"/>
          <w:szCs w:val="18"/>
        </w:rPr>
      </w:pPr>
      <w:r w:rsidRPr="00283704">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7C5433A9" w14:textId="77777777" w:rsidR="00243540" w:rsidRDefault="00243540" w:rsidP="00243540">
      <w:pPr>
        <w:pStyle w:val="Standardowy1"/>
        <w:tabs>
          <w:tab w:val="left" w:pos="-1080"/>
        </w:tabs>
        <w:ind w:left="360"/>
        <w:jc w:val="both"/>
        <w:rPr>
          <w:rFonts w:ascii="Tahoma" w:hAnsi="Tahoma" w:cs="Tahoma"/>
          <w:sz w:val="18"/>
          <w:szCs w:val="18"/>
        </w:rPr>
      </w:pPr>
      <w:r w:rsidRPr="00283704">
        <w:rPr>
          <w:rFonts w:ascii="Tahoma" w:hAnsi="Tahoma" w:cs="Tahoma"/>
          <w:sz w:val="18"/>
          <w:szCs w:val="18"/>
        </w:rPr>
        <w:t>…………………………………………………………………………………………………………………………………………………..………………………………………………………………………………………………………………………………………………………..</w:t>
      </w:r>
    </w:p>
    <w:p w14:paraId="454ED5F4" w14:textId="77777777" w:rsidR="00243540" w:rsidRPr="00340BE8" w:rsidRDefault="00243540" w:rsidP="00BA74D4">
      <w:pPr>
        <w:numPr>
          <w:ilvl w:val="0"/>
          <w:numId w:val="6"/>
        </w:numPr>
        <w:jc w:val="both"/>
        <w:rPr>
          <w:rFonts w:ascii="Tahoma" w:hAnsi="Tahoma" w:cs="Tahoma"/>
          <w:b/>
          <w:sz w:val="18"/>
          <w:szCs w:val="18"/>
          <w:u w:val="single"/>
        </w:rPr>
      </w:pPr>
      <w:r w:rsidRPr="00340BE8">
        <w:rPr>
          <w:rFonts w:ascii="Tahoma" w:hAnsi="Tahoma" w:cs="Tahoma"/>
          <w:b/>
          <w:sz w:val="18"/>
          <w:szCs w:val="18"/>
          <w:u w:val="single"/>
        </w:rPr>
        <w:t>OŚWIADCZENIE WYKONAWCY W ZAKRESIE WYPEŁNIENIA OBOWIĄZKÓW INFORMACYJNYCH PRZEWIDZIANYCH W ART. 13 LUB ART. 14 RODO</w:t>
      </w:r>
    </w:p>
    <w:p w14:paraId="7C72D046" w14:textId="77777777" w:rsidR="00243540" w:rsidRDefault="00243540" w:rsidP="00243540">
      <w:pPr>
        <w:pStyle w:val="NormalnyWeb"/>
        <w:spacing w:before="0" w:beforeAutospacing="0" w:after="0" w:afterAutospacing="0"/>
        <w:ind w:left="357"/>
        <w:rPr>
          <w:rFonts w:ascii="Tahoma" w:hAnsi="Tahoma" w:cs="Tahoma"/>
          <w:color w:val="000000"/>
          <w:sz w:val="18"/>
          <w:szCs w:val="18"/>
        </w:rPr>
      </w:pPr>
    </w:p>
    <w:p w14:paraId="5BACF714" w14:textId="77777777" w:rsidR="00243540" w:rsidRDefault="00243540" w:rsidP="00243540">
      <w:pPr>
        <w:pStyle w:val="NormalnyWeb"/>
        <w:spacing w:before="0" w:beforeAutospacing="0" w:after="0" w:afterAutospacing="0"/>
        <w:ind w:left="357"/>
        <w:jc w:val="both"/>
        <w:rPr>
          <w:rFonts w:ascii="Tahoma" w:hAnsi="Tahoma" w:cs="Tahoma"/>
          <w:sz w:val="18"/>
          <w:szCs w:val="18"/>
        </w:rPr>
      </w:pPr>
      <w:r w:rsidRPr="00340BE8">
        <w:rPr>
          <w:rFonts w:ascii="Tahoma" w:hAnsi="Tahoma" w:cs="Tahoma"/>
          <w:color w:val="000000"/>
          <w:sz w:val="18"/>
          <w:szCs w:val="18"/>
        </w:rPr>
        <w:t>Oświadczam, że wypełniłem obowiązki informacyjne przewidziane w art. 13 lub art. 14 RODO</w:t>
      </w:r>
      <w:r w:rsidRPr="00340BE8">
        <w:rPr>
          <w:rFonts w:ascii="Tahoma" w:hAnsi="Tahoma" w:cs="Tahoma"/>
          <w:color w:val="000000"/>
          <w:sz w:val="18"/>
          <w:szCs w:val="18"/>
          <w:vertAlign w:val="superscript"/>
        </w:rPr>
        <w:t>1)</w:t>
      </w:r>
      <w:r w:rsidRPr="00340BE8">
        <w:rPr>
          <w:rFonts w:ascii="Tahoma" w:hAnsi="Tahoma" w:cs="Tahoma"/>
          <w:color w:val="000000"/>
          <w:sz w:val="18"/>
          <w:szCs w:val="18"/>
        </w:rPr>
        <w:t xml:space="preserve"> wobec osób fizycznych, </w:t>
      </w:r>
      <w:r>
        <w:rPr>
          <w:rFonts w:ascii="Tahoma" w:hAnsi="Tahoma" w:cs="Tahoma"/>
          <w:sz w:val="18"/>
          <w:szCs w:val="18"/>
        </w:rPr>
        <w:t>od </w:t>
      </w:r>
      <w:r w:rsidRPr="00340BE8">
        <w:rPr>
          <w:rFonts w:ascii="Tahoma" w:hAnsi="Tahoma" w:cs="Tahoma"/>
          <w:sz w:val="18"/>
          <w:szCs w:val="18"/>
        </w:rPr>
        <w:t>których dane osobowe bezpośrednio lub pośrednio pozyskałem</w:t>
      </w:r>
      <w:r w:rsidRPr="00340BE8">
        <w:rPr>
          <w:rFonts w:ascii="Tahoma" w:hAnsi="Tahoma" w:cs="Tahoma"/>
          <w:color w:val="000000"/>
          <w:sz w:val="18"/>
          <w:szCs w:val="18"/>
        </w:rPr>
        <w:t xml:space="preserve"> w celu ubiegania się o udzielenie zamówienia publicznego w niniejszym postępowaniu</w:t>
      </w:r>
      <w:r w:rsidRPr="00340BE8">
        <w:rPr>
          <w:rFonts w:ascii="Tahoma" w:hAnsi="Tahoma" w:cs="Tahoma"/>
          <w:sz w:val="18"/>
          <w:szCs w:val="18"/>
        </w:rPr>
        <w:t xml:space="preserve"> </w:t>
      </w:r>
      <w:r w:rsidRPr="0075107F">
        <w:rPr>
          <w:rFonts w:ascii="Tahoma" w:hAnsi="Tahoma" w:cs="Tahoma"/>
          <w:sz w:val="18"/>
          <w:szCs w:val="18"/>
        </w:rPr>
        <w:t xml:space="preserve">– </w:t>
      </w:r>
      <w:r w:rsidRPr="0075107F">
        <w:rPr>
          <w:rFonts w:ascii="Tahoma" w:hAnsi="Tahoma" w:cs="Tahoma"/>
          <w:b/>
          <w:sz w:val="18"/>
          <w:szCs w:val="18"/>
        </w:rPr>
        <w:t>DOTYCZY / NIE DOTYCZY</w:t>
      </w:r>
      <w:r w:rsidRPr="0075107F">
        <w:rPr>
          <w:rFonts w:ascii="Tahoma" w:hAnsi="Tahoma" w:cs="Tahoma"/>
          <w:sz w:val="18"/>
          <w:szCs w:val="18"/>
        </w:rPr>
        <w:t>*</w:t>
      </w:r>
    </w:p>
    <w:p w14:paraId="158F989A" w14:textId="77777777" w:rsidR="00243540" w:rsidRPr="00340BE8" w:rsidRDefault="00243540" w:rsidP="00243540">
      <w:pPr>
        <w:pStyle w:val="NormalnyWeb"/>
        <w:spacing w:before="0" w:beforeAutospacing="0" w:after="0" w:afterAutospacing="0"/>
        <w:ind w:left="357"/>
        <w:jc w:val="both"/>
        <w:rPr>
          <w:rFonts w:ascii="Tahoma" w:hAnsi="Tahoma" w:cs="Tahoma"/>
          <w:sz w:val="18"/>
          <w:szCs w:val="18"/>
        </w:rPr>
      </w:pPr>
    </w:p>
    <w:p w14:paraId="40DE19B9" w14:textId="77777777" w:rsidR="00243540" w:rsidRPr="00340BE8" w:rsidRDefault="00243540" w:rsidP="00243540">
      <w:pPr>
        <w:pStyle w:val="Tekstprzypisudolnego"/>
        <w:ind w:left="357"/>
        <w:jc w:val="both"/>
        <w:rPr>
          <w:rFonts w:ascii="Tahoma" w:hAnsi="Tahoma" w:cs="Tahoma"/>
          <w:sz w:val="18"/>
          <w:szCs w:val="18"/>
        </w:rPr>
      </w:pPr>
      <w:r w:rsidRPr="00340BE8">
        <w:rPr>
          <w:rFonts w:ascii="Tahoma" w:hAnsi="Tahoma" w:cs="Tahoma"/>
          <w:color w:val="000000"/>
          <w:sz w:val="18"/>
          <w:szCs w:val="18"/>
          <w:vertAlign w:val="superscript"/>
        </w:rPr>
        <w:t xml:space="preserve">1) </w:t>
      </w:r>
      <w:r w:rsidRPr="00340BE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38D9684" w14:textId="77777777" w:rsidR="00243540" w:rsidRPr="00340BE8" w:rsidRDefault="00243540" w:rsidP="00243540">
      <w:pPr>
        <w:pStyle w:val="Tekstprzypisudolnego"/>
        <w:ind w:left="357"/>
        <w:jc w:val="both"/>
        <w:rPr>
          <w:rFonts w:ascii="Tahoma" w:hAnsi="Tahoma" w:cs="Tahoma"/>
          <w:sz w:val="18"/>
          <w:szCs w:val="18"/>
        </w:rPr>
      </w:pPr>
    </w:p>
    <w:p w14:paraId="09D4044C" w14:textId="77777777" w:rsidR="00243540" w:rsidRPr="00340BE8" w:rsidRDefault="00243540" w:rsidP="00243540">
      <w:pPr>
        <w:ind w:left="357"/>
        <w:jc w:val="both"/>
        <w:rPr>
          <w:rFonts w:ascii="Tahoma" w:hAnsi="Tahoma" w:cs="Tahoma"/>
          <w:sz w:val="18"/>
          <w:szCs w:val="18"/>
        </w:rPr>
      </w:pPr>
      <w:r w:rsidRPr="00340BE8">
        <w:rPr>
          <w:rFonts w:ascii="Tahoma" w:hAnsi="Tahoma" w:cs="Tahoma"/>
          <w:color w:val="000000"/>
          <w:sz w:val="18"/>
          <w:szCs w:val="18"/>
        </w:rPr>
        <w:t xml:space="preserve">* W przypadku gdy wykonawca </w:t>
      </w:r>
      <w:r w:rsidRPr="00340BE8">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p>
    <w:p w14:paraId="25B58FE2" w14:textId="77777777" w:rsidR="00243540" w:rsidRPr="00283704" w:rsidRDefault="00243540" w:rsidP="00243540">
      <w:pPr>
        <w:pStyle w:val="Standardowy1"/>
        <w:tabs>
          <w:tab w:val="left" w:pos="-1080"/>
        </w:tabs>
        <w:ind w:left="360"/>
        <w:jc w:val="both"/>
        <w:rPr>
          <w:rFonts w:ascii="Tahoma" w:hAnsi="Tahoma" w:cs="Tahoma"/>
          <w:sz w:val="18"/>
          <w:szCs w:val="18"/>
        </w:rPr>
      </w:pPr>
    </w:p>
    <w:p w14:paraId="415D9463" w14:textId="77777777" w:rsidR="00243540" w:rsidRPr="00A56AEE" w:rsidRDefault="00243540" w:rsidP="00BA74D4">
      <w:pPr>
        <w:numPr>
          <w:ilvl w:val="0"/>
          <w:numId w:val="6"/>
        </w:numPr>
        <w:suppressAutoHyphens/>
        <w:spacing w:after="280"/>
        <w:jc w:val="both"/>
        <w:rPr>
          <w:rFonts w:ascii="Tahoma" w:hAnsi="Tahoma" w:cs="Tahoma"/>
          <w:i/>
          <w:iCs/>
          <w:color w:val="000000"/>
          <w:sz w:val="18"/>
          <w:szCs w:val="20"/>
        </w:rPr>
      </w:pPr>
      <w:r w:rsidRPr="00A56AEE">
        <w:rPr>
          <w:rFonts w:ascii="Tahoma" w:hAnsi="Tahoma" w:cs="Tahoma"/>
          <w:color w:val="000000"/>
          <w:sz w:val="18"/>
          <w:szCs w:val="20"/>
        </w:rPr>
        <w:t xml:space="preserve">Oświadczamy, że </w:t>
      </w:r>
      <w:r w:rsidRPr="00A56AEE">
        <w:rPr>
          <w:rFonts w:ascii="Tahoma" w:hAnsi="Tahoma" w:cs="Tahoma"/>
          <w:b/>
          <w:bCs/>
          <w:color w:val="000000"/>
          <w:sz w:val="18"/>
          <w:szCs w:val="20"/>
        </w:rPr>
        <w:t>jesteśmy* / nie jesteśmy</w:t>
      </w:r>
      <w:r w:rsidRPr="00A56AEE">
        <w:rPr>
          <w:rFonts w:ascii="Tahoma" w:hAnsi="Tahoma" w:cs="Tahoma"/>
          <w:color w:val="000000"/>
          <w:sz w:val="18"/>
          <w:szCs w:val="20"/>
        </w:rPr>
        <w:t xml:space="preserve">* małym, bądź średnim przedsiębiorstwem w świetle zaleceń Komisji z dnia 6 maja 2003 r. w sprawie definicji mikroprzedsiębiorstw oraz małych i średnich przedsiębiorstw - Dz.U. L 124 z 20.5.2003, s. 36. </w:t>
      </w:r>
    </w:p>
    <w:p w14:paraId="3E127826" w14:textId="77777777" w:rsidR="00243540" w:rsidRPr="006F0CD7" w:rsidRDefault="00243540" w:rsidP="00243540">
      <w:pPr>
        <w:pStyle w:val="Bezodstpw"/>
        <w:rPr>
          <w:rFonts w:ascii="Tahoma" w:hAnsi="Tahoma" w:cs="Tahoma"/>
          <w:sz w:val="14"/>
        </w:rPr>
      </w:pPr>
      <w:r w:rsidRPr="006F0CD7">
        <w:rPr>
          <w:rFonts w:ascii="Tahoma" w:hAnsi="Tahoma" w:cs="Tahoma"/>
          <w:sz w:val="14"/>
        </w:rPr>
        <w:t>(Małe przedsiębiorstwo: przedsiębiorstwo, które zatrudnia mniej niż 50 osób i którego roczny obrót lub roczna suma bilansowa nie przekracza 10 milionów EUR.</w:t>
      </w:r>
    </w:p>
    <w:p w14:paraId="65983001" w14:textId="77777777" w:rsidR="00243540" w:rsidRDefault="00243540" w:rsidP="00243540">
      <w:pPr>
        <w:pStyle w:val="Bezodstpw"/>
        <w:rPr>
          <w:rFonts w:ascii="Tahoma" w:hAnsi="Tahoma" w:cs="Tahoma"/>
          <w:sz w:val="14"/>
        </w:rPr>
      </w:pPr>
      <w:r w:rsidRPr="006F0CD7">
        <w:rPr>
          <w:rFonts w:ascii="Tahoma" w:hAnsi="Tahoma" w:cs="Tahoma"/>
          <w:sz w:val="14"/>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Tahoma" w:hAnsi="Tahoma" w:cs="Tahoma"/>
          <w:sz w:val="14"/>
        </w:rPr>
        <w:t>,</w:t>
      </w:r>
    </w:p>
    <w:p w14:paraId="1A768D47" w14:textId="77777777" w:rsidR="00243540" w:rsidRPr="006F0CD7" w:rsidRDefault="00243540" w:rsidP="00243540">
      <w:pPr>
        <w:pStyle w:val="Bezodstpw"/>
        <w:rPr>
          <w:rFonts w:ascii="Tahoma" w:hAnsi="Tahoma" w:cs="Tahoma"/>
          <w:sz w:val="14"/>
        </w:rPr>
      </w:pPr>
    </w:p>
    <w:p w14:paraId="51169A62" w14:textId="77777777" w:rsidR="00243540" w:rsidRPr="00283704" w:rsidRDefault="00243540" w:rsidP="00BA74D4">
      <w:pPr>
        <w:numPr>
          <w:ilvl w:val="0"/>
          <w:numId w:val="6"/>
        </w:numPr>
        <w:rPr>
          <w:rFonts w:ascii="Tahoma" w:hAnsi="Tahoma" w:cs="Tahoma"/>
          <w:sz w:val="18"/>
          <w:szCs w:val="18"/>
        </w:rPr>
      </w:pPr>
      <w:r w:rsidRPr="00283704">
        <w:rPr>
          <w:rFonts w:ascii="Tahoma" w:hAnsi="Tahoma" w:cs="Tahoma"/>
          <w:sz w:val="18"/>
          <w:szCs w:val="18"/>
        </w:rPr>
        <w:t>Załącznikami do niniejszej oferty, stanowiącymi integralną jej część są:</w:t>
      </w:r>
    </w:p>
    <w:p w14:paraId="6B2D8747" w14:textId="77777777" w:rsidR="00243540" w:rsidRPr="00283704" w:rsidRDefault="00243540" w:rsidP="00243540">
      <w:pPr>
        <w:ind w:left="360"/>
        <w:rPr>
          <w:rFonts w:ascii="Tahoma" w:hAnsi="Tahoma" w:cs="Tahoma"/>
          <w:sz w:val="18"/>
          <w:szCs w:val="18"/>
        </w:rPr>
      </w:pPr>
      <w:r w:rsidRPr="00283704">
        <w:rPr>
          <w:rFonts w:ascii="Tahoma" w:hAnsi="Tahoma" w:cs="Tahoma"/>
          <w:sz w:val="18"/>
          <w:szCs w:val="18"/>
        </w:rPr>
        <w:t>(numerowany wykaz załączników wraz z tytułami)</w:t>
      </w:r>
    </w:p>
    <w:p w14:paraId="4CAB9B4A" w14:textId="77777777" w:rsidR="00243540" w:rsidRPr="00283704" w:rsidRDefault="00243540" w:rsidP="00243540">
      <w:pPr>
        <w:jc w:val="both"/>
        <w:rPr>
          <w:rFonts w:ascii="Tahoma" w:hAnsi="Tahoma" w:cs="Tahoma"/>
          <w:sz w:val="18"/>
          <w:szCs w:val="18"/>
        </w:rPr>
      </w:pPr>
      <w:r w:rsidRPr="00283704">
        <w:rPr>
          <w:rFonts w:ascii="Tahoma" w:hAnsi="Tahoma" w:cs="Tahoma"/>
          <w:sz w:val="18"/>
          <w:szCs w:val="18"/>
        </w:rPr>
        <w:t xml:space="preserve">     ................................................................</w:t>
      </w:r>
    </w:p>
    <w:p w14:paraId="6E714052" w14:textId="77777777" w:rsidR="00243540" w:rsidRPr="00283704" w:rsidRDefault="00243540" w:rsidP="00243540">
      <w:pPr>
        <w:rPr>
          <w:rFonts w:ascii="Tahoma" w:hAnsi="Tahoma" w:cs="Tahoma"/>
          <w:sz w:val="18"/>
          <w:szCs w:val="18"/>
        </w:rPr>
      </w:pPr>
      <w:r w:rsidRPr="00283704">
        <w:rPr>
          <w:rFonts w:ascii="Tahoma" w:hAnsi="Tahoma" w:cs="Tahoma"/>
          <w:sz w:val="18"/>
          <w:szCs w:val="18"/>
        </w:rPr>
        <w:t xml:space="preserve">     ................................................................</w:t>
      </w:r>
    </w:p>
    <w:p w14:paraId="09BD6CD9" w14:textId="77777777" w:rsidR="00243540" w:rsidRPr="00283704" w:rsidRDefault="00243540" w:rsidP="00243540">
      <w:pPr>
        <w:rPr>
          <w:rFonts w:ascii="Tahoma" w:hAnsi="Tahoma" w:cs="Tahoma"/>
          <w:sz w:val="18"/>
          <w:szCs w:val="18"/>
        </w:rPr>
      </w:pPr>
      <w:r w:rsidRPr="00283704">
        <w:rPr>
          <w:rFonts w:ascii="Tahoma" w:hAnsi="Tahoma" w:cs="Tahoma"/>
          <w:sz w:val="18"/>
          <w:szCs w:val="18"/>
        </w:rPr>
        <w:t xml:space="preserve">     ................................................................</w:t>
      </w:r>
    </w:p>
    <w:p w14:paraId="598886EE" w14:textId="4B8E6544" w:rsidR="00243540" w:rsidRDefault="00243540" w:rsidP="0075107F">
      <w:pPr>
        <w:rPr>
          <w:rFonts w:ascii="Tahoma" w:hAnsi="Tahoma" w:cs="Tahoma"/>
          <w:sz w:val="18"/>
          <w:szCs w:val="18"/>
        </w:rPr>
      </w:pPr>
      <w:r w:rsidRPr="00283704">
        <w:rPr>
          <w:rFonts w:ascii="Tahoma" w:hAnsi="Tahoma" w:cs="Tahoma"/>
          <w:sz w:val="18"/>
          <w:szCs w:val="18"/>
        </w:rPr>
        <w:t xml:space="preserve">     </w:t>
      </w:r>
    </w:p>
    <w:p w14:paraId="17D3A324" w14:textId="77777777" w:rsidR="007F45F7" w:rsidRPr="00283704" w:rsidRDefault="007F45F7" w:rsidP="0075107F">
      <w:pPr>
        <w:rPr>
          <w:rFonts w:ascii="Tahoma" w:hAnsi="Tahoma" w:cs="Tahoma"/>
          <w:i/>
          <w:iCs/>
          <w:sz w:val="18"/>
          <w:szCs w:val="18"/>
        </w:rPr>
      </w:pPr>
    </w:p>
    <w:p w14:paraId="65AD4149" w14:textId="77777777" w:rsidR="00243540" w:rsidRPr="00283704" w:rsidRDefault="00243540" w:rsidP="00243540">
      <w:pPr>
        <w:rPr>
          <w:rFonts w:ascii="Tahoma" w:hAnsi="Tahoma" w:cs="Tahoma"/>
          <w:sz w:val="18"/>
          <w:szCs w:val="18"/>
        </w:rPr>
      </w:pPr>
      <w:r w:rsidRPr="00283704">
        <w:rPr>
          <w:rFonts w:ascii="Tahoma" w:hAnsi="Tahoma" w:cs="Tahoma"/>
          <w:sz w:val="18"/>
          <w:szCs w:val="18"/>
        </w:rPr>
        <w:t>...............</w:t>
      </w:r>
      <w:r w:rsidRPr="00283704">
        <w:rPr>
          <w:rFonts w:ascii="Tahoma" w:hAnsi="Tahoma" w:cs="Tahoma"/>
          <w:sz w:val="18"/>
          <w:szCs w:val="18"/>
        </w:rPr>
        <w:tab/>
      </w:r>
      <w:r w:rsidRPr="00283704">
        <w:rPr>
          <w:rFonts w:ascii="Tahoma" w:hAnsi="Tahoma" w:cs="Tahoma"/>
          <w:sz w:val="18"/>
          <w:szCs w:val="18"/>
        </w:rPr>
        <w:tab/>
      </w:r>
      <w:r w:rsidRPr="00283704">
        <w:rPr>
          <w:rFonts w:ascii="Tahoma" w:hAnsi="Tahoma" w:cs="Tahoma"/>
          <w:sz w:val="18"/>
          <w:szCs w:val="18"/>
        </w:rPr>
        <w:tab/>
      </w:r>
      <w:r w:rsidRPr="00283704">
        <w:rPr>
          <w:rFonts w:ascii="Tahoma" w:hAnsi="Tahoma" w:cs="Tahoma"/>
          <w:sz w:val="18"/>
          <w:szCs w:val="18"/>
        </w:rPr>
        <w:tab/>
      </w:r>
      <w:r w:rsidRPr="00283704">
        <w:rPr>
          <w:rFonts w:ascii="Tahoma" w:hAnsi="Tahoma" w:cs="Tahoma"/>
          <w:sz w:val="18"/>
          <w:szCs w:val="18"/>
        </w:rPr>
        <w:tab/>
      </w:r>
      <w:r w:rsidRPr="00283704">
        <w:rPr>
          <w:rFonts w:ascii="Tahoma" w:hAnsi="Tahoma" w:cs="Tahoma"/>
          <w:sz w:val="18"/>
          <w:szCs w:val="18"/>
        </w:rPr>
        <w:tab/>
        <w:t>………...................................................................</w:t>
      </w:r>
    </w:p>
    <w:p w14:paraId="42AE6BC8" w14:textId="4204E726" w:rsidR="00243540" w:rsidRDefault="00243540" w:rsidP="00243540">
      <w:pPr>
        <w:rPr>
          <w:rFonts w:ascii="Tahoma" w:hAnsi="Tahoma" w:cs="Tahoma"/>
          <w:sz w:val="18"/>
          <w:szCs w:val="18"/>
        </w:rPr>
      </w:pPr>
      <w:r w:rsidRPr="00283704">
        <w:rPr>
          <w:rFonts w:ascii="Tahoma" w:hAnsi="Tahoma" w:cs="Tahoma"/>
          <w:sz w:val="18"/>
          <w:szCs w:val="18"/>
        </w:rPr>
        <w:t xml:space="preserve">   Data </w:t>
      </w:r>
      <w:r w:rsidRPr="00283704">
        <w:rPr>
          <w:rFonts w:ascii="Tahoma" w:hAnsi="Tahoma" w:cs="Tahoma"/>
          <w:sz w:val="18"/>
          <w:szCs w:val="18"/>
        </w:rPr>
        <w:tab/>
      </w:r>
      <w:r w:rsidRPr="00283704">
        <w:rPr>
          <w:rFonts w:ascii="Tahoma" w:hAnsi="Tahoma" w:cs="Tahoma"/>
          <w:sz w:val="18"/>
          <w:szCs w:val="18"/>
        </w:rPr>
        <w:tab/>
      </w:r>
      <w:r w:rsidRPr="00283704">
        <w:rPr>
          <w:rFonts w:ascii="Tahoma" w:hAnsi="Tahoma" w:cs="Tahoma"/>
          <w:sz w:val="18"/>
          <w:szCs w:val="18"/>
        </w:rPr>
        <w:tab/>
      </w:r>
      <w:r w:rsidRPr="00283704">
        <w:rPr>
          <w:rFonts w:ascii="Tahoma" w:hAnsi="Tahoma" w:cs="Tahoma"/>
          <w:sz w:val="18"/>
          <w:szCs w:val="18"/>
        </w:rPr>
        <w:tab/>
      </w:r>
      <w:r w:rsidRPr="00283704">
        <w:rPr>
          <w:rFonts w:ascii="Tahoma" w:hAnsi="Tahoma" w:cs="Tahoma"/>
          <w:sz w:val="18"/>
          <w:szCs w:val="18"/>
        </w:rPr>
        <w:tab/>
      </w:r>
      <w:r w:rsidRPr="00283704">
        <w:rPr>
          <w:rFonts w:ascii="Tahoma" w:hAnsi="Tahoma" w:cs="Tahoma"/>
          <w:sz w:val="18"/>
          <w:szCs w:val="18"/>
        </w:rPr>
        <w:tab/>
      </w:r>
      <w:r w:rsidRPr="00283704">
        <w:rPr>
          <w:rFonts w:ascii="Tahoma" w:hAnsi="Tahoma" w:cs="Tahoma"/>
          <w:sz w:val="18"/>
          <w:szCs w:val="18"/>
        </w:rPr>
        <w:tab/>
        <w:t>Podpis upoważnionego przedstawiciela Wykonawcy</w:t>
      </w:r>
    </w:p>
    <w:p w14:paraId="51248687" w14:textId="5723FBA0" w:rsidR="007F45F7" w:rsidRDefault="007F45F7" w:rsidP="00243540">
      <w:pPr>
        <w:rPr>
          <w:rFonts w:ascii="Tahoma" w:hAnsi="Tahoma" w:cs="Tahoma"/>
          <w:sz w:val="18"/>
          <w:szCs w:val="18"/>
        </w:rPr>
      </w:pPr>
    </w:p>
    <w:p w14:paraId="1A790896" w14:textId="69EB6E27" w:rsidR="007F45F7" w:rsidRPr="00283704" w:rsidRDefault="007F45F7" w:rsidP="00243540">
      <w:pPr>
        <w:rPr>
          <w:rFonts w:ascii="Tahoma" w:hAnsi="Tahoma" w:cs="Tahoma"/>
          <w:sz w:val="18"/>
          <w:szCs w:val="18"/>
        </w:rPr>
      </w:pPr>
      <w:r w:rsidRPr="007F45F7">
        <w:rPr>
          <w:rFonts w:ascii="Tahoma" w:hAnsi="Tahoma" w:cs="Tahoma"/>
          <w:sz w:val="18"/>
          <w:szCs w:val="18"/>
        </w:rPr>
        <w:t>UWAGA! – WYKONAWCY składający oferty elektronicznie za pośrednictwem platformazakupowa.pl muszą niniejszy Formularz Oferty wypełnić i opatrzeć kwalifikowanym podpisem elektronicznym.</w:t>
      </w:r>
    </w:p>
    <w:p w14:paraId="38699E77" w14:textId="0390E3AF" w:rsidR="00243540" w:rsidRDefault="00243540" w:rsidP="00243540">
      <w:pPr>
        <w:jc w:val="right"/>
        <w:rPr>
          <w:rFonts w:ascii="Tahoma" w:hAnsi="Tahoma" w:cs="Tahoma"/>
          <w:b/>
          <w:sz w:val="18"/>
          <w:szCs w:val="18"/>
        </w:rPr>
      </w:pPr>
      <w:r>
        <w:rPr>
          <w:rFonts w:ascii="Tahoma" w:hAnsi="Tahoma" w:cs="Tahoma"/>
          <w:b/>
          <w:sz w:val="18"/>
          <w:szCs w:val="18"/>
        </w:rPr>
        <w:br w:type="page"/>
      </w:r>
      <w:r>
        <w:rPr>
          <w:rFonts w:ascii="Tahoma" w:hAnsi="Tahoma" w:cs="Tahoma"/>
          <w:b/>
          <w:sz w:val="18"/>
          <w:szCs w:val="18"/>
        </w:rPr>
        <w:lastRenderedPageBreak/>
        <w:t>Załącznik nr 3</w:t>
      </w:r>
      <w:r w:rsidR="002C70D3">
        <w:rPr>
          <w:rFonts w:ascii="Tahoma" w:hAnsi="Tahoma" w:cs="Tahoma"/>
          <w:b/>
          <w:sz w:val="18"/>
          <w:szCs w:val="18"/>
        </w:rPr>
        <w:t xml:space="preserve"> do SIWZ</w:t>
      </w:r>
    </w:p>
    <w:p w14:paraId="46F107A8" w14:textId="77777777" w:rsidR="00243540" w:rsidRDefault="00243540" w:rsidP="00243540">
      <w:pPr>
        <w:ind w:left="5246" w:firstLine="708"/>
        <w:jc w:val="right"/>
        <w:rPr>
          <w:rFonts w:ascii="Tahoma" w:hAnsi="Tahoma" w:cs="Tahoma"/>
          <w:b/>
          <w:sz w:val="18"/>
          <w:szCs w:val="18"/>
        </w:rPr>
      </w:pPr>
    </w:p>
    <w:p w14:paraId="27BF9C5D" w14:textId="77777777" w:rsidR="00243540" w:rsidRPr="00283704" w:rsidRDefault="00243540" w:rsidP="00243540">
      <w:pPr>
        <w:spacing w:line="360" w:lineRule="auto"/>
        <w:rPr>
          <w:rFonts w:ascii="Tahoma" w:hAnsi="Tahoma" w:cs="Tahoma"/>
          <w:b/>
          <w:bCs/>
          <w:sz w:val="18"/>
          <w:szCs w:val="18"/>
        </w:rPr>
      </w:pPr>
      <w:r w:rsidRPr="00283704">
        <w:rPr>
          <w:rFonts w:ascii="Tahoma" w:hAnsi="Tahoma" w:cs="Tahoma"/>
          <w:sz w:val="18"/>
          <w:szCs w:val="18"/>
        </w:rPr>
        <w:t>Data ..........................</w:t>
      </w:r>
    </w:p>
    <w:p w14:paraId="7CDE5793" w14:textId="77777777" w:rsidR="00243540" w:rsidRPr="00283704" w:rsidRDefault="00243540" w:rsidP="00243540">
      <w:pPr>
        <w:tabs>
          <w:tab w:val="left" w:pos="284"/>
        </w:tabs>
        <w:spacing w:line="360" w:lineRule="auto"/>
        <w:rPr>
          <w:rFonts w:ascii="Tahoma" w:hAnsi="Tahoma" w:cs="Tahoma"/>
          <w:sz w:val="18"/>
          <w:szCs w:val="18"/>
        </w:rPr>
      </w:pPr>
      <w:r w:rsidRPr="00283704">
        <w:rPr>
          <w:rFonts w:ascii="Tahoma" w:hAnsi="Tahoma" w:cs="Tahoma"/>
          <w:sz w:val="18"/>
          <w:szCs w:val="18"/>
        </w:rPr>
        <w:t>Nazwa Wykonawcy  ................................................................</w:t>
      </w:r>
    </w:p>
    <w:p w14:paraId="78D2A0A7" w14:textId="77777777" w:rsidR="00243540" w:rsidRPr="00283704" w:rsidRDefault="00243540" w:rsidP="00243540">
      <w:pPr>
        <w:rPr>
          <w:rFonts w:ascii="Tahoma" w:hAnsi="Tahoma" w:cs="Tahoma"/>
          <w:sz w:val="18"/>
          <w:szCs w:val="18"/>
        </w:rPr>
      </w:pPr>
      <w:r w:rsidRPr="00283704">
        <w:rPr>
          <w:rFonts w:ascii="Tahoma" w:hAnsi="Tahoma" w:cs="Tahoma"/>
          <w:sz w:val="18"/>
          <w:szCs w:val="18"/>
        </w:rPr>
        <w:t>Adres Wykonawcy    ...............................................................</w:t>
      </w:r>
    </w:p>
    <w:p w14:paraId="436A296B" w14:textId="77777777" w:rsidR="00243540" w:rsidRPr="00A718B5" w:rsidRDefault="00243540" w:rsidP="00243540">
      <w:pPr>
        <w:spacing w:line="480" w:lineRule="auto"/>
        <w:rPr>
          <w:rFonts w:ascii="Tahoma" w:hAnsi="Tahoma" w:cs="Tahoma"/>
          <w:sz w:val="18"/>
          <w:szCs w:val="18"/>
          <w:u w:val="single"/>
        </w:rPr>
      </w:pPr>
      <w:r w:rsidRPr="00A718B5">
        <w:rPr>
          <w:rFonts w:ascii="Tahoma" w:hAnsi="Tahoma" w:cs="Tahoma"/>
          <w:sz w:val="18"/>
          <w:szCs w:val="18"/>
          <w:u w:val="single"/>
        </w:rPr>
        <w:t>reprezentowany przez:</w:t>
      </w:r>
    </w:p>
    <w:p w14:paraId="5AC3C65C" w14:textId="77777777" w:rsidR="00243540" w:rsidRDefault="00243540" w:rsidP="00243540">
      <w:pPr>
        <w:ind w:right="5954"/>
        <w:rPr>
          <w:rFonts w:ascii="Tahoma" w:hAnsi="Tahoma" w:cs="Tahoma"/>
          <w:sz w:val="18"/>
          <w:szCs w:val="18"/>
        </w:rPr>
      </w:pPr>
      <w:r w:rsidRPr="00A718B5">
        <w:rPr>
          <w:rFonts w:ascii="Tahoma" w:hAnsi="Tahoma" w:cs="Tahoma"/>
          <w:sz w:val="18"/>
          <w:szCs w:val="18"/>
        </w:rPr>
        <w:t>…………………………………………………………………</w:t>
      </w:r>
    </w:p>
    <w:p w14:paraId="239DA51E" w14:textId="77777777" w:rsidR="00243540" w:rsidRPr="00A718B5" w:rsidRDefault="00243540" w:rsidP="00243540">
      <w:pPr>
        <w:spacing w:line="480" w:lineRule="auto"/>
        <w:ind w:right="4365"/>
        <w:rPr>
          <w:rFonts w:ascii="Tahoma" w:hAnsi="Tahoma" w:cs="Tahoma"/>
          <w:i/>
          <w:sz w:val="16"/>
          <w:szCs w:val="16"/>
        </w:rPr>
      </w:pPr>
      <w:r w:rsidRPr="00A718B5">
        <w:rPr>
          <w:rFonts w:ascii="Tahoma" w:hAnsi="Tahoma" w:cs="Tahoma"/>
          <w:i/>
          <w:sz w:val="16"/>
          <w:szCs w:val="16"/>
        </w:rPr>
        <w:t>(imię, nazwisko, stanowisko/podstawa do reprezentacji)</w:t>
      </w:r>
    </w:p>
    <w:p w14:paraId="71D446BD" w14:textId="77777777" w:rsidR="00243540" w:rsidRDefault="00243540" w:rsidP="00243540">
      <w:pPr>
        <w:rPr>
          <w:rFonts w:ascii="Arial" w:hAnsi="Arial" w:cs="Arial"/>
          <w:sz w:val="21"/>
          <w:szCs w:val="21"/>
        </w:rPr>
      </w:pPr>
    </w:p>
    <w:p w14:paraId="77AAAE81" w14:textId="77777777" w:rsidR="00243540" w:rsidRPr="00A718B5" w:rsidRDefault="00243540" w:rsidP="00243540">
      <w:pPr>
        <w:spacing w:after="120" w:line="360" w:lineRule="auto"/>
        <w:jc w:val="center"/>
        <w:rPr>
          <w:rFonts w:ascii="Tahoma" w:hAnsi="Tahoma" w:cs="Tahoma"/>
          <w:b/>
          <w:sz w:val="18"/>
          <w:szCs w:val="18"/>
          <w:u w:val="single"/>
        </w:rPr>
      </w:pPr>
      <w:r w:rsidRPr="00A718B5">
        <w:rPr>
          <w:rFonts w:ascii="Tahoma" w:hAnsi="Tahoma" w:cs="Tahoma"/>
          <w:b/>
          <w:sz w:val="18"/>
          <w:szCs w:val="18"/>
          <w:u w:val="single"/>
        </w:rPr>
        <w:t xml:space="preserve">Oświadczenie wykonawcy </w:t>
      </w:r>
    </w:p>
    <w:p w14:paraId="69F56FCA" w14:textId="77777777" w:rsidR="00243540" w:rsidRPr="00D35651" w:rsidRDefault="00243540" w:rsidP="00243540">
      <w:pPr>
        <w:spacing w:line="360" w:lineRule="auto"/>
        <w:jc w:val="center"/>
        <w:rPr>
          <w:rFonts w:ascii="Tahoma" w:hAnsi="Tahoma" w:cs="Tahoma"/>
          <w:sz w:val="16"/>
          <w:szCs w:val="16"/>
        </w:rPr>
      </w:pPr>
      <w:r w:rsidRPr="00D35651">
        <w:rPr>
          <w:rFonts w:ascii="Tahoma" w:hAnsi="Tahoma" w:cs="Tahoma"/>
          <w:sz w:val="16"/>
          <w:szCs w:val="16"/>
        </w:rPr>
        <w:t xml:space="preserve">składane na podstawie art. 25a ust. 1 ustawy z dnia 29 stycznia 2004 r.  Prawo zamówień publicznych (dalej jako: ustawa Pzp), </w:t>
      </w:r>
    </w:p>
    <w:p w14:paraId="07CE8C00" w14:textId="77777777" w:rsidR="00243540" w:rsidRPr="00A718B5" w:rsidRDefault="00243540" w:rsidP="00243540">
      <w:pPr>
        <w:spacing w:before="120" w:line="360" w:lineRule="auto"/>
        <w:jc w:val="center"/>
        <w:rPr>
          <w:rFonts w:ascii="Arial" w:hAnsi="Arial" w:cs="Arial"/>
          <w:sz w:val="18"/>
          <w:szCs w:val="18"/>
        </w:rPr>
      </w:pPr>
      <w:r w:rsidRPr="00A718B5">
        <w:rPr>
          <w:rFonts w:ascii="Tahoma" w:hAnsi="Tahoma" w:cs="Tahoma"/>
          <w:b/>
          <w:sz w:val="18"/>
          <w:szCs w:val="18"/>
          <w:u w:val="single"/>
        </w:rPr>
        <w:t>DOTYCZĄCE SPEŁNIANIA WARUNKÓW UDZIAŁU W POSTĘPOWANIU</w:t>
      </w:r>
      <w:r w:rsidRPr="00A718B5">
        <w:rPr>
          <w:rFonts w:ascii="Arial" w:hAnsi="Arial" w:cs="Arial"/>
          <w:b/>
          <w:sz w:val="18"/>
          <w:szCs w:val="18"/>
          <w:u w:val="single"/>
        </w:rPr>
        <w:t xml:space="preserve"> </w:t>
      </w:r>
      <w:r w:rsidRPr="00A718B5">
        <w:rPr>
          <w:rFonts w:ascii="Arial" w:hAnsi="Arial" w:cs="Arial"/>
          <w:b/>
          <w:sz w:val="18"/>
          <w:szCs w:val="18"/>
          <w:u w:val="single"/>
        </w:rPr>
        <w:br/>
      </w:r>
    </w:p>
    <w:p w14:paraId="19DD99E5" w14:textId="7E0CE698" w:rsidR="00243540" w:rsidRPr="004A7200" w:rsidRDefault="00243540" w:rsidP="00243540">
      <w:pPr>
        <w:suppressAutoHyphens/>
        <w:jc w:val="both"/>
        <w:rPr>
          <w:rFonts w:ascii="Tahoma" w:hAnsi="Tahoma" w:cs="Tahoma"/>
          <w:sz w:val="18"/>
          <w:szCs w:val="18"/>
        </w:rPr>
      </w:pPr>
      <w:r w:rsidRPr="00A718B5">
        <w:rPr>
          <w:rFonts w:ascii="Tahoma" w:hAnsi="Tahoma" w:cs="Tahoma"/>
          <w:sz w:val="18"/>
          <w:szCs w:val="18"/>
        </w:rPr>
        <w:t xml:space="preserve">Na potrzeby postępowania o udzielenie zamówienia publicznego pn. </w:t>
      </w:r>
      <w:r w:rsidR="00B74A9A">
        <w:rPr>
          <w:rFonts w:ascii="Tahoma" w:hAnsi="Tahoma" w:cs="Tahoma"/>
          <w:sz w:val="18"/>
          <w:szCs w:val="18"/>
        </w:rPr>
        <w:t>48</w:t>
      </w:r>
      <w:r w:rsidRPr="00A718B5">
        <w:rPr>
          <w:rFonts w:ascii="Tahoma" w:hAnsi="Tahoma" w:cs="Tahoma"/>
          <w:sz w:val="18"/>
          <w:szCs w:val="18"/>
        </w:rPr>
        <w:t>/PN/ZP/</w:t>
      </w:r>
      <w:r>
        <w:rPr>
          <w:rFonts w:ascii="Tahoma" w:hAnsi="Tahoma" w:cs="Tahoma"/>
          <w:sz w:val="18"/>
          <w:szCs w:val="18"/>
        </w:rPr>
        <w:t>U</w:t>
      </w:r>
      <w:r w:rsidRPr="00A718B5">
        <w:rPr>
          <w:rFonts w:ascii="Tahoma" w:hAnsi="Tahoma" w:cs="Tahoma"/>
          <w:sz w:val="18"/>
          <w:szCs w:val="18"/>
        </w:rPr>
        <w:t>/20</w:t>
      </w:r>
      <w:r w:rsidR="001A06F5">
        <w:rPr>
          <w:rFonts w:ascii="Tahoma" w:hAnsi="Tahoma" w:cs="Tahoma"/>
          <w:sz w:val="18"/>
          <w:szCs w:val="18"/>
        </w:rPr>
        <w:t>20</w:t>
      </w:r>
      <w:r w:rsidRPr="00A718B5">
        <w:rPr>
          <w:rFonts w:ascii="Tahoma" w:hAnsi="Tahoma" w:cs="Tahoma"/>
          <w:sz w:val="18"/>
          <w:szCs w:val="18"/>
        </w:rPr>
        <w:t xml:space="preserve"> </w:t>
      </w:r>
      <w:r>
        <w:rPr>
          <w:rFonts w:ascii="Tahoma" w:hAnsi="Tahoma" w:cs="Tahoma"/>
          <w:sz w:val="18"/>
          <w:szCs w:val="18"/>
        </w:rPr>
        <w:t>na świadczenie usług w zakresie</w:t>
      </w:r>
      <w:r w:rsidRPr="00321BAF">
        <w:t xml:space="preserve"> </w:t>
      </w:r>
      <w:r>
        <w:rPr>
          <w:rFonts w:ascii="Tahoma" w:hAnsi="Tahoma" w:cs="Tahoma"/>
          <w:sz w:val="18"/>
          <w:szCs w:val="18"/>
        </w:rPr>
        <w:t>konserwacji</w:t>
      </w:r>
      <w:r w:rsidRPr="00321BAF">
        <w:rPr>
          <w:rFonts w:ascii="Tahoma" w:hAnsi="Tahoma" w:cs="Tahoma"/>
          <w:sz w:val="18"/>
          <w:szCs w:val="18"/>
        </w:rPr>
        <w:t xml:space="preserve"> systemów włamania i instalacji przyzywowej</w:t>
      </w:r>
      <w:r>
        <w:rPr>
          <w:rFonts w:ascii="Tahoma" w:hAnsi="Tahoma" w:cs="Tahoma"/>
          <w:sz w:val="18"/>
          <w:szCs w:val="18"/>
        </w:rPr>
        <w:t xml:space="preserve"> </w:t>
      </w:r>
      <w:r w:rsidRPr="00321BAF">
        <w:rPr>
          <w:rFonts w:ascii="Tahoma" w:hAnsi="Tahoma" w:cs="Tahoma"/>
          <w:sz w:val="18"/>
          <w:szCs w:val="18"/>
        </w:rPr>
        <w:t>we wszystkich obiektach USK im. WAM – CSW w Łodzi</w:t>
      </w:r>
      <w:r>
        <w:rPr>
          <w:rFonts w:ascii="Tahoma" w:hAnsi="Tahoma" w:cs="Tahoma"/>
          <w:sz w:val="18"/>
          <w:szCs w:val="18"/>
        </w:rPr>
        <w:t xml:space="preserve"> w okresie 36 miesięcy w Szpitalu WAM- CSW w Łodzi z podziałem na 2 pakiety.</w:t>
      </w:r>
    </w:p>
    <w:p w14:paraId="65659B04" w14:textId="77777777" w:rsidR="00243540" w:rsidRDefault="00243540" w:rsidP="00243540">
      <w:pPr>
        <w:spacing w:line="360" w:lineRule="auto"/>
        <w:jc w:val="both"/>
        <w:rPr>
          <w:rFonts w:ascii="Tahoma" w:hAnsi="Tahoma" w:cs="Tahoma"/>
          <w:sz w:val="18"/>
          <w:szCs w:val="18"/>
        </w:rPr>
      </w:pPr>
      <w:r>
        <w:rPr>
          <w:rFonts w:ascii="Tahoma" w:hAnsi="Tahoma" w:cs="Tahoma"/>
          <w:sz w:val="18"/>
          <w:szCs w:val="18"/>
        </w:rPr>
        <w:t>oświadczam, co następuje:</w:t>
      </w:r>
    </w:p>
    <w:p w14:paraId="05F8C478" w14:textId="77777777" w:rsidR="00243540" w:rsidRPr="00A718B5" w:rsidRDefault="00243540" w:rsidP="00243540">
      <w:pPr>
        <w:spacing w:line="276" w:lineRule="auto"/>
        <w:ind w:firstLine="709"/>
        <w:jc w:val="both"/>
        <w:rPr>
          <w:rFonts w:ascii="Tahoma" w:hAnsi="Tahoma" w:cs="Tahoma"/>
          <w:sz w:val="18"/>
          <w:szCs w:val="18"/>
        </w:rPr>
      </w:pPr>
    </w:p>
    <w:p w14:paraId="3395E52B" w14:textId="77777777" w:rsidR="00243540" w:rsidRPr="00D35651" w:rsidRDefault="00243540" w:rsidP="00243540">
      <w:pPr>
        <w:shd w:val="clear" w:color="auto" w:fill="BFBFBF"/>
        <w:jc w:val="both"/>
        <w:rPr>
          <w:rFonts w:ascii="Tahoma" w:hAnsi="Tahoma" w:cs="Tahoma"/>
          <w:b/>
          <w:sz w:val="18"/>
          <w:szCs w:val="18"/>
        </w:rPr>
      </w:pPr>
      <w:r w:rsidRPr="00D35651">
        <w:rPr>
          <w:rFonts w:ascii="Tahoma" w:hAnsi="Tahoma" w:cs="Tahoma"/>
          <w:b/>
          <w:sz w:val="18"/>
          <w:szCs w:val="18"/>
        </w:rPr>
        <w:t>INFORMACJA DOTYCZĄCA WYKONAWCY:</w:t>
      </w:r>
    </w:p>
    <w:p w14:paraId="18857798" w14:textId="77777777" w:rsidR="00243540" w:rsidRDefault="00243540" w:rsidP="00BA74D4">
      <w:pPr>
        <w:numPr>
          <w:ilvl w:val="0"/>
          <w:numId w:val="17"/>
        </w:numPr>
        <w:spacing w:line="276" w:lineRule="auto"/>
        <w:jc w:val="both"/>
        <w:rPr>
          <w:rFonts w:ascii="Arial" w:hAnsi="Arial" w:cs="Arial"/>
          <w:sz w:val="21"/>
          <w:szCs w:val="21"/>
        </w:rPr>
      </w:pPr>
      <w:r w:rsidRPr="00A718B5">
        <w:rPr>
          <w:rFonts w:ascii="Tahoma" w:hAnsi="Tahoma" w:cs="Tahoma"/>
          <w:sz w:val="18"/>
          <w:szCs w:val="18"/>
        </w:rPr>
        <w:t>Oświadczam, że spełniam warunki udziału w postępowaniu określone przez zamawiającego</w:t>
      </w:r>
      <w:r>
        <w:rPr>
          <w:rFonts w:ascii="Tahoma" w:hAnsi="Tahoma" w:cs="Tahoma"/>
          <w:sz w:val="18"/>
          <w:szCs w:val="18"/>
        </w:rPr>
        <w:t xml:space="preserve"> w Specyfikacji Istotnych Warunków </w:t>
      </w:r>
      <w:r w:rsidRPr="008A6456">
        <w:rPr>
          <w:rFonts w:ascii="Tahoma" w:hAnsi="Tahoma" w:cs="Tahoma"/>
          <w:sz w:val="18"/>
          <w:szCs w:val="18"/>
        </w:rPr>
        <w:t>Zamówienia i ogłoszeniu o zamówieniu zamieszczonym w Biuletynie Zamówień Publicznych.</w:t>
      </w:r>
      <w:r>
        <w:rPr>
          <w:rFonts w:ascii="Arial" w:hAnsi="Arial" w:cs="Arial"/>
          <w:sz w:val="21"/>
          <w:szCs w:val="21"/>
        </w:rPr>
        <w:t xml:space="preserve">    </w:t>
      </w:r>
    </w:p>
    <w:p w14:paraId="5349B4F2" w14:textId="77777777" w:rsidR="00243540" w:rsidRPr="003E1710" w:rsidRDefault="00243540" w:rsidP="0024354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A56AEE">
        <w:rPr>
          <w:rFonts w:ascii="Arial" w:hAnsi="Arial" w:cs="Arial"/>
          <w:sz w:val="18"/>
          <w:szCs w:val="20"/>
        </w:rPr>
        <w:t>dnia ………….……. r</w:t>
      </w:r>
      <w:r w:rsidRPr="003E1710">
        <w:rPr>
          <w:rFonts w:ascii="Arial" w:hAnsi="Arial" w:cs="Arial"/>
          <w:sz w:val="20"/>
          <w:szCs w:val="20"/>
        </w:rPr>
        <w:t xml:space="preserve">. </w:t>
      </w:r>
    </w:p>
    <w:p w14:paraId="4DAF80A1" w14:textId="77777777" w:rsidR="00243540" w:rsidRPr="003E1710" w:rsidRDefault="00243540" w:rsidP="0024354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60E67CB9" w14:textId="77777777" w:rsidR="00243540" w:rsidRPr="00190D6E" w:rsidRDefault="00243540" w:rsidP="0024354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054BB60E" w14:textId="77777777" w:rsidR="00243540" w:rsidRPr="00986854" w:rsidRDefault="00243540" w:rsidP="00243540">
      <w:pPr>
        <w:shd w:val="clear" w:color="auto" w:fill="BFBFBF"/>
        <w:jc w:val="both"/>
        <w:rPr>
          <w:rFonts w:ascii="Tahoma" w:hAnsi="Tahoma" w:cs="Tahoma"/>
          <w:sz w:val="18"/>
          <w:szCs w:val="18"/>
        </w:rPr>
      </w:pPr>
      <w:r w:rsidRPr="00986854">
        <w:rPr>
          <w:rFonts w:ascii="Tahoma" w:hAnsi="Tahoma" w:cs="Tahoma"/>
          <w:b/>
          <w:sz w:val="18"/>
          <w:szCs w:val="18"/>
        </w:rPr>
        <w:t>INFORMACJA W ZWIĄZKU Z POLEGANIEM NA ZASOBACH INNYCH PODMIOTÓW</w:t>
      </w:r>
      <w:r w:rsidRPr="00986854">
        <w:rPr>
          <w:rFonts w:ascii="Tahoma" w:hAnsi="Tahoma" w:cs="Tahoma"/>
          <w:sz w:val="18"/>
          <w:szCs w:val="18"/>
        </w:rPr>
        <w:t xml:space="preserve">: </w:t>
      </w:r>
      <w:r>
        <w:rPr>
          <w:rFonts w:ascii="Tahoma" w:hAnsi="Tahoma" w:cs="Tahoma"/>
          <w:sz w:val="18"/>
          <w:szCs w:val="18"/>
        </w:rPr>
        <w:t>/o ile dotyczy/</w:t>
      </w:r>
    </w:p>
    <w:p w14:paraId="4493D954" w14:textId="77777777" w:rsidR="00243540" w:rsidRDefault="00243540" w:rsidP="00243540">
      <w:pPr>
        <w:spacing w:line="276" w:lineRule="auto"/>
        <w:jc w:val="both"/>
        <w:rPr>
          <w:rFonts w:ascii="Tahoma" w:hAnsi="Tahoma" w:cs="Tahoma"/>
          <w:sz w:val="18"/>
          <w:szCs w:val="18"/>
        </w:rPr>
      </w:pPr>
      <w:r w:rsidRPr="00986854">
        <w:rPr>
          <w:rFonts w:ascii="Tahoma" w:hAnsi="Tahoma" w:cs="Tahoma"/>
          <w:sz w:val="18"/>
          <w:szCs w:val="18"/>
        </w:rPr>
        <w:t>Oświadczam, że w celu wykazania spełniania warunków udziału w postępowaniu, określonych przez zamawiającego w</w:t>
      </w:r>
      <w:r>
        <w:rPr>
          <w:rFonts w:ascii="Tahoma" w:hAnsi="Tahoma" w:cs="Tahoma"/>
          <w:sz w:val="18"/>
          <w:szCs w:val="18"/>
        </w:rPr>
        <w:t xml:space="preserve"> …………………………………………………………. </w:t>
      </w:r>
      <w:r w:rsidRPr="00DA02F9">
        <w:rPr>
          <w:rFonts w:ascii="Tahoma" w:hAnsi="Tahoma" w:cs="Tahoma"/>
          <w:i/>
          <w:sz w:val="16"/>
          <w:szCs w:val="16"/>
        </w:rPr>
        <w:t>(wskazać dokument i właściwą jednostkę redakcyjną dokumentu, w której określono warunki udziału w postępowaniu),</w:t>
      </w:r>
      <w:r w:rsidRPr="00986854">
        <w:rPr>
          <w:rFonts w:ascii="Tahoma" w:hAnsi="Tahoma" w:cs="Tahoma"/>
          <w:sz w:val="18"/>
          <w:szCs w:val="18"/>
        </w:rPr>
        <w:t xml:space="preserve"> polegam na zasobach następującego/ych podmiotu/ów: ………………………………………………………………………...……………………………………………………………………………………………………………….…………………………………….., w następującym zakresie: …………………………</w:t>
      </w:r>
      <w:r>
        <w:rPr>
          <w:rFonts w:ascii="Tahoma" w:hAnsi="Tahoma" w:cs="Tahoma"/>
          <w:sz w:val="18"/>
          <w:szCs w:val="18"/>
        </w:rPr>
        <w:t>………………………………………………</w:t>
      </w:r>
      <w:r w:rsidRPr="00986854">
        <w:rPr>
          <w:rFonts w:ascii="Tahoma" w:hAnsi="Tahoma" w:cs="Tahoma"/>
          <w:sz w:val="18"/>
          <w:szCs w:val="18"/>
        </w:rPr>
        <w:t>…………</w:t>
      </w:r>
    </w:p>
    <w:p w14:paraId="770545BA" w14:textId="77777777" w:rsidR="00243540" w:rsidRPr="00986854" w:rsidRDefault="00243540" w:rsidP="00243540">
      <w:pPr>
        <w:spacing w:line="276" w:lineRule="auto"/>
        <w:jc w:val="both"/>
        <w:rPr>
          <w:rFonts w:ascii="Tahoma" w:hAnsi="Tahoma" w:cs="Tahoma"/>
          <w:i/>
          <w:sz w:val="18"/>
          <w:szCs w:val="18"/>
        </w:rPr>
      </w:pPr>
      <w:r w:rsidRPr="00986854">
        <w:rPr>
          <w:rFonts w:ascii="Tahoma" w:hAnsi="Tahoma" w:cs="Tahoma"/>
          <w:sz w:val="18"/>
          <w:szCs w:val="18"/>
        </w:rPr>
        <w:t xml:space="preserve">…………………………………………………………………………………………………………… </w:t>
      </w:r>
      <w:r w:rsidRPr="00DA02F9">
        <w:rPr>
          <w:rFonts w:ascii="Tahoma" w:hAnsi="Tahoma" w:cs="Tahoma"/>
          <w:i/>
          <w:sz w:val="16"/>
          <w:szCs w:val="16"/>
        </w:rPr>
        <w:t>(wskazać podmiot i określić odpowiedni zakres dla wskazanego podmiotu).</w:t>
      </w:r>
      <w:r w:rsidRPr="00986854">
        <w:rPr>
          <w:rFonts w:ascii="Tahoma" w:hAnsi="Tahoma" w:cs="Tahoma"/>
          <w:i/>
          <w:sz w:val="18"/>
          <w:szCs w:val="18"/>
        </w:rPr>
        <w:t xml:space="preserve"> </w:t>
      </w:r>
    </w:p>
    <w:p w14:paraId="2050E516" w14:textId="77777777" w:rsidR="00243540" w:rsidRDefault="00243540" w:rsidP="00243540">
      <w:pPr>
        <w:spacing w:line="360" w:lineRule="auto"/>
        <w:jc w:val="both"/>
        <w:rPr>
          <w:rFonts w:ascii="Arial" w:hAnsi="Arial" w:cs="Arial"/>
          <w:sz w:val="20"/>
          <w:szCs w:val="20"/>
        </w:rPr>
      </w:pPr>
    </w:p>
    <w:p w14:paraId="5A7141DA" w14:textId="77777777" w:rsidR="00243540" w:rsidRPr="003E1710" w:rsidRDefault="00243540" w:rsidP="0024354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A56AEE">
        <w:rPr>
          <w:rFonts w:ascii="Arial" w:hAnsi="Arial" w:cs="Arial"/>
          <w:sz w:val="18"/>
          <w:szCs w:val="20"/>
        </w:rPr>
        <w:t xml:space="preserve">dnia ………….……. r. </w:t>
      </w:r>
    </w:p>
    <w:p w14:paraId="45F81F43" w14:textId="77777777" w:rsidR="00243540" w:rsidRPr="003E1710" w:rsidRDefault="00243540" w:rsidP="0024354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5AD429BA" w14:textId="77777777" w:rsidR="00243540" w:rsidRPr="00A56AEE" w:rsidRDefault="00243540" w:rsidP="00243540">
      <w:pPr>
        <w:spacing w:line="360" w:lineRule="auto"/>
        <w:ind w:left="5664" w:firstLine="708"/>
        <w:jc w:val="both"/>
        <w:rPr>
          <w:rFonts w:ascii="Arial" w:hAnsi="Arial" w:cs="Arial"/>
          <w:i/>
          <w:sz w:val="16"/>
          <w:szCs w:val="18"/>
        </w:rPr>
      </w:pPr>
      <w:r w:rsidRPr="00A56AEE">
        <w:rPr>
          <w:rFonts w:ascii="Arial" w:hAnsi="Arial" w:cs="Arial"/>
          <w:i/>
          <w:sz w:val="16"/>
          <w:szCs w:val="18"/>
        </w:rPr>
        <w:t>(podpis)</w:t>
      </w:r>
    </w:p>
    <w:p w14:paraId="18519CFD" w14:textId="77777777" w:rsidR="00243540" w:rsidRPr="00A56AEE" w:rsidRDefault="00243540" w:rsidP="00243540">
      <w:pPr>
        <w:shd w:val="clear" w:color="auto" w:fill="BFBFBF"/>
        <w:jc w:val="both"/>
        <w:rPr>
          <w:rFonts w:ascii="Tahoma" w:hAnsi="Tahoma" w:cs="Tahoma"/>
          <w:b/>
          <w:sz w:val="18"/>
          <w:szCs w:val="18"/>
        </w:rPr>
      </w:pPr>
      <w:r w:rsidRPr="00A56AEE">
        <w:rPr>
          <w:rFonts w:ascii="Tahoma" w:hAnsi="Tahoma" w:cs="Tahoma"/>
          <w:b/>
          <w:sz w:val="18"/>
          <w:szCs w:val="18"/>
        </w:rPr>
        <w:t>OŚWIADCZENIE DOTYCZĄCE PODANYCH INFORMACJI:</w:t>
      </w:r>
    </w:p>
    <w:p w14:paraId="0E005647" w14:textId="77777777" w:rsidR="00243540" w:rsidRPr="00986854" w:rsidRDefault="00243540" w:rsidP="00243540">
      <w:pPr>
        <w:spacing w:line="276" w:lineRule="auto"/>
        <w:jc w:val="both"/>
        <w:rPr>
          <w:rFonts w:ascii="Tahoma" w:hAnsi="Tahoma" w:cs="Tahoma"/>
          <w:sz w:val="18"/>
          <w:szCs w:val="18"/>
        </w:rPr>
      </w:pPr>
      <w:r w:rsidRPr="00A56AEE">
        <w:rPr>
          <w:rFonts w:ascii="Tahoma" w:hAnsi="Tahoma" w:cs="Tahoma"/>
          <w:sz w:val="18"/>
          <w:szCs w:val="18"/>
        </w:rPr>
        <w:t xml:space="preserve">Oświadczam, że wszystkie informacje podane w powyższych oświadczeniach są aktualne </w:t>
      </w:r>
      <w:r w:rsidRPr="00A56AEE">
        <w:rPr>
          <w:rFonts w:ascii="Tahoma" w:hAnsi="Tahoma" w:cs="Tahoma"/>
          <w:sz w:val="18"/>
          <w:szCs w:val="18"/>
        </w:rPr>
        <w:br/>
        <w:t>i zgodne z prawdą oraz zostały przedstawione z</w:t>
      </w:r>
      <w:r w:rsidRPr="00986854">
        <w:rPr>
          <w:rFonts w:ascii="Tahoma" w:hAnsi="Tahoma" w:cs="Tahoma"/>
          <w:sz w:val="18"/>
          <w:szCs w:val="18"/>
        </w:rPr>
        <w:t xml:space="preserve"> pełną świadomością konsekwencji wprowadzenia zamawiającego w błąd przy przedstawianiu informacji.</w:t>
      </w:r>
    </w:p>
    <w:p w14:paraId="3DFA9665" w14:textId="77777777" w:rsidR="00243540" w:rsidRDefault="00243540" w:rsidP="00243540">
      <w:pPr>
        <w:spacing w:line="360" w:lineRule="auto"/>
        <w:jc w:val="both"/>
        <w:rPr>
          <w:rFonts w:ascii="Arial" w:hAnsi="Arial" w:cs="Arial"/>
          <w:sz w:val="20"/>
          <w:szCs w:val="20"/>
        </w:rPr>
      </w:pPr>
    </w:p>
    <w:p w14:paraId="516867CC" w14:textId="77777777" w:rsidR="00243540" w:rsidRPr="003E1710" w:rsidRDefault="00243540" w:rsidP="0024354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D62E569" w14:textId="77777777" w:rsidR="00243540" w:rsidRPr="003E1710" w:rsidRDefault="00243540" w:rsidP="0024354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607C0FD" w14:textId="560DA70E" w:rsidR="00243540" w:rsidRDefault="00243540" w:rsidP="0024354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4CEA5F1" w14:textId="1C044651" w:rsidR="008E2995" w:rsidRDefault="008E2995" w:rsidP="00243540">
      <w:pPr>
        <w:spacing w:line="360" w:lineRule="auto"/>
        <w:ind w:left="5664" w:firstLine="708"/>
        <w:jc w:val="both"/>
        <w:rPr>
          <w:rFonts w:ascii="Arial" w:hAnsi="Arial" w:cs="Arial"/>
          <w:i/>
          <w:sz w:val="16"/>
          <w:szCs w:val="16"/>
        </w:rPr>
      </w:pPr>
    </w:p>
    <w:p w14:paraId="25281B9B" w14:textId="77777777" w:rsidR="008E2995" w:rsidRDefault="008E2995" w:rsidP="0075107F">
      <w:pPr>
        <w:spacing w:line="360" w:lineRule="auto"/>
        <w:rPr>
          <w:rFonts w:ascii="Arial" w:hAnsi="Arial" w:cs="Arial"/>
          <w:sz w:val="16"/>
          <w:szCs w:val="16"/>
        </w:rPr>
      </w:pPr>
    </w:p>
    <w:p w14:paraId="1A000E72" w14:textId="77777777" w:rsidR="008E2995" w:rsidRDefault="008E2995" w:rsidP="0075107F">
      <w:pPr>
        <w:spacing w:line="360" w:lineRule="auto"/>
        <w:rPr>
          <w:rFonts w:ascii="Arial" w:hAnsi="Arial" w:cs="Arial"/>
          <w:sz w:val="16"/>
          <w:szCs w:val="16"/>
        </w:rPr>
      </w:pPr>
    </w:p>
    <w:p w14:paraId="6B0A42E0" w14:textId="6C9B39AA" w:rsidR="008E2995" w:rsidRPr="0075107F" w:rsidRDefault="008E2995" w:rsidP="0075107F">
      <w:pPr>
        <w:spacing w:line="360" w:lineRule="auto"/>
        <w:rPr>
          <w:rFonts w:ascii="Arial" w:hAnsi="Arial" w:cs="Arial"/>
          <w:sz w:val="16"/>
          <w:szCs w:val="16"/>
        </w:rPr>
      </w:pPr>
      <w:r w:rsidRPr="0075107F">
        <w:rPr>
          <w:rFonts w:ascii="Arial" w:hAnsi="Arial" w:cs="Arial"/>
          <w:sz w:val="16"/>
          <w:szCs w:val="16"/>
        </w:rPr>
        <w:t>UWAGA! – WYKONAWCY składający oferty elektronicznie za pośrednictwem platformazakupowa.pl muszą niniejszy Formularz Oferty wypełnić i opatrzeć kwalifikowanym podpisem elektronicznym.</w:t>
      </w:r>
    </w:p>
    <w:p w14:paraId="32838D91" w14:textId="3AD74A26" w:rsidR="00243540" w:rsidRDefault="00243540" w:rsidP="00243540">
      <w:pPr>
        <w:jc w:val="right"/>
        <w:rPr>
          <w:rFonts w:ascii="Tahoma" w:hAnsi="Tahoma" w:cs="Tahoma"/>
          <w:b/>
          <w:sz w:val="18"/>
          <w:szCs w:val="18"/>
        </w:rPr>
      </w:pPr>
      <w:r>
        <w:rPr>
          <w:rFonts w:ascii="Tahoma" w:hAnsi="Tahoma" w:cs="Tahoma"/>
          <w:b/>
          <w:sz w:val="18"/>
          <w:szCs w:val="18"/>
        </w:rPr>
        <w:br w:type="page"/>
      </w:r>
      <w:r w:rsidRPr="00463257">
        <w:rPr>
          <w:rFonts w:ascii="Tahoma" w:hAnsi="Tahoma" w:cs="Tahoma"/>
          <w:b/>
          <w:sz w:val="18"/>
          <w:szCs w:val="18"/>
        </w:rPr>
        <w:lastRenderedPageBreak/>
        <w:t>Załącznik nr 4</w:t>
      </w:r>
      <w:r w:rsidR="002C70D3">
        <w:rPr>
          <w:rFonts w:ascii="Tahoma" w:hAnsi="Tahoma" w:cs="Tahoma"/>
          <w:b/>
          <w:sz w:val="18"/>
          <w:szCs w:val="18"/>
        </w:rPr>
        <w:t xml:space="preserve"> do SIWZ</w:t>
      </w:r>
    </w:p>
    <w:p w14:paraId="7BDABD7A" w14:textId="77777777" w:rsidR="00243540" w:rsidRPr="00283704" w:rsidRDefault="00243540" w:rsidP="00243540">
      <w:pPr>
        <w:spacing w:line="360" w:lineRule="auto"/>
        <w:rPr>
          <w:rFonts w:ascii="Tahoma" w:hAnsi="Tahoma" w:cs="Tahoma"/>
          <w:b/>
          <w:bCs/>
          <w:sz w:val="18"/>
          <w:szCs w:val="18"/>
        </w:rPr>
      </w:pPr>
      <w:r w:rsidRPr="00283704">
        <w:rPr>
          <w:rFonts w:ascii="Tahoma" w:hAnsi="Tahoma" w:cs="Tahoma"/>
          <w:sz w:val="18"/>
          <w:szCs w:val="18"/>
        </w:rPr>
        <w:t>Data ..........................</w:t>
      </w:r>
    </w:p>
    <w:p w14:paraId="11A3EE4E" w14:textId="77777777" w:rsidR="00243540" w:rsidRPr="00283704" w:rsidRDefault="00243540" w:rsidP="00243540">
      <w:pPr>
        <w:tabs>
          <w:tab w:val="left" w:pos="284"/>
        </w:tabs>
        <w:spacing w:line="360" w:lineRule="auto"/>
        <w:rPr>
          <w:rFonts w:ascii="Tahoma" w:hAnsi="Tahoma" w:cs="Tahoma"/>
          <w:sz w:val="18"/>
          <w:szCs w:val="18"/>
        </w:rPr>
      </w:pPr>
      <w:r w:rsidRPr="00283704">
        <w:rPr>
          <w:rFonts w:ascii="Tahoma" w:hAnsi="Tahoma" w:cs="Tahoma"/>
          <w:sz w:val="18"/>
          <w:szCs w:val="18"/>
        </w:rPr>
        <w:t>Nazwa Wykonawcy  ................................................................</w:t>
      </w:r>
    </w:p>
    <w:p w14:paraId="58F9D8E9" w14:textId="77777777" w:rsidR="00243540" w:rsidRPr="00283704" w:rsidRDefault="00243540" w:rsidP="00243540">
      <w:pPr>
        <w:rPr>
          <w:rFonts w:ascii="Tahoma" w:hAnsi="Tahoma" w:cs="Tahoma"/>
          <w:sz w:val="18"/>
          <w:szCs w:val="18"/>
        </w:rPr>
      </w:pPr>
      <w:r w:rsidRPr="00283704">
        <w:rPr>
          <w:rFonts w:ascii="Tahoma" w:hAnsi="Tahoma" w:cs="Tahoma"/>
          <w:sz w:val="18"/>
          <w:szCs w:val="18"/>
        </w:rPr>
        <w:t>Adres Wykonawcy    ...............................................................</w:t>
      </w:r>
    </w:p>
    <w:p w14:paraId="040353CA" w14:textId="77777777" w:rsidR="00243540" w:rsidRPr="00A718B5" w:rsidRDefault="00243540" w:rsidP="00243540">
      <w:pPr>
        <w:spacing w:line="480" w:lineRule="auto"/>
        <w:rPr>
          <w:rFonts w:ascii="Tahoma" w:hAnsi="Tahoma" w:cs="Tahoma"/>
          <w:sz w:val="18"/>
          <w:szCs w:val="18"/>
          <w:u w:val="single"/>
        </w:rPr>
      </w:pPr>
      <w:r w:rsidRPr="00A718B5">
        <w:rPr>
          <w:rFonts w:ascii="Tahoma" w:hAnsi="Tahoma" w:cs="Tahoma"/>
          <w:sz w:val="18"/>
          <w:szCs w:val="18"/>
          <w:u w:val="single"/>
        </w:rPr>
        <w:t>reprezentowany przez:</w:t>
      </w:r>
    </w:p>
    <w:p w14:paraId="0EB22A80" w14:textId="77777777" w:rsidR="00243540" w:rsidRDefault="00243540" w:rsidP="00243540">
      <w:pPr>
        <w:ind w:right="5954"/>
        <w:rPr>
          <w:rFonts w:ascii="Tahoma" w:hAnsi="Tahoma" w:cs="Tahoma"/>
          <w:sz w:val="18"/>
          <w:szCs w:val="18"/>
        </w:rPr>
      </w:pPr>
      <w:r w:rsidRPr="00A718B5">
        <w:rPr>
          <w:rFonts w:ascii="Tahoma" w:hAnsi="Tahoma" w:cs="Tahoma"/>
          <w:sz w:val="18"/>
          <w:szCs w:val="18"/>
        </w:rPr>
        <w:t>…………………………………………………………………</w:t>
      </w:r>
    </w:p>
    <w:p w14:paraId="64153A3A" w14:textId="77777777" w:rsidR="00243540" w:rsidRPr="00A718B5" w:rsidRDefault="00243540" w:rsidP="00243540">
      <w:pPr>
        <w:spacing w:line="480" w:lineRule="auto"/>
        <w:ind w:right="4365"/>
        <w:rPr>
          <w:rFonts w:ascii="Tahoma" w:hAnsi="Tahoma" w:cs="Tahoma"/>
          <w:i/>
          <w:sz w:val="16"/>
          <w:szCs w:val="16"/>
        </w:rPr>
      </w:pPr>
      <w:r w:rsidRPr="00A718B5">
        <w:rPr>
          <w:rFonts w:ascii="Tahoma" w:hAnsi="Tahoma" w:cs="Tahoma"/>
          <w:i/>
          <w:sz w:val="16"/>
          <w:szCs w:val="16"/>
        </w:rPr>
        <w:t>(imię, nazwisko, stanowisko/podstawa do reprezentacji)</w:t>
      </w:r>
    </w:p>
    <w:p w14:paraId="1D67B916" w14:textId="77777777" w:rsidR="00243540" w:rsidRPr="00A718B5" w:rsidRDefault="00243540" w:rsidP="00243540">
      <w:pPr>
        <w:spacing w:after="120" w:line="360" w:lineRule="auto"/>
        <w:jc w:val="center"/>
        <w:rPr>
          <w:rFonts w:ascii="Tahoma" w:hAnsi="Tahoma" w:cs="Tahoma"/>
          <w:b/>
          <w:sz w:val="18"/>
          <w:szCs w:val="18"/>
          <w:u w:val="single"/>
        </w:rPr>
      </w:pPr>
      <w:r w:rsidRPr="00A718B5">
        <w:rPr>
          <w:rFonts w:ascii="Tahoma" w:hAnsi="Tahoma" w:cs="Tahoma"/>
          <w:b/>
          <w:sz w:val="18"/>
          <w:szCs w:val="18"/>
          <w:u w:val="single"/>
        </w:rPr>
        <w:t xml:space="preserve">Oświadczenie wykonawcy </w:t>
      </w:r>
    </w:p>
    <w:p w14:paraId="2F3437B1" w14:textId="77777777" w:rsidR="00243540" w:rsidRPr="00A718B5" w:rsidRDefault="00243540" w:rsidP="00243540">
      <w:pPr>
        <w:spacing w:line="360" w:lineRule="auto"/>
        <w:jc w:val="center"/>
        <w:rPr>
          <w:rFonts w:ascii="Tahoma" w:hAnsi="Tahoma" w:cs="Tahoma"/>
          <w:sz w:val="16"/>
          <w:szCs w:val="16"/>
        </w:rPr>
      </w:pPr>
      <w:r w:rsidRPr="00A718B5">
        <w:rPr>
          <w:rFonts w:ascii="Tahoma" w:hAnsi="Tahoma" w:cs="Tahoma"/>
          <w:sz w:val="16"/>
          <w:szCs w:val="16"/>
        </w:rPr>
        <w:t xml:space="preserve">składane na podstawie art. 25a ust. 1 ustawy z dnia 29 stycznia 2004 r. Prawo zamówień publicznych (dalej jako: ustawa Pzp), </w:t>
      </w:r>
    </w:p>
    <w:p w14:paraId="01494BB5" w14:textId="77777777" w:rsidR="00243540" w:rsidRPr="00A718B5" w:rsidRDefault="00243540" w:rsidP="00243540">
      <w:pPr>
        <w:spacing w:before="120" w:line="360" w:lineRule="auto"/>
        <w:jc w:val="center"/>
        <w:rPr>
          <w:rFonts w:ascii="Tahoma" w:hAnsi="Tahoma" w:cs="Tahoma"/>
          <w:b/>
          <w:sz w:val="18"/>
          <w:szCs w:val="18"/>
          <w:u w:val="single"/>
        </w:rPr>
      </w:pPr>
      <w:r w:rsidRPr="00A718B5">
        <w:rPr>
          <w:rFonts w:ascii="Tahoma" w:hAnsi="Tahoma" w:cs="Tahoma"/>
          <w:b/>
          <w:sz w:val="18"/>
          <w:szCs w:val="18"/>
          <w:u w:val="single"/>
        </w:rPr>
        <w:t>DOTYCZĄCE PRZESŁANEK WYKLUCZENIA Z POSTĘPOWANIA</w:t>
      </w:r>
    </w:p>
    <w:p w14:paraId="73EA2063" w14:textId="77777777" w:rsidR="00243540" w:rsidRDefault="00243540" w:rsidP="00243540">
      <w:pPr>
        <w:spacing w:line="360" w:lineRule="auto"/>
        <w:jc w:val="both"/>
        <w:rPr>
          <w:rFonts w:ascii="Arial" w:hAnsi="Arial" w:cs="Arial"/>
          <w:sz w:val="21"/>
          <w:szCs w:val="21"/>
        </w:rPr>
      </w:pPr>
    </w:p>
    <w:p w14:paraId="77E97AA9" w14:textId="52188B01" w:rsidR="00243540" w:rsidRPr="004A7200" w:rsidRDefault="00243540" w:rsidP="00243540">
      <w:pPr>
        <w:suppressAutoHyphens/>
        <w:jc w:val="both"/>
        <w:rPr>
          <w:rFonts w:ascii="Tahoma" w:hAnsi="Tahoma" w:cs="Tahoma"/>
          <w:sz w:val="18"/>
          <w:szCs w:val="18"/>
        </w:rPr>
      </w:pPr>
      <w:r w:rsidRPr="00986854">
        <w:rPr>
          <w:rFonts w:ascii="Tahoma" w:hAnsi="Tahoma" w:cs="Tahoma"/>
          <w:sz w:val="18"/>
          <w:szCs w:val="18"/>
        </w:rPr>
        <w:t xml:space="preserve">Na potrzeby postępowania o udzielenie zamówienia publicznego pn. </w:t>
      </w:r>
      <w:r w:rsidR="00B74A9A">
        <w:rPr>
          <w:rFonts w:ascii="Tahoma" w:hAnsi="Tahoma" w:cs="Tahoma"/>
          <w:sz w:val="18"/>
          <w:szCs w:val="18"/>
        </w:rPr>
        <w:t>48</w:t>
      </w:r>
      <w:r>
        <w:rPr>
          <w:rFonts w:ascii="Tahoma" w:hAnsi="Tahoma" w:cs="Tahoma"/>
          <w:sz w:val="18"/>
          <w:szCs w:val="18"/>
        </w:rPr>
        <w:t>/PN/ZP/U</w:t>
      </w:r>
      <w:r w:rsidRPr="00A718B5">
        <w:rPr>
          <w:rFonts w:ascii="Tahoma" w:hAnsi="Tahoma" w:cs="Tahoma"/>
          <w:sz w:val="18"/>
          <w:szCs w:val="18"/>
        </w:rPr>
        <w:t>/20</w:t>
      </w:r>
      <w:r w:rsidR="008C1E63">
        <w:rPr>
          <w:rFonts w:ascii="Tahoma" w:hAnsi="Tahoma" w:cs="Tahoma"/>
          <w:sz w:val="18"/>
          <w:szCs w:val="18"/>
        </w:rPr>
        <w:t>20</w:t>
      </w:r>
      <w:r w:rsidRPr="00A718B5">
        <w:rPr>
          <w:rFonts w:ascii="Tahoma" w:hAnsi="Tahoma" w:cs="Tahoma"/>
          <w:sz w:val="18"/>
          <w:szCs w:val="18"/>
        </w:rPr>
        <w:t xml:space="preserve"> </w:t>
      </w:r>
      <w:r>
        <w:rPr>
          <w:rFonts w:ascii="Tahoma" w:hAnsi="Tahoma" w:cs="Tahoma"/>
          <w:sz w:val="18"/>
          <w:szCs w:val="18"/>
        </w:rPr>
        <w:t>na świadczenie usług w zakresie konserwacji</w:t>
      </w:r>
      <w:r w:rsidRPr="00321BAF">
        <w:rPr>
          <w:rFonts w:ascii="Tahoma" w:hAnsi="Tahoma" w:cs="Tahoma"/>
          <w:sz w:val="18"/>
          <w:szCs w:val="18"/>
        </w:rPr>
        <w:t xml:space="preserve"> systemów włamania i instalacji przyzywowej we wszystkich obiektach USK im. WAM – CSW w Łodzi </w:t>
      </w:r>
      <w:r>
        <w:rPr>
          <w:rFonts w:ascii="Tahoma" w:hAnsi="Tahoma" w:cs="Tahoma"/>
          <w:sz w:val="18"/>
          <w:szCs w:val="18"/>
        </w:rPr>
        <w:t>w okresie 36 miesięcy w Szpitalu WAM- CSW w Łodzi z podziałem na 2 pakiety.</w:t>
      </w:r>
    </w:p>
    <w:p w14:paraId="5313A525" w14:textId="77777777" w:rsidR="00243540" w:rsidRPr="00986854" w:rsidRDefault="00243540" w:rsidP="00243540">
      <w:pPr>
        <w:spacing w:line="360" w:lineRule="auto"/>
        <w:jc w:val="both"/>
        <w:rPr>
          <w:rFonts w:ascii="Tahoma" w:hAnsi="Tahoma" w:cs="Tahoma"/>
          <w:sz w:val="18"/>
          <w:szCs w:val="18"/>
        </w:rPr>
      </w:pPr>
      <w:r w:rsidRPr="00986854">
        <w:rPr>
          <w:rFonts w:ascii="Tahoma" w:hAnsi="Tahoma" w:cs="Tahoma"/>
          <w:sz w:val="18"/>
          <w:szCs w:val="18"/>
        </w:rPr>
        <w:t>oświadczam, co następuje:</w:t>
      </w:r>
    </w:p>
    <w:p w14:paraId="33B3711B" w14:textId="77777777" w:rsidR="00243540" w:rsidRPr="00000849" w:rsidRDefault="00243540" w:rsidP="00243540">
      <w:pPr>
        <w:shd w:val="clear" w:color="auto" w:fill="BFBFBF"/>
        <w:rPr>
          <w:rFonts w:ascii="Arial" w:hAnsi="Arial" w:cs="Arial"/>
          <w:b/>
          <w:sz w:val="18"/>
          <w:szCs w:val="18"/>
        </w:rPr>
      </w:pPr>
      <w:r w:rsidRPr="00000849">
        <w:rPr>
          <w:rFonts w:ascii="Arial" w:hAnsi="Arial" w:cs="Arial"/>
          <w:b/>
          <w:sz w:val="18"/>
          <w:szCs w:val="18"/>
        </w:rPr>
        <w:t>OŚWIADCZENIA DOTYCZĄCE WYKONAWCY:</w:t>
      </w:r>
    </w:p>
    <w:p w14:paraId="0606EB89" w14:textId="4DB23CF2" w:rsidR="00243540" w:rsidRPr="00DA02F9" w:rsidRDefault="00243540" w:rsidP="00BA74D4">
      <w:pPr>
        <w:pStyle w:val="Akapitzlist"/>
        <w:numPr>
          <w:ilvl w:val="0"/>
          <w:numId w:val="16"/>
        </w:numPr>
        <w:spacing w:line="276" w:lineRule="auto"/>
        <w:contextualSpacing/>
        <w:jc w:val="both"/>
        <w:rPr>
          <w:rFonts w:ascii="Tahoma" w:hAnsi="Tahoma" w:cs="Tahoma"/>
          <w:sz w:val="18"/>
          <w:szCs w:val="18"/>
        </w:rPr>
      </w:pPr>
      <w:r w:rsidRPr="00DA02F9">
        <w:rPr>
          <w:rFonts w:ascii="Tahoma" w:hAnsi="Tahoma" w:cs="Tahoma"/>
          <w:sz w:val="18"/>
          <w:szCs w:val="18"/>
        </w:rPr>
        <w:t>Oświadczam, że nie podlegam wykluczeniu z postępowania na podstawie</w:t>
      </w:r>
      <w:r w:rsidR="007F45F7">
        <w:rPr>
          <w:rFonts w:ascii="Tahoma" w:hAnsi="Tahoma" w:cs="Tahoma"/>
          <w:sz w:val="18"/>
          <w:szCs w:val="18"/>
        </w:rPr>
        <w:t xml:space="preserve"> </w:t>
      </w:r>
      <w:r w:rsidRPr="00DA02F9">
        <w:rPr>
          <w:rFonts w:ascii="Tahoma" w:hAnsi="Tahoma" w:cs="Tahoma"/>
          <w:sz w:val="18"/>
          <w:szCs w:val="18"/>
        </w:rPr>
        <w:t>art. 24 ust 1 pkt 12-23 ustawy Pzp.</w:t>
      </w:r>
    </w:p>
    <w:p w14:paraId="52868843" w14:textId="77777777" w:rsidR="00243540" w:rsidRPr="00DA02F9" w:rsidRDefault="00243540" w:rsidP="00BA74D4">
      <w:pPr>
        <w:pStyle w:val="Akapitzlist"/>
        <w:numPr>
          <w:ilvl w:val="0"/>
          <w:numId w:val="16"/>
        </w:numPr>
        <w:spacing w:line="276" w:lineRule="auto"/>
        <w:contextualSpacing/>
        <w:jc w:val="both"/>
        <w:rPr>
          <w:rFonts w:ascii="Tahoma" w:hAnsi="Tahoma" w:cs="Tahoma"/>
          <w:sz w:val="18"/>
          <w:szCs w:val="18"/>
        </w:rPr>
      </w:pPr>
      <w:r w:rsidRPr="00DA02F9">
        <w:rPr>
          <w:rFonts w:ascii="Tahoma" w:hAnsi="Tahoma" w:cs="Tahoma"/>
          <w:sz w:val="18"/>
          <w:szCs w:val="18"/>
        </w:rPr>
        <w:t xml:space="preserve">Oświadczam, że nie podlegam wykluczeniu z postępowania na podstawie </w:t>
      </w:r>
      <w:r w:rsidRPr="00DA02F9">
        <w:rPr>
          <w:rFonts w:ascii="Tahoma" w:hAnsi="Tahoma" w:cs="Tahoma"/>
          <w:sz w:val="18"/>
          <w:szCs w:val="18"/>
        </w:rPr>
        <w:br/>
        <w:t>art. 24 ust. 5 ustawy Pzp pkt. 1.</w:t>
      </w:r>
    </w:p>
    <w:p w14:paraId="0E26539A" w14:textId="77777777" w:rsidR="00243540" w:rsidRPr="00DA02F9" w:rsidRDefault="00243540" w:rsidP="00BA74D4">
      <w:pPr>
        <w:numPr>
          <w:ilvl w:val="0"/>
          <w:numId w:val="17"/>
        </w:numPr>
        <w:spacing w:line="276" w:lineRule="auto"/>
        <w:jc w:val="both"/>
        <w:rPr>
          <w:rFonts w:ascii="Tahoma" w:hAnsi="Tahoma" w:cs="Tahoma"/>
          <w:sz w:val="18"/>
          <w:szCs w:val="18"/>
        </w:rPr>
      </w:pPr>
      <w:r w:rsidRPr="00DA02F9">
        <w:rPr>
          <w:rFonts w:ascii="Tahoma" w:hAnsi="Tahoma" w:cs="Tahoma"/>
          <w:sz w:val="18"/>
          <w:szCs w:val="18"/>
        </w:rPr>
        <w:t xml:space="preserve">Oświadczam, że aktualna dokumentacja wymagana przez Zamawiającego w celu potwierdzenia </w:t>
      </w:r>
      <w:r>
        <w:rPr>
          <w:rFonts w:ascii="Tahoma" w:hAnsi="Tahoma" w:cs="Tahoma"/>
          <w:sz w:val="18"/>
          <w:szCs w:val="18"/>
        </w:rPr>
        <w:t>braku podstaw do wykluczenia</w:t>
      </w:r>
      <w:r w:rsidRPr="00DA02F9">
        <w:rPr>
          <w:rStyle w:val="Odwoanieprzypisudolnego"/>
          <w:rFonts w:ascii="Tahoma" w:hAnsi="Tahoma" w:cs="Tahoma"/>
          <w:sz w:val="18"/>
          <w:szCs w:val="18"/>
        </w:rPr>
        <w:footnoteReference w:id="1"/>
      </w:r>
      <w:r w:rsidRPr="00DA02F9">
        <w:rPr>
          <w:rFonts w:ascii="Tahoma" w:hAnsi="Tahoma" w:cs="Tahoma"/>
          <w:sz w:val="18"/>
          <w:szCs w:val="18"/>
        </w:rPr>
        <w:t>:</w:t>
      </w:r>
    </w:p>
    <w:p w14:paraId="6F61E594" w14:textId="77777777" w:rsidR="00243540" w:rsidRPr="00DA02F9" w:rsidRDefault="00243540" w:rsidP="00BA74D4">
      <w:pPr>
        <w:numPr>
          <w:ilvl w:val="0"/>
          <w:numId w:val="18"/>
        </w:numPr>
        <w:spacing w:line="276" w:lineRule="auto"/>
        <w:jc w:val="both"/>
        <w:rPr>
          <w:rFonts w:ascii="Tahoma" w:hAnsi="Tahoma" w:cs="Tahoma"/>
          <w:sz w:val="18"/>
          <w:szCs w:val="18"/>
        </w:rPr>
      </w:pPr>
      <w:r w:rsidRPr="00DA02F9">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14:paraId="19B1462B" w14:textId="5F77F7B0" w:rsidR="00243540" w:rsidRPr="00DA02F9" w:rsidRDefault="00243540" w:rsidP="00BA74D4">
      <w:pPr>
        <w:numPr>
          <w:ilvl w:val="0"/>
          <w:numId w:val="18"/>
        </w:numPr>
        <w:spacing w:line="276" w:lineRule="auto"/>
        <w:jc w:val="both"/>
        <w:rPr>
          <w:rFonts w:ascii="Tahoma" w:hAnsi="Tahoma" w:cs="Tahoma"/>
          <w:sz w:val="18"/>
          <w:szCs w:val="18"/>
        </w:rPr>
      </w:pPr>
      <w:r w:rsidRPr="00DA02F9">
        <w:rPr>
          <w:rFonts w:ascii="Tahoma" w:hAnsi="Tahoma" w:cs="Tahoma"/>
          <w:sz w:val="18"/>
          <w:szCs w:val="18"/>
        </w:rPr>
        <w:t>znajduje się w posiadaniu Zamawiającego (jeżeli tak, proszę podać nazwę i numer postępowania przetargowego (…/PN/ZP/…./20</w:t>
      </w:r>
      <w:r w:rsidR="008C1E63">
        <w:rPr>
          <w:rFonts w:ascii="Tahoma" w:hAnsi="Tahoma" w:cs="Tahoma"/>
          <w:sz w:val="18"/>
          <w:szCs w:val="18"/>
        </w:rPr>
        <w:t>20</w:t>
      </w:r>
      <w:r w:rsidRPr="00DA02F9">
        <w:rPr>
          <w:rFonts w:ascii="Tahoma" w:hAnsi="Tahoma" w:cs="Tahoma"/>
          <w:sz w:val="18"/>
          <w:szCs w:val="18"/>
        </w:rPr>
        <w:t>) do którego została złożona: ………………………………………………………..……………………………………….</w:t>
      </w:r>
    </w:p>
    <w:p w14:paraId="40DDAC93" w14:textId="77777777" w:rsidR="00243540" w:rsidRPr="003E1710" w:rsidRDefault="00243540" w:rsidP="00243540">
      <w:pPr>
        <w:spacing w:line="360" w:lineRule="auto"/>
        <w:jc w:val="both"/>
        <w:rPr>
          <w:rFonts w:ascii="Arial" w:hAnsi="Arial" w:cs="Arial"/>
          <w:i/>
          <w:sz w:val="20"/>
          <w:szCs w:val="20"/>
        </w:rPr>
      </w:pPr>
    </w:p>
    <w:p w14:paraId="13324BC9" w14:textId="77777777" w:rsidR="00243540" w:rsidRPr="003E1710" w:rsidRDefault="00243540" w:rsidP="0024354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0B922355" w14:textId="77777777" w:rsidR="00243540" w:rsidRPr="003E1710" w:rsidRDefault="00243540" w:rsidP="00243540">
      <w:pPr>
        <w:spacing w:line="360" w:lineRule="auto"/>
        <w:jc w:val="both"/>
        <w:rPr>
          <w:rFonts w:ascii="Arial" w:hAnsi="Arial" w:cs="Arial"/>
          <w:sz w:val="20"/>
          <w:szCs w:val="20"/>
        </w:rPr>
      </w:pPr>
    </w:p>
    <w:p w14:paraId="00622809" w14:textId="77777777" w:rsidR="00243540" w:rsidRPr="003E1710" w:rsidRDefault="00243540" w:rsidP="0024354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50A67E91" w14:textId="77777777" w:rsidR="00243540" w:rsidRPr="00190D6E" w:rsidRDefault="00243540" w:rsidP="0024354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1E525B58" w14:textId="77777777" w:rsidR="00243540" w:rsidRDefault="00243540" w:rsidP="00243540">
      <w:pPr>
        <w:spacing w:line="276" w:lineRule="auto"/>
        <w:jc w:val="both"/>
        <w:rPr>
          <w:rFonts w:ascii="Tahoma" w:hAnsi="Tahoma" w:cs="Tahoma"/>
          <w:sz w:val="18"/>
          <w:szCs w:val="18"/>
        </w:rPr>
      </w:pPr>
      <w:r w:rsidRPr="00986854">
        <w:rPr>
          <w:rFonts w:ascii="Tahoma" w:hAnsi="Tahoma" w:cs="Tahoma"/>
          <w:sz w:val="18"/>
          <w:szCs w:val="18"/>
        </w:rPr>
        <w:t xml:space="preserve">Oświadczam, że zachodzą w stosunku do mnie podstawy wykluczenia z postępowania na podstawie art. …………. ustawy Pzp </w:t>
      </w:r>
      <w:r w:rsidRPr="00986854">
        <w:rPr>
          <w:rFonts w:ascii="Tahoma" w:hAnsi="Tahoma" w:cs="Tahoma"/>
          <w:i/>
          <w:sz w:val="18"/>
          <w:szCs w:val="18"/>
        </w:rPr>
        <w:t>(podać mającą zastosowanie podstawę wykluczenia spośród wymienionych w art. 24 ust. 1 pkt 13-14, 16-20 lub art. 24 ust. 5 ustawy Pzp).</w:t>
      </w:r>
      <w:r w:rsidRPr="00986854">
        <w:rPr>
          <w:rFonts w:ascii="Tahoma" w:hAnsi="Tahoma" w:cs="Tahoma"/>
          <w:sz w:val="18"/>
          <w:szCs w:val="18"/>
        </w:rPr>
        <w:t xml:space="preserve"> Jednocześnie oświadczam, że w związku z ww. okolicznością, na podstawie art. 24 ust. 8 ustawy Pzp podjąłem następujące środki naprawcze:</w:t>
      </w:r>
      <w:r>
        <w:rPr>
          <w:rFonts w:ascii="Tahoma" w:hAnsi="Tahoma" w:cs="Tahoma"/>
          <w:sz w:val="18"/>
          <w:szCs w:val="18"/>
        </w:rPr>
        <w:t xml:space="preserve"> </w:t>
      </w:r>
      <w:r w:rsidRPr="00986854">
        <w:rPr>
          <w:rFonts w:ascii="Tahoma" w:hAnsi="Tahoma" w:cs="Tahoma"/>
          <w:sz w:val="18"/>
          <w:szCs w:val="18"/>
        </w:rPr>
        <w:t>………………………………………………………………</w:t>
      </w:r>
      <w:r>
        <w:rPr>
          <w:rFonts w:ascii="Tahoma" w:hAnsi="Tahoma" w:cs="Tahoma"/>
          <w:sz w:val="18"/>
          <w:szCs w:val="18"/>
        </w:rPr>
        <w:t>………….</w:t>
      </w:r>
      <w:r w:rsidRPr="00986854">
        <w:rPr>
          <w:rFonts w:ascii="Tahoma" w:hAnsi="Tahoma" w:cs="Tahoma"/>
          <w:sz w:val="18"/>
          <w:szCs w:val="18"/>
        </w:rPr>
        <w:t>…………………………………</w:t>
      </w:r>
      <w:r>
        <w:rPr>
          <w:rFonts w:ascii="Tahoma" w:hAnsi="Tahoma" w:cs="Tahoma"/>
          <w:sz w:val="18"/>
          <w:szCs w:val="18"/>
        </w:rPr>
        <w:t xml:space="preserve"> </w:t>
      </w:r>
    </w:p>
    <w:p w14:paraId="5886F896" w14:textId="77777777" w:rsidR="00243540" w:rsidRPr="00986854" w:rsidRDefault="00243540" w:rsidP="00243540">
      <w:pPr>
        <w:spacing w:line="360" w:lineRule="auto"/>
        <w:jc w:val="both"/>
        <w:rPr>
          <w:rFonts w:ascii="Tahoma" w:hAnsi="Tahoma" w:cs="Tahoma"/>
          <w:sz w:val="18"/>
          <w:szCs w:val="18"/>
        </w:rPr>
      </w:pPr>
    </w:p>
    <w:p w14:paraId="4CFB867B" w14:textId="77777777" w:rsidR="00243540" w:rsidRPr="000F2452" w:rsidRDefault="00243540" w:rsidP="00243540">
      <w:pPr>
        <w:spacing w:line="360" w:lineRule="auto"/>
        <w:jc w:val="both"/>
        <w:rPr>
          <w:rFonts w:ascii="Arial" w:hAnsi="Arial" w:cs="Arial"/>
          <w:sz w:val="20"/>
          <w:szCs w:val="20"/>
        </w:rPr>
      </w:pPr>
    </w:p>
    <w:p w14:paraId="6862FD6A" w14:textId="77777777" w:rsidR="00243540" w:rsidRPr="00A718B5" w:rsidRDefault="00243540" w:rsidP="00243540">
      <w:pPr>
        <w:spacing w:line="360" w:lineRule="auto"/>
        <w:jc w:val="both"/>
        <w:rPr>
          <w:rFonts w:ascii="Tahoma" w:hAnsi="Tahoma" w:cs="Tahoma"/>
          <w:sz w:val="18"/>
          <w:szCs w:val="18"/>
        </w:rPr>
      </w:pPr>
      <w:r w:rsidRPr="00A718B5">
        <w:rPr>
          <w:rFonts w:ascii="Tahoma" w:hAnsi="Tahoma" w:cs="Tahoma"/>
          <w:sz w:val="18"/>
          <w:szCs w:val="18"/>
        </w:rPr>
        <w:t xml:space="preserve">…………….……. </w:t>
      </w:r>
      <w:r w:rsidRPr="00A718B5">
        <w:rPr>
          <w:rFonts w:ascii="Tahoma" w:hAnsi="Tahoma" w:cs="Tahoma"/>
          <w:i/>
          <w:sz w:val="18"/>
          <w:szCs w:val="18"/>
        </w:rPr>
        <w:t xml:space="preserve">(miejscowość), </w:t>
      </w:r>
      <w:r w:rsidRPr="00A718B5">
        <w:rPr>
          <w:rFonts w:ascii="Tahoma" w:hAnsi="Tahoma" w:cs="Tahoma"/>
          <w:sz w:val="18"/>
          <w:szCs w:val="18"/>
        </w:rPr>
        <w:t xml:space="preserve">dnia …………………. r. </w:t>
      </w:r>
    </w:p>
    <w:p w14:paraId="38A0B874" w14:textId="77777777" w:rsidR="00243540" w:rsidRPr="000F2452" w:rsidRDefault="00243540" w:rsidP="00243540">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08D11808" w14:textId="77777777" w:rsidR="00243540" w:rsidRPr="000F2452" w:rsidRDefault="00243540" w:rsidP="00243540">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58938EDF" w14:textId="77777777" w:rsidR="00243540" w:rsidRPr="00DA02F9" w:rsidRDefault="00243540" w:rsidP="00243540">
      <w:pPr>
        <w:shd w:val="clear" w:color="auto" w:fill="BFBFBF"/>
        <w:jc w:val="both"/>
        <w:rPr>
          <w:rFonts w:ascii="Tahoma" w:hAnsi="Tahoma" w:cs="Tahoma"/>
          <w:b/>
          <w:sz w:val="18"/>
          <w:szCs w:val="18"/>
        </w:rPr>
      </w:pPr>
      <w:r w:rsidRPr="00DA02F9">
        <w:rPr>
          <w:rFonts w:ascii="Tahoma" w:hAnsi="Tahoma" w:cs="Tahoma"/>
          <w:b/>
          <w:sz w:val="18"/>
          <w:szCs w:val="18"/>
        </w:rPr>
        <w:t>OŚWIADCZENIE DOTYCZĄCE PODMIOTU, NA KTÓREGO ZASOBY POWOŁUJE SIĘ WYKONAWCA:</w:t>
      </w:r>
      <w:r w:rsidRPr="00DA02F9">
        <w:rPr>
          <w:rFonts w:ascii="Tahoma" w:hAnsi="Tahoma" w:cs="Tahoma"/>
          <w:sz w:val="18"/>
          <w:szCs w:val="18"/>
        </w:rPr>
        <w:t>/o ile dotyczy/</w:t>
      </w:r>
    </w:p>
    <w:p w14:paraId="2FDCE20C" w14:textId="77777777" w:rsidR="00243540" w:rsidRDefault="00243540" w:rsidP="00BA74D4">
      <w:pPr>
        <w:numPr>
          <w:ilvl w:val="0"/>
          <w:numId w:val="19"/>
        </w:numPr>
        <w:spacing w:line="276" w:lineRule="auto"/>
        <w:jc w:val="both"/>
        <w:rPr>
          <w:rFonts w:ascii="Tahoma" w:hAnsi="Tahoma" w:cs="Tahoma"/>
          <w:sz w:val="18"/>
          <w:szCs w:val="18"/>
        </w:rPr>
      </w:pPr>
      <w:r w:rsidRPr="00986854">
        <w:rPr>
          <w:rFonts w:ascii="Tahoma" w:hAnsi="Tahoma" w:cs="Tahoma"/>
          <w:sz w:val="18"/>
          <w:szCs w:val="18"/>
        </w:rPr>
        <w:t xml:space="preserve">Oświadczam, że w stosunku do następującego/ych podmiotu/tów, na którego/ych zasoby powołuję się w niniejszym postępowaniu, tj.: …………………………………………………………… </w:t>
      </w:r>
      <w:r w:rsidRPr="00986854">
        <w:rPr>
          <w:rFonts w:ascii="Tahoma" w:hAnsi="Tahoma" w:cs="Tahoma"/>
          <w:i/>
          <w:sz w:val="18"/>
          <w:szCs w:val="18"/>
        </w:rPr>
        <w:t xml:space="preserve">(podać pełną nazwę/firmę, adres, a także w zależności od podmiotu: NIP/PESEL, KRS/CEiDG) </w:t>
      </w:r>
      <w:r w:rsidRPr="00986854">
        <w:rPr>
          <w:rFonts w:ascii="Tahoma" w:hAnsi="Tahoma" w:cs="Tahoma"/>
          <w:sz w:val="18"/>
          <w:szCs w:val="18"/>
        </w:rPr>
        <w:t>nie zachodzą podstawy wykluczenia z postępowania o udzielenie zamówienia.</w:t>
      </w:r>
    </w:p>
    <w:p w14:paraId="47D8A274" w14:textId="77777777" w:rsidR="00243540" w:rsidRPr="00DA02F9" w:rsidRDefault="00243540" w:rsidP="00BA74D4">
      <w:pPr>
        <w:numPr>
          <w:ilvl w:val="0"/>
          <w:numId w:val="19"/>
        </w:numPr>
        <w:spacing w:line="276" w:lineRule="auto"/>
        <w:jc w:val="both"/>
        <w:rPr>
          <w:rFonts w:ascii="Tahoma" w:hAnsi="Tahoma" w:cs="Tahoma"/>
          <w:sz w:val="18"/>
          <w:szCs w:val="18"/>
        </w:rPr>
      </w:pPr>
      <w:r w:rsidRPr="00DA02F9">
        <w:rPr>
          <w:rFonts w:ascii="Tahoma" w:hAnsi="Tahoma" w:cs="Tahoma"/>
          <w:sz w:val="18"/>
          <w:szCs w:val="18"/>
        </w:rPr>
        <w:t xml:space="preserve">Oświadczam, że aktualna dokumentacja wymagana przez Zamawiającego w celu potwierdzenia </w:t>
      </w:r>
      <w:r>
        <w:rPr>
          <w:rFonts w:ascii="Tahoma" w:hAnsi="Tahoma" w:cs="Tahoma"/>
          <w:sz w:val="18"/>
          <w:szCs w:val="18"/>
        </w:rPr>
        <w:t>braku podstaw do wykluczenia</w:t>
      </w:r>
      <w:r w:rsidRPr="00DA02F9">
        <w:rPr>
          <w:rStyle w:val="Odwoanieprzypisudolnego"/>
          <w:rFonts w:ascii="Tahoma" w:hAnsi="Tahoma" w:cs="Tahoma"/>
          <w:sz w:val="18"/>
          <w:szCs w:val="18"/>
        </w:rPr>
        <w:footnoteReference w:id="2"/>
      </w:r>
      <w:r w:rsidRPr="00DA02F9">
        <w:rPr>
          <w:rFonts w:ascii="Tahoma" w:hAnsi="Tahoma" w:cs="Tahoma"/>
          <w:sz w:val="18"/>
          <w:szCs w:val="18"/>
        </w:rPr>
        <w:t>:</w:t>
      </w:r>
    </w:p>
    <w:p w14:paraId="5CDD098A" w14:textId="77777777" w:rsidR="00243540" w:rsidRPr="00DA02F9" w:rsidRDefault="00243540" w:rsidP="00BA74D4">
      <w:pPr>
        <w:numPr>
          <w:ilvl w:val="0"/>
          <w:numId w:val="18"/>
        </w:numPr>
        <w:spacing w:line="276" w:lineRule="auto"/>
        <w:jc w:val="both"/>
        <w:rPr>
          <w:rFonts w:ascii="Tahoma" w:hAnsi="Tahoma" w:cs="Tahoma"/>
          <w:sz w:val="18"/>
          <w:szCs w:val="18"/>
        </w:rPr>
      </w:pPr>
      <w:r w:rsidRPr="00DA02F9">
        <w:rPr>
          <w:rFonts w:ascii="Tahoma" w:hAnsi="Tahoma" w:cs="Tahoma"/>
          <w:sz w:val="18"/>
          <w:szCs w:val="18"/>
        </w:rPr>
        <w:lastRenderedPageBreak/>
        <w:t>jest dostępna w formie elektronicznej – Zamawiający może ja uzyskać za pomocą bezpłatnych i ogólnodostępnych baz danych (jeżeli tak, proszę podać adres internetowy, wydający urząd lub organ oraz dane referencyjne dokumentacji np. nr): ……………………………….………………………………………………………………………………………………………</w:t>
      </w:r>
    </w:p>
    <w:p w14:paraId="26C3E553" w14:textId="12999024" w:rsidR="00243540" w:rsidRPr="00DA02F9" w:rsidRDefault="00243540" w:rsidP="00BA74D4">
      <w:pPr>
        <w:numPr>
          <w:ilvl w:val="0"/>
          <w:numId w:val="18"/>
        </w:numPr>
        <w:spacing w:line="276" w:lineRule="auto"/>
        <w:jc w:val="both"/>
        <w:rPr>
          <w:rFonts w:ascii="Tahoma" w:hAnsi="Tahoma" w:cs="Tahoma"/>
          <w:sz w:val="18"/>
          <w:szCs w:val="18"/>
        </w:rPr>
      </w:pPr>
      <w:r w:rsidRPr="00DA02F9">
        <w:rPr>
          <w:rFonts w:ascii="Tahoma" w:hAnsi="Tahoma" w:cs="Tahoma"/>
          <w:sz w:val="18"/>
          <w:szCs w:val="18"/>
        </w:rPr>
        <w:t>znajduje się w posiadaniu Zamawiającego (jeżeli tak, proszę podać nazwę i numer postępowani</w:t>
      </w:r>
      <w:r>
        <w:rPr>
          <w:rFonts w:ascii="Tahoma" w:hAnsi="Tahoma" w:cs="Tahoma"/>
          <w:sz w:val="18"/>
          <w:szCs w:val="18"/>
        </w:rPr>
        <w:t>a przetargowego (…/PN/ZP/…./20</w:t>
      </w:r>
      <w:r w:rsidR="008C1E63">
        <w:rPr>
          <w:rFonts w:ascii="Tahoma" w:hAnsi="Tahoma" w:cs="Tahoma"/>
          <w:sz w:val="18"/>
          <w:szCs w:val="18"/>
        </w:rPr>
        <w:t>20</w:t>
      </w:r>
      <w:r w:rsidRPr="00DA02F9">
        <w:rPr>
          <w:rFonts w:ascii="Tahoma" w:hAnsi="Tahoma" w:cs="Tahoma"/>
          <w:sz w:val="18"/>
          <w:szCs w:val="18"/>
        </w:rPr>
        <w:t>) do którego została złożona: ………………………………………………………..……………………………………….</w:t>
      </w:r>
    </w:p>
    <w:p w14:paraId="44417419" w14:textId="77777777" w:rsidR="00243540" w:rsidRPr="00986854" w:rsidRDefault="00243540" w:rsidP="00243540">
      <w:pPr>
        <w:spacing w:line="276" w:lineRule="auto"/>
        <w:jc w:val="both"/>
        <w:rPr>
          <w:rFonts w:ascii="Tahoma" w:hAnsi="Tahoma" w:cs="Tahoma"/>
          <w:sz w:val="18"/>
          <w:szCs w:val="18"/>
        </w:rPr>
      </w:pPr>
    </w:p>
    <w:p w14:paraId="1E0FBFD8" w14:textId="77777777" w:rsidR="00243540" w:rsidRPr="005A73FB" w:rsidRDefault="00243540" w:rsidP="00243540">
      <w:pPr>
        <w:spacing w:line="360" w:lineRule="auto"/>
        <w:jc w:val="both"/>
        <w:rPr>
          <w:rFonts w:ascii="Arial" w:hAnsi="Arial" w:cs="Arial"/>
          <w:sz w:val="20"/>
          <w:szCs w:val="20"/>
        </w:rPr>
      </w:pPr>
    </w:p>
    <w:p w14:paraId="5D3F965C" w14:textId="77777777" w:rsidR="00243540" w:rsidRPr="00A718B5" w:rsidRDefault="00243540" w:rsidP="00243540">
      <w:pPr>
        <w:spacing w:line="360" w:lineRule="auto"/>
        <w:jc w:val="both"/>
        <w:rPr>
          <w:rFonts w:ascii="Tahoma" w:hAnsi="Tahoma" w:cs="Tahoma"/>
          <w:sz w:val="18"/>
          <w:szCs w:val="18"/>
        </w:rPr>
      </w:pPr>
      <w:r w:rsidRPr="00A718B5">
        <w:rPr>
          <w:rFonts w:ascii="Tahoma" w:hAnsi="Tahoma" w:cs="Tahoma"/>
          <w:sz w:val="18"/>
          <w:szCs w:val="18"/>
        </w:rPr>
        <w:t xml:space="preserve">…………….……. </w:t>
      </w:r>
      <w:r w:rsidRPr="00A718B5">
        <w:rPr>
          <w:rFonts w:ascii="Tahoma" w:hAnsi="Tahoma" w:cs="Tahoma"/>
          <w:i/>
          <w:sz w:val="18"/>
          <w:szCs w:val="18"/>
        </w:rPr>
        <w:t xml:space="preserve">(miejscowość), </w:t>
      </w:r>
      <w:r w:rsidRPr="00A718B5">
        <w:rPr>
          <w:rFonts w:ascii="Tahoma" w:hAnsi="Tahoma" w:cs="Tahoma"/>
          <w:sz w:val="18"/>
          <w:szCs w:val="18"/>
        </w:rPr>
        <w:t xml:space="preserve">dnia …………………. r. </w:t>
      </w:r>
    </w:p>
    <w:p w14:paraId="6B783FE7" w14:textId="77777777" w:rsidR="00243540" w:rsidRPr="005A73FB" w:rsidRDefault="00243540" w:rsidP="00243540">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7F38841D" w14:textId="77777777" w:rsidR="00243540" w:rsidRDefault="00243540" w:rsidP="00243540">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36314ED6" w14:textId="77777777" w:rsidR="00243540" w:rsidRPr="00506ABD" w:rsidRDefault="00243540" w:rsidP="00243540">
      <w:pPr>
        <w:shd w:val="clear" w:color="auto" w:fill="BFBFBF"/>
        <w:jc w:val="both"/>
        <w:rPr>
          <w:rFonts w:ascii="Tahoma" w:hAnsi="Tahoma" w:cs="Tahoma"/>
          <w:b/>
          <w:sz w:val="18"/>
          <w:szCs w:val="18"/>
        </w:rPr>
      </w:pPr>
      <w:r w:rsidRPr="00506ABD">
        <w:rPr>
          <w:rFonts w:ascii="Tahoma" w:hAnsi="Tahoma" w:cs="Tahoma"/>
          <w:b/>
          <w:sz w:val="18"/>
          <w:szCs w:val="18"/>
        </w:rPr>
        <w:t>OŚWIADCZENIE DOTYCZĄCE PODWYKONAWCY NIEBĘDĄCEGO PODMIOTEM, NA KTÓREGO ZASOBY POWOŁUJE SIĘ WYKONAWCA:</w:t>
      </w:r>
    </w:p>
    <w:p w14:paraId="1CAA3CCA" w14:textId="77777777" w:rsidR="00243540" w:rsidRPr="009375EB" w:rsidRDefault="00243540" w:rsidP="00243540">
      <w:pPr>
        <w:spacing w:line="360" w:lineRule="auto"/>
        <w:jc w:val="both"/>
        <w:rPr>
          <w:rFonts w:ascii="Arial" w:hAnsi="Arial" w:cs="Arial"/>
          <w:b/>
        </w:rPr>
      </w:pPr>
    </w:p>
    <w:p w14:paraId="49EACB14" w14:textId="77777777" w:rsidR="00243540" w:rsidRDefault="00243540" w:rsidP="00BA74D4">
      <w:pPr>
        <w:numPr>
          <w:ilvl w:val="0"/>
          <w:numId w:val="20"/>
        </w:numPr>
        <w:spacing w:line="276" w:lineRule="auto"/>
        <w:jc w:val="both"/>
        <w:rPr>
          <w:rFonts w:ascii="Arial" w:hAnsi="Arial" w:cs="Arial"/>
          <w:sz w:val="18"/>
          <w:szCs w:val="18"/>
        </w:rPr>
      </w:pPr>
      <w:r w:rsidRPr="00506ABD">
        <w:rPr>
          <w:rFonts w:ascii="Arial" w:hAnsi="Arial" w:cs="Arial"/>
          <w:sz w:val="18"/>
          <w:szCs w:val="18"/>
        </w:rPr>
        <w:t xml:space="preserve">Oświadczam, że w stosunku do następującego/ych podmiotu/tów, będącego/ych podwykonawcą/ami: ……………………………………………………………………..….…… </w:t>
      </w:r>
      <w:r w:rsidRPr="00506ABD">
        <w:rPr>
          <w:rFonts w:ascii="Arial" w:hAnsi="Arial" w:cs="Arial"/>
          <w:i/>
          <w:sz w:val="18"/>
          <w:szCs w:val="18"/>
        </w:rPr>
        <w:t>(podać pełną nazwę/firmę, adres, a także w zależności od podmiotu: NIP/PESEL, KRS/CEiDG)</w:t>
      </w:r>
      <w:r w:rsidRPr="00506ABD">
        <w:rPr>
          <w:rFonts w:ascii="Arial" w:hAnsi="Arial" w:cs="Arial"/>
          <w:sz w:val="18"/>
          <w:szCs w:val="18"/>
        </w:rPr>
        <w:t>, nie zachodzą podstawy wykluczenia z postępowania o udzielenie zamówienia.</w:t>
      </w:r>
    </w:p>
    <w:p w14:paraId="4F7D92DC" w14:textId="77777777" w:rsidR="00243540" w:rsidRPr="00DA02F9" w:rsidRDefault="00243540" w:rsidP="00BA74D4">
      <w:pPr>
        <w:numPr>
          <w:ilvl w:val="0"/>
          <w:numId w:val="20"/>
        </w:numPr>
        <w:spacing w:line="276" w:lineRule="auto"/>
        <w:jc w:val="both"/>
        <w:rPr>
          <w:rFonts w:ascii="Tahoma" w:hAnsi="Tahoma" w:cs="Tahoma"/>
          <w:sz w:val="18"/>
          <w:szCs w:val="18"/>
        </w:rPr>
      </w:pPr>
      <w:r w:rsidRPr="00DA02F9">
        <w:rPr>
          <w:rFonts w:ascii="Tahoma" w:hAnsi="Tahoma" w:cs="Tahoma"/>
          <w:sz w:val="18"/>
          <w:szCs w:val="18"/>
        </w:rPr>
        <w:t xml:space="preserve">Oświadczam, że aktualna dokumentacja wymagana przez Zamawiającego w celu potwierdzenia </w:t>
      </w:r>
      <w:r>
        <w:rPr>
          <w:rFonts w:ascii="Tahoma" w:hAnsi="Tahoma" w:cs="Tahoma"/>
          <w:sz w:val="18"/>
          <w:szCs w:val="18"/>
        </w:rPr>
        <w:t>braku podstaw do wykluczenia</w:t>
      </w:r>
      <w:r>
        <w:rPr>
          <w:rFonts w:ascii="Tahoma" w:hAnsi="Tahoma" w:cs="Tahoma"/>
          <w:sz w:val="18"/>
          <w:szCs w:val="18"/>
          <w:vertAlign w:val="superscript"/>
        </w:rPr>
        <w:t>3</w:t>
      </w:r>
      <w:r w:rsidRPr="00DA02F9">
        <w:rPr>
          <w:rFonts w:ascii="Tahoma" w:hAnsi="Tahoma" w:cs="Tahoma"/>
          <w:sz w:val="18"/>
          <w:szCs w:val="18"/>
        </w:rPr>
        <w:t>:</w:t>
      </w:r>
    </w:p>
    <w:p w14:paraId="1F77DE89" w14:textId="77777777" w:rsidR="00243540" w:rsidRPr="00DA02F9" w:rsidRDefault="00243540" w:rsidP="00BA74D4">
      <w:pPr>
        <w:numPr>
          <w:ilvl w:val="0"/>
          <w:numId w:val="18"/>
        </w:numPr>
        <w:spacing w:line="276" w:lineRule="auto"/>
        <w:jc w:val="both"/>
        <w:rPr>
          <w:rFonts w:ascii="Tahoma" w:hAnsi="Tahoma" w:cs="Tahoma"/>
          <w:sz w:val="18"/>
          <w:szCs w:val="18"/>
        </w:rPr>
      </w:pPr>
      <w:r w:rsidRPr="00DA02F9">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14:paraId="54A0F4BA" w14:textId="283B6256" w:rsidR="00243540" w:rsidRPr="00DA02F9" w:rsidRDefault="00243540" w:rsidP="00BA74D4">
      <w:pPr>
        <w:numPr>
          <w:ilvl w:val="0"/>
          <w:numId w:val="18"/>
        </w:numPr>
        <w:spacing w:line="276" w:lineRule="auto"/>
        <w:jc w:val="both"/>
        <w:rPr>
          <w:rFonts w:ascii="Tahoma" w:hAnsi="Tahoma" w:cs="Tahoma"/>
          <w:sz w:val="18"/>
          <w:szCs w:val="18"/>
        </w:rPr>
      </w:pPr>
      <w:r w:rsidRPr="00DA02F9">
        <w:rPr>
          <w:rFonts w:ascii="Tahoma" w:hAnsi="Tahoma" w:cs="Tahoma"/>
          <w:sz w:val="18"/>
          <w:szCs w:val="18"/>
        </w:rPr>
        <w:t>znajduje się w posiadaniu Zamawiającego (jeżeli tak, proszę podać nazwę i numer postępowani</w:t>
      </w:r>
      <w:r>
        <w:rPr>
          <w:rFonts w:ascii="Tahoma" w:hAnsi="Tahoma" w:cs="Tahoma"/>
          <w:sz w:val="18"/>
          <w:szCs w:val="18"/>
        </w:rPr>
        <w:t>a przetargowego (…/PN/ZP/…./</w:t>
      </w:r>
      <w:r w:rsidR="008C1E63">
        <w:rPr>
          <w:rFonts w:ascii="Tahoma" w:hAnsi="Tahoma" w:cs="Tahoma"/>
          <w:sz w:val="18"/>
          <w:szCs w:val="18"/>
        </w:rPr>
        <w:t>2020</w:t>
      </w:r>
      <w:r w:rsidRPr="00DA02F9">
        <w:rPr>
          <w:rFonts w:ascii="Tahoma" w:hAnsi="Tahoma" w:cs="Tahoma"/>
          <w:sz w:val="18"/>
          <w:szCs w:val="18"/>
        </w:rPr>
        <w:t>) do którego została złożona: ………………………………………………………..……………………………………….</w:t>
      </w:r>
    </w:p>
    <w:p w14:paraId="3DD95DEF" w14:textId="77777777" w:rsidR="00243540" w:rsidRPr="000817F4" w:rsidRDefault="00243540" w:rsidP="00243540">
      <w:pPr>
        <w:spacing w:line="360" w:lineRule="auto"/>
        <w:jc w:val="both"/>
        <w:rPr>
          <w:rFonts w:ascii="Arial" w:hAnsi="Arial" w:cs="Arial"/>
          <w:sz w:val="20"/>
          <w:szCs w:val="20"/>
        </w:rPr>
      </w:pPr>
    </w:p>
    <w:p w14:paraId="56F575E9" w14:textId="77777777" w:rsidR="00243540" w:rsidRPr="000817F4" w:rsidRDefault="00243540" w:rsidP="00243540">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14:paraId="21B94E8D" w14:textId="77777777" w:rsidR="00243540" w:rsidRPr="000817F4" w:rsidRDefault="00243540" w:rsidP="00243540">
      <w:pPr>
        <w:spacing w:line="360" w:lineRule="auto"/>
        <w:jc w:val="both"/>
        <w:rPr>
          <w:rFonts w:ascii="Arial" w:hAnsi="Arial" w:cs="Arial"/>
          <w:sz w:val="20"/>
          <w:szCs w:val="20"/>
        </w:rPr>
      </w:pPr>
    </w:p>
    <w:p w14:paraId="5D074812" w14:textId="77777777" w:rsidR="00243540" w:rsidRPr="000817F4" w:rsidRDefault="00243540" w:rsidP="00243540">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7B64B400" w14:textId="77777777" w:rsidR="00243540" w:rsidRPr="001F4C82" w:rsidRDefault="00243540" w:rsidP="00243540">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615A5F8E" w14:textId="77777777" w:rsidR="00243540" w:rsidRPr="00A718B5" w:rsidRDefault="00243540" w:rsidP="00243540">
      <w:pPr>
        <w:shd w:val="clear" w:color="auto" w:fill="BFBFBF"/>
        <w:jc w:val="both"/>
        <w:rPr>
          <w:rFonts w:ascii="Tahoma" w:hAnsi="Tahoma" w:cs="Tahoma"/>
          <w:b/>
          <w:sz w:val="18"/>
          <w:szCs w:val="18"/>
        </w:rPr>
      </w:pPr>
      <w:r w:rsidRPr="00A718B5">
        <w:rPr>
          <w:rFonts w:ascii="Tahoma" w:hAnsi="Tahoma" w:cs="Tahoma"/>
          <w:b/>
          <w:sz w:val="18"/>
          <w:szCs w:val="18"/>
        </w:rPr>
        <w:t>OŚWIADCZENIE DOTYCZĄCE PODANYCH INFORMACJI:</w:t>
      </w:r>
    </w:p>
    <w:p w14:paraId="6310B8A7" w14:textId="77777777" w:rsidR="00243540" w:rsidRPr="00986854" w:rsidRDefault="00243540" w:rsidP="00243540">
      <w:pPr>
        <w:spacing w:line="276" w:lineRule="auto"/>
        <w:jc w:val="both"/>
        <w:rPr>
          <w:rFonts w:ascii="Tahoma" w:hAnsi="Tahoma" w:cs="Tahoma"/>
          <w:sz w:val="18"/>
          <w:szCs w:val="18"/>
        </w:rPr>
      </w:pPr>
      <w:r w:rsidRPr="00986854">
        <w:rPr>
          <w:rFonts w:ascii="Tahoma" w:hAnsi="Tahoma" w:cs="Tahoma"/>
          <w:sz w:val="18"/>
          <w:szCs w:val="18"/>
        </w:rPr>
        <w:t xml:space="preserve">Oświadczam, że wszystkie informacje podane w powyższych oświadczeniach są aktualne </w:t>
      </w:r>
      <w:r w:rsidRPr="00986854">
        <w:rPr>
          <w:rFonts w:ascii="Tahoma" w:hAnsi="Tahoma" w:cs="Tahoma"/>
          <w:sz w:val="18"/>
          <w:szCs w:val="18"/>
        </w:rPr>
        <w:br/>
        <w:t>i zgodne z prawdą oraz zostały przedstawione z pełną świadomością konsekwencji wprowadzenia zamawiającego w błąd przy przedstawianiu informacji.</w:t>
      </w:r>
    </w:p>
    <w:p w14:paraId="1388D85B" w14:textId="77777777" w:rsidR="00243540" w:rsidRPr="001F4C82" w:rsidRDefault="00243540" w:rsidP="00243540">
      <w:pPr>
        <w:spacing w:line="360" w:lineRule="auto"/>
        <w:jc w:val="both"/>
        <w:rPr>
          <w:rFonts w:ascii="Arial" w:hAnsi="Arial" w:cs="Arial"/>
          <w:sz w:val="20"/>
          <w:szCs w:val="20"/>
        </w:rPr>
      </w:pPr>
    </w:p>
    <w:p w14:paraId="03E0CDF0" w14:textId="77777777" w:rsidR="00243540" w:rsidRPr="00A718B5" w:rsidRDefault="00243540" w:rsidP="00243540">
      <w:pPr>
        <w:spacing w:line="360" w:lineRule="auto"/>
        <w:jc w:val="both"/>
        <w:rPr>
          <w:rFonts w:ascii="Tahoma" w:hAnsi="Tahoma" w:cs="Tahoma"/>
          <w:sz w:val="18"/>
          <w:szCs w:val="18"/>
        </w:rPr>
      </w:pPr>
      <w:r w:rsidRPr="00A718B5">
        <w:rPr>
          <w:rFonts w:ascii="Tahoma" w:hAnsi="Tahoma" w:cs="Tahoma"/>
          <w:sz w:val="18"/>
          <w:szCs w:val="18"/>
        </w:rPr>
        <w:t xml:space="preserve">…………….……. </w:t>
      </w:r>
      <w:r w:rsidRPr="00A718B5">
        <w:rPr>
          <w:rFonts w:ascii="Tahoma" w:hAnsi="Tahoma" w:cs="Tahoma"/>
          <w:i/>
          <w:sz w:val="18"/>
          <w:szCs w:val="18"/>
        </w:rPr>
        <w:t xml:space="preserve">(miejscowość), </w:t>
      </w:r>
      <w:r w:rsidRPr="00A718B5">
        <w:rPr>
          <w:rFonts w:ascii="Tahoma" w:hAnsi="Tahoma" w:cs="Tahoma"/>
          <w:sz w:val="18"/>
          <w:szCs w:val="18"/>
        </w:rPr>
        <w:t xml:space="preserve">dnia …………………. r. </w:t>
      </w:r>
    </w:p>
    <w:p w14:paraId="62493079" w14:textId="77777777" w:rsidR="00243540" w:rsidRPr="001F4C82" w:rsidRDefault="00243540" w:rsidP="00243540">
      <w:pPr>
        <w:spacing w:line="360" w:lineRule="auto"/>
        <w:jc w:val="both"/>
        <w:rPr>
          <w:rFonts w:ascii="Arial" w:hAnsi="Arial" w:cs="Arial"/>
          <w:sz w:val="20"/>
          <w:szCs w:val="20"/>
        </w:rPr>
      </w:pPr>
    </w:p>
    <w:p w14:paraId="2CD58C51" w14:textId="77777777" w:rsidR="00243540" w:rsidRPr="001F4C82" w:rsidRDefault="00243540" w:rsidP="00243540">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1774CAA8" w14:textId="58D95483" w:rsidR="00243540" w:rsidRDefault="00243540" w:rsidP="00243540">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248C099F" w14:textId="102B386F" w:rsidR="008E2995" w:rsidRDefault="008E2995" w:rsidP="00243540">
      <w:pPr>
        <w:spacing w:line="360" w:lineRule="auto"/>
        <w:ind w:left="5664" w:firstLine="708"/>
        <w:jc w:val="both"/>
        <w:rPr>
          <w:rFonts w:ascii="Arial" w:hAnsi="Arial" w:cs="Arial"/>
          <w:i/>
          <w:sz w:val="16"/>
          <w:szCs w:val="16"/>
        </w:rPr>
      </w:pPr>
    </w:p>
    <w:p w14:paraId="145A4621" w14:textId="77777777" w:rsidR="008E2995" w:rsidRDefault="008E2995" w:rsidP="0075107F">
      <w:pPr>
        <w:spacing w:line="360" w:lineRule="auto"/>
        <w:rPr>
          <w:rFonts w:ascii="Arial" w:hAnsi="Arial" w:cs="Arial"/>
          <w:sz w:val="16"/>
          <w:szCs w:val="16"/>
        </w:rPr>
      </w:pPr>
    </w:p>
    <w:p w14:paraId="7A33428C" w14:textId="77777777" w:rsidR="008E2995" w:rsidRDefault="008E2995" w:rsidP="0075107F">
      <w:pPr>
        <w:spacing w:line="360" w:lineRule="auto"/>
        <w:rPr>
          <w:rFonts w:ascii="Arial" w:hAnsi="Arial" w:cs="Arial"/>
          <w:sz w:val="16"/>
          <w:szCs w:val="16"/>
        </w:rPr>
      </w:pPr>
    </w:p>
    <w:p w14:paraId="6520B5AA" w14:textId="5CB08034" w:rsidR="008E2995" w:rsidRPr="0075107F" w:rsidRDefault="008E2995" w:rsidP="0075107F">
      <w:pPr>
        <w:spacing w:line="360" w:lineRule="auto"/>
        <w:rPr>
          <w:rFonts w:ascii="Arial" w:hAnsi="Arial" w:cs="Arial"/>
          <w:sz w:val="16"/>
          <w:szCs w:val="16"/>
        </w:rPr>
      </w:pPr>
      <w:r w:rsidRPr="0075107F">
        <w:rPr>
          <w:rFonts w:ascii="Arial" w:hAnsi="Arial" w:cs="Arial"/>
          <w:sz w:val="16"/>
          <w:szCs w:val="16"/>
        </w:rPr>
        <w:t>UWAGA! – WYKONAWCY składający oferty elektronicznie za pośrednictwem platformazakupowa.pl muszą niniejszy Formularz Oferty wypełnić i opatrzeć kwalifikowanym podpisem elektronicznym.</w:t>
      </w:r>
    </w:p>
    <w:p w14:paraId="768F5097" w14:textId="35DEABF3" w:rsidR="00243540" w:rsidRPr="00407E20" w:rsidRDefault="00243540" w:rsidP="00243540">
      <w:pPr>
        <w:jc w:val="right"/>
        <w:rPr>
          <w:rFonts w:ascii="Tahoma" w:hAnsi="Tahoma" w:cs="Tahoma"/>
          <w:b/>
          <w:sz w:val="18"/>
          <w:szCs w:val="18"/>
        </w:rPr>
      </w:pPr>
      <w:r>
        <w:rPr>
          <w:rFonts w:ascii="Tahoma" w:hAnsi="Tahoma" w:cs="Tahoma"/>
          <w:sz w:val="18"/>
          <w:szCs w:val="18"/>
        </w:rPr>
        <w:br w:type="page"/>
      </w:r>
      <w:r w:rsidRPr="00407E20">
        <w:rPr>
          <w:rFonts w:ascii="Tahoma" w:hAnsi="Tahoma" w:cs="Tahoma"/>
          <w:b/>
          <w:sz w:val="18"/>
          <w:szCs w:val="18"/>
        </w:rPr>
        <w:lastRenderedPageBreak/>
        <w:t>Załącznik Nr 5</w:t>
      </w:r>
      <w:r w:rsidR="002C70D3" w:rsidRPr="00407E20">
        <w:rPr>
          <w:rFonts w:ascii="Tahoma" w:hAnsi="Tahoma" w:cs="Tahoma"/>
          <w:b/>
          <w:sz w:val="18"/>
          <w:szCs w:val="18"/>
        </w:rPr>
        <w:t xml:space="preserve"> do SIWZ</w:t>
      </w:r>
      <w:r w:rsidRPr="00407E20">
        <w:rPr>
          <w:rFonts w:ascii="Tahoma" w:hAnsi="Tahoma" w:cs="Tahoma"/>
          <w:b/>
          <w:sz w:val="18"/>
          <w:szCs w:val="18"/>
        </w:rPr>
        <w:br/>
      </w:r>
    </w:p>
    <w:p w14:paraId="7313AE95" w14:textId="00DED497" w:rsidR="00243540" w:rsidRPr="00407E20" w:rsidRDefault="00243540" w:rsidP="00243540">
      <w:pPr>
        <w:pStyle w:val="Nagwek5"/>
        <w:spacing w:before="0" w:after="0"/>
        <w:jc w:val="center"/>
        <w:rPr>
          <w:rFonts w:ascii="Tahoma" w:hAnsi="Tahoma" w:cs="Tahoma"/>
          <w:i w:val="0"/>
          <w:sz w:val="18"/>
          <w:szCs w:val="18"/>
        </w:rPr>
      </w:pPr>
      <w:r w:rsidRPr="00407E20">
        <w:rPr>
          <w:rFonts w:ascii="Tahoma" w:hAnsi="Tahoma" w:cs="Tahoma"/>
          <w:i w:val="0"/>
          <w:sz w:val="18"/>
          <w:szCs w:val="18"/>
        </w:rPr>
        <w:t xml:space="preserve">Umowa Nr </w:t>
      </w:r>
      <w:r w:rsidR="00B74A9A" w:rsidRPr="00407E20">
        <w:rPr>
          <w:rFonts w:ascii="Tahoma" w:hAnsi="Tahoma" w:cs="Tahoma"/>
          <w:i w:val="0"/>
          <w:sz w:val="18"/>
          <w:szCs w:val="18"/>
        </w:rPr>
        <w:t>48</w:t>
      </w:r>
      <w:r w:rsidRPr="00407E20">
        <w:rPr>
          <w:rFonts w:ascii="Tahoma" w:hAnsi="Tahoma" w:cs="Tahoma"/>
          <w:i w:val="0"/>
          <w:sz w:val="18"/>
          <w:szCs w:val="18"/>
        </w:rPr>
        <w:t>/PN/ZP/U/20</w:t>
      </w:r>
      <w:r w:rsidR="008C1E63" w:rsidRPr="00407E20">
        <w:rPr>
          <w:rFonts w:ascii="Tahoma" w:hAnsi="Tahoma" w:cs="Tahoma"/>
          <w:i w:val="0"/>
          <w:sz w:val="18"/>
          <w:szCs w:val="18"/>
        </w:rPr>
        <w:t>20</w:t>
      </w:r>
      <w:r w:rsidRPr="00407E20">
        <w:rPr>
          <w:rFonts w:ascii="Tahoma" w:hAnsi="Tahoma" w:cs="Tahoma"/>
          <w:i w:val="0"/>
          <w:sz w:val="18"/>
          <w:szCs w:val="18"/>
        </w:rPr>
        <w:t xml:space="preserve"> - wzór </w:t>
      </w:r>
    </w:p>
    <w:p w14:paraId="551D828A" w14:textId="43ECAB8E" w:rsidR="00243540" w:rsidRPr="00407E20" w:rsidRDefault="00243540" w:rsidP="00243540">
      <w:pPr>
        <w:jc w:val="center"/>
        <w:rPr>
          <w:rFonts w:ascii="Tahoma" w:hAnsi="Tahoma" w:cs="Tahoma"/>
          <w:sz w:val="18"/>
          <w:szCs w:val="18"/>
        </w:rPr>
      </w:pPr>
      <w:r w:rsidRPr="00407E20">
        <w:rPr>
          <w:rFonts w:ascii="Tahoma" w:hAnsi="Tahoma" w:cs="Tahoma"/>
          <w:sz w:val="18"/>
          <w:szCs w:val="18"/>
        </w:rPr>
        <w:t xml:space="preserve">stanowiąca wynik postępowania przeprowadzonego w trybie przetargu nieograniczonego </w:t>
      </w:r>
      <w:r w:rsidR="00B74A9A" w:rsidRPr="00407E20">
        <w:rPr>
          <w:rFonts w:ascii="Tahoma" w:hAnsi="Tahoma" w:cs="Tahoma"/>
          <w:sz w:val="18"/>
          <w:szCs w:val="18"/>
        </w:rPr>
        <w:t>48</w:t>
      </w:r>
      <w:r w:rsidRPr="00407E20">
        <w:rPr>
          <w:rFonts w:ascii="Tahoma" w:hAnsi="Tahoma" w:cs="Tahoma"/>
          <w:sz w:val="18"/>
          <w:szCs w:val="18"/>
        </w:rPr>
        <w:t>/PN/ZP/U/20</w:t>
      </w:r>
      <w:r w:rsidR="00DB486C" w:rsidRPr="00407E20">
        <w:rPr>
          <w:rFonts w:ascii="Tahoma" w:hAnsi="Tahoma" w:cs="Tahoma"/>
          <w:sz w:val="18"/>
          <w:szCs w:val="18"/>
        </w:rPr>
        <w:t>20</w:t>
      </w:r>
    </w:p>
    <w:p w14:paraId="6825BE13" w14:textId="27FB8B3B" w:rsidR="00243540" w:rsidRPr="00407E20" w:rsidRDefault="00243540" w:rsidP="00243540">
      <w:pPr>
        <w:jc w:val="center"/>
        <w:rPr>
          <w:rFonts w:ascii="Tahoma" w:hAnsi="Tahoma" w:cs="Tahoma"/>
          <w:sz w:val="18"/>
          <w:szCs w:val="18"/>
        </w:rPr>
      </w:pPr>
      <w:r w:rsidRPr="00407E20">
        <w:rPr>
          <w:rFonts w:ascii="Tahoma" w:hAnsi="Tahoma" w:cs="Tahoma"/>
          <w:sz w:val="18"/>
          <w:szCs w:val="18"/>
        </w:rPr>
        <w:t>– art. 39 i następne ustawy Prawo Zam</w:t>
      </w:r>
      <w:r w:rsidR="00A110F0" w:rsidRPr="00407E20">
        <w:rPr>
          <w:rFonts w:ascii="Tahoma" w:hAnsi="Tahoma" w:cs="Tahoma"/>
          <w:sz w:val="18"/>
          <w:szCs w:val="18"/>
        </w:rPr>
        <w:t>ówień Publicznych (Dz. U. z 201</w:t>
      </w:r>
      <w:r w:rsidR="009904BB" w:rsidRPr="00407E20">
        <w:rPr>
          <w:rFonts w:ascii="Tahoma" w:hAnsi="Tahoma" w:cs="Tahoma"/>
          <w:sz w:val="18"/>
          <w:szCs w:val="18"/>
        </w:rPr>
        <w:t>9</w:t>
      </w:r>
      <w:r w:rsidR="00A110F0" w:rsidRPr="00407E20">
        <w:rPr>
          <w:rFonts w:ascii="Tahoma" w:hAnsi="Tahoma" w:cs="Tahoma"/>
          <w:sz w:val="18"/>
          <w:szCs w:val="18"/>
        </w:rPr>
        <w:t xml:space="preserve"> r., poz. 1</w:t>
      </w:r>
      <w:r w:rsidR="009904BB" w:rsidRPr="00407E20">
        <w:rPr>
          <w:rFonts w:ascii="Tahoma" w:hAnsi="Tahoma" w:cs="Tahoma"/>
          <w:sz w:val="18"/>
          <w:szCs w:val="18"/>
        </w:rPr>
        <w:t>843</w:t>
      </w:r>
      <w:r w:rsidRPr="00407E20">
        <w:rPr>
          <w:rFonts w:ascii="Tahoma" w:hAnsi="Tahoma" w:cs="Tahoma"/>
          <w:sz w:val="18"/>
          <w:szCs w:val="18"/>
        </w:rPr>
        <w:t>, t. j.ze zm.)</w:t>
      </w:r>
    </w:p>
    <w:p w14:paraId="0AF9C5DB" w14:textId="77777777" w:rsidR="00243540" w:rsidRPr="00407E20" w:rsidRDefault="00243540" w:rsidP="00243540">
      <w:pPr>
        <w:jc w:val="both"/>
        <w:rPr>
          <w:rFonts w:ascii="Tahoma" w:hAnsi="Tahoma" w:cs="Tahoma"/>
          <w:sz w:val="18"/>
          <w:szCs w:val="18"/>
        </w:rPr>
      </w:pPr>
    </w:p>
    <w:p w14:paraId="2B282C11" w14:textId="10308577" w:rsidR="00243540" w:rsidRPr="00407E20" w:rsidRDefault="00243540" w:rsidP="00243540">
      <w:pPr>
        <w:spacing w:line="360" w:lineRule="auto"/>
        <w:jc w:val="both"/>
        <w:rPr>
          <w:rFonts w:ascii="Tahoma" w:hAnsi="Tahoma" w:cs="Tahoma"/>
          <w:sz w:val="18"/>
          <w:szCs w:val="18"/>
        </w:rPr>
      </w:pPr>
      <w:r w:rsidRPr="00407E20">
        <w:rPr>
          <w:rFonts w:ascii="Tahoma" w:hAnsi="Tahoma" w:cs="Tahoma"/>
          <w:sz w:val="18"/>
          <w:szCs w:val="18"/>
        </w:rPr>
        <w:t>zawarta w dniu …………………20</w:t>
      </w:r>
      <w:r w:rsidR="00D04B97" w:rsidRPr="00407E20">
        <w:rPr>
          <w:rFonts w:ascii="Tahoma" w:hAnsi="Tahoma" w:cs="Tahoma"/>
          <w:sz w:val="18"/>
          <w:szCs w:val="18"/>
        </w:rPr>
        <w:t>20</w:t>
      </w:r>
      <w:r w:rsidR="009904BB" w:rsidRPr="00407E20">
        <w:rPr>
          <w:rFonts w:ascii="Tahoma" w:hAnsi="Tahoma" w:cs="Tahoma"/>
          <w:sz w:val="18"/>
          <w:szCs w:val="18"/>
        </w:rPr>
        <w:t xml:space="preserve"> </w:t>
      </w:r>
      <w:r w:rsidRPr="00407E20">
        <w:rPr>
          <w:rFonts w:ascii="Tahoma" w:hAnsi="Tahoma" w:cs="Tahoma"/>
          <w:sz w:val="18"/>
          <w:szCs w:val="18"/>
        </w:rPr>
        <w:t>r. w Łodzi pomiędzy:</w:t>
      </w:r>
    </w:p>
    <w:p w14:paraId="3F2F42EC" w14:textId="77777777" w:rsidR="00243540" w:rsidRPr="00407E20" w:rsidRDefault="00243540" w:rsidP="00243540">
      <w:pPr>
        <w:jc w:val="both"/>
        <w:rPr>
          <w:rFonts w:ascii="Tahoma" w:hAnsi="Tahoma" w:cs="Tahoma"/>
          <w:sz w:val="18"/>
          <w:szCs w:val="18"/>
        </w:rPr>
      </w:pPr>
      <w:r w:rsidRPr="00407E20">
        <w:rPr>
          <w:rFonts w:ascii="Tahoma" w:hAnsi="Tahoma" w:cs="Tahoma"/>
          <w:b/>
          <w:sz w:val="18"/>
          <w:szCs w:val="18"/>
        </w:rPr>
        <w:t>Samodzielnym Publicznym Zakładem Opieki Zdrowotnej Uniwersyteckim Szpitalem Klinicznym im. Wojskowej Akademii Medycznej Uniwersytetu Medycznego w Łodzi – Centralnym Szpitalem Weteranów</w:t>
      </w:r>
      <w:r w:rsidRPr="00407E20">
        <w:rPr>
          <w:rFonts w:ascii="Tahoma" w:hAnsi="Tahoma" w:cs="Tahoma"/>
          <w:sz w:val="18"/>
          <w:szCs w:val="18"/>
        </w:rPr>
        <w:t xml:space="preserve"> z siedzibą w Łodzi przy ul. Żeromskiego 113, (90-549 Łódź), </w:t>
      </w:r>
    </w:p>
    <w:p w14:paraId="13271ACC" w14:textId="77777777" w:rsidR="00243540" w:rsidRPr="00407E20" w:rsidRDefault="00243540" w:rsidP="00243540">
      <w:pPr>
        <w:jc w:val="both"/>
        <w:rPr>
          <w:rFonts w:ascii="Tahoma" w:hAnsi="Tahoma" w:cs="Tahoma"/>
          <w:sz w:val="18"/>
          <w:szCs w:val="18"/>
        </w:rPr>
      </w:pPr>
      <w:r w:rsidRPr="00407E20">
        <w:rPr>
          <w:rFonts w:ascii="Tahoma" w:hAnsi="Tahoma" w:cs="Tahoma"/>
          <w:sz w:val="18"/>
          <w:szCs w:val="18"/>
        </w:rPr>
        <w:t xml:space="preserve">wpisanym do Krajowego Rejestru Sądowego prowadzonego przez Sąd Rejonowy dla Łodzi-Śródmieścia w Łodzi, XX Wydział Krajowego Rejestru Sądowego pod numerem KRS 0000016979, NIP 7272392503, REGON 471208164, </w:t>
      </w:r>
      <w:r w:rsidR="009904BB" w:rsidRPr="00407E20">
        <w:rPr>
          <w:rFonts w:ascii="Tahoma" w:hAnsi="Tahoma" w:cs="Tahoma"/>
          <w:sz w:val="18"/>
          <w:szCs w:val="18"/>
        </w:rPr>
        <w:t xml:space="preserve">BDO 000025243 </w:t>
      </w:r>
      <w:r w:rsidRPr="00407E20">
        <w:rPr>
          <w:rFonts w:ascii="Tahoma" w:hAnsi="Tahoma" w:cs="Tahoma"/>
          <w:sz w:val="18"/>
          <w:szCs w:val="18"/>
        </w:rPr>
        <w:t>zwanym dalej „Zamawiającym”, którego reprezentuje:</w:t>
      </w:r>
    </w:p>
    <w:p w14:paraId="5E3BCD63" w14:textId="77777777" w:rsidR="00243540" w:rsidRPr="00407E20" w:rsidRDefault="00243540" w:rsidP="00243540">
      <w:pPr>
        <w:jc w:val="both"/>
        <w:rPr>
          <w:rFonts w:ascii="Tahoma" w:hAnsi="Tahoma" w:cs="Tahoma"/>
          <w:sz w:val="18"/>
          <w:szCs w:val="18"/>
        </w:rPr>
      </w:pPr>
    </w:p>
    <w:p w14:paraId="37434188" w14:textId="77777777" w:rsidR="00243540" w:rsidRPr="00407E20" w:rsidRDefault="00243540" w:rsidP="00243540">
      <w:pPr>
        <w:jc w:val="both"/>
        <w:rPr>
          <w:rFonts w:ascii="Tahoma" w:hAnsi="Tahoma" w:cs="Tahoma"/>
          <w:sz w:val="18"/>
          <w:szCs w:val="18"/>
        </w:rPr>
      </w:pPr>
      <w:r w:rsidRPr="00407E20">
        <w:rPr>
          <w:rFonts w:ascii="Tahoma" w:hAnsi="Tahoma" w:cs="Tahoma"/>
          <w:b/>
          <w:sz w:val="18"/>
          <w:szCs w:val="18"/>
        </w:rPr>
        <w:t>Dyrektor – …………………………………….</w:t>
      </w:r>
    </w:p>
    <w:p w14:paraId="2A35CDD5" w14:textId="77777777" w:rsidR="00243540" w:rsidRPr="00407E20" w:rsidRDefault="00243540" w:rsidP="00243540">
      <w:pPr>
        <w:jc w:val="both"/>
        <w:rPr>
          <w:rFonts w:ascii="Tahoma" w:hAnsi="Tahoma" w:cs="Tahoma"/>
          <w:sz w:val="18"/>
          <w:szCs w:val="18"/>
        </w:rPr>
      </w:pPr>
    </w:p>
    <w:p w14:paraId="6D262C88" w14:textId="77777777" w:rsidR="00243540" w:rsidRPr="00407E20" w:rsidRDefault="00243540" w:rsidP="00243540">
      <w:pPr>
        <w:spacing w:line="360" w:lineRule="auto"/>
        <w:rPr>
          <w:rFonts w:ascii="Tahoma" w:hAnsi="Tahoma" w:cs="Tahoma"/>
          <w:sz w:val="18"/>
          <w:szCs w:val="18"/>
        </w:rPr>
      </w:pPr>
      <w:r w:rsidRPr="00407E20">
        <w:rPr>
          <w:rFonts w:ascii="Tahoma" w:hAnsi="Tahoma" w:cs="Tahoma"/>
          <w:sz w:val="18"/>
          <w:szCs w:val="18"/>
        </w:rPr>
        <w:t>a</w:t>
      </w:r>
    </w:p>
    <w:p w14:paraId="6C875A89" w14:textId="77777777" w:rsidR="00243540" w:rsidRPr="00407E20" w:rsidRDefault="00243540" w:rsidP="00243540">
      <w:pPr>
        <w:jc w:val="both"/>
        <w:rPr>
          <w:rFonts w:ascii="Tahoma" w:hAnsi="Tahoma" w:cs="Tahoma"/>
          <w:sz w:val="18"/>
          <w:szCs w:val="18"/>
        </w:rPr>
      </w:pPr>
      <w:r w:rsidRPr="00407E20">
        <w:rPr>
          <w:rFonts w:ascii="Tahoma" w:hAnsi="Tahoma" w:cs="Tahoma"/>
          <w:b/>
          <w:sz w:val="18"/>
          <w:szCs w:val="18"/>
        </w:rPr>
        <w:t>……………………….</w:t>
      </w:r>
      <w:r w:rsidRPr="00407E20">
        <w:rPr>
          <w:rFonts w:ascii="Tahoma" w:hAnsi="Tahoma" w:cs="Tahoma"/>
          <w:sz w:val="18"/>
          <w:szCs w:val="18"/>
        </w:rPr>
        <w:t xml:space="preserve"> z siedzibą w ………….i przy ul………………….., (kod: ………), </w:t>
      </w:r>
    </w:p>
    <w:p w14:paraId="1FA920CC" w14:textId="6FAE4F90" w:rsidR="00243540" w:rsidRPr="00407E20" w:rsidRDefault="00243540" w:rsidP="00243540">
      <w:pPr>
        <w:jc w:val="both"/>
        <w:rPr>
          <w:rFonts w:ascii="Tahoma" w:hAnsi="Tahoma" w:cs="Tahoma"/>
          <w:sz w:val="18"/>
          <w:szCs w:val="18"/>
        </w:rPr>
      </w:pPr>
      <w:r w:rsidRPr="00407E20">
        <w:rPr>
          <w:rFonts w:ascii="Tahoma" w:hAnsi="Tahoma" w:cs="Tahoma"/>
          <w:sz w:val="18"/>
          <w:szCs w:val="18"/>
        </w:rPr>
        <w:t>wpisaną do Krajowego Rejestru Sądowego prowadzonego przez Sąd Rejonowy dla ……………………., ……… Wydział Krajowego Rejestru Sądowego pod numerem KRS…………………….., NIP……………………….., REGON …………………...,</w:t>
      </w:r>
      <w:r w:rsidR="000227FA" w:rsidRPr="00407E20">
        <w:rPr>
          <w:rFonts w:ascii="Tahoma" w:hAnsi="Tahoma" w:cs="Tahoma"/>
          <w:sz w:val="18"/>
          <w:szCs w:val="18"/>
        </w:rPr>
        <w:t xml:space="preserve"> BDO ……………………………….,</w:t>
      </w:r>
      <w:r w:rsidRPr="00407E20">
        <w:rPr>
          <w:rFonts w:ascii="Tahoma" w:hAnsi="Tahoma" w:cs="Tahoma"/>
          <w:sz w:val="18"/>
          <w:szCs w:val="18"/>
        </w:rPr>
        <w:t xml:space="preserve"> kapitał zakładowy ………………………. zł, zwanym dalej „Wykonawcą”, którego reprezentuje:</w:t>
      </w:r>
    </w:p>
    <w:p w14:paraId="365C02A9" w14:textId="77777777" w:rsidR="00243540" w:rsidRPr="00407E20" w:rsidRDefault="00243540" w:rsidP="00243540">
      <w:pPr>
        <w:jc w:val="both"/>
        <w:rPr>
          <w:rFonts w:ascii="Tahoma" w:hAnsi="Tahoma" w:cs="Tahoma"/>
          <w:sz w:val="18"/>
          <w:szCs w:val="18"/>
        </w:rPr>
      </w:pPr>
    </w:p>
    <w:p w14:paraId="02DECAFD" w14:textId="77777777" w:rsidR="00243540" w:rsidRPr="00407E20" w:rsidRDefault="00243540" w:rsidP="00243540">
      <w:pPr>
        <w:jc w:val="both"/>
        <w:rPr>
          <w:rFonts w:ascii="Tahoma" w:hAnsi="Tahoma" w:cs="Tahoma"/>
          <w:sz w:val="18"/>
          <w:szCs w:val="18"/>
        </w:rPr>
      </w:pPr>
      <w:r w:rsidRPr="00407E20">
        <w:rPr>
          <w:rFonts w:ascii="Tahoma" w:hAnsi="Tahoma" w:cs="Tahoma"/>
          <w:sz w:val="18"/>
          <w:szCs w:val="18"/>
        </w:rPr>
        <w:t>1.</w:t>
      </w:r>
      <w:r w:rsidRPr="00407E20">
        <w:rPr>
          <w:rFonts w:ascii="Tahoma" w:hAnsi="Tahoma" w:cs="Tahoma"/>
          <w:sz w:val="18"/>
          <w:szCs w:val="18"/>
        </w:rPr>
        <w:tab/>
        <w:t>……………………………………….. - …………………………………..</w:t>
      </w:r>
    </w:p>
    <w:p w14:paraId="14409A56" w14:textId="5E1E4CA6" w:rsidR="00243540" w:rsidRPr="00407E20" w:rsidRDefault="00243540" w:rsidP="00243540">
      <w:pPr>
        <w:spacing w:line="360" w:lineRule="auto"/>
        <w:rPr>
          <w:rFonts w:ascii="Tahoma" w:hAnsi="Tahoma" w:cs="Tahoma"/>
          <w:sz w:val="18"/>
          <w:szCs w:val="18"/>
        </w:rPr>
      </w:pPr>
      <w:r w:rsidRPr="00407E20">
        <w:rPr>
          <w:rFonts w:ascii="Tahoma" w:hAnsi="Tahoma" w:cs="Tahoma"/>
          <w:sz w:val="18"/>
          <w:szCs w:val="18"/>
        </w:rPr>
        <w:t>2.</w:t>
      </w:r>
      <w:r w:rsidRPr="00407E20">
        <w:rPr>
          <w:rFonts w:ascii="Tahoma" w:hAnsi="Tahoma" w:cs="Tahoma"/>
          <w:sz w:val="18"/>
          <w:szCs w:val="18"/>
        </w:rPr>
        <w:tab/>
        <w:t>……………………………………….. - …………………………………..</w:t>
      </w:r>
    </w:p>
    <w:p w14:paraId="0D6D8905" w14:textId="77777777" w:rsidR="00243540" w:rsidRPr="00407E20" w:rsidRDefault="00243540" w:rsidP="00243540">
      <w:pPr>
        <w:jc w:val="center"/>
        <w:rPr>
          <w:rFonts w:ascii="Tahoma" w:hAnsi="Tahoma" w:cs="Tahoma"/>
          <w:iCs/>
          <w:kern w:val="16"/>
          <w:sz w:val="18"/>
          <w:szCs w:val="18"/>
        </w:rPr>
      </w:pPr>
      <w:r w:rsidRPr="00407E20">
        <w:rPr>
          <w:rFonts w:ascii="Tahoma" w:hAnsi="Tahoma" w:cs="Tahoma"/>
          <w:iCs/>
          <w:kern w:val="16"/>
          <w:sz w:val="18"/>
          <w:szCs w:val="18"/>
        </w:rPr>
        <w:t>§ 1.</w:t>
      </w:r>
    </w:p>
    <w:p w14:paraId="76465264" w14:textId="732FB9EA" w:rsidR="00243540" w:rsidRPr="00407E20" w:rsidRDefault="00243540" w:rsidP="00BA74D4">
      <w:pPr>
        <w:pStyle w:val="Akapitzlist"/>
        <w:numPr>
          <w:ilvl w:val="0"/>
          <w:numId w:val="66"/>
        </w:numPr>
        <w:tabs>
          <w:tab w:val="num" w:pos="1418"/>
        </w:tabs>
        <w:ind w:left="426"/>
        <w:jc w:val="both"/>
        <w:rPr>
          <w:rFonts w:ascii="Tahoma" w:hAnsi="Tahoma" w:cs="Tahoma"/>
          <w:smallCaps/>
          <w:sz w:val="18"/>
          <w:szCs w:val="18"/>
        </w:rPr>
      </w:pPr>
      <w:r w:rsidRPr="00407E20">
        <w:rPr>
          <w:rFonts w:ascii="Tahoma" w:hAnsi="Tahoma" w:cs="Tahoma"/>
          <w:sz w:val="18"/>
          <w:szCs w:val="18"/>
        </w:rPr>
        <w:t xml:space="preserve">Przedmiotem zamówienia jest: </w:t>
      </w:r>
      <w:r w:rsidRPr="00407E20">
        <w:rPr>
          <w:rFonts w:ascii="Tahoma" w:hAnsi="Tahoma" w:cs="Tahoma"/>
          <w:bCs/>
          <w:sz w:val="18"/>
          <w:szCs w:val="18"/>
        </w:rPr>
        <w:t>Konserwacja systemów włamania i instalacji przyzywowej we wszystkich obiektach USK im. WAM – CSW w Łodzi</w:t>
      </w:r>
      <w:r w:rsidRPr="00407E20">
        <w:rPr>
          <w:rFonts w:ascii="Tahoma" w:hAnsi="Tahoma" w:cs="Tahoma"/>
          <w:sz w:val="18"/>
          <w:szCs w:val="18"/>
        </w:rPr>
        <w:t xml:space="preserve"> dotyczy </w:t>
      </w:r>
      <w:r w:rsidR="00D64741" w:rsidRPr="00407E20">
        <w:rPr>
          <w:rFonts w:ascii="Tahoma" w:hAnsi="Tahoma" w:cs="Tahoma"/>
          <w:sz w:val="18"/>
          <w:szCs w:val="18"/>
        </w:rPr>
        <w:t>pakietu ………………</w:t>
      </w:r>
      <w:r w:rsidR="00407E20">
        <w:rPr>
          <w:rFonts w:ascii="Tahoma" w:hAnsi="Tahoma" w:cs="Tahoma"/>
          <w:sz w:val="18"/>
          <w:szCs w:val="18"/>
        </w:rPr>
        <w:t xml:space="preserve"> </w:t>
      </w:r>
      <w:r w:rsidR="00D64741" w:rsidRPr="00407E20">
        <w:rPr>
          <w:rFonts w:ascii="Tahoma" w:hAnsi="Tahoma" w:cs="Tahoma"/>
          <w:bCs/>
          <w:iCs/>
          <w:sz w:val="18"/>
          <w:szCs w:val="18"/>
        </w:rPr>
        <w:t>Z</w:t>
      </w:r>
      <w:r w:rsidRPr="00407E20">
        <w:rPr>
          <w:rFonts w:ascii="Tahoma" w:hAnsi="Tahoma" w:cs="Tahoma"/>
          <w:bCs/>
          <w:iCs/>
          <w:sz w:val="18"/>
          <w:szCs w:val="18"/>
        </w:rPr>
        <w:t>godn</w:t>
      </w:r>
      <w:r w:rsidR="008C595C" w:rsidRPr="00407E20">
        <w:rPr>
          <w:rFonts w:ascii="Tahoma" w:hAnsi="Tahoma" w:cs="Tahoma"/>
          <w:bCs/>
          <w:iCs/>
          <w:sz w:val="18"/>
          <w:szCs w:val="18"/>
        </w:rPr>
        <w:t>i</w:t>
      </w:r>
      <w:r w:rsidRPr="00407E20">
        <w:rPr>
          <w:rFonts w:ascii="Tahoma" w:hAnsi="Tahoma" w:cs="Tahoma"/>
          <w:bCs/>
          <w:iCs/>
          <w:sz w:val="18"/>
          <w:szCs w:val="18"/>
        </w:rPr>
        <w:t>e</w:t>
      </w:r>
      <w:r w:rsidR="00D64741" w:rsidRPr="00407E20">
        <w:rPr>
          <w:rFonts w:ascii="Tahoma" w:hAnsi="Tahoma" w:cs="Tahoma"/>
          <w:bCs/>
          <w:iCs/>
          <w:sz w:val="18"/>
          <w:szCs w:val="18"/>
        </w:rPr>
        <w:t xml:space="preserve"> ze złożoną ofertą -Załącznik nr 1 i </w:t>
      </w:r>
      <w:r w:rsidRPr="00407E20">
        <w:rPr>
          <w:rFonts w:ascii="Tahoma" w:hAnsi="Tahoma" w:cs="Tahoma"/>
          <w:bCs/>
          <w:iCs/>
          <w:sz w:val="18"/>
          <w:szCs w:val="18"/>
        </w:rPr>
        <w:t xml:space="preserve"> Formularzem cenowym – Załącznik nr 2</w:t>
      </w:r>
      <w:r w:rsidR="007067AE" w:rsidRPr="00407E20">
        <w:rPr>
          <w:rFonts w:ascii="Tahoma" w:hAnsi="Tahoma" w:cs="Tahoma"/>
          <w:bCs/>
          <w:iCs/>
          <w:sz w:val="18"/>
          <w:szCs w:val="18"/>
        </w:rPr>
        <w:t xml:space="preserve"> </w:t>
      </w:r>
      <w:r w:rsidR="00FE5551" w:rsidRPr="00407E20">
        <w:rPr>
          <w:rFonts w:ascii="Tahoma" w:hAnsi="Tahoma" w:cs="Tahoma"/>
          <w:bCs/>
          <w:iCs/>
          <w:sz w:val="18"/>
          <w:szCs w:val="18"/>
        </w:rPr>
        <w:t>a</w:t>
      </w:r>
      <w:r w:rsidR="007067AE" w:rsidRPr="00407E20">
        <w:rPr>
          <w:rFonts w:ascii="Tahoma" w:hAnsi="Tahoma" w:cs="Tahoma"/>
          <w:bCs/>
          <w:iCs/>
          <w:sz w:val="18"/>
          <w:szCs w:val="18"/>
        </w:rPr>
        <w:t>*</w:t>
      </w:r>
      <w:r w:rsidR="008C595C" w:rsidRPr="00407E20">
        <w:rPr>
          <w:rFonts w:ascii="Tahoma" w:hAnsi="Tahoma" w:cs="Tahoma"/>
          <w:bCs/>
          <w:iCs/>
          <w:sz w:val="18"/>
          <w:szCs w:val="18"/>
        </w:rPr>
        <w:t xml:space="preserve"> lub </w:t>
      </w:r>
      <w:r w:rsidR="00FE5551" w:rsidRPr="00407E20">
        <w:rPr>
          <w:rFonts w:ascii="Tahoma" w:hAnsi="Tahoma" w:cs="Tahoma"/>
          <w:bCs/>
          <w:iCs/>
          <w:sz w:val="18"/>
          <w:szCs w:val="18"/>
        </w:rPr>
        <w:t>2</w:t>
      </w:r>
      <w:r w:rsidR="007067AE" w:rsidRPr="00407E20">
        <w:rPr>
          <w:rFonts w:ascii="Tahoma" w:hAnsi="Tahoma" w:cs="Tahoma"/>
          <w:bCs/>
          <w:iCs/>
          <w:sz w:val="18"/>
          <w:szCs w:val="18"/>
        </w:rPr>
        <w:t xml:space="preserve"> </w:t>
      </w:r>
      <w:r w:rsidR="00FE5551" w:rsidRPr="00407E20">
        <w:rPr>
          <w:rFonts w:ascii="Tahoma" w:hAnsi="Tahoma" w:cs="Tahoma"/>
          <w:bCs/>
          <w:iCs/>
          <w:sz w:val="18"/>
          <w:szCs w:val="18"/>
        </w:rPr>
        <w:t>b</w:t>
      </w:r>
      <w:r w:rsidR="007067AE" w:rsidRPr="00407E20">
        <w:rPr>
          <w:rFonts w:ascii="Tahoma" w:hAnsi="Tahoma" w:cs="Tahoma"/>
          <w:bCs/>
          <w:iCs/>
          <w:sz w:val="18"/>
          <w:szCs w:val="18"/>
        </w:rPr>
        <w:t>*</w:t>
      </w:r>
      <w:r w:rsidRPr="00407E20">
        <w:rPr>
          <w:rFonts w:ascii="Tahoma" w:hAnsi="Tahoma" w:cs="Tahoma"/>
          <w:bCs/>
          <w:iCs/>
          <w:sz w:val="18"/>
          <w:szCs w:val="18"/>
        </w:rPr>
        <w:t xml:space="preserve">  do niniejszej umowy.</w:t>
      </w:r>
    </w:p>
    <w:p w14:paraId="12E433A6" w14:textId="47784667" w:rsidR="007067AE" w:rsidRPr="00407E20" w:rsidRDefault="008C595C" w:rsidP="00BA74D4">
      <w:pPr>
        <w:pStyle w:val="Akapitzlist"/>
        <w:numPr>
          <w:ilvl w:val="0"/>
          <w:numId w:val="66"/>
        </w:numPr>
        <w:tabs>
          <w:tab w:val="num" w:pos="1418"/>
        </w:tabs>
        <w:ind w:left="426"/>
        <w:jc w:val="both"/>
        <w:rPr>
          <w:rFonts w:ascii="Tahoma" w:hAnsi="Tahoma" w:cs="Tahoma"/>
          <w:smallCaps/>
          <w:sz w:val="18"/>
          <w:szCs w:val="18"/>
        </w:rPr>
      </w:pPr>
      <w:r w:rsidRPr="00407E20">
        <w:rPr>
          <w:rFonts w:ascii="Tahoma" w:hAnsi="Tahoma" w:cs="Tahoma"/>
          <w:sz w:val="18"/>
          <w:szCs w:val="18"/>
        </w:rPr>
        <w:t xml:space="preserve">Usługę będącą przedmiotem umowy </w:t>
      </w:r>
      <w:r w:rsidR="00243540" w:rsidRPr="00407E20">
        <w:rPr>
          <w:rFonts w:ascii="Tahoma" w:hAnsi="Tahoma" w:cs="Tahoma"/>
          <w:color w:val="000000"/>
          <w:sz w:val="18"/>
          <w:szCs w:val="18"/>
        </w:rPr>
        <w:t xml:space="preserve">Wykonawca wykona, w oparciu o </w:t>
      </w:r>
      <w:r w:rsidR="00243540" w:rsidRPr="00407E20">
        <w:rPr>
          <w:rFonts w:ascii="Tahoma" w:hAnsi="Tahoma" w:cs="Tahoma"/>
          <w:sz w:val="18"/>
          <w:szCs w:val="18"/>
        </w:rPr>
        <w:t xml:space="preserve">zakres czynności określony w </w:t>
      </w:r>
      <w:r w:rsidR="007067AE" w:rsidRPr="00407E20">
        <w:rPr>
          <w:rFonts w:ascii="Tahoma" w:hAnsi="Tahoma" w:cs="Tahoma"/>
          <w:sz w:val="18"/>
          <w:szCs w:val="18"/>
        </w:rPr>
        <w:t xml:space="preserve">Opisie przedmiotu zamówienia- </w:t>
      </w:r>
      <w:r w:rsidR="00243540" w:rsidRPr="00407E20">
        <w:rPr>
          <w:rFonts w:ascii="Tahoma" w:hAnsi="Tahoma" w:cs="Tahoma"/>
          <w:sz w:val="18"/>
          <w:szCs w:val="18"/>
        </w:rPr>
        <w:t>Załącznik</w:t>
      </w:r>
      <w:r w:rsidRPr="00407E20">
        <w:rPr>
          <w:rFonts w:ascii="Tahoma" w:hAnsi="Tahoma" w:cs="Tahoma"/>
          <w:sz w:val="18"/>
          <w:szCs w:val="18"/>
        </w:rPr>
        <w:t xml:space="preserve"> </w:t>
      </w:r>
      <w:r w:rsidR="00243540" w:rsidRPr="00407E20">
        <w:rPr>
          <w:rFonts w:ascii="Tahoma" w:hAnsi="Tahoma" w:cs="Tahoma"/>
          <w:sz w:val="18"/>
          <w:szCs w:val="18"/>
        </w:rPr>
        <w:t>nr 3</w:t>
      </w:r>
      <w:r w:rsidRPr="00407E20">
        <w:rPr>
          <w:rFonts w:ascii="Tahoma" w:hAnsi="Tahoma" w:cs="Tahoma"/>
          <w:sz w:val="18"/>
          <w:szCs w:val="18"/>
        </w:rPr>
        <w:t xml:space="preserve"> a</w:t>
      </w:r>
      <w:r w:rsidR="007067AE" w:rsidRPr="00407E20">
        <w:rPr>
          <w:rFonts w:ascii="Tahoma" w:hAnsi="Tahoma" w:cs="Tahoma"/>
          <w:sz w:val="18"/>
          <w:szCs w:val="18"/>
        </w:rPr>
        <w:t>*</w:t>
      </w:r>
      <w:r w:rsidRPr="00407E20">
        <w:rPr>
          <w:rFonts w:ascii="Tahoma" w:hAnsi="Tahoma" w:cs="Tahoma"/>
          <w:sz w:val="18"/>
          <w:szCs w:val="18"/>
        </w:rPr>
        <w:t xml:space="preserve"> lub 3 b</w:t>
      </w:r>
      <w:r w:rsidR="007067AE" w:rsidRPr="00407E20">
        <w:rPr>
          <w:rFonts w:ascii="Tahoma" w:hAnsi="Tahoma" w:cs="Tahoma"/>
          <w:sz w:val="18"/>
          <w:szCs w:val="18"/>
        </w:rPr>
        <w:t>*</w:t>
      </w:r>
      <w:r w:rsidR="00243540" w:rsidRPr="00407E20">
        <w:rPr>
          <w:rFonts w:ascii="Tahoma" w:hAnsi="Tahoma" w:cs="Tahoma"/>
          <w:sz w:val="18"/>
          <w:szCs w:val="18"/>
        </w:rPr>
        <w:t xml:space="preserve">  oraz w Formularzu cenowym – Załącznik nr 2</w:t>
      </w:r>
      <w:r w:rsidR="007067AE" w:rsidRPr="00407E20">
        <w:rPr>
          <w:rFonts w:ascii="Tahoma" w:hAnsi="Tahoma" w:cs="Tahoma"/>
          <w:sz w:val="18"/>
          <w:szCs w:val="18"/>
        </w:rPr>
        <w:t xml:space="preserve"> a* lub 2 b*</w:t>
      </w:r>
      <w:r w:rsidR="00243540" w:rsidRPr="00407E20">
        <w:rPr>
          <w:rFonts w:ascii="Tahoma" w:hAnsi="Tahoma" w:cs="Tahoma"/>
          <w:sz w:val="18"/>
          <w:szCs w:val="18"/>
        </w:rPr>
        <w:t xml:space="preserve"> do niniejszej umowy.</w:t>
      </w:r>
    </w:p>
    <w:p w14:paraId="607F509F" w14:textId="6C31C3C5" w:rsidR="007067AE" w:rsidRPr="00407E20" w:rsidRDefault="007067AE" w:rsidP="00BA74D4">
      <w:pPr>
        <w:pStyle w:val="Akapitzlist"/>
        <w:numPr>
          <w:ilvl w:val="0"/>
          <w:numId w:val="66"/>
        </w:numPr>
        <w:tabs>
          <w:tab w:val="num" w:pos="1418"/>
        </w:tabs>
        <w:ind w:left="426"/>
        <w:jc w:val="both"/>
        <w:rPr>
          <w:rFonts w:ascii="Tahoma" w:hAnsi="Tahoma" w:cs="Tahoma"/>
          <w:smallCaps/>
          <w:sz w:val="18"/>
          <w:szCs w:val="18"/>
        </w:rPr>
      </w:pPr>
      <w:r w:rsidRPr="00407E20">
        <w:rPr>
          <w:rFonts w:ascii="Tahoma" w:hAnsi="Tahoma" w:cs="Tahoma"/>
          <w:bCs/>
          <w:sz w:val="18"/>
          <w:szCs w:val="18"/>
        </w:rPr>
        <w:t>W</w:t>
      </w:r>
      <w:r w:rsidR="00243540" w:rsidRPr="00407E20">
        <w:rPr>
          <w:rFonts w:ascii="Tahoma" w:hAnsi="Tahoma" w:cs="Tahoma"/>
          <w:sz w:val="18"/>
          <w:szCs w:val="18"/>
        </w:rPr>
        <w:t>ykonawca zobowiązuje się do wykonania usługi będącej przedmiotem niniejszego zamówienia, zgodnie z aktualnym poziomem wiedzy technicznej i należytą starannością oraz zgodnie z obowiązującymi przepisami prawa w tym zakresie.</w:t>
      </w:r>
    </w:p>
    <w:p w14:paraId="163DAB4C" w14:textId="71563D82" w:rsidR="007067AE" w:rsidRPr="00407E20" w:rsidRDefault="00243540" w:rsidP="00BA74D4">
      <w:pPr>
        <w:pStyle w:val="Akapitzlist"/>
        <w:numPr>
          <w:ilvl w:val="0"/>
          <w:numId w:val="66"/>
        </w:numPr>
        <w:tabs>
          <w:tab w:val="num" w:pos="1418"/>
        </w:tabs>
        <w:ind w:left="426"/>
        <w:jc w:val="both"/>
        <w:rPr>
          <w:rFonts w:ascii="Tahoma" w:hAnsi="Tahoma" w:cs="Tahoma"/>
          <w:smallCaps/>
          <w:sz w:val="18"/>
          <w:szCs w:val="18"/>
        </w:rPr>
      </w:pPr>
      <w:r w:rsidRPr="00407E20">
        <w:rPr>
          <w:rFonts w:ascii="Tahoma" w:hAnsi="Tahoma" w:cs="Tahoma"/>
          <w:sz w:val="18"/>
          <w:szCs w:val="18"/>
        </w:rPr>
        <w:t>Wykonawca zobowiązuje się w przypadku usług „naprawy”, że części wymienione będą oryginalne, fabrycznie nowe i kompatybilne z urządzeniami, w pełni sprawne, odpowiadające standardom jakościowym i technicznym, wynikającym z funkcji i przeznaczenia, są także wolne od wad materiałowych, konstrukcyjnych i prawnych. Wymieniane części muszą posiadać odpowiednie certyfikaty, jeżeli przepisy szczególne tego wymagają.</w:t>
      </w:r>
    </w:p>
    <w:p w14:paraId="1565BF22" w14:textId="043764A1" w:rsidR="00331B78" w:rsidRPr="00407E20" w:rsidRDefault="00243540" w:rsidP="00BA74D4">
      <w:pPr>
        <w:pStyle w:val="Akapitzlist"/>
        <w:numPr>
          <w:ilvl w:val="0"/>
          <w:numId w:val="66"/>
        </w:numPr>
        <w:tabs>
          <w:tab w:val="num" w:pos="1418"/>
        </w:tabs>
        <w:ind w:left="426"/>
        <w:jc w:val="both"/>
        <w:rPr>
          <w:rFonts w:ascii="Tahoma" w:hAnsi="Tahoma" w:cs="Tahoma"/>
          <w:smallCaps/>
          <w:sz w:val="18"/>
          <w:szCs w:val="18"/>
        </w:rPr>
      </w:pPr>
      <w:r w:rsidRPr="00407E20">
        <w:rPr>
          <w:rFonts w:ascii="Tahoma" w:hAnsi="Tahoma" w:cs="Tahoma"/>
          <w:sz w:val="18"/>
          <w:szCs w:val="18"/>
        </w:rPr>
        <w:t xml:space="preserve">Wykonawca zobowiązuje się do wykonywania usług przez osoby posiadające kwalifikacje i stosowne przeszkolenie w zakresie </w:t>
      </w:r>
      <w:r w:rsidR="00FE5551" w:rsidRPr="00407E20">
        <w:rPr>
          <w:rFonts w:ascii="Tahoma" w:hAnsi="Tahoma" w:cs="Tahoma"/>
          <w:sz w:val="18"/>
          <w:szCs w:val="18"/>
        </w:rPr>
        <w:t>serwisu wymienionego w pakiecie…………………………….. dotyczącego…………………………………………………………</w:t>
      </w:r>
    </w:p>
    <w:p w14:paraId="4FE3C71F" w14:textId="357CFC2D" w:rsidR="007067AE" w:rsidRPr="00407E20" w:rsidRDefault="00331B78" w:rsidP="00BA74D4">
      <w:pPr>
        <w:pStyle w:val="Akapitzlist"/>
        <w:numPr>
          <w:ilvl w:val="0"/>
          <w:numId w:val="66"/>
        </w:numPr>
        <w:tabs>
          <w:tab w:val="num" w:pos="1418"/>
        </w:tabs>
        <w:ind w:left="426"/>
        <w:jc w:val="both"/>
        <w:rPr>
          <w:rFonts w:ascii="Tahoma" w:hAnsi="Tahoma" w:cs="Tahoma"/>
          <w:smallCaps/>
          <w:sz w:val="18"/>
          <w:szCs w:val="18"/>
        </w:rPr>
      </w:pPr>
      <w:r w:rsidRPr="00407E20">
        <w:rPr>
          <w:rFonts w:ascii="Tahoma" w:hAnsi="Tahoma" w:cs="Tahoma"/>
          <w:sz w:val="18"/>
          <w:szCs w:val="18"/>
        </w:rPr>
        <w:t>Wykonawca zobowiązuje się przedstawić w ciągu 7 dni od podpisania umowy wykaz osób i podmiotów, którymi dysponuje lub będzie dysponował wykonawca i które będą uczestniczyć w wykonywaniu zamówienia, wraz z informacjami na temat ich kwalifikacji zawodowych, doświadczenia i wykształcenia niezbędnych do wykonania zamówienia, a także zakresu wykonywanych przez nie czynności stwierdzających, że osoby, które będą uczestniczyć w wykonywaniu zamówienia, posiadają wymagane uprawnienia, jeżeli ustawy nakładają obowiązek posiadania takich uprawnień - poparte odpowiednimi dokumentami.</w:t>
      </w:r>
    </w:p>
    <w:p w14:paraId="1E4FFF4D" w14:textId="4094B0A0" w:rsidR="007067AE" w:rsidRPr="00407E20" w:rsidRDefault="00243540" w:rsidP="00BA74D4">
      <w:pPr>
        <w:pStyle w:val="Akapitzlist"/>
        <w:numPr>
          <w:ilvl w:val="0"/>
          <w:numId w:val="66"/>
        </w:numPr>
        <w:tabs>
          <w:tab w:val="num" w:pos="1418"/>
        </w:tabs>
        <w:ind w:left="426"/>
        <w:jc w:val="both"/>
        <w:rPr>
          <w:rFonts w:ascii="Tahoma" w:hAnsi="Tahoma" w:cs="Tahoma"/>
          <w:smallCaps/>
          <w:sz w:val="18"/>
          <w:szCs w:val="18"/>
        </w:rPr>
      </w:pPr>
      <w:r w:rsidRPr="00407E20">
        <w:rPr>
          <w:rFonts w:ascii="Tahoma" w:hAnsi="Tahoma" w:cs="Tahoma"/>
          <w:sz w:val="18"/>
          <w:szCs w:val="18"/>
        </w:rPr>
        <w:t>Wykonawca oświadcza, że dysponuje minimum 2 certyfikatami, bądź innymi dokumentami różnych producentów na naprawy, konserwacje, przeglądy, które to dokumenty niezwłocznie przedłoży na żądanie Zamawiającego w wyznaczonym terminie.</w:t>
      </w:r>
    </w:p>
    <w:p w14:paraId="5DA3E84C" w14:textId="2348BF78" w:rsidR="00243540" w:rsidRPr="00407E20" w:rsidRDefault="00243540" w:rsidP="00BA74D4">
      <w:pPr>
        <w:pStyle w:val="Akapitzlist"/>
        <w:numPr>
          <w:ilvl w:val="0"/>
          <w:numId w:val="66"/>
        </w:numPr>
        <w:tabs>
          <w:tab w:val="num" w:pos="1418"/>
        </w:tabs>
        <w:ind w:left="426"/>
        <w:jc w:val="both"/>
        <w:rPr>
          <w:rFonts w:ascii="Tahoma" w:hAnsi="Tahoma" w:cs="Tahoma"/>
          <w:smallCaps/>
          <w:sz w:val="18"/>
          <w:szCs w:val="18"/>
        </w:rPr>
      </w:pPr>
      <w:r w:rsidRPr="00407E20">
        <w:rPr>
          <w:rFonts w:ascii="Tahoma" w:hAnsi="Tahoma" w:cs="Tahoma"/>
          <w:sz w:val="18"/>
          <w:szCs w:val="18"/>
        </w:rPr>
        <w:t xml:space="preserve">Miejscem wykonania Zamówienia są kompleksy szpitalne Zamawiającego w Łodzi przy </w:t>
      </w:r>
    </w:p>
    <w:p w14:paraId="50A3B6BA" w14:textId="77777777" w:rsidR="00407E20" w:rsidRPr="00407E20" w:rsidRDefault="00407E20" w:rsidP="00407E20">
      <w:pPr>
        <w:pStyle w:val="Akapitzlist"/>
        <w:suppressAutoHyphens/>
        <w:ind w:left="720"/>
        <w:jc w:val="both"/>
        <w:rPr>
          <w:rFonts w:ascii="Tahoma" w:hAnsi="Tahoma" w:cs="Tahoma"/>
          <w:sz w:val="18"/>
          <w:szCs w:val="18"/>
        </w:rPr>
      </w:pPr>
      <w:r w:rsidRPr="00407E20">
        <w:rPr>
          <w:rFonts w:ascii="Tahoma" w:hAnsi="Tahoma" w:cs="Tahoma"/>
          <w:sz w:val="18"/>
          <w:szCs w:val="18"/>
        </w:rPr>
        <w:t>Pakiet 1 ul. Żeromskiego 113, przy Pl. Hallera 1, przy ul. Pieniny 30*</w:t>
      </w:r>
    </w:p>
    <w:p w14:paraId="33A5CC2C" w14:textId="77777777" w:rsidR="00407E20" w:rsidRPr="00407E20" w:rsidRDefault="00407E20" w:rsidP="00407E20">
      <w:pPr>
        <w:pStyle w:val="Akapitzlist"/>
        <w:suppressAutoHyphens/>
        <w:ind w:left="720"/>
        <w:jc w:val="both"/>
        <w:rPr>
          <w:rFonts w:ascii="Tahoma" w:hAnsi="Tahoma" w:cs="Tahoma"/>
          <w:sz w:val="18"/>
          <w:szCs w:val="18"/>
        </w:rPr>
      </w:pPr>
      <w:r w:rsidRPr="00407E20">
        <w:rPr>
          <w:rFonts w:ascii="Tahoma" w:hAnsi="Tahoma" w:cs="Tahoma"/>
          <w:sz w:val="18"/>
          <w:szCs w:val="18"/>
        </w:rPr>
        <w:t>Pakiet 2 ul. Żeromskiego 113, przy Pl. Hallera 1,*</w:t>
      </w:r>
    </w:p>
    <w:p w14:paraId="7B295AA2" w14:textId="20BD1348" w:rsidR="00243540" w:rsidRPr="00407E20" w:rsidRDefault="007067AE" w:rsidP="00BA74D4">
      <w:pPr>
        <w:pStyle w:val="Akapitzlist"/>
        <w:numPr>
          <w:ilvl w:val="0"/>
          <w:numId w:val="66"/>
        </w:numPr>
        <w:tabs>
          <w:tab w:val="num" w:pos="1418"/>
        </w:tabs>
        <w:ind w:left="426"/>
        <w:jc w:val="both"/>
        <w:rPr>
          <w:rFonts w:ascii="Tahoma" w:hAnsi="Tahoma" w:cs="Tahoma"/>
          <w:smallCaps/>
          <w:sz w:val="18"/>
          <w:szCs w:val="18"/>
        </w:rPr>
      </w:pPr>
      <w:r w:rsidRPr="00407E20">
        <w:rPr>
          <w:rFonts w:ascii="Tahoma" w:hAnsi="Tahoma" w:cs="Tahoma"/>
          <w:sz w:val="18"/>
          <w:szCs w:val="18"/>
        </w:rPr>
        <w:t xml:space="preserve"> </w:t>
      </w:r>
      <w:r w:rsidR="00243540" w:rsidRPr="00407E20">
        <w:rPr>
          <w:rFonts w:ascii="Tahoma" w:hAnsi="Tahoma" w:cs="Tahoma"/>
          <w:sz w:val="18"/>
          <w:szCs w:val="18"/>
        </w:rPr>
        <w:t>Wykonywanie napraw w zakresie wykraczającym poza czynności konserwacyjne na niżej</w:t>
      </w:r>
      <w:r w:rsidR="00243540" w:rsidRPr="00407E20">
        <w:rPr>
          <w:rFonts w:ascii="Tahoma" w:hAnsi="Tahoma" w:cs="Tahoma"/>
          <w:sz w:val="18"/>
          <w:szCs w:val="18"/>
        </w:rPr>
        <w:br/>
        <w:t>określonych zasadach:</w:t>
      </w:r>
    </w:p>
    <w:p w14:paraId="0F646139" w14:textId="77777777" w:rsidR="00407E20" w:rsidRPr="00407E20" w:rsidRDefault="00407E20" w:rsidP="00BA74D4">
      <w:pPr>
        <w:numPr>
          <w:ilvl w:val="0"/>
          <w:numId w:val="21"/>
        </w:numPr>
        <w:tabs>
          <w:tab w:val="clear" w:pos="360"/>
        </w:tabs>
        <w:autoSpaceDE w:val="0"/>
        <w:autoSpaceDN w:val="0"/>
        <w:adjustRightInd w:val="0"/>
        <w:spacing w:after="40"/>
        <w:ind w:left="993" w:hanging="284"/>
        <w:jc w:val="both"/>
        <w:rPr>
          <w:rFonts w:ascii="Tahoma" w:hAnsi="Tahoma" w:cs="Tahoma"/>
          <w:sz w:val="18"/>
          <w:szCs w:val="18"/>
        </w:rPr>
      </w:pPr>
      <w:r w:rsidRPr="00407E20">
        <w:rPr>
          <w:rFonts w:ascii="Tahoma" w:hAnsi="Tahoma" w:cs="Tahoma"/>
          <w:sz w:val="18"/>
          <w:szCs w:val="18"/>
        </w:rPr>
        <w:t>Naprawy są to prace wykraczające swym zakresem poza bieżącą konserwację mające ma celu utrzymanie urządzeń w ciągłym ruchu:</w:t>
      </w:r>
    </w:p>
    <w:p w14:paraId="18F276B1" w14:textId="77777777" w:rsidR="00407E20" w:rsidRPr="00407E20" w:rsidRDefault="00407E20" w:rsidP="00BA74D4">
      <w:pPr>
        <w:numPr>
          <w:ilvl w:val="0"/>
          <w:numId w:val="22"/>
        </w:numPr>
        <w:tabs>
          <w:tab w:val="clear" w:pos="1932"/>
        </w:tabs>
        <w:ind w:left="1276" w:hanging="142"/>
        <w:rPr>
          <w:rFonts w:ascii="Tahoma" w:hAnsi="Tahoma" w:cs="Tahoma"/>
          <w:sz w:val="18"/>
          <w:szCs w:val="18"/>
        </w:rPr>
      </w:pPr>
      <w:r w:rsidRPr="00407E20">
        <w:rPr>
          <w:rFonts w:ascii="Tahoma" w:hAnsi="Tahoma" w:cs="Tahoma"/>
          <w:sz w:val="18"/>
          <w:szCs w:val="18"/>
        </w:rPr>
        <w:t>Naprawy wynikające z awarii instalacji</w:t>
      </w:r>
    </w:p>
    <w:p w14:paraId="28C01382" w14:textId="77777777" w:rsidR="00407E20" w:rsidRPr="00407E20" w:rsidRDefault="00407E20" w:rsidP="00BA74D4">
      <w:pPr>
        <w:numPr>
          <w:ilvl w:val="0"/>
          <w:numId w:val="22"/>
        </w:numPr>
        <w:tabs>
          <w:tab w:val="clear" w:pos="1932"/>
        </w:tabs>
        <w:ind w:left="1276" w:hanging="142"/>
        <w:rPr>
          <w:rFonts w:ascii="Tahoma" w:hAnsi="Tahoma" w:cs="Tahoma"/>
          <w:sz w:val="18"/>
          <w:szCs w:val="18"/>
        </w:rPr>
      </w:pPr>
      <w:r w:rsidRPr="00407E20">
        <w:rPr>
          <w:rFonts w:ascii="Tahoma" w:hAnsi="Tahoma" w:cs="Tahoma"/>
          <w:sz w:val="18"/>
          <w:szCs w:val="18"/>
        </w:rPr>
        <w:t>Naprawy wynikające z przeglądów okresowych.</w:t>
      </w:r>
    </w:p>
    <w:p w14:paraId="6BB92656" w14:textId="77777777" w:rsidR="00407E20" w:rsidRPr="00407E20" w:rsidRDefault="00407E20" w:rsidP="00BA74D4">
      <w:pPr>
        <w:numPr>
          <w:ilvl w:val="0"/>
          <w:numId w:val="21"/>
        </w:numPr>
        <w:tabs>
          <w:tab w:val="clear" w:pos="360"/>
        </w:tabs>
        <w:ind w:left="993" w:hanging="284"/>
        <w:rPr>
          <w:rFonts w:ascii="Tahoma" w:eastAsia="Arial" w:hAnsi="Tahoma" w:cs="Tahoma"/>
          <w:sz w:val="18"/>
          <w:szCs w:val="18"/>
        </w:rPr>
      </w:pPr>
      <w:r w:rsidRPr="00407E20">
        <w:rPr>
          <w:rFonts w:ascii="Tahoma" w:eastAsia="Arial" w:hAnsi="Tahoma" w:cs="Tahoma"/>
          <w:sz w:val="18"/>
          <w:szCs w:val="18"/>
        </w:rPr>
        <w:t>O konieczności dokonania napraw Wykonawca zawiadamia Zamawiającego niezwłocznie, przedstawiając w terminie do 24 godzin od zawiadomienia proponowaną kalkulację kosztów naprawy zawierającą: ilość i cenę materiałów niezbędnych do naprawy, ilość roboczogodzin (stawka roboczogodziny zgodna ze stawką określoną w umowie) oraz okres, w którym zostanie dokonana naprawa (nie dłuższy niż 5 dni roboczych licząc od dnia przystąpienia do naprawy; w uzasadnionych przypadkach Zamawiający dopuszcza wydłużenie czasu naprawy).</w:t>
      </w:r>
    </w:p>
    <w:p w14:paraId="39008F5A" w14:textId="77777777" w:rsidR="00407E20" w:rsidRPr="00407E20" w:rsidRDefault="00407E20" w:rsidP="00BA74D4">
      <w:pPr>
        <w:numPr>
          <w:ilvl w:val="0"/>
          <w:numId w:val="21"/>
        </w:numPr>
        <w:tabs>
          <w:tab w:val="clear" w:pos="360"/>
        </w:tabs>
        <w:ind w:left="993" w:hanging="284"/>
        <w:rPr>
          <w:rFonts w:ascii="Tahoma" w:eastAsia="Arial" w:hAnsi="Tahoma" w:cs="Tahoma"/>
          <w:sz w:val="18"/>
          <w:szCs w:val="18"/>
        </w:rPr>
      </w:pPr>
      <w:r w:rsidRPr="00407E20">
        <w:rPr>
          <w:rFonts w:ascii="Tahoma" w:eastAsia="Arial" w:hAnsi="Tahoma" w:cs="Tahoma"/>
          <w:sz w:val="18"/>
          <w:szCs w:val="18"/>
        </w:rPr>
        <w:lastRenderedPageBreak/>
        <w:t>O konieczności dokonania napraw Zamawiający zawiadamia Wykonawcę niezwłocznie. Wykonawca jest zobowiązany przedstawić Zamawiającemu w terminie do 24 godzin od zawiadomienia proponowaną kalkulację kosztów naprawy zawierającą: ilość i cenę materiałów niezbędnych do naprawy, ilość roboczogodzin (stawka roboczogodziny zgodna ze stawką określoną w umowie) oraz okres, w którym zostanie dokonana naprawa (nie dłuższy niż 5 dni roboczych licząc od dnia przystąpienia do naprawy; w uzasadnionych przypadkach Zamawiający dopuszcza wydłużenie czasu naprawy).</w:t>
      </w:r>
    </w:p>
    <w:p w14:paraId="65884EED" w14:textId="77777777" w:rsidR="00407E20" w:rsidRPr="00407E20" w:rsidRDefault="00407E20" w:rsidP="00BA74D4">
      <w:pPr>
        <w:numPr>
          <w:ilvl w:val="0"/>
          <w:numId w:val="21"/>
        </w:numPr>
        <w:tabs>
          <w:tab w:val="clear" w:pos="360"/>
        </w:tabs>
        <w:autoSpaceDE w:val="0"/>
        <w:autoSpaceDN w:val="0"/>
        <w:adjustRightInd w:val="0"/>
        <w:spacing w:after="40"/>
        <w:ind w:left="993" w:hanging="284"/>
        <w:jc w:val="both"/>
        <w:rPr>
          <w:rFonts w:ascii="Tahoma" w:hAnsi="Tahoma" w:cs="Tahoma"/>
          <w:sz w:val="18"/>
          <w:szCs w:val="18"/>
        </w:rPr>
      </w:pPr>
      <w:r w:rsidRPr="00407E20">
        <w:rPr>
          <w:rFonts w:ascii="Tahoma" w:hAnsi="Tahoma" w:cs="Tahoma"/>
          <w:sz w:val="18"/>
          <w:szCs w:val="18"/>
        </w:rPr>
        <w:t xml:space="preserve">Po zaakceptowaniu przez Zamawiającego kalkulacji Wykonawca przystąpi do wykonania naprawy niezwłocznie, nie później jednak niż w przeciągu 2 dni. </w:t>
      </w:r>
    </w:p>
    <w:p w14:paraId="3948D521" w14:textId="77777777" w:rsidR="00407E20" w:rsidRPr="00407E20" w:rsidRDefault="00407E20" w:rsidP="00BA74D4">
      <w:pPr>
        <w:numPr>
          <w:ilvl w:val="0"/>
          <w:numId w:val="21"/>
        </w:numPr>
        <w:tabs>
          <w:tab w:val="clear" w:pos="360"/>
        </w:tabs>
        <w:autoSpaceDE w:val="0"/>
        <w:autoSpaceDN w:val="0"/>
        <w:adjustRightInd w:val="0"/>
        <w:spacing w:after="40"/>
        <w:ind w:left="993" w:hanging="284"/>
        <w:jc w:val="both"/>
        <w:rPr>
          <w:rFonts w:ascii="Tahoma" w:hAnsi="Tahoma" w:cs="Tahoma"/>
          <w:sz w:val="18"/>
          <w:szCs w:val="18"/>
        </w:rPr>
      </w:pPr>
      <w:r w:rsidRPr="00407E20">
        <w:rPr>
          <w:rFonts w:ascii="Tahoma" w:hAnsi="Tahoma" w:cs="Tahoma"/>
          <w:sz w:val="18"/>
          <w:szCs w:val="18"/>
        </w:rPr>
        <w:t>Zamawiający zastrzega sobie możliwość zakupu wymienianych podzespołów lub części we własnym zakresie. Wykonawca w takim przypadku przystąpi do naprawy w odrębnie uzgodnionym przez strony terminie i obciąży Zamawiającego kosztami robocizny zgodnie ze stawką roboczogodziny określoną w umowie.</w:t>
      </w:r>
    </w:p>
    <w:p w14:paraId="3A253692" w14:textId="77777777" w:rsidR="00407E20" w:rsidRPr="00407E20" w:rsidRDefault="00407E20" w:rsidP="00BA74D4">
      <w:pPr>
        <w:numPr>
          <w:ilvl w:val="0"/>
          <w:numId w:val="21"/>
        </w:numPr>
        <w:tabs>
          <w:tab w:val="clear" w:pos="360"/>
        </w:tabs>
        <w:autoSpaceDE w:val="0"/>
        <w:autoSpaceDN w:val="0"/>
        <w:adjustRightInd w:val="0"/>
        <w:spacing w:after="40"/>
        <w:ind w:left="993" w:hanging="284"/>
        <w:jc w:val="both"/>
        <w:rPr>
          <w:rFonts w:ascii="Tahoma" w:hAnsi="Tahoma" w:cs="Tahoma"/>
          <w:sz w:val="18"/>
          <w:szCs w:val="18"/>
        </w:rPr>
      </w:pPr>
      <w:r w:rsidRPr="00407E20">
        <w:rPr>
          <w:rFonts w:ascii="Tahoma" w:hAnsi="Tahoma" w:cs="Tahoma"/>
          <w:sz w:val="18"/>
          <w:szCs w:val="18"/>
        </w:rPr>
        <w:t>Każdorazowo o przystąpieniu do naprawy oraz o jej zakończeniu Wykonawca jest zobowiązany poinformować upoważnionego pracownika Zamawiającego.</w:t>
      </w:r>
    </w:p>
    <w:p w14:paraId="40AB41E0" w14:textId="77777777" w:rsidR="00407E20" w:rsidRPr="00407E20" w:rsidRDefault="00407E20" w:rsidP="00BA74D4">
      <w:pPr>
        <w:numPr>
          <w:ilvl w:val="0"/>
          <w:numId w:val="21"/>
        </w:numPr>
        <w:tabs>
          <w:tab w:val="clear" w:pos="360"/>
        </w:tabs>
        <w:autoSpaceDE w:val="0"/>
        <w:autoSpaceDN w:val="0"/>
        <w:adjustRightInd w:val="0"/>
        <w:spacing w:after="40"/>
        <w:ind w:left="993" w:hanging="284"/>
        <w:jc w:val="both"/>
        <w:rPr>
          <w:rFonts w:ascii="Tahoma" w:hAnsi="Tahoma" w:cs="Tahoma"/>
          <w:sz w:val="18"/>
          <w:szCs w:val="18"/>
        </w:rPr>
      </w:pPr>
      <w:r w:rsidRPr="00407E20">
        <w:rPr>
          <w:rFonts w:ascii="Tahoma" w:hAnsi="Tahoma" w:cs="Tahoma"/>
          <w:sz w:val="18"/>
          <w:szCs w:val="18"/>
        </w:rPr>
        <w:t>Po dokonaniu naprawy Wykonawca sporządza protokół, który podpisują upoważnieni przedstawiciele obu stron niniejszej umowy. Podpisany bez zastrzeżeń protokół stanowi podstawę do wystawienia faktury przez Wykonawcę.</w:t>
      </w:r>
    </w:p>
    <w:p w14:paraId="050B091E" w14:textId="77777777" w:rsidR="00407E20" w:rsidRDefault="00407E20" w:rsidP="00BA74D4">
      <w:pPr>
        <w:numPr>
          <w:ilvl w:val="0"/>
          <w:numId w:val="21"/>
        </w:numPr>
        <w:tabs>
          <w:tab w:val="clear" w:pos="360"/>
        </w:tabs>
        <w:autoSpaceDE w:val="0"/>
        <w:autoSpaceDN w:val="0"/>
        <w:adjustRightInd w:val="0"/>
        <w:spacing w:after="40"/>
        <w:ind w:left="993" w:hanging="284"/>
        <w:jc w:val="both"/>
        <w:rPr>
          <w:rFonts w:ascii="Tahoma" w:hAnsi="Tahoma" w:cs="Tahoma"/>
          <w:color w:val="000000"/>
          <w:sz w:val="18"/>
          <w:szCs w:val="18"/>
        </w:rPr>
      </w:pPr>
      <w:r w:rsidRPr="00407E20">
        <w:rPr>
          <w:rFonts w:ascii="Tahoma" w:hAnsi="Tahoma" w:cs="Tahoma"/>
          <w:color w:val="000000"/>
          <w:sz w:val="18"/>
          <w:szCs w:val="18"/>
        </w:rPr>
        <w:t>Dokonywania wpisów danych do dzienników urządzeń określających datę, godzinę, opis wykonanych prac i zastosowane materiały oraz dane personalne osoby wykonującej czynności.</w:t>
      </w:r>
    </w:p>
    <w:p w14:paraId="18FF0B3D" w14:textId="1369761A" w:rsidR="00407E20" w:rsidRPr="0065023A" w:rsidRDefault="00407E20" w:rsidP="00BA74D4">
      <w:pPr>
        <w:numPr>
          <w:ilvl w:val="0"/>
          <w:numId w:val="21"/>
        </w:numPr>
        <w:tabs>
          <w:tab w:val="clear" w:pos="360"/>
        </w:tabs>
        <w:autoSpaceDE w:val="0"/>
        <w:autoSpaceDN w:val="0"/>
        <w:adjustRightInd w:val="0"/>
        <w:spacing w:after="40"/>
        <w:ind w:left="993" w:hanging="284"/>
        <w:jc w:val="both"/>
        <w:rPr>
          <w:rFonts w:ascii="Tahoma" w:hAnsi="Tahoma" w:cs="Tahoma"/>
          <w:color w:val="000000"/>
          <w:sz w:val="18"/>
          <w:szCs w:val="18"/>
        </w:rPr>
      </w:pPr>
      <w:r w:rsidRPr="0065023A">
        <w:rPr>
          <w:rFonts w:ascii="Tahoma" w:hAnsi="Tahoma" w:cs="Tahoma"/>
          <w:color w:val="000000"/>
          <w:sz w:val="18"/>
          <w:szCs w:val="18"/>
        </w:rPr>
        <w:t>Wykonawca jest zobowiązany wykonywać przeglądy/ konserwacje przedmiotu umowy co 6 miesięcy, począwszy od dnia zawarcia umowy</w:t>
      </w:r>
    </w:p>
    <w:p w14:paraId="6B412F00" w14:textId="6BED3C56" w:rsidR="002C70D3" w:rsidRPr="0065023A" w:rsidRDefault="002C70D3" w:rsidP="00BA74D4">
      <w:pPr>
        <w:pStyle w:val="Akapitzlist"/>
        <w:numPr>
          <w:ilvl w:val="0"/>
          <w:numId w:val="66"/>
        </w:numPr>
        <w:tabs>
          <w:tab w:val="num" w:pos="1418"/>
        </w:tabs>
        <w:ind w:left="426"/>
        <w:jc w:val="both"/>
        <w:rPr>
          <w:rFonts w:ascii="Tahoma" w:hAnsi="Tahoma" w:cs="Tahoma"/>
          <w:smallCaps/>
          <w:sz w:val="18"/>
          <w:szCs w:val="18"/>
        </w:rPr>
      </w:pPr>
      <w:r w:rsidRPr="0065023A">
        <w:rPr>
          <w:rFonts w:ascii="Tahoma" w:hAnsi="Tahoma" w:cs="Tahoma"/>
          <w:color w:val="000000"/>
          <w:sz w:val="18"/>
          <w:szCs w:val="18"/>
        </w:rPr>
        <w:t xml:space="preserve">Ilości określone w załączniku nr 2a* lub nr 2b*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bez prawa dochodzenia roszczeń z tego tytułu przez Wykonawcę, poza roszczeniem o zapłatę za usługi już wykonane. </w:t>
      </w:r>
    </w:p>
    <w:p w14:paraId="092D258B" w14:textId="667B8B15" w:rsidR="00243540" w:rsidRPr="0065023A" w:rsidRDefault="002C70D3" w:rsidP="00BA74D4">
      <w:pPr>
        <w:pStyle w:val="Akapitzlist"/>
        <w:numPr>
          <w:ilvl w:val="0"/>
          <w:numId w:val="66"/>
        </w:numPr>
        <w:tabs>
          <w:tab w:val="num" w:pos="1418"/>
        </w:tabs>
        <w:ind w:left="426"/>
        <w:jc w:val="both"/>
        <w:rPr>
          <w:rFonts w:ascii="Tahoma" w:hAnsi="Tahoma" w:cs="Tahoma"/>
          <w:smallCaps/>
          <w:sz w:val="18"/>
          <w:szCs w:val="18"/>
        </w:rPr>
      </w:pPr>
      <w:r w:rsidRPr="0065023A">
        <w:rPr>
          <w:rFonts w:ascii="Tahoma" w:hAnsi="Tahoma" w:cs="Tahoma"/>
          <w:color w:val="000000"/>
          <w:sz w:val="18"/>
          <w:szCs w:val="18"/>
        </w:rPr>
        <w:t>Zamawiający może zmienić ilości w ramach zamawianego asortym</w:t>
      </w:r>
      <w:r w:rsidR="00D303EC" w:rsidRPr="0065023A">
        <w:rPr>
          <w:rFonts w:ascii="Tahoma" w:hAnsi="Tahoma" w:cs="Tahoma"/>
          <w:color w:val="000000"/>
          <w:sz w:val="18"/>
          <w:szCs w:val="18"/>
        </w:rPr>
        <w:t>entu w granicach kwoty umowy.</w:t>
      </w:r>
    </w:p>
    <w:p w14:paraId="03365CF6" w14:textId="77777777" w:rsidR="0065023A" w:rsidRDefault="0065023A" w:rsidP="00243540">
      <w:pPr>
        <w:jc w:val="center"/>
        <w:rPr>
          <w:rFonts w:ascii="Tahoma" w:hAnsi="Tahoma" w:cs="Tahoma"/>
          <w:iCs/>
          <w:kern w:val="16"/>
          <w:sz w:val="18"/>
          <w:szCs w:val="18"/>
        </w:rPr>
      </w:pPr>
    </w:p>
    <w:p w14:paraId="2405F3A7" w14:textId="77777777" w:rsidR="00243540" w:rsidRPr="00407E20" w:rsidRDefault="00243540" w:rsidP="00243540">
      <w:pPr>
        <w:jc w:val="center"/>
        <w:rPr>
          <w:rFonts w:ascii="Tahoma" w:hAnsi="Tahoma" w:cs="Tahoma"/>
          <w:iCs/>
          <w:kern w:val="16"/>
          <w:sz w:val="18"/>
          <w:szCs w:val="18"/>
        </w:rPr>
      </w:pPr>
      <w:r w:rsidRPr="00407E20">
        <w:rPr>
          <w:rFonts w:ascii="Tahoma" w:hAnsi="Tahoma" w:cs="Tahoma"/>
          <w:iCs/>
          <w:kern w:val="16"/>
          <w:sz w:val="18"/>
          <w:szCs w:val="18"/>
        </w:rPr>
        <w:t>§ 2.</w:t>
      </w:r>
    </w:p>
    <w:p w14:paraId="13612350" w14:textId="77777777" w:rsidR="00243540" w:rsidRDefault="00243540" w:rsidP="00BA74D4">
      <w:pPr>
        <w:numPr>
          <w:ilvl w:val="0"/>
          <w:numId w:val="23"/>
        </w:numPr>
        <w:tabs>
          <w:tab w:val="num" w:pos="360"/>
        </w:tabs>
        <w:overflowPunct w:val="0"/>
        <w:autoSpaceDE w:val="0"/>
        <w:autoSpaceDN w:val="0"/>
        <w:adjustRightInd w:val="0"/>
        <w:spacing w:afterLines="40" w:after="96"/>
        <w:ind w:left="284" w:hanging="284"/>
        <w:jc w:val="both"/>
        <w:textAlignment w:val="baseline"/>
        <w:rPr>
          <w:rFonts w:ascii="Tahoma" w:hAnsi="Tahoma" w:cs="Tahoma"/>
          <w:color w:val="000000"/>
          <w:sz w:val="18"/>
          <w:szCs w:val="18"/>
        </w:rPr>
      </w:pPr>
      <w:r w:rsidRPr="00407E20">
        <w:rPr>
          <w:rFonts w:ascii="Tahoma" w:hAnsi="Tahoma" w:cs="Tahoma"/>
          <w:color w:val="000000"/>
          <w:sz w:val="18"/>
          <w:szCs w:val="18"/>
        </w:rPr>
        <w:t>Wykonywane przez Wykonawcę usługi naprawy objęte są gwarancją:</w:t>
      </w:r>
    </w:p>
    <w:p w14:paraId="37795C28" w14:textId="77777777" w:rsidR="0065023A" w:rsidRPr="0065023A" w:rsidRDefault="0065023A" w:rsidP="0065023A">
      <w:pPr>
        <w:pStyle w:val="Akapitzlist"/>
        <w:overflowPunct w:val="0"/>
        <w:autoSpaceDE w:val="0"/>
        <w:autoSpaceDN w:val="0"/>
        <w:adjustRightInd w:val="0"/>
        <w:spacing w:afterLines="40" w:after="96"/>
        <w:ind w:left="567"/>
        <w:jc w:val="both"/>
        <w:textAlignment w:val="baseline"/>
        <w:rPr>
          <w:rFonts w:ascii="Tahoma" w:hAnsi="Tahoma" w:cs="Tahoma"/>
          <w:color w:val="000000"/>
          <w:sz w:val="18"/>
          <w:szCs w:val="18"/>
        </w:rPr>
      </w:pPr>
      <w:r w:rsidRPr="0065023A">
        <w:rPr>
          <w:rFonts w:ascii="Tahoma" w:hAnsi="Tahoma" w:cs="Tahoma"/>
          <w:color w:val="000000"/>
          <w:sz w:val="18"/>
          <w:szCs w:val="18"/>
        </w:rPr>
        <w:t xml:space="preserve">a) </w:t>
      </w:r>
      <w:r w:rsidRPr="0065023A">
        <w:rPr>
          <w:rFonts w:ascii="Tahoma" w:hAnsi="Tahoma" w:cs="Tahoma"/>
          <w:b/>
          <w:color w:val="000000"/>
          <w:sz w:val="18"/>
          <w:szCs w:val="18"/>
        </w:rPr>
        <w:t xml:space="preserve">(pakiet 1) </w:t>
      </w:r>
      <w:r w:rsidRPr="0065023A">
        <w:rPr>
          <w:rFonts w:ascii="Tahoma" w:hAnsi="Tahoma" w:cs="Tahoma"/>
          <w:color w:val="000000"/>
          <w:sz w:val="18"/>
          <w:szCs w:val="18"/>
        </w:rPr>
        <w:t>gwarancja i rękojmia ……….. miesięcy (minimum 12 miesięcy, max.60 miesięcy)*</w:t>
      </w:r>
    </w:p>
    <w:p w14:paraId="45D13FE0" w14:textId="77777777" w:rsidR="0065023A" w:rsidRPr="0065023A" w:rsidRDefault="0065023A" w:rsidP="0065023A">
      <w:pPr>
        <w:pStyle w:val="Akapitzlist"/>
        <w:overflowPunct w:val="0"/>
        <w:autoSpaceDE w:val="0"/>
        <w:autoSpaceDN w:val="0"/>
        <w:adjustRightInd w:val="0"/>
        <w:spacing w:afterLines="40" w:after="96"/>
        <w:ind w:left="567"/>
        <w:jc w:val="both"/>
        <w:textAlignment w:val="baseline"/>
        <w:rPr>
          <w:rFonts w:ascii="Tahoma" w:hAnsi="Tahoma" w:cs="Tahoma"/>
          <w:color w:val="000000"/>
          <w:sz w:val="18"/>
          <w:szCs w:val="18"/>
        </w:rPr>
      </w:pPr>
      <w:r w:rsidRPr="0065023A">
        <w:rPr>
          <w:rFonts w:ascii="Tahoma" w:hAnsi="Tahoma" w:cs="Tahoma"/>
          <w:color w:val="000000"/>
          <w:sz w:val="18"/>
          <w:szCs w:val="18"/>
        </w:rPr>
        <w:t xml:space="preserve">b) </w:t>
      </w:r>
      <w:r w:rsidRPr="0065023A">
        <w:rPr>
          <w:rFonts w:ascii="Tahoma" w:hAnsi="Tahoma" w:cs="Tahoma"/>
          <w:b/>
          <w:color w:val="000000"/>
          <w:sz w:val="18"/>
          <w:szCs w:val="18"/>
        </w:rPr>
        <w:t xml:space="preserve">(pakiet 2) </w:t>
      </w:r>
      <w:r w:rsidRPr="0065023A">
        <w:rPr>
          <w:rFonts w:ascii="Tahoma" w:hAnsi="Tahoma" w:cs="Tahoma"/>
          <w:color w:val="000000"/>
          <w:sz w:val="18"/>
          <w:szCs w:val="18"/>
        </w:rPr>
        <w:t>gwarancja i rękojmia ……….. miesięcy (minimum 12 miesięcy, max.60 miesięcy)*</w:t>
      </w:r>
    </w:p>
    <w:p w14:paraId="23177CEC" w14:textId="1906F65B" w:rsidR="0065023A" w:rsidRDefault="0065023A" w:rsidP="0065023A">
      <w:pPr>
        <w:pStyle w:val="Akapitzlist"/>
        <w:overflowPunct w:val="0"/>
        <w:autoSpaceDE w:val="0"/>
        <w:autoSpaceDN w:val="0"/>
        <w:adjustRightInd w:val="0"/>
        <w:spacing w:afterLines="40" w:after="96"/>
        <w:ind w:left="567"/>
        <w:jc w:val="both"/>
        <w:textAlignment w:val="baseline"/>
        <w:rPr>
          <w:rFonts w:ascii="Tahoma" w:hAnsi="Tahoma" w:cs="Tahoma"/>
          <w:color w:val="000000"/>
          <w:sz w:val="18"/>
          <w:szCs w:val="18"/>
        </w:rPr>
      </w:pPr>
      <w:r w:rsidRPr="0065023A">
        <w:rPr>
          <w:rFonts w:ascii="Tahoma" w:hAnsi="Tahoma" w:cs="Tahoma"/>
          <w:color w:val="000000"/>
          <w:sz w:val="18"/>
          <w:szCs w:val="18"/>
        </w:rPr>
        <w:t>- od daty wykonania usługi potwierdzonej protokołem podpisanym bez zastrzeżeń.</w:t>
      </w:r>
    </w:p>
    <w:p w14:paraId="779BC12A" w14:textId="5231B223" w:rsidR="00243540" w:rsidRDefault="00243540" w:rsidP="00BA74D4">
      <w:pPr>
        <w:numPr>
          <w:ilvl w:val="0"/>
          <w:numId w:val="23"/>
        </w:numPr>
        <w:tabs>
          <w:tab w:val="num" w:pos="360"/>
        </w:tabs>
        <w:overflowPunct w:val="0"/>
        <w:autoSpaceDE w:val="0"/>
        <w:autoSpaceDN w:val="0"/>
        <w:adjustRightInd w:val="0"/>
        <w:spacing w:afterLines="40" w:after="96"/>
        <w:ind w:left="284" w:hanging="284"/>
        <w:jc w:val="both"/>
        <w:textAlignment w:val="baseline"/>
        <w:rPr>
          <w:rFonts w:ascii="Tahoma" w:hAnsi="Tahoma" w:cs="Tahoma"/>
          <w:color w:val="000000"/>
          <w:sz w:val="18"/>
          <w:szCs w:val="18"/>
        </w:rPr>
      </w:pPr>
      <w:r w:rsidRPr="0065023A">
        <w:rPr>
          <w:rFonts w:ascii="Tahoma" w:hAnsi="Tahoma" w:cs="Tahoma"/>
          <w:color w:val="000000"/>
          <w:sz w:val="18"/>
          <w:szCs w:val="18"/>
        </w:rPr>
        <w:t>Na wymienione podzespoły lub części gwarancja producenta wymienianych podzespołów/ części będzie  nie krótsza niż ….. miesięcy (równa okresowi gwarancji na naprawę), i będzie obowiązywała od dnia ich wymiany, zaś ważność przeglądu technicznego nie krótsza niż 6 miesięcy od dnia jego wykonania.</w:t>
      </w:r>
    </w:p>
    <w:p w14:paraId="2D4E5D99" w14:textId="77777777" w:rsidR="00243540" w:rsidRDefault="00243540" w:rsidP="00BA74D4">
      <w:pPr>
        <w:numPr>
          <w:ilvl w:val="0"/>
          <w:numId w:val="23"/>
        </w:numPr>
        <w:tabs>
          <w:tab w:val="num" w:pos="360"/>
        </w:tabs>
        <w:overflowPunct w:val="0"/>
        <w:autoSpaceDE w:val="0"/>
        <w:autoSpaceDN w:val="0"/>
        <w:adjustRightInd w:val="0"/>
        <w:spacing w:afterLines="40" w:after="96"/>
        <w:ind w:left="284" w:hanging="284"/>
        <w:jc w:val="both"/>
        <w:textAlignment w:val="baseline"/>
        <w:rPr>
          <w:rFonts w:ascii="Tahoma" w:hAnsi="Tahoma" w:cs="Tahoma"/>
          <w:color w:val="000000"/>
          <w:sz w:val="18"/>
          <w:szCs w:val="18"/>
        </w:rPr>
      </w:pPr>
      <w:r w:rsidRPr="0065023A">
        <w:rPr>
          <w:rFonts w:ascii="Tahoma" w:hAnsi="Tahoma" w:cs="Tahoma"/>
          <w:color w:val="000000"/>
          <w:sz w:val="18"/>
          <w:szCs w:val="18"/>
        </w:rPr>
        <w:t>Na wykonaną naprawę urządzenia związaną z wymianą podzespołów, lub części Wykonawca zapewnia w okresie gwarancji bezpłatny serwis gwarancyjny dla zainstalowanych części / podzespołów oraz bezpłatny przyjazd serwisanta.</w:t>
      </w:r>
    </w:p>
    <w:p w14:paraId="32697B71" w14:textId="7C577642" w:rsidR="00243540" w:rsidRPr="0065023A" w:rsidRDefault="00243540" w:rsidP="00BA74D4">
      <w:pPr>
        <w:numPr>
          <w:ilvl w:val="0"/>
          <w:numId w:val="23"/>
        </w:numPr>
        <w:tabs>
          <w:tab w:val="num" w:pos="360"/>
        </w:tabs>
        <w:overflowPunct w:val="0"/>
        <w:autoSpaceDE w:val="0"/>
        <w:autoSpaceDN w:val="0"/>
        <w:adjustRightInd w:val="0"/>
        <w:spacing w:afterLines="40" w:after="96"/>
        <w:ind w:left="284" w:hanging="284"/>
        <w:jc w:val="both"/>
        <w:textAlignment w:val="baseline"/>
        <w:rPr>
          <w:rFonts w:ascii="Tahoma" w:hAnsi="Tahoma" w:cs="Tahoma"/>
          <w:color w:val="000000"/>
          <w:sz w:val="18"/>
          <w:szCs w:val="18"/>
        </w:rPr>
      </w:pPr>
      <w:r w:rsidRPr="0065023A">
        <w:rPr>
          <w:rFonts w:ascii="Tahoma" w:hAnsi="Tahoma" w:cs="Tahoma"/>
          <w:sz w:val="18"/>
          <w:szCs w:val="18"/>
        </w:rPr>
        <w:t>Wykonawca zobowiązuje się do wykonania usług przez osoby posiadające aktualne świadectwa kwalifikacyjne uprawniające do zajmowania się eksploatacją urządzeń, instalacji i sieci w zakresie wykonywania obsługi,: minimum: Świadectwo kwalifikacyjne uprawniające do zajmowania się eksploatacją urządzeń, instalacji i sieci na stanowisku eksploatacji grupa 1 Urządzenia, instalacje i sieci elektroenergetyczne wytwarzające, przetwarzające, przesyłające energię elektryczną</w:t>
      </w:r>
      <w:r w:rsidR="00284C81" w:rsidRPr="0065023A">
        <w:rPr>
          <w:rFonts w:ascii="Tahoma" w:hAnsi="Tahoma" w:cs="Tahoma"/>
          <w:sz w:val="18"/>
          <w:szCs w:val="18"/>
        </w:rPr>
        <w:t xml:space="preserve"> </w:t>
      </w:r>
      <w:r w:rsidR="00284C81" w:rsidRPr="0065023A">
        <w:rPr>
          <w:rFonts w:ascii="Tahoma" w:hAnsi="Tahoma" w:cs="Tahoma"/>
          <w:b/>
          <w:sz w:val="18"/>
          <w:szCs w:val="18"/>
        </w:rPr>
        <w:t>(dotyczy pakietu nr 2)</w:t>
      </w:r>
      <w:r w:rsidR="0065023A">
        <w:rPr>
          <w:rFonts w:ascii="Tahoma" w:hAnsi="Tahoma" w:cs="Tahoma"/>
          <w:b/>
          <w:sz w:val="18"/>
          <w:szCs w:val="18"/>
        </w:rPr>
        <w:t>.</w:t>
      </w:r>
    </w:p>
    <w:p w14:paraId="7F92CD6C" w14:textId="5CF3497F" w:rsidR="00243540" w:rsidRPr="0065023A" w:rsidRDefault="00243540" w:rsidP="00BA74D4">
      <w:pPr>
        <w:numPr>
          <w:ilvl w:val="0"/>
          <w:numId w:val="23"/>
        </w:numPr>
        <w:tabs>
          <w:tab w:val="num" w:pos="360"/>
        </w:tabs>
        <w:overflowPunct w:val="0"/>
        <w:autoSpaceDE w:val="0"/>
        <w:autoSpaceDN w:val="0"/>
        <w:adjustRightInd w:val="0"/>
        <w:spacing w:afterLines="40" w:after="96"/>
        <w:ind w:left="284" w:hanging="284"/>
        <w:jc w:val="both"/>
        <w:textAlignment w:val="baseline"/>
        <w:rPr>
          <w:rFonts w:ascii="Tahoma" w:hAnsi="Tahoma" w:cs="Tahoma"/>
          <w:color w:val="000000"/>
          <w:sz w:val="18"/>
          <w:szCs w:val="18"/>
        </w:rPr>
      </w:pPr>
      <w:r w:rsidRPr="0065023A">
        <w:rPr>
          <w:rFonts w:ascii="Tahoma" w:hAnsi="Tahoma" w:cs="Tahoma"/>
          <w:sz w:val="18"/>
          <w:szCs w:val="18"/>
        </w:rPr>
        <w:t xml:space="preserve">Wykonawca zobowiązuje się posiadać aktualną koncesję MSWiA na prowadzenie działalności gospodarczej w zakresie konserwacji systemów i urządzeń alarmowych </w:t>
      </w:r>
      <w:r w:rsidR="004766BF" w:rsidRPr="0065023A">
        <w:rPr>
          <w:rFonts w:ascii="Tahoma" w:hAnsi="Tahoma" w:cs="Tahoma"/>
          <w:sz w:val="18"/>
          <w:szCs w:val="18"/>
        </w:rPr>
        <w:t>przez cały okres trwania umowy</w:t>
      </w:r>
      <w:r w:rsidRPr="0065023A">
        <w:rPr>
          <w:rFonts w:ascii="Tahoma" w:hAnsi="Tahoma" w:cs="Tahoma"/>
          <w:b/>
          <w:sz w:val="18"/>
          <w:szCs w:val="18"/>
        </w:rPr>
        <w:t>(dotyczy pakietu nr 2)</w:t>
      </w:r>
      <w:r w:rsidR="0065023A">
        <w:rPr>
          <w:rFonts w:ascii="Tahoma" w:hAnsi="Tahoma" w:cs="Tahoma"/>
          <w:b/>
          <w:sz w:val="18"/>
          <w:szCs w:val="18"/>
        </w:rPr>
        <w:t>.</w:t>
      </w:r>
    </w:p>
    <w:p w14:paraId="19E6DC4A" w14:textId="75B28709" w:rsidR="00243540" w:rsidRPr="0065023A" w:rsidRDefault="00243540" w:rsidP="00BA74D4">
      <w:pPr>
        <w:numPr>
          <w:ilvl w:val="0"/>
          <w:numId w:val="23"/>
        </w:numPr>
        <w:tabs>
          <w:tab w:val="num" w:pos="360"/>
        </w:tabs>
        <w:overflowPunct w:val="0"/>
        <w:autoSpaceDE w:val="0"/>
        <w:autoSpaceDN w:val="0"/>
        <w:adjustRightInd w:val="0"/>
        <w:spacing w:afterLines="40" w:after="96"/>
        <w:ind w:left="284" w:hanging="284"/>
        <w:jc w:val="both"/>
        <w:textAlignment w:val="baseline"/>
        <w:rPr>
          <w:rFonts w:ascii="Tahoma" w:hAnsi="Tahoma" w:cs="Tahoma"/>
          <w:color w:val="000000"/>
          <w:sz w:val="18"/>
          <w:szCs w:val="18"/>
        </w:rPr>
      </w:pPr>
      <w:r w:rsidRPr="0065023A">
        <w:rPr>
          <w:rFonts w:ascii="Tahoma" w:hAnsi="Tahoma" w:cs="Tahoma"/>
          <w:sz w:val="18"/>
          <w:szCs w:val="18"/>
        </w:rPr>
        <w:t xml:space="preserve">Wykonawca zobowiązuje się </w:t>
      </w:r>
      <w:r w:rsidR="00262E47" w:rsidRPr="0065023A">
        <w:rPr>
          <w:rFonts w:ascii="Tahoma" w:hAnsi="Tahoma" w:cs="Tahoma"/>
          <w:sz w:val="18"/>
          <w:szCs w:val="18"/>
        </w:rPr>
        <w:t>do wykonania usług przez osoby posiadające</w:t>
      </w:r>
      <w:r w:rsidRPr="0065023A">
        <w:rPr>
          <w:rFonts w:ascii="Tahoma" w:hAnsi="Tahoma" w:cs="Tahoma"/>
          <w:sz w:val="18"/>
          <w:szCs w:val="18"/>
        </w:rPr>
        <w:t xml:space="preserve"> świadectwo ukończenia kursów w zakresie instalowania i konserwacji i projektowania systemów minimum w klasie SA-2 </w:t>
      </w:r>
      <w:r w:rsidRPr="0065023A">
        <w:rPr>
          <w:rFonts w:ascii="Tahoma" w:hAnsi="Tahoma" w:cs="Tahoma"/>
          <w:b/>
          <w:sz w:val="18"/>
          <w:szCs w:val="18"/>
        </w:rPr>
        <w:t>(dotyczy pakietu nr 2)</w:t>
      </w:r>
      <w:r w:rsidR="0065023A">
        <w:rPr>
          <w:rFonts w:ascii="Tahoma" w:hAnsi="Tahoma" w:cs="Tahoma"/>
          <w:b/>
          <w:sz w:val="18"/>
          <w:szCs w:val="18"/>
        </w:rPr>
        <w:t>.</w:t>
      </w:r>
    </w:p>
    <w:p w14:paraId="489DB4EF" w14:textId="77777777" w:rsidR="00243540" w:rsidRPr="00407E20" w:rsidRDefault="00243540" w:rsidP="00BA74D4">
      <w:pPr>
        <w:pStyle w:val="Nagwek4"/>
        <w:numPr>
          <w:ilvl w:val="0"/>
          <w:numId w:val="23"/>
        </w:numPr>
        <w:tabs>
          <w:tab w:val="num" w:pos="284"/>
        </w:tabs>
        <w:suppressAutoHyphens/>
        <w:spacing w:after="60"/>
        <w:ind w:left="284" w:hanging="284"/>
        <w:rPr>
          <w:rFonts w:ascii="Tahoma" w:hAnsi="Tahoma" w:cs="Tahoma"/>
          <w:b w:val="0"/>
          <w:bCs w:val="0"/>
          <w:color w:val="000000"/>
          <w:spacing w:val="3"/>
          <w:sz w:val="18"/>
          <w:szCs w:val="18"/>
        </w:rPr>
      </w:pPr>
      <w:r w:rsidRPr="00407E20">
        <w:rPr>
          <w:rFonts w:ascii="Tahoma" w:hAnsi="Tahoma" w:cs="Tahoma"/>
          <w:b w:val="0"/>
          <w:color w:val="000000"/>
          <w:sz w:val="18"/>
          <w:szCs w:val="18"/>
        </w:rPr>
        <w:t xml:space="preserve">Wykonawca </w:t>
      </w:r>
      <w:r w:rsidRPr="00407E20">
        <w:rPr>
          <w:rFonts w:ascii="Tahoma" w:hAnsi="Tahoma" w:cs="Tahoma"/>
          <w:b w:val="0"/>
          <w:color w:val="000000"/>
          <w:kern w:val="2"/>
          <w:sz w:val="18"/>
          <w:szCs w:val="18"/>
        </w:rPr>
        <w:t xml:space="preserve">ponosi pełną odpowiedzialność odszkodowawczą wobec Zamawiającego, za </w:t>
      </w:r>
      <w:r w:rsidRPr="00407E20">
        <w:rPr>
          <w:rFonts w:ascii="Tahoma" w:hAnsi="Tahoma" w:cs="Tahoma"/>
          <w:b w:val="0"/>
          <w:bCs w:val="0"/>
          <w:color w:val="000000"/>
          <w:spacing w:val="3"/>
          <w:sz w:val="18"/>
          <w:szCs w:val="18"/>
        </w:rPr>
        <w:t>szkody wynikłe z niewykonania lub nienależytego wykonania usługi powstałe u Zamawiającego lub  osób trzecich.</w:t>
      </w:r>
    </w:p>
    <w:p w14:paraId="65331B8D" w14:textId="141D5ADC" w:rsidR="00243540" w:rsidRPr="0065023A" w:rsidRDefault="00243540" w:rsidP="00BA74D4">
      <w:pPr>
        <w:numPr>
          <w:ilvl w:val="0"/>
          <w:numId w:val="23"/>
        </w:numPr>
        <w:tabs>
          <w:tab w:val="num" w:pos="284"/>
          <w:tab w:val="left" w:pos="360"/>
        </w:tabs>
        <w:overflowPunct w:val="0"/>
        <w:autoSpaceDE w:val="0"/>
        <w:autoSpaceDN w:val="0"/>
        <w:adjustRightInd w:val="0"/>
        <w:spacing w:afterLines="40" w:after="96"/>
        <w:ind w:left="284" w:hanging="284"/>
        <w:jc w:val="both"/>
        <w:textAlignment w:val="baseline"/>
        <w:rPr>
          <w:rFonts w:ascii="Tahoma" w:hAnsi="Tahoma" w:cs="Tahoma"/>
          <w:color w:val="000000"/>
          <w:kern w:val="2"/>
          <w:sz w:val="18"/>
          <w:szCs w:val="18"/>
        </w:rPr>
      </w:pPr>
      <w:r w:rsidRPr="00407E20">
        <w:rPr>
          <w:rFonts w:ascii="Tahoma" w:hAnsi="Tahoma" w:cs="Tahoma"/>
          <w:bCs/>
          <w:color w:val="000000"/>
          <w:spacing w:val="3"/>
          <w:sz w:val="18"/>
          <w:szCs w:val="18"/>
        </w:rPr>
        <w:t>Wykonawca ponosi pełną odpowiedzialność za swoich pracowników lub upoważnionych przedstawicieli</w:t>
      </w:r>
      <w:r w:rsidRPr="00407E20">
        <w:rPr>
          <w:rFonts w:ascii="Tahoma" w:hAnsi="Tahoma" w:cs="Tahoma"/>
          <w:bCs/>
          <w:color w:val="000000"/>
          <w:spacing w:val="3"/>
          <w:sz w:val="18"/>
          <w:szCs w:val="18"/>
        </w:rPr>
        <w:br/>
        <w:t>w zakresie realizacji przedmiotu umowy i przestrzegania obowiązujących przepisów prawa</w:t>
      </w:r>
      <w:r w:rsidR="0065023A">
        <w:rPr>
          <w:rFonts w:ascii="Tahoma" w:hAnsi="Tahoma" w:cs="Tahoma"/>
          <w:bCs/>
          <w:color w:val="000000"/>
          <w:spacing w:val="3"/>
          <w:sz w:val="18"/>
          <w:szCs w:val="18"/>
        </w:rPr>
        <w:t>.</w:t>
      </w:r>
    </w:p>
    <w:p w14:paraId="74B4CB2F" w14:textId="77777777" w:rsidR="00243540" w:rsidRPr="0065023A" w:rsidRDefault="00243540" w:rsidP="00BA74D4">
      <w:pPr>
        <w:numPr>
          <w:ilvl w:val="0"/>
          <w:numId w:val="23"/>
        </w:numPr>
        <w:tabs>
          <w:tab w:val="num" w:pos="284"/>
          <w:tab w:val="left" w:pos="360"/>
        </w:tabs>
        <w:overflowPunct w:val="0"/>
        <w:autoSpaceDE w:val="0"/>
        <w:autoSpaceDN w:val="0"/>
        <w:adjustRightInd w:val="0"/>
        <w:spacing w:afterLines="40" w:after="96"/>
        <w:ind w:left="284" w:hanging="284"/>
        <w:jc w:val="both"/>
        <w:textAlignment w:val="baseline"/>
        <w:rPr>
          <w:rFonts w:ascii="Tahoma" w:hAnsi="Tahoma" w:cs="Tahoma"/>
          <w:color w:val="000000"/>
          <w:kern w:val="2"/>
          <w:sz w:val="18"/>
          <w:szCs w:val="18"/>
        </w:rPr>
      </w:pPr>
      <w:r w:rsidRPr="0065023A">
        <w:rPr>
          <w:rFonts w:ascii="Tahoma" w:hAnsi="Tahoma" w:cs="Tahoma"/>
          <w:sz w:val="18"/>
          <w:szCs w:val="18"/>
        </w:rPr>
        <w:t xml:space="preserve">Gwarancja liczona jest od daty odbioru wykonanej usługi naprawy, lub przeglądu przez Zamawiającego, potwierdzonej protokołem odbioru podpisanym przez obie strony bez zastrzeżeń. </w:t>
      </w:r>
    </w:p>
    <w:p w14:paraId="56E3B78B" w14:textId="77777777" w:rsidR="00243540" w:rsidRDefault="00243540" w:rsidP="00BA74D4">
      <w:pPr>
        <w:numPr>
          <w:ilvl w:val="0"/>
          <w:numId w:val="23"/>
        </w:numPr>
        <w:tabs>
          <w:tab w:val="num" w:pos="360"/>
        </w:tabs>
        <w:ind w:left="360" w:hanging="360"/>
        <w:jc w:val="both"/>
        <w:rPr>
          <w:rFonts w:ascii="Tahoma" w:hAnsi="Tahoma" w:cs="Tahoma"/>
          <w:sz w:val="18"/>
          <w:szCs w:val="18"/>
        </w:rPr>
      </w:pPr>
      <w:r w:rsidRPr="00407E20">
        <w:rPr>
          <w:rFonts w:ascii="Tahoma" w:hAnsi="Tahoma" w:cs="Tahoma"/>
          <w:sz w:val="18"/>
          <w:szCs w:val="18"/>
        </w:rPr>
        <w:t>W przypadku stwierdzenia wad jakościowych podzespołów lub części użytych do naprawy Wykonawca rozpatrzy reklamację w ciągu max 7 dni, od powiadomienia przez Zamawiającego.</w:t>
      </w:r>
    </w:p>
    <w:p w14:paraId="790537DE" w14:textId="77777777" w:rsidR="00243540" w:rsidRDefault="00243540" w:rsidP="00BA74D4">
      <w:pPr>
        <w:numPr>
          <w:ilvl w:val="0"/>
          <w:numId w:val="23"/>
        </w:numPr>
        <w:tabs>
          <w:tab w:val="num" w:pos="360"/>
        </w:tabs>
        <w:ind w:left="360" w:hanging="360"/>
        <w:jc w:val="both"/>
        <w:rPr>
          <w:rFonts w:ascii="Tahoma" w:hAnsi="Tahoma" w:cs="Tahoma"/>
          <w:sz w:val="18"/>
          <w:szCs w:val="18"/>
        </w:rPr>
      </w:pPr>
      <w:r w:rsidRPr="0065023A">
        <w:rPr>
          <w:rFonts w:ascii="Tahoma" w:hAnsi="Tahoma" w:cs="Tahoma"/>
          <w:sz w:val="18"/>
          <w:szCs w:val="18"/>
        </w:rPr>
        <w:t>W przypadku stwierdzenia wad jakościowych podzespołów lub części użytych do naprawy Wykonawca usunie usterki w terminie max 7 dni, licząc od dnia rozpatrzenia reklamacji.</w:t>
      </w:r>
    </w:p>
    <w:p w14:paraId="583D40D3" w14:textId="77777777" w:rsidR="00243540" w:rsidRPr="0065023A" w:rsidRDefault="00243540" w:rsidP="00BA74D4">
      <w:pPr>
        <w:numPr>
          <w:ilvl w:val="0"/>
          <w:numId w:val="23"/>
        </w:numPr>
        <w:tabs>
          <w:tab w:val="num" w:pos="360"/>
        </w:tabs>
        <w:ind w:left="360" w:hanging="360"/>
        <w:jc w:val="both"/>
        <w:rPr>
          <w:rFonts w:ascii="Tahoma" w:hAnsi="Tahoma" w:cs="Tahoma"/>
          <w:sz w:val="18"/>
          <w:szCs w:val="18"/>
        </w:rPr>
      </w:pPr>
      <w:r w:rsidRPr="0065023A">
        <w:rPr>
          <w:rFonts w:ascii="Tahoma" w:hAnsi="Tahoma" w:cs="Tahoma"/>
          <w:sz w:val="18"/>
          <w:szCs w:val="18"/>
        </w:rPr>
        <w:t xml:space="preserve">Niniejsza umowa stanowi dokument gwarancyjny w rozumieniu przepisów Kodeksu Cywilnego. </w:t>
      </w:r>
    </w:p>
    <w:p w14:paraId="40ECBE30" w14:textId="77777777" w:rsidR="00243540" w:rsidRPr="00407E20" w:rsidRDefault="00243540" w:rsidP="00BA74D4">
      <w:pPr>
        <w:numPr>
          <w:ilvl w:val="0"/>
          <w:numId w:val="23"/>
        </w:numPr>
        <w:tabs>
          <w:tab w:val="num" w:pos="360"/>
        </w:tabs>
        <w:ind w:left="360" w:hanging="360"/>
        <w:jc w:val="both"/>
        <w:rPr>
          <w:rFonts w:ascii="Tahoma" w:hAnsi="Tahoma" w:cs="Tahoma"/>
          <w:sz w:val="18"/>
          <w:szCs w:val="18"/>
        </w:rPr>
      </w:pPr>
      <w:r w:rsidRPr="00407E20">
        <w:rPr>
          <w:rFonts w:ascii="Tahoma" w:hAnsi="Tahoma" w:cs="Tahoma"/>
          <w:sz w:val="18"/>
          <w:szCs w:val="18"/>
        </w:rPr>
        <w:t>W sprawach nieuregulowanych umową, do gwarancji stosuje się przepisy art. 577 i następnych Kodeksu Cywilnego.</w:t>
      </w:r>
    </w:p>
    <w:p w14:paraId="5549019E" w14:textId="77777777" w:rsidR="00243540" w:rsidRPr="00407E20" w:rsidRDefault="00243540" w:rsidP="00BA74D4">
      <w:pPr>
        <w:numPr>
          <w:ilvl w:val="0"/>
          <w:numId w:val="23"/>
        </w:numPr>
        <w:tabs>
          <w:tab w:val="num" w:pos="360"/>
        </w:tabs>
        <w:ind w:left="360" w:hanging="360"/>
        <w:jc w:val="both"/>
        <w:rPr>
          <w:rFonts w:ascii="Tahoma" w:hAnsi="Tahoma" w:cs="Tahoma"/>
          <w:sz w:val="18"/>
          <w:szCs w:val="18"/>
        </w:rPr>
      </w:pPr>
      <w:r w:rsidRPr="00407E20">
        <w:rPr>
          <w:rFonts w:ascii="Tahoma" w:hAnsi="Tahoma" w:cs="Tahoma"/>
          <w:sz w:val="18"/>
          <w:szCs w:val="18"/>
        </w:rPr>
        <w:t>Do odpowiedzialności Wykonawcy z tytułu rękojmi stosuje się przepisy Kodeksu Cywilnego.</w:t>
      </w:r>
    </w:p>
    <w:p w14:paraId="6CCFDD7E" w14:textId="77777777" w:rsidR="00243540" w:rsidRPr="00407E20" w:rsidRDefault="00243540" w:rsidP="00BA74D4">
      <w:pPr>
        <w:numPr>
          <w:ilvl w:val="0"/>
          <w:numId w:val="23"/>
        </w:numPr>
        <w:tabs>
          <w:tab w:val="num" w:pos="360"/>
        </w:tabs>
        <w:ind w:left="360" w:hanging="360"/>
        <w:jc w:val="both"/>
        <w:rPr>
          <w:rFonts w:ascii="Tahoma" w:hAnsi="Tahoma" w:cs="Tahoma"/>
          <w:sz w:val="18"/>
          <w:szCs w:val="18"/>
        </w:rPr>
      </w:pPr>
      <w:r w:rsidRPr="00407E20">
        <w:rPr>
          <w:rFonts w:ascii="Tahoma" w:hAnsi="Tahoma" w:cs="Tahoma"/>
          <w:sz w:val="18"/>
          <w:szCs w:val="18"/>
        </w:rPr>
        <w:t>Zgłoszenia będą kierowane do: nazwa i adres firmy ………………………………………………… pod nr tel. ……………………………… / faks ……………………………… e-mail: …………………………………..</w:t>
      </w:r>
    </w:p>
    <w:p w14:paraId="7D711578" w14:textId="1959BFC2" w:rsidR="00243540" w:rsidRPr="00407E20" w:rsidRDefault="00243540" w:rsidP="00BA74D4">
      <w:pPr>
        <w:numPr>
          <w:ilvl w:val="0"/>
          <w:numId w:val="23"/>
        </w:numPr>
        <w:tabs>
          <w:tab w:val="num" w:pos="360"/>
        </w:tabs>
        <w:ind w:left="360" w:hanging="360"/>
        <w:jc w:val="both"/>
        <w:rPr>
          <w:rFonts w:ascii="Tahoma" w:hAnsi="Tahoma" w:cs="Tahoma"/>
          <w:sz w:val="18"/>
          <w:szCs w:val="18"/>
        </w:rPr>
      </w:pPr>
      <w:r w:rsidRPr="00407E20">
        <w:rPr>
          <w:rFonts w:ascii="Tahoma" w:hAnsi="Tahoma" w:cs="Tahoma"/>
          <w:sz w:val="18"/>
          <w:szCs w:val="18"/>
        </w:rPr>
        <w:lastRenderedPageBreak/>
        <w:t>Wykonawca</w:t>
      </w:r>
      <w:r w:rsidR="00262E47" w:rsidRPr="00407E20">
        <w:rPr>
          <w:rFonts w:ascii="Tahoma" w:hAnsi="Tahoma" w:cs="Tahoma"/>
          <w:sz w:val="18"/>
          <w:szCs w:val="18"/>
        </w:rPr>
        <w:t xml:space="preserve"> lub podwykonawca* zobowiązuje się</w:t>
      </w:r>
      <w:r w:rsidRPr="00407E20">
        <w:rPr>
          <w:rFonts w:ascii="Tahoma" w:hAnsi="Tahoma" w:cs="Tahoma"/>
          <w:sz w:val="18"/>
          <w:szCs w:val="18"/>
        </w:rPr>
        <w:t xml:space="preserve">, że pracownicy świadczący usługi będą w okresie realizacji umowy zatrudnieni na podstawie umowy o pracę w rozumieniu przepisów ustawy z dnia 26 czerwca 1974 r. - Kodeks pracy </w:t>
      </w:r>
      <w:r w:rsidR="0074744C" w:rsidRPr="00407E20">
        <w:rPr>
          <w:rFonts w:ascii="Tahoma" w:hAnsi="Tahoma" w:cs="Tahoma"/>
          <w:sz w:val="18"/>
          <w:szCs w:val="18"/>
        </w:rPr>
        <w:t>(t.j. Dz. U. z 2019 r. poz. 1040</w:t>
      </w:r>
      <w:r w:rsidR="00284C81" w:rsidRPr="00407E20">
        <w:rPr>
          <w:rFonts w:ascii="Tahoma" w:hAnsi="Tahoma" w:cs="Tahoma"/>
          <w:sz w:val="18"/>
          <w:szCs w:val="18"/>
        </w:rPr>
        <w:t xml:space="preserve"> z późn. zm.)</w:t>
      </w:r>
    </w:p>
    <w:p w14:paraId="76518F9B" w14:textId="6E8EB3C7" w:rsidR="00243540" w:rsidRPr="00407E20" w:rsidRDefault="00243540" w:rsidP="0075107F">
      <w:pPr>
        <w:pStyle w:val="HTML-wstpniesformatowany"/>
        <w:ind w:left="360"/>
        <w:rPr>
          <w:rFonts w:ascii="Tahoma" w:hAnsi="Tahoma" w:cs="Tahoma"/>
          <w:sz w:val="18"/>
          <w:szCs w:val="18"/>
        </w:rPr>
      </w:pPr>
      <w:r w:rsidRPr="00407E20">
        <w:rPr>
          <w:rFonts w:ascii="Tahoma" w:hAnsi="Tahoma" w:cs="Tahoma"/>
          <w:sz w:val="18"/>
          <w:szCs w:val="18"/>
        </w:rPr>
        <w:t xml:space="preserve">Dotyczy czynności osób wykonujących wskazany przez zamawiającego zakres realizacji zamówienia, tj. </w:t>
      </w:r>
      <w:r w:rsidR="00262E47" w:rsidRPr="00407E20">
        <w:rPr>
          <w:rFonts w:ascii="Tahoma" w:hAnsi="Tahoma" w:cs="Tahoma"/>
          <w:sz w:val="18"/>
          <w:szCs w:val="18"/>
        </w:rPr>
        <w:t xml:space="preserve">     </w:t>
      </w:r>
      <w:r w:rsidRPr="00407E20">
        <w:rPr>
          <w:rFonts w:ascii="Tahoma" w:hAnsi="Tahoma" w:cs="Tahoma"/>
          <w:sz w:val="18"/>
          <w:szCs w:val="18"/>
        </w:rPr>
        <w:t>konserwacja, naprawy, przeglądy okresowe.</w:t>
      </w:r>
    </w:p>
    <w:p w14:paraId="31FF269E" w14:textId="5B1AFC03" w:rsidR="00243540" w:rsidRPr="00407E20" w:rsidRDefault="00243540" w:rsidP="00243540">
      <w:pPr>
        <w:ind w:left="360"/>
        <w:jc w:val="both"/>
        <w:rPr>
          <w:rFonts w:ascii="Tahoma" w:hAnsi="Tahoma" w:cs="Tahoma"/>
          <w:sz w:val="18"/>
          <w:szCs w:val="18"/>
        </w:rPr>
      </w:pPr>
      <w:r w:rsidRPr="00407E20">
        <w:rPr>
          <w:rFonts w:ascii="Tahoma" w:hAnsi="Tahoma" w:cs="Tahoma"/>
          <w:sz w:val="18"/>
          <w:szCs w:val="18"/>
        </w:rPr>
        <w:t xml:space="preserve">Jednocześnie Wykonawca przyjmuję do wiadomości, iż Zamawiający w trakcie  realizacji </w:t>
      </w:r>
      <w:r w:rsidR="004D0779" w:rsidRPr="00407E20">
        <w:rPr>
          <w:rFonts w:ascii="Tahoma" w:hAnsi="Tahoma" w:cs="Tahoma"/>
          <w:sz w:val="18"/>
          <w:szCs w:val="18"/>
        </w:rPr>
        <w:t xml:space="preserve">umowy </w:t>
      </w:r>
      <w:r w:rsidRPr="00407E20">
        <w:rPr>
          <w:rFonts w:ascii="Tahoma" w:hAnsi="Tahoma" w:cs="Tahoma"/>
          <w:sz w:val="18"/>
          <w:szCs w:val="18"/>
        </w:rPr>
        <w:t>ma prawo do kontroli spełnienia przez Wykonawcę lub Podwykonawcę w/w wymagania w szczególności zgodnie z zapisami Umowy.</w:t>
      </w:r>
    </w:p>
    <w:p w14:paraId="40366047" w14:textId="2BDB1801" w:rsidR="001061F7" w:rsidRPr="00407E20" w:rsidRDefault="001061F7" w:rsidP="0075107F">
      <w:pPr>
        <w:jc w:val="both"/>
        <w:rPr>
          <w:rFonts w:ascii="Tahoma" w:hAnsi="Tahoma" w:cs="Tahoma"/>
          <w:sz w:val="18"/>
          <w:szCs w:val="18"/>
        </w:rPr>
      </w:pPr>
    </w:p>
    <w:p w14:paraId="3F618FCA" w14:textId="0F349F68" w:rsidR="00E46597" w:rsidRPr="00407E20" w:rsidRDefault="00E46597" w:rsidP="0075107F">
      <w:pPr>
        <w:jc w:val="both"/>
        <w:rPr>
          <w:rFonts w:ascii="Tahoma" w:hAnsi="Tahoma" w:cs="Tahoma"/>
          <w:sz w:val="18"/>
          <w:szCs w:val="18"/>
        </w:rPr>
      </w:pPr>
      <w:r w:rsidRPr="00407E20">
        <w:rPr>
          <w:rFonts w:ascii="Tahoma" w:hAnsi="Tahoma" w:cs="Tahoma"/>
          <w:sz w:val="18"/>
          <w:szCs w:val="18"/>
        </w:rPr>
        <w:t>17</w:t>
      </w:r>
      <w:r w:rsidR="00DF6A1E" w:rsidRPr="00407E20">
        <w:rPr>
          <w:rFonts w:ascii="Tahoma" w:hAnsi="Tahoma" w:cs="Tahoma"/>
          <w:sz w:val="18"/>
          <w:szCs w:val="18"/>
        </w:rPr>
        <w:t xml:space="preserve">. </w:t>
      </w:r>
      <w:r w:rsidRPr="00407E20">
        <w:rPr>
          <w:rFonts w:ascii="Tahoma" w:hAnsi="Tahoma" w:cs="Tahoma"/>
          <w:sz w:val="18"/>
          <w:szCs w:val="18"/>
        </w:rPr>
        <w:t>Każdorazowo na żądanie Zamawiającego, w terminie nie krótszym niż 3 dni robocze, Wykonawca zobowiązuje się przedłożyć do wglądu umowy o pracę zawarte przez Wykonawcę lub Podwykonawcę z Pracownikami, o których mowa w ust. 16.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2018 poz. 1000) (tj. w szczególności * bez adresów, nr PESEL pracowników). Imię i nazwisko pracownika nie podlega anonimizacji. Informacje takie jak: data zawarcia umowy, rodzaj umowy o pracę i wymiar etatu powinny być możliwe do zidentyfikowania.</w:t>
      </w:r>
    </w:p>
    <w:p w14:paraId="1CD5FE38" w14:textId="77777777" w:rsidR="00E46597" w:rsidRPr="00407E20" w:rsidRDefault="00E46597" w:rsidP="00E46597">
      <w:pPr>
        <w:ind w:left="360"/>
        <w:jc w:val="both"/>
        <w:rPr>
          <w:rFonts w:ascii="Tahoma" w:hAnsi="Tahoma" w:cs="Tahoma"/>
          <w:sz w:val="18"/>
          <w:szCs w:val="18"/>
        </w:rPr>
      </w:pPr>
      <w:r w:rsidRPr="00407E20">
        <w:rPr>
          <w:rFonts w:ascii="Tahoma" w:hAnsi="Tahoma" w:cs="Tahoma"/>
          <w:sz w:val="18"/>
          <w:szCs w:val="18"/>
        </w:rPr>
        <w:t>* Wyliczenie ma charakter przykładowy. Umowa o pracę może zawierać również inne dane, które podlegają anonimizacji. Każda umowa powinna zostać przeanalizowana przez składającego pod kątem ww. przepisów; zakres anonimizacji umowy musi być zgodny z przepisami ww. ustawy.</w:t>
      </w:r>
    </w:p>
    <w:p w14:paraId="588668E8" w14:textId="3CDA4593" w:rsidR="00E46597" w:rsidRPr="00407E20" w:rsidRDefault="00E46597" w:rsidP="0075107F">
      <w:pPr>
        <w:jc w:val="both"/>
        <w:rPr>
          <w:rFonts w:ascii="Tahoma" w:hAnsi="Tahoma" w:cs="Tahoma"/>
          <w:sz w:val="18"/>
          <w:szCs w:val="18"/>
        </w:rPr>
      </w:pPr>
      <w:r w:rsidRPr="00407E20">
        <w:rPr>
          <w:rFonts w:ascii="Tahoma" w:hAnsi="Tahoma" w:cs="Tahoma"/>
          <w:sz w:val="18"/>
          <w:szCs w:val="18"/>
        </w:rPr>
        <w:t>18.</w:t>
      </w:r>
      <w:r w:rsidR="00DF6A1E" w:rsidRPr="00407E20">
        <w:rPr>
          <w:rFonts w:ascii="Tahoma" w:hAnsi="Tahoma" w:cs="Tahoma"/>
          <w:sz w:val="18"/>
          <w:szCs w:val="18"/>
        </w:rPr>
        <w:t xml:space="preserve"> </w:t>
      </w:r>
      <w:r w:rsidRPr="00407E20">
        <w:rPr>
          <w:rFonts w:ascii="Tahoma" w:hAnsi="Tahoma" w:cs="Tahoma"/>
          <w:sz w:val="18"/>
          <w:szCs w:val="18"/>
        </w:rPr>
        <w:t>W przypadku uzasadnionych wątpliwości co do przestrzegania prawa pracy przez Wykonawcę lub Podwykonawcę, Zamawiający może zwrócić się do Wykonawcy o przedłożenie innych dokumentów, np. w szczególności oświadczenia Wykonawcy lub Podwykonawcy o zatrudnieniu na podstawie umowy o pracę osób wykonujących czynności, określone w ust. 16 powyżej, zaświadczenia właściwego oddziału ZUS, potwierdzającego opłacanie przez Wykonawcę lub Podwykonawcę składek na ubezpieczenia społeczne i zdrowotne z tytułu zatrudnienia na podstawie umów o pracę za ostatni okres rozliczeniowy.</w:t>
      </w:r>
    </w:p>
    <w:p w14:paraId="37737FD2" w14:textId="513EA529" w:rsidR="00E46597" w:rsidRPr="00407E20" w:rsidRDefault="00E46597" w:rsidP="0075107F">
      <w:pPr>
        <w:jc w:val="both"/>
        <w:rPr>
          <w:rFonts w:ascii="Tahoma" w:hAnsi="Tahoma" w:cs="Tahoma"/>
          <w:sz w:val="18"/>
          <w:szCs w:val="18"/>
        </w:rPr>
      </w:pPr>
      <w:r w:rsidRPr="00407E20">
        <w:rPr>
          <w:rFonts w:ascii="Tahoma" w:hAnsi="Tahoma" w:cs="Tahoma"/>
          <w:sz w:val="18"/>
          <w:szCs w:val="18"/>
        </w:rPr>
        <w:t>19.</w:t>
      </w:r>
      <w:r w:rsidR="00DF6A1E" w:rsidRPr="00407E20">
        <w:rPr>
          <w:rFonts w:ascii="Tahoma" w:hAnsi="Tahoma" w:cs="Tahoma"/>
          <w:sz w:val="18"/>
          <w:szCs w:val="18"/>
        </w:rPr>
        <w:t xml:space="preserve"> </w:t>
      </w:r>
      <w:r w:rsidRPr="00407E20">
        <w:rPr>
          <w:rFonts w:ascii="Tahoma" w:hAnsi="Tahoma" w:cs="Tahoma"/>
          <w:sz w:val="18"/>
          <w:szCs w:val="18"/>
        </w:rPr>
        <w:t>Nieprzedłożenie przez Wykonawcę umów zawartych przez Wykonawcę z Pracownikami lub Podwykonawcę z Pracownikami, o których mowa w ust. 16, w terminie wskazanym przez Zamawiającego zgodnie z ust. 17 będzie traktowane jako niewypełnienie obowiązku zatrudnienia Pracowników świadczących usługi na podstawie umowy o pracę.</w:t>
      </w:r>
    </w:p>
    <w:p w14:paraId="2479583D" w14:textId="70D3FF5E" w:rsidR="00243540" w:rsidRPr="00407E20" w:rsidRDefault="00E46597" w:rsidP="00E46597">
      <w:pPr>
        <w:ind w:left="360"/>
        <w:jc w:val="both"/>
        <w:rPr>
          <w:rFonts w:ascii="Tahoma" w:hAnsi="Tahoma" w:cs="Tahoma"/>
          <w:sz w:val="18"/>
          <w:szCs w:val="18"/>
        </w:rPr>
      </w:pPr>
      <w:r w:rsidRPr="00407E20">
        <w:rPr>
          <w:rFonts w:ascii="Tahoma" w:hAnsi="Tahoma" w:cs="Tahoma"/>
          <w:sz w:val="18"/>
          <w:szCs w:val="18"/>
        </w:rPr>
        <w:t>Zapisy umowy § 1 pkt. 16-19 nie dotyczą spółki osobowej, w której wspólnicy będą samodzielnie świadczyli pracę w zakresie czynności określonych powyżej przez Zamawiającego, jak również przedsiębiorców, prowadzących działalność gospodarczą jednoosobowo, którzy będą samodzielnie świadczyli pracę w zakresie czynności określonych powyżej przez Zamawiającego.</w:t>
      </w:r>
    </w:p>
    <w:p w14:paraId="66C12111" w14:textId="77777777" w:rsidR="00DF6A1E" w:rsidRPr="00407E20" w:rsidRDefault="00DF6A1E" w:rsidP="007A753D">
      <w:pPr>
        <w:rPr>
          <w:rFonts w:ascii="Tahoma" w:hAnsi="Tahoma" w:cs="Tahoma"/>
          <w:iCs/>
          <w:kern w:val="16"/>
          <w:sz w:val="18"/>
          <w:szCs w:val="18"/>
        </w:rPr>
      </w:pPr>
    </w:p>
    <w:p w14:paraId="118A0E66" w14:textId="3BD147ED" w:rsidR="00243540" w:rsidRPr="00407E20" w:rsidRDefault="00243540" w:rsidP="006D2139">
      <w:pPr>
        <w:jc w:val="center"/>
        <w:rPr>
          <w:rFonts w:ascii="Tahoma" w:hAnsi="Tahoma" w:cs="Tahoma"/>
          <w:iCs/>
          <w:kern w:val="16"/>
          <w:sz w:val="18"/>
          <w:szCs w:val="18"/>
        </w:rPr>
      </w:pPr>
      <w:r w:rsidRPr="00407E20">
        <w:rPr>
          <w:rFonts w:ascii="Tahoma" w:hAnsi="Tahoma" w:cs="Tahoma"/>
          <w:iCs/>
          <w:kern w:val="16"/>
          <w:sz w:val="18"/>
          <w:szCs w:val="18"/>
        </w:rPr>
        <w:t>§ 3.</w:t>
      </w:r>
    </w:p>
    <w:p w14:paraId="785715E6" w14:textId="77777777" w:rsidR="00243540" w:rsidRPr="00407E20" w:rsidRDefault="00243540" w:rsidP="00BA74D4">
      <w:pPr>
        <w:numPr>
          <w:ilvl w:val="0"/>
          <w:numId w:val="24"/>
        </w:numPr>
        <w:tabs>
          <w:tab w:val="num" w:pos="360"/>
        </w:tabs>
        <w:ind w:left="360" w:hanging="360"/>
        <w:jc w:val="both"/>
        <w:rPr>
          <w:rFonts w:ascii="Tahoma" w:hAnsi="Tahoma" w:cs="Tahoma"/>
          <w:sz w:val="18"/>
          <w:szCs w:val="18"/>
        </w:rPr>
      </w:pPr>
      <w:r w:rsidRPr="00407E20">
        <w:rPr>
          <w:rFonts w:ascii="Tahoma" w:hAnsi="Tahoma" w:cs="Tahoma"/>
          <w:sz w:val="18"/>
          <w:szCs w:val="18"/>
        </w:rPr>
        <w:t>Wszystkie rozliczenia między stronami będą prowadzone w złotych polskich (PLN).</w:t>
      </w:r>
    </w:p>
    <w:p w14:paraId="3FF01742" w14:textId="77777777" w:rsidR="00243540" w:rsidRPr="00407E20" w:rsidRDefault="00243540" w:rsidP="00BA74D4">
      <w:pPr>
        <w:numPr>
          <w:ilvl w:val="0"/>
          <w:numId w:val="24"/>
        </w:numPr>
        <w:tabs>
          <w:tab w:val="num" w:pos="360"/>
        </w:tabs>
        <w:ind w:left="360" w:hanging="360"/>
        <w:jc w:val="both"/>
        <w:rPr>
          <w:rFonts w:ascii="Tahoma" w:hAnsi="Tahoma" w:cs="Tahoma"/>
          <w:sz w:val="18"/>
          <w:szCs w:val="18"/>
        </w:rPr>
      </w:pPr>
      <w:r w:rsidRPr="00407E20">
        <w:rPr>
          <w:rFonts w:ascii="Tahoma" w:hAnsi="Tahoma" w:cs="Tahoma"/>
          <w:sz w:val="18"/>
          <w:szCs w:val="18"/>
        </w:rPr>
        <w:t>Całkowita wartość usługi (brutto) wynosi:</w:t>
      </w:r>
    </w:p>
    <w:p w14:paraId="78B91ECF" w14:textId="77777777" w:rsidR="00243540" w:rsidRPr="00407E20" w:rsidRDefault="00243540" w:rsidP="006D2139">
      <w:pPr>
        <w:ind w:left="360"/>
        <w:jc w:val="both"/>
        <w:rPr>
          <w:rFonts w:ascii="Tahoma" w:hAnsi="Tahoma" w:cs="Tahoma"/>
          <w:b/>
          <w:sz w:val="18"/>
          <w:szCs w:val="18"/>
        </w:rPr>
      </w:pPr>
    </w:p>
    <w:p w14:paraId="70DFD140" w14:textId="0D3464ED" w:rsidR="00243540" w:rsidRPr="00407E20" w:rsidRDefault="00243540" w:rsidP="006D2139">
      <w:pPr>
        <w:jc w:val="both"/>
        <w:rPr>
          <w:rFonts w:ascii="Tahoma" w:hAnsi="Tahoma" w:cs="Tahoma"/>
          <w:sz w:val="18"/>
          <w:szCs w:val="18"/>
        </w:rPr>
      </w:pPr>
      <w:r w:rsidRPr="00407E20">
        <w:rPr>
          <w:rFonts w:ascii="Tahoma" w:hAnsi="Tahoma" w:cs="Tahoma"/>
          <w:b/>
          <w:color w:val="000000"/>
          <w:sz w:val="18"/>
          <w:szCs w:val="18"/>
        </w:rPr>
        <w:t>Cena usług</w:t>
      </w:r>
      <w:r w:rsidRPr="00407E20">
        <w:rPr>
          <w:rFonts w:ascii="Tahoma" w:hAnsi="Tahoma" w:cs="Tahoma"/>
          <w:color w:val="000000"/>
          <w:sz w:val="18"/>
          <w:szCs w:val="18"/>
        </w:rPr>
        <w:t xml:space="preserve"> w ramach  pakietu</w:t>
      </w:r>
      <w:r w:rsidR="006D2139" w:rsidRPr="00407E20">
        <w:rPr>
          <w:rFonts w:ascii="Tahoma" w:hAnsi="Tahoma" w:cs="Tahoma"/>
          <w:color w:val="000000"/>
          <w:sz w:val="18"/>
          <w:szCs w:val="18"/>
        </w:rPr>
        <w:t xml:space="preserve"> nr 1 </w:t>
      </w:r>
      <w:r w:rsidRPr="00407E20">
        <w:rPr>
          <w:rFonts w:ascii="Tahoma" w:hAnsi="Tahoma" w:cs="Tahoma"/>
          <w:color w:val="000000"/>
          <w:sz w:val="18"/>
          <w:szCs w:val="18"/>
        </w:rPr>
        <w:t xml:space="preserve"> w oparciu o formularz cenowy – Załącznik nr 2 </w:t>
      </w:r>
      <w:r w:rsidR="006D2139" w:rsidRPr="00407E20">
        <w:rPr>
          <w:rFonts w:ascii="Tahoma" w:hAnsi="Tahoma" w:cs="Tahoma"/>
          <w:color w:val="000000"/>
          <w:sz w:val="18"/>
          <w:szCs w:val="18"/>
        </w:rPr>
        <w:t xml:space="preserve">a </w:t>
      </w:r>
      <w:r w:rsidRPr="00407E20">
        <w:rPr>
          <w:rFonts w:ascii="Tahoma" w:hAnsi="Tahoma" w:cs="Tahoma"/>
          <w:color w:val="000000"/>
          <w:sz w:val="18"/>
          <w:szCs w:val="18"/>
        </w:rPr>
        <w:t>do oferty</w:t>
      </w:r>
      <w:r w:rsidR="00FE5551" w:rsidRPr="00407E20">
        <w:rPr>
          <w:rFonts w:ascii="Tahoma" w:hAnsi="Tahoma" w:cs="Tahoma"/>
          <w:color w:val="000000"/>
          <w:sz w:val="18"/>
          <w:szCs w:val="18"/>
        </w:rPr>
        <w:t xml:space="preserve"> </w:t>
      </w:r>
      <w:r w:rsidR="00100F27" w:rsidRPr="00407E20">
        <w:rPr>
          <w:rFonts w:ascii="Tahoma" w:hAnsi="Tahoma" w:cs="Tahoma"/>
          <w:color w:val="000000"/>
          <w:sz w:val="18"/>
          <w:szCs w:val="18"/>
        </w:rPr>
        <w:t>*</w:t>
      </w:r>
      <w:r w:rsidRPr="00407E20">
        <w:rPr>
          <w:rFonts w:ascii="Tahoma" w:hAnsi="Tahoma" w:cs="Tahoma"/>
          <w:color w:val="000000"/>
          <w:sz w:val="18"/>
          <w:szCs w:val="18"/>
        </w:rPr>
        <w:t xml:space="preserve">: </w:t>
      </w:r>
      <w:r w:rsidRPr="00407E20">
        <w:rPr>
          <w:rFonts w:ascii="Tahoma" w:hAnsi="Tahoma" w:cs="Tahoma"/>
          <w:sz w:val="18"/>
          <w:szCs w:val="18"/>
        </w:rPr>
        <w:t>netto ………………………………….złotych + …………..% VAT</w:t>
      </w:r>
    </w:p>
    <w:p w14:paraId="556B6D60" w14:textId="48166D58" w:rsidR="00243540" w:rsidRPr="00407E20" w:rsidRDefault="007A753D" w:rsidP="006D2139">
      <w:pPr>
        <w:tabs>
          <w:tab w:val="num" w:pos="720"/>
        </w:tabs>
        <w:jc w:val="both"/>
        <w:rPr>
          <w:rFonts w:ascii="Tahoma" w:hAnsi="Tahoma" w:cs="Tahoma"/>
          <w:sz w:val="18"/>
          <w:szCs w:val="18"/>
        </w:rPr>
      </w:pPr>
      <w:r>
        <w:rPr>
          <w:rFonts w:ascii="Tahoma" w:hAnsi="Tahoma" w:cs="Tahoma"/>
          <w:sz w:val="18"/>
          <w:szCs w:val="18"/>
        </w:rPr>
        <w:t xml:space="preserve">Brutto </w:t>
      </w:r>
      <w:r w:rsidR="00243540" w:rsidRPr="00407E20">
        <w:rPr>
          <w:rFonts w:ascii="Tahoma" w:hAnsi="Tahoma" w:cs="Tahoma"/>
          <w:sz w:val="18"/>
          <w:szCs w:val="18"/>
        </w:rPr>
        <w:t>( z poda</w:t>
      </w:r>
      <w:r>
        <w:rPr>
          <w:rFonts w:ascii="Tahoma" w:hAnsi="Tahoma" w:cs="Tahoma"/>
          <w:sz w:val="18"/>
          <w:szCs w:val="18"/>
        </w:rPr>
        <w:t>tkiem VAT):…………………………</w:t>
      </w:r>
      <w:r w:rsidR="00243540" w:rsidRPr="00407E20">
        <w:rPr>
          <w:rFonts w:ascii="Tahoma" w:hAnsi="Tahoma" w:cs="Tahoma"/>
          <w:sz w:val="18"/>
          <w:szCs w:val="18"/>
        </w:rPr>
        <w:t>złotych słownie brutto złotych:……………</w:t>
      </w:r>
      <w:r>
        <w:rPr>
          <w:rFonts w:ascii="Tahoma" w:hAnsi="Tahoma" w:cs="Tahoma"/>
          <w:sz w:val="18"/>
          <w:szCs w:val="18"/>
        </w:rPr>
        <w:t>…………………………………………………</w:t>
      </w:r>
    </w:p>
    <w:p w14:paraId="281C020F" w14:textId="45B3721F" w:rsidR="006D2139" w:rsidRPr="00407E20" w:rsidRDefault="006D2139" w:rsidP="006D2139">
      <w:pPr>
        <w:jc w:val="both"/>
        <w:rPr>
          <w:rFonts w:ascii="Tahoma" w:hAnsi="Tahoma" w:cs="Tahoma"/>
          <w:sz w:val="18"/>
          <w:szCs w:val="18"/>
        </w:rPr>
      </w:pPr>
      <w:r w:rsidRPr="00407E20">
        <w:rPr>
          <w:rFonts w:ascii="Tahoma" w:hAnsi="Tahoma" w:cs="Tahoma"/>
          <w:b/>
          <w:color w:val="000000"/>
          <w:sz w:val="18"/>
          <w:szCs w:val="18"/>
        </w:rPr>
        <w:t>Cena usług</w:t>
      </w:r>
      <w:r w:rsidRPr="00407E20">
        <w:rPr>
          <w:rFonts w:ascii="Tahoma" w:hAnsi="Tahoma" w:cs="Tahoma"/>
          <w:color w:val="000000"/>
          <w:sz w:val="18"/>
          <w:szCs w:val="18"/>
        </w:rPr>
        <w:t xml:space="preserve"> w ramach  pakietu nr 2  w oparciu o formularz cenowy – Załącznik nr 2 b do oferty</w:t>
      </w:r>
      <w:r w:rsidR="00FE5551" w:rsidRPr="00407E20">
        <w:rPr>
          <w:rFonts w:ascii="Tahoma" w:hAnsi="Tahoma" w:cs="Tahoma"/>
          <w:color w:val="000000"/>
          <w:sz w:val="18"/>
          <w:szCs w:val="18"/>
        </w:rPr>
        <w:t xml:space="preserve"> </w:t>
      </w:r>
      <w:r w:rsidR="00100F27" w:rsidRPr="00407E20">
        <w:rPr>
          <w:rFonts w:ascii="Tahoma" w:hAnsi="Tahoma" w:cs="Tahoma"/>
          <w:color w:val="000000"/>
          <w:sz w:val="18"/>
          <w:szCs w:val="18"/>
        </w:rPr>
        <w:t>*</w:t>
      </w:r>
      <w:r w:rsidRPr="00407E20">
        <w:rPr>
          <w:rFonts w:ascii="Tahoma" w:hAnsi="Tahoma" w:cs="Tahoma"/>
          <w:color w:val="000000"/>
          <w:sz w:val="18"/>
          <w:szCs w:val="18"/>
        </w:rPr>
        <w:t xml:space="preserve">: </w:t>
      </w:r>
      <w:r w:rsidRPr="00407E20">
        <w:rPr>
          <w:rFonts w:ascii="Tahoma" w:hAnsi="Tahoma" w:cs="Tahoma"/>
          <w:sz w:val="18"/>
          <w:szCs w:val="18"/>
        </w:rPr>
        <w:t>netto ………………………………….złotych + …………..% VAT</w:t>
      </w:r>
    </w:p>
    <w:p w14:paraId="5587CA4C" w14:textId="7B48842C" w:rsidR="006D2139" w:rsidRPr="00407E20" w:rsidRDefault="006D2139" w:rsidP="006D2139">
      <w:pPr>
        <w:tabs>
          <w:tab w:val="num" w:pos="720"/>
        </w:tabs>
        <w:jc w:val="both"/>
        <w:rPr>
          <w:rFonts w:ascii="Tahoma" w:hAnsi="Tahoma" w:cs="Tahoma"/>
          <w:sz w:val="18"/>
          <w:szCs w:val="18"/>
        </w:rPr>
      </w:pPr>
      <w:r w:rsidRPr="00407E20">
        <w:rPr>
          <w:rFonts w:ascii="Tahoma" w:hAnsi="Tahoma" w:cs="Tahoma"/>
          <w:sz w:val="18"/>
          <w:szCs w:val="18"/>
        </w:rPr>
        <w:t>Brutto ( z poda</w:t>
      </w:r>
      <w:r w:rsidR="007A753D">
        <w:rPr>
          <w:rFonts w:ascii="Tahoma" w:hAnsi="Tahoma" w:cs="Tahoma"/>
          <w:sz w:val="18"/>
          <w:szCs w:val="18"/>
        </w:rPr>
        <w:t>tkiem VAT):…………………</w:t>
      </w:r>
      <w:r w:rsidRPr="00407E20">
        <w:rPr>
          <w:rFonts w:ascii="Tahoma" w:hAnsi="Tahoma" w:cs="Tahoma"/>
          <w:sz w:val="18"/>
          <w:szCs w:val="18"/>
        </w:rPr>
        <w:t>złotych słownie brutto złotych:……………</w:t>
      </w:r>
      <w:r w:rsidR="007A753D">
        <w:rPr>
          <w:rFonts w:ascii="Tahoma" w:hAnsi="Tahoma" w:cs="Tahoma"/>
          <w:sz w:val="18"/>
          <w:szCs w:val="18"/>
        </w:rPr>
        <w:t>……………………………………………………………</w:t>
      </w:r>
    </w:p>
    <w:p w14:paraId="154FCFB9" w14:textId="77777777" w:rsidR="00243540" w:rsidRPr="00407E20" w:rsidRDefault="00243540" w:rsidP="00243540">
      <w:pPr>
        <w:jc w:val="both"/>
        <w:rPr>
          <w:rFonts w:ascii="Tahoma" w:hAnsi="Tahoma" w:cs="Tahoma"/>
          <w:b/>
          <w:color w:val="000000"/>
          <w:sz w:val="18"/>
          <w:szCs w:val="18"/>
        </w:rPr>
      </w:pPr>
    </w:p>
    <w:p w14:paraId="31E0A980" w14:textId="2C0EB4A3" w:rsidR="00243540" w:rsidRPr="00407E20" w:rsidRDefault="00243540" w:rsidP="00BA74D4">
      <w:pPr>
        <w:numPr>
          <w:ilvl w:val="0"/>
          <w:numId w:val="24"/>
        </w:numPr>
        <w:tabs>
          <w:tab w:val="num" w:pos="360"/>
        </w:tabs>
        <w:ind w:left="360" w:hanging="360"/>
        <w:jc w:val="both"/>
        <w:rPr>
          <w:rFonts w:ascii="Tahoma" w:hAnsi="Tahoma" w:cs="Tahoma"/>
          <w:sz w:val="18"/>
          <w:szCs w:val="18"/>
        </w:rPr>
      </w:pPr>
      <w:r w:rsidRPr="00407E20">
        <w:rPr>
          <w:rFonts w:ascii="Tahoma" w:hAnsi="Tahoma" w:cs="Tahoma"/>
          <w:sz w:val="18"/>
          <w:szCs w:val="18"/>
        </w:rPr>
        <w:t>Cena obejmuje razem wszystkie koszty poniesione przez Wykonawcę związane z wykonaniem usługi, stanowiącej przedmiot Umowy, w szczególności koszty transportu, koszty dojazdu i koszty robocizny (określone, przez Wykonawcę), noclegów, wyżywienia, koszty ewentualn</w:t>
      </w:r>
      <w:r w:rsidR="007A753D">
        <w:rPr>
          <w:rFonts w:ascii="Tahoma" w:hAnsi="Tahoma" w:cs="Tahoma"/>
          <w:sz w:val="18"/>
          <w:szCs w:val="18"/>
        </w:rPr>
        <w:t>ej współpracy</w:t>
      </w:r>
      <w:r w:rsidRPr="00407E20">
        <w:rPr>
          <w:rFonts w:ascii="Tahoma" w:hAnsi="Tahoma" w:cs="Tahoma"/>
          <w:sz w:val="18"/>
          <w:szCs w:val="18"/>
        </w:rPr>
        <w:t>z innymi podmiotami w niezbędnym zakresie oraz wszystkie koszty związane z warunkami stawianymi przez Zamawiającego.</w:t>
      </w:r>
    </w:p>
    <w:p w14:paraId="12D35D4F" w14:textId="0FF8A7E5" w:rsidR="00243540" w:rsidRPr="00407E20" w:rsidRDefault="00243540" w:rsidP="00243540">
      <w:pPr>
        <w:ind w:left="360"/>
        <w:jc w:val="both"/>
        <w:rPr>
          <w:rFonts w:ascii="Tahoma" w:hAnsi="Tahoma" w:cs="Tahoma"/>
          <w:sz w:val="18"/>
          <w:szCs w:val="18"/>
        </w:rPr>
      </w:pPr>
      <w:r w:rsidRPr="00407E20">
        <w:rPr>
          <w:rFonts w:ascii="Tahoma" w:hAnsi="Tahoma" w:cs="Tahoma"/>
          <w:sz w:val="18"/>
          <w:szCs w:val="18"/>
        </w:rPr>
        <w:t xml:space="preserve">Rozliczenie za naprawy następować będzie na podstawie zatwierdzonego przez Zamawiającego </w:t>
      </w:r>
      <w:r w:rsidRPr="00407E20">
        <w:rPr>
          <w:rFonts w:ascii="Tahoma" w:hAnsi="Tahoma" w:cs="Tahoma"/>
          <w:sz w:val="18"/>
          <w:szCs w:val="18"/>
        </w:rPr>
        <w:br/>
        <w:t xml:space="preserve"> kosztorysu na poniżej określonych zasadach.</w:t>
      </w:r>
    </w:p>
    <w:p w14:paraId="51AF4FF4" w14:textId="77777777" w:rsidR="00243540" w:rsidRPr="00407E20" w:rsidRDefault="00243540" w:rsidP="00BA74D4">
      <w:pPr>
        <w:numPr>
          <w:ilvl w:val="0"/>
          <w:numId w:val="24"/>
        </w:numPr>
        <w:tabs>
          <w:tab w:val="num" w:pos="284"/>
        </w:tabs>
        <w:spacing w:after="40"/>
        <w:ind w:left="284" w:hanging="284"/>
        <w:jc w:val="both"/>
        <w:rPr>
          <w:rFonts w:ascii="Tahoma" w:hAnsi="Tahoma" w:cs="Tahoma"/>
          <w:sz w:val="18"/>
          <w:szCs w:val="18"/>
        </w:rPr>
      </w:pPr>
      <w:r w:rsidRPr="00407E20">
        <w:rPr>
          <w:rFonts w:ascii="Tahoma" w:hAnsi="Tahoma" w:cs="Tahoma"/>
          <w:sz w:val="18"/>
          <w:szCs w:val="18"/>
        </w:rPr>
        <w:t>Strony ustalają, że ceny jednostkowe określone przez Wykonawcę nie ulegną zmianie przez cały okres trwania umowy z zastrzeżeniem wyjątków przewidzianych w umowie.</w:t>
      </w:r>
    </w:p>
    <w:p w14:paraId="4D9B1C94" w14:textId="77777777" w:rsidR="006D2950" w:rsidRPr="00407E20" w:rsidRDefault="00DB3CAE" w:rsidP="00DB3CAE">
      <w:pPr>
        <w:autoSpaceDE w:val="0"/>
        <w:autoSpaceDN w:val="0"/>
        <w:adjustRightInd w:val="0"/>
        <w:jc w:val="both"/>
        <w:rPr>
          <w:rFonts w:ascii="Tahoma" w:eastAsia="TimesNewRoman" w:hAnsi="Tahoma" w:cs="Tahoma"/>
          <w:color w:val="000000"/>
          <w:kern w:val="2"/>
          <w:sz w:val="18"/>
          <w:szCs w:val="18"/>
        </w:rPr>
      </w:pPr>
      <w:r w:rsidRPr="00407E20">
        <w:rPr>
          <w:rFonts w:ascii="Tahoma" w:hAnsi="Tahoma" w:cs="Tahoma"/>
          <w:sz w:val="18"/>
          <w:szCs w:val="18"/>
        </w:rPr>
        <w:t xml:space="preserve">5. </w:t>
      </w:r>
      <w:r w:rsidR="006D2950" w:rsidRPr="00407E20">
        <w:rPr>
          <w:rFonts w:ascii="Tahoma" w:hAnsi="Tahoma" w:cs="Tahoma"/>
          <w:sz w:val="18"/>
          <w:szCs w:val="18"/>
        </w:rPr>
        <w:t xml:space="preserve">Strony ustalają, że </w:t>
      </w:r>
      <w:r w:rsidR="006D2950" w:rsidRPr="00407E20">
        <w:rPr>
          <w:rFonts w:ascii="Tahoma" w:eastAsia="TimesNewRoman" w:hAnsi="Tahoma" w:cs="Tahoma"/>
          <w:color w:val="000000"/>
          <w:kern w:val="2"/>
          <w:sz w:val="18"/>
          <w:szCs w:val="18"/>
        </w:rPr>
        <w:t>ceny mogą one ulec zmianie w przypadku:</w:t>
      </w:r>
    </w:p>
    <w:p w14:paraId="52A44AE8" w14:textId="77777777" w:rsidR="006D2950" w:rsidRPr="00407E20" w:rsidRDefault="006D2950" w:rsidP="00BA74D4">
      <w:pPr>
        <w:numPr>
          <w:ilvl w:val="0"/>
          <w:numId w:val="47"/>
        </w:numPr>
        <w:tabs>
          <w:tab w:val="clear" w:pos="1440"/>
          <w:tab w:val="num" w:pos="720"/>
        </w:tabs>
        <w:ind w:left="720"/>
        <w:jc w:val="both"/>
        <w:rPr>
          <w:rFonts w:ascii="Tahoma" w:hAnsi="Tahoma" w:cs="Tahoma"/>
          <w:iCs/>
          <w:sz w:val="18"/>
          <w:szCs w:val="18"/>
        </w:rPr>
      </w:pPr>
      <w:r w:rsidRPr="00407E20">
        <w:rPr>
          <w:rFonts w:ascii="Tahoma" w:hAnsi="Tahoma" w:cs="Tahoma"/>
          <w:iCs/>
          <w:sz w:val="18"/>
          <w:szCs w:val="18"/>
        </w:rPr>
        <w:t xml:space="preserve">zmiany stawki podatku VAT. </w:t>
      </w:r>
      <w:r w:rsidRPr="00407E20">
        <w:rPr>
          <w:rFonts w:ascii="Tahoma" w:hAnsi="Tahoma" w:cs="Tahoma"/>
          <w:kern w:val="1"/>
          <w:sz w:val="18"/>
          <w:szCs w:val="18"/>
          <w:lang w:eastAsia="zh-CN"/>
        </w:rPr>
        <w:t>Zmiana następuje z dniem wejścia w życie aktu prawnego zmieniającego stawkę podatku VAT</w:t>
      </w:r>
      <w:r w:rsidRPr="00407E20">
        <w:rPr>
          <w:rFonts w:ascii="Tahoma" w:hAnsi="Tahoma" w:cs="Tahoma"/>
          <w:sz w:val="18"/>
          <w:szCs w:val="18"/>
        </w:rPr>
        <w:t>. Cena jednostkowa netto pozostaje bez zmian;</w:t>
      </w:r>
    </w:p>
    <w:p w14:paraId="03DA8AC4" w14:textId="77777777" w:rsidR="006D2950" w:rsidRPr="00407E20" w:rsidRDefault="006D2950" w:rsidP="00BA74D4">
      <w:pPr>
        <w:numPr>
          <w:ilvl w:val="0"/>
          <w:numId w:val="47"/>
        </w:numPr>
        <w:tabs>
          <w:tab w:val="clear" w:pos="1440"/>
          <w:tab w:val="num" w:pos="720"/>
        </w:tabs>
        <w:ind w:left="720"/>
        <w:jc w:val="both"/>
        <w:rPr>
          <w:rFonts w:ascii="Tahoma" w:hAnsi="Tahoma" w:cs="Tahoma"/>
          <w:iCs/>
          <w:sz w:val="18"/>
          <w:szCs w:val="18"/>
        </w:rPr>
      </w:pPr>
      <w:r w:rsidRPr="00407E20">
        <w:rPr>
          <w:rFonts w:ascii="Tahoma" w:hAnsi="Tahoma" w:cs="Tahoma"/>
          <w:sz w:val="18"/>
          <w:szCs w:val="18"/>
        </w:rPr>
        <w:t>nastąpi zmiana wysokości minimalnego wynagrodzenie za pracę albo wysokości minimalnej stawki godzinowej, ustalonych na podstawie art. 2 ust. 3-5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407E20">
        <w:rPr>
          <w:rFonts w:ascii="Tahoma" w:hAnsi="Tahoma" w:cs="Tahoma"/>
          <w:iCs/>
          <w:sz w:val="18"/>
          <w:szCs w:val="18"/>
        </w:rPr>
        <w:t>;</w:t>
      </w:r>
    </w:p>
    <w:p w14:paraId="720A2491" w14:textId="77777777" w:rsidR="006D2950" w:rsidRPr="00407E20" w:rsidRDefault="006D2950" w:rsidP="00BA74D4">
      <w:pPr>
        <w:numPr>
          <w:ilvl w:val="0"/>
          <w:numId w:val="47"/>
        </w:numPr>
        <w:tabs>
          <w:tab w:val="clear" w:pos="1440"/>
          <w:tab w:val="num" w:pos="720"/>
        </w:tabs>
        <w:ind w:left="720"/>
        <w:jc w:val="both"/>
        <w:rPr>
          <w:rFonts w:ascii="Tahoma" w:hAnsi="Tahoma" w:cs="Tahoma"/>
          <w:iCs/>
          <w:sz w:val="18"/>
          <w:szCs w:val="18"/>
        </w:rPr>
      </w:pPr>
      <w:r w:rsidRPr="00407E20">
        <w:rPr>
          <w:rFonts w:ascii="Tahoma" w:hAnsi="Tahoma" w:cs="Tahoma"/>
          <w:iCs/>
          <w:sz w:val="18"/>
          <w:szCs w:val="18"/>
        </w:rPr>
        <w:t xml:space="preserve">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w:t>
      </w:r>
      <w:r w:rsidRPr="00407E20">
        <w:rPr>
          <w:rFonts w:ascii="Tahoma" w:hAnsi="Tahoma" w:cs="Tahoma"/>
          <w:iCs/>
          <w:sz w:val="18"/>
          <w:szCs w:val="18"/>
        </w:rPr>
        <w:lastRenderedPageBreak/>
        <w:t>poniesie w związku z zmianą powyższych przepisów. Przedmiotowa zmiana obowiązywać będzie od dnia, w którym obowiązywać zacznie zmieniona wysokość składki na ubezpieczenie społeczne lub zdrowotne;</w:t>
      </w:r>
    </w:p>
    <w:p w14:paraId="0A29C4B1" w14:textId="77777777" w:rsidR="006D2950" w:rsidRPr="00407E20" w:rsidRDefault="006D2950" w:rsidP="00BA74D4">
      <w:pPr>
        <w:numPr>
          <w:ilvl w:val="0"/>
          <w:numId w:val="47"/>
        </w:numPr>
        <w:tabs>
          <w:tab w:val="clear" w:pos="1440"/>
          <w:tab w:val="num" w:pos="720"/>
        </w:tabs>
        <w:ind w:left="720"/>
        <w:jc w:val="both"/>
        <w:rPr>
          <w:rFonts w:ascii="Tahoma" w:hAnsi="Tahoma" w:cs="Tahoma"/>
          <w:iCs/>
          <w:sz w:val="18"/>
          <w:szCs w:val="18"/>
        </w:rPr>
      </w:pPr>
      <w:r w:rsidRPr="00407E20">
        <w:rPr>
          <w:rFonts w:ascii="Tahoma" w:hAnsi="Tahoma" w:cs="Tahoma"/>
          <w:iCs/>
          <w:sz w:val="18"/>
          <w:szCs w:val="18"/>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 zmianą powyższych przepisów; Przedmiotowa zmiana obowiązywać będzie od dnia, w którym obowiązywać zaczną zmienione zasady podlegania ubezpieczeniom społecznym lub ubezpieczeniu zdrowotnemu;</w:t>
      </w:r>
    </w:p>
    <w:p w14:paraId="7F6B7112" w14:textId="77777777" w:rsidR="006D2950" w:rsidRPr="00407E20" w:rsidRDefault="006D2950" w:rsidP="00BA74D4">
      <w:pPr>
        <w:numPr>
          <w:ilvl w:val="0"/>
          <w:numId w:val="47"/>
        </w:numPr>
        <w:tabs>
          <w:tab w:val="clear" w:pos="1440"/>
          <w:tab w:val="num" w:pos="720"/>
        </w:tabs>
        <w:ind w:left="720"/>
        <w:jc w:val="both"/>
        <w:rPr>
          <w:rFonts w:ascii="Tahoma" w:hAnsi="Tahoma" w:cs="Tahoma"/>
          <w:iCs/>
          <w:sz w:val="18"/>
          <w:szCs w:val="18"/>
        </w:rPr>
      </w:pPr>
      <w:r w:rsidRPr="00407E20">
        <w:rPr>
          <w:rFonts w:ascii="Tahoma" w:hAnsi="Tahoma" w:cs="Tahoma"/>
          <w:sz w:val="18"/>
          <w:szCs w:val="18"/>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57DDB746" w14:textId="77777777" w:rsidR="006D2950" w:rsidRPr="00407E20" w:rsidRDefault="006D2950" w:rsidP="00BA74D4">
      <w:pPr>
        <w:numPr>
          <w:ilvl w:val="0"/>
          <w:numId w:val="47"/>
        </w:numPr>
        <w:tabs>
          <w:tab w:val="clear" w:pos="1440"/>
          <w:tab w:val="num" w:pos="720"/>
        </w:tabs>
        <w:ind w:left="720"/>
        <w:jc w:val="both"/>
        <w:rPr>
          <w:rFonts w:ascii="Tahoma" w:hAnsi="Tahoma" w:cs="Tahoma"/>
          <w:iCs/>
          <w:sz w:val="18"/>
          <w:szCs w:val="18"/>
        </w:rPr>
      </w:pPr>
      <w:r w:rsidRPr="00407E20">
        <w:rPr>
          <w:rFonts w:ascii="Tahoma" w:hAnsi="Tahoma" w:cs="Tahoma"/>
          <w:sz w:val="18"/>
          <w:szCs w:val="18"/>
        </w:rPr>
        <w:t>dodatkowych rabatów oraz promocji producenckich skutkujących obniżeniem cen usług, stanowiących przedmiot umowy, w odniesieniu do cen zaproponowanych w ofercie przetargowej, o ile ich zastosowanie jest zgodne z obowiązującymi przepisami prawa.</w:t>
      </w:r>
    </w:p>
    <w:p w14:paraId="4B348FB4" w14:textId="65686687" w:rsidR="007A753D" w:rsidRPr="00407E20" w:rsidRDefault="00DB3CAE" w:rsidP="00DB3CAE">
      <w:pPr>
        <w:autoSpaceDE w:val="0"/>
        <w:autoSpaceDN w:val="0"/>
        <w:adjustRightInd w:val="0"/>
        <w:jc w:val="both"/>
        <w:rPr>
          <w:rFonts w:ascii="Tahoma" w:eastAsia="TimesNewRoman" w:hAnsi="Tahoma" w:cs="Tahoma"/>
          <w:color w:val="000000"/>
          <w:kern w:val="2"/>
          <w:sz w:val="18"/>
          <w:szCs w:val="18"/>
        </w:rPr>
      </w:pPr>
      <w:r w:rsidRPr="00407E20">
        <w:rPr>
          <w:rFonts w:ascii="Tahoma" w:eastAsia="TimesNewRoman" w:hAnsi="Tahoma" w:cs="Tahoma"/>
          <w:color w:val="000000"/>
          <w:kern w:val="2"/>
          <w:sz w:val="18"/>
          <w:szCs w:val="18"/>
        </w:rPr>
        <w:t xml:space="preserve">6. </w:t>
      </w:r>
      <w:r w:rsidR="006D2950" w:rsidRPr="00407E20">
        <w:rPr>
          <w:rFonts w:ascii="Tahoma" w:eastAsia="TimesNewRoman" w:hAnsi="Tahoma" w:cs="Tahoma"/>
          <w:color w:val="000000"/>
          <w:kern w:val="2"/>
          <w:sz w:val="18"/>
          <w:szCs w:val="18"/>
        </w:rPr>
        <w:t xml:space="preserve">W przypadku zmiany, o której mowa w ust. </w:t>
      </w:r>
      <w:r w:rsidRPr="00407E20">
        <w:rPr>
          <w:rFonts w:ascii="Tahoma" w:eastAsia="TimesNewRoman" w:hAnsi="Tahoma" w:cs="Tahoma"/>
          <w:color w:val="000000"/>
          <w:kern w:val="2"/>
          <w:sz w:val="18"/>
          <w:szCs w:val="18"/>
        </w:rPr>
        <w:t>5</w:t>
      </w:r>
      <w:r w:rsidR="006D2950" w:rsidRPr="00407E20">
        <w:rPr>
          <w:rFonts w:ascii="Tahoma" w:eastAsia="TimesNewRoman" w:hAnsi="Tahoma" w:cs="Tahoma"/>
          <w:color w:val="000000"/>
          <w:kern w:val="2"/>
          <w:sz w:val="18"/>
          <w:szCs w:val="18"/>
        </w:rPr>
        <w:t xml:space="preserve"> pkt. a Wykonawca jest zobowiązany do poinformowania Zamawiającego w </w:t>
      </w:r>
      <w:r w:rsidR="007A753D">
        <w:rPr>
          <w:rFonts w:ascii="Tahoma" w:eastAsia="TimesNewRoman" w:hAnsi="Tahoma" w:cs="Tahoma"/>
          <w:color w:val="000000"/>
          <w:kern w:val="2"/>
          <w:sz w:val="18"/>
          <w:szCs w:val="18"/>
        </w:rPr>
        <w:br/>
        <w:t xml:space="preserve">     </w:t>
      </w:r>
      <w:r w:rsidR="006D2950" w:rsidRPr="00407E20">
        <w:rPr>
          <w:rFonts w:ascii="Tahoma" w:eastAsia="TimesNewRoman" w:hAnsi="Tahoma" w:cs="Tahoma"/>
          <w:color w:val="000000"/>
          <w:kern w:val="2"/>
          <w:sz w:val="18"/>
          <w:szCs w:val="18"/>
        </w:rPr>
        <w:t>formie pisemnej z 7 – dniowym wyprzedzeniem o tej zmianie.</w:t>
      </w:r>
    </w:p>
    <w:p w14:paraId="21326127" w14:textId="57F154E9" w:rsidR="006D2950" w:rsidRPr="00407E20" w:rsidRDefault="00DB3CAE" w:rsidP="00DB3CAE">
      <w:pPr>
        <w:autoSpaceDE w:val="0"/>
        <w:autoSpaceDN w:val="0"/>
        <w:adjustRightInd w:val="0"/>
        <w:jc w:val="both"/>
        <w:rPr>
          <w:rFonts w:ascii="Tahoma" w:eastAsia="TimesNewRoman" w:hAnsi="Tahoma" w:cs="Tahoma"/>
          <w:color w:val="000000"/>
          <w:kern w:val="2"/>
          <w:sz w:val="18"/>
          <w:szCs w:val="18"/>
        </w:rPr>
      </w:pPr>
      <w:r w:rsidRPr="00407E20">
        <w:rPr>
          <w:rFonts w:ascii="Tahoma" w:eastAsia="TimesNewRoman" w:hAnsi="Tahoma" w:cs="Tahoma"/>
          <w:color w:val="000000"/>
          <w:kern w:val="2"/>
          <w:sz w:val="18"/>
          <w:szCs w:val="18"/>
        </w:rPr>
        <w:t xml:space="preserve">7. </w:t>
      </w:r>
      <w:r w:rsidR="006D2950" w:rsidRPr="00407E20">
        <w:rPr>
          <w:rFonts w:ascii="Tahoma" w:eastAsia="TimesNewRoman" w:hAnsi="Tahoma" w:cs="Tahoma"/>
          <w:color w:val="000000"/>
          <w:kern w:val="2"/>
          <w:sz w:val="18"/>
          <w:szCs w:val="18"/>
        </w:rPr>
        <w:t>W przypadk</w:t>
      </w:r>
      <w:r w:rsidRPr="00407E20">
        <w:rPr>
          <w:rFonts w:ascii="Tahoma" w:eastAsia="TimesNewRoman" w:hAnsi="Tahoma" w:cs="Tahoma"/>
          <w:color w:val="000000"/>
          <w:kern w:val="2"/>
          <w:sz w:val="18"/>
          <w:szCs w:val="18"/>
        </w:rPr>
        <w:t>u zmiany, o której mowa w ust. 5</w:t>
      </w:r>
      <w:r w:rsidR="006D2950" w:rsidRPr="00407E20">
        <w:rPr>
          <w:rFonts w:ascii="Tahoma" w:eastAsia="TimesNewRoman" w:hAnsi="Tahoma" w:cs="Tahoma"/>
          <w:color w:val="000000"/>
          <w:kern w:val="2"/>
          <w:sz w:val="18"/>
          <w:szCs w:val="18"/>
        </w:rPr>
        <w:t xml:space="preserve"> pkt. b, c, d, e Wykonawca zobowiązany jest do wykazania w formie </w:t>
      </w:r>
      <w:r w:rsidR="007A753D">
        <w:rPr>
          <w:rFonts w:ascii="Tahoma" w:eastAsia="TimesNewRoman" w:hAnsi="Tahoma" w:cs="Tahoma"/>
          <w:color w:val="000000"/>
          <w:kern w:val="2"/>
          <w:sz w:val="18"/>
          <w:szCs w:val="18"/>
        </w:rPr>
        <w:br/>
        <w:t xml:space="preserve">    </w:t>
      </w:r>
      <w:r w:rsidR="006D2950" w:rsidRPr="00407E20">
        <w:rPr>
          <w:rFonts w:ascii="Tahoma" w:eastAsia="TimesNewRoman" w:hAnsi="Tahoma" w:cs="Tahoma"/>
          <w:color w:val="000000"/>
          <w:kern w:val="2"/>
          <w:sz w:val="18"/>
          <w:szCs w:val="18"/>
        </w:rPr>
        <w:t xml:space="preserve">pisemnej z 7 – dniowym wyprzedzeniem, w jakim zakresie zmiana ta będzie miała wpływ na koszty wykonania </w:t>
      </w:r>
      <w:r w:rsidR="007A753D">
        <w:rPr>
          <w:rFonts w:ascii="Tahoma" w:eastAsia="TimesNewRoman" w:hAnsi="Tahoma" w:cs="Tahoma"/>
          <w:color w:val="000000"/>
          <w:kern w:val="2"/>
          <w:sz w:val="18"/>
          <w:szCs w:val="18"/>
        </w:rPr>
        <w:br/>
        <w:t xml:space="preserve">    </w:t>
      </w:r>
      <w:r w:rsidR="006D2950" w:rsidRPr="00407E20">
        <w:rPr>
          <w:rFonts w:ascii="Tahoma" w:eastAsia="TimesNewRoman" w:hAnsi="Tahoma" w:cs="Tahoma"/>
          <w:color w:val="000000"/>
          <w:kern w:val="2"/>
          <w:sz w:val="18"/>
          <w:szCs w:val="18"/>
        </w:rPr>
        <w:t>zamówienia przez Wykonawcę.</w:t>
      </w:r>
    </w:p>
    <w:p w14:paraId="24C5D755" w14:textId="77777777" w:rsidR="006D2950" w:rsidRPr="00407E20" w:rsidRDefault="00DB3CAE" w:rsidP="00DB3CAE">
      <w:pPr>
        <w:autoSpaceDE w:val="0"/>
        <w:autoSpaceDN w:val="0"/>
        <w:adjustRightInd w:val="0"/>
        <w:jc w:val="both"/>
        <w:rPr>
          <w:rFonts w:ascii="Tahoma" w:eastAsia="TimesNewRoman" w:hAnsi="Tahoma" w:cs="Tahoma"/>
          <w:color w:val="000000"/>
          <w:kern w:val="2"/>
          <w:sz w:val="18"/>
          <w:szCs w:val="18"/>
        </w:rPr>
      </w:pPr>
      <w:r w:rsidRPr="00407E20">
        <w:rPr>
          <w:rFonts w:ascii="Tahoma" w:eastAsia="TimesNewRoman" w:hAnsi="Tahoma" w:cs="Tahoma"/>
          <w:iCs/>
          <w:color w:val="000000"/>
          <w:kern w:val="16"/>
          <w:sz w:val="18"/>
          <w:szCs w:val="18"/>
        </w:rPr>
        <w:t>8. Zmiana, o której mowa w ust. 5</w:t>
      </w:r>
      <w:r w:rsidR="006D2950" w:rsidRPr="00407E20">
        <w:rPr>
          <w:rFonts w:ascii="Tahoma" w:eastAsia="TimesNewRoman" w:hAnsi="Tahoma" w:cs="Tahoma"/>
          <w:iCs/>
          <w:color w:val="000000"/>
          <w:kern w:val="16"/>
          <w:sz w:val="18"/>
          <w:szCs w:val="18"/>
        </w:rPr>
        <w:t xml:space="preserve"> pkt. f obowiązuje od dnia zawarcia aneksu.</w:t>
      </w:r>
    </w:p>
    <w:p w14:paraId="54E29A44" w14:textId="7804B837" w:rsidR="006D2950" w:rsidRPr="00407E20" w:rsidRDefault="00DB3CAE" w:rsidP="00DB3CAE">
      <w:pPr>
        <w:jc w:val="both"/>
        <w:rPr>
          <w:rFonts w:ascii="Tahoma" w:hAnsi="Tahoma" w:cs="Tahoma"/>
          <w:sz w:val="18"/>
          <w:szCs w:val="18"/>
        </w:rPr>
      </w:pPr>
      <w:r w:rsidRPr="00407E20">
        <w:rPr>
          <w:rFonts w:ascii="Tahoma" w:hAnsi="Tahoma" w:cs="Tahoma"/>
          <w:sz w:val="18"/>
          <w:szCs w:val="18"/>
        </w:rPr>
        <w:t xml:space="preserve">9. </w:t>
      </w:r>
      <w:r w:rsidR="006D2950" w:rsidRPr="00407E20">
        <w:rPr>
          <w:rFonts w:ascii="Tahoma" w:hAnsi="Tahoma" w:cs="Tahoma"/>
          <w:sz w:val="18"/>
          <w:szCs w:val="18"/>
        </w:rPr>
        <w:t xml:space="preserve">Zmiana cen, o których mowa w </w:t>
      </w:r>
      <w:r w:rsidRPr="00407E20">
        <w:rPr>
          <w:rFonts w:ascii="Tahoma" w:hAnsi="Tahoma" w:cs="Tahoma"/>
          <w:sz w:val="18"/>
          <w:szCs w:val="18"/>
        </w:rPr>
        <w:t>ust</w:t>
      </w:r>
      <w:r w:rsidR="006D2950" w:rsidRPr="00407E20">
        <w:rPr>
          <w:rFonts w:ascii="Tahoma" w:hAnsi="Tahoma" w:cs="Tahoma"/>
          <w:sz w:val="18"/>
          <w:szCs w:val="18"/>
        </w:rPr>
        <w:t xml:space="preserve">. 3 będzie każdorazowo uzgodniona między stronami umowy w formie pisemnej w </w:t>
      </w:r>
      <w:r w:rsidR="007A753D">
        <w:rPr>
          <w:rFonts w:ascii="Tahoma" w:hAnsi="Tahoma" w:cs="Tahoma"/>
          <w:sz w:val="18"/>
          <w:szCs w:val="18"/>
        </w:rPr>
        <w:br/>
        <w:t xml:space="preserve">    </w:t>
      </w:r>
      <w:r w:rsidR="006D2950" w:rsidRPr="00407E20">
        <w:rPr>
          <w:rFonts w:ascii="Tahoma" w:hAnsi="Tahoma" w:cs="Tahoma"/>
          <w:sz w:val="18"/>
          <w:szCs w:val="18"/>
        </w:rPr>
        <w:t>drodze aneksu - pod rygorem nieważności.</w:t>
      </w:r>
    </w:p>
    <w:p w14:paraId="1444F9FF" w14:textId="196BC392" w:rsidR="00243540" w:rsidRPr="00407E20" w:rsidRDefault="00DB3CAE" w:rsidP="00DB3CAE">
      <w:pPr>
        <w:spacing w:after="40"/>
        <w:jc w:val="both"/>
        <w:rPr>
          <w:rFonts w:ascii="Tahoma" w:hAnsi="Tahoma" w:cs="Tahoma"/>
          <w:sz w:val="18"/>
          <w:szCs w:val="18"/>
        </w:rPr>
      </w:pPr>
      <w:r w:rsidRPr="00407E20">
        <w:rPr>
          <w:rFonts w:ascii="Tahoma" w:hAnsi="Tahoma" w:cs="Tahoma"/>
          <w:sz w:val="18"/>
          <w:szCs w:val="18"/>
        </w:rPr>
        <w:t xml:space="preserve">10. </w:t>
      </w:r>
      <w:r w:rsidR="00243540" w:rsidRPr="00407E20">
        <w:rPr>
          <w:rFonts w:ascii="Tahoma" w:hAnsi="Tahoma" w:cs="Tahoma"/>
          <w:sz w:val="18"/>
          <w:szCs w:val="18"/>
        </w:rPr>
        <w:t>Płatność dokonana będzie przez Zamawiającego przelewem na rachunek</w:t>
      </w:r>
      <w:r w:rsidR="004D0779" w:rsidRPr="00407E20">
        <w:rPr>
          <w:rFonts w:ascii="Tahoma" w:hAnsi="Tahoma" w:cs="Tahoma"/>
          <w:sz w:val="18"/>
          <w:szCs w:val="18"/>
        </w:rPr>
        <w:t xml:space="preserve"> bankowy (rozliczeniowy)</w:t>
      </w:r>
      <w:r w:rsidR="00243540" w:rsidRPr="00407E20">
        <w:rPr>
          <w:rFonts w:ascii="Tahoma" w:hAnsi="Tahoma" w:cs="Tahoma"/>
          <w:sz w:val="18"/>
          <w:szCs w:val="18"/>
        </w:rPr>
        <w:t xml:space="preserve"> Wykonawcy </w:t>
      </w:r>
      <w:r w:rsidR="007A753D">
        <w:rPr>
          <w:rFonts w:ascii="Tahoma" w:hAnsi="Tahoma" w:cs="Tahoma"/>
          <w:sz w:val="18"/>
          <w:szCs w:val="18"/>
        </w:rPr>
        <w:br/>
        <w:t xml:space="preserve">      </w:t>
      </w:r>
      <w:r w:rsidR="00243540" w:rsidRPr="00407E20">
        <w:rPr>
          <w:rFonts w:ascii="Tahoma" w:hAnsi="Tahoma" w:cs="Tahoma"/>
          <w:sz w:val="18"/>
          <w:szCs w:val="18"/>
        </w:rPr>
        <w:t>……….………………………………………………..………………, zgodny z</w:t>
      </w:r>
      <w:r w:rsidR="004D0779" w:rsidRPr="00407E20">
        <w:rPr>
          <w:rFonts w:ascii="Tahoma" w:hAnsi="Tahoma" w:cs="Tahoma"/>
          <w:sz w:val="18"/>
          <w:szCs w:val="18"/>
        </w:rPr>
        <w:t xml:space="preserve"> rachunkiem bankowym (rozliczeniowym)</w:t>
      </w:r>
      <w:r w:rsidR="00243540" w:rsidRPr="00407E20">
        <w:rPr>
          <w:rFonts w:ascii="Tahoma" w:hAnsi="Tahoma" w:cs="Tahoma"/>
          <w:sz w:val="18"/>
          <w:szCs w:val="18"/>
        </w:rPr>
        <w:t xml:space="preserve"> </w:t>
      </w:r>
      <w:r w:rsidR="007A753D">
        <w:rPr>
          <w:rFonts w:ascii="Tahoma" w:hAnsi="Tahoma" w:cs="Tahoma"/>
          <w:sz w:val="18"/>
          <w:szCs w:val="18"/>
        </w:rPr>
        <w:br/>
        <w:t xml:space="preserve">       </w:t>
      </w:r>
      <w:r w:rsidR="004D0779" w:rsidRPr="00407E20">
        <w:rPr>
          <w:rFonts w:ascii="Tahoma" w:hAnsi="Tahoma" w:cs="Tahoma"/>
          <w:sz w:val="18"/>
          <w:szCs w:val="18"/>
        </w:rPr>
        <w:t>…………………………….</w:t>
      </w:r>
    </w:p>
    <w:p w14:paraId="2BCC64BB" w14:textId="6A8B6C46" w:rsidR="00243540" w:rsidRPr="00407E20" w:rsidRDefault="00100F27" w:rsidP="0075107F">
      <w:pPr>
        <w:rPr>
          <w:rFonts w:ascii="Tahoma" w:hAnsi="Tahoma" w:cs="Tahoma"/>
          <w:sz w:val="18"/>
          <w:szCs w:val="18"/>
        </w:rPr>
      </w:pPr>
      <w:r w:rsidRPr="00407E20">
        <w:rPr>
          <w:rFonts w:ascii="Tahoma" w:hAnsi="Tahoma" w:cs="Tahoma"/>
          <w:sz w:val="18"/>
          <w:szCs w:val="18"/>
        </w:rPr>
        <w:t xml:space="preserve">11. </w:t>
      </w:r>
      <w:r w:rsidR="00243540" w:rsidRPr="00407E20">
        <w:rPr>
          <w:rFonts w:ascii="Tahoma" w:hAnsi="Tahoma" w:cs="Tahoma"/>
          <w:sz w:val="18"/>
          <w:szCs w:val="18"/>
        </w:rPr>
        <w:t xml:space="preserve">Płatność dokonana będzie na podstawie faktury wystawionej przez Wykonawcę po wykonaniu usługi z terminem </w:t>
      </w:r>
      <w:r w:rsidR="007A753D">
        <w:rPr>
          <w:rFonts w:ascii="Tahoma" w:hAnsi="Tahoma" w:cs="Tahoma"/>
          <w:sz w:val="18"/>
          <w:szCs w:val="18"/>
        </w:rPr>
        <w:br/>
        <w:t xml:space="preserve">     </w:t>
      </w:r>
      <w:r w:rsidR="00243540" w:rsidRPr="00407E20">
        <w:rPr>
          <w:rFonts w:ascii="Tahoma" w:hAnsi="Tahoma" w:cs="Tahoma"/>
          <w:sz w:val="18"/>
          <w:szCs w:val="18"/>
        </w:rPr>
        <w:t xml:space="preserve">płatności ……………. dni /min. 45 dni maks. 60 dni/ liczonym od daty wykonania usługi, potwierdzonej protokołem </w:t>
      </w:r>
      <w:r w:rsidR="007A753D">
        <w:rPr>
          <w:rFonts w:ascii="Tahoma" w:hAnsi="Tahoma" w:cs="Tahoma"/>
          <w:sz w:val="18"/>
          <w:szCs w:val="18"/>
        </w:rPr>
        <w:br/>
        <w:t xml:space="preserve">     </w:t>
      </w:r>
      <w:r w:rsidR="00243540" w:rsidRPr="00407E20">
        <w:rPr>
          <w:rFonts w:ascii="Tahoma" w:hAnsi="Tahoma" w:cs="Tahoma"/>
          <w:sz w:val="18"/>
          <w:szCs w:val="18"/>
        </w:rPr>
        <w:t>odbioru podpisanym przez strony bez zastrzeżeń.</w:t>
      </w:r>
    </w:p>
    <w:p w14:paraId="5B411B6B" w14:textId="7F13EB6F" w:rsidR="00243540" w:rsidRPr="00407E20" w:rsidRDefault="00DB3CAE" w:rsidP="00DB3CAE">
      <w:pPr>
        <w:spacing w:after="40"/>
        <w:jc w:val="both"/>
        <w:rPr>
          <w:rFonts w:ascii="Tahoma" w:hAnsi="Tahoma" w:cs="Tahoma"/>
          <w:sz w:val="18"/>
          <w:szCs w:val="18"/>
        </w:rPr>
      </w:pPr>
      <w:r w:rsidRPr="00407E20">
        <w:rPr>
          <w:rFonts w:ascii="Tahoma" w:hAnsi="Tahoma" w:cs="Tahoma"/>
          <w:sz w:val="18"/>
          <w:szCs w:val="18"/>
        </w:rPr>
        <w:t>1</w:t>
      </w:r>
      <w:r w:rsidR="00100F27" w:rsidRPr="00407E20">
        <w:rPr>
          <w:rFonts w:ascii="Tahoma" w:hAnsi="Tahoma" w:cs="Tahoma"/>
          <w:sz w:val="18"/>
          <w:szCs w:val="18"/>
        </w:rPr>
        <w:t>2.</w:t>
      </w:r>
      <w:r w:rsidRPr="00407E20">
        <w:rPr>
          <w:rFonts w:ascii="Tahoma" w:hAnsi="Tahoma" w:cs="Tahoma"/>
          <w:sz w:val="18"/>
          <w:szCs w:val="18"/>
        </w:rPr>
        <w:t xml:space="preserve"> </w:t>
      </w:r>
      <w:r w:rsidR="00243540" w:rsidRPr="00407E20">
        <w:rPr>
          <w:rFonts w:ascii="Tahoma" w:hAnsi="Tahoma" w:cs="Tahoma"/>
          <w:sz w:val="18"/>
          <w:szCs w:val="18"/>
        </w:rPr>
        <w:t>Za datę zapłaty uznaje się dzień obciążenia rachunku bankowego Zamawiającego.</w:t>
      </w:r>
    </w:p>
    <w:p w14:paraId="6BC5CEA1" w14:textId="3A3BF623" w:rsidR="00243540" w:rsidRPr="00407E20" w:rsidRDefault="00DB3CAE" w:rsidP="00DB3CAE">
      <w:pPr>
        <w:spacing w:after="40"/>
        <w:jc w:val="both"/>
        <w:rPr>
          <w:rFonts w:ascii="Tahoma" w:hAnsi="Tahoma" w:cs="Tahoma"/>
          <w:sz w:val="18"/>
          <w:szCs w:val="18"/>
        </w:rPr>
      </w:pPr>
      <w:r w:rsidRPr="00407E20">
        <w:rPr>
          <w:rFonts w:ascii="Tahoma" w:hAnsi="Tahoma" w:cs="Tahoma"/>
          <w:sz w:val="18"/>
          <w:szCs w:val="18"/>
        </w:rPr>
        <w:t>1</w:t>
      </w:r>
      <w:r w:rsidR="00100F27" w:rsidRPr="00407E20">
        <w:rPr>
          <w:rFonts w:ascii="Tahoma" w:hAnsi="Tahoma" w:cs="Tahoma"/>
          <w:sz w:val="18"/>
          <w:szCs w:val="18"/>
        </w:rPr>
        <w:t>3</w:t>
      </w:r>
      <w:r w:rsidRPr="00407E20">
        <w:rPr>
          <w:rFonts w:ascii="Tahoma" w:hAnsi="Tahoma" w:cs="Tahoma"/>
          <w:sz w:val="18"/>
          <w:szCs w:val="18"/>
        </w:rPr>
        <w:t xml:space="preserve">. </w:t>
      </w:r>
      <w:r w:rsidR="00243540" w:rsidRPr="00407E20">
        <w:rPr>
          <w:rFonts w:ascii="Tahoma" w:hAnsi="Tahoma" w:cs="Tahoma"/>
          <w:sz w:val="18"/>
          <w:szCs w:val="18"/>
        </w:rPr>
        <w:t>Zamawiający upoważnia Wykonawcę do wystawienia faktury VAT bez podpisu odbiorcy.</w:t>
      </w:r>
    </w:p>
    <w:p w14:paraId="1E94F2DF" w14:textId="1D0D768C" w:rsidR="00243540" w:rsidRPr="00407E20" w:rsidRDefault="00DB3CAE" w:rsidP="00DB3CAE">
      <w:pPr>
        <w:spacing w:after="40"/>
        <w:jc w:val="both"/>
        <w:rPr>
          <w:rFonts w:ascii="Tahoma" w:hAnsi="Tahoma" w:cs="Tahoma"/>
          <w:sz w:val="18"/>
          <w:szCs w:val="18"/>
        </w:rPr>
      </w:pPr>
      <w:r w:rsidRPr="00407E20">
        <w:rPr>
          <w:rFonts w:ascii="Tahoma" w:hAnsi="Tahoma" w:cs="Tahoma"/>
          <w:sz w:val="18"/>
          <w:szCs w:val="18"/>
        </w:rPr>
        <w:t>1</w:t>
      </w:r>
      <w:r w:rsidR="00100F27" w:rsidRPr="00407E20">
        <w:rPr>
          <w:rFonts w:ascii="Tahoma" w:hAnsi="Tahoma" w:cs="Tahoma"/>
          <w:sz w:val="18"/>
          <w:szCs w:val="18"/>
        </w:rPr>
        <w:t>4</w:t>
      </w:r>
      <w:r w:rsidRPr="00407E20">
        <w:rPr>
          <w:rFonts w:ascii="Tahoma" w:hAnsi="Tahoma" w:cs="Tahoma"/>
          <w:sz w:val="18"/>
          <w:szCs w:val="18"/>
        </w:rPr>
        <w:t xml:space="preserve">. </w:t>
      </w:r>
      <w:r w:rsidR="00243540" w:rsidRPr="00407E20">
        <w:rPr>
          <w:rFonts w:ascii="Tahoma" w:hAnsi="Tahoma" w:cs="Tahoma"/>
          <w:sz w:val="18"/>
          <w:szCs w:val="18"/>
        </w:rPr>
        <w:t xml:space="preserve">Wykonawca każdorazowo </w:t>
      </w:r>
      <w:r w:rsidRPr="00407E20">
        <w:rPr>
          <w:rFonts w:ascii="Tahoma" w:hAnsi="Tahoma" w:cs="Tahoma"/>
          <w:sz w:val="18"/>
          <w:szCs w:val="18"/>
        </w:rPr>
        <w:t>po</w:t>
      </w:r>
      <w:r w:rsidR="00243540" w:rsidRPr="00407E20">
        <w:rPr>
          <w:rFonts w:ascii="Tahoma" w:hAnsi="Tahoma" w:cs="Tahoma"/>
          <w:sz w:val="18"/>
          <w:szCs w:val="18"/>
        </w:rPr>
        <w:t xml:space="preserve"> </w:t>
      </w:r>
      <w:r w:rsidRPr="00407E20">
        <w:rPr>
          <w:rFonts w:ascii="Tahoma" w:hAnsi="Tahoma" w:cs="Tahoma"/>
          <w:sz w:val="18"/>
          <w:szCs w:val="18"/>
        </w:rPr>
        <w:t>zrealizowaniu</w:t>
      </w:r>
      <w:r w:rsidR="00243540" w:rsidRPr="00407E20">
        <w:rPr>
          <w:rFonts w:ascii="Tahoma" w:hAnsi="Tahoma" w:cs="Tahoma"/>
          <w:sz w:val="18"/>
          <w:szCs w:val="18"/>
        </w:rPr>
        <w:t xml:space="preserve"> usług</w:t>
      </w:r>
      <w:r w:rsidRPr="00407E20">
        <w:rPr>
          <w:rFonts w:ascii="Tahoma" w:hAnsi="Tahoma" w:cs="Tahoma"/>
          <w:sz w:val="18"/>
          <w:szCs w:val="18"/>
        </w:rPr>
        <w:t>i</w:t>
      </w:r>
      <w:r w:rsidR="00243540" w:rsidRPr="00407E20">
        <w:rPr>
          <w:rFonts w:ascii="Tahoma" w:hAnsi="Tahoma" w:cs="Tahoma"/>
          <w:sz w:val="18"/>
          <w:szCs w:val="18"/>
        </w:rPr>
        <w:t>, bądź napraw</w:t>
      </w:r>
      <w:r w:rsidRPr="00407E20">
        <w:rPr>
          <w:rFonts w:ascii="Tahoma" w:hAnsi="Tahoma" w:cs="Tahoma"/>
          <w:sz w:val="18"/>
          <w:szCs w:val="18"/>
        </w:rPr>
        <w:t>y przekaże</w:t>
      </w:r>
      <w:r w:rsidR="00243540" w:rsidRPr="00407E20">
        <w:rPr>
          <w:rFonts w:ascii="Tahoma" w:hAnsi="Tahoma" w:cs="Tahoma"/>
          <w:sz w:val="18"/>
          <w:szCs w:val="18"/>
        </w:rPr>
        <w:t xml:space="preserve"> fakturę VAT zawierającą nazwę, ilość, datę </w:t>
      </w:r>
      <w:r w:rsidR="007A753D">
        <w:rPr>
          <w:rFonts w:ascii="Tahoma" w:hAnsi="Tahoma" w:cs="Tahoma"/>
          <w:sz w:val="18"/>
          <w:szCs w:val="18"/>
        </w:rPr>
        <w:br/>
        <w:t xml:space="preserve">      </w:t>
      </w:r>
      <w:r w:rsidR="00243540" w:rsidRPr="00407E20">
        <w:rPr>
          <w:rFonts w:ascii="Tahoma" w:hAnsi="Tahoma" w:cs="Tahoma"/>
          <w:sz w:val="18"/>
          <w:szCs w:val="18"/>
        </w:rPr>
        <w:t xml:space="preserve">oraz termin płatności (brak zgodności terminu płatności między umową a fakturą VAT, spowoduje wystawienie noty </w:t>
      </w:r>
      <w:r w:rsidR="007A753D">
        <w:rPr>
          <w:rFonts w:ascii="Tahoma" w:hAnsi="Tahoma" w:cs="Tahoma"/>
          <w:sz w:val="18"/>
          <w:szCs w:val="18"/>
        </w:rPr>
        <w:br/>
        <w:t xml:space="preserve">       </w:t>
      </w:r>
      <w:r w:rsidR="00243540" w:rsidRPr="00407E20">
        <w:rPr>
          <w:rFonts w:ascii="Tahoma" w:hAnsi="Tahoma" w:cs="Tahoma"/>
          <w:sz w:val="18"/>
          <w:szCs w:val="18"/>
        </w:rPr>
        <w:t xml:space="preserve">korygującej przez Zamawiającego) </w:t>
      </w:r>
    </w:p>
    <w:p w14:paraId="53361C91" w14:textId="373A5F00" w:rsidR="00243540" w:rsidRPr="00407E20" w:rsidRDefault="00DB3CAE" w:rsidP="00DB3CAE">
      <w:pPr>
        <w:spacing w:after="40"/>
        <w:jc w:val="both"/>
        <w:rPr>
          <w:rFonts w:ascii="Tahoma" w:hAnsi="Tahoma" w:cs="Tahoma"/>
          <w:sz w:val="18"/>
          <w:szCs w:val="18"/>
        </w:rPr>
      </w:pPr>
      <w:r w:rsidRPr="00407E20">
        <w:rPr>
          <w:rFonts w:ascii="Tahoma" w:hAnsi="Tahoma" w:cs="Tahoma"/>
          <w:sz w:val="18"/>
          <w:szCs w:val="18"/>
        </w:rPr>
        <w:t>1</w:t>
      </w:r>
      <w:r w:rsidR="00100F27" w:rsidRPr="00407E20">
        <w:rPr>
          <w:rFonts w:ascii="Tahoma" w:hAnsi="Tahoma" w:cs="Tahoma"/>
          <w:sz w:val="18"/>
          <w:szCs w:val="18"/>
        </w:rPr>
        <w:t>5</w:t>
      </w:r>
      <w:r w:rsidRPr="00407E20">
        <w:rPr>
          <w:rFonts w:ascii="Tahoma" w:hAnsi="Tahoma" w:cs="Tahoma"/>
          <w:sz w:val="18"/>
          <w:szCs w:val="18"/>
        </w:rPr>
        <w:t xml:space="preserve">. </w:t>
      </w:r>
      <w:r w:rsidR="00243540" w:rsidRPr="00407E20">
        <w:rPr>
          <w:rFonts w:ascii="Tahoma" w:hAnsi="Tahoma" w:cs="Tahoma"/>
          <w:sz w:val="18"/>
          <w:szCs w:val="18"/>
        </w:rPr>
        <w:t>Usługa naprawy rozliczana będzie na podstawie faktury VAT wystawionej po podpisanym przez Strony bez zastrzeżeń</w:t>
      </w:r>
      <w:r w:rsidR="007A753D">
        <w:rPr>
          <w:rFonts w:ascii="Tahoma" w:hAnsi="Tahoma" w:cs="Tahoma"/>
          <w:sz w:val="18"/>
          <w:szCs w:val="18"/>
        </w:rPr>
        <w:br/>
        <w:t xml:space="preserve">    </w:t>
      </w:r>
      <w:r w:rsidR="00243540" w:rsidRPr="00407E20">
        <w:rPr>
          <w:rFonts w:ascii="Tahoma" w:hAnsi="Tahoma" w:cs="Tahoma"/>
          <w:sz w:val="18"/>
          <w:szCs w:val="18"/>
        </w:rPr>
        <w:t xml:space="preserve"> protokole odbioru naprawy, zgodnej z zaakceptowanym przez Zamawiającego kosztorysem naprawy. Do faktury </w:t>
      </w:r>
      <w:r w:rsidR="007A753D">
        <w:rPr>
          <w:rFonts w:ascii="Tahoma" w:hAnsi="Tahoma" w:cs="Tahoma"/>
          <w:sz w:val="18"/>
          <w:szCs w:val="18"/>
        </w:rPr>
        <w:br/>
        <w:t xml:space="preserve">      </w:t>
      </w:r>
      <w:r w:rsidR="00243540" w:rsidRPr="00407E20">
        <w:rPr>
          <w:rFonts w:ascii="Tahoma" w:hAnsi="Tahoma" w:cs="Tahoma"/>
          <w:sz w:val="18"/>
          <w:szCs w:val="18"/>
        </w:rPr>
        <w:t>Wykonawca zobowiązany jest załączyć zatwierdzony przez Zamawiającego kosztorys. Zapłata za naprawę nastąpi na</w:t>
      </w:r>
      <w:r w:rsidR="007A753D">
        <w:rPr>
          <w:rFonts w:ascii="Tahoma" w:hAnsi="Tahoma" w:cs="Tahoma"/>
          <w:sz w:val="18"/>
          <w:szCs w:val="18"/>
        </w:rPr>
        <w:br/>
        <w:t xml:space="preserve">     </w:t>
      </w:r>
      <w:r w:rsidR="00243540" w:rsidRPr="00407E20">
        <w:rPr>
          <w:rFonts w:ascii="Tahoma" w:hAnsi="Tahoma" w:cs="Tahoma"/>
          <w:sz w:val="18"/>
          <w:szCs w:val="18"/>
        </w:rPr>
        <w:t xml:space="preserve"> zasadach i w terminie określonym powyżej.</w:t>
      </w:r>
    </w:p>
    <w:p w14:paraId="30873525" w14:textId="6C56FB17" w:rsidR="00B11484" w:rsidRPr="00407E20" w:rsidRDefault="00B11484" w:rsidP="00DB3CAE">
      <w:pPr>
        <w:spacing w:after="40"/>
        <w:jc w:val="both"/>
        <w:rPr>
          <w:rFonts w:ascii="Tahoma" w:hAnsi="Tahoma" w:cs="Tahoma"/>
          <w:sz w:val="18"/>
          <w:szCs w:val="18"/>
        </w:rPr>
      </w:pPr>
      <w:r w:rsidRPr="00407E20">
        <w:rPr>
          <w:rFonts w:ascii="Tahoma" w:hAnsi="Tahoma" w:cs="Tahoma"/>
          <w:sz w:val="18"/>
          <w:szCs w:val="18"/>
        </w:rPr>
        <w:t>16. O każdej zmianie numeru rachunku bankowego (rozliczeniowego) , o którym mowa w ust. 8. oraz o każdej zmianie</w:t>
      </w:r>
      <w:r w:rsidR="007A753D">
        <w:rPr>
          <w:rFonts w:ascii="Tahoma" w:hAnsi="Tahoma" w:cs="Tahoma"/>
          <w:sz w:val="18"/>
          <w:szCs w:val="18"/>
        </w:rPr>
        <w:br/>
        <w:t xml:space="preserve">    </w:t>
      </w:r>
      <w:r w:rsidRPr="00407E20">
        <w:rPr>
          <w:rFonts w:ascii="Tahoma" w:hAnsi="Tahoma" w:cs="Tahoma"/>
          <w:sz w:val="18"/>
          <w:szCs w:val="18"/>
        </w:rPr>
        <w:t xml:space="preserve"> statusu vatowskiego Wykonawca jest zobowiązany niezwłocznie powiadomić Zamawiającego w formie pisemnej. </w:t>
      </w:r>
      <w:r w:rsidR="007A753D">
        <w:rPr>
          <w:rFonts w:ascii="Tahoma" w:hAnsi="Tahoma" w:cs="Tahoma"/>
          <w:sz w:val="18"/>
          <w:szCs w:val="18"/>
        </w:rPr>
        <w:br/>
        <w:t xml:space="preserve">     </w:t>
      </w:r>
      <w:r w:rsidRPr="00407E20">
        <w:rPr>
          <w:rFonts w:ascii="Tahoma" w:hAnsi="Tahoma" w:cs="Tahoma"/>
          <w:sz w:val="18"/>
          <w:szCs w:val="18"/>
        </w:rPr>
        <w:t xml:space="preserve">Przedmiotowe powiadomienie musi być podpisane przez osoby uprawnione do reprezentowania Wykonawcy. Zmiana </w:t>
      </w:r>
      <w:r w:rsidR="007A753D">
        <w:rPr>
          <w:rFonts w:ascii="Tahoma" w:hAnsi="Tahoma" w:cs="Tahoma"/>
          <w:sz w:val="18"/>
          <w:szCs w:val="18"/>
        </w:rPr>
        <w:br/>
        <w:t xml:space="preserve">     </w:t>
      </w:r>
      <w:r w:rsidRPr="00407E20">
        <w:rPr>
          <w:rFonts w:ascii="Tahoma" w:hAnsi="Tahoma" w:cs="Tahoma"/>
          <w:sz w:val="18"/>
          <w:szCs w:val="18"/>
        </w:rPr>
        <w:t>numeru rachunku bankowego (rozliczeniowego) nie wymaga zmiany umowy w formie aneksu.</w:t>
      </w:r>
    </w:p>
    <w:p w14:paraId="5DF2D26C" w14:textId="77777777" w:rsidR="00243540" w:rsidRPr="00407E20" w:rsidRDefault="00243540" w:rsidP="00243540">
      <w:pPr>
        <w:ind w:left="360"/>
        <w:jc w:val="both"/>
        <w:rPr>
          <w:rFonts w:ascii="Tahoma" w:hAnsi="Tahoma" w:cs="Tahoma"/>
          <w:sz w:val="18"/>
          <w:szCs w:val="18"/>
        </w:rPr>
      </w:pPr>
    </w:p>
    <w:p w14:paraId="477F5AB7" w14:textId="77777777" w:rsidR="00243540" w:rsidRPr="00407E20" w:rsidRDefault="00243540" w:rsidP="00243540">
      <w:pPr>
        <w:jc w:val="center"/>
        <w:rPr>
          <w:rFonts w:ascii="Tahoma" w:hAnsi="Tahoma" w:cs="Tahoma"/>
          <w:iCs/>
          <w:kern w:val="16"/>
          <w:sz w:val="18"/>
          <w:szCs w:val="18"/>
        </w:rPr>
      </w:pPr>
      <w:r w:rsidRPr="00407E20">
        <w:rPr>
          <w:rFonts w:ascii="Tahoma" w:hAnsi="Tahoma" w:cs="Tahoma"/>
          <w:iCs/>
          <w:kern w:val="16"/>
          <w:sz w:val="18"/>
          <w:szCs w:val="18"/>
        </w:rPr>
        <w:t>§ 4.</w:t>
      </w:r>
    </w:p>
    <w:p w14:paraId="7BC80461" w14:textId="77777777" w:rsidR="00243540" w:rsidRPr="00407E20" w:rsidRDefault="00243540" w:rsidP="00BA74D4">
      <w:pPr>
        <w:numPr>
          <w:ilvl w:val="0"/>
          <w:numId w:val="25"/>
        </w:numPr>
        <w:tabs>
          <w:tab w:val="num" w:pos="360"/>
        </w:tabs>
        <w:ind w:left="360" w:hanging="360"/>
        <w:jc w:val="both"/>
        <w:rPr>
          <w:rFonts w:ascii="Tahoma" w:hAnsi="Tahoma" w:cs="Tahoma"/>
          <w:sz w:val="18"/>
          <w:szCs w:val="18"/>
        </w:rPr>
      </w:pPr>
      <w:r w:rsidRPr="00407E20">
        <w:rPr>
          <w:rFonts w:ascii="Tahoma" w:hAnsi="Tahoma" w:cs="Tahoma"/>
          <w:sz w:val="18"/>
          <w:szCs w:val="18"/>
        </w:rPr>
        <w:t>Strony deklarują w okresie trwania umowy ścisłą współpracę i wzajemną pomoc w realizacji przedmiotu umowy.</w:t>
      </w:r>
    </w:p>
    <w:p w14:paraId="435CFEA4" w14:textId="001B4F08" w:rsidR="00243540" w:rsidRPr="00407E20" w:rsidRDefault="00243540" w:rsidP="00BA74D4">
      <w:pPr>
        <w:numPr>
          <w:ilvl w:val="0"/>
          <w:numId w:val="25"/>
        </w:numPr>
        <w:tabs>
          <w:tab w:val="num" w:pos="360"/>
        </w:tabs>
        <w:ind w:left="360" w:hanging="360"/>
        <w:jc w:val="both"/>
        <w:rPr>
          <w:rFonts w:ascii="Tahoma" w:hAnsi="Tahoma" w:cs="Tahoma"/>
          <w:sz w:val="18"/>
          <w:szCs w:val="18"/>
        </w:rPr>
      </w:pPr>
      <w:r w:rsidRPr="00407E20">
        <w:rPr>
          <w:rFonts w:ascii="Tahoma" w:hAnsi="Tahoma" w:cs="Tahoma"/>
          <w:sz w:val="18"/>
          <w:szCs w:val="18"/>
        </w:rPr>
        <w:t xml:space="preserve">Do bieżącego kontaktowania się, uzgadniania i udzielania informacji niezbędnych dla potrzeb realizacji przedmiotu Umowy Zamawiający określa kontakt: Dział Techniczny nr tel. 042 639 34 57, bądź e-mail: </w:t>
      </w:r>
      <w:r w:rsidR="00FE5551" w:rsidRPr="00407E20">
        <w:rPr>
          <w:rFonts w:ascii="Tahoma" w:hAnsi="Tahoma" w:cs="Tahoma"/>
          <w:sz w:val="18"/>
          <w:szCs w:val="18"/>
        </w:rPr>
        <w:t>l.kulpa</w:t>
      </w:r>
      <w:r w:rsidRPr="00407E20">
        <w:rPr>
          <w:rFonts w:ascii="Tahoma" w:hAnsi="Tahoma" w:cs="Tahoma"/>
          <w:sz w:val="18"/>
          <w:szCs w:val="18"/>
        </w:rPr>
        <w:t>@skwam.lodz.pl</w:t>
      </w:r>
    </w:p>
    <w:p w14:paraId="61A1A7BA" w14:textId="77777777" w:rsidR="00243540" w:rsidRPr="00407E20" w:rsidRDefault="00243540" w:rsidP="00243540">
      <w:pPr>
        <w:jc w:val="center"/>
        <w:rPr>
          <w:rFonts w:ascii="Tahoma" w:hAnsi="Tahoma" w:cs="Tahoma"/>
          <w:iCs/>
          <w:kern w:val="16"/>
          <w:sz w:val="18"/>
          <w:szCs w:val="18"/>
        </w:rPr>
      </w:pPr>
    </w:p>
    <w:p w14:paraId="11AC75B9" w14:textId="77777777" w:rsidR="00243540" w:rsidRPr="00407E20" w:rsidRDefault="00243540" w:rsidP="00243540">
      <w:pPr>
        <w:jc w:val="center"/>
        <w:rPr>
          <w:rFonts w:ascii="Tahoma" w:hAnsi="Tahoma" w:cs="Tahoma"/>
          <w:sz w:val="18"/>
          <w:szCs w:val="18"/>
        </w:rPr>
      </w:pPr>
      <w:r w:rsidRPr="00407E20">
        <w:rPr>
          <w:rFonts w:ascii="Tahoma" w:hAnsi="Tahoma" w:cs="Tahoma"/>
          <w:sz w:val="18"/>
          <w:szCs w:val="18"/>
        </w:rPr>
        <w:t>§ 5</w:t>
      </w:r>
    </w:p>
    <w:p w14:paraId="202CE3F2" w14:textId="77777777" w:rsidR="00243540" w:rsidRPr="00407E20" w:rsidRDefault="00243540" w:rsidP="00BA74D4">
      <w:pPr>
        <w:numPr>
          <w:ilvl w:val="0"/>
          <w:numId w:val="26"/>
        </w:numPr>
        <w:tabs>
          <w:tab w:val="clear" w:pos="567"/>
          <w:tab w:val="num" w:pos="426"/>
        </w:tabs>
        <w:autoSpaceDE w:val="0"/>
        <w:autoSpaceDN w:val="0"/>
        <w:adjustRightInd w:val="0"/>
        <w:spacing w:after="40"/>
        <w:jc w:val="both"/>
        <w:rPr>
          <w:rFonts w:ascii="Tahoma" w:eastAsia="TimesNewRoman" w:hAnsi="Tahoma" w:cs="Tahoma"/>
          <w:kern w:val="2"/>
          <w:sz w:val="18"/>
          <w:szCs w:val="18"/>
        </w:rPr>
      </w:pPr>
      <w:r w:rsidRPr="00407E20">
        <w:rPr>
          <w:rFonts w:ascii="Tahoma" w:eastAsia="TimesNewRoman" w:hAnsi="Tahoma" w:cs="Tahoma"/>
          <w:kern w:val="2"/>
          <w:sz w:val="18"/>
          <w:szCs w:val="18"/>
        </w:rPr>
        <w:t>Wykonawca będzie zobowiązany zapłacić Zamawiającemu kary umowne:</w:t>
      </w:r>
    </w:p>
    <w:p w14:paraId="0564987E" w14:textId="77777777" w:rsidR="00243540" w:rsidRPr="00407E20" w:rsidRDefault="00243540" w:rsidP="00BA74D4">
      <w:pPr>
        <w:numPr>
          <w:ilvl w:val="1"/>
          <w:numId w:val="26"/>
        </w:numPr>
        <w:tabs>
          <w:tab w:val="clear" w:pos="1134"/>
          <w:tab w:val="num" w:pos="709"/>
        </w:tabs>
        <w:autoSpaceDE w:val="0"/>
        <w:autoSpaceDN w:val="0"/>
        <w:adjustRightInd w:val="0"/>
        <w:spacing w:after="40"/>
        <w:ind w:left="993"/>
        <w:jc w:val="both"/>
        <w:rPr>
          <w:rFonts w:ascii="Tahoma" w:eastAsia="TimesNewRoman" w:hAnsi="Tahoma" w:cs="Tahoma"/>
          <w:kern w:val="2"/>
          <w:sz w:val="18"/>
          <w:szCs w:val="18"/>
        </w:rPr>
      </w:pPr>
      <w:r w:rsidRPr="00407E20">
        <w:rPr>
          <w:rFonts w:ascii="Tahoma" w:hAnsi="Tahoma" w:cs="Tahoma"/>
          <w:bCs/>
          <w:sz w:val="18"/>
          <w:szCs w:val="18"/>
        </w:rPr>
        <w:t xml:space="preserve">za zwłokę w przystąpieniu do konserwacji lub naprawy w terminie wynikającym z umowy bądź ustalonym z </w:t>
      </w:r>
      <w:r w:rsidRPr="00407E20">
        <w:rPr>
          <w:rFonts w:ascii="Tahoma" w:hAnsi="Tahoma" w:cs="Tahoma"/>
          <w:bCs/>
          <w:spacing w:val="-1"/>
          <w:sz w:val="18"/>
          <w:szCs w:val="18"/>
        </w:rPr>
        <w:t>Zamawiającym - w wysokości 100 zł za każdy</w:t>
      </w:r>
      <w:r w:rsidRPr="00407E20">
        <w:rPr>
          <w:rFonts w:ascii="Tahoma" w:hAnsi="Tahoma" w:cs="Tahoma"/>
          <w:bCs/>
          <w:sz w:val="18"/>
          <w:szCs w:val="18"/>
        </w:rPr>
        <w:t xml:space="preserve"> dzień </w:t>
      </w:r>
      <w:r w:rsidRPr="00407E20">
        <w:rPr>
          <w:rFonts w:ascii="Tahoma" w:hAnsi="Tahoma" w:cs="Tahoma"/>
          <w:bCs/>
          <w:spacing w:val="-1"/>
          <w:sz w:val="18"/>
          <w:szCs w:val="18"/>
        </w:rPr>
        <w:t>zwłoki po upływie 2 dni od wyznaczonego dnia konserwacji lub naprawy;</w:t>
      </w:r>
    </w:p>
    <w:p w14:paraId="7F3ADDBB" w14:textId="77777777" w:rsidR="00243540" w:rsidRPr="00407E20" w:rsidRDefault="00243540" w:rsidP="00BA74D4">
      <w:pPr>
        <w:numPr>
          <w:ilvl w:val="1"/>
          <w:numId w:val="26"/>
        </w:numPr>
        <w:tabs>
          <w:tab w:val="clear" w:pos="1134"/>
          <w:tab w:val="num" w:pos="709"/>
        </w:tabs>
        <w:autoSpaceDE w:val="0"/>
        <w:autoSpaceDN w:val="0"/>
        <w:adjustRightInd w:val="0"/>
        <w:spacing w:after="40"/>
        <w:ind w:left="993"/>
        <w:jc w:val="both"/>
        <w:rPr>
          <w:rFonts w:ascii="Tahoma" w:eastAsia="TimesNewRoman" w:hAnsi="Tahoma" w:cs="Tahoma"/>
          <w:kern w:val="2"/>
          <w:sz w:val="18"/>
          <w:szCs w:val="18"/>
        </w:rPr>
      </w:pPr>
      <w:r w:rsidRPr="00407E20">
        <w:rPr>
          <w:rFonts w:ascii="Tahoma" w:hAnsi="Tahoma" w:cs="Tahoma"/>
          <w:bCs/>
          <w:spacing w:val="1"/>
          <w:sz w:val="18"/>
          <w:szCs w:val="18"/>
        </w:rPr>
        <w:t xml:space="preserve">w przypadku zwłoki przekraczającej o 24 godziny termin </w:t>
      </w:r>
      <w:r w:rsidRPr="00407E20">
        <w:rPr>
          <w:rFonts w:ascii="Tahoma" w:hAnsi="Tahoma" w:cs="Tahoma"/>
          <w:bCs/>
          <w:sz w:val="18"/>
          <w:szCs w:val="18"/>
        </w:rPr>
        <w:t>przystąpienia do naprawy, Zamawiający ma prawo zlecić wykonanie przedmiotowej usługi innemu wykonawcy i obciążyć tymi kosztami Wykonawcę oraz dodatkowo karą umowną w wysokości 500 zł.</w:t>
      </w:r>
    </w:p>
    <w:p w14:paraId="10594579" w14:textId="77777777" w:rsidR="00243540" w:rsidRPr="00407E20" w:rsidRDefault="00243540" w:rsidP="00BA74D4">
      <w:pPr>
        <w:numPr>
          <w:ilvl w:val="1"/>
          <w:numId w:val="26"/>
        </w:numPr>
        <w:tabs>
          <w:tab w:val="clear" w:pos="1134"/>
          <w:tab w:val="num" w:pos="709"/>
        </w:tabs>
        <w:autoSpaceDE w:val="0"/>
        <w:autoSpaceDN w:val="0"/>
        <w:adjustRightInd w:val="0"/>
        <w:spacing w:after="40"/>
        <w:ind w:left="993"/>
        <w:jc w:val="both"/>
        <w:rPr>
          <w:rFonts w:ascii="Tahoma" w:eastAsia="TimesNewRoman" w:hAnsi="Tahoma" w:cs="Tahoma"/>
          <w:kern w:val="2"/>
          <w:sz w:val="18"/>
          <w:szCs w:val="18"/>
        </w:rPr>
      </w:pPr>
      <w:r w:rsidRPr="00407E20">
        <w:rPr>
          <w:rFonts w:ascii="Tahoma" w:eastAsia="TimesNewRoman" w:hAnsi="Tahoma" w:cs="Tahoma"/>
          <w:kern w:val="2"/>
          <w:sz w:val="18"/>
          <w:szCs w:val="18"/>
        </w:rPr>
        <w:t>w przypadku niezrealizowania usługi, bądź naprawy w terminie powyżej 14 dni od dnia zgłoszenia Zamawiający może w terminie 30 dni odstąpić od umowy z winy Wykonawcy, bez wyznaczania dodatkowego terminu.</w:t>
      </w:r>
    </w:p>
    <w:p w14:paraId="4BCAF438" w14:textId="77777777" w:rsidR="00243540" w:rsidRPr="00407E20" w:rsidRDefault="00243540" w:rsidP="00BA74D4">
      <w:pPr>
        <w:numPr>
          <w:ilvl w:val="1"/>
          <w:numId w:val="26"/>
        </w:numPr>
        <w:tabs>
          <w:tab w:val="clear" w:pos="1134"/>
          <w:tab w:val="num" w:pos="851"/>
        </w:tabs>
        <w:autoSpaceDE w:val="0"/>
        <w:autoSpaceDN w:val="0"/>
        <w:adjustRightInd w:val="0"/>
        <w:spacing w:after="40"/>
        <w:ind w:left="851"/>
        <w:jc w:val="both"/>
        <w:rPr>
          <w:rFonts w:ascii="Tahoma" w:eastAsia="TimesNewRoman" w:hAnsi="Tahoma" w:cs="Tahoma"/>
          <w:kern w:val="2"/>
          <w:sz w:val="18"/>
          <w:szCs w:val="18"/>
        </w:rPr>
      </w:pPr>
      <w:r w:rsidRPr="00407E20">
        <w:rPr>
          <w:rFonts w:ascii="Tahoma" w:eastAsia="TimesNewRoman" w:hAnsi="Tahoma" w:cs="Tahoma"/>
          <w:kern w:val="2"/>
          <w:sz w:val="18"/>
          <w:szCs w:val="18"/>
        </w:rPr>
        <w:lastRenderedPageBreak/>
        <w:t>Wykonawca będzie zobowiązany zapłacić Zamawiającemu karę umowną za odstąpienie od umowy z przyczyn, za które odpowiada Wykonawca – w wysokości 10 % wartości netto niezrealizowanej części umowy.</w:t>
      </w:r>
    </w:p>
    <w:p w14:paraId="4407EA33" w14:textId="623D25D2" w:rsidR="00243540" w:rsidRPr="00407E20" w:rsidRDefault="00243540" w:rsidP="00BA74D4">
      <w:pPr>
        <w:numPr>
          <w:ilvl w:val="0"/>
          <w:numId w:val="26"/>
        </w:numPr>
        <w:tabs>
          <w:tab w:val="clear" w:pos="567"/>
        </w:tabs>
        <w:ind w:left="284" w:hanging="284"/>
        <w:jc w:val="both"/>
        <w:rPr>
          <w:rFonts w:ascii="Tahoma" w:eastAsia="TimesNewRoman" w:hAnsi="Tahoma" w:cs="Tahoma"/>
          <w:kern w:val="2"/>
          <w:sz w:val="18"/>
          <w:szCs w:val="18"/>
        </w:rPr>
      </w:pPr>
      <w:r w:rsidRPr="00407E20">
        <w:rPr>
          <w:rFonts w:ascii="Tahoma" w:eastAsia="TimesNewRoman" w:hAnsi="Tahoma" w:cs="Tahoma"/>
          <w:kern w:val="2"/>
          <w:sz w:val="18"/>
          <w:szCs w:val="18"/>
        </w:rPr>
        <w:t>Zamawiający może naliczyć Wykonawcy kary za niedopełnienie wymogu zatrudniania Pracowników realizujących czynności, o których mowa w § 2 ust. 1</w:t>
      </w:r>
      <w:r w:rsidR="00E46597" w:rsidRPr="00407E20">
        <w:rPr>
          <w:rFonts w:ascii="Tahoma" w:eastAsia="TimesNewRoman" w:hAnsi="Tahoma" w:cs="Tahoma"/>
          <w:kern w:val="2"/>
          <w:sz w:val="18"/>
          <w:szCs w:val="18"/>
        </w:rPr>
        <w:t>6</w:t>
      </w:r>
      <w:r w:rsidRPr="00407E20">
        <w:rPr>
          <w:rFonts w:ascii="Tahoma" w:eastAsia="TimesNewRoman" w:hAnsi="Tahoma" w:cs="Tahoma"/>
          <w:kern w:val="2"/>
          <w:sz w:val="18"/>
          <w:szCs w:val="18"/>
        </w:rPr>
        <w:t xml:space="preserve">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zatrudniania Pracowników realizujących czynności, o których mowa w § </w:t>
      </w:r>
      <w:r w:rsidR="00E46597" w:rsidRPr="00407E20">
        <w:rPr>
          <w:rFonts w:ascii="Tahoma" w:eastAsia="TimesNewRoman" w:hAnsi="Tahoma" w:cs="Tahoma"/>
          <w:kern w:val="2"/>
          <w:sz w:val="18"/>
          <w:szCs w:val="18"/>
        </w:rPr>
        <w:t>2</w:t>
      </w:r>
      <w:r w:rsidRPr="00407E20">
        <w:rPr>
          <w:rFonts w:ascii="Tahoma" w:eastAsia="TimesNewRoman" w:hAnsi="Tahoma" w:cs="Tahoma"/>
          <w:kern w:val="2"/>
          <w:sz w:val="18"/>
          <w:szCs w:val="18"/>
        </w:rPr>
        <w:t xml:space="preserve"> ust. </w:t>
      </w:r>
      <w:r w:rsidR="00E46597" w:rsidRPr="00407E20">
        <w:rPr>
          <w:rFonts w:ascii="Tahoma" w:eastAsia="TimesNewRoman" w:hAnsi="Tahoma" w:cs="Tahoma"/>
          <w:kern w:val="2"/>
          <w:sz w:val="18"/>
          <w:szCs w:val="18"/>
        </w:rPr>
        <w:t>16</w:t>
      </w:r>
      <w:r w:rsidRPr="00407E20">
        <w:rPr>
          <w:rFonts w:ascii="Tahoma" w:eastAsia="TimesNewRoman" w:hAnsi="Tahoma" w:cs="Tahoma"/>
          <w:kern w:val="2"/>
          <w:sz w:val="18"/>
          <w:szCs w:val="18"/>
        </w:rPr>
        <w:t xml:space="preserve"> na podstawie umowy o pracę w rozumieniu przepisów Kodeksu Pracy) oraz liczby miesięcy w okresie realizacji Umowy, w których nie dopełniono przedmiotowego wymogu – za każdą osobę.</w:t>
      </w:r>
    </w:p>
    <w:p w14:paraId="7EB088E8" w14:textId="77777777" w:rsidR="00243540" w:rsidRPr="00407E20" w:rsidRDefault="00243540" w:rsidP="00BA74D4">
      <w:pPr>
        <w:numPr>
          <w:ilvl w:val="0"/>
          <w:numId w:val="26"/>
        </w:numPr>
        <w:tabs>
          <w:tab w:val="clear" w:pos="567"/>
        </w:tabs>
        <w:ind w:left="284" w:hanging="284"/>
        <w:jc w:val="both"/>
        <w:rPr>
          <w:rFonts w:ascii="Tahoma" w:eastAsia="TimesNewRoman" w:hAnsi="Tahoma" w:cs="Tahoma"/>
          <w:kern w:val="2"/>
          <w:sz w:val="18"/>
          <w:szCs w:val="18"/>
        </w:rPr>
      </w:pPr>
      <w:r w:rsidRPr="00407E20">
        <w:rPr>
          <w:rFonts w:ascii="Tahoma" w:eastAsia="TimesNewRoman" w:hAnsi="Tahoma" w:cs="Tahoma"/>
          <w:kern w:val="2"/>
          <w:sz w:val="18"/>
          <w:szCs w:val="18"/>
        </w:rPr>
        <w:t>Zamawiający zastrzega sobie prawo potrącenia należnych i wymagalnych kar umownych</w:t>
      </w:r>
      <w:r w:rsidRPr="00407E20">
        <w:rPr>
          <w:rFonts w:ascii="Tahoma" w:eastAsia="TimesNewRoman" w:hAnsi="Tahoma" w:cs="Tahoma"/>
          <w:kern w:val="2"/>
          <w:sz w:val="18"/>
          <w:szCs w:val="18"/>
        </w:rPr>
        <w:br/>
        <w:t>z należności przysługujących Wykonawcy.</w:t>
      </w:r>
    </w:p>
    <w:p w14:paraId="55811913" w14:textId="77777777" w:rsidR="00243540" w:rsidRPr="00407E20" w:rsidRDefault="00243540" w:rsidP="00BA74D4">
      <w:pPr>
        <w:numPr>
          <w:ilvl w:val="0"/>
          <w:numId w:val="26"/>
        </w:numPr>
        <w:tabs>
          <w:tab w:val="clear" w:pos="567"/>
        </w:tabs>
        <w:autoSpaceDE w:val="0"/>
        <w:autoSpaceDN w:val="0"/>
        <w:adjustRightInd w:val="0"/>
        <w:spacing w:after="40"/>
        <w:ind w:left="284" w:hanging="284"/>
        <w:jc w:val="both"/>
        <w:rPr>
          <w:rFonts w:ascii="Tahoma" w:eastAsia="TimesNewRoman" w:hAnsi="Tahoma" w:cs="Tahoma"/>
          <w:kern w:val="2"/>
          <w:sz w:val="18"/>
          <w:szCs w:val="18"/>
        </w:rPr>
      </w:pPr>
      <w:r w:rsidRPr="00407E20">
        <w:rPr>
          <w:rFonts w:ascii="Tahoma" w:eastAsia="TimesNewRoman" w:hAnsi="Tahoma" w:cs="Tahoma"/>
          <w:kern w:val="2"/>
          <w:sz w:val="18"/>
          <w:szCs w:val="18"/>
        </w:rPr>
        <w:t>Zamawiający zastrzega sobie prawo dochodzenia na zasadach ogólnych odszkodowania przewyższającego kary umowne.</w:t>
      </w:r>
    </w:p>
    <w:p w14:paraId="4121B81F" w14:textId="77777777" w:rsidR="0075107F" w:rsidRPr="00407E20" w:rsidRDefault="0075107F" w:rsidP="007A753D">
      <w:pPr>
        <w:rPr>
          <w:rFonts w:ascii="Tahoma" w:hAnsi="Tahoma" w:cs="Tahoma"/>
          <w:iCs/>
          <w:kern w:val="16"/>
          <w:sz w:val="18"/>
          <w:szCs w:val="18"/>
        </w:rPr>
      </w:pPr>
    </w:p>
    <w:p w14:paraId="615EE48D" w14:textId="3D500021" w:rsidR="00243540" w:rsidRPr="00407E20" w:rsidRDefault="00243540" w:rsidP="00243540">
      <w:pPr>
        <w:jc w:val="center"/>
        <w:rPr>
          <w:rFonts w:ascii="Tahoma" w:hAnsi="Tahoma" w:cs="Tahoma"/>
          <w:iCs/>
          <w:kern w:val="16"/>
          <w:sz w:val="18"/>
          <w:szCs w:val="18"/>
        </w:rPr>
      </w:pPr>
      <w:r w:rsidRPr="00407E20">
        <w:rPr>
          <w:rFonts w:ascii="Tahoma" w:hAnsi="Tahoma" w:cs="Tahoma"/>
          <w:iCs/>
          <w:kern w:val="16"/>
          <w:sz w:val="18"/>
          <w:szCs w:val="18"/>
        </w:rPr>
        <w:t>§ 6</w:t>
      </w:r>
    </w:p>
    <w:p w14:paraId="1072D582" w14:textId="77777777" w:rsidR="00243540" w:rsidRPr="00407E20" w:rsidRDefault="00243540" w:rsidP="00243540">
      <w:pPr>
        <w:jc w:val="both"/>
        <w:rPr>
          <w:rFonts w:ascii="Tahoma" w:hAnsi="Tahoma" w:cs="Tahoma"/>
          <w:b/>
          <w:sz w:val="18"/>
          <w:szCs w:val="18"/>
        </w:rPr>
      </w:pPr>
      <w:r w:rsidRPr="00407E20">
        <w:rPr>
          <w:rFonts w:ascii="Tahoma" w:hAnsi="Tahoma" w:cs="Tahoma"/>
          <w:b/>
          <w:sz w:val="18"/>
          <w:szCs w:val="18"/>
        </w:rPr>
        <w:t>Umowa obowiązuje strony od dnia jej zawarcia przez okres: 36 miesięcy lub do wyczerpania wartości, o której mowa w §3 ust. 2 umowy w zależności od tego, które zdarzenie nastąpi wcześniej.</w:t>
      </w:r>
    </w:p>
    <w:p w14:paraId="5FEB9066" w14:textId="77777777" w:rsidR="007A753D" w:rsidRDefault="007A753D" w:rsidP="00243540">
      <w:pPr>
        <w:jc w:val="center"/>
        <w:rPr>
          <w:rFonts w:ascii="Tahoma" w:hAnsi="Tahoma" w:cs="Tahoma"/>
          <w:iCs/>
          <w:kern w:val="16"/>
          <w:sz w:val="18"/>
          <w:szCs w:val="18"/>
        </w:rPr>
      </w:pPr>
    </w:p>
    <w:p w14:paraId="20759F5D" w14:textId="77777777" w:rsidR="00243540" w:rsidRPr="00407E20" w:rsidRDefault="00243540" w:rsidP="00243540">
      <w:pPr>
        <w:jc w:val="center"/>
        <w:rPr>
          <w:rFonts w:ascii="Tahoma" w:hAnsi="Tahoma" w:cs="Tahoma"/>
          <w:iCs/>
          <w:kern w:val="16"/>
          <w:sz w:val="18"/>
          <w:szCs w:val="18"/>
        </w:rPr>
      </w:pPr>
      <w:r w:rsidRPr="00407E20">
        <w:rPr>
          <w:rFonts w:ascii="Tahoma" w:hAnsi="Tahoma" w:cs="Tahoma"/>
          <w:iCs/>
          <w:kern w:val="16"/>
          <w:sz w:val="18"/>
          <w:szCs w:val="18"/>
        </w:rPr>
        <w:t>§ 7</w:t>
      </w:r>
    </w:p>
    <w:p w14:paraId="5B6F8308" w14:textId="77777777" w:rsidR="00A110F0" w:rsidRPr="00407E20" w:rsidRDefault="00A110F0" w:rsidP="00BA74D4">
      <w:pPr>
        <w:numPr>
          <w:ilvl w:val="0"/>
          <w:numId w:val="48"/>
        </w:numPr>
        <w:jc w:val="both"/>
        <w:rPr>
          <w:rFonts w:ascii="Tahoma" w:hAnsi="Tahoma" w:cs="Tahoma"/>
          <w:sz w:val="18"/>
          <w:szCs w:val="18"/>
        </w:rPr>
      </w:pPr>
      <w:r w:rsidRPr="00407E20">
        <w:rPr>
          <w:rFonts w:ascii="Tahoma" w:hAnsi="Tahoma" w:cs="Tahoma"/>
          <w:kern w:val="1"/>
          <w:sz w:val="18"/>
          <w:szCs w:val="18"/>
        </w:rPr>
        <w:t xml:space="preserve">Zamawiający dopuszcza możliwość zmiany postanowień umowy </w:t>
      </w:r>
      <w:r w:rsidRPr="00407E20">
        <w:rPr>
          <w:rFonts w:ascii="Tahoma" w:hAnsi="Tahoma" w:cs="Tahoma"/>
          <w:sz w:val="18"/>
          <w:szCs w:val="18"/>
        </w:rPr>
        <w:t>w przypadkach określonych w art. 144 ust. 1 pkt. 2-6 Prawa zamówień publicznych oraz</w:t>
      </w:r>
      <w:r w:rsidRPr="00407E20">
        <w:rPr>
          <w:rFonts w:ascii="Tahoma" w:hAnsi="Tahoma" w:cs="Tahoma"/>
          <w:kern w:val="1"/>
          <w:sz w:val="18"/>
          <w:szCs w:val="18"/>
        </w:rPr>
        <w:t xml:space="preserve"> w przypadku wystąpienia niżej wymienionych okoliczności</w:t>
      </w:r>
      <w:r w:rsidRPr="00407E20">
        <w:rPr>
          <w:rFonts w:ascii="Tahoma" w:hAnsi="Tahoma" w:cs="Tahoma"/>
          <w:kern w:val="24"/>
          <w:sz w:val="18"/>
          <w:szCs w:val="18"/>
        </w:rPr>
        <w:t>:</w:t>
      </w:r>
    </w:p>
    <w:p w14:paraId="06EFE0C6" w14:textId="77777777" w:rsidR="00A110F0" w:rsidRPr="00407E20" w:rsidRDefault="00A110F0" w:rsidP="00A110F0">
      <w:pPr>
        <w:ind w:left="1440" w:hanging="540"/>
        <w:rPr>
          <w:rFonts w:ascii="Tahoma" w:hAnsi="Tahoma" w:cs="Tahoma"/>
          <w:sz w:val="18"/>
          <w:szCs w:val="18"/>
        </w:rPr>
      </w:pPr>
      <w:r w:rsidRPr="00407E20">
        <w:rPr>
          <w:rFonts w:ascii="Tahoma" w:hAnsi="Tahoma" w:cs="Tahoma"/>
          <w:kern w:val="24"/>
          <w:sz w:val="18"/>
          <w:szCs w:val="18"/>
        </w:rPr>
        <w:t>2.1.2. będzie to konieczne ze względu na zmianę przepisów prawa.</w:t>
      </w:r>
    </w:p>
    <w:p w14:paraId="3B8ECE18" w14:textId="77777777" w:rsidR="00A110F0" w:rsidRPr="00407E20" w:rsidRDefault="00A110F0" w:rsidP="00BA74D4">
      <w:pPr>
        <w:numPr>
          <w:ilvl w:val="1"/>
          <w:numId w:val="49"/>
        </w:numPr>
        <w:ind w:hanging="463"/>
        <w:jc w:val="both"/>
        <w:rPr>
          <w:rFonts w:ascii="Tahoma" w:hAnsi="Tahoma" w:cs="Tahoma"/>
          <w:kern w:val="24"/>
          <w:sz w:val="18"/>
          <w:szCs w:val="18"/>
        </w:rPr>
      </w:pPr>
      <w:r w:rsidRPr="00407E20">
        <w:rPr>
          <w:rFonts w:ascii="Tahoma" w:hAnsi="Tahoma" w:cs="Tahoma"/>
          <w:kern w:val="24"/>
          <w:sz w:val="18"/>
          <w:szCs w:val="18"/>
        </w:rPr>
        <w:t>zmianę ceny przedmiotu zamówienia w zakresie przewidzianym umową w przypadku gdy nastąpią okoliczności wymienione w § 5 ust. 3 niniejszej umowy;</w:t>
      </w:r>
    </w:p>
    <w:p w14:paraId="23092ECD" w14:textId="77777777" w:rsidR="00A110F0" w:rsidRPr="00407E20" w:rsidRDefault="00A110F0" w:rsidP="00BA74D4">
      <w:pPr>
        <w:numPr>
          <w:ilvl w:val="1"/>
          <w:numId w:val="49"/>
        </w:numPr>
        <w:ind w:hanging="463"/>
        <w:jc w:val="both"/>
        <w:rPr>
          <w:rFonts w:ascii="Tahoma" w:hAnsi="Tahoma" w:cs="Tahoma"/>
          <w:sz w:val="18"/>
          <w:szCs w:val="18"/>
        </w:rPr>
      </w:pPr>
      <w:r w:rsidRPr="00407E20">
        <w:rPr>
          <w:rFonts w:ascii="Tahoma" w:hAnsi="Tahoma" w:cs="Tahoma"/>
          <w:kern w:val="24"/>
          <w:sz w:val="18"/>
          <w:szCs w:val="18"/>
        </w:rPr>
        <w:t>zmianę organizacyjną po stronie Zamawiającego lub Wykonawcy w szczególności w przypadku, gdy nastąpi zmiana adresu siedziby firmy.</w:t>
      </w:r>
    </w:p>
    <w:p w14:paraId="2F339460" w14:textId="46D51BD7" w:rsidR="00FE5551" w:rsidRPr="007A753D" w:rsidRDefault="00A110F0" w:rsidP="00BA74D4">
      <w:pPr>
        <w:numPr>
          <w:ilvl w:val="1"/>
          <w:numId w:val="49"/>
        </w:numPr>
        <w:ind w:hanging="463"/>
        <w:jc w:val="both"/>
        <w:rPr>
          <w:rFonts w:ascii="Tahoma" w:hAnsi="Tahoma" w:cs="Tahoma"/>
          <w:iCs/>
          <w:sz w:val="18"/>
          <w:szCs w:val="18"/>
        </w:rPr>
      </w:pPr>
      <w:r w:rsidRPr="00407E20">
        <w:rPr>
          <w:rFonts w:ascii="Tahoma" w:hAnsi="Tahoma" w:cs="Tahoma"/>
          <w:iCs/>
          <w:sz w:val="18"/>
          <w:szCs w:val="18"/>
        </w:rPr>
        <w:t xml:space="preserve">zmiana miejsca </w:t>
      </w:r>
      <w:r w:rsidR="00FE5551" w:rsidRPr="00407E20">
        <w:rPr>
          <w:rFonts w:ascii="Tahoma" w:hAnsi="Tahoma" w:cs="Tahoma"/>
          <w:iCs/>
          <w:sz w:val="18"/>
          <w:szCs w:val="18"/>
        </w:rPr>
        <w:t>wykonywania usługi</w:t>
      </w:r>
      <w:r w:rsidRPr="00407E20">
        <w:rPr>
          <w:rFonts w:ascii="Tahoma" w:hAnsi="Tahoma" w:cs="Tahoma"/>
          <w:iCs/>
          <w:sz w:val="18"/>
          <w:szCs w:val="18"/>
        </w:rPr>
        <w:t>.</w:t>
      </w:r>
    </w:p>
    <w:p w14:paraId="634CD7CA" w14:textId="422977A8" w:rsidR="00A110F0" w:rsidRPr="00407E20" w:rsidRDefault="00A110F0" w:rsidP="00A110F0">
      <w:pPr>
        <w:jc w:val="both"/>
        <w:rPr>
          <w:rFonts w:ascii="Tahoma" w:hAnsi="Tahoma" w:cs="Tahoma"/>
          <w:kern w:val="24"/>
          <w:sz w:val="18"/>
          <w:szCs w:val="18"/>
        </w:rPr>
      </w:pPr>
      <w:r w:rsidRPr="00407E20">
        <w:rPr>
          <w:rFonts w:ascii="Tahoma" w:hAnsi="Tahoma" w:cs="Tahoma"/>
          <w:kern w:val="24"/>
          <w:sz w:val="18"/>
          <w:szCs w:val="18"/>
        </w:rPr>
        <w:t>3. Wyżej wymienione zmiany nie mogą skutkować podwyższeniem ceny jednostkowej netto wskazanej w ofercie,</w:t>
      </w:r>
      <w:r w:rsidR="007A753D">
        <w:rPr>
          <w:rFonts w:ascii="Tahoma" w:hAnsi="Tahoma" w:cs="Tahoma"/>
          <w:kern w:val="24"/>
          <w:sz w:val="18"/>
          <w:szCs w:val="18"/>
        </w:rPr>
        <w:br/>
        <w:t xml:space="preserve">   </w:t>
      </w:r>
      <w:r w:rsidRPr="00407E20">
        <w:rPr>
          <w:rFonts w:ascii="Tahoma" w:hAnsi="Tahoma" w:cs="Tahoma"/>
          <w:kern w:val="24"/>
          <w:sz w:val="18"/>
          <w:szCs w:val="18"/>
        </w:rPr>
        <w:t xml:space="preserve"> z wyłączeniem pkt. 2.2.</w:t>
      </w:r>
    </w:p>
    <w:p w14:paraId="15FF569F" w14:textId="77777777" w:rsidR="00243540" w:rsidRPr="00407E20" w:rsidRDefault="00243540" w:rsidP="00243540">
      <w:pPr>
        <w:ind w:left="426" w:hanging="426"/>
        <w:jc w:val="center"/>
        <w:rPr>
          <w:rFonts w:ascii="Tahoma" w:hAnsi="Tahoma" w:cs="Tahoma"/>
          <w:iCs/>
          <w:kern w:val="16"/>
          <w:sz w:val="18"/>
          <w:szCs w:val="18"/>
        </w:rPr>
      </w:pPr>
    </w:p>
    <w:p w14:paraId="7FAADD5C" w14:textId="77777777" w:rsidR="00243540" w:rsidRPr="00407E20" w:rsidRDefault="00243540" w:rsidP="00243540">
      <w:pPr>
        <w:jc w:val="center"/>
        <w:rPr>
          <w:rFonts w:ascii="Tahoma" w:hAnsi="Tahoma" w:cs="Tahoma"/>
          <w:iCs/>
          <w:kern w:val="16"/>
          <w:sz w:val="18"/>
          <w:szCs w:val="18"/>
        </w:rPr>
      </w:pPr>
      <w:r w:rsidRPr="00407E20">
        <w:rPr>
          <w:rFonts w:ascii="Tahoma" w:hAnsi="Tahoma" w:cs="Tahoma"/>
          <w:iCs/>
          <w:kern w:val="16"/>
          <w:sz w:val="18"/>
          <w:szCs w:val="18"/>
        </w:rPr>
        <w:t>§ 8</w:t>
      </w:r>
    </w:p>
    <w:p w14:paraId="58FB1D30" w14:textId="77777777" w:rsidR="00243540" w:rsidRPr="00407E20" w:rsidRDefault="00243540" w:rsidP="00243540">
      <w:pPr>
        <w:jc w:val="both"/>
        <w:rPr>
          <w:rFonts w:ascii="Tahoma" w:hAnsi="Tahoma" w:cs="Tahoma"/>
          <w:sz w:val="18"/>
          <w:szCs w:val="18"/>
        </w:rPr>
      </w:pPr>
      <w:r w:rsidRPr="00407E20">
        <w:rPr>
          <w:rFonts w:ascii="Tahoma" w:hAnsi="Tahoma" w:cs="Tahoma"/>
          <w:sz w:val="18"/>
          <w:szCs w:val="18"/>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49BA390" w14:textId="77777777" w:rsidR="00243540" w:rsidRPr="00407E20" w:rsidRDefault="00243540" w:rsidP="00243540">
      <w:pPr>
        <w:jc w:val="center"/>
        <w:rPr>
          <w:rFonts w:ascii="Tahoma" w:hAnsi="Tahoma" w:cs="Tahoma"/>
          <w:iCs/>
          <w:color w:val="000000"/>
          <w:kern w:val="16"/>
          <w:sz w:val="18"/>
          <w:szCs w:val="18"/>
        </w:rPr>
      </w:pPr>
    </w:p>
    <w:p w14:paraId="51DE9F15" w14:textId="77777777" w:rsidR="00243540" w:rsidRPr="00407E20" w:rsidRDefault="00243540" w:rsidP="00243540">
      <w:pPr>
        <w:jc w:val="center"/>
        <w:rPr>
          <w:rFonts w:ascii="Tahoma" w:hAnsi="Tahoma" w:cs="Tahoma"/>
          <w:iCs/>
          <w:color w:val="000000"/>
          <w:kern w:val="16"/>
          <w:sz w:val="18"/>
          <w:szCs w:val="18"/>
        </w:rPr>
      </w:pPr>
      <w:r w:rsidRPr="00407E20">
        <w:rPr>
          <w:rFonts w:ascii="Tahoma" w:hAnsi="Tahoma" w:cs="Tahoma"/>
          <w:iCs/>
          <w:color w:val="000000"/>
          <w:kern w:val="16"/>
          <w:sz w:val="18"/>
          <w:szCs w:val="18"/>
        </w:rPr>
        <w:t>§ 9</w:t>
      </w:r>
    </w:p>
    <w:p w14:paraId="6489C550" w14:textId="77777777" w:rsidR="00243540" w:rsidRPr="00407E20" w:rsidRDefault="00243540" w:rsidP="00BA74D4">
      <w:pPr>
        <w:numPr>
          <w:ilvl w:val="0"/>
          <w:numId w:val="27"/>
        </w:numPr>
        <w:jc w:val="both"/>
        <w:rPr>
          <w:rFonts w:ascii="Tahoma" w:hAnsi="Tahoma" w:cs="Tahoma"/>
          <w:color w:val="000000"/>
          <w:sz w:val="18"/>
          <w:szCs w:val="18"/>
        </w:rPr>
      </w:pPr>
      <w:r w:rsidRPr="00407E20">
        <w:rPr>
          <w:rFonts w:ascii="Tahoma" w:hAnsi="Tahoma" w:cs="Tahoma"/>
          <w:color w:val="000000"/>
          <w:sz w:val="18"/>
          <w:szCs w:val="18"/>
        </w:rPr>
        <w:t>W razie powstania sporu związanego z wykonaniem umowy, Wykonawca ma obowiązek wyczerpać drogę postępowania polubownego, kierując swoje roszczenia do Zamawiającego, który ustosunkuje się na piśmie do roszczeń Wykonawcy w terminie 14 dni od daty powiadomienia.</w:t>
      </w:r>
    </w:p>
    <w:p w14:paraId="1463825B" w14:textId="2AFECE90" w:rsidR="00243540" w:rsidRPr="00407E20" w:rsidRDefault="00243540" w:rsidP="00BA74D4">
      <w:pPr>
        <w:numPr>
          <w:ilvl w:val="0"/>
          <w:numId w:val="27"/>
        </w:numPr>
        <w:jc w:val="both"/>
        <w:rPr>
          <w:rFonts w:ascii="Tahoma" w:hAnsi="Tahoma" w:cs="Tahoma"/>
          <w:color w:val="000000"/>
          <w:sz w:val="18"/>
          <w:szCs w:val="18"/>
        </w:rPr>
      </w:pPr>
      <w:r w:rsidRPr="00407E20">
        <w:rPr>
          <w:rFonts w:ascii="Tahoma" w:hAnsi="Tahoma" w:cs="Tahoma"/>
          <w:iCs/>
          <w:color w:val="000000"/>
          <w:kern w:val="16"/>
          <w:sz w:val="18"/>
          <w:szCs w:val="18"/>
        </w:rPr>
        <w:t xml:space="preserve">W przypadku niemożności polubownego rozstrzygnięcia sporu w sposób określony w ust.1 </w:t>
      </w:r>
      <w:r w:rsidRPr="00407E20">
        <w:rPr>
          <w:rFonts w:ascii="Tahoma" w:hAnsi="Tahoma" w:cs="Tahoma"/>
          <w:color w:val="000000"/>
          <w:kern w:val="16"/>
          <w:sz w:val="18"/>
          <w:szCs w:val="18"/>
        </w:rPr>
        <w:t xml:space="preserve">strony poddają go pod rozstrzygnięcie sądu powszechnego </w:t>
      </w:r>
      <w:r w:rsidRPr="00407E20">
        <w:rPr>
          <w:rFonts w:ascii="Tahoma" w:eastAsia="TimesNewRoman" w:hAnsi="Tahoma" w:cs="Tahoma"/>
          <w:color w:val="000000"/>
          <w:kern w:val="16"/>
          <w:sz w:val="18"/>
          <w:szCs w:val="18"/>
        </w:rPr>
        <w:t xml:space="preserve">w Łodzi, właściwego </w:t>
      </w:r>
      <w:r w:rsidR="00407F7E" w:rsidRPr="00407E20">
        <w:rPr>
          <w:rFonts w:ascii="Tahoma" w:eastAsia="TimesNewRoman" w:hAnsi="Tahoma" w:cs="Tahoma"/>
          <w:color w:val="000000"/>
          <w:kern w:val="16"/>
          <w:sz w:val="18"/>
          <w:szCs w:val="18"/>
        </w:rPr>
        <w:t xml:space="preserve">ze względu na siedzibę </w:t>
      </w:r>
      <w:r w:rsidRPr="00407E20">
        <w:rPr>
          <w:rFonts w:ascii="Tahoma" w:eastAsia="TimesNewRoman" w:hAnsi="Tahoma" w:cs="Tahoma"/>
          <w:color w:val="000000"/>
          <w:kern w:val="16"/>
          <w:sz w:val="18"/>
          <w:szCs w:val="18"/>
        </w:rPr>
        <w:t xml:space="preserve"> Zamawiającego, zgodnie z polskim prawem</w:t>
      </w:r>
      <w:r w:rsidRPr="00407E20">
        <w:rPr>
          <w:rFonts w:ascii="Tahoma" w:hAnsi="Tahoma" w:cs="Tahoma"/>
          <w:color w:val="000000"/>
          <w:sz w:val="18"/>
          <w:szCs w:val="18"/>
        </w:rPr>
        <w:t>.</w:t>
      </w:r>
    </w:p>
    <w:p w14:paraId="488C8CF0" w14:textId="77777777" w:rsidR="00243540" w:rsidRPr="00407E20" w:rsidRDefault="00243540" w:rsidP="00243540">
      <w:pPr>
        <w:ind w:left="567"/>
        <w:jc w:val="both"/>
        <w:rPr>
          <w:rFonts w:ascii="Tahoma" w:hAnsi="Tahoma" w:cs="Tahoma"/>
          <w:color w:val="000000"/>
          <w:sz w:val="18"/>
          <w:szCs w:val="18"/>
        </w:rPr>
      </w:pPr>
    </w:p>
    <w:p w14:paraId="4BE036A1" w14:textId="77777777" w:rsidR="007A753D" w:rsidRDefault="00243540" w:rsidP="00DF6A1E">
      <w:pPr>
        <w:jc w:val="center"/>
        <w:rPr>
          <w:rFonts w:ascii="Tahoma" w:hAnsi="Tahoma" w:cs="Tahoma"/>
          <w:sz w:val="18"/>
          <w:szCs w:val="18"/>
        </w:rPr>
      </w:pPr>
      <w:r w:rsidRPr="00407E20">
        <w:rPr>
          <w:rFonts w:ascii="Tahoma" w:hAnsi="Tahoma" w:cs="Tahoma"/>
          <w:iCs/>
          <w:color w:val="000000"/>
          <w:kern w:val="16"/>
          <w:sz w:val="18"/>
          <w:szCs w:val="18"/>
        </w:rPr>
        <w:t>§ 10</w:t>
      </w:r>
      <w:r w:rsidR="00DF6A1E" w:rsidRPr="00407E20">
        <w:rPr>
          <w:rFonts w:ascii="Tahoma" w:hAnsi="Tahoma" w:cs="Tahoma"/>
          <w:sz w:val="18"/>
          <w:szCs w:val="18"/>
        </w:rPr>
        <w:t xml:space="preserve"> </w:t>
      </w:r>
    </w:p>
    <w:p w14:paraId="0427F60C" w14:textId="739CAD14"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Podwykonawstwo – jeśli dotyczy</w:t>
      </w:r>
    </w:p>
    <w:p w14:paraId="0C16E16F" w14:textId="5CA8DC5D" w:rsidR="00DF6A1E"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t>Wykonawca może realizować przedmiot Umowy korzystając z podwykonawstwa na  zasadach określonych w niniejszym paragrafie oraz w zakresie wskazanym w ofercie.</w:t>
      </w:r>
    </w:p>
    <w:p w14:paraId="64D32634" w14:textId="33AF1A1A" w:rsidR="00DF6A1E"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t>Wykonawca odpowiada za działania i zaniechania podwykonawców jak za własne działania i zaniechania.</w:t>
      </w:r>
    </w:p>
    <w:p w14:paraId="136D92A7" w14:textId="30AC1A0E" w:rsidR="00DF6A1E"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6D9FCA83" w14:textId="625F9628" w:rsidR="00DF6A1E"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t>Wykaz podwykonawców, w tym innych podmiotów, na zdolności których Wykonawca powoływał się, na zasadach określonych w art. 22a ustawy Pzp, w celu wykazania spełnienia warunków udziału w postępowaniu, o których mowa w art. 22 ust. 1b ustawy Pzp, określony jest w ust. 10.</w:t>
      </w:r>
    </w:p>
    <w:p w14:paraId="2628E61F" w14:textId="246CC609" w:rsidR="00DF6A1E"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t>Zgodnie z treścią art. 36b ust. 2 ustawy Pzp, jeżeli zmiana albo rezygnacja z podwykonawcy dotyczy podmiotu, na zdolności którego Wykonawca powoływał się, na zasadach określonych w art. 22a ustawy Pzp, w celu wykazania spełniania warunków udziału w postępowaniu,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0A1107B6" w14:textId="5D2AC195" w:rsidR="00DF6A1E"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t>Zmiana podwykonawcy umieszczonego w wykazie, o którym mowa w ust. 4, wymaga sporządzenia aneksu do Umowy.</w:t>
      </w:r>
    </w:p>
    <w:p w14:paraId="4A61796E" w14:textId="736823C8" w:rsidR="00DF6A1E"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187C402A" w14:textId="167F6FAF" w:rsidR="00DF6A1E"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lastRenderedPageBreak/>
        <w:t>Do wniosku, o którym mowa w ust. 7, Wykonawca załączy dokumenty odpowiednio potwierdzające spełnianie przez podwykonawcę warunków udziału w postępowaniu i brak podstaw do wykluczenia, w stopniu nie mniejszym niż wymagane w trakcie tego postępowania, zgodnie ze Specyfikacją istotnych warunków zamówienia.</w:t>
      </w:r>
    </w:p>
    <w:p w14:paraId="71B63E82" w14:textId="5C9F3CE4" w:rsidR="00DF6A1E"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t>Jeżeli Zamawiający stwierdzi, że wobec danego podwykonawcy zachodzą podstawy wykluczenia, Wykonawca obowiązany jest zastąpić tego podwykonawcę lub zrezygnować z powierzenia wykonania części Umowy.</w:t>
      </w:r>
    </w:p>
    <w:p w14:paraId="7788E45B" w14:textId="508EB8B3" w:rsidR="00DF6A1E" w:rsidRPr="007A753D" w:rsidRDefault="00DF6A1E" w:rsidP="00BA74D4">
      <w:pPr>
        <w:pStyle w:val="Akapitzlist"/>
        <w:numPr>
          <w:ilvl w:val="0"/>
          <w:numId w:val="67"/>
        </w:numPr>
        <w:ind w:left="426"/>
        <w:rPr>
          <w:rFonts w:ascii="Tahoma" w:hAnsi="Tahoma" w:cs="Tahoma"/>
          <w:iCs/>
          <w:color w:val="000000"/>
          <w:kern w:val="16"/>
          <w:sz w:val="18"/>
          <w:szCs w:val="18"/>
        </w:rPr>
      </w:pPr>
      <w:r w:rsidRPr="007A753D">
        <w:rPr>
          <w:rFonts w:ascii="Tahoma" w:hAnsi="Tahoma" w:cs="Tahoma"/>
          <w:iCs/>
          <w:color w:val="000000"/>
          <w:kern w:val="16"/>
          <w:sz w:val="18"/>
          <w:szCs w:val="18"/>
        </w:rPr>
        <w:t xml:space="preserve"> Następujący podwykonawcy, w tym inne podmioty na zasoby których Wykonawca powoływał się w celu wykazania spełniania warunków udziału w postępowaniu, będą uczestniczyć w realizacji przedmiotu Umowy:</w:t>
      </w:r>
    </w:p>
    <w:p w14:paraId="59AD5CE3" w14:textId="77777777" w:rsidR="00DF6A1E" w:rsidRPr="00407E20" w:rsidRDefault="00DF6A1E" w:rsidP="0075107F">
      <w:pPr>
        <w:rPr>
          <w:rFonts w:ascii="Tahoma" w:hAnsi="Tahoma" w:cs="Tahoma"/>
          <w:iCs/>
          <w:color w:val="000000"/>
          <w:kern w:val="16"/>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DF6A1E" w:rsidRPr="00407E20" w14:paraId="2215F977" w14:textId="77777777" w:rsidTr="00D303EC">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hideMark/>
          </w:tcPr>
          <w:p w14:paraId="339AEFC0"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hideMark/>
          </w:tcPr>
          <w:p w14:paraId="59EC6F24"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Warunek udziału w postępowaniu spełniony poprzez zdolności innego podmiotu (</w:t>
            </w:r>
            <w:r w:rsidRPr="00407E20">
              <w:rPr>
                <w:rFonts w:ascii="Tahoma" w:hAnsi="Tahoma" w:cs="Tahoma"/>
                <w:i/>
                <w:iCs/>
                <w:color w:val="000000"/>
                <w:kern w:val="16"/>
                <w:sz w:val="18"/>
                <w:szCs w:val="18"/>
              </w:rPr>
              <w:t>wykształcenie, kwalifikacje zawodowe lub doświadczenie</w:t>
            </w:r>
            <w:r w:rsidRPr="00407E20">
              <w:rPr>
                <w:rFonts w:ascii="Tahoma" w:hAnsi="Tahoma" w:cs="Tahoma"/>
                <w:iCs/>
                <w:color w:val="000000"/>
                <w:kern w:val="16"/>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hideMark/>
          </w:tcPr>
          <w:p w14:paraId="5E70A27A"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Zakres przedmiotu Umowy podzlecony</w:t>
            </w:r>
          </w:p>
        </w:tc>
      </w:tr>
      <w:tr w:rsidR="00DF6A1E" w:rsidRPr="00407E20" w14:paraId="4FBD61E3" w14:textId="77777777" w:rsidTr="00D303EC">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40100739"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1F1EA00"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8AAE919"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 </w:t>
            </w:r>
          </w:p>
        </w:tc>
      </w:tr>
      <w:tr w:rsidR="00DF6A1E" w:rsidRPr="00407E20" w14:paraId="221DF1B1" w14:textId="77777777" w:rsidTr="00D303EC">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2F611A68"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B3ED28F"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4209C6D"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 </w:t>
            </w:r>
          </w:p>
        </w:tc>
      </w:tr>
      <w:tr w:rsidR="00DF6A1E" w:rsidRPr="00407E20" w14:paraId="549E2178" w14:textId="77777777" w:rsidTr="00D303EC">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1CDE2F2"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02886158"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50B1129" w14:textId="77777777" w:rsidR="00DF6A1E" w:rsidRPr="00407E20" w:rsidRDefault="00DF6A1E" w:rsidP="00DF6A1E">
            <w:pPr>
              <w:jc w:val="center"/>
              <w:rPr>
                <w:rFonts w:ascii="Tahoma" w:hAnsi="Tahoma" w:cs="Tahoma"/>
                <w:iCs/>
                <w:color w:val="000000"/>
                <w:kern w:val="16"/>
                <w:sz w:val="18"/>
                <w:szCs w:val="18"/>
              </w:rPr>
            </w:pPr>
            <w:r w:rsidRPr="00407E20">
              <w:rPr>
                <w:rFonts w:ascii="Tahoma" w:hAnsi="Tahoma" w:cs="Tahoma"/>
                <w:iCs/>
                <w:color w:val="000000"/>
                <w:kern w:val="16"/>
                <w:sz w:val="18"/>
                <w:szCs w:val="18"/>
              </w:rPr>
              <w:t> </w:t>
            </w:r>
          </w:p>
        </w:tc>
      </w:tr>
    </w:tbl>
    <w:p w14:paraId="12520FC3" w14:textId="77777777" w:rsidR="00243540" w:rsidRPr="00407E20" w:rsidRDefault="00243540" w:rsidP="00243540">
      <w:pPr>
        <w:rPr>
          <w:rFonts w:ascii="Tahoma" w:hAnsi="Tahoma" w:cs="Tahoma"/>
          <w:sz w:val="18"/>
          <w:szCs w:val="18"/>
        </w:rPr>
      </w:pPr>
    </w:p>
    <w:p w14:paraId="71335FD6" w14:textId="77777777" w:rsidR="00243540" w:rsidRPr="00407E20" w:rsidRDefault="00243540" w:rsidP="00243540">
      <w:pPr>
        <w:jc w:val="center"/>
        <w:rPr>
          <w:rFonts w:ascii="Tahoma" w:hAnsi="Tahoma" w:cs="Tahoma"/>
          <w:sz w:val="18"/>
          <w:szCs w:val="18"/>
        </w:rPr>
      </w:pPr>
      <w:r w:rsidRPr="00407E20">
        <w:rPr>
          <w:rFonts w:ascii="Tahoma" w:hAnsi="Tahoma" w:cs="Tahoma"/>
          <w:sz w:val="18"/>
          <w:szCs w:val="18"/>
        </w:rPr>
        <w:t>§ 11</w:t>
      </w:r>
    </w:p>
    <w:p w14:paraId="5AF09731" w14:textId="43A65EAA" w:rsidR="00243540" w:rsidRPr="00407E20" w:rsidRDefault="00243540" w:rsidP="00BA74D4">
      <w:pPr>
        <w:numPr>
          <w:ilvl w:val="3"/>
          <w:numId w:val="31"/>
        </w:numPr>
        <w:tabs>
          <w:tab w:val="clear" w:pos="502"/>
        </w:tabs>
        <w:ind w:left="284" w:hanging="284"/>
        <w:jc w:val="both"/>
        <w:rPr>
          <w:rFonts w:ascii="Tahoma" w:hAnsi="Tahoma" w:cs="Tahoma"/>
          <w:iCs/>
          <w:kern w:val="16"/>
          <w:sz w:val="18"/>
          <w:szCs w:val="18"/>
        </w:rPr>
      </w:pPr>
      <w:r w:rsidRPr="00407E20">
        <w:rPr>
          <w:rFonts w:ascii="Tahoma" w:hAnsi="Tahoma" w:cs="Tahoma"/>
          <w:iCs/>
          <w:kern w:val="16"/>
          <w:sz w:val="18"/>
          <w:szCs w:val="18"/>
        </w:rPr>
        <w:t>Wykonawca posiada</w:t>
      </w:r>
      <w:r w:rsidR="005218A7" w:rsidRPr="00407E20">
        <w:rPr>
          <w:rFonts w:ascii="Tahoma" w:hAnsi="Tahoma" w:cs="Tahoma"/>
          <w:iCs/>
          <w:kern w:val="16"/>
          <w:sz w:val="18"/>
          <w:szCs w:val="18"/>
        </w:rPr>
        <w:t xml:space="preserve"> opłaconą </w:t>
      </w:r>
      <w:r w:rsidRPr="00407E20">
        <w:rPr>
          <w:rFonts w:ascii="Tahoma" w:hAnsi="Tahoma" w:cs="Tahoma"/>
          <w:iCs/>
          <w:kern w:val="16"/>
          <w:sz w:val="18"/>
          <w:szCs w:val="18"/>
        </w:rPr>
        <w:t xml:space="preserve"> polisę ubezpieczenia w zakresie odpowiedzialności cywilnej z tytułu  prowadzonej działalności zgodnej z przedmiotem niniejszej umowy, w wysokości:</w:t>
      </w:r>
    </w:p>
    <w:p w14:paraId="5AE515C8" w14:textId="12B28FE4" w:rsidR="00243540" w:rsidRPr="00407E20" w:rsidRDefault="00243540" w:rsidP="00243540">
      <w:pPr>
        <w:ind w:left="284"/>
        <w:jc w:val="both"/>
        <w:rPr>
          <w:rFonts w:ascii="Tahoma" w:hAnsi="Tahoma" w:cs="Tahoma"/>
          <w:iCs/>
          <w:kern w:val="16"/>
          <w:sz w:val="18"/>
          <w:szCs w:val="18"/>
        </w:rPr>
      </w:pPr>
      <w:r w:rsidRPr="00407E20">
        <w:rPr>
          <w:rFonts w:ascii="Tahoma" w:hAnsi="Tahoma" w:cs="Tahoma"/>
          <w:iCs/>
          <w:kern w:val="16"/>
          <w:sz w:val="18"/>
          <w:szCs w:val="18"/>
        </w:rPr>
        <w:t xml:space="preserve">-pakiet 1: </w:t>
      </w:r>
      <w:r w:rsidR="00FE5551" w:rsidRPr="00407E20">
        <w:rPr>
          <w:rFonts w:ascii="Tahoma" w:hAnsi="Tahoma" w:cs="Tahoma"/>
          <w:iCs/>
          <w:kern w:val="16"/>
          <w:sz w:val="18"/>
          <w:szCs w:val="18"/>
        </w:rPr>
        <w:t>50 </w:t>
      </w:r>
      <w:r w:rsidR="001D77AA" w:rsidRPr="00407E20">
        <w:rPr>
          <w:rFonts w:ascii="Tahoma" w:hAnsi="Tahoma" w:cs="Tahoma"/>
          <w:iCs/>
          <w:kern w:val="16"/>
          <w:sz w:val="18"/>
          <w:szCs w:val="18"/>
        </w:rPr>
        <w:t>000,00 zł</w:t>
      </w:r>
      <w:r w:rsidR="00FE5551" w:rsidRPr="00407E20">
        <w:rPr>
          <w:rFonts w:ascii="Tahoma" w:hAnsi="Tahoma" w:cs="Tahoma"/>
          <w:iCs/>
          <w:kern w:val="16"/>
          <w:sz w:val="18"/>
          <w:szCs w:val="18"/>
        </w:rPr>
        <w:t xml:space="preserve"> </w:t>
      </w:r>
      <w:r w:rsidR="00417B42" w:rsidRPr="00407E20">
        <w:rPr>
          <w:rFonts w:ascii="Tahoma" w:hAnsi="Tahoma" w:cs="Tahoma"/>
          <w:iCs/>
          <w:kern w:val="16"/>
          <w:sz w:val="18"/>
          <w:szCs w:val="18"/>
        </w:rPr>
        <w:t>*</w:t>
      </w:r>
    </w:p>
    <w:p w14:paraId="21817179" w14:textId="47C400D0" w:rsidR="00243540" w:rsidRPr="00407E20" w:rsidRDefault="00243540" w:rsidP="00243540">
      <w:pPr>
        <w:ind w:left="284"/>
        <w:jc w:val="both"/>
        <w:rPr>
          <w:rFonts w:ascii="Tahoma" w:hAnsi="Tahoma" w:cs="Tahoma"/>
          <w:iCs/>
          <w:kern w:val="16"/>
          <w:sz w:val="18"/>
          <w:szCs w:val="18"/>
        </w:rPr>
      </w:pPr>
      <w:r w:rsidRPr="00407E20">
        <w:rPr>
          <w:rFonts w:ascii="Tahoma" w:hAnsi="Tahoma" w:cs="Tahoma"/>
          <w:iCs/>
          <w:kern w:val="16"/>
          <w:sz w:val="18"/>
          <w:szCs w:val="18"/>
        </w:rPr>
        <w:t xml:space="preserve">-pakiet 2: </w:t>
      </w:r>
      <w:r w:rsidR="001D77AA" w:rsidRPr="00407E20">
        <w:rPr>
          <w:rFonts w:ascii="Tahoma" w:hAnsi="Tahoma" w:cs="Tahoma"/>
          <w:iCs/>
          <w:kern w:val="16"/>
          <w:sz w:val="18"/>
          <w:szCs w:val="18"/>
        </w:rPr>
        <w:t>100 000,00 zł</w:t>
      </w:r>
      <w:r w:rsidR="00FE5551" w:rsidRPr="00407E20">
        <w:rPr>
          <w:rFonts w:ascii="Tahoma" w:hAnsi="Tahoma" w:cs="Tahoma"/>
          <w:iCs/>
          <w:kern w:val="16"/>
          <w:sz w:val="18"/>
          <w:szCs w:val="18"/>
        </w:rPr>
        <w:t xml:space="preserve"> </w:t>
      </w:r>
      <w:r w:rsidR="00417B42" w:rsidRPr="00407E20">
        <w:rPr>
          <w:rFonts w:ascii="Tahoma" w:hAnsi="Tahoma" w:cs="Tahoma"/>
          <w:iCs/>
          <w:kern w:val="16"/>
          <w:sz w:val="18"/>
          <w:szCs w:val="18"/>
        </w:rPr>
        <w:t>*</w:t>
      </w:r>
    </w:p>
    <w:p w14:paraId="3C10D38B" w14:textId="7878BC6D" w:rsidR="001D77AA" w:rsidRPr="00407E20" w:rsidRDefault="00243540" w:rsidP="00BA74D4">
      <w:pPr>
        <w:numPr>
          <w:ilvl w:val="0"/>
          <w:numId w:val="31"/>
        </w:numPr>
        <w:tabs>
          <w:tab w:val="clear" w:pos="567"/>
          <w:tab w:val="num" w:pos="284"/>
        </w:tabs>
        <w:ind w:left="284" w:hanging="284"/>
        <w:jc w:val="both"/>
        <w:rPr>
          <w:rFonts w:ascii="Tahoma" w:hAnsi="Tahoma" w:cs="Tahoma"/>
          <w:sz w:val="18"/>
          <w:szCs w:val="18"/>
        </w:rPr>
      </w:pPr>
      <w:r w:rsidRPr="00407E20">
        <w:rPr>
          <w:rFonts w:ascii="Tahoma" w:hAnsi="Tahoma" w:cs="Tahoma"/>
          <w:iCs/>
          <w:kern w:val="16"/>
          <w:sz w:val="18"/>
          <w:szCs w:val="18"/>
        </w:rPr>
        <w:t xml:space="preserve">Wykonawca zobowiązany jest do utrzymania ciągłości zawartej umowy ubezpieczenia przez cały okres wykonywania umowy na warunkach określonych w </w:t>
      </w:r>
      <w:r w:rsidR="005218A7" w:rsidRPr="00407E20">
        <w:rPr>
          <w:rFonts w:ascii="Tahoma" w:hAnsi="Tahoma" w:cs="Tahoma"/>
          <w:iCs/>
          <w:kern w:val="16"/>
          <w:sz w:val="18"/>
          <w:szCs w:val="18"/>
        </w:rPr>
        <w:t xml:space="preserve">postępowaniu </w:t>
      </w:r>
      <w:r w:rsidRPr="00407E20">
        <w:rPr>
          <w:rFonts w:ascii="Tahoma" w:hAnsi="Tahoma" w:cs="Tahoma"/>
          <w:iCs/>
          <w:kern w:val="16"/>
          <w:sz w:val="18"/>
          <w:szCs w:val="18"/>
        </w:rPr>
        <w:t>w tym do zapłacenia wszystkich należnych składek. Na każde wezwanie Zamawiającego Wykonawca zobowiązany jest przedłożyć dowody dotrzymania warunków ubezpieczenia, w tym dowody opłacenia składek</w:t>
      </w:r>
      <w:r w:rsidR="001D77AA" w:rsidRPr="00407E20">
        <w:rPr>
          <w:rFonts w:ascii="Tahoma" w:hAnsi="Tahoma" w:cs="Tahoma"/>
          <w:iCs/>
          <w:kern w:val="16"/>
          <w:sz w:val="18"/>
          <w:szCs w:val="18"/>
        </w:rPr>
        <w:t>.</w:t>
      </w:r>
      <w:r w:rsidRPr="00407E20">
        <w:rPr>
          <w:rFonts w:ascii="Tahoma" w:hAnsi="Tahoma" w:cs="Tahoma"/>
          <w:iCs/>
          <w:kern w:val="16"/>
          <w:sz w:val="18"/>
          <w:szCs w:val="18"/>
        </w:rPr>
        <w:t xml:space="preserve"> </w:t>
      </w:r>
      <w:r w:rsidR="001D77AA" w:rsidRPr="00407E20">
        <w:rPr>
          <w:rFonts w:ascii="Tahoma" w:hAnsi="Tahoma" w:cs="Tahoma"/>
          <w:sz w:val="18"/>
          <w:szCs w:val="18"/>
        </w:rPr>
        <w:t>W przypadku zakończenia terminu, na jaki polisa została zawarta, w trakcie obowiązywania umowy, Wykonawca jest zobowiązany się do przedłożenia nowej polisy najpóźniej następnego dnia po zakończeniu jej obowiązywania, bez wezwania ze strony Zamawiającego.</w:t>
      </w:r>
    </w:p>
    <w:p w14:paraId="6C903FC1" w14:textId="77777777" w:rsidR="00243540" w:rsidRPr="00407E20" w:rsidRDefault="00243540" w:rsidP="001D77AA">
      <w:pPr>
        <w:rPr>
          <w:rFonts w:ascii="Tahoma" w:hAnsi="Tahoma" w:cs="Tahoma"/>
          <w:sz w:val="18"/>
          <w:szCs w:val="18"/>
        </w:rPr>
      </w:pPr>
    </w:p>
    <w:p w14:paraId="74EABB28" w14:textId="77777777" w:rsidR="00243540" w:rsidRPr="00407E20" w:rsidRDefault="00243540" w:rsidP="00243540">
      <w:pPr>
        <w:jc w:val="center"/>
        <w:rPr>
          <w:rFonts w:ascii="Tahoma" w:hAnsi="Tahoma" w:cs="Tahoma"/>
          <w:sz w:val="18"/>
          <w:szCs w:val="18"/>
        </w:rPr>
      </w:pPr>
      <w:r w:rsidRPr="00407E20">
        <w:rPr>
          <w:rFonts w:ascii="Tahoma" w:hAnsi="Tahoma" w:cs="Tahoma"/>
          <w:sz w:val="18"/>
          <w:szCs w:val="18"/>
        </w:rPr>
        <w:t>§ 12</w:t>
      </w:r>
    </w:p>
    <w:p w14:paraId="6C1AEB09" w14:textId="77777777" w:rsidR="00243540" w:rsidRPr="00407E20" w:rsidRDefault="00243540" w:rsidP="00243540">
      <w:pPr>
        <w:spacing w:line="276" w:lineRule="auto"/>
        <w:jc w:val="center"/>
        <w:rPr>
          <w:rFonts w:ascii="Tahoma" w:eastAsia="Calibri" w:hAnsi="Tahoma" w:cs="Tahoma"/>
          <w:b/>
          <w:sz w:val="18"/>
          <w:szCs w:val="18"/>
        </w:rPr>
      </w:pPr>
      <w:r w:rsidRPr="00407E20">
        <w:rPr>
          <w:rFonts w:ascii="Tahoma" w:eastAsia="Calibri" w:hAnsi="Tahoma" w:cs="Tahoma"/>
          <w:b/>
          <w:sz w:val="18"/>
          <w:szCs w:val="18"/>
        </w:rPr>
        <w:t>Poufność i ochrona danych</w:t>
      </w:r>
    </w:p>
    <w:p w14:paraId="5FB79BB3" w14:textId="77777777" w:rsidR="00243540" w:rsidRPr="00407E20" w:rsidRDefault="00243540" w:rsidP="00BA74D4">
      <w:pPr>
        <w:pStyle w:val="Akapitzlist"/>
        <w:numPr>
          <w:ilvl w:val="0"/>
          <w:numId w:val="34"/>
        </w:numPr>
        <w:spacing w:after="160" w:line="259" w:lineRule="auto"/>
        <w:ind w:left="426" w:hanging="426"/>
        <w:contextualSpacing/>
        <w:jc w:val="both"/>
        <w:rPr>
          <w:rFonts w:ascii="Tahoma" w:hAnsi="Tahoma" w:cs="Tahoma"/>
          <w:sz w:val="18"/>
          <w:szCs w:val="18"/>
        </w:rPr>
      </w:pPr>
      <w:r w:rsidRPr="00407E20">
        <w:rPr>
          <w:rFonts w:ascii="Tahoma" w:hAnsi="Tahoma" w:cs="Tahoma"/>
          <w:sz w:val="18"/>
          <w:szCs w:val="18"/>
        </w:rPr>
        <w:t xml:space="preserve">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21DCFD5E" w14:textId="77777777" w:rsidR="00243540" w:rsidRPr="00407E20" w:rsidRDefault="00243540" w:rsidP="00243540">
      <w:pPr>
        <w:pStyle w:val="Akapitzlist"/>
        <w:spacing w:line="259" w:lineRule="auto"/>
        <w:ind w:left="426"/>
        <w:jc w:val="both"/>
        <w:rPr>
          <w:rFonts w:ascii="Tahoma" w:hAnsi="Tahoma" w:cs="Tahoma"/>
          <w:sz w:val="18"/>
          <w:szCs w:val="18"/>
        </w:rPr>
      </w:pPr>
      <w:r w:rsidRPr="00407E20">
        <w:rPr>
          <w:rFonts w:ascii="Tahoma" w:hAnsi="Tahoma" w:cs="Tahoma"/>
          <w:sz w:val="18"/>
          <w:szCs w:val="18"/>
        </w:rPr>
        <w:t xml:space="preserve">Zasady udostępniania, przetwarzania i ochronę danych osobowych określają postanowienia Umowy powierzenia przetwarzania danych osobowych, która stanowi załącznik nr 6 do niniejszej umowy.  </w:t>
      </w:r>
    </w:p>
    <w:p w14:paraId="35F0C2BC" w14:textId="77777777" w:rsidR="00243540" w:rsidRPr="00407E20" w:rsidRDefault="00243540" w:rsidP="00BA74D4">
      <w:pPr>
        <w:pStyle w:val="Akapitzlist"/>
        <w:numPr>
          <w:ilvl w:val="0"/>
          <w:numId w:val="34"/>
        </w:numPr>
        <w:spacing w:line="259" w:lineRule="auto"/>
        <w:ind w:left="426" w:hanging="426"/>
        <w:contextualSpacing/>
        <w:jc w:val="both"/>
        <w:rPr>
          <w:rFonts w:ascii="Tahoma" w:hAnsi="Tahoma" w:cs="Tahoma"/>
          <w:sz w:val="18"/>
          <w:szCs w:val="18"/>
        </w:rPr>
      </w:pPr>
      <w:r w:rsidRPr="00407E20">
        <w:rPr>
          <w:rFonts w:ascii="Tahoma" w:hAnsi="Tahoma" w:cs="Tahoma"/>
          <w:sz w:val="18"/>
          <w:szCs w:val="18"/>
        </w:rPr>
        <w:t xml:space="preserve">Wykonywanie przez Wykonawcę operacji przetwarzania danych w zakresie lub celu przekraczającym zakres i cele opisane powyżej wymaga każdorazowej pisemnej zgody Zamawiającego. </w:t>
      </w:r>
    </w:p>
    <w:p w14:paraId="706B79FD" w14:textId="77777777" w:rsidR="00243540" w:rsidRPr="00407E20" w:rsidRDefault="00243540" w:rsidP="00BA74D4">
      <w:pPr>
        <w:pStyle w:val="Akapitzlist"/>
        <w:numPr>
          <w:ilvl w:val="0"/>
          <w:numId w:val="34"/>
        </w:numPr>
        <w:spacing w:after="160" w:line="259" w:lineRule="auto"/>
        <w:ind w:left="426" w:hanging="426"/>
        <w:contextualSpacing/>
        <w:jc w:val="both"/>
        <w:rPr>
          <w:rFonts w:ascii="Tahoma" w:hAnsi="Tahoma" w:cs="Tahoma"/>
          <w:sz w:val="18"/>
          <w:szCs w:val="18"/>
        </w:rPr>
      </w:pPr>
      <w:r w:rsidRPr="00407E20">
        <w:rPr>
          <w:rFonts w:ascii="Tahoma" w:hAnsi="Tahoma" w:cs="Tahoma"/>
          <w:sz w:val="18"/>
          <w:szCs w:val="18"/>
        </w:rPr>
        <w:t>Wykonawca oświadcza, że zastosuje środki zabezpieczające o których mowa w art. 32 RODO.</w:t>
      </w:r>
    </w:p>
    <w:p w14:paraId="6633DAFD" w14:textId="77777777" w:rsidR="00243540" w:rsidRPr="00407E20" w:rsidRDefault="00243540" w:rsidP="00BA74D4">
      <w:pPr>
        <w:pStyle w:val="Akapitzlist"/>
        <w:numPr>
          <w:ilvl w:val="0"/>
          <w:numId w:val="34"/>
        </w:numPr>
        <w:spacing w:after="160" w:line="259" w:lineRule="auto"/>
        <w:ind w:left="426" w:hanging="426"/>
        <w:contextualSpacing/>
        <w:jc w:val="both"/>
        <w:rPr>
          <w:rFonts w:ascii="Tahoma" w:hAnsi="Tahoma" w:cs="Tahoma"/>
          <w:sz w:val="18"/>
          <w:szCs w:val="18"/>
        </w:rPr>
      </w:pPr>
      <w:r w:rsidRPr="00407E20">
        <w:rPr>
          <w:rFonts w:ascii="Tahoma" w:hAnsi="Tahoma" w:cs="Tahoma"/>
          <w:sz w:val="18"/>
          <w:szCs w:val="18"/>
        </w:rPr>
        <w:t>Pracowników Wykonawcy obowiązuje zachowanie tajemnicy danych osobowych, danych wrażliwych i sposobów ich przetwarzania. Nie ujawniania informacji które wynikają z pełnienia obowiązków służbowych oraz zachowania w tajemnicy informacji, których ujawnienie mogłoby narazić Zamawiającego na szkodę.</w:t>
      </w:r>
    </w:p>
    <w:p w14:paraId="6E651451" w14:textId="77777777" w:rsidR="00243540" w:rsidRPr="00407E20" w:rsidRDefault="00243540" w:rsidP="00BA74D4">
      <w:pPr>
        <w:pStyle w:val="Akapitzlist"/>
        <w:numPr>
          <w:ilvl w:val="0"/>
          <w:numId w:val="34"/>
        </w:numPr>
        <w:spacing w:after="160" w:line="259" w:lineRule="auto"/>
        <w:ind w:left="426" w:hanging="426"/>
        <w:contextualSpacing/>
        <w:jc w:val="both"/>
        <w:rPr>
          <w:rFonts w:ascii="Tahoma" w:hAnsi="Tahoma" w:cs="Tahoma"/>
          <w:sz w:val="18"/>
          <w:szCs w:val="18"/>
        </w:rPr>
      </w:pPr>
      <w:r w:rsidRPr="00407E20">
        <w:rPr>
          <w:rFonts w:ascii="Tahoma" w:hAnsi="Tahoma" w:cs="Tahoma"/>
          <w:sz w:val="18"/>
          <w:szCs w:val="18"/>
        </w:rPr>
        <w:t>Wykonawca ponosi pełną odpowiedzialność za szkody wyrządzone Zamawiającemu, jego pracownikom, pacjentom, osobom trzecim powstałe w związku z niewykonaniem lub nienależytym wykonaniem usługi przez Wykonawcę.</w:t>
      </w:r>
    </w:p>
    <w:p w14:paraId="36C963A8" w14:textId="77777777" w:rsidR="00243540" w:rsidRPr="00407E20" w:rsidRDefault="00243540" w:rsidP="00BA74D4">
      <w:pPr>
        <w:pStyle w:val="Akapitzlist"/>
        <w:numPr>
          <w:ilvl w:val="0"/>
          <w:numId w:val="34"/>
        </w:numPr>
        <w:spacing w:line="259" w:lineRule="auto"/>
        <w:ind w:left="426" w:hanging="426"/>
        <w:contextualSpacing/>
        <w:jc w:val="both"/>
        <w:rPr>
          <w:rFonts w:ascii="Tahoma" w:hAnsi="Tahoma" w:cs="Tahoma"/>
          <w:sz w:val="18"/>
          <w:szCs w:val="18"/>
        </w:rPr>
      </w:pPr>
      <w:r w:rsidRPr="00407E20">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6701042A" w14:textId="77777777" w:rsidR="00243540" w:rsidRPr="00407E20" w:rsidRDefault="00243540" w:rsidP="00BA74D4">
      <w:pPr>
        <w:numPr>
          <w:ilvl w:val="1"/>
          <w:numId w:val="35"/>
        </w:numPr>
        <w:tabs>
          <w:tab w:val="left" w:pos="993"/>
        </w:tabs>
        <w:ind w:left="992" w:hanging="425"/>
        <w:jc w:val="both"/>
        <w:rPr>
          <w:rFonts w:ascii="Tahoma" w:eastAsia="Calibri" w:hAnsi="Tahoma" w:cs="Tahoma"/>
          <w:sz w:val="18"/>
          <w:szCs w:val="18"/>
        </w:rPr>
      </w:pPr>
      <w:r w:rsidRPr="00407E20">
        <w:rPr>
          <w:rFonts w:ascii="Tahoma" w:eastAsia="Calibri" w:hAnsi="Tahoma" w:cs="Tahoma"/>
          <w:sz w:val="18"/>
          <w:szCs w:val="18"/>
        </w:rPr>
        <w:t xml:space="preserve">informacji o danych dotyczących, podejmowania przez jedną ze stron czynności w toku realizacji niniejszej umowy, </w:t>
      </w:r>
    </w:p>
    <w:p w14:paraId="2D099AD2" w14:textId="77777777" w:rsidR="00243540" w:rsidRPr="00407E20" w:rsidRDefault="00243540" w:rsidP="00BA74D4">
      <w:pPr>
        <w:numPr>
          <w:ilvl w:val="1"/>
          <w:numId w:val="35"/>
        </w:numPr>
        <w:tabs>
          <w:tab w:val="left" w:pos="993"/>
        </w:tabs>
        <w:ind w:left="992" w:hanging="425"/>
        <w:jc w:val="both"/>
        <w:rPr>
          <w:rFonts w:ascii="Tahoma" w:eastAsia="Calibri" w:hAnsi="Tahoma" w:cs="Tahoma"/>
          <w:sz w:val="18"/>
          <w:szCs w:val="18"/>
        </w:rPr>
      </w:pPr>
      <w:r w:rsidRPr="00407E20">
        <w:rPr>
          <w:rFonts w:ascii="Tahoma" w:eastAsia="Calibri" w:hAnsi="Tahoma" w:cs="Tahoma"/>
          <w:sz w:val="18"/>
          <w:szCs w:val="18"/>
        </w:rPr>
        <w:t xml:space="preserve">informacji danych stanowiących tajemnice stron w rozumieniu Ustawy z dnia z dnia 16 kwietnia 1993 r. o zwalczaniu nieuczciwej konkurencji, </w:t>
      </w:r>
    </w:p>
    <w:p w14:paraId="648542C7" w14:textId="77777777" w:rsidR="00243540" w:rsidRPr="00407E20" w:rsidRDefault="00243540" w:rsidP="00BA74D4">
      <w:pPr>
        <w:numPr>
          <w:ilvl w:val="1"/>
          <w:numId w:val="35"/>
        </w:numPr>
        <w:tabs>
          <w:tab w:val="left" w:pos="993"/>
        </w:tabs>
        <w:ind w:left="992" w:hanging="425"/>
        <w:jc w:val="both"/>
        <w:rPr>
          <w:rFonts w:ascii="Tahoma" w:eastAsia="Calibri" w:hAnsi="Tahoma" w:cs="Tahoma"/>
          <w:sz w:val="18"/>
          <w:szCs w:val="18"/>
        </w:rPr>
      </w:pPr>
      <w:r w:rsidRPr="00407E20">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75FB9FC" w14:textId="77777777" w:rsidR="00243540" w:rsidRPr="00407E20" w:rsidRDefault="00243540" w:rsidP="00BA74D4">
      <w:pPr>
        <w:pStyle w:val="Akapitzlist"/>
        <w:numPr>
          <w:ilvl w:val="0"/>
          <w:numId w:val="34"/>
        </w:numPr>
        <w:spacing w:line="259" w:lineRule="auto"/>
        <w:ind w:left="426" w:hanging="426"/>
        <w:contextualSpacing/>
        <w:jc w:val="both"/>
        <w:rPr>
          <w:rFonts w:ascii="Tahoma" w:hAnsi="Tahoma" w:cs="Tahoma"/>
          <w:sz w:val="18"/>
          <w:szCs w:val="18"/>
        </w:rPr>
      </w:pPr>
      <w:r w:rsidRPr="00407E20">
        <w:rPr>
          <w:rFonts w:ascii="Tahoma" w:hAnsi="Tahoma" w:cs="Tahoma"/>
          <w:sz w:val="18"/>
          <w:szCs w:val="18"/>
        </w:rPr>
        <w:t>Obowiązkiem zachowania poufności umowy nie jest objęty fakt jej zawarcia ani jej treść w zakresie określonym obowiązującymi przepisami prawa.</w:t>
      </w:r>
    </w:p>
    <w:p w14:paraId="5E6EF5C0" w14:textId="77777777" w:rsidR="00243540" w:rsidRPr="00407E20" w:rsidRDefault="00243540" w:rsidP="00BA74D4">
      <w:pPr>
        <w:numPr>
          <w:ilvl w:val="1"/>
          <w:numId w:val="35"/>
        </w:numPr>
        <w:tabs>
          <w:tab w:val="left" w:pos="993"/>
        </w:tabs>
        <w:ind w:left="992" w:hanging="425"/>
        <w:jc w:val="both"/>
        <w:rPr>
          <w:rFonts w:ascii="Tahoma" w:eastAsia="Calibri" w:hAnsi="Tahoma" w:cs="Tahoma"/>
          <w:sz w:val="18"/>
          <w:szCs w:val="18"/>
        </w:rPr>
      </w:pPr>
      <w:r w:rsidRPr="00407E20">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61D6B498" w14:textId="77777777" w:rsidR="00243540" w:rsidRPr="00407E20" w:rsidRDefault="00243540" w:rsidP="00BA74D4">
      <w:pPr>
        <w:numPr>
          <w:ilvl w:val="1"/>
          <w:numId w:val="35"/>
        </w:numPr>
        <w:tabs>
          <w:tab w:val="left" w:pos="993"/>
        </w:tabs>
        <w:ind w:left="992" w:hanging="425"/>
        <w:jc w:val="both"/>
        <w:rPr>
          <w:rFonts w:ascii="Tahoma" w:eastAsia="Calibri" w:hAnsi="Tahoma" w:cs="Tahoma"/>
          <w:sz w:val="18"/>
          <w:szCs w:val="18"/>
        </w:rPr>
      </w:pPr>
      <w:r w:rsidRPr="00407E20">
        <w:rPr>
          <w:rFonts w:ascii="Tahoma" w:eastAsia="Calibri" w:hAnsi="Tahoma" w:cs="Tahoma"/>
          <w:sz w:val="18"/>
          <w:szCs w:val="18"/>
        </w:rPr>
        <w:lastRenderedPageBreak/>
        <w:t>Strony umowy mają prawo do wykorzystania informacji o realizacji umowy oraz ogólnego przedmiotu i stron umowy dla celów marketingowych i referencyjnych  tym podania tych informacji do wiadomości publicznej.</w:t>
      </w:r>
    </w:p>
    <w:p w14:paraId="04DB1000" w14:textId="77777777" w:rsidR="00243540" w:rsidRPr="00407E20" w:rsidRDefault="00243540" w:rsidP="00BA74D4">
      <w:pPr>
        <w:pStyle w:val="Akapitzlist"/>
        <w:numPr>
          <w:ilvl w:val="0"/>
          <w:numId w:val="34"/>
        </w:numPr>
        <w:spacing w:line="259" w:lineRule="auto"/>
        <w:ind w:left="426" w:hanging="426"/>
        <w:contextualSpacing/>
        <w:jc w:val="both"/>
        <w:rPr>
          <w:rFonts w:ascii="Tahoma" w:hAnsi="Tahoma" w:cs="Tahoma"/>
          <w:sz w:val="18"/>
          <w:szCs w:val="18"/>
        </w:rPr>
      </w:pPr>
      <w:r w:rsidRPr="00407E20">
        <w:rPr>
          <w:rFonts w:ascii="Tahoma" w:hAnsi="Tahoma" w:cs="Tahoma"/>
          <w:sz w:val="18"/>
          <w:szCs w:val="18"/>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63018F3D" w14:textId="77777777" w:rsidR="00243540" w:rsidRPr="00407E20" w:rsidRDefault="00243540" w:rsidP="00BA74D4">
      <w:pPr>
        <w:pStyle w:val="Akapitzlist"/>
        <w:numPr>
          <w:ilvl w:val="0"/>
          <w:numId w:val="34"/>
        </w:numPr>
        <w:spacing w:line="259" w:lineRule="auto"/>
        <w:ind w:left="426" w:hanging="426"/>
        <w:contextualSpacing/>
        <w:jc w:val="both"/>
        <w:rPr>
          <w:rFonts w:ascii="Tahoma" w:hAnsi="Tahoma" w:cs="Tahoma"/>
          <w:sz w:val="18"/>
          <w:szCs w:val="18"/>
        </w:rPr>
      </w:pPr>
      <w:r w:rsidRPr="00407E20">
        <w:rPr>
          <w:rFonts w:ascii="Tahoma" w:hAnsi="Tahoma" w:cs="Tahoma"/>
          <w:sz w:val="18"/>
          <w:szCs w:val="18"/>
        </w:rPr>
        <w:t xml:space="preserve">Administratorem danych osobowych jest Samodzielny Publiczny Zakład Opieki Zdrowotnej Uniwersytecki Szpital Kliniczny im. WAM Uniwersytetu Medycznego w Łodzi Centralny Szpital Weteranów. (SP ZOZ USK im. WAM – CSW). zwany dalej: </w:t>
      </w:r>
      <w:r w:rsidRPr="00407E20">
        <w:rPr>
          <w:rFonts w:ascii="Tahoma" w:hAnsi="Tahoma" w:cs="Tahoma"/>
          <w:b/>
          <w:sz w:val="18"/>
          <w:szCs w:val="18"/>
        </w:rPr>
        <w:t>„Administratorem”</w:t>
      </w:r>
      <w:r w:rsidRPr="00407E20">
        <w:rPr>
          <w:rFonts w:ascii="Tahoma" w:hAnsi="Tahoma" w:cs="Tahoma"/>
          <w:sz w:val="18"/>
          <w:szCs w:val="18"/>
        </w:rPr>
        <w:t>. Możesz skontaktować się z Administratorem pisząc na adres: 90–549 Łódź ul. Żeromskiego 113 lub za pośrednictwem powołanego przez niego inspektora ochrony danych, pisząc na adres email daneosobowe@skwam.lodz.pl.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14:paraId="4DE0FCB0" w14:textId="77777777" w:rsidR="00243540" w:rsidRPr="00407E20" w:rsidRDefault="00243540" w:rsidP="00BA74D4">
      <w:pPr>
        <w:pStyle w:val="Akapitzlist"/>
        <w:numPr>
          <w:ilvl w:val="0"/>
          <w:numId w:val="34"/>
        </w:numPr>
        <w:spacing w:line="259" w:lineRule="auto"/>
        <w:ind w:left="426" w:hanging="426"/>
        <w:contextualSpacing/>
        <w:jc w:val="both"/>
        <w:rPr>
          <w:rFonts w:ascii="Tahoma" w:hAnsi="Tahoma" w:cs="Tahoma"/>
          <w:sz w:val="18"/>
          <w:szCs w:val="18"/>
        </w:rPr>
      </w:pPr>
      <w:r w:rsidRPr="00407E20">
        <w:rPr>
          <w:rFonts w:ascii="Tahoma" w:hAnsi="Tahoma" w:cs="Tahoma"/>
          <w:sz w:val="18"/>
          <w:szCs w:val="18"/>
        </w:rPr>
        <w:t>Zakres i szczegółowe warunki ochrony tajemnicy określa załącznik nr 5 do niniejszej umowy. Wykonawca jest zobowiązany do wypełnienia i przechowywania Zobowiązania do zachowania tajemnicy. Wykonawca udostępni Zobowiązanie do zachowania tajemnicy Zamawiającemu w ciągu 7 dni od daty wezwania przez Zamawiającego.</w:t>
      </w:r>
    </w:p>
    <w:p w14:paraId="4B4ACA7F" w14:textId="77777777" w:rsidR="00243540" w:rsidRPr="00407E20" w:rsidRDefault="00243540" w:rsidP="00BA74D4">
      <w:pPr>
        <w:pStyle w:val="Akapitzlist"/>
        <w:numPr>
          <w:ilvl w:val="0"/>
          <w:numId w:val="34"/>
        </w:numPr>
        <w:spacing w:line="259" w:lineRule="auto"/>
        <w:ind w:left="426" w:hanging="426"/>
        <w:contextualSpacing/>
        <w:jc w:val="both"/>
        <w:rPr>
          <w:rFonts w:ascii="Tahoma" w:hAnsi="Tahoma" w:cs="Tahoma"/>
          <w:sz w:val="18"/>
          <w:szCs w:val="18"/>
        </w:rPr>
      </w:pPr>
      <w:r w:rsidRPr="00407E20">
        <w:rPr>
          <w:rFonts w:ascii="Tahoma" w:hAnsi="Tahoma" w:cs="Tahoma"/>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5FF34D42" w14:textId="0E651EE0" w:rsidR="00243540" w:rsidRPr="00407E20" w:rsidRDefault="00243540" w:rsidP="006E35E1">
      <w:pPr>
        <w:rPr>
          <w:rFonts w:ascii="Tahoma" w:hAnsi="Tahoma" w:cs="Tahoma"/>
          <w:iCs/>
          <w:color w:val="000000"/>
          <w:kern w:val="16"/>
          <w:sz w:val="18"/>
          <w:szCs w:val="18"/>
        </w:rPr>
      </w:pPr>
      <w:r w:rsidRPr="00407E20">
        <w:rPr>
          <w:rFonts w:ascii="Tahoma" w:hAnsi="Tahoma" w:cs="Tahoma"/>
          <w:sz w:val="18"/>
          <w:szCs w:val="18"/>
        </w:rPr>
        <w:tab/>
      </w:r>
      <w:r w:rsidRPr="00407E20">
        <w:rPr>
          <w:rFonts w:ascii="Tahoma" w:hAnsi="Tahoma" w:cs="Tahoma"/>
          <w:sz w:val="18"/>
          <w:szCs w:val="18"/>
        </w:rPr>
        <w:tab/>
      </w:r>
      <w:r w:rsidRPr="00407E20">
        <w:rPr>
          <w:rFonts w:ascii="Tahoma" w:hAnsi="Tahoma" w:cs="Tahoma"/>
          <w:sz w:val="18"/>
          <w:szCs w:val="18"/>
        </w:rPr>
        <w:tab/>
      </w:r>
      <w:r w:rsidRPr="00407E20">
        <w:rPr>
          <w:rFonts w:ascii="Tahoma" w:hAnsi="Tahoma" w:cs="Tahoma"/>
          <w:sz w:val="18"/>
          <w:szCs w:val="18"/>
        </w:rPr>
        <w:tab/>
      </w:r>
    </w:p>
    <w:p w14:paraId="13E7D76A" w14:textId="1E8ACC47" w:rsidR="00243540" w:rsidRPr="00407E20" w:rsidRDefault="00243540" w:rsidP="00243540">
      <w:pPr>
        <w:jc w:val="center"/>
        <w:rPr>
          <w:rFonts w:ascii="Tahoma" w:hAnsi="Tahoma" w:cs="Tahoma"/>
          <w:iCs/>
          <w:color w:val="000000"/>
          <w:kern w:val="16"/>
          <w:sz w:val="18"/>
          <w:szCs w:val="18"/>
        </w:rPr>
      </w:pPr>
      <w:bookmarkStart w:id="2" w:name="_Hlk38358127"/>
      <w:r w:rsidRPr="00407E20">
        <w:rPr>
          <w:rFonts w:ascii="Tahoma" w:hAnsi="Tahoma" w:cs="Tahoma"/>
          <w:iCs/>
          <w:color w:val="000000"/>
          <w:kern w:val="16"/>
          <w:sz w:val="18"/>
          <w:szCs w:val="18"/>
        </w:rPr>
        <w:t>§</w:t>
      </w:r>
      <w:bookmarkEnd w:id="2"/>
      <w:r w:rsidRPr="00407E20">
        <w:rPr>
          <w:rFonts w:ascii="Tahoma" w:hAnsi="Tahoma" w:cs="Tahoma"/>
          <w:iCs/>
          <w:color w:val="000000"/>
          <w:kern w:val="16"/>
          <w:sz w:val="18"/>
          <w:szCs w:val="18"/>
        </w:rPr>
        <w:t xml:space="preserve"> 13</w:t>
      </w:r>
    </w:p>
    <w:p w14:paraId="4DCB70A5" w14:textId="49E70B3A" w:rsidR="009C4C80" w:rsidRPr="00407E20" w:rsidRDefault="009C4C80" w:rsidP="00BA74D4">
      <w:pPr>
        <w:pStyle w:val="Akapitzlist"/>
        <w:numPr>
          <w:ilvl w:val="0"/>
          <w:numId w:val="28"/>
        </w:numPr>
        <w:rPr>
          <w:rFonts w:ascii="Tahoma" w:hAnsi="Tahoma" w:cs="Tahoma"/>
          <w:iCs/>
          <w:color w:val="000000"/>
          <w:kern w:val="16"/>
          <w:sz w:val="18"/>
          <w:szCs w:val="18"/>
        </w:rPr>
      </w:pPr>
      <w:r w:rsidRPr="00407E20">
        <w:rPr>
          <w:rFonts w:ascii="Tahoma" w:hAnsi="Tahoma" w:cs="Tahoma"/>
          <w:iCs/>
          <w:color w:val="000000"/>
          <w:kern w:val="16"/>
          <w:sz w:val="18"/>
          <w:szCs w:val="18"/>
        </w:rPr>
        <w:t>Wszelkie zmiany umowy wymagają formy pisemnej pod rygorem nieważności, z zastrzeżeniem postanowienia §</w:t>
      </w:r>
      <w:r w:rsidR="0039107D" w:rsidRPr="00407E20">
        <w:rPr>
          <w:rFonts w:ascii="Tahoma" w:hAnsi="Tahoma" w:cs="Tahoma"/>
          <w:iCs/>
          <w:color w:val="000000"/>
          <w:kern w:val="16"/>
          <w:sz w:val="18"/>
          <w:szCs w:val="18"/>
        </w:rPr>
        <w:t xml:space="preserve"> 3 ust. 16.</w:t>
      </w:r>
    </w:p>
    <w:p w14:paraId="403FA957" w14:textId="7E138FF9" w:rsidR="00243540" w:rsidRPr="00407E20" w:rsidRDefault="00243540" w:rsidP="00BA74D4">
      <w:pPr>
        <w:numPr>
          <w:ilvl w:val="0"/>
          <w:numId w:val="28"/>
        </w:numPr>
        <w:jc w:val="both"/>
        <w:rPr>
          <w:rFonts w:ascii="Tahoma" w:hAnsi="Tahoma" w:cs="Tahoma"/>
          <w:color w:val="000000"/>
          <w:kern w:val="2"/>
          <w:sz w:val="18"/>
          <w:szCs w:val="18"/>
        </w:rPr>
      </w:pPr>
      <w:r w:rsidRPr="00407E20">
        <w:rPr>
          <w:rFonts w:ascii="Tahoma" w:hAnsi="Tahoma" w:cs="Tahoma"/>
          <w:color w:val="000000"/>
          <w:kern w:val="2"/>
          <w:sz w:val="18"/>
          <w:szCs w:val="18"/>
        </w:rPr>
        <w:t xml:space="preserve">W sprawach nieuregulowanych niniejszą umową mają zastosowanie przepisy ustawy z dnia 29 stycznia 2004r. – </w:t>
      </w:r>
      <w:r w:rsidRPr="00407E20">
        <w:rPr>
          <w:rFonts w:ascii="Tahoma" w:hAnsi="Tahoma" w:cs="Tahoma"/>
          <w:color w:val="000000"/>
          <w:sz w:val="18"/>
          <w:szCs w:val="18"/>
        </w:rPr>
        <w:t>ustawy Prawo zamówień publicznych</w:t>
      </w:r>
      <w:r w:rsidRPr="00407E20">
        <w:rPr>
          <w:rFonts w:ascii="Tahoma" w:hAnsi="Tahoma" w:cs="Tahoma"/>
          <w:b/>
          <w:color w:val="000000"/>
          <w:sz w:val="18"/>
          <w:szCs w:val="18"/>
        </w:rPr>
        <w:t xml:space="preserve"> </w:t>
      </w:r>
      <w:r w:rsidRPr="00407E20">
        <w:rPr>
          <w:rFonts w:ascii="Tahoma" w:hAnsi="Tahoma" w:cs="Tahoma"/>
          <w:color w:val="000000"/>
          <w:sz w:val="18"/>
          <w:szCs w:val="18"/>
        </w:rPr>
        <w:t>(Dz. U. z 201</w:t>
      </w:r>
      <w:r w:rsidR="009904BB" w:rsidRPr="00407E20">
        <w:rPr>
          <w:rFonts w:ascii="Tahoma" w:hAnsi="Tahoma" w:cs="Tahoma"/>
          <w:color w:val="000000"/>
          <w:sz w:val="18"/>
          <w:szCs w:val="18"/>
        </w:rPr>
        <w:t>9</w:t>
      </w:r>
      <w:r w:rsidRPr="00407E20">
        <w:rPr>
          <w:rFonts w:ascii="Tahoma" w:hAnsi="Tahoma" w:cs="Tahoma"/>
          <w:color w:val="000000"/>
          <w:sz w:val="18"/>
          <w:szCs w:val="18"/>
        </w:rPr>
        <w:t> r. poz. 1</w:t>
      </w:r>
      <w:r w:rsidR="009904BB" w:rsidRPr="00407E20">
        <w:rPr>
          <w:rFonts w:ascii="Tahoma" w:hAnsi="Tahoma" w:cs="Tahoma"/>
          <w:color w:val="000000"/>
          <w:sz w:val="18"/>
          <w:szCs w:val="18"/>
        </w:rPr>
        <w:t>843</w:t>
      </w:r>
      <w:r w:rsidR="00BA74D4">
        <w:rPr>
          <w:rFonts w:ascii="Tahoma" w:hAnsi="Tahoma" w:cs="Tahoma"/>
          <w:color w:val="000000"/>
          <w:sz w:val="18"/>
          <w:szCs w:val="18"/>
        </w:rPr>
        <w:t xml:space="preserve"> – tekst jednolity,</w:t>
      </w:r>
      <w:r w:rsidRPr="00407E20">
        <w:rPr>
          <w:rFonts w:ascii="Tahoma" w:hAnsi="Tahoma" w:cs="Tahoma"/>
          <w:color w:val="000000"/>
          <w:sz w:val="18"/>
          <w:szCs w:val="18"/>
        </w:rPr>
        <w:t>z późn. zmianami)</w:t>
      </w:r>
      <w:r w:rsidRPr="00407E20">
        <w:rPr>
          <w:rFonts w:ascii="Tahoma" w:hAnsi="Tahoma" w:cs="Tahoma"/>
          <w:color w:val="000000"/>
          <w:kern w:val="2"/>
          <w:sz w:val="18"/>
          <w:szCs w:val="18"/>
        </w:rPr>
        <w:t xml:space="preserve"> oraz przepisy ustawy z dnia 23 kwietnia 1964r. - Kodeks Cywilny</w:t>
      </w:r>
      <w:r w:rsidR="00801DF4" w:rsidRPr="00407E20">
        <w:rPr>
          <w:rFonts w:ascii="Tahoma" w:hAnsi="Tahoma" w:cs="Tahoma"/>
          <w:color w:val="000000"/>
          <w:kern w:val="2"/>
          <w:sz w:val="18"/>
          <w:szCs w:val="18"/>
        </w:rPr>
        <w:t xml:space="preserve"> (Dz. U. z 2019 r. poz. 114</w:t>
      </w:r>
      <w:r w:rsidRPr="00407E20">
        <w:rPr>
          <w:rFonts w:ascii="Tahoma" w:hAnsi="Tahoma" w:cs="Tahoma"/>
          <w:color w:val="000000"/>
          <w:kern w:val="2"/>
          <w:sz w:val="18"/>
          <w:szCs w:val="18"/>
        </w:rPr>
        <w:t>5</w:t>
      </w:r>
      <w:r w:rsidR="00801DF4" w:rsidRPr="00407E20">
        <w:rPr>
          <w:rFonts w:ascii="Tahoma" w:hAnsi="Tahoma" w:cs="Tahoma"/>
          <w:color w:val="000000"/>
          <w:kern w:val="2"/>
          <w:sz w:val="18"/>
          <w:szCs w:val="18"/>
        </w:rPr>
        <w:t xml:space="preserve"> t.j. z późn. zm.</w:t>
      </w:r>
      <w:r w:rsidRPr="00407E20">
        <w:rPr>
          <w:rFonts w:ascii="Tahoma" w:hAnsi="Tahoma" w:cs="Tahoma"/>
          <w:color w:val="000000"/>
          <w:kern w:val="2"/>
          <w:sz w:val="18"/>
          <w:szCs w:val="18"/>
        </w:rPr>
        <w:t>).</w:t>
      </w:r>
    </w:p>
    <w:p w14:paraId="65505268" w14:textId="04CF81AF" w:rsidR="00243540" w:rsidRPr="00407E20" w:rsidRDefault="00243540" w:rsidP="00BA74D4">
      <w:pPr>
        <w:numPr>
          <w:ilvl w:val="0"/>
          <w:numId w:val="28"/>
        </w:numPr>
        <w:jc w:val="both"/>
        <w:rPr>
          <w:rFonts w:ascii="Tahoma" w:hAnsi="Tahoma" w:cs="Tahoma"/>
          <w:iCs/>
          <w:color w:val="000000"/>
          <w:kern w:val="16"/>
          <w:sz w:val="18"/>
          <w:szCs w:val="18"/>
        </w:rPr>
      </w:pPr>
      <w:r w:rsidRPr="00407E20">
        <w:rPr>
          <w:rFonts w:ascii="Tahoma" w:hAnsi="Tahoma" w:cs="Tahoma"/>
          <w:color w:val="000000"/>
          <w:kern w:val="2"/>
          <w:sz w:val="18"/>
          <w:szCs w:val="18"/>
        </w:rPr>
        <w:t>Każda czynność prawna mająca na celu zmianę wierzyciela Zamawiającego (w tym m. in. umowy, sprzedaży wierzytelności, cesji wierzytelności, umowy poręczenia za zapłatę należnośc</w:t>
      </w:r>
      <w:r w:rsidR="00BA74D4">
        <w:rPr>
          <w:rFonts w:ascii="Tahoma" w:hAnsi="Tahoma" w:cs="Tahoma"/>
          <w:color w:val="000000"/>
          <w:kern w:val="2"/>
          <w:sz w:val="18"/>
          <w:szCs w:val="18"/>
        </w:rPr>
        <w:t xml:space="preserve">i </w:t>
      </w:r>
      <w:r w:rsidRPr="00407E20">
        <w:rPr>
          <w:rFonts w:ascii="Tahoma" w:hAnsi="Tahoma" w:cs="Tahoma"/>
          <w:color w:val="000000"/>
          <w:kern w:val="2"/>
          <w:sz w:val="18"/>
          <w:szCs w:val="18"/>
        </w:rPr>
        <w:t xml:space="preserve"> Zamawiającego), pod rygorem nieważności wymaga uprzedni</w:t>
      </w:r>
      <w:r w:rsidR="00BA74D4">
        <w:rPr>
          <w:rFonts w:ascii="Tahoma" w:hAnsi="Tahoma" w:cs="Tahoma"/>
          <w:color w:val="000000"/>
          <w:kern w:val="2"/>
          <w:sz w:val="18"/>
          <w:szCs w:val="18"/>
        </w:rPr>
        <w:t xml:space="preserve">ej pisemnej zgody Uniwersytetu </w:t>
      </w:r>
      <w:r w:rsidRPr="00407E20">
        <w:rPr>
          <w:rFonts w:ascii="Tahoma" w:hAnsi="Tahoma" w:cs="Tahoma"/>
          <w:color w:val="000000"/>
          <w:kern w:val="2"/>
          <w:sz w:val="18"/>
          <w:szCs w:val="18"/>
        </w:rPr>
        <w:t xml:space="preserve"> Medycznego w Łodzi i Zamawiającego</w:t>
      </w:r>
    </w:p>
    <w:p w14:paraId="55765DE2" w14:textId="77777777" w:rsidR="00243540" w:rsidRPr="00407E20" w:rsidRDefault="00243540" w:rsidP="00243540">
      <w:pPr>
        <w:jc w:val="both"/>
        <w:rPr>
          <w:rFonts w:ascii="Tahoma" w:hAnsi="Tahoma" w:cs="Tahoma"/>
          <w:color w:val="000000"/>
          <w:kern w:val="2"/>
          <w:sz w:val="18"/>
          <w:szCs w:val="18"/>
        </w:rPr>
      </w:pPr>
    </w:p>
    <w:p w14:paraId="38FC9BD7" w14:textId="77777777" w:rsidR="00243540" w:rsidRPr="00407E20" w:rsidRDefault="00243540" w:rsidP="00243540">
      <w:pPr>
        <w:ind w:left="4254"/>
        <w:jc w:val="both"/>
        <w:rPr>
          <w:rFonts w:ascii="Tahoma" w:hAnsi="Tahoma" w:cs="Tahoma"/>
          <w:iCs/>
          <w:color w:val="000000"/>
          <w:kern w:val="16"/>
          <w:sz w:val="18"/>
          <w:szCs w:val="18"/>
        </w:rPr>
      </w:pPr>
      <w:r w:rsidRPr="00407E20">
        <w:rPr>
          <w:rFonts w:ascii="Tahoma" w:hAnsi="Tahoma" w:cs="Tahoma"/>
          <w:color w:val="000000"/>
          <w:kern w:val="2"/>
          <w:sz w:val="18"/>
          <w:szCs w:val="18"/>
        </w:rPr>
        <w:t xml:space="preserve">     § 14</w:t>
      </w:r>
    </w:p>
    <w:p w14:paraId="4DF360CB" w14:textId="4D8A96C2" w:rsidR="00243540" w:rsidRPr="00407E20" w:rsidRDefault="00243540" w:rsidP="00BA74D4">
      <w:pPr>
        <w:numPr>
          <w:ilvl w:val="6"/>
          <w:numId w:val="31"/>
        </w:numPr>
        <w:jc w:val="both"/>
        <w:rPr>
          <w:rFonts w:ascii="Tahoma" w:hAnsi="Tahoma" w:cs="Tahoma"/>
          <w:color w:val="000000"/>
          <w:sz w:val="18"/>
          <w:szCs w:val="18"/>
        </w:rPr>
      </w:pPr>
      <w:r w:rsidRPr="00407E20">
        <w:rPr>
          <w:rFonts w:ascii="Tahoma" w:hAnsi="Tahoma" w:cs="Tahoma"/>
          <w:color w:val="000000"/>
          <w:sz w:val="18"/>
          <w:szCs w:val="18"/>
        </w:rPr>
        <w:t>Umowę sporządza się w trzech jednobrzmiących egzemplarzach: 2 egzemplarze dla Zam</w:t>
      </w:r>
      <w:r w:rsidR="009904BB" w:rsidRPr="00407E20">
        <w:rPr>
          <w:rFonts w:ascii="Tahoma" w:hAnsi="Tahoma" w:cs="Tahoma"/>
          <w:color w:val="000000"/>
          <w:sz w:val="18"/>
          <w:szCs w:val="18"/>
        </w:rPr>
        <w:t>aw</w:t>
      </w:r>
      <w:r w:rsidRPr="00407E20">
        <w:rPr>
          <w:rFonts w:ascii="Tahoma" w:hAnsi="Tahoma" w:cs="Tahoma"/>
          <w:color w:val="000000"/>
          <w:sz w:val="18"/>
          <w:szCs w:val="18"/>
        </w:rPr>
        <w:t>iającego i 1 egzemplarz dla Wykonawcy.</w:t>
      </w:r>
    </w:p>
    <w:p w14:paraId="183B626D" w14:textId="754F5FE6" w:rsidR="007067AE" w:rsidRPr="00407E20" w:rsidRDefault="007067AE" w:rsidP="007067AE">
      <w:pPr>
        <w:ind w:left="360"/>
        <w:jc w:val="both"/>
        <w:rPr>
          <w:rFonts w:ascii="Tahoma" w:hAnsi="Tahoma" w:cs="Tahoma"/>
          <w:i/>
          <w:color w:val="000000"/>
          <w:sz w:val="18"/>
          <w:szCs w:val="18"/>
        </w:rPr>
      </w:pPr>
      <w:r w:rsidRPr="00407E20">
        <w:rPr>
          <w:rFonts w:ascii="Tahoma" w:hAnsi="Tahoma" w:cs="Tahoma"/>
          <w:i/>
          <w:color w:val="000000"/>
          <w:sz w:val="18"/>
          <w:szCs w:val="18"/>
        </w:rPr>
        <w:t>*o ile dotyczy</w:t>
      </w:r>
    </w:p>
    <w:p w14:paraId="011EEBC7" w14:textId="77777777" w:rsidR="007067AE" w:rsidRPr="00407E20" w:rsidRDefault="007067AE" w:rsidP="007067AE">
      <w:pPr>
        <w:ind w:left="360"/>
        <w:jc w:val="both"/>
        <w:rPr>
          <w:rFonts w:ascii="Tahoma" w:hAnsi="Tahoma" w:cs="Tahoma"/>
          <w:i/>
          <w:color w:val="000000"/>
          <w:sz w:val="18"/>
          <w:szCs w:val="18"/>
        </w:rPr>
      </w:pPr>
    </w:p>
    <w:p w14:paraId="0CD535D9" w14:textId="72C92408" w:rsidR="00243540" w:rsidRPr="00407E20" w:rsidRDefault="007067AE" w:rsidP="00243540">
      <w:pPr>
        <w:ind w:left="360"/>
        <w:jc w:val="both"/>
        <w:rPr>
          <w:rFonts w:ascii="Tahoma" w:hAnsi="Tahoma" w:cs="Tahoma"/>
          <w:color w:val="000000"/>
          <w:sz w:val="18"/>
          <w:szCs w:val="18"/>
        </w:rPr>
      </w:pPr>
      <w:r w:rsidRPr="00407E20">
        <w:rPr>
          <w:rFonts w:ascii="Tahoma" w:hAnsi="Tahoma" w:cs="Tahoma"/>
          <w:color w:val="000000"/>
          <w:sz w:val="18"/>
          <w:szCs w:val="18"/>
        </w:rPr>
        <w:t xml:space="preserve">Załącznikami </w:t>
      </w:r>
      <w:r w:rsidR="00243540" w:rsidRPr="00407E20">
        <w:rPr>
          <w:rFonts w:ascii="Tahoma" w:hAnsi="Tahoma" w:cs="Tahoma"/>
          <w:color w:val="000000"/>
          <w:sz w:val="18"/>
          <w:szCs w:val="18"/>
        </w:rPr>
        <w:t xml:space="preserve">do umowy </w:t>
      </w:r>
      <w:r w:rsidRPr="00407E20">
        <w:rPr>
          <w:rFonts w:ascii="Tahoma" w:hAnsi="Tahoma" w:cs="Tahoma"/>
          <w:color w:val="000000"/>
          <w:sz w:val="18"/>
          <w:szCs w:val="18"/>
        </w:rPr>
        <w:t>są</w:t>
      </w:r>
      <w:r w:rsidR="00243540" w:rsidRPr="00407E20">
        <w:rPr>
          <w:rFonts w:ascii="Tahoma" w:hAnsi="Tahoma" w:cs="Tahoma"/>
          <w:color w:val="000000"/>
          <w:sz w:val="18"/>
          <w:szCs w:val="18"/>
        </w:rPr>
        <w:t>:</w:t>
      </w:r>
    </w:p>
    <w:p w14:paraId="6A7F8119" w14:textId="77777777" w:rsidR="00243540" w:rsidRPr="00407E20" w:rsidRDefault="00243540" w:rsidP="00243540">
      <w:pPr>
        <w:ind w:left="360"/>
        <w:jc w:val="both"/>
        <w:rPr>
          <w:rFonts w:ascii="Tahoma" w:hAnsi="Tahoma" w:cs="Tahoma"/>
          <w:color w:val="000000"/>
          <w:sz w:val="18"/>
          <w:szCs w:val="18"/>
        </w:rPr>
      </w:pPr>
      <w:r w:rsidRPr="00407E20">
        <w:rPr>
          <w:rFonts w:ascii="Tahoma" w:hAnsi="Tahoma" w:cs="Tahoma"/>
          <w:color w:val="000000"/>
          <w:sz w:val="18"/>
          <w:szCs w:val="18"/>
        </w:rPr>
        <w:t xml:space="preserve">- Załącznik nr 1- formularz oferty, </w:t>
      </w:r>
    </w:p>
    <w:p w14:paraId="38888FEC" w14:textId="29782A1D" w:rsidR="00243540" w:rsidRPr="00407E20" w:rsidRDefault="00243540" w:rsidP="00243540">
      <w:pPr>
        <w:ind w:left="360"/>
        <w:jc w:val="both"/>
        <w:rPr>
          <w:rFonts w:ascii="Tahoma" w:hAnsi="Tahoma" w:cs="Tahoma"/>
          <w:color w:val="000000"/>
          <w:sz w:val="18"/>
          <w:szCs w:val="18"/>
        </w:rPr>
      </w:pPr>
      <w:r w:rsidRPr="00407E20">
        <w:rPr>
          <w:rFonts w:ascii="Tahoma" w:hAnsi="Tahoma" w:cs="Tahoma"/>
          <w:color w:val="000000"/>
          <w:sz w:val="18"/>
          <w:szCs w:val="18"/>
        </w:rPr>
        <w:t>- Załącznik nr 2</w:t>
      </w:r>
      <w:r w:rsidR="006D2139" w:rsidRPr="00407E20">
        <w:rPr>
          <w:rFonts w:ascii="Tahoma" w:hAnsi="Tahoma" w:cs="Tahoma"/>
          <w:color w:val="000000"/>
          <w:sz w:val="18"/>
          <w:szCs w:val="18"/>
        </w:rPr>
        <w:t xml:space="preserve"> a </w:t>
      </w:r>
      <w:r w:rsidR="0039107D" w:rsidRPr="00407E20">
        <w:rPr>
          <w:rFonts w:ascii="Tahoma" w:hAnsi="Tahoma" w:cs="Tahoma"/>
          <w:color w:val="000000"/>
          <w:sz w:val="18"/>
          <w:szCs w:val="18"/>
        </w:rPr>
        <w:t>lub</w:t>
      </w:r>
      <w:r w:rsidR="006D2139" w:rsidRPr="00407E20">
        <w:rPr>
          <w:rFonts w:ascii="Tahoma" w:hAnsi="Tahoma" w:cs="Tahoma"/>
          <w:color w:val="000000"/>
          <w:sz w:val="18"/>
          <w:szCs w:val="18"/>
        </w:rPr>
        <w:t xml:space="preserve"> b </w:t>
      </w:r>
      <w:r w:rsidRPr="00407E20">
        <w:rPr>
          <w:rFonts w:ascii="Tahoma" w:hAnsi="Tahoma" w:cs="Tahoma"/>
          <w:color w:val="000000"/>
          <w:sz w:val="18"/>
          <w:szCs w:val="18"/>
        </w:rPr>
        <w:t xml:space="preserve">- formularz cenowy, </w:t>
      </w:r>
    </w:p>
    <w:p w14:paraId="7B5AF3B7" w14:textId="04C66F20" w:rsidR="0039107D" w:rsidRPr="00407E20" w:rsidRDefault="0039107D" w:rsidP="0039107D">
      <w:pPr>
        <w:ind w:left="360"/>
        <w:jc w:val="both"/>
        <w:rPr>
          <w:rFonts w:ascii="Tahoma" w:hAnsi="Tahoma" w:cs="Tahoma"/>
          <w:color w:val="000000"/>
          <w:sz w:val="18"/>
          <w:szCs w:val="18"/>
        </w:rPr>
      </w:pPr>
      <w:r w:rsidRPr="00407E20">
        <w:rPr>
          <w:rFonts w:ascii="Tahoma" w:hAnsi="Tahoma" w:cs="Tahoma"/>
          <w:color w:val="000000"/>
          <w:sz w:val="18"/>
          <w:szCs w:val="18"/>
        </w:rPr>
        <w:t>- Załącznik nr 3 a - opis przedmiotu zamówienia (dotyczy pakietu 1)</w:t>
      </w:r>
    </w:p>
    <w:p w14:paraId="6B449E7A" w14:textId="3CEA63A7" w:rsidR="0039107D" w:rsidRPr="00407E20" w:rsidRDefault="0039107D" w:rsidP="0039107D">
      <w:pPr>
        <w:ind w:left="360"/>
        <w:jc w:val="both"/>
        <w:rPr>
          <w:rFonts w:ascii="Tahoma" w:hAnsi="Tahoma" w:cs="Tahoma"/>
          <w:color w:val="000000"/>
          <w:sz w:val="18"/>
          <w:szCs w:val="18"/>
        </w:rPr>
      </w:pPr>
      <w:r w:rsidRPr="00407E20">
        <w:rPr>
          <w:rFonts w:ascii="Tahoma" w:hAnsi="Tahoma" w:cs="Tahoma"/>
          <w:color w:val="000000"/>
          <w:sz w:val="18"/>
          <w:szCs w:val="18"/>
        </w:rPr>
        <w:t>- Załącznik nr 3 b - opis przedmiotu zamówienia (dotyczy pakietu 2)</w:t>
      </w:r>
    </w:p>
    <w:p w14:paraId="6A062387" w14:textId="17D1AD6F" w:rsidR="009904BB" w:rsidRPr="00407E20" w:rsidRDefault="0039107D" w:rsidP="00EF4D29">
      <w:pPr>
        <w:ind w:left="360"/>
        <w:jc w:val="both"/>
        <w:rPr>
          <w:rFonts w:ascii="Tahoma" w:hAnsi="Tahoma" w:cs="Tahoma"/>
          <w:color w:val="000000"/>
          <w:sz w:val="18"/>
          <w:szCs w:val="18"/>
        </w:rPr>
      </w:pPr>
      <w:r w:rsidRPr="00407E20">
        <w:rPr>
          <w:rFonts w:ascii="Tahoma" w:hAnsi="Tahoma" w:cs="Tahoma"/>
          <w:color w:val="000000"/>
          <w:sz w:val="18"/>
          <w:szCs w:val="18"/>
        </w:rPr>
        <w:t xml:space="preserve">- Załącznik nr 4 – </w:t>
      </w:r>
      <w:r w:rsidR="000810CC" w:rsidRPr="00407E20">
        <w:rPr>
          <w:rFonts w:ascii="Tahoma" w:hAnsi="Tahoma" w:cs="Tahoma"/>
          <w:color w:val="000000"/>
          <w:sz w:val="18"/>
          <w:szCs w:val="18"/>
        </w:rPr>
        <w:t>Karta wykonanych prac</w:t>
      </w:r>
    </w:p>
    <w:p w14:paraId="088DE73C" w14:textId="701D1EB3" w:rsidR="002032E4" w:rsidRPr="00407E20" w:rsidRDefault="002032E4" w:rsidP="00243540">
      <w:pPr>
        <w:ind w:left="360"/>
        <w:jc w:val="both"/>
        <w:rPr>
          <w:rFonts w:ascii="Tahoma" w:hAnsi="Tahoma" w:cs="Tahoma"/>
          <w:color w:val="000000"/>
          <w:sz w:val="18"/>
          <w:szCs w:val="18"/>
        </w:rPr>
      </w:pPr>
      <w:r w:rsidRPr="00407E20">
        <w:rPr>
          <w:rFonts w:ascii="Tahoma" w:hAnsi="Tahoma" w:cs="Tahoma"/>
          <w:color w:val="000000"/>
          <w:sz w:val="18"/>
          <w:szCs w:val="18"/>
        </w:rPr>
        <w:t>- Załącznik nr 5 – Zobowiązanie do zachowania tajemnicy</w:t>
      </w:r>
    </w:p>
    <w:p w14:paraId="282FA4DA" w14:textId="27450060" w:rsidR="0039107D" w:rsidRPr="00407E20" w:rsidRDefault="0039107D" w:rsidP="00243540">
      <w:pPr>
        <w:ind w:left="360"/>
        <w:jc w:val="both"/>
        <w:rPr>
          <w:rFonts w:ascii="Tahoma" w:hAnsi="Tahoma" w:cs="Tahoma"/>
          <w:color w:val="000000"/>
          <w:sz w:val="18"/>
          <w:szCs w:val="18"/>
        </w:rPr>
      </w:pPr>
      <w:r w:rsidRPr="00407E20">
        <w:rPr>
          <w:rFonts w:ascii="Tahoma" w:hAnsi="Tahoma" w:cs="Tahoma"/>
          <w:color w:val="000000"/>
          <w:sz w:val="18"/>
          <w:szCs w:val="18"/>
        </w:rPr>
        <w:t>- Załącznik nr 6 – umowa powierzenia przetwarzania danych osobowych</w:t>
      </w:r>
    </w:p>
    <w:p w14:paraId="2D3D478F" w14:textId="31D0A5D2" w:rsidR="000810CC" w:rsidRPr="00407E20" w:rsidRDefault="000810CC" w:rsidP="002C58EF">
      <w:pPr>
        <w:ind w:firstLine="360"/>
        <w:rPr>
          <w:rFonts w:ascii="Tahoma" w:hAnsi="Tahoma" w:cs="Tahoma"/>
          <w:sz w:val="18"/>
          <w:szCs w:val="18"/>
        </w:rPr>
      </w:pPr>
      <w:r w:rsidRPr="00407E20">
        <w:rPr>
          <w:rFonts w:ascii="Tahoma" w:hAnsi="Tahoma" w:cs="Tahoma"/>
          <w:sz w:val="18"/>
          <w:szCs w:val="18"/>
        </w:rPr>
        <w:t>- Załącznik nr 7 - wykaz pracowników</w:t>
      </w:r>
    </w:p>
    <w:p w14:paraId="15A081C0" w14:textId="59A1B979" w:rsidR="002C70D3" w:rsidRPr="00407E20" w:rsidRDefault="002C70D3" w:rsidP="0075107F">
      <w:pPr>
        <w:rPr>
          <w:rFonts w:ascii="Tahoma" w:hAnsi="Tahoma" w:cs="Tahoma"/>
          <w:sz w:val="18"/>
          <w:szCs w:val="18"/>
        </w:rPr>
      </w:pPr>
    </w:p>
    <w:p w14:paraId="2C552A0E" w14:textId="77777777" w:rsidR="002C70D3" w:rsidRPr="00407E20" w:rsidRDefault="002C70D3" w:rsidP="0075107F">
      <w:pPr>
        <w:rPr>
          <w:rFonts w:ascii="Tahoma" w:hAnsi="Tahoma" w:cs="Tahoma"/>
          <w:sz w:val="18"/>
          <w:szCs w:val="18"/>
        </w:rPr>
      </w:pPr>
    </w:p>
    <w:p w14:paraId="39B2C1F7" w14:textId="77777777" w:rsidR="00243540" w:rsidRPr="00407E20" w:rsidRDefault="00243540" w:rsidP="00243540">
      <w:pPr>
        <w:pStyle w:val="Nagwek4"/>
        <w:ind w:firstLine="708"/>
        <w:rPr>
          <w:rFonts w:ascii="Tahoma" w:hAnsi="Tahoma" w:cs="Tahoma"/>
          <w:sz w:val="18"/>
          <w:szCs w:val="18"/>
        </w:rPr>
      </w:pPr>
      <w:r w:rsidRPr="00407E20">
        <w:rPr>
          <w:rFonts w:ascii="Tahoma" w:hAnsi="Tahoma" w:cs="Tahoma"/>
          <w:sz w:val="18"/>
          <w:szCs w:val="18"/>
        </w:rPr>
        <w:t>WYKONAWCA</w:t>
      </w:r>
      <w:r w:rsidRPr="00407E20">
        <w:rPr>
          <w:rFonts w:ascii="Tahoma" w:hAnsi="Tahoma" w:cs="Tahoma"/>
          <w:sz w:val="18"/>
          <w:szCs w:val="18"/>
        </w:rPr>
        <w:tab/>
      </w:r>
      <w:r w:rsidRPr="00407E20">
        <w:rPr>
          <w:rFonts w:ascii="Tahoma" w:hAnsi="Tahoma" w:cs="Tahoma"/>
          <w:sz w:val="18"/>
          <w:szCs w:val="18"/>
        </w:rPr>
        <w:tab/>
      </w:r>
      <w:r w:rsidRPr="00407E20">
        <w:rPr>
          <w:rFonts w:ascii="Tahoma" w:hAnsi="Tahoma" w:cs="Tahoma"/>
          <w:sz w:val="18"/>
          <w:szCs w:val="18"/>
        </w:rPr>
        <w:tab/>
      </w:r>
      <w:r w:rsidRPr="00407E20">
        <w:rPr>
          <w:rFonts w:ascii="Tahoma" w:hAnsi="Tahoma" w:cs="Tahoma"/>
          <w:sz w:val="18"/>
          <w:szCs w:val="18"/>
        </w:rPr>
        <w:tab/>
      </w:r>
      <w:r w:rsidRPr="00407E20">
        <w:rPr>
          <w:rFonts w:ascii="Tahoma" w:hAnsi="Tahoma" w:cs="Tahoma"/>
          <w:sz w:val="18"/>
          <w:szCs w:val="18"/>
        </w:rPr>
        <w:tab/>
      </w:r>
      <w:r w:rsidRPr="00407E20">
        <w:rPr>
          <w:rFonts w:ascii="Tahoma" w:hAnsi="Tahoma" w:cs="Tahoma"/>
          <w:sz w:val="18"/>
          <w:szCs w:val="18"/>
        </w:rPr>
        <w:tab/>
      </w:r>
      <w:r w:rsidRPr="00407E20">
        <w:rPr>
          <w:rFonts w:ascii="Tahoma" w:hAnsi="Tahoma" w:cs="Tahoma"/>
          <w:sz w:val="18"/>
          <w:szCs w:val="18"/>
        </w:rPr>
        <w:tab/>
        <w:t>ZAMAWIAJĄCY</w:t>
      </w:r>
      <w:r w:rsidRPr="00407E20">
        <w:rPr>
          <w:rFonts w:ascii="Tahoma" w:hAnsi="Tahoma" w:cs="Tahoma"/>
          <w:b w:val="0"/>
          <w:bCs w:val="0"/>
          <w:sz w:val="18"/>
          <w:szCs w:val="18"/>
        </w:rPr>
        <w:t xml:space="preserve"> </w:t>
      </w:r>
    </w:p>
    <w:p w14:paraId="19C7F1F5" w14:textId="77777777" w:rsidR="00243540" w:rsidRDefault="00243540" w:rsidP="00243540">
      <w:pPr>
        <w:jc w:val="right"/>
        <w:rPr>
          <w:rFonts w:ascii="Tahoma" w:hAnsi="Tahoma" w:cs="Tahoma"/>
          <w:b/>
          <w:bCs/>
          <w:sz w:val="18"/>
          <w:szCs w:val="18"/>
        </w:rPr>
      </w:pPr>
    </w:p>
    <w:p w14:paraId="46963460" w14:textId="5EC52B44" w:rsidR="006E35E1" w:rsidRPr="00746C70" w:rsidRDefault="006E35E1" w:rsidP="006E35E1">
      <w:pPr>
        <w:pageBreakBefore/>
        <w:jc w:val="right"/>
        <w:rPr>
          <w:rFonts w:ascii="Tahoma" w:hAnsi="Tahoma" w:cs="Tahoma"/>
          <w:sz w:val="18"/>
          <w:szCs w:val="18"/>
        </w:rPr>
      </w:pPr>
      <w:r w:rsidRPr="00746C70">
        <w:rPr>
          <w:rFonts w:ascii="Tahoma" w:hAnsi="Tahoma" w:cs="Tahoma"/>
          <w:b/>
          <w:bCs/>
          <w:kern w:val="1"/>
          <w:sz w:val="18"/>
          <w:szCs w:val="18"/>
        </w:rPr>
        <w:lastRenderedPageBreak/>
        <w:tab/>
      </w:r>
      <w:r w:rsidRPr="00746C70">
        <w:rPr>
          <w:rFonts w:ascii="Tahoma" w:hAnsi="Tahoma" w:cs="Tahoma"/>
          <w:b/>
          <w:bCs/>
          <w:kern w:val="1"/>
          <w:sz w:val="18"/>
          <w:szCs w:val="18"/>
        </w:rPr>
        <w:tab/>
      </w:r>
      <w:r w:rsidRPr="00746C70">
        <w:rPr>
          <w:rFonts w:ascii="Tahoma" w:hAnsi="Tahoma" w:cs="Tahoma"/>
          <w:i/>
          <w:kern w:val="1"/>
          <w:sz w:val="18"/>
          <w:szCs w:val="18"/>
        </w:rPr>
        <w:tab/>
      </w:r>
      <w:r w:rsidRPr="00746C70">
        <w:rPr>
          <w:rFonts w:ascii="Tahoma" w:hAnsi="Tahoma" w:cs="Tahoma"/>
          <w:i/>
          <w:kern w:val="1"/>
          <w:sz w:val="18"/>
          <w:szCs w:val="18"/>
        </w:rPr>
        <w:tab/>
      </w:r>
      <w:r w:rsidRPr="00746C70">
        <w:rPr>
          <w:rFonts w:ascii="Tahoma" w:hAnsi="Tahoma" w:cs="Tahoma"/>
          <w:i/>
          <w:kern w:val="1"/>
          <w:sz w:val="18"/>
          <w:szCs w:val="18"/>
        </w:rPr>
        <w:tab/>
      </w:r>
      <w:r w:rsidRPr="00746C70">
        <w:rPr>
          <w:rFonts w:ascii="Tahoma" w:hAnsi="Tahoma" w:cs="Tahoma"/>
          <w:i/>
          <w:kern w:val="1"/>
          <w:sz w:val="18"/>
          <w:szCs w:val="18"/>
        </w:rPr>
        <w:tab/>
      </w:r>
      <w:r w:rsidRPr="00746C70">
        <w:rPr>
          <w:rFonts w:ascii="Tahoma" w:hAnsi="Tahoma" w:cs="Tahoma"/>
          <w:i/>
          <w:kern w:val="1"/>
          <w:sz w:val="18"/>
          <w:szCs w:val="18"/>
        </w:rPr>
        <w:tab/>
      </w:r>
      <w:r w:rsidRPr="00746C70">
        <w:rPr>
          <w:rFonts w:ascii="Tahoma" w:hAnsi="Tahoma" w:cs="Tahoma"/>
          <w:i/>
          <w:kern w:val="1"/>
          <w:sz w:val="18"/>
          <w:szCs w:val="18"/>
        </w:rPr>
        <w:tab/>
      </w:r>
      <w:r w:rsidRPr="00746C70">
        <w:rPr>
          <w:rFonts w:ascii="Tahoma" w:hAnsi="Tahoma" w:cs="Tahoma"/>
          <w:i/>
          <w:kern w:val="1"/>
          <w:sz w:val="18"/>
          <w:szCs w:val="18"/>
        </w:rPr>
        <w:tab/>
      </w:r>
      <w:r w:rsidRPr="00746C70">
        <w:rPr>
          <w:rFonts w:ascii="Tahoma" w:hAnsi="Tahoma" w:cs="Tahoma"/>
          <w:kern w:val="1"/>
          <w:sz w:val="18"/>
          <w:szCs w:val="18"/>
        </w:rPr>
        <w:tab/>
      </w:r>
      <w:r w:rsidRPr="00746C70">
        <w:rPr>
          <w:rFonts w:ascii="Tahoma" w:hAnsi="Tahoma" w:cs="Tahoma"/>
          <w:kern w:val="1"/>
          <w:sz w:val="18"/>
          <w:szCs w:val="18"/>
        </w:rPr>
        <w:br/>
      </w:r>
      <w:r w:rsidRPr="00746C70">
        <w:rPr>
          <w:rFonts w:ascii="Tahoma" w:hAnsi="Tahoma" w:cs="Tahoma"/>
          <w:b/>
          <w:kern w:val="1"/>
          <w:sz w:val="18"/>
          <w:szCs w:val="18"/>
        </w:rPr>
        <w:t xml:space="preserve">Załącznik nr </w:t>
      </w:r>
      <w:r>
        <w:rPr>
          <w:rFonts w:ascii="Tahoma" w:hAnsi="Tahoma" w:cs="Tahoma"/>
          <w:b/>
          <w:kern w:val="1"/>
          <w:sz w:val="18"/>
          <w:szCs w:val="18"/>
        </w:rPr>
        <w:t>6</w:t>
      </w:r>
      <w:r w:rsidR="000810CC">
        <w:rPr>
          <w:rFonts w:ascii="Tahoma" w:hAnsi="Tahoma" w:cs="Tahoma"/>
          <w:b/>
          <w:kern w:val="1"/>
          <w:sz w:val="18"/>
          <w:szCs w:val="18"/>
        </w:rPr>
        <w:t xml:space="preserve"> do SIWZ</w:t>
      </w:r>
    </w:p>
    <w:p w14:paraId="0B6428BC" w14:textId="77777777" w:rsidR="006E35E1" w:rsidRPr="00746C70" w:rsidRDefault="006E35E1" w:rsidP="006E35E1">
      <w:pPr>
        <w:rPr>
          <w:rFonts w:ascii="Tahoma" w:hAnsi="Tahoma" w:cs="Tahoma"/>
          <w:sz w:val="18"/>
          <w:szCs w:val="18"/>
        </w:rPr>
      </w:pPr>
    </w:p>
    <w:p w14:paraId="1C7B7051" w14:textId="77777777" w:rsidR="006E35E1" w:rsidRPr="00746C70" w:rsidRDefault="006E35E1" w:rsidP="006E35E1">
      <w:pPr>
        <w:rPr>
          <w:rFonts w:ascii="Tahoma" w:hAnsi="Tahoma" w:cs="Tahoma"/>
          <w:sz w:val="18"/>
          <w:szCs w:val="18"/>
        </w:rPr>
      </w:pPr>
    </w:p>
    <w:p w14:paraId="469099DC" w14:textId="77777777" w:rsidR="006E35E1" w:rsidRPr="00746C70" w:rsidRDefault="006E35E1" w:rsidP="006E35E1">
      <w:pPr>
        <w:rPr>
          <w:rFonts w:ascii="Tahoma" w:hAnsi="Tahoma" w:cs="Tahoma"/>
          <w:sz w:val="18"/>
          <w:szCs w:val="18"/>
        </w:rPr>
      </w:pPr>
    </w:p>
    <w:p w14:paraId="346B5CDF" w14:textId="77777777" w:rsidR="006E35E1" w:rsidRPr="00746C70" w:rsidRDefault="006E35E1" w:rsidP="006E35E1">
      <w:pPr>
        <w:rPr>
          <w:rFonts w:ascii="Tahoma" w:hAnsi="Tahoma" w:cs="Tahoma"/>
          <w:sz w:val="18"/>
          <w:szCs w:val="18"/>
        </w:rPr>
      </w:pPr>
    </w:p>
    <w:p w14:paraId="15D6A996" w14:textId="77777777" w:rsidR="006E35E1" w:rsidRPr="00746C70" w:rsidRDefault="006E35E1" w:rsidP="006E35E1">
      <w:pPr>
        <w:rPr>
          <w:rFonts w:ascii="Tahoma" w:hAnsi="Tahoma" w:cs="Tahoma"/>
          <w:sz w:val="18"/>
          <w:szCs w:val="18"/>
        </w:rPr>
      </w:pPr>
    </w:p>
    <w:p w14:paraId="67349969" w14:textId="77777777" w:rsidR="006E35E1" w:rsidRPr="00746C70" w:rsidRDefault="006E35E1" w:rsidP="006E35E1">
      <w:pPr>
        <w:rPr>
          <w:rFonts w:ascii="Tahoma" w:hAnsi="Tahoma" w:cs="Tahoma"/>
          <w:sz w:val="18"/>
          <w:szCs w:val="18"/>
        </w:rPr>
      </w:pPr>
    </w:p>
    <w:p w14:paraId="67EE3AA4" w14:textId="77777777" w:rsidR="006E35E1" w:rsidRPr="00746C70" w:rsidRDefault="006E35E1" w:rsidP="006E35E1">
      <w:pPr>
        <w:rPr>
          <w:rFonts w:ascii="Tahoma" w:hAnsi="Tahoma" w:cs="Tahoma"/>
          <w:sz w:val="18"/>
          <w:szCs w:val="18"/>
        </w:rPr>
      </w:pPr>
    </w:p>
    <w:p w14:paraId="394C9C31" w14:textId="77777777" w:rsidR="006E35E1" w:rsidRPr="00746C70" w:rsidRDefault="006E35E1" w:rsidP="006E35E1">
      <w:pPr>
        <w:rPr>
          <w:rFonts w:ascii="Tahoma" w:eastAsia="Tahoma" w:hAnsi="Tahoma" w:cs="Tahoma"/>
          <w:i/>
          <w:sz w:val="18"/>
          <w:szCs w:val="18"/>
        </w:rPr>
      </w:pPr>
      <w:r w:rsidRPr="00746C70">
        <w:rPr>
          <w:rFonts w:ascii="Tahoma" w:hAnsi="Tahoma" w:cs="Tahoma"/>
          <w:sz w:val="18"/>
          <w:szCs w:val="18"/>
        </w:rPr>
        <w:t>Nazwa, adres Wykonawcy    ...............................................................</w:t>
      </w:r>
    </w:p>
    <w:p w14:paraId="4B10CBE2" w14:textId="77777777" w:rsidR="006E35E1" w:rsidRPr="00746C70" w:rsidRDefault="006E35E1" w:rsidP="006E35E1">
      <w:pPr>
        <w:ind w:left="2832"/>
        <w:rPr>
          <w:rFonts w:ascii="Tahoma" w:hAnsi="Tahoma" w:cs="Tahoma"/>
          <w:i/>
          <w:sz w:val="18"/>
          <w:szCs w:val="18"/>
        </w:rPr>
      </w:pPr>
      <w:r w:rsidRPr="00746C70">
        <w:rPr>
          <w:rFonts w:ascii="Tahoma" w:eastAsia="Tahoma" w:hAnsi="Tahoma" w:cs="Tahoma"/>
          <w:i/>
          <w:sz w:val="18"/>
          <w:szCs w:val="18"/>
        </w:rPr>
        <w:t xml:space="preserve">     </w:t>
      </w:r>
      <w:r w:rsidRPr="00746C70">
        <w:rPr>
          <w:rFonts w:ascii="Tahoma" w:hAnsi="Tahoma" w:cs="Tahoma"/>
          <w:i/>
          <w:sz w:val="18"/>
          <w:szCs w:val="18"/>
        </w:rPr>
        <w:t>( pieczęć firmowa Wykonawcy )</w:t>
      </w:r>
    </w:p>
    <w:p w14:paraId="5E6A6CE6" w14:textId="77777777" w:rsidR="006E35E1" w:rsidRPr="00746C70" w:rsidRDefault="006E35E1" w:rsidP="006E35E1">
      <w:pPr>
        <w:ind w:left="2832"/>
        <w:rPr>
          <w:rFonts w:ascii="Tahoma" w:hAnsi="Tahoma" w:cs="Tahoma"/>
          <w:i/>
          <w:sz w:val="18"/>
          <w:szCs w:val="18"/>
        </w:rPr>
      </w:pPr>
    </w:p>
    <w:p w14:paraId="33E09E8E" w14:textId="77777777" w:rsidR="006E35E1" w:rsidRPr="00746C70" w:rsidRDefault="006E35E1" w:rsidP="006E35E1">
      <w:pPr>
        <w:ind w:left="2832"/>
        <w:rPr>
          <w:rFonts w:ascii="Tahoma" w:hAnsi="Tahoma" w:cs="Tahoma"/>
          <w:i/>
          <w:sz w:val="18"/>
          <w:szCs w:val="18"/>
        </w:rPr>
      </w:pPr>
    </w:p>
    <w:p w14:paraId="4B2F6FBF" w14:textId="77777777" w:rsidR="006E35E1" w:rsidRPr="00746C70" w:rsidRDefault="006E35E1" w:rsidP="006E35E1">
      <w:pPr>
        <w:ind w:firstLine="390"/>
        <w:jc w:val="center"/>
        <w:rPr>
          <w:rFonts w:ascii="Tahoma" w:hAnsi="Tahoma" w:cs="Tahoma"/>
          <w:b/>
          <w:sz w:val="18"/>
          <w:szCs w:val="18"/>
        </w:rPr>
      </w:pPr>
    </w:p>
    <w:p w14:paraId="75DEDB22" w14:textId="77777777" w:rsidR="006E35E1" w:rsidRPr="00746C70" w:rsidRDefault="006E35E1" w:rsidP="006E35E1">
      <w:pPr>
        <w:ind w:firstLine="390"/>
        <w:jc w:val="center"/>
        <w:rPr>
          <w:rFonts w:ascii="Tahoma" w:hAnsi="Tahoma" w:cs="Tahoma"/>
          <w:b/>
          <w:sz w:val="18"/>
          <w:szCs w:val="18"/>
        </w:rPr>
      </w:pPr>
    </w:p>
    <w:p w14:paraId="0189A503" w14:textId="77777777" w:rsidR="006E35E1" w:rsidRPr="00746C70" w:rsidRDefault="006E35E1" w:rsidP="006E35E1">
      <w:pPr>
        <w:ind w:firstLine="390"/>
        <w:jc w:val="center"/>
        <w:rPr>
          <w:rFonts w:ascii="Tahoma" w:hAnsi="Tahoma" w:cs="Tahoma"/>
          <w:b/>
          <w:sz w:val="18"/>
          <w:szCs w:val="18"/>
        </w:rPr>
      </w:pPr>
    </w:p>
    <w:p w14:paraId="188C08BC" w14:textId="77777777" w:rsidR="006E35E1" w:rsidRPr="00746C70" w:rsidRDefault="006E35E1" w:rsidP="006E35E1">
      <w:pPr>
        <w:ind w:firstLine="390"/>
        <w:jc w:val="center"/>
        <w:rPr>
          <w:rFonts w:ascii="Tahoma" w:hAnsi="Tahoma" w:cs="Tahoma"/>
          <w:b/>
          <w:sz w:val="18"/>
          <w:szCs w:val="18"/>
        </w:rPr>
      </w:pPr>
      <w:r w:rsidRPr="00746C70">
        <w:rPr>
          <w:rFonts w:ascii="Tahoma" w:hAnsi="Tahoma" w:cs="Tahoma"/>
          <w:b/>
          <w:sz w:val="18"/>
          <w:szCs w:val="18"/>
        </w:rPr>
        <w:t>OŚWIADCZENIE O PRZYNALEŻNOŚCI DO GRUPY KAPITAŁOWEJ</w:t>
      </w:r>
    </w:p>
    <w:p w14:paraId="4F37C0F4" w14:textId="77777777" w:rsidR="006E35E1" w:rsidRPr="00746C70" w:rsidRDefault="006E35E1" w:rsidP="006E35E1">
      <w:pPr>
        <w:ind w:firstLine="390"/>
        <w:jc w:val="center"/>
        <w:rPr>
          <w:rFonts w:ascii="Tahoma" w:hAnsi="Tahoma" w:cs="Tahoma"/>
          <w:b/>
          <w:sz w:val="18"/>
          <w:szCs w:val="18"/>
        </w:rPr>
      </w:pPr>
    </w:p>
    <w:p w14:paraId="28F23FE0" w14:textId="77777777" w:rsidR="006E35E1" w:rsidRPr="00746C70" w:rsidRDefault="006E35E1" w:rsidP="006E35E1">
      <w:pPr>
        <w:ind w:firstLine="390"/>
        <w:jc w:val="both"/>
        <w:rPr>
          <w:rFonts w:ascii="Tahoma" w:hAnsi="Tahoma" w:cs="Tahoma"/>
          <w:b/>
          <w:sz w:val="18"/>
          <w:szCs w:val="18"/>
        </w:rPr>
      </w:pPr>
    </w:p>
    <w:p w14:paraId="70892D78" w14:textId="77777777" w:rsidR="006E35E1" w:rsidRPr="00746C70" w:rsidRDefault="006E35E1" w:rsidP="006E35E1">
      <w:pPr>
        <w:spacing w:line="360" w:lineRule="auto"/>
        <w:ind w:firstLine="390"/>
        <w:jc w:val="both"/>
        <w:rPr>
          <w:rFonts w:ascii="Tahoma" w:hAnsi="Tahoma" w:cs="Tahoma"/>
          <w:sz w:val="18"/>
          <w:szCs w:val="18"/>
        </w:rPr>
      </w:pPr>
      <w:r w:rsidRPr="00746C70">
        <w:rPr>
          <w:rFonts w:ascii="Tahoma" w:hAnsi="Tahoma" w:cs="Tahoma"/>
          <w:sz w:val="18"/>
          <w:szCs w:val="18"/>
        </w:rPr>
        <w:t xml:space="preserve">Przystępując jako Wykonawca do udziału w postępowaniu o udzielenie zamówienia publicznego nr sprawy </w:t>
      </w:r>
      <w:r>
        <w:rPr>
          <w:rFonts w:ascii="Tahoma" w:hAnsi="Tahoma" w:cs="Tahoma"/>
          <w:b/>
          <w:bCs/>
          <w:kern w:val="1"/>
          <w:sz w:val="18"/>
          <w:szCs w:val="18"/>
        </w:rPr>
        <w:t>48</w:t>
      </w:r>
      <w:r w:rsidRPr="00746C70">
        <w:rPr>
          <w:rFonts w:ascii="Tahoma" w:hAnsi="Tahoma" w:cs="Tahoma"/>
          <w:b/>
          <w:bCs/>
          <w:kern w:val="1"/>
          <w:sz w:val="18"/>
          <w:szCs w:val="18"/>
        </w:rPr>
        <w:t>/</w:t>
      </w:r>
      <w:r>
        <w:rPr>
          <w:rFonts w:ascii="Tahoma" w:hAnsi="Tahoma" w:cs="Tahoma"/>
          <w:b/>
          <w:bCs/>
          <w:kern w:val="1"/>
          <w:sz w:val="18"/>
          <w:szCs w:val="18"/>
        </w:rPr>
        <w:t>PN/ZP/U/2020</w:t>
      </w:r>
      <w:r w:rsidRPr="00746C70">
        <w:rPr>
          <w:rFonts w:ascii="Tahoma" w:hAnsi="Tahoma" w:cs="Tahoma"/>
          <w:bCs/>
          <w:sz w:val="18"/>
          <w:szCs w:val="18"/>
        </w:rPr>
        <w:t>, po zapoznaniu się z zamieszczoną na stronie internetowej informacją, o której mowa w art. 86 ust. 5</w:t>
      </w:r>
      <w:r w:rsidRPr="00746C70">
        <w:rPr>
          <w:rFonts w:ascii="Tahoma" w:hAnsi="Tahoma" w:cs="Tahoma"/>
          <w:b/>
          <w:bCs/>
          <w:sz w:val="18"/>
          <w:szCs w:val="18"/>
        </w:rPr>
        <w:t xml:space="preserve"> </w:t>
      </w:r>
      <w:r w:rsidRPr="00746C70">
        <w:rPr>
          <w:rFonts w:ascii="Tahoma" w:hAnsi="Tahoma" w:cs="Tahoma"/>
          <w:bCs/>
          <w:sz w:val="18"/>
          <w:szCs w:val="18"/>
        </w:rPr>
        <w:t>ustawy Pzp,</w:t>
      </w:r>
      <w:r w:rsidRPr="00746C70">
        <w:rPr>
          <w:rFonts w:ascii="Tahoma" w:hAnsi="Tahoma" w:cs="Tahoma"/>
          <w:b/>
          <w:bCs/>
          <w:sz w:val="18"/>
          <w:szCs w:val="18"/>
        </w:rPr>
        <w:t xml:space="preserve"> </w:t>
      </w:r>
      <w:r w:rsidRPr="00746C70">
        <w:rPr>
          <w:rFonts w:ascii="Tahoma" w:hAnsi="Tahoma" w:cs="Tahoma"/>
          <w:sz w:val="18"/>
          <w:szCs w:val="18"/>
        </w:rPr>
        <w:t xml:space="preserve"> niniejszym informujemy, że:</w:t>
      </w:r>
    </w:p>
    <w:p w14:paraId="59A23E2B" w14:textId="77777777" w:rsidR="006E35E1" w:rsidRPr="00746C70" w:rsidRDefault="006E35E1" w:rsidP="006E35E1">
      <w:pPr>
        <w:spacing w:line="360" w:lineRule="auto"/>
        <w:ind w:firstLine="390"/>
        <w:jc w:val="both"/>
        <w:rPr>
          <w:rFonts w:ascii="Tahoma" w:hAnsi="Tahoma" w:cs="Tahoma"/>
          <w:sz w:val="18"/>
          <w:szCs w:val="18"/>
        </w:rPr>
      </w:pPr>
    </w:p>
    <w:p w14:paraId="4037CEEA" w14:textId="77777777" w:rsidR="006E35E1" w:rsidRPr="00746C70" w:rsidRDefault="006E35E1" w:rsidP="006E35E1">
      <w:pPr>
        <w:spacing w:line="360" w:lineRule="auto"/>
        <w:jc w:val="both"/>
        <w:rPr>
          <w:rFonts w:ascii="Tahoma" w:hAnsi="Tahoma" w:cs="Tahoma"/>
          <w:sz w:val="18"/>
          <w:szCs w:val="18"/>
        </w:rPr>
      </w:pPr>
      <w:r w:rsidRPr="00746C70">
        <w:rPr>
          <w:rFonts w:ascii="Tahoma" w:hAnsi="Tahoma" w:cs="Tahoma"/>
          <w:sz w:val="18"/>
          <w:szCs w:val="18"/>
        </w:rPr>
        <w:t xml:space="preserve">* 1) nie należymy do żadnej grupy kapitałowej, w rozumieniu ustawy z dnia 16 lutego 2007 r., o ochronie konkurencji i konsumentów (Dz.U.z 2019r.,poz. 369. – t.j. ze zm.) z Wykonawcami, którzy złożyli oferty w przedmiotowym postępowaniu o udzielenie zamówienia. </w:t>
      </w:r>
    </w:p>
    <w:p w14:paraId="3809B1F0" w14:textId="77777777" w:rsidR="006E35E1" w:rsidRPr="00746C70" w:rsidRDefault="006E35E1" w:rsidP="006E35E1">
      <w:pPr>
        <w:rPr>
          <w:rFonts w:ascii="Tahoma" w:eastAsia="Tahoma" w:hAnsi="Tahoma" w:cs="Tahoma"/>
          <w:sz w:val="18"/>
          <w:szCs w:val="18"/>
        </w:rPr>
      </w:pPr>
      <w:r w:rsidRPr="00746C70">
        <w:rPr>
          <w:rFonts w:ascii="Tahoma" w:hAnsi="Tahoma" w:cs="Tahoma"/>
          <w:sz w:val="18"/>
          <w:szCs w:val="18"/>
        </w:rPr>
        <w:t>* 2) należymy do tej samej grupy kapitałowej łącznie z nw. Wykonawcami, którzy złożyli odrębne oferty w przedmiotowym postępowaniu o udzielenie zamówienia**:</w:t>
      </w:r>
    </w:p>
    <w:p w14:paraId="66FC103D" w14:textId="77777777" w:rsidR="006E35E1" w:rsidRPr="00746C70" w:rsidRDefault="006E35E1" w:rsidP="00BA74D4">
      <w:pPr>
        <w:numPr>
          <w:ilvl w:val="0"/>
          <w:numId w:val="51"/>
        </w:numPr>
        <w:suppressAutoHyphens/>
        <w:spacing w:line="276" w:lineRule="auto"/>
        <w:ind w:left="720"/>
        <w:jc w:val="both"/>
        <w:rPr>
          <w:rFonts w:ascii="Tahoma" w:eastAsia="Tahoma" w:hAnsi="Tahoma" w:cs="Tahoma"/>
          <w:sz w:val="18"/>
          <w:szCs w:val="18"/>
        </w:rPr>
      </w:pPr>
      <w:r w:rsidRPr="00746C70">
        <w:rPr>
          <w:rFonts w:ascii="Tahoma" w:eastAsia="Tahoma" w:hAnsi="Tahoma" w:cs="Tahoma"/>
          <w:sz w:val="18"/>
          <w:szCs w:val="18"/>
        </w:rPr>
        <w:t>…………………………………………………………………………………………</w:t>
      </w:r>
      <w:r w:rsidRPr="00746C70">
        <w:rPr>
          <w:rFonts w:ascii="Tahoma" w:hAnsi="Tahoma" w:cs="Tahoma"/>
          <w:sz w:val="18"/>
          <w:szCs w:val="18"/>
        </w:rPr>
        <w:t>.</w:t>
      </w:r>
    </w:p>
    <w:p w14:paraId="6F07DC02" w14:textId="77777777" w:rsidR="006E35E1" w:rsidRPr="00746C70" w:rsidRDefault="006E35E1" w:rsidP="00BA74D4">
      <w:pPr>
        <w:numPr>
          <w:ilvl w:val="0"/>
          <w:numId w:val="51"/>
        </w:numPr>
        <w:suppressAutoHyphens/>
        <w:spacing w:line="276" w:lineRule="auto"/>
        <w:ind w:left="720"/>
        <w:jc w:val="both"/>
        <w:rPr>
          <w:rFonts w:ascii="Tahoma" w:eastAsia="Tahoma" w:hAnsi="Tahoma" w:cs="Tahoma"/>
          <w:sz w:val="18"/>
          <w:szCs w:val="18"/>
        </w:rPr>
      </w:pPr>
      <w:r w:rsidRPr="00746C70">
        <w:rPr>
          <w:rFonts w:ascii="Tahoma" w:eastAsia="Tahoma" w:hAnsi="Tahoma" w:cs="Tahoma"/>
          <w:sz w:val="18"/>
          <w:szCs w:val="18"/>
        </w:rPr>
        <w:t>…………………………………………………………………………………………</w:t>
      </w:r>
      <w:r w:rsidRPr="00746C70">
        <w:rPr>
          <w:rFonts w:ascii="Tahoma" w:hAnsi="Tahoma" w:cs="Tahoma"/>
          <w:sz w:val="18"/>
          <w:szCs w:val="18"/>
        </w:rPr>
        <w:t>.</w:t>
      </w:r>
    </w:p>
    <w:p w14:paraId="1B902F7E" w14:textId="77777777" w:rsidR="006E35E1" w:rsidRPr="00746C70" w:rsidRDefault="006E35E1" w:rsidP="00BA74D4">
      <w:pPr>
        <w:numPr>
          <w:ilvl w:val="0"/>
          <w:numId w:val="51"/>
        </w:numPr>
        <w:suppressAutoHyphens/>
        <w:spacing w:line="276" w:lineRule="auto"/>
        <w:ind w:left="720"/>
        <w:jc w:val="both"/>
        <w:rPr>
          <w:rFonts w:ascii="Tahoma" w:eastAsia="Tahoma" w:hAnsi="Tahoma" w:cs="Tahoma"/>
          <w:sz w:val="18"/>
          <w:szCs w:val="18"/>
        </w:rPr>
      </w:pPr>
      <w:r w:rsidRPr="00746C70">
        <w:rPr>
          <w:rFonts w:ascii="Tahoma" w:eastAsia="Tahoma" w:hAnsi="Tahoma" w:cs="Tahoma"/>
          <w:sz w:val="18"/>
          <w:szCs w:val="18"/>
        </w:rPr>
        <w:t>…………………………………………………………………………………………</w:t>
      </w:r>
      <w:r w:rsidRPr="00746C70">
        <w:rPr>
          <w:rFonts w:ascii="Tahoma" w:hAnsi="Tahoma" w:cs="Tahoma"/>
          <w:sz w:val="18"/>
          <w:szCs w:val="18"/>
        </w:rPr>
        <w:t>.</w:t>
      </w:r>
    </w:p>
    <w:p w14:paraId="057AA482" w14:textId="77777777" w:rsidR="006E35E1" w:rsidRPr="00746C70" w:rsidRDefault="006E35E1" w:rsidP="00BA74D4">
      <w:pPr>
        <w:numPr>
          <w:ilvl w:val="0"/>
          <w:numId w:val="51"/>
        </w:numPr>
        <w:suppressAutoHyphens/>
        <w:spacing w:line="276" w:lineRule="auto"/>
        <w:ind w:left="720"/>
        <w:jc w:val="both"/>
        <w:rPr>
          <w:rFonts w:ascii="Tahoma" w:eastAsia="Tahoma" w:hAnsi="Tahoma" w:cs="Tahoma"/>
          <w:sz w:val="18"/>
          <w:szCs w:val="18"/>
        </w:rPr>
      </w:pPr>
      <w:r w:rsidRPr="00746C70">
        <w:rPr>
          <w:rFonts w:ascii="Tahoma" w:eastAsia="Tahoma" w:hAnsi="Tahoma" w:cs="Tahoma"/>
          <w:sz w:val="18"/>
          <w:szCs w:val="18"/>
        </w:rPr>
        <w:t>…………………………………………………………………………………………</w:t>
      </w:r>
      <w:r w:rsidRPr="00746C70">
        <w:rPr>
          <w:rFonts w:ascii="Tahoma" w:hAnsi="Tahoma" w:cs="Tahoma"/>
          <w:sz w:val="18"/>
          <w:szCs w:val="18"/>
        </w:rPr>
        <w:t>.</w:t>
      </w:r>
    </w:p>
    <w:p w14:paraId="4D05B763" w14:textId="77777777" w:rsidR="006E35E1" w:rsidRPr="00746C70" w:rsidRDefault="006E35E1" w:rsidP="00BA74D4">
      <w:pPr>
        <w:numPr>
          <w:ilvl w:val="0"/>
          <w:numId w:val="51"/>
        </w:numPr>
        <w:suppressAutoHyphens/>
        <w:spacing w:line="276" w:lineRule="auto"/>
        <w:ind w:left="720"/>
        <w:jc w:val="both"/>
        <w:rPr>
          <w:rFonts w:ascii="Tahoma" w:hAnsi="Tahoma" w:cs="Tahoma"/>
          <w:sz w:val="18"/>
          <w:szCs w:val="18"/>
        </w:rPr>
      </w:pPr>
      <w:r w:rsidRPr="00746C70">
        <w:rPr>
          <w:rFonts w:ascii="Tahoma" w:eastAsia="Tahoma" w:hAnsi="Tahoma" w:cs="Tahoma"/>
          <w:sz w:val="18"/>
          <w:szCs w:val="18"/>
        </w:rPr>
        <w:t>…………………………………………………………………………………………</w:t>
      </w:r>
      <w:r w:rsidRPr="00746C70">
        <w:rPr>
          <w:rFonts w:ascii="Tahoma" w:hAnsi="Tahoma" w:cs="Tahoma"/>
          <w:sz w:val="18"/>
          <w:szCs w:val="18"/>
        </w:rPr>
        <w:t>.</w:t>
      </w:r>
    </w:p>
    <w:p w14:paraId="6F593897" w14:textId="77777777" w:rsidR="006E35E1" w:rsidRPr="00746C70" w:rsidRDefault="006E35E1" w:rsidP="006E35E1">
      <w:pPr>
        <w:rPr>
          <w:rFonts w:ascii="Tahoma" w:hAnsi="Tahoma" w:cs="Tahoma"/>
          <w:sz w:val="18"/>
          <w:szCs w:val="18"/>
        </w:rPr>
      </w:pPr>
    </w:p>
    <w:p w14:paraId="4CDCDAB6" w14:textId="77777777" w:rsidR="006E35E1" w:rsidRPr="00746C70" w:rsidRDefault="006E35E1" w:rsidP="006E35E1">
      <w:pPr>
        <w:rPr>
          <w:rFonts w:ascii="Tahoma" w:hAnsi="Tahoma" w:cs="Tahoma"/>
          <w:sz w:val="18"/>
          <w:szCs w:val="18"/>
        </w:rPr>
      </w:pPr>
    </w:p>
    <w:p w14:paraId="4FBF5A7F" w14:textId="77777777" w:rsidR="006E35E1" w:rsidRPr="00746C70" w:rsidRDefault="006E35E1" w:rsidP="006E35E1">
      <w:pPr>
        <w:rPr>
          <w:rFonts w:ascii="Tahoma" w:hAnsi="Tahoma" w:cs="Tahoma"/>
          <w:sz w:val="18"/>
          <w:szCs w:val="18"/>
        </w:rPr>
      </w:pPr>
    </w:p>
    <w:p w14:paraId="7AFFA6EE" w14:textId="77777777" w:rsidR="006E35E1" w:rsidRPr="00746C70" w:rsidRDefault="006E35E1" w:rsidP="006E35E1">
      <w:pPr>
        <w:rPr>
          <w:rFonts w:ascii="Tahoma" w:hAnsi="Tahoma" w:cs="Tahoma"/>
          <w:sz w:val="18"/>
          <w:szCs w:val="18"/>
        </w:rPr>
      </w:pPr>
    </w:p>
    <w:p w14:paraId="3CB3EEC6" w14:textId="77777777" w:rsidR="006E35E1" w:rsidRPr="00746C70" w:rsidRDefault="006E35E1" w:rsidP="006E35E1">
      <w:pPr>
        <w:rPr>
          <w:rFonts w:ascii="Tahoma" w:hAnsi="Tahoma" w:cs="Tahoma"/>
          <w:sz w:val="18"/>
          <w:szCs w:val="18"/>
        </w:rPr>
      </w:pPr>
    </w:p>
    <w:p w14:paraId="5DDBF493" w14:textId="77777777" w:rsidR="006E35E1" w:rsidRPr="00746C70" w:rsidRDefault="006E35E1" w:rsidP="006E35E1">
      <w:pPr>
        <w:rPr>
          <w:rFonts w:ascii="Tahoma" w:hAnsi="Tahoma" w:cs="Tahoma"/>
          <w:strike/>
          <w:sz w:val="18"/>
          <w:szCs w:val="18"/>
        </w:rPr>
      </w:pPr>
    </w:p>
    <w:p w14:paraId="5A4292A7" w14:textId="77777777" w:rsidR="006E35E1" w:rsidRPr="00746C70" w:rsidRDefault="006E35E1" w:rsidP="006E35E1">
      <w:pPr>
        <w:rPr>
          <w:rFonts w:ascii="Tahoma" w:hAnsi="Tahoma" w:cs="Tahoma"/>
          <w:strike/>
          <w:sz w:val="18"/>
          <w:szCs w:val="18"/>
        </w:rPr>
      </w:pPr>
    </w:p>
    <w:p w14:paraId="4700F60C" w14:textId="77777777" w:rsidR="006E35E1" w:rsidRPr="00746C70" w:rsidRDefault="006E35E1" w:rsidP="006E35E1">
      <w:pPr>
        <w:rPr>
          <w:rFonts w:ascii="Tahoma" w:hAnsi="Tahoma" w:cs="Tahoma"/>
          <w:strike/>
          <w:sz w:val="18"/>
          <w:szCs w:val="18"/>
        </w:rPr>
      </w:pPr>
    </w:p>
    <w:p w14:paraId="0AEBFAFC" w14:textId="77777777" w:rsidR="006E35E1" w:rsidRPr="00746C70" w:rsidRDefault="006E35E1" w:rsidP="006E35E1">
      <w:pPr>
        <w:rPr>
          <w:rFonts w:ascii="Tahoma" w:hAnsi="Tahoma" w:cs="Tahoma"/>
          <w:strike/>
          <w:sz w:val="18"/>
          <w:szCs w:val="18"/>
        </w:rPr>
      </w:pPr>
    </w:p>
    <w:p w14:paraId="1A085A1C" w14:textId="77777777" w:rsidR="006E35E1" w:rsidRPr="00746C70" w:rsidRDefault="006E35E1" w:rsidP="006E35E1">
      <w:pPr>
        <w:rPr>
          <w:rFonts w:ascii="Tahoma" w:hAnsi="Tahoma" w:cs="Tahoma"/>
          <w:strike/>
          <w:sz w:val="18"/>
          <w:szCs w:val="18"/>
        </w:rPr>
      </w:pPr>
    </w:p>
    <w:p w14:paraId="4D759F5D" w14:textId="77777777" w:rsidR="006E35E1" w:rsidRPr="00746C70" w:rsidRDefault="006E35E1" w:rsidP="006E35E1">
      <w:pPr>
        <w:rPr>
          <w:rFonts w:ascii="Tahoma" w:hAnsi="Tahoma" w:cs="Tahoma"/>
          <w:strike/>
          <w:sz w:val="18"/>
          <w:szCs w:val="18"/>
        </w:rPr>
      </w:pPr>
    </w:p>
    <w:p w14:paraId="346F9FA8" w14:textId="77777777" w:rsidR="006E35E1" w:rsidRPr="00746C70" w:rsidRDefault="006E35E1" w:rsidP="006E35E1">
      <w:pPr>
        <w:rPr>
          <w:rFonts w:ascii="Tahoma" w:hAnsi="Tahoma" w:cs="Tahoma"/>
          <w:strike/>
          <w:sz w:val="18"/>
          <w:szCs w:val="18"/>
        </w:rPr>
      </w:pPr>
    </w:p>
    <w:p w14:paraId="394CC6F3" w14:textId="77777777" w:rsidR="006E35E1" w:rsidRPr="00746C70" w:rsidRDefault="006E35E1" w:rsidP="006E35E1">
      <w:pPr>
        <w:rPr>
          <w:rFonts w:ascii="Tahoma" w:hAnsi="Tahoma" w:cs="Tahoma"/>
          <w:strike/>
          <w:sz w:val="18"/>
          <w:szCs w:val="18"/>
        </w:rPr>
      </w:pPr>
    </w:p>
    <w:p w14:paraId="517926BA" w14:textId="77777777" w:rsidR="006E35E1" w:rsidRPr="00746C70" w:rsidRDefault="006E35E1" w:rsidP="006E35E1">
      <w:pPr>
        <w:rPr>
          <w:rFonts w:ascii="Tahoma" w:hAnsi="Tahoma" w:cs="Tahoma"/>
          <w:strike/>
          <w:sz w:val="18"/>
          <w:szCs w:val="18"/>
        </w:rPr>
      </w:pPr>
    </w:p>
    <w:p w14:paraId="2FCF8E3B" w14:textId="77777777" w:rsidR="006E35E1" w:rsidRPr="00746C70" w:rsidRDefault="006E35E1" w:rsidP="006E35E1">
      <w:pPr>
        <w:rPr>
          <w:rFonts w:ascii="Tahoma" w:hAnsi="Tahoma" w:cs="Tahoma"/>
          <w:strike/>
          <w:sz w:val="18"/>
          <w:szCs w:val="18"/>
        </w:rPr>
      </w:pPr>
    </w:p>
    <w:p w14:paraId="48902D0C" w14:textId="77777777" w:rsidR="006E35E1" w:rsidRPr="00746C70" w:rsidRDefault="006E35E1" w:rsidP="006E35E1">
      <w:pPr>
        <w:rPr>
          <w:rFonts w:ascii="Tahoma" w:hAnsi="Tahoma" w:cs="Tahoma"/>
          <w:strike/>
          <w:sz w:val="18"/>
          <w:szCs w:val="18"/>
        </w:rPr>
      </w:pPr>
    </w:p>
    <w:p w14:paraId="5E1D075D" w14:textId="77777777" w:rsidR="006E35E1" w:rsidRPr="00746C70" w:rsidRDefault="006E35E1" w:rsidP="006E35E1">
      <w:pPr>
        <w:rPr>
          <w:rFonts w:ascii="Tahoma" w:hAnsi="Tahoma" w:cs="Tahoma"/>
          <w:strike/>
          <w:sz w:val="18"/>
          <w:szCs w:val="18"/>
        </w:rPr>
      </w:pPr>
    </w:p>
    <w:p w14:paraId="1AB06B1B" w14:textId="77777777" w:rsidR="006E35E1" w:rsidRPr="00746C70" w:rsidRDefault="006E35E1" w:rsidP="006E35E1">
      <w:pPr>
        <w:rPr>
          <w:rFonts w:ascii="Tahoma" w:hAnsi="Tahoma" w:cs="Tahoma"/>
          <w:strike/>
          <w:sz w:val="18"/>
          <w:szCs w:val="18"/>
        </w:rPr>
      </w:pPr>
    </w:p>
    <w:p w14:paraId="7D09A8FF" w14:textId="77777777" w:rsidR="006E35E1" w:rsidRPr="00746C70" w:rsidRDefault="006E35E1" w:rsidP="006E35E1">
      <w:pPr>
        <w:rPr>
          <w:rFonts w:ascii="Tahoma" w:hAnsi="Tahoma" w:cs="Tahoma"/>
          <w:strike/>
          <w:sz w:val="18"/>
          <w:szCs w:val="18"/>
        </w:rPr>
      </w:pPr>
    </w:p>
    <w:p w14:paraId="76A535B2" w14:textId="77777777" w:rsidR="006E35E1" w:rsidRPr="00746C70" w:rsidRDefault="006E35E1" w:rsidP="006E35E1">
      <w:pPr>
        <w:rPr>
          <w:rFonts w:ascii="Tahoma" w:hAnsi="Tahoma" w:cs="Tahoma"/>
          <w:strike/>
          <w:sz w:val="18"/>
          <w:szCs w:val="18"/>
        </w:rPr>
      </w:pPr>
    </w:p>
    <w:p w14:paraId="3B09DFA1" w14:textId="77777777" w:rsidR="006E35E1" w:rsidRPr="00746C70" w:rsidRDefault="006E35E1" w:rsidP="006E35E1">
      <w:pPr>
        <w:rPr>
          <w:rFonts w:ascii="Tahoma" w:hAnsi="Tahoma" w:cs="Tahoma"/>
          <w:strike/>
          <w:sz w:val="18"/>
          <w:szCs w:val="18"/>
        </w:rPr>
      </w:pPr>
    </w:p>
    <w:p w14:paraId="04D507F9" w14:textId="77777777" w:rsidR="006E35E1" w:rsidRPr="00746C70" w:rsidRDefault="006E35E1" w:rsidP="006E35E1">
      <w:pPr>
        <w:rPr>
          <w:rFonts w:ascii="Tahoma" w:hAnsi="Tahoma" w:cs="Tahoma"/>
          <w:sz w:val="18"/>
          <w:szCs w:val="18"/>
          <w:u w:val="single"/>
        </w:rPr>
      </w:pPr>
      <w:r w:rsidRPr="00746C70">
        <w:rPr>
          <w:rFonts w:ascii="Tahoma" w:hAnsi="Tahoma" w:cs="Tahoma"/>
          <w:kern w:val="1"/>
          <w:sz w:val="18"/>
          <w:szCs w:val="18"/>
        </w:rPr>
        <w:t>*niepotrzebne skreślić</w:t>
      </w:r>
    </w:p>
    <w:p w14:paraId="7B9F7ED2" w14:textId="77777777" w:rsidR="006E35E1" w:rsidRPr="00746C70" w:rsidRDefault="006E35E1" w:rsidP="006E35E1">
      <w:pPr>
        <w:rPr>
          <w:rFonts w:ascii="Tahoma" w:hAnsi="Tahoma" w:cs="Tahoma"/>
          <w:bCs/>
          <w:iCs/>
          <w:sz w:val="18"/>
          <w:szCs w:val="18"/>
        </w:rPr>
      </w:pPr>
    </w:p>
    <w:p w14:paraId="30D1344D" w14:textId="422E0FAE" w:rsidR="006E35E1" w:rsidRDefault="006E35E1" w:rsidP="006E35E1">
      <w:pPr>
        <w:jc w:val="both"/>
        <w:rPr>
          <w:rFonts w:ascii="Tahoma" w:hAnsi="Tahoma" w:cs="Tahoma"/>
          <w:bCs/>
          <w:iCs/>
          <w:sz w:val="18"/>
          <w:szCs w:val="18"/>
        </w:rPr>
      </w:pPr>
      <w:r w:rsidRPr="00746C7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7C1C50FD" w14:textId="1942C5C6" w:rsidR="008E2995" w:rsidRDefault="008E2995" w:rsidP="006E35E1">
      <w:pPr>
        <w:jc w:val="both"/>
        <w:rPr>
          <w:rFonts w:ascii="Tahoma" w:hAnsi="Tahoma" w:cs="Tahoma"/>
          <w:bCs/>
          <w:iCs/>
          <w:sz w:val="18"/>
          <w:szCs w:val="18"/>
        </w:rPr>
      </w:pPr>
    </w:p>
    <w:p w14:paraId="31A9F3C7" w14:textId="0BBE892D" w:rsidR="008E2995" w:rsidRDefault="008E2995" w:rsidP="006E35E1">
      <w:pPr>
        <w:jc w:val="both"/>
        <w:rPr>
          <w:rFonts w:ascii="Tahoma" w:hAnsi="Tahoma" w:cs="Tahoma"/>
          <w:bCs/>
          <w:iCs/>
          <w:sz w:val="18"/>
          <w:szCs w:val="18"/>
        </w:rPr>
      </w:pPr>
      <w:r w:rsidRPr="008E2995">
        <w:rPr>
          <w:rFonts w:ascii="Tahoma" w:hAnsi="Tahoma" w:cs="Tahoma"/>
          <w:bCs/>
          <w:iCs/>
          <w:sz w:val="18"/>
          <w:szCs w:val="18"/>
        </w:rPr>
        <w:t>UWAGA! – WYKONAWCY składający oferty elektronicznie za pośrednictwem platformazakupowa.pl muszą niniejszy Formularz Oferty wypełnić i opatrzeć kwalifikowanym podpisem elektronicznym.</w:t>
      </w:r>
    </w:p>
    <w:p w14:paraId="23D7B6EF" w14:textId="2C7642FB" w:rsidR="004E13D1" w:rsidRDefault="004E13D1" w:rsidP="00243540">
      <w:pPr>
        <w:rPr>
          <w:rFonts w:ascii="Tahoma" w:hAnsi="Tahoma" w:cs="Tahoma"/>
          <w:b/>
          <w:bCs/>
          <w:sz w:val="18"/>
          <w:szCs w:val="18"/>
        </w:rPr>
      </w:pPr>
    </w:p>
    <w:p w14:paraId="2591C239" w14:textId="77777777" w:rsidR="00243540" w:rsidRDefault="00243540" w:rsidP="00243540">
      <w:pPr>
        <w:rPr>
          <w:rFonts w:ascii="Tahoma" w:hAnsi="Tahoma" w:cs="Tahoma"/>
          <w:b/>
          <w:bCs/>
          <w:sz w:val="18"/>
          <w:szCs w:val="18"/>
        </w:rPr>
      </w:pPr>
    </w:p>
    <w:p w14:paraId="63D4BE8D" w14:textId="77777777" w:rsidR="00243540" w:rsidRDefault="00243540" w:rsidP="00243540">
      <w:pPr>
        <w:rPr>
          <w:rFonts w:ascii="Tahoma" w:hAnsi="Tahoma" w:cs="Tahoma"/>
          <w:b/>
          <w:bCs/>
          <w:sz w:val="18"/>
          <w:szCs w:val="18"/>
        </w:rPr>
      </w:pPr>
    </w:p>
    <w:p w14:paraId="554AC106" w14:textId="22786672" w:rsidR="000810CC" w:rsidRPr="000810CC" w:rsidRDefault="00243540" w:rsidP="000810CC">
      <w:pPr>
        <w:jc w:val="right"/>
        <w:rPr>
          <w:rFonts w:ascii="Tahoma" w:hAnsi="Tahoma" w:cs="Tahoma"/>
          <w:b/>
          <w:bCs/>
          <w:sz w:val="18"/>
          <w:szCs w:val="18"/>
        </w:rPr>
      </w:pPr>
      <w:r>
        <w:rPr>
          <w:rFonts w:ascii="Tahoma" w:hAnsi="Tahoma" w:cs="Tahoma"/>
          <w:b/>
          <w:bCs/>
          <w:sz w:val="18"/>
          <w:szCs w:val="18"/>
        </w:rPr>
        <w:t>Załącznik Nr 7</w:t>
      </w:r>
      <w:r w:rsidR="00FE5551">
        <w:rPr>
          <w:rFonts w:ascii="Tahoma" w:hAnsi="Tahoma" w:cs="Tahoma"/>
          <w:b/>
          <w:bCs/>
          <w:sz w:val="18"/>
          <w:szCs w:val="18"/>
        </w:rPr>
        <w:t>a</w:t>
      </w:r>
      <w:r w:rsidR="000810CC" w:rsidRPr="000810CC">
        <w:t xml:space="preserve"> </w:t>
      </w:r>
      <w:r w:rsidR="000810CC" w:rsidRPr="000810CC">
        <w:rPr>
          <w:rFonts w:ascii="Tahoma" w:hAnsi="Tahoma" w:cs="Tahoma"/>
          <w:b/>
          <w:bCs/>
          <w:sz w:val="18"/>
          <w:szCs w:val="18"/>
        </w:rPr>
        <w:t xml:space="preserve">do SIWZ </w:t>
      </w:r>
    </w:p>
    <w:p w14:paraId="739F09C0" w14:textId="28843C2F" w:rsidR="00243540" w:rsidRPr="00283704" w:rsidRDefault="000810CC" w:rsidP="000810CC">
      <w:pPr>
        <w:jc w:val="right"/>
        <w:rPr>
          <w:rFonts w:ascii="Tahoma" w:hAnsi="Tahoma" w:cs="Tahoma"/>
          <w:sz w:val="18"/>
          <w:szCs w:val="18"/>
        </w:rPr>
      </w:pPr>
      <w:r w:rsidRPr="000810CC">
        <w:rPr>
          <w:rFonts w:ascii="Tahoma" w:hAnsi="Tahoma" w:cs="Tahoma"/>
          <w:b/>
          <w:bCs/>
          <w:sz w:val="18"/>
          <w:szCs w:val="18"/>
        </w:rPr>
        <w:t xml:space="preserve">(Załącznik nr 3 </w:t>
      </w:r>
      <w:r>
        <w:rPr>
          <w:rFonts w:ascii="Tahoma" w:hAnsi="Tahoma" w:cs="Tahoma"/>
          <w:b/>
          <w:bCs/>
          <w:sz w:val="18"/>
          <w:szCs w:val="18"/>
        </w:rPr>
        <w:t>a</w:t>
      </w:r>
      <w:r w:rsidRPr="000810CC">
        <w:rPr>
          <w:rFonts w:ascii="Tahoma" w:hAnsi="Tahoma" w:cs="Tahoma"/>
          <w:b/>
          <w:bCs/>
          <w:sz w:val="18"/>
          <w:szCs w:val="18"/>
        </w:rPr>
        <w:t xml:space="preserve"> do umowy)</w:t>
      </w:r>
    </w:p>
    <w:p w14:paraId="6FE6D82C" w14:textId="77777777" w:rsidR="00243540" w:rsidRDefault="00243540" w:rsidP="0075107F">
      <w:pPr>
        <w:rPr>
          <w:rFonts w:ascii="Tahoma" w:hAnsi="Tahoma" w:cs="Tahoma"/>
          <w:bCs/>
          <w:sz w:val="18"/>
        </w:rPr>
      </w:pPr>
    </w:p>
    <w:p w14:paraId="06000759" w14:textId="77777777" w:rsidR="00243540" w:rsidRDefault="00243540" w:rsidP="00243540">
      <w:pPr>
        <w:ind w:left="14"/>
        <w:rPr>
          <w:rFonts w:ascii="Tahoma" w:hAnsi="Tahoma" w:cs="Tahoma"/>
          <w:bCs/>
          <w:sz w:val="18"/>
        </w:rPr>
      </w:pPr>
    </w:p>
    <w:p w14:paraId="4A26A272" w14:textId="77777777" w:rsidR="00243540" w:rsidRDefault="00243540" w:rsidP="00243540">
      <w:pPr>
        <w:ind w:left="14"/>
        <w:rPr>
          <w:rFonts w:ascii="Tahoma" w:hAnsi="Tahoma" w:cs="Tahoma"/>
          <w:bCs/>
          <w:sz w:val="18"/>
        </w:rPr>
      </w:pPr>
    </w:p>
    <w:p w14:paraId="4732C355" w14:textId="77777777" w:rsidR="009904BB" w:rsidRPr="005D6954" w:rsidRDefault="009904BB" w:rsidP="009904BB">
      <w:pPr>
        <w:jc w:val="center"/>
        <w:rPr>
          <w:rFonts w:ascii="Tahoma" w:hAnsi="Tahoma" w:cs="Tahoma"/>
          <w:b/>
          <w:sz w:val="18"/>
          <w:szCs w:val="18"/>
        </w:rPr>
      </w:pPr>
      <w:r w:rsidRPr="005D6954">
        <w:rPr>
          <w:rFonts w:ascii="Tahoma" w:hAnsi="Tahoma" w:cs="Tahoma"/>
          <w:b/>
          <w:sz w:val="18"/>
          <w:szCs w:val="18"/>
        </w:rPr>
        <w:t>OPIS  PRZEDMIOTU  ZAMÓWIENIA</w:t>
      </w:r>
    </w:p>
    <w:p w14:paraId="017C7E82" w14:textId="77777777" w:rsidR="009904BB" w:rsidRPr="005D6954" w:rsidRDefault="009904BB" w:rsidP="009904BB">
      <w:pPr>
        <w:ind w:left="14"/>
        <w:rPr>
          <w:rFonts w:ascii="Tahoma" w:hAnsi="Tahoma" w:cs="Tahoma"/>
          <w:bCs/>
          <w:sz w:val="18"/>
          <w:szCs w:val="18"/>
        </w:rPr>
      </w:pPr>
      <w:r w:rsidRPr="005D6954">
        <w:rPr>
          <w:rFonts w:ascii="Tahoma" w:hAnsi="Tahoma" w:cs="Tahoma"/>
          <w:bCs/>
          <w:sz w:val="18"/>
          <w:szCs w:val="18"/>
        </w:rPr>
        <w:t xml:space="preserve">Przedmiotem zamówienia jest </w:t>
      </w:r>
      <w:r w:rsidRPr="005D6954">
        <w:rPr>
          <w:rFonts w:ascii="Tahoma" w:hAnsi="Tahoma" w:cs="Tahoma"/>
          <w:sz w:val="18"/>
          <w:szCs w:val="18"/>
        </w:rPr>
        <w:t>konserwacja, usługi serwisowe systemów przyzywowych</w:t>
      </w:r>
      <w:r w:rsidRPr="005D6954">
        <w:rPr>
          <w:rFonts w:ascii="Tahoma" w:hAnsi="Tahoma" w:cs="Tahoma"/>
          <w:bCs/>
          <w:sz w:val="18"/>
          <w:szCs w:val="18"/>
        </w:rPr>
        <w:t xml:space="preserve"> i wykonywania napraw </w:t>
      </w:r>
      <w:r w:rsidRPr="005D6954">
        <w:rPr>
          <w:rFonts w:ascii="Tahoma" w:hAnsi="Tahoma" w:cs="Tahoma"/>
          <w:sz w:val="18"/>
          <w:szCs w:val="18"/>
        </w:rPr>
        <w:t>systemów przyzywowych</w:t>
      </w:r>
      <w:r w:rsidRPr="005D6954">
        <w:rPr>
          <w:rFonts w:ascii="Tahoma" w:hAnsi="Tahoma" w:cs="Tahoma"/>
          <w:bCs/>
          <w:sz w:val="18"/>
          <w:szCs w:val="18"/>
        </w:rPr>
        <w:t xml:space="preserve"> </w:t>
      </w:r>
      <w:r w:rsidRPr="005D6954">
        <w:rPr>
          <w:rFonts w:ascii="Tahoma" w:hAnsi="Tahoma" w:cs="Tahoma"/>
          <w:sz w:val="18"/>
          <w:szCs w:val="18"/>
        </w:rPr>
        <w:t>zgodnie z zakresem i wymogami DTR producentów (ENSTO/ABB, SCHIMA, Niedźwiedzki), lecz nie rzadziej niż raz na kwartał</w:t>
      </w:r>
      <w:r w:rsidRPr="005D6954">
        <w:rPr>
          <w:rFonts w:ascii="Tahoma" w:hAnsi="Tahoma" w:cs="Tahoma"/>
          <w:bCs/>
          <w:sz w:val="18"/>
          <w:szCs w:val="18"/>
        </w:rPr>
        <w:t xml:space="preserve"> w obiektach Uniwersyteckiego Szpitala Klinicznego im. Wojskowej Akademii Medycznej – Centralny Szpital Weteranów w Łodzi przy ul. Żeromskiego 113, pl. Hallera 1 i ul. Pieniny 30 w okresie 3 lat.</w:t>
      </w:r>
    </w:p>
    <w:p w14:paraId="200DE08D" w14:textId="77777777" w:rsidR="009904BB" w:rsidRPr="005D6954" w:rsidRDefault="009904BB" w:rsidP="009904BB">
      <w:pPr>
        <w:ind w:left="14"/>
        <w:rPr>
          <w:rFonts w:ascii="Tahoma" w:hAnsi="Tahoma" w:cs="Tahoma"/>
          <w:b/>
          <w:bCs/>
          <w:color w:val="FF0000"/>
          <w:sz w:val="18"/>
          <w:szCs w:val="18"/>
        </w:rPr>
      </w:pPr>
      <w:r w:rsidRPr="005D6954">
        <w:rPr>
          <w:rFonts w:ascii="Tahoma" w:hAnsi="Tahoma" w:cs="Tahoma"/>
          <w:b/>
          <w:bCs/>
          <w:color w:val="FF0000"/>
          <w:sz w:val="18"/>
          <w:szCs w:val="18"/>
        </w:rPr>
        <w:t>Zakres prac konserwacyjnych:</w:t>
      </w:r>
    </w:p>
    <w:tbl>
      <w:tblPr>
        <w:tblW w:w="9599" w:type="dxa"/>
        <w:tblInd w:w="55" w:type="dxa"/>
        <w:tblCellMar>
          <w:left w:w="70" w:type="dxa"/>
          <w:right w:w="70" w:type="dxa"/>
        </w:tblCellMar>
        <w:tblLook w:val="04A0" w:firstRow="1" w:lastRow="0" w:firstColumn="1" w:lastColumn="0" w:noHBand="0" w:noVBand="1"/>
      </w:tblPr>
      <w:tblGrid>
        <w:gridCol w:w="444"/>
        <w:gridCol w:w="9155"/>
      </w:tblGrid>
      <w:tr w:rsidR="009904BB" w:rsidRPr="005D6954" w14:paraId="088498B0" w14:textId="77777777" w:rsidTr="00377F83">
        <w:trPr>
          <w:trHeight w:val="28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31DA"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Lp.</w:t>
            </w:r>
          </w:p>
        </w:tc>
        <w:tc>
          <w:tcPr>
            <w:tcW w:w="9155" w:type="dxa"/>
            <w:tcBorders>
              <w:top w:val="single" w:sz="4" w:space="0" w:color="auto"/>
              <w:left w:val="nil"/>
              <w:bottom w:val="single" w:sz="4" w:space="0" w:color="auto"/>
              <w:right w:val="single" w:sz="4" w:space="0" w:color="auto"/>
            </w:tcBorders>
            <w:shd w:val="clear" w:color="auto" w:fill="auto"/>
            <w:noWrap/>
            <w:vAlign w:val="bottom"/>
            <w:hideMark/>
          </w:tcPr>
          <w:p w14:paraId="04C1591E"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Wykaz czynności konserwacyjnych</w:t>
            </w:r>
          </w:p>
        </w:tc>
      </w:tr>
      <w:tr w:rsidR="009904BB" w:rsidRPr="005D6954" w14:paraId="18833F51" w14:textId="77777777" w:rsidTr="00377F83">
        <w:trPr>
          <w:trHeight w:val="63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61E241AC"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1.</w:t>
            </w:r>
          </w:p>
        </w:tc>
        <w:tc>
          <w:tcPr>
            <w:tcW w:w="9155" w:type="dxa"/>
            <w:tcBorders>
              <w:top w:val="nil"/>
              <w:left w:val="nil"/>
              <w:bottom w:val="single" w:sz="4" w:space="0" w:color="auto"/>
              <w:right w:val="single" w:sz="4" w:space="0" w:color="auto"/>
            </w:tcBorders>
            <w:shd w:val="clear" w:color="auto" w:fill="auto"/>
            <w:vAlign w:val="bottom"/>
            <w:hideMark/>
          </w:tcPr>
          <w:p w14:paraId="3FFE43FE" w14:textId="77777777" w:rsidR="009904BB" w:rsidRPr="005D6954" w:rsidRDefault="009904BB" w:rsidP="00377F83">
            <w:pPr>
              <w:rPr>
                <w:rFonts w:ascii="Tahoma" w:hAnsi="Tahoma" w:cs="Tahoma"/>
                <w:color w:val="000000"/>
                <w:sz w:val="18"/>
                <w:szCs w:val="18"/>
              </w:rPr>
            </w:pPr>
            <w:r w:rsidRPr="005D6954">
              <w:rPr>
                <w:rFonts w:ascii="Tahoma" w:hAnsi="Tahoma" w:cs="Tahoma"/>
                <w:sz w:val="18"/>
                <w:szCs w:val="18"/>
              </w:rPr>
              <w:t>Sprawdzenie wzrokowe, sprawdzenie połączeń kablowych oraz zbadanie sprawności sprzętu pod kątem uszkodzeń i zabezpieczeń</w:t>
            </w:r>
          </w:p>
        </w:tc>
      </w:tr>
      <w:tr w:rsidR="009904BB" w:rsidRPr="005D6954" w14:paraId="135BA461" w14:textId="77777777" w:rsidTr="00377F83">
        <w:trPr>
          <w:trHeight w:val="31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7E20CA4F"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2.</w:t>
            </w:r>
          </w:p>
        </w:tc>
        <w:tc>
          <w:tcPr>
            <w:tcW w:w="9155" w:type="dxa"/>
            <w:tcBorders>
              <w:top w:val="nil"/>
              <w:left w:val="nil"/>
              <w:bottom w:val="single" w:sz="4" w:space="0" w:color="auto"/>
              <w:right w:val="single" w:sz="4" w:space="0" w:color="auto"/>
            </w:tcBorders>
            <w:shd w:val="clear" w:color="auto" w:fill="auto"/>
            <w:noWrap/>
            <w:vAlign w:val="bottom"/>
            <w:hideMark/>
          </w:tcPr>
          <w:p w14:paraId="4AFE2844" w14:textId="77777777" w:rsidR="009904BB" w:rsidRPr="005D6954" w:rsidRDefault="009904BB" w:rsidP="00377F83">
            <w:pPr>
              <w:jc w:val="both"/>
              <w:rPr>
                <w:rFonts w:ascii="Tahoma" w:hAnsi="Tahoma" w:cs="Tahoma"/>
                <w:sz w:val="18"/>
                <w:szCs w:val="18"/>
              </w:rPr>
            </w:pPr>
            <w:r w:rsidRPr="005D6954">
              <w:rPr>
                <w:rFonts w:ascii="Tahoma" w:hAnsi="Tahoma" w:cs="Tahoma"/>
                <w:sz w:val="18"/>
                <w:szCs w:val="18"/>
              </w:rPr>
              <w:t>Sprawdzenie przycisków przyzywowych oraz ruchomego sprzętu przewidzianego dla pacjentów (przyciski gruszkowe, terminale pacjentów itp.) do wywoływania alarmów</w:t>
            </w:r>
          </w:p>
        </w:tc>
      </w:tr>
      <w:tr w:rsidR="009904BB" w:rsidRPr="005D6954" w14:paraId="1EF74093" w14:textId="77777777" w:rsidTr="00377F83">
        <w:trPr>
          <w:trHeight w:val="63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3DBDD164"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3.</w:t>
            </w:r>
          </w:p>
        </w:tc>
        <w:tc>
          <w:tcPr>
            <w:tcW w:w="9155" w:type="dxa"/>
            <w:tcBorders>
              <w:top w:val="nil"/>
              <w:left w:val="nil"/>
              <w:bottom w:val="single" w:sz="4" w:space="0" w:color="auto"/>
              <w:right w:val="single" w:sz="4" w:space="0" w:color="auto"/>
            </w:tcBorders>
            <w:shd w:val="clear" w:color="auto" w:fill="auto"/>
            <w:vAlign w:val="bottom"/>
            <w:hideMark/>
          </w:tcPr>
          <w:p w14:paraId="3616ACFD" w14:textId="77777777" w:rsidR="009904BB" w:rsidRPr="005D6954" w:rsidRDefault="009904BB" w:rsidP="00377F83">
            <w:pPr>
              <w:rPr>
                <w:rFonts w:ascii="Tahoma" w:hAnsi="Tahoma" w:cs="Tahoma"/>
                <w:sz w:val="18"/>
                <w:szCs w:val="18"/>
              </w:rPr>
            </w:pPr>
            <w:r w:rsidRPr="005D6954">
              <w:rPr>
                <w:rFonts w:ascii="Tahoma" w:hAnsi="Tahoma" w:cs="Tahoma"/>
                <w:sz w:val="18"/>
                <w:szCs w:val="18"/>
              </w:rPr>
              <w:t>Sprawdzenie pozostałego sprzętu do wywoływania, kasowania przywołań i zaznaczania obecności (centralki pielęgniarskie i lekarskie)</w:t>
            </w:r>
          </w:p>
        </w:tc>
      </w:tr>
      <w:tr w:rsidR="009904BB" w:rsidRPr="005D6954" w14:paraId="4A56EC95" w14:textId="77777777" w:rsidTr="00377F83">
        <w:trPr>
          <w:trHeight w:val="63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0E751901"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4.</w:t>
            </w:r>
          </w:p>
        </w:tc>
        <w:tc>
          <w:tcPr>
            <w:tcW w:w="9155" w:type="dxa"/>
            <w:tcBorders>
              <w:top w:val="nil"/>
              <w:left w:val="nil"/>
              <w:bottom w:val="single" w:sz="4" w:space="0" w:color="auto"/>
              <w:right w:val="single" w:sz="4" w:space="0" w:color="auto"/>
            </w:tcBorders>
            <w:shd w:val="clear" w:color="auto" w:fill="auto"/>
            <w:vAlign w:val="bottom"/>
            <w:hideMark/>
          </w:tcPr>
          <w:p w14:paraId="3D4CE76C" w14:textId="77777777" w:rsidR="009904BB" w:rsidRPr="005D6954" w:rsidRDefault="009904BB" w:rsidP="00377F83">
            <w:pPr>
              <w:rPr>
                <w:rFonts w:ascii="Tahoma" w:hAnsi="Tahoma" w:cs="Tahoma"/>
                <w:sz w:val="18"/>
                <w:szCs w:val="18"/>
              </w:rPr>
            </w:pPr>
            <w:r w:rsidRPr="005D6954">
              <w:rPr>
                <w:rFonts w:ascii="Tahoma" w:hAnsi="Tahoma" w:cs="Tahoma"/>
                <w:sz w:val="18"/>
                <w:szCs w:val="18"/>
              </w:rPr>
              <w:t>Sprawdzenie połączeń oraz stanu zasilania podstawowego, a także   wymiana urządzeń o ograniczonej żywotności, np. baterii</w:t>
            </w:r>
          </w:p>
        </w:tc>
      </w:tr>
      <w:tr w:rsidR="009904BB" w:rsidRPr="005D6954" w14:paraId="7E6883B1" w14:textId="77777777" w:rsidTr="00377F83">
        <w:trPr>
          <w:trHeight w:val="31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03BEDB83"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5.</w:t>
            </w:r>
          </w:p>
        </w:tc>
        <w:tc>
          <w:tcPr>
            <w:tcW w:w="9155" w:type="dxa"/>
            <w:tcBorders>
              <w:top w:val="nil"/>
              <w:left w:val="nil"/>
              <w:bottom w:val="single" w:sz="4" w:space="0" w:color="auto"/>
              <w:right w:val="single" w:sz="4" w:space="0" w:color="auto"/>
            </w:tcBorders>
            <w:shd w:val="clear" w:color="auto" w:fill="auto"/>
            <w:noWrap/>
            <w:vAlign w:val="bottom"/>
            <w:hideMark/>
          </w:tcPr>
          <w:p w14:paraId="4BF7D9BA" w14:textId="77777777" w:rsidR="009904BB" w:rsidRPr="005D6954" w:rsidRDefault="009904BB" w:rsidP="00377F83">
            <w:pPr>
              <w:rPr>
                <w:rFonts w:ascii="Tahoma" w:hAnsi="Tahoma" w:cs="Tahoma"/>
                <w:sz w:val="18"/>
                <w:szCs w:val="18"/>
              </w:rPr>
            </w:pPr>
            <w:r w:rsidRPr="005D6954">
              <w:rPr>
                <w:rFonts w:ascii="Tahoma" w:hAnsi="Tahoma" w:cs="Tahoma"/>
                <w:sz w:val="18"/>
                <w:szCs w:val="18"/>
              </w:rPr>
              <w:t>Sprawdzenie  wszystkich wyświetlaczy oraz urządzeń umożliwiających komunikację dźwiękową</w:t>
            </w:r>
          </w:p>
        </w:tc>
      </w:tr>
      <w:tr w:rsidR="009904BB" w:rsidRPr="005D6954" w14:paraId="72671E86" w14:textId="77777777" w:rsidTr="00377F83">
        <w:trPr>
          <w:trHeight w:val="63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0A911650"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6.</w:t>
            </w:r>
          </w:p>
        </w:tc>
        <w:tc>
          <w:tcPr>
            <w:tcW w:w="9155" w:type="dxa"/>
            <w:tcBorders>
              <w:top w:val="nil"/>
              <w:left w:val="nil"/>
              <w:bottom w:val="single" w:sz="4" w:space="0" w:color="auto"/>
              <w:right w:val="single" w:sz="4" w:space="0" w:color="auto"/>
            </w:tcBorders>
            <w:shd w:val="clear" w:color="auto" w:fill="auto"/>
            <w:vAlign w:val="bottom"/>
            <w:hideMark/>
          </w:tcPr>
          <w:p w14:paraId="7B11BC06" w14:textId="77777777" w:rsidR="009904BB" w:rsidRPr="005D6954" w:rsidRDefault="009904BB" w:rsidP="00377F83">
            <w:pPr>
              <w:rPr>
                <w:rFonts w:ascii="Tahoma" w:hAnsi="Tahoma" w:cs="Tahoma"/>
                <w:sz w:val="18"/>
                <w:szCs w:val="18"/>
              </w:rPr>
            </w:pPr>
            <w:r w:rsidRPr="005D6954">
              <w:rPr>
                <w:rFonts w:ascii="Tahoma" w:hAnsi="Tahoma" w:cs="Tahoma"/>
                <w:sz w:val="18"/>
                <w:szCs w:val="18"/>
              </w:rPr>
              <w:t>Sprawdzenie lampek sygnalizacyjnych;</w:t>
            </w:r>
          </w:p>
        </w:tc>
      </w:tr>
      <w:tr w:rsidR="009904BB" w:rsidRPr="005D6954" w14:paraId="42E47582" w14:textId="77777777" w:rsidTr="00377F83">
        <w:trPr>
          <w:trHeight w:val="31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790AEDB1"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7.</w:t>
            </w:r>
          </w:p>
        </w:tc>
        <w:tc>
          <w:tcPr>
            <w:tcW w:w="9155" w:type="dxa"/>
            <w:tcBorders>
              <w:top w:val="nil"/>
              <w:left w:val="nil"/>
              <w:bottom w:val="single" w:sz="4" w:space="0" w:color="auto"/>
              <w:right w:val="single" w:sz="4" w:space="0" w:color="auto"/>
            </w:tcBorders>
            <w:shd w:val="clear" w:color="auto" w:fill="auto"/>
            <w:noWrap/>
            <w:vAlign w:val="bottom"/>
            <w:hideMark/>
          </w:tcPr>
          <w:p w14:paraId="334D989C" w14:textId="77777777" w:rsidR="009904BB" w:rsidRPr="005D6954" w:rsidRDefault="009904BB" w:rsidP="00377F83">
            <w:pPr>
              <w:jc w:val="both"/>
              <w:rPr>
                <w:rFonts w:ascii="Tahoma" w:hAnsi="Tahoma" w:cs="Tahoma"/>
                <w:sz w:val="18"/>
                <w:szCs w:val="18"/>
              </w:rPr>
            </w:pPr>
            <w:r w:rsidRPr="005D6954">
              <w:rPr>
                <w:rFonts w:ascii="Tahoma" w:hAnsi="Tahoma" w:cs="Tahoma"/>
                <w:sz w:val="18"/>
                <w:szCs w:val="18"/>
              </w:rPr>
              <w:t>Wykonanie czyszczenia instalacji</w:t>
            </w:r>
          </w:p>
        </w:tc>
      </w:tr>
      <w:tr w:rsidR="009904BB" w:rsidRPr="005D6954" w14:paraId="27FF5845" w14:textId="77777777" w:rsidTr="00377F83">
        <w:trPr>
          <w:trHeight w:val="63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517CD817"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8.</w:t>
            </w:r>
          </w:p>
        </w:tc>
        <w:tc>
          <w:tcPr>
            <w:tcW w:w="9155" w:type="dxa"/>
            <w:tcBorders>
              <w:top w:val="nil"/>
              <w:left w:val="nil"/>
              <w:bottom w:val="single" w:sz="4" w:space="0" w:color="auto"/>
              <w:right w:val="single" w:sz="4" w:space="0" w:color="auto"/>
            </w:tcBorders>
            <w:shd w:val="clear" w:color="auto" w:fill="auto"/>
            <w:noWrap/>
            <w:vAlign w:val="bottom"/>
            <w:hideMark/>
          </w:tcPr>
          <w:p w14:paraId="3D7AB85B" w14:textId="77777777" w:rsidR="009904BB" w:rsidRPr="005D6954" w:rsidRDefault="009904BB" w:rsidP="00377F83">
            <w:pPr>
              <w:jc w:val="both"/>
              <w:rPr>
                <w:rFonts w:ascii="Tahoma" w:hAnsi="Tahoma" w:cs="Tahoma"/>
                <w:sz w:val="18"/>
                <w:szCs w:val="18"/>
              </w:rPr>
            </w:pPr>
            <w:r w:rsidRPr="005D6954">
              <w:rPr>
                <w:rFonts w:ascii="Tahoma" w:hAnsi="Tahoma" w:cs="Tahoma"/>
                <w:sz w:val="18"/>
                <w:szCs w:val="18"/>
              </w:rPr>
              <w:t>Dokonanie przewidzianych stosownymi przepisami badań i pomiarów</w:t>
            </w:r>
          </w:p>
        </w:tc>
      </w:tr>
      <w:tr w:rsidR="009904BB" w:rsidRPr="005D6954" w14:paraId="6E79AD37" w14:textId="77777777" w:rsidTr="00377F83">
        <w:trPr>
          <w:trHeight w:val="31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09EA2769"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9.</w:t>
            </w:r>
          </w:p>
        </w:tc>
        <w:tc>
          <w:tcPr>
            <w:tcW w:w="9155" w:type="dxa"/>
            <w:tcBorders>
              <w:top w:val="nil"/>
              <w:left w:val="nil"/>
              <w:bottom w:val="single" w:sz="4" w:space="0" w:color="auto"/>
              <w:right w:val="single" w:sz="4" w:space="0" w:color="auto"/>
            </w:tcBorders>
            <w:shd w:val="clear" w:color="auto" w:fill="auto"/>
            <w:vAlign w:val="bottom"/>
            <w:hideMark/>
          </w:tcPr>
          <w:p w14:paraId="76F6A089" w14:textId="77777777" w:rsidR="009904BB" w:rsidRPr="005D6954" w:rsidRDefault="009904BB" w:rsidP="00377F83">
            <w:pPr>
              <w:rPr>
                <w:rFonts w:ascii="Tahoma" w:hAnsi="Tahoma" w:cs="Tahoma"/>
                <w:color w:val="000000"/>
                <w:sz w:val="18"/>
                <w:szCs w:val="18"/>
              </w:rPr>
            </w:pPr>
            <w:r w:rsidRPr="005D6954">
              <w:rPr>
                <w:rFonts w:ascii="Tahoma" w:hAnsi="Tahoma" w:cs="Tahoma"/>
                <w:sz w:val="18"/>
                <w:szCs w:val="18"/>
              </w:rPr>
              <w:t>Bieżące dokonywanie szkoleń personelu nt. użytkowania i działania systemu przyzywowego</w:t>
            </w:r>
          </w:p>
        </w:tc>
      </w:tr>
      <w:tr w:rsidR="009904BB" w:rsidRPr="005D6954" w14:paraId="7D2A436A" w14:textId="77777777" w:rsidTr="00377F83">
        <w:trPr>
          <w:trHeight w:val="31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4CF70427"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10.</w:t>
            </w:r>
          </w:p>
        </w:tc>
        <w:tc>
          <w:tcPr>
            <w:tcW w:w="9155" w:type="dxa"/>
            <w:tcBorders>
              <w:top w:val="nil"/>
              <w:left w:val="nil"/>
              <w:bottom w:val="single" w:sz="4" w:space="0" w:color="auto"/>
              <w:right w:val="single" w:sz="4" w:space="0" w:color="auto"/>
            </w:tcBorders>
            <w:shd w:val="clear" w:color="auto" w:fill="auto"/>
            <w:vAlign w:val="bottom"/>
            <w:hideMark/>
          </w:tcPr>
          <w:p w14:paraId="3B6718AC"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dokonywanie łączeń w centrali po rozbudowie systemów</w:t>
            </w:r>
          </w:p>
        </w:tc>
      </w:tr>
      <w:tr w:rsidR="009904BB" w:rsidRPr="005D6954" w14:paraId="75424484" w14:textId="77777777" w:rsidTr="00377F83">
        <w:trPr>
          <w:trHeight w:val="30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59693DE8"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11.</w:t>
            </w:r>
          </w:p>
        </w:tc>
        <w:tc>
          <w:tcPr>
            <w:tcW w:w="9155" w:type="dxa"/>
            <w:tcBorders>
              <w:top w:val="nil"/>
              <w:left w:val="nil"/>
              <w:bottom w:val="nil"/>
              <w:right w:val="nil"/>
            </w:tcBorders>
            <w:shd w:val="clear" w:color="auto" w:fill="auto"/>
            <w:noWrap/>
            <w:vAlign w:val="bottom"/>
            <w:hideMark/>
          </w:tcPr>
          <w:p w14:paraId="3578C59F"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wykonanie dokumentacji systemów oraz ich aktualizacja</w:t>
            </w:r>
          </w:p>
        </w:tc>
      </w:tr>
      <w:tr w:rsidR="009904BB" w:rsidRPr="005D6954" w14:paraId="36DE6480" w14:textId="77777777" w:rsidTr="00377F83">
        <w:trPr>
          <w:trHeight w:val="630"/>
        </w:trPr>
        <w:tc>
          <w:tcPr>
            <w:tcW w:w="444" w:type="dxa"/>
            <w:tcBorders>
              <w:top w:val="nil"/>
              <w:left w:val="single" w:sz="4" w:space="0" w:color="auto"/>
              <w:bottom w:val="nil"/>
              <w:right w:val="single" w:sz="4" w:space="0" w:color="auto"/>
            </w:tcBorders>
            <w:shd w:val="clear" w:color="auto" w:fill="auto"/>
            <w:noWrap/>
            <w:vAlign w:val="bottom"/>
            <w:hideMark/>
          </w:tcPr>
          <w:p w14:paraId="0A4B8167"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12.</w:t>
            </w:r>
          </w:p>
        </w:tc>
        <w:tc>
          <w:tcPr>
            <w:tcW w:w="9155" w:type="dxa"/>
            <w:tcBorders>
              <w:top w:val="single" w:sz="4" w:space="0" w:color="auto"/>
              <w:left w:val="nil"/>
              <w:bottom w:val="single" w:sz="4" w:space="0" w:color="auto"/>
              <w:right w:val="single" w:sz="4" w:space="0" w:color="auto"/>
            </w:tcBorders>
            <w:shd w:val="clear" w:color="auto" w:fill="auto"/>
            <w:vAlign w:val="bottom"/>
            <w:hideMark/>
          </w:tcPr>
          <w:p w14:paraId="0DB0133B" w14:textId="77777777" w:rsidR="009904BB" w:rsidRPr="005D6954" w:rsidRDefault="009904BB" w:rsidP="00377F83">
            <w:pPr>
              <w:rPr>
                <w:rFonts w:ascii="Tahoma" w:hAnsi="Tahoma" w:cs="Tahoma"/>
                <w:sz w:val="18"/>
                <w:szCs w:val="18"/>
              </w:rPr>
            </w:pPr>
            <w:r w:rsidRPr="005D6954">
              <w:rPr>
                <w:rFonts w:ascii="Tahoma" w:hAnsi="Tahoma" w:cs="Tahoma"/>
                <w:sz w:val="18"/>
                <w:szCs w:val="18"/>
              </w:rPr>
              <w:t>założenie Książek Pracy Systemu i wpisy do książek potwierdzające wykonanie czynności konserwacji (miesięcznej) i zwięzły opis stanu systemu po wykonaniu prac</w:t>
            </w:r>
          </w:p>
        </w:tc>
      </w:tr>
      <w:tr w:rsidR="009904BB" w:rsidRPr="005D6954" w14:paraId="323268DB" w14:textId="77777777" w:rsidTr="00377F83">
        <w:trPr>
          <w:trHeight w:val="630"/>
        </w:trPr>
        <w:tc>
          <w:tcPr>
            <w:tcW w:w="444" w:type="dxa"/>
            <w:tcBorders>
              <w:top w:val="nil"/>
              <w:left w:val="single" w:sz="4" w:space="0" w:color="auto"/>
              <w:bottom w:val="single" w:sz="4" w:space="0" w:color="auto"/>
              <w:right w:val="single" w:sz="4" w:space="0" w:color="auto"/>
            </w:tcBorders>
            <w:shd w:val="clear" w:color="auto" w:fill="auto"/>
            <w:noWrap/>
            <w:vAlign w:val="bottom"/>
          </w:tcPr>
          <w:p w14:paraId="0CC24078" w14:textId="77777777" w:rsidR="009904BB" w:rsidRPr="005D6954" w:rsidRDefault="009904BB" w:rsidP="00377F83">
            <w:pPr>
              <w:rPr>
                <w:rFonts w:ascii="Tahoma" w:hAnsi="Tahoma" w:cs="Tahoma"/>
                <w:color w:val="000000"/>
                <w:sz w:val="18"/>
                <w:szCs w:val="18"/>
              </w:rPr>
            </w:pPr>
            <w:r w:rsidRPr="005D6954">
              <w:rPr>
                <w:rFonts w:ascii="Tahoma" w:hAnsi="Tahoma" w:cs="Tahoma"/>
                <w:color w:val="000000"/>
                <w:sz w:val="18"/>
                <w:szCs w:val="18"/>
              </w:rPr>
              <w:t>13.</w:t>
            </w:r>
          </w:p>
        </w:tc>
        <w:tc>
          <w:tcPr>
            <w:tcW w:w="9155" w:type="dxa"/>
            <w:tcBorders>
              <w:top w:val="single" w:sz="4" w:space="0" w:color="auto"/>
              <w:left w:val="nil"/>
              <w:bottom w:val="single" w:sz="4" w:space="0" w:color="auto"/>
              <w:right w:val="single" w:sz="4" w:space="0" w:color="auto"/>
            </w:tcBorders>
            <w:shd w:val="clear" w:color="auto" w:fill="auto"/>
            <w:vAlign w:val="bottom"/>
          </w:tcPr>
          <w:p w14:paraId="132FF764" w14:textId="77777777" w:rsidR="009904BB" w:rsidRPr="005D6954" w:rsidRDefault="009904BB" w:rsidP="00377F83">
            <w:pPr>
              <w:rPr>
                <w:rFonts w:ascii="Tahoma" w:hAnsi="Tahoma" w:cs="Tahoma"/>
                <w:sz w:val="18"/>
                <w:szCs w:val="18"/>
              </w:rPr>
            </w:pPr>
            <w:r w:rsidRPr="005D6954">
              <w:rPr>
                <w:rFonts w:ascii="Tahoma" w:hAnsi="Tahoma" w:cs="Tahoma"/>
                <w:sz w:val="18"/>
                <w:szCs w:val="18"/>
              </w:rPr>
              <w:t>W razie stwierdzenia takiej konieczności naprawa lub wymiana elementu systemu</w:t>
            </w:r>
          </w:p>
        </w:tc>
      </w:tr>
    </w:tbl>
    <w:p w14:paraId="52ED75DF" w14:textId="77777777" w:rsidR="009904BB" w:rsidRDefault="009904BB" w:rsidP="009904BB">
      <w:pPr>
        <w:pStyle w:val="Tekstpodstawowy"/>
        <w:autoSpaceDN w:val="0"/>
        <w:spacing w:after="120"/>
        <w:ind w:left="360"/>
        <w:rPr>
          <w:rFonts w:ascii="Calibri" w:hAnsi="Calibri"/>
          <w:i/>
        </w:rPr>
      </w:pPr>
    </w:p>
    <w:p w14:paraId="7ACFBD75" w14:textId="77777777" w:rsidR="009904BB" w:rsidRDefault="009904BB" w:rsidP="009904BB">
      <w:pPr>
        <w:pStyle w:val="Tekstpodstawowy"/>
        <w:autoSpaceDN w:val="0"/>
        <w:spacing w:after="120"/>
        <w:rPr>
          <w:rFonts w:ascii="Calibri" w:hAnsi="Calibri"/>
        </w:rPr>
      </w:pPr>
    </w:p>
    <w:p w14:paraId="0EA41C5B" w14:textId="77777777" w:rsidR="009904BB" w:rsidRDefault="009904BB" w:rsidP="009904BB">
      <w:pPr>
        <w:pStyle w:val="Tekstpodstawowy"/>
        <w:autoSpaceDN w:val="0"/>
        <w:spacing w:after="120"/>
        <w:rPr>
          <w:rFonts w:ascii="Calibri" w:hAnsi="Calibri"/>
        </w:rPr>
      </w:pPr>
    </w:p>
    <w:p w14:paraId="48E0836F" w14:textId="77777777" w:rsidR="009904BB" w:rsidRDefault="009904BB" w:rsidP="009904BB">
      <w:pPr>
        <w:pStyle w:val="Tekstpodstawowy"/>
        <w:autoSpaceDN w:val="0"/>
        <w:spacing w:after="120"/>
        <w:rPr>
          <w:rFonts w:ascii="Calibri" w:hAnsi="Calibri"/>
        </w:rPr>
      </w:pPr>
    </w:p>
    <w:p w14:paraId="681F11E3" w14:textId="77777777" w:rsidR="009904BB" w:rsidRDefault="009904BB" w:rsidP="009904BB">
      <w:pPr>
        <w:pStyle w:val="Tekstpodstawowy"/>
        <w:autoSpaceDN w:val="0"/>
        <w:spacing w:after="120"/>
        <w:rPr>
          <w:rFonts w:ascii="Calibri" w:hAnsi="Calibri"/>
        </w:rPr>
      </w:pPr>
    </w:p>
    <w:p w14:paraId="0AFE2622" w14:textId="77777777" w:rsidR="009904BB" w:rsidRDefault="009904BB" w:rsidP="009904BB">
      <w:pPr>
        <w:pStyle w:val="Tekstpodstawowy"/>
        <w:autoSpaceDN w:val="0"/>
        <w:spacing w:after="120"/>
        <w:rPr>
          <w:rFonts w:ascii="Calibri" w:hAnsi="Calibri"/>
        </w:rPr>
      </w:pPr>
    </w:p>
    <w:p w14:paraId="530992B5" w14:textId="77777777" w:rsidR="009904BB" w:rsidRDefault="009904BB" w:rsidP="009904BB">
      <w:pPr>
        <w:pStyle w:val="Tekstpodstawowy"/>
        <w:autoSpaceDN w:val="0"/>
        <w:spacing w:after="120"/>
        <w:rPr>
          <w:rFonts w:ascii="Calibri" w:hAnsi="Calibri"/>
        </w:rPr>
      </w:pPr>
    </w:p>
    <w:p w14:paraId="314E17FA" w14:textId="77777777" w:rsidR="009904BB" w:rsidRPr="005D6954" w:rsidRDefault="009904BB" w:rsidP="009904BB">
      <w:pPr>
        <w:ind w:left="14"/>
        <w:rPr>
          <w:rFonts w:ascii="Tahoma" w:hAnsi="Tahoma" w:cs="Tahoma"/>
          <w:b/>
          <w:bCs/>
          <w:color w:val="FF0000"/>
          <w:sz w:val="18"/>
          <w:szCs w:val="18"/>
        </w:rPr>
      </w:pPr>
      <w:r w:rsidRPr="005D6954">
        <w:rPr>
          <w:rFonts w:ascii="Tahoma" w:hAnsi="Tahoma" w:cs="Tahoma"/>
          <w:b/>
          <w:bCs/>
          <w:color w:val="FF0000"/>
          <w:sz w:val="18"/>
          <w:szCs w:val="18"/>
        </w:rPr>
        <w:t>Wykaz systemów podlegających konserwacji:</w:t>
      </w:r>
    </w:p>
    <w:tbl>
      <w:tblPr>
        <w:tblW w:w="10977" w:type="dxa"/>
        <w:tblInd w:w="-497" w:type="dxa"/>
        <w:tblCellMar>
          <w:left w:w="70" w:type="dxa"/>
          <w:right w:w="70" w:type="dxa"/>
        </w:tblCellMar>
        <w:tblLook w:val="04A0" w:firstRow="1" w:lastRow="0" w:firstColumn="1" w:lastColumn="0" w:noHBand="0" w:noVBand="1"/>
      </w:tblPr>
      <w:tblGrid>
        <w:gridCol w:w="160"/>
        <w:gridCol w:w="549"/>
        <w:gridCol w:w="2243"/>
        <w:gridCol w:w="273"/>
        <w:gridCol w:w="149"/>
        <w:gridCol w:w="273"/>
        <w:gridCol w:w="149"/>
        <w:gridCol w:w="273"/>
        <w:gridCol w:w="149"/>
        <w:gridCol w:w="273"/>
        <w:gridCol w:w="149"/>
        <w:gridCol w:w="273"/>
        <w:gridCol w:w="149"/>
        <w:gridCol w:w="273"/>
        <w:gridCol w:w="149"/>
        <w:gridCol w:w="273"/>
        <w:gridCol w:w="149"/>
        <w:gridCol w:w="273"/>
        <w:gridCol w:w="149"/>
        <w:gridCol w:w="273"/>
        <w:gridCol w:w="149"/>
        <w:gridCol w:w="273"/>
        <w:gridCol w:w="149"/>
        <w:gridCol w:w="273"/>
        <w:gridCol w:w="149"/>
        <w:gridCol w:w="273"/>
        <w:gridCol w:w="149"/>
        <w:gridCol w:w="273"/>
        <w:gridCol w:w="149"/>
        <w:gridCol w:w="273"/>
        <w:gridCol w:w="149"/>
        <w:gridCol w:w="273"/>
        <w:gridCol w:w="365"/>
        <w:gridCol w:w="362"/>
        <w:gridCol w:w="273"/>
        <w:gridCol w:w="73"/>
        <w:gridCol w:w="76"/>
        <w:gridCol w:w="160"/>
        <w:gridCol w:w="113"/>
        <w:gridCol w:w="149"/>
        <w:gridCol w:w="273"/>
      </w:tblGrid>
      <w:tr w:rsidR="009904BB" w:rsidRPr="005D6954" w14:paraId="31209984" w14:textId="77777777" w:rsidTr="005D6954">
        <w:trPr>
          <w:gridAfter w:val="1"/>
          <w:wAfter w:w="273" w:type="dxa"/>
          <w:trHeight w:val="300"/>
        </w:trPr>
        <w:tc>
          <w:tcPr>
            <w:tcW w:w="4640" w:type="dxa"/>
            <w:gridSpan w:val="11"/>
            <w:tcBorders>
              <w:top w:val="nil"/>
              <w:left w:val="nil"/>
              <w:bottom w:val="nil"/>
              <w:right w:val="nil"/>
            </w:tcBorders>
            <w:shd w:val="clear" w:color="auto" w:fill="auto"/>
            <w:noWrap/>
            <w:vAlign w:val="bottom"/>
            <w:hideMark/>
          </w:tcPr>
          <w:p w14:paraId="1BFA8CB7" w14:textId="1B4BF50E" w:rsidR="009904BB" w:rsidRPr="005D6954" w:rsidRDefault="005D6954" w:rsidP="00377F83">
            <w:pPr>
              <w:rPr>
                <w:rFonts w:ascii="Tahoma" w:hAnsi="Tahoma" w:cs="Tahoma"/>
                <w:color w:val="000000"/>
                <w:sz w:val="18"/>
                <w:szCs w:val="18"/>
              </w:rPr>
            </w:pPr>
            <w:r>
              <w:rPr>
                <w:rFonts w:ascii="Tahoma" w:hAnsi="Tahoma" w:cs="Tahoma"/>
                <w:color w:val="000000"/>
                <w:sz w:val="18"/>
                <w:szCs w:val="18"/>
              </w:rPr>
              <w:t xml:space="preserve">          </w:t>
            </w:r>
            <w:r w:rsidR="009904BB" w:rsidRPr="005D6954">
              <w:rPr>
                <w:rFonts w:ascii="Tahoma" w:hAnsi="Tahoma" w:cs="Tahoma"/>
                <w:color w:val="000000"/>
                <w:sz w:val="18"/>
                <w:szCs w:val="18"/>
              </w:rPr>
              <w:t>Zestawienie elementów instalacji przyzywowej</w:t>
            </w:r>
          </w:p>
        </w:tc>
        <w:tc>
          <w:tcPr>
            <w:tcW w:w="422" w:type="dxa"/>
            <w:gridSpan w:val="2"/>
            <w:tcBorders>
              <w:top w:val="nil"/>
              <w:left w:val="nil"/>
              <w:bottom w:val="nil"/>
              <w:right w:val="nil"/>
            </w:tcBorders>
            <w:shd w:val="clear" w:color="auto" w:fill="auto"/>
            <w:noWrap/>
            <w:vAlign w:val="bottom"/>
            <w:hideMark/>
          </w:tcPr>
          <w:p w14:paraId="75F5197A"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56DF44B8"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4E5C3A28"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432FFF47"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23610C1B"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5D1A1BF5"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4DAF7007"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5E699734"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13DA9DDB"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44E6869E" w14:textId="77777777" w:rsidR="009904BB" w:rsidRPr="005D6954" w:rsidRDefault="009904BB" w:rsidP="00377F83">
            <w:pPr>
              <w:rPr>
                <w:rFonts w:ascii="Tahoma" w:hAnsi="Tahoma" w:cs="Tahoma"/>
                <w:color w:val="000000"/>
                <w:sz w:val="18"/>
                <w:szCs w:val="18"/>
              </w:rPr>
            </w:pPr>
          </w:p>
        </w:tc>
        <w:tc>
          <w:tcPr>
            <w:tcW w:w="1000" w:type="dxa"/>
            <w:gridSpan w:val="3"/>
            <w:tcBorders>
              <w:top w:val="nil"/>
              <w:left w:val="nil"/>
              <w:bottom w:val="nil"/>
              <w:right w:val="nil"/>
            </w:tcBorders>
            <w:shd w:val="clear" w:color="auto" w:fill="auto"/>
            <w:noWrap/>
            <w:vAlign w:val="bottom"/>
            <w:hideMark/>
          </w:tcPr>
          <w:p w14:paraId="5AC72DBE" w14:textId="77777777" w:rsidR="009904BB" w:rsidRPr="005D6954" w:rsidRDefault="009904BB" w:rsidP="00377F83">
            <w:pPr>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2632C3C4" w14:textId="77777777" w:rsidR="009904BB" w:rsidRPr="005D6954" w:rsidRDefault="009904BB" w:rsidP="00377F83">
            <w:pPr>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048D05B5" w14:textId="77777777" w:rsidR="009904BB" w:rsidRPr="005D6954" w:rsidRDefault="009904BB" w:rsidP="00377F83">
            <w:pPr>
              <w:rPr>
                <w:rFonts w:ascii="Tahoma" w:hAnsi="Tahoma" w:cs="Tahoma"/>
                <w:color w:val="000000"/>
                <w:sz w:val="18"/>
                <w:szCs w:val="18"/>
              </w:rPr>
            </w:pPr>
          </w:p>
        </w:tc>
      </w:tr>
      <w:tr w:rsidR="009904BB" w:rsidRPr="005D6954" w14:paraId="5BA5A31E" w14:textId="77777777" w:rsidTr="005D6954">
        <w:trPr>
          <w:gridAfter w:val="1"/>
          <w:wAfter w:w="273" w:type="dxa"/>
          <w:trHeight w:val="300"/>
        </w:trPr>
        <w:tc>
          <w:tcPr>
            <w:tcW w:w="6328" w:type="dxa"/>
            <w:gridSpan w:val="19"/>
            <w:tcBorders>
              <w:top w:val="nil"/>
              <w:left w:val="nil"/>
              <w:bottom w:val="nil"/>
              <w:right w:val="nil"/>
            </w:tcBorders>
            <w:shd w:val="clear" w:color="auto" w:fill="auto"/>
            <w:noWrap/>
            <w:vAlign w:val="bottom"/>
            <w:hideMark/>
          </w:tcPr>
          <w:p w14:paraId="4AAE2F99" w14:textId="41E0F1B4" w:rsidR="009904BB" w:rsidRPr="005D6954" w:rsidRDefault="005D6954" w:rsidP="00377F83">
            <w:pPr>
              <w:rPr>
                <w:rFonts w:ascii="Tahoma" w:hAnsi="Tahoma" w:cs="Tahoma"/>
                <w:color w:val="000000"/>
                <w:sz w:val="18"/>
                <w:szCs w:val="18"/>
              </w:rPr>
            </w:pPr>
            <w:r>
              <w:rPr>
                <w:rFonts w:ascii="Tahoma" w:hAnsi="Tahoma" w:cs="Tahoma"/>
                <w:color w:val="000000"/>
                <w:sz w:val="18"/>
                <w:szCs w:val="18"/>
              </w:rPr>
              <w:t xml:space="preserve">          </w:t>
            </w:r>
            <w:r w:rsidR="009904BB" w:rsidRPr="005D6954">
              <w:rPr>
                <w:rFonts w:ascii="Tahoma" w:hAnsi="Tahoma" w:cs="Tahoma"/>
                <w:color w:val="000000"/>
                <w:sz w:val="18"/>
                <w:szCs w:val="18"/>
              </w:rPr>
              <w:t>w obiekcie USK im. WAM - CSW w Łodzi przy ul. Żeromskiego 113</w:t>
            </w:r>
          </w:p>
        </w:tc>
        <w:tc>
          <w:tcPr>
            <w:tcW w:w="422" w:type="dxa"/>
            <w:gridSpan w:val="2"/>
            <w:tcBorders>
              <w:top w:val="nil"/>
              <w:left w:val="nil"/>
              <w:bottom w:val="nil"/>
              <w:right w:val="nil"/>
            </w:tcBorders>
            <w:shd w:val="clear" w:color="auto" w:fill="auto"/>
            <w:noWrap/>
            <w:vAlign w:val="bottom"/>
            <w:hideMark/>
          </w:tcPr>
          <w:p w14:paraId="1764E7D6"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151EBBC3"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5715D219"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7B29F400"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1382ABEC"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170A4365" w14:textId="77777777" w:rsidR="009904BB" w:rsidRPr="005D6954" w:rsidRDefault="009904BB" w:rsidP="00377F83">
            <w:pPr>
              <w:rPr>
                <w:rFonts w:ascii="Tahoma" w:hAnsi="Tahoma" w:cs="Tahoma"/>
                <w:color w:val="000000"/>
                <w:sz w:val="18"/>
                <w:szCs w:val="18"/>
              </w:rPr>
            </w:pPr>
          </w:p>
        </w:tc>
        <w:tc>
          <w:tcPr>
            <w:tcW w:w="1000" w:type="dxa"/>
            <w:gridSpan w:val="3"/>
            <w:tcBorders>
              <w:top w:val="nil"/>
              <w:left w:val="nil"/>
              <w:bottom w:val="nil"/>
              <w:right w:val="nil"/>
            </w:tcBorders>
            <w:shd w:val="clear" w:color="auto" w:fill="auto"/>
            <w:noWrap/>
            <w:vAlign w:val="bottom"/>
            <w:hideMark/>
          </w:tcPr>
          <w:p w14:paraId="7FC8382E" w14:textId="77777777" w:rsidR="009904BB" w:rsidRPr="005D6954" w:rsidRDefault="009904BB" w:rsidP="00377F83">
            <w:pPr>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3F202948" w14:textId="77777777" w:rsidR="009904BB" w:rsidRPr="005D6954" w:rsidRDefault="009904BB" w:rsidP="00377F83">
            <w:pPr>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4FDC90A3" w14:textId="77777777" w:rsidR="009904BB" w:rsidRPr="005D6954" w:rsidRDefault="009904BB" w:rsidP="00377F83">
            <w:pPr>
              <w:rPr>
                <w:rFonts w:ascii="Tahoma" w:hAnsi="Tahoma" w:cs="Tahoma"/>
                <w:color w:val="000000"/>
                <w:sz w:val="18"/>
                <w:szCs w:val="18"/>
              </w:rPr>
            </w:pPr>
          </w:p>
        </w:tc>
      </w:tr>
      <w:tr w:rsidR="009904BB" w:rsidRPr="005D6954" w14:paraId="4C4EF72B" w14:textId="77777777" w:rsidTr="005D6954">
        <w:trPr>
          <w:trHeight w:val="300"/>
        </w:trPr>
        <w:tc>
          <w:tcPr>
            <w:tcW w:w="160" w:type="dxa"/>
            <w:tcBorders>
              <w:top w:val="nil"/>
              <w:left w:val="nil"/>
              <w:bottom w:val="nil"/>
              <w:right w:val="nil"/>
            </w:tcBorders>
            <w:shd w:val="clear" w:color="auto" w:fill="auto"/>
            <w:noWrap/>
            <w:vAlign w:val="bottom"/>
            <w:hideMark/>
          </w:tcPr>
          <w:p w14:paraId="7C6F90EF" w14:textId="77777777" w:rsidR="009904BB" w:rsidRPr="005D6954" w:rsidRDefault="009904BB" w:rsidP="00377F83">
            <w:pPr>
              <w:rPr>
                <w:rFonts w:ascii="Tahoma" w:hAnsi="Tahoma" w:cs="Tahoma"/>
                <w:color w:val="000000"/>
                <w:sz w:val="18"/>
                <w:szCs w:val="18"/>
              </w:rPr>
            </w:pPr>
          </w:p>
        </w:tc>
        <w:tc>
          <w:tcPr>
            <w:tcW w:w="3065" w:type="dxa"/>
            <w:gridSpan w:val="3"/>
            <w:tcBorders>
              <w:top w:val="nil"/>
              <w:left w:val="nil"/>
              <w:bottom w:val="nil"/>
              <w:right w:val="nil"/>
            </w:tcBorders>
            <w:shd w:val="clear" w:color="auto" w:fill="auto"/>
            <w:noWrap/>
            <w:vAlign w:val="bottom"/>
            <w:hideMark/>
          </w:tcPr>
          <w:p w14:paraId="43D8F1CF" w14:textId="77777777" w:rsidR="009904BB" w:rsidRDefault="009904BB" w:rsidP="00377F83">
            <w:pPr>
              <w:rPr>
                <w:rFonts w:ascii="Tahoma" w:hAnsi="Tahoma" w:cs="Tahoma"/>
                <w:color w:val="000000"/>
                <w:sz w:val="18"/>
                <w:szCs w:val="18"/>
              </w:rPr>
            </w:pPr>
          </w:p>
          <w:p w14:paraId="74C15C73" w14:textId="77777777" w:rsidR="005D6954" w:rsidRDefault="005D6954" w:rsidP="00377F83">
            <w:pPr>
              <w:rPr>
                <w:rFonts w:ascii="Tahoma" w:hAnsi="Tahoma" w:cs="Tahoma"/>
                <w:color w:val="000000"/>
                <w:sz w:val="18"/>
                <w:szCs w:val="18"/>
              </w:rPr>
            </w:pPr>
          </w:p>
          <w:p w14:paraId="3904A835" w14:textId="77777777" w:rsidR="005D6954" w:rsidRDefault="005D6954" w:rsidP="00377F83">
            <w:pPr>
              <w:rPr>
                <w:rFonts w:ascii="Tahoma" w:hAnsi="Tahoma" w:cs="Tahoma"/>
                <w:color w:val="000000"/>
                <w:sz w:val="18"/>
                <w:szCs w:val="18"/>
              </w:rPr>
            </w:pPr>
          </w:p>
          <w:p w14:paraId="5F181543" w14:textId="77777777" w:rsidR="005D6954" w:rsidRPr="005D6954" w:rsidRDefault="005D6954"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39F48FAB"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76387546"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6EF7FCAE"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3AA5A1F6"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7F4332DB"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5002E941"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1ABB3975"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1B9804FD"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32041C54"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62BF81C1"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67E1AEA4"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57F5A823"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06402966"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6680E9FF" w14:textId="77777777" w:rsidR="009904BB" w:rsidRPr="005D6954" w:rsidRDefault="009904BB" w:rsidP="00377F83">
            <w:pPr>
              <w:rPr>
                <w:rFonts w:ascii="Tahoma" w:hAnsi="Tahoma" w:cs="Tahoma"/>
                <w:color w:val="000000"/>
                <w:sz w:val="18"/>
                <w:szCs w:val="18"/>
              </w:rPr>
            </w:pPr>
          </w:p>
        </w:tc>
        <w:tc>
          <w:tcPr>
            <w:tcW w:w="1000" w:type="dxa"/>
            <w:gridSpan w:val="3"/>
            <w:tcBorders>
              <w:top w:val="nil"/>
              <w:left w:val="nil"/>
              <w:bottom w:val="nil"/>
              <w:right w:val="nil"/>
            </w:tcBorders>
            <w:shd w:val="clear" w:color="auto" w:fill="auto"/>
            <w:noWrap/>
            <w:vAlign w:val="bottom"/>
            <w:hideMark/>
          </w:tcPr>
          <w:p w14:paraId="7A9DC176" w14:textId="77777777" w:rsidR="009904BB" w:rsidRPr="005D6954" w:rsidRDefault="009904BB" w:rsidP="00377F83">
            <w:pPr>
              <w:rPr>
                <w:rFonts w:ascii="Tahoma" w:hAnsi="Tahoma" w:cs="Tahoma"/>
                <w:color w:val="000000"/>
                <w:sz w:val="18"/>
                <w:szCs w:val="18"/>
              </w:rPr>
            </w:pPr>
          </w:p>
        </w:tc>
        <w:tc>
          <w:tcPr>
            <w:tcW w:w="422" w:type="dxa"/>
            <w:gridSpan w:val="4"/>
            <w:tcBorders>
              <w:top w:val="nil"/>
              <w:left w:val="nil"/>
              <w:bottom w:val="nil"/>
              <w:right w:val="nil"/>
            </w:tcBorders>
            <w:shd w:val="clear" w:color="auto" w:fill="auto"/>
            <w:noWrap/>
            <w:vAlign w:val="bottom"/>
            <w:hideMark/>
          </w:tcPr>
          <w:p w14:paraId="1113C64E"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3EAB4A52" w14:textId="77777777" w:rsidR="009904BB" w:rsidRPr="005D6954" w:rsidRDefault="009904BB" w:rsidP="00377F83">
            <w:pPr>
              <w:rPr>
                <w:rFonts w:ascii="Tahoma" w:hAnsi="Tahoma" w:cs="Tahoma"/>
                <w:color w:val="000000"/>
                <w:sz w:val="18"/>
                <w:szCs w:val="18"/>
              </w:rPr>
            </w:pPr>
          </w:p>
        </w:tc>
      </w:tr>
      <w:tr w:rsidR="009904BB" w:rsidRPr="005D6954" w14:paraId="0C4669B1" w14:textId="77777777" w:rsidTr="005D6954">
        <w:trPr>
          <w:gridAfter w:val="3"/>
          <w:wAfter w:w="535" w:type="dxa"/>
          <w:trHeight w:val="300"/>
        </w:trPr>
        <w:tc>
          <w:tcPr>
            <w:tcW w:w="6750" w:type="dxa"/>
            <w:gridSpan w:val="21"/>
            <w:tcBorders>
              <w:top w:val="nil"/>
              <w:left w:val="nil"/>
              <w:bottom w:val="nil"/>
              <w:right w:val="nil"/>
            </w:tcBorders>
            <w:shd w:val="clear" w:color="auto" w:fill="auto"/>
            <w:noWrap/>
            <w:vAlign w:val="bottom"/>
            <w:hideMark/>
          </w:tcPr>
          <w:p w14:paraId="0C6CFC20" w14:textId="09C9BF7D" w:rsidR="009904BB" w:rsidRPr="005D6954" w:rsidRDefault="005D6954" w:rsidP="00377F83">
            <w:pPr>
              <w:rPr>
                <w:rFonts w:ascii="Tahoma" w:hAnsi="Tahoma" w:cs="Tahoma"/>
                <w:color w:val="000000"/>
                <w:sz w:val="18"/>
                <w:szCs w:val="18"/>
              </w:rPr>
            </w:pPr>
            <w:r>
              <w:rPr>
                <w:rFonts w:ascii="Tahoma" w:hAnsi="Tahoma" w:cs="Tahoma"/>
                <w:color w:val="000000"/>
                <w:sz w:val="18"/>
                <w:szCs w:val="18"/>
              </w:rPr>
              <w:t xml:space="preserve">                 </w:t>
            </w:r>
            <w:r w:rsidR="009904BB" w:rsidRPr="005D6954">
              <w:rPr>
                <w:rFonts w:ascii="Tahoma" w:hAnsi="Tahoma" w:cs="Tahoma"/>
                <w:color w:val="000000"/>
                <w:sz w:val="18"/>
                <w:szCs w:val="18"/>
              </w:rPr>
              <w:t>Instalacja przyzywowa wykonana jest w oparciu o elementy firmy:</w:t>
            </w:r>
          </w:p>
        </w:tc>
        <w:tc>
          <w:tcPr>
            <w:tcW w:w="422" w:type="dxa"/>
            <w:gridSpan w:val="2"/>
            <w:tcBorders>
              <w:top w:val="nil"/>
              <w:left w:val="nil"/>
              <w:bottom w:val="nil"/>
              <w:right w:val="nil"/>
            </w:tcBorders>
            <w:shd w:val="clear" w:color="auto" w:fill="auto"/>
            <w:noWrap/>
            <w:vAlign w:val="bottom"/>
            <w:hideMark/>
          </w:tcPr>
          <w:p w14:paraId="4C110063"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4348A89C"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55794FEC"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29FBF61D"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421D8728" w14:textId="77777777" w:rsidR="009904BB" w:rsidRPr="005D6954" w:rsidRDefault="009904BB" w:rsidP="00377F83">
            <w:pPr>
              <w:rPr>
                <w:rFonts w:ascii="Tahoma" w:hAnsi="Tahoma" w:cs="Tahoma"/>
                <w:color w:val="000000"/>
                <w:sz w:val="18"/>
                <w:szCs w:val="18"/>
              </w:rPr>
            </w:pPr>
          </w:p>
        </w:tc>
        <w:tc>
          <w:tcPr>
            <w:tcW w:w="1000" w:type="dxa"/>
            <w:gridSpan w:val="3"/>
            <w:tcBorders>
              <w:top w:val="nil"/>
              <w:left w:val="nil"/>
              <w:bottom w:val="nil"/>
              <w:right w:val="nil"/>
            </w:tcBorders>
            <w:shd w:val="clear" w:color="auto" w:fill="auto"/>
            <w:noWrap/>
            <w:vAlign w:val="bottom"/>
            <w:hideMark/>
          </w:tcPr>
          <w:p w14:paraId="01D6F475" w14:textId="77777777" w:rsidR="009904BB" w:rsidRPr="005D6954" w:rsidRDefault="009904BB" w:rsidP="00377F83">
            <w:pPr>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2E6CE7B3" w14:textId="77777777" w:rsidR="009904BB" w:rsidRPr="005D6954" w:rsidRDefault="009904BB" w:rsidP="00377F83">
            <w:pPr>
              <w:rPr>
                <w:rFonts w:ascii="Tahoma" w:hAnsi="Tahoma" w:cs="Tahoma"/>
                <w:color w:val="000000"/>
                <w:sz w:val="18"/>
                <w:szCs w:val="18"/>
              </w:rPr>
            </w:pPr>
          </w:p>
        </w:tc>
        <w:tc>
          <w:tcPr>
            <w:tcW w:w="160" w:type="dxa"/>
            <w:tcBorders>
              <w:top w:val="nil"/>
              <w:left w:val="nil"/>
              <w:bottom w:val="nil"/>
              <w:right w:val="nil"/>
            </w:tcBorders>
            <w:shd w:val="clear" w:color="auto" w:fill="auto"/>
            <w:noWrap/>
            <w:vAlign w:val="bottom"/>
            <w:hideMark/>
          </w:tcPr>
          <w:p w14:paraId="2301848A" w14:textId="77777777" w:rsidR="009904BB" w:rsidRPr="005D6954" w:rsidRDefault="009904BB" w:rsidP="00377F83">
            <w:pPr>
              <w:rPr>
                <w:rFonts w:ascii="Tahoma" w:hAnsi="Tahoma" w:cs="Tahoma"/>
                <w:color w:val="000000"/>
                <w:sz w:val="18"/>
                <w:szCs w:val="18"/>
              </w:rPr>
            </w:pPr>
          </w:p>
        </w:tc>
      </w:tr>
      <w:tr w:rsidR="009904BB" w:rsidRPr="005D6954" w14:paraId="55B4F2D2" w14:textId="77777777" w:rsidTr="005D6954">
        <w:trPr>
          <w:gridAfter w:val="3"/>
          <w:wAfter w:w="535" w:type="dxa"/>
          <w:trHeight w:val="80"/>
        </w:trPr>
        <w:tc>
          <w:tcPr>
            <w:tcW w:w="3374" w:type="dxa"/>
            <w:gridSpan w:val="5"/>
            <w:tcBorders>
              <w:top w:val="nil"/>
              <w:left w:val="nil"/>
              <w:bottom w:val="nil"/>
              <w:right w:val="nil"/>
            </w:tcBorders>
            <w:shd w:val="clear" w:color="auto" w:fill="auto"/>
            <w:noWrap/>
            <w:vAlign w:val="bottom"/>
            <w:hideMark/>
          </w:tcPr>
          <w:p w14:paraId="045170B0" w14:textId="2339374D" w:rsidR="009904BB" w:rsidRPr="005D6954" w:rsidRDefault="005D6954" w:rsidP="00377F83">
            <w:pPr>
              <w:rPr>
                <w:rFonts w:ascii="Tahoma" w:hAnsi="Tahoma" w:cs="Tahoma"/>
                <w:color w:val="000000"/>
                <w:sz w:val="18"/>
                <w:szCs w:val="18"/>
              </w:rPr>
            </w:pPr>
            <w:r>
              <w:rPr>
                <w:rFonts w:ascii="Tahoma" w:hAnsi="Tahoma" w:cs="Tahoma"/>
                <w:color w:val="000000"/>
                <w:sz w:val="18"/>
                <w:szCs w:val="18"/>
              </w:rPr>
              <w:lastRenderedPageBreak/>
              <w:t xml:space="preserve">                </w:t>
            </w:r>
            <w:r w:rsidR="009904BB" w:rsidRPr="005D6954">
              <w:rPr>
                <w:rFonts w:ascii="Tahoma" w:hAnsi="Tahoma" w:cs="Tahoma"/>
                <w:color w:val="000000"/>
                <w:sz w:val="18"/>
                <w:szCs w:val="18"/>
              </w:rPr>
              <w:t>ABB/ENSTO, Niedźwiedzki, Schima</w:t>
            </w:r>
          </w:p>
        </w:tc>
        <w:tc>
          <w:tcPr>
            <w:tcW w:w="422" w:type="dxa"/>
            <w:gridSpan w:val="2"/>
            <w:tcBorders>
              <w:top w:val="nil"/>
              <w:left w:val="nil"/>
              <w:bottom w:val="nil"/>
              <w:right w:val="nil"/>
            </w:tcBorders>
            <w:shd w:val="clear" w:color="auto" w:fill="auto"/>
            <w:noWrap/>
            <w:vAlign w:val="bottom"/>
            <w:hideMark/>
          </w:tcPr>
          <w:p w14:paraId="435CCB0E"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59E6BDFD"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04136DF4"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786DD159"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28054DE0"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6E895EAB"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2701AD39"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065F3B27"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0E6CF9AC"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05B2FF4C"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3EF8C8D9"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693DF62F" w14:textId="77777777" w:rsidR="009904BB" w:rsidRPr="005D6954" w:rsidRDefault="009904BB" w:rsidP="00377F83">
            <w:pPr>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091A629D" w14:textId="77777777" w:rsidR="009904BB" w:rsidRPr="005D6954" w:rsidRDefault="009904BB" w:rsidP="00377F83">
            <w:pPr>
              <w:rPr>
                <w:rFonts w:ascii="Tahoma" w:hAnsi="Tahoma" w:cs="Tahoma"/>
                <w:color w:val="000000"/>
                <w:sz w:val="18"/>
                <w:szCs w:val="18"/>
              </w:rPr>
            </w:pPr>
          </w:p>
        </w:tc>
        <w:tc>
          <w:tcPr>
            <w:tcW w:w="1000" w:type="dxa"/>
            <w:gridSpan w:val="3"/>
            <w:tcBorders>
              <w:top w:val="nil"/>
              <w:left w:val="nil"/>
              <w:bottom w:val="nil"/>
              <w:right w:val="nil"/>
            </w:tcBorders>
            <w:shd w:val="clear" w:color="auto" w:fill="auto"/>
            <w:noWrap/>
            <w:vAlign w:val="bottom"/>
            <w:hideMark/>
          </w:tcPr>
          <w:p w14:paraId="5445C5F9" w14:textId="77777777" w:rsidR="009904BB" w:rsidRPr="005D6954" w:rsidRDefault="009904BB" w:rsidP="00377F83">
            <w:pPr>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13C8D05B" w14:textId="77777777" w:rsidR="009904BB" w:rsidRPr="005D6954" w:rsidRDefault="009904BB" w:rsidP="00377F83">
            <w:pPr>
              <w:rPr>
                <w:rFonts w:ascii="Tahoma" w:hAnsi="Tahoma" w:cs="Tahoma"/>
                <w:color w:val="000000"/>
                <w:sz w:val="18"/>
                <w:szCs w:val="18"/>
              </w:rPr>
            </w:pPr>
          </w:p>
        </w:tc>
        <w:tc>
          <w:tcPr>
            <w:tcW w:w="160" w:type="dxa"/>
            <w:tcBorders>
              <w:top w:val="nil"/>
              <w:left w:val="nil"/>
              <w:bottom w:val="nil"/>
              <w:right w:val="nil"/>
            </w:tcBorders>
            <w:shd w:val="clear" w:color="auto" w:fill="auto"/>
            <w:noWrap/>
            <w:vAlign w:val="bottom"/>
            <w:hideMark/>
          </w:tcPr>
          <w:p w14:paraId="19EDDFF1" w14:textId="77777777" w:rsidR="009904BB" w:rsidRPr="005D6954" w:rsidRDefault="009904BB" w:rsidP="00377F83">
            <w:pPr>
              <w:rPr>
                <w:rFonts w:ascii="Tahoma" w:hAnsi="Tahoma" w:cs="Tahoma"/>
                <w:color w:val="000000"/>
                <w:sz w:val="18"/>
                <w:szCs w:val="18"/>
              </w:rPr>
            </w:pPr>
          </w:p>
        </w:tc>
      </w:tr>
      <w:tr w:rsidR="009904BB" w:rsidRPr="007A3691" w14:paraId="2E8C5B8B" w14:textId="77777777" w:rsidTr="005D6954">
        <w:trPr>
          <w:gridAfter w:val="3"/>
          <w:wAfter w:w="535" w:type="dxa"/>
          <w:trHeight w:val="300"/>
        </w:trPr>
        <w:tc>
          <w:tcPr>
            <w:tcW w:w="709" w:type="dxa"/>
            <w:gridSpan w:val="2"/>
            <w:tcBorders>
              <w:top w:val="nil"/>
              <w:left w:val="nil"/>
              <w:bottom w:val="nil"/>
              <w:right w:val="nil"/>
            </w:tcBorders>
            <w:shd w:val="clear" w:color="auto" w:fill="auto"/>
            <w:noWrap/>
            <w:vAlign w:val="bottom"/>
            <w:hideMark/>
          </w:tcPr>
          <w:p w14:paraId="19D44D11" w14:textId="77777777" w:rsidR="009904BB" w:rsidRPr="007A3691" w:rsidRDefault="009904BB" w:rsidP="00377F83">
            <w:pPr>
              <w:rPr>
                <w:color w:val="000000"/>
              </w:rPr>
            </w:pPr>
          </w:p>
        </w:tc>
        <w:tc>
          <w:tcPr>
            <w:tcW w:w="2243" w:type="dxa"/>
            <w:tcBorders>
              <w:top w:val="nil"/>
              <w:left w:val="nil"/>
              <w:bottom w:val="nil"/>
              <w:right w:val="nil"/>
            </w:tcBorders>
            <w:shd w:val="clear" w:color="auto" w:fill="auto"/>
            <w:noWrap/>
            <w:vAlign w:val="bottom"/>
            <w:hideMark/>
          </w:tcPr>
          <w:p w14:paraId="009D3270"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29A49B13"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2ADDFE13"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2168D989"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4E6E288F"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7316D897"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4E800AE5"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212EDEB7"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1E22DF0F"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3AD40E5A"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74376C9B"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0D4E7551"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15F75369"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4C479259"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70C64ACD" w14:textId="77777777" w:rsidR="009904BB" w:rsidRPr="007A3691" w:rsidRDefault="009904BB" w:rsidP="00377F83">
            <w:pPr>
              <w:rPr>
                <w:color w:val="000000"/>
              </w:rPr>
            </w:pPr>
          </w:p>
        </w:tc>
        <w:tc>
          <w:tcPr>
            <w:tcW w:w="1000" w:type="dxa"/>
            <w:gridSpan w:val="3"/>
            <w:tcBorders>
              <w:top w:val="nil"/>
              <w:left w:val="nil"/>
              <w:bottom w:val="nil"/>
              <w:right w:val="nil"/>
            </w:tcBorders>
            <w:shd w:val="clear" w:color="auto" w:fill="auto"/>
            <w:noWrap/>
            <w:vAlign w:val="bottom"/>
            <w:hideMark/>
          </w:tcPr>
          <w:p w14:paraId="02309EF3" w14:textId="77777777" w:rsidR="009904BB" w:rsidRPr="007A3691" w:rsidRDefault="009904BB" w:rsidP="00377F83">
            <w:pPr>
              <w:rPr>
                <w:color w:val="000000"/>
              </w:rPr>
            </w:pPr>
          </w:p>
        </w:tc>
        <w:tc>
          <w:tcPr>
            <w:tcW w:w="422" w:type="dxa"/>
            <w:gridSpan w:val="3"/>
            <w:tcBorders>
              <w:top w:val="nil"/>
              <w:left w:val="nil"/>
              <w:bottom w:val="nil"/>
              <w:right w:val="nil"/>
            </w:tcBorders>
            <w:shd w:val="clear" w:color="auto" w:fill="auto"/>
            <w:noWrap/>
            <w:vAlign w:val="bottom"/>
            <w:hideMark/>
          </w:tcPr>
          <w:p w14:paraId="1E4E8926" w14:textId="77777777" w:rsidR="009904BB" w:rsidRPr="007A3691" w:rsidRDefault="009904BB" w:rsidP="00377F83">
            <w:pPr>
              <w:rPr>
                <w:color w:val="000000"/>
              </w:rPr>
            </w:pPr>
          </w:p>
        </w:tc>
        <w:tc>
          <w:tcPr>
            <w:tcW w:w="160" w:type="dxa"/>
            <w:tcBorders>
              <w:top w:val="nil"/>
              <w:left w:val="nil"/>
              <w:bottom w:val="nil"/>
              <w:right w:val="nil"/>
            </w:tcBorders>
            <w:shd w:val="clear" w:color="auto" w:fill="auto"/>
            <w:noWrap/>
            <w:vAlign w:val="bottom"/>
            <w:hideMark/>
          </w:tcPr>
          <w:p w14:paraId="45F04B7A" w14:textId="77777777" w:rsidR="009904BB" w:rsidRPr="007A3691" w:rsidRDefault="009904BB" w:rsidP="00377F83">
            <w:pPr>
              <w:rPr>
                <w:color w:val="000000"/>
              </w:rPr>
            </w:pPr>
          </w:p>
        </w:tc>
      </w:tr>
      <w:tr w:rsidR="009904BB" w:rsidRPr="007A3691" w14:paraId="1F80B888" w14:textId="77777777" w:rsidTr="005D6954">
        <w:trPr>
          <w:gridAfter w:val="3"/>
          <w:wAfter w:w="535" w:type="dxa"/>
          <w:trHeight w:val="300"/>
        </w:trPr>
        <w:tc>
          <w:tcPr>
            <w:tcW w:w="709" w:type="dxa"/>
            <w:gridSpan w:val="2"/>
            <w:tcBorders>
              <w:top w:val="nil"/>
              <w:left w:val="nil"/>
              <w:bottom w:val="nil"/>
              <w:right w:val="nil"/>
            </w:tcBorders>
            <w:shd w:val="clear" w:color="auto" w:fill="auto"/>
            <w:noWrap/>
            <w:vAlign w:val="bottom"/>
            <w:hideMark/>
          </w:tcPr>
          <w:p w14:paraId="59A09D44" w14:textId="77777777" w:rsidR="009904BB" w:rsidRPr="007A3691" w:rsidRDefault="009904BB" w:rsidP="00377F83">
            <w:pPr>
              <w:rPr>
                <w:color w:val="000000"/>
              </w:rPr>
            </w:pPr>
          </w:p>
        </w:tc>
        <w:tc>
          <w:tcPr>
            <w:tcW w:w="2243" w:type="dxa"/>
            <w:tcBorders>
              <w:top w:val="nil"/>
              <w:left w:val="nil"/>
              <w:bottom w:val="nil"/>
              <w:right w:val="nil"/>
            </w:tcBorders>
            <w:shd w:val="clear" w:color="auto" w:fill="auto"/>
            <w:noWrap/>
            <w:vAlign w:val="bottom"/>
            <w:hideMark/>
          </w:tcPr>
          <w:p w14:paraId="01BE1545"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7442AA31"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3C880780"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4994810E"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6127E1D5"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520F89DC"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3928A2D3"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66FB53B0"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52C67B60"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2377F60E"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4C274B4E"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1A80CF79"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5AA40A28"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62267905"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78FDA282" w14:textId="77777777" w:rsidR="009904BB" w:rsidRPr="007A3691" w:rsidRDefault="009904BB" w:rsidP="00377F83">
            <w:pPr>
              <w:rPr>
                <w:color w:val="000000"/>
              </w:rPr>
            </w:pPr>
          </w:p>
        </w:tc>
        <w:tc>
          <w:tcPr>
            <w:tcW w:w="1000" w:type="dxa"/>
            <w:gridSpan w:val="3"/>
            <w:tcBorders>
              <w:top w:val="nil"/>
              <w:left w:val="nil"/>
              <w:bottom w:val="nil"/>
              <w:right w:val="nil"/>
            </w:tcBorders>
            <w:shd w:val="clear" w:color="auto" w:fill="auto"/>
            <w:noWrap/>
            <w:vAlign w:val="bottom"/>
            <w:hideMark/>
          </w:tcPr>
          <w:p w14:paraId="3550526F" w14:textId="77777777" w:rsidR="009904BB" w:rsidRPr="007A3691" w:rsidRDefault="009904BB" w:rsidP="00377F83">
            <w:pPr>
              <w:rPr>
                <w:color w:val="000000"/>
              </w:rPr>
            </w:pPr>
          </w:p>
        </w:tc>
        <w:tc>
          <w:tcPr>
            <w:tcW w:w="422" w:type="dxa"/>
            <w:gridSpan w:val="3"/>
            <w:tcBorders>
              <w:top w:val="nil"/>
              <w:left w:val="nil"/>
              <w:bottom w:val="nil"/>
              <w:right w:val="nil"/>
            </w:tcBorders>
            <w:shd w:val="clear" w:color="auto" w:fill="auto"/>
            <w:noWrap/>
            <w:vAlign w:val="bottom"/>
            <w:hideMark/>
          </w:tcPr>
          <w:p w14:paraId="657733E1" w14:textId="77777777" w:rsidR="009904BB" w:rsidRPr="007A3691" w:rsidRDefault="009904BB" w:rsidP="00377F83">
            <w:pPr>
              <w:rPr>
                <w:color w:val="000000"/>
              </w:rPr>
            </w:pPr>
          </w:p>
        </w:tc>
        <w:tc>
          <w:tcPr>
            <w:tcW w:w="160" w:type="dxa"/>
            <w:tcBorders>
              <w:top w:val="nil"/>
              <w:left w:val="nil"/>
              <w:bottom w:val="nil"/>
              <w:right w:val="nil"/>
            </w:tcBorders>
            <w:shd w:val="clear" w:color="auto" w:fill="auto"/>
            <w:noWrap/>
            <w:vAlign w:val="bottom"/>
            <w:hideMark/>
          </w:tcPr>
          <w:p w14:paraId="290E2A7D" w14:textId="77777777" w:rsidR="009904BB" w:rsidRPr="007A3691" w:rsidRDefault="009904BB" w:rsidP="00377F83">
            <w:pPr>
              <w:rPr>
                <w:color w:val="000000"/>
              </w:rPr>
            </w:pPr>
          </w:p>
        </w:tc>
      </w:tr>
      <w:tr w:rsidR="009904BB" w:rsidRPr="005D6954" w14:paraId="1985DCD0" w14:textId="77777777" w:rsidTr="005D6954">
        <w:trPr>
          <w:gridAfter w:val="5"/>
          <w:wAfter w:w="771" w:type="dxa"/>
          <w:trHeight w:val="300"/>
        </w:trPr>
        <w:tc>
          <w:tcPr>
            <w:tcW w:w="709" w:type="dxa"/>
            <w:gridSpan w:val="2"/>
            <w:tcBorders>
              <w:top w:val="nil"/>
              <w:left w:val="nil"/>
              <w:bottom w:val="nil"/>
              <w:right w:val="nil"/>
            </w:tcBorders>
            <w:shd w:val="clear" w:color="auto" w:fill="auto"/>
            <w:noWrap/>
            <w:vAlign w:val="bottom"/>
            <w:hideMark/>
          </w:tcPr>
          <w:p w14:paraId="2833F8F2" w14:textId="77777777" w:rsidR="009904BB" w:rsidRPr="005D6954" w:rsidRDefault="009904BB" w:rsidP="00377F83">
            <w:pPr>
              <w:rPr>
                <w:rFonts w:ascii="Tahoma" w:hAnsi="Tahoma" w:cs="Tahoma"/>
                <w:color w:val="000000"/>
                <w:sz w:val="16"/>
                <w:szCs w:val="16"/>
              </w:rPr>
            </w:pPr>
          </w:p>
        </w:tc>
        <w:tc>
          <w:tcPr>
            <w:tcW w:w="2243" w:type="dxa"/>
            <w:tcBorders>
              <w:top w:val="nil"/>
              <w:left w:val="nil"/>
              <w:bottom w:val="nil"/>
              <w:right w:val="nil"/>
            </w:tcBorders>
            <w:shd w:val="clear" w:color="auto" w:fill="auto"/>
            <w:noWrap/>
            <w:vAlign w:val="bottom"/>
            <w:hideMark/>
          </w:tcPr>
          <w:p w14:paraId="6CE236F3" w14:textId="77777777" w:rsidR="009904BB" w:rsidRPr="005D6954" w:rsidRDefault="009904BB" w:rsidP="00377F83">
            <w:pPr>
              <w:rPr>
                <w:rFonts w:ascii="Tahoma" w:hAnsi="Tahoma" w:cs="Tahoma"/>
                <w:color w:val="000000"/>
                <w:sz w:val="16"/>
                <w:szCs w:val="16"/>
              </w:rPr>
            </w:pPr>
          </w:p>
        </w:tc>
        <w:tc>
          <w:tcPr>
            <w:tcW w:w="7254" w:type="dxa"/>
            <w:gridSpan w:val="33"/>
            <w:tcBorders>
              <w:top w:val="single" w:sz="4" w:space="0" w:color="auto"/>
              <w:left w:val="single" w:sz="4" w:space="0" w:color="auto"/>
              <w:bottom w:val="single" w:sz="4" w:space="0" w:color="auto"/>
              <w:right w:val="nil"/>
            </w:tcBorders>
            <w:shd w:val="clear" w:color="auto" w:fill="auto"/>
            <w:noWrap/>
            <w:vAlign w:val="bottom"/>
            <w:hideMark/>
          </w:tcPr>
          <w:p w14:paraId="3D62FCB7"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ilość</w:t>
            </w:r>
          </w:p>
        </w:tc>
      </w:tr>
      <w:tr w:rsidR="009904BB" w:rsidRPr="005D6954" w14:paraId="4858EE4E" w14:textId="77777777" w:rsidTr="005D6954">
        <w:trPr>
          <w:gridAfter w:val="5"/>
          <w:wAfter w:w="771" w:type="dxa"/>
          <w:trHeight w:val="1815"/>
        </w:trPr>
        <w:tc>
          <w:tcPr>
            <w:tcW w:w="709" w:type="dxa"/>
            <w:gridSpan w:val="2"/>
            <w:tcBorders>
              <w:top w:val="nil"/>
              <w:left w:val="nil"/>
              <w:bottom w:val="nil"/>
              <w:right w:val="nil"/>
            </w:tcBorders>
            <w:shd w:val="clear" w:color="auto" w:fill="auto"/>
            <w:noWrap/>
            <w:vAlign w:val="bottom"/>
            <w:hideMark/>
          </w:tcPr>
          <w:p w14:paraId="3F74D35B" w14:textId="77777777" w:rsidR="009904BB" w:rsidRPr="005D6954" w:rsidRDefault="009904BB" w:rsidP="00377F83">
            <w:pPr>
              <w:rPr>
                <w:rFonts w:ascii="Tahoma" w:hAnsi="Tahoma" w:cs="Tahoma"/>
                <w:color w:val="000000"/>
                <w:sz w:val="16"/>
                <w:szCs w:val="16"/>
              </w:rPr>
            </w:pPr>
          </w:p>
        </w:tc>
        <w:tc>
          <w:tcPr>
            <w:tcW w:w="2243" w:type="dxa"/>
            <w:tcBorders>
              <w:top w:val="nil"/>
              <w:left w:val="nil"/>
              <w:bottom w:val="nil"/>
              <w:right w:val="nil"/>
            </w:tcBorders>
            <w:shd w:val="clear" w:color="auto" w:fill="auto"/>
            <w:noWrap/>
            <w:vAlign w:val="bottom"/>
            <w:hideMark/>
          </w:tcPr>
          <w:p w14:paraId="7FDD21F2" w14:textId="77777777" w:rsidR="009904BB" w:rsidRPr="005D6954" w:rsidRDefault="009904BB" w:rsidP="00377F83">
            <w:pPr>
              <w:rPr>
                <w:rFonts w:ascii="Tahoma" w:hAnsi="Tahoma" w:cs="Tahoma"/>
                <w:color w:val="000000"/>
                <w:sz w:val="16"/>
                <w:szCs w:val="16"/>
              </w:rPr>
            </w:pPr>
          </w:p>
        </w:tc>
        <w:tc>
          <w:tcPr>
            <w:tcW w:w="844" w:type="dxa"/>
            <w:gridSpan w:val="4"/>
            <w:tcBorders>
              <w:top w:val="single" w:sz="4" w:space="0" w:color="auto"/>
              <w:left w:val="single" w:sz="4" w:space="0" w:color="auto"/>
              <w:bottom w:val="single" w:sz="4" w:space="0" w:color="auto"/>
              <w:right w:val="single" w:sz="4" w:space="0" w:color="000000"/>
            </w:tcBorders>
            <w:shd w:val="clear" w:color="auto" w:fill="auto"/>
            <w:noWrap/>
            <w:textDirection w:val="btLr"/>
            <w:vAlign w:val="bottom"/>
            <w:hideMark/>
          </w:tcPr>
          <w:p w14:paraId="616C4396"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s.ch. 1 łóżkowa</w:t>
            </w:r>
          </w:p>
        </w:tc>
        <w:tc>
          <w:tcPr>
            <w:tcW w:w="844" w:type="dxa"/>
            <w:gridSpan w:val="4"/>
            <w:tcBorders>
              <w:top w:val="single" w:sz="4" w:space="0" w:color="auto"/>
              <w:left w:val="nil"/>
              <w:bottom w:val="single" w:sz="4" w:space="0" w:color="auto"/>
              <w:right w:val="single" w:sz="4" w:space="0" w:color="000000"/>
            </w:tcBorders>
            <w:shd w:val="clear" w:color="auto" w:fill="auto"/>
            <w:noWrap/>
            <w:textDirection w:val="btLr"/>
            <w:vAlign w:val="bottom"/>
            <w:hideMark/>
          </w:tcPr>
          <w:p w14:paraId="1169C94E"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s.ch. 2 łóżkowa</w:t>
            </w:r>
          </w:p>
        </w:tc>
        <w:tc>
          <w:tcPr>
            <w:tcW w:w="844" w:type="dxa"/>
            <w:gridSpan w:val="4"/>
            <w:tcBorders>
              <w:top w:val="single" w:sz="4" w:space="0" w:color="auto"/>
              <w:left w:val="nil"/>
              <w:bottom w:val="single" w:sz="4" w:space="0" w:color="auto"/>
              <w:right w:val="single" w:sz="4" w:space="0" w:color="000000"/>
            </w:tcBorders>
            <w:shd w:val="clear" w:color="auto" w:fill="auto"/>
            <w:noWrap/>
            <w:textDirection w:val="btLr"/>
            <w:vAlign w:val="bottom"/>
            <w:hideMark/>
          </w:tcPr>
          <w:p w14:paraId="225C79D3"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s.ch. 3 łóżkowa</w:t>
            </w:r>
          </w:p>
        </w:tc>
        <w:tc>
          <w:tcPr>
            <w:tcW w:w="844" w:type="dxa"/>
            <w:gridSpan w:val="4"/>
            <w:tcBorders>
              <w:top w:val="single" w:sz="4" w:space="0" w:color="auto"/>
              <w:left w:val="nil"/>
              <w:bottom w:val="single" w:sz="4" w:space="0" w:color="auto"/>
              <w:right w:val="single" w:sz="4" w:space="0" w:color="000000"/>
            </w:tcBorders>
            <w:shd w:val="clear" w:color="auto" w:fill="auto"/>
            <w:noWrap/>
            <w:textDirection w:val="btLr"/>
            <w:vAlign w:val="bottom"/>
            <w:hideMark/>
          </w:tcPr>
          <w:p w14:paraId="50BA47E0"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s.ch. 4 łóżkowa</w:t>
            </w:r>
          </w:p>
        </w:tc>
        <w:tc>
          <w:tcPr>
            <w:tcW w:w="844" w:type="dxa"/>
            <w:gridSpan w:val="4"/>
            <w:tcBorders>
              <w:top w:val="single" w:sz="4" w:space="0" w:color="auto"/>
              <w:left w:val="nil"/>
              <w:bottom w:val="single" w:sz="4" w:space="0" w:color="auto"/>
              <w:right w:val="single" w:sz="4" w:space="0" w:color="000000"/>
            </w:tcBorders>
            <w:shd w:val="clear" w:color="auto" w:fill="auto"/>
            <w:noWrap/>
            <w:textDirection w:val="btLr"/>
            <w:vAlign w:val="bottom"/>
            <w:hideMark/>
          </w:tcPr>
          <w:p w14:paraId="15644D5F"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s.ch. 5 łóżkowa</w:t>
            </w:r>
          </w:p>
        </w:tc>
        <w:tc>
          <w:tcPr>
            <w:tcW w:w="422" w:type="dxa"/>
            <w:gridSpan w:val="2"/>
            <w:tcBorders>
              <w:top w:val="nil"/>
              <w:left w:val="nil"/>
              <w:bottom w:val="single" w:sz="4" w:space="0" w:color="auto"/>
              <w:right w:val="nil"/>
            </w:tcBorders>
            <w:shd w:val="clear" w:color="auto" w:fill="auto"/>
            <w:noWrap/>
            <w:textDirection w:val="btLr"/>
            <w:vAlign w:val="bottom"/>
            <w:hideMark/>
          </w:tcPr>
          <w:p w14:paraId="43F8E5B1"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s.ch. 6 łóżkowa</w:t>
            </w:r>
          </w:p>
        </w:tc>
        <w:tc>
          <w:tcPr>
            <w:tcW w:w="422" w:type="dxa"/>
            <w:gridSpan w:val="2"/>
            <w:tcBorders>
              <w:top w:val="nil"/>
              <w:left w:val="nil"/>
              <w:bottom w:val="single" w:sz="4" w:space="0" w:color="auto"/>
              <w:right w:val="nil"/>
            </w:tcBorders>
            <w:shd w:val="clear" w:color="auto" w:fill="auto"/>
            <w:noWrap/>
            <w:textDirection w:val="btLr"/>
            <w:vAlign w:val="bottom"/>
            <w:hideMark/>
          </w:tcPr>
          <w:p w14:paraId="3E908946"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s.ch. 8 łóżkowa</w:t>
            </w:r>
          </w:p>
        </w:tc>
        <w:tc>
          <w:tcPr>
            <w:tcW w:w="422" w:type="dxa"/>
            <w:gridSpan w:val="2"/>
            <w:tcBorders>
              <w:top w:val="nil"/>
              <w:left w:val="nil"/>
              <w:bottom w:val="single" w:sz="4" w:space="0" w:color="auto"/>
              <w:right w:val="nil"/>
            </w:tcBorders>
            <w:shd w:val="clear" w:color="auto" w:fill="auto"/>
            <w:noWrap/>
            <w:textDirection w:val="btLr"/>
            <w:vAlign w:val="bottom"/>
            <w:hideMark/>
          </w:tcPr>
          <w:p w14:paraId="49EF1154"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s.ch. 9 łóżkowa</w:t>
            </w:r>
          </w:p>
        </w:tc>
        <w:tc>
          <w:tcPr>
            <w:tcW w:w="422" w:type="dxa"/>
            <w:gridSpan w:val="2"/>
            <w:tcBorders>
              <w:top w:val="nil"/>
              <w:left w:val="nil"/>
              <w:bottom w:val="single" w:sz="4" w:space="0" w:color="auto"/>
              <w:right w:val="nil"/>
            </w:tcBorders>
            <w:shd w:val="clear" w:color="auto" w:fill="auto"/>
            <w:noWrap/>
            <w:textDirection w:val="btLr"/>
            <w:vAlign w:val="bottom"/>
            <w:hideMark/>
          </w:tcPr>
          <w:p w14:paraId="7378A79E"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s.ch. 10 łóżkowa</w:t>
            </w:r>
          </w:p>
        </w:tc>
        <w:tc>
          <w:tcPr>
            <w:tcW w:w="638" w:type="dxa"/>
            <w:gridSpan w:val="2"/>
            <w:tcBorders>
              <w:top w:val="nil"/>
              <w:left w:val="nil"/>
              <w:bottom w:val="single" w:sz="4" w:space="0" w:color="auto"/>
              <w:right w:val="single" w:sz="4" w:space="0" w:color="auto"/>
            </w:tcBorders>
            <w:shd w:val="clear" w:color="auto" w:fill="auto"/>
            <w:noWrap/>
            <w:textDirection w:val="btLr"/>
            <w:vAlign w:val="bottom"/>
            <w:hideMark/>
          </w:tcPr>
          <w:p w14:paraId="76C34C03"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 </w:t>
            </w:r>
          </w:p>
        </w:tc>
        <w:tc>
          <w:tcPr>
            <w:tcW w:w="362" w:type="dxa"/>
            <w:tcBorders>
              <w:top w:val="nil"/>
              <w:left w:val="nil"/>
              <w:bottom w:val="single" w:sz="4" w:space="0" w:color="auto"/>
              <w:right w:val="single" w:sz="4" w:space="0" w:color="auto"/>
            </w:tcBorders>
            <w:shd w:val="clear" w:color="auto" w:fill="auto"/>
            <w:noWrap/>
            <w:textDirection w:val="btLr"/>
            <w:vAlign w:val="bottom"/>
            <w:hideMark/>
          </w:tcPr>
          <w:p w14:paraId="3D47F36B"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 </w:t>
            </w:r>
          </w:p>
        </w:tc>
        <w:tc>
          <w:tcPr>
            <w:tcW w:w="346" w:type="dxa"/>
            <w:gridSpan w:val="2"/>
            <w:tcBorders>
              <w:top w:val="nil"/>
              <w:left w:val="nil"/>
              <w:bottom w:val="single" w:sz="4" w:space="0" w:color="auto"/>
              <w:right w:val="single" w:sz="4" w:space="0" w:color="auto"/>
            </w:tcBorders>
            <w:shd w:val="clear" w:color="auto" w:fill="auto"/>
            <w:noWrap/>
            <w:textDirection w:val="btLr"/>
            <w:vAlign w:val="bottom"/>
            <w:hideMark/>
          </w:tcPr>
          <w:p w14:paraId="0C52321B" w14:textId="77777777" w:rsidR="009904BB" w:rsidRPr="005D6954" w:rsidRDefault="009904BB" w:rsidP="00377F83">
            <w:pPr>
              <w:jc w:val="center"/>
              <w:rPr>
                <w:rFonts w:ascii="Tahoma" w:hAnsi="Tahoma" w:cs="Tahoma"/>
                <w:color w:val="000000"/>
                <w:sz w:val="16"/>
                <w:szCs w:val="16"/>
              </w:rPr>
            </w:pPr>
            <w:r w:rsidRPr="005D6954">
              <w:rPr>
                <w:rFonts w:ascii="Tahoma" w:hAnsi="Tahoma" w:cs="Tahoma"/>
                <w:color w:val="000000"/>
                <w:sz w:val="16"/>
                <w:szCs w:val="16"/>
              </w:rPr>
              <w:t> </w:t>
            </w:r>
          </w:p>
        </w:tc>
      </w:tr>
      <w:tr w:rsidR="009904BB" w:rsidRPr="005D6954" w14:paraId="693A5625" w14:textId="77777777" w:rsidTr="005D6954">
        <w:trPr>
          <w:gridAfter w:val="5"/>
          <w:wAfter w:w="771" w:type="dxa"/>
          <w:trHeight w:val="2085"/>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AFE88"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Lp.</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1EC352DE"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Oddział/klinika/pomieszczenie</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464ECF9C"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bez WC/łazienki</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587F8004"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z WC/łazienką</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2E5F0C52"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bez WC/łazienki</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0F686ABA"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z WC/łazienką</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33D3193E"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bez WC/łazienki</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447C37CA"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z WC/łazienką</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6C75192C"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bez WC/łazienki</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63539030"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z WC/łazienką</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17CF6E29"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bez WC/łazienki</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0BC1E3E1"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z WC/łazienką</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284FDF12"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bez WC/łazienki</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1B2D6F16"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bez WC/łazienki</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390B65A6"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bez WC/łazienki</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05477629"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bez WC/łazienki</w:t>
            </w:r>
          </w:p>
        </w:tc>
        <w:tc>
          <w:tcPr>
            <w:tcW w:w="638" w:type="dxa"/>
            <w:gridSpan w:val="2"/>
            <w:tcBorders>
              <w:top w:val="nil"/>
              <w:left w:val="nil"/>
              <w:bottom w:val="single" w:sz="4" w:space="0" w:color="auto"/>
              <w:right w:val="single" w:sz="4" w:space="0" w:color="auto"/>
            </w:tcBorders>
            <w:shd w:val="clear" w:color="auto" w:fill="auto"/>
            <w:textDirection w:val="btLr"/>
            <w:vAlign w:val="bottom"/>
            <w:hideMark/>
          </w:tcPr>
          <w:p w14:paraId="218CC91B"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WC niepełnosprawnych/łazienka</w:t>
            </w:r>
          </w:p>
        </w:tc>
        <w:tc>
          <w:tcPr>
            <w:tcW w:w="362" w:type="dxa"/>
            <w:tcBorders>
              <w:top w:val="nil"/>
              <w:left w:val="nil"/>
              <w:bottom w:val="single" w:sz="4" w:space="0" w:color="auto"/>
              <w:right w:val="single" w:sz="4" w:space="0" w:color="auto"/>
            </w:tcBorders>
            <w:shd w:val="clear" w:color="auto" w:fill="auto"/>
            <w:textDirection w:val="btLr"/>
            <w:vAlign w:val="bottom"/>
            <w:hideMark/>
          </w:tcPr>
          <w:p w14:paraId="310BCBDA"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WC/łazienka</w:t>
            </w:r>
          </w:p>
        </w:tc>
        <w:tc>
          <w:tcPr>
            <w:tcW w:w="346" w:type="dxa"/>
            <w:gridSpan w:val="2"/>
            <w:tcBorders>
              <w:top w:val="nil"/>
              <w:left w:val="nil"/>
              <w:bottom w:val="single" w:sz="4" w:space="0" w:color="auto"/>
              <w:right w:val="single" w:sz="4" w:space="0" w:color="auto"/>
            </w:tcBorders>
            <w:shd w:val="clear" w:color="auto" w:fill="auto"/>
            <w:textDirection w:val="btLr"/>
            <w:vAlign w:val="bottom"/>
            <w:hideMark/>
          </w:tcPr>
          <w:p w14:paraId="2C984922"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łazienka</w:t>
            </w:r>
          </w:p>
        </w:tc>
      </w:tr>
      <w:tr w:rsidR="009904BB" w:rsidRPr="005D6954" w14:paraId="4240588C" w14:textId="77777777" w:rsidTr="005D6954">
        <w:trPr>
          <w:gridAfter w:val="5"/>
          <w:wAfter w:w="771"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07BD80"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A.</w:t>
            </w:r>
          </w:p>
        </w:tc>
        <w:tc>
          <w:tcPr>
            <w:tcW w:w="2243" w:type="dxa"/>
            <w:tcBorders>
              <w:top w:val="nil"/>
              <w:left w:val="nil"/>
              <w:bottom w:val="single" w:sz="4" w:space="0" w:color="auto"/>
              <w:right w:val="single" w:sz="4" w:space="0" w:color="auto"/>
            </w:tcBorders>
            <w:shd w:val="clear" w:color="auto" w:fill="auto"/>
            <w:vAlign w:val="bottom"/>
            <w:hideMark/>
          </w:tcPr>
          <w:p w14:paraId="09FDE591"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Otolaryngologii, Onkologii Laryngologicznej, Audiologii i Foniatrii - Niedźwiedzki</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C5CAE2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A9152F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42907C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51C37A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690044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E00958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775E47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0CA837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4217A9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367D17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0DB6BF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CC9C33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353D33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1DA35C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2B4DDC8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62" w:type="dxa"/>
            <w:tcBorders>
              <w:top w:val="nil"/>
              <w:left w:val="nil"/>
              <w:bottom w:val="single" w:sz="4" w:space="0" w:color="auto"/>
              <w:right w:val="single" w:sz="4" w:space="0" w:color="auto"/>
            </w:tcBorders>
            <w:shd w:val="clear" w:color="auto" w:fill="auto"/>
            <w:noWrap/>
            <w:vAlign w:val="bottom"/>
            <w:hideMark/>
          </w:tcPr>
          <w:p w14:paraId="6510DFB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536419D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56A365CD" w14:textId="77777777" w:rsidTr="005D6954">
        <w:trPr>
          <w:gridAfter w:val="5"/>
          <w:wAfter w:w="771"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91CDF9"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B.</w:t>
            </w:r>
          </w:p>
        </w:tc>
        <w:tc>
          <w:tcPr>
            <w:tcW w:w="2243" w:type="dxa"/>
            <w:tcBorders>
              <w:top w:val="nil"/>
              <w:left w:val="nil"/>
              <w:bottom w:val="single" w:sz="4" w:space="0" w:color="auto"/>
              <w:right w:val="single" w:sz="4" w:space="0" w:color="auto"/>
            </w:tcBorders>
            <w:shd w:val="clear" w:color="auto" w:fill="auto"/>
            <w:noWrap/>
            <w:vAlign w:val="bottom"/>
            <w:hideMark/>
          </w:tcPr>
          <w:p w14:paraId="29979E81"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Chirurgii Ręki - Ensto</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8A8748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18C668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246BF1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F1E5C2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AC1386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19E90A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B203575"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DAF745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3</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F0FE9B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0866B9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FDA9D2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0CADEF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1D7A93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984029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48634F1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24DEEE9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1773F5A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4DE0EA39" w14:textId="77777777" w:rsidTr="005D6954">
        <w:trPr>
          <w:gridAfter w:val="5"/>
          <w:wAfter w:w="771"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853F6A"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C.</w:t>
            </w:r>
          </w:p>
        </w:tc>
        <w:tc>
          <w:tcPr>
            <w:tcW w:w="2243" w:type="dxa"/>
            <w:tcBorders>
              <w:top w:val="nil"/>
              <w:left w:val="nil"/>
              <w:bottom w:val="single" w:sz="4" w:space="0" w:color="auto"/>
              <w:right w:val="single" w:sz="4" w:space="0" w:color="auto"/>
            </w:tcBorders>
            <w:shd w:val="clear" w:color="auto" w:fill="auto"/>
            <w:noWrap/>
            <w:vAlign w:val="bottom"/>
            <w:hideMark/>
          </w:tcPr>
          <w:p w14:paraId="73DEAC75"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Ortopedii - Niedźwiedzki</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08AF45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DCDC1B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3</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98C93B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10AD8D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82CE33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D161A5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3FD2F2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306EA2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B526F4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482DF5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BBFC90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78FEE0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7AA7BB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25A30F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39165B9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29C5599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130BFC7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r>
      <w:tr w:rsidR="009904BB" w:rsidRPr="005D6954" w14:paraId="5CEB7AB2" w14:textId="77777777" w:rsidTr="005D6954">
        <w:trPr>
          <w:gridAfter w:val="5"/>
          <w:wAfter w:w="771"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865EC1"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D.</w:t>
            </w:r>
          </w:p>
        </w:tc>
        <w:tc>
          <w:tcPr>
            <w:tcW w:w="2243" w:type="dxa"/>
            <w:tcBorders>
              <w:top w:val="nil"/>
              <w:left w:val="nil"/>
              <w:bottom w:val="single" w:sz="4" w:space="0" w:color="auto"/>
              <w:right w:val="single" w:sz="4" w:space="0" w:color="auto"/>
            </w:tcBorders>
            <w:shd w:val="clear" w:color="auto" w:fill="auto"/>
            <w:noWrap/>
            <w:vAlign w:val="bottom"/>
            <w:hideMark/>
          </w:tcPr>
          <w:p w14:paraId="65EDE7FB" w14:textId="77777777" w:rsidR="009904BB" w:rsidRPr="005D6954" w:rsidRDefault="009904BB" w:rsidP="00377F83">
            <w:pPr>
              <w:rPr>
                <w:rFonts w:ascii="Tahoma" w:hAnsi="Tahoma" w:cs="Tahoma"/>
                <w:bCs/>
                <w:sz w:val="16"/>
                <w:szCs w:val="16"/>
              </w:rPr>
            </w:pPr>
            <w:r w:rsidRPr="005D6954">
              <w:rPr>
                <w:rFonts w:ascii="Tahoma" w:hAnsi="Tahoma" w:cs="Tahoma"/>
                <w:bCs/>
                <w:sz w:val="16"/>
                <w:szCs w:val="16"/>
              </w:rPr>
              <w:t>Klinika Urologii  - ENSTO/ABB</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2E9682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F4E073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F78DC9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AB4866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A959BC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886D4A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798C19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A479D2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8652FE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CEB43A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88F20E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5ED2EF5"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72F30F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87643E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1C17DC8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5A74A25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4785391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r>
      <w:tr w:rsidR="009904BB" w:rsidRPr="005D6954" w14:paraId="05CBBB39" w14:textId="77777777" w:rsidTr="005D6954">
        <w:trPr>
          <w:gridAfter w:val="5"/>
          <w:wAfter w:w="771"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CEF4FA"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E.</w:t>
            </w:r>
          </w:p>
        </w:tc>
        <w:tc>
          <w:tcPr>
            <w:tcW w:w="2243" w:type="dxa"/>
            <w:tcBorders>
              <w:top w:val="nil"/>
              <w:left w:val="nil"/>
              <w:bottom w:val="single" w:sz="4" w:space="0" w:color="auto"/>
              <w:right w:val="single" w:sz="4" w:space="0" w:color="auto"/>
            </w:tcBorders>
            <w:shd w:val="clear" w:color="auto" w:fill="auto"/>
            <w:vAlign w:val="bottom"/>
            <w:hideMark/>
          </w:tcPr>
          <w:p w14:paraId="2E98ED65"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Chirurgii Klatki Piersiowej, Chirurgii Ogólnej i Onkologicznej - Ensto</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BD7F59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6F64B2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1AEA73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45270E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5</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9C1378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3</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47C6DD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48EC09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37F923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018F94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9202CE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2685DE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8E7770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2CD468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817180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3901E245"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1852321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245902C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125945AD" w14:textId="77777777" w:rsidTr="005D6954">
        <w:trPr>
          <w:gridAfter w:val="5"/>
          <w:wAfter w:w="771"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DA3F03"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F.</w:t>
            </w:r>
          </w:p>
        </w:tc>
        <w:tc>
          <w:tcPr>
            <w:tcW w:w="2243" w:type="dxa"/>
            <w:tcBorders>
              <w:top w:val="nil"/>
              <w:left w:val="nil"/>
              <w:bottom w:val="single" w:sz="4" w:space="0" w:color="auto"/>
              <w:right w:val="single" w:sz="4" w:space="0" w:color="auto"/>
            </w:tcBorders>
            <w:shd w:val="clear" w:color="auto" w:fill="auto"/>
            <w:vAlign w:val="bottom"/>
            <w:hideMark/>
          </w:tcPr>
          <w:p w14:paraId="16B056F8"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Neurologii i Udarów Mózgu - Schima</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6052BC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F6C65C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C8954E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B8A814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B8D469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5DA26F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3</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D157AD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C1765C5"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8A82F9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73601B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DED28E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E478BE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9CDD56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87FF59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7FFE0F7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50A3AE4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3262C62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0E5C3E12" w14:textId="77777777" w:rsidTr="005D6954">
        <w:trPr>
          <w:gridAfter w:val="5"/>
          <w:wAfter w:w="771"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D2C076"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G.</w:t>
            </w:r>
          </w:p>
        </w:tc>
        <w:tc>
          <w:tcPr>
            <w:tcW w:w="2243" w:type="dxa"/>
            <w:tcBorders>
              <w:top w:val="nil"/>
              <w:left w:val="nil"/>
              <w:bottom w:val="single" w:sz="4" w:space="0" w:color="auto"/>
              <w:right w:val="single" w:sz="4" w:space="0" w:color="auto"/>
            </w:tcBorders>
            <w:shd w:val="clear" w:color="auto" w:fill="auto"/>
            <w:vAlign w:val="bottom"/>
            <w:hideMark/>
          </w:tcPr>
          <w:p w14:paraId="012E34B4"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Neurochirurgii, Chirurgii Kręgosłupa i   Chirurgii Nerwów Obwodowych - Schima</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4A89BF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373D32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D797475"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775AA2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80DB1E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06E979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DB9C62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AF2D72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133C49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A0AEFC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09CEA2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ED08E2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1E929E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8FA742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5B474DE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59840D7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3A05DF8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05676B63" w14:textId="77777777" w:rsidTr="005D6954">
        <w:trPr>
          <w:gridAfter w:val="5"/>
          <w:wAfter w:w="771"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C5E2BA"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H.</w:t>
            </w:r>
          </w:p>
        </w:tc>
        <w:tc>
          <w:tcPr>
            <w:tcW w:w="2243" w:type="dxa"/>
            <w:tcBorders>
              <w:top w:val="nil"/>
              <w:left w:val="nil"/>
              <w:bottom w:val="single" w:sz="4" w:space="0" w:color="auto"/>
              <w:right w:val="single" w:sz="4" w:space="0" w:color="auto"/>
            </w:tcBorders>
            <w:shd w:val="clear" w:color="auto" w:fill="auto"/>
            <w:vAlign w:val="bottom"/>
            <w:hideMark/>
          </w:tcPr>
          <w:p w14:paraId="5997B729"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Kardiologii Interwencyjnej i Zaburzeń Rytmu Serca - Ensto</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C5A859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7C31E8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377483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219FC5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9F1417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76A034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90C440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699E7A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959C7B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44F989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C9D9BE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5734FA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3C385D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EF38B7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20390FD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62" w:type="dxa"/>
            <w:tcBorders>
              <w:top w:val="nil"/>
              <w:left w:val="nil"/>
              <w:bottom w:val="single" w:sz="4" w:space="0" w:color="auto"/>
              <w:right w:val="single" w:sz="4" w:space="0" w:color="auto"/>
            </w:tcBorders>
            <w:shd w:val="clear" w:color="auto" w:fill="auto"/>
            <w:noWrap/>
            <w:vAlign w:val="bottom"/>
            <w:hideMark/>
          </w:tcPr>
          <w:p w14:paraId="4821A83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4E3FECA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r>
      <w:tr w:rsidR="009904BB" w:rsidRPr="005D6954" w14:paraId="493585AA" w14:textId="77777777" w:rsidTr="005D6954">
        <w:trPr>
          <w:gridAfter w:val="5"/>
          <w:wAfter w:w="771"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8F73D4"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I.</w:t>
            </w:r>
          </w:p>
        </w:tc>
        <w:tc>
          <w:tcPr>
            <w:tcW w:w="2243" w:type="dxa"/>
            <w:tcBorders>
              <w:top w:val="nil"/>
              <w:left w:val="nil"/>
              <w:bottom w:val="single" w:sz="4" w:space="0" w:color="auto"/>
              <w:right w:val="single" w:sz="4" w:space="0" w:color="auto"/>
            </w:tcBorders>
            <w:shd w:val="clear" w:color="auto" w:fill="auto"/>
            <w:vAlign w:val="bottom"/>
            <w:hideMark/>
          </w:tcPr>
          <w:p w14:paraId="795B7510"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Chorób Wewnętrznych i Nefrodiabetologii - Ensto</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4A6DA2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00AEC7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E1D9DB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13765B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54521B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82AA72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6</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75BFFF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F77EE1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6F6B5A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1A305A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61CD6E5"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B6CF95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EA74D6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350985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75F0550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1FFB0C9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7D1FD4D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1D7CB366" w14:textId="77777777" w:rsidTr="005D6954">
        <w:trPr>
          <w:gridAfter w:val="5"/>
          <w:wAfter w:w="771"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5595EA"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J.</w:t>
            </w:r>
          </w:p>
        </w:tc>
        <w:tc>
          <w:tcPr>
            <w:tcW w:w="2243" w:type="dxa"/>
            <w:tcBorders>
              <w:top w:val="nil"/>
              <w:left w:val="nil"/>
              <w:bottom w:val="single" w:sz="4" w:space="0" w:color="auto"/>
              <w:right w:val="single" w:sz="4" w:space="0" w:color="auto"/>
            </w:tcBorders>
            <w:shd w:val="clear" w:color="auto" w:fill="auto"/>
            <w:vAlign w:val="bottom"/>
            <w:hideMark/>
          </w:tcPr>
          <w:p w14:paraId="5F64EC9A"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Nefrologii, Nadciśnienia Tętniczego i Medycyny Rodzinnej - Ensto</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DD5AB6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91E92D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4F45A4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D3878F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5</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A864CE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D41800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4D9704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4B4FE3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E88E36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488264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6315F6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F26356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7DABC3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D72FB4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2F1F555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601AF14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04A733D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36DF5D32" w14:textId="77777777" w:rsidTr="005D6954">
        <w:trPr>
          <w:gridAfter w:val="5"/>
          <w:wAfter w:w="771"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FAFFEF"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K.</w:t>
            </w:r>
          </w:p>
        </w:tc>
        <w:tc>
          <w:tcPr>
            <w:tcW w:w="2243" w:type="dxa"/>
            <w:tcBorders>
              <w:top w:val="nil"/>
              <w:left w:val="nil"/>
              <w:bottom w:val="single" w:sz="4" w:space="0" w:color="auto"/>
              <w:right w:val="single" w:sz="4" w:space="0" w:color="auto"/>
            </w:tcBorders>
            <w:shd w:val="clear" w:color="auto" w:fill="auto"/>
            <w:vAlign w:val="bottom"/>
            <w:hideMark/>
          </w:tcPr>
          <w:p w14:paraId="5F395049"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Izba Przyjęć z Oddziałem Pomocy Doraźnej - Ensto</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4C9DFE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F9F838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585870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E998E6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3F8D91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CAE034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ABFA6A9"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569774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A11255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ED1AEC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D2AE90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23A782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81F418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22108E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5860006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75FC51D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6BDDCBC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58440782" w14:textId="77777777" w:rsidTr="005D6954">
        <w:trPr>
          <w:gridAfter w:val="5"/>
          <w:wAfter w:w="771"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072127"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L.</w:t>
            </w:r>
          </w:p>
        </w:tc>
        <w:tc>
          <w:tcPr>
            <w:tcW w:w="2243" w:type="dxa"/>
            <w:tcBorders>
              <w:top w:val="nil"/>
              <w:left w:val="nil"/>
              <w:bottom w:val="single" w:sz="4" w:space="0" w:color="auto"/>
              <w:right w:val="single" w:sz="4" w:space="0" w:color="auto"/>
            </w:tcBorders>
            <w:shd w:val="clear" w:color="auto" w:fill="auto"/>
            <w:vAlign w:val="bottom"/>
            <w:hideMark/>
          </w:tcPr>
          <w:p w14:paraId="568FB4C7"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Oddział Medycyny Paliatywnej - Ensto</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217077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885490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C4F564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AACC4B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10491A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7548B55"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17229A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3B4A31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3E2794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252BE2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B54DA1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13EB57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DC4504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F496B0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6E9C738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030865CD"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74360AA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0AB33D97" w14:textId="77777777" w:rsidTr="005D6954">
        <w:trPr>
          <w:gridAfter w:val="5"/>
          <w:wAfter w:w="771"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E0D86C"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Ł.</w:t>
            </w:r>
          </w:p>
        </w:tc>
        <w:tc>
          <w:tcPr>
            <w:tcW w:w="2243" w:type="dxa"/>
            <w:tcBorders>
              <w:top w:val="nil"/>
              <w:left w:val="nil"/>
              <w:bottom w:val="single" w:sz="4" w:space="0" w:color="auto"/>
              <w:right w:val="single" w:sz="4" w:space="0" w:color="auto"/>
            </w:tcBorders>
            <w:shd w:val="clear" w:color="auto" w:fill="auto"/>
            <w:vAlign w:val="bottom"/>
            <w:hideMark/>
          </w:tcPr>
          <w:p w14:paraId="00DB8B0B"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Klinika Okulistyki i Rehabilitacji Wzroku - Niedźwiedzki/Ensto/ABB</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171D66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739EF4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49C4F7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BA05D7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4</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22D8C0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8627396"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3F9296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8B6C53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6B9870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767F1261"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3F0FB7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EEBD12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7C4C07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2180DD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4FD6BF1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7C6D25E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0254CFC4"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r w:rsidR="009904BB" w:rsidRPr="005D6954" w14:paraId="08153AAF" w14:textId="77777777" w:rsidTr="005D6954">
        <w:trPr>
          <w:gridAfter w:val="5"/>
          <w:wAfter w:w="771"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4E83DB" w14:textId="77777777" w:rsidR="009904BB" w:rsidRPr="005D6954" w:rsidRDefault="009904BB" w:rsidP="00377F83">
            <w:pPr>
              <w:rPr>
                <w:rFonts w:ascii="Tahoma" w:hAnsi="Tahoma" w:cs="Tahoma"/>
                <w:color w:val="000000"/>
                <w:sz w:val="16"/>
                <w:szCs w:val="16"/>
              </w:rPr>
            </w:pPr>
            <w:r w:rsidRPr="005D6954">
              <w:rPr>
                <w:rFonts w:ascii="Tahoma" w:hAnsi="Tahoma" w:cs="Tahoma"/>
                <w:color w:val="000000"/>
                <w:sz w:val="16"/>
                <w:szCs w:val="16"/>
              </w:rPr>
              <w:t>M.</w:t>
            </w:r>
          </w:p>
        </w:tc>
        <w:tc>
          <w:tcPr>
            <w:tcW w:w="2243" w:type="dxa"/>
            <w:tcBorders>
              <w:top w:val="nil"/>
              <w:left w:val="nil"/>
              <w:bottom w:val="single" w:sz="4" w:space="0" w:color="auto"/>
              <w:right w:val="single" w:sz="4" w:space="0" w:color="auto"/>
            </w:tcBorders>
            <w:shd w:val="clear" w:color="auto" w:fill="auto"/>
            <w:noWrap/>
            <w:vAlign w:val="bottom"/>
            <w:hideMark/>
          </w:tcPr>
          <w:p w14:paraId="7425234A" w14:textId="77777777" w:rsidR="009904BB" w:rsidRPr="005D6954" w:rsidRDefault="009904BB" w:rsidP="00377F83">
            <w:pPr>
              <w:rPr>
                <w:rFonts w:ascii="Tahoma" w:hAnsi="Tahoma" w:cs="Tahoma"/>
                <w:bCs/>
                <w:color w:val="000000"/>
                <w:sz w:val="16"/>
                <w:szCs w:val="16"/>
              </w:rPr>
            </w:pPr>
            <w:r w:rsidRPr="005D6954">
              <w:rPr>
                <w:rFonts w:ascii="Tahoma" w:hAnsi="Tahoma" w:cs="Tahoma"/>
                <w:bCs/>
                <w:color w:val="000000"/>
                <w:sz w:val="16"/>
                <w:szCs w:val="16"/>
              </w:rPr>
              <w:t>Poradnia Okulistyki</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FC7CE6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F46E31F"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D83E698"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8320FE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39859E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6BE8022"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3</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5468A8B"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E3DC97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365D0D0"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0408909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7A06A5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01D6CBE"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3E191A3"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F9CE12C"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638" w:type="dxa"/>
            <w:gridSpan w:val="2"/>
            <w:tcBorders>
              <w:top w:val="nil"/>
              <w:left w:val="nil"/>
              <w:bottom w:val="single" w:sz="4" w:space="0" w:color="auto"/>
              <w:right w:val="single" w:sz="4" w:space="0" w:color="auto"/>
            </w:tcBorders>
            <w:shd w:val="clear" w:color="auto" w:fill="auto"/>
            <w:noWrap/>
            <w:vAlign w:val="bottom"/>
            <w:hideMark/>
          </w:tcPr>
          <w:p w14:paraId="00772F5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1</w:t>
            </w:r>
          </w:p>
        </w:tc>
        <w:tc>
          <w:tcPr>
            <w:tcW w:w="362" w:type="dxa"/>
            <w:tcBorders>
              <w:top w:val="nil"/>
              <w:left w:val="nil"/>
              <w:bottom w:val="single" w:sz="4" w:space="0" w:color="auto"/>
              <w:right w:val="single" w:sz="4" w:space="0" w:color="auto"/>
            </w:tcBorders>
            <w:shd w:val="clear" w:color="auto" w:fill="auto"/>
            <w:noWrap/>
            <w:vAlign w:val="bottom"/>
            <w:hideMark/>
          </w:tcPr>
          <w:p w14:paraId="7760456A"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c>
          <w:tcPr>
            <w:tcW w:w="346" w:type="dxa"/>
            <w:gridSpan w:val="2"/>
            <w:tcBorders>
              <w:top w:val="nil"/>
              <w:left w:val="nil"/>
              <w:bottom w:val="single" w:sz="4" w:space="0" w:color="auto"/>
              <w:right w:val="single" w:sz="4" w:space="0" w:color="auto"/>
            </w:tcBorders>
            <w:shd w:val="clear" w:color="auto" w:fill="auto"/>
            <w:noWrap/>
            <w:vAlign w:val="bottom"/>
            <w:hideMark/>
          </w:tcPr>
          <w:p w14:paraId="4353FCC7" w14:textId="77777777" w:rsidR="009904BB" w:rsidRPr="005D6954" w:rsidRDefault="009904BB" w:rsidP="00377F83">
            <w:pPr>
              <w:jc w:val="right"/>
              <w:rPr>
                <w:rFonts w:ascii="Tahoma" w:hAnsi="Tahoma" w:cs="Tahoma"/>
                <w:bCs/>
                <w:color w:val="000000"/>
                <w:sz w:val="16"/>
                <w:szCs w:val="16"/>
              </w:rPr>
            </w:pPr>
            <w:r w:rsidRPr="005D6954">
              <w:rPr>
                <w:rFonts w:ascii="Tahoma" w:hAnsi="Tahoma" w:cs="Tahoma"/>
                <w:bCs/>
                <w:color w:val="000000"/>
                <w:sz w:val="16"/>
                <w:szCs w:val="16"/>
              </w:rPr>
              <w:t>0</w:t>
            </w:r>
          </w:p>
        </w:tc>
      </w:tr>
    </w:tbl>
    <w:p w14:paraId="3178FDA1" w14:textId="77777777" w:rsidR="009904BB" w:rsidRPr="005D6954" w:rsidRDefault="009904BB" w:rsidP="009904BB">
      <w:pPr>
        <w:ind w:left="14"/>
        <w:rPr>
          <w:rFonts w:ascii="Tahoma" w:hAnsi="Tahoma" w:cs="Tahoma"/>
          <w:b/>
          <w:bCs/>
          <w:color w:val="FF0000"/>
          <w:sz w:val="18"/>
          <w:szCs w:val="18"/>
        </w:rPr>
      </w:pPr>
    </w:p>
    <w:tbl>
      <w:tblPr>
        <w:tblW w:w="10748" w:type="dxa"/>
        <w:tblInd w:w="-1064" w:type="dxa"/>
        <w:tblCellMar>
          <w:left w:w="70" w:type="dxa"/>
          <w:right w:w="70" w:type="dxa"/>
        </w:tblCellMar>
        <w:tblLook w:val="04A0" w:firstRow="1" w:lastRow="0" w:firstColumn="1" w:lastColumn="0" w:noHBand="0" w:noVBand="1"/>
      </w:tblPr>
      <w:tblGrid>
        <w:gridCol w:w="425"/>
        <w:gridCol w:w="851"/>
        <w:gridCol w:w="169"/>
        <w:gridCol w:w="92"/>
        <w:gridCol w:w="1982"/>
        <w:gridCol w:w="567"/>
        <w:gridCol w:w="416"/>
        <w:gridCol w:w="28"/>
        <w:gridCol w:w="123"/>
        <w:gridCol w:w="271"/>
        <w:gridCol w:w="155"/>
        <w:gridCol w:w="18"/>
        <w:gridCol w:w="249"/>
        <w:gridCol w:w="158"/>
        <w:gridCol w:w="161"/>
        <w:gridCol w:w="103"/>
        <w:gridCol w:w="162"/>
        <w:gridCol w:w="161"/>
        <w:gridCol w:w="99"/>
        <w:gridCol w:w="326"/>
        <w:gridCol w:w="96"/>
        <w:gridCol w:w="329"/>
        <w:gridCol w:w="94"/>
        <w:gridCol w:w="422"/>
        <w:gridCol w:w="146"/>
        <w:gridCol w:w="14"/>
        <w:gridCol w:w="132"/>
        <w:gridCol w:w="14"/>
        <w:gridCol w:w="283"/>
        <w:gridCol w:w="103"/>
        <w:gridCol w:w="16"/>
        <w:gridCol w:w="303"/>
        <w:gridCol w:w="160"/>
        <w:gridCol w:w="146"/>
        <w:gridCol w:w="375"/>
        <w:gridCol w:w="16"/>
        <w:gridCol w:w="9"/>
        <w:gridCol w:w="375"/>
        <w:gridCol w:w="16"/>
        <w:gridCol w:w="130"/>
        <w:gridCol w:w="16"/>
        <w:gridCol w:w="130"/>
        <w:gridCol w:w="16"/>
        <w:gridCol w:w="252"/>
        <w:gridCol w:w="345"/>
        <w:gridCol w:w="146"/>
        <w:gridCol w:w="148"/>
      </w:tblGrid>
      <w:tr w:rsidR="009904BB" w:rsidRPr="005D6954" w14:paraId="4DECA8D1" w14:textId="77777777" w:rsidTr="00F06897">
        <w:trPr>
          <w:gridAfter w:val="9"/>
          <w:wAfter w:w="1316" w:type="dxa"/>
          <w:trHeight w:val="300"/>
        </w:trPr>
        <w:tc>
          <w:tcPr>
            <w:tcW w:w="7632" w:type="dxa"/>
            <w:gridSpan w:val="27"/>
            <w:tcBorders>
              <w:top w:val="nil"/>
              <w:left w:val="nil"/>
              <w:bottom w:val="nil"/>
              <w:right w:val="nil"/>
            </w:tcBorders>
            <w:shd w:val="clear" w:color="auto" w:fill="auto"/>
            <w:noWrap/>
            <w:vAlign w:val="bottom"/>
            <w:hideMark/>
          </w:tcPr>
          <w:p w14:paraId="09A6C9DB" w14:textId="77777777" w:rsidR="009904BB" w:rsidRPr="005D6954" w:rsidRDefault="009904BB" w:rsidP="00F06897">
            <w:pPr>
              <w:ind w:left="497"/>
              <w:rPr>
                <w:rFonts w:ascii="Tahoma" w:hAnsi="Tahoma" w:cs="Tahoma"/>
                <w:color w:val="000000"/>
                <w:sz w:val="18"/>
                <w:szCs w:val="18"/>
              </w:rPr>
            </w:pPr>
            <w:r w:rsidRPr="005D6954">
              <w:rPr>
                <w:rFonts w:ascii="Tahoma" w:hAnsi="Tahoma" w:cs="Tahoma"/>
                <w:color w:val="000000"/>
                <w:sz w:val="18"/>
                <w:szCs w:val="18"/>
              </w:rPr>
              <w:t>Zestawienie elementów instalacji przyzywowej</w:t>
            </w:r>
          </w:p>
        </w:tc>
        <w:tc>
          <w:tcPr>
            <w:tcW w:w="400" w:type="dxa"/>
            <w:gridSpan w:val="3"/>
            <w:tcBorders>
              <w:top w:val="nil"/>
              <w:left w:val="nil"/>
              <w:bottom w:val="nil"/>
              <w:right w:val="nil"/>
            </w:tcBorders>
            <w:shd w:val="clear" w:color="auto" w:fill="auto"/>
            <w:noWrap/>
            <w:vAlign w:val="bottom"/>
            <w:hideMark/>
          </w:tcPr>
          <w:p w14:paraId="5E9A8B28" w14:textId="77777777" w:rsidR="009904BB" w:rsidRPr="005D6954" w:rsidRDefault="009904BB" w:rsidP="00377F83">
            <w:pPr>
              <w:rPr>
                <w:rFonts w:ascii="Tahoma" w:hAnsi="Tahoma" w:cs="Tahoma"/>
                <w:color w:val="000000"/>
                <w:sz w:val="18"/>
                <w:szCs w:val="18"/>
              </w:rPr>
            </w:pPr>
          </w:p>
        </w:tc>
        <w:tc>
          <w:tcPr>
            <w:tcW w:w="1000" w:type="dxa"/>
            <w:gridSpan w:val="5"/>
            <w:tcBorders>
              <w:top w:val="nil"/>
              <w:left w:val="nil"/>
              <w:bottom w:val="nil"/>
              <w:right w:val="nil"/>
            </w:tcBorders>
            <w:shd w:val="clear" w:color="auto" w:fill="auto"/>
            <w:noWrap/>
            <w:vAlign w:val="bottom"/>
            <w:hideMark/>
          </w:tcPr>
          <w:p w14:paraId="69D96B00" w14:textId="77777777" w:rsidR="009904BB" w:rsidRPr="005D6954" w:rsidRDefault="009904BB" w:rsidP="00377F83">
            <w:pPr>
              <w:rPr>
                <w:rFonts w:ascii="Tahoma" w:hAnsi="Tahoma" w:cs="Tahoma"/>
                <w:color w:val="000000"/>
                <w:sz w:val="18"/>
                <w:szCs w:val="18"/>
              </w:rPr>
            </w:pPr>
          </w:p>
        </w:tc>
        <w:tc>
          <w:tcPr>
            <w:tcW w:w="400" w:type="dxa"/>
            <w:gridSpan w:val="3"/>
            <w:tcBorders>
              <w:top w:val="nil"/>
              <w:left w:val="nil"/>
              <w:bottom w:val="nil"/>
              <w:right w:val="nil"/>
            </w:tcBorders>
            <w:shd w:val="clear" w:color="auto" w:fill="auto"/>
            <w:noWrap/>
            <w:vAlign w:val="bottom"/>
            <w:hideMark/>
          </w:tcPr>
          <w:p w14:paraId="54EAC74D" w14:textId="77777777" w:rsidR="009904BB" w:rsidRPr="005D6954" w:rsidRDefault="009904BB" w:rsidP="00377F83">
            <w:pPr>
              <w:rPr>
                <w:rFonts w:ascii="Tahoma" w:hAnsi="Tahoma" w:cs="Tahoma"/>
                <w:color w:val="000000"/>
                <w:sz w:val="18"/>
                <w:szCs w:val="18"/>
              </w:rPr>
            </w:pPr>
          </w:p>
        </w:tc>
      </w:tr>
      <w:tr w:rsidR="009904BB" w:rsidRPr="005D6954" w14:paraId="11F61572" w14:textId="77777777" w:rsidTr="00F06897">
        <w:trPr>
          <w:gridAfter w:val="5"/>
          <w:wAfter w:w="1024" w:type="dxa"/>
          <w:trHeight w:val="300"/>
        </w:trPr>
        <w:tc>
          <w:tcPr>
            <w:tcW w:w="9578" w:type="dxa"/>
            <w:gridSpan w:val="40"/>
            <w:tcBorders>
              <w:top w:val="nil"/>
              <w:left w:val="nil"/>
              <w:bottom w:val="nil"/>
              <w:right w:val="nil"/>
            </w:tcBorders>
            <w:shd w:val="clear" w:color="auto" w:fill="auto"/>
            <w:noWrap/>
            <w:vAlign w:val="bottom"/>
            <w:hideMark/>
          </w:tcPr>
          <w:p w14:paraId="0B153D95" w14:textId="77777777" w:rsidR="009904BB" w:rsidRPr="005D6954" w:rsidRDefault="009904BB" w:rsidP="00F06897">
            <w:pPr>
              <w:ind w:left="497"/>
              <w:rPr>
                <w:rFonts w:ascii="Tahoma" w:hAnsi="Tahoma" w:cs="Tahoma"/>
                <w:color w:val="000000"/>
                <w:sz w:val="18"/>
                <w:szCs w:val="18"/>
              </w:rPr>
            </w:pPr>
            <w:r w:rsidRPr="005D6954">
              <w:rPr>
                <w:rFonts w:ascii="Tahoma" w:hAnsi="Tahoma" w:cs="Tahoma"/>
                <w:color w:val="000000"/>
                <w:sz w:val="18"/>
                <w:szCs w:val="18"/>
              </w:rPr>
              <w:lastRenderedPageBreak/>
              <w:t>w obiekcie USK im. WAM - CSW w Łodzi przy ul. Pieniny 30</w:t>
            </w:r>
          </w:p>
        </w:tc>
        <w:tc>
          <w:tcPr>
            <w:tcW w:w="146" w:type="dxa"/>
            <w:gridSpan w:val="2"/>
            <w:tcBorders>
              <w:top w:val="nil"/>
              <w:left w:val="nil"/>
              <w:bottom w:val="nil"/>
              <w:right w:val="nil"/>
            </w:tcBorders>
            <w:shd w:val="clear" w:color="auto" w:fill="auto"/>
            <w:noWrap/>
            <w:vAlign w:val="bottom"/>
            <w:hideMark/>
          </w:tcPr>
          <w:p w14:paraId="48E846EF" w14:textId="77777777" w:rsidR="009904BB" w:rsidRPr="005D6954" w:rsidRDefault="009904BB" w:rsidP="00377F83">
            <w:pPr>
              <w:rPr>
                <w:rFonts w:ascii="Tahoma" w:hAnsi="Tahoma" w:cs="Tahoma"/>
                <w:color w:val="000000"/>
                <w:sz w:val="18"/>
                <w:szCs w:val="18"/>
              </w:rPr>
            </w:pPr>
          </w:p>
        </w:tc>
      </w:tr>
      <w:tr w:rsidR="009904BB" w:rsidRPr="005D6954" w14:paraId="1D324AC0" w14:textId="77777777" w:rsidTr="00F06897">
        <w:trPr>
          <w:gridAfter w:val="5"/>
          <w:wAfter w:w="1024" w:type="dxa"/>
          <w:trHeight w:val="300"/>
        </w:trPr>
        <w:tc>
          <w:tcPr>
            <w:tcW w:w="1523" w:type="dxa"/>
            <w:gridSpan w:val="4"/>
            <w:tcBorders>
              <w:top w:val="nil"/>
              <w:left w:val="nil"/>
              <w:bottom w:val="nil"/>
              <w:right w:val="nil"/>
            </w:tcBorders>
            <w:shd w:val="clear" w:color="auto" w:fill="auto"/>
            <w:noWrap/>
            <w:vAlign w:val="bottom"/>
            <w:hideMark/>
          </w:tcPr>
          <w:p w14:paraId="28A168FE" w14:textId="77777777" w:rsidR="009904BB" w:rsidRPr="005D6954" w:rsidRDefault="009904BB" w:rsidP="00F06897">
            <w:pPr>
              <w:ind w:left="497"/>
              <w:rPr>
                <w:rFonts w:ascii="Tahoma" w:hAnsi="Tahoma" w:cs="Tahoma"/>
                <w:color w:val="000000"/>
                <w:sz w:val="18"/>
                <w:szCs w:val="18"/>
              </w:rPr>
            </w:pPr>
          </w:p>
        </w:tc>
        <w:tc>
          <w:tcPr>
            <w:tcW w:w="2862" w:type="dxa"/>
            <w:gridSpan w:val="3"/>
            <w:tcBorders>
              <w:top w:val="nil"/>
              <w:left w:val="nil"/>
              <w:bottom w:val="nil"/>
              <w:right w:val="nil"/>
            </w:tcBorders>
            <w:shd w:val="clear" w:color="auto" w:fill="auto"/>
            <w:noWrap/>
            <w:vAlign w:val="bottom"/>
            <w:hideMark/>
          </w:tcPr>
          <w:p w14:paraId="5345A30D" w14:textId="77777777" w:rsidR="009904BB" w:rsidRPr="005D6954" w:rsidRDefault="009904BB" w:rsidP="00F06897">
            <w:pPr>
              <w:ind w:left="497"/>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318D0E34" w14:textId="77777777" w:rsidR="009904BB" w:rsidRPr="005D6954" w:rsidRDefault="009904BB" w:rsidP="00F06897">
            <w:pPr>
              <w:ind w:left="497"/>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0B66AAA0" w14:textId="77777777" w:rsidR="009904BB" w:rsidRPr="005D6954" w:rsidRDefault="009904BB" w:rsidP="00F06897">
            <w:pPr>
              <w:ind w:left="497"/>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7CAC6568" w14:textId="77777777" w:rsidR="009904BB" w:rsidRPr="005D6954" w:rsidRDefault="009904BB" w:rsidP="00F06897">
            <w:pPr>
              <w:ind w:left="497"/>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7CBB4A34" w14:textId="77777777" w:rsidR="009904BB" w:rsidRPr="005D6954" w:rsidRDefault="009904BB" w:rsidP="00F06897">
            <w:pPr>
              <w:ind w:left="497"/>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381A9DCF" w14:textId="77777777" w:rsidR="009904BB" w:rsidRPr="005D6954" w:rsidRDefault="009904BB" w:rsidP="00F06897">
            <w:pPr>
              <w:ind w:left="497"/>
              <w:rPr>
                <w:rFonts w:ascii="Tahoma" w:hAnsi="Tahoma" w:cs="Tahoma"/>
                <w:color w:val="000000"/>
                <w:sz w:val="18"/>
                <w:szCs w:val="18"/>
              </w:rPr>
            </w:pPr>
          </w:p>
        </w:tc>
        <w:tc>
          <w:tcPr>
            <w:tcW w:w="423" w:type="dxa"/>
            <w:gridSpan w:val="2"/>
            <w:tcBorders>
              <w:top w:val="nil"/>
              <w:left w:val="nil"/>
              <w:bottom w:val="nil"/>
              <w:right w:val="nil"/>
            </w:tcBorders>
            <w:shd w:val="clear" w:color="auto" w:fill="auto"/>
            <w:noWrap/>
            <w:vAlign w:val="bottom"/>
            <w:hideMark/>
          </w:tcPr>
          <w:p w14:paraId="7024DDD8" w14:textId="77777777" w:rsidR="009904BB" w:rsidRPr="005D6954" w:rsidRDefault="009904BB" w:rsidP="00F06897">
            <w:pPr>
              <w:ind w:left="497"/>
              <w:rPr>
                <w:rFonts w:ascii="Tahoma" w:hAnsi="Tahoma" w:cs="Tahoma"/>
                <w:color w:val="000000"/>
                <w:sz w:val="18"/>
                <w:szCs w:val="18"/>
              </w:rPr>
            </w:pPr>
          </w:p>
        </w:tc>
        <w:tc>
          <w:tcPr>
            <w:tcW w:w="422" w:type="dxa"/>
            <w:tcBorders>
              <w:top w:val="nil"/>
              <w:left w:val="nil"/>
              <w:bottom w:val="nil"/>
              <w:right w:val="nil"/>
            </w:tcBorders>
            <w:shd w:val="clear" w:color="auto" w:fill="auto"/>
            <w:noWrap/>
            <w:vAlign w:val="bottom"/>
            <w:hideMark/>
          </w:tcPr>
          <w:p w14:paraId="515FAAE4" w14:textId="77777777" w:rsidR="009904BB" w:rsidRPr="005D6954" w:rsidRDefault="009904BB" w:rsidP="00F06897">
            <w:pPr>
              <w:ind w:left="497"/>
              <w:rPr>
                <w:rFonts w:ascii="Tahoma" w:hAnsi="Tahoma" w:cs="Tahoma"/>
                <w:color w:val="000000"/>
                <w:sz w:val="18"/>
                <w:szCs w:val="18"/>
              </w:rPr>
            </w:pPr>
          </w:p>
        </w:tc>
        <w:tc>
          <w:tcPr>
            <w:tcW w:w="146" w:type="dxa"/>
            <w:vAlign w:val="center"/>
            <w:hideMark/>
          </w:tcPr>
          <w:p w14:paraId="5E2BDDBE" w14:textId="77777777" w:rsidR="009904BB" w:rsidRPr="005D6954" w:rsidRDefault="009904BB" w:rsidP="00F06897">
            <w:pPr>
              <w:ind w:left="497"/>
              <w:rPr>
                <w:rFonts w:ascii="Tahoma" w:hAnsi="Tahoma" w:cs="Tahoma"/>
                <w:sz w:val="18"/>
                <w:szCs w:val="18"/>
              </w:rPr>
            </w:pPr>
          </w:p>
        </w:tc>
        <w:tc>
          <w:tcPr>
            <w:tcW w:w="146" w:type="dxa"/>
            <w:gridSpan w:val="2"/>
            <w:vAlign w:val="center"/>
            <w:hideMark/>
          </w:tcPr>
          <w:p w14:paraId="53E6B7F6" w14:textId="77777777" w:rsidR="009904BB" w:rsidRPr="005D6954" w:rsidRDefault="009904BB" w:rsidP="00F06897">
            <w:pPr>
              <w:ind w:left="497"/>
              <w:rPr>
                <w:rFonts w:ascii="Tahoma" w:hAnsi="Tahoma" w:cs="Tahoma"/>
                <w:sz w:val="18"/>
                <w:szCs w:val="18"/>
              </w:rPr>
            </w:pPr>
          </w:p>
        </w:tc>
        <w:tc>
          <w:tcPr>
            <w:tcW w:w="400" w:type="dxa"/>
            <w:gridSpan w:val="3"/>
            <w:vAlign w:val="center"/>
            <w:hideMark/>
          </w:tcPr>
          <w:p w14:paraId="552C2E75" w14:textId="77777777" w:rsidR="009904BB" w:rsidRPr="005D6954" w:rsidRDefault="009904BB" w:rsidP="00377F83">
            <w:pPr>
              <w:rPr>
                <w:rFonts w:ascii="Tahoma" w:hAnsi="Tahoma" w:cs="Tahoma"/>
                <w:sz w:val="18"/>
                <w:szCs w:val="18"/>
              </w:rPr>
            </w:pPr>
          </w:p>
        </w:tc>
        <w:tc>
          <w:tcPr>
            <w:tcW w:w="1000" w:type="dxa"/>
            <w:gridSpan w:val="5"/>
            <w:vAlign w:val="center"/>
            <w:hideMark/>
          </w:tcPr>
          <w:p w14:paraId="1AFF3365" w14:textId="77777777" w:rsidR="009904BB" w:rsidRPr="005D6954" w:rsidRDefault="009904BB" w:rsidP="00377F83">
            <w:pPr>
              <w:rPr>
                <w:rFonts w:ascii="Tahoma" w:hAnsi="Tahoma" w:cs="Tahoma"/>
                <w:sz w:val="18"/>
                <w:szCs w:val="18"/>
              </w:rPr>
            </w:pPr>
          </w:p>
        </w:tc>
        <w:tc>
          <w:tcPr>
            <w:tcW w:w="400" w:type="dxa"/>
            <w:gridSpan w:val="3"/>
            <w:vAlign w:val="center"/>
            <w:hideMark/>
          </w:tcPr>
          <w:p w14:paraId="4B636AF4" w14:textId="77777777" w:rsidR="009904BB" w:rsidRPr="005D6954" w:rsidRDefault="009904BB" w:rsidP="00377F83">
            <w:pPr>
              <w:rPr>
                <w:rFonts w:ascii="Tahoma" w:hAnsi="Tahoma" w:cs="Tahoma"/>
                <w:sz w:val="18"/>
                <w:szCs w:val="18"/>
              </w:rPr>
            </w:pPr>
          </w:p>
        </w:tc>
        <w:tc>
          <w:tcPr>
            <w:tcW w:w="146" w:type="dxa"/>
            <w:gridSpan w:val="2"/>
            <w:vAlign w:val="center"/>
            <w:hideMark/>
          </w:tcPr>
          <w:p w14:paraId="400AF47F" w14:textId="77777777" w:rsidR="009904BB" w:rsidRPr="005D6954" w:rsidRDefault="009904BB" w:rsidP="00377F83">
            <w:pPr>
              <w:rPr>
                <w:rFonts w:ascii="Tahoma" w:hAnsi="Tahoma" w:cs="Tahoma"/>
                <w:sz w:val="18"/>
                <w:szCs w:val="18"/>
              </w:rPr>
            </w:pPr>
          </w:p>
        </w:tc>
        <w:tc>
          <w:tcPr>
            <w:tcW w:w="146" w:type="dxa"/>
            <w:gridSpan w:val="2"/>
            <w:vAlign w:val="center"/>
            <w:hideMark/>
          </w:tcPr>
          <w:p w14:paraId="7F528E84" w14:textId="77777777" w:rsidR="009904BB" w:rsidRPr="005D6954" w:rsidRDefault="009904BB" w:rsidP="00377F83">
            <w:pPr>
              <w:rPr>
                <w:rFonts w:ascii="Tahoma" w:hAnsi="Tahoma" w:cs="Tahoma"/>
                <w:sz w:val="18"/>
                <w:szCs w:val="18"/>
              </w:rPr>
            </w:pPr>
          </w:p>
        </w:tc>
      </w:tr>
      <w:tr w:rsidR="009904BB" w:rsidRPr="007A3691" w14:paraId="687EE099" w14:textId="77777777" w:rsidTr="00F06897">
        <w:trPr>
          <w:gridAfter w:val="5"/>
          <w:wAfter w:w="1024" w:type="dxa"/>
          <w:trHeight w:val="300"/>
        </w:trPr>
        <w:tc>
          <w:tcPr>
            <w:tcW w:w="9724" w:type="dxa"/>
            <w:gridSpan w:val="42"/>
            <w:tcBorders>
              <w:top w:val="nil"/>
              <w:left w:val="nil"/>
              <w:bottom w:val="nil"/>
              <w:right w:val="nil"/>
            </w:tcBorders>
            <w:shd w:val="clear" w:color="auto" w:fill="auto"/>
            <w:noWrap/>
            <w:vAlign w:val="bottom"/>
            <w:hideMark/>
          </w:tcPr>
          <w:p w14:paraId="2D6A77B3" w14:textId="77777777" w:rsidR="009904BB" w:rsidRPr="005D6954" w:rsidRDefault="009904BB" w:rsidP="00F06897">
            <w:pPr>
              <w:ind w:left="497"/>
              <w:rPr>
                <w:rFonts w:ascii="Tahoma" w:hAnsi="Tahoma" w:cs="Tahoma"/>
                <w:color w:val="000000"/>
                <w:sz w:val="18"/>
                <w:szCs w:val="18"/>
              </w:rPr>
            </w:pPr>
            <w:r w:rsidRPr="005D6954">
              <w:rPr>
                <w:rFonts w:ascii="Tahoma" w:hAnsi="Tahoma" w:cs="Tahoma"/>
                <w:color w:val="000000"/>
                <w:sz w:val="18"/>
                <w:szCs w:val="18"/>
              </w:rPr>
              <w:t>Instalacja przyzywowa wykonana jest w oparciu o elementy firmy:</w:t>
            </w:r>
          </w:p>
        </w:tc>
      </w:tr>
      <w:tr w:rsidR="009904BB" w:rsidRPr="007A3691" w14:paraId="4930D2D7" w14:textId="77777777" w:rsidTr="00F06897">
        <w:trPr>
          <w:gridAfter w:val="4"/>
          <w:wAfter w:w="1008" w:type="dxa"/>
          <w:trHeight w:val="300"/>
        </w:trPr>
        <w:tc>
          <w:tcPr>
            <w:tcW w:w="3402" w:type="dxa"/>
            <w:gridSpan w:val="5"/>
            <w:tcBorders>
              <w:top w:val="nil"/>
              <w:left w:val="nil"/>
              <w:bottom w:val="nil"/>
              <w:right w:val="nil"/>
            </w:tcBorders>
            <w:shd w:val="clear" w:color="auto" w:fill="auto"/>
            <w:noWrap/>
            <w:vAlign w:val="bottom"/>
            <w:hideMark/>
          </w:tcPr>
          <w:p w14:paraId="667B2DDD" w14:textId="77777777" w:rsidR="009904BB" w:rsidRPr="005D6954" w:rsidRDefault="009904BB" w:rsidP="00F06897">
            <w:pPr>
              <w:ind w:left="497"/>
              <w:rPr>
                <w:rFonts w:ascii="Tahoma" w:hAnsi="Tahoma" w:cs="Tahoma"/>
                <w:color w:val="000000"/>
                <w:sz w:val="18"/>
                <w:szCs w:val="18"/>
              </w:rPr>
            </w:pPr>
            <w:r w:rsidRPr="005D6954">
              <w:rPr>
                <w:rFonts w:ascii="Tahoma" w:hAnsi="Tahoma" w:cs="Tahoma"/>
                <w:color w:val="000000"/>
                <w:sz w:val="18"/>
                <w:szCs w:val="18"/>
              </w:rPr>
              <w:t>Niedźwiedzki i ABB/ENSTO</w:t>
            </w:r>
          </w:p>
        </w:tc>
        <w:tc>
          <w:tcPr>
            <w:tcW w:w="1405" w:type="dxa"/>
            <w:gridSpan w:val="5"/>
            <w:tcBorders>
              <w:top w:val="nil"/>
              <w:left w:val="nil"/>
              <w:bottom w:val="nil"/>
              <w:right w:val="nil"/>
            </w:tcBorders>
            <w:shd w:val="clear" w:color="auto" w:fill="auto"/>
            <w:noWrap/>
            <w:vAlign w:val="bottom"/>
            <w:hideMark/>
          </w:tcPr>
          <w:p w14:paraId="1E9B60C9" w14:textId="77777777" w:rsidR="009904BB" w:rsidRPr="005D6954" w:rsidRDefault="009904BB" w:rsidP="00F06897">
            <w:pPr>
              <w:ind w:left="497"/>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49DCCF44" w14:textId="77777777" w:rsidR="009904BB" w:rsidRPr="005D6954" w:rsidRDefault="009904BB" w:rsidP="00F06897">
            <w:pPr>
              <w:ind w:left="497"/>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37085226" w14:textId="77777777" w:rsidR="009904BB" w:rsidRPr="005D6954" w:rsidRDefault="009904BB" w:rsidP="00F06897">
            <w:pPr>
              <w:ind w:left="497"/>
              <w:rPr>
                <w:rFonts w:ascii="Tahoma" w:hAnsi="Tahoma" w:cs="Tahoma"/>
                <w:color w:val="000000"/>
                <w:sz w:val="18"/>
                <w:szCs w:val="18"/>
              </w:rPr>
            </w:pPr>
          </w:p>
        </w:tc>
        <w:tc>
          <w:tcPr>
            <w:tcW w:w="422" w:type="dxa"/>
            <w:gridSpan w:val="3"/>
            <w:tcBorders>
              <w:top w:val="nil"/>
              <w:left w:val="nil"/>
              <w:bottom w:val="nil"/>
              <w:right w:val="nil"/>
            </w:tcBorders>
            <w:shd w:val="clear" w:color="auto" w:fill="auto"/>
            <w:noWrap/>
            <w:vAlign w:val="bottom"/>
            <w:hideMark/>
          </w:tcPr>
          <w:p w14:paraId="55444B9A" w14:textId="77777777" w:rsidR="009904BB" w:rsidRPr="005D6954" w:rsidRDefault="009904BB" w:rsidP="00F06897">
            <w:pPr>
              <w:ind w:left="497"/>
              <w:rPr>
                <w:rFonts w:ascii="Tahoma" w:hAnsi="Tahoma" w:cs="Tahoma"/>
                <w:color w:val="000000"/>
                <w:sz w:val="18"/>
                <w:szCs w:val="18"/>
              </w:rPr>
            </w:pPr>
          </w:p>
        </w:tc>
        <w:tc>
          <w:tcPr>
            <w:tcW w:w="422" w:type="dxa"/>
            <w:gridSpan w:val="2"/>
            <w:tcBorders>
              <w:top w:val="nil"/>
              <w:left w:val="nil"/>
              <w:bottom w:val="nil"/>
              <w:right w:val="nil"/>
            </w:tcBorders>
            <w:shd w:val="clear" w:color="auto" w:fill="auto"/>
            <w:noWrap/>
            <w:vAlign w:val="bottom"/>
            <w:hideMark/>
          </w:tcPr>
          <w:p w14:paraId="38153DF2" w14:textId="77777777" w:rsidR="009904BB" w:rsidRPr="005D6954" w:rsidRDefault="009904BB" w:rsidP="00F06897">
            <w:pPr>
              <w:ind w:left="497"/>
              <w:rPr>
                <w:rFonts w:ascii="Tahoma" w:hAnsi="Tahoma" w:cs="Tahoma"/>
                <w:color w:val="000000"/>
                <w:sz w:val="18"/>
                <w:szCs w:val="18"/>
              </w:rPr>
            </w:pPr>
          </w:p>
        </w:tc>
        <w:tc>
          <w:tcPr>
            <w:tcW w:w="423" w:type="dxa"/>
            <w:gridSpan w:val="2"/>
            <w:tcBorders>
              <w:top w:val="nil"/>
              <w:left w:val="nil"/>
              <w:bottom w:val="nil"/>
              <w:right w:val="nil"/>
            </w:tcBorders>
            <w:shd w:val="clear" w:color="auto" w:fill="auto"/>
            <w:noWrap/>
            <w:vAlign w:val="bottom"/>
            <w:hideMark/>
          </w:tcPr>
          <w:p w14:paraId="21F62F14" w14:textId="77777777" w:rsidR="009904BB" w:rsidRPr="005D6954" w:rsidRDefault="009904BB" w:rsidP="00F06897">
            <w:pPr>
              <w:ind w:left="497"/>
              <w:rPr>
                <w:rFonts w:ascii="Tahoma" w:hAnsi="Tahoma" w:cs="Tahoma"/>
                <w:color w:val="000000"/>
                <w:sz w:val="18"/>
                <w:szCs w:val="18"/>
              </w:rPr>
            </w:pPr>
          </w:p>
        </w:tc>
        <w:tc>
          <w:tcPr>
            <w:tcW w:w="422" w:type="dxa"/>
            <w:tcBorders>
              <w:top w:val="nil"/>
              <w:left w:val="nil"/>
              <w:bottom w:val="nil"/>
              <w:right w:val="nil"/>
            </w:tcBorders>
            <w:shd w:val="clear" w:color="auto" w:fill="auto"/>
            <w:noWrap/>
            <w:vAlign w:val="bottom"/>
            <w:hideMark/>
          </w:tcPr>
          <w:p w14:paraId="7C78D4A6" w14:textId="77777777" w:rsidR="009904BB" w:rsidRPr="005D6954" w:rsidRDefault="009904BB" w:rsidP="00F06897">
            <w:pPr>
              <w:ind w:left="497"/>
              <w:rPr>
                <w:rFonts w:ascii="Tahoma" w:hAnsi="Tahoma" w:cs="Tahoma"/>
                <w:color w:val="000000"/>
                <w:sz w:val="18"/>
                <w:szCs w:val="18"/>
              </w:rPr>
            </w:pPr>
          </w:p>
        </w:tc>
        <w:tc>
          <w:tcPr>
            <w:tcW w:w="160" w:type="dxa"/>
            <w:gridSpan w:val="2"/>
            <w:vAlign w:val="center"/>
            <w:hideMark/>
          </w:tcPr>
          <w:p w14:paraId="4282E1F6" w14:textId="77777777" w:rsidR="009904BB" w:rsidRPr="005D6954" w:rsidRDefault="009904BB" w:rsidP="00F06897">
            <w:pPr>
              <w:ind w:left="497"/>
              <w:rPr>
                <w:rFonts w:ascii="Tahoma" w:hAnsi="Tahoma" w:cs="Tahoma"/>
                <w:sz w:val="18"/>
                <w:szCs w:val="18"/>
              </w:rPr>
            </w:pPr>
          </w:p>
        </w:tc>
        <w:tc>
          <w:tcPr>
            <w:tcW w:w="146" w:type="dxa"/>
            <w:gridSpan w:val="2"/>
            <w:vAlign w:val="center"/>
            <w:hideMark/>
          </w:tcPr>
          <w:p w14:paraId="3223655F" w14:textId="77777777" w:rsidR="009904BB" w:rsidRPr="005D6954" w:rsidRDefault="009904BB" w:rsidP="00F06897">
            <w:pPr>
              <w:ind w:left="497"/>
              <w:rPr>
                <w:rFonts w:ascii="Tahoma" w:hAnsi="Tahoma" w:cs="Tahoma"/>
                <w:sz w:val="18"/>
                <w:szCs w:val="18"/>
              </w:rPr>
            </w:pPr>
          </w:p>
        </w:tc>
        <w:tc>
          <w:tcPr>
            <w:tcW w:w="402" w:type="dxa"/>
            <w:gridSpan w:val="3"/>
            <w:vAlign w:val="center"/>
            <w:hideMark/>
          </w:tcPr>
          <w:p w14:paraId="12F4C089" w14:textId="77777777" w:rsidR="009904BB" w:rsidRPr="005D6954" w:rsidRDefault="009904BB" w:rsidP="00377F83">
            <w:pPr>
              <w:rPr>
                <w:rFonts w:ascii="Tahoma" w:hAnsi="Tahoma" w:cs="Tahoma"/>
                <w:sz w:val="18"/>
                <w:szCs w:val="18"/>
              </w:rPr>
            </w:pPr>
          </w:p>
        </w:tc>
        <w:tc>
          <w:tcPr>
            <w:tcW w:w="1000" w:type="dxa"/>
            <w:gridSpan w:val="5"/>
            <w:vAlign w:val="center"/>
            <w:hideMark/>
          </w:tcPr>
          <w:p w14:paraId="528B0523" w14:textId="77777777" w:rsidR="009904BB" w:rsidRPr="005D6954" w:rsidRDefault="009904BB" w:rsidP="00377F83">
            <w:pPr>
              <w:rPr>
                <w:rFonts w:ascii="Tahoma" w:hAnsi="Tahoma" w:cs="Tahoma"/>
                <w:sz w:val="18"/>
                <w:szCs w:val="18"/>
              </w:rPr>
            </w:pPr>
          </w:p>
        </w:tc>
        <w:tc>
          <w:tcPr>
            <w:tcW w:w="400" w:type="dxa"/>
            <w:gridSpan w:val="3"/>
            <w:vAlign w:val="center"/>
            <w:hideMark/>
          </w:tcPr>
          <w:p w14:paraId="3A50E07D" w14:textId="77777777" w:rsidR="009904BB" w:rsidRPr="005D6954" w:rsidRDefault="009904BB" w:rsidP="00377F83">
            <w:pPr>
              <w:rPr>
                <w:rFonts w:ascii="Tahoma" w:hAnsi="Tahoma" w:cs="Tahoma"/>
                <w:sz w:val="18"/>
                <w:szCs w:val="18"/>
              </w:rPr>
            </w:pPr>
          </w:p>
        </w:tc>
        <w:tc>
          <w:tcPr>
            <w:tcW w:w="146" w:type="dxa"/>
            <w:gridSpan w:val="2"/>
            <w:vAlign w:val="center"/>
            <w:hideMark/>
          </w:tcPr>
          <w:p w14:paraId="4BC0EDE8" w14:textId="77777777" w:rsidR="009904BB" w:rsidRPr="005D6954" w:rsidRDefault="009904BB" w:rsidP="00377F83">
            <w:pPr>
              <w:rPr>
                <w:rFonts w:ascii="Tahoma" w:hAnsi="Tahoma" w:cs="Tahoma"/>
                <w:sz w:val="18"/>
                <w:szCs w:val="18"/>
              </w:rPr>
            </w:pPr>
          </w:p>
        </w:tc>
        <w:tc>
          <w:tcPr>
            <w:tcW w:w="146" w:type="dxa"/>
            <w:gridSpan w:val="2"/>
            <w:vAlign w:val="center"/>
            <w:hideMark/>
          </w:tcPr>
          <w:p w14:paraId="4373B699" w14:textId="77777777" w:rsidR="009904BB" w:rsidRPr="005D6954" w:rsidRDefault="009904BB" w:rsidP="00377F83">
            <w:pPr>
              <w:rPr>
                <w:rFonts w:ascii="Tahoma" w:hAnsi="Tahoma" w:cs="Tahoma"/>
                <w:sz w:val="18"/>
                <w:szCs w:val="18"/>
              </w:rPr>
            </w:pPr>
          </w:p>
        </w:tc>
      </w:tr>
      <w:tr w:rsidR="009904BB" w:rsidRPr="007A3691" w14:paraId="659D2356" w14:textId="77777777" w:rsidTr="00F06897">
        <w:trPr>
          <w:gridAfter w:val="4"/>
          <w:wAfter w:w="1008" w:type="dxa"/>
          <w:trHeight w:val="300"/>
        </w:trPr>
        <w:tc>
          <w:tcPr>
            <w:tcW w:w="425" w:type="dxa"/>
            <w:tcBorders>
              <w:top w:val="nil"/>
              <w:left w:val="nil"/>
              <w:bottom w:val="nil"/>
              <w:right w:val="nil"/>
            </w:tcBorders>
            <w:shd w:val="clear" w:color="auto" w:fill="auto"/>
            <w:noWrap/>
            <w:vAlign w:val="bottom"/>
            <w:hideMark/>
          </w:tcPr>
          <w:p w14:paraId="711551FA" w14:textId="77777777" w:rsidR="009904BB" w:rsidRPr="007A3691" w:rsidRDefault="009904BB" w:rsidP="00377F83">
            <w:pPr>
              <w:rPr>
                <w:color w:val="000000"/>
              </w:rPr>
            </w:pPr>
          </w:p>
        </w:tc>
        <w:tc>
          <w:tcPr>
            <w:tcW w:w="2977" w:type="dxa"/>
            <w:gridSpan w:val="4"/>
            <w:tcBorders>
              <w:top w:val="nil"/>
              <w:left w:val="nil"/>
              <w:bottom w:val="nil"/>
              <w:right w:val="nil"/>
            </w:tcBorders>
            <w:shd w:val="clear" w:color="auto" w:fill="auto"/>
            <w:noWrap/>
            <w:vAlign w:val="bottom"/>
            <w:hideMark/>
          </w:tcPr>
          <w:p w14:paraId="59F6D5C9" w14:textId="77777777" w:rsidR="009904BB" w:rsidRPr="007A3691" w:rsidRDefault="009904BB" w:rsidP="00377F83">
            <w:pPr>
              <w:rPr>
                <w:color w:val="000000"/>
              </w:rPr>
            </w:pPr>
          </w:p>
        </w:tc>
        <w:tc>
          <w:tcPr>
            <w:tcW w:w="1405" w:type="dxa"/>
            <w:gridSpan w:val="5"/>
            <w:tcBorders>
              <w:top w:val="nil"/>
              <w:left w:val="nil"/>
              <w:bottom w:val="nil"/>
              <w:right w:val="nil"/>
            </w:tcBorders>
            <w:shd w:val="clear" w:color="auto" w:fill="auto"/>
            <w:noWrap/>
            <w:vAlign w:val="bottom"/>
            <w:hideMark/>
          </w:tcPr>
          <w:p w14:paraId="6D74647F" w14:textId="77777777" w:rsidR="009904BB" w:rsidRPr="007A3691" w:rsidRDefault="009904BB" w:rsidP="00377F83">
            <w:pPr>
              <w:rPr>
                <w:color w:val="000000"/>
              </w:rPr>
            </w:pPr>
          </w:p>
        </w:tc>
        <w:tc>
          <w:tcPr>
            <w:tcW w:w="422" w:type="dxa"/>
            <w:gridSpan w:val="3"/>
            <w:tcBorders>
              <w:top w:val="nil"/>
              <w:left w:val="nil"/>
              <w:bottom w:val="nil"/>
              <w:right w:val="nil"/>
            </w:tcBorders>
            <w:shd w:val="clear" w:color="auto" w:fill="auto"/>
            <w:noWrap/>
            <w:vAlign w:val="bottom"/>
            <w:hideMark/>
          </w:tcPr>
          <w:p w14:paraId="25404C3B" w14:textId="77777777" w:rsidR="009904BB" w:rsidRPr="007A3691" w:rsidRDefault="009904BB" w:rsidP="00377F83">
            <w:pPr>
              <w:rPr>
                <w:color w:val="000000"/>
              </w:rPr>
            </w:pPr>
          </w:p>
        </w:tc>
        <w:tc>
          <w:tcPr>
            <w:tcW w:w="422" w:type="dxa"/>
            <w:gridSpan w:val="3"/>
            <w:tcBorders>
              <w:top w:val="nil"/>
              <w:left w:val="nil"/>
              <w:bottom w:val="nil"/>
              <w:right w:val="nil"/>
            </w:tcBorders>
            <w:shd w:val="clear" w:color="auto" w:fill="auto"/>
            <w:noWrap/>
            <w:vAlign w:val="bottom"/>
            <w:hideMark/>
          </w:tcPr>
          <w:p w14:paraId="2EB94315" w14:textId="77777777" w:rsidR="009904BB" w:rsidRPr="007A3691" w:rsidRDefault="009904BB" w:rsidP="00377F83">
            <w:pPr>
              <w:rPr>
                <w:color w:val="000000"/>
              </w:rPr>
            </w:pPr>
          </w:p>
        </w:tc>
        <w:tc>
          <w:tcPr>
            <w:tcW w:w="422" w:type="dxa"/>
            <w:gridSpan w:val="3"/>
            <w:tcBorders>
              <w:top w:val="nil"/>
              <w:left w:val="nil"/>
              <w:bottom w:val="nil"/>
              <w:right w:val="nil"/>
            </w:tcBorders>
            <w:shd w:val="clear" w:color="auto" w:fill="auto"/>
            <w:noWrap/>
            <w:vAlign w:val="bottom"/>
            <w:hideMark/>
          </w:tcPr>
          <w:p w14:paraId="144F59B1"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4330A5B4" w14:textId="77777777" w:rsidR="009904BB" w:rsidRPr="007A3691" w:rsidRDefault="009904BB" w:rsidP="00377F83">
            <w:pPr>
              <w:rPr>
                <w:color w:val="000000"/>
              </w:rPr>
            </w:pPr>
          </w:p>
        </w:tc>
        <w:tc>
          <w:tcPr>
            <w:tcW w:w="423" w:type="dxa"/>
            <w:gridSpan w:val="2"/>
            <w:tcBorders>
              <w:top w:val="nil"/>
              <w:left w:val="nil"/>
              <w:bottom w:val="nil"/>
              <w:right w:val="nil"/>
            </w:tcBorders>
            <w:shd w:val="clear" w:color="auto" w:fill="auto"/>
            <w:noWrap/>
            <w:vAlign w:val="bottom"/>
            <w:hideMark/>
          </w:tcPr>
          <w:p w14:paraId="3C51D264" w14:textId="77777777" w:rsidR="009904BB" w:rsidRPr="007A3691" w:rsidRDefault="009904BB" w:rsidP="00377F83">
            <w:pPr>
              <w:rPr>
                <w:color w:val="000000"/>
              </w:rPr>
            </w:pPr>
          </w:p>
        </w:tc>
        <w:tc>
          <w:tcPr>
            <w:tcW w:w="422" w:type="dxa"/>
            <w:tcBorders>
              <w:top w:val="nil"/>
              <w:left w:val="nil"/>
              <w:bottom w:val="nil"/>
              <w:right w:val="nil"/>
            </w:tcBorders>
            <w:shd w:val="clear" w:color="auto" w:fill="auto"/>
            <w:noWrap/>
            <w:vAlign w:val="bottom"/>
            <w:hideMark/>
          </w:tcPr>
          <w:p w14:paraId="2A0124AA" w14:textId="77777777" w:rsidR="009904BB" w:rsidRPr="007A3691" w:rsidRDefault="009904BB" w:rsidP="00377F83">
            <w:pPr>
              <w:rPr>
                <w:color w:val="000000"/>
              </w:rPr>
            </w:pPr>
          </w:p>
        </w:tc>
        <w:tc>
          <w:tcPr>
            <w:tcW w:w="160" w:type="dxa"/>
            <w:gridSpan w:val="2"/>
            <w:vAlign w:val="center"/>
            <w:hideMark/>
          </w:tcPr>
          <w:p w14:paraId="08E85B89" w14:textId="77777777" w:rsidR="009904BB" w:rsidRPr="007A3691" w:rsidRDefault="009904BB" w:rsidP="00377F83">
            <w:pPr>
              <w:rPr>
                <w:sz w:val="20"/>
                <w:szCs w:val="20"/>
              </w:rPr>
            </w:pPr>
          </w:p>
        </w:tc>
        <w:tc>
          <w:tcPr>
            <w:tcW w:w="146" w:type="dxa"/>
            <w:gridSpan w:val="2"/>
            <w:vAlign w:val="center"/>
            <w:hideMark/>
          </w:tcPr>
          <w:p w14:paraId="550C5F13" w14:textId="77777777" w:rsidR="009904BB" w:rsidRPr="007A3691" w:rsidRDefault="009904BB" w:rsidP="00377F83">
            <w:pPr>
              <w:rPr>
                <w:sz w:val="20"/>
                <w:szCs w:val="20"/>
              </w:rPr>
            </w:pPr>
          </w:p>
        </w:tc>
        <w:tc>
          <w:tcPr>
            <w:tcW w:w="402" w:type="dxa"/>
            <w:gridSpan w:val="3"/>
            <w:vAlign w:val="center"/>
            <w:hideMark/>
          </w:tcPr>
          <w:p w14:paraId="56A8409B" w14:textId="77777777" w:rsidR="009904BB" w:rsidRPr="007A3691" w:rsidRDefault="009904BB" w:rsidP="00377F83">
            <w:pPr>
              <w:rPr>
                <w:sz w:val="20"/>
                <w:szCs w:val="20"/>
              </w:rPr>
            </w:pPr>
          </w:p>
        </w:tc>
        <w:tc>
          <w:tcPr>
            <w:tcW w:w="1000" w:type="dxa"/>
            <w:gridSpan w:val="5"/>
            <w:vAlign w:val="center"/>
            <w:hideMark/>
          </w:tcPr>
          <w:p w14:paraId="0FC358F2" w14:textId="77777777" w:rsidR="009904BB" w:rsidRPr="007A3691" w:rsidRDefault="009904BB" w:rsidP="00377F83">
            <w:pPr>
              <w:rPr>
                <w:sz w:val="20"/>
                <w:szCs w:val="20"/>
              </w:rPr>
            </w:pPr>
          </w:p>
        </w:tc>
        <w:tc>
          <w:tcPr>
            <w:tcW w:w="400" w:type="dxa"/>
            <w:gridSpan w:val="3"/>
            <w:vAlign w:val="center"/>
            <w:hideMark/>
          </w:tcPr>
          <w:p w14:paraId="5437FF33" w14:textId="77777777" w:rsidR="009904BB" w:rsidRPr="007A3691" w:rsidRDefault="009904BB" w:rsidP="00377F83">
            <w:pPr>
              <w:rPr>
                <w:sz w:val="20"/>
                <w:szCs w:val="20"/>
              </w:rPr>
            </w:pPr>
          </w:p>
        </w:tc>
        <w:tc>
          <w:tcPr>
            <w:tcW w:w="146" w:type="dxa"/>
            <w:gridSpan w:val="2"/>
            <w:vAlign w:val="center"/>
            <w:hideMark/>
          </w:tcPr>
          <w:p w14:paraId="034625B7" w14:textId="77777777" w:rsidR="009904BB" w:rsidRPr="007A3691" w:rsidRDefault="009904BB" w:rsidP="00377F83">
            <w:pPr>
              <w:rPr>
                <w:sz w:val="20"/>
                <w:szCs w:val="20"/>
              </w:rPr>
            </w:pPr>
          </w:p>
        </w:tc>
        <w:tc>
          <w:tcPr>
            <w:tcW w:w="146" w:type="dxa"/>
            <w:gridSpan w:val="2"/>
            <w:vAlign w:val="center"/>
            <w:hideMark/>
          </w:tcPr>
          <w:p w14:paraId="35219D52" w14:textId="77777777" w:rsidR="009904BB" w:rsidRPr="007A3691" w:rsidRDefault="009904BB" w:rsidP="00377F83">
            <w:pPr>
              <w:rPr>
                <w:sz w:val="20"/>
                <w:szCs w:val="20"/>
              </w:rPr>
            </w:pPr>
          </w:p>
        </w:tc>
      </w:tr>
      <w:tr w:rsidR="009904BB" w:rsidRPr="007A3691" w14:paraId="3F63893A" w14:textId="77777777" w:rsidTr="00F06897">
        <w:trPr>
          <w:gridAfter w:val="4"/>
          <w:wAfter w:w="1008" w:type="dxa"/>
          <w:trHeight w:val="300"/>
        </w:trPr>
        <w:tc>
          <w:tcPr>
            <w:tcW w:w="425" w:type="dxa"/>
            <w:tcBorders>
              <w:top w:val="nil"/>
              <w:left w:val="nil"/>
              <w:bottom w:val="nil"/>
              <w:right w:val="nil"/>
            </w:tcBorders>
            <w:shd w:val="clear" w:color="auto" w:fill="auto"/>
            <w:noWrap/>
            <w:vAlign w:val="bottom"/>
            <w:hideMark/>
          </w:tcPr>
          <w:p w14:paraId="58619533" w14:textId="77777777" w:rsidR="009904BB" w:rsidRPr="007A3691" w:rsidRDefault="009904BB" w:rsidP="00377F83">
            <w:pPr>
              <w:rPr>
                <w:color w:val="000000"/>
              </w:rPr>
            </w:pPr>
          </w:p>
        </w:tc>
        <w:tc>
          <w:tcPr>
            <w:tcW w:w="2977" w:type="dxa"/>
            <w:gridSpan w:val="4"/>
            <w:tcBorders>
              <w:top w:val="nil"/>
              <w:left w:val="nil"/>
              <w:bottom w:val="nil"/>
              <w:right w:val="nil"/>
            </w:tcBorders>
            <w:shd w:val="clear" w:color="auto" w:fill="auto"/>
            <w:noWrap/>
            <w:vAlign w:val="bottom"/>
            <w:hideMark/>
          </w:tcPr>
          <w:p w14:paraId="32A5A224" w14:textId="77777777" w:rsidR="009904BB" w:rsidRPr="007A3691" w:rsidRDefault="009904BB" w:rsidP="00377F83">
            <w:pPr>
              <w:rPr>
                <w:color w:val="000000"/>
              </w:rPr>
            </w:pPr>
          </w:p>
        </w:tc>
        <w:tc>
          <w:tcPr>
            <w:tcW w:w="1405" w:type="dxa"/>
            <w:gridSpan w:val="5"/>
            <w:tcBorders>
              <w:top w:val="nil"/>
              <w:left w:val="nil"/>
              <w:bottom w:val="nil"/>
              <w:right w:val="nil"/>
            </w:tcBorders>
            <w:shd w:val="clear" w:color="auto" w:fill="auto"/>
            <w:noWrap/>
            <w:vAlign w:val="bottom"/>
            <w:hideMark/>
          </w:tcPr>
          <w:p w14:paraId="174A060A" w14:textId="77777777" w:rsidR="009904BB" w:rsidRPr="007A3691" w:rsidRDefault="009904BB" w:rsidP="00377F83">
            <w:pPr>
              <w:rPr>
                <w:color w:val="000000"/>
              </w:rPr>
            </w:pPr>
          </w:p>
        </w:tc>
        <w:tc>
          <w:tcPr>
            <w:tcW w:w="422" w:type="dxa"/>
            <w:gridSpan w:val="3"/>
            <w:tcBorders>
              <w:top w:val="nil"/>
              <w:left w:val="nil"/>
              <w:bottom w:val="nil"/>
              <w:right w:val="nil"/>
            </w:tcBorders>
            <w:shd w:val="clear" w:color="auto" w:fill="auto"/>
            <w:noWrap/>
            <w:vAlign w:val="bottom"/>
            <w:hideMark/>
          </w:tcPr>
          <w:p w14:paraId="0DD661A3" w14:textId="77777777" w:rsidR="009904BB" w:rsidRPr="007A3691" w:rsidRDefault="009904BB" w:rsidP="00377F83">
            <w:pPr>
              <w:rPr>
                <w:color w:val="000000"/>
              </w:rPr>
            </w:pPr>
          </w:p>
        </w:tc>
        <w:tc>
          <w:tcPr>
            <w:tcW w:w="422" w:type="dxa"/>
            <w:gridSpan w:val="3"/>
            <w:tcBorders>
              <w:top w:val="nil"/>
              <w:left w:val="nil"/>
              <w:bottom w:val="nil"/>
              <w:right w:val="nil"/>
            </w:tcBorders>
            <w:shd w:val="clear" w:color="auto" w:fill="auto"/>
            <w:noWrap/>
            <w:vAlign w:val="bottom"/>
            <w:hideMark/>
          </w:tcPr>
          <w:p w14:paraId="746C5FF0" w14:textId="77777777" w:rsidR="009904BB" w:rsidRPr="007A3691" w:rsidRDefault="009904BB" w:rsidP="00377F83">
            <w:pPr>
              <w:rPr>
                <w:color w:val="000000"/>
              </w:rPr>
            </w:pPr>
          </w:p>
        </w:tc>
        <w:tc>
          <w:tcPr>
            <w:tcW w:w="422" w:type="dxa"/>
            <w:gridSpan w:val="3"/>
            <w:tcBorders>
              <w:top w:val="nil"/>
              <w:left w:val="nil"/>
              <w:bottom w:val="nil"/>
              <w:right w:val="nil"/>
            </w:tcBorders>
            <w:shd w:val="clear" w:color="auto" w:fill="auto"/>
            <w:noWrap/>
            <w:vAlign w:val="bottom"/>
            <w:hideMark/>
          </w:tcPr>
          <w:p w14:paraId="7CA95D17" w14:textId="77777777" w:rsidR="009904BB" w:rsidRPr="007A3691" w:rsidRDefault="009904BB" w:rsidP="00377F83">
            <w:pPr>
              <w:rPr>
                <w:color w:val="000000"/>
              </w:rPr>
            </w:pPr>
          </w:p>
        </w:tc>
        <w:tc>
          <w:tcPr>
            <w:tcW w:w="422" w:type="dxa"/>
            <w:gridSpan w:val="2"/>
            <w:tcBorders>
              <w:top w:val="nil"/>
              <w:left w:val="nil"/>
              <w:bottom w:val="nil"/>
              <w:right w:val="nil"/>
            </w:tcBorders>
            <w:shd w:val="clear" w:color="auto" w:fill="auto"/>
            <w:noWrap/>
            <w:vAlign w:val="bottom"/>
            <w:hideMark/>
          </w:tcPr>
          <w:p w14:paraId="08653292" w14:textId="77777777" w:rsidR="009904BB" w:rsidRPr="007A3691" w:rsidRDefault="009904BB" w:rsidP="00377F83">
            <w:pPr>
              <w:rPr>
                <w:color w:val="000000"/>
              </w:rPr>
            </w:pPr>
          </w:p>
        </w:tc>
        <w:tc>
          <w:tcPr>
            <w:tcW w:w="423" w:type="dxa"/>
            <w:gridSpan w:val="2"/>
            <w:tcBorders>
              <w:top w:val="nil"/>
              <w:left w:val="nil"/>
              <w:bottom w:val="nil"/>
              <w:right w:val="nil"/>
            </w:tcBorders>
            <w:shd w:val="clear" w:color="auto" w:fill="auto"/>
            <w:noWrap/>
            <w:vAlign w:val="bottom"/>
            <w:hideMark/>
          </w:tcPr>
          <w:p w14:paraId="2D51BE37" w14:textId="77777777" w:rsidR="009904BB" w:rsidRPr="007A3691" w:rsidRDefault="009904BB" w:rsidP="00377F83">
            <w:pPr>
              <w:rPr>
                <w:color w:val="000000"/>
              </w:rPr>
            </w:pPr>
          </w:p>
        </w:tc>
        <w:tc>
          <w:tcPr>
            <w:tcW w:w="422" w:type="dxa"/>
            <w:tcBorders>
              <w:top w:val="nil"/>
              <w:left w:val="nil"/>
              <w:bottom w:val="nil"/>
              <w:right w:val="nil"/>
            </w:tcBorders>
            <w:shd w:val="clear" w:color="auto" w:fill="auto"/>
            <w:noWrap/>
            <w:vAlign w:val="bottom"/>
            <w:hideMark/>
          </w:tcPr>
          <w:p w14:paraId="33FB2025" w14:textId="77777777" w:rsidR="009904BB" w:rsidRPr="007A3691" w:rsidRDefault="009904BB" w:rsidP="00377F83">
            <w:pPr>
              <w:rPr>
                <w:color w:val="000000"/>
              </w:rPr>
            </w:pPr>
          </w:p>
        </w:tc>
        <w:tc>
          <w:tcPr>
            <w:tcW w:w="160" w:type="dxa"/>
            <w:gridSpan w:val="2"/>
            <w:vAlign w:val="center"/>
            <w:hideMark/>
          </w:tcPr>
          <w:p w14:paraId="440CEEF4" w14:textId="77777777" w:rsidR="009904BB" w:rsidRPr="007A3691" w:rsidRDefault="009904BB" w:rsidP="00377F83">
            <w:pPr>
              <w:rPr>
                <w:sz w:val="20"/>
                <w:szCs w:val="20"/>
              </w:rPr>
            </w:pPr>
          </w:p>
        </w:tc>
        <w:tc>
          <w:tcPr>
            <w:tcW w:w="146" w:type="dxa"/>
            <w:gridSpan w:val="2"/>
            <w:vAlign w:val="center"/>
            <w:hideMark/>
          </w:tcPr>
          <w:p w14:paraId="3F37D35E" w14:textId="77777777" w:rsidR="009904BB" w:rsidRPr="007A3691" w:rsidRDefault="009904BB" w:rsidP="00377F83">
            <w:pPr>
              <w:rPr>
                <w:sz w:val="20"/>
                <w:szCs w:val="20"/>
              </w:rPr>
            </w:pPr>
          </w:p>
        </w:tc>
        <w:tc>
          <w:tcPr>
            <w:tcW w:w="402" w:type="dxa"/>
            <w:gridSpan w:val="3"/>
            <w:vAlign w:val="center"/>
            <w:hideMark/>
          </w:tcPr>
          <w:p w14:paraId="5BB496FC" w14:textId="77777777" w:rsidR="009904BB" w:rsidRPr="007A3691" w:rsidRDefault="009904BB" w:rsidP="00377F83">
            <w:pPr>
              <w:rPr>
                <w:sz w:val="20"/>
                <w:szCs w:val="20"/>
              </w:rPr>
            </w:pPr>
          </w:p>
        </w:tc>
        <w:tc>
          <w:tcPr>
            <w:tcW w:w="1000" w:type="dxa"/>
            <w:gridSpan w:val="5"/>
            <w:vAlign w:val="center"/>
            <w:hideMark/>
          </w:tcPr>
          <w:p w14:paraId="3A113995" w14:textId="77777777" w:rsidR="009904BB" w:rsidRPr="007A3691" w:rsidRDefault="009904BB" w:rsidP="00377F83">
            <w:pPr>
              <w:rPr>
                <w:sz w:val="20"/>
                <w:szCs w:val="20"/>
              </w:rPr>
            </w:pPr>
          </w:p>
        </w:tc>
        <w:tc>
          <w:tcPr>
            <w:tcW w:w="400" w:type="dxa"/>
            <w:gridSpan w:val="3"/>
            <w:vAlign w:val="center"/>
            <w:hideMark/>
          </w:tcPr>
          <w:p w14:paraId="41DAE285" w14:textId="77777777" w:rsidR="009904BB" w:rsidRPr="007A3691" w:rsidRDefault="009904BB" w:rsidP="00377F83">
            <w:pPr>
              <w:rPr>
                <w:sz w:val="20"/>
                <w:szCs w:val="20"/>
              </w:rPr>
            </w:pPr>
          </w:p>
        </w:tc>
        <w:tc>
          <w:tcPr>
            <w:tcW w:w="146" w:type="dxa"/>
            <w:gridSpan w:val="2"/>
            <w:vAlign w:val="center"/>
            <w:hideMark/>
          </w:tcPr>
          <w:p w14:paraId="0530D68C" w14:textId="77777777" w:rsidR="009904BB" w:rsidRPr="007A3691" w:rsidRDefault="009904BB" w:rsidP="00377F83">
            <w:pPr>
              <w:rPr>
                <w:sz w:val="20"/>
                <w:szCs w:val="20"/>
              </w:rPr>
            </w:pPr>
          </w:p>
        </w:tc>
        <w:tc>
          <w:tcPr>
            <w:tcW w:w="146" w:type="dxa"/>
            <w:gridSpan w:val="2"/>
            <w:vAlign w:val="center"/>
            <w:hideMark/>
          </w:tcPr>
          <w:p w14:paraId="3DA35E40" w14:textId="77777777" w:rsidR="009904BB" w:rsidRPr="007A3691" w:rsidRDefault="009904BB" w:rsidP="00377F83">
            <w:pPr>
              <w:rPr>
                <w:sz w:val="20"/>
                <w:szCs w:val="20"/>
              </w:rPr>
            </w:pPr>
          </w:p>
        </w:tc>
      </w:tr>
      <w:tr w:rsidR="009904BB" w:rsidRPr="00F06897" w14:paraId="6F84EAFA" w14:textId="77777777" w:rsidTr="00F06897">
        <w:trPr>
          <w:gridAfter w:val="4"/>
          <w:wAfter w:w="1008" w:type="dxa"/>
          <w:trHeight w:val="300"/>
        </w:trPr>
        <w:tc>
          <w:tcPr>
            <w:tcW w:w="425" w:type="dxa"/>
            <w:tcBorders>
              <w:top w:val="nil"/>
              <w:left w:val="nil"/>
              <w:bottom w:val="nil"/>
              <w:right w:val="nil"/>
            </w:tcBorders>
            <w:shd w:val="clear" w:color="auto" w:fill="auto"/>
            <w:noWrap/>
            <w:vAlign w:val="bottom"/>
            <w:hideMark/>
          </w:tcPr>
          <w:p w14:paraId="689456F3" w14:textId="77777777" w:rsidR="009904BB" w:rsidRPr="00F06897" w:rsidRDefault="009904BB" w:rsidP="00377F83">
            <w:pPr>
              <w:rPr>
                <w:rFonts w:ascii="Tahoma" w:hAnsi="Tahoma" w:cs="Tahoma"/>
                <w:color w:val="000000"/>
                <w:sz w:val="16"/>
                <w:szCs w:val="16"/>
              </w:rPr>
            </w:pPr>
          </w:p>
        </w:tc>
        <w:tc>
          <w:tcPr>
            <w:tcW w:w="2977" w:type="dxa"/>
            <w:gridSpan w:val="4"/>
            <w:tcBorders>
              <w:top w:val="nil"/>
              <w:left w:val="nil"/>
              <w:bottom w:val="nil"/>
              <w:right w:val="single" w:sz="4" w:space="0" w:color="auto"/>
            </w:tcBorders>
            <w:shd w:val="clear" w:color="auto" w:fill="auto"/>
            <w:noWrap/>
            <w:vAlign w:val="bottom"/>
            <w:hideMark/>
          </w:tcPr>
          <w:p w14:paraId="1DD8A32A"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 </w:t>
            </w:r>
          </w:p>
        </w:tc>
        <w:tc>
          <w:tcPr>
            <w:tcW w:w="3938" w:type="dxa"/>
            <w:gridSpan w:val="19"/>
            <w:tcBorders>
              <w:top w:val="single" w:sz="4" w:space="0" w:color="auto"/>
              <w:left w:val="nil"/>
              <w:bottom w:val="single" w:sz="4" w:space="0" w:color="auto"/>
              <w:right w:val="single" w:sz="4" w:space="0" w:color="auto"/>
            </w:tcBorders>
            <w:shd w:val="clear" w:color="auto" w:fill="auto"/>
            <w:noWrap/>
            <w:vAlign w:val="bottom"/>
            <w:hideMark/>
          </w:tcPr>
          <w:p w14:paraId="1AF8318A" w14:textId="77777777" w:rsidR="009904BB" w:rsidRPr="00F06897" w:rsidRDefault="009904BB" w:rsidP="00377F83">
            <w:pPr>
              <w:jc w:val="center"/>
              <w:rPr>
                <w:rFonts w:ascii="Tahoma" w:hAnsi="Tahoma" w:cs="Tahoma"/>
                <w:color w:val="000000"/>
                <w:sz w:val="16"/>
                <w:szCs w:val="16"/>
              </w:rPr>
            </w:pPr>
            <w:r w:rsidRPr="00F06897">
              <w:rPr>
                <w:rFonts w:ascii="Tahoma" w:hAnsi="Tahoma" w:cs="Tahoma"/>
                <w:color w:val="000000"/>
                <w:sz w:val="16"/>
                <w:szCs w:val="16"/>
              </w:rPr>
              <w:t>ilość</w:t>
            </w:r>
          </w:p>
        </w:tc>
        <w:tc>
          <w:tcPr>
            <w:tcW w:w="160" w:type="dxa"/>
            <w:gridSpan w:val="2"/>
            <w:vAlign w:val="center"/>
            <w:hideMark/>
          </w:tcPr>
          <w:p w14:paraId="3E914636" w14:textId="77777777" w:rsidR="009904BB" w:rsidRPr="00F06897" w:rsidRDefault="009904BB" w:rsidP="00377F83">
            <w:pPr>
              <w:rPr>
                <w:rFonts w:ascii="Tahoma" w:hAnsi="Tahoma" w:cs="Tahoma"/>
                <w:sz w:val="16"/>
                <w:szCs w:val="16"/>
              </w:rPr>
            </w:pPr>
          </w:p>
        </w:tc>
        <w:tc>
          <w:tcPr>
            <w:tcW w:w="146" w:type="dxa"/>
            <w:gridSpan w:val="2"/>
            <w:vAlign w:val="center"/>
            <w:hideMark/>
          </w:tcPr>
          <w:p w14:paraId="663F5F9B" w14:textId="77777777" w:rsidR="009904BB" w:rsidRPr="00F06897" w:rsidRDefault="009904BB" w:rsidP="00377F83">
            <w:pPr>
              <w:rPr>
                <w:rFonts w:ascii="Tahoma" w:hAnsi="Tahoma" w:cs="Tahoma"/>
                <w:sz w:val="16"/>
                <w:szCs w:val="16"/>
              </w:rPr>
            </w:pPr>
          </w:p>
        </w:tc>
        <w:tc>
          <w:tcPr>
            <w:tcW w:w="402" w:type="dxa"/>
            <w:gridSpan w:val="3"/>
            <w:vAlign w:val="center"/>
            <w:hideMark/>
          </w:tcPr>
          <w:p w14:paraId="28439CEB" w14:textId="77777777" w:rsidR="009904BB" w:rsidRPr="00F06897" w:rsidRDefault="009904BB" w:rsidP="00377F83">
            <w:pPr>
              <w:rPr>
                <w:rFonts w:ascii="Tahoma" w:hAnsi="Tahoma" w:cs="Tahoma"/>
                <w:sz w:val="16"/>
                <w:szCs w:val="16"/>
              </w:rPr>
            </w:pPr>
          </w:p>
        </w:tc>
        <w:tc>
          <w:tcPr>
            <w:tcW w:w="1000" w:type="dxa"/>
            <w:gridSpan w:val="5"/>
            <w:vAlign w:val="center"/>
            <w:hideMark/>
          </w:tcPr>
          <w:p w14:paraId="44E7B485" w14:textId="77777777" w:rsidR="009904BB" w:rsidRPr="00F06897" w:rsidRDefault="009904BB" w:rsidP="00377F83">
            <w:pPr>
              <w:rPr>
                <w:rFonts w:ascii="Tahoma" w:hAnsi="Tahoma" w:cs="Tahoma"/>
                <w:sz w:val="16"/>
                <w:szCs w:val="16"/>
              </w:rPr>
            </w:pPr>
          </w:p>
        </w:tc>
        <w:tc>
          <w:tcPr>
            <w:tcW w:w="400" w:type="dxa"/>
            <w:gridSpan w:val="3"/>
            <w:vAlign w:val="center"/>
            <w:hideMark/>
          </w:tcPr>
          <w:p w14:paraId="0805214B" w14:textId="77777777" w:rsidR="009904BB" w:rsidRPr="00F06897" w:rsidRDefault="009904BB" w:rsidP="00377F83">
            <w:pPr>
              <w:rPr>
                <w:rFonts w:ascii="Tahoma" w:hAnsi="Tahoma" w:cs="Tahoma"/>
                <w:sz w:val="16"/>
                <w:szCs w:val="16"/>
              </w:rPr>
            </w:pPr>
          </w:p>
        </w:tc>
        <w:tc>
          <w:tcPr>
            <w:tcW w:w="146" w:type="dxa"/>
            <w:gridSpan w:val="2"/>
            <w:vAlign w:val="center"/>
            <w:hideMark/>
          </w:tcPr>
          <w:p w14:paraId="47DAFEF5" w14:textId="77777777" w:rsidR="009904BB" w:rsidRPr="00F06897" w:rsidRDefault="009904BB" w:rsidP="00377F83">
            <w:pPr>
              <w:rPr>
                <w:rFonts w:ascii="Tahoma" w:hAnsi="Tahoma" w:cs="Tahoma"/>
                <w:sz w:val="16"/>
                <w:szCs w:val="16"/>
              </w:rPr>
            </w:pPr>
          </w:p>
        </w:tc>
        <w:tc>
          <w:tcPr>
            <w:tcW w:w="146" w:type="dxa"/>
            <w:gridSpan w:val="2"/>
            <w:vAlign w:val="center"/>
            <w:hideMark/>
          </w:tcPr>
          <w:p w14:paraId="3773C623" w14:textId="77777777" w:rsidR="009904BB" w:rsidRPr="00F06897" w:rsidRDefault="009904BB" w:rsidP="00377F83">
            <w:pPr>
              <w:rPr>
                <w:rFonts w:ascii="Tahoma" w:hAnsi="Tahoma" w:cs="Tahoma"/>
                <w:sz w:val="16"/>
                <w:szCs w:val="16"/>
              </w:rPr>
            </w:pPr>
          </w:p>
        </w:tc>
      </w:tr>
      <w:tr w:rsidR="009904BB" w:rsidRPr="00F06897" w14:paraId="7030B6A4" w14:textId="77777777" w:rsidTr="00F06897">
        <w:trPr>
          <w:gridBefore w:val="2"/>
          <w:wBefore w:w="1276" w:type="dxa"/>
          <w:trHeight w:val="1725"/>
        </w:trPr>
        <w:tc>
          <w:tcPr>
            <w:tcW w:w="160" w:type="dxa"/>
            <w:tcBorders>
              <w:top w:val="nil"/>
              <w:left w:val="nil"/>
              <w:bottom w:val="nil"/>
              <w:right w:val="nil"/>
            </w:tcBorders>
            <w:shd w:val="clear" w:color="auto" w:fill="auto"/>
            <w:noWrap/>
            <w:vAlign w:val="bottom"/>
            <w:hideMark/>
          </w:tcPr>
          <w:p w14:paraId="593776D9" w14:textId="77777777" w:rsidR="009904BB" w:rsidRPr="00F06897" w:rsidRDefault="009904BB" w:rsidP="00377F83">
            <w:pPr>
              <w:rPr>
                <w:rFonts w:ascii="Tahoma" w:hAnsi="Tahoma" w:cs="Tahoma"/>
                <w:color w:val="000000"/>
                <w:sz w:val="16"/>
                <w:szCs w:val="16"/>
              </w:rPr>
            </w:pPr>
          </w:p>
        </w:tc>
        <w:tc>
          <w:tcPr>
            <w:tcW w:w="2977" w:type="dxa"/>
            <w:gridSpan w:val="5"/>
            <w:tcBorders>
              <w:top w:val="nil"/>
              <w:left w:val="nil"/>
              <w:bottom w:val="nil"/>
              <w:right w:val="nil"/>
            </w:tcBorders>
            <w:shd w:val="clear" w:color="auto" w:fill="auto"/>
            <w:noWrap/>
            <w:vAlign w:val="bottom"/>
            <w:hideMark/>
          </w:tcPr>
          <w:p w14:paraId="3FD750C1" w14:textId="77777777" w:rsidR="009904BB" w:rsidRPr="00F06897" w:rsidRDefault="009904BB" w:rsidP="00377F83">
            <w:pPr>
              <w:rPr>
                <w:rFonts w:ascii="Tahoma" w:hAnsi="Tahoma" w:cs="Tahoma"/>
                <w:color w:val="000000"/>
                <w:sz w:val="16"/>
                <w:szCs w:val="16"/>
              </w:rPr>
            </w:pPr>
          </w:p>
        </w:tc>
        <w:tc>
          <w:tcPr>
            <w:tcW w:w="567" w:type="dxa"/>
            <w:gridSpan w:val="4"/>
            <w:tcBorders>
              <w:top w:val="nil"/>
              <w:left w:val="nil"/>
              <w:bottom w:val="single" w:sz="4" w:space="0" w:color="auto"/>
              <w:right w:val="nil"/>
            </w:tcBorders>
            <w:shd w:val="clear" w:color="auto" w:fill="auto"/>
            <w:noWrap/>
            <w:textDirection w:val="btLr"/>
            <w:vAlign w:val="bottom"/>
            <w:hideMark/>
          </w:tcPr>
          <w:p w14:paraId="4241C17F" w14:textId="77777777" w:rsidR="009904BB" w:rsidRPr="00F06897" w:rsidRDefault="009904BB" w:rsidP="00377F83">
            <w:pPr>
              <w:jc w:val="center"/>
              <w:rPr>
                <w:rFonts w:ascii="Tahoma" w:hAnsi="Tahoma" w:cs="Tahoma"/>
                <w:color w:val="000000"/>
                <w:sz w:val="16"/>
                <w:szCs w:val="16"/>
              </w:rPr>
            </w:pPr>
            <w:r w:rsidRPr="00F06897">
              <w:rPr>
                <w:rFonts w:ascii="Tahoma" w:hAnsi="Tahoma" w:cs="Tahoma"/>
                <w:color w:val="000000"/>
                <w:sz w:val="16"/>
                <w:szCs w:val="16"/>
              </w:rPr>
              <w:t>s.ch. 2 łóżkowa</w:t>
            </w:r>
          </w:p>
        </w:tc>
        <w:tc>
          <w:tcPr>
            <w:tcW w:w="568" w:type="dxa"/>
            <w:gridSpan w:val="3"/>
            <w:tcBorders>
              <w:top w:val="nil"/>
              <w:left w:val="nil"/>
              <w:bottom w:val="single" w:sz="4" w:space="0" w:color="auto"/>
              <w:right w:val="nil"/>
            </w:tcBorders>
            <w:shd w:val="clear" w:color="auto" w:fill="auto"/>
            <w:noWrap/>
            <w:textDirection w:val="btLr"/>
            <w:vAlign w:val="bottom"/>
            <w:hideMark/>
          </w:tcPr>
          <w:p w14:paraId="6FA9069E" w14:textId="77777777" w:rsidR="009904BB" w:rsidRPr="00F06897" w:rsidRDefault="009904BB" w:rsidP="00377F83">
            <w:pPr>
              <w:jc w:val="center"/>
              <w:rPr>
                <w:rFonts w:ascii="Tahoma" w:hAnsi="Tahoma" w:cs="Tahoma"/>
                <w:color w:val="000000"/>
                <w:sz w:val="16"/>
                <w:szCs w:val="16"/>
              </w:rPr>
            </w:pPr>
            <w:r w:rsidRPr="00F06897">
              <w:rPr>
                <w:rFonts w:ascii="Tahoma" w:hAnsi="Tahoma" w:cs="Tahoma"/>
                <w:color w:val="000000"/>
                <w:sz w:val="16"/>
                <w:szCs w:val="16"/>
              </w:rPr>
              <w:t>s.ch. 3 łóżkowa</w:t>
            </w:r>
          </w:p>
        </w:tc>
        <w:tc>
          <w:tcPr>
            <w:tcW w:w="426" w:type="dxa"/>
            <w:gridSpan w:val="3"/>
            <w:tcBorders>
              <w:top w:val="nil"/>
              <w:left w:val="nil"/>
              <w:bottom w:val="single" w:sz="4" w:space="0" w:color="auto"/>
              <w:right w:val="nil"/>
            </w:tcBorders>
            <w:shd w:val="clear" w:color="auto" w:fill="auto"/>
            <w:noWrap/>
            <w:textDirection w:val="btLr"/>
            <w:vAlign w:val="bottom"/>
            <w:hideMark/>
          </w:tcPr>
          <w:p w14:paraId="426FC14D" w14:textId="77777777" w:rsidR="009904BB" w:rsidRPr="00F06897" w:rsidRDefault="009904BB" w:rsidP="00377F83">
            <w:pPr>
              <w:jc w:val="center"/>
              <w:rPr>
                <w:rFonts w:ascii="Tahoma" w:hAnsi="Tahoma" w:cs="Tahoma"/>
                <w:color w:val="000000"/>
                <w:sz w:val="16"/>
                <w:szCs w:val="16"/>
              </w:rPr>
            </w:pPr>
            <w:r w:rsidRPr="00F06897">
              <w:rPr>
                <w:rFonts w:ascii="Tahoma" w:hAnsi="Tahoma" w:cs="Tahoma"/>
                <w:color w:val="000000"/>
                <w:sz w:val="16"/>
                <w:szCs w:val="16"/>
              </w:rPr>
              <w:t>s.ch. 4 łóżkowa</w:t>
            </w:r>
          </w:p>
        </w:tc>
        <w:tc>
          <w:tcPr>
            <w:tcW w:w="425" w:type="dxa"/>
            <w:gridSpan w:val="2"/>
            <w:tcBorders>
              <w:top w:val="nil"/>
              <w:left w:val="nil"/>
              <w:bottom w:val="single" w:sz="4" w:space="0" w:color="auto"/>
              <w:right w:val="nil"/>
            </w:tcBorders>
            <w:shd w:val="clear" w:color="auto" w:fill="auto"/>
            <w:noWrap/>
            <w:textDirection w:val="btLr"/>
            <w:vAlign w:val="bottom"/>
            <w:hideMark/>
          </w:tcPr>
          <w:p w14:paraId="54578202" w14:textId="77777777" w:rsidR="009904BB" w:rsidRPr="00F06897" w:rsidRDefault="009904BB" w:rsidP="00377F83">
            <w:pPr>
              <w:jc w:val="center"/>
              <w:rPr>
                <w:rFonts w:ascii="Tahoma" w:hAnsi="Tahoma" w:cs="Tahoma"/>
                <w:color w:val="000000"/>
                <w:sz w:val="16"/>
                <w:szCs w:val="16"/>
              </w:rPr>
            </w:pPr>
            <w:r w:rsidRPr="00F06897">
              <w:rPr>
                <w:rFonts w:ascii="Tahoma" w:hAnsi="Tahoma" w:cs="Tahoma"/>
                <w:color w:val="000000"/>
                <w:sz w:val="16"/>
                <w:szCs w:val="16"/>
              </w:rPr>
              <w:t>s.ch. 5 łóżkowa</w:t>
            </w:r>
          </w:p>
        </w:tc>
        <w:tc>
          <w:tcPr>
            <w:tcW w:w="425" w:type="dxa"/>
            <w:gridSpan w:val="2"/>
            <w:tcBorders>
              <w:top w:val="nil"/>
              <w:left w:val="nil"/>
              <w:bottom w:val="single" w:sz="4" w:space="0" w:color="auto"/>
              <w:right w:val="nil"/>
            </w:tcBorders>
            <w:shd w:val="clear" w:color="auto" w:fill="auto"/>
            <w:noWrap/>
            <w:textDirection w:val="btLr"/>
            <w:vAlign w:val="bottom"/>
            <w:hideMark/>
          </w:tcPr>
          <w:p w14:paraId="3C237B2A" w14:textId="77777777" w:rsidR="009904BB" w:rsidRPr="00F06897" w:rsidRDefault="009904BB" w:rsidP="00377F83">
            <w:pPr>
              <w:jc w:val="center"/>
              <w:rPr>
                <w:rFonts w:ascii="Tahoma" w:hAnsi="Tahoma" w:cs="Tahoma"/>
                <w:color w:val="000000"/>
                <w:sz w:val="16"/>
                <w:szCs w:val="16"/>
              </w:rPr>
            </w:pPr>
            <w:r w:rsidRPr="00F06897">
              <w:rPr>
                <w:rFonts w:ascii="Tahoma" w:hAnsi="Tahoma" w:cs="Tahoma"/>
                <w:color w:val="000000"/>
                <w:sz w:val="16"/>
                <w:szCs w:val="16"/>
              </w:rPr>
              <w:t>s.ch. 6 łóżkowa</w:t>
            </w:r>
          </w:p>
        </w:tc>
        <w:tc>
          <w:tcPr>
            <w:tcW w:w="1105" w:type="dxa"/>
            <w:gridSpan w:val="7"/>
            <w:tcBorders>
              <w:top w:val="nil"/>
              <w:left w:val="nil"/>
              <w:bottom w:val="single" w:sz="4" w:space="0" w:color="auto"/>
              <w:right w:val="single" w:sz="4" w:space="0" w:color="auto"/>
            </w:tcBorders>
            <w:shd w:val="clear" w:color="auto" w:fill="auto"/>
            <w:noWrap/>
            <w:textDirection w:val="btLr"/>
            <w:vAlign w:val="bottom"/>
            <w:hideMark/>
          </w:tcPr>
          <w:p w14:paraId="3838DE70" w14:textId="77777777" w:rsidR="009904BB" w:rsidRPr="00F06897" w:rsidRDefault="009904BB" w:rsidP="00377F83">
            <w:pPr>
              <w:jc w:val="center"/>
              <w:rPr>
                <w:rFonts w:ascii="Tahoma" w:hAnsi="Tahoma" w:cs="Tahoma"/>
                <w:b/>
                <w:bCs/>
                <w:color w:val="000000"/>
                <w:sz w:val="16"/>
                <w:szCs w:val="16"/>
              </w:rPr>
            </w:pPr>
            <w:r w:rsidRPr="00F06897">
              <w:rPr>
                <w:rFonts w:ascii="Tahoma" w:hAnsi="Tahoma" w:cs="Tahoma"/>
                <w:b/>
                <w:bCs/>
                <w:color w:val="000000"/>
                <w:sz w:val="16"/>
                <w:szCs w:val="16"/>
              </w:rPr>
              <w:t>ENSTO/ABB</w:t>
            </w:r>
          </w:p>
        </w:tc>
        <w:tc>
          <w:tcPr>
            <w:tcW w:w="422" w:type="dxa"/>
            <w:gridSpan w:val="3"/>
            <w:tcBorders>
              <w:top w:val="nil"/>
              <w:left w:val="nil"/>
              <w:bottom w:val="single" w:sz="4" w:space="0" w:color="auto"/>
              <w:right w:val="single" w:sz="4" w:space="0" w:color="auto"/>
            </w:tcBorders>
            <w:shd w:val="clear" w:color="auto" w:fill="auto"/>
            <w:noWrap/>
            <w:textDirection w:val="btLr"/>
            <w:vAlign w:val="bottom"/>
            <w:hideMark/>
          </w:tcPr>
          <w:p w14:paraId="78BA42E7" w14:textId="77777777" w:rsidR="009904BB" w:rsidRPr="00F06897" w:rsidRDefault="009904BB" w:rsidP="00377F83">
            <w:pPr>
              <w:jc w:val="center"/>
              <w:rPr>
                <w:rFonts w:ascii="Tahoma" w:hAnsi="Tahoma" w:cs="Tahoma"/>
                <w:b/>
                <w:bCs/>
                <w:color w:val="000000"/>
                <w:sz w:val="16"/>
                <w:szCs w:val="16"/>
              </w:rPr>
            </w:pPr>
            <w:r w:rsidRPr="00F06897">
              <w:rPr>
                <w:rFonts w:ascii="Tahoma" w:hAnsi="Tahoma" w:cs="Tahoma"/>
                <w:b/>
                <w:bCs/>
                <w:color w:val="000000"/>
                <w:sz w:val="16"/>
                <w:szCs w:val="16"/>
              </w:rPr>
              <w:t>ENSTO/ABB</w:t>
            </w:r>
          </w:p>
        </w:tc>
        <w:tc>
          <w:tcPr>
            <w:tcW w:w="160" w:type="dxa"/>
            <w:vAlign w:val="center"/>
            <w:hideMark/>
          </w:tcPr>
          <w:p w14:paraId="1CA59E6B" w14:textId="77777777" w:rsidR="009904BB" w:rsidRPr="00F06897" w:rsidRDefault="009904BB" w:rsidP="00377F83">
            <w:pPr>
              <w:rPr>
                <w:rFonts w:ascii="Tahoma" w:hAnsi="Tahoma" w:cs="Tahoma"/>
                <w:sz w:val="16"/>
                <w:szCs w:val="16"/>
              </w:rPr>
            </w:pPr>
          </w:p>
        </w:tc>
        <w:tc>
          <w:tcPr>
            <w:tcW w:w="146" w:type="dxa"/>
            <w:vAlign w:val="center"/>
            <w:hideMark/>
          </w:tcPr>
          <w:p w14:paraId="18BB2426" w14:textId="77777777" w:rsidR="009904BB" w:rsidRPr="00F06897" w:rsidRDefault="009904BB" w:rsidP="00377F83">
            <w:pPr>
              <w:rPr>
                <w:rFonts w:ascii="Tahoma" w:hAnsi="Tahoma" w:cs="Tahoma"/>
                <w:sz w:val="16"/>
                <w:szCs w:val="16"/>
              </w:rPr>
            </w:pPr>
          </w:p>
        </w:tc>
        <w:tc>
          <w:tcPr>
            <w:tcW w:w="400" w:type="dxa"/>
            <w:gridSpan w:val="3"/>
            <w:vAlign w:val="center"/>
            <w:hideMark/>
          </w:tcPr>
          <w:p w14:paraId="5E667EE6" w14:textId="77777777" w:rsidR="009904BB" w:rsidRPr="00F06897" w:rsidRDefault="009904BB" w:rsidP="00377F83">
            <w:pPr>
              <w:rPr>
                <w:rFonts w:ascii="Tahoma" w:hAnsi="Tahoma" w:cs="Tahoma"/>
                <w:sz w:val="16"/>
                <w:szCs w:val="16"/>
              </w:rPr>
            </w:pPr>
          </w:p>
        </w:tc>
        <w:tc>
          <w:tcPr>
            <w:tcW w:w="1000" w:type="dxa"/>
            <w:gridSpan w:val="7"/>
            <w:vAlign w:val="center"/>
            <w:hideMark/>
          </w:tcPr>
          <w:p w14:paraId="1D1F2722" w14:textId="77777777" w:rsidR="009904BB" w:rsidRPr="00F06897" w:rsidRDefault="009904BB" w:rsidP="00377F83">
            <w:pPr>
              <w:rPr>
                <w:rFonts w:ascii="Tahoma" w:hAnsi="Tahoma" w:cs="Tahoma"/>
                <w:sz w:val="16"/>
                <w:szCs w:val="16"/>
              </w:rPr>
            </w:pPr>
          </w:p>
        </w:tc>
        <w:tc>
          <w:tcPr>
            <w:tcW w:w="397" w:type="dxa"/>
            <w:vAlign w:val="center"/>
            <w:hideMark/>
          </w:tcPr>
          <w:p w14:paraId="4F2CF434" w14:textId="77777777" w:rsidR="009904BB" w:rsidRPr="00F06897" w:rsidRDefault="009904BB" w:rsidP="00377F83">
            <w:pPr>
              <w:rPr>
                <w:rFonts w:ascii="Tahoma" w:hAnsi="Tahoma" w:cs="Tahoma"/>
                <w:sz w:val="16"/>
                <w:szCs w:val="16"/>
              </w:rPr>
            </w:pPr>
          </w:p>
        </w:tc>
        <w:tc>
          <w:tcPr>
            <w:tcW w:w="146" w:type="dxa"/>
            <w:vAlign w:val="center"/>
            <w:hideMark/>
          </w:tcPr>
          <w:p w14:paraId="0AA15938" w14:textId="77777777" w:rsidR="009904BB" w:rsidRPr="00F06897" w:rsidRDefault="009904BB" w:rsidP="00377F83">
            <w:pPr>
              <w:rPr>
                <w:rFonts w:ascii="Tahoma" w:hAnsi="Tahoma" w:cs="Tahoma"/>
                <w:sz w:val="16"/>
                <w:szCs w:val="16"/>
              </w:rPr>
            </w:pPr>
          </w:p>
        </w:tc>
        <w:tc>
          <w:tcPr>
            <w:tcW w:w="148" w:type="dxa"/>
            <w:vAlign w:val="center"/>
            <w:hideMark/>
          </w:tcPr>
          <w:p w14:paraId="6AE86327" w14:textId="77777777" w:rsidR="009904BB" w:rsidRPr="00F06897" w:rsidRDefault="009904BB" w:rsidP="00377F83">
            <w:pPr>
              <w:rPr>
                <w:rFonts w:ascii="Tahoma" w:hAnsi="Tahoma" w:cs="Tahoma"/>
                <w:sz w:val="16"/>
                <w:szCs w:val="16"/>
              </w:rPr>
            </w:pPr>
          </w:p>
        </w:tc>
      </w:tr>
      <w:tr w:rsidR="00EF4D29" w:rsidRPr="00F06897" w14:paraId="01A59F8B" w14:textId="77777777" w:rsidTr="00F06897">
        <w:trPr>
          <w:gridBefore w:val="2"/>
          <w:wBefore w:w="1276" w:type="dxa"/>
          <w:trHeight w:val="1725"/>
        </w:trPr>
        <w:tc>
          <w:tcPr>
            <w:tcW w:w="160" w:type="dxa"/>
            <w:tcBorders>
              <w:top w:val="nil"/>
              <w:left w:val="nil"/>
              <w:bottom w:val="nil"/>
              <w:right w:val="nil"/>
            </w:tcBorders>
            <w:shd w:val="clear" w:color="auto" w:fill="auto"/>
            <w:noWrap/>
            <w:vAlign w:val="bottom"/>
          </w:tcPr>
          <w:p w14:paraId="46DC7D28" w14:textId="77777777" w:rsidR="00EF4D29" w:rsidRPr="00F06897" w:rsidRDefault="00EF4D29" w:rsidP="00377F83">
            <w:pPr>
              <w:rPr>
                <w:rFonts w:ascii="Tahoma" w:hAnsi="Tahoma" w:cs="Tahoma"/>
                <w:color w:val="000000"/>
                <w:sz w:val="16"/>
                <w:szCs w:val="16"/>
              </w:rPr>
            </w:pPr>
          </w:p>
        </w:tc>
        <w:tc>
          <w:tcPr>
            <w:tcW w:w="2977" w:type="dxa"/>
            <w:gridSpan w:val="5"/>
            <w:tcBorders>
              <w:top w:val="nil"/>
              <w:left w:val="nil"/>
              <w:bottom w:val="nil"/>
              <w:right w:val="nil"/>
            </w:tcBorders>
            <w:shd w:val="clear" w:color="auto" w:fill="auto"/>
            <w:noWrap/>
            <w:vAlign w:val="bottom"/>
          </w:tcPr>
          <w:p w14:paraId="13BA4C63" w14:textId="77777777" w:rsidR="00EF4D29" w:rsidRPr="00F06897" w:rsidRDefault="00EF4D29" w:rsidP="00377F83">
            <w:pPr>
              <w:rPr>
                <w:rFonts w:ascii="Tahoma" w:hAnsi="Tahoma" w:cs="Tahoma"/>
                <w:color w:val="000000"/>
                <w:sz w:val="16"/>
                <w:szCs w:val="16"/>
              </w:rPr>
            </w:pPr>
          </w:p>
        </w:tc>
        <w:tc>
          <w:tcPr>
            <w:tcW w:w="567" w:type="dxa"/>
            <w:gridSpan w:val="4"/>
            <w:tcBorders>
              <w:top w:val="nil"/>
              <w:left w:val="nil"/>
              <w:bottom w:val="single" w:sz="4" w:space="0" w:color="auto"/>
              <w:right w:val="nil"/>
            </w:tcBorders>
            <w:shd w:val="clear" w:color="auto" w:fill="auto"/>
            <w:noWrap/>
            <w:textDirection w:val="btLr"/>
            <w:vAlign w:val="bottom"/>
          </w:tcPr>
          <w:p w14:paraId="6D11382C" w14:textId="77777777" w:rsidR="00EF4D29" w:rsidRPr="00F06897" w:rsidRDefault="00EF4D29" w:rsidP="00377F83">
            <w:pPr>
              <w:jc w:val="center"/>
              <w:rPr>
                <w:rFonts w:ascii="Tahoma" w:hAnsi="Tahoma" w:cs="Tahoma"/>
                <w:color w:val="000000"/>
                <w:sz w:val="16"/>
                <w:szCs w:val="16"/>
              </w:rPr>
            </w:pPr>
          </w:p>
        </w:tc>
        <w:tc>
          <w:tcPr>
            <w:tcW w:w="568" w:type="dxa"/>
            <w:gridSpan w:val="3"/>
            <w:tcBorders>
              <w:top w:val="nil"/>
              <w:left w:val="nil"/>
              <w:bottom w:val="single" w:sz="4" w:space="0" w:color="auto"/>
              <w:right w:val="nil"/>
            </w:tcBorders>
            <w:shd w:val="clear" w:color="auto" w:fill="auto"/>
            <w:noWrap/>
            <w:textDirection w:val="btLr"/>
            <w:vAlign w:val="bottom"/>
          </w:tcPr>
          <w:p w14:paraId="48A4D164" w14:textId="77777777" w:rsidR="00EF4D29" w:rsidRPr="00F06897" w:rsidRDefault="00EF4D29" w:rsidP="00377F83">
            <w:pPr>
              <w:jc w:val="center"/>
              <w:rPr>
                <w:rFonts w:ascii="Tahoma" w:hAnsi="Tahoma" w:cs="Tahoma"/>
                <w:color w:val="000000"/>
                <w:sz w:val="16"/>
                <w:szCs w:val="16"/>
              </w:rPr>
            </w:pPr>
          </w:p>
        </w:tc>
        <w:tc>
          <w:tcPr>
            <w:tcW w:w="426" w:type="dxa"/>
            <w:gridSpan w:val="3"/>
            <w:tcBorders>
              <w:top w:val="nil"/>
              <w:left w:val="nil"/>
              <w:bottom w:val="single" w:sz="4" w:space="0" w:color="auto"/>
              <w:right w:val="nil"/>
            </w:tcBorders>
            <w:shd w:val="clear" w:color="auto" w:fill="auto"/>
            <w:noWrap/>
            <w:textDirection w:val="btLr"/>
            <w:vAlign w:val="bottom"/>
          </w:tcPr>
          <w:p w14:paraId="7601C842" w14:textId="77777777" w:rsidR="00EF4D29" w:rsidRPr="00F06897" w:rsidRDefault="00EF4D29" w:rsidP="00377F83">
            <w:pPr>
              <w:jc w:val="center"/>
              <w:rPr>
                <w:rFonts w:ascii="Tahoma" w:hAnsi="Tahoma" w:cs="Tahoma"/>
                <w:color w:val="000000"/>
                <w:sz w:val="16"/>
                <w:szCs w:val="16"/>
              </w:rPr>
            </w:pPr>
          </w:p>
        </w:tc>
        <w:tc>
          <w:tcPr>
            <w:tcW w:w="425" w:type="dxa"/>
            <w:gridSpan w:val="2"/>
            <w:tcBorders>
              <w:top w:val="nil"/>
              <w:left w:val="nil"/>
              <w:bottom w:val="single" w:sz="4" w:space="0" w:color="auto"/>
              <w:right w:val="nil"/>
            </w:tcBorders>
            <w:shd w:val="clear" w:color="auto" w:fill="auto"/>
            <w:noWrap/>
            <w:textDirection w:val="btLr"/>
            <w:vAlign w:val="bottom"/>
          </w:tcPr>
          <w:p w14:paraId="3D6C9180" w14:textId="77777777" w:rsidR="00EF4D29" w:rsidRPr="00F06897" w:rsidRDefault="00EF4D29" w:rsidP="00377F83">
            <w:pPr>
              <w:jc w:val="center"/>
              <w:rPr>
                <w:rFonts w:ascii="Tahoma" w:hAnsi="Tahoma" w:cs="Tahoma"/>
                <w:color w:val="000000"/>
                <w:sz w:val="16"/>
                <w:szCs w:val="16"/>
              </w:rPr>
            </w:pPr>
          </w:p>
        </w:tc>
        <w:tc>
          <w:tcPr>
            <w:tcW w:w="425" w:type="dxa"/>
            <w:gridSpan w:val="2"/>
            <w:tcBorders>
              <w:top w:val="nil"/>
              <w:left w:val="nil"/>
              <w:bottom w:val="single" w:sz="4" w:space="0" w:color="auto"/>
              <w:right w:val="nil"/>
            </w:tcBorders>
            <w:shd w:val="clear" w:color="auto" w:fill="auto"/>
            <w:noWrap/>
            <w:textDirection w:val="btLr"/>
            <w:vAlign w:val="bottom"/>
          </w:tcPr>
          <w:p w14:paraId="0916A95B" w14:textId="77777777" w:rsidR="00EF4D29" w:rsidRPr="00F06897" w:rsidRDefault="00EF4D29" w:rsidP="00377F83">
            <w:pPr>
              <w:jc w:val="center"/>
              <w:rPr>
                <w:rFonts w:ascii="Tahoma" w:hAnsi="Tahoma" w:cs="Tahoma"/>
                <w:color w:val="000000"/>
                <w:sz w:val="16"/>
                <w:szCs w:val="16"/>
              </w:rPr>
            </w:pPr>
          </w:p>
        </w:tc>
        <w:tc>
          <w:tcPr>
            <w:tcW w:w="1105" w:type="dxa"/>
            <w:gridSpan w:val="7"/>
            <w:tcBorders>
              <w:top w:val="nil"/>
              <w:left w:val="nil"/>
              <w:bottom w:val="single" w:sz="4" w:space="0" w:color="auto"/>
              <w:right w:val="single" w:sz="4" w:space="0" w:color="auto"/>
            </w:tcBorders>
            <w:shd w:val="clear" w:color="auto" w:fill="auto"/>
            <w:noWrap/>
            <w:textDirection w:val="btLr"/>
            <w:vAlign w:val="bottom"/>
          </w:tcPr>
          <w:p w14:paraId="456BB0F8" w14:textId="77777777" w:rsidR="00EF4D29" w:rsidRPr="00F06897" w:rsidRDefault="00EF4D29" w:rsidP="00377F83">
            <w:pPr>
              <w:jc w:val="center"/>
              <w:rPr>
                <w:rFonts w:ascii="Tahoma" w:hAnsi="Tahoma" w:cs="Tahoma"/>
                <w:b/>
                <w:bCs/>
                <w:color w:val="000000"/>
                <w:sz w:val="16"/>
                <w:szCs w:val="16"/>
              </w:rPr>
            </w:pPr>
          </w:p>
        </w:tc>
        <w:tc>
          <w:tcPr>
            <w:tcW w:w="422" w:type="dxa"/>
            <w:gridSpan w:val="3"/>
            <w:tcBorders>
              <w:top w:val="nil"/>
              <w:left w:val="nil"/>
              <w:bottom w:val="single" w:sz="4" w:space="0" w:color="auto"/>
              <w:right w:val="single" w:sz="4" w:space="0" w:color="auto"/>
            </w:tcBorders>
            <w:shd w:val="clear" w:color="auto" w:fill="auto"/>
            <w:noWrap/>
            <w:textDirection w:val="btLr"/>
            <w:vAlign w:val="bottom"/>
          </w:tcPr>
          <w:p w14:paraId="4F70FAAD" w14:textId="77777777" w:rsidR="00EF4D29" w:rsidRPr="00F06897" w:rsidRDefault="00EF4D29" w:rsidP="00377F83">
            <w:pPr>
              <w:jc w:val="center"/>
              <w:rPr>
                <w:rFonts w:ascii="Tahoma" w:hAnsi="Tahoma" w:cs="Tahoma"/>
                <w:b/>
                <w:bCs/>
                <w:color w:val="000000"/>
                <w:sz w:val="16"/>
                <w:szCs w:val="16"/>
              </w:rPr>
            </w:pPr>
          </w:p>
        </w:tc>
        <w:tc>
          <w:tcPr>
            <w:tcW w:w="160" w:type="dxa"/>
            <w:vAlign w:val="center"/>
          </w:tcPr>
          <w:p w14:paraId="3C4D9DDB" w14:textId="77777777" w:rsidR="00EF4D29" w:rsidRPr="00F06897" w:rsidRDefault="00EF4D29" w:rsidP="00377F83">
            <w:pPr>
              <w:rPr>
                <w:rFonts w:ascii="Tahoma" w:hAnsi="Tahoma" w:cs="Tahoma"/>
                <w:sz w:val="16"/>
                <w:szCs w:val="16"/>
              </w:rPr>
            </w:pPr>
          </w:p>
        </w:tc>
        <w:tc>
          <w:tcPr>
            <w:tcW w:w="146" w:type="dxa"/>
            <w:vAlign w:val="center"/>
          </w:tcPr>
          <w:p w14:paraId="08ADC0B1" w14:textId="77777777" w:rsidR="00EF4D29" w:rsidRPr="00F06897" w:rsidRDefault="00EF4D29" w:rsidP="00377F83">
            <w:pPr>
              <w:rPr>
                <w:rFonts w:ascii="Tahoma" w:hAnsi="Tahoma" w:cs="Tahoma"/>
                <w:sz w:val="16"/>
                <w:szCs w:val="16"/>
              </w:rPr>
            </w:pPr>
          </w:p>
        </w:tc>
        <w:tc>
          <w:tcPr>
            <w:tcW w:w="400" w:type="dxa"/>
            <w:gridSpan w:val="3"/>
            <w:vAlign w:val="center"/>
          </w:tcPr>
          <w:p w14:paraId="0CC5E985" w14:textId="77777777" w:rsidR="00EF4D29" w:rsidRPr="00F06897" w:rsidRDefault="00EF4D29" w:rsidP="00377F83">
            <w:pPr>
              <w:rPr>
                <w:rFonts w:ascii="Tahoma" w:hAnsi="Tahoma" w:cs="Tahoma"/>
                <w:sz w:val="16"/>
                <w:szCs w:val="16"/>
              </w:rPr>
            </w:pPr>
          </w:p>
        </w:tc>
        <w:tc>
          <w:tcPr>
            <w:tcW w:w="1000" w:type="dxa"/>
            <w:gridSpan w:val="7"/>
            <w:vAlign w:val="center"/>
          </w:tcPr>
          <w:p w14:paraId="1F9C5508" w14:textId="77777777" w:rsidR="00EF4D29" w:rsidRPr="00F06897" w:rsidRDefault="00EF4D29" w:rsidP="00377F83">
            <w:pPr>
              <w:rPr>
                <w:rFonts w:ascii="Tahoma" w:hAnsi="Tahoma" w:cs="Tahoma"/>
                <w:sz w:val="16"/>
                <w:szCs w:val="16"/>
              </w:rPr>
            </w:pPr>
          </w:p>
        </w:tc>
        <w:tc>
          <w:tcPr>
            <w:tcW w:w="397" w:type="dxa"/>
            <w:vAlign w:val="center"/>
          </w:tcPr>
          <w:p w14:paraId="4B76D2D8" w14:textId="77777777" w:rsidR="00EF4D29" w:rsidRPr="00F06897" w:rsidRDefault="00EF4D29" w:rsidP="00377F83">
            <w:pPr>
              <w:rPr>
                <w:rFonts w:ascii="Tahoma" w:hAnsi="Tahoma" w:cs="Tahoma"/>
                <w:sz w:val="16"/>
                <w:szCs w:val="16"/>
              </w:rPr>
            </w:pPr>
          </w:p>
        </w:tc>
        <w:tc>
          <w:tcPr>
            <w:tcW w:w="146" w:type="dxa"/>
            <w:vAlign w:val="center"/>
          </w:tcPr>
          <w:p w14:paraId="2883987D" w14:textId="77777777" w:rsidR="00EF4D29" w:rsidRPr="00F06897" w:rsidRDefault="00EF4D29" w:rsidP="00377F83">
            <w:pPr>
              <w:rPr>
                <w:rFonts w:ascii="Tahoma" w:hAnsi="Tahoma" w:cs="Tahoma"/>
                <w:sz w:val="16"/>
                <w:szCs w:val="16"/>
              </w:rPr>
            </w:pPr>
          </w:p>
        </w:tc>
        <w:tc>
          <w:tcPr>
            <w:tcW w:w="148" w:type="dxa"/>
            <w:vAlign w:val="center"/>
          </w:tcPr>
          <w:p w14:paraId="5B7DBC17" w14:textId="77777777" w:rsidR="00EF4D29" w:rsidRPr="00F06897" w:rsidRDefault="00EF4D29" w:rsidP="00377F83">
            <w:pPr>
              <w:rPr>
                <w:rFonts w:ascii="Tahoma" w:hAnsi="Tahoma" w:cs="Tahoma"/>
                <w:sz w:val="16"/>
                <w:szCs w:val="16"/>
              </w:rPr>
            </w:pPr>
          </w:p>
        </w:tc>
      </w:tr>
      <w:tr w:rsidR="009904BB" w:rsidRPr="00F06897" w14:paraId="0FE0EF4D" w14:textId="77777777" w:rsidTr="000E73B0">
        <w:trPr>
          <w:gridAfter w:val="4"/>
          <w:wAfter w:w="1008" w:type="dxa"/>
          <w:trHeight w:val="229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BABF0" w14:textId="017C85D3" w:rsidR="009904BB" w:rsidRPr="00F06897" w:rsidRDefault="00F06897" w:rsidP="00F06897">
            <w:pPr>
              <w:ind w:left="-31"/>
              <w:rPr>
                <w:rFonts w:ascii="Tahoma" w:hAnsi="Tahoma" w:cs="Tahoma"/>
                <w:sz w:val="16"/>
                <w:szCs w:val="16"/>
              </w:rPr>
            </w:pPr>
            <w:r>
              <w:rPr>
                <w:rFonts w:ascii="Tahoma" w:hAnsi="Tahoma" w:cs="Tahoma"/>
                <w:sz w:val="16"/>
                <w:szCs w:val="16"/>
              </w:rPr>
              <w:t xml:space="preserve">           </w:t>
            </w:r>
            <w:r w:rsidR="009904BB" w:rsidRPr="00F06897">
              <w:rPr>
                <w:rFonts w:ascii="Tahoma" w:hAnsi="Tahoma" w:cs="Tahoma"/>
                <w:sz w:val="16"/>
                <w:szCs w:val="16"/>
              </w:rPr>
              <w:t>Lp.</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5FE17D" w14:textId="77777777" w:rsidR="009904BB" w:rsidRPr="00F06897" w:rsidRDefault="009904BB" w:rsidP="00377F83">
            <w:pPr>
              <w:rPr>
                <w:rFonts w:ascii="Tahoma" w:hAnsi="Tahoma" w:cs="Tahoma"/>
                <w:sz w:val="16"/>
                <w:szCs w:val="16"/>
              </w:rPr>
            </w:pPr>
            <w:r w:rsidRPr="00F06897">
              <w:rPr>
                <w:rFonts w:ascii="Tahoma" w:hAnsi="Tahoma" w:cs="Tahoma"/>
                <w:sz w:val="16"/>
                <w:szCs w:val="16"/>
              </w:rPr>
              <w:t>Oddział/klinika/pomieszczenie</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5A674E"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bez WC/łazienki</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14:paraId="4539EE95"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bez WC/łazienki</w:t>
            </w:r>
          </w:p>
        </w:tc>
        <w:tc>
          <w:tcPr>
            <w:tcW w:w="426"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5A829C66"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bez WC/łazienki</w:t>
            </w:r>
          </w:p>
        </w:tc>
        <w:tc>
          <w:tcPr>
            <w:tcW w:w="425"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14:paraId="5FB6DFD3"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bez WC/łazienki</w:t>
            </w:r>
          </w:p>
        </w:tc>
        <w:tc>
          <w:tcPr>
            <w:tcW w:w="426"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14:paraId="05B59BA4"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bez WC/łazienki</w:t>
            </w:r>
          </w:p>
        </w:tc>
        <w:tc>
          <w:tcPr>
            <w:tcW w:w="1105" w:type="dxa"/>
            <w:gridSpan w:val="6"/>
            <w:tcBorders>
              <w:top w:val="single" w:sz="4" w:space="0" w:color="auto"/>
              <w:left w:val="nil"/>
              <w:bottom w:val="single" w:sz="4" w:space="0" w:color="auto"/>
              <w:right w:val="single" w:sz="4" w:space="0" w:color="auto"/>
            </w:tcBorders>
            <w:shd w:val="clear" w:color="auto" w:fill="auto"/>
            <w:textDirection w:val="btLr"/>
            <w:vAlign w:val="bottom"/>
            <w:hideMark/>
          </w:tcPr>
          <w:p w14:paraId="23208AF7"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WC niepełnosprawnych/łazienka</w:t>
            </w:r>
          </w:p>
        </w:tc>
        <w:tc>
          <w:tcPr>
            <w:tcW w:w="422" w:type="dxa"/>
            <w:tcBorders>
              <w:top w:val="nil"/>
              <w:left w:val="nil"/>
              <w:bottom w:val="single" w:sz="4" w:space="0" w:color="auto"/>
              <w:right w:val="single" w:sz="4" w:space="0" w:color="auto"/>
            </w:tcBorders>
            <w:shd w:val="clear" w:color="auto" w:fill="auto"/>
            <w:textDirection w:val="btLr"/>
            <w:vAlign w:val="bottom"/>
            <w:hideMark/>
          </w:tcPr>
          <w:p w14:paraId="327FFBE6"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WC/łazienka</w:t>
            </w:r>
          </w:p>
        </w:tc>
        <w:tc>
          <w:tcPr>
            <w:tcW w:w="160" w:type="dxa"/>
            <w:gridSpan w:val="2"/>
            <w:vAlign w:val="center"/>
            <w:hideMark/>
          </w:tcPr>
          <w:p w14:paraId="72EF7C0C" w14:textId="77777777" w:rsidR="009904BB" w:rsidRPr="00F06897" w:rsidRDefault="009904BB" w:rsidP="00377F83">
            <w:pPr>
              <w:rPr>
                <w:rFonts w:ascii="Tahoma" w:hAnsi="Tahoma" w:cs="Tahoma"/>
                <w:sz w:val="16"/>
                <w:szCs w:val="16"/>
              </w:rPr>
            </w:pPr>
          </w:p>
        </w:tc>
        <w:tc>
          <w:tcPr>
            <w:tcW w:w="146" w:type="dxa"/>
            <w:gridSpan w:val="2"/>
            <w:vAlign w:val="center"/>
            <w:hideMark/>
          </w:tcPr>
          <w:p w14:paraId="6876BBDD" w14:textId="77777777" w:rsidR="009904BB" w:rsidRPr="00F06897" w:rsidRDefault="009904BB" w:rsidP="00377F83">
            <w:pPr>
              <w:rPr>
                <w:rFonts w:ascii="Tahoma" w:hAnsi="Tahoma" w:cs="Tahoma"/>
                <w:sz w:val="16"/>
                <w:szCs w:val="16"/>
              </w:rPr>
            </w:pPr>
          </w:p>
        </w:tc>
        <w:tc>
          <w:tcPr>
            <w:tcW w:w="402" w:type="dxa"/>
            <w:gridSpan w:val="3"/>
            <w:vAlign w:val="center"/>
            <w:hideMark/>
          </w:tcPr>
          <w:p w14:paraId="2E11EF84" w14:textId="77777777" w:rsidR="009904BB" w:rsidRPr="00F06897" w:rsidRDefault="009904BB" w:rsidP="00377F83">
            <w:pPr>
              <w:rPr>
                <w:rFonts w:ascii="Tahoma" w:hAnsi="Tahoma" w:cs="Tahoma"/>
                <w:sz w:val="16"/>
                <w:szCs w:val="16"/>
              </w:rPr>
            </w:pPr>
          </w:p>
        </w:tc>
        <w:tc>
          <w:tcPr>
            <w:tcW w:w="1000" w:type="dxa"/>
            <w:gridSpan w:val="5"/>
            <w:vAlign w:val="center"/>
            <w:hideMark/>
          </w:tcPr>
          <w:p w14:paraId="011E79D1" w14:textId="77777777" w:rsidR="009904BB" w:rsidRPr="00F06897" w:rsidRDefault="009904BB" w:rsidP="00377F83">
            <w:pPr>
              <w:rPr>
                <w:rFonts w:ascii="Tahoma" w:hAnsi="Tahoma" w:cs="Tahoma"/>
                <w:sz w:val="16"/>
                <w:szCs w:val="16"/>
              </w:rPr>
            </w:pPr>
          </w:p>
        </w:tc>
        <w:tc>
          <w:tcPr>
            <w:tcW w:w="400" w:type="dxa"/>
            <w:gridSpan w:val="3"/>
            <w:vAlign w:val="center"/>
            <w:hideMark/>
          </w:tcPr>
          <w:p w14:paraId="0933F8C2" w14:textId="77777777" w:rsidR="009904BB" w:rsidRPr="00F06897" w:rsidRDefault="009904BB" w:rsidP="00377F83">
            <w:pPr>
              <w:rPr>
                <w:rFonts w:ascii="Tahoma" w:hAnsi="Tahoma" w:cs="Tahoma"/>
                <w:sz w:val="16"/>
                <w:szCs w:val="16"/>
              </w:rPr>
            </w:pPr>
          </w:p>
        </w:tc>
        <w:tc>
          <w:tcPr>
            <w:tcW w:w="146" w:type="dxa"/>
            <w:gridSpan w:val="2"/>
            <w:vAlign w:val="center"/>
            <w:hideMark/>
          </w:tcPr>
          <w:p w14:paraId="29DAD5F0" w14:textId="77777777" w:rsidR="009904BB" w:rsidRPr="00F06897" w:rsidRDefault="009904BB" w:rsidP="00377F83">
            <w:pPr>
              <w:rPr>
                <w:rFonts w:ascii="Tahoma" w:hAnsi="Tahoma" w:cs="Tahoma"/>
                <w:sz w:val="16"/>
                <w:szCs w:val="16"/>
              </w:rPr>
            </w:pPr>
          </w:p>
        </w:tc>
        <w:tc>
          <w:tcPr>
            <w:tcW w:w="146" w:type="dxa"/>
            <w:gridSpan w:val="2"/>
            <w:vAlign w:val="center"/>
            <w:hideMark/>
          </w:tcPr>
          <w:p w14:paraId="4B4E24A7" w14:textId="77777777" w:rsidR="009904BB" w:rsidRPr="00F06897" w:rsidRDefault="009904BB" w:rsidP="00377F83">
            <w:pPr>
              <w:rPr>
                <w:rFonts w:ascii="Tahoma" w:hAnsi="Tahoma" w:cs="Tahoma"/>
                <w:sz w:val="16"/>
                <w:szCs w:val="16"/>
              </w:rPr>
            </w:pPr>
          </w:p>
        </w:tc>
      </w:tr>
      <w:tr w:rsidR="009904BB" w:rsidRPr="00F06897" w14:paraId="22C12DEF" w14:textId="77777777" w:rsidTr="00F06897">
        <w:trPr>
          <w:gridAfter w:val="4"/>
          <w:wAfter w:w="1008" w:type="dxa"/>
          <w:trHeight w:val="600"/>
        </w:trPr>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4929D9" w14:textId="2126B14B" w:rsidR="009904BB" w:rsidRPr="00F06897" w:rsidRDefault="00F06897" w:rsidP="00377F83">
            <w:pPr>
              <w:rPr>
                <w:rFonts w:ascii="Tahoma" w:hAnsi="Tahoma" w:cs="Tahoma"/>
                <w:color w:val="000000"/>
                <w:sz w:val="16"/>
                <w:szCs w:val="16"/>
              </w:rPr>
            </w:pPr>
            <w:r>
              <w:rPr>
                <w:rFonts w:ascii="Tahoma" w:hAnsi="Tahoma" w:cs="Tahoma"/>
                <w:color w:val="000000"/>
                <w:sz w:val="16"/>
                <w:szCs w:val="16"/>
              </w:rPr>
              <w:t xml:space="preserve">            </w:t>
            </w:r>
            <w:r w:rsidR="009904BB" w:rsidRPr="00F06897">
              <w:rPr>
                <w:rFonts w:ascii="Tahoma" w:hAnsi="Tahoma" w:cs="Tahoma"/>
                <w:color w:val="000000"/>
                <w:sz w:val="16"/>
                <w:szCs w:val="16"/>
              </w:rPr>
              <w:t>A.</w:t>
            </w:r>
          </w:p>
        </w:tc>
        <w:tc>
          <w:tcPr>
            <w:tcW w:w="2126" w:type="dxa"/>
            <w:gridSpan w:val="3"/>
            <w:tcBorders>
              <w:top w:val="nil"/>
              <w:left w:val="nil"/>
              <w:bottom w:val="single" w:sz="4" w:space="0" w:color="auto"/>
              <w:right w:val="single" w:sz="4" w:space="0" w:color="auto"/>
            </w:tcBorders>
            <w:shd w:val="clear" w:color="auto" w:fill="auto"/>
            <w:vAlign w:val="bottom"/>
            <w:hideMark/>
          </w:tcPr>
          <w:p w14:paraId="68D7519B" w14:textId="77777777" w:rsidR="009904BB" w:rsidRPr="00F06897" w:rsidRDefault="009904BB" w:rsidP="00377F83">
            <w:pPr>
              <w:rPr>
                <w:rFonts w:ascii="Tahoma" w:hAnsi="Tahoma" w:cs="Tahoma"/>
                <w:b/>
                <w:bCs/>
                <w:color w:val="000000"/>
                <w:sz w:val="16"/>
                <w:szCs w:val="16"/>
              </w:rPr>
            </w:pPr>
            <w:r w:rsidRPr="00F06897">
              <w:rPr>
                <w:rFonts w:ascii="Tahoma" w:hAnsi="Tahoma" w:cs="Tahoma"/>
                <w:b/>
                <w:bCs/>
                <w:color w:val="000000"/>
                <w:sz w:val="16"/>
                <w:szCs w:val="16"/>
              </w:rPr>
              <w:t>ZOL 3 piętro - Niedźwiedzki</w:t>
            </w:r>
          </w:p>
        </w:tc>
        <w:tc>
          <w:tcPr>
            <w:tcW w:w="567" w:type="dxa"/>
            <w:tcBorders>
              <w:top w:val="nil"/>
              <w:left w:val="nil"/>
              <w:bottom w:val="single" w:sz="4" w:space="0" w:color="auto"/>
              <w:right w:val="single" w:sz="4" w:space="0" w:color="auto"/>
            </w:tcBorders>
            <w:shd w:val="clear" w:color="auto" w:fill="auto"/>
            <w:noWrap/>
            <w:vAlign w:val="bottom"/>
            <w:hideMark/>
          </w:tcPr>
          <w:p w14:paraId="2762971A"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0C4B9A96"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6</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4B7633AC"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10A93CC2"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478C87D6"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1105" w:type="dxa"/>
            <w:gridSpan w:val="6"/>
            <w:tcBorders>
              <w:top w:val="nil"/>
              <w:left w:val="nil"/>
              <w:bottom w:val="single" w:sz="4" w:space="0" w:color="auto"/>
              <w:right w:val="single" w:sz="4" w:space="0" w:color="auto"/>
            </w:tcBorders>
            <w:shd w:val="clear" w:color="auto" w:fill="auto"/>
            <w:noWrap/>
            <w:vAlign w:val="bottom"/>
            <w:hideMark/>
          </w:tcPr>
          <w:p w14:paraId="754400C5"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422" w:type="dxa"/>
            <w:tcBorders>
              <w:top w:val="nil"/>
              <w:left w:val="nil"/>
              <w:bottom w:val="single" w:sz="4" w:space="0" w:color="auto"/>
              <w:right w:val="single" w:sz="4" w:space="0" w:color="auto"/>
            </w:tcBorders>
            <w:shd w:val="clear" w:color="auto" w:fill="auto"/>
            <w:noWrap/>
            <w:vAlign w:val="bottom"/>
            <w:hideMark/>
          </w:tcPr>
          <w:p w14:paraId="4CDE7236"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4</w:t>
            </w:r>
          </w:p>
        </w:tc>
        <w:tc>
          <w:tcPr>
            <w:tcW w:w="160" w:type="dxa"/>
            <w:gridSpan w:val="2"/>
            <w:vAlign w:val="center"/>
            <w:hideMark/>
          </w:tcPr>
          <w:p w14:paraId="0CD06A25" w14:textId="77777777" w:rsidR="009904BB" w:rsidRPr="00F06897" w:rsidRDefault="009904BB" w:rsidP="00377F83">
            <w:pPr>
              <w:rPr>
                <w:rFonts w:ascii="Tahoma" w:hAnsi="Tahoma" w:cs="Tahoma"/>
                <w:sz w:val="16"/>
                <w:szCs w:val="16"/>
              </w:rPr>
            </w:pPr>
          </w:p>
        </w:tc>
        <w:tc>
          <w:tcPr>
            <w:tcW w:w="146" w:type="dxa"/>
            <w:gridSpan w:val="2"/>
            <w:vAlign w:val="center"/>
            <w:hideMark/>
          </w:tcPr>
          <w:p w14:paraId="3284CFD4" w14:textId="77777777" w:rsidR="009904BB" w:rsidRPr="00F06897" w:rsidRDefault="009904BB" w:rsidP="00377F83">
            <w:pPr>
              <w:rPr>
                <w:rFonts w:ascii="Tahoma" w:hAnsi="Tahoma" w:cs="Tahoma"/>
                <w:sz w:val="16"/>
                <w:szCs w:val="16"/>
              </w:rPr>
            </w:pPr>
          </w:p>
        </w:tc>
        <w:tc>
          <w:tcPr>
            <w:tcW w:w="402" w:type="dxa"/>
            <w:gridSpan w:val="3"/>
            <w:vAlign w:val="center"/>
            <w:hideMark/>
          </w:tcPr>
          <w:p w14:paraId="2C25CF4F" w14:textId="77777777" w:rsidR="009904BB" w:rsidRPr="00F06897" w:rsidRDefault="009904BB" w:rsidP="00377F83">
            <w:pPr>
              <w:rPr>
                <w:rFonts w:ascii="Tahoma" w:hAnsi="Tahoma" w:cs="Tahoma"/>
                <w:sz w:val="16"/>
                <w:szCs w:val="16"/>
              </w:rPr>
            </w:pPr>
          </w:p>
        </w:tc>
        <w:tc>
          <w:tcPr>
            <w:tcW w:w="1000" w:type="dxa"/>
            <w:gridSpan w:val="5"/>
            <w:vAlign w:val="center"/>
            <w:hideMark/>
          </w:tcPr>
          <w:p w14:paraId="418ED4A1" w14:textId="77777777" w:rsidR="009904BB" w:rsidRPr="00F06897" w:rsidRDefault="009904BB" w:rsidP="00377F83">
            <w:pPr>
              <w:rPr>
                <w:rFonts w:ascii="Tahoma" w:hAnsi="Tahoma" w:cs="Tahoma"/>
                <w:sz w:val="16"/>
                <w:szCs w:val="16"/>
              </w:rPr>
            </w:pPr>
          </w:p>
        </w:tc>
        <w:tc>
          <w:tcPr>
            <w:tcW w:w="400" w:type="dxa"/>
            <w:gridSpan w:val="3"/>
            <w:vAlign w:val="center"/>
            <w:hideMark/>
          </w:tcPr>
          <w:p w14:paraId="1F7FF08B" w14:textId="77777777" w:rsidR="009904BB" w:rsidRPr="00F06897" w:rsidRDefault="009904BB" w:rsidP="00377F83">
            <w:pPr>
              <w:rPr>
                <w:rFonts w:ascii="Tahoma" w:hAnsi="Tahoma" w:cs="Tahoma"/>
                <w:sz w:val="16"/>
                <w:szCs w:val="16"/>
              </w:rPr>
            </w:pPr>
          </w:p>
        </w:tc>
        <w:tc>
          <w:tcPr>
            <w:tcW w:w="146" w:type="dxa"/>
            <w:gridSpan w:val="2"/>
            <w:vAlign w:val="center"/>
            <w:hideMark/>
          </w:tcPr>
          <w:p w14:paraId="0A3BC5FD" w14:textId="77777777" w:rsidR="009904BB" w:rsidRPr="00F06897" w:rsidRDefault="009904BB" w:rsidP="00377F83">
            <w:pPr>
              <w:rPr>
                <w:rFonts w:ascii="Tahoma" w:hAnsi="Tahoma" w:cs="Tahoma"/>
                <w:sz w:val="16"/>
                <w:szCs w:val="16"/>
              </w:rPr>
            </w:pPr>
          </w:p>
        </w:tc>
        <w:tc>
          <w:tcPr>
            <w:tcW w:w="146" w:type="dxa"/>
            <w:gridSpan w:val="2"/>
            <w:vAlign w:val="center"/>
            <w:hideMark/>
          </w:tcPr>
          <w:p w14:paraId="322724F2" w14:textId="77777777" w:rsidR="009904BB" w:rsidRPr="00F06897" w:rsidRDefault="009904BB" w:rsidP="00377F83">
            <w:pPr>
              <w:rPr>
                <w:rFonts w:ascii="Tahoma" w:hAnsi="Tahoma" w:cs="Tahoma"/>
                <w:sz w:val="16"/>
                <w:szCs w:val="16"/>
              </w:rPr>
            </w:pPr>
          </w:p>
        </w:tc>
      </w:tr>
      <w:tr w:rsidR="009904BB" w:rsidRPr="00F06897" w14:paraId="352A0CC3" w14:textId="77777777" w:rsidTr="00F06897">
        <w:trPr>
          <w:gridAfter w:val="4"/>
          <w:wAfter w:w="1008" w:type="dxa"/>
          <w:trHeight w:val="1200"/>
        </w:trPr>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0BF161" w14:textId="646C4238" w:rsidR="009904BB" w:rsidRPr="00F06897" w:rsidRDefault="00F06897" w:rsidP="00377F83">
            <w:pPr>
              <w:rPr>
                <w:rFonts w:ascii="Tahoma" w:hAnsi="Tahoma" w:cs="Tahoma"/>
                <w:color w:val="000000"/>
                <w:sz w:val="16"/>
                <w:szCs w:val="16"/>
              </w:rPr>
            </w:pPr>
            <w:r>
              <w:rPr>
                <w:rFonts w:ascii="Tahoma" w:hAnsi="Tahoma" w:cs="Tahoma"/>
                <w:color w:val="000000"/>
                <w:sz w:val="16"/>
                <w:szCs w:val="16"/>
              </w:rPr>
              <w:t xml:space="preserve">           </w:t>
            </w:r>
            <w:r w:rsidR="009904BB" w:rsidRPr="00F06897">
              <w:rPr>
                <w:rFonts w:ascii="Tahoma" w:hAnsi="Tahoma" w:cs="Tahoma"/>
                <w:color w:val="000000"/>
                <w:sz w:val="16"/>
                <w:szCs w:val="16"/>
              </w:rPr>
              <w:t>B.</w:t>
            </w:r>
          </w:p>
        </w:tc>
        <w:tc>
          <w:tcPr>
            <w:tcW w:w="2126" w:type="dxa"/>
            <w:gridSpan w:val="3"/>
            <w:tcBorders>
              <w:top w:val="nil"/>
              <w:left w:val="nil"/>
              <w:bottom w:val="single" w:sz="4" w:space="0" w:color="auto"/>
              <w:right w:val="single" w:sz="4" w:space="0" w:color="auto"/>
            </w:tcBorders>
            <w:shd w:val="clear" w:color="auto" w:fill="auto"/>
            <w:vAlign w:val="bottom"/>
            <w:hideMark/>
          </w:tcPr>
          <w:p w14:paraId="2D3801FD" w14:textId="77777777" w:rsidR="009904BB" w:rsidRPr="00F06897" w:rsidRDefault="009904BB" w:rsidP="00377F83">
            <w:pPr>
              <w:rPr>
                <w:rFonts w:ascii="Tahoma" w:hAnsi="Tahoma" w:cs="Tahoma"/>
                <w:b/>
                <w:bCs/>
                <w:color w:val="000000"/>
                <w:sz w:val="16"/>
                <w:szCs w:val="16"/>
              </w:rPr>
            </w:pPr>
            <w:r w:rsidRPr="00F06897">
              <w:rPr>
                <w:rFonts w:ascii="Tahoma" w:hAnsi="Tahoma" w:cs="Tahoma"/>
                <w:b/>
                <w:bCs/>
                <w:color w:val="000000"/>
                <w:sz w:val="16"/>
                <w:szCs w:val="16"/>
              </w:rPr>
              <w:t>Klinika Rehabilitacji Ortopedycznej i  Pourazowej 2p .-  Niedźwiedzki</w:t>
            </w:r>
          </w:p>
        </w:tc>
        <w:tc>
          <w:tcPr>
            <w:tcW w:w="567" w:type="dxa"/>
            <w:tcBorders>
              <w:top w:val="nil"/>
              <w:left w:val="nil"/>
              <w:bottom w:val="single" w:sz="4" w:space="0" w:color="auto"/>
              <w:right w:val="single" w:sz="4" w:space="0" w:color="auto"/>
            </w:tcBorders>
            <w:shd w:val="clear" w:color="auto" w:fill="auto"/>
            <w:noWrap/>
            <w:vAlign w:val="bottom"/>
            <w:hideMark/>
          </w:tcPr>
          <w:p w14:paraId="58B10207"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19A7AC73"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3</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08F6C74"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29406C38"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27845E29"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1105" w:type="dxa"/>
            <w:gridSpan w:val="6"/>
            <w:tcBorders>
              <w:top w:val="nil"/>
              <w:left w:val="nil"/>
              <w:bottom w:val="single" w:sz="4" w:space="0" w:color="auto"/>
              <w:right w:val="single" w:sz="4" w:space="0" w:color="auto"/>
            </w:tcBorders>
            <w:shd w:val="clear" w:color="auto" w:fill="auto"/>
            <w:noWrap/>
            <w:vAlign w:val="bottom"/>
            <w:hideMark/>
          </w:tcPr>
          <w:p w14:paraId="1C1D1F1E"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422" w:type="dxa"/>
            <w:tcBorders>
              <w:top w:val="nil"/>
              <w:left w:val="nil"/>
              <w:bottom w:val="single" w:sz="4" w:space="0" w:color="auto"/>
              <w:right w:val="single" w:sz="4" w:space="0" w:color="auto"/>
            </w:tcBorders>
            <w:shd w:val="clear" w:color="auto" w:fill="auto"/>
            <w:noWrap/>
            <w:vAlign w:val="bottom"/>
            <w:hideMark/>
          </w:tcPr>
          <w:p w14:paraId="243F7BAC"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2</w:t>
            </w:r>
          </w:p>
        </w:tc>
        <w:tc>
          <w:tcPr>
            <w:tcW w:w="160" w:type="dxa"/>
            <w:gridSpan w:val="2"/>
            <w:vAlign w:val="center"/>
            <w:hideMark/>
          </w:tcPr>
          <w:p w14:paraId="32782AAF" w14:textId="77777777" w:rsidR="009904BB" w:rsidRPr="00F06897" w:rsidRDefault="009904BB" w:rsidP="00377F83">
            <w:pPr>
              <w:rPr>
                <w:rFonts w:ascii="Tahoma" w:hAnsi="Tahoma" w:cs="Tahoma"/>
                <w:sz w:val="16"/>
                <w:szCs w:val="16"/>
              </w:rPr>
            </w:pPr>
          </w:p>
        </w:tc>
        <w:tc>
          <w:tcPr>
            <w:tcW w:w="146" w:type="dxa"/>
            <w:gridSpan w:val="2"/>
            <w:vAlign w:val="center"/>
            <w:hideMark/>
          </w:tcPr>
          <w:p w14:paraId="470A5410" w14:textId="77777777" w:rsidR="009904BB" w:rsidRPr="00F06897" w:rsidRDefault="009904BB" w:rsidP="00377F83">
            <w:pPr>
              <w:rPr>
                <w:rFonts w:ascii="Tahoma" w:hAnsi="Tahoma" w:cs="Tahoma"/>
                <w:sz w:val="16"/>
                <w:szCs w:val="16"/>
              </w:rPr>
            </w:pPr>
          </w:p>
        </w:tc>
        <w:tc>
          <w:tcPr>
            <w:tcW w:w="402" w:type="dxa"/>
            <w:gridSpan w:val="3"/>
            <w:vAlign w:val="center"/>
            <w:hideMark/>
          </w:tcPr>
          <w:p w14:paraId="7247D781" w14:textId="77777777" w:rsidR="009904BB" w:rsidRPr="00F06897" w:rsidRDefault="009904BB" w:rsidP="00377F83">
            <w:pPr>
              <w:rPr>
                <w:rFonts w:ascii="Tahoma" w:hAnsi="Tahoma" w:cs="Tahoma"/>
                <w:sz w:val="16"/>
                <w:szCs w:val="16"/>
              </w:rPr>
            </w:pPr>
          </w:p>
        </w:tc>
        <w:tc>
          <w:tcPr>
            <w:tcW w:w="1000" w:type="dxa"/>
            <w:gridSpan w:val="5"/>
            <w:vAlign w:val="center"/>
            <w:hideMark/>
          </w:tcPr>
          <w:p w14:paraId="49236D11" w14:textId="77777777" w:rsidR="009904BB" w:rsidRPr="00F06897" w:rsidRDefault="009904BB" w:rsidP="00377F83">
            <w:pPr>
              <w:rPr>
                <w:rFonts w:ascii="Tahoma" w:hAnsi="Tahoma" w:cs="Tahoma"/>
                <w:sz w:val="16"/>
                <w:szCs w:val="16"/>
              </w:rPr>
            </w:pPr>
          </w:p>
        </w:tc>
        <w:tc>
          <w:tcPr>
            <w:tcW w:w="400" w:type="dxa"/>
            <w:gridSpan w:val="3"/>
            <w:vAlign w:val="center"/>
            <w:hideMark/>
          </w:tcPr>
          <w:p w14:paraId="6F1C1318" w14:textId="77777777" w:rsidR="009904BB" w:rsidRPr="00F06897" w:rsidRDefault="009904BB" w:rsidP="00377F83">
            <w:pPr>
              <w:rPr>
                <w:rFonts w:ascii="Tahoma" w:hAnsi="Tahoma" w:cs="Tahoma"/>
                <w:sz w:val="16"/>
                <w:szCs w:val="16"/>
              </w:rPr>
            </w:pPr>
          </w:p>
        </w:tc>
        <w:tc>
          <w:tcPr>
            <w:tcW w:w="146" w:type="dxa"/>
            <w:gridSpan w:val="2"/>
            <w:vAlign w:val="center"/>
            <w:hideMark/>
          </w:tcPr>
          <w:p w14:paraId="23156B78" w14:textId="77777777" w:rsidR="009904BB" w:rsidRPr="00F06897" w:rsidRDefault="009904BB" w:rsidP="00377F83">
            <w:pPr>
              <w:rPr>
                <w:rFonts w:ascii="Tahoma" w:hAnsi="Tahoma" w:cs="Tahoma"/>
                <w:sz w:val="16"/>
                <w:szCs w:val="16"/>
              </w:rPr>
            </w:pPr>
          </w:p>
        </w:tc>
        <w:tc>
          <w:tcPr>
            <w:tcW w:w="146" w:type="dxa"/>
            <w:gridSpan w:val="2"/>
            <w:vAlign w:val="center"/>
            <w:hideMark/>
          </w:tcPr>
          <w:p w14:paraId="07C895DE" w14:textId="77777777" w:rsidR="009904BB" w:rsidRPr="00F06897" w:rsidRDefault="009904BB" w:rsidP="00377F83">
            <w:pPr>
              <w:rPr>
                <w:rFonts w:ascii="Tahoma" w:hAnsi="Tahoma" w:cs="Tahoma"/>
                <w:sz w:val="16"/>
                <w:szCs w:val="16"/>
              </w:rPr>
            </w:pPr>
          </w:p>
        </w:tc>
      </w:tr>
      <w:tr w:rsidR="009904BB" w:rsidRPr="00F06897" w14:paraId="1F86529D" w14:textId="77777777" w:rsidTr="00F06897">
        <w:trPr>
          <w:gridAfter w:val="4"/>
          <w:wAfter w:w="1008" w:type="dxa"/>
          <w:trHeight w:val="900"/>
        </w:trPr>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3867A3" w14:textId="2835379F" w:rsidR="009904BB" w:rsidRPr="00F06897" w:rsidRDefault="00F06897" w:rsidP="00377F83">
            <w:pPr>
              <w:rPr>
                <w:rFonts w:ascii="Tahoma" w:hAnsi="Tahoma" w:cs="Tahoma"/>
                <w:color w:val="000000"/>
                <w:sz w:val="16"/>
                <w:szCs w:val="16"/>
              </w:rPr>
            </w:pPr>
            <w:r>
              <w:rPr>
                <w:rFonts w:ascii="Tahoma" w:hAnsi="Tahoma" w:cs="Tahoma"/>
                <w:color w:val="000000"/>
                <w:sz w:val="16"/>
                <w:szCs w:val="16"/>
              </w:rPr>
              <w:t xml:space="preserve">            </w:t>
            </w:r>
            <w:r w:rsidR="009904BB" w:rsidRPr="00F06897">
              <w:rPr>
                <w:rFonts w:ascii="Tahoma" w:hAnsi="Tahoma" w:cs="Tahoma"/>
                <w:color w:val="000000"/>
                <w:sz w:val="16"/>
                <w:szCs w:val="16"/>
              </w:rPr>
              <w:t>C.</w:t>
            </w:r>
          </w:p>
        </w:tc>
        <w:tc>
          <w:tcPr>
            <w:tcW w:w="2126" w:type="dxa"/>
            <w:gridSpan w:val="3"/>
            <w:tcBorders>
              <w:top w:val="nil"/>
              <w:left w:val="nil"/>
              <w:bottom w:val="single" w:sz="4" w:space="0" w:color="auto"/>
              <w:right w:val="single" w:sz="4" w:space="0" w:color="auto"/>
            </w:tcBorders>
            <w:shd w:val="clear" w:color="auto" w:fill="auto"/>
            <w:vAlign w:val="bottom"/>
            <w:hideMark/>
          </w:tcPr>
          <w:p w14:paraId="73ECA709" w14:textId="77777777" w:rsidR="009904BB" w:rsidRPr="00F06897" w:rsidRDefault="009904BB" w:rsidP="00377F83">
            <w:pPr>
              <w:rPr>
                <w:rFonts w:ascii="Tahoma" w:hAnsi="Tahoma" w:cs="Tahoma"/>
                <w:b/>
                <w:bCs/>
                <w:color w:val="000000"/>
                <w:sz w:val="16"/>
                <w:szCs w:val="16"/>
              </w:rPr>
            </w:pPr>
            <w:r w:rsidRPr="00F06897">
              <w:rPr>
                <w:rFonts w:ascii="Tahoma" w:hAnsi="Tahoma" w:cs="Tahoma"/>
                <w:b/>
                <w:bCs/>
                <w:color w:val="000000"/>
                <w:sz w:val="16"/>
                <w:szCs w:val="16"/>
              </w:rPr>
              <w:t>Oddział Chorób Wewnętrznych - Niedźwiedzki</w:t>
            </w:r>
          </w:p>
        </w:tc>
        <w:tc>
          <w:tcPr>
            <w:tcW w:w="567" w:type="dxa"/>
            <w:tcBorders>
              <w:top w:val="nil"/>
              <w:left w:val="nil"/>
              <w:bottom w:val="single" w:sz="4" w:space="0" w:color="auto"/>
              <w:right w:val="single" w:sz="4" w:space="0" w:color="auto"/>
            </w:tcBorders>
            <w:shd w:val="clear" w:color="auto" w:fill="auto"/>
            <w:noWrap/>
            <w:vAlign w:val="bottom"/>
            <w:hideMark/>
          </w:tcPr>
          <w:p w14:paraId="58D107C4"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6623E203"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3</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9A277F1"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4</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38E00CC7"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0656F8ED"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1105" w:type="dxa"/>
            <w:gridSpan w:val="6"/>
            <w:tcBorders>
              <w:top w:val="nil"/>
              <w:left w:val="nil"/>
              <w:bottom w:val="single" w:sz="4" w:space="0" w:color="auto"/>
              <w:right w:val="single" w:sz="4" w:space="0" w:color="auto"/>
            </w:tcBorders>
            <w:shd w:val="clear" w:color="auto" w:fill="auto"/>
            <w:noWrap/>
            <w:vAlign w:val="bottom"/>
            <w:hideMark/>
          </w:tcPr>
          <w:p w14:paraId="51984C47"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422" w:type="dxa"/>
            <w:tcBorders>
              <w:top w:val="nil"/>
              <w:left w:val="nil"/>
              <w:bottom w:val="single" w:sz="4" w:space="0" w:color="auto"/>
              <w:right w:val="single" w:sz="4" w:space="0" w:color="auto"/>
            </w:tcBorders>
            <w:shd w:val="clear" w:color="auto" w:fill="auto"/>
            <w:noWrap/>
            <w:vAlign w:val="bottom"/>
            <w:hideMark/>
          </w:tcPr>
          <w:p w14:paraId="5AB311C3"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2</w:t>
            </w:r>
          </w:p>
        </w:tc>
        <w:tc>
          <w:tcPr>
            <w:tcW w:w="160" w:type="dxa"/>
            <w:gridSpan w:val="2"/>
            <w:vAlign w:val="center"/>
            <w:hideMark/>
          </w:tcPr>
          <w:p w14:paraId="22BD5B1B" w14:textId="77777777" w:rsidR="009904BB" w:rsidRPr="00F06897" w:rsidRDefault="009904BB" w:rsidP="00377F83">
            <w:pPr>
              <w:rPr>
                <w:rFonts w:ascii="Tahoma" w:hAnsi="Tahoma" w:cs="Tahoma"/>
                <w:sz w:val="16"/>
                <w:szCs w:val="16"/>
              </w:rPr>
            </w:pPr>
          </w:p>
        </w:tc>
        <w:tc>
          <w:tcPr>
            <w:tcW w:w="146" w:type="dxa"/>
            <w:gridSpan w:val="2"/>
            <w:vAlign w:val="center"/>
            <w:hideMark/>
          </w:tcPr>
          <w:p w14:paraId="555CD88C" w14:textId="77777777" w:rsidR="009904BB" w:rsidRPr="00F06897" w:rsidRDefault="009904BB" w:rsidP="00377F83">
            <w:pPr>
              <w:rPr>
                <w:rFonts w:ascii="Tahoma" w:hAnsi="Tahoma" w:cs="Tahoma"/>
                <w:sz w:val="16"/>
                <w:szCs w:val="16"/>
              </w:rPr>
            </w:pPr>
          </w:p>
        </w:tc>
        <w:tc>
          <w:tcPr>
            <w:tcW w:w="402" w:type="dxa"/>
            <w:gridSpan w:val="3"/>
            <w:vAlign w:val="center"/>
            <w:hideMark/>
          </w:tcPr>
          <w:p w14:paraId="65EC6679" w14:textId="77777777" w:rsidR="009904BB" w:rsidRPr="00F06897" w:rsidRDefault="009904BB" w:rsidP="00377F83">
            <w:pPr>
              <w:rPr>
                <w:rFonts w:ascii="Tahoma" w:hAnsi="Tahoma" w:cs="Tahoma"/>
                <w:sz w:val="16"/>
                <w:szCs w:val="16"/>
              </w:rPr>
            </w:pPr>
          </w:p>
        </w:tc>
        <w:tc>
          <w:tcPr>
            <w:tcW w:w="1000" w:type="dxa"/>
            <w:gridSpan w:val="5"/>
            <w:vAlign w:val="center"/>
            <w:hideMark/>
          </w:tcPr>
          <w:p w14:paraId="39241436" w14:textId="77777777" w:rsidR="009904BB" w:rsidRPr="00F06897" w:rsidRDefault="009904BB" w:rsidP="00377F83">
            <w:pPr>
              <w:rPr>
                <w:rFonts w:ascii="Tahoma" w:hAnsi="Tahoma" w:cs="Tahoma"/>
                <w:sz w:val="16"/>
                <w:szCs w:val="16"/>
              </w:rPr>
            </w:pPr>
          </w:p>
        </w:tc>
        <w:tc>
          <w:tcPr>
            <w:tcW w:w="400" w:type="dxa"/>
            <w:gridSpan w:val="3"/>
            <w:vAlign w:val="center"/>
            <w:hideMark/>
          </w:tcPr>
          <w:p w14:paraId="382836CE" w14:textId="77777777" w:rsidR="009904BB" w:rsidRPr="00F06897" w:rsidRDefault="009904BB" w:rsidP="00377F83">
            <w:pPr>
              <w:rPr>
                <w:rFonts w:ascii="Tahoma" w:hAnsi="Tahoma" w:cs="Tahoma"/>
                <w:sz w:val="16"/>
                <w:szCs w:val="16"/>
              </w:rPr>
            </w:pPr>
          </w:p>
        </w:tc>
        <w:tc>
          <w:tcPr>
            <w:tcW w:w="146" w:type="dxa"/>
            <w:gridSpan w:val="2"/>
            <w:vAlign w:val="center"/>
            <w:hideMark/>
          </w:tcPr>
          <w:p w14:paraId="79CB58D8" w14:textId="77777777" w:rsidR="009904BB" w:rsidRPr="00F06897" w:rsidRDefault="009904BB" w:rsidP="00377F83">
            <w:pPr>
              <w:rPr>
                <w:rFonts w:ascii="Tahoma" w:hAnsi="Tahoma" w:cs="Tahoma"/>
                <w:sz w:val="16"/>
                <w:szCs w:val="16"/>
              </w:rPr>
            </w:pPr>
          </w:p>
        </w:tc>
        <w:tc>
          <w:tcPr>
            <w:tcW w:w="146" w:type="dxa"/>
            <w:gridSpan w:val="2"/>
            <w:vAlign w:val="center"/>
            <w:hideMark/>
          </w:tcPr>
          <w:p w14:paraId="091C58C6" w14:textId="77777777" w:rsidR="009904BB" w:rsidRPr="00F06897" w:rsidRDefault="009904BB" w:rsidP="00377F83">
            <w:pPr>
              <w:rPr>
                <w:rFonts w:ascii="Tahoma" w:hAnsi="Tahoma" w:cs="Tahoma"/>
                <w:sz w:val="16"/>
                <w:szCs w:val="16"/>
              </w:rPr>
            </w:pPr>
          </w:p>
        </w:tc>
      </w:tr>
      <w:tr w:rsidR="009904BB" w:rsidRPr="00F06897" w14:paraId="5CB2A48A" w14:textId="77777777" w:rsidTr="00F06897">
        <w:trPr>
          <w:gridAfter w:val="4"/>
          <w:wAfter w:w="1008" w:type="dxa"/>
          <w:trHeight w:val="600"/>
        </w:trPr>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1C0ABA" w14:textId="1CA3A5C2" w:rsidR="009904BB" w:rsidRPr="00F06897" w:rsidRDefault="00F06897" w:rsidP="00377F83">
            <w:pPr>
              <w:rPr>
                <w:rFonts w:ascii="Tahoma" w:hAnsi="Tahoma" w:cs="Tahoma"/>
                <w:color w:val="000000"/>
                <w:sz w:val="16"/>
                <w:szCs w:val="16"/>
              </w:rPr>
            </w:pPr>
            <w:r>
              <w:rPr>
                <w:rFonts w:ascii="Tahoma" w:hAnsi="Tahoma" w:cs="Tahoma"/>
                <w:color w:val="000000"/>
                <w:sz w:val="16"/>
                <w:szCs w:val="16"/>
              </w:rPr>
              <w:t xml:space="preserve">           </w:t>
            </w:r>
            <w:r w:rsidR="009904BB" w:rsidRPr="00F06897">
              <w:rPr>
                <w:rFonts w:ascii="Tahoma" w:hAnsi="Tahoma" w:cs="Tahoma"/>
                <w:color w:val="000000"/>
                <w:sz w:val="16"/>
                <w:szCs w:val="16"/>
              </w:rPr>
              <w:t>D.</w:t>
            </w:r>
          </w:p>
        </w:tc>
        <w:tc>
          <w:tcPr>
            <w:tcW w:w="2126" w:type="dxa"/>
            <w:gridSpan w:val="3"/>
            <w:tcBorders>
              <w:top w:val="nil"/>
              <w:left w:val="nil"/>
              <w:bottom w:val="single" w:sz="4" w:space="0" w:color="auto"/>
              <w:right w:val="single" w:sz="4" w:space="0" w:color="auto"/>
            </w:tcBorders>
            <w:shd w:val="clear" w:color="auto" w:fill="auto"/>
            <w:vAlign w:val="bottom"/>
            <w:hideMark/>
          </w:tcPr>
          <w:p w14:paraId="71D47C86" w14:textId="77777777" w:rsidR="009904BB" w:rsidRPr="00F06897" w:rsidRDefault="009904BB" w:rsidP="00377F83">
            <w:pPr>
              <w:rPr>
                <w:rFonts w:ascii="Tahoma" w:hAnsi="Tahoma" w:cs="Tahoma"/>
                <w:b/>
                <w:bCs/>
                <w:color w:val="000000"/>
                <w:sz w:val="16"/>
                <w:szCs w:val="16"/>
              </w:rPr>
            </w:pPr>
            <w:r w:rsidRPr="00F06897">
              <w:rPr>
                <w:rFonts w:ascii="Tahoma" w:hAnsi="Tahoma" w:cs="Tahoma"/>
                <w:b/>
                <w:bCs/>
                <w:color w:val="000000"/>
                <w:sz w:val="16"/>
                <w:szCs w:val="16"/>
              </w:rPr>
              <w:t>Klinika Reumatologii - Niedźwiedzki</w:t>
            </w:r>
          </w:p>
        </w:tc>
        <w:tc>
          <w:tcPr>
            <w:tcW w:w="567" w:type="dxa"/>
            <w:tcBorders>
              <w:top w:val="nil"/>
              <w:left w:val="nil"/>
              <w:bottom w:val="single" w:sz="4" w:space="0" w:color="auto"/>
              <w:right w:val="single" w:sz="4" w:space="0" w:color="auto"/>
            </w:tcBorders>
            <w:shd w:val="clear" w:color="auto" w:fill="auto"/>
            <w:noWrap/>
            <w:vAlign w:val="bottom"/>
            <w:hideMark/>
          </w:tcPr>
          <w:p w14:paraId="7FBA23BA"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22F98AF0"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A53D01C"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3</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5C63A17B"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7536C751"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1105" w:type="dxa"/>
            <w:gridSpan w:val="6"/>
            <w:tcBorders>
              <w:top w:val="nil"/>
              <w:left w:val="nil"/>
              <w:bottom w:val="single" w:sz="4" w:space="0" w:color="auto"/>
              <w:right w:val="single" w:sz="4" w:space="0" w:color="auto"/>
            </w:tcBorders>
            <w:shd w:val="clear" w:color="auto" w:fill="auto"/>
            <w:noWrap/>
            <w:vAlign w:val="bottom"/>
            <w:hideMark/>
          </w:tcPr>
          <w:p w14:paraId="5189743F"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422" w:type="dxa"/>
            <w:tcBorders>
              <w:top w:val="nil"/>
              <w:left w:val="nil"/>
              <w:bottom w:val="single" w:sz="4" w:space="0" w:color="auto"/>
              <w:right w:val="single" w:sz="4" w:space="0" w:color="auto"/>
            </w:tcBorders>
            <w:shd w:val="clear" w:color="auto" w:fill="auto"/>
            <w:noWrap/>
            <w:vAlign w:val="bottom"/>
            <w:hideMark/>
          </w:tcPr>
          <w:p w14:paraId="213D7E9D"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160" w:type="dxa"/>
            <w:gridSpan w:val="2"/>
            <w:vAlign w:val="center"/>
            <w:hideMark/>
          </w:tcPr>
          <w:p w14:paraId="4F2F0BD3" w14:textId="77777777" w:rsidR="009904BB" w:rsidRPr="00F06897" w:rsidRDefault="009904BB" w:rsidP="00377F83">
            <w:pPr>
              <w:rPr>
                <w:rFonts w:ascii="Tahoma" w:hAnsi="Tahoma" w:cs="Tahoma"/>
                <w:sz w:val="16"/>
                <w:szCs w:val="16"/>
              </w:rPr>
            </w:pPr>
          </w:p>
        </w:tc>
        <w:tc>
          <w:tcPr>
            <w:tcW w:w="146" w:type="dxa"/>
            <w:gridSpan w:val="2"/>
            <w:vAlign w:val="center"/>
            <w:hideMark/>
          </w:tcPr>
          <w:p w14:paraId="5AE57FBB" w14:textId="77777777" w:rsidR="009904BB" w:rsidRPr="00F06897" w:rsidRDefault="009904BB" w:rsidP="00377F83">
            <w:pPr>
              <w:rPr>
                <w:rFonts w:ascii="Tahoma" w:hAnsi="Tahoma" w:cs="Tahoma"/>
                <w:sz w:val="16"/>
                <w:szCs w:val="16"/>
              </w:rPr>
            </w:pPr>
          </w:p>
        </w:tc>
        <w:tc>
          <w:tcPr>
            <w:tcW w:w="402" w:type="dxa"/>
            <w:gridSpan w:val="3"/>
            <w:vAlign w:val="center"/>
            <w:hideMark/>
          </w:tcPr>
          <w:p w14:paraId="31622038" w14:textId="77777777" w:rsidR="009904BB" w:rsidRPr="00F06897" w:rsidRDefault="009904BB" w:rsidP="00377F83">
            <w:pPr>
              <w:rPr>
                <w:rFonts w:ascii="Tahoma" w:hAnsi="Tahoma" w:cs="Tahoma"/>
                <w:sz w:val="16"/>
                <w:szCs w:val="16"/>
              </w:rPr>
            </w:pPr>
          </w:p>
        </w:tc>
        <w:tc>
          <w:tcPr>
            <w:tcW w:w="1000" w:type="dxa"/>
            <w:gridSpan w:val="5"/>
            <w:vAlign w:val="center"/>
            <w:hideMark/>
          </w:tcPr>
          <w:p w14:paraId="1C7AE4C7" w14:textId="77777777" w:rsidR="009904BB" w:rsidRPr="00F06897" w:rsidRDefault="009904BB" w:rsidP="00377F83">
            <w:pPr>
              <w:rPr>
                <w:rFonts w:ascii="Tahoma" w:hAnsi="Tahoma" w:cs="Tahoma"/>
                <w:sz w:val="16"/>
                <w:szCs w:val="16"/>
              </w:rPr>
            </w:pPr>
          </w:p>
        </w:tc>
        <w:tc>
          <w:tcPr>
            <w:tcW w:w="400" w:type="dxa"/>
            <w:gridSpan w:val="3"/>
            <w:vAlign w:val="center"/>
            <w:hideMark/>
          </w:tcPr>
          <w:p w14:paraId="31A7775E" w14:textId="77777777" w:rsidR="009904BB" w:rsidRPr="00F06897" w:rsidRDefault="009904BB" w:rsidP="00377F83">
            <w:pPr>
              <w:rPr>
                <w:rFonts w:ascii="Tahoma" w:hAnsi="Tahoma" w:cs="Tahoma"/>
                <w:sz w:val="16"/>
                <w:szCs w:val="16"/>
              </w:rPr>
            </w:pPr>
          </w:p>
        </w:tc>
        <w:tc>
          <w:tcPr>
            <w:tcW w:w="146" w:type="dxa"/>
            <w:gridSpan w:val="2"/>
            <w:vAlign w:val="center"/>
            <w:hideMark/>
          </w:tcPr>
          <w:p w14:paraId="009B1929" w14:textId="77777777" w:rsidR="009904BB" w:rsidRPr="00F06897" w:rsidRDefault="009904BB" w:rsidP="00377F83">
            <w:pPr>
              <w:rPr>
                <w:rFonts w:ascii="Tahoma" w:hAnsi="Tahoma" w:cs="Tahoma"/>
                <w:sz w:val="16"/>
                <w:szCs w:val="16"/>
              </w:rPr>
            </w:pPr>
          </w:p>
        </w:tc>
        <w:tc>
          <w:tcPr>
            <w:tcW w:w="146" w:type="dxa"/>
            <w:gridSpan w:val="2"/>
            <w:vAlign w:val="center"/>
            <w:hideMark/>
          </w:tcPr>
          <w:p w14:paraId="5920DC5C" w14:textId="77777777" w:rsidR="009904BB" w:rsidRPr="00F06897" w:rsidRDefault="009904BB" w:rsidP="00377F83">
            <w:pPr>
              <w:rPr>
                <w:rFonts w:ascii="Tahoma" w:hAnsi="Tahoma" w:cs="Tahoma"/>
                <w:sz w:val="16"/>
                <w:szCs w:val="16"/>
              </w:rPr>
            </w:pPr>
          </w:p>
        </w:tc>
      </w:tr>
      <w:tr w:rsidR="009904BB" w:rsidRPr="00F06897" w14:paraId="70C37080" w14:textId="77777777" w:rsidTr="00F06897">
        <w:trPr>
          <w:gridAfter w:val="4"/>
          <w:wAfter w:w="1008" w:type="dxa"/>
          <w:trHeight w:val="600"/>
        </w:trPr>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5F35BF" w14:textId="4D1AB288" w:rsidR="009904BB" w:rsidRPr="00F06897" w:rsidRDefault="00F06897" w:rsidP="00377F83">
            <w:pPr>
              <w:rPr>
                <w:rFonts w:ascii="Tahoma" w:hAnsi="Tahoma" w:cs="Tahoma"/>
                <w:color w:val="000000"/>
                <w:sz w:val="16"/>
                <w:szCs w:val="16"/>
              </w:rPr>
            </w:pPr>
            <w:r>
              <w:rPr>
                <w:rFonts w:ascii="Tahoma" w:hAnsi="Tahoma" w:cs="Tahoma"/>
                <w:color w:val="000000"/>
                <w:sz w:val="16"/>
                <w:szCs w:val="16"/>
              </w:rPr>
              <w:t xml:space="preserve">           </w:t>
            </w:r>
            <w:r w:rsidR="009904BB" w:rsidRPr="00F06897">
              <w:rPr>
                <w:rFonts w:ascii="Tahoma" w:hAnsi="Tahoma" w:cs="Tahoma"/>
                <w:color w:val="000000"/>
                <w:sz w:val="16"/>
                <w:szCs w:val="16"/>
              </w:rPr>
              <w:t>E.</w:t>
            </w:r>
          </w:p>
        </w:tc>
        <w:tc>
          <w:tcPr>
            <w:tcW w:w="2126" w:type="dxa"/>
            <w:gridSpan w:val="3"/>
            <w:tcBorders>
              <w:top w:val="nil"/>
              <w:left w:val="nil"/>
              <w:bottom w:val="single" w:sz="4" w:space="0" w:color="auto"/>
              <w:right w:val="single" w:sz="4" w:space="0" w:color="auto"/>
            </w:tcBorders>
            <w:shd w:val="clear" w:color="auto" w:fill="auto"/>
            <w:vAlign w:val="bottom"/>
            <w:hideMark/>
          </w:tcPr>
          <w:p w14:paraId="7B9DC4A3" w14:textId="77777777" w:rsidR="009904BB" w:rsidRPr="00F06897" w:rsidRDefault="009904BB" w:rsidP="00377F83">
            <w:pPr>
              <w:rPr>
                <w:rFonts w:ascii="Tahoma" w:hAnsi="Tahoma" w:cs="Tahoma"/>
                <w:b/>
                <w:bCs/>
                <w:color w:val="000000"/>
                <w:sz w:val="16"/>
                <w:szCs w:val="16"/>
              </w:rPr>
            </w:pPr>
            <w:r w:rsidRPr="00F06897">
              <w:rPr>
                <w:rFonts w:ascii="Tahoma" w:hAnsi="Tahoma" w:cs="Tahoma"/>
                <w:b/>
                <w:bCs/>
                <w:color w:val="000000"/>
                <w:sz w:val="16"/>
                <w:szCs w:val="16"/>
              </w:rPr>
              <w:t>Oddział Geriatrii - Niedźwiedzki</w:t>
            </w:r>
          </w:p>
        </w:tc>
        <w:tc>
          <w:tcPr>
            <w:tcW w:w="567" w:type="dxa"/>
            <w:tcBorders>
              <w:top w:val="nil"/>
              <w:left w:val="nil"/>
              <w:bottom w:val="single" w:sz="4" w:space="0" w:color="auto"/>
              <w:right w:val="single" w:sz="4" w:space="0" w:color="auto"/>
            </w:tcBorders>
            <w:shd w:val="clear" w:color="auto" w:fill="auto"/>
            <w:noWrap/>
            <w:vAlign w:val="bottom"/>
            <w:hideMark/>
          </w:tcPr>
          <w:p w14:paraId="6E8DA2C3"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4AAA154A"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2</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9FF9ADC"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4</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5DE4E81A"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31A902CA"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1105" w:type="dxa"/>
            <w:gridSpan w:val="6"/>
            <w:tcBorders>
              <w:top w:val="nil"/>
              <w:left w:val="nil"/>
              <w:bottom w:val="single" w:sz="4" w:space="0" w:color="auto"/>
              <w:right w:val="single" w:sz="4" w:space="0" w:color="auto"/>
            </w:tcBorders>
            <w:shd w:val="clear" w:color="auto" w:fill="auto"/>
            <w:noWrap/>
            <w:vAlign w:val="bottom"/>
            <w:hideMark/>
          </w:tcPr>
          <w:p w14:paraId="3BDCD4F4"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422" w:type="dxa"/>
            <w:tcBorders>
              <w:top w:val="nil"/>
              <w:left w:val="nil"/>
              <w:bottom w:val="single" w:sz="4" w:space="0" w:color="auto"/>
              <w:right w:val="single" w:sz="4" w:space="0" w:color="auto"/>
            </w:tcBorders>
            <w:shd w:val="clear" w:color="auto" w:fill="auto"/>
            <w:noWrap/>
            <w:vAlign w:val="bottom"/>
            <w:hideMark/>
          </w:tcPr>
          <w:p w14:paraId="21E258C1"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2</w:t>
            </w:r>
          </w:p>
        </w:tc>
        <w:tc>
          <w:tcPr>
            <w:tcW w:w="160" w:type="dxa"/>
            <w:gridSpan w:val="2"/>
            <w:vAlign w:val="center"/>
            <w:hideMark/>
          </w:tcPr>
          <w:p w14:paraId="03739BDD" w14:textId="77777777" w:rsidR="009904BB" w:rsidRPr="00F06897" w:rsidRDefault="009904BB" w:rsidP="00377F83">
            <w:pPr>
              <w:rPr>
                <w:rFonts w:ascii="Tahoma" w:hAnsi="Tahoma" w:cs="Tahoma"/>
                <w:sz w:val="16"/>
                <w:szCs w:val="16"/>
              </w:rPr>
            </w:pPr>
          </w:p>
        </w:tc>
        <w:tc>
          <w:tcPr>
            <w:tcW w:w="146" w:type="dxa"/>
            <w:gridSpan w:val="2"/>
            <w:vAlign w:val="center"/>
            <w:hideMark/>
          </w:tcPr>
          <w:p w14:paraId="052F2629" w14:textId="77777777" w:rsidR="009904BB" w:rsidRPr="00F06897" w:rsidRDefault="009904BB" w:rsidP="00377F83">
            <w:pPr>
              <w:rPr>
                <w:rFonts w:ascii="Tahoma" w:hAnsi="Tahoma" w:cs="Tahoma"/>
                <w:sz w:val="16"/>
                <w:szCs w:val="16"/>
              </w:rPr>
            </w:pPr>
          </w:p>
        </w:tc>
        <w:tc>
          <w:tcPr>
            <w:tcW w:w="402" w:type="dxa"/>
            <w:gridSpan w:val="3"/>
            <w:vAlign w:val="center"/>
            <w:hideMark/>
          </w:tcPr>
          <w:p w14:paraId="7CD7A132" w14:textId="77777777" w:rsidR="009904BB" w:rsidRPr="00F06897" w:rsidRDefault="009904BB" w:rsidP="00377F83">
            <w:pPr>
              <w:rPr>
                <w:rFonts w:ascii="Tahoma" w:hAnsi="Tahoma" w:cs="Tahoma"/>
                <w:sz w:val="16"/>
                <w:szCs w:val="16"/>
              </w:rPr>
            </w:pPr>
          </w:p>
        </w:tc>
        <w:tc>
          <w:tcPr>
            <w:tcW w:w="1000" w:type="dxa"/>
            <w:gridSpan w:val="5"/>
            <w:vAlign w:val="center"/>
            <w:hideMark/>
          </w:tcPr>
          <w:p w14:paraId="7750051B" w14:textId="77777777" w:rsidR="009904BB" w:rsidRPr="00F06897" w:rsidRDefault="009904BB" w:rsidP="00377F83">
            <w:pPr>
              <w:rPr>
                <w:rFonts w:ascii="Tahoma" w:hAnsi="Tahoma" w:cs="Tahoma"/>
                <w:sz w:val="16"/>
                <w:szCs w:val="16"/>
              </w:rPr>
            </w:pPr>
          </w:p>
        </w:tc>
        <w:tc>
          <w:tcPr>
            <w:tcW w:w="400" w:type="dxa"/>
            <w:gridSpan w:val="3"/>
            <w:vAlign w:val="center"/>
            <w:hideMark/>
          </w:tcPr>
          <w:p w14:paraId="53E0C615" w14:textId="77777777" w:rsidR="009904BB" w:rsidRPr="00F06897" w:rsidRDefault="009904BB" w:rsidP="00377F83">
            <w:pPr>
              <w:rPr>
                <w:rFonts w:ascii="Tahoma" w:hAnsi="Tahoma" w:cs="Tahoma"/>
                <w:sz w:val="16"/>
                <w:szCs w:val="16"/>
              </w:rPr>
            </w:pPr>
          </w:p>
        </w:tc>
        <w:tc>
          <w:tcPr>
            <w:tcW w:w="146" w:type="dxa"/>
            <w:gridSpan w:val="2"/>
            <w:vAlign w:val="center"/>
            <w:hideMark/>
          </w:tcPr>
          <w:p w14:paraId="711BF568" w14:textId="77777777" w:rsidR="009904BB" w:rsidRPr="00F06897" w:rsidRDefault="009904BB" w:rsidP="00377F83">
            <w:pPr>
              <w:rPr>
                <w:rFonts w:ascii="Tahoma" w:hAnsi="Tahoma" w:cs="Tahoma"/>
                <w:sz w:val="16"/>
                <w:szCs w:val="16"/>
              </w:rPr>
            </w:pPr>
          </w:p>
        </w:tc>
        <w:tc>
          <w:tcPr>
            <w:tcW w:w="146" w:type="dxa"/>
            <w:gridSpan w:val="2"/>
            <w:vAlign w:val="center"/>
            <w:hideMark/>
          </w:tcPr>
          <w:p w14:paraId="58A2988E" w14:textId="77777777" w:rsidR="009904BB" w:rsidRPr="00F06897" w:rsidRDefault="009904BB" w:rsidP="00377F83">
            <w:pPr>
              <w:rPr>
                <w:rFonts w:ascii="Tahoma" w:hAnsi="Tahoma" w:cs="Tahoma"/>
                <w:sz w:val="16"/>
                <w:szCs w:val="16"/>
              </w:rPr>
            </w:pPr>
          </w:p>
        </w:tc>
      </w:tr>
      <w:tr w:rsidR="009904BB" w:rsidRPr="00F06897" w14:paraId="67CB0C8C" w14:textId="77777777" w:rsidTr="00F06897">
        <w:trPr>
          <w:gridAfter w:val="4"/>
          <w:wAfter w:w="1008" w:type="dxa"/>
          <w:trHeight w:val="600"/>
        </w:trPr>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BFD471" w14:textId="143FE7F2" w:rsidR="009904BB" w:rsidRPr="00F06897" w:rsidRDefault="00F06897" w:rsidP="00377F83">
            <w:pPr>
              <w:rPr>
                <w:rFonts w:ascii="Tahoma" w:hAnsi="Tahoma" w:cs="Tahoma"/>
                <w:color w:val="000000"/>
                <w:sz w:val="16"/>
                <w:szCs w:val="16"/>
              </w:rPr>
            </w:pPr>
            <w:r>
              <w:rPr>
                <w:rFonts w:ascii="Tahoma" w:hAnsi="Tahoma" w:cs="Tahoma"/>
                <w:color w:val="000000"/>
                <w:sz w:val="16"/>
                <w:szCs w:val="16"/>
              </w:rPr>
              <w:t xml:space="preserve">           </w:t>
            </w:r>
            <w:r w:rsidR="009904BB" w:rsidRPr="00F06897">
              <w:rPr>
                <w:rFonts w:ascii="Tahoma" w:hAnsi="Tahoma" w:cs="Tahoma"/>
                <w:color w:val="000000"/>
                <w:sz w:val="16"/>
                <w:szCs w:val="16"/>
              </w:rPr>
              <w:t>F.</w:t>
            </w:r>
          </w:p>
        </w:tc>
        <w:tc>
          <w:tcPr>
            <w:tcW w:w="2126" w:type="dxa"/>
            <w:gridSpan w:val="3"/>
            <w:tcBorders>
              <w:top w:val="nil"/>
              <w:left w:val="nil"/>
              <w:bottom w:val="single" w:sz="4" w:space="0" w:color="auto"/>
              <w:right w:val="single" w:sz="4" w:space="0" w:color="auto"/>
            </w:tcBorders>
            <w:shd w:val="clear" w:color="auto" w:fill="auto"/>
            <w:vAlign w:val="bottom"/>
            <w:hideMark/>
          </w:tcPr>
          <w:p w14:paraId="1E45A2EF" w14:textId="77777777" w:rsidR="009904BB" w:rsidRPr="00F06897" w:rsidRDefault="009904BB" w:rsidP="00377F83">
            <w:pPr>
              <w:rPr>
                <w:rFonts w:ascii="Tahoma" w:hAnsi="Tahoma" w:cs="Tahoma"/>
                <w:b/>
                <w:bCs/>
                <w:color w:val="000000"/>
                <w:sz w:val="16"/>
                <w:szCs w:val="16"/>
              </w:rPr>
            </w:pPr>
            <w:r w:rsidRPr="00F06897">
              <w:rPr>
                <w:rFonts w:ascii="Tahoma" w:hAnsi="Tahoma" w:cs="Tahoma"/>
                <w:b/>
                <w:bCs/>
                <w:color w:val="000000"/>
                <w:sz w:val="16"/>
                <w:szCs w:val="16"/>
              </w:rPr>
              <w:t>Rehabilitacja - ENSTO/ABB</w:t>
            </w:r>
          </w:p>
        </w:tc>
        <w:tc>
          <w:tcPr>
            <w:tcW w:w="567" w:type="dxa"/>
            <w:tcBorders>
              <w:top w:val="nil"/>
              <w:left w:val="nil"/>
              <w:bottom w:val="single" w:sz="4" w:space="0" w:color="auto"/>
              <w:right w:val="single" w:sz="4" w:space="0" w:color="auto"/>
            </w:tcBorders>
            <w:shd w:val="clear" w:color="auto" w:fill="auto"/>
            <w:noWrap/>
            <w:vAlign w:val="bottom"/>
            <w:hideMark/>
          </w:tcPr>
          <w:p w14:paraId="708860EB"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3AFB1D1E"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4E98EA94"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5B6C1212"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5BFE225D"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0</w:t>
            </w:r>
          </w:p>
        </w:tc>
        <w:tc>
          <w:tcPr>
            <w:tcW w:w="1105" w:type="dxa"/>
            <w:gridSpan w:val="6"/>
            <w:tcBorders>
              <w:top w:val="nil"/>
              <w:left w:val="nil"/>
              <w:bottom w:val="single" w:sz="4" w:space="0" w:color="auto"/>
              <w:right w:val="single" w:sz="4" w:space="0" w:color="auto"/>
            </w:tcBorders>
            <w:shd w:val="clear" w:color="auto" w:fill="auto"/>
            <w:noWrap/>
            <w:vAlign w:val="bottom"/>
            <w:hideMark/>
          </w:tcPr>
          <w:p w14:paraId="3F794438"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422" w:type="dxa"/>
            <w:tcBorders>
              <w:top w:val="nil"/>
              <w:left w:val="nil"/>
              <w:bottom w:val="single" w:sz="4" w:space="0" w:color="auto"/>
              <w:right w:val="single" w:sz="4" w:space="0" w:color="auto"/>
            </w:tcBorders>
            <w:shd w:val="clear" w:color="auto" w:fill="auto"/>
            <w:noWrap/>
            <w:vAlign w:val="bottom"/>
            <w:hideMark/>
          </w:tcPr>
          <w:p w14:paraId="2A3AEA8B" w14:textId="77777777" w:rsidR="009904BB" w:rsidRPr="00F06897" w:rsidRDefault="009904BB" w:rsidP="00377F83">
            <w:pPr>
              <w:jc w:val="right"/>
              <w:rPr>
                <w:rFonts w:ascii="Tahoma" w:hAnsi="Tahoma" w:cs="Tahoma"/>
                <w:b/>
                <w:bCs/>
                <w:color w:val="000000"/>
                <w:sz w:val="16"/>
                <w:szCs w:val="16"/>
              </w:rPr>
            </w:pPr>
            <w:r w:rsidRPr="00F06897">
              <w:rPr>
                <w:rFonts w:ascii="Tahoma" w:hAnsi="Tahoma" w:cs="Tahoma"/>
                <w:b/>
                <w:bCs/>
                <w:color w:val="000000"/>
                <w:sz w:val="16"/>
                <w:szCs w:val="16"/>
              </w:rPr>
              <w:t>1</w:t>
            </w:r>
          </w:p>
        </w:tc>
        <w:tc>
          <w:tcPr>
            <w:tcW w:w="160" w:type="dxa"/>
            <w:gridSpan w:val="2"/>
            <w:vAlign w:val="center"/>
            <w:hideMark/>
          </w:tcPr>
          <w:p w14:paraId="314493F0" w14:textId="77777777" w:rsidR="009904BB" w:rsidRPr="00F06897" w:rsidRDefault="009904BB" w:rsidP="00377F83">
            <w:pPr>
              <w:rPr>
                <w:rFonts w:ascii="Tahoma" w:hAnsi="Tahoma" w:cs="Tahoma"/>
                <w:sz w:val="16"/>
                <w:szCs w:val="16"/>
              </w:rPr>
            </w:pPr>
          </w:p>
        </w:tc>
        <w:tc>
          <w:tcPr>
            <w:tcW w:w="146" w:type="dxa"/>
            <w:gridSpan w:val="2"/>
            <w:vAlign w:val="center"/>
            <w:hideMark/>
          </w:tcPr>
          <w:p w14:paraId="2EEC35EE" w14:textId="77777777" w:rsidR="009904BB" w:rsidRPr="00F06897" w:rsidRDefault="009904BB" w:rsidP="00377F83">
            <w:pPr>
              <w:rPr>
                <w:rFonts w:ascii="Tahoma" w:hAnsi="Tahoma" w:cs="Tahoma"/>
                <w:sz w:val="16"/>
                <w:szCs w:val="16"/>
              </w:rPr>
            </w:pPr>
          </w:p>
        </w:tc>
        <w:tc>
          <w:tcPr>
            <w:tcW w:w="402" w:type="dxa"/>
            <w:gridSpan w:val="3"/>
            <w:vAlign w:val="center"/>
            <w:hideMark/>
          </w:tcPr>
          <w:p w14:paraId="36DDB9D6" w14:textId="77777777" w:rsidR="009904BB" w:rsidRPr="00F06897" w:rsidRDefault="009904BB" w:rsidP="00377F83">
            <w:pPr>
              <w:rPr>
                <w:rFonts w:ascii="Tahoma" w:hAnsi="Tahoma" w:cs="Tahoma"/>
                <w:sz w:val="16"/>
                <w:szCs w:val="16"/>
              </w:rPr>
            </w:pPr>
          </w:p>
        </w:tc>
        <w:tc>
          <w:tcPr>
            <w:tcW w:w="1000" w:type="dxa"/>
            <w:gridSpan w:val="5"/>
            <w:vAlign w:val="center"/>
            <w:hideMark/>
          </w:tcPr>
          <w:p w14:paraId="732F206E" w14:textId="77777777" w:rsidR="009904BB" w:rsidRPr="00F06897" w:rsidRDefault="009904BB" w:rsidP="00377F83">
            <w:pPr>
              <w:rPr>
                <w:rFonts w:ascii="Tahoma" w:hAnsi="Tahoma" w:cs="Tahoma"/>
                <w:sz w:val="16"/>
                <w:szCs w:val="16"/>
              </w:rPr>
            </w:pPr>
          </w:p>
        </w:tc>
        <w:tc>
          <w:tcPr>
            <w:tcW w:w="400" w:type="dxa"/>
            <w:gridSpan w:val="3"/>
            <w:vAlign w:val="center"/>
            <w:hideMark/>
          </w:tcPr>
          <w:p w14:paraId="71FC060F" w14:textId="77777777" w:rsidR="009904BB" w:rsidRPr="00F06897" w:rsidRDefault="009904BB" w:rsidP="00377F83">
            <w:pPr>
              <w:rPr>
                <w:rFonts w:ascii="Tahoma" w:hAnsi="Tahoma" w:cs="Tahoma"/>
                <w:sz w:val="16"/>
                <w:szCs w:val="16"/>
              </w:rPr>
            </w:pPr>
          </w:p>
        </w:tc>
        <w:tc>
          <w:tcPr>
            <w:tcW w:w="146" w:type="dxa"/>
            <w:gridSpan w:val="2"/>
            <w:vAlign w:val="center"/>
            <w:hideMark/>
          </w:tcPr>
          <w:p w14:paraId="6C814F14" w14:textId="77777777" w:rsidR="009904BB" w:rsidRPr="00F06897" w:rsidRDefault="009904BB" w:rsidP="00377F83">
            <w:pPr>
              <w:rPr>
                <w:rFonts w:ascii="Tahoma" w:hAnsi="Tahoma" w:cs="Tahoma"/>
                <w:sz w:val="16"/>
                <w:szCs w:val="16"/>
              </w:rPr>
            </w:pPr>
          </w:p>
        </w:tc>
        <w:tc>
          <w:tcPr>
            <w:tcW w:w="146" w:type="dxa"/>
            <w:gridSpan w:val="2"/>
            <w:vAlign w:val="center"/>
            <w:hideMark/>
          </w:tcPr>
          <w:p w14:paraId="37C3A62E" w14:textId="77777777" w:rsidR="009904BB" w:rsidRPr="00F06897" w:rsidRDefault="009904BB" w:rsidP="00377F83">
            <w:pPr>
              <w:rPr>
                <w:rFonts w:ascii="Tahoma" w:hAnsi="Tahoma" w:cs="Tahoma"/>
                <w:sz w:val="16"/>
                <w:szCs w:val="16"/>
              </w:rPr>
            </w:pPr>
          </w:p>
        </w:tc>
      </w:tr>
    </w:tbl>
    <w:p w14:paraId="73AD4EE4" w14:textId="77777777" w:rsidR="009904BB" w:rsidRPr="00F06897" w:rsidRDefault="009904BB" w:rsidP="009904BB">
      <w:pPr>
        <w:rPr>
          <w:rFonts w:ascii="Tahoma" w:hAnsi="Tahoma" w:cs="Tahoma"/>
          <w:bCs/>
          <w:sz w:val="16"/>
          <w:szCs w:val="16"/>
        </w:rPr>
      </w:pPr>
    </w:p>
    <w:tbl>
      <w:tblPr>
        <w:tblW w:w="9152" w:type="dxa"/>
        <w:tblInd w:w="-592" w:type="dxa"/>
        <w:tblCellMar>
          <w:left w:w="70" w:type="dxa"/>
          <w:right w:w="70" w:type="dxa"/>
        </w:tblCellMar>
        <w:tblLook w:val="04A0" w:firstRow="1" w:lastRow="0" w:firstColumn="1" w:lastColumn="0" w:noHBand="0" w:noVBand="1"/>
      </w:tblPr>
      <w:tblGrid>
        <w:gridCol w:w="404"/>
        <w:gridCol w:w="3264"/>
        <w:gridCol w:w="422"/>
        <w:gridCol w:w="422"/>
        <w:gridCol w:w="422"/>
        <w:gridCol w:w="422"/>
        <w:gridCol w:w="422"/>
        <w:gridCol w:w="422"/>
        <w:gridCol w:w="422"/>
        <w:gridCol w:w="396"/>
        <w:gridCol w:w="422"/>
        <w:gridCol w:w="182"/>
        <w:gridCol w:w="240"/>
        <w:gridCol w:w="160"/>
        <w:gridCol w:w="400"/>
        <w:gridCol w:w="146"/>
        <w:gridCol w:w="146"/>
        <w:gridCol w:w="146"/>
        <w:gridCol w:w="146"/>
        <w:gridCol w:w="146"/>
      </w:tblGrid>
      <w:tr w:rsidR="009904BB" w:rsidRPr="00F06897" w14:paraId="3F9AEDAE" w14:textId="77777777" w:rsidTr="00377F83">
        <w:trPr>
          <w:gridAfter w:val="5"/>
          <w:wAfter w:w="730" w:type="dxa"/>
          <w:trHeight w:val="300"/>
        </w:trPr>
        <w:tc>
          <w:tcPr>
            <w:tcW w:w="5356" w:type="dxa"/>
            <w:gridSpan w:val="6"/>
            <w:tcBorders>
              <w:top w:val="nil"/>
              <w:left w:val="nil"/>
              <w:bottom w:val="nil"/>
              <w:right w:val="nil"/>
            </w:tcBorders>
            <w:shd w:val="clear" w:color="auto" w:fill="auto"/>
            <w:noWrap/>
            <w:vAlign w:val="bottom"/>
            <w:hideMark/>
          </w:tcPr>
          <w:p w14:paraId="7CC17A93" w14:textId="77777777" w:rsidR="00F06897" w:rsidRDefault="00F06897" w:rsidP="00377F83">
            <w:pPr>
              <w:rPr>
                <w:rFonts w:ascii="Tahoma" w:hAnsi="Tahoma" w:cs="Tahoma"/>
                <w:color w:val="000000"/>
                <w:sz w:val="16"/>
                <w:szCs w:val="16"/>
              </w:rPr>
            </w:pPr>
          </w:p>
          <w:p w14:paraId="25885111" w14:textId="77777777" w:rsidR="00F06897" w:rsidRDefault="00F06897" w:rsidP="00377F83">
            <w:pPr>
              <w:rPr>
                <w:rFonts w:ascii="Tahoma" w:hAnsi="Tahoma" w:cs="Tahoma"/>
                <w:color w:val="000000"/>
                <w:sz w:val="16"/>
                <w:szCs w:val="16"/>
              </w:rPr>
            </w:pPr>
          </w:p>
          <w:p w14:paraId="799AAFCC" w14:textId="77777777" w:rsidR="00F06897" w:rsidRDefault="00F06897" w:rsidP="00377F83">
            <w:pPr>
              <w:rPr>
                <w:rFonts w:ascii="Tahoma" w:hAnsi="Tahoma" w:cs="Tahoma"/>
                <w:color w:val="000000"/>
                <w:sz w:val="16"/>
                <w:szCs w:val="16"/>
              </w:rPr>
            </w:pPr>
          </w:p>
          <w:p w14:paraId="3E570EE9" w14:textId="77777777" w:rsidR="00F06897" w:rsidRDefault="00F06897" w:rsidP="00377F83">
            <w:pPr>
              <w:rPr>
                <w:rFonts w:ascii="Tahoma" w:hAnsi="Tahoma" w:cs="Tahoma"/>
                <w:color w:val="000000"/>
                <w:sz w:val="16"/>
                <w:szCs w:val="16"/>
              </w:rPr>
            </w:pPr>
          </w:p>
          <w:p w14:paraId="2CE3C667" w14:textId="77777777" w:rsidR="00F06897" w:rsidRDefault="00F06897" w:rsidP="00377F83">
            <w:pPr>
              <w:rPr>
                <w:rFonts w:ascii="Tahoma" w:hAnsi="Tahoma" w:cs="Tahoma"/>
                <w:color w:val="000000"/>
                <w:sz w:val="16"/>
                <w:szCs w:val="16"/>
              </w:rPr>
            </w:pPr>
          </w:p>
          <w:p w14:paraId="393F3B61" w14:textId="77777777" w:rsidR="00F06897" w:rsidRDefault="00F06897" w:rsidP="00377F83">
            <w:pPr>
              <w:rPr>
                <w:rFonts w:ascii="Tahoma" w:hAnsi="Tahoma" w:cs="Tahoma"/>
                <w:color w:val="000000"/>
                <w:sz w:val="16"/>
                <w:szCs w:val="16"/>
              </w:rPr>
            </w:pPr>
          </w:p>
          <w:p w14:paraId="49D5C989" w14:textId="77777777" w:rsidR="00F06897" w:rsidRDefault="00F06897" w:rsidP="00377F83">
            <w:pPr>
              <w:rPr>
                <w:rFonts w:ascii="Tahoma" w:hAnsi="Tahoma" w:cs="Tahoma"/>
                <w:color w:val="000000"/>
                <w:sz w:val="16"/>
                <w:szCs w:val="16"/>
              </w:rPr>
            </w:pPr>
          </w:p>
          <w:p w14:paraId="29A169AF" w14:textId="77777777" w:rsidR="00F06897" w:rsidRDefault="00F06897" w:rsidP="00377F83">
            <w:pPr>
              <w:rPr>
                <w:rFonts w:ascii="Tahoma" w:hAnsi="Tahoma" w:cs="Tahoma"/>
                <w:color w:val="000000"/>
                <w:sz w:val="16"/>
                <w:szCs w:val="16"/>
              </w:rPr>
            </w:pPr>
          </w:p>
          <w:p w14:paraId="30601B0B" w14:textId="77777777" w:rsidR="00F06897" w:rsidRDefault="00F06897" w:rsidP="00377F83">
            <w:pPr>
              <w:rPr>
                <w:rFonts w:ascii="Tahoma" w:hAnsi="Tahoma" w:cs="Tahoma"/>
                <w:color w:val="000000"/>
                <w:sz w:val="16"/>
                <w:szCs w:val="16"/>
              </w:rPr>
            </w:pPr>
          </w:p>
          <w:p w14:paraId="71FA3EDF" w14:textId="77777777" w:rsidR="00F06897" w:rsidRDefault="00F06897" w:rsidP="00377F83">
            <w:pPr>
              <w:rPr>
                <w:rFonts w:ascii="Tahoma" w:hAnsi="Tahoma" w:cs="Tahoma"/>
                <w:color w:val="000000"/>
                <w:sz w:val="16"/>
                <w:szCs w:val="16"/>
              </w:rPr>
            </w:pPr>
          </w:p>
          <w:p w14:paraId="284AF4F6" w14:textId="77777777" w:rsidR="00F06897" w:rsidRDefault="00F06897" w:rsidP="00377F83">
            <w:pPr>
              <w:rPr>
                <w:rFonts w:ascii="Tahoma" w:hAnsi="Tahoma" w:cs="Tahoma"/>
                <w:color w:val="000000"/>
                <w:sz w:val="16"/>
                <w:szCs w:val="16"/>
              </w:rPr>
            </w:pPr>
          </w:p>
          <w:p w14:paraId="5EA45642" w14:textId="77777777" w:rsidR="00F06897" w:rsidRDefault="00F06897" w:rsidP="00377F83">
            <w:pPr>
              <w:rPr>
                <w:rFonts w:ascii="Tahoma" w:hAnsi="Tahoma" w:cs="Tahoma"/>
                <w:color w:val="000000"/>
                <w:sz w:val="16"/>
                <w:szCs w:val="16"/>
              </w:rPr>
            </w:pPr>
          </w:p>
          <w:p w14:paraId="618E1A76" w14:textId="77777777" w:rsidR="00F06897" w:rsidRDefault="00F06897" w:rsidP="00377F83">
            <w:pPr>
              <w:rPr>
                <w:rFonts w:ascii="Tahoma" w:hAnsi="Tahoma" w:cs="Tahoma"/>
                <w:color w:val="000000"/>
                <w:sz w:val="16"/>
                <w:szCs w:val="16"/>
              </w:rPr>
            </w:pPr>
          </w:p>
          <w:p w14:paraId="2399FDB5" w14:textId="77777777" w:rsidR="00F06897" w:rsidRDefault="00F06897" w:rsidP="00377F83">
            <w:pPr>
              <w:rPr>
                <w:rFonts w:ascii="Tahoma" w:hAnsi="Tahoma" w:cs="Tahoma"/>
                <w:color w:val="000000"/>
                <w:sz w:val="16"/>
                <w:szCs w:val="16"/>
              </w:rPr>
            </w:pPr>
          </w:p>
          <w:p w14:paraId="65A6BE40" w14:textId="77777777" w:rsidR="00F06897" w:rsidRDefault="00F06897" w:rsidP="00377F83">
            <w:pPr>
              <w:rPr>
                <w:rFonts w:ascii="Tahoma" w:hAnsi="Tahoma" w:cs="Tahoma"/>
                <w:color w:val="000000"/>
                <w:sz w:val="16"/>
                <w:szCs w:val="16"/>
              </w:rPr>
            </w:pPr>
          </w:p>
          <w:p w14:paraId="48DD919D" w14:textId="77777777" w:rsidR="00F06897" w:rsidRDefault="00F06897" w:rsidP="00377F83">
            <w:pPr>
              <w:rPr>
                <w:rFonts w:ascii="Tahoma" w:hAnsi="Tahoma" w:cs="Tahoma"/>
                <w:color w:val="000000"/>
                <w:sz w:val="16"/>
                <w:szCs w:val="16"/>
              </w:rPr>
            </w:pPr>
          </w:p>
          <w:p w14:paraId="5AB88094"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Zestawienie elementów instalacji przyzywowej</w:t>
            </w:r>
          </w:p>
        </w:tc>
        <w:tc>
          <w:tcPr>
            <w:tcW w:w="422" w:type="dxa"/>
            <w:tcBorders>
              <w:top w:val="nil"/>
              <w:left w:val="nil"/>
              <w:bottom w:val="nil"/>
              <w:right w:val="nil"/>
            </w:tcBorders>
            <w:shd w:val="clear" w:color="auto" w:fill="auto"/>
            <w:noWrap/>
            <w:vAlign w:val="bottom"/>
            <w:hideMark/>
          </w:tcPr>
          <w:p w14:paraId="7329A26D"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1F4928AF"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54AA896E" w14:textId="77777777" w:rsidR="009904BB" w:rsidRPr="00F06897" w:rsidRDefault="009904BB" w:rsidP="00377F83">
            <w:pPr>
              <w:rPr>
                <w:rFonts w:ascii="Tahoma" w:hAnsi="Tahoma" w:cs="Tahoma"/>
                <w:color w:val="000000"/>
                <w:sz w:val="16"/>
                <w:szCs w:val="16"/>
              </w:rPr>
            </w:pPr>
          </w:p>
        </w:tc>
        <w:tc>
          <w:tcPr>
            <w:tcW w:w="1000" w:type="dxa"/>
            <w:gridSpan w:val="3"/>
            <w:tcBorders>
              <w:top w:val="nil"/>
              <w:left w:val="nil"/>
              <w:bottom w:val="nil"/>
              <w:right w:val="nil"/>
            </w:tcBorders>
            <w:shd w:val="clear" w:color="auto" w:fill="auto"/>
            <w:noWrap/>
            <w:vAlign w:val="bottom"/>
            <w:hideMark/>
          </w:tcPr>
          <w:p w14:paraId="2D672238" w14:textId="77777777" w:rsidR="009904BB" w:rsidRPr="00F06897" w:rsidRDefault="009904BB" w:rsidP="00377F83">
            <w:pPr>
              <w:rPr>
                <w:rFonts w:ascii="Tahoma" w:hAnsi="Tahoma" w:cs="Tahoma"/>
                <w:color w:val="000000"/>
                <w:sz w:val="16"/>
                <w:szCs w:val="16"/>
              </w:rPr>
            </w:pPr>
          </w:p>
        </w:tc>
        <w:tc>
          <w:tcPr>
            <w:tcW w:w="400" w:type="dxa"/>
            <w:gridSpan w:val="2"/>
            <w:tcBorders>
              <w:top w:val="nil"/>
              <w:left w:val="nil"/>
              <w:bottom w:val="nil"/>
              <w:right w:val="nil"/>
            </w:tcBorders>
            <w:shd w:val="clear" w:color="auto" w:fill="auto"/>
            <w:noWrap/>
            <w:vAlign w:val="bottom"/>
            <w:hideMark/>
          </w:tcPr>
          <w:p w14:paraId="68988F57" w14:textId="77777777" w:rsidR="009904BB" w:rsidRPr="00F06897" w:rsidRDefault="009904BB" w:rsidP="00377F83">
            <w:pPr>
              <w:rPr>
                <w:rFonts w:ascii="Tahoma" w:hAnsi="Tahoma" w:cs="Tahoma"/>
                <w:color w:val="000000"/>
                <w:sz w:val="16"/>
                <w:szCs w:val="16"/>
              </w:rPr>
            </w:pPr>
          </w:p>
        </w:tc>
        <w:tc>
          <w:tcPr>
            <w:tcW w:w="400" w:type="dxa"/>
            <w:tcBorders>
              <w:top w:val="nil"/>
              <w:left w:val="nil"/>
              <w:bottom w:val="nil"/>
              <w:right w:val="nil"/>
            </w:tcBorders>
            <w:shd w:val="clear" w:color="auto" w:fill="auto"/>
            <w:noWrap/>
            <w:vAlign w:val="bottom"/>
            <w:hideMark/>
          </w:tcPr>
          <w:p w14:paraId="3FBFE402" w14:textId="77777777" w:rsidR="009904BB" w:rsidRPr="00F06897" w:rsidRDefault="009904BB" w:rsidP="00377F83">
            <w:pPr>
              <w:rPr>
                <w:rFonts w:ascii="Tahoma" w:hAnsi="Tahoma" w:cs="Tahoma"/>
                <w:color w:val="000000"/>
                <w:sz w:val="16"/>
                <w:szCs w:val="16"/>
              </w:rPr>
            </w:pPr>
          </w:p>
        </w:tc>
      </w:tr>
      <w:tr w:rsidR="009904BB" w:rsidRPr="00F06897" w14:paraId="54EF35D7" w14:textId="77777777" w:rsidTr="00377F83">
        <w:trPr>
          <w:gridAfter w:val="5"/>
          <w:wAfter w:w="730" w:type="dxa"/>
          <w:trHeight w:val="300"/>
        </w:trPr>
        <w:tc>
          <w:tcPr>
            <w:tcW w:w="6200" w:type="dxa"/>
            <w:gridSpan w:val="8"/>
            <w:tcBorders>
              <w:top w:val="nil"/>
              <w:left w:val="nil"/>
              <w:bottom w:val="nil"/>
              <w:right w:val="nil"/>
            </w:tcBorders>
            <w:shd w:val="clear" w:color="auto" w:fill="auto"/>
            <w:noWrap/>
            <w:vAlign w:val="bottom"/>
            <w:hideMark/>
          </w:tcPr>
          <w:p w14:paraId="359CF498"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w obiekcie USK im. WAM - CSW w Łodzi przy pl. Hallera 1</w:t>
            </w:r>
          </w:p>
        </w:tc>
        <w:tc>
          <w:tcPr>
            <w:tcW w:w="422" w:type="dxa"/>
            <w:tcBorders>
              <w:top w:val="nil"/>
              <w:left w:val="nil"/>
              <w:bottom w:val="nil"/>
              <w:right w:val="nil"/>
            </w:tcBorders>
            <w:shd w:val="clear" w:color="auto" w:fill="auto"/>
            <w:noWrap/>
            <w:vAlign w:val="bottom"/>
            <w:hideMark/>
          </w:tcPr>
          <w:p w14:paraId="61603087" w14:textId="77777777" w:rsidR="009904BB" w:rsidRPr="00F06897" w:rsidRDefault="009904BB" w:rsidP="00377F83">
            <w:pPr>
              <w:rPr>
                <w:rFonts w:ascii="Tahoma" w:hAnsi="Tahoma" w:cs="Tahoma"/>
                <w:color w:val="000000"/>
                <w:sz w:val="16"/>
                <w:szCs w:val="16"/>
              </w:rPr>
            </w:pPr>
          </w:p>
        </w:tc>
        <w:tc>
          <w:tcPr>
            <w:tcW w:w="1000" w:type="dxa"/>
            <w:gridSpan w:val="3"/>
            <w:tcBorders>
              <w:top w:val="nil"/>
              <w:left w:val="nil"/>
              <w:bottom w:val="nil"/>
              <w:right w:val="nil"/>
            </w:tcBorders>
            <w:shd w:val="clear" w:color="auto" w:fill="auto"/>
            <w:noWrap/>
            <w:vAlign w:val="bottom"/>
            <w:hideMark/>
          </w:tcPr>
          <w:p w14:paraId="4232858E" w14:textId="77777777" w:rsidR="009904BB" w:rsidRPr="00F06897" w:rsidRDefault="009904BB" w:rsidP="00377F83">
            <w:pPr>
              <w:rPr>
                <w:rFonts w:ascii="Tahoma" w:hAnsi="Tahoma" w:cs="Tahoma"/>
                <w:color w:val="000000"/>
                <w:sz w:val="16"/>
                <w:szCs w:val="16"/>
              </w:rPr>
            </w:pPr>
          </w:p>
        </w:tc>
        <w:tc>
          <w:tcPr>
            <w:tcW w:w="400" w:type="dxa"/>
            <w:gridSpan w:val="2"/>
            <w:tcBorders>
              <w:top w:val="nil"/>
              <w:left w:val="nil"/>
              <w:bottom w:val="nil"/>
              <w:right w:val="nil"/>
            </w:tcBorders>
            <w:shd w:val="clear" w:color="auto" w:fill="auto"/>
            <w:noWrap/>
            <w:vAlign w:val="bottom"/>
            <w:hideMark/>
          </w:tcPr>
          <w:p w14:paraId="273A829C" w14:textId="77777777" w:rsidR="009904BB" w:rsidRPr="00F06897" w:rsidRDefault="009904BB" w:rsidP="00377F83">
            <w:pPr>
              <w:rPr>
                <w:rFonts w:ascii="Tahoma" w:hAnsi="Tahoma" w:cs="Tahoma"/>
                <w:color w:val="000000"/>
                <w:sz w:val="16"/>
                <w:szCs w:val="16"/>
              </w:rPr>
            </w:pPr>
          </w:p>
        </w:tc>
        <w:tc>
          <w:tcPr>
            <w:tcW w:w="400" w:type="dxa"/>
            <w:tcBorders>
              <w:top w:val="nil"/>
              <w:left w:val="nil"/>
              <w:bottom w:val="nil"/>
              <w:right w:val="nil"/>
            </w:tcBorders>
            <w:shd w:val="clear" w:color="auto" w:fill="auto"/>
            <w:noWrap/>
            <w:vAlign w:val="bottom"/>
            <w:hideMark/>
          </w:tcPr>
          <w:p w14:paraId="0AB17557" w14:textId="77777777" w:rsidR="009904BB" w:rsidRPr="00F06897" w:rsidRDefault="009904BB" w:rsidP="00377F83">
            <w:pPr>
              <w:rPr>
                <w:rFonts w:ascii="Tahoma" w:hAnsi="Tahoma" w:cs="Tahoma"/>
                <w:color w:val="000000"/>
                <w:sz w:val="16"/>
                <w:szCs w:val="16"/>
              </w:rPr>
            </w:pPr>
          </w:p>
        </w:tc>
      </w:tr>
      <w:tr w:rsidR="009904BB" w:rsidRPr="00F06897" w14:paraId="6B6664A8" w14:textId="77777777" w:rsidTr="00377F83">
        <w:trPr>
          <w:gridAfter w:val="5"/>
          <w:wAfter w:w="730" w:type="dxa"/>
          <w:trHeight w:val="300"/>
        </w:trPr>
        <w:tc>
          <w:tcPr>
            <w:tcW w:w="404" w:type="dxa"/>
            <w:tcBorders>
              <w:top w:val="nil"/>
              <w:left w:val="nil"/>
              <w:bottom w:val="nil"/>
              <w:right w:val="nil"/>
            </w:tcBorders>
            <w:shd w:val="clear" w:color="auto" w:fill="auto"/>
            <w:noWrap/>
            <w:vAlign w:val="bottom"/>
            <w:hideMark/>
          </w:tcPr>
          <w:p w14:paraId="77F14B86" w14:textId="77777777" w:rsidR="009904BB" w:rsidRPr="00F06897" w:rsidRDefault="009904BB" w:rsidP="00377F83">
            <w:pPr>
              <w:rPr>
                <w:rFonts w:ascii="Tahoma" w:hAnsi="Tahoma" w:cs="Tahoma"/>
                <w:color w:val="000000"/>
                <w:sz w:val="16"/>
                <w:szCs w:val="16"/>
              </w:rPr>
            </w:pPr>
          </w:p>
        </w:tc>
        <w:tc>
          <w:tcPr>
            <w:tcW w:w="3264" w:type="dxa"/>
            <w:tcBorders>
              <w:top w:val="nil"/>
              <w:left w:val="nil"/>
              <w:bottom w:val="nil"/>
              <w:right w:val="nil"/>
            </w:tcBorders>
            <w:shd w:val="clear" w:color="auto" w:fill="auto"/>
            <w:noWrap/>
            <w:vAlign w:val="bottom"/>
            <w:hideMark/>
          </w:tcPr>
          <w:p w14:paraId="7EEB4C63"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23DE63C8"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25A6C633"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0A0E6481"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65325166"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56699A28"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2C4BE426"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767C43B1" w14:textId="77777777" w:rsidR="009904BB" w:rsidRPr="00F06897" w:rsidRDefault="009904BB" w:rsidP="00377F83">
            <w:pPr>
              <w:rPr>
                <w:rFonts w:ascii="Tahoma" w:hAnsi="Tahoma" w:cs="Tahoma"/>
                <w:color w:val="000000"/>
                <w:sz w:val="16"/>
                <w:szCs w:val="16"/>
              </w:rPr>
            </w:pPr>
          </w:p>
        </w:tc>
        <w:tc>
          <w:tcPr>
            <w:tcW w:w="1000" w:type="dxa"/>
            <w:gridSpan w:val="3"/>
            <w:tcBorders>
              <w:top w:val="nil"/>
              <w:left w:val="nil"/>
              <w:bottom w:val="nil"/>
              <w:right w:val="nil"/>
            </w:tcBorders>
            <w:shd w:val="clear" w:color="auto" w:fill="auto"/>
            <w:noWrap/>
            <w:vAlign w:val="bottom"/>
            <w:hideMark/>
          </w:tcPr>
          <w:p w14:paraId="183DDEDB" w14:textId="77777777" w:rsidR="009904BB" w:rsidRPr="00F06897" w:rsidRDefault="009904BB" w:rsidP="00377F83">
            <w:pPr>
              <w:rPr>
                <w:rFonts w:ascii="Tahoma" w:hAnsi="Tahoma" w:cs="Tahoma"/>
                <w:color w:val="000000"/>
                <w:sz w:val="16"/>
                <w:szCs w:val="16"/>
              </w:rPr>
            </w:pPr>
          </w:p>
        </w:tc>
        <w:tc>
          <w:tcPr>
            <w:tcW w:w="400" w:type="dxa"/>
            <w:gridSpan w:val="2"/>
            <w:vAlign w:val="center"/>
            <w:hideMark/>
          </w:tcPr>
          <w:p w14:paraId="189B2D49" w14:textId="77777777" w:rsidR="009904BB" w:rsidRPr="00F06897" w:rsidRDefault="009904BB" w:rsidP="00377F83">
            <w:pPr>
              <w:rPr>
                <w:rFonts w:ascii="Tahoma" w:hAnsi="Tahoma" w:cs="Tahoma"/>
                <w:sz w:val="16"/>
                <w:szCs w:val="16"/>
              </w:rPr>
            </w:pPr>
          </w:p>
        </w:tc>
        <w:tc>
          <w:tcPr>
            <w:tcW w:w="400" w:type="dxa"/>
            <w:vAlign w:val="center"/>
            <w:hideMark/>
          </w:tcPr>
          <w:p w14:paraId="14250611" w14:textId="77777777" w:rsidR="009904BB" w:rsidRPr="00F06897" w:rsidRDefault="009904BB" w:rsidP="00377F83">
            <w:pPr>
              <w:rPr>
                <w:rFonts w:ascii="Tahoma" w:hAnsi="Tahoma" w:cs="Tahoma"/>
                <w:sz w:val="16"/>
                <w:szCs w:val="16"/>
              </w:rPr>
            </w:pPr>
          </w:p>
        </w:tc>
      </w:tr>
      <w:tr w:rsidR="009904BB" w:rsidRPr="00F06897" w14:paraId="7699E489" w14:textId="77777777" w:rsidTr="00377F83">
        <w:trPr>
          <w:trHeight w:val="300"/>
        </w:trPr>
        <w:tc>
          <w:tcPr>
            <w:tcW w:w="8860" w:type="dxa"/>
            <w:gridSpan w:val="18"/>
            <w:tcBorders>
              <w:top w:val="nil"/>
              <w:left w:val="nil"/>
              <w:bottom w:val="nil"/>
              <w:right w:val="nil"/>
            </w:tcBorders>
            <w:shd w:val="clear" w:color="auto" w:fill="auto"/>
            <w:noWrap/>
            <w:vAlign w:val="bottom"/>
            <w:hideMark/>
          </w:tcPr>
          <w:p w14:paraId="523080DC"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Instalacja przyzywowa wykonana jest w oparciu o elementy firmy:</w:t>
            </w:r>
          </w:p>
        </w:tc>
        <w:tc>
          <w:tcPr>
            <w:tcW w:w="146" w:type="dxa"/>
            <w:tcBorders>
              <w:top w:val="nil"/>
              <w:left w:val="nil"/>
              <w:bottom w:val="nil"/>
              <w:right w:val="nil"/>
            </w:tcBorders>
            <w:shd w:val="clear" w:color="auto" w:fill="auto"/>
            <w:noWrap/>
            <w:vAlign w:val="bottom"/>
            <w:hideMark/>
          </w:tcPr>
          <w:p w14:paraId="29CC4D44" w14:textId="77777777" w:rsidR="009904BB" w:rsidRPr="00F06897" w:rsidRDefault="009904BB" w:rsidP="00377F83">
            <w:pPr>
              <w:rPr>
                <w:rFonts w:ascii="Tahoma" w:hAnsi="Tahoma" w:cs="Tahoma"/>
                <w:color w:val="000000"/>
                <w:sz w:val="16"/>
                <w:szCs w:val="16"/>
              </w:rPr>
            </w:pPr>
          </w:p>
        </w:tc>
        <w:tc>
          <w:tcPr>
            <w:tcW w:w="146" w:type="dxa"/>
            <w:tcBorders>
              <w:top w:val="nil"/>
              <w:left w:val="nil"/>
              <w:bottom w:val="nil"/>
              <w:right w:val="nil"/>
            </w:tcBorders>
            <w:shd w:val="clear" w:color="auto" w:fill="auto"/>
            <w:noWrap/>
            <w:vAlign w:val="bottom"/>
            <w:hideMark/>
          </w:tcPr>
          <w:p w14:paraId="1DBCFF46" w14:textId="77777777" w:rsidR="009904BB" w:rsidRPr="00F06897" w:rsidRDefault="009904BB" w:rsidP="00377F83">
            <w:pPr>
              <w:rPr>
                <w:rFonts w:ascii="Tahoma" w:hAnsi="Tahoma" w:cs="Tahoma"/>
                <w:color w:val="000000"/>
                <w:sz w:val="16"/>
                <w:szCs w:val="16"/>
              </w:rPr>
            </w:pPr>
          </w:p>
        </w:tc>
      </w:tr>
      <w:tr w:rsidR="009904BB" w:rsidRPr="00F06897" w14:paraId="53CA38D7" w14:textId="77777777" w:rsidTr="00377F83">
        <w:trPr>
          <w:trHeight w:val="300"/>
        </w:trPr>
        <w:tc>
          <w:tcPr>
            <w:tcW w:w="3668" w:type="dxa"/>
            <w:gridSpan w:val="2"/>
            <w:tcBorders>
              <w:top w:val="nil"/>
              <w:left w:val="nil"/>
              <w:bottom w:val="nil"/>
              <w:right w:val="nil"/>
            </w:tcBorders>
            <w:shd w:val="clear" w:color="auto" w:fill="auto"/>
            <w:noWrap/>
            <w:vAlign w:val="bottom"/>
            <w:hideMark/>
          </w:tcPr>
          <w:p w14:paraId="08E1603F" w14:textId="77777777" w:rsidR="009904BB" w:rsidRPr="00F06897" w:rsidRDefault="009904BB" w:rsidP="00377F83">
            <w:pPr>
              <w:rPr>
                <w:rFonts w:ascii="Tahoma" w:hAnsi="Tahoma" w:cs="Tahoma"/>
                <w:color w:val="000000"/>
                <w:sz w:val="16"/>
                <w:szCs w:val="16"/>
              </w:rPr>
            </w:pPr>
            <w:r w:rsidRPr="00F06897">
              <w:rPr>
                <w:rFonts w:ascii="Tahoma" w:hAnsi="Tahoma" w:cs="Tahoma"/>
                <w:color w:val="000000"/>
                <w:sz w:val="16"/>
                <w:szCs w:val="16"/>
              </w:rPr>
              <w:t xml:space="preserve"> ABB/ENSTO</w:t>
            </w:r>
          </w:p>
        </w:tc>
        <w:tc>
          <w:tcPr>
            <w:tcW w:w="422" w:type="dxa"/>
            <w:tcBorders>
              <w:top w:val="nil"/>
              <w:left w:val="nil"/>
              <w:bottom w:val="nil"/>
              <w:right w:val="nil"/>
            </w:tcBorders>
            <w:shd w:val="clear" w:color="auto" w:fill="auto"/>
            <w:noWrap/>
            <w:vAlign w:val="bottom"/>
            <w:hideMark/>
          </w:tcPr>
          <w:p w14:paraId="493609C2"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39212C25"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48A76B05"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59C18804"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708BDC30"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408B1C5E"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33CC1099" w14:textId="77777777" w:rsidR="009904BB" w:rsidRPr="00F06897" w:rsidRDefault="009904BB" w:rsidP="00377F83">
            <w:pPr>
              <w:rPr>
                <w:rFonts w:ascii="Tahoma" w:hAnsi="Tahoma" w:cs="Tahoma"/>
                <w:color w:val="000000"/>
                <w:sz w:val="16"/>
                <w:szCs w:val="16"/>
              </w:rPr>
            </w:pPr>
          </w:p>
        </w:tc>
        <w:tc>
          <w:tcPr>
            <w:tcW w:w="1240" w:type="dxa"/>
            <w:gridSpan w:val="4"/>
            <w:tcBorders>
              <w:top w:val="nil"/>
              <w:left w:val="nil"/>
              <w:bottom w:val="nil"/>
              <w:right w:val="nil"/>
            </w:tcBorders>
            <w:shd w:val="clear" w:color="auto" w:fill="auto"/>
            <w:noWrap/>
            <w:vAlign w:val="bottom"/>
            <w:hideMark/>
          </w:tcPr>
          <w:p w14:paraId="36A59E3E" w14:textId="77777777" w:rsidR="009904BB" w:rsidRPr="00F06897" w:rsidRDefault="009904BB" w:rsidP="00377F83">
            <w:pPr>
              <w:rPr>
                <w:rFonts w:ascii="Tahoma" w:hAnsi="Tahoma" w:cs="Tahoma"/>
                <w:color w:val="000000"/>
                <w:sz w:val="16"/>
                <w:szCs w:val="16"/>
              </w:rPr>
            </w:pPr>
          </w:p>
        </w:tc>
        <w:tc>
          <w:tcPr>
            <w:tcW w:w="160" w:type="dxa"/>
            <w:vAlign w:val="center"/>
            <w:hideMark/>
          </w:tcPr>
          <w:p w14:paraId="0AB47024" w14:textId="77777777" w:rsidR="009904BB" w:rsidRPr="00F06897" w:rsidRDefault="009904BB" w:rsidP="00377F83">
            <w:pPr>
              <w:rPr>
                <w:rFonts w:ascii="Tahoma" w:hAnsi="Tahoma" w:cs="Tahoma"/>
                <w:sz w:val="16"/>
                <w:szCs w:val="16"/>
              </w:rPr>
            </w:pPr>
          </w:p>
        </w:tc>
        <w:tc>
          <w:tcPr>
            <w:tcW w:w="400" w:type="dxa"/>
            <w:vAlign w:val="center"/>
            <w:hideMark/>
          </w:tcPr>
          <w:p w14:paraId="473ED0B9" w14:textId="77777777" w:rsidR="009904BB" w:rsidRPr="00F06897" w:rsidRDefault="009904BB" w:rsidP="00377F83">
            <w:pPr>
              <w:rPr>
                <w:rFonts w:ascii="Tahoma" w:hAnsi="Tahoma" w:cs="Tahoma"/>
                <w:sz w:val="16"/>
                <w:szCs w:val="16"/>
              </w:rPr>
            </w:pPr>
          </w:p>
        </w:tc>
        <w:tc>
          <w:tcPr>
            <w:tcW w:w="146" w:type="dxa"/>
            <w:vAlign w:val="center"/>
            <w:hideMark/>
          </w:tcPr>
          <w:p w14:paraId="4FDA1329" w14:textId="77777777" w:rsidR="009904BB" w:rsidRPr="00F06897" w:rsidRDefault="009904BB" w:rsidP="00377F83">
            <w:pPr>
              <w:rPr>
                <w:rFonts w:ascii="Tahoma" w:hAnsi="Tahoma" w:cs="Tahoma"/>
                <w:sz w:val="16"/>
                <w:szCs w:val="16"/>
              </w:rPr>
            </w:pPr>
          </w:p>
        </w:tc>
        <w:tc>
          <w:tcPr>
            <w:tcW w:w="146" w:type="dxa"/>
            <w:vAlign w:val="center"/>
            <w:hideMark/>
          </w:tcPr>
          <w:p w14:paraId="7C1DF072" w14:textId="77777777" w:rsidR="009904BB" w:rsidRPr="00F06897" w:rsidRDefault="009904BB" w:rsidP="00377F83">
            <w:pPr>
              <w:rPr>
                <w:rFonts w:ascii="Tahoma" w:hAnsi="Tahoma" w:cs="Tahoma"/>
                <w:sz w:val="16"/>
                <w:szCs w:val="16"/>
              </w:rPr>
            </w:pPr>
          </w:p>
        </w:tc>
        <w:tc>
          <w:tcPr>
            <w:tcW w:w="146" w:type="dxa"/>
            <w:vAlign w:val="center"/>
            <w:hideMark/>
          </w:tcPr>
          <w:p w14:paraId="239E3C7A" w14:textId="77777777" w:rsidR="009904BB" w:rsidRPr="00F06897" w:rsidRDefault="009904BB" w:rsidP="00377F83">
            <w:pPr>
              <w:rPr>
                <w:rFonts w:ascii="Tahoma" w:hAnsi="Tahoma" w:cs="Tahoma"/>
                <w:sz w:val="16"/>
                <w:szCs w:val="16"/>
              </w:rPr>
            </w:pPr>
          </w:p>
        </w:tc>
        <w:tc>
          <w:tcPr>
            <w:tcW w:w="146" w:type="dxa"/>
            <w:vAlign w:val="center"/>
            <w:hideMark/>
          </w:tcPr>
          <w:p w14:paraId="0882DFED" w14:textId="77777777" w:rsidR="009904BB" w:rsidRPr="00F06897" w:rsidRDefault="009904BB" w:rsidP="00377F83">
            <w:pPr>
              <w:rPr>
                <w:rFonts w:ascii="Tahoma" w:hAnsi="Tahoma" w:cs="Tahoma"/>
                <w:sz w:val="16"/>
                <w:szCs w:val="16"/>
              </w:rPr>
            </w:pPr>
          </w:p>
        </w:tc>
        <w:tc>
          <w:tcPr>
            <w:tcW w:w="146" w:type="dxa"/>
            <w:vAlign w:val="center"/>
            <w:hideMark/>
          </w:tcPr>
          <w:p w14:paraId="1FD54524" w14:textId="77777777" w:rsidR="009904BB" w:rsidRPr="00F06897" w:rsidRDefault="009904BB" w:rsidP="00377F83">
            <w:pPr>
              <w:rPr>
                <w:rFonts w:ascii="Tahoma" w:hAnsi="Tahoma" w:cs="Tahoma"/>
                <w:sz w:val="16"/>
                <w:szCs w:val="16"/>
              </w:rPr>
            </w:pPr>
          </w:p>
        </w:tc>
      </w:tr>
      <w:tr w:rsidR="009904BB" w:rsidRPr="00F06897" w14:paraId="02B39A9F" w14:textId="77777777" w:rsidTr="00377F83">
        <w:trPr>
          <w:trHeight w:val="300"/>
        </w:trPr>
        <w:tc>
          <w:tcPr>
            <w:tcW w:w="404" w:type="dxa"/>
            <w:tcBorders>
              <w:top w:val="nil"/>
              <w:left w:val="nil"/>
              <w:bottom w:val="nil"/>
              <w:right w:val="nil"/>
            </w:tcBorders>
            <w:shd w:val="clear" w:color="auto" w:fill="auto"/>
            <w:noWrap/>
            <w:vAlign w:val="bottom"/>
            <w:hideMark/>
          </w:tcPr>
          <w:p w14:paraId="0FF363E1" w14:textId="77777777" w:rsidR="009904BB" w:rsidRPr="00F06897" w:rsidRDefault="009904BB" w:rsidP="00377F83">
            <w:pPr>
              <w:rPr>
                <w:rFonts w:ascii="Tahoma" w:hAnsi="Tahoma" w:cs="Tahoma"/>
                <w:color w:val="000000"/>
                <w:sz w:val="16"/>
                <w:szCs w:val="16"/>
              </w:rPr>
            </w:pPr>
          </w:p>
        </w:tc>
        <w:tc>
          <w:tcPr>
            <w:tcW w:w="3264" w:type="dxa"/>
            <w:tcBorders>
              <w:top w:val="nil"/>
              <w:left w:val="nil"/>
              <w:bottom w:val="nil"/>
              <w:right w:val="nil"/>
            </w:tcBorders>
            <w:shd w:val="clear" w:color="auto" w:fill="auto"/>
            <w:noWrap/>
            <w:vAlign w:val="bottom"/>
            <w:hideMark/>
          </w:tcPr>
          <w:p w14:paraId="074B6511"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7270E4BC"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7003FCE6"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640A0674"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6FA67691"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601F7E21"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33368FBB" w14:textId="77777777" w:rsidR="009904BB" w:rsidRPr="00F06897" w:rsidRDefault="009904BB" w:rsidP="00377F83">
            <w:pPr>
              <w:rPr>
                <w:rFonts w:ascii="Tahoma" w:hAnsi="Tahoma" w:cs="Tahoma"/>
                <w:color w:val="000000"/>
                <w:sz w:val="16"/>
                <w:szCs w:val="16"/>
              </w:rPr>
            </w:pPr>
          </w:p>
        </w:tc>
        <w:tc>
          <w:tcPr>
            <w:tcW w:w="422" w:type="dxa"/>
            <w:tcBorders>
              <w:top w:val="nil"/>
              <w:left w:val="nil"/>
              <w:bottom w:val="nil"/>
              <w:right w:val="nil"/>
            </w:tcBorders>
            <w:shd w:val="clear" w:color="auto" w:fill="auto"/>
            <w:noWrap/>
            <w:vAlign w:val="bottom"/>
            <w:hideMark/>
          </w:tcPr>
          <w:p w14:paraId="4F34C74F" w14:textId="77777777" w:rsidR="009904BB" w:rsidRPr="00F06897" w:rsidRDefault="009904BB" w:rsidP="00377F83">
            <w:pPr>
              <w:rPr>
                <w:rFonts w:ascii="Tahoma" w:hAnsi="Tahoma" w:cs="Tahoma"/>
                <w:color w:val="000000"/>
                <w:sz w:val="16"/>
                <w:szCs w:val="16"/>
              </w:rPr>
            </w:pPr>
          </w:p>
        </w:tc>
        <w:tc>
          <w:tcPr>
            <w:tcW w:w="1240" w:type="dxa"/>
            <w:gridSpan w:val="4"/>
            <w:tcBorders>
              <w:top w:val="nil"/>
              <w:left w:val="nil"/>
              <w:bottom w:val="nil"/>
              <w:right w:val="nil"/>
            </w:tcBorders>
            <w:shd w:val="clear" w:color="auto" w:fill="auto"/>
            <w:noWrap/>
            <w:vAlign w:val="bottom"/>
            <w:hideMark/>
          </w:tcPr>
          <w:p w14:paraId="36CEFB64" w14:textId="77777777" w:rsidR="009904BB" w:rsidRPr="00F06897" w:rsidRDefault="009904BB" w:rsidP="00377F83">
            <w:pPr>
              <w:rPr>
                <w:rFonts w:ascii="Tahoma" w:hAnsi="Tahoma" w:cs="Tahoma"/>
                <w:color w:val="000000"/>
                <w:sz w:val="16"/>
                <w:szCs w:val="16"/>
              </w:rPr>
            </w:pPr>
          </w:p>
        </w:tc>
        <w:tc>
          <w:tcPr>
            <w:tcW w:w="160" w:type="dxa"/>
            <w:vAlign w:val="center"/>
            <w:hideMark/>
          </w:tcPr>
          <w:p w14:paraId="3D8EEF10" w14:textId="77777777" w:rsidR="009904BB" w:rsidRPr="00F06897" w:rsidRDefault="009904BB" w:rsidP="00377F83">
            <w:pPr>
              <w:rPr>
                <w:rFonts w:ascii="Tahoma" w:hAnsi="Tahoma" w:cs="Tahoma"/>
                <w:sz w:val="16"/>
                <w:szCs w:val="16"/>
              </w:rPr>
            </w:pPr>
          </w:p>
        </w:tc>
        <w:tc>
          <w:tcPr>
            <w:tcW w:w="400" w:type="dxa"/>
            <w:vAlign w:val="center"/>
            <w:hideMark/>
          </w:tcPr>
          <w:p w14:paraId="2F761A72" w14:textId="77777777" w:rsidR="009904BB" w:rsidRPr="00F06897" w:rsidRDefault="009904BB" w:rsidP="00377F83">
            <w:pPr>
              <w:rPr>
                <w:rFonts w:ascii="Tahoma" w:hAnsi="Tahoma" w:cs="Tahoma"/>
                <w:sz w:val="16"/>
                <w:szCs w:val="16"/>
              </w:rPr>
            </w:pPr>
          </w:p>
        </w:tc>
        <w:tc>
          <w:tcPr>
            <w:tcW w:w="146" w:type="dxa"/>
            <w:vAlign w:val="center"/>
            <w:hideMark/>
          </w:tcPr>
          <w:p w14:paraId="60E154E3" w14:textId="77777777" w:rsidR="009904BB" w:rsidRPr="00F06897" w:rsidRDefault="009904BB" w:rsidP="00377F83">
            <w:pPr>
              <w:rPr>
                <w:rFonts w:ascii="Tahoma" w:hAnsi="Tahoma" w:cs="Tahoma"/>
                <w:sz w:val="16"/>
                <w:szCs w:val="16"/>
              </w:rPr>
            </w:pPr>
          </w:p>
        </w:tc>
        <w:tc>
          <w:tcPr>
            <w:tcW w:w="146" w:type="dxa"/>
            <w:vAlign w:val="center"/>
            <w:hideMark/>
          </w:tcPr>
          <w:p w14:paraId="3F8281A0" w14:textId="77777777" w:rsidR="009904BB" w:rsidRPr="00F06897" w:rsidRDefault="009904BB" w:rsidP="00377F83">
            <w:pPr>
              <w:rPr>
                <w:rFonts w:ascii="Tahoma" w:hAnsi="Tahoma" w:cs="Tahoma"/>
                <w:sz w:val="16"/>
                <w:szCs w:val="16"/>
              </w:rPr>
            </w:pPr>
          </w:p>
        </w:tc>
        <w:tc>
          <w:tcPr>
            <w:tcW w:w="146" w:type="dxa"/>
            <w:vAlign w:val="center"/>
            <w:hideMark/>
          </w:tcPr>
          <w:p w14:paraId="0CB3A5F4" w14:textId="77777777" w:rsidR="009904BB" w:rsidRPr="00F06897" w:rsidRDefault="009904BB" w:rsidP="00377F83">
            <w:pPr>
              <w:rPr>
                <w:rFonts w:ascii="Tahoma" w:hAnsi="Tahoma" w:cs="Tahoma"/>
                <w:sz w:val="16"/>
                <w:szCs w:val="16"/>
              </w:rPr>
            </w:pPr>
          </w:p>
        </w:tc>
        <w:tc>
          <w:tcPr>
            <w:tcW w:w="146" w:type="dxa"/>
            <w:vAlign w:val="center"/>
            <w:hideMark/>
          </w:tcPr>
          <w:p w14:paraId="62F23869" w14:textId="77777777" w:rsidR="009904BB" w:rsidRPr="00F06897" w:rsidRDefault="009904BB" w:rsidP="00377F83">
            <w:pPr>
              <w:rPr>
                <w:rFonts w:ascii="Tahoma" w:hAnsi="Tahoma" w:cs="Tahoma"/>
                <w:sz w:val="16"/>
                <w:szCs w:val="16"/>
              </w:rPr>
            </w:pPr>
          </w:p>
        </w:tc>
        <w:tc>
          <w:tcPr>
            <w:tcW w:w="146" w:type="dxa"/>
            <w:vAlign w:val="center"/>
            <w:hideMark/>
          </w:tcPr>
          <w:p w14:paraId="016B0BE2" w14:textId="77777777" w:rsidR="009904BB" w:rsidRPr="00F06897" w:rsidRDefault="009904BB" w:rsidP="00377F83">
            <w:pPr>
              <w:rPr>
                <w:rFonts w:ascii="Tahoma" w:hAnsi="Tahoma" w:cs="Tahoma"/>
                <w:sz w:val="16"/>
                <w:szCs w:val="16"/>
              </w:rPr>
            </w:pPr>
          </w:p>
        </w:tc>
      </w:tr>
      <w:tr w:rsidR="009904BB" w:rsidRPr="007A3691" w14:paraId="4752515E" w14:textId="77777777" w:rsidTr="00377F83">
        <w:trPr>
          <w:trHeight w:val="300"/>
        </w:trPr>
        <w:tc>
          <w:tcPr>
            <w:tcW w:w="404" w:type="dxa"/>
            <w:tcBorders>
              <w:top w:val="nil"/>
              <w:left w:val="nil"/>
              <w:bottom w:val="nil"/>
              <w:right w:val="nil"/>
            </w:tcBorders>
            <w:shd w:val="clear" w:color="auto" w:fill="auto"/>
            <w:noWrap/>
            <w:vAlign w:val="bottom"/>
            <w:hideMark/>
          </w:tcPr>
          <w:p w14:paraId="3F3F7E1C" w14:textId="77777777" w:rsidR="009904BB" w:rsidRPr="007A3691" w:rsidRDefault="009904BB" w:rsidP="00377F83">
            <w:pPr>
              <w:rPr>
                <w:color w:val="000000"/>
              </w:rPr>
            </w:pPr>
          </w:p>
        </w:tc>
        <w:tc>
          <w:tcPr>
            <w:tcW w:w="3264" w:type="dxa"/>
            <w:tcBorders>
              <w:top w:val="nil"/>
              <w:left w:val="nil"/>
              <w:bottom w:val="nil"/>
              <w:right w:val="nil"/>
            </w:tcBorders>
            <w:shd w:val="clear" w:color="auto" w:fill="auto"/>
            <w:noWrap/>
            <w:vAlign w:val="bottom"/>
            <w:hideMark/>
          </w:tcPr>
          <w:p w14:paraId="01D5CDEE" w14:textId="77777777" w:rsidR="009904BB" w:rsidRPr="007A3691" w:rsidRDefault="009904BB" w:rsidP="00377F83">
            <w:pPr>
              <w:rPr>
                <w:color w:val="000000"/>
              </w:rPr>
            </w:pPr>
          </w:p>
        </w:tc>
        <w:tc>
          <w:tcPr>
            <w:tcW w:w="422" w:type="dxa"/>
            <w:tcBorders>
              <w:top w:val="nil"/>
              <w:left w:val="nil"/>
              <w:bottom w:val="nil"/>
              <w:right w:val="nil"/>
            </w:tcBorders>
            <w:shd w:val="clear" w:color="auto" w:fill="auto"/>
            <w:noWrap/>
            <w:vAlign w:val="bottom"/>
            <w:hideMark/>
          </w:tcPr>
          <w:p w14:paraId="0249CED9" w14:textId="77777777" w:rsidR="009904BB" w:rsidRPr="007A3691" w:rsidRDefault="009904BB" w:rsidP="00377F83">
            <w:pPr>
              <w:rPr>
                <w:color w:val="000000"/>
              </w:rPr>
            </w:pPr>
          </w:p>
        </w:tc>
        <w:tc>
          <w:tcPr>
            <w:tcW w:w="422" w:type="dxa"/>
            <w:tcBorders>
              <w:top w:val="nil"/>
              <w:left w:val="nil"/>
              <w:bottom w:val="nil"/>
              <w:right w:val="nil"/>
            </w:tcBorders>
            <w:shd w:val="clear" w:color="auto" w:fill="auto"/>
            <w:noWrap/>
            <w:vAlign w:val="bottom"/>
            <w:hideMark/>
          </w:tcPr>
          <w:p w14:paraId="649114D4" w14:textId="77777777" w:rsidR="009904BB" w:rsidRPr="007A3691" w:rsidRDefault="009904BB" w:rsidP="00377F83">
            <w:pPr>
              <w:rPr>
                <w:color w:val="000000"/>
              </w:rPr>
            </w:pPr>
          </w:p>
        </w:tc>
        <w:tc>
          <w:tcPr>
            <w:tcW w:w="422" w:type="dxa"/>
            <w:tcBorders>
              <w:top w:val="nil"/>
              <w:left w:val="nil"/>
              <w:bottom w:val="nil"/>
              <w:right w:val="nil"/>
            </w:tcBorders>
            <w:shd w:val="clear" w:color="auto" w:fill="auto"/>
            <w:noWrap/>
            <w:vAlign w:val="bottom"/>
            <w:hideMark/>
          </w:tcPr>
          <w:p w14:paraId="2CD8EA1F" w14:textId="77777777" w:rsidR="009904BB" w:rsidRPr="007A3691" w:rsidRDefault="009904BB" w:rsidP="00377F83">
            <w:pPr>
              <w:rPr>
                <w:color w:val="000000"/>
              </w:rPr>
            </w:pPr>
          </w:p>
        </w:tc>
        <w:tc>
          <w:tcPr>
            <w:tcW w:w="422" w:type="dxa"/>
            <w:tcBorders>
              <w:top w:val="nil"/>
              <w:left w:val="nil"/>
              <w:bottom w:val="nil"/>
              <w:right w:val="nil"/>
            </w:tcBorders>
            <w:shd w:val="clear" w:color="auto" w:fill="auto"/>
            <w:noWrap/>
            <w:vAlign w:val="bottom"/>
            <w:hideMark/>
          </w:tcPr>
          <w:p w14:paraId="189A62AF" w14:textId="77777777" w:rsidR="009904BB" w:rsidRPr="007A3691" w:rsidRDefault="009904BB" w:rsidP="00377F83">
            <w:pPr>
              <w:rPr>
                <w:color w:val="000000"/>
              </w:rPr>
            </w:pPr>
          </w:p>
        </w:tc>
        <w:tc>
          <w:tcPr>
            <w:tcW w:w="422" w:type="dxa"/>
            <w:tcBorders>
              <w:top w:val="nil"/>
              <w:left w:val="nil"/>
              <w:bottom w:val="nil"/>
              <w:right w:val="nil"/>
            </w:tcBorders>
            <w:shd w:val="clear" w:color="auto" w:fill="auto"/>
            <w:noWrap/>
            <w:vAlign w:val="bottom"/>
            <w:hideMark/>
          </w:tcPr>
          <w:p w14:paraId="75C8889F" w14:textId="77777777" w:rsidR="009904BB" w:rsidRPr="007A3691" w:rsidRDefault="009904BB" w:rsidP="00377F83">
            <w:pPr>
              <w:rPr>
                <w:color w:val="000000"/>
              </w:rPr>
            </w:pPr>
          </w:p>
        </w:tc>
        <w:tc>
          <w:tcPr>
            <w:tcW w:w="422" w:type="dxa"/>
            <w:tcBorders>
              <w:top w:val="nil"/>
              <w:left w:val="nil"/>
              <w:bottom w:val="nil"/>
              <w:right w:val="nil"/>
            </w:tcBorders>
            <w:shd w:val="clear" w:color="auto" w:fill="auto"/>
            <w:noWrap/>
            <w:vAlign w:val="bottom"/>
            <w:hideMark/>
          </w:tcPr>
          <w:p w14:paraId="292E2CAE" w14:textId="77777777" w:rsidR="009904BB" w:rsidRPr="007A3691" w:rsidRDefault="009904BB" w:rsidP="00377F83">
            <w:pPr>
              <w:rPr>
                <w:color w:val="000000"/>
              </w:rPr>
            </w:pPr>
          </w:p>
        </w:tc>
        <w:tc>
          <w:tcPr>
            <w:tcW w:w="422" w:type="dxa"/>
            <w:tcBorders>
              <w:top w:val="nil"/>
              <w:left w:val="nil"/>
              <w:bottom w:val="nil"/>
              <w:right w:val="nil"/>
            </w:tcBorders>
            <w:shd w:val="clear" w:color="auto" w:fill="auto"/>
            <w:noWrap/>
            <w:vAlign w:val="bottom"/>
            <w:hideMark/>
          </w:tcPr>
          <w:p w14:paraId="6B74DEDB" w14:textId="77777777" w:rsidR="009904BB" w:rsidRPr="007A3691" w:rsidRDefault="009904BB" w:rsidP="00377F83">
            <w:pPr>
              <w:rPr>
                <w:color w:val="000000"/>
              </w:rPr>
            </w:pPr>
          </w:p>
        </w:tc>
        <w:tc>
          <w:tcPr>
            <w:tcW w:w="1240" w:type="dxa"/>
            <w:gridSpan w:val="4"/>
            <w:tcBorders>
              <w:top w:val="nil"/>
              <w:left w:val="nil"/>
              <w:bottom w:val="nil"/>
              <w:right w:val="nil"/>
            </w:tcBorders>
            <w:shd w:val="clear" w:color="auto" w:fill="auto"/>
            <w:noWrap/>
            <w:vAlign w:val="bottom"/>
            <w:hideMark/>
          </w:tcPr>
          <w:p w14:paraId="7D967AFB" w14:textId="77777777" w:rsidR="009904BB" w:rsidRPr="007A3691" w:rsidRDefault="009904BB" w:rsidP="00377F83">
            <w:pPr>
              <w:rPr>
                <w:color w:val="000000"/>
              </w:rPr>
            </w:pPr>
          </w:p>
        </w:tc>
        <w:tc>
          <w:tcPr>
            <w:tcW w:w="160" w:type="dxa"/>
            <w:vAlign w:val="center"/>
            <w:hideMark/>
          </w:tcPr>
          <w:p w14:paraId="10F8E01B" w14:textId="77777777" w:rsidR="009904BB" w:rsidRPr="007A3691" w:rsidRDefault="009904BB" w:rsidP="00377F83">
            <w:pPr>
              <w:rPr>
                <w:sz w:val="20"/>
                <w:szCs w:val="20"/>
              </w:rPr>
            </w:pPr>
          </w:p>
        </w:tc>
        <w:tc>
          <w:tcPr>
            <w:tcW w:w="400" w:type="dxa"/>
            <w:vAlign w:val="center"/>
            <w:hideMark/>
          </w:tcPr>
          <w:p w14:paraId="36BA1518" w14:textId="77777777" w:rsidR="009904BB" w:rsidRPr="007A3691" w:rsidRDefault="009904BB" w:rsidP="00377F83">
            <w:pPr>
              <w:rPr>
                <w:sz w:val="20"/>
                <w:szCs w:val="20"/>
              </w:rPr>
            </w:pPr>
          </w:p>
        </w:tc>
        <w:tc>
          <w:tcPr>
            <w:tcW w:w="146" w:type="dxa"/>
            <w:vAlign w:val="center"/>
            <w:hideMark/>
          </w:tcPr>
          <w:p w14:paraId="1BC816C8" w14:textId="77777777" w:rsidR="009904BB" w:rsidRPr="007A3691" w:rsidRDefault="009904BB" w:rsidP="00377F83">
            <w:pPr>
              <w:rPr>
                <w:sz w:val="20"/>
                <w:szCs w:val="20"/>
              </w:rPr>
            </w:pPr>
          </w:p>
        </w:tc>
        <w:tc>
          <w:tcPr>
            <w:tcW w:w="146" w:type="dxa"/>
            <w:vAlign w:val="center"/>
            <w:hideMark/>
          </w:tcPr>
          <w:p w14:paraId="661EC10F" w14:textId="77777777" w:rsidR="009904BB" w:rsidRPr="007A3691" w:rsidRDefault="009904BB" w:rsidP="00377F83">
            <w:pPr>
              <w:rPr>
                <w:sz w:val="20"/>
                <w:szCs w:val="20"/>
              </w:rPr>
            </w:pPr>
          </w:p>
        </w:tc>
        <w:tc>
          <w:tcPr>
            <w:tcW w:w="146" w:type="dxa"/>
            <w:vAlign w:val="center"/>
            <w:hideMark/>
          </w:tcPr>
          <w:p w14:paraId="44E14473" w14:textId="77777777" w:rsidR="009904BB" w:rsidRPr="007A3691" w:rsidRDefault="009904BB" w:rsidP="00377F83">
            <w:pPr>
              <w:rPr>
                <w:sz w:val="20"/>
                <w:szCs w:val="20"/>
              </w:rPr>
            </w:pPr>
          </w:p>
        </w:tc>
        <w:tc>
          <w:tcPr>
            <w:tcW w:w="146" w:type="dxa"/>
            <w:vAlign w:val="center"/>
            <w:hideMark/>
          </w:tcPr>
          <w:p w14:paraId="110BCE1E" w14:textId="77777777" w:rsidR="009904BB" w:rsidRPr="007A3691" w:rsidRDefault="009904BB" w:rsidP="00377F83">
            <w:pPr>
              <w:rPr>
                <w:sz w:val="20"/>
                <w:szCs w:val="20"/>
              </w:rPr>
            </w:pPr>
          </w:p>
        </w:tc>
        <w:tc>
          <w:tcPr>
            <w:tcW w:w="146" w:type="dxa"/>
            <w:vAlign w:val="center"/>
            <w:hideMark/>
          </w:tcPr>
          <w:p w14:paraId="0CEEFC50" w14:textId="77777777" w:rsidR="009904BB" w:rsidRPr="007A3691" w:rsidRDefault="009904BB" w:rsidP="00377F83">
            <w:pPr>
              <w:rPr>
                <w:sz w:val="20"/>
                <w:szCs w:val="20"/>
              </w:rPr>
            </w:pPr>
          </w:p>
        </w:tc>
      </w:tr>
      <w:tr w:rsidR="009904BB" w:rsidRPr="007A3691" w14:paraId="2CB7BFA7" w14:textId="77777777" w:rsidTr="00377F83">
        <w:trPr>
          <w:trHeight w:val="285"/>
        </w:trPr>
        <w:tc>
          <w:tcPr>
            <w:tcW w:w="404" w:type="dxa"/>
            <w:tcBorders>
              <w:top w:val="nil"/>
              <w:left w:val="nil"/>
              <w:bottom w:val="nil"/>
              <w:right w:val="nil"/>
            </w:tcBorders>
            <w:shd w:val="clear" w:color="auto" w:fill="auto"/>
            <w:noWrap/>
            <w:vAlign w:val="bottom"/>
            <w:hideMark/>
          </w:tcPr>
          <w:p w14:paraId="3C0867DA" w14:textId="77777777" w:rsidR="009904BB" w:rsidRPr="007A3691" w:rsidRDefault="009904BB" w:rsidP="00377F83">
            <w:pPr>
              <w:rPr>
                <w:color w:val="000000"/>
              </w:rPr>
            </w:pPr>
          </w:p>
        </w:tc>
        <w:tc>
          <w:tcPr>
            <w:tcW w:w="3264" w:type="dxa"/>
            <w:tcBorders>
              <w:top w:val="nil"/>
              <w:left w:val="nil"/>
              <w:bottom w:val="nil"/>
              <w:right w:val="single" w:sz="4" w:space="0" w:color="auto"/>
            </w:tcBorders>
            <w:shd w:val="clear" w:color="auto" w:fill="auto"/>
            <w:noWrap/>
            <w:vAlign w:val="bottom"/>
            <w:hideMark/>
          </w:tcPr>
          <w:p w14:paraId="2984F4D5" w14:textId="77777777" w:rsidR="009904BB" w:rsidRPr="007A3691" w:rsidRDefault="009904BB" w:rsidP="00377F83">
            <w:pPr>
              <w:rPr>
                <w:color w:val="000000"/>
              </w:rPr>
            </w:pPr>
            <w:r w:rsidRPr="007A3691">
              <w:rPr>
                <w:color w:val="000000"/>
              </w:rPr>
              <w:t> </w:t>
            </w:r>
          </w:p>
        </w:tc>
        <w:tc>
          <w:tcPr>
            <w:tcW w:w="419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6CB152AA" w14:textId="77777777" w:rsidR="009904BB" w:rsidRPr="007A3691" w:rsidRDefault="009904BB" w:rsidP="00377F83">
            <w:pPr>
              <w:jc w:val="center"/>
              <w:rPr>
                <w:color w:val="000000"/>
              </w:rPr>
            </w:pPr>
            <w:r w:rsidRPr="007A3691">
              <w:rPr>
                <w:color w:val="000000"/>
              </w:rPr>
              <w:t>ilość</w:t>
            </w:r>
          </w:p>
        </w:tc>
        <w:tc>
          <w:tcPr>
            <w:tcW w:w="160" w:type="dxa"/>
            <w:vAlign w:val="center"/>
            <w:hideMark/>
          </w:tcPr>
          <w:p w14:paraId="69BD21F1" w14:textId="77777777" w:rsidR="009904BB" w:rsidRPr="007A3691" w:rsidRDefault="009904BB" w:rsidP="00377F83">
            <w:pPr>
              <w:rPr>
                <w:sz w:val="20"/>
                <w:szCs w:val="20"/>
              </w:rPr>
            </w:pPr>
          </w:p>
        </w:tc>
        <w:tc>
          <w:tcPr>
            <w:tcW w:w="400" w:type="dxa"/>
            <w:vAlign w:val="center"/>
            <w:hideMark/>
          </w:tcPr>
          <w:p w14:paraId="17CC00D5" w14:textId="77777777" w:rsidR="009904BB" w:rsidRPr="007A3691" w:rsidRDefault="009904BB" w:rsidP="00377F83">
            <w:pPr>
              <w:rPr>
                <w:sz w:val="20"/>
                <w:szCs w:val="20"/>
              </w:rPr>
            </w:pPr>
          </w:p>
        </w:tc>
        <w:tc>
          <w:tcPr>
            <w:tcW w:w="146" w:type="dxa"/>
            <w:vAlign w:val="center"/>
            <w:hideMark/>
          </w:tcPr>
          <w:p w14:paraId="08489C89" w14:textId="77777777" w:rsidR="009904BB" w:rsidRPr="007A3691" w:rsidRDefault="009904BB" w:rsidP="00377F83">
            <w:pPr>
              <w:rPr>
                <w:sz w:val="20"/>
                <w:szCs w:val="20"/>
              </w:rPr>
            </w:pPr>
          </w:p>
        </w:tc>
        <w:tc>
          <w:tcPr>
            <w:tcW w:w="146" w:type="dxa"/>
            <w:vAlign w:val="center"/>
            <w:hideMark/>
          </w:tcPr>
          <w:p w14:paraId="64A9ED3D" w14:textId="77777777" w:rsidR="009904BB" w:rsidRPr="007A3691" w:rsidRDefault="009904BB" w:rsidP="00377F83">
            <w:pPr>
              <w:rPr>
                <w:sz w:val="20"/>
                <w:szCs w:val="20"/>
              </w:rPr>
            </w:pPr>
          </w:p>
        </w:tc>
        <w:tc>
          <w:tcPr>
            <w:tcW w:w="146" w:type="dxa"/>
            <w:vAlign w:val="center"/>
            <w:hideMark/>
          </w:tcPr>
          <w:p w14:paraId="65FF2336" w14:textId="77777777" w:rsidR="009904BB" w:rsidRPr="007A3691" w:rsidRDefault="009904BB" w:rsidP="00377F83">
            <w:pPr>
              <w:rPr>
                <w:sz w:val="20"/>
                <w:szCs w:val="20"/>
              </w:rPr>
            </w:pPr>
          </w:p>
        </w:tc>
        <w:tc>
          <w:tcPr>
            <w:tcW w:w="146" w:type="dxa"/>
            <w:vAlign w:val="center"/>
            <w:hideMark/>
          </w:tcPr>
          <w:p w14:paraId="07F6B798" w14:textId="77777777" w:rsidR="009904BB" w:rsidRPr="007A3691" w:rsidRDefault="009904BB" w:rsidP="00377F83">
            <w:pPr>
              <w:rPr>
                <w:sz w:val="20"/>
                <w:szCs w:val="20"/>
              </w:rPr>
            </w:pPr>
          </w:p>
        </w:tc>
        <w:tc>
          <w:tcPr>
            <w:tcW w:w="146" w:type="dxa"/>
            <w:vAlign w:val="center"/>
            <w:hideMark/>
          </w:tcPr>
          <w:p w14:paraId="1EEE080E" w14:textId="77777777" w:rsidR="009904BB" w:rsidRPr="007A3691" w:rsidRDefault="009904BB" w:rsidP="00377F83">
            <w:pPr>
              <w:rPr>
                <w:sz w:val="20"/>
                <w:szCs w:val="20"/>
              </w:rPr>
            </w:pPr>
          </w:p>
        </w:tc>
      </w:tr>
      <w:tr w:rsidR="009904BB" w:rsidRPr="00F06897" w14:paraId="5B871C90" w14:textId="77777777" w:rsidTr="00377F83">
        <w:trPr>
          <w:trHeight w:val="2130"/>
        </w:trPr>
        <w:tc>
          <w:tcPr>
            <w:tcW w:w="404" w:type="dxa"/>
            <w:tcBorders>
              <w:top w:val="nil"/>
              <w:left w:val="nil"/>
              <w:bottom w:val="nil"/>
              <w:right w:val="nil"/>
            </w:tcBorders>
            <w:shd w:val="clear" w:color="auto" w:fill="auto"/>
            <w:noWrap/>
            <w:vAlign w:val="bottom"/>
            <w:hideMark/>
          </w:tcPr>
          <w:p w14:paraId="204036D9" w14:textId="77777777" w:rsidR="009904BB" w:rsidRPr="004F32A1" w:rsidRDefault="009904BB" w:rsidP="00377F83">
            <w:pPr>
              <w:rPr>
                <w:rFonts w:ascii="Tahoma" w:hAnsi="Tahoma" w:cs="Tahoma"/>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14:paraId="5A84D9C1"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 </w:t>
            </w:r>
          </w:p>
        </w:tc>
        <w:tc>
          <w:tcPr>
            <w:tcW w:w="422" w:type="dxa"/>
            <w:tcBorders>
              <w:top w:val="nil"/>
              <w:left w:val="nil"/>
              <w:bottom w:val="single" w:sz="4" w:space="0" w:color="auto"/>
              <w:right w:val="single" w:sz="4" w:space="0" w:color="auto"/>
            </w:tcBorders>
            <w:shd w:val="clear" w:color="auto" w:fill="auto"/>
            <w:noWrap/>
            <w:textDirection w:val="btLr"/>
            <w:vAlign w:val="bottom"/>
            <w:hideMark/>
          </w:tcPr>
          <w:p w14:paraId="35A2A06C" w14:textId="77777777" w:rsidR="009904BB" w:rsidRPr="004F32A1" w:rsidRDefault="009904BB" w:rsidP="00377F83">
            <w:pPr>
              <w:jc w:val="center"/>
              <w:rPr>
                <w:rFonts w:ascii="Tahoma" w:hAnsi="Tahoma" w:cs="Tahoma"/>
                <w:color w:val="000000"/>
                <w:sz w:val="18"/>
                <w:szCs w:val="18"/>
              </w:rPr>
            </w:pPr>
            <w:r w:rsidRPr="004F32A1">
              <w:rPr>
                <w:rFonts w:ascii="Tahoma" w:hAnsi="Tahoma" w:cs="Tahoma"/>
                <w:color w:val="000000"/>
                <w:sz w:val="18"/>
                <w:szCs w:val="18"/>
              </w:rPr>
              <w:t>s.ch. 1 łóżkowa</w:t>
            </w:r>
          </w:p>
        </w:tc>
        <w:tc>
          <w:tcPr>
            <w:tcW w:w="422" w:type="dxa"/>
            <w:tcBorders>
              <w:top w:val="nil"/>
              <w:left w:val="nil"/>
              <w:bottom w:val="single" w:sz="4" w:space="0" w:color="auto"/>
              <w:right w:val="single" w:sz="4" w:space="0" w:color="auto"/>
            </w:tcBorders>
            <w:shd w:val="clear" w:color="auto" w:fill="auto"/>
            <w:noWrap/>
            <w:textDirection w:val="btLr"/>
            <w:vAlign w:val="bottom"/>
            <w:hideMark/>
          </w:tcPr>
          <w:p w14:paraId="3AF12ADF" w14:textId="77777777" w:rsidR="009904BB" w:rsidRPr="004F32A1" w:rsidRDefault="009904BB" w:rsidP="00377F83">
            <w:pPr>
              <w:jc w:val="center"/>
              <w:rPr>
                <w:rFonts w:ascii="Tahoma" w:hAnsi="Tahoma" w:cs="Tahoma"/>
                <w:color w:val="000000"/>
                <w:sz w:val="18"/>
                <w:szCs w:val="18"/>
              </w:rPr>
            </w:pPr>
            <w:r w:rsidRPr="004F32A1">
              <w:rPr>
                <w:rFonts w:ascii="Tahoma" w:hAnsi="Tahoma" w:cs="Tahoma"/>
                <w:color w:val="000000"/>
                <w:sz w:val="18"/>
                <w:szCs w:val="18"/>
              </w:rPr>
              <w:t>s.ch. 2 łóżkowa</w:t>
            </w:r>
          </w:p>
        </w:tc>
        <w:tc>
          <w:tcPr>
            <w:tcW w:w="844" w:type="dxa"/>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14:paraId="51068C78" w14:textId="77777777" w:rsidR="009904BB" w:rsidRPr="004F32A1" w:rsidRDefault="009904BB" w:rsidP="00377F83">
            <w:pPr>
              <w:jc w:val="center"/>
              <w:rPr>
                <w:rFonts w:ascii="Tahoma" w:hAnsi="Tahoma" w:cs="Tahoma"/>
                <w:color w:val="000000"/>
                <w:sz w:val="18"/>
                <w:szCs w:val="18"/>
              </w:rPr>
            </w:pPr>
            <w:r w:rsidRPr="004F32A1">
              <w:rPr>
                <w:rFonts w:ascii="Tahoma" w:hAnsi="Tahoma" w:cs="Tahoma"/>
                <w:color w:val="000000"/>
                <w:sz w:val="18"/>
                <w:szCs w:val="18"/>
              </w:rPr>
              <w:t>s.ch. 3 łóżkowa</w:t>
            </w:r>
          </w:p>
        </w:tc>
        <w:tc>
          <w:tcPr>
            <w:tcW w:w="422" w:type="dxa"/>
            <w:tcBorders>
              <w:top w:val="nil"/>
              <w:left w:val="nil"/>
              <w:bottom w:val="single" w:sz="4" w:space="0" w:color="auto"/>
              <w:right w:val="single" w:sz="4" w:space="0" w:color="auto"/>
            </w:tcBorders>
            <w:shd w:val="clear" w:color="auto" w:fill="auto"/>
            <w:noWrap/>
            <w:textDirection w:val="btLr"/>
            <w:vAlign w:val="bottom"/>
            <w:hideMark/>
          </w:tcPr>
          <w:p w14:paraId="0347C12C" w14:textId="77777777" w:rsidR="009904BB" w:rsidRPr="004F32A1" w:rsidRDefault="009904BB" w:rsidP="00377F83">
            <w:pPr>
              <w:jc w:val="center"/>
              <w:rPr>
                <w:rFonts w:ascii="Tahoma" w:hAnsi="Tahoma" w:cs="Tahoma"/>
                <w:color w:val="000000"/>
                <w:sz w:val="18"/>
                <w:szCs w:val="18"/>
              </w:rPr>
            </w:pPr>
            <w:r w:rsidRPr="004F32A1">
              <w:rPr>
                <w:rFonts w:ascii="Tahoma" w:hAnsi="Tahoma" w:cs="Tahoma"/>
                <w:color w:val="000000"/>
                <w:sz w:val="18"/>
                <w:szCs w:val="18"/>
              </w:rPr>
              <w:t>s.ch. 4 łóżkowa</w:t>
            </w:r>
          </w:p>
        </w:tc>
        <w:tc>
          <w:tcPr>
            <w:tcW w:w="1240" w:type="dxa"/>
            <w:gridSpan w:val="3"/>
            <w:tcBorders>
              <w:top w:val="nil"/>
              <w:left w:val="nil"/>
              <w:bottom w:val="single" w:sz="4" w:space="0" w:color="auto"/>
              <w:right w:val="single" w:sz="4" w:space="0" w:color="auto"/>
            </w:tcBorders>
            <w:shd w:val="clear" w:color="auto" w:fill="auto"/>
            <w:noWrap/>
            <w:textDirection w:val="btLr"/>
            <w:vAlign w:val="bottom"/>
            <w:hideMark/>
          </w:tcPr>
          <w:p w14:paraId="72CA65D6" w14:textId="77777777" w:rsidR="009904BB" w:rsidRPr="004F32A1" w:rsidRDefault="009904BB" w:rsidP="00377F83">
            <w:pPr>
              <w:jc w:val="center"/>
              <w:rPr>
                <w:rFonts w:ascii="Tahoma" w:hAnsi="Tahoma" w:cs="Tahoma"/>
                <w:color w:val="000000"/>
                <w:sz w:val="18"/>
                <w:szCs w:val="18"/>
              </w:rPr>
            </w:pPr>
            <w:r w:rsidRPr="004F32A1">
              <w:rPr>
                <w:rFonts w:ascii="Tahoma" w:hAnsi="Tahoma" w:cs="Tahoma"/>
                <w:color w:val="000000"/>
                <w:sz w:val="18"/>
                <w:szCs w:val="18"/>
              </w:rPr>
              <w:t> </w:t>
            </w:r>
          </w:p>
        </w:tc>
        <w:tc>
          <w:tcPr>
            <w:tcW w:w="422" w:type="dxa"/>
            <w:tcBorders>
              <w:top w:val="nil"/>
              <w:left w:val="nil"/>
              <w:bottom w:val="single" w:sz="4" w:space="0" w:color="auto"/>
              <w:right w:val="single" w:sz="4" w:space="0" w:color="auto"/>
            </w:tcBorders>
            <w:shd w:val="clear" w:color="auto" w:fill="auto"/>
            <w:noWrap/>
            <w:textDirection w:val="btLr"/>
            <w:vAlign w:val="bottom"/>
            <w:hideMark/>
          </w:tcPr>
          <w:p w14:paraId="59B1AD11" w14:textId="77777777" w:rsidR="009904BB" w:rsidRPr="004F32A1" w:rsidRDefault="009904BB" w:rsidP="00377F83">
            <w:pPr>
              <w:jc w:val="center"/>
              <w:rPr>
                <w:rFonts w:ascii="Tahoma" w:hAnsi="Tahoma" w:cs="Tahoma"/>
                <w:color w:val="000000"/>
                <w:sz w:val="18"/>
                <w:szCs w:val="18"/>
              </w:rPr>
            </w:pPr>
            <w:r w:rsidRPr="004F32A1">
              <w:rPr>
                <w:rFonts w:ascii="Tahoma" w:hAnsi="Tahoma" w:cs="Tahoma"/>
                <w:color w:val="000000"/>
                <w:sz w:val="18"/>
                <w:szCs w:val="18"/>
              </w:rPr>
              <w:t> </w:t>
            </w:r>
          </w:p>
        </w:tc>
        <w:tc>
          <w:tcPr>
            <w:tcW w:w="422" w:type="dxa"/>
            <w:gridSpan w:val="2"/>
            <w:tcBorders>
              <w:top w:val="nil"/>
              <w:left w:val="nil"/>
              <w:bottom w:val="single" w:sz="4" w:space="0" w:color="auto"/>
              <w:right w:val="single" w:sz="4" w:space="0" w:color="auto"/>
            </w:tcBorders>
            <w:shd w:val="clear" w:color="auto" w:fill="auto"/>
            <w:noWrap/>
            <w:textDirection w:val="btLr"/>
            <w:vAlign w:val="bottom"/>
            <w:hideMark/>
          </w:tcPr>
          <w:p w14:paraId="10494C5B" w14:textId="77777777" w:rsidR="009904BB" w:rsidRPr="004F32A1" w:rsidRDefault="009904BB" w:rsidP="00377F83">
            <w:pPr>
              <w:jc w:val="center"/>
              <w:rPr>
                <w:rFonts w:ascii="Tahoma" w:hAnsi="Tahoma" w:cs="Tahoma"/>
                <w:color w:val="000000"/>
                <w:sz w:val="18"/>
                <w:szCs w:val="18"/>
              </w:rPr>
            </w:pPr>
            <w:r w:rsidRPr="004F32A1">
              <w:rPr>
                <w:rFonts w:ascii="Tahoma" w:hAnsi="Tahoma" w:cs="Tahoma"/>
                <w:color w:val="000000"/>
                <w:sz w:val="18"/>
                <w:szCs w:val="18"/>
              </w:rPr>
              <w:t> </w:t>
            </w:r>
          </w:p>
        </w:tc>
        <w:tc>
          <w:tcPr>
            <w:tcW w:w="160" w:type="dxa"/>
            <w:vAlign w:val="center"/>
            <w:hideMark/>
          </w:tcPr>
          <w:p w14:paraId="6702F71A" w14:textId="77777777" w:rsidR="009904BB" w:rsidRPr="004F32A1" w:rsidRDefault="009904BB" w:rsidP="00377F83">
            <w:pPr>
              <w:rPr>
                <w:rFonts w:ascii="Tahoma" w:hAnsi="Tahoma" w:cs="Tahoma"/>
                <w:sz w:val="18"/>
                <w:szCs w:val="18"/>
              </w:rPr>
            </w:pPr>
          </w:p>
        </w:tc>
        <w:tc>
          <w:tcPr>
            <w:tcW w:w="400" w:type="dxa"/>
            <w:vAlign w:val="center"/>
            <w:hideMark/>
          </w:tcPr>
          <w:p w14:paraId="77CE9B8D" w14:textId="77777777" w:rsidR="009904BB" w:rsidRPr="004F32A1" w:rsidRDefault="009904BB" w:rsidP="00377F83">
            <w:pPr>
              <w:rPr>
                <w:rFonts w:ascii="Tahoma" w:hAnsi="Tahoma" w:cs="Tahoma"/>
                <w:sz w:val="18"/>
                <w:szCs w:val="18"/>
              </w:rPr>
            </w:pPr>
          </w:p>
        </w:tc>
        <w:tc>
          <w:tcPr>
            <w:tcW w:w="146" w:type="dxa"/>
            <w:vAlign w:val="center"/>
            <w:hideMark/>
          </w:tcPr>
          <w:p w14:paraId="4C325AC5" w14:textId="77777777" w:rsidR="009904BB" w:rsidRPr="004F32A1" w:rsidRDefault="009904BB" w:rsidP="00377F83">
            <w:pPr>
              <w:rPr>
                <w:rFonts w:ascii="Tahoma" w:hAnsi="Tahoma" w:cs="Tahoma"/>
                <w:sz w:val="18"/>
                <w:szCs w:val="18"/>
              </w:rPr>
            </w:pPr>
          </w:p>
        </w:tc>
        <w:tc>
          <w:tcPr>
            <w:tcW w:w="146" w:type="dxa"/>
            <w:vAlign w:val="center"/>
            <w:hideMark/>
          </w:tcPr>
          <w:p w14:paraId="42D11CCB" w14:textId="77777777" w:rsidR="009904BB" w:rsidRPr="004F32A1" w:rsidRDefault="009904BB" w:rsidP="00377F83">
            <w:pPr>
              <w:rPr>
                <w:rFonts w:ascii="Tahoma" w:hAnsi="Tahoma" w:cs="Tahoma"/>
                <w:sz w:val="18"/>
                <w:szCs w:val="18"/>
              </w:rPr>
            </w:pPr>
          </w:p>
        </w:tc>
        <w:tc>
          <w:tcPr>
            <w:tcW w:w="146" w:type="dxa"/>
            <w:vAlign w:val="center"/>
            <w:hideMark/>
          </w:tcPr>
          <w:p w14:paraId="6B4A80CB" w14:textId="77777777" w:rsidR="009904BB" w:rsidRPr="004F32A1" w:rsidRDefault="009904BB" w:rsidP="00377F83">
            <w:pPr>
              <w:rPr>
                <w:rFonts w:ascii="Tahoma" w:hAnsi="Tahoma" w:cs="Tahoma"/>
                <w:sz w:val="18"/>
                <w:szCs w:val="18"/>
              </w:rPr>
            </w:pPr>
          </w:p>
        </w:tc>
        <w:tc>
          <w:tcPr>
            <w:tcW w:w="146" w:type="dxa"/>
            <w:vAlign w:val="center"/>
            <w:hideMark/>
          </w:tcPr>
          <w:p w14:paraId="243BDEEA" w14:textId="77777777" w:rsidR="009904BB" w:rsidRPr="004F32A1" w:rsidRDefault="009904BB" w:rsidP="00377F83">
            <w:pPr>
              <w:rPr>
                <w:rFonts w:ascii="Tahoma" w:hAnsi="Tahoma" w:cs="Tahoma"/>
                <w:sz w:val="18"/>
                <w:szCs w:val="18"/>
              </w:rPr>
            </w:pPr>
          </w:p>
        </w:tc>
        <w:tc>
          <w:tcPr>
            <w:tcW w:w="146" w:type="dxa"/>
            <w:vAlign w:val="center"/>
            <w:hideMark/>
          </w:tcPr>
          <w:p w14:paraId="27E37187" w14:textId="77777777" w:rsidR="009904BB" w:rsidRPr="004F32A1" w:rsidRDefault="009904BB" w:rsidP="00377F83">
            <w:pPr>
              <w:rPr>
                <w:rFonts w:ascii="Tahoma" w:hAnsi="Tahoma" w:cs="Tahoma"/>
                <w:sz w:val="18"/>
                <w:szCs w:val="18"/>
              </w:rPr>
            </w:pPr>
          </w:p>
        </w:tc>
      </w:tr>
      <w:tr w:rsidR="009904BB" w:rsidRPr="00F06897" w14:paraId="433921B0" w14:textId="77777777" w:rsidTr="00377F83">
        <w:trPr>
          <w:trHeight w:val="2436"/>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F95F4"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Lp.</w:t>
            </w:r>
          </w:p>
        </w:tc>
        <w:tc>
          <w:tcPr>
            <w:tcW w:w="3264" w:type="dxa"/>
            <w:tcBorders>
              <w:top w:val="nil"/>
              <w:left w:val="nil"/>
              <w:bottom w:val="single" w:sz="4" w:space="0" w:color="auto"/>
              <w:right w:val="single" w:sz="4" w:space="0" w:color="auto"/>
            </w:tcBorders>
            <w:shd w:val="clear" w:color="auto" w:fill="auto"/>
            <w:noWrap/>
            <w:vAlign w:val="bottom"/>
            <w:hideMark/>
          </w:tcPr>
          <w:p w14:paraId="1308A316"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Oddział/klinika/pomieszczenie</w:t>
            </w:r>
          </w:p>
        </w:tc>
        <w:tc>
          <w:tcPr>
            <w:tcW w:w="422" w:type="dxa"/>
            <w:tcBorders>
              <w:top w:val="nil"/>
              <w:left w:val="nil"/>
              <w:bottom w:val="single" w:sz="4" w:space="0" w:color="auto"/>
              <w:right w:val="single" w:sz="4" w:space="0" w:color="auto"/>
            </w:tcBorders>
            <w:shd w:val="clear" w:color="auto" w:fill="auto"/>
            <w:textDirection w:val="btLr"/>
            <w:vAlign w:val="bottom"/>
            <w:hideMark/>
          </w:tcPr>
          <w:p w14:paraId="4D65369E"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z WC/łazienką</w:t>
            </w:r>
          </w:p>
        </w:tc>
        <w:tc>
          <w:tcPr>
            <w:tcW w:w="422" w:type="dxa"/>
            <w:tcBorders>
              <w:top w:val="nil"/>
              <w:left w:val="nil"/>
              <w:bottom w:val="single" w:sz="4" w:space="0" w:color="auto"/>
              <w:right w:val="single" w:sz="4" w:space="0" w:color="auto"/>
            </w:tcBorders>
            <w:shd w:val="clear" w:color="auto" w:fill="auto"/>
            <w:textDirection w:val="btLr"/>
            <w:vAlign w:val="bottom"/>
            <w:hideMark/>
          </w:tcPr>
          <w:p w14:paraId="3EED2B02"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z WC/łazienką</w:t>
            </w:r>
          </w:p>
        </w:tc>
        <w:tc>
          <w:tcPr>
            <w:tcW w:w="422" w:type="dxa"/>
            <w:tcBorders>
              <w:top w:val="nil"/>
              <w:left w:val="nil"/>
              <w:bottom w:val="single" w:sz="4" w:space="0" w:color="auto"/>
              <w:right w:val="single" w:sz="4" w:space="0" w:color="auto"/>
            </w:tcBorders>
            <w:shd w:val="clear" w:color="auto" w:fill="auto"/>
            <w:textDirection w:val="btLr"/>
            <w:vAlign w:val="bottom"/>
            <w:hideMark/>
          </w:tcPr>
          <w:p w14:paraId="2B97BCE0"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bez WC/łazienki</w:t>
            </w:r>
          </w:p>
        </w:tc>
        <w:tc>
          <w:tcPr>
            <w:tcW w:w="422" w:type="dxa"/>
            <w:tcBorders>
              <w:top w:val="nil"/>
              <w:left w:val="nil"/>
              <w:bottom w:val="single" w:sz="4" w:space="0" w:color="auto"/>
              <w:right w:val="single" w:sz="4" w:space="0" w:color="auto"/>
            </w:tcBorders>
            <w:shd w:val="clear" w:color="auto" w:fill="auto"/>
            <w:textDirection w:val="btLr"/>
            <w:vAlign w:val="bottom"/>
            <w:hideMark/>
          </w:tcPr>
          <w:p w14:paraId="7735AC59"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z WC/łazienką</w:t>
            </w:r>
          </w:p>
        </w:tc>
        <w:tc>
          <w:tcPr>
            <w:tcW w:w="422" w:type="dxa"/>
            <w:tcBorders>
              <w:top w:val="nil"/>
              <w:left w:val="nil"/>
              <w:bottom w:val="single" w:sz="4" w:space="0" w:color="auto"/>
              <w:right w:val="single" w:sz="4" w:space="0" w:color="auto"/>
            </w:tcBorders>
            <w:shd w:val="clear" w:color="auto" w:fill="auto"/>
            <w:textDirection w:val="btLr"/>
            <w:vAlign w:val="bottom"/>
            <w:hideMark/>
          </w:tcPr>
          <w:p w14:paraId="6121BD67"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bez WC/łazienki</w:t>
            </w:r>
          </w:p>
        </w:tc>
        <w:tc>
          <w:tcPr>
            <w:tcW w:w="1240" w:type="dxa"/>
            <w:gridSpan w:val="3"/>
            <w:tcBorders>
              <w:top w:val="nil"/>
              <w:left w:val="nil"/>
              <w:bottom w:val="single" w:sz="4" w:space="0" w:color="auto"/>
              <w:right w:val="single" w:sz="4" w:space="0" w:color="auto"/>
            </w:tcBorders>
            <w:shd w:val="clear" w:color="auto" w:fill="auto"/>
            <w:textDirection w:val="btLr"/>
            <w:vAlign w:val="bottom"/>
            <w:hideMark/>
          </w:tcPr>
          <w:p w14:paraId="666C07FC"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WC niepełnosprawnych/łazienka</w:t>
            </w:r>
          </w:p>
        </w:tc>
        <w:tc>
          <w:tcPr>
            <w:tcW w:w="422" w:type="dxa"/>
            <w:tcBorders>
              <w:top w:val="nil"/>
              <w:left w:val="nil"/>
              <w:bottom w:val="single" w:sz="4" w:space="0" w:color="auto"/>
              <w:right w:val="single" w:sz="4" w:space="0" w:color="auto"/>
            </w:tcBorders>
            <w:shd w:val="clear" w:color="auto" w:fill="auto"/>
            <w:textDirection w:val="btLr"/>
            <w:vAlign w:val="bottom"/>
            <w:hideMark/>
          </w:tcPr>
          <w:p w14:paraId="597B3A25"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WC</w:t>
            </w:r>
          </w:p>
        </w:tc>
        <w:tc>
          <w:tcPr>
            <w:tcW w:w="422" w:type="dxa"/>
            <w:gridSpan w:val="2"/>
            <w:tcBorders>
              <w:top w:val="nil"/>
              <w:left w:val="nil"/>
              <w:bottom w:val="single" w:sz="4" w:space="0" w:color="auto"/>
              <w:right w:val="single" w:sz="4" w:space="0" w:color="auto"/>
            </w:tcBorders>
            <w:shd w:val="clear" w:color="auto" w:fill="auto"/>
            <w:textDirection w:val="btLr"/>
            <w:vAlign w:val="bottom"/>
            <w:hideMark/>
          </w:tcPr>
          <w:p w14:paraId="677270FC"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Natrysk</w:t>
            </w:r>
          </w:p>
        </w:tc>
        <w:tc>
          <w:tcPr>
            <w:tcW w:w="160" w:type="dxa"/>
            <w:vAlign w:val="center"/>
            <w:hideMark/>
          </w:tcPr>
          <w:p w14:paraId="2C6561B1" w14:textId="77777777" w:rsidR="009904BB" w:rsidRPr="004F32A1" w:rsidRDefault="009904BB" w:rsidP="00377F83">
            <w:pPr>
              <w:rPr>
                <w:rFonts w:ascii="Tahoma" w:hAnsi="Tahoma" w:cs="Tahoma"/>
                <w:sz w:val="18"/>
                <w:szCs w:val="18"/>
              </w:rPr>
            </w:pPr>
          </w:p>
        </w:tc>
        <w:tc>
          <w:tcPr>
            <w:tcW w:w="400" w:type="dxa"/>
            <w:vAlign w:val="center"/>
            <w:hideMark/>
          </w:tcPr>
          <w:p w14:paraId="48619D97" w14:textId="77777777" w:rsidR="009904BB" w:rsidRPr="004F32A1" w:rsidRDefault="009904BB" w:rsidP="00377F83">
            <w:pPr>
              <w:rPr>
                <w:rFonts w:ascii="Tahoma" w:hAnsi="Tahoma" w:cs="Tahoma"/>
                <w:sz w:val="18"/>
                <w:szCs w:val="18"/>
              </w:rPr>
            </w:pPr>
          </w:p>
        </w:tc>
        <w:tc>
          <w:tcPr>
            <w:tcW w:w="146" w:type="dxa"/>
            <w:vAlign w:val="center"/>
            <w:hideMark/>
          </w:tcPr>
          <w:p w14:paraId="63E77EF9" w14:textId="77777777" w:rsidR="009904BB" w:rsidRPr="004F32A1" w:rsidRDefault="009904BB" w:rsidP="00377F83">
            <w:pPr>
              <w:rPr>
                <w:rFonts w:ascii="Tahoma" w:hAnsi="Tahoma" w:cs="Tahoma"/>
                <w:sz w:val="18"/>
                <w:szCs w:val="18"/>
              </w:rPr>
            </w:pPr>
          </w:p>
        </w:tc>
        <w:tc>
          <w:tcPr>
            <w:tcW w:w="146" w:type="dxa"/>
            <w:vAlign w:val="center"/>
            <w:hideMark/>
          </w:tcPr>
          <w:p w14:paraId="42FEFD7C" w14:textId="77777777" w:rsidR="009904BB" w:rsidRPr="004F32A1" w:rsidRDefault="009904BB" w:rsidP="00377F83">
            <w:pPr>
              <w:rPr>
                <w:rFonts w:ascii="Tahoma" w:hAnsi="Tahoma" w:cs="Tahoma"/>
                <w:sz w:val="18"/>
                <w:szCs w:val="18"/>
              </w:rPr>
            </w:pPr>
          </w:p>
        </w:tc>
        <w:tc>
          <w:tcPr>
            <w:tcW w:w="146" w:type="dxa"/>
            <w:vAlign w:val="center"/>
            <w:hideMark/>
          </w:tcPr>
          <w:p w14:paraId="4B4F4E85" w14:textId="77777777" w:rsidR="009904BB" w:rsidRPr="004F32A1" w:rsidRDefault="009904BB" w:rsidP="00377F83">
            <w:pPr>
              <w:rPr>
                <w:rFonts w:ascii="Tahoma" w:hAnsi="Tahoma" w:cs="Tahoma"/>
                <w:sz w:val="18"/>
                <w:szCs w:val="18"/>
              </w:rPr>
            </w:pPr>
          </w:p>
        </w:tc>
        <w:tc>
          <w:tcPr>
            <w:tcW w:w="146" w:type="dxa"/>
            <w:vAlign w:val="center"/>
            <w:hideMark/>
          </w:tcPr>
          <w:p w14:paraId="3C84214E" w14:textId="77777777" w:rsidR="009904BB" w:rsidRPr="004F32A1" w:rsidRDefault="009904BB" w:rsidP="00377F83">
            <w:pPr>
              <w:rPr>
                <w:rFonts w:ascii="Tahoma" w:hAnsi="Tahoma" w:cs="Tahoma"/>
                <w:sz w:val="18"/>
                <w:szCs w:val="18"/>
              </w:rPr>
            </w:pPr>
          </w:p>
        </w:tc>
        <w:tc>
          <w:tcPr>
            <w:tcW w:w="146" w:type="dxa"/>
            <w:vAlign w:val="center"/>
            <w:hideMark/>
          </w:tcPr>
          <w:p w14:paraId="33FE70C6" w14:textId="77777777" w:rsidR="009904BB" w:rsidRPr="004F32A1" w:rsidRDefault="009904BB" w:rsidP="00377F83">
            <w:pPr>
              <w:rPr>
                <w:rFonts w:ascii="Tahoma" w:hAnsi="Tahoma" w:cs="Tahoma"/>
                <w:sz w:val="18"/>
                <w:szCs w:val="18"/>
              </w:rPr>
            </w:pPr>
          </w:p>
        </w:tc>
      </w:tr>
      <w:tr w:rsidR="009904BB" w:rsidRPr="00F06897" w14:paraId="11BF90C5" w14:textId="77777777" w:rsidTr="00377F83">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01CE3AE7"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A.</w:t>
            </w:r>
          </w:p>
        </w:tc>
        <w:tc>
          <w:tcPr>
            <w:tcW w:w="3264" w:type="dxa"/>
            <w:tcBorders>
              <w:top w:val="nil"/>
              <w:left w:val="nil"/>
              <w:bottom w:val="single" w:sz="4" w:space="0" w:color="auto"/>
              <w:right w:val="single" w:sz="4" w:space="0" w:color="auto"/>
            </w:tcBorders>
            <w:shd w:val="clear" w:color="auto" w:fill="auto"/>
            <w:noWrap/>
            <w:vAlign w:val="bottom"/>
            <w:hideMark/>
          </w:tcPr>
          <w:p w14:paraId="5FB65ADA" w14:textId="77777777" w:rsidR="009904BB" w:rsidRPr="004F32A1" w:rsidRDefault="009904BB" w:rsidP="00377F83">
            <w:pPr>
              <w:rPr>
                <w:rFonts w:ascii="Tahoma" w:hAnsi="Tahoma" w:cs="Tahoma"/>
                <w:b/>
                <w:bCs/>
                <w:color w:val="000000"/>
                <w:sz w:val="18"/>
                <w:szCs w:val="18"/>
              </w:rPr>
            </w:pPr>
            <w:r w:rsidRPr="004F32A1">
              <w:rPr>
                <w:rFonts w:ascii="Tahoma" w:hAnsi="Tahoma" w:cs="Tahoma"/>
                <w:b/>
                <w:bCs/>
                <w:color w:val="000000"/>
                <w:sz w:val="18"/>
                <w:szCs w:val="18"/>
              </w:rPr>
              <w:t>Klinika Dermatologii i Wenerologii</w:t>
            </w:r>
          </w:p>
        </w:tc>
        <w:tc>
          <w:tcPr>
            <w:tcW w:w="422" w:type="dxa"/>
            <w:tcBorders>
              <w:top w:val="nil"/>
              <w:left w:val="nil"/>
              <w:bottom w:val="single" w:sz="4" w:space="0" w:color="auto"/>
              <w:right w:val="single" w:sz="4" w:space="0" w:color="auto"/>
            </w:tcBorders>
            <w:shd w:val="clear" w:color="auto" w:fill="auto"/>
            <w:noWrap/>
            <w:vAlign w:val="bottom"/>
            <w:hideMark/>
          </w:tcPr>
          <w:p w14:paraId="71C83A1B"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422" w:type="dxa"/>
            <w:tcBorders>
              <w:top w:val="nil"/>
              <w:left w:val="nil"/>
              <w:bottom w:val="single" w:sz="4" w:space="0" w:color="auto"/>
              <w:right w:val="single" w:sz="4" w:space="0" w:color="auto"/>
            </w:tcBorders>
            <w:shd w:val="clear" w:color="auto" w:fill="auto"/>
            <w:noWrap/>
            <w:vAlign w:val="bottom"/>
            <w:hideMark/>
          </w:tcPr>
          <w:p w14:paraId="296A17A5"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7</w:t>
            </w:r>
          </w:p>
        </w:tc>
        <w:tc>
          <w:tcPr>
            <w:tcW w:w="422" w:type="dxa"/>
            <w:tcBorders>
              <w:top w:val="nil"/>
              <w:left w:val="nil"/>
              <w:bottom w:val="single" w:sz="4" w:space="0" w:color="auto"/>
              <w:right w:val="single" w:sz="4" w:space="0" w:color="auto"/>
            </w:tcBorders>
            <w:shd w:val="clear" w:color="auto" w:fill="auto"/>
            <w:noWrap/>
            <w:vAlign w:val="bottom"/>
            <w:hideMark/>
          </w:tcPr>
          <w:p w14:paraId="6619D5E7"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082FEB45"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5</w:t>
            </w:r>
          </w:p>
        </w:tc>
        <w:tc>
          <w:tcPr>
            <w:tcW w:w="422" w:type="dxa"/>
            <w:tcBorders>
              <w:top w:val="nil"/>
              <w:left w:val="nil"/>
              <w:bottom w:val="single" w:sz="4" w:space="0" w:color="auto"/>
              <w:right w:val="single" w:sz="4" w:space="0" w:color="auto"/>
            </w:tcBorders>
            <w:shd w:val="clear" w:color="auto" w:fill="auto"/>
            <w:noWrap/>
            <w:vAlign w:val="bottom"/>
            <w:hideMark/>
          </w:tcPr>
          <w:p w14:paraId="31615C35"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1240" w:type="dxa"/>
            <w:gridSpan w:val="3"/>
            <w:tcBorders>
              <w:top w:val="nil"/>
              <w:left w:val="nil"/>
              <w:bottom w:val="single" w:sz="4" w:space="0" w:color="auto"/>
              <w:right w:val="single" w:sz="4" w:space="0" w:color="auto"/>
            </w:tcBorders>
            <w:shd w:val="clear" w:color="auto" w:fill="auto"/>
            <w:noWrap/>
            <w:vAlign w:val="bottom"/>
            <w:hideMark/>
          </w:tcPr>
          <w:p w14:paraId="7F1B222F"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4EFB6979"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1E0A1F4D"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160" w:type="dxa"/>
            <w:vAlign w:val="center"/>
            <w:hideMark/>
          </w:tcPr>
          <w:p w14:paraId="055F865F" w14:textId="77777777" w:rsidR="009904BB" w:rsidRPr="004F32A1" w:rsidRDefault="009904BB" w:rsidP="00377F83">
            <w:pPr>
              <w:rPr>
                <w:rFonts w:ascii="Tahoma" w:hAnsi="Tahoma" w:cs="Tahoma"/>
                <w:sz w:val="18"/>
                <w:szCs w:val="18"/>
              </w:rPr>
            </w:pPr>
          </w:p>
        </w:tc>
        <w:tc>
          <w:tcPr>
            <w:tcW w:w="400" w:type="dxa"/>
            <w:vAlign w:val="center"/>
            <w:hideMark/>
          </w:tcPr>
          <w:p w14:paraId="3CB2A33C" w14:textId="77777777" w:rsidR="009904BB" w:rsidRPr="004F32A1" w:rsidRDefault="009904BB" w:rsidP="00377F83">
            <w:pPr>
              <w:rPr>
                <w:rFonts w:ascii="Tahoma" w:hAnsi="Tahoma" w:cs="Tahoma"/>
                <w:sz w:val="18"/>
                <w:szCs w:val="18"/>
              </w:rPr>
            </w:pPr>
          </w:p>
        </w:tc>
        <w:tc>
          <w:tcPr>
            <w:tcW w:w="146" w:type="dxa"/>
            <w:vAlign w:val="center"/>
            <w:hideMark/>
          </w:tcPr>
          <w:p w14:paraId="2C2CFB88" w14:textId="77777777" w:rsidR="009904BB" w:rsidRPr="004F32A1" w:rsidRDefault="009904BB" w:rsidP="00377F83">
            <w:pPr>
              <w:rPr>
                <w:rFonts w:ascii="Tahoma" w:hAnsi="Tahoma" w:cs="Tahoma"/>
                <w:sz w:val="18"/>
                <w:szCs w:val="18"/>
              </w:rPr>
            </w:pPr>
          </w:p>
        </w:tc>
        <w:tc>
          <w:tcPr>
            <w:tcW w:w="146" w:type="dxa"/>
            <w:vAlign w:val="center"/>
            <w:hideMark/>
          </w:tcPr>
          <w:p w14:paraId="54BA55DD" w14:textId="77777777" w:rsidR="009904BB" w:rsidRPr="004F32A1" w:rsidRDefault="009904BB" w:rsidP="00377F83">
            <w:pPr>
              <w:rPr>
                <w:rFonts w:ascii="Tahoma" w:hAnsi="Tahoma" w:cs="Tahoma"/>
                <w:sz w:val="18"/>
                <w:szCs w:val="18"/>
              </w:rPr>
            </w:pPr>
          </w:p>
        </w:tc>
        <w:tc>
          <w:tcPr>
            <w:tcW w:w="146" w:type="dxa"/>
            <w:vAlign w:val="center"/>
            <w:hideMark/>
          </w:tcPr>
          <w:p w14:paraId="0B7CE7BD" w14:textId="77777777" w:rsidR="009904BB" w:rsidRPr="004F32A1" w:rsidRDefault="009904BB" w:rsidP="00377F83">
            <w:pPr>
              <w:rPr>
                <w:rFonts w:ascii="Tahoma" w:hAnsi="Tahoma" w:cs="Tahoma"/>
                <w:sz w:val="18"/>
                <w:szCs w:val="18"/>
              </w:rPr>
            </w:pPr>
          </w:p>
        </w:tc>
        <w:tc>
          <w:tcPr>
            <w:tcW w:w="146" w:type="dxa"/>
            <w:vAlign w:val="center"/>
            <w:hideMark/>
          </w:tcPr>
          <w:p w14:paraId="51D2F914" w14:textId="77777777" w:rsidR="009904BB" w:rsidRPr="004F32A1" w:rsidRDefault="009904BB" w:rsidP="00377F83">
            <w:pPr>
              <w:rPr>
                <w:rFonts w:ascii="Tahoma" w:hAnsi="Tahoma" w:cs="Tahoma"/>
                <w:sz w:val="18"/>
                <w:szCs w:val="18"/>
              </w:rPr>
            </w:pPr>
          </w:p>
        </w:tc>
        <w:tc>
          <w:tcPr>
            <w:tcW w:w="146" w:type="dxa"/>
            <w:vAlign w:val="center"/>
            <w:hideMark/>
          </w:tcPr>
          <w:p w14:paraId="25AA4FAE" w14:textId="77777777" w:rsidR="009904BB" w:rsidRPr="004F32A1" w:rsidRDefault="009904BB" w:rsidP="00377F83">
            <w:pPr>
              <w:rPr>
                <w:rFonts w:ascii="Tahoma" w:hAnsi="Tahoma" w:cs="Tahoma"/>
                <w:sz w:val="18"/>
                <w:szCs w:val="18"/>
              </w:rPr>
            </w:pPr>
          </w:p>
        </w:tc>
      </w:tr>
      <w:tr w:rsidR="009904BB" w:rsidRPr="00F06897" w14:paraId="15B32F2E" w14:textId="77777777" w:rsidTr="00377F83">
        <w:trPr>
          <w:trHeight w:val="6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7D217EC6"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B.</w:t>
            </w:r>
          </w:p>
        </w:tc>
        <w:tc>
          <w:tcPr>
            <w:tcW w:w="3264" w:type="dxa"/>
            <w:tcBorders>
              <w:top w:val="nil"/>
              <w:left w:val="nil"/>
              <w:bottom w:val="single" w:sz="4" w:space="0" w:color="auto"/>
              <w:right w:val="single" w:sz="4" w:space="0" w:color="auto"/>
            </w:tcBorders>
            <w:shd w:val="clear" w:color="auto" w:fill="auto"/>
            <w:vAlign w:val="bottom"/>
            <w:hideMark/>
          </w:tcPr>
          <w:p w14:paraId="09096E64" w14:textId="77777777" w:rsidR="009904BB" w:rsidRPr="004F32A1" w:rsidRDefault="009904BB" w:rsidP="00377F83">
            <w:pPr>
              <w:rPr>
                <w:rFonts w:ascii="Tahoma" w:hAnsi="Tahoma" w:cs="Tahoma"/>
                <w:b/>
                <w:bCs/>
                <w:color w:val="000000"/>
                <w:sz w:val="18"/>
                <w:szCs w:val="18"/>
              </w:rPr>
            </w:pPr>
            <w:r w:rsidRPr="004F32A1">
              <w:rPr>
                <w:rFonts w:ascii="Tahoma" w:hAnsi="Tahoma" w:cs="Tahoma"/>
                <w:b/>
                <w:bCs/>
                <w:color w:val="000000"/>
                <w:sz w:val="18"/>
                <w:szCs w:val="18"/>
              </w:rPr>
              <w:t>Klinika Chorób Wewnętrznych i Rehabilitacji Kardiologicznej</w:t>
            </w:r>
          </w:p>
        </w:tc>
        <w:tc>
          <w:tcPr>
            <w:tcW w:w="422" w:type="dxa"/>
            <w:tcBorders>
              <w:top w:val="nil"/>
              <w:left w:val="nil"/>
              <w:bottom w:val="single" w:sz="4" w:space="0" w:color="auto"/>
              <w:right w:val="single" w:sz="4" w:space="0" w:color="auto"/>
            </w:tcBorders>
            <w:shd w:val="clear" w:color="auto" w:fill="auto"/>
            <w:noWrap/>
            <w:vAlign w:val="bottom"/>
            <w:hideMark/>
          </w:tcPr>
          <w:p w14:paraId="49DC9A90"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2F2274E8"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422" w:type="dxa"/>
            <w:tcBorders>
              <w:top w:val="nil"/>
              <w:left w:val="nil"/>
              <w:bottom w:val="single" w:sz="4" w:space="0" w:color="auto"/>
              <w:right w:val="single" w:sz="4" w:space="0" w:color="auto"/>
            </w:tcBorders>
            <w:shd w:val="clear" w:color="auto" w:fill="auto"/>
            <w:noWrap/>
            <w:vAlign w:val="bottom"/>
            <w:hideMark/>
          </w:tcPr>
          <w:p w14:paraId="57EBC604"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4</w:t>
            </w:r>
          </w:p>
        </w:tc>
        <w:tc>
          <w:tcPr>
            <w:tcW w:w="422" w:type="dxa"/>
            <w:tcBorders>
              <w:top w:val="nil"/>
              <w:left w:val="nil"/>
              <w:bottom w:val="single" w:sz="4" w:space="0" w:color="auto"/>
              <w:right w:val="single" w:sz="4" w:space="0" w:color="auto"/>
            </w:tcBorders>
            <w:shd w:val="clear" w:color="auto" w:fill="auto"/>
            <w:noWrap/>
            <w:vAlign w:val="bottom"/>
            <w:hideMark/>
          </w:tcPr>
          <w:p w14:paraId="0B186A36"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422" w:type="dxa"/>
            <w:tcBorders>
              <w:top w:val="nil"/>
              <w:left w:val="nil"/>
              <w:bottom w:val="single" w:sz="4" w:space="0" w:color="auto"/>
              <w:right w:val="single" w:sz="4" w:space="0" w:color="auto"/>
            </w:tcBorders>
            <w:shd w:val="clear" w:color="auto" w:fill="auto"/>
            <w:noWrap/>
            <w:vAlign w:val="bottom"/>
            <w:hideMark/>
          </w:tcPr>
          <w:p w14:paraId="42AF5C87"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1240" w:type="dxa"/>
            <w:gridSpan w:val="3"/>
            <w:tcBorders>
              <w:top w:val="nil"/>
              <w:left w:val="nil"/>
              <w:bottom w:val="single" w:sz="4" w:space="0" w:color="auto"/>
              <w:right w:val="single" w:sz="4" w:space="0" w:color="auto"/>
            </w:tcBorders>
            <w:shd w:val="clear" w:color="auto" w:fill="auto"/>
            <w:noWrap/>
            <w:vAlign w:val="bottom"/>
            <w:hideMark/>
          </w:tcPr>
          <w:p w14:paraId="5C7D88C0"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422" w:type="dxa"/>
            <w:tcBorders>
              <w:top w:val="nil"/>
              <w:left w:val="nil"/>
              <w:bottom w:val="single" w:sz="4" w:space="0" w:color="auto"/>
              <w:right w:val="single" w:sz="4" w:space="0" w:color="auto"/>
            </w:tcBorders>
            <w:shd w:val="clear" w:color="auto" w:fill="auto"/>
            <w:noWrap/>
            <w:vAlign w:val="bottom"/>
            <w:hideMark/>
          </w:tcPr>
          <w:p w14:paraId="56F40231"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A0506D6"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2</w:t>
            </w:r>
          </w:p>
        </w:tc>
        <w:tc>
          <w:tcPr>
            <w:tcW w:w="160" w:type="dxa"/>
            <w:vAlign w:val="center"/>
            <w:hideMark/>
          </w:tcPr>
          <w:p w14:paraId="5DE4354E" w14:textId="77777777" w:rsidR="009904BB" w:rsidRPr="004F32A1" w:rsidRDefault="009904BB" w:rsidP="00377F83">
            <w:pPr>
              <w:rPr>
                <w:rFonts w:ascii="Tahoma" w:hAnsi="Tahoma" w:cs="Tahoma"/>
                <w:sz w:val="18"/>
                <w:szCs w:val="18"/>
              </w:rPr>
            </w:pPr>
          </w:p>
        </w:tc>
        <w:tc>
          <w:tcPr>
            <w:tcW w:w="400" w:type="dxa"/>
            <w:vAlign w:val="center"/>
            <w:hideMark/>
          </w:tcPr>
          <w:p w14:paraId="16DDCAF4" w14:textId="77777777" w:rsidR="009904BB" w:rsidRPr="004F32A1" w:rsidRDefault="009904BB" w:rsidP="00377F83">
            <w:pPr>
              <w:rPr>
                <w:rFonts w:ascii="Tahoma" w:hAnsi="Tahoma" w:cs="Tahoma"/>
                <w:sz w:val="18"/>
                <w:szCs w:val="18"/>
              </w:rPr>
            </w:pPr>
          </w:p>
        </w:tc>
        <w:tc>
          <w:tcPr>
            <w:tcW w:w="146" w:type="dxa"/>
            <w:vAlign w:val="center"/>
            <w:hideMark/>
          </w:tcPr>
          <w:p w14:paraId="55BFAF68" w14:textId="77777777" w:rsidR="009904BB" w:rsidRPr="004F32A1" w:rsidRDefault="009904BB" w:rsidP="00377F83">
            <w:pPr>
              <w:rPr>
                <w:rFonts w:ascii="Tahoma" w:hAnsi="Tahoma" w:cs="Tahoma"/>
                <w:sz w:val="18"/>
                <w:szCs w:val="18"/>
              </w:rPr>
            </w:pPr>
          </w:p>
        </w:tc>
        <w:tc>
          <w:tcPr>
            <w:tcW w:w="146" w:type="dxa"/>
            <w:vAlign w:val="center"/>
            <w:hideMark/>
          </w:tcPr>
          <w:p w14:paraId="35B90E89" w14:textId="77777777" w:rsidR="009904BB" w:rsidRPr="004F32A1" w:rsidRDefault="009904BB" w:rsidP="00377F83">
            <w:pPr>
              <w:rPr>
                <w:rFonts w:ascii="Tahoma" w:hAnsi="Tahoma" w:cs="Tahoma"/>
                <w:sz w:val="18"/>
                <w:szCs w:val="18"/>
              </w:rPr>
            </w:pPr>
          </w:p>
        </w:tc>
        <w:tc>
          <w:tcPr>
            <w:tcW w:w="146" w:type="dxa"/>
            <w:vAlign w:val="center"/>
            <w:hideMark/>
          </w:tcPr>
          <w:p w14:paraId="176F6AE0" w14:textId="77777777" w:rsidR="009904BB" w:rsidRPr="004F32A1" w:rsidRDefault="009904BB" w:rsidP="00377F83">
            <w:pPr>
              <w:rPr>
                <w:rFonts w:ascii="Tahoma" w:hAnsi="Tahoma" w:cs="Tahoma"/>
                <w:sz w:val="18"/>
                <w:szCs w:val="18"/>
              </w:rPr>
            </w:pPr>
          </w:p>
        </w:tc>
        <w:tc>
          <w:tcPr>
            <w:tcW w:w="146" w:type="dxa"/>
            <w:vAlign w:val="center"/>
            <w:hideMark/>
          </w:tcPr>
          <w:p w14:paraId="2863C355" w14:textId="77777777" w:rsidR="009904BB" w:rsidRPr="004F32A1" w:rsidRDefault="009904BB" w:rsidP="00377F83">
            <w:pPr>
              <w:rPr>
                <w:rFonts w:ascii="Tahoma" w:hAnsi="Tahoma" w:cs="Tahoma"/>
                <w:sz w:val="18"/>
                <w:szCs w:val="18"/>
              </w:rPr>
            </w:pPr>
          </w:p>
        </w:tc>
        <w:tc>
          <w:tcPr>
            <w:tcW w:w="146" w:type="dxa"/>
            <w:vAlign w:val="center"/>
            <w:hideMark/>
          </w:tcPr>
          <w:p w14:paraId="164950F3" w14:textId="77777777" w:rsidR="009904BB" w:rsidRPr="004F32A1" w:rsidRDefault="009904BB" w:rsidP="00377F83">
            <w:pPr>
              <w:rPr>
                <w:rFonts w:ascii="Tahoma" w:hAnsi="Tahoma" w:cs="Tahoma"/>
                <w:sz w:val="18"/>
                <w:szCs w:val="18"/>
              </w:rPr>
            </w:pPr>
          </w:p>
        </w:tc>
      </w:tr>
      <w:tr w:rsidR="009904BB" w:rsidRPr="00F06897" w14:paraId="315A075C" w14:textId="77777777" w:rsidTr="00377F83">
        <w:trPr>
          <w:trHeight w:val="6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1625B455"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C.</w:t>
            </w:r>
          </w:p>
        </w:tc>
        <w:tc>
          <w:tcPr>
            <w:tcW w:w="3264" w:type="dxa"/>
            <w:tcBorders>
              <w:top w:val="nil"/>
              <w:left w:val="nil"/>
              <w:bottom w:val="single" w:sz="4" w:space="0" w:color="auto"/>
              <w:right w:val="single" w:sz="4" w:space="0" w:color="auto"/>
            </w:tcBorders>
            <w:shd w:val="clear" w:color="auto" w:fill="auto"/>
            <w:vAlign w:val="bottom"/>
            <w:hideMark/>
          </w:tcPr>
          <w:p w14:paraId="3F83D255" w14:textId="77777777" w:rsidR="009904BB" w:rsidRPr="004F32A1" w:rsidRDefault="009904BB" w:rsidP="00377F83">
            <w:pPr>
              <w:rPr>
                <w:rFonts w:ascii="Tahoma" w:hAnsi="Tahoma" w:cs="Tahoma"/>
                <w:b/>
                <w:bCs/>
                <w:color w:val="000000"/>
                <w:sz w:val="18"/>
                <w:szCs w:val="18"/>
              </w:rPr>
            </w:pPr>
            <w:r w:rsidRPr="004F32A1">
              <w:rPr>
                <w:rFonts w:ascii="Tahoma" w:hAnsi="Tahoma" w:cs="Tahoma"/>
                <w:b/>
                <w:bCs/>
                <w:color w:val="000000"/>
                <w:sz w:val="18"/>
                <w:szCs w:val="18"/>
              </w:rPr>
              <w:t>Klinika Rehabilitacji Medycznej Fizykalnej</w:t>
            </w:r>
          </w:p>
        </w:tc>
        <w:tc>
          <w:tcPr>
            <w:tcW w:w="422" w:type="dxa"/>
            <w:tcBorders>
              <w:top w:val="nil"/>
              <w:left w:val="nil"/>
              <w:bottom w:val="single" w:sz="4" w:space="0" w:color="auto"/>
              <w:right w:val="single" w:sz="4" w:space="0" w:color="auto"/>
            </w:tcBorders>
            <w:shd w:val="clear" w:color="auto" w:fill="auto"/>
            <w:noWrap/>
            <w:vAlign w:val="bottom"/>
            <w:hideMark/>
          </w:tcPr>
          <w:p w14:paraId="3F28DC39"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1D954C47"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9</w:t>
            </w:r>
          </w:p>
        </w:tc>
        <w:tc>
          <w:tcPr>
            <w:tcW w:w="422" w:type="dxa"/>
            <w:tcBorders>
              <w:top w:val="nil"/>
              <w:left w:val="nil"/>
              <w:bottom w:val="single" w:sz="4" w:space="0" w:color="auto"/>
              <w:right w:val="single" w:sz="4" w:space="0" w:color="auto"/>
            </w:tcBorders>
            <w:shd w:val="clear" w:color="auto" w:fill="auto"/>
            <w:noWrap/>
            <w:vAlign w:val="bottom"/>
            <w:hideMark/>
          </w:tcPr>
          <w:p w14:paraId="039C03E8"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134E9308"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486B52C7"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1240" w:type="dxa"/>
            <w:gridSpan w:val="3"/>
            <w:tcBorders>
              <w:top w:val="nil"/>
              <w:left w:val="nil"/>
              <w:bottom w:val="single" w:sz="4" w:space="0" w:color="auto"/>
              <w:right w:val="single" w:sz="4" w:space="0" w:color="auto"/>
            </w:tcBorders>
            <w:shd w:val="clear" w:color="auto" w:fill="auto"/>
            <w:noWrap/>
            <w:vAlign w:val="bottom"/>
            <w:hideMark/>
          </w:tcPr>
          <w:p w14:paraId="585370F6"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422" w:type="dxa"/>
            <w:tcBorders>
              <w:top w:val="nil"/>
              <w:left w:val="nil"/>
              <w:bottom w:val="single" w:sz="4" w:space="0" w:color="auto"/>
              <w:right w:val="single" w:sz="4" w:space="0" w:color="auto"/>
            </w:tcBorders>
            <w:shd w:val="clear" w:color="auto" w:fill="auto"/>
            <w:noWrap/>
            <w:vAlign w:val="bottom"/>
            <w:hideMark/>
          </w:tcPr>
          <w:p w14:paraId="142170F3"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1F6DD1D"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160" w:type="dxa"/>
            <w:vAlign w:val="center"/>
            <w:hideMark/>
          </w:tcPr>
          <w:p w14:paraId="568D7C46" w14:textId="77777777" w:rsidR="009904BB" w:rsidRPr="004F32A1" w:rsidRDefault="009904BB" w:rsidP="00377F83">
            <w:pPr>
              <w:rPr>
                <w:rFonts w:ascii="Tahoma" w:hAnsi="Tahoma" w:cs="Tahoma"/>
                <w:sz w:val="18"/>
                <w:szCs w:val="18"/>
              </w:rPr>
            </w:pPr>
          </w:p>
        </w:tc>
        <w:tc>
          <w:tcPr>
            <w:tcW w:w="400" w:type="dxa"/>
            <w:vAlign w:val="center"/>
            <w:hideMark/>
          </w:tcPr>
          <w:p w14:paraId="0CE56200" w14:textId="77777777" w:rsidR="009904BB" w:rsidRPr="004F32A1" w:rsidRDefault="009904BB" w:rsidP="00377F83">
            <w:pPr>
              <w:rPr>
                <w:rFonts w:ascii="Tahoma" w:hAnsi="Tahoma" w:cs="Tahoma"/>
                <w:sz w:val="18"/>
                <w:szCs w:val="18"/>
              </w:rPr>
            </w:pPr>
          </w:p>
        </w:tc>
        <w:tc>
          <w:tcPr>
            <w:tcW w:w="146" w:type="dxa"/>
            <w:vAlign w:val="center"/>
            <w:hideMark/>
          </w:tcPr>
          <w:p w14:paraId="56ED41F0" w14:textId="77777777" w:rsidR="009904BB" w:rsidRPr="004F32A1" w:rsidRDefault="009904BB" w:rsidP="00377F83">
            <w:pPr>
              <w:rPr>
                <w:rFonts w:ascii="Tahoma" w:hAnsi="Tahoma" w:cs="Tahoma"/>
                <w:sz w:val="18"/>
                <w:szCs w:val="18"/>
              </w:rPr>
            </w:pPr>
          </w:p>
        </w:tc>
        <w:tc>
          <w:tcPr>
            <w:tcW w:w="146" w:type="dxa"/>
            <w:vAlign w:val="center"/>
            <w:hideMark/>
          </w:tcPr>
          <w:p w14:paraId="670766E8" w14:textId="77777777" w:rsidR="009904BB" w:rsidRPr="004F32A1" w:rsidRDefault="009904BB" w:rsidP="00377F83">
            <w:pPr>
              <w:rPr>
                <w:rFonts w:ascii="Tahoma" w:hAnsi="Tahoma" w:cs="Tahoma"/>
                <w:sz w:val="18"/>
                <w:szCs w:val="18"/>
              </w:rPr>
            </w:pPr>
          </w:p>
        </w:tc>
        <w:tc>
          <w:tcPr>
            <w:tcW w:w="146" w:type="dxa"/>
            <w:vAlign w:val="center"/>
            <w:hideMark/>
          </w:tcPr>
          <w:p w14:paraId="2203C081" w14:textId="77777777" w:rsidR="009904BB" w:rsidRPr="004F32A1" w:rsidRDefault="009904BB" w:rsidP="00377F83">
            <w:pPr>
              <w:rPr>
                <w:rFonts w:ascii="Tahoma" w:hAnsi="Tahoma" w:cs="Tahoma"/>
                <w:sz w:val="18"/>
                <w:szCs w:val="18"/>
              </w:rPr>
            </w:pPr>
          </w:p>
        </w:tc>
        <w:tc>
          <w:tcPr>
            <w:tcW w:w="146" w:type="dxa"/>
            <w:vAlign w:val="center"/>
            <w:hideMark/>
          </w:tcPr>
          <w:p w14:paraId="04FCCFC3" w14:textId="77777777" w:rsidR="009904BB" w:rsidRPr="004F32A1" w:rsidRDefault="009904BB" w:rsidP="00377F83">
            <w:pPr>
              <w:rPr>
                <w:rFonts w:ascii="Tahoma" w:hAnsi="Tahoma" w:cs="Tahoma"/>
                <w:sz w:val="18"/>
                <w:szCs w:val="18"/>
              </w:rPr>
            </w:pPr>
          </w:p>
        </w:tc>
        <w:tc>
          <w:tcPr>
            <w:tcW w:w="146" w:type="dxa"/>
            <w:vAlign w:val="center"/>
            <w:hideMark/>
          </w:tcPr>
          <w:p w14:paraId="71BB1679" w14:textId="77777777" w:rsidR="009904BB" w:rsidRPr="004F32A1" w:rsidRDefault="009904BB" w:rsidP="00377F83">
            <w:pPr>
              <w:rPr>
                <w:rFonts w:ascii="Tahoma" w:hAnsi="Tahoma" w:cs="Tahoma"/>
                <w:sz w:val="18"/>
                <w:szCs w:val="18"/>
              </w:rPr>
            </w:pPr>
          </w:p>
        </w:tc>
      </w:tr>
      <w:tr w:rsidR="009904BB" w:rsidRPr="00F06897" w14:paraId="7F07E386" w14:textId="77777777" w:rsidTr="00377F83">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65D9215F"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D.</w:t>
            </w:r>
          </w:p>
        </w:tc>
        <w:tc>
          <w:tcPr>
            <w:tcW w:w="3264" w:type="dxa"/>
            <w:tcBorders>
              <w:top w:val="nil"/>
              <w:left w:val="nil"/>
              <w:bottom w:val="single" w:sz="4" w:space="0" w:color="auto"/>
              <w:right w:val="single" w:sz="4" w:space="0" w:color="auto"/>
            </w:tcBorders>
            <w:shd w:val="clear" w:color="auto" w:fill="auto"/>
            <w:noWrap/>
            <w:vAlign w:val="bottom"/>
            <w:hideMark/>
          </w:tcPr>
          <w:p w14:paraId="55E22841" w14:textId="77777777" w:rsidR="009904BB" w:rsidRPr="004F32A1" w:rsidRDefault="009904BB" w:rsidP="00377F83">
            <w:pPr>
              <w:rPr>
                <w:rFonts w:ascii="Tahoma" w:hAnsi="Tahoma" w:cs="Tahoma"/>
                <w:b/>
                <w:bCs/>
                <w:color w:val="000000"/>
                <w:sz w:val="18"/>
                <w:szCs w:val="18"/>
              </w:rPr>
            </w:pPr>
            <w:r w:rsidRPr="004F32A1">
              <w:rPr>
                <w:rFonts w:ascii="Tahoma" w:hAnsi="Tahoma" w:cs="Tahoma"/>
                <w:b/>
                <w:bCs/>
                <w:color w:val="000000"/>
                <w:sz w:val="18"/>
                <w:szCs w:val="18"/>
              </w:rPr>
              <w:t>Fizykoterapia</w:t>
            </w:r>
          </w:p>
        </w:tc>
        <w:tc>
          <w:tcPr>
            <w:tcW w:w="422" w:type="dxa"/>
            <w:tcBorders>
              <w:top w:val="nil"/>
              <w:left w:val="nil"/>
              <w:bottom w:val="single" w:sz="4" w:space="0" w:color="auto"/>
              <w:right w:val="single" w:sz="4" w:space="0" w:color="auto"/>
            </w:tcBorders>
            <w:shd w:val="clear" w:color="auto" w:fill="auto"/>
            <w:noWrap/>
            <w:vAlign w:val="bottom"/>
            <w:hideMark/>
          </w:tcPr>
          <w:p w14:paraId="602F3149"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0D829809"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660F54EE"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753A091F"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4E7CE239"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1240" w:type="dxa"/>
            <w:gridSpan w:val="3"/>
            <w:tcBorders>
              <w:top w:val="nil"/>
              <w:left w:val="nil"/>
              <w:bottom w:val="single" w:sz="4" w:space="0" w:color="auto"/>
              <w:right w:val="single" w:sz="4" w:space="0" w:color="auto"/>
            </w:tcBorders>
            <w:shd w:val="clear" w:color="auto" w:fill="auto"/>
            <w:noWrap/>
            <w:vAlign w:val="bottom"/>
            <w:hideMark/>
          </w:tcPr>
          <w:p w14:paraId="27FF7734"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0E8CDF35"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D5BBB83"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160" w:type="dxa"/>
            <w:vAlign w:val="center"/>
            <w:hideMark/>
          </w:tcPr>
          <w:p w14:paraId="53356076" w14:textId="77777777" w:rsidR="009904BB" w:rsidRPr="004F32A1" w:rsidRDefault="009904BB" w:rsidP="00377F83">
            <w:pPr>
              <w:rPr>
                <w:rFonts w:ascii="Tahoma" w:hAnsi="Tahoma" w:cs="Tahoma"/>
                <w:sz w:val="18"/>
                <w:szCs w:val="18"/>
              </w:rPr>
            </w:pPr>
          </w:p>
        </w:tc>
        <w:tc>
          <w:tcPr>
            <w:tcW w:w="400" w:type="dxa"/>
            <w:vAlign w:val="center"/>
            <w:hideMark/>
          </w:tcPr>
          <w:p w14:paraId="41C280D5" w14:textId="77777777" w:rsidR="009904BB" w:rsidRPr="004F32A1" w:rsidRDefault="009904BB" w:rsidP="00377F83">
            <w:pPr>
              <w:rPr>
                <w:rFonts w:ascii="Tahoma" w:hAnsi="Tahoma" w:cs="Tahoma"/>
                <w:sz w:val="18"/>
                <w:szCs w:val="18"/>
              </w:rPr>
            </w:pPr>
          </w:p>
        </w:tc>
        <w:tc>
          <w:tcPr>
            <w:tcW w:w="146" w:type="dxa"/>
            <w:vAlign w:val="center"/>
            <w:hideMark/>
          </w:tcPr>
          <w:p w14:paraId="5DD54FC8" w14:textId="77777777" w:rsidR="009904BB" w:rsidRPr="004F32A1" w:rsidRDefault="009904BB" w:rsidP="00377F83">
            <w:pPr>
              <w:rPr>
                <w:rFonts w:ascii="Tahoma" w:hAnsi="Tahoma" w:cs="Tahoma"/>
                <w:sz w:val="18"/>
                <w:szCs w:val="18"/>
              </w:rPr>
            </w:pPr>
          </w:p>
        </w:tc>
        <w:tc>
          <w:tcPr>
            <w:tcW w:w="146" w:type="dxa"/>
            <w:vAlign w:val="center"/>
            <w:hideMark/>
          </w:tcPr>
          <w:p w14:paraId="5B6294C7" w14:textId="77777777" w:rsidR="009904BB" w:rsidRPr="004F32A1" w:rsidRDefault="009904BB" w:rsidP="00377F83">
            <w:pPr>
              <w:rPr>
                <w:rFonts w:ascii="Tahoma" w:hAnsi="Tahoma" w:cs="Tahoma"/>
                <w:sz w:val="18"/>
                <w:szCs w:val="18"/>
              </w:rPr>
            </w:pPr>
          </w:p>
        </w:tc>
        <w:tc>
          <w:tcPr>
            <w:tcW w:w="146" w:type="dxa"/>
            <w:vAlign w:val="center"/>
            <w:hideMark/>
          </w:tcPr>
          <w:p w14:paraId="6FF2906C" w14:textId="77777777" w:rsidR="009904BB" w:rsidRPr="004F32A1" w:rsidRDefault="009904BB" w:rsidP="00377F83">
            <w:pPr>
              <w:rPr>
                <w:rFonts w:ascii="Tahoma" w:hAnsi="Tahoma" w:cs="Tahoma"/>
                <w:sz w:val="18"/>
                <w:szCs w:val="18"/>
              </w:rPr>
            </w:pPr>
          </w:p>
        </w:tc>
        <w:tc>
          <w:tcPr>
            <w:tcW w:w="146" w:type="dxa"/>
            <w:vAlign w:val="center"/>
            <w:hideMark/>
          </w:tcPr>
          <w:p w14:paraId="479B8249" w14:textId="77777777" w:rsidR="009904BB" w:rsidRPr="004F32A1" w:rsidRDefault="009904BB" w:rsidP="00377F83">
            <w:pPr>
              <w:rPr>
                <w:rFonts w:ascii="Tahoma" w:hAnsi="Tahoma" w:cs="Tahoma"/>
                <w:sz w:val="18"/>
                <w:szCs w:val="18"/>
              </w:rPr>
            </w:pPr>
          </w:p>
        </w:tc>
        <w:tc>
          <w:tcPr>
            <w:tcW w:w="146" w:type="dxa"/>
            <w:vAlign w:val="center"/>
            <w:hideMark/>
          </w:tcPr>
          <w:p w14:paraId="33E1F885" w14:textId="77777777" w:rsidR="009904BB" w:rsidRPr="004F32A1" w:rsidRDefault="009904BB" w:rsidP="00377F83">
            <w:pPr>
              <w:rPr>
                <w:rFonts w:ascii="Tahoma" w:hAnsi="Tahoma" w:cs="Tahoma"/>
                <w:sz w:val="18"/>
                <w:szCs w:val="18"/>
              </w:rPr>
            </w:pPr>
          </w:p>
        </w:tc>
      </w:tr>
      <w:tr w:rsidR="009904BB" w:rsidRPr="00F06897" w14:paraId="76767B79" w14:textId="77777777" w:rsidTr="00377F83">
        <w:trPr>
          <w:trHeight w:val="6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6CB08A62"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E.</w:t>
            </w:r>
          </w:p>
        </w:tc>
        <w:tc>
          <w:tcPr>
            <w:tcW w:w="3264" w:type="dxa"/>
            <w:tcBorders>
              <w:top w:val="nil"/>
              <w:left w:val="nil"/>
              <w:bottom w:val="single" w:sz="4" w:space="0" w:color="auto"/>
              <w:right w:val="single" w:sz="4" w:space="0" w:color="auto"/>
            </w:tcBorders>
            <w:shd w:val="clear" w:color="auto" w:fill="auto"/>
            <w:vAlign w:val="bottom"/>
            <w:hideMark/>
          </w:tcPr>
          <w:p w14:paraId="4BB9B16F" w14:textId="77777777" w:rsidR="009904BB" w:rsidRPr="004F32A1" w:rsidRDefault="009904BB" w:rsidP="00377F83">
            <w:pPr>
              <w:rPr>
                <w:rFonts w:ascii="Tahoma" w:hAnsi="Tahoma" w:cs="Tahoma"/>
                <w:b/>
                <w:bCs/>
                <w:color w:val="000000"/>
                <w:sz w:val="18"/>
                <w:szCs w:val="18"/>
              </w:rPr>
            </w:pPr>
            <w:r w:rsidRPr="004F32A1">
              <w:rPr>
                <w:rFonts w:ascii="Tahoma" w:hAnsi="Tahoma" w:cs="Tahoma"/>
                <w:b/>
                <w:bCs/>
                <w:color w:val="000000"/>
                <w:sz w:val="18"/>
                <w:szCs w:val="18"/>
              </w:rPr>
              <w:t>Klinika Chirurgii Ogólnej i Kolorektalnej</w:t>
            </w:r>
          </w:p>
        </w:tc>
        <w:tc>
          <w:tcPr>
            <w:tcW w:w="422" w:type="dxa"/>
            <w:tcBorders>
              <w:top w:val="nil"/>
              <w:left w:val="nil"/>
              <w:bottom w:val="single" w:sz="4" w:space="0" w:color="auto"/>
              <w:right w:val="single" w:sz="4" w:space="0" w:color="auto"/>
            </w:tcBorders>
            <w:shd w:val="clear" w:color="auto" w:fill="auto"/>
            <w:noWrap/>
            <w:vAlign w:val="bottom"/>
            <w:hideMark/>
          </w:tcPr>
          <w:p w14:paraId="2DD8D574"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72818CB8"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4</w:t>
            </w:r>
          </w:p>
        </w:tc>
        <w:tc>
          <w:tcPr>
            <w:tcW w:w="422" w:type="dxa"/>
            <w:tcBorders>
              <w:top w:val="nil"/>
              <w:left w:val="nil"/>
              <w:bottom w:val="single" w:sz="4" w:space="0" w:color="auto"/>
              <w:right w:val="single" w:sz="4" w:space="0" w:color="auto"/>
            </w:tcBorders>
            <w:shd w:val="clear" w:color="auto" w:fill="auto"/>
            <w:noWrap/>
            <w:vAlign w:val="bottom"/>
            <w:hideMark/>
          </w:tcPr>
          <w:p w14:paraId="6F0056EB"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10</w:t>
            </w:r>
          </w:p>
        </w:tc>
        <w:tc>
          <w:tcPr>
            <w:tcW w:w="422" w:type="dxa"/>
            <w:tcBorders>
              <w:top w:val="nil"/>
              <w:left w:val="nil"/>
              <w:bottom w:val="single" w:sz="4" w:space="0" w:color="auto"/>
              <w:right w:val="single" w:sz="4" w:space="0" w:color="auto"/>
            </w:tcBorders>
            <w:shd w:val="clear" w:color="auto" w:fill="auto"/>
            <w:noWrap/>
            <w:vAlign w:val="bottom"/>
            <w:hideMark/>
          </w:tcPr>
          <w:p w14:paraId="7B135ABF"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308D4873"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1240" w:type="dxa"/>
            <w:gridSpan w:val="3"/>
            <w:tcBorders>
              <w:top w:val="nil"/>
              <w:left w:val="nil"/>
              <w:bottom w:val="single" w:sz="4" w:space="0" w:color="auto"/>
              <w:right w:val="single" w:sz="4" w:space="0" w:color="auto"/>
            </w:tcBorders>
            <w:shd w:val="clear" w:color="auto" w:fill="auto"/>
            <w:noWrap/>
            <w:vAlign w:val="bottom"/>
            <w:hideMark/>
          </w:tcPr>
          <w:p w14:paraId="37212F61"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422" w:type="dxa"/>
            <w:tcBorders>
              <w:top w:val="nil"/>
              <w:left w:val="nil"/>
              <w:bottom w:val="single" w:sz="4" w:space="0" w:color="auto"/>
              <w:right w:val="single" w:sz="4" w:space="0" w:color="auto"/>
            </w:tcBorders>
            <w:shd w:val="clear" w:color="auto" w:fill="auto"/>
            <w:noWrap/>
            <w:vAlign w:val="bottom"/>
            <w:hideMark/>
          </w:tcPr>
          <w:p w14:paraId="0F2380A5"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5</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600AFCB3"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5</w:t>
            </w:r>
          </w:p>
        </w:tc>
        <w:tc>
          <w:tcPr>
            <w:tcW w:w="160" w:type="dxa"/>
            <w:vAlign w:val="center"/>
            <w:hideMark/>
          </w:tcPr>
          <w:p w14:paraId="208D592A" w14:textId="77777777" w:rsidR="009904BB" w:rsidRPr="004F32A1" w:rsidRDefault="009904BB" w:rsidP="00377F83">
            <w:pPr>
              <w:rPr>
                <w:rFonts w:ascii="Tahoma" w:hAnsi="Tahoma" w:cs="Tahoma"/>
                <w:sz w:val="18"/>
                <w:szCs w:val="18"/>
              </w:rPr>
            </w:pPr>
          </w:p>
        </w:tc>
        <w:tc>
          <w:tcPr>
            <w:tcW w:w="400" w:type="dxa"/>
            <w:vAlign w:val="center"/>
            <w:hideMark/>
          </w:tcPr>
          <w:p w14:paraId="69A25694" w14:textId="77777777" w:rsidR="009904BB" w:rsidRPr="004F32A1" w:rsidRDefault="009904BB" w:rsidP="00377F83">
            <w:pPr>
              <w:rPr>
                <w:rFonts w:ascii="Tahoma" w:hAnsi="Tahoma" w:cs="Tahoma"/>
                <w:sz w:val="18"/>
                <w:szCs w:val="18"/>
              </w:rPr>
            </w:pPr>
          </w:p>
        </w:tc>
        <w:tc>
          <w:tcPr>
            <w:tcW w:w="146" w:type="dxa"/>
            <w:vAlign w:val="center"/>
            <w:hideMark/>
          </w:tcPr>
          <w:p w14:paraId="13E0600F" w14:textId="77777777" w:rsidR="009904BB" w:rsidRPr="004F32A1" w:rsidRDefault="009904BB" w:rsidP="00377F83">
            <w:pPr>
              <w:rPr>
                <w:rFonts w:ascii="Tahoma" w:hAnsi="Tahoma" w:cs="Tahoma"/>
                <w:sz w:val="18"/>
                <w:szCs w:val="18"/>
              </w:rPr>
            </w:pPr>
          </w:p>
        </w:tc>
        <w:tc>
          <w:tcPr>
            <w:tcW w:w="146" w:type="dxa"/>
            <w:vAlign w:val="center"/>
            <w:hideMark/>
          </w:tcPr>
          <w:p w14:paraId="21D1CF55" w14:textId="77777777" w:rsidR="009904BB" w:rsidRPr="004F32A1" w:rsidRDefault="009904BB" w:rsidP="00377F83">
            <w:pPr>
              <w:rPr>
                <w:rFonts w:ascii="Tahoma" w:hAnsi="Tahoma" w:cs="Tahoma"/>
                <w:sz w:val="18"/>
                <w:szCs w:val="18"/>
              </w:rPr>
            </w:pPr>
          </w:p>
        </w:tc>
        <w:tc>
          <w:tcPr>
            <w:tcW w:w="146" w:type="dxa"/>
            <w:vAlign w:val="center"/>
            <w:hideMark/>
          </w:tcPr>
          <w:p w14:paraId="090BA5FB" w14:textId="77777777" w:rsidR="009904BB" w:rsidRPr="004F32A1" w:rsidRDefault="009904BB" w:rsidP="00377F83">
            <w:pPr>
              <w:rPr>
                <w:rFonts w:ascii="Tahoma" w:hAnsi="Tahoma" w:cs="Tahoma"/>
                <w:sz w:val="18"/>
                <w:szCs w:val="18"/>
              </w:rPr>
            </w:pPr>
          </w:p>
        </w:tc>
        <w:tc>
          <w:tcPr>
            <w:tcW w:w="146" w:type="dxa"/>
            <w:vAlign w:val="center"/>
            <w:hideMark/>
          </w:tcPr>
          <w:p w14:paraId="1EEB4735" w14:textId="77777777" w:rsidR="009904BB" w:rsidRPr="004F32A1" w:rsidRDefault="009904BB" w:rsidP="00377F83">
            <w:pPr>
              <w:rPr>
                <w:rFonts w:ascii="Tahoma" w:hAnsi="Tahoma" w:cs="Tahoma"/>
                <w:sz w:val="18"/>
                <w:szCs w:val="18"/>
              </w:rPr>
            </w:pPr>
          </w:p>
        </w:tc>
        <w:tc>
          <w:tcPr>
            <w:tcW w:w="146" w:type="dxa"/>
            <w:vAlign w:val="center"/>
            <w:hideMark/>
          </w:tcPr>
          <w:p w14:paraId="4317787F" w14:textId="77777777" w:rsidR="009904BB" w:rsidRPr="004F32A1" w:rsidRDefault="009904BB" w:rsidP="00377F83">
            <w:pPr>
              <w:rPr>
                <w:rFonts w:ascii="Tahoma" w:hAnsi="Tahoma" w:cs="Tahoma"/>
                <w:sz w:val="18"/>
                <w:szCs w:val="18"/>
              </w:rPr>
            </w:pPr>
          </w:p>
        </w:tc>
      </w:tr>
      <w:tr w:rsidR="009904BB" w:rsidRPr="00F06897" w14:paraId="539862CF" w14:textId="77777777" w:rsidTr="00377F83">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3A6BBAE8"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F.</w:t>
            </w:r>
          </w:p>
        </w:tc>
        <w:tc>
          <w:tcPr>
            <w:tcW w:w="3264" w:type="dxa"/>
            <w:tcBorders>
              <w:top w:val="nil"/>
              <w:left w:val="nil"/>
              <w:bottom w:val="single" w:sz="4" w:space="0" w:color="auto"/>
              <w:right w:val="single" w:sz="4" w:space="0" w:color="auto"/>
            </w:tcBorders>
            <w:shd w:val="clear" w:color="auto" w:fill="auto"/>
            <w:noWrap/>
            <w:vAlign w:val="bottom"/>
            <w:hideMark/>
          </w:tcPr>
          <w:p w14:paraId="51EE2A20" w14:textId="77777777" w:rsidR="009904BB" w:rsidRPr="004F32A1" w:rsidRDefault="009904BB" w:rsidP="00377F83">
            <w:pPr>
              <w:rPr>
                <w:rFonts w:ascii="Tahoma" w:hAnsi="Tahoma" w:cs="Tahoma"/>
                <w:b/>
                <w:bCs/>
                <w:color w:val="000000"/>
                <w:sz w:val="18"/>
                <w:szCs w:val="18"/>
              </w:rPr>
            </w:pPr>
            <w:r w:rsidRPr="004F32A1">
              <w:rPr>
                <w:rFonts w:ascii="Tahoma" w:hAnsi="Tahoma" w:cs="Tahoma"/>
                <w:b/>
                <w:bCs/>
                <w:color w:val="000000"/>
                <w:sz w:val="18"/>
                <w:szCs w:val="18"/>
              </w:rPr>
              <w:t>Klinika Gastroenterologii</w:t>
            </w:r>
          </w:p>
        </w:tc>
        <w:tc>
          <w:tcPr>
            <w:tcW w:w="422" w:type="dxa"/>
            <w:tcBorders>
              <w:top w:val="nil"/>
              <w:left w:val="nil"/>
              <w:bottom w:val="single" w:sz="4" w:space="0" w:color="auto"/>
              <w:right w:val="single" w:sz="4" w:space="0" w:color="auto"/>
            </w:tcBorders>
            <w:shd w:val="clear" w:color="auto" w:fill="auto"/>
            <w:noWrap/>
            <w:vAlign w:val="bottom"/>
            <w:hideMark/>
          </w:tcPr>
          <w:p w14:paraId="38D2F148"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0F7F20F7"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4</w:t>
            </w:r>
          </w:p>
        </w:tc>
        <w:tc>
          <w:tcPr>
            <w:tcW w:w="422" w:type="dxa"/>
            <w:tcBorders>
              <w:top w:val="nil"/>
              <w:left w:val="nil"/>
              <w:bottom w:val="single" w:sz="4" w:space="0" w:color="auto"/>
              <w:right w:val="single" w:sz="4" w:space="0" w:color="auto"/>
            </w:tcBorders>
            <w:shd w:val="clear" w:color="auto" w:fill="auto"/>
            <w:noWrap/>
            <w:vAlign w:val="bottom"/>
            <w:hideMark/>
          </w:tcPr>
          <w:p w14:paraId="1B2053FD"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6</w:t>
            </w:r>
          </w:p>
        </w:tc>
        <w:tc>
          <w:tcPr>
            <w:tcW w:w="422" w:type="dxa"/>
            <w:tcBorders>
              <w:top w:val="nil"/>
              <w:left w:val="nil"/>
              <w:bottom w:val="single" w:sz="4" w:space="0" w:color="auto"/>
              <w:right w:val="single" w:sz="4" w:space="0" w:color="auto"/>
            </w:tcBorders>
            <w:shd w:val="clear" w:color="auto" w:fill="auto"/>
            <w:noWrap/>
            <w:vAlign w:val="bottom"/>
            <w:hideMark/>
          </w:tcPr>
          <w:p w14:paraId="4242C37D"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16525D31"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1240" w:type="dxa"/>
            <w:gridSpan w:val="3"/>
            <w:tcBorders>
              <w:top w:val="nil"/>
              <w:left w:val="nil"/>
              <w:bottom w:val="single" w:sz="4" w:space="0" w:color="auto"/>
              <w:right w:val="single" w:sz="4" w:space="0" w:color="auto"/>
            </w:tcBorders>
            <w:shd w:val="clear" w:color="auto" w:fill="auto"/>
            <w:noWrap/>
            <w:vAlign w:val="bottom"/>
            <w:hideMark/>
          </w:tcPr>
          <w:p w14:paraId="70CDDEEA"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422" w:type="dxa"/>
            <w:tcBorders>
              <w:top w:val="nil"/>
              <w:left w:val="nil"/>
              <w:bottom w:val="single" w:sz="4" w:space="0" w:color="auto"/>
              <w:right w:val="single" w:sz="4" w:space="0" w:color="auto"/>
            </w:tcBorders>
            <w:shd w:val="clear" w:color="auto" w:fill="auto"/>
            <w:noWrap/>
            <w:vAlign w:val="bottom"/>
            <w:hideMark/>
          </w:tcPr>
          <w:p w14:paraId="24EDA71A"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3</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C306018"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3</w:t>
            </w:r>
          </w:p>
        </w:tc>
        <w:tc>
          <w:tcPr>
            <w:tcW w:w="160" w:type="dxa"/>
            <w:vAlign w:val="center"/>
            <w:hideMark/>
          </w:tcPr>
          <w:p w14:paraId="76E355C7" w14:textId="77777777" w:rsidR="009904BB" w:rsidRPr="004F32A1" w:rsidRDefault="009904BB" w:rsidP="00377F83">
            <w:pPr>
              <w:rPr>
                <w:rFonts w:ascii="Tahoma" w:hAnsi="Tahoma" w:cs="Tahoma"/>
                <w:sz w:val="18"/>
                <w:szCs w:val="18"/>
              </w:rPr>
            </w:pPr>
          </w:p>
        </w:tc>
        <w:tc>
          <w:tcPr>
            <w:tcW w:w="400" w:type="dxa"/>
            <w:vAlign w:val="center"/>
            <w:hideMark/>
          </w:tcPr>
          <w:p w14:paraId="0A5EA410" w14:textId="77777777" w:rsidR="009904BB" w:rsidRPr="004F32A1" w:rsidRDefault="009904BB" w:rsidP="00377F83">
            <w:pPr>
              <w:rPr>
                <w:rFonts w:ascii="Tahoma" w:hAnsi="Tahoma" w:cs="Tahoma"/>
                <w:sz w:val="18"/>
                <w:szCs w:val="18"/>
              </w:rPr>
            </w:pPr>
          </w:p>
        </w:tc>
        <w:tc>
          <w:tcPr>
            <w:tcW w:w="146" w:type="dxa"/>
            <w:vAlign w:val="center"/>
            <w:hideMark/>
          </w:tcPr>
          <w:p w14:paraId="6BC8BB86" w14:textId="77777777" w:rsidR="009904BB" w:rsidRPr="004F32A1" w:rsidRDefault="009904BB" w:rsidP="00377F83">
            <w:pPr>
              <w:rPr>
                <w:rFonts w:ascii="Tahoma" w:hAnsi="Tahoma" w:cs="Tahoma"/>
                <w:sz w:val="18"/>
                <w:szCs w:val="18"/>
              </w:rPr>
            </w:pPr>
          </w:p>
        </w:tc>
        <w:tc>
          <w:tcPr>
            <w:tcW w:w="146" w:type="dxa"/>
            <w:vAlign w:val="center"/>
            <w:hideMark/>
          </w:tcPr>
          <w:p w14:paraId="0ECEE8FC" w14:textId="77777777" w:rsidR="009904BB" w:rsidRPr="004F32A1" w:rsidRDefault="009904BB" w:rsidP="00377F83">
            <w:pPr>
              <w:rPr>
                <w:rFonts w:ascii="Tahoma" w:hAnsi="Tahoma" w:cs="Tahoma"/>
                <w:sz w:val="18"/>
                <w:szCs w:val="18"/>
              </w:rPr>
            </w:pPr>
          </w:p>
        </w:tc>
        <w:tc>
          <w:tcPr>
            <w:tcW w:w="146" w:type="dxa"/>
            <w:vAlign w:val="center"/>
            <w:hideMark/>
          </w:tcPr>
          <w:p w14:paraId="32CCD534" w14:textId="77777777" w:rsidR="009904BB" w:rsidRPr="004F32A1" w:rsidRDefault="009904BB" w:rsidP="00377F83">
            <w:pPr>
              <w:rPr>
                <w:rFonts w:ascii="Tahoma" w:hAnsi="Tahoma" w:cs="Tahoma"/>
                <w:sz w:val="18"/>
                <w:szCs w:val="18"/>
              </w:rPr>
            </w:pPr>
          </w:p>
        </w:tc>
        <w:tc>
          <w:tcPr>
            <w:tcW w:w="146" w:type="dxa"/>
            <w:vAlign w:val="center"/>
            <w:hideMark/>
          </w:tcPr>
          <w:p w14:paraId="771BF491" w14:textId="77777777" w:rsidR="009904BB" w:rsidRPr="004F32A1" w:rsidRDefault="009904BB" w:rsidP="00377F83">
            <w:pPr>
              <w:rPr>
                <w:rFonts w:ascii="Tahoma" w:hAnsi="Tahoma" w:cs="Tahoma"/>
                <w:sz w:val="18"/>
                <w:szCs w:val="18"/>
              </w:rPr>
            </w:pPr>
          </w:p>
        </w:tc>
        <w:tc>
          <w:tcPr>
            <w:tcW w:w="146" w:type="dxa"/>
            <w:vAlign w:val="center"/>
            <w:hideMark/>
          </w:tcPr>
          <w:p w14:paraId="0682663A" w14:textId="77777777" w:rsidR="009904BB" w:rsidRPr="004F32A1" w:rsidRDefault="009904BB" w:rsidP="00377F83">
            <w:pPr>
              <w:rPr>
                <w:rFonts w:ascii="Tahoma" w:hAnsi="Tahoma" w:cs="Tahoma"/>
                <w:sz w:val="18"/>
                <w:szCs w:val="18"/>
              </w:rPr>
            </w:pPr>
          </w:p>
        </w:tc>
      </w:tr>
      <w:tr w:rsidR="009904BB" w:rsidRPr="00F06897" w14:paraId="52C35F03" w14:textId="77777777" w:rsidTr="00377F83">
        <w:trPr>
          <w:trHeight w:val="6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181391B1" w14:textId="77777777" w:rsidR="009904BB" w:rsidRPr="004F32A1" w:rsidRDefault="009904BB" w:rsidP="00377F83">
            <w:pPr>
              <w:rPr>
                <w:rFonts w:ascii="Tahoma" w:hAnsi="Tahoma" w:cs="Tahoma"/>
                <w:color w:val="000000"/>
                <w:sz w:val="18"/>
                <w:szCs w:val="18"/>
              </w:rPr>
            </w:pPr>
            <w:r w:rsidRPr="004F32A1">
              <w:rPr>
                <w:rFonts w:ascii="Tahoma" w:hAnsi="Tahoma" w:cs="Tahoma"/>
                <w:color w:val="000000"/>
                <w:sz w:val="18"/>
                <w:szCs w:val="18"/>
              </w:rPr>
              <w:t>G.</w:t>
            </w:r>
          </w:p>
        </w:tc>
        <w:tc>
          <w:tcPr>
            <w:tcW w:w="3264" w:type="dxa"/>
            <w:tcBorders>
              <w:top w:val="nil"/>
              <w:left w:val="nil"/>
              <w:bottom w:val="single" w:sz="4" w:space="0" w:color="auto"/>
              <w:right w:val="single" w:sz="4" w:space="0" w:color="auto"/>
            </w:tcBorders>
            <w:shd w:val="clear" w:color="auto" w:fill="auto"/>
            <w:vAlign w:val="bottom"/>
            <w:hideMark/>
          </w:tcPr>
          <w:p w14:paraId="41C8FBC2" w14:textId="77777777" w:rsidR="009904BB" w:rsidRPr="004F32A1" w:rsidRDefault="009904BB" w:rsidP="00377F83">
            <w:pPr>
              <w:rPr>
                <w:rFonts w:ascii="Tahoma" w:hAnsi="Tahoma" w:cs="Tahoma"/>
                <w:b/>
                <w:bCs/>
                <w:color w:val="000000"/>
                <w:sz w:val="18"/>
                <w:szCs w:val="18"/>
              </w:rPr>
            </w:pPr>
            <w:r w:rsidRPr="004F32A1">
              <w:rPr>
                <w:rFonts w:ascii="Tahoma" w:hAnsi="Tahoma" w:cs="Tahoma"/>
                <w:b/>
                <w:bCs/>
                <w:color w:val="000000"/>
                <w:sz w:val="18"/>
                <w:szCs w:val="18"/>
              </w:rPr>
              <w:t>Klinika Chirurgii Szczękowo-Twarzowej</w:t>
            </w:r>
          </w:p>
        </w:tc>
        <w:tc>
          <w:tcPr>
            <w:tcW w:w="422" w:type="dxa"/>
            <w:tcBorders>
              <w:top w:val="nil"/>
              <w:left w:val="nil"/>
              <w:bottom w:val="single" w:sz="4" w:space="0" w:color="auto"/>
              <w:right w:val="single" w:sz="4" w:space="0" w:color="auto"/>
            </w:tcBorders>
            <w:shd w:val="clear" w:color="auto" w:fill="auto"/>
            <w:noWrap/>
            <w:vAlign w:val="bottom"/>
            <w:hideMark/>
          </w:tcPr>
          <w:p w14:paraId="566F0DC1"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7D6F7B81"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422" w:type="dxa"/>
            <w:tcBorders>
              <w:top w:val="nil"/>
              <w:left w:val="nil"/>
              <w:bottom w:val="single" w:sz="4" w:space="0" w:color="auto"/>
              <w:right w:val="single" w:sz="4" w:space="0" w:color="auto"/>
            </w:tcBorders>
            <w:shd w:val="clear" w:color="auto" w:fill="auto"/>
            <w:noWrap/>
            <w:vAlign w:val="bottom"/>
            <w:hideMark/>
          </w:tcPr>
          <w:p w14:paraId="38E1EE43"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3</w:t>
            </w:r>
          </w:p>
        </w:tc>
        <w:tc>
          <w:tcPr>
            <w:tcW w:w="422" w:type="dxa"/>
            <w:tcBorders>
              <w:top w:val="nil"/>
              <w:left w:val="nil"/>
              <w:bottom w:val="single" w:sz="4" w:space="0" w:color="auto"/>
              <w:right w:val="single" w:sz="4" w:space="0" w:color="auto"/>
            </w:tcBorders>
            <w:shd w:val="clear" w:color="auto" w:fill="auto"/>
            <w:noWrap/>
            <w:vAlign w:val="bottom"/>
            <w:hideMark/>
          </w:tcPr>
          <w:p w14:paraId="4E7E577B"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422" w:type="dxa"/>
            <w:tcBorders>
              <w:top w:val="nil"/>
              <w:left w:val="nil"/>
              <w:bottom w:val="single" w:sz="4" w:space="0" w:color="auto"/>
              <w:right w:val="single" w:sz="4" w:space="0" w:color="auto"/>
            </w:tcBorders>
            <w:shd w:val="clear" w:color="auto" w:fill="auto"/>
            <w:noWrap/>
            <w:vAlign w:val="bottom"/>
            <w:hideMark/>
          </w:tcPr>
          <w:p w14:paraId="5FEEED09"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0</w:t>
            </w:r>
          </w:p>
        </w:tc>
        <w:tc>
          <w:tcPr>
            <w:tcW w:w="1240" w:type="dxa"/>
            <w:gridSpan w:val="3"/>
            <w:tcBorders>
              <w:top w:val="nil"/>
              <w:left w:val="nil"/>
              <w:bottom w:val="single" w:sz="4" w:space="0" w:color="auto"/>
              <w:right w:val="single" w:sz="4" w:space="0" w:color="auto"/>
            </w:tcBorders>
            <w:shd w:val="clear" w:color="auto" w:fill="auto"/>
            <w:noWrap/>
            <w:vAlign w:val="bottom"/>
            <w:hideMark/>
          </w:tcPr>
          <w:p w14:paraId="6C086CED"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1</w:t>
            </w:r>
          </w:p>
        </w:tc>
        <w:tc>
          <w:tcPr>
            <w:tcW w:w="422" w:type="dxa"/>
            <w:tcBorders>
              <w:top w:val="nil"/>
              <w:left w:val="nil"/>
              <w:bottom w:val="single" w:sz="4" w:space="0" w:color="auto"/>
              <w:right w:val="single" w:sz="4" w:space="0" w:color="auto"/>
            </w:tcBorders>
            <w:shd w:val="clear" w:color="auto" w:fill="auto"/>
            <w:noWrap/>
            <w:vAlign w:val="bottom"/>
            <w:hideMark/>
          </w:tcPr>
          <w:p w14:paraId="1A47A734"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2</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9E626F8" w14:textId="77777777" w:rsidR="009904BB" w:rsidRPr="004F32A1" w:rsidRDefault="009904BB" w:rsidP="00377F83">
            <w:pPr>
              <w:jc w:val="right"/>
              <w:rPr>
                <w:rFonts w:ascii="Tahoma" w:hAnsi="Tahoma" w:cs="Tahoma"/>
                <w:b/>
                <w:bCs/>
                <w:color w:val="000000"/>
                <w:sz w:val="18"/>
                <w:szCs w:val="18"/>
              </w:rPr>
            </w:pPr>
            <w:r w:rsidRPr="004F32A1">
              <w:rPr>
                <w:rFonts w:ascii="Tahoma" w:hAnsi="Tahoma" w:cs="Tahoma"/>
                <w:b/>
                <w:bCs/>
                <w:color w:val="000000"/>
                <w:sz w:val="18"/>
                <w:szCs w:val="18"/>
              </w:rPr>
              <w:t>2</w:t>
            </w:r>
          </w:p>
        </w:tc>
        <w:tc>
          <w:tcPr>
            <w:tcW w:w="160" w:type="dxa"/>
            <w:vAlign w:val="center"/>
            <w:hideMark/>
          </w:tcPr>
          <w:p w14:paraId="1D71D0F6" w14:textId="77777777" w:rsidR="009904BB" w:rsidRPr="004F32A1" w:rsidRDefault="009904BB" w:rsidP="00377F83">
            <w:pPr>
              <w:rPr>
                <w:rFonts w:ascii="Tahoma" w:hAnsi="Tahoma" w:cs="Tahoma"/>
                <w:sz w:val="18"/>
                <w:szCs w:val="18"/>
              </w:rPr>
            </w:pPr>
          </w:p>
        </w:tc>
        <w:tc>
          <w:tcPr>
            <w:tcW w:w="400" w:type="dxa"/>
            <w:vAlign w:val="center"/>
            <w:hideMark/>
          </w:tcPr>
          <w:p w14:paraId="326A312E" w14:textId="77777777" w:rsidR="009904BB" w:rsidRPr="004F32A1" w:rsidRDefault="009904BB" w:rsidP="00377F83">
            <w:pPr>
              <w:rPr>
                <w:rFonts w:ascii="Tahoma" w:hAnsi="Tahoma" w:cs="Tahoma"/>
                <w:sz w:val="18"/>
                <w:szCs w:val="18"/>
              </w:rPr>
            </w:pPr>
          </w:p>
        </w:tc>
        <w:tc>
          <w:tcPr>
            <w:tcW w:w="146" w:type="dxa"/>
            <w:vAlign w:val="center"/>
            <w:hideMark/>
          </w:tcPr>
          <w:p w14:paraId="2EED73F3" w14:textId="77777777" w:rsidR="009904BB" w:rsidRPr="004F32A1" w:rsidRDefault="009904BB" w:rsidP="00377F83">
            <w:pPr>
              <w:rPr>
                <w:rFonts w:ascii="Tahoma" w:hAnsi="Tahoma" w:cs="Tahoma"/>
                <w:sz w:val="18"/>
                <w:szCs w:val="18"/>
              </w:rPr>
            </w:pPr>
          </w:p>
        </w:tc>
        <w:tc>
          <w:tcPr>
            <w:tcW w:w="146" w:type="dxa"/>
            <w:vAlign w:val="center"/>
            <w:hideMark/>
          </w:tcPr>
          <w:p w14:paraId="6685FAA1" w14:textId="77777777" w:rsidR="009904BB" w:rsidRPr="004F32A1" w:rsidRDefault="009904BB" w:rsidP="00377F83">
            <w:pPr>
              <w:rPr>
                <w:rFonts w:ascii="Tahoma" w:hAnsi="Tahoma" w:cs="Tahoma"/>
                <w:sz w:val="18"/>
                <w:szCs w:val="18"/>
              </w:rPr>
            </w:pPr>
          </w:p>
        </w:tc>
        <w:tc>
          <w:tcPr>
            <w:tcW w:w="146" w:type="dxa"/>
            <w:vAlign w:val="center"/>
            <w:hideMark/>
          </w:tcPr>
          <w:p w14:paraId="3CECEC06" w14:textId="77777777" w:rsidR="009904BB" w:rsidRPr="004F32A1" w:rsidRDefault="009904BB" w:rsidP="00377F83">
            <w:pPr>
              <w:rPr>
                <w:rFonts w:ascii="Tahoma" w:hAnsi="Tahoma" w:cs="Tahoma"/>
                <w:sz w:val="18"/>
                <w:szCs w:val="18"/>
              </w:rPr>
            </w:pPr>
          </w:p>
        </w:tc>
        <w:tc>
          <w:tcPr>
            <w:tcW w:w="146" w:type="dxa"/>
            <w:vAlign w:val="center"/>
            <w:hideMark/>
          </w:tcPr>
          <w:p w14:paraId="68276D7B" w14:textId="77777777" w:rsidR="009904BB" w:rsidRPr="004F32A1" w:rsidRDefault="009904BB" w:rsidP="00377F83">
            <w:pPr>
              <w:rPr>
                <w:rFonts w:ascii="Tahoma" w:hAnsi="Tahoma" w:cs="Tahoma"/>
                <w:sz w:val="18"/>
                <w:szCs w:val="18"/>
              </w:rPr>
            </w:pPr>
          </w:p>
        </w:tc>
        <w:tc>
          <w:tcPr>
            <w:tcW w:w="146" w:type="dxa"/>
            <w:vAlign w:val="center"/>
            <w:hideMark/>
          </w:tcPr>
          <w:p w14:paraId="4B9FF694" w14:textId="77777777" w:rsidR="009904BB" w:rsidRPr="004F32A1" w:rsidRDefault="009904BB" w:rsidP="00377F83">
            <w:pPr>
              <w:rPr>
                <w:rFonts w:ascii="Tahoma" w:hAnsi="Tahoma" w:cs="Tahoma"/>
                <w:sz w:val="18"/>
                <w:szCs w:val="18"/>
              </w:rPr>
            </w:pPr>
          </w:p>
        </w:tc>
      </w:tr>
    </w:tbl>
    <w:p w14:paraId="2C20C85D" w14:textId="77777777" w:rsidR="009904BB" w:rsidRPr="004F32A1" w:rsidRDefault="009904BB" w:rsidP="009904BB">
      <w:pPr>
        <w:rPr>
          <w:rFonts w:ascii="Tahoma" w:hAnsi="Tahoma" w:cs="Tahoma"/>
          <w:bCs/>
          <w:sz w:val="18"/>
          <w:szCs w:val="18"/>
        </w:rPr>
      </w:pPr>
    </w:p>
    <w:p w14:paraId="00B35C33" w14:textId="77777777" w:rsidR="009904BB" w:rsidRPr="004F32A1" w:rsidRDefault="009904BB" w:rsidP="009904BB">
      <w:pPr>
        <w:rPr>
          <w:rFonts w:ascii="Tahoma" w:hAnsi="Tahoma" w:cs="Tahoma"/>
          <w:bCs/>
          <w:sz w:val="18"/>
          <w:szCs w:val="18"/>
        </w:rPr>
      </w:pPr>
    </w:p>
    <w:p w14:paraId="7BE4BDC8" w14:textId="77777777" w:rsidR="009904BB" w:rsidRPr="004F32A1" w:rsidRDefault="009904BB" w:rsidP="009904BB">
      <w:pPr>
        <w:rPr>
          <w:rFonts w:ascii="Tahoma" w:hAnsi="Tahoma" w:cs="Tahoma"/>
          <w:bCs/>
          <w:sz w:val="18"/>
          <w:szCs w:val="18"/>
        </w:rPr>
      </w:pPr>
    </w:p>
    <w:p w14:paraId="115196C6" w14:textId="77777777" w:rsidR="009904BB" w:rsidRPr="004F32A1" w:rsidRDefault="009904BB" w:rsidP="009904BB">
      <w:pPr>
        <w:spacing w:line="360" w:lineRule="auto"/>
        <w:ind w:right="-993"/>
        <w:jc w:val="both"/>
        <w:outlineLvl w:val="0"/>
        <w:rPr>
          <w:rFonts w:ascii="Tahoma" w:hAnsi="Tahoma" w:cs="Tahoma"/>
          <w:b/>
          <w:color w:val="FF0000"/>
          <w:sz w:val="18"/>
          <w:szCs w:val="18"/>
        </w:rPr>
      </w:pPr>
      <w:r w:rsidRPr="004F32A1">
        <w:rPr>
          <w:rFonts w:ascii="Tahoma" w:hAnsi="Tahoma" w:cs="Tahoma"/>
          <w:b/>
          <w:color w:val="FF0000"/>
          <w:sz w:val="18"/>
          <w:szCs w:val="18"/>
        </w:rPr>
        <w:t>Naprawy</w:t>
      </w:r>
    </w:p>
    <w:p w14:paraId="0211E55A" w14:textId="77777777" w:rsidR="009904BB" w:rsidRPr="004F32A1" w:rsidRDefault="009904BB" w:rsidP="00BA74D4">
      <w:pPr>
        <w:widowControl w:val="0"/>
        <w:numPr>
          <w:ilvl w:val="0"/>
          <w:numId w:val="29"/>
        </w:numPr>
        <w:tabs>
          <w:tab w:val="num" w:pos="540"/>
        </w:tabs>
        <w:suppressAutoHyphens/>
        <w:autoSpaceDE w:val="0"/>
        <w:spacing w:line="276" w:lineRule="auto"/>
        <w:ind w:left="540" w:hanging="540"/>
        <w:jc w:val="both"/>
        <w:rPr>
          <w:rFonts w:ascii="Tahoma" w:eastAsia="Arial" w:hAnsi="Tahoma" w:cs="Tahoma"/>
          <w:sz w:val="18"/>
          <w:szCs w:val="18"/>
        </w:rPr>
      </w:pPr>
      <w:r w:rsidRPr="004F32A1">
        <w:rPr>
          <w:rFonts w:ascii="Tahoma" w:eastAsia="Arial" w:hAnsi="Tahoma" w:cs="Tahoma"/>
          <w:sz w:val="18"/>
          <w:szCs w:val="18"/>
        </w:rPr>
        <w:t>Naprawy są to roboty wykraczające swym zakresem poza przeglądy okresowe mające ma celu utrzymanie instalacji przyzywowej w ciągłej sprawności:</w:t>
      </w:r>
    </w:p>
    <w:p w14:paraId="039862C0" w14:textId="77777777" w:rsidR="009904BB" w:rsidRPr="004F32A1" w:rsidRDefault="009904BB" w:rsidP="00BA74D4">
      <w:pPr>
        <w:numPr>
          <w:ilvl w:val="0"/>
          <w:numId w:val="30"/>
        </w:numPr>
        <w:tabs>
          <w:tab w:val="num" w:pos="900"/>
        </w:tabs>
        <w:overflowPunct w:val="0"/>
        <w:autoSpaceDE w:val="0"/>
        <w:autoSpaceDN w:val="0"/>
        <w:adjustRightInd w:val="0"/>
        <w:spacing w:line="276" w:lineRule="auto"/>
        <w:ind w:left="900"/>
        <w:jc w:val="both"/>
        <w:textAlignment w:val="baseline"/>
        <w:rPr>
          <w:rFonts w:ascii="Tahoma" w:hAnsi="Tahoma" w:cs="Tahoma"/>
          <w:sz w:val="18"/>
          <w:szCs w:val="18"/>
        </w:rPr>
      </w:pPr>
      <w:r w:rsidRPr="004F32A1">
        <w:rPr>
          <w:rFonts w:ascii="Tahoma" w:hAnsi="Tahoma" w:cs="Tahoma"/>
          <w:sz w:val="18"/>
          <w:szCs w:val="18"/>
        </w:rPr>
        <w:t>Naprawy wynikające z awarii instalacji</w:t>
      </w:r>
    </w:p>
    <w:p w14:paraId="081103F2" w14:textId="77777777" w:rsidR="009904BB" w:rsidRPr="004F32A1" w:rsidRDefault="009904BB" w:rsidP="00BA74D4">
      <w:pPr>
        <w:numPr>
          <w:ilvl w:val="0"/>
          <w:numId w:val="30"/>
        </w:numPr>
        <w:tabs>
          <w:tab w:val="num" w:pos="900"/>
        </w:tabs>
        <w:overflowPunct w:val="0"/>
        <w:autoSpaceDE w:val="0"/>
        <w:autoSpaceDN w:val="0"/>
        <w:adjustRightInd w:val="0"/>
        <w:spacing w:line="276" w:lineRule="auto"/>
        <w:ind w:left="900"/>
        <w:jc w:val="both"/>
        <w:textAlignment w:val="baseline"/>
        <w:rPr>
          <w:rFonts w:ascii="Tahoma" w:eastAsia="Arial" w:hAnsi="Tahoma" w:cs="Tahoma"/>
          <w:sz w:val="18"/>
          <w:szCs w:val="18"/>
        </w:rPr>
      </w:pPr>
      <w:r w:rsidRPr="004F32A1">
        <w:rPr>
          <w:rFonts w:ascii="Tahoma" w:hAnsi="Tahoma" w:cs="Tahoma"/>
          <w:sz w:val="18"/>
          <w:szCs w:val="18"/>
        </w:rPr>
        <w:t>Naprawy wynikające z przeglądów okresowych.</w:t>
      </w:r>
    </w:p>
    <w:p w14:paraId="0FD11B1F" w14:textId="77777777" w:rsidR="009904BB" w:rsidRPr="004F32A1" w:rsidRDefault="009904BB" w:rsidP="00BA74D4">
      <w:pPr>
        <w:widowControl w:val="0"/>
        <w:numPr>
          <w:ilvl w:val="0"/>
          <w:numId w:val="29"/>
        </w:numPr>
        <w:tabs>
          <w:tab w:val="num" w:pos="540"/>
        </w:tabs>
        <w:suppressAutoHyphens/>
        <w:autoSpaceDE w:val="0"/>
        <w:spacing w:line="276" w:lineRule="auto"/>
        <w:ind w:left="540" w:hanging="540"/>
        <w:jc w:val="both"/>
        <w:rPr>
          <w:rFonts w:ascii="Tahoma" w:eastAsia="Arial" w:hAnsi="Tahoma" w:cs="Tahoma"/>
          <w:sz w:val="18"/>
          <w:szCs w:val="18"/>
        </w:rPr>
      </w:pPr>
      <w:r w:rsidRPr="004F32A1">
        <w:rPr>
          <w:rFonts w:ascii="Tahoma" w:eastAsia="Arial" w:hAnsi="Tahoma" w:cs="Tahoma"/>
          <w:sz w:val="18"/>
          <w:szCs w:val="18"/>
        </w:rPr>
        <w:t>O konieczności dokonania napraw Wykonawca zawiadamia Zamawiającego niezwłocznie, przedstawiając w terminie do 24 godzin od zawiadomienia proponowaną kalkulację kosztów naprawy zawierającą: ilość i cenę materiałów niezbędnych do naprawy, ilość roboczogodzin (stawka roboczogodziny zgodna ze stawką określoną w umowie) oraz okres, w którym zostanie dokonana naprawa (nie dłuższy niż 5 dni roboczych licząc od dnia przystąpienia do naprawy; w uzasadnionych przypadkach Zamawiający dopuszcza wydłużenie czasu naprawy).</w:t>
      </w:r>
    </w:p>
    <w:p w14:paraId="640A3207" w14:textId="77777777" w:rsidR="009904BB" w:rsidRPr="004F32A1" w:rsidRDefault="009904BB" w:rsidP="00BA74D4">
      <w:pPr>
        <w:widowControl w:val="0"/>
        <w:numPr>
          <w:ilvl w:val="0"/>
          <w:numId w:val="29"/>
        </w:numPr>
        <w:tabs>
          <w:tab w:val="num" w:pos="540"/>
        </w:tabs>
        <w:suppressAutoHyphens/>
        <w:autoSpaceDE w:val="0"/>
        <w:spacing w:line="276" w:lineRule="auto"/>
        <w:ind w:left="540" w:hanging="540"/>
        <w:jc w:val="both"/>
        <w:rPr>
          <w:rFonts w:ascii="Tahoma" w:eastAsia="Arial" w:hAnsi="Tahoma" w:cs="Tahoma"/>
          <w:sz w:val="18"/>
          <w:szCs w:val="18"/>
        </w:rPr>
      </w:pPr>
      <w:r w:rsidRPr="004F32A1">
        <w:rPr>
          <w:rFonts w:ascii="Tahoma" w:eastAsia="Arial" w:hAnsi="Tahoma" w:cs="Tahoma"/>
          <w:sz w:val="18"/>
          <w:szCs w:val="18"/>
        </w:rPr>
        <w:lastRenderedPageBreak/>
        <w:t xml:space="preserve">Po zaakceptowaniu przez Zamawiającego kalkulacji Wykonawca przystąpi do wykonania naprawy niezwłocznie, nie później jednak niż w przeciągu 2 dni. </w:t>
      </w:r>
    </w:p>
    <w:p w14:paraId="762E3192" w14:textId="77777777" w:rsidR="009904BB" w:rsidRPr="004F32A1" w:rsidRDefault="009904BB" w:rsidP="00BA74D4">
      <w:pPr>
        <w:widowControl w:val="0"/>
        <w:numPr>
          <w:ilvl w:val="0"/>
          <w:numId w:val="29"/>
        </w:numPr>
        <w:tabs>
          <w:tab w:val="num" w:pos="540"/>
        </w:tabs>
        <w:suppressAutoHyphens/>
        <w:autoSpaceDE w:val="0"/>
        <w:spacing w:line="276" w:lineRule="auto"/>
        <w:ind w:left="540" w:hanging="540"/>
        <w:jc w:val="both"/>
        <w:rPr>
          <w:rFonts w:ascii="Tahoma" w:eastAsia="Arial" w:hAnsi="Tahoma" w:cs="Tahoma"/>
          <w:sz w:val="18"/>
          <w:szCs w:val="18"/>
        </w:rPr>
      </w:pPr>
      <w:r w:rsidRPr="004F32A1">
        <w:rPr>
          <w:rFonts w:ascii="Tahoma" w:eastAsia="Arial" w:hAnsi="Tahoma" w:cs="Tahoma"/>
          <w:sz w:val="18"/>
          <w:szCs w:val="18"/>
        </w:rPr>
        <w:t>Zamawiający zastrzega sobie możliwość zakupu wymienianych podzespołów lub części we własnym zakresie. Wykonawca w takim przypadku przystąpi do naprawy w odrębnie uzgodnionym przez strony terminie i obciąży Zamawiającego kosztami robocizny zgodnie ze stawką roboczogodziny określoną w umowie.</w:t>
      </w:r>
    </w:p>
    <w:p w14:paraId="6530B7FB" w14:textId="77777777" w:rsidR="009904BB" w:rsidRPr="004F32A1" w:rsidRDefault="009904BB" w:rsidP="00BA74D4">
      <w:pPr>
        <w:widowControl w:val="0"/>
        <w:numPr>
          <w:ilvl w:val="0"/>
          <w:numId w:val="29"/>
        </w:numPr>
        <w:tabs>
          <w:tab w:val="num" w:pos="540"/>
        </w:tabs>
        <w:suppressAutoHyphens/>
        <w:autoSpaceDE w:val="0"/>
        <w:spacing w:line="276" w:lineRule="auto"/>
        <w:ind w:left="540" w:hanging="540"/>
        <w:jc w:val="both"/>
        <w:rPr>
          <w:rFonts w:ascii="Tahoma" w:eastAsia="Arial" w:hAnsi="Tahoma" w:cs="Tahoma"/>
          <w:sz w:val="18"/>
          <w:szCs w:val="18"/>
        </w:rPr>
      </w:pPr>
      <w:r w:rsidRPr="004F32A1">
        <w:rPr>
          <w:rFonts w:ascii="Tahoma" w:eastAsia="Arial" w:hAnsi="Tahoma" w:cs="Tahoma"/>
          <w:sz w:val="18"/>
          <w:szCs w:val="18"/>
        </w:rPr>
        <w:t>Każdorazowo o przystąpieniu do naprawy oraz o jej zakończeniu Wykonawca jest zobowiązany poinformować upoważnionego pracownika Zamawiającego.</w:t>
      </w:r>
    </w:p>
    <w:p w14:paraId="190F0176" w14:textId="77777777" w:rsidR="009904BB" w:rsidRPr="004F32A1" w:rsidRDefault="009904BB" w:rsidP="00BA74D4">
      <w:pPr>
        <w:widowControl w:val="0"/>
        <w:numPr>
          <w:ilvl w:val="0"/>
          <w:numId w:val="29"/>
        </w:numPr>
        <w:tabs>
          <w:tab w:val="num" w:pos="540"/>
        </w:tabs>
        <w:suppressAutoHyphens/>
        <w:autoSpaceDE w:val="0"/>
        <w:spacing w:line="276" w:lineRule="auto"/>
        <w:ind w:left="540" w:hanging="540"/>
        <w:jc w:val="both"/>
        <w:rPr>
          <w:rFonts w:ascii="Tahoma" w:eastAsia="Arial" w:hAnsi="Tahoma" w:cs="Tahoma"/>
          <w:sz w:val="18"/>
          <w:szCs w:val="18"/>
        </w:rPr>
      </w:pPr>
      <w:r w:rsidRPr="004F32A1">
        <w:rPr>
          <w:rFonts w:ascii="Tahoma" w:eastAsia="Arial" w:hAnsi="Tahoma" w:cs="Tahoma"/>
          <w:sz w:val="18"/>
          <w:szCs w:val="18"/>
        </w:rPr>
        <w:t>Po dokonaniu naprawy Wykonawca sporządza protokół, który podpisują upoważnieni przedstawiciele obu stron niniejszej umowy. Podpisany bez zastrzeżeń protokół stanowi podstawę do wystawienia faktury przez Wykonawcę.</w:t>
      </w:r>
    </w:p>
    <w:p w14:paraId="6FB7C735" w14:textId="77777777" w:rsidR="009904BB" w:rsidRDefault="009904BB" w:rsidP="009904BB">
      <w:pPr>
        <w:widowControl w:val="0"/>
        <w:suppressAutoHyphens/>
        <w:autoSpaceDE w:val="0"/>
        <w:jc w:val="both"/>
        <w:rPr>
          <w:rFonts w:eastAsia="Arial" w:cs="Arial"/>
        </w:rPr>
      </w:pPr>
    </w:p>
    <w:p w14:paraId="7862370F" w14:textId="77777777" w:rsidR="009904BB" w:rsidRPr="00C3117D" w:rsidRDefault="009904BB" w:rsidP="009904BB">
      <w:pPr>
        <w:rPr>
          <w:rFonts w:ascii="Tahoma" w:hAnsi="Tahoma" w:cs="Tahoma"/>
          <w:b/>
          <w:color w:val="FF0000"/>
          <w:sz w:val="18"/>
          <w:szCs w:val="18"/>
        </w:rPr>
      </w:pPr>
      <w:r w:rsidRPr="00C3117D">
        <w:rPr>
          <w:rFonts w:ascii="Tahoma" w:hAnsi="Tahoma" w:cs="Tahoma"/>
          <w:b/>
          <w:color w:val="FF0000"/>
          <w:sz w:val="18"/>
          <w:szCs w:val="18"/>
        </w:rPr>
        <w:t>Wymagania stawiane wykonawcom</w:t>
      </w:r>
    </w:p>
    <w:p w14:paraId="6AE72F8F" w14:textId="77777777" w:rsidR="009904BB" w:rsidRPr="00C3117D" w:rsidRDefault="009904BB" w:rsidP="009904BB">
      <w:pPr>
        <w:jc w:val="both"/>
        <w:rPr>
          <w:rFonts w:ascii="Tahoma" w:hAnsi="Tahoma" w:cs="Tahoma"/>
          <w:color w:val="000000"/>
          <w:sz w:val="18"/>
          <w:szCs w:val="18"/>
        </w:rPr>
      </w:pPr>
      <w:r w:rsidRPr="00C3117D">
        <w:rPr>
          <w:rFonts w:ascii="Tahoma" w:hAnsi="Tahoma" w:cs="Tahoma"/>
          <w:sz w:val="18"/>
          <w:szCs w:val="18"/>
        </w:rPr>
        <w:t>1.</w:t>
      </w:r>
      <w:r w:rsidRPr="00C3117D">
        <w:rPr>
          <w:rFonts w:ascii="Tahoma" w:hAnsi="Tahoma" w:cs="Tahoma"/>
          <w:color w:val="000000"/>
          <w:sz w:val="18"/>
          <w:szCs w:val="18"/>
        </w:rPr>
        <w:t xml:space="preserve"> Posiadają niezbędną wiedzę i doświadczenie oraz dysponują potencjałem technicznym i osobami zdolnymi do wykonania zamówienia lub przedstawia pisemne zobowiązanie innych podmiotów do udostępnienia potencjału technicznego i osób zdolnych do wykonania zamówienia, (tj. przedstawią wykaz wykonanych, a w przypadku świadczeń okresowych lub ciągłych również wykonywanych usług w okresie ostatnich trzech lat przed dniem wszczęcia postępowania o udzielenie zamówienia, a jeżeli okres prowadzenia działalności jest krótszy - w tym okresie, odpowiadających swoim rodzajem i wartością usługom stanowiącym przedmiot zamówienia z podaniem ich wartości, przedmiotu, dat wykonania i odbiorców oraz załączenia dokumentów potwierdzających, że usługi te zostały wykonane należycie (co najmniej dwóch /2/ usług na kwotę min. ……………… zł brutto</w:t>
      </w:r>
    </w:p>
    <w:p w14:paraId="42187D8E" w14:textId="77777777" w:rsidR="009904BB" w:rsidRPr="00C3117D" w:rsidRDefault="009904BB" w:rsidP="009904BB">
      <w:pPr>
        <w:jc w:val="both"/>
        <w:rPr>
          <w:rFonts w:ascii="Tahoma" w:hAnsi="Tahoma" w:cs="Tahoma"/>
          <w:color w:val="000000"/>
          <w:sz w:val="18"/>
          <w:szCs w:val="18"/>
        </w:rPr>
      </w:pPr>
      <w:r w:rsidRPr="00C3117D">
        <w:rPr>
          <w:rFonts w:ascii="Tahoma" w:hAnsi="Tahoma" w:cs="Tahoma"/>
          <w:color w:val="000000"/>
          <w:sz w:val="18"/>
          <w:szCs w:val="18"/>
        </w:rPr>
        <w:t>2. Znajdują się w sytuacji ekonomicznej i finansowej zapewniającej wykonanie zamówienia, na potwierdzenie czego przedłożą polisę, a w przypadku jej braku inny dokument potwierdzający, że wykonawca jest ubezpieczony od odpowiedzialności cywilnej w zakresie prowadzonej działalności, gdzie minimalna suma gwarancyjna ubezpieczenia odpowiedzialności cywilnej wynosi 50 000 zł</w:t>
      </w:r>
    </w:p>
    <w:p w14:paraId="40958D1F" w14:textId="77777777" w:rsidR="009904BB" w:rsidRPr="00C3117D" w:rsidRDefault="009904BB" w:rsidP="009904BB">
      <w:pPr>
        <w:pStyle w:val="pkt"/>
        <w:ind w:left="0" w:firstLine="0"/>
        <w:rPr>
          <w:rFonts w:ascii="Tahoma" w:eastAsia="Calibri" w:hAnsi="Tahoma" w:cs="Tahoma"/>
          <w:color w:val="000000"/>
          <w:sz w:val="18"/>
          <w:szCs w:val="18"/>
          <w:lang w:eastAsia="en-US"/>
        </w:rPr>
      </w:pPr>
    </w:p>
    <w:p w14:paraId="4453C49D" w14:textId="77777777" w:rsidR="009904BB" w:rsidRPr="00C3117D" w:rsidRDefault="009904BB" w:rsidP="009904BB">
      <w:pPr>
        <w:pStyle w:val="pkt"/>
        <w:ind w:left="0" w:firstLine="0"/>
        <w:rPr>
          <w:rFonts w:ascii="Tahoma" w:hAnsi="Tahoma" w:cs="Tahoma"/>
          <w:b/>
          <w:color w:val="FF0000"/>
          <w:sz w:val="18"/>
          <w:szCs w:val="18"/>
        </w:rPr>
      </w:pPr>
      <w:r w:rsidRPr="00C3117D">
        <w:rPr>
          <w:rFonts w:ascii="Tahoma" w:hAnsi="Tahoma" w:cs="Tahoma"/>
          <w:b/>
          <w:color w:val="FF0000"/>
          <w:sz w:val="18"/>
          <w:szCs w:val="18"/>
        </w:rPr>
        <w:t xml:space="preserve">Wykaz dokumentów, jakie mają dostarczyć wykonawcy </w:t>
      </w:r>
    </w:p>
    <w:p w14:paraId="5CAA9985" w14:textId="77777777" w:rsidR="009904BB" w:rsidRPr="00C3117D" w:rsidRDefault="009904BB" w:rsidP="009904BB">
      <w:pPr>
        <w:pStyle w:val="pkt"/>
        <w:ind w:left="0" w:firstLine="0"/>
        <w:rPr>
          <w:rFonts w:ascii="Tahoma" w:hAnsi="Tahoma" w:cs="Tahoma"/>
          <w:sz w:val="18"/>
          <w:szCs w:val="18"/>
        </w:rPr>
      </w:pPr>
      <w:r w:rsidRPr="00C3117D">
        <w:rPr>
          <w:rFonts w:ascii="Tahoma" w:hAnsi="Tahoma" w:cs="Tahoma"/>
          <w:sz w:val="18"/>
          <w:szCs w:val="18"/>
        </w:rPr>
        <w:t xml:space="preserve">Aktualny odpis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t>
      </w:r>
    </w:p>
    <w:p w14:paraId="17D05F08" w14:textId="61B9ED3C" w:rsidR="009904BB" w:rsidRDefault="009904BB" w:rsidP="009904BB">
      <w:pPr>
        <w:widowControl w:val="0"/>
        <w:suppressAutoHyphens/>
        <w:autoSpaceDE w:val="0"/>
        <w:jc w:val="both"/>
        <w:rPr>
          <w:rFonts w:eastAsia="Arial" w:cs="Arial"/>
        </w:rPr>
      </w:pPr>
    </w:p>
    <w:p w14:paraId="2B7902E2" w14:textId="77777777" w:rsidR="00EF4D29" w:rsidRDefault="00EF4D29" w:rsidP="0075107F">
      <w:pPr>
        <w:widowControl w:val="0"/>
        <w:suppressAutoHyphens/>
        <w:autoSpaceDE w:val="0"/>
        <w:jc w:val="right"/>
        <w:rPr>
          <w:rFonts w:eastAsia="Arial" w:cs="Arial"/>
        </w:rPr>
      </w:pPr>
    </w:p>
    <w:p w14:paraId="67EFDE38" w14:textId="77777777" w:rsidR="00EF4D29" w:rsidRDefault="00EF4D29" w:rsidP="0075107F">
      <w:pPr>
        <w:widowControl w:val="0"/>
        <w:suppressAutoHyphens/>
        <w:autoSpaceDE w:val="0"/>
        <w:jc w:val="right"/>
        <w:rPr>
          <w:rFonts w:eastAsia="Arial" w:cs="Arial"/>
        </w:rPr>
      </w:pPr>
    </w:p>
    <w:p w14:paraId="0E62E688" w14:textId="77777777" w:rsidR="00EF4D29" w:rsidRDefault="00EF4D29" w:rsidP="0075107F">
      <w:pPr>
        <w:widowControl w:val="0"/>
        <w:suppressAutoHyphens/>
        <w:autoSpaceDE w:val="0"/>
        <w:jc w:val="right"/>
        <w:rPr>
          <w:rFonts w:eastAsia="Arial" w:cs="Arial"/>
        </w:rPr>
      </w:pPr>
    </w:p>
    <w:p w14:paraId="7636D945" w14:textId="77777777" w:rsidR="00EF4D29" w:rsidRDefault="00EF4D29" w:rsidP="0075107F">
      <w:pPr>
        <w:widowControl w:val="0"/>
        <w:suppressAutoHyphens/>
        <w:autoSpaceDE w:val="0"/>
        <w:jc w:val="right"/>
        <w:rPr>
          <w:rFonts w:eastAsia="Arial" w:cs="Arial"/>
        </w:rPr>
      </w:pPr>
    </w:p>
    <w:p w14:paraId="19D3A938" w14:textId="77777777" w:rsidR="00EF4D29" w:rsidRDefault="00EF4D29" w:rsidP="0075107F">
      <w:pPr>
        <w:widowControl w:val="0"/>
        <w:suppressAutoHyphens/>
        <w:autoSpaceDE w:val="0"/>
        <w:jc w:val="right"/>
        <w:rPr>
          <w:rFonts w:eastAsia="Arial" w:cs="Arial"/>
        </w:rPr>
      </w:pPr>
    </w:p>
    <w:p w14:paraId="7FAD00E0" w14:textId="77777777" w:rsidR="00EF4D29" w:rsidRDefault="00EF4D29" w:rsidP="0075107F">
      <w:pPr>
        <w:widowControl w:val="0"/>
        <w:suppressAutoHyphens/>
        <w:autoSpaceDE w:val="0"/>
        <w:jc w:val="right"/>
        <w:rPr>
          <w:rFonts w:eastAsia="Arial" w:cs="Arial"/>
        </w:rPr>
      </w:pPr>
    </w:p>
    <w:p w14:paraId="579B79DB" w14:textId="77777777" w:rsidR="00EF4D29" w:rsidRDefault="00EF4D29" w:rsidP="0075107F">
      <w:pPr>
        <w:widowControl w:val="0"/>
        <w:suppressAutoHyphens/>
        <w:autoSpaceDE w:val="0"/>
        <w:jc w:val="right"/>
        <w:rPr>
          <w:rFonts w:eastAsia="Arial" w:cs="Arial"/>
        </w:rPr>
      </w:pPr>
    </w:p>
    <w:p w14:paraId="2F98C50F" w14:textId="77777777" w:rsidR="00EF4D29" w:rsidRDefault="00EF4D29" w:rsidP="0075107F">
      <w:pPr>
        <w:widowControl w:val="0"/>
        <w:suppressAutoHyphens/>
        <w:autoSpaceDE w:val="0"/>
        <w:jc w:val="right"/>
        <w:rPr>
          <w:rFonts w:eastAsia="Arial" w:cs="Arial"/>
        </w:rPr>
      </w:pPr>
    </w:p>
    <w:p w14:paraId="0A1DB473" w14:textId="77777777" w:rsidR="00EF4D29" w:rsidRDefault="00EF4D29" w:rsidP="0075107F">
      <w:pPr>
        <w:widowControl w:val="0"/>
        <w:suppressAutoHyphens/>
        <w:autoSpaceDE w:val="0"/>
        <w:jc w:val="right"/>
        <w:rPr>
          <w:rFonts w:eastAsia="Arial" w:cs="Arial"/>
        </w:rPr>
      </w:pPr>
    </w:p>
    <w:p w14:paraId="08D1F97B" w14:textId="77777777" w:rsidR="00EF4D29" w:rsidRDefault="00EF4D29" w:rsidP="0075107F">
      <w:pPr>
        <w:widowControl w:val="0"/>
        <w:suppressAutoHyphens/>
        <w:autoSpaceDE w:val="0"/>
        <w:jc w:val="right"/>
        <w:rPr>
          <w:rFonts w:eastAsia="Arial" w:cs="Arial"/>
        </w:rPr>
      </w:pPr>
    </w:p>
    <w:p w14:paraId="0C84142F" w14:textId="77777777" w:rsidR="00EF4D29" w:rsidRDefault="00EF4D29" w:rsidP="0075107F">
      <w:pPr>
        <w:widowControl w:val="0"/>
        <w:suppressAutoHyphens/>
        <w:autoSpaceDE w:val="0"/>
        <w:jc w:val="right"/>
        <w:rPr>
          <w:rFonts w:eastAsia="Arial" w:cs="Arial"/>
        </w:rPr>
      </w:pPr>
    </w:p>
    <w:p w14:paraId="555221E7" w14:textId="77777777" w:rsidR="00EF4D29" w:rsidRDefault="00EF4D29" w:rsidP="0075107F">
      <w:pPr>
        <w:widowControl w:val="0"/>
        <w:suppressAutoHyphens/>
        <w:autoSpaceDE w:val="0"/>
        <w:jc w:val="right"/>
        <w:rPr>
          <w:rFonts w:eastAsia="Arial" w:cs="Arial"/>
        </w:rPr>
      </w:pPr>
    </w:p>
    <w:p w14:paraId="00F38DE8" w14:textId="77777777" w:rsidR="00EF4D29" w:rsidRDefault="00EF4D29" w:rsidP="0075107F">
      <w:pPr>
        <w:widowControl w:val="0"/>
        <w:suppressAutoHyphens/>
        <w:autoSpaceDE w:val="0"/>
        <w:jc w:val="right"/>
        <w:rPr>
          <w:rFonts w:eastAsia="Arial" w:cs="Arial"/>
        </w:rPr>
      </w:pPr>
    </w:p>
    <w:p w14:paraId="24BEAE37" w14:textId="77777777" w:rsidR="00EF4D29" w:rsidRDefault="00EF4D29" w:rsidP="0075107F">
      <w:pPr>
        <w:widowControl w:val="0"/>
        <w:suppressAutoHyphens/>
        <w:autoSpaceDE w:val="0"/>
        <w:jc w:val="right"/>
        <w:rPr>
          <w:rFonts w:eastAsia="Arial" w:cs="Arial"/>
        </w:rPr>
      </w:pPr>
    </w:p>
    <w:p w14:paraId="51C89B00" w14:textId="77777777" w:rsidR="00EF4D29" w:rsidRDefault="00EF4D29" w:rsidP="0075107F">
      <w:pPr>
        <w:widowControl w:val="0"/>
        <w:suppressAutoHyphens/>
        <w:autoSpaceDE w:val="0"/>
        <w:jc w:val="right"/>
        <w:rPr>
          <w:rFonts w:eastAsia="Arial" w:cs="Arial"/>
        </w:rPr>
      </w:pPr>
    </w:p>
    <w:p w14:paraId="58E15E79" w14:textId="77777777" w:rsidR="00EF4D29" w:rsidRDefault="00EF4D29" w:rsidP="0075107F">
      <w:pPr>
        <w:widowControl w:val="0"/>
        <w:suppressAutoHyphens/>
        <w:autoSpaceDE w:val="0"/>
        <w:jc w:val="right"/>
        <w:rPr>
          <w:rFonts w:eastAsia="Arial" w:cs="Arial"/>
        </w:rPr>
      </w:pPr>
    </w:p>
    <w:p w14:paraId="6CF5F7A2" w14:textId="77777777" w:rsidR="00EF4D29" w:rsidRDefault="00EF4D29" w:rsidP="0075107F">
      <w:pPr>
        <w:widowControl w:val="0"/>
        <w:suppressAutoHyphens/>
        <w:autoSpaceDE w:val="0"/>
        <w:jc w:val="right"/>
        <w:rPr>
          <w:rFonts w:eastAsia="Arial" w:cs="Arial"/>
        </w:rPr>
      </w:pPr>
    </w:p>
    <w:p w14:paraId="63252DE9" w14:textId="77777777" w:rsidR="00EF4D29" w:rsidRDefault="00EF4D29" w:rsidP="0075107F">
      <w:pPr>
        <w:widowControl w:val="0"/>
        <w:suppressAutoHyphens/>
        <w:autoSpaceDE w:val="0"/>
        <w:jc w:val="right"/>
        <w:rPr>
          <w:rFonts w:eastAsia="Arial" w:cs="Arial"/>
        </w:rPr>
      </w:pPr>
    </w:p>
    <w:p w14:paraId="663D9AC8" w14:textId="77777777" w:rsidR="00EF4D29" w:rsidRDefault="00EF4D29" w:rsidP="0075107F">
      <w:pPr>
        <w:widowControl w:val="0"/>
        <w:suppressAutoHyphens/>
        <w:autoSpaceDE w:val="0"/>
        <w:jc w:val="right"/>
        <w:rPr>
          <w:rFonts w:eastAsia="Arial" w:cs="Arial"/>
        </w:rPr>
      </w:pPr>
    </w:p>
    <w:p w14:paraId="4FEFB317" w14:textId="77777777" w:rsidR="00EF4D29" w:rsidRDefault="00EF4D29" w:rsidP="0075107F">
      <w:pPr>
        <w:widowControl w:val="0"/>
        <w:suppressAutoHyphens/>
        <w:autoSpaceDE w:val="0"/>
        <w:jc w:val="right"/>
        <w:rPr>
          <w:rFonts w:eastAsia="Arial" w:cs="Arial"/>
        </w:rPr>
      </w:pPr>
    </w:p>
    <w:p w14:paraId="2B8B4180" w14:textId="77777777" w:rsidR="00EF4D29" w:rsidRDefault="00EF4D29" w:rsidP="0075107F">
      <w:pPr>
        <w:widowControl w:val="0"/>
        <w:suppressAutoHyphens/>
        <w:autoSpaceDE w:val="0"/>
        <w:jc w:val="right"/>
        <w:rPr>
          <w:rFonts w:eastAsia="Arial" w:cs="Arial"/>
        </w:rPr>
      </w:pPr>
    </w:p>
    <w:p w14:paraId="0721388B" w14:textId="77777777" w:rsidR="00EF4D29" w:rsidRDefault="00EF4D29" w:rsidP="0075107F">
      <w:pPr>
        <w:widowControl w:val="0"/>
        <w:suppressAutoHyphens/>
        <w:autoSpaceDE w:val="0"/>
        <w:jc w:val="right"/>
        <w:rPr>
          <w:rFonts w:eastAsia="Arial" w:cs="Arial"/>
        </w:rPr>
      </w:pPr>
    </w:p>
    <w:p w14:paraId="24B0C0F3" w14:textId="77777777" w:rsidR="00EF4D29" w:rsidRDefault="00EF4D29" w:rsidP="0075107F">
      <w:pPr>
        <w:widowControl w:val="0"/>
        <w:suppressAutoHyphens/>
        <w:autoSpaceDE w:val="0"/>
        <w:jc w:val="right"/>
        <w:rPr>
          <w:rFonts w:eastAsia="Arial" w:cs="Arial"/>
        </w:rPr>
      </w:pPr>
    </w:p>
    <w:p w14:paraId="11473D93" w14:textId="77777777" w:rsidR="00EF4D29" w:rsidRDefault="00EF4D29" w:rsidP="0075107F">
      <w:pPr>
        <w:widowControl w:val="0"/>
        <w:suppressAutoHyphens/>
        <w:autoSpaceDE w:val="0"/>
        <w:jc w:val="right"/>
        <w:rPr>
          <w:rFonts w:eastAsia="Arial" w:cs="Arial"/>
        </w:rPr>
      </w:pPr>
    </w:p>
    <w:p w14:paraId="7018F5F4" w14:textId="77777777" w:rsidR="00EF4D29" w:rsidRDefault="00EF4D29" w:rsidP="0075107F">
      <w:pPr>
        <w:widowControl w:val="0"/>
        <w:suppressAutoHyphens/>
        <w:autoSpaceDE w:val="0"/>
        <w:jc w:val="right"/>
        <w:rPr>
          <w:rFonts w:eastAsia="Arial" w:cs="Arial"/>
        </w:rPr>
      </w:pPr>
    </w:p>
    <w:p w14:paraId="5A8A0FA2" w14:textId="77777777" w:rsidR="00C43B94" w:rsidRDefault="00C43B94" w:rsidP="0075107F">
      <w:pPr>
        <w:widowControl w:val="0"/>
        <w:suppressAutoHyphens/>
        <w:autoSpaceDE w:val="0"/>
        <w:jc w:val="right"/>
        <w:rPr>
          <w:rFonts w:eastAsia="Arial" w:cs="Arial"/>
        </w:rPr>
      </w:pPr>
    </w:p>
    <w:p w14:paraId="2B8EF3A0" w14:textId="77777777" w:rsidR="00C43B94" w:rsidRDefault="00C43B94" w:rsidP="0075107F">
      <w:pPr>
        <w:widowControl w:val="0"/>
        <w:suppressAutoHyphens/>
        <w:autoSpaceDE w:val="0"/>
        <w:jc w:val="right"/>
        <w:rPr>
          <w:rFonts w:eastAsia="Arial" w:cs="Arial"/>
        </w:rPr>
      </w:pPr>
    </w:p>
    <w:p w14:paraId="34CEFE6C" w14:textId="44813304" w:rsidR="00FE5551" w:rsidRPr="00BA74D4" w:rsidRDefault="00FE5551" w:rsidP="0075107F">
      <w:pPr>
        <w:widowControl w:val="0"/>
        <w:suppressAutoHyphens/>
        <w:autoSpaceDE w:val="0"/>
        <w:jc w:val="right"/>
        <w:rPr>
          <w:rFonts w:ascii="Tahoma" w:eastAsia="Arial" w:hAnsi="Tahoma" w:cs="Tahoma"/>
          <w:sz w:val="18"/>
          <w:szCs w:val="18"/>
        </w:rPr>
      </w:pPr>
      <w:r w:rsidRPr="00BA74D4">
        <w:rPr>
          <w:rFonts w:ascii="Tahoma" w:eastAsia="Arial" w:hAnsi="Tahoma" w:cs="Tahoma"/>
          <w:sz w:val="18"/>
          <w:szCs w:val="18"/>
        </w:rPr>
        <w:t>Załącznik Nr 7b</w:t>
      </w:r>
      <w:r w:rsidR="0039107D" w:rsidRPr="00BA74D4">
        <w:rPr>
          <w:rFonts w:ascii="Tahoma" w:eastAsia="Arial" w:hAnsi="Tahoma" w:cs="Tahoma"/>
          <w:sz w:val="18"/>
          <w:szCs w:val="18"/>
        </w:rPr>
        <w:t xml:space="preserve"> do SIWZ </w:t>
      </w:r>
    </w:p>
    <w:p w14:paraId="2FBE395F" w14:textId="62CD2E0A" w:rsidR="0039107D" w:rsidRPr="00BA74D4" w:rsidRDefault="0039107D" w:rsidP="0075107F">
      <w:pPr>
        <w:widowControl w:val="0"/>
        <w:suppressAutoHyphens/>
        <w:autoSpaceDE w:val="0"/>
        <w:jc w:val="right"/>
        <w:rPr>
          <w:rFonts w:ascii="Tahoma" w:eastAsia="Arial" w:hAnsi="Tahoma" w:cs="Tahoma"/>
          <w:sz w:val="18"/>
          <w:szCs w:val="18"/>
        </w:rPr>
      </w:pPr>
      <w:r w:rsidRPr="00BA74D4">
        <w:rPr>
          <w:rFonts w:ascii="Tahoma" w:eastAsia="Arial" w:hAnsi="Tahoma" w:cs="Tahoma"/>
          <w:sz w:val="18"/>
          <w:szCs w:val="18"/>
        </w:rPr>
        <w:lastRenderedPageBreak/>
        <w:t>(Załącznik nr 3 b do umowy)</w:t>
      </w:r>
    </w:p>
    <w:p w14:paraId="5AFC5CBA" w14:textId="77777777" w:rsidR="002032E4" w:rsidRPr="00BA74D4" w:rsidRDefault="002032E4" w:rsidP="002032E4">
      <w:pPr>
        <w:pStyle w:val="Tekstpodstawowy"/>
        <w:autoSpaceDN w:val="0"/>
        <w:spacing w:after="120"/>
        <w:rPr>
          <w:rFonts w:ascii="Tahoma" w:hAnsi="Tahoma" w:cs="Tahoma"/>
          <w:sz w:val="18"/>
          <w:szCs w:val="18"/>
        </w:rPr>
      </w:pPr>
    </w:p>
    <w:p w14:paraId="571391AE" w14:textId="77777777" w:rsidR="004A528D" w:rsidRPr="00BA74D4" w:rsidRDefault="004A528D" w:rsidP="004A528D">
      <w:pPr>
        <w:spacing w:after="200" w:line="276" w:lineRule="auto"/>
        <w:jc w:val="center"/>
        <w:rPr>
          <w:rFonts w:ascii="Tahoma" w:eastAsia="Calibri" w:hAnsi="Tahoma" w:cs="Tahoma"/>
          <w:b/>
          <w:sz w:val="18"/>
          <w:szCs w:val="18"/>
          <w:lang w:eastAsia="en-US"/>
        </w:rPr>
      </w:pPr>
      <w:r w:rsidRPr="00BA74D4">
        <w:rPr>
          <w:rFonts w:ascii="Tahoma" w:eastAsia="Calibri" w:hAnsi="Tahoma" w:cs="Tahoma"/>
          <w:b/>
          <w:sz w:val="18"/>
          <w:szCs w:val="18"/>
          <w:lang w:eastAsia="en-US"/>
        </w:rPr>
        <w:t>OPIS  PRZEDMIOTU  ZAMÓWIENIA</w:t>
      </w:r>
    </w:p>
    <w:p w14:paraId="24C8B746" w14:textId="77777777" w:rsidR="004A528D" w:rsidRPr="00BA74D4" w:rsidRDefault="004A528D" w:rsidP="004A528D">
      <w:pPr>
        <w:spacing w:after="200" w:line="276" w:lineRule="auto"/>
        <w:ind w:left="14"/>
        <w:rPr>
          <w:rFonts w:ascii="Tahoma" w:eastAsia="Calibri" w:hAnsi="Tahoma" w:cs="Tahoma"/>
          <w:bCs/>
          <w:sz w:val="18"/>
          <w:szCs w:val="18"/>
          <w:lang w:eastAsia="en-US"/>
        </w:rPr>
      </w:pPr>
      <w:r w:rsidRPr="00BA74D4">
        <w:rPr>
          <w:rFonts w:ascii="Tahoma" w:eastAsia="Calibri" w:hAnsi="Tahoma" w:cs="Tahoma"/>
          <w:bCs/>
          <w:sz w:val="18"/>
          <w:szCs w:val="18"/>
          <w:lang w:eastAsia="en-US"/>
        </w:rPr>
        <w:t>Przedmiotem zamówienia jest konserwacja i wykonywania napraw systemów sygnalizacji włamania i napadu (SSWiN) oraz kontroli dostępu (KD) w obiektach Uniwersyteckiego Szpitala Klinicznego im. Wojskowej Akademii Medycznej – Centralny Szpital Weteranów w Łodzi przy ul. Żeromskiego 113, pl. Hallera 1 w okresie 3 lat.</w:t>
      </w:r>
    </w:p>
    <w:p w14:paraId="432BC3F5" w14:textId="77777777" w:rsidR="004A528D" w:rsidRPr="00BA74D4" w:rsidRDefault="004A528D" w:rsidP="004A528D">
      <w:pPr>
        <w:spacing w:after="200" w:line="276" w:lineRule="auto"/>
        <w:ind w:left="14"/>
        <w:rPr>
          <w:rFonts w:ascii="Tahoma" w:eastAsia="Calibri" w:hAnsi="Tahoma" w:cs="Tahoma"/>
          <w:b/>
          <w:bCs/>
          <w:color w:val="FF0000"/>
          <w:sz w:val="18"/>
          <w:szCs w:val="18"/>
          <w:lang w:eastAsia="en-US"/>
        </w:rPr>
      </w:pPr>
      <w:r w:rsidRPr="00BA74D4">
        <w:rPr>
          <w:rFonts w:ascii="Tahoma" w:eastAsia="Calibri" w:hAnsi="Tahoma" w:cs="Tahoma"/>
          <w:b/>
          <w:bCs/>
          <w:color w:val="FF0000"/>
          <w:sz w:val="18"/>
          <w:szCs w:val="18"/>
          <w:lang w:eastAsia="en-US"/>
        </w:rPr>
        <w:t>Zakres prac konserwacyjnych:</w:t>
      </w:r>
    </w:p>
    <w:tbl>
      <w:tblPr>
        <w:tblW w:w="9436" w:type="dxa"/>
        <w:tblInd w:w="55" w:type="dxa"/>
        <w:tblCellMar>
          <w:left w:w="70" w:type="dxa"/>
          <w:right w:w="70" w:type="dxa"/>
        </w:tblCellMar>
        <w:tblLook w:val="04A0" w:firstRow="1" w:lastRow="0" w:firstColumn="1" w:lastColumn="0" w:noHBand="0" w:noVBand="1"/>
      </w:tblPr>
      <w:tblGrid>
        <w:gridCol w:w="392"/>
        <w:gridCol w:w="9155"/>
      </w:tblGrid>
      <w:tr w:rsidR="004A528D" w:rsidRPr="00BA74D4" w14:paraId="773D6838" w14:textId="77777777" w:rsidTr="00F62366">
        <w:trPr>
          <w:trHeight w:val="285"/>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96B72"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Lp.</w:t>
            </w:r>
          </w:p>
        </w:tc>
        <w:tc>
          <w:tcPr>
            <w:tcW w:w="9155" w:type="dxa"/>
            <w:tcBorders>
              <w:top w:val="single" w:sz="4" w:space="0" w:color="auto"/>
              <w:left w:val="nil"/>
              <w:bottom w:val="single" w:sz="4" w:space="0" w:color="auto"/>
              <w:right w:val="single" w:sz="4" w:space="0" w:color="auto"/>
            </w:tcBorders>
            <w:shd w:val="clear" w:color="auto" w:fill="auto"/>
            <w:noWrap/>
            <w:vAlign w:val="bottom"/>
            <w:hideMark/>
          </w:tcPr>
          <w:p w14:paraId="616B94E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Wykaz czynności konserwacyjnych</w:t>
            </w:r>
          </w:p>
        </w:tc>
      </w:tr>
      <w:tr w:rsidR="004A528D" w:rsidRPr="00BA74D4" w14:paraId="23686CA0" w14:textId="77777777" w:rsidTr="00F62366">
        <w:trPr>
          <w:trHeight w:val="630"/>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09D41805"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w:t>
            </w:r>
          </w:p>
        </w:tc>
        <w:tc>
          <w:tcPr>
            <w:tcW w:w="9155" w:type="dxa"/>
            <w:tcBorders>
              <w:top w:val="nil"/>
              <w:left w:val="nil"/>
              <w:bottom w:val="single" w:sz="4" w:space="0" w:color="auto"/>
              <w:right w:val="single" w:sz="4" w:space="0" w:color="auto"/>
            </w:tcBorders>
            <w:shd w:val="clear" w:color="auto" w:fill="auto"/>
            <w:vAlign w:val="bottom"/>
            <w:hideMark/>
          </w:tcPr>
          <w:p w14:paraId="28AA2C0B"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kompleksowe sprawdzenie  sprawności działania wszystkich elementów systemów sygnalizacji włamania i napadu oraz systemów kontroli dostępu</w:t>
            </w:r>
          </w:p>
        </w:tc>
      </w:tr>
      <w:tr w:rsidR="004A528D" w:rsidRPr="00BA74D4" w14:paraId="23D53DC5" w14:textId="77777777" w:rsidTr="00F62366">
        <w:trPr>
          <w:trHeight w:val="315"/>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781C0CAA"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2.</w:t>
            </w:r>
          </w:p>
        </w:tc>
        <w:tc>
          <w:tcPr>
            <w:tcW w:w="9155" w:type="dxa"/>
            <w:tcBorders>
              <w:top w:val="nil"/>
              <w:left w:val="nil"/>
              <w:bottom w:val="single" w:sz="4" w:space="0" w:color="auto"/>
              <w:right w:val="single" w:sz="4" w:space="0" w:color="auto"/>
            </w:tcBorders>
            <w:shd w:val="clear" w:color="auto" w:fill="auto"/>
            <w:noWrap/>
            <w:vAlign w:val="bottom"/>
            <w:hideMark/>
          </w:tcPr>
          <w:p w14:paraId="671ECE17" w14:textId="77777777" w:rsidR="004A528D" w:rsidRPr="00BA74D4" w:rsidRDefault="004A528D" w:rsidP="004A528D">
            <w:pPr>
              <w:jc w:val="both"/>
              <w:rPr>
                <w:rFonts w:ascii="Tahoma" w:hAnsi="Tahoma" w:cs="Tahoma"/>
                <w:sz w:val="18"/>
                <w:szCs w:val="18"/>
              </w:rPr>
            </w:pPr>
            <w:r w:rsidRPr="00BA74D4">
              <w:rPr>
                <w:rFonts w:ascii="Tahoma" w:hAnsi="Tahoma" w:cs="Tahoma"/>
                <w:sz w:val="18"/>
                <w:szCs w:val="18"/>
              </w:rPr>
              <w:t>sprawdzenie działania całych systemów poprzez wywołanie próbnych alarmów</w:t>
            </w:r>
          </w:p>
        </w:tc>
      </w:tr>
      <w:tr w:rsidR="004A528D" w:rsidRPr="00BA74D4" w14:paraId="50F74132" w14:textId="77777777" w:rsidTr="00F62366">
        <w:trPr>
          <w:trHeight w:val="630"/>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46AF7A3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3.</w:t>
            </w:r>
          </w:p>
        </w:tc>
        <w:tc>
          <w:tcPr>
            <w:tcW w:w="9155" w:type="dxa"/>
            <w:tcBorders>
              <w:top w:val="nil"/>
              <w:left w:val="nil"/>
              <w:bottom w:val="single" w:sz="4" w:space="0" w:color="auto"/>
              <w:right w:val="single" w:sz="4" w:space="0" w:color="auto"/>
            </w:tcBorders>
            <w:shd w:val="clear" w:color="auto" w:fill="auto"/>
            <w:vAlign w:val="bottom"/>
            <w:hideMark/>
          </w:tcPr>
          <w:p w14:paraId="54F187E5" w14:textId="77777777" w:rsidR="004A528D" w:rsidRPr="00BA74D4" w:rsidRDefault="004A528D" w:rsidP="004A528D">
            <w:pPr>
              <w:rPr>
                <w:rFonts w:ascii="Tahoma" w:hAnsi="Tahoma" w:cs="Tahoma"/>
                <w:sz w:val="18"/>
                <w:szCs w:val="18"/>
              </w:rPr>
            </w:pPr>
            <w:r w:rsidRPr="00BA74D4">
              <w:rPr>
                <w:rFonts w:ascii="Tahoma" w:hAnsi="Tahoma" w:cs="Tahoma"/>
                <w:sz w:val="18"/>
                <w:szCs w:val="18"/>
              </w:rPr>
              <w:t>sprawdzenia działania systemu przeciw włamaniowego i przeciw napadowego na zasilaniu awaryjnym przy wywołaniu alarmu kontrolowanego</w:t>
            </w:r>
          </w:p>
        </w:tc>
      </w:tr>
      <w:tr w:rsidR="004A528D" w:rsidRPr="00BA74D4" w14:paraId="613A37F8" w14:textId="77777777" w:rsidTr="00F62366">
        <w:trPr>
          <w:trHeight w:val="630"/>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388CEF4F"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4.</w:t>
            </w:r>
          </w:p>
        </w:tc>
        <w:tc>
          <w:tcPr>
            <w:tcW w:w="9155" w:type="dxa"/>
            <w:tcBorders>
              <w:top w:val="nil"/>
              <w:left w:val="nil"/>
              <w:bottom w:val="single" w:sz="4" w:space="0" w:color="auto"/>
              <w:right w:val="single" w:sz="4" w:space="0" w:color="auto"/>
            </w:tcBorders>
            <w:shd w:val="clear" w:color="auto" w:fill="auto"/>
            <w:vAlign w:val="bottom"/>
            <w:hideMark/>
          </w:tcPr>
          <w:p w14:paraId="11C582DE" w14:textId="77777777" w:rsidR="004A528D" w:rsidRPr="00BA74D4" w:rsidRDefault="004A528D" w:rsidP="004A528D">
            <w:pPr>
              <w:rPr>
                <w:rFonts w:ascii="Tahoma" w:hAnsi="Tahoma" w:cs="Tahoma"/>
                <w:sz w:val="18"/>
                <w:szCs w:val="18"/>
              </w:rPr>
            </w:pPr>
            <w:r w:rsidRPr="00BA74D4">
              <w:rPr>
                <w:rFonts w:ascii="Tahoma" w:hAnsi="Tahoma" w:cs="Tahoma"/>
                <w:sz w:val="18"/>
                <w:szCs w:val="18"/>
              </w:rPr>
              <w:t>sprawdzenie poprawności działania czujników PIR, dźwiękowych przycisków napadowych, kontaktronów, czytników, syren,</w:t>
            </w:r>
          </w:p>
        </w:tc>
      </w:tr>
      <w:tr w:rsidR="004A528D" w:rsidRPr="00BA74D4" w14:paraId="0519A60B" w14:textId="77777777" w:rsidTr="00F62366">
        <w:trPr>
          <w:trHeight w:val="315"/>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1181FD36"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5.</w:t>
            </w:r>
          </w:p>
        </w:tc>
        <w:tc>
          <w:tcPr>
            <w:tcW w:w="9155" w:type="dxa"/>
            <w:tcBorders>
              <w:top w:val="nil"/>
              <w:left w:val="nil"/>
              <w:bottom w:val="single" w:sz="4" w:space="0" w:color="auto"/>
              <w:right w:val="single" w:sz="4" w:space="0" w:color="auto"/>
            </w:tcBorders>
            <w:shd w:val="clear" w:color="auto" w:fill="auto"/>
            <w:noWrap/>
            <w:vAlign w:val="bottom"/>
            <w:hideMark/>
          </w:tcPr>
          <w:p w14:paraId="42DBCB79" w14:textId="77777777" w:rsidR="004A528D" w:rsidRPr="00BA74D4" w:rsidRDefault="004A528D" w:rsidP="004A528D">
            <w:pPr>
              <w:rPr>
                <w:rFonts w:ascii="Tahoma" w:hAnsi="Tahoma" w:cs="Tahoma"/>
                <w:sz w:val="18"/>
                <w:szCs w:val="18"/>
              </w:rPr>
            </w:pPr>
            <w:r w:rsidRPr="00BA74D4">
              <w:rPr>
                <w:rFonts w:ascii="Tahoma" w:hAnsi="Tahoma" w:cs="Tahoma"/>
                <w:sz w:val="18"/>
                <w:szCs w:val="18"/>
              </w:rPr>
              <w:t>sprawdzenie i czyszczenie styków, kontaktronów, złącz, czujników, klawiatur itp.</w:t>
            </w:r>
          </w:p>
        </w:tc>
      </w:tr>
      <w:tr w:rsidR="004A528D" w:rsidRPr="00BA74D4" w14:paraId="7E2E796A" w14:textId="77777777" w:rsidTr="00F62366">
        <w:trPr>
          <w:trHeight w:val="630"/>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4403B99B"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6.</w:t>
            </w:r>
          </w:p>
        </w:tc>
        <w:tc>
          <w:tcPr>
            <w:tcW w:w="9155" w:type="dxa"/>
            <w:tcBorders>
              <w:top w:val="nil"/>
              <w:left w:val="nil"/>
              <w:bottom w:val="single" w:sz="4" w:space="0" w:color="auto"/>
              <w:right w:val="single" w:sz="4" w:space="0" w:color="auto"/>
            </w:tcBorders>
            <w:shd w:val="clear" w:color="auto" w:fill="auto"/>
            <w:vAlign w:val="bottom"/>
            <w:hideMark/>
          </w:tcPr>
          <w:p w14:paraId="5DF43F55" w14:textId="77777777" w:rsidR="004A528D" w:rsidRPr="00BA74D4" w:rsidRDefault="004A528D" w:rsidP="004A528D">
            <w:pPr>
              <w:rPr>
                <w:rFonts w:ascii="Tahoma" w:hAnsi="Tahoma" w:cs="Tahoma"/>
                <w:sz w:val="18"/>
                <w:szCs w:val="18"/>
              </w:rPr>
            </w:pPr>
            <w:r w:rsidRPr="00BA74D4">
              <w:rPr>
                <w:rFonts w:ascii="Tahoma" w:hAnsi="Tahoma" w:cs="Tahoma"/>
                <w:sz w:val="18"/>
                <w:szCs w:val="18"/>
              </w:rPr>
              <w:t>konserwacji i sprawdzenia sprawności głównych i rezerwowych źródeł zasilania, w tym pojemności akumulatorów rezerwowych i prądu ładowania akumulatorów</w:t>
            </w:r>
          </w:p>
        </w:tc>
      </w:tr>
      <w:tr w:rsidR="004A528D" w:rsidRPr="00BA74D4" w14:paraId="01A9DB21" w14:textId="77777777" w:rsidTr="00F62366">
        <w:trPr>
          <w:trHeight w:val="315"/>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57F4DA0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7.</w:t>
            </w:r>
          </w:p>
        </w:tc>
        <w:tc>
          <w:tcPr>
            <w:tcW w:w="9155" w:type="dxa"/>
            <w:tcBorders>
              <w:top w:val="nil"/>
              <w:left w:val="nil"/>
              <w:bottom w:val="single" w:sz="4" w:space="0" w:color="auto"/>
              <w:right w:val="single" w:sz="4" w:space="0" w:color="auto"/>
            </w:tcBorders>
            <w:shd w:val="clear" w:color="auto" w:fill="auto"/>
            <w:noWrap/>
            <w:vAlign w:val="bottom"/>
            <w:hideMark/>
          </w:tcPr>
          <w:p w14:paraId="675D4EED" w14:textId="77777777" w:rsidR="004A528D" w:rsidRPr="00BA74D4" w:rsidRDefault="004A528D" w:rsidP="004A528D">
            <w:pPr>
              <w:jc w:val="both"/>
              <w:rPr>
                <w:rFonts w:ascii="Tahoma" w:hAnsi="Tahoma" w:cs="Tahoma"/>
                <w:sz w:val="18"/>
                <w:szCs w:val="18"/>
              </w:rPr>
            </w:pPr>
            <w:r w:rsidRPr="00BA74D4">
              <w:rPr>
                <w:rFonts w:ascii="Tahoma" w:hAnsi="Tahoma" w:cs="Tahoma"/>
                <w:sz w:val="18"/>
                <w:szCs w:val="18"/>
              </w:rPr>
              <w:t xml:space="preserve">konserwacji instalacji, sprawdzenia zamocowań, rozmieszczenia urządzeń, elementów, ww. systemów ochrony </w:t>
            </w:r>
          </w:p>
        </w:tc>
      </w:tr>
      <w:tr w:rsidR="004A528D" w:rsidRPr="00BA74D4" w14:paraId="3EC924E0" w14:textId="77777777" w:rsidTr="00F62366">
        <w:trPr>
          <w:trHeight w:val="630"/>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6C482C3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8.</w:t>
            </w:r>
          </w:p>
        </w:tc>
        <w:tc>
          <w:tcPr>
            <w:tcW w:w="9155" w:type="dxa"/>
            <w:tcBorders>
              <w:top w:val="nil"/>
              <w:left w:val="nil"/>
              <w:bottom w:val="single" w:sz="4" w:space="0" w:color="auto"/>
              <w:right w:val="single" w:sz="4" w:space="0" w:color="auto"/>
            </w:tcBorders>
            <w:shd w:val="clear" w:color="auto" w:fill="auto"/>
            <w:noWrap/>
            <w:vAlign w:val="bottom"/>
            <w:hideMark/>
          </w:tcPr>
          <w:p w14:paraId="27D55922" w14:textId="77777777" w:rsidR="004A528D" w:rsidRPr="00BA74D4" w:rsidRDefault="004A528D" w:rsidP="004A528D">
            <w:pPr>
              <w:jc w:val="both"/>
              <w:rPr>
                <w:rFonts w:ascii="Tahoma" w:hAnsi="Tahoma" w:cs="Tahoma"/>
                <w:sz w:val="18"/>
                <w:szCs w:val="18"/>
              </w:rPr>
            </w:pPr>
            <w:r w:rsidRPr="00BA74D4">
              <w:rPr>
                <w:rFonts w:ascii="Tahoma" w:hAnsi="Tahoma" w:cs="Tahoma"/>
                <w:sz w:val="18"/>
                <w:szCs w:val="18"/>
              </w:rPr>
              <w:t>sprawdzenie połączeń elektrycznych i mechanicznych, stanu izolacji przewodów, połączeń giętkich w tym przegląd puszek połączeniowych</w:t>
            </w:r>
          </w:p>
        </w:tc>
      </w:tr>
      <w:tr w:rsidR="004A528D" w:rsidRPr="00BA74D4" w14:paraId="62956AB0" w14:textId="77777777" w:rsidTr="00F62366">
        <w:trPr>
          <w:trHeight w:val="315"/>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45986FB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9.</w:t>
            </w:r>
          </w:p>
        </w:tc>
        <w:tc>
          <w:tcPr>
            <w:tcW w:w="9155" w:type="dxa"/>
            <w:tcBorders>
              <w:top w:val="nil"/>
              <w:left w:val="nil"/>
              <w:bottom w:val="single" w:sz="4" w:space="0" w:color="auto"/>
              <w:right w:val="single" w:sz="4" w:space="0" w:color="auto"/>
            </w:tcBorders>
            <w:shd w:val="clear" w:color="auto" w:fill="auto"/>
            <w:vAlign w:val="bottom"/>
            <w:hideMark/>
          </w:tcPr>
          <w:p w14:paraId="04022D6D"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szkolenie użytkowników oraz pracowników ochrony  w zakresie obsługi systemów</w:t>
            </w:r>
          </w:p>
        </w:tc>
      </w:tr>
      <w:tr w:rsidR="004A528D" w:rsidRPr="00BA74D4" w14:paraId="2CA8054A" w14:textId="77777777" w:rsidTr="00F62366">
        <w:trPr>
          <w:trHeight w:val="630"/>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192AD5B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10.</w:t>
            </w:r>
          </w:p>
        </w:tc>
        <w:tc>
          <w:tcPr>
            <w:tcW w:w="9155" w:type="dxa"/>
            <w:tcBorders>
              <w:top w:val="nil"/>
              <w:left w:val="nil"/>
              <w:bottom w:val="single" w:sz="4" w:space="0" w:color="auto"/>
              <w:right w:val="single" w:sz="4" w:space="0" w:color="auto"/>
            </w:tcBorders>
            <w:shd w:val="clear" w:color="auto" w:fill="auto"/>
            <w:vAlign w:val="bottom"/>
            <w:hideMark/>
          </w:tcPr>
          <w:p w14:paraId="1B55263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wszelkie wyjazdy na skutek wezwań przez użytkowników systemów wynikłe wskutek prawidłowego lub fałszywego zadziałania systemów</w:t>
            </w:r>
          </w:p>
        </w:tc>
      </w:tr>
      <w:tr w:rsidR="004A528D" w:rsidRPr="00BA74D4" w14:paraId="0E4A5DDE" w14:textId="77777777" w:rsidTr="00F62366">
        <w:trPr>
          <w:trHeight w:val="315"/>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44DFC4A5"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11.</w:t>
            </w:r>
          </w:p>
        </w:tc>
        <w:tc>
          <w:tcPr>
            <w:tcW w:w="9155" w:type="dxa"/>
            <w:tcBorders>
              <w:top w:val="nil"/>
              <w:left w:val="nil"/>
              <w:bottom w:val="single" w:sz="4" w:space="0" w:color="auto"/>
              <w:right w:val="single" w:sz="4" w:space="0" w:color="auto"/>
            </w:tcBorders>
            <w:shd w:val="clear" w:color="auto" w:fill="auto"/>
            <w:vAlign w:val="bottom"/>
            <w:hideMark/>
          </w:tcPr>
          <w:p w14:paraId="5787C2D6"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programowanie central oraz zmiana kodów na każde żądanie użytkownika</w:t>
            </w:r>
          </w:p>
        </w:tc>
      </w:tr>
      <w:tr w:rsidR="004A528D" w:rsidRPr="00BA74D4" w14:paraId="1F185AA1" w14:textId="77777777" w:rsidTr="00F62366">
        <w:trPr>
          <w:trHeight w:val="315"/>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55FFC41F"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12.</w:t>
            </w:r>
          </w:p>
        </w:tc>
        <w:tc>
          <w:tcPr>
            <w:tcW w:w="9155" w:type="dxa"/>
            <w:tcBorders>
              <w:top w:val="nil"/>
              <w:left w:val="nil"/>
              <w:bottom w:val="single" w:sz="4" w:space="0" w:color="auto"/>
              <w:right w:val="single" w:sz="4" w:space="0" w:color="auto"/>
            </w:tcBorders>
            <w:shd w:val="clear" w:color="auto" w:fill="auto"/>
            <w:vAlign w:val="bottom"/>
            <w:hideMark/>
          </w:tcPr>
          <w:p w14:paraId="5013B520"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dokonywanie łączeń w centrali i jej programowanie po rozbudowie systemów</w:t>
            </w:r>
          </w:p>
        </w:tc>
      </w:tr>
      <w:tr w:rsidR="004A528D" w:rsidRPr="00BA74D4" w14:paraId="00AFB3E4" w14:textId="77777777" w:rsidTr="00F62366">
        <w:trPr>
          <w:trHeight w:val="300"/>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04598957"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13.</w:t>
            </w:r>
          </w:p>
        </w:tc>
        <w:tc>
          <w:tcPr>
            <w:tcW w:w="9155" w:type="dxa"/>
            <w:tcBorders>
              <w:top w:val="nil"/>
              <w:left w:val="nil"/>
              <w:bottom w:val="nil"/>
              <w:right w:val="nil"/>
            </w:tcBorders>
            <w:shd w:val="clear" w:color="auto" w:fill="auto"/>
            <w:noWrap/>
            <w:vAlign w:val="bottom"/>
            <w:hideMark/>
          </w:tcPr>
          <w:p w14:paraId="79F6809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wykonanie dokumentacji systemów oraz ich aktualizacja</w:t>
            </w:r>
          </w:p>
        </w:tc>
      </w:tr>
      <w:tr w:rsidR="004A528D" w:rsidRPr="00BA74D4" w14:paraId="7E0700C7" w14:textId="77777777" w:rsidTr="00F62366">
        <w:trPr>
          <w:trHeight w:val="630"/>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6F94EAB2"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14.</w:t>
            </w:r>
          </w:p>
        </w:tc>
        <w:tc>
          <w:tcPr>
            <w:tcW w:w="9155" w:type="dxa"/>
            <w:tcBorders>
              <w:top w:val="single" w:sz="4" w:space="0" w:color="auto"/>
              <w:left w:val="nil"/>
              <w:bottom w:val="single" w:sz="4" w:space="0" w:color="auto"/>
              <w:right w:val="single" w:sz="4" w:space="0" w:color="auto"/>
            </w:tcBorders>
            <w:shd w:val="clear" w:color="auto" w:fill="auto"/>
            <w:vAlign w:val="bottom"/>
            <w:hideMark/>
          </w:tcPr>
          <w:p w14:paraId="3EFCA9B3" w14:textId="77777777" w:rsidR="004A528D" w:rsidRPr="00BA74D4" w:rsidRDefault="004A528D" w:rsidP="004A528D">
            <w:pPr>
              <w:rPr>
                <w:rFonts w:ascii="Tahoma" w:hAnsi="Tahoma" w:cs="Tahoma"/>
                <w:sz w:val="18"/>
                <w:szCs w:val="18"/>
              </w:rPr>
            </w:pPr>
            <w:r w:rsidRPr="00BA74D4">
              <w:rPr>
                <w:rFonts w:ascii="Tahoma" w:hAnsi="Tahoma" w:cs="Tahoma"/>
                <w:sz w:val="18"/>
                <w:szCs w:val="18"/>
              </w:rPr>
              <w:t>założenie Książek Pracy Systemu i wpisy do książek potwierdzające wykonanie czynności konserwacji (miesięcznej) i zwięzły opis stanu systemu po wykonaniu prac</w:t>
            </w:r>
          </w:p>
        </w:tc>
      </w:tr>
    </w:tbl>
    <w:p w14:paraId="6D101E96" w14:textId="77777777" w:rsidR="004A528D" w:rsidRPr="00BA74D4" w:rsidRDefault="004A528D" w:rsidP="004A528D">
      <w:pPr>
        <w:autoSpaceDN w:val="0"/>
        <w:spacing w:after="120"/>
        <w:rPr>
          <w:rFonts w:ascii="Tahoma" w:hAnsi="Tahoma" w:cs="Tahoma"/>
          <w:sz w:val="18"/>
          <w:szCs w:val="18"/>
        </w:rPr>
      </w:pPr>
    </w:p>
    <w:p w14:paraId="1E724C2B" w14:textId="77777777" w:rsidR="004A528D" w:rsidRPr="00BA74D4" w:rsidRDefault="004A528D" w:rsidP="004A528D">
      <w:pPr>
        <w:spacing w:after="200" w:line="276" w:lineRule="auto"/>
        <w:ind w:left="14"/>
        <w:rPr>
          <w:rFonts w:ascii="Tahoma" w:eastAsia="Calibri" w:hAnsi="Tahoma" w:cs="Tahoma"/>
          <w:b/>
          <w:bCs/>
          <w:color w:val="FF0000"/>
          <w:sz w:val="18"/>
          <w:szCs w:val="18"/>
          <w:lang w:eastAsia="en-US"/>
        </w:rPr>
      </w:pPr>
      <w:r w:rsidRPr="00BA74D4">
        <w:rPr>
          <w:rFonts w:ascii="Tahoma" w:eastAsia="Calibri" w:hAnsi="Tahoma" w:cs="Tahoma"/>
          <w:b/>
          <w:bCs/>
          <w:color w:val="FF0000"/>
          <w:sz w:val="18"/>
          <w:szCs w:val="18"/>
          <w:lang w:eastAsia="en-US"/>
        </w:rPr>
        <w:t>Wykaz systemów podlegających konserwacji:</w:t>
      </w:r>
    </w:p>
    <w:tbl>
      <w:tblPr>
        <w:tblW w:w="7872" w:type="dxa"/>
        <w:tblInd w:w="55" w:type="dxa"/>
        <w:tblCellMar>
          <w:left w:w="70" w:type="dxa"/>
          <w:right w:w="70" w:type="dxa"/>
        </w:tblCellMar>
        <w:tblLook w:val="04A0" w:firstRow="1" w:lastRow="0" w:firstColumn="1" w:lastColumn="0" w:noHBand="0" w:noVBand="1"/>
      </w:tblPr>
      <w:tblGrid>
        <w:gridCol w:w="500"/>
        <w:gridCol w:w="741"/>
        <w:gridCol w:w="5448"/>
        <w:gridCol w:w="483"/>
        <w:gridCol w:w="700"/>
      </w:tblGrid>
      <w:tr w:rsidR="004A528D" w:rsidRPr="00BA74D4" w14:paraId="006B6CCD" w14:textId="77777777" w:rsidTr="00F62366">
        <w:trPr>
          <w:trHeight w:val="300"/>
        </w:trPr>
        <w:tc>
          <w:tcPr>
            <w:tcW w:w="500" w:type="dxa"/>
            <w:tcBorders>
              <w:top w:val="nil"/>
              <w:left w:val="nil"/>
              <w:bottom w:val="nil"/>
              <w:right w:val="nil"/>
            </w:tcBorders>
            <w:shd w:val="clear" w:color="auto" w:fill="auto"/>
            <w:noWrap/>
            <w:vAlign w:val="bottom"/>
            <w:hideMark/>
          </w:tcPr>
          <w:p w14:paraId="21E0C1D9" w14:textId="77777777" w:rsidR="004A528D" w:rsidRPr="00BA74D4" w:rsidRDefault="004A528D" w:rsidP="004A528D">
            <w:pPr>
              <w:rPr>
                <w:rFonts w:ascii="Tahoma" w:hAnsi="Tahoma" w:cs="Tahoma"/>
                <w:b/>
                <w:bCs/>
                <w:color w:val="000000"/>
                <w:sz w:val="18"/>
                <w:szCs w:val="18"/>
              </w:rPr>
            </w:pPr>
            <w:r w:rsidRPr="00BA74D4">
              <w:rPr>
                <w:rFonts w:ascii="Tahoma" w:hAnsi="Tahoma" w:cs="Tahoma"/>
                <w:b/>
                <w:bCs/>
                <w:color w:val="000000"/>
                <w:sz w:val="18"/>
                <w:szCs w:val="18"/>
              </w:rPr>
              <w:t>A.</w:t>
            </w:r>
          </w:p>
        </w:tc>
        <w:tc>
          <w:tcPr>
            <w:tcW w:w="6189" w:type="dxa"/>
            <w:gridSpan w:val="2"/>
            <w:tcBorders>
              <w:top w:val="nil"/>
              <w:left w:val="nil"/>
              <w:bottom w:val="nil"/>
              <w:right w:val="nil"/>
            </w:tcBorders>
            <w:shd w:val="clear" w:color="auto" w:fill="auto"/>
            <w:noWrap/>
            <w:vAlign w:val="bottom"/>
            <w:hideMark/>
          </w:tcPr>
          <w:p w14:paraId="46796C76" w14:textId="77777777" w:rsidR="004A528D" w:rsidRPr="00BA74D4" w:rsidRDefault="004A528D" w:rsidP="004A528D">
            <w:pPr>
              <w:rPr>
                <w:rFonts w:ascii="Tahoma" w:hAnsi="Tahoma" w:cs="Tahoma"/>
                <w:b/>
                <w:bCs/>
                <w:color w:val="000000"/>
                <w:sz w:val="18"/>
                <w:szCs w:val="18"/>
              </w:rPr>
            </w:pPr>
            <w:r w:rsidRPr="00BA74D4">
              <w:rPr>
                <w:rFonts w:ascii="Tahoma" w:hAnsi="Tahoma" w:cs="Tahoma"/>
                <w:b/>
                <w:bCs/>
                <w:color w:val="000000"/>
                <w:sz w:val="18"/>
                <w:szCs w:val="18"/>
              </w:rPr>
              <w:t>Obiekt przy ul. Żeromskiego 113</w:t>
            </w:r>
          </w:p>
        </w:tc>
        <w:tc>
          <w:tcPr>
            <w:tcW w:w="483" w:type="dxa"/>
            <w:tcBorders>
              <w:top w:val="nil"/>
              <w:left w:val="nil"/>
              <w:bottom w:val="nil"/>
              <w:right w:val="nil"/>
            </w:tcBorders>
            <w:shd w:val="clear" w:color="auto" w:fill="auto"/>
            <w:noWrap/>
            <w:vAlign w:val="bottom"/>
            <w:hideMark/>
          </w:tcPr>
          <w:p w14:paraId="3B42C169"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0B02AB1F" w14:textId="77777777" w:rsidR="004A528D" w:rsidRPr="00BA74D4" w:rsidRDefault="004A528D" w:rsidP="004A528D">
            <w:pPr>
              <w:rPr>
                <w:rFonts w:ascii="Tahoma" w:hAnsi="Tahoma" w:cs="Tahoma"/>
                <w:color w:val="000000"/>
                <w:sz w:val="18"/>
                <w:szCs w:val="18"/>
              </w:rPr>
            </w:pPr>
          </w:p>
        </w:tc>
      </w:tr>
      <w:tr w:rsidR="004A528D" w:rsidRPr="00BA74D4" w14:paraId="613D1A28" w14:textId="77777777" w:rsidTr="00F62366">
        <w:trPr>
          <w:trHeight w:val="285"/>
        </w:trPr>
        <w:tc>
          <w:tcPr>
            <w:tcW w:w="500" w:type="dxa"/>
            <w:tcBorders>
              <w:top w:val="nil"/>
              <w:left w:val="nil"/>
              <w:bottom w:val="nil"/>
              <w:right w:val="nil"/>
            </w:tcBorders>
            <w:shd w:val="clear" w:color="auto" w:fill="auto"/>
            <w:noWrap/>
            <w:vAlign w:val="bottom"/>
            <w:hideMark/>
          </w:tcPr>
          <w:p w14:paraId="3439B237"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2476B53C"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79138830"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7D5C8345"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6124F0F7" w14:textId="77777777" w:rsidR="004A528D" w:rsidRPr="00BA74D4" w:rsidRDefault="004A528D" w:rsidP="004A528D">
            <w:pPr>
              <w:rPr>
                <w:rFonts w:ascii="Tahoma" w:hAnsi="Tahoma" w:cs="Tahoma"/>
                <w:color w:val="000000"/>
                <w:sz w:val="18"/>
                <w:szCs w:val="18"/>
              </w:rPr>
            </w:pPr>
          </w:p>
        </w:tc>
      </w:tr>
      <w:tr w:rsidR="004A528D" w:rsidRPr="00BA74D4" w14:paraId="09869DF5" w14:textId="77777777" w:rsidTr="00F62366">
        <w:trPr>
          <w:trHeight w:val="285"/>
        </w:trPr>
        <w:tc>
          <w:tcPr>
            <w:tcW w:w="500" w:type="dxa"/>
            <w:tcBorders>
              <w:top w:val="nil"/>
              <w:left w:val="nil"/>
              <w:bottom w:val="nil"/>
              <w:right w:val="nil"/>
            </w:tcBorders>
            <w:shd w:val="clear" w:color="auto" w:fill="auto"/>
            <w:noWrap/>
            <w:vAlign w:val="bottom"/>
            <w:hideMark/>
          </w:tcPr>
          <w:p w14:paraId="002155FD" w14:textId="77777777" w:rsidR="004A528D" w:rsidRPr="00BA74D4" w:rsidRDefault="004A528D" w:rsidP="004A528D">
            <w:pPr>
              <w:rPr>
                <w:rFonts w:ascii="Tahoma" w:hAnsi="Tahoma" w:cs="Tahoma"/>
                <w:color w:val="FF0000"/>
                <w:sz w:val="18"/>
                <w:szCs w:val="18"/>
              </w:rPr>
            </w:pPr>
          </w:p>
        </w:tc>
        <w:tc>
          <w:tcPr>
            <w:tcW w:w="741" w:type="dxa"/>
            <w:tcBorders>
              <w:top w:val="nil"/>
              <w:left w:val="nil"/>
              <w:bottom w:val="nil"/>
              <w:right w:val="nil"/>
            </w:tcBorders>
            <w:shd w:val="clear" w:color="auto" w:fill="auto"/>
            <w:noWrap/>
            <w:vAlign w:val="bottom"/>
            <w:hideMark/>
          </w:tcPr>
          <w:p w14:paraId="19EC7C24"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nil"/>
              <w:right w:val="nil"/>
            </w:tcBorders>
            <w:shd w:val="clear" w:color="auto" w:fill="auto"/>
            <w:noWrap/>
            <w:vAlign w:val="bottom"/>
            <w:hideMark/>
          </w:tcPr>
          <w:p w14:paraId="20633185"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Budynek nr 1 - Pomieszczenia Kasy </w:t>
            </w:r>
          </w:p>
        </w:tc>
        <w:tc>
          <w:tcPr>
            <w:tcW w:w="483" w:type="dxa"/>
            <w:tcBorders>
              <w:top w:val="nil"/>
              <w:left w:val="nil"/>
              <w:bottom w:val="nil"/>
              <w:right w:val="nil"/>
            </w:tcBorders>
            <w:shd w:val="clear" w:color="auto" w:fill="auto"/>
            <w:noWrap/>
            <w:vAlign w:val="bottom"/>
            <w:hideMark/>
          </w:tcPr>
          <w:p w14:paraId="186F8541"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0957D4A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2012</w:t>
            </w:r>
          </w:p>
        </w:tc>
      </w:tr>
      <w:tr w:rsidR="004A528D" w:rsidRPr="00BA74D4" w14:paraId="24BD76F7" w14:textId="77777777" w:rsidTr="00F62366">
        <w:trPr>
          <w:trHeight w:val="285"/>
        </w:trPr>
        <w:tc>
          <w:tcPr>
            <w:tcW w:w="500" w:type="dxa"/>
            <w:tcBorders>
              <w:top w:val="nil"/>
              <w:left w:val="nil"/>
              <w:bottom w:val="nil"/>
              <w:right w:val="nil"/>
            </w:tcBorders>
            <w:shd w:val="clear" w:color="auto" w:fill="auto"/>
            <w:noWrap/>
            <w:vAlign w:val="bottom"/>
            <w:hideMark/>
          </w:tcPr>
          <w:p w14:paraId="0C6680D2" w14:textId="77777777" w:rsidR="004A528D" w:rsidRPr="00BA74D4" w:rsidRDefault="004A528D" w:rsidP="004A528D">
            <w:pPr>
              <w:rPr>
                <w:rFonts w:ascii="Tahoma" w:hAnsi="Tahoma" w:cs="Tahoma"/>
                <w:color w:val="FF0000"/>
                <w:sz w:val="18"/>
                <w:szCs w:val="18"/>
              </w:rPr>
            </w:pPr>
          </w:p>
        </w:tc>
        <w:tc>
          <w:tcPr>
            <w:tcW w:w="741" w:type="dxa"/>
            <w:tcBorders>
              <w:top w:val="nil"/>
              <w:left w:val="nil"/>
              <w:bottom w:val="nil"/>
              <w:right w:val="nil"/>
            </w:tcBorders>
            <w:shd w:val="clear" w:color="auto" w:fill="auto"/>
            <w:noWrap/>
            <w:vAlign w:val="bottom"/>
            <w:hideMark/>
          </w:tcPr>
          <w:p w14:paraId="5368B056"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7241A7FC"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5BD65918"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4924D2F2" w14:textId="77777777" w:rsidR="004A528D" w:rsidRPr="00BA74D4" w:rsidRDefault="004A528D" w:rsidP="004A528D">
            <w:pPr>
              <w:rPr>
                <w:rFonts w:ascii="Tahoma" w:hAnsi="Tahoma" w:cs="Tahoma"/>
                <w:sz w:val="18"/>
                <w:szCs w:val="18"/>
              </w:rPr>
            </w:pPr>
          </w:p>
        </w:tc>
      </w:tr>
      <w:tr w:rsidR="004A528D" w:rsidRPr="00BA74D4" w14:paraId="73585972" w14:textId="77777777" w:rsidTr="00F62366">
        <w:trPr>
          <w:trHeight w:val="285"/>
        </w:trPr>
        <w:tc>
          <w:tcPr>
            <w:tcW w:w="500" w:type="dxa"/>
            <w:tcBorders>
              <w:top w:val="nil"/>
              <w:left w:val="nil"/>
              <w:bottom w:val="nil"/>
              <w:right w:val="nil"/>
            </w:tcBorders>
            <w:shd w:val="clear" w:color="auto" w:fill="auto"/>
            <w:noWrap/>
            <w:vAlign w:val="bottom"/>
            <w:hideMark/>
          </w:tcPr>
          <w:p w14:paraId="1389AE89" w14:textId="77777777" w:rsidR="004A528D" w:rsidRPr="00BA74D4" w:rsidRDefault="004A528D" w:rsidP="004A528D">
            <w:pPr>
              <w:rPr>
                <w:rFonts w:ascii="Tahoma" w:hAnsi="Tahoma" w:cs="Tahoma"/>
                <w:color w:val="FF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97837"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3485A388"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5DF722D"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82BCCB0"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6F21B79D" w14:textId="77777777" w:rsidTr="00F62366">
        <w:trPr>
          <w:trHeight w:val="285"/>
        </w:trPr>
        <w:tc>
          <w:tcPr>
            <w:tcW w:w="500" w:type="dxa"/>
            <w:tcBorders>
              <w:top w:val="nil"/>
              <w:left w:val="nil"/>
              <w:bottom w:val="nil"/>
              <w:right w:val="nil"/>
            </w:tcBorders>
            <w:shd w:val="clear" w:color="auto" w:fill="auto"/>
            <w:noWrap/>
            <w:vAlign w:val="bottom"/>
            <w:hideMark/>
          </w:tcPr>
          <w:p w14:paraId="1F6C5EA1"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B7715D7"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428D9A4B" w14:textId="77777777" w:rsidR="004A528D" w:rsidRPr="00BA74D4" w:rsidRDefault="004A528D" w:rsidP="004A528D">
            <w:pPr>
              <w:rPr>
                <w:rFonts w:ascii="Tahoma" w:hAnsi="Tahoma" w:cs="Tahoma"/>
                <w:sz w:val="18"/>
                <w:szCs w:val="18"/>
              </w:rPr>
            </w:pPr>
            <w:r w:rsidRPr="00BA74D4">
              <w:rPr>
                <w:rFonts w:ascii="Tahoma" w:hAnsi="Tahoma" w:cs="Tahoma"/>
                <w:sz w:val="18"/>
                <w:szCs w:val="18"/>
              </w:rPr>
              <w:t>Centrala alarmowa VERSA 10</w:t>
            </w:r>
          </w:p>
        </w:tc>
        <w:tc>
          <w:tcPr>
            <w:tcW w:w="483" w:type="dxa"/>
            <w:tcBorders>
              <w:top w:val="nil"/>
              <w:left w:val="nil"/>
              <w:bottom w:val="single" w:sz="4" w:space="0" w:color="auto"/>
              <w:right w:val="single" w:sz="4" w:space="0" w:color="auto"/>
            </w:tcBorders>
            <w:shd w:val="clear" w:color="auto" w:fill="auto"/>
            <w:noWrap/>
            <w:vAlign w:val="bottom"/>
            <w:hideMark/>
          </w:tcPr>
          <w:p w14:paraId="4D650A22"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842A0D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28E5B1D" w14:textId="77777777" w:rsidTr="00F62366">
        <w:trPr>
          <w:trHeight w:val="285"/>
        </w:trPr>
        <w:tc>
          <w:tcPr>
            <w:tcW w:w="500" w:type="dxa"/>
            <w:tcBorders>
              <w:top w:val="nil"/>
              <w:left w:val="nil"/>
              <w:bottom w:val="nil"/>
              <w:right w:val="nil"/>
            </w:tcBorders>
            <w:shd w:val="clear" w:color="auto" w:fill="auto"/>
            <w:noWrap/>
            <w:vAlign w:val="bottom"/>
            <w:hideMark/>
          </w:tcPr>
          <w:p w14:paraId="7B8DFBDE"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1045AFA"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6F22EEE0" w14:textId="77777777" w:rsidR="004A528D" w:rsidRPr="00BA74D4" w:rsidRDefault="004A528D" w:rsidP="004A528D">
            <w:pPr>
              <w:rPr>
                <w:rFonts w:ascii="Tahoma" w:hAnsi="Tahoma" w:cs="Tahoma"/>
                <w:sz w:val="18"/>
                <w:szCs w:val="18"/>
              </w:rPr>
            </w:pPr>
            <w:r w:rsidRPr="00BA74D4">
              <w:rPr>
                <w:rFonts w:ascii="Tahoma" w:hAnsi="Tahoma" w:cs="Tahoma"/>
                <w:sz w:val="18"/>
                <w:szCs w:val="18"/>
              </w:rPr>
              <w:t>Akumulator 7Ah/12V</w:t>
            </w:r>
          </w:p>
        </w:tc>
        <w:tc>
          <w:tcPr>
            <w:tcW w:w="483" w:type="dxa"/>
            <w:tcBorders>
              <w:top w:val="nil"/>
              <w:left w:val="nil"/>
              <w:bottom w:val="single" w:sz="4" w:space="0" w:color="auto"/>
              <w:right w:val="single" w:sz="4" w:space="0" w:color="auto"/>
            </w:tcBorders>
            <w:shd w:val="clear" w:color="auto" w:fill="auto"/>
            <w:noWrap/>
            <w:vAlign w:val="bottom"/>
            <w:hideMark/>
          </w:tcPr>
          <w:p w14:paraId="2A330136"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01C2359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0A710C05" w14:textId="77777777" w:rsidTr="00F62366">
        <w:trPr>
          <w:trHeight w:val="285"/>
        </w:trPr>
        <w:tc>
          <w:tcPr>
            <w:tcW w:w="500" w:type="dxa"/>
            <w:tcBorders>
              <w:top w:val="nil"/>
              <w:left w:val="nil"/>
              <w:bottom w:val="nil"/>
              <w:right w:val="nil"/>
            </w:tcBorders>
            <w:shd w:val="clear" w:color="auto" w:fill="auto"/>
            <w:noWrap/>
            <w:vAlign w:val="bottom"/>
            <w:hideMark/>
          </w:tcPr>
          <w:p w14:paraId="7A4A3409"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BBB3F93"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29829916" w14:textId="77777777" w:rsidR="004A528D" w:rsidRPr="00BA74D4" w:rsidRDefault="004A528D" w:rsidP="004A528D">
            <w:pPr>
              <w:rPr>
                <w:rFonts w:ascii="Tahoma" w:hAnsi="Tahoma" w:cs="Tahoma"/>
                <w:sz w:val="18"/>
                <w:szCs w:val="18"/>
              </w:rPr>
            </w:pPr>
            <w:r w:rsidRPr="00BA74D4">
              <w:rPr>
                <w:rFonts w:ascii="Tahoma" w:hAnsi="Tahoma" w:cs="Tahoma"/>
                <w:sz w:val="18"/>
                <w:szCs w:val="18"/>
              </w:rPr>
              <w:t>Klawiatura LCD VERSA-LCD-GR</w:t>
            </w:r>
          </w:p>
        </w:tc>
        <w:tc>
          <w:tcPr>
            <w:tcW w:w="483" w:type="dxa"/>
            <w:tcBorders>
              <w:top w:val="nil"/>
              <w:left w:val="nil"/>
              <w:bottom w:val="single" w:sz="4" w:space="0" w:color="auto"/>
              <w:right w:val="single" w:sz="4" w:space="0" w:color="auto"/>
            </w:tcBorders>
            <w:shd w:val="clear" w:color="auto" w:fill="auto"/>
            <w:noWrap/>
            <w:vAlign w:val="bottom"/>
            <w:hideMark/>
          </w:tcPr>
          <w:p w14:paraId="12379AB1"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A36268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41AE51D" w14:textId="77777777" w:rsidTr="00F62366">
        <w:trPr>
          <w:trHeight w:val="285"/>
        </w:trPr>
        <w:tc>
          <w:tcPr>
            <w:tcW w:w="500" w:type="dxa"/>
            <w:tcBorders>
              <w:top w:val="nil"/>
              <w:left w:val="nil"/>
              <w:bottom w:val="nil"/>
              <w:right w:val="nil"/>
            </w:tcBorders>
            <w:shd w:val="clear" w:color="auto" w:fill="auto"/>
            <w:noWrap/>
            <w:vAlign w:val="bottom"/>
            <w:hideMark/>
          </w:tcPr>
          <w:p w14:paraId="2DE6E2C6"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D96A04C"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66903955"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Czujka PCP AQUA Plus</w:t>
            </w:r>
          </w:p>
        </w:tc>
        <w:tc>
          <w:tcPr>
            <w:tcW w:w="483" w:type="dxa"/>
            <w:tcBorders>
              <w:top w:val="nil"/>
              <w:left w:val="nil"/>
              <w:bottom w:val="single" w:sz="4" w:space="0" w:color="auto"/>
              <w:right w:val="single" w:sz="4" w:space="0" w:color="auto"/>
            </w:tcBorders>
            <w:shd w:val="clear" w:color="auto" w:fill="auto"/>
            <w:noWrap/>
            <w:vAlign w:val="bottom"/>
            <w:hideMark/>
          </w:tcPr>
          <w:p w14:paraId="45F454C9"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96573D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2B78006C" w14:textId="77777777" w:rsidTr="00F62366">
        <w:trPr>
          <w:trHeight w:val="285"/>
        </w:trPr>
        <w:tc>
          <w:tcPr>
            <w:tcW w:w="500" w:type="dxa"/>
            <w:tcBorders>
              <w:top w:val="nil"/>
              <w:left w:val="nil"/>
              <w:bottom w:val="nil"/>
              <w:right w:val="nil"/>
            </w:tcBorders>
            <w:shd w:val="clear" w:color="auto" w:fill="auto"/>
            <w:noWrap/>
            <w:vAlign w:val="bottom"/>
            <w:hideMark/>
          </w:tcPr>
          <w:p w14:paraId="26D45EBB"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C42F391"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6F86CE06"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Czujka sejsmiczna SC 100</w:t>
            </w:r>
          </w:p>
        </w:tc>
        <w:tc>
          <w:tcPr>
            <w:tcW w:w="483" w:type="dxa"/>
            <w:tcBorders>
              <w:top w:val="nil"/>
              <w:left w:val="nil"/>
              <w:bottom w:val="single" w:sz="4" w:space="0" w:color="auto"/>
              <w:right w:val="single" w:sz="4" w:space="0" w:color="auto"/>
            </w:tcBorders>
            <w:shd w:val="clear" w:color="auto" w:fill="auto"/>
            <w:noWrap/>
            <w:vAlign w:val="bottom"/>
            <w:hideMark/>
          </w:tcPr>
          <w:p w14:paraId="219ABFE8"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8C0E75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8D3E24A" w14:textId="77777777" w:rsidTr="00F62366">
        <w:trPr>
          <w:trHeight w:val="285"/>
        </w:trPr>
        <w:tc>
          <w:tcPr>
            <w:tcW w:w="500" w:type="dxa"/>
            <w:tcBorders>
              <w:top w:val="nil"/>
              <w:left w:val="nil"/>
              <w:bottom w:val="nil"/>
              <w:right w:val="nil"/>
            </w:tcBorders>
            <w:shd w:val="clear" w:color="auto" w:fill="auto"/>
            <w:noWrap/>
            <w:vAlign w:val="bottom"/>
            <w:hideMark/>
          </w:tcPr>
          <w:p w14:paraId="35B506D4"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CD3B373"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60984B12" w14:textId="77777777" w:rsidR="004A528D" w:rsidRPr="00BA74D4" w:rsidRDefault="004A528D" w:rsidP="004A528D">
            <w:pPr>
              <w:rPr>
                <w:rFonts w:ascii="Tahoma" w:hAnsi="Tahoma" w:cs="Tahoma"/>
                <w:sz w:val="18"/>
                <w:szCs w:val="18"/>
              </w:rPr>
            </w:pPr>
            <w:r w:rsidRPr="00BA74D4">
              <w:rPr>
                <w:rFonts w:ascii="Tahoma" w:hAnsi="Tahoma" w:cs="Tahoma"/>
                <w:sz w:val="18"/>
                <w:szCs w:val="18"/>
              </w:rPr>
              <w:t>Radiolinia 4 kanałowa (nadajnik) RP501T</w:t>
            </w:r>
          </w:p>
        </w:tc>
        <w:tc>
          <w:tcPr>
            <w:tcW w:w="483" w:type="dxa"/>
            <w:tcBorders>
              <w:top w:val="nil"/>
              <w:left w:val="nil"/>
              <w:bottom w:val="single" w:sz="4" w:space="0" w:color="auto"/>
              <w:right w:val="single" w:sz="4" w:space="0" w:color="auto"/>
            </w:tcBorders>
            <w:shd w:val="clear" w:color="auto" w:fill="auto"/>
            <w:noWrap/>
            <w:vAlign w:val="bottom"/>
            <w:hideMark/>
          </w:tcPr>
          <w:p w14:paraId="4D84DAF6"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CD0FF02"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9F60EBF" w14:textId="77777777" w:rsidTr="00F62366">
        <w:trPr>
          <w:trHeight w:val="285"/>
        </w:trPr>
        <w:tc>
          <w:tcPr>
            <w:tcW w:w="500" w:type="dxa"/>
            <w:tcBorders>
              <w:top w:val="nil"/>
              <w:left w:val="nil"/>
              <w:bottom w:val="nil"/>
              <w:right w:val="nil"/>
            </w:tcBorders>
            <w:shd w:val="clear" w:color="auto" w:fill="auto"/>
            <w:noWrap/>
            <w:vAlign w:val="bottom"/>
            <w:hideMark/>
          </w:tcPr>
          <w:p w14:paraId="739D26BE"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EE43C95"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44F5202E" w14:textId="77777777" w:rsidR="004A528D" w:rsidRPr="00BA74D4" w:rsidRDefault="004A528D" w:rsidP="004A528D">
            <w:pPr>
              <w:rPr>
                <w:rFonts w:ascii="Tahoma" w:hAnsi="Tahoma" w:cs="Tahoma"/>
                <w:sz w:val="18"/>
                <w:szCs w:val="18"/>
              </w:rPr>
            </w:pPr>
            <w:r w:rsidRPr="00BA74D4">
              <w:rPr>
                <w:rFonts w:ascii="Tahoma" w:hAnsi="Tahoma" w:cs="Tahoma"/>
                <w:sz w:val="18"/>
                <w:szCs w:val="18"/>
              </w:rPr>
              <w:t>Radiolinia 4 kanałowa (odbiornik) RP501R</w:t>
            </w:r>
          </w:p>
        </w:tc>
        <w:tc>
          <w:tcPr>
            <w:tcW w:w="483" w:type="dxa"/>
            <w:tcBorders>
              <w:top w:val="nil"/>
              <w:left w:val="nil"/>
              <w:bottom w:val="single" w:sz="4" w:space="0" w:color="auto"/>
              <w:right w:val="single" w:sz="4" w:space="0" w:color="auto"/>
            </w:tcBorders>
            <w:shd w:val="clear" w:color="auto" w:fill="auto"/>
            <w:noWrap/>
            <w:vAlign w:val="bottom"/>
            <w:hideMark/>
          </w:tcPr>
          <w:p w14:paraId="0AE06EE3"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F0ABCB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610C2E6" w14:textId="77777777" w:rsidTr="00F62366">
        <w:trPr>
          <w:trHeight w:val="285"/>
        </w:trPr>
        <w:tc>
          <w:tcPr>
            <w:tcW w:w="500" w:type="dxa"/>
            <w:tcBorders>
              <w:top w:val="nil"/>
              <w:left w:val="nil"/>
              <w:bottom w:val="nil"/>
              <w:right w:val="nil"/>
            </w:tcBorders>
            <w:shd w:val="clear" w:color="auto" w:fill="auto"/>
            <w:noWrap/>
            <w:vAlign w:val="bottom"/>
            <w:hideMark/>
          </w:tcPr>
          <w:p w14:paraId="2FA0888F"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CA3A141"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bottom"/>
            <w:hideMark/>
          </w:tcPr>
          <w:p w14:paraId="6C6E0324" w14:textId="77777777" w:rsidR="004A528D" w:rsidRPr="00BA74D4" w:rsidRDefault="004A528D" w:rsidP="004A528D">
            <w:pPr>
              <w:rPr>
                <w:rFonts w:ascii="Tahoma" w:hAnsi="Tahoma" w:cs="Tahoma"/>
                <w:sz w:val="18"/>
                <w:szCs w:val="18"/>
              </w:rPr>
            </w:pPr>
            <w:r w:rsidRPr="00BA74D4">
              <w:rPr>
                <w:rFonts w:ascii="Tahoma" w:hAnsi="Tahoma" w:cs="Tahoma"/>
                <w:sz w:val="18"/>
                <w:szCs w:val="18"/>
              </w:rPr>
              <w:t>Syntezer mowy SM-2</w:t>
            </w:r>
          </w:p>
        </w:tc>
        <w:tc>
          <w:tcPr>
            <w:tcW w:w="483" w:type="dxa"/>
            <w:tcBorders>
              <w:top w:val="nil"/>
              <w:left w:val="nil"/>
              <w:bottom w:val="single" w:sz="4" w:space="0" w:color="auto"/>
              <w:right w:val="single" w:sz="4" w:space="0" w:color="auto"/>
            </w:tcBorders>
            <w:shd w:val="clear" w:color="auto" w:fill="auto"/>
            <w:noWrap/>
            <w:vAlign w:val="bottom"/>
            <w:hideMark/>
          </w:tcPr>
          <w:p w14:paraId="537B75B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25EB34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7B95C6B" w14:textId="77777777" w:rsidTr="00F62366">
        <w:trPr>
          <w:trHeight w:val="285"/>
        </w:trPr>
        <w:tc>
          <w:tcPr>
            <w:tcW w:w="500" w:type="dxa"/>
            <w:tcBorders>
              <w:top w:val="nil"/>
              <w:left w:val="nil"/>
              <w:bottom w:val="nil"/>
              <w:right w:val="nil"/>
            </w:tcBorders>
            <w:shd w:val="clear" w:color="auto" w:fill="auto"/>
            <w:noWrap/>
            <w:vAlign w:val="bottom"/>
            <w:hideMark/>
          </w:tcPr>
          <w:p w14:paraId="0C11C10F"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0280536"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bottom"/>
            <w:hideMark/>
          </w:tcPr>
          <w:p w14:paraId="3A5CBB44" w14:textId="77777777" w:rsidR="004A528D" w:rsidRPr="00BA74D4" w:rsidRDefault="004A528D" w:rsidP="004A528D">
            <w:pPr>
              <w:rPr>
                <w:rFonts w:ascii="Tahoma" w:hAnsi="Tahoma" w:cs="Tahoma"/>
                <w:sz w:val="18"/>
                <w:szCs w:val="18"/>
              </w:rPr>
            </w:pPr>
            <w:r w:rsidRPr="00BA74D4">
              <w:rPr>
                <w:rFonts w:ascii="Tahoma" w:hAnsi="Tahoma" w:cs="Tahoma"/>
                <w:sz w:val="18"/>
                <w:szCs w:val="18"/>
              </w:rPr>
              <w:t>Sygnalizator akustyczno-optyczny wewn. SPW-220</w:t>
            </w:r>
          </w:p>
        </w:tc>
        <w:tc>
          <w:tcPr>
            <w:tcW w:w="483" w:type="dxa"/>
            <w:tcBorders>
              <w:top w:val="nil"/>
              <w:left w:val="nil"/>
              <w:bottom w:val="single" w:sz="4" w:space="0" w:color="auto"/>
              <w:right w:val="single" w:sz="4" w:space="0" w:color="auto"/>
            </w:tcBorders>
            <w:shd w:val="clear" w:color="auto" w:fill="auto"/>
            <w:noWrap/>
            <w:vAlign w:val="bottom"/>
            <w:hideMark/>
          </w:tcPr>
          <w:p w14:paraId="1288E098"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81CE63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14D9E98A" w14:textId="77777777" w:rsidTr="00BA74D4">
        <w:trPr>
          <w:trHeight w:val="285"/>
        </w:trPr>
        <w:tc>
          <w:tcPr>
            <w:tcW w:w="500" w:type="dxa"/>
            <w:tcBorders>
              <w:top w:val="nil"/>
              <w:left w:val="nil"/>
              <w:bottom w:val="nil"/>
              <w:right w:val="nil"/>
            </w:tcBorders>
            <w:shd w:val="clear" w:color="auto" w:fill="auto"/>
            <w:noWrap/>
            <w:vAlign w:val="bottom"/>
            <w:hideMark/>
          </w:tcPr>
          <w:p w14:paraId="1D1B5FCC" w14:textId="77777777" w:rsidR="004A528D" w:rsidRPr="00BA74D4" w:rsidRDefault="004A528D" w:rsidP="004A528D">
            <w:pPr>
              <w:rPr>
                <w:rFonts w:ascii="Tahoma" w:hAnsi="Tahoma" w:cs="Tahoma"/>
                <w:color w:val="FF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E36D061"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nil"/>
              <w:left w:val="nil"/>
              <w:bottom w:val="single" w:sz="4" w:space="0" w:color="auto"/>
              <w:right w:val="single" w:sz="4" w:space="0" w:color="auto"/>
            </w:tcBorders>
            <w:shd w:val="clear" w:color="auto" w:fill="auto"/>
            <w:noWrap/>
            <w:vAlign w:val="bottom"/>
            <w:hideMark/>
          </w:tcPr>
          <w:p w14:paraId="57E4E6B7" w14:textId="77777777" w:rsidR="004A528D" w:rsidRPr="00BA74D4" w:rsidRDefault="004A528D" w:rsidP="004A528D">
            <w:pPr>
              <w:rPr>
                <w:rFonts w:ascii="Tahoma" w:hAnsi="Tahoma" w:cs="Tahoma"/>
                <w:sz w:val="18"/>
                <w:szCs w:val="18"/>
              </w:rPr>
            </w:pPr>
            <w:r w:rsidRPr="00BA74D4">
              <w:rPr>
                <w:rFonts w:ascii="Tahoma" w:hAnsi="Tahoma" w:cs="Tahoma"/>
                <w:sz w:val="18"/>
                <w:szCs w:val="18"/>
              </w:rPr>
              <w:t>Sygnalizator akustyczno-optyczny zewn. AS 610</w:t>
            </w:r>
          </w:p>
        </w:tc>
        <w:tc>
          <w:tcPr>
            <w:tcW w:w="483" w:type="dxa"/>
            <w:tcBorders>
              <w:top w:val="nil"/>
              <w:left w:val="nil"/>
              <w:bottom w:val="single" w:sz="4" w:space="0" w:color="auto"/>
              <w:right w:val="single" w:sz="4" w:space="0" w:color="auto"/>
            </w:tcBorders>
            <w:shd w:val="clear" w:color="auto" w:fill="auto"/>
            <w:noWrap/>
            <w:vAlign w:val="bottom"/>
            <w:hideMark/>
          </w:tcPr>
          <w:p w14:paraId="0373CD48"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0C96EB9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23275726"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06E0FE25" w14:textId="77777777" w:rsidR="004A528D" w:rsidRPr="00BA74D4" w:rsidRDefault="004A528D" w:rsidP="004A528D">
            <w:pPr>
              <w:rPr>
                <w:rFonts w:ascii="Tahoma" w:hAnsi="Tahoma" w:cs="Tahoma"/>
                <w:color w:val="FF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28EF6" w14:textId="77777777" w:rsidR="004A528D" w:rsidRPr="00BA74D4" w:rsidRDefault="004A528D" w:rsidP="004A528D">
            <w:pPr>
              <w:rPr>
                <w:rFonts w:ascii="Tahoma" w:hAnsi="Tahoma" w:cs="Tahoma"/>
                <w:sz w:val="18"/>
                <w:szCs w:val="18"/>
              </w:rPr>
            </w:pPr>
            <w:r w:rsidRPr="00BA74D4">
              <w:rPr>
                <w:rFonts w:ascii="Tahoma" w:hAnsi="Tahoma" w:cs="Tahoma"/>
                <w:sz w:val="18"/>
                <w:szCs w:val="18"/>
              </w:rPr>
              <w:t>11.</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32BB7"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antynapadowy KBPN-03M</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0D5BD"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472D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674BCED8"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37471A3E" w14:textId="77777777" w:rsidR="004A528D" w:rsidRPr="00BA74D4" w:rsidRDefault="004A528D" w:rsidP="004A528D">
            <w:pPr>
              <w:rPr>
                <w:rFonts w:ascii="Tahoma" w:hAnsi="Tahoma" w:cs="Tahoma"/>
                <w:color w:val="FF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9F04" w14:textId="77777777" w:rsidR="004A528D" w:rsidRPr="00BA74D4" w:rsidRDefault="004A528D" w:rsidP="004A528D">
            <w:pPr>
              <w:rPr>
                <w:rFonts w:ascii="Tahoma" w:hAnsi="Tahoma" w:cs="Tahoma"/>
                <w:sz w:val="18"/>
                <w:szCs w:val="18"/>
              </w:rPr>
            </w:pPr>
            <w:r w:rsidRPr="00BA74D4">
              <w:rPr>
                <w:rFonts w:ascii="Tahoma" w:hAnsi="Tahoma" w:cs="Tahoma"/>
                <w:sz w:val="18"/>
                <w:szCs w:val="18"/>
              </w:rPr>
              <w:t>12.</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F4090"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buforowy AWZ 200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C7B34"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F37C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2E4E793A"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624B108E" w14:textId="77777777" w:rsidR="004A528D" w:rsidRPr="00BA74D4" w:rsidRDefault="004A528D" w:rsidP="004A528D">
            <w:pPr>
              <w:rPr>
                <w:rFonts w:ascii="Tahoma" w:hAnsi="Tahoma" w:cs="Tahoma"/>
                <w:color w:val="FF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6FA7D" w14:textId="77777777" w:rsidR="004A528D" w:rsidRPr="00BA74D4" w:rsidRDefault="004A528D" w:rsidP="004A528D">
            <w:pPr>
              <w:rPr>
                <w:rFonts w:ascii="Tahoma" w:hAnsi="Tahoma" w:cs="Tahoma"/>
                <w:sz w:val="18"/>
                <w:szCs w:val="18"/>
              </w:rPr>
            </w:pPr>
            <w:r w:rsidRPr="00BA74D4">
              <w:rPr>
                <w:rFonts w:ascii="Tahoma" w:hAnsi="Tahoma" w:cs="Tahoma"/>
                <w:sz w:val="18"/>
                <w:szCs w:val="18"/>
              </w:rPr>
              <w:t>13.</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84A0"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Czujka magnetyczna S-4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0A14D"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8E32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7CC0BF15"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138D72CD" w14:textId="77777777" w:rsidR="004A528D" w:rsidRPr="00BA74D4" w:rsidRDefault="004A528D" w:rsidP="004A528D">
            <w:pPr>
              <w:rPr>
                <w:rFonts w:ascii="Tahoma" w:hAnsi="Tahoma" w:cs="Tahoma"/>
                <w:color w:val="FF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9D5F3" w14:textId="77777777" w:rsidR="004A528D" w:rsidRPr="00BA74D4" w:rsidRDefault="004A528D" w:rsidP="004A528D">
            <w:pPr>
              <w:rPr>
                <w:rFonts w:ascii="Tahoma" w:hAnsi="Tahoma" w:cs="Tahoma"/>
                <w:sz w:val="18"/>
                <w:szCs w:val="18"/>
              </w:rPr>
            </w:pPr>
            <w:r w:rsidRPr="00BA74D4">
              <w:rPr>
                <w:rFonts w:ascii="Tahoma" w:hAnsi="Tahoma" w:cs="Tahoma"/>
                <w:sz w:val="18"/>
                <w:szCs w:val="18"/>
              </w:rPr>
              <w:t>14.</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9CF3" w14:textId="77777777" w:rsidR="004A528D" w:rsidRPr="00BA74D4" w:rsidRDefault="004A528D" w:rsidP="004A528D">
            <w:pPr>
              <w:rPr>
                <w:rFonts w:ascii="Tahoma" w:hAnsi="Tahoma" w:cs="Tahoma"/>
                <w:sz w:val="18"/>
                <w:szCs w:val="18"/>
              </w:rPr>
            </w:pPr>
            <w:r w:rsidRPr="00BA74D4">
              <w:rPr>
                <w:rFonts w:ascii="Tahoma" w:hAnsi="Tahoma" w:cs="Tahoma"/>
                <w:sz w:val="18"/>
                <w:szCs w:val="18"/>
              </w:rPr>
              <w:t>Obudowa centrali AWO 205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EFA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D415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33B633E" w14:textId="77777777" w:rsidTr="00BA74D4">
        <w:trPr>
          <w:trHeight w:val="285"/>
        </w:trPr>
        <w:tc>
          <w:tcPr>
            <w:tcW w:w="500" w:type="dxa"/>
            <w:tcBorders>
              <w:top w:val="nil"/>
              <w:left w:val="nil"/>
              <w:bottom w:val="nil"/>
              <w:right w:val="nil"/>
            </w:tcBorders>
            <w:shd w:val="clear" w:color="auto" w:fill="auto"/>
            <w:noWrap/>
            <w:vAlign w:val="bottom"/>
            <w:hideMark/>
          </w:tcPr>
          <w:p w14:paraId="096F7AF9"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nil"/>
              <w:bottom w:val="nil"/>
              <w:right w:val="nil"/>
            </w:tcBorders>
            <w:shd w:val="clear" w:color="auto" w:fill="auto"/>
            <w:noWrap/>
            <w:vAlign w:val="bottom"/>
            <w:hideMark/>
          </w:tcPr>
          <w:p w14:paraId="14CD5D21" w14:textId="77777777" w:rsidR="004A528D" w:rsidRPr="00BA74D4" w:rsidRDefault="004A528D" w:rsidP="004A528D">
            <w:pPr>
              <w:rPr>
                <w:rFonts w:ascii="Tahoma" w:hAnsi="Tahoma" w:cs="Tahoma"/>
                <w:color w:val="000000"/>
                <w:sz w:val="18"/>
                <w:szCs w:val="18"/>
              </w:rPr>
            </w:pPr>
          </w:p>
        </w:tc>
        <w:tc>
          <w:tcPr>
            <w:tcW w:w="5448" w:type="dxa"/>
            <w:tcBorders>
              <w:top w:val="single" w:sz="4" w:space="0" w:color="auto"/>
              <w:left w:val="nil"/>
              <w:bottom w:val="nil"/>
              <w:right w:val="nil"/>
            </w:tcBorders>
            <w:shd w:val="clear" w:color="auto" w:fill="auto"/>
            <w:noWrap/>
            <w:vAlign w:val="bottom"/>
            <w:hideMark/>
          </w:tcPr>
          <w:p w14:paraId="257A7715" w14:textId="77777777" w:rsidR="004A528D" w:rsidRPr="00BA74D4" w:rsidRDefault="004A528D" w:rsidP="004A528D">
            <w:pPr>
              <w:rPr>
                <w:rFonts w:ascii="Tahoma" w:hAnsi="Tahoma" w:cs="Tahoma"/>
                <w:color w:val="000000"/>
                <w:sz w:val="18"/>
                <w:szCs w:val="18"/>
              </w:rPr>
            </w:pPr>
          </w:p>
        </w:tc>
        <w:tc>
          <w:tcPr>
            <w:tcW w:w="483" w:type="dxa"/>
            <w:tcBorders>
              <w:top w:val="single" w:sz="4" w:space="0" w:color="auto"/>
              <w:left w:val="nil"/>
              <w:bottom w:val="nil"/>
              <w:right w:val="nil"/>
            </w:tcBorders>
            <w:shd w:val="clear" w:color="auto" w:fill="auto"/>
            <w:noWrap/>
            <w:vAlign w:val="bottom"/>
            <w:hideMark/>
          </w:tcPr>
          <w:p w14:paraId="66372E07" w14:textId="77777777" w:rsidR="004A528D" w:rsidRPr="00BA74D4" w:rsidRDefault="004A528D" w:rsidP="004A528D">
            <w:pPr>
              <w:rPr>
                <w:rFonts w:ascii="Tahoma" w:hAnsi="Tahoma" w:cs="Tahoma"/>
                <w:color w:val="000000"/>
                <w:sz w:val="18"/>
                <w:szCs w:val="18"/>
              </w:rPr>
            </w:pPr>
          </w:p>
        </w:tc>
        <w:tc>
          <w:tcPr>
            <w:tcW w:w="700" w:type="dxa"/>
            <w:tcBorders>
              <w:top w:val="single" w:sz="4" w:space="0" w:color="auto"/>
              <w:left w:val="nil"/>
              <w:bottom w:val="nil"/>
              <w:right w:val="nil"/>
            </w:tcBorders>
            <w:shd w:val="clear" w:color="auto" w:fill="auto"/>
            <w:noWrap/>
            <w:vAlign w:val="bottom"/>
            <w:hideMark/>
          </w:tcPr>
          <w:p w14:paraId="6DEDB4BB" w14:textId="77777777" w:rsidR="004A528D" w:rsidRPr="00BA74D4" w:rsidRDefault="004A528D" w:rsidP="004A528D">
            <w:pPr>
              <w:rPr>
                <w:rFonts w:ascii="Tahoma" w:hAnsi="Tahoma" w:cs="Tahoma"/>
                <w:color w:val="000000"/>
                <w:sz w:val="18"/>
                <w:szCs w:val="18"/>
              </w:rPr>
            </w:pPr>
          </w:p>
        </w:tc>
      </w:tr>
      <w:tr w:rsidR="004A528D" w:rsidRPr="00BA74D4" w14:paraId="27FD0A5D" w14:textId="77777777" w:rsidTr="00F62366">
        <w:trPr>
          <w:trHeight w:val="315"/>
        </w:trPr>
        <w:tc>
          <w:tcPr>
            <w:tcW w:w="500" w:type="dxa"/>
            <w:tcBorders>
              <w:top w:val="nil"/>
              <w:left w:val="nil"/>
              <w:bottom w:val="nil"/>
              <w:right w:val="nil"/>
            </w:tcBorders>
            <w:shd w:val="clear" w:color="auto" w:fill="auto"/>
            <w:noWrap/>
            <w:vAlign w:val="bottom"/>
            <w:hideMark/>
          </w:tcPr>
          <w:p w14:paraId="285B1E5D"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AA88B49"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nil"/>
              <w:right w:val="nil"/>
            </w:tcBorders>
            <w:shd w:val="clear" w:color="auto" w:fill="auto"/>
            <w:noWrap/>
            <w:vAlign w:val="bottom"/>
            <w:hideMark/>
          </w:tcPr>
          <w:p w14:paraId="3EF43D85"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2 - Kancelaria Tajna</w:t>
            </w:r>
          </w:p>
        </w:tc>
        <w:tc>
          <w:tcPr>
            <w:tcW w:w="483" w:type="dxa"/>
            <w:tcBorders>
              <w:top w:val="nil"/>
              <w:left w:val="nil"/>
              <w:bottom w:val="nil"/>
              <w:right w:val="nil"/>
            </w:tcBorders>
            <w:shd w:val="clear" w:color="auto" w:fill="auto"/>
            <w:noWrap/>
            <w:vAlign w:val="bottom"/>
            <w:hideMark/>
          </w:tcPr>
          <w:p w14:paraId="3AE8F487"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15F9B76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2012</w:t>
            </w:r>
          </w:p>
        </w:tc>
      </w:tr>
      <w:tr w:rsidR="004A528D" w:rsidRPr="00BA74D4" w14:paraId="7D40938E" w14:textId="77777777" w:rsidTr="00F62366">
        <w:trPr>
          <w:trHeight w:val="315"/>
        </w:trPr>
        <w:tc>
          <w:tcPr>
            <w:tcW w:w="500" w:type="dxa"/>
            <w:tcBorders>
              <w:top w:val="nil"/>
              <w:left w:val="nil"/>
              <w:bottom w:val="nil"/>
              <w:right w:val="nil"/>
            </w:tcBorders>
            <w:shd w:val="clear" w:color="auto" w:fill="auto"/>
            <w:noWrap/>
            <w:vAlign w:val="bottom"/>
            <w:hideMark/>
          </w:tcPr>
          <w:p w14:paraId="31834A82"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14CE23F6"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434659D3"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7CF0DC19"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3F38B33A" w14:textId="77777777" w:rsidR="004A528D" w:rsidRPr="00BA74D4" w:rsidRDefault="004A528D" w:rsidP="004A528D">
            <w:pPr>
              <w:rPr>
                <w:rFonts w:ascii="Tahoma" w:hAnsi="Tahoma" w:cs="Tahoma"/>
                <w:sz w:val="18"/>
                <w:szCs w:val="18"/>
              </w:rPr>
            </w:pPr>
          </w:p>
        </w:tc>
      </w:tr>
      <w:tr w:rsidR="004A528D" w:rsidRPr="00BA74D4" w14:paraId="6B841B65" w14:textId="77777777" w:rsidTr="00F62366">
        <w:trPr>
          <w:trHeight w:val="315"/>
        </w:trPr>
        <w:tc>
          <w:tcPr>
            <w:tcW w:w="500" w:type="dxa"/>
            <w:tcBorders>
              <w:top w:val="nil"/>
              <w:left w:val="nil"/>
              <w:bottom w:val="nil"/>
              <w:right w:val="nil"/>
            </w:tcBorders>
            <w:shd w:val="clear" w:color="auto" w:fill="auto"/>
            <w:noWrap/>
            <w:vAlign w:val="bottom"/>
            <w:hideMark/>
          </w:tcPr>
          <w:p w14:paraId="3169A679"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43B69"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3208019D"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7832AF09"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B71E5A7"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2E712112" w14:textId="77777777" w:rsidTr="00F62366">
        <w:trPr>
          <w:trHeight w:val="315"/>
        </w:trPr>
        <w:tc>
          <w:tcPr>
            <w:tcW w:w="500" w:type="dxa"/>
            <w:tcBorders>
              <w:top w:val="nil"/>
              <w:left w:val="nil"/>
              <w:bottom w:val="nil"/>
              <w:right w:val="nil"/>
            </w:tcBorders>
            <w:shd w:val="clear" w:color="auto" w:fill="auto"/>
            <w:noWrap/>
            <w:vAlign w:val="bottom"/>
            <w:hideMark/>
          </w:tcPr>
          <w:p w14:paraId="461BE8D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7BFDFAA"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nil"/>
              <w:right w:val="nil"/>
            </w:tcBorders>
            <w:shd w:val="clear" w:color="auto" w:fill="auto"/>
            <w:noWrap/>
            <w:vAlign w:val="bottom"/>
            <w:hideMark/>
          </w:tcPr>
          <w:p w14:paraId="56F43DA5" w14:textId="77777777" w:rsidR="004A528D" w:rsidRPr="00BA74D4" w:rsidRDefault="004A528D" w:rsidP="004A528D">
            <w:pPr>
              <w:rPr>
                <w:rFonts w:ascii="Tahoma" w:hAnsi="Tahoma" w:cs="Tahoma"/>
                <w:sz w:val="18"/>
                <w:szCs w:val="18"/>
              </w:rPr>
            </w:pPr>
            <w:r w:rsidRPr="00BA74D4">
              <w:rPr>
                <w:rFonts w:ascii="Tahoma" w:hAnsi="Tahoma" w:cs="Tahoma"/>
                <w:sz w:val="18"/>
                <w:szCs w:val="18"/>
              </w:rPr>
              <w:t>Centrala alarmowa VERSA 10</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2EDC851"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272AC26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E445AF1" w14:textId="77777777" w:rsidTr="00F62366">
        <w:trPr>
          <w:trHeight w:val="315"/>
        </w:trPr>
        <w:tc>
          <w:tcPr>
            <w:tcW w:w="500" w:type="dxa"/>
            <w:tcBorders>
              <w:top w:val="nil"/>
              <w:left w:val="nil"/>
              <w:bottom w:val="nil"/>
              <w:right w:val="nil"/>
            </w:tcBorders>
            <w:shd w:val="clear" w:color="auto" w:fill="auto"/>
            <w:noWrap/>
            <w:vAlign w:val="bottom"/>
            <w:hideMark/>
          </w:tcPr>
          <w:p w14:paraId="450E6ABC"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52174CE"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7F8AD9C0" w14:textId="77777777" w:rsidR="004A528D" w:rsidRPr="00BA74D4" w:rsidRDefault="004A528D" w:rsidP="004A528D">
            <w:pPr>
              <w:rPr>
                <w:rFonts w:ascii="Tahoma" w:hAnsi="Tahoma" w:cs="Tahoma"/>
                <w:sz w:val="18"/>
                <w:szCs w:val="18"/>
              </w:rPr>
            </w:pPr>
            <w:r w:rsidRPr="00BA74D4">
              <w:rPr>
                <w:rFonts w:ascii="Tahoma" w:hAnsi="Tahoma" w:cs="Tahoma"/>
                <w:sz w:val="18"/>
                <w:szCs w:val="18"/>
              </w:rPr>
              <w:t>Akumulator 7Ah/12V</w:t>
            </w:r>
          </w:p>
        </w:tc>
        <w:tc>
          <w:tcPr>
            <w:tcW w:w="483" w:type="dxa"/>
            <w:tcBorders>
              <w:top w:val="nil"/>
              <w:left w:val="nil"/>
              <w:bottom w:val="single" w:sz="4" w:space="0" w:color="auto"/>
              <w:right w:val="single" w:sz="4" w:space="0" w:color="auto"/>
            </w:tcBorders>
            <w:shd w:val="clear" w:color="auto" w:fill="auto"/>
            <w:noWrap/>
            <w:vAlign w:val="bottom"/>
            <w:hideMark/>
          </w:tcPr>
          <w:p w14:paraId="0CD08F91"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3820680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3EB55388" w14:textId="77777777" w:rsidTr="00F62366">
        <w:trPr>
          <w:trHeight w:val="315"/>
        </w:trPr>
        <w:tc>
          <w:tcPr>
            <w:tcW w:w="500" w:type="dxa"/>
            <w:tcBorders>
              <w:top w:val="nil"/>
              <w:left w:val="nil"/>
              <w:bottom w:val="nil"/>
              <w:right w:val="nil"/>
            </w:tcBorders>
            <w:shd w:val="clear" w:color="auto" w:fill="auto"/>
            <w:noWrap/>
            <w:vAlign w:val="bottom"/>
            <w:hideMark/>
          </w:tcPr>
          <w:p w14:paraId="2F61AD7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1476C04"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3C07B67C" w14:textId="77777777" w:rsidR="004A528D" w:rsidRPr="00BA74D4" w:rsidRDefault="004A528D" w:rsidP="004A528D">
            <w:pPr>
              <w:rPr>
                <w:rFonts w:ascii="Tahoma" w:hAnsi="Tahoma" w:cs="Tahoma"/>
                <w:sz w:val="18"/>
                <w:szCs w:val="18"/>
              </w:rPr>
            </w:pPr>
            <w:r w:rsidRPr="00BA74D4">
              <w:rPr>
                <w:rFonts w:ascii="Tahoma" w:hAnsi="Tahoma" w:cs="Tahoma"/>
                <w:sz w:val="18"/>
                <w:szCs w:val="18"/>
              </w:rPr>
              <w:t>Klawiatura LCD VERSA-LCD-GR</w:t>
            </w:r>
          </w:p>
        </w:tc>
        <w:tc>
          <w:tcPr>
            <w:tcW w:w="483" w:type="dxa"/>
            <w:tcBorders>
              <w:top w:val="nil"/>
              <w:left w:val="nil"/>
              <w:bottom w:val="single" w:sz="4" w:space="0" w:color="auto"/>
              <w:right w:val="single" w:sz="4" w:space="0" w:color="auto"/>
            </w:tcBorders>
            <w:shd w:val="clear" w:color="auto" w:fill="auto"/>
            <w:noWrap/>
            <w:vAlign w:val="bottom"/>
            <w:hideMark/>
          </w:tcPr>
          <w:p w14:paraId="0EF0958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EA44344"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221F8BD4" w14:textId="77777777" w:rsidTr="00F62366">
        <w:trPr>
          <w:trHeight w:val="315"/>
        </w:trPr>
        <w:tc>
          <w:tcPr>
            <w:tcW w:w="500" w:type="dxa"/>
            <w:tcBorders>
              <w:top w:val="nil"/>
              <w:left w:val="nil"/>
              <w:bottom w:val="nil"/>
              <w:right w:val="nil"/>
            </w:tcBorders>
            <w:shd w:val="clear" w:color="auto" w:fill="auto"/>
            <w:noWrap/>
            <w:vAlign w:val="bottom"/>
            <w:hideMark/>
          </w:tcPr>
          <w:p w14:paraId="4D525B5A"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B876874"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44BF2566" w14:textId="77777777" w:rsidR="004A528D" w:rsidRPr="00BA74D4" w:rsidRDefault="004A528D" w:rsidP="004A528D">
            <w:pPr>
              <w:rPr>
                <w:rFonts w:ascii="Tahoma" w:hAnsi="Tahoma" w:cs="Tahoma"/>
                <w:sz w:val="18"/>
                <w:szCs w:val="18"/>
                <w:lang w:val="en-US"/>
              </w:rPr>
            </w:pPr>
            <w:r w:rsidRPr="00BA74D4">
              <w:rPr>
                <w:rFonts w:ascii="Tahoma" w:hAnsi="Tahoma" w:cs="Tahoma"/>
                <w:sz w:val="18"/>
                <w:szCs w:val="18"/>
                <w:lang w:val="en-US"/>
              </w:rPr>
              <w:t>Klawiatura LED VERSA-LED-GR</w:t>
            </w:r>
          </w:p>
        </w:tc>
        <w:tc>
          <w:tcPr>
            <w:tcW w:w="483" w:type="dxa"/>
            <w:tcBorders>
              <w:top w:val="nil"/>
              <w:left w:val="nil"/>
              <w:bottom w:val="single" w:sz="4" w:space="0" w:color="auto"/>
              <w:right w:val="single" w:sz="4" w:space="0" w:color="auto"/>
            </w:tcBorders>
            <w:shd w:val="clear" w:color="auto" w:fill="auto"/>
            <w:noWrap/>
            <w:vAlign w:val="bottom"/>
            <w:hideMark/>
          </w:tcPr>
          <w:p w14:paraId="740A8C4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3B3570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6147011" w14:textId="77777777" w:rsidTr="00F62366">
        <w:trPr>
          <w:trHeight w:val="315"/>
        </w:trPr>
        <w:tc>
          <w:tcPr>
            <w:tcW w:w="500" w:type="dxa"/>
            <w:tcBorders>
              <w:top w:val="nil"/>
              <w:left w:val="nil"/>
              <w:bottom w:val="nil"/>
              <w:right w:val="nil"/>
            </w:tcBorders>
            <w:shd w:val="clear" w:color="auto" w:fill="auto"/>
            <w:noWrap/>
            <w:vAlign w:val="bottom"/>
            <w:hideMark/>
          </w:tcPr>
          <w:p w14:paraId="2F44126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1826004"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61AA638D"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Czujka PCP dualna Silver</w:t>
            </w:r>
          </w:p>
        </w:tc>
        <w:tc>
          <w:tcPr>
            <w:tcW w:w="483" w:type="dxa"/>
            <w:tcBorders>
              <w:top w:val="nil"/>
              <w:left w:val="nil"/>
              <w:bottom w:val="single" w:sz="4" w:space="0" w:color="auto"/>
              <w:right w:val="single" w:sz="4" w:space="0" w:color="auto"/>
            </w:tcBorders>
            <w:shd w:val="clear" w:color="auto" w:fill="auto"/>
            <w:noWrap/>
            <w:vAlign w:val="bottom"/>
            <w:hideMark/>
          </w:tcPr>
          <w:p w14:paraId="60B9F9D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9B3140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2489BB55" w14:textId="77777777" w:rsidTr="00F62366">
        <w:trPr>
          <w:trHeight w:val="315"/>
        </w:trPr>
        <w:tc>
          <w:tcPr>
            <w:tcW w:w="500" w:type="dxa"/>
            <w:tcBorders>
              <w:top w:val="nil"/>
              <w:left w:val="nil"/>
              <w:bottom w:val="nil"/>
              <w:right w:val="nil"/>
            </w:tcBorders>
            <w:shd w:val="clear" w:color="auto" w:fill="auto"/>
            <w:noWrap/>
            <w:vAlign w:val="bottom"/>
            <w:hideMark/>
          </w:tcPr>
          <w:p w14:paraId="191C0B0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3DEDC22"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77AFFC15"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Czujka sejsmiczna SC 100</w:t>
            </w:r>
          </w:p>
        </w:tc>
        <w:tc>
          <w:tcPr>
            <w:tcW w:w="483" w:type="dxa"/>
            <w:tcBorders>
              <w:top w:val="nil"/>
              <w:left w:val="nil"/>
              <w:bottom w:val="single" w:sz="4" w:space="0" w:color="auto"/>
              <w:right w:val="single" w:sz="4" w:space="0" w:color="auto"/>
            </w:tcBorders>
            <w:shd w:val="clear" w:color="auto" w:fill="auto"/>
            <w:noWrap/>
            <w:vAlign w:val="bottom"/>
            <w:hideMark/>
          </w:tcPr>
          <w:p w14:paraId="3566BBDF"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14238C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53694936" w14:textId="77777777" w:rsidTr="00F62366">
        <w:trPr>
          <w:trHeight w:val="285"/>
        </w:trPr>
        <w:tc>
          <w:tcPr>
            <w:tcW w:w="500" w:type="dxa"/>
            <w:tcBorders>
              <w:top w:val="nil"/>
              <w:left w:val="nil"/>
              <w:bottom w:val="nil"/>
              <w:right w:val="nil"/>
            </w:tcBorders>
            <w:shd w:val="clear" w:color="auto" w:fill="auto"/>
            <w:noWrap/>
            <w:vAlign w:val="bottom"/>
            <w:hideMark/>
          </w:tcPr>
          <w:p w14:paraId="52E481D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3553C3E"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17F4E008" w14:textId="77777777" w:rsidR="004A528D" w:rsidRPr="00BA74D4" w:rsidRDefault="004A528D" w:rsidP="004A528D">
            <w:pPr>
              <w:rPr>
                <w:rFonts w:ascii="Tahoma" w:hAnsi="Tahoma" w:cs="Tahoma"/>
                <w:sz w:val="18"/>
                <w:szCs w:val="18"/>
              </w:rPr>
            </w:pPr>
            <w:r w:rsidRPr="00BA74D4">
              <w:rPr>
                <w:rFonts w:ascii="Tahoma" w:hAnsi="Tahoma" w:cs="Tahoma"/>
                <w:sz w:val="18"/>
                <w:szCs w:val="18"/>
              </w:rPr>
              <w:t>Sygnalizator akustyczno-optyczny zewn. SPW-220</w:t>
            </w:r>
          </w:p>
        </w:tc>
        <w:tc>
          <w:tcPr>
            <w:tcW w:w="483" w:type="dxa"/>
            <w:tcBorders>
              <w:top w:val="nil"/>
              <w:left w:val="nil"/>
              <w:bottom w:val="single" w:sz="4" w:space="0" w:color="auto"/>
              <w:right w:val="single" w:sz="4" w:space="0" w:color="auto"/>
            </w:tcBorders>
            <w:shd w:val="clear" w:color="auto" w:fill="auto"/>
            <w:noWrap/>
            <w:vAlign w:val="bottom"/>
            <w:hideMark/>
          </w:tcPr>
          <w:p w14:paraId="28434DA7"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906C2B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1501CA73" w14:textId="77777777" w:rsidTr="00F62366">
        <w:trPr>
          <w:trHeight w:val="285"/>
        </w:trPr>
        <w:tc>
          <w:tcPr>
            <w:tcW w:w="500" w:type="dxa"/>
            <w:tcBorders>
              <w:top w:val="nil"/>
              <w:left w:val="nil"/>
              <w:bottom w:val="nil"/>
              <w:right w:val="nil"/>
            </w:tcBorders>
            <w:shd w:val="clear" w:color="auto" w:fill="auto"/>
            <w:noWrap/>
            <w:vAlign w:val="bottom"/>
            <w:hideMark/>
          </w:tcPr>
          <w:p w14:paraId="092A8F3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0C3CD80"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bottom"/>
            <w:hideMark/>
          </w:tcPr>
          <w:p w14:paraId="32AF6FA8" w14:textId="77777777" w:rsidR="004A528D" w:rsidRPr="00BA74D4" w:rsidRDefault="004A528D" w:rsidP="004A528D">
            <w:pPr>
              <w:rPr>
                <w:rFonts w:ascii="Tahoma" w:hAnsi="Tahoma" w:cs="Tahoma"/>
                <w:sz w:val="18"/>
                <w:szCs w:val="18"/>
              </w:rPr>
            </w:pPr>
            <w:r w:rsidRPr="00BA74D4">
              <w:rPr>
                <w:rFonts w:ascii="Tahoma" w:hAnsi="Tahoma" w:cs="Tahoma"/>
                <w:sz w:val="18"/>
                <w:szCs w:val="18"/>
              </w:rPr>
              <w:t>Sygnalizator akustyczno-optyczny zewn. AS 610</w:t>
            </w:r>
          </w:p>
        </w:tc>
        <w:tc>
          <w:tcPr>
            <w:tcW w:w="483" w:type="dxa"/>
            <w:tcBorders>
              <w:top w:val="nil"/>
              <w:left w:val="nil"/>
              <w:bottom w:val="single" w:sz="4" w:space="0" w:color="auto"/>
              <w:right w:val="single" w:sz="4" w:space="0" w:color="auto"/>
            </w:tcBorders>
            <w:shd w:val="clear" w:color="auto" w:fill="auto"/>
            <w:noWrap/>
            <w:vAlign w:val="bottom"/>
            <w:hideMark/>
          </w:tcPr>
          <w:p w14:paraId="0F5B56CD"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E1DB6F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79AC103" w14:textId="77777777" w:rsidTr="00F62366">
        <w:trPr>
          <w:trHeight w:val="285"/>
        </w:trPr>
        <w:tc>
          <w:tcPr>
            <w:tcW w:w="500" w:type="dxa"/>
            <w:tcBorders>
              <w:top w:val="nil"/>
              <w:left w:val="nil"/>
              <w:bottom w:val="nil"/>
              <w:right w:val="nil"/>
            </w:tcBorders>
            <w:shd w:val="clear" w:color="auto" w:fill="auto"/>
            <w:noWrap/>
            <w:vAlign w:val="bottom"/>
            <w:hideMark/>
          </w:tcPr>
          <w:p w14:paraId="00C05CA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EAEE8A0"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bottom"/>
            <w:hideMark/>
          </w:tcPr>
          <w:p w14:paraId="471F354A"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antynapadowy KBPN-03M</w:t>
            </w:r>
          </w:p>
        </w:tc>
        <w:tc>
          <w:tcPr>
            <w:tcW w:w="483" w:type="dxa"/>
            <w:tcBorders>
              <w:top w:val="nil"/>
              <w:left w:val="nil"/>
              <w:bottom w:val="single" w:sz="4" w:space="0" w:color="auto"/>
              <w:right w:val="single" w:sz="4" w:space="0" w:color="auto"/>
            </w:tcBorders>
            <w:shd w:val="clear" w:color="auto" w:fill="auto"/>
            <w:noWrap/>
            <w:vAlign w:val="bottom"/>
            <w:hideMark/>
          </w:tcPr>
          <w:p w14:paraId="134C444F"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FE537C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6DA0029D" w14:textId="77777777" w:rsidTr="00F62366">
        <w:trPr>
          <w:trHeight w:val="315"/>
        </w:trPr>
        <w:tc>
          <w:tcPr>
            <w:tcW w:w="500" w:type="dxa"/>
            <w:tcBorders>
              <w:top w:val="nil"/>
              <w:left w:val="nil"/>
              <w:bottom w:val="nil"/>
              <w:right w:val="nil"/>
            </w:tcBorders>
            <w:shd w:val="clear" w:color="auto" w:fill="auto"/>
            <w:noWrap/>
            <w:vAlign w:val="bottom"/>
            <w:hideMark/>
          </w:tcPr>
          <w:p w14:paraId="16EB6E9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0FDD91D"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nil"/>
              <w:left w:val="nil"/>
              <w:bottom w:val="single" w:sz="4" w:space="0" w:color="auto"/>
              <w:right w:val="single" w:sz="4" w:space="0" w:color="auto"/>
            </w:tcBorders>
            <w:shd w:val="clear" w:color="auto" w:fill="auto"/>
            <w:noWrap/>
            <w:vAlign w:val="bottom"/>
            <w:hideMark/>
          </w:tcPr>
          <w:p w14:paraId="057F13F7"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Czujka magnetyczna S-4</w:t>
            </w:r>
          </w:p>
        </w:tc>
        <w:tc>
          <w:tcPr>
            <w:tcW w:w="483" w:type="dxa"/>
            <w:tcBorders>
              <w:top w:val="nil"/>
              <w:left w:val="nil"/>
              <w:bottom w:val="single" w:sz="4" w:space="0" w:color="auto"/>
              <w:right w:val="single" w:sz="4" w:space="0" w:color="auto"/>
            </w:tcBorders>
            <w:shd w:val="clear" w:color="auto" w:fill="auto"/>
            <w:noWrap/>
            <w:vAlign w:val="bottom"/>
            <w:hideMark/>
          </w:tcPr>
          <w:p w14:paraId="772DA9D1"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2DD8B4E2"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05F8DE94" w14:textId="77777777" w:rsidTr="00F62366">
        <w:trPr>
          <w:trHeight w:val="315"/>
        </w:trPr>
        <w:tc>
          <w:tcPr>
            <w:tcW w:w="500" w:type="dxa"/>
            <w:tcBorders>
              <w:top w:val="nil"/>
              <w:left w:val="nil"/>
              <w:bottom w:val="nil"/>
              <w:right w:val="nil"/>
            </w:tcBorders>
            <w:shd w:val="clear" w:color="auto" w:fill="auto"/>
            <w:noWrap/>
            <w:vAlign w:val="bottom"/>
            <w:hideMark/>
          </w:tcPr>
          <w:p w14:paraId="2E9129F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2029B0E" w14:textId="77777777" w:rsidR="004A528D" w:rsidRPr="00BA74D4" w:rsidRDefault="004A528D" w:rsidP="004A528D">
            <w:pPr>
              <w:rPr>
                <w:rFonts w:ascii="Tahoma" w:hAnsi="Tahoma" w:cs="Tahoma"/>
                <w:sz w:val="18"/>
                <w:szCs w:val="18"/>
              </w:rPr>
            </w:pPr>
            <w:r w:rsidRPr="00BA74D4">
              <w:rPr>
                <w:rFonts w:ascii="Tahoma" w:hAnsi="Tahoma" w:cs="Tahoma"/>
                <w:sz w:val="18"/>
                <w:szCs w:val="18"/>
              </w:rPr>
              <w:t>11.</w:t>
            </w:r>
          </w:p>
        </w:tc>
        <w:tc>
          <w:tcPr>
            <w:tcW w:w="5448" w:type="dxa"/>
            <w:tcBorders>
              <w:top w:val="nil"/>
              <w:left w:val="nil"/>
              <w:bottom w:val="single" w:sz="4" w:space="0" w:color="auto"/>
              <w:right w:val="single" w:sz="4" w:space="0" w:color="auto"/>
            </w:tcBorders>
            <w:shd w:val="clear" w:color="auto" w:fill="auto"/>
            <w:noWrap/>
            <w:vAlign w:val="bottom"/>
            <w:hideMark/>
          </w:tcPr>
          <w:p w14:paraId="09032AC7" w14:textId="77777777" w:rsidR="004A528D" w:rsidRPr="00BA74D4" w:rsidRDefault="004A528D" w:rsidP="004A528D">
            <w:pPr>
              <w:rPr>
                <w:rFonts w:ascii="Tahoma" w:hAnsi="Tahoma" w:cs="Tahoma"/>
                <w:sz w:val="18"/>
                <w:szCs w:val="18"/>
              </w:rPr>
            </w:pPr>
            <w:r w:rsidRPr="00BA74D4">
              <w:rPr>
                <w:rFonts w:ascii="Tahoma" w:hAnsi="Tahoma" w:cs="Tahoma"/>
                <w:sz w:val="18"/>
                <w:szCs w:val="18"/>
              </w:rPr>
              <w:t>Obudowa centrali AWO 205</w:t>
            </w:r>
          </w:p>
        </w:tc>
        <w:tc>
          <w:tcPr>
            <w:tcW w:w="483" w:type="dxa"/>
            <w:tcBorders>
              <w:top w:val="nil"/>
              <w:left w:val="nil"/>
              <w:bottom w:val="single" w:sz="4" w:space="0" w:color="auto"/>
              <w:right w:val="single" w:sz="4" w:space="0" w:color="auto"/>
            </w:tcBorders>
            <w:shd w:val="clear" w:color="auto" w:fill="auto"/>
            <w:noWrap/>
            <w:vAlign w:val="bottom"/>
            <w:hideMark/>
          </w:tcPr>
          <w:p w14:paraId="598CBAB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06E478B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77B6E7F" w14:textId="77777777" w:rsidTr="00F62366">
        <w:trPr>
          <w:trHeight w:val="315"/>
        </w:trPr>
        <w:tc>
          <w:tcPr>
            <w:tcW w:w="500" w:type="dxa"/>
            <w:tcBorders>
              <w:top w:val="nil"/>
              <w:left w:val="nil"/>
              <w:bottom w:val="nil"/>
              <w:right w:val="nil"/>
            </w:tcBorders>
            <w:shd w:val="clear" w:color="auto" w:fill="auto"/>
            <w:noWrap/>
            <w:vAlign w:val="bottom"/>
            <w:hideMark/>
          </w:tcPr>
          <w:p w14:paraId="377F872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2714753" w14:textId="77777777" w:rsidR="004A528D" w:rsidRPr="00BA74D4" w:rsidRDefault="004A528D" w:rsidP="004A528D">
            <w:pPr>
              <w:rPr>
                <w:rFonts w:ascii="Tahoma" w:hAnsi="Tahoma" w:cs="Tahoma"/>
                <w:sz w:val="18"/>
                <w:szCs w:val="18"/>
              </w:rPr>
            </w:pPr>
            <w:r w:rsidRPr="00BA74D4">
              <w:rPr>
                <w:rFonts w:ascii="Tahoma" w:hAnsi="Tahoma" w:cs="Tahoma"/>
                <w:sz w:val="18"/>
                <w:szCs w:val="18"/>
              </w:rPr>
              <w:t>12.</w:t>
            </w:r>
          </w:p>
        </w:tc>
        <w:tc>
          <w:tcPr>
            <w:tcW w:w="5448" w:type="dxa"/>
            <w:tcBorders>
              <w:top w:val="nil"/>
              <w:left w:val="nil"/>
              <w:bottom w:val="single" w:sz="4" w:space="0" w:color="auto"/>
              <w:right w:val="single" w:sz="4" w:space="0" w:color="auto"/>
            </w:tcBorders>
            <w:shd w:val="clear" w:color="auto" w:fill="auto"/>
            <w:noWrap/>
            <w:vAlign w:val="bottom"/>
            <w:hideMark/>
          </w:tcPr>
          <w:p w14:paraId="3ECA18AA" w14:textId="77777777" w:rsidR="004A528D" w:rsidRPr="00BA74D4" w:rsidRDefault="004A528D" w:rsidP="004A528D">
            <w:pPr>
              <w:rPr>
                <w:rFonts w:ascii="Tahoma" w:hAnsi="Tahoma" w:cs="Tahoma"/>
                <w:sz w:val="18"/>
                <w:szCs w:val="18"/>
              </w:rPr>
            </w:pPr>
            <w:r w:rsidRPr="00BA74D4">
              <w:rPr>
                <w:rFonts w:ascii="Tahoma" w:hAnsi="Tahoma" w:cs="Tahoma"/>
                <w:sz w:val="18"/>
                <w:szCs w:val="18"/>
              </w:rPr>
              <w:t>Obudowa manipulatora AWO 353</w:t>
            </w:r>
          </w:p>
        </w:tc>
        <w:tc>
          <w:tcPr>
            <w:tcW w:w="483" w:type="dxa"/>
            <w:tcBorders>
              <w:top w:val="nil"/>
              <w:left w:val="nil"/>
              <w:bottom w:val="single" w:sz="4" w:space="0" w:color="auto"/>
              <w:right w:val="single" w:sz="4" w:space="0" w:color="auto"/>
            </w:tcBorders>
            <w:shd w:val="clear" w:color="auto" w:fill="auto"/>
            <w:noWrap/>
            <w:vAlign w:val="bottom"/>
            <w:hideMark/>
          </w:tcPr>
          <w:p w14:paraId="6A20FF9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0EFAD2F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63BD87FE" w14:textId="77777777" w:rsidTr="00F62366">
        <w:trPr>
          <w:trHeight w:val="315"/>
        </w:trPr>
        <w:tc>
          <w:tcPr>
            <w:tcW w:w="500" w:type="dxa"/>
            <w:tcBorders>
              <w:top w:val="nil"/>
              <w:left w:val="nil"/>
              <w:bottom w:val="nil"/>
              <w:right w:val="nil"/>
            </w:tcBorders>
            <w:shd w:val="clear" w:color="auto" w:fill="auto"/>
            <w:noWrap/>
            <w:vAlign w:val="bottom"/>
            <w:hideMark/>
          </w:tcPr>
          <w:p w14:paraId="654ADD25"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412BA93"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5D8C3C9E"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67FE6179"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24EE4443" w14:textId="77777777" w:rsidR="004A528D" w:rsidRPr="00BA74D4" w:rsidRDefault="004A528D" w:rsidP="004A528D">
            <w:pPr>
              <w:rPr>
                <w:rFonts w:ascii="Tahoma" w:hAnsi="Tahoma" w:cs="Tahoma"/>
                <w:color w:val="000000"/>
                <w:sz w:val="18"/>
                <w:szCs w:val="18"/>
              </w:rPr>
            </w:pPr>
          </w:p>
        </w:tc>
      </w:tr>
      <w:tr w:rsidR="004A528D" w:rsidRPr="00BA74D4" w14:paraId="56AC7394" w14:textId="77777777" w:rsidTr="00F62366">
        <w:trPr>
          <w:trHeight w:val="285"/>
        </w:trPr>
        <w:tc>
          <w:tcPr>
            <w:tcW w:w="500" w:type="dxa"/>
            <w:tcBorders>
              <w:top w:val="nil"/>
              <w:left w:val="nil"/>
              <w:bottom w:val="nil"/>
              <w:right w:val="nil"/>
            </w:tcBorders>
            <w:shd w:val="clear" w:color="auto" w:fill="auto"/>
            <w:noWrap/>
            <w:vAlign w:val="bottom"/>
            <w:hideMark/>
          </w:tcPr>
          <w:p w14:paraId="79170A50"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3F3A69D"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nil"/>
              <w:right w:val="nil"/>
            </w:tcBorders>
            <w:shd w:val="clear" w:color="auto" w:fill="auto"/>
            <w:noWrap/>
            <w:vAlign w:val="bottom"/>
            <w:hideMark/>
          </w:tcPr>
          <w:p w14:paraId="354B78C7"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Pracownia rezonansu Magnetycznego</w:t>
            </w:r>
          </w:p>
        </w:tc>
        <w:tc>
          <w:tcPr>
            <w:tcW w:w="483" w:type="dxa"/>
            <w:tcBorders>
              <w:top w:val="nil"/>
              <w:left w:val="nil"/>
              <w:bottom w:val="nil"/>
              <w:right w:val="nil"/>
            </w:tcBorders>
            <w:shd w:val="clear" w:color="auto" w:fill="auto"/>
            <w:noWrap/>
            <w:vAlign w:val="bottom"/>
            <w:hideMark/>
          </w:tcPr>
          <w:p w14:paraId="2B65366C"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64E595B0" w14:textId="77777777" w:rsidR="004A528D" w:rsidRPr="00BA74D4" w:rsidRDefault="004A528D" w:rsidP="004A528D">
            <w:pPr>
              <w:rPr>
                <w:rFonts w:ascii="Tahoma" w:hAnsi="Tahoma" w:cs="Tahoma"/>
                <w:sz w:val="18"/>
                <w:szCs w:val="18"/>
              </w:rPr>
            </w:pPr>
          </w:p>
        </w:tc>
      </w:tr>
      <w:tr w:rsidR="004A528D" w:rsidRPr="00BA74D4" w14:paraId="0DA108CF" w14:textId="77777777" w:rsidTr="00F62366">
        <w:trPr>
          <w:trHeight w:val="315"/>
        </w:trPr>
        <w:tc>
          <w:tcPr>
            <w:tcW w:w="500" w:type="dxa"/>
            <w:tcBorders>
              <w:top w:val="nil"/>
              <w:left w:val="nil"/>
              <w:bottom w:val="nil"/>
              <w:right w:val="nil"/>
            </w:tcBorders>
            <w:shd w:val="clear" w:color="auto" w:fill="auto"/>
            <w:noWrap/>
            <w:vAlign w:val="bottom"/>
            <w:hideMark/>
          </w:tcPr>
          <w:p w14:paraId="30DACB29"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4B0A7EE"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18272C9B"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31E6F34D"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0410A545" w14:textId="77777777" w:rsidR="004A528D" w:rsidRPr="00BA74D4" w:rsidRDefault="004A528D" w:rsidP="004A528D">
            <w:pPr>
              <w:rPr>
                <w:rFonts w:ascii="Tahoma" w:hAnsi="Tahoma" w:cs="Tahoma"/>
                <w:sz w:val="18"/>
                <w:szCs w:val="18"/>
              </w:rPr>
            </w:pPr>
          </w:p>
        </w:tc>
      </w:tr>
      <w:tr w:rsidR="004A528D" w:rsidRPr="00BA74D4" w14:paraId="601AC44E" w14:textId="77777777" w:rsidTr="00F62366">
        <w:trPr>
          <w:trHeight w:val="315"/>
        </w:trPr>
        <w:tc>
          <w:tcPr>
            <w:tcW w:w="500" w:type="dxa"/>
            <w:tcBorders>
              <w:top w:val="nil"/>
              <w:left w:val="nil"/>
              <w:bottom w:val="nil"/>
              <w:right w:val="nil"/>
            </w:tcBorders>
            <w:shd w:val="clear" w:color="auto" w:fill="auto"/>
            <w:noWrap/>
            <w:vAlign w:val="bottom"/>
            <w:hideMark/>
          </w:tcPr>
          <w:p w14:paraId="75DB9E46"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3E2A9"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7E2B315A"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5A11403B"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2D9FF0F"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0389DC01" w14:textId="77777777" w:rsidTr="00F62366">
        <w:trPr>
          <w:trHeight w:val="315"/>
        </w:trPr>
        <w:tc>
          <w:tcPr>
            <w:tcW w:w="500" w:type="dxa"/>
            <w:tcBorders>
              <w:top w:val="nil"/>
              <w:left w:val="nil"/>
              <w:bottom w:val="nil"/>
              <w:right w:val="nil"/>
            </w:tcBorders>
            <w:shd w:val="clear" w:color="auto" w:fill="auto"/>
            <w:noWrap/>
            <w:vAlign w:val="bottom"/>
            <w:hideMark/>
          </w:tcPr>
          <w:p w14:paraId="7DE9C6B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C794748"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nil"/>
              <w:right w:val="nil"/>
            </w:tcBorders>
            <w:shd w:val="clear" w:color="auto" w:fill="auto"/>
            <w:noWrap/>
            <w:vAlign w:val="bottom"/>
            <w:hideMark/>
          </w:tcPr>
          <w:p w14:paraId="23B03EBE" w14:textId="77777777" w:rsidR="004A528D" w:rsidRPr="00BA74D4" w:rsidRDefault="004A528D" w:rsidP="004A528D">
            <w:pPr>
              <w:rPr>
                <w:rFonts w:ascii="Tahoma" w:hAnsi="Tahoma" w:cs="Tahoma"/>
                <w:sz w:val="18"/>
                <w:szCs w:val="18"/>
              </w:rPr>
            </w:pPr>
            <w:r w:rsidRPr="00BA74D4">
              <w:rPr>
                <w:rFonts w:ascii="Tahoma" w:hAnsi="Tahoma" w:cs="Tahoma"/>
                <w:sz w:val="18"/>
                <w:szCs w:val="18"/>
              </w:rPr>
              <w:t>Centrala alarmowa Satel CA6</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3B63D198"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7F6C948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3728D05" w14:textId="77777777" w:rsidTr="00F62366">
        <w:trPr>
          <w:trHeight w:val="315"/>
        </w:trPr>
        <w:tc>
          <w:tcPr>
            <w:tcW w:w="500" w:type="dxa"/>
            <w:tcBorders>
              <w:top w:val="nil"/>
              <w:left w:val="nil"/>
              <w:bottom w:val="nil"/>
              <w:right w:val="nil"/>
            </w:tcBorders>
            <w:shd w:val="clear" w:color="auto" w:fill="auto"/>
            <w:noWrap/>
            <w:vAlign w:val="bottom"/>
            <w:hideMark/>
          </w:tcPr>
          <w:p w14:paraId="5AC9BC3F"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847AB56"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4084ABAE"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Manipulator LED </w:t>
            </w:r>
          </w:p>
        </w:tc>
        <w:tc>
          <w:tcPr>
            <w:tcW w:w="483" w:type="dxa"/>
            <w:tcBorders>
              <w:top w:val="nil"/>
              <w:left w:val="nil"/>
              <w:bottom w:val="single" w:sz="4" w:space="0" w:color="auto"/>
              <w:right w:val="single" w:sz="4" w:space="0" w:color="auto"/>
            </w:tcBorders>
            <w:shd w:val="clear" w:color="auto" w:fill="auto"/>
            <w:noWrap/>
            <w:vAlign w:val="bottom"/>
            <w:hideMark/>
          </w:tcPr>
          <w:p w14:paraId="3CBAF6D9"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B9CA4F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E18A4FF" w14:textId="77777777" w:rsidTr="00F62366">
        <w:trPr>
          <w:trHeight w:val="315"/>
        </w:trPr>
        <w:tc>
          <w:tcPr>
            <w:tcW w:w="500" w:type="dxa"/>
            <w:tcBorders>
              <w:top w:val="nil"/>
              <w:left w:val="nil"/>
              <w:bottom w:val="nil"/>
              <w:right w:val="nil"/>
            </w:tcBorders>
            <w:shd w:val="clear" w:color="auto" w:fill="auto"/>
            <w:noWrap/>
            <w:vAlign w:val="bottom"/>
            <w:hideMark/>
          </w:tcPr>
          <w:p w14:paraId="0C98F6A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33A0AB3"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44B9662B" w14:textId="77777777" w:rsidR="004A528D" w:rsidRPr="00BA74D4" w:rsidRDefault="004A528D" w:rsidP="004A528D">
            <w:pPr>
              <w:rPr>
                <w:rFonts w:ascii="Tahoma" w:hAnsi="Tahoma" w:cs="Tahoma"/>
                <w:sz w:val="18"/>
                <w:szCs w:val="18"/>
              </w:rPr>
            </w:pPr>
            <w:r w:rsidRPr="00BA74D4">
              <w:rPr>
                <w:rFonts w:ascii="Tahoma" w:hAnsi="Tahoma" w:cs="Tahoma"/>
                <w:sz w:val="18"/>
                <w:szCs w:val="18"/>
              </w:rPr>
              <w:t>Radiolinia GORKE (nadajnik + odbiornik + sygnalizator)</w:t>
            </w:r>
          </w:p>
        </w:tc>
        <w:tc>
          <w:tcPr>
            <w:tcW w:w="483" w:type="dxa"/>
            <w:tcBorders>
              <w:top w:val="nil"/>
              <w:left w:val="nil"/>
              <w:bottom w:val="single" w:sz="4" w:space="0" w:color="auto"/>
              <w:right w:val="single" w:sz="4" w:space="0" w:color="auto"/>
            </w:tcBorders>
            <w:shd w:val="clear" w:color="auto" w:fill="auto"/>
            <w:noWrap/>
            <w:vAlign w:val="bottom"/>
            <w:hideMark/>
          </w:tcPr>
          <w:p w14:paraId="1791641A"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FBA032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D0FC905" w14:textId="77777777" w:rsidTr="00F62366">
        <w:trPr>
          <w:trHeight w:val="315"/>
        </w:trPr>
        <w:tc>
          <w:tcPr>
            <w:tcW w:w="500" w:type="dxa"/>
            <w:tcBorders>
              <w:top w:val="nil"/>
              <w:left w:val="nil"/>
              <w:bottom w:val="nil"/>
              <w:right w:val="nil"/>
            </w:tcBorders>
            <w:shd w:val="clear" w:color="auto" w:fill="auto"/>
            <w:noWrap/>
            <w:vAlign w:val="bottom"/>
            <w:hideMark/>
          </w:tcPr>
          <w:p w14:paraId="727EA7B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FF4486D"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598B8C09"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Czujnik PIR</w:t>
            </w:r>
          </w:p>
        </w:tc>
        <w:tc>
          <w:tcPr>
            <w:tcW w:w="483" w:type="dxa"/>
            <w:tcBorders>
              <w:top w:val="nil"/>
              <w:left w:val="nil"/>
              <w:bottom w:val="single" w:sz="4" w:space="0" w:color="auto"/>
              <w:right w:val="single" w:sz="4" w:space="0" w:color="auto"/>
            </w:tcBorders>
            <w:shd w:val="clear" w:color="auto" w:fill="auto"/>
            <w:noWrap/>
            <w:vAlign w:val="bottom"/>
            <w:hideMark/>
          </w:tcPr>
          <w:p w14:paraId="59881AA5"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57322E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5FA21E6" w14:textId="77777777" w:rsidTr="00F62366">
        <w:trPr>
          <w:trHeight w:val="315"/>
        </w:trPr>
        <w:tc>
          <w:tcPr>
            <w:tcW w:w="500" w:type="dxa"/>
            <w:tcBorders>
              <w:top w:val="nil"/>
              <w:left w:val="nil"/>
              <w:bottom w:val="nil"/>
              <w:right w:val="nil"/>
            </w:tcBorders>
            <w:shd w:val="clear" w:color="auto" w:fill="auto"/>
            <w:noWrap/>
            <w:vAlign w:val="bottom"/>
            <w:hideMark/>
          </w:tcPr>
          <w:p w14:paraId="219FA66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4BE7763"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19F6C185"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Czujnik MW + PIR</w:t>
            </w:r>
          </w:p>
        </w:tc>
        <w:tc>
          <w:tcPr>
            <w:tcW w:w="483" w:type="dxa"/>
            <w:tcBorders>
              <w:top w:val="nil"/>
              <w:left w:val="nil"/>
              <w:bottom w:val="single" w:sz="4" w:space="0" w:color="auto"/>
              <w:right w:val="single" w:sz="4" w:space="0" w:color="auto"/>
            </w:tcBorders>
            <w:shd w:val="clear" w:color="auto" w:fill="auto"/>
            <w:noWrap/>
            <w:vAlign w:val="bottom"/>
            <w:hideMark/>
          </w:tcPr>
          <w:p w14:paraId="2A6AD9C5"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03114D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5BAA8183" w14:textId="77777777" w:rsidTr="00F62366">
        <w:trPr>
          <w:trHeight w:val="315"/>
        </w:trPr>
        <w:tc>
          <w:tcPr>
            <w:tcW w:w="500" w:type="dxa"/>
            <w:tcBorders>
              <w:top w:val="nil"/>
              <w:left w:val="nil"/>
              <w:bottom w:val="nil"/>
              <w:right w:val="nil"/>
            </w:tcBorders>
            <w:shd w:val="clear" w:color="auto" w:fill="auto"/>
            <w:noWrap/>
            <w:vAlign w:val="bottom"/>
            <w:hideMark/>
          </w:tcPr>
          <w:p w14:paraId="77F3568F"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D4C9C44"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0F13C156"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w:t>
            </w:r>
          </w:p>
        </w:tc>
        <w:tc>
          <w:tcPr>
            <w:tcW w:w="483" w:type="dxa"/>
            <w:tcBorders>
              <w:top w:val="nil"/>
              <w:left w:val="nil"/>
              <w:bottom w:val="single" w:sz="4" w:space="0" w:color="auto"/>
              <w:right w:val="single" w:sz="4" w:space="0" w:color="auto"/>
            </w:tcBorders>
            <w:shd w:val="clear" w:color="auto" w:fill="auto"/>
            <w:noWrap/>
            <w:vAlign w:val="bottom"/>
            <w:hideMark/>
          </w:tcPr>
          <w:p w14:paraId="03ECB18D"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A640F4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DFD0315" w14:textId="77777777" w:rsidTr="00F62366">
        <w:trPr>
          <w:trHeight w:val="315"/>
        </w:trPr>
        <w:tc>
          <w:tcPr>
            <w:tcW w:w="500" w:type="dxa"/>
            <w:tcBorders>
              <w:top w:val="nil"/>
              <w:left w:val="nil"/>
              <w:bottom w:val="nil"/>
              <w:right w:val="nil"/>
            </w:tcBorders>
            <w:shd w:val="clear" w:color="auto" w:fill="auto"/>
            <w:noWrap/>
            <w:vAlign w:val="bottom"/>
            <w:hideMark/>
          </w:tcPr>
          <w:p w14:paraId="3737685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3A9AA37"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7EF3E20F" w14:textId="77777777" w:rsidR="004A528D" w:rsidRPr="00BA74D4" w:rsidRDefault="004A528D" w:rsidP="004A528D">
            <w:pPr>
              <w:rPr>
                <w:rFonts w:ascii="Tahoma" w:hAnsi="Tahoma" w:cs="Tahoma"/>
                <w:sz w:val="18"/>
                <w:szCs w:val="18"/>
              </w:rPr>
            </w:pPr>
            <w:r w:rsidRPr="00BA74D4">
              <w:rPr>
                <w:rFonts w:ascii="Tahoma" w:hAnsi="Tahoma" w:cs="Tahoma"/>
                <w:sz w:val="18"/>
                <w:szCs w:val="18"/>
              </w:rPr>
              <w:t>Akumulator</w:t>
            </w:r>
          </w:p>
        </w:tc>
        <w:tc>
          <w:tcPr>
            <w:tcW w:w="483" w:type="dxa"/>
            <w:tcBorders>
              <w:top w:val="nil"/>
              <w:left w:val="nil"/>
              <w:bottom w:val="single" w:sz="4" w:space="0" w:color="auto"/>
              <w:right w:val="single" w:sz="4" w:space="0" w:color="auto"/>
            </w:tcBorders>
            <w:shd w:val="clear" w:color="auto" w:fill="auto"/>
            <w:noWrap/>
            <w:vAlign w:val="bottom"/>
            <w:hideMark/>
          </w:tcPr>
          <w:p w14:paraId="6D3450B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0B0A1CB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390FCAA" w14:textId="77777777" w:rsidTr="00F62366">
        <w:trPr>
          <w:trHeight w:val="315"/>
        </w:trPr>
        <w:tc>
          <w:tcPr>
            <w:tcW w:w="500" w:type="dxa"/>
            <w:tcBorders>
              <w:top w:val="nil"/>
              <w:left w:val="nil"/>
              <w:bottom w:val="nil"/>
              <w:right w:val="nil"/>
            </w:tcBorders>
            <w:shd w:val="clear" w:color="auto" w:fill="auto"/>
            <w:noWrap/>
            <w:vAlign w:val="bottom"/>
            <w:hideMark/>
          </w:tcPr>
          <w:p w14:paraId="0E6C0B9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205FE04"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bottom"/>
            <w:hideMark/>
          </w:tcPr>
          <w:p w14:paraId="1AEECEF3" w14:textId="77777777" w:rsidR="004A528D" w:rsidRPr="00BA74D4" w:rsidRDefault="004A528D" w:rsidP="004A528D">
            <w:pPr>
              <w:rPr>
                <w:rFonts w:ascii="Tahoma" w:hAnsi="Tahoma" w:cs="Tahoma"/>
                <w:sz w:val="18"/>
                <w:szCs w:val="18"/>
              </w:rPr>
            </w:pPr>
            <w:r w:rsidRPr="00BA74D4">
              <w:rPr>
                <w:rFonts w:ascii="Tahoma" w:hAnsi="Tahoma" w:cs="Tahoma"/>
                <w:sz w:val="18"/>
                <w:szCs w:val="18"/>
              </w:rPr>
              <w:t>Kontaktron magnetyczny</w:t>
            </w:r>
          </w:p>
        </w:tc>
        <w:tc>
          <w:tcPr>
            <w:tcW w:w="483" w:type="dxa"/>
            <w:tcBorders>
              <w:top w:val="nil"/>
              <w:left w:val="nil"/>
              <w:bottom w:val="single" w:sz="4" w:space="0" w:color="auto"/>
              <w:right w:val="single" w:sz="4" w:space="0" w:color="auto"/>
            </w:tcBorders>
            <w:shd w:val="clear" w:color="auto" w:fill="auto"/>
            <w:noWrap/>
            <w:vAlign w:val="bottom"/>
            <w:hideMark/>
          </w:tcPr>
          <w:p w14:paraId="5685FE8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D82F22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77B46E98" w14:textId="77777777" w:rsidTr="00F62366">
        <w:trPr>
          <w:trHeight w:val="315"/>
        </w:trPr>
        <w:tc>
          <w:tcPr>
            <w:tcW w:w="500" w:type="dxa"/>
            <w:tcBorders>
              <w:top w:val="nil"/>
              <w:left w:val="nil"/>
              <w:bottom w:val="nil"/>
              <w:right w:val="nil"/>
            </w:tcBorders>
            <w:shd w:val="clear" w:color="auto" w:fill="auto"/>
            <w:noWrap/>
            <w:vAlign w:val="bottom"/>
            <w:hideMark/>
          </w:tcPr>
          <w:p w14:paraId="7C39E3A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3DEFB45"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bottom"/>
            <w:hideMark/>
          </w:tcPr>
          <w:p w14:paraId="2C5A671A" w14:textId="77777777" w:rsidR="004A528D" w:rsidRPr="00BA74D4" w:rsidRDefault="004A528D" w:rsidP="004A528D">
            <w:pPr>
              <w:rPr>
                <w:rFonts w:ascii="Tahoma" w:hAnsi="Tahoma" w:cs="Tahoma"/>
                <w:sz w:val="18"/>
                <w:szCs w:val="18"/>
              </w:rPr>
            </w:pPr>
            <w:r w:rsidRPr="00BA74D4">
              <w:rPr>
                <w:rFonts w:ascii="Tahoma" w:hAnsi="Tahoma" w:cs="Tahoma"/>
                <w:sz w:val="18"/>
                <w:szCs w:val="18"/>
              </w:rPr>
              <w:t>Sygnalizator optyczno-akustyczny wewnętrzny</w:t>
            </w:r>
          </w:p>
        </w:tc>
        <w:tc>
          <w:tcPr>
            <w:tcW w:w="483" w:type="dxa"/>
            <w:tcBorders>
              <w:top w:val="nil"/>
              <w:left w:val="nil"/>
              <w:bottom w:val="single" w:sz="4" w:space="0" w:color="auto"/>
              <w:right w:val="single" w:sz="4" w:space="0" w:color="auto"/>
            </w:tcBorders>
            <w:shd w:val="clear" w:color="auto" w:fill="auto"/>
            <w:noWrap/>
            <w:vAlign w:val="bottom"/>
            <w:hideMark/>
          </w:tcPr>
          <w:p w14:paraId="23320C8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217D78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2D366DF8" w14:textId="77777777" w:rsidTr="00F62366">
        <w:trPr>
          <w:trHeight w:val="315"/>
        </w:trPr>
        <w:tc>
          <w:tcPr>
            <w:tcW w:w="500" w:type="dxa"/>
            <w:tcBorders>
              <w:top w:val="nil"/>
              <w:left w:val="nil"/>
              <w:bottom w:val="nil"/>
              <w:right w:val="nil"/>
            </w:tcBorders>
            <w:shd w:val="clear" w:color="auto" w:fill="auto"/>
            <w:noWrap/>
            <w:vAlign w:val="bottom"/>
            <w:hideMark/>
          </w:tcPr>
          <w:p w14:paraId="6003B68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97E35E2"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nil"/>
              <w:left w:val="nil"/>
              <w:bottom w:val="single" w:sz="4" w:space="0" w:color="auto"/>
              <w:right w:val="single" w:sz="4" w:space="0" w:color="auto"/>
            </w:tcBorders>
            <w:shd w:val="clear" w:color="auto" w:fill="auto"/>
            <w:noWrap/>
            <w:vAlign w:val="bottom"/>
            <w:hideMark/>
          </w:tcPr>
          <w:p w14:paraId="49E5D49A" w14:textId="77777777" w:rsidR="004A528D" w:rsidRPr="00BA74D4" w:rsidRDefault="004A528D" w:rsidP="004A528D">
            <w:pPr>
              <w:rPr>
                <w:rFonts w:ascii="Tahoma" w:hAnsi="Tahoma" w:cs="Tahoma"/>
                <w:sz w:val="18"/>
                <w:szCs w:val="18"/>
              </w:rPr>
            </w:pPr>
            <w:r w:rsidRPr="00BA74D4">
              <w:rPr>
                <w:rFonts w:ascii="Tahoma" w:hAnsi="Tahoma" w:cs="Tahoma"/>
                <w:sz w:val="18"/>
                <w:szCs w:val="18"/>
              </w:rPr>
              <w:t>Wideodomofon cyfrowy Commax)</w:t>
            </w:r>
          </w:p>
        </w:tc>
        <w:tc>
          <w:tcPr>
            <w:tcW w:w="483" w:type="dxa"/>
            <w:tcBorders>
              <w:top w:val="nil"/>
              <w:left w:val="nil"/>
              <w:bottom w:val="single" w:sz="4" w:space="0" w:color="auto"/>
              <w:right w:val="single" w:sz="4" w:space="0" w:color="auto"/>
            </w:tcBorders>
            <w:shd w:val="clear" w:color="auto" w:fill="auto"/>
            <w:noWrap/>
            <w:vAlign w:val="bottom"/>
            <w:hideMark/>
          </w:tcPr>
          <w:p w14:paraId="1119E5F3"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2997522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6FEB77A5" w14:textId="77777777" w:rsidTr="00F62366">
        <w:trPr>
          <w:trHeight w:val="285"/>
        </w:trPr>
        <w:tc>
          <w:tcPr>
            <w:tcW w:w="500" w:type="dxa"/>
            <w:tcBorders>
              <w:top w:val="nil"/>
              <w:left w:val="nil"/>
              <w:bottom w:val="nil"/>
              <w:right w:val="nil"/>
            </w:tcBorders>
            <w:shd w:val="clear" w:color="auto" w:fill="auto"/>
            <w:noWrap/>
            <w:vAlign w:val="bottom"/>
            <w:hideMark/>
          </w:tcPr>
          <w:p w14:paraId="1C257C7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525A67E" w14:textId="77777777" w:rsidR="004A528D" w:rsidRPr="00BA74D4" w:rsidRDefault="004A528D" w:rsidP="004A528D">
            <w:pPr>
              <w:rPr>
                <w:rFonts w:ascii="Tahoma" w:hAnsi="Tahoma" w:cs="Tahoma"/>
                <w:sz w:val="18"/>
                <w:szCs w:val="18"/>
              </w:rPr>
            </w:pPr>
            <w:r w:rsidRPr="00BA74D4">
              <w:rPr>
                <w:rFonts w:ascii="Tahoma" w:hAnsi="Tahoma" w:cs="Tahoma"/>
                <w:sz w:val="18"/>
                <w:szCs w:val="18"/>
              </w:rPr>
              <w:t>11.</w:t>
            </w:r>
          </w:p>
        </w:tc>
        <w:tc>
          <w:tcPr>
            <w:tcW w:w="5448" w:type="dxa"/>
            <w:tcBorders>
              <w:top w:val="nil"/>
              <w:left w:val="nil"/>
              <w:bottom w:val="single" w:sz="4" w:space="0" w:color="auto"/>
              <w:right w:val="single" w:sz="4" w:space="0" w:color="auto"/>
            </w:tcBorders>
            <w:shd w:val="clear" w:color="auto" w:fill="auto"/>
            <w:noWrap/>
            <w:vAlign w:val="bottom"/>
            <w:hideMark/>
          </w:tcPr>
          <w:p w14:paraId="70711CDE" w14:textId="77777777" w:rsidR="004A528D" w:rsidRPr="00BA74D4" w:rsidRDefault="004A528D" w:rsidP="004A528D">
            <w:pPr>
              <w:rPr>
                <w:rFonts w:ascii="Tahoma" w:hAnsi="Tahoma" w:cs="Tahoma"/>
                <w:sz w:val="18"/>
                <w:szCs w:val="18"/>
              </w:rPr>
            </w:pPr>
            <w:r w:rsidRPr="00BA74D4">
              <w:rPr>
                <w:rFonts w:ascii="Tahoma" w:hAnsi="Tahoma" w:cs="Tahoma"/>
                <w:sz w:val="18"/>
                <w:szCs w:val="18"/>
              </w:rPr>
              <w:t>Interkom kasowy</w:t>
            </w:r>
          </w:p>
        </w:tc>
        <w:tc>
          <w:tcPr>
            <w:tcW w:w="483" w:type="dxa"/>
            <w:tcBorders>
              <w:top w:val="nil"/>
              <w:left w:val="nil"/>
              <w:bottom w:val="single" w:sz="4" w:space="0" w:color="auto"/>
              <w:right w:val="single" w:sz="4" w:space="0" w:color="auto"/>
            </w:tcBorders>
            <w:shd w:val="clear" w:color="auto" w:fill="auto"/>
            <w:noWrap/>
            <w:vAlign w:val="bottom"/>
            <w:hideMark/>
          </w:tcPr>
          <w:p w14:paraId="3E6D5C78"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0481501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8DD08F6" w14:textId="77777777" w:rsidTr="00F62366">
        <w:trPr>
          <w:trHeight w:val="315"/>
        </w:trPr>
        <w:tc>
          <w:tcPr>
            <w:tcW w:w="500" w:type="dxa"/>
            <w:tcBorders>
              <w:top w:val="nil"/>
              <w:left w:val="nil"/>
              <w:bottom w:val="nil"/>
              <w:right w:val="nil"/>
            </w:tcBorders>
            <w:shd w:val="clear" w:color="auto" w:fill="auto"/>
            <w:noWrap/>
            <w:vAlign w:val="bottom"/>
            <w:hideMark/>
          </w:tcPr>
          <w:p w14:paraId="3759F299"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10BCA297"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2FB62784"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7A16B051"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53770A90" w14:textId="77777777" w:rsidR="004A528D" w:rsidRPr="00BA74D4" w:rsidRDefault="004A528D" w:rsidP="004A528D">
            <w:pPr>
              <w:rPr>
                <w:rFonts w:ascii="Tahoma" w:hAnsi="Tahoma" w:cs="Tahoma"/>
                <w:color w:val="000000"/>
                <w:sz w:val="18"/>
                <w:szCs w:val="18"/>
              </w:rPr>
            </w:pPr>
          </w:p>
        </w:tc>
      </w:tr>
      <w:tr w:rsidR="004A528D" w:rsidRPr="00BA74D4" w14:paraId="0A508D6F" w14:textId="77777777" w:rsidTr="00F62366">
        <w:trPr>
          <w:trHeight w:val="285"/>
        </w:trPr>
        <w:tc>
          <w:tcPr>
            <w:tcW w:w="500" w:type="dxa"/>
            <w:tcBorders>
              <w:top w:val="nil"/>
              <w:left w:val="nil"/>
              <w:bottom w:val="nil"/>
              <w:right w:val="nil"/>
            </w:tcBorders>
            <w:shd w:val="clear" w:color="auto" w:fill="auto"/>
            <w:noWrap/>
            <w:vAlign w:val="bottom"/>
            <w:hideMark/>
          </w:tcPr>
          <w:p w14:paraId="72AD8641"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60450FF"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4.</w:t>
            </w:r>
          </w:p>
        </w:tc>
        <w:tc>
          <w:tcPr>
            <w:tcW w:w="5448" w:type="dxa"/>
            <w:tcBorders>
              <w:top w:val="nil"/>
              <w:left w:val="nil"/>
              <w:bottom w:val="nil"/>
              <w:right w:val="nil"/>
            </w:tcBorders>
            <w:shd w:val="clear" w:color="auto" w:fill="auto"/>
            <w:noWrap/>
            <w:vAlign w:val="bottom"/>
            <w:hideMark/>
          </w:tcPr>
          <w:p w14:paraId="6EA3F0F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Budynek nr 3 - Serwerownia</w:t>
            </w:r>
          </w:p>
        </w:tc>
        <w:tc>
          <w:tcPr>
            <w:tcW w:w="483" w:type="dxa"/>
            <w:tcBorders>
              <w:top w:val="nil"/>
              <w:left w:val="nil"/>
              <w:bottom w:val="nil"/>
              <w:right w:val="nil"/>
            </w:tcBorders>
            <w:shd w:val="clear" w:color="auto" w:fill="auto"/>
            <w:noWrap/>
            <w:vAlign w:val="bottom"/>
            <w:hideMark/>
          </w:tcPr>
          <w:p w14:paraId="22604BFD"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634FDFFB" w14:textId="77777777" w:rsidR="004A528D" w:rsidRPr="00BA74D4" w:rsidRDefault="004A528D" w:rsidP="004A528D">
            <w:pPr>
              <w:rPr>
                <w:rFonts w:ascii="Tahoma" w:hAnsi="Tahoma" w:cs="Tahoma"/>
                <w:color w:val="000000"/>
                <w:sz w:val="18"/>
                <w:szCs w:val="18"/>
              </w:rPr>
            </w:pPr>
          </w:p>
        </w:tc>
      </w:tr>
      <w:tr w:rsidR="004A528D" w:rsidRPr="00BA74D4" w14:paraId="43F03AE9" w14:textId="77777777" w:rsidTr="00F62366">
        <w:trPr>
          <w:trHeight w:val="315"/>
        </w:trPr>
        <w:tc>
          <w:tcPr>
            <w:tcW w:w="500" w:type="dxa"/>
            <w:tcBorders>
              <w:top w:val="nil"/>
              <w:left w:val="nil"/>
              <w:bottom w:val="nil"/>
              <w:right w:val="nil"/>
            </w:tcBorders>
            <w:shd w:val="clear" w:color="auto" w:fill="auto"/>
            <w:noWrap/>
            <w:vAlign w:val="bottom"/>
            <w:hideMark/>
          </w:tcPr>
          <w:p w14:paraId="4F4E885B"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12D1EB45"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1A3B723D"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759A3C2A"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39030554" w14:textId="77777777" w:rsidR="004A528D" w:rsidRPr="00BA74D4" w:rsidRDefault="004A528D" w:rsidP="004A528D">
            <w:pPr>
              <w:rPr>
                <w:rFonts w:ascii="Tahoma" w:hAnsi="Tahoma" w:cs="Tahoma"/>
                <w:color w:val="000000"/>
                <w:sz w:val="18"/>
                <w:szCs w:val="18"/>
              </w:rPr>
            </w:pPr>
          </w:p>
        </w:tc>
      </w:tr>
      <w:tr w:rsidR="004A528D" w:rsidRPr="00BA74D4" w14:paraId="25FE1D0E" w14:textId="77777777" w:rsidTr="00F62366">
        <w:trPr>
          <w:trHeight w:val="285"/>
        </w:trPr>
        <w:tc>
          <w:tcPr>
            <w:tcW w:w="500" w:type="dxa"/>
            <w:tcBorders>
              <w:top w:val="nil"/>
              <w:left w:val="nil"/>
              <w:bottom w:val="nil"/>
              <w:right w:val="nil"/>
            </w:tcBorders>
            <w:shd w:val="clear" w:color="auto" w:fill="auto"/>
            <w:noWrap/>
            <w:vAlign w:val="bottom"/>
            <w:hideMark/>
          </w:tcPr>
          <w:p w14:paraId="7210DCDA"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579BB"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634BA903"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689FCD20"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58D3A30"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ilość</w:t>
            </w:r>
          </w:p>
        </w:tc>
      </w:tr>
      <w:tr w:rsidR="004A528D" w:rsidRPr="00BA74D4" w14:paraId="321253B8" w14:textId="77777777" w:rsidTr="00F62366">
        <w:trPr>
          <w:trHeight w:val="285"/>
        </w:trPr>
        <w:tc>
          <w:tcPr>
            <w:tcW w:w="500" w:type="dxa"/>
            <w:tcBorders>
              <w:top w:val="nil"/>
              <w:left w:val="nil"/>
              <w:bottom w:val="nil"/>
              <w:right w:val="nil"/>
            </w:tcBorders>
            <w:shd w:val="clear" w:color="auto" w:fill="auto"/>
            <w:noWrap/>
            <w:vAlign w:val="bottom"/>
            <w:hideMark/>
          </w:tcPr>
          <w:p w14:paraId="20AD5ED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61CB6F3"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w:t>
            </w:r>
          </w:p>
        </w:tc>
        <w:tc>
          <w:tcPr>
            <w:tcW w:w="5448" w:type="dxa"/>
            <w:tcBorders>
              <w:top w:val="nil"/>
              <w:left w:val="nil"/>
              <w:bottom w:val="nil"/>
              <w:right w:val="nil"/>
            </w:tcBorders>
            <w:shd w:val="clear" w:color="auto" w:fill="auto"/>
            <w:noWrap/>
            <w:vAlign w:val="bottom"/>
            <w:hideMark/>
          </w:tcPr>
          <w:p w14:paraId="06A35562"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Centrala alarmowa PC1616</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430F408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B2C6B04"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19FB4482" w14:textId="77777777" w:rsidTr="00F62366">
        <w:trPr>
          <w:trHeight w:val="285"/>
        </w:trPr>
        <w:tc>
          <w:tcPr>
            <w:tcW w:w="500" w:type="dxa"/>
            <w:tcBorders>
              <w:top w:val="nil"/>
              <w:left w:val="nil"/>
              <w:bottom w:val="nil"/>
              <w:right w:val="nil"/>
            </w:tcBorders>
            <w:shd w:val="clear" w:color="auto" w:fill="auto"/>
            <w:noWrap/>
            <w:vAlign w:val="bottom"/>
            <w:hideMark/>
          </w:tcPr>
          <w:p w14:paraId="0422767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92764AF"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2.</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374E62EB"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 xml:space="preserve">Manipulator LED </w:t>
            </w:r>
          </w:p>
        </w:tc>
        <w:tc>
          <w:tcPr>
            <w:tcW w:w="483" w:type="dxa"/>
            <w:tcBorders>
              <w:top w:val="nil"/>
              <w:left w:val="nil"/>
              <w:bottom w:val="single" w:sz="4" w:space="0" w:color="auto"/>
              <w:right w:val="single" w:sz="4" w:space="0" w:color="auto"/>
            </w:tcBorders>
            <w:shd w:val="clear" w:color="auto" w:fill="auto"/>
            <w:noWrap/>
            <w:vAlign w:val="bottom"/>
            <w:hideMark/>
          </w:tcPr>
          <w:p w14:paraId="5535A6F0"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06522FAA"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7057D6E8" w14:textId="77777777" w:rsidTr="00F62366">
        <w:trPr>
          <w:trHeight w:val="285"/>
        </w:trPr>
        <w:tc>
          <w:tcPr>
            <w:tcW w:w="500" w:type="dxa"/>
            <w:tcBorders>
              <w:top w:val="nil"/>
              <w:left w:val="nil"/>
              <w:bottom w:val="nil"/>
              <w:right w:val="nil"/>
            </w:tcBorders>
            <w:shd w:val="clear" w:color="auto" w:fill="auto"/>
            <w:noWrap/>
            <w:vAlign w:val="bottom"/>
            <w:hideMark/>
          </w:tcPr>
          <w:p w14:paraId="577FE819"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0F7DBC0"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1FB63855"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Autonomiczna, optyczna czujka dymu typ ADR</w:t>
            </w:r>
          </w:p>
        </w:tc>
        <w:tc>
          <w:tcPr>
            <w:tcW w:w="483" w:type="dxa"/>
            <w:tcBorders>
              <w:top w:val="nil"/>
              <w:left w:val="nil"/>
              <w:bottom w:val="single" w:sz="4" w:space="0" w:color="auto"/>
              <w:right w:val="single" w:sz="4" w:space="0" w:color="auto"/>
            </w:tcBorders>
            <w:shd w:val="clear" w:color="auto" w:fill="auto"/>
            <w:noWrap/>
            <w:vAlign w:val="bottom"/>
            <w:hideMark/>
          </w:tcPr>
          <w:p w14:paraId="2C9BD7B7"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1AF6237"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36D13F98" w14:textId="77777777" w:rsidTr="00F62366">
        <w:trPr>
          <w:trHeight w:val="285"/>
        </w:trPr>
        <w:tc>
          <w:tcPr>
            <w:tcW w:w="500" w:type="dxa"/>
            <w:tcBorders>
              <w:top w:val="nil"/>
              <w:left w:val="nil"/>
              <w:bottom w:val="nil"/>
              <w:right w:val="nil"/>
            </w:tcBorders>
            <w:shd w:val="clear" w:color="auto" w:fill="auto"/>
            <w:noWrap/>
            <w:vAlign w:val="bottom"/>
            <w:hideMark/>
          </w:tcPr>
          <w:p w14:paraId="74DC771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8D1B473"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30048CCD"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Czujka dualna (PIR+MW)</w:t>
            </w:r>
          </w:p>
        </w:tc>
        <w:tc>
          <w:tcPr>
            <w:tcW w:w="483" w:type="dxa"/>
            <w:tcBorders>
              <w:top w:val="nil"/>
              <w:left w:val="nil"/>
              <w:bottom w:val="single" w:sz="4" w:space="0" w:color="auto"/>
              <w:right w:val="single" w:sz="4" w:space="0" w:color="auto"/>
            </w:tcBorders>
            <w:shd w:val="clear" w:color="auto" w:fill="auto"/>
            <w:noWrap/>
            <w:vAlign w:val="bottom"/>
            <w:hideMark/>
          </w:tcPr>
          <w:p w14:paraId="399A52F7"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06D93F0"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429A0088" w14:textId="77777777" w:rsidTr="00F62366">
        <w:trPr>
          <w:trHeight w:val="285"/>
        </w:trPr>
        <w:tc>
          <w:tcPr>
            <w:tcW w:w="500" w:type="dxa"/>
            <w:tcBorders>
              <w:top w:val="nil"/>
              <w:left w:val="nil"/>
              <w:bottom w:val="nil"/>
              <w:right w:val="nil"/>
            </w:tcBorders>
            <w:shd w:val="clear" w:color="auto" w:fill="auto"/>
            <w:noWrap/>
            <w:vAlign w:val="bottom"/>
            <w:hideMark/>
          </w:tcPr>
          <w:p w14:paraId="1481892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8777C5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2AE9703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Kontroler dostępu Roger PR 301</w:t>
            </w:r>
          </w:p>
        </w:tc>
        <w:tc>
          <w:tcPr>
            <w:tcW w:w="483" w:type="dxa"/>
            <w:tcBorders>
              <w:top w:val="nil"/>
              <w:left w:val="nil"/>
              <w:bottom w:val="single" w:sz="4" w:space="0" w:color="auto"/>
              <w:right w:val="single" w:sz="4" w:space="0" w:color="auto"/>
            </w:tcBorders>
            <w:shd w:val="clear" w:color="auto" w:fill="auto"/>
            <w:noWrap/>
            <w:vAlign w:val="bottom"/>
            <w:hideMark/>
          </w:tcPr>
          <w:p w14:paraId="5882D5A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2E4C5D09"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7207B017" w14:textId="77777777" w:rsidTr="00F62366">
        <w:trPr>
          <w:trHeight w:val="285"/>
        </w:trPr>
        <w:tc>
          <w:tcPr>
            <w:tcW w:w="500" w:type="dxa"/>
            <w:tcBorders>
              <w:top w:val="nil"/>
              <w:left w:val="nil"/>
              <w:bottom w:val="nil"/>
              <w:right w:val="nil"/>
            </w:tcBorders>
            <w:shd w:val="clear" w:color="auto" w:fill="auto"/>
            <w:noWrap/>
            <w:vAlign w:val="bottom"/>
            <w:hideMark/>
          </w:tcPr>
          <w:p w14:paraId="2913283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EFA926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4DCF841C"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Czytnik PIN PRT32</w:t>
            </w:r>
          </w:p>
        </w:tc>
        <w:tc>
          <w:tcPr>
            <w:tcW w:w="483" w:type="dxa"/>
            <w:tcBorders>
              <w:top w:val="nil"/>
              <w:left w:val="nil"/>
              <w:bottom w:val="single" w:sz="4" w:space="0" w:color="auto"/>
              <w:right w:val="single" w:sz="4" w:space="0" w:color="auto"/>
            </w:tcBorders>
            <w:shd w:val="clear" w:color="auto" w:fill="auto"/>
            <w:noWrap/>
            <w:vAlign w:val="bottom"/>
            <w:hideMark/>
          </w:tcPr>
          <w:p w14:paraId="2D0C085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1A85668"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2</w:t>
            </w:r>
          </w:p>
        </w:tc>
      </w:tr>
      <w:tr w:rsidR="004A528D" w:rsidRPr="00BA74D4" w14:paraId="578CC93D" w14:textId="77777777" w:rsidTr="00F62366">
        <w:trPr>
          <w:trHeight w:val="285"/>
        </w:trPr>
        <w:tc>
          <w:tcPr>
            <w:tcW w:w="500" w:type="dxa"/>
            <w:tcBorders>
              <w:top w:val="nil"/>
              <w:left w:val="nil"/>
              <w:bottom w:val="nil"/>
              <w:right w:val="nil"/>
            </w:tcBorders>
            <w:shd w:val="clear" w:color="auto" w:fill="auto"/>
            <w:noWrap/>
            <w:vAlign w:val="bottom"/>
            <w:hideMark/>
          </w:tcPr>
          <w:p w14:paraId="2BFB5A2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4BEE82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0ADE0E45"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Elektrozaczep</w:t>
            </w:r>
          </w:p>
        </w:tc>
        <w:tc>
          <w:tcPr>
            <w:tcW w:w="483" w:type="dxa"/>
            <w:tcBorders>
              <w:top w:val="nil"/>
              <w:left w:val="nil"/>
              <w:bottom w:val="single" w:sz="4" w:space="0" w:color="auto"/>
              <w:right w:val="single" w:sz="4" w:space="0" w:color="auto"/>
            </w:tcBorders>
            <w:shd w:val="clear" w:color="auto" w:fill="auto"/>
            <w:noWrap/>
            <w:vAlign w:val="bottom"/>
            <w:hideMark/>
          </w:tcPr>
          <w:p w14:paraId="03D6339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B856552"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54A9847D" w14:textId="77777777" w:rsidTr="00BA74D4">
        <w:trPr>
          <w:trHeight w:val="285"/>
        </w:trPr>
        <w:tc>
          <w:tcPr>
            <w:tcW w:w="500" w:type="dxa"/>
            <w:tcBorders>
              <w:top w:val="nil"/>
              <w:left w:val="nil"/>
              <w:bottom w:val="nil"/>
              <w:right w:val="nil"/>
            </w:tcBorders>
            <w:shd w:val="clear" w:color="auto" w:fill="auto"/>
            <w:noWrap/>
            <w:vAlign w:val="bottom"/>
            <w:hideMark/>
          </w:tcPr>
          <w:p w14:paraId="4F1109D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BB27CE7"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8.</w:t>
            </w:r>
          </w:p>
        </w:tc>
        <w:tc>
          <w:tcPr>
            <w:tcW w:w="5448" w:type="dxa"/>
            <w:tcBorders>
              <w:top w:val="nil"/>
              <w:left w:val="nil"/>
              <w:bottom w:val="single" w:sz="4" w:space="0" w:color="auto"/>
              <w:right w:val="single" w:sz="4" w:space="0" w:color="auto"/>
            </w:tcBorders>
            <w:shd w:val="clear" w:color="auto" w:fill="auto"/>
            <w:noWrap/>
            <w:vAlign w:val="bottom"/>
            <w:hideMark/>
          </w:tcPr>
          <w:p w14:paraId="696E8BEC"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Kontaktron magnetyczny</w:t>
            </w:r>
          </w:p>
        </w:tc>
        <w:tc>
          <w:tcPr>
            <w:tcW w:w="483" w:type="dxa"/>
            <w:tcBorders>
              <w:top w:val="nil"/>
              <w:left w:val="nil"/>
              <w:bottom w:val="single" w:sz="4" w:space="0" w:color="auto"/>
              <w:right w:val="single" w:sz="4" w:space="0" w:color="auto"/>
            </w:tcBorders>
            <w:shd w:val="clear" w:color="auto" w:fill="auto"/>
            <w:noWrap/>
            <w:vAlign w:val="bottom"/>
            <w:hideMark/>
          </w:tcPr>
          <w:p w14:paraId="50FACD0D"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0995047"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38BBEA39"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064CA14E"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E469"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9.</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B5707"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Sygnalizator optyczno-akustyczny wewnętrzny</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67AF1"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2966"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2E7C8051"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1C156114"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A03F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10.</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73AC6"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Domowy detektor tlenku węgla DDCO</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6BD8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1F121"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4B64AC91" w14:textId="77777777" w:rsidTr="00BA74D4">
        <w:trPr>
          <w:trHeight w:val="315"/>
        </w:trPr>
        <w:tc>
          <w:tcPr>
            <w:tcW w:w="500" w:type="dxa"/>
            <w:tcBorders>
              <w:top w:val="nil"/>
              <w:left w:val="nil"/>
              <w:bottom w:val="nil"/>
              <w:right w:val="nil"/>
            </w:tcBorders>
            <w:shd w:val="clear" w:color="auto" w:fill="auto"/>
            <w:noWrap/>
            <w:vAlign w:val="bottom"/>
            <w:hideMark/>
          </w:tcPr>
          <w:p w14:paraId="79536AAE"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nil"/>
              <w:bottom w:val="nil"/>
              <w:right w:val="nil"/>
            </w:tcBorders>
            <w:shd w:val="clear" w:color="auto" w:fill="auto"/>
            <w:noWrap/>
            <w:vAlign w:val="bottom"/>
            <w:hideMark/>
          </w:tcPr>
          <w:p w14:paraId="10308B73" w14:textId="77777777" w:rsidR="004A528D" w:rsidRPr="00BA74D4" w:rsidRDefault="004A528D" w:rsidP="004A528D">
            <w:pPr>
              <w:rPr>
                <w:rFonts w:ascii="Tahoma" w:hAnsi="Tahoma" w:cs="Tahoma"/>
                <w:color w:val="000000"/>
                <w:sz w:val="18"/>
                <w:szCs w:val="18"/>
              </w:rPr>
            </w:pPr>
          </w:p>
        </w:tc>
        <w:tc>
          <w:tcPr>
            <w:tcW w:w="5448" w:type="dxa"/>
            <w:tcBorders>
              <w:top w:val="single" w:sz="4" w:space="0" w:color="auto"/>
              <w:left w:val="nil"/>
              <w:bottom w:val="nil"/>
              <w:right w:val="nil"/>
            </w:tcBorders>
            <w:shd w:val="clear" w:color="auto" w:fill="auto"/>
            <w:noWrap/>
            <w:vAlign w:val="bottom"/>
            <w:hideMark/>
          </w:tcPr>
          <w:p w14:paraId="31628688" w14:textId="77777777" w:rsidR="004A528D" w:rsidRPr="00BA74D4" w:rsidRDefault="004A528D" w:rsidP="004A528D">
            <w:pPr>
              <w:rPr>
                <w:rFonts w:ascii="Tahoma" w:hAnsi="Tahoma" w:cs="Tahoma"/>
                <w:color w:val="000000"/>
                <w:sz w:val="18"/>
                <w:szCs w:val="18"/>
              </w:rPr>
            </w:pPr>
          </w:p>
        </w:tc>
        <w:tc>
          <w:tcPr>
            <w:tcW w:w="483" w:type="dxa"/>
            <w:tcBorders>
              <w:top w:val="single" w:sz="4" w:space="0" w:color="auto"/>
              <w:left w:val="nil"/>
              <w:bottom w:val="nil"/>
              <w:right w:val="nil"/>
            </w:tcBorders>
            <w:shd w:val="clear" w:color="auto" w:fill="auto"/>
            <w:noWrap/>
            <w:vAlign w:val="bottom"/>
            <w:hideMark/>
          </w:tcPr>
          <w:p w14:paraId="2BCFDB63" w14:textId="77777777" w:rsidR="004A528D" w:rsidRPr="00BA74D4" w:rsidRDefault="004A528D" w:rsidP="004A528D">
            <w:pPr>
              <w:rPr>
                <w:rFonts w:ascii="Tahoma" w:hAnsi="Tahoma" w:cs="Tahoma"/>
                <w:color w:val="000000"/>
                <w:sz w:val="18"/>
                <w:szCs w:val="18"/>
              </w:rPr>
            </w:pPr>
          </w:p>
        </w:tc>
        <w:tc>
          <w:tcPr>
            <w:tcW w:w="700" w:type="dxa"/>
            <w:tcBorders>
              <w:top w:val="single" w:sz="4" w:space="0" w:color="auto"/>
              <w:left w:val="nil"/>
              <w:bottom w:val="nil"/>
              <w:right w:val="nil"/>
            </w:tcBorders>
            <w:shd w:val="clear" w:color="auto" w:fill="auto"/>
            <w:noWrap/>
            <w:vAlign w:val="bottom"/>
            <w:hideMark/>
          </w:tcPr>
          <w:p w14:paraId="60201F7B" w14:textId="77777777" w:rsidR="004A528D" w:rsidRPr="00BA74D4" w:rsidRDefault="004A528D" w:rsidP="004A528D">
            <w:pPr>
              <w:rPr>
                <w:rFonts w:ascii="Tahoma" w:hAnsi="Tahoma" w:cs="Tahoma"/>
                <w:color w:val="000000"/>
                <w:sz w:val="18"/>
                <w:szCs w:val="18"/>
              </w:rPr>
            </w:pPr>
          </w:p>
        </w:tc>
      </w:tr>
      <w:tr w:rsidR="004A528D" w:rsidRPr="00BA74D4" w14:paraId="7A3D96BD" w14:textId="77777777" w:rsidTr="00F62366">
        <w:trPr>
          <w:trHeight w:val="285"/>
        </w:trPr>
        <w:tc>
          <w:tcPr>
            <w:tcW w:w="500" w:type="dxa"/>
            <w:tcBorders>
              <w:top w:val="nil"/>
              <w:left w:val="nil"/>
              <w:bottom w:val="nil"/>
              <w:right w:val="nil"/>
            </w:tcBorders>
            <w:shd w:val="clear" w:color="auto" w:fill="auto"/>
            <w:noWrap/>
            <w:vAlign w:val="bottom"/>
            <w:hideMark/>
          </w:tcPr>
          <w:p w14:paraId="703D0C51"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10E70DD"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5.</w:t>
            </w:r>
          </w:p>
        </w:tc>
        <w:tc>
          <w:tcPr>
            <w:tcW w:w="5448" w:type="dxa"/>
            <w:tcBorders>
              <w:top w:val="nil"/>
              <w:left w:val="nil"/>
              <w:bottom w:val="nil"/>
              <w:right w:val="nil"/>
            </w:tcBorders>
            <w:shd w:val="clear" w:color="auto" w:fill="auto"/>
            <w:noWrap/>
            <w:vAlign w:val="bottom"/>
            <w:hideMark/>
          </w:tcPr>
          <w:p w14:paraId="520CCEC9"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Budynek nr 3 - Klinika Neurochirurgii (KD)</w:t>
            </w:r>
          </w:p>
        </w:tc>
        <w:tc>
          <w:tcPr>
            <w:tcW w:w="483" w:type="dxa"/>
            <w:tcBorders>
              <w:top w:val="nil"/>
              <w:left w:val="nil"/>
              <w:bottom w:val="nil"/>
              <w:right w:val="nil"/>
            </w:tcBorders>
            <w:shd w:val="clear" w:color="auto" w:fill="auto"/>
            <w:noWrap/>
            <w:vAlign w:val="bottom"/>
            <w:hideMark/>
          </w:tcPr>
          <w:p w14:paraId="5065E2A4"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6FB47D73" w14:textId="77777777" w:rsidR="004A528D" w:rsidRPr="00BA74D4" w:rsidRDefault="004A528D" w:rsidP="004A528D">
            <w:pPr>
              <w:rPr>
                <w:rFonts w:ascii="Tahoma" w:hAnsi="Tahoma" w:cs="Tahoma"/>
                <w:color w:val="000000"/>
                <w:sz w:val="18"/>
                <w:szCs w:val="18"/>
              </w:rPr>
            </w:pPr>
          </w:p>
        </w:tc>
      </w:tr>
      <w:tr w:rsidR="004A528D" w:rsidRPr="00BA74D4" w14:paraId="61EB91AF" w14:textId="77777777" w:rsidTr="00F62366">
        <w:trPr>
          <w:trHeight w:val="315"/>
        </w:trPr>
        <w:tc>
          <w:tcPr>
            <w:tcW w:w="500" w:type="dxa"/>
            <w:tcBorders>
              <w:top w:val="nil"/>
              <w:left w:val="nil"/>
              <w:bottom w:val="nil"/>
              <w:right w:val="nil"/>
            </w:tcBorders>
            <w:shd w:val="clear" w:color="auto" w:fill="auto"/>
            <w:noWrap/>
            <w:vAlign w:val="bottom"/>
            <w:hideMark/>
          </w:tcPr>
          <w:p w14:paraId="27CCDB81"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90DADAA"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1CCC4FBE"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651BDE99"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793784B8" w14:textId="77777777" w:rsidR="004A528D" w:rsidRPr="00BA74D4" w:rsidRDefault="004A528D" w:rsidP="004A528D">
            <w:pPr>
              <w:rPr>
                <w:rFonts w:ascii="Tahoma" w:hAnsi="Tahoma" w:cs="Tahoma"/>
                <w:color w:val="000000"/>
                <w:sz w:val="18"/>
                <w:szCs w:val="18"/>
              </w:rPr>
            </w:pPr>
          </w:p>
        </w:tc>
      </w:tr>
      <w:tr w:rsidR="004A528D" w:rsidRPr="00BA74D4" w14:paraId="60B1D141" w14:textId="77777777" w:rsidTr="00F62366">
        <w:trPr>
          <w:trHeight w:val="285"/>
        </w:trPr>
        <w:tc>
          <w:tcPr>
            <w:tcW w:w="500" w:type="dxa"/>
            <w:tcBorders>
              <w:top w:val="nil"/>
              <w:left w:val="nil"/>
              <w:bottom w:val="nil"/>
              <w:right w:val="nil"/>
            </w:tcBorders>
            <w:shd w:val="clear" w:color="auto" w:fill="auto"/>
            <w:noWrap/>
            <w:vAlign w:val="bottom"/>
            <w:hideMark/>
          </w:tcPr>
          <w:p w14:paraId="2540D6BE"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B0DA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62C7258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CF72A19"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116BF3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ilość</w:t>
            </w:r>
          </w:p>
        </w:tc>
      </w:tr>
      <w:tr w:rsidR="004A528D" w:rsidRPr="00BA74D4" w14:paraId="16649475" w14:textId="77777777" w:rsidTr="00F62366">
        <w:trPr>
          <w:trHeight w:val="285"/>
        </w:trPr>
        <w:tc>
          <w:tcPr>
            <w:tcW w:w="500" w:type="dxa"/>
            <w:tcBorders>
              <w:top w:val="nil"/>
              <w:left w:val="nil"/>
              <w:bottom w:val="nil"/>
              <w:right w:val="nil"/>
            </w:tcBorders>
            <w:shd w:val="clear" w:color="auto" w:fill="auto"/>
            <w:noWrap/>
            <w:vAlign w:val="bottom"/>
            <w:hideMark/>
          </w:tcPr>
          <w:p w14:paraId="20B5A0A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2E002A6"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w:t>
            </w:r>
          </w:p>
        </w:tc>
        <w:tc>
          <w:tcPr>
            <w:tcW w:w="5448" w:type="dxa"/>
            <w:tcBorders>
              <w:top w:val="nil"/>
              <w:left w:val="nil"/>
              <w:bottom w:val="nil"/>
              <w:right w:val="nil"/>
            </w:tcBorders>
            <w:shd w:val="clear" w:color="auto" w:fill="auto"/>
            <w:noWrap/>
            <w:vAlign w:val="bottom"/>
            <w:hideMark/>
          </w:tcPr>
          <w:p w14:paraId="16D2830F"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Domofon</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4FA8787"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A2E1EE9"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2</w:t>
            </w:r>
          </w:p>
        </w:tc>
      </w:tr>
      <w:tr w:rsidR="004A528D" w:rsidRPr="00BA74D4" w14:paraId="2EC6A0E4" w14:textId="77777777" w:rsidTr="00F62366">
        <w:trPr>
          <w:trHeight w:val="285"/>
        </w:trPr>
        <w:tc>
          <w:tcPr>
            <w:tcW w:w="500" w:type="dxa"/>
            <w:tcBorders>
              <w:top w:val="nil"/>
              <w:left w:val="nil"/>
              <w:bottom w:val="nil"/>
              <w:right w:val="nil"/>
            </w:tcBorders>
            <w:shd w:val="clear" w:color="auto" w:fill="auto"/>
            <w:noWrap/>
            <w:vAlign w:val="bottom"/>
            <w:hideMark/>
          </w:tcPr>
          <w:p w14:paraId="2BA00EB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6625861"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2.</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75E5546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Elektrozaczep</w:t>
            </w:r>
          </w:p>
        </w:tc>
        <w:tc>
          <w:tcPr>
            <w:tcW w:w="483" w:type="dxa"/>
            <w:tcBorders>
              <w:top w:val="nil"/>
              <w:left w:val="nil"/>
              <w:bottom w:val="single" w:sz="4" w:space="0" w:color="auto"/>
              <w:right w:val="single" w:sz="4" w:space="0" w:color="auto"/>
            </w:tcBorders>
            <w:shd w:val="clear" w:color="auto" w:fill="auto"/>
            <w:noWrap/>
            <w:vAlign w:val="bottom"/>
            <w:hideMark/>
          </w:tcPr>
          <w:p w14:paraId="79E40B72"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C980362"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2</w:t>
            </w:r>
          </w:p>
        </w:tc>
      </w:tr>
      <w:tr w:rsidR="004A528D" w:rsidRPr="00BA74D4" w14:paraId="68C60435" w14:textId="77777777" w:rsidTr="00F62366">
        <w:trPr>
          <w:trHeight w:val="285"/>
        </w:trPr>
        <w:tc>
          <w:tcPr>
            <w:tcW w:w="500" w:type="dxa"/>
            <w:tcBorders>
              <w:top w:val="nil"/>
              <w:left w:val="nil"/>
              <w:bottom w:val="nil"/>
              <w:right w:val="nil"/>
            </w:tcBorders>
            <w:shd w:val="clear" w:color="auto" w:fill="auto"/>
            <w:noWrap/>
            <w:vAlign w:val="bottom"/>
            <w:hideMark/>
          </w:tcPr>
          <w:p w14:paraId="15171FF3"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3316DF1"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0A538707"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Unifon</w:t>
            </w:r>
          </w:p>
        </w:tc>
        <w:tc>
          <w:tcPr>
            <w:tcW w:w="483" w:type="dxa"/>
            <w:tcBorders>
              <w:top w:val="nil"/>
              <w:left w:val="nil"/>
              <w:bottom w:val="single" w:sz="4" w:space="0" w:color="auto"/>
              <w:right w:val="single" w:sz="4" w:space="0" w:color="auto"/>
            </w:tcBorders>
            <w:shd w:val="clear" w:color="auto" w:fill="auto"/>
            <w:noWrap/>
            <w:vAlign w:val="bottom"/>
            <w:hideMark/>
          </w:tcPr>
          <w:p w14:paraId="416FCE2A"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9450B0E"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2</w:t>
            </w:r>
          </w:p>
        </w:tc>
      </w:tr>
      <w:tr w:rsidR="004A528D" w:rsidRPr="00BA74D4" w14:paraId="4E4D0AE0" w14:textId="77777777" w:rsidTr="00F62366">
        <w:trPr>
          <w:trHeight w:val="285"/>
        </w:trPr>
        <w:tc>
          <w:tcPr>
            <w:tcW w:w="500" w:type="dxa"/>
            <w:tcBorders>
              <w:top w:val="nil"/>
              <w:left w:val="nil"/>
              <w:bottom w:val="nil"/>
              <w:right w:val="nil"/>
            </w:tcBorders>
            <w:shd w:val="clear" w:color="auto" w:fill="auto"/>
            <w:noWrap/>
            <w:vAlign w:val="bottom"/>
            <w:hideMark/>
          </w:tcPr>
          <w:p w14:paraId="0F9C434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8CE4625"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1C65F899"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Zasilacz</w:t>
            </w:r>
          </w:p>
        </w:tc>
        <w:tc>
          <w:tcPr>
            <w:tcW w:w="483" w:type="dxa"/>
            <w:tcBorders>
              <w:top w:val="nil"/>
              <w:left w:val="nil"/>
              <w:bottom w:val="single" w:sz="4" w:space="0" w:color="auto"/>
              <w:right w:val="single" w:sz="4" w:space="0" w:color="auto"/>
            </w:tcBorders>
            <w:shd w:val="clear" w:color="auto" w:fill="auto"/>
            <w:noWrap/>
            <w:vAlign w:val="bottom"/>
            <w:hideMark/>
          </w:tcPr>
          <w:p w14:paraId="0EFEC281"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E7875D3"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2</w:t>
            </w:r>
          </w:p>
        </w:tc>
      </w:tr>
      <w:tr w:rsidR="004A528D" w:rsidRPr="00BA74D4" w14:paraId="709E3996" w14:textId="77777777" w:rsidTr="00F62366">
        <w:trPr>
          <w:trHeight w:val="285"/>
        </w:trPr>
        <w:tc>
          <w:tcPr>
            <w:tcW w:w="500" w:type="dxa"/>
            <w:tcBorders>
              <w:top w:val="nil"/>
              <w:left w:val="nil"/>
              <w:bottom w:val="nil"/>
              <w:right w:val="nil"/>
            </w:tcBorders>
            <w:shd w:val="clear" w:color="auto" w:fill="auto"/>
            <w:noWrap/>
            <w:vAlign w:val="bottom"/>
            <w:hideMark/>
          </w:tcPr>
          <w:p w14:paraId="7CA70A7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F486D70"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089B3A2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Akumulator 7Ah</w:t>
            </w:r>
          </w:p>
        </w:tc>
        <w:tc>
          <w:tcPr>
            <w:tcW w:w="483" w:type="dxa"/>
            <w:tcBorders>
              <w:top w:val="nil"/>
              <w:left w:val="nil"/>
              <w:bottom w:val="single" w:sz="4" w:space="0" w:color="auto"/>
              <w:right w:val="single" w:sz="4" w:space="0" w:color="auto"/>
            </w:tcBorders>
            <w:shd w:val="clear" w:color="auto" w:fill="auto"/>
            <w:noWrap/>
            <w:vAlign w:val="bottom"/>
            <w:hideMark/>
          </w:tcPr>
          <w:p w14:paraId="4613BE0B"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E6E82D6"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2</w:t>
            </w:r>
          </w:p>
        </w:tc>
      </w:tr>
      <w:tr w:rsidR="004A528D" w:rsidRPr="00BA74D4" w14:paraId="38A43D62" w14:textId="77777777" w:rsidTr="00F62366">
        <w:trPr>
          <w:trHeight w:val="285"/>
        </w:trPr>
        <w:tc>
          <w:tcPr>
            <w:tcW w:w="500" w:type="dxa"/>
            <w:tcBorders>
              <w:top w:val="nil"/>
              <w:left w:val="nil"/>
              <w:bottom w:val="nil"/>
              <w:right w:val="nil"/>
            </w:tcBorders>
            <w:shd w:val="clear" w:color="auto" w:fill="auto"/>
            <w:noWrap/>
            <w:vAlign w:val="bottom"/>
            <w:hideMark/>
          </w:tcPr>
          <w:p w14:paraId="0114146D"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A60407B"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5996B94D"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Kontaktron magnetyczny</w:t>
            </w:r>
          </w:p>
        </w:tc>
        <w:tc>
          <w:tcPr>
            <w:tcW w:w="483" w:type="dxa"/>
            <w:tcBorders>
              <w:top w:val="nil"/>
              <w:left w:val="nil"/>
              <w:bottom w:val="single" w:sz="4" w:space="0" w:color="auto"/>
              <w:right w:val="single" w:sz="4" w:space="0" w:color="auto"/>
            </w:tcBorders>
            <w:shd w:val="clear" w:color="auto" w:fill="auto"/>
            <w:noWrap/>
            <w:vAlign w:val="bottom"/>
            <w:hideMark/>
          </w:tcPr>
          <w:p w14:paraId="064FA5B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8949EFE"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2</w:t>
            </w:r>
          </w:p>
        </w:tc>
      </w:tr>
      <w:tr w:rsidR="004A528D" w:rsidRPr="00BA74D4" w14:paraId="3DC6A456" w14:textId="77777777" w:rsidTr="00F62366">
        <w:trPr>
          <w:trHeight w:val="285"/>
        </w:trPr>
        <w:tc>
          <w:tcPr>
            <w:tcW w:w="500" w:type="dxa"/>
            <w:tcBorders>
              <w:top w:val="nil"/>
              <w:left w:val="nil"/>
              <w:bottom w:val="nil"/>
              <w:right w:val="nil"/>
            </w:tcBorders>
            <w:shd w:val="clear" w:color="auto" w:fill="auto"/>
            <w:noWrap/>
            <w:vAlign w:val="bottom"/>
            <w:hideMark/>
          </w:tcPr>
          <w:p w14:paraId="0FD39A8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3DC73FA"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7B5A2179"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Zamek szyfrowy Roger</w:t>
            </w:r>
          </w:p>
        </w:tc>
        <w:tc>
          <w:tcPr>
            <w:tcW w:w="483" w:type="dxa"/>
            <w:tcBorders>
              <w:top w:val="nil"/>
              <w:left w:val="nil"/>
              <w:bottom w:val="single" w:sz="4" w:space="0" w:color="auto"/>
              <w:right w:val="single" w:sz="4" w:space="0" w:color="auto"/>
            </w:tcBorders>
            <w:shd w:val="clear" w:color="auto" w:fill="auto"/>
            <w:noWrap/>
            <w:vAlign w:val="bottom"/>
            <w:hideMark/>
          </w:tcPr>
          <w:p w14:paraId="4BC30F20"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5281552"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2</w:t>
            </w:r>
          </w:p>
        </w:tc>
      </w:tr>
      <w:tr w:rsidR="004A528D" w:rsidRPr="00BA74D4" w14:paraId="6FB48965" w14:textId="77777777" w:rsidTr="00F62366">
        <w:trPr>
          <w:trHeight w:val="285"/>
        </w:trPr>
        <w:tc>
          <w:tcPr>
            <w:tcW w:w="500" w:type="dxa"/>
            <w:tcBorders>
              <w:top w:val="nil"/>
              <w:left w:val="nil"/>
              <w:bottom w:val="nil"/>
              <w:right w:val="nil"/>
            </w:tcBorders>
            <w:shd w:val="clear" w:color="auto" w:fill="auto"/>
            <w:noWrap/>
            <w:vAlign w:val="bottom"/>
            <w:hideMark/>
          </w:tcPr>
          <w:p w14:paraId="089B3DE7"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6A28568"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63E4D35A"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5C8D051A"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29099562" w14:textId="77777777" w:rsidR="004A528D" w:rsidRPr="00BA74D4" w:rsidRDefault="004A528D" w:rsidP="004A528D">
            <w:pPr>
              <w:rPr>
                <w:rFonts w:ascii="Tahoma" w:hAnsi="Tahoma" w:cs="Tahoma"/>
                <w:color w:val="000000"/>
                <w:sz w:val="18"/>
                <w:szCs w:val="18"/>
              </w:rPr>
            </w:pPr>
          </w:p>
        </w:tc>
      </w:tr>
      <w:tr w:rsidR="004A528D" w:rsidRPr="00BA74D4" w14:paraId="7AD6A0BC" w14:textId="77777777" w:rsidTr="00F62366">
        <w:trPr>
          <w:trHeight w:val="285"/>
        </w:trPr>
        <w:tc>
          <w:tcPr>
            <w:tcW w:w="500" w:type="dxa"/>
            <w:tcBorders>
              <w:top w:val="nil"/>
              <w:left w:val="nil"/>
              <w:bottom w:val="nil"/>
              <w:right w:val="nil"/>
            </w:tcBorders>
            <w:shd w:val="clear" w:color="auto" w:fill="auto"/>
            <w:noWrap/>
            <w:vAlign w:val="bottom"/>
            <w:hideMark/>
          </w:tcPr>
          <w:p w14:paraId="7C07DBC1"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48662E3"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6.</w:t>
            </w:r>
          </w:p>
        </w:tc>
        <w:tc>
          <w:tcPr>
            <w:tcW w:w="5448" w:type="dxa"/>
            <w:tcBorders>
              <w:top w:val="nil"/>
              <w:left w:val="nil"/>
              <w:bottom w:val="nil"/>
              <w:right w:val="nil"/>
            </w:tcBorders>
            <w:shd w:val="clear" w:color="auto" w:fill="auto"/>
            <w:noWrap/>
            <w:vAlign w:val="bottom"/>
            <w:hideMark/>
          </w:tcPr>
          <w:p w14:paraId="428C8E55"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Budynek nr 3 - Klinika Urologii (KD)</w:t>
            </w:r>
          </w:p>
        </w:tc>
        <w:tc>
          <w:tcPr>
            <w:tcW w:w="483" w:type="dxa"/>
            <w:tcBorders>
              <w:top w:val="nil"/>
              <w:left w:val="nil"/>
              <w:bottom w:val="nil"/>
              <w:right w:val="nil"/>
            </w:tcBorders>
            <w:shd w:val="clear" w:color="auto" w:fill="auto"/>
            <w:noWrap/>
            <w:vAlign w:val="bottom"/>
            <w:hideMark/>
          </w:tcPr>
          <w:p w14:paraId="253D33FD"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380033F9" w14:textId="77777777" w:rsidR="004A528D" w:rsidRPr="00BA74D4" w:rsidRDefault="004A528D" w:rsidP="004A528D">
            <w:pPr>
              <w:rPr>
                <w:rFonts w:ascii="Tahoma" w:hAnsi="Tahoma" w:cs="Tahoma"/>
                <w:color w:val="000000"/>
                <w:sz w:val="18"/>
                <w:szCs w:val="18"/>
              </w:rPr>
            </w:pPr>
          </w:p>
        </w:tc>
      </w:tr>
      <w:tr w:rsidR="004A528D" w:rsidRPr="00BA74D4" w14:paraId="0D0B0E0E" w14:textId="77777777" w:rsidTr="00F62366">
        <w:trPr>
          <w:trHeight w:val="285"/>
        </w:trPr>
        <w:tc>
          <w:tcPr>
            <w:tcW w:w="500" w:type="dxa"/>
            <w:tcBorders>
              <w:top w:val="nil"/>
              <w:left w:val="nil"/>
              <w:bottom w:val="nil"/>
              <w:right w:val="nil"/>
            </w:tcBorders>
            <w:shd w:val="clear" w:color="auto" w:fill="auto"/>
            <w:noWrap/>
            <w:vAlign w:val="bottom"/>
            <w:hideMark/>
          </w:tcPr>
          <w:p w14:paraId="16E13EDD"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A3573C8"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4FA7B525"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6FDD1F16"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10FE763F" w14:textId="77777777" w:rsidR="004A528D" w:rsidRPr="00BA74D4" w:rsidRDefault="004A528D" w:rsidP="004A528D">
            <w:pPr>
              <w:rPr>
                <w:rFonts w:ascii="Tahoma" w:hAnsi="Tahoma" w:cs="Tahoma"/>
                <w:color w:val="000000"/>
                <w:sz w:val="18"/>
                <w:szCs w:val="18"/>
              </w:rPr>
            </w:pPr>
          </w:p>
        </w:tc>
      </w:tr>
      <w:tr w:rsidR="004A528D" w:rsidRPr="00BA74D4" w14:paraId="2C5ABC99" w14:textId="77777777" w:rsidTr="00F62366">
        <w:trPr>
          <w:trHeight w:val="285"/>
        </w:trPr>
        <w:tc>
          <w:tcPr>
            <w:tcW w:w="500" w:type="dxa"/>
            <w:tcBorders>
              <w:top w:val="nil"/>
              <w:left w:val="nil"/>
              <w:bottom w:val="nil"/>
              <w:right w:val="nil"/>
            </w:tcBorders>
            <w:shd w:val="clear" w:color="auto" w:fill="auto"/>
            <w:noWrap/>
            <w:vAlign w:val="bottom"/>
            <w:hideMark/>
          </w:tcPr>
          <w:p w14:paraId="7C26E747"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397D5"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0264CF21"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706AC521"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B198045"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ilość</w:t>
            </w:r>
          </w:p>
        </w:tc>
      </w:tr>
      <w:tr w:rsidR="004A528D" w:rsidRPr="00BA74D4" w14:paraId="7997E6FE" w14:textId="77777777" w:rsidTr="00F62366">
        <w:trPr>
          <w:trHeight w:val="285"/>
        </w:trPr>
        <w:tc>
          <w:tcPr>
            <w:tcW w:w="500" w:type="dxa"/>
            <w:tcBorders>
              <w:top w:val="nil"/>
              <w:left w:val="nil"/>
              <w:bottom w:val="nil"/>
              <w:right w:val="nil"/>
            </w:tcBorders>
            <w:shd w:val="clear" w:color="auto" w:fill="auto"/>
            <w:noWrap/>
            <w:vAlign w:val="bottom"/>
            <w:hideMark/>
          </w:tcPr>
          <w:p w14:paraId="3001F1C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5A541F9"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w:t>
            </w:r>
          </w:p>
        </w:tc>
        <w:tc>
          <w:tcPr>
            <w:tcW w:w="5448" w:type="dxa"/>
            <w:tcBorders>
              <w:top w:val="nil"/>
              <w:left w:val="nil"/>
              <w:bottom w:val="nil"/>
              <w:right w:val="nil"/>
            </w:tcBorders>
            <w:shd w:val="clear" w:color="auto" w:fill="auto"/>
            <w:noWrap/>
            <w:vAlign w:val="bottom"/>
            <w:hideMark/>
          </w:tcPr>
          <w:p w14:paraId="3FE0CFC3"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Cyfrowy system domofonowy Matibus</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E8F51AB"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4B3CE131"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1E80E661" w14:textId="77777777" w:rsidTr="00F62366">
        <w:trPr>
          <w:trHeight w:val="285"/>
        </w:trPr>
        <w:tc>
          <w:tcPr>
            <w:tcW w:w="500" w:type="dxa"/>
            <w:tcBorders>
              <w:top w:val="nil"/>
              <w:left w:val="nil"/>
              <w:bottom w:val="nil"/>
              <w:right w:val="nil"/>
            </w:tcBorders>
            <w:shd w:val="clear" w:color="auto" w:fill="auto"/>
            <w:noWrap/>
            <w:vAlign w:val="bottom"/>
            <w:hideMark/>
          </w:tcPr>
          <w:p w14:paraId="5385A87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99BCECB"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2.</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7959101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68CC4EF3"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00FDAA74"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31715025" w14:textId="77777777" w:rsidTr="00F62366">
        <w:trPr>
          <w:trHeight w:val="285"/>
        </w:trPr>
        <w:tc>
          <w:tcPr>
            <w:tcW w:w="500" w:type="dxa"/>
            <w:tcBorders>
              <w:top w:val="nil"/>
              <w:left w:val="nil"/>
              <w:bottom w:val="nil"/>
              <w:right w:val="nil"/>
            </w:tcBorders>
            <w:shd w:val="clear" w:color="auto" w:fill="auto"/>
            <w:noWrap/>
            <w:vAlign w:val="bottom"/>
            <w:hideMark/>
          </w:tcPr>
          <w:p w14:paraId="5212E09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93F05E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41D1D5B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Unifon</w:t>
            </w:r>
          </w:p>
        </w:tc>
        <w:tc>
          <w:tcPr>
            <w:tcW w:w="483" w:type="dxa"/>
            <w:tcBorders>
              <w:top w:val="nil"/>
              <w:left w:val="nil"/>
              <w:bottom w:val="single" w:sz="4" w:space="0" w:color="auto"/>
              <w:right w:val="single" w:sz="4" w:space="0" w:color="auto"/>
            </w:tcBorders>
            <w:shd w:val="clear" w:color="auto" w:fill="auto"/>
            <w:noWrap/>
            <w:vAlign w:val="bottom"/>
            <w:hideMark/>
          </w:tcPr>
          <w:p w14:paraId="2A01B2AA"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E2FF907"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3</w:t>
            </w:r>
          </w:p>
        </w:tc>
      </w:tr>
      <w:tr w:rsidR="004A528D" w:rsidRPr="00BA74D4" w14:paraId="0DE5FDA7" w14:textId="77777777" w:rsidTr="00F62366">
        <w:trPr>
          <w:trHeight w:val="285"/>
        </w:trPr>
        <w:tc>
          <w:tcPr>
            <w:tcW w:w="500" w:type="dxa"/>
            <w:tcBorders>
              <w:top w:val="nil"/>
              <w:left w:val="nil"/>
              <w:bottom w:val="nil"/>
              <w:right w:val="nil"/>
            </w:tcBorders>
            <w:shd w:val="clear" w:color="auto" w:fill="auto"/>
            <w:noWrap/>
            <w:vAlign w:val="bottom"/>
            <w:hideMark/>
          </w:tcPr>
          <w:p w14:paraId="631C63AC"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3289B38"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57D79619"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04A6265C"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751A52C3" w14:textId="77777777" w:rsidR="004A528D" w:rsidRPr="00BA74D4" w:rsidRDefault="004A528D" w:rsidP="004A528D">
            <w:pPr>
              <w:rPr>
                <w:rFonts w:ascii="Tahoma" w:hAnsi="Tahoma" w:cs="Tahoma"/>
                <w:color w:val="000000"/>
                <w:sz w:val="18"/>
                <w:szCs w:val="18"/>
              </w:rPr>
            </w:pPr>
          </w:p>
        </w:tc>
      </w:tr>
      <w:tr w:rsidR="004A528D" w:rsidRPr="00BA74D4" w14:paraId="6D097C1A" w14:textId="77777777" w:rsidTr="00F62366">
        <w:trPr>
          <w:trHeight w:val="285"/>
        </w:trPr>
        <w:tc>
          <w:tcPr>
            <w:tcW w:w="500" w:type="dxa"/>
            <w:tcBorders>
              <w:top w:val="nil"/>
              <w:left w:val="nil"/>
              <w:bottom w:val="nil"/>
              <w:right w:val="nil"/>
            </w:tcBorders>
            <w:shd w:val="clear" w:color="auto" w:fill="auto"/>
            <w:noWrap/>
            <w:vAlign w:val="bottom"/>
            <w:hideMark/>
          </w:tcPr>
          <w:p w14:paraId="4B40980E"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8162742"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nil"/>
              <w:right w:val="nil"/>
            </w:tcBorders>
            <w:shd w:val="clear" w:color="auto" w:fill="auto"/>
            <w:noWrap/>
            <w:vAlign w:val="bottom"/>
            <w:hideMark/>
          </w:tcPr>
          <w:p w14:paraId="54ECBE1B"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21 –Poradnia Okulistyczna (KD)</w:t>
            </w:r>
          </w:p>
        </w:tc>
        <w:tc>
          <w:tcPr>
            <w:tcW w:w="483" w:type="dxa"/>
            <w:tcBorders>
              <w:top w:val="nil"/>
              <w:left w:val="nil"/>
              <w:bottom w:val="nil"/>
              <w:right w:val="nil"/>
            </w:tcBorders>
            <w:shd w:val="clear" w:color="auto" w:fill="auto"/>
            <w:noWrap/>
            <w:vAlign w:val="bottom"/>
            <w:hideMark/>
          </w:tcPr>
          <w:p w14:paraId="1945F551"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2BE0E04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2013</w:t>
            </w:r>
          </w:p>
        </w:tc>
      </w:tr>
      <w:tr w:rsidR="004A528D" w:rsidRPr="00BA74D4" w14:paraId="25FEAB1D" w14:textId="77777777" w:rsidTr="00F62366">
        <w:trPr>
          <w:trHeight w:val="285"/>
        </w:trPr>
        <w:tc>
          <w:tcPr>
            <w:tcW w:w="500" w:type="dxa"/>
            <w:tcBorders>
              <w:top w:val="nil"/>
              <w:left w:val="nil"/>
              <w:bottom w:val="nil"/>
              <w:right w:val="nil"/>
            </w:tcBorders>
            <w:shd w:val="clear" w:color="auto" w:fill="auto"/>
            <w:noWrap/>
            <w:vAlign w:val="bottom"/>
            <w:hideMark/>
          </w:tcPr>
          <w:p w14:paraId="1FEAF000"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130601E6"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68839C7C"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1C172946"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3F972F4E" w14:textId="77777777" w:rsidR="004A528D" w:rsidRPr="00BA74D4" w:rsidRDefault="004A528D" w:rsidP="004A528D">
            <w:pPr>
              <w:rPr>
                <w:rFonts w:ascii="Tahoma" w:hAnsi="Tahoma" w:cs="Tahoma"/>
                <w:sz w:val="18"/>
                <w:szCs w:val="18"/>
              </w:rPr>
            </w:pPr>
          </w:p>
        </w:tc>
      </w:tr>
      <w:tr w:rsidR="004A528D" w:rsidRPr="00BA74D4" w14:paraId="32D98E5F" w14:textId="77777777" w:rsidTr="00F62366">
        <w:trPr>
          <w:trHeight w:val="285"/>
        </w:trPr>
        <w:tc>
          <w:tcPr>
            <w:tcW w:w="500" w:type="dxa"/>
            <w:tcBorders>
              <w:top w:val="nil"/>
              <w:left w:val="nil"/>
              <w:bottom w:val="nil"/>
              <w:right w:val="nil"/>
            </w:tcBorders>
            <w:shd w:val="clear" w:color="auto" w:fill="auto"/>
            <w:noWrap/>
            <w:vAlign w:val="bottom"/>
            <w:hideMark/>
          </w:tcPr>
          <w:p w14:paraId="35F740F7"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1DDE"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0C7ABB32"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5B6C3611"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1632043"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156265BF" w14:textId="77777777" w:rsidTr="00F62366">
        <w:trPr>
          <w:trHeight w:val="285"/>
        </w:trPr>
        <w:tc>
          <w:tcPr>
            <w:tcW w:w="500" w:type="dxa"/>
            <w:tcBorders>
              <w:top w:val="nil"/>
              <w:left w:val="nil"/>
              <w:bottom w:val="nil"/>
              <w:right w:val="nil"/>
            </w:tcBorders>
            <w:shd w:val="clear" w:color="auto" w:fill="auto"/>
            <w:noWrap/>
            <w:vAlign w:val="bottom"/>
            <w:hideMark/>
          </w:tcPr>
          <w:p w14:paraId="5F3798C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2ED8C1E"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1E255C14" w14:textId="77777777" w:rsidR="004A528D" w:rsidRPr="00BA74D4" w:rsidRDefault="004A528D" w:rsidP="004A528D">
            <w:pPr>
              <w:rPr>
                <w:rFonts w:ascii="Tahoma" w:hAnsi="Tahoma" w:cs="Tahoma"/>
                <w:sz w:val="18"/>
                <w:szCs w:val="18"/>
              </w:rPr>
            </w:pPr>
            <w:r w:rsidRPr="00BA74D4">
              <w:rPr>
                <w:rFonts w:ascii="Tahoma" w:hAnsi="Tahoma" w:cs="Tahoma"/>
                <w:sz w:val="18"/>
                <w:szCs w:val="18"/>
              </w:rPr>
              <w:t>Cyfrowy system domofonowy Matibus SE</w:t>
            </w:r>
          </w:p>
        </w:tc>
        <w:tc>
          <w:tcPr>
            <w:tcW w:w="483" w:type="dxa"/>
            <w:tcBorders>
              <w:top w:val="nil"/>
              <w:left w:val="nil"/>
              <w:bottom w:val="single" w:sz="4" w:space="0" w:color="auto"/>
              <w:right w:val="single" w:sz="4" w:space="0" w:color="auto"/>
            </w:tcBorders>
            <w:shd w:val="clear" w:color="auto" w:fill="auto"/>
            <w:noWrap/>
            <w:vAlign w:val="bottom"/>
            <w:hideMark/>
          </w:tcPr>
          <w:p w14:paraId="1A4A2470"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2964A6D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186F2C0" w14:textId="77777777" w:rsidTr="00F62366">
        <w:trPr>
          <w:trHeight w:val="285"/>
        </w:trPr>
        <w:tc>
          <w:tcPr>
            <w:tcW w:w="500" w:type="dxa"/>
            <w:tcBorders>
              <w:top w:val="nil"/>
              <w:left w:val="nil"/>
              <w:bottom w:val="nil"/>
              <w:right w:val="nil"/>
            </w:tcBorders>
            <w:shd w:val="clear" w:color="auto" w:fill="auto"/>
            <w:noWrap/>
            <w:vAlign w:val="bottom"/>
            <w:hideMark/>
          </w:tcPr>
          <w:p w14:paraId="7AE614B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7B5C9DB"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440DCFDE" w14:textId="77777777" w:rsidR="004A528D" w:rsidRPr="00BA74D4" w:rsidRDefault="004A528D" w:rsidP="004A528D">
            <w:pPr>
              <w:rPr>
                <w:rFonts w:ascii="Tahoma" w:hAnsi="Tahoma" w:cs="Tahoma"/>
                <w:sz w:val="18"/>
                <w:szCs w:val="18"/>
              </w:rPr>
            </w:pPr>
            <w:r w:rsidRPr="00BA74D4">
              <w:rPr>
                <w:rFonts w:ascii="Tahoma" w:hAnsi="Tahoma" w:cs="Tahoma"/>
                <w:sz w:val="18"/>
                <w:szCs w:val="18"/>
              </w:rPr>
              <w:t>Centralka Master</w:t>
            </w:r>
          </w:p>
        </w:tc>
        <w:tc>
          <w:tcPr>
            <w:tcW w:w="483" w:type="dxa"/>
            <w:tcBorders>
              <w:top w:val="nil"/>
              <w:left w:val="nil"/>
              <w:bottom w:val="single" w:sz="4" w:space="0" w:color="auto"/>
              <w:right w:val="single" w:sz="4" w:space="0" w:color="auto"/>
            </w:tcBorders>
            <w:shd w:val="clear" w:color="auto" w:fill="auto"/>
            <w:noWrap/>
            <w:vAlign w:val="bottom"/>
            <w:hideMark/>
          </w:tcPr>
          <w:p w14:paraId="60EC5468"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656F150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835294D" w14:textId="77777777" w:rsidTr="00F62366">
        <w:trPr>
          <w:trHeight w:val="285"/>
        </w:trPr>
        <w:tc>
          <w:tcPr>
            <w:tcW w:w="500" w:type="dxa"/>
            <w:tcBorders>
              <w:top w:val="nil"/>
              <w:left w:val="nil"/>
              <w:bottom w:val="nil"/>
              <w:right w:val="nil"/>
            </w:tcBorders>
            <w:shd w:val="clear" w:color="auto" w:fill="auto"/>
            <w:noWrap/>
            <w:vAlign w:val="bottom"/>
            <w:hideMark/>
          </w:tcPr>
          <w:p w14:paraId="611BB2F3"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EACF036"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4B8842F3"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457D3D84"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0ADD79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E2539D2" w14:textId="77777777" w:rsidTr="00F62366">
        <w:trPr>
          <w:trHeight w:val="285"/>
        </w:trPr>
        <w:tc>
          <w:tcPr>
            <w:tcW w:w="500" w:type="dxa"/>
            <w:tcBorders>
              <w:top w:val="nil"/>
              <w:left w:val="nil"/>
              <w:bottom w:val="nil"/>
              <w:right w:val="nil"/>
            </w:tcBorders>
            <w:shd w:val="clear" w:color="auto" w:fill="auto"/>
            <w:noWrap/>
            <w:vAlign w:val="bottom"/>
            <w:hideMark/>
          </w:tcPr>
          <w:p w14:paraId="0A7E60A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D4E3C1C"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2D64D16B" w14:textId="77777777" w:rsidR="004A528D" w:rsidRPr="00BA74D4" w:rsidRDefault="004A528D" w:rsidP="004A528D">
            <w:pPr>
              <w:rPr>
                <w:rFonts w:ascii="Tahoma" w:hAnsi="Tahoma" w:cs="Tahoma"/>
                <w:sz w:val="18"/>
                <w:szCs w:val="18"/>
              </w:rPr>
            </w:pPr>
            <w:r w:rsidRPr="00BA74D4">
              <w:rPr>
                <w:rFonts w:ascii="Tahoma" w:hAnsi="Tahoma" w:cs="Tahoma"/>
                <w:sz w:val="18"/>
                <w:szCs w:val="18"/>
              </w:rPr>
              <w:t>Unifon</w:t>
            </w:r>
          </w:p>
        </w:tc>
        <w:tc>
          <w:tcPr>
            <w:tcW w:w="483" w:type="dxa"/>
            <w:tcBorders>
              <w:top w:val="nil"/>
              <w:left w:val="nil"/>
              <w:bottom w:val="single" w:sz="4" w:space="0" w:color="auto"/>
              <w:right w:val="single" w:sz="4" w:space="0" w:color="auto"/>
            </w:tcBorders>
            <w:shd w:val="clear" w:color="auto" w:fill="auto"/>
            <w:noWrap/>
            <w:vAlign w:val="bottom"/>
            <w:hideMark/>
          </w:tcPr>
          <w:p w14:paraId="0FC2C825"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E84F7D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A704C4E" w14:textId="77777777" w:rsidTr="00F62366">
        <w:trPr>
          <w:trHeight w:val="285"/>
        </w:trPr>
        <w:tc>
          <w:tcPr>
            <w:tcW w:w="500" w:type="dxa"/>
            <w:tcBorders>
              <w:top w:val="nil"/>
              <w:left w:val="nil"/>
              <w:bottom w:val="nil"/>
              <w:right w:val="nil"/>
            </w:tcBorders>
            <w:shd w:val="clear" w:color="auto" w:fill="auto"/>
            <w:noWrap/>
            <w:vAlign w:val="bottom"/>
            <w:hideMark/>
          </w:tcPr>
          <w:p w14:paraId="4527D5AD"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43D2404"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589B82F2"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60FB616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6D5281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261098BA" w14:textId="77777777" w:rsidTr="00F62366">
        <w:trPr>
          <w:trHeight w:val="285"/>
        </w:trPr>
        <w:tc>
          <w:tcPr>
            <w:tcW w:w="500" w:type="dxa"/>
            <w:tcBorders>
              <w:top w:val="nil"/>
              <w:left w:val="nil"/>
              <w:bottom w:val="nil"/>
              <w:right w:val="nil"/>
            </w:tcBorders>
            <w:shd w:val="clear" w:color="auto" w:fill="auto"/>
            <w:noWrap/>
            <w:vAlign w:val="bottom"/>
            <w:hideMark/>
          </w:tcPr>
          <w:p w14:paraId="212C248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58220DE"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5C33A59C"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44653E05"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B09125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D8E61E0" w14:textId="77777777" w:rsidTr="00F62366">
        <w:trPr>
          <w:trHeight w:val="285"/>
        </w:trPr>
        <w:tc>
          <w:tcPr>
            <w:tcW w:w="500" w:type="dxa"/>
            <w:tcBorders>
              <w:top w:val="nil"/>
              <w:left w:val="nil"/>
              <w:bottom w:val="nil"/>
              <w:right w:val="nil"/>
            </w:tcBorders>
            <w:shd w:val="clear" w:color="auto" w:fill="auto"/>
            <w:noWrap/>
            <w:vAlign w:val="bottom"/>
            <w:hideMark/>
          </w:tcPr>
          <w:p w14:paraId="65BFCF3D"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A7E55CB"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2BADFF2D"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4D231E30"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574A0428" w14:textId="77777777" w:rsidR="004A528D" w:rsidRPr="00BA74D4" w:rsidRDefault="004A528D" w:rsidP="004A528D">
            <w:pPr>
              <w:rPr>
                <w:rFonts w:ascii="Tahoma" w:hAnsi="Tahoma" w:cs="Tahoma"/>
                <w:sz w:val="18"/>
                <w:szCs w:val="18"/>
              </w:rPr>
            </w:pPr>
          </w:p>
        </w:tc>
      </w:tr>
      <w:tr w:rsidR="004A528D" w:rsidRPr="00BA74D4" w14:paraId="3A6419DA" w14:textId="77777777" w:rsidTr="00F62366">
        <w:trPr>
          <w:trHeight w:val="285"/>
        </w:trPr>
        <w:tc>
          <w:tcPr>
            <w:tcW w:w="500" w:type="dxa"/>
            <w:tcBorders>
              <w:top w:val="nil"/>
              <w:left w:val="nil"/>
              <w:bottom w:val="nil"/>
              <w:right w:val="nil"/>
            </w:tcBorders>
            <w:shd w:val="clear" w:color="auto" w:fill="auto"/>
            <w:noWrap/>
            <w:vAlign w:val="bottom"/>
            <w:hideMark/>
          </w:tcPr>
          <w:p w14:paraId="6A4DA511"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FC25D16"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nil"/>
              <w:right w:val="nil"/>
            </w:tcBorders>
            <w:shd w:val="clear" w:color="auto" w:fill="auto"/>
            <w:noWrap/>
            <w:vAlign w:val="bottom"/>
            <w:hideMark/>
          </w:tcPr>
          <w:p w14:paraId="1E79DBA7"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Laryngologia Blok Operacyjny (KD)</w:t>
            </w:r>
          </w:p>
        </w:tc>
        <w:tc>
          <w:tcPr>
            <w:tcW w:w="483" w:type="dxa"/>
            <w:tcBorders>
              <w:top w:val="nil"/>
              <w:left w:val="nil"/>
              <w:bottom w:val="nil"/>
              <w:right w:val="nil"/>
            </w:tcBorders>
            <w:shd w:val="clear" w:color="auto" w:fill="auto"/>
            <w:noWrap/>
            <w:vAlign w:val="bottom"/>
            <w:hideMark/>
          </w:tcPr>
          <w:p w14:paraId="43EC5429"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5C656F1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2013</w:t>
            </w:r>
          </w:p>
        </w:tc>
      </w:tr>
      <w:tr w:rsidR="004A528D" w:rsidRPr="00BA74D4" w14:paraId="6990F10C" w14:textId="77777777" w:rsidTr="00F62366">
        <w:trPr>
          <w:trHeight w:val="285"/>
        </w:trPr>
        <w:tc>
          <w:tcPr>
            <w:tcW w:w="500" w:type="dxa"/>
            <w:tcBorders>
              <w:top w:val="nil"/>
              <w:left w:val="nil"/>
              <w:bottom w:val="nil"/>
              <w:right w:val="nil"/>
            </w:tcBorders>
            <w:shd w:val="clear" w:color="auto" w:fill="auto"/>
            <w:noWrap/>
            <w:vAlign w:val="bottom"/>
            <w:hideMark/>
          </w:tcPr>
          <w:p w14:paraId="2D409F22"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23259426"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73B14381"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72779390"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7064E422" w14:textId="77777777" w:rsidR="004A528D" w:rsidRPr="00BA74D4" w:rsidRDefault="004A528D" w:rsidP="004A528D">
            <w:pPr>
              <w:rPr>
                <w:rFonts w:ascii="Tahoma" w:hAnsi="Tahoma" w:cs="Tahoma"/>
                <w:sz w:val="18"/>
                <w:szCs w:val="18"/>
              </w:rPr>
            </w:pPr>
          </w:p>
        </w:tc>
      </w:tr>
      <w:tr w:rsidR="004A528D" w:rsidRPr="00BA74D4" w14:paraId="70D52E6E" w14:textId="77777777" w:rsidTr="00F62366">
        <w:trPr>
          <w:trHeight w:val="285"/>
        </w:trPr>
        <w:tc>
          <w:tcPr>
            <w:tcW w:w="500" w:type="dxa"/>
            <w:tcBorders>
              <w:top w:val="nil"/>
              <w:left w:val="nil"/>
              <w:bottom w:val="nil"/>
              <w:right w:val="nil"/>
            </w:tcBorders>
            <w:shd w:val="clear" w:color="auto" w:fill="auto"/>
            <w:noWrap/>
            <w:vAlign w:val="bottom"/>
            <w:hideMark/>
          </w:tcPr>
          <w:p w14:paraId="787C4D92"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8CFAD"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74040094"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58971AB6"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7E89627"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5EA04C6F" w14:textId="77777777" w:rsidTr="00F62366">
        <w:trPr>
          <w:trHeight w:val="285"/>
        </w:trPr>
        <w:tc>
          <w:tcPr>
            <w:tcW w:w="500" w:type="dxa"/>
            <w:tcBorders>
              <w:top w:val="nil"/>
              <w:left w:val="nil"/>
              <w:bottom w:val="nil"/>
              <w:right w:val="nil"/>
            </w:tcBorders>
            <w:shd w:val="clear" w:color="auto" w:fill="auto"/>
            <w:noWrap/>
            <w:vAlign w:val="bottom"/>
            <w:hideMark/>
          </w:tcPr>
          <w:p w14:paraId="3D63311D"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16008D1"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7C3F0740"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SL</w:t>
            </w:r>
          </w:p>
        </w:tc>
        <w:tc>
          <w:tcPr>
            <w:tcW w:w="483" w:type="dxa"/>
            <w:tcBorders>
              <w:top w:val="nil"/>
              <w:left w:val="nil"/>
              <w:bottom w:val="single" w:sz="4" w:space="0" w:color="auto"/>
              <w:right w:val="single" w:sz="4" w:space="0" w:color="auto"/>
            </w:tcBorders>
            <w:shd w:val="clear" w:color="auto" w:fill="auto"/>
            <w:noWrap/>
            <w:vAlign w:val="bottom"/>
            <w:hideMark/>
          </w:tcPr>
          <w:p w14:paraId="19060D7A"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183FB21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3C0A4EA" w14:textId="77777777" w:rsidTr="00F62366">
        <w:trPr>
          <w:trHeight w:val="285"/>
        </w:trPr>
        <w:tc>
          <w:tcPr>
            <w:tcW w:w="500" w:type="dxa"/>
            <w:tcBorders>
              <w:top w:val="nil"/>
              <w:left w:val="nil"/>
              <w:bottom w:val="nil"/>
              <w:right w:val="nil"/>
            </w:tcBorders>
            <w:shd w:val="clear" w:color="auto" w:fill="auto"/>
            <w:noWrap/>
            <w:vAlign w:val="bottom"/>
            <w:hideMark/>
          </w:tcPr>
          <w:p w14:paraId="46A138F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213DC49"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3EF6B3F6"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1962BD3C"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7C026A9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4567063" w14:textId="77777777" w:rsidTr="00F62366">
        <w:trPr>
          <w:trHeight w:val="285"/>
        </w:trPr>
        <w:tc>
          <w:tcPr>
            <w:tcW w:w="500" w:type="dxa"/>
            <w:tcBorders>
              <w:top w:val="nil"/>
              <w:left w:val="nil"/>
              <w:bottom w:val="nil"/>
              <w:right w:val="nil"/>
            </w:tcBorders>
            <w:shd w:val="clear" w:color="auto" w:fill="auto"/>
            <w:noWrap/>
            <w:vAlign w:val="bottom"/>
            <w:hideMark/>
          </w:tcPr>
          <w:p w14:paraId="1083480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76DFB2C"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71499249"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Elektrozaczep OR-EZ-4001</w:t>
            </w:r>
          </w:p>
        </w:tc>
        <w:tc>
          <w:tcPr>
            <w:tcW w:w="483" w:type="dxa"/>
            <w:tcBorders>
              <w:top w:val="nil"/>
              <w:left w:val="nil"/>
              <w:bottom w:val="single" w:sz="4" w:space="0" w:color="auto"/>
              <w:right w:val="single" w:sz="4" w:space="0" w:color="auto"/>
            </w:tcBorders>
            <w:shd w:val="clear" w:color="auto" w:fill="auto"/>
            <w:noWrap/>
            <w:vAlign w:val="bottom"/>
            <w:hideMark/>
          </w:tcPr>
          <w:p w14:paraId="2E7DE96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F705AC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AC30BC7" w14:textId="77777777" w:rsidTr="00F62366">
        <w:trPr>
          <w:trHeight w:val="285"/>
        </w:trPr>
        <w:tc>
          <w:tcPr>
            <w:tcW w:w="500" w:type="dxa"/>
            <w:tcBorders>
              <w:top w:val="nil"/>
              <w:left w:val="nil"/>
              <w:bottom w:val="nil"/>
              <w:right w:val="nil"/>
            </w:tcBorders>
            <w:shd w:val="clear" w:color="auto" w:fill="auto"/>
            <w:noWrap/>
            <w:vAlign w:val="bottom"/>
            <w:hideMark/>
          </w:tcPr>
          <w:p w14:paraId="03224A6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58C187E"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7A948EE3" w14:textId="77777777" w:rsidR="004A528D" w:rsidRPr="00BA74D4" w:rsidRDefault="004A528D" w:rsidP="004A528D">
            <w:pPr>
              <w:rPr>
                <w:rFonts w:ascii="Tahoma" w:hAnsi="Tahoma" w:cs="Tahoma"/>
                <w:sz w:val="18"/>
                <w:szCs w:val="18"/>
              </w:rPr>
            </w:pPr>
            <w:r w:rsidRPr="00BA74D4">
              <w:rPr>
                <w:rFonts w:ascii="Tahoma" w:hAnsi="Tahoma" w:cs="Tahoma"/>
                <w:sz w:val="18"/>
                <w:szCs w:val="18"/>
              </w:rPr>
              <w:t>Dzwonek 12V DC</w:t>
            </w:r>
          </w:p>
        </w:tc>
        <w:tc>
          <w:tcPr>
            <w:tcW w:w="483" w:type="dxa"/>
            <w:tcBorders>
              <w:top w:val="nil"/>
              <w:left w:val="nil"/>
              <w:bottom w:val="single" w:sz="4" w:space="0" w:color="auto"/>
              <w:right w:val="single" w:sz="4" w:space="0" w:color="auto"/>
            </w:tcBorders>
            <w:shd w:val="clear" w:color="auto" w:fill="auto"/>
            <w:noWrap/>
            <w:vAlign w:val="bottom"/>
            <w:hideMark/>
          </w:tcPr>
          <w:p w14:paraId="303A87A3"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07244B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EBCFE3E" w14:textId="77777777" w:rsidTr="00F62366">
        <w:trPr>
          <w:trHeight w:val="285"/>
        </w:trPr>
        <w:tc>
          <w:tcPr>
            <w:tcW w:w="500" w:type="dxa"/>
            <w:tcBorders>
              <w:top w:val="nil"/>
              <w:left w:val="nil"/>
              <w:bottom w:val="nil"/>
              <w:right w:val="nil"/>
            </w:tcBorders>
            <w:shd w:val="clear" w:color="auto" w:fill="auto"/>
            <w:noWrap/>
            <w:vAlign w:val="bottom"/>
            <w:hideMark/>
          </w:tcPr>
          <w:p w14:paraId="37A7AF5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6FE01C8"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49972E72"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47DDAE9E"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E80D01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BD3BF08" w14:textId="77777777" w:rsidTr="00F62366">
        <w:trPr>
          <w:trHeight w:val="285"/>
        </w:trPr>
        <w:tc>
          <w:tcPr>
            <w:tcW w:w="500" w:type="dxa"/>
            <w:tcBorders>
              <w:top w:val="nil"/>
              <w:left w:val="nil"/>
              <w:bottom w:val="nil"/>
              <w:right w:val="nil"/>
            </w:tcBorders>
            <w:shd w:val="clear" w:color="auto" w:fill="auto"/>
            <w:noWrap/>
            <w:vAlign w:val="bottom"/>
            <w:hideMark/>
          </w:tcPr>
          <w:p w14:paraId="43726737"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16EE88E4"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5806597C"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06A3CEE7"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55453A20" w14:textId="77777777" w:rsidR="004A528D" w:rsidRPr="00BA74D4" w:rsidRDefault="004A528D" w:rsidP="004A528D">
            <w:pPr>
              <w:rPr>
                <w:rFonts w:ascii="Tahoma" w:hAnsi="Tahoma" w:cs="Tahoma"/>
                <w:sz w:val="18"/>
                <w:szCs w:val="18"/>
              </w:rPr>
            </w:pPr>
          </w:p>
        </w:tc>
      </w:tr>
      <w:tr w:rsidR="004A528D" w:rsidRPr="00BA74D4" w14:paraId="4AD9DC5B" w14:textId="77777777" w:rsidTr="00F62366">
        <w:trPr>
          <w:trHeight w:val="285"/>
        </w:trPr>
        <w:tc>
          <w:tcPr>
            <w:tcW w:w="500" w:type="dxa"/>
            <w:tcBorders>
              <w:top w:val="nil"/>
              <w:left w:val="nil"/>
              <w:bottom w:val="nil"/>
              <w:right w:val="nil"/>
            </w:tcBorders>
            <w:shd w:val="clear" w:color="auto" w:fill="auto"/>
            <w:noWrap/>
            <w:vAlign w:val="bottom"/>
            <w:hideMark/>
          </w:tcPr>
          <w:p w14:paraId="655474D7"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4133B43"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nil"/>
              <w:right w:val="nil"/>
            </w:tcBorders>
            <w:shd w:val="clear" w:color="auto" w:fill="auto"/>
            <w:noWrap/>
            <w:vAlign w:val="bottom"/>
            <w:hideMark/>
          </w:tcPr>
          <w:p w14:paraId="20D56D68"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1 - szatnia Kliniki Nefrologii (KD)</w:t>
            </w:r>
          </w:p>
        </w:tc>
        <w:tc>
          <w:tcPr>
            <w:tcW w:w="483" w:type="dxa"/>
            <w:tcBorders>
              <w:top w:val="nil"/>
              <w:left w:val="nil"/>
              <w:bottom w:val="nil"/>
              <w:right w:val="nil"/>
            </w:tcBorders>
            <w:shd w:val="clear" w:color="auto" w:fill="auto"/>
            <w:noWrap/>
            <w:vAlign w:val="bottom"/>
            <w:hideMark/>
          </w:tcPr>
          <w:p w14:paraId="36D2F032"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5555779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2013</w:t>
            </w:r>
          </w:p>
        </w:tc>
      </w:tr>
      <w:tr w:rsidR="004A528D" w:rsidRPr="00BA74D4" w14:paraId="3203B67B" w14:textId="77777777" w:rsidTr="00F62366">
        <w:trPr>
          <w:trHeight w:val="285"/>
        </w:trPr>
        <w:tc>
          <w:tcPr>
            <w:tcW w:w="500" w:type="dxa"/>
            <w:tcBorders>
              <w:top w:val="nil"/>
              <w:left w:val="nil"/>
              <w:bottom w:val="nil"/>
              <w:right w:val="nil"/>
            </w:tcBorders>
            <w:shd w:val="clear" w:color="auto" w:fill="auto"/>
            <w:noWrap/>
            <w:vAlign w:val="bottom"/>
            <w:hideMark/>
          </w:tcPr>
          <w:p w14:paraId="22E77C9B"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25A40F37"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21E880B5"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6F9E5D6B"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2972BE85" w14:textId="77777777" w:rsidR="004A528D" w:rsidRPr="00BA74D4" w:rsidRDefault="004A528D" w:rsidP="004A528D">
            <w:pPr>
              <w:rPr>
                <w:rFonts w:ascii="Tahoma" w:hAnsi="Tahoma" w:cs="Tahoma"/>
                <w:sz w:val="18"/>
                <w:szCs w:val="18"/>
              </w:rPr>
            </w:pPr>
          </w:p>
        </w:tc>
      </w:tr>
      <w:tr w:rsidR="004A528D" w:rsidRPr="00BA74D4" w14:paraId="32DD9059" w14:textId="77777777" w:rsidTr="00F62366">
        <w:trPr>
          <w:trHeight w:val="285"/>
        </w:trPr>
        <w:tc>
          <w:tcPr>
            <w:tcW w:w="500" w:type="dxa"/>
            <w:tcBorders>
              <w:top w:val="nil"/>
              <w:left w:val="nil"/>
              <w:bottom w:val="nil"/>
              <w:right w:val="nil"/>
            </w:tcBorders>
            <w:shd w:val="clear" w:color="auto" w:fill="auto"/>
            <w:noWrap/>
            <w:vAlign w:val="bottom"/>
            <w:hideMark/>
          </w:tcPr>
          <w:p w14:paraId="537C4F12"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23CD4"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02148250"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67D7DCC0"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F3C999A"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486F59FA" w14:textId="77777777" w:rsidTr="00F62366">
        <w:trPr>
          <w:trHeight w:val="285"/>
        </w:trPr>
        <w:tc>
          <w:tcPr>
            <w:tcW w:w="500" w:type="dxa"/>
            <w:tcBorders>
              <w:top w:val="nil"/>
              <w:left w:val="nil"/>
              <w:bottom w:val="nil"/>
              <w:right w:val="nil"/>
            </w:tcBorders>
            <w:shd w:val="clear" w:color="auto" w:fill="auto"/>
            <w:noWrap/>
            <w:vAlign w:val="bottom"/>
            <w:hideMark/>
          </w:tcPr>
          <w:p w14:paraId="78F7734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80E7FE6"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6F4D8660"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na kartę SDC 66</w:t>
            </w:r>
          </w:p>
        </w:tc>
        <w:tc>
          <w:tcPr>
            <w:tcW w:w="483" w:type="dxa"/>
            <w:tcBorders>
              <w:top w:val="nil"/>
              <w:left w:val="nil"/>
              <w:bottom w:val="single" w:sz="4" w:space="0" w:color="auto"/>
              <w:right w:val="single" w:sz="4" w:space="0" w:color="auto"/>
            </w:tcBorders>
            <w:shd w:val="clear" w:color="auto" w:fill="auto"/>
            <w:noWrap/>
            <w:vAlign w:val="bottom"/>
            <w:hideMark/>
          </w:tcPr>
          <w:p w14:paraId="0C28F954"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1AF1C71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6F9897D3" w14:textId="77777777" w:rsidTr="00F62366">
        <w:trPr>
          <w:trHeight w:val="285"/>
        </w:trPr>
        <w:tc>
          <w:tcPr>
            <w:tcW w:w="500" w:type="dxa"/>
            <w:tcBorders>
              <w:top w:val="nil"/>
              <w:left w:val="nil"/>
              <w:bottom w:val="nil"/>
              <w:right w:val="nil"/>
            </w:tcBorders>
            <w:shd w:val="clear" w:color="auto" w:fill="auto"/>
            <w:noWrap/>
            <w:vAlign w:val="bottom"/>
            <w:hideMark/>
          </w:tcPr>
          <w:p w14:paraId="72DBB47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1A83C75"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5E2449EA" w14:textId="77777777" w:rsidR="004A528D" w:rsidRPr="00BA74D4" w:rsidRDefault="004A528D" w:rsidP="004A528D">
            <w:pPr>
              <w:rPr>
                <w:rFonts w:ascii="Tahoma" w:hAnsi="Tahoma" w:cs="Tahoma"/>
                <w:sz w:val="18"/>
                <w:szCs w:val="18"/>
              </w:rPr>
            </w:pPr>
            <w:r w:rsidRPr="00BA74D4">
              <w:rPr>
                <w:rFonts w:ascii="Tahoma" w:hAnsi="Tahoma" w:cs="Tahoma"/>
                <w:sz w:val="18"/>
                <w:szCs w:val="18"/>
              </w:rPr>
              <w:t>Brelok EMKF-4</w:t>
            </w:r>
          </w:p>
        </w:tc>
        <w:tc>
          <w:tcPr>
            <w:tcW w:w="483" w:type="dxa"/>
            <w:tcBorders>
              <w:top w:val="nil"/>
              <w:left w:val="nil"/>
              <w:bottom w:val="single" w:sz="4" w:space="0" w:color="auto"/>
              <w:right w:val="single" w:sz="4" w:space="0" w:color="auto"/>
            </w:tcBorders>
            <w:shd w:val="clear" w:color="auto" w:fill="auto"/>
            <w:noWrap/>
            <w:vAlign w:val="bottom"/>
            <w:hideMark/>
          </w:tcPr>
          <w:p w14:paraId="31348820"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4756FF9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40</w:t>
            </w:r>
          </w:p>
        </w:tc>
      </w:tr>
      <w:tr w:rsidR="004A528D" w:rsidRPr="00BA74D4" w14:paraId="1D680A65" w14:textId="77777777" w:rsidTr="00F62366">
        <w:trPr>
          <w:trHeight w:val="285"/>
        </w:trPr>
        <w:tc>
          <w:tcPr>
            <w:tcW w:w="500" w:type="dxa"/>
            <w:tcBorders>
              <w:top w:val="nil"/>
              <w:left w:val="nil"/>
              <w:bottom w:val="nil"/>
              <w:right w:val="nil"/>
            </w:tcBorders>
            <w:shd w:val="clear" w:color="auto" w:fill="auto"/>
            <w:noWrap/>
            <w:vAlign w:val="bottom"/>
            <w:hideMark/>
          </w:tcPr>
          <w:p w14:paraId="4C057489"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854816B"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2CF58A96"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62D2767B"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3F182C4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788936C" w14:textId="77777777" w:rsidTr="00F62366">
        <w:trPr>
          <w:trHeight w:val="285"/>
        </w:trPr>
        <w:tc>
          <w:tcPr>
            <w:tcW w:w="500" w:type="dxa"/>
            <w:tcBorders>
              <w:top w:val="nil"/>
              <w:left w:val="nil"/>
              <w:bottom w:val="nil"/>
              <w:right w:val="nil"/>
            </w:tcBorders>
            <w:shd w:val="clear" w:color="auto" w:fill="auto"/>
            <w:noWrap/>
            <w:vAlign w:val="bottom"/>
            <w:hideMark/>
          </w:tcPr>
          <w:p w14:paraId="3B6393A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624CBD4"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7CAC7381"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Elektrozaczep OR-EZ-4001</w:t>
            </w:r>
          </w:p>
        </w:tc>
        <w:tc>
          <w:tcPr>
            <w:tcW w:w="483" w:type="dxa"/>
            <w:tcBorders>
              <w:top w:val="nil"/>
              <w:left w:val="nil"/>
              <w:bottom w:val="single" w:sz="4" w:space="0" w:color="auto"/>
              <w:right w:val="single" w:sz="4" w:space="0" w:color="auto"/>
            </w:tcBorders>
            <w:shd w:val="clear" w:color="auto" w:fill="auto"/>
            <w:noWrap/>
            <w:vAlign w:val="bottom"/>
            <w:hideMark/>
          </w:tcPr>
          <w:p w14:paraId="7ED826D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557774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6F17314" w14:textId="77777777" w:rsidTr="00F62366">
        <w:trPr>
          <w:trHeight w:val="285"/>
        </w:trPr>
        <w:tc>
          <w:tcPr>
            <w:tcW w:w="500" w:type="dxa"/>
            <w:tcBorders>
              <w:top w:val="nil"/>
              <w:left w:val="nil"/>
              <w:bottom w:val="nil"/>
              <w:right w:val="nil"/>
            </w:tcBorders>
            <w:shd w:val="clear" w:color="auto" w:fill="auto"/>
            <w:noWrap/>
            <w:vAlign w:val="bottom"/>
            <w:hideMark/>
          </w:tcPr>
          <w:p w14:paraId="5D8C76E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0B9EECE"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280B36D8"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5143C66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02001C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2C0FE6F8" w14:textId="77777777" w:rsidTr="00F62366">
        <w:trPr>
          <w:trHeight w:val="285"/>
        </w:trPr>
        <w:tc>
          <w:tcPr>
            <w:tcW w:w="500" w:type="dxa"/>
            <w:tcBorders>
              <w:top w:val="nil"/>
              <w:left w:val="nil"/>
              <w:bottom w:val="nil"/>
              <w:right w:val="nil"/>
            </w:tcBorders>
            <w:shd w:val="clear" w:color="auto" w:fill="auto"/>
            <w:noWrap/>
            <w:vAlign w:val="bottom"/>
            <w:hideMark/>
          </w:tcPr>
          <w:p w14:paraId="07D8B829"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201DB3F8"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2E8DF7FA"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176F0538"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1927EF31" w14:textId="77777777" w:rsidR="004A528D" w:rsidRPr="00BA74D4" w:rsidRDefault="004A528D" w:rsidP="004A528D">
            <w:pPr>
              <w:rPr>
                <w:rFonts w:ascii="Tahoma" w:hAnsi="Tahoma" w:cs="Tahoma"/>
                <w:sz w:val="18"/>
                <w:szCs w:val="18"/>
              </w:rPr>
            </w:pPr>
          </w:p>
        </w:tc>
      </w:tr>
      <w:tr w:rsidR="004A528D" w:rsidRPr="00BA74D4" w14:paraId="358FCF4D" w14:textId="77777777" w:rsidTr="00F62366">
        <w:trPr>
          <w:trHeight w:val="285"/>
        </w:trPr>
        <w:tc>
          <w:tcPr>
            <w:tcW w:w="500" w:type="dxa"/>
            <w:tcBorders>
              <w:top w:val="nil"/>
              <w:left w:val="nil"/>
              <w:bottom w:val="nil"/>
              <w:right w:val="nil"/>
            </w:tcBorders>
            <w:shd w:val="clear" w:color="auto" w:fill="auto"/>
            <w:noWrap/>
            <w:vAlign w:val="bottom"/>
            <w:hideMark/>
          </w:tcPr>
          <w:p w14:paraId="791C8C76"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74578F0"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nil"/>
              <w:left w:val="nil"/>
              <w:bottom w:val="nil"/>
              <w:right w:val="nil"/>
            </w:tcBorders>
            <w:shd w:val="clear" w:color="auto" w:fill="auto"/>
            <w:noWrap/>
            <w:vAlign w:val="bottom"/>
            <w:hideMark/>
          </w:tcPr>
          <w:p w14:paraId="1F3D6296"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Klinika Kardiologii (KD)</w:t>
            </w:r>
          </w:p>
        </w:tc>
        <w:tc>
          <w:tcPr>
            <w:tcW w:w="483" w:type="dxa"/>
            <w:tcBorders>
              <w:top w:val="nil"/>
              <w:left w:val="nil"/>
              <w:bottom w:val="nil"/>
              <w:right w:val="nil"/>
            </w:tcBorders>
            <w:shd w:val="clear" w:color="auto" w:fill="auto"/>
            <w:noWrap/>
            <w:vAlign w:val="bottom"/>
            <w:hideMark/>
          </w:tcPr>
          <w:p w14:paraId="10FBCE57"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27279BC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2013</w:t>
            </w:r>
          </w:p>
        </w:tc>
      </w:tr>
      <w:tr w:rsidR="004A528D" w:rsidRPr="00BA74D4" w14:paraId="312D1436" w14:textId="77777777" w:rsidTr="00F62366">
        <w:trPr>
          <w:trHeight w:val="285"/>
        </w:trPr>
        <w:tc>
          <w:tcPr>
            <w:tcW w:w="500" w:type="dxa"/>
            <w:tcBorders>
              <w:top w:val="nil"/>
              <w:left w:val="nil"/>
              <w:bottom w:val="nil"/>
              <w:right w:val="nil"/>
            </w:tcBorders>
            <w:shd w:val="clear" w:color="auto" w:fill="auto"/>
            <w:noWrap/>
            <w:vAlign w:val="bottom"/>
            <w:hideMark/>
          </w:tcPr>
          <w:p w14:paraId="691084AD"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9BEDA88"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69D26CA5"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489EDC98"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11818737" w14:textId="77777777" w:rsidR="004A528D" w:rsidRPr="00BA74D4" w:rsidRDefault="004A528D" w:rsidP="004A528D">
            <w:pPr>
              <w:rPr>
                <w:rFonts w:ascii="Tahoma" w:hAnsi="Tahoma" w:cs="Tahoma"/>
                <w:sz w:val="18"/>
                <w:szCs w:val="18"/>
              </w:rPr>
            </w:pPr>
          </w:p>
        </w:tc>
      </w:tr>
      <w:tr w:rsidR="004A528D" w:rsidRPr="00BA74D4" w14:paraId="53D1B0A2" w14:textId="77777777" w:rsidTr="00F62366">
        <w:trPr>
          <w:trHeight w:val="285"/>
        </w:trPr>
        <w:tc>
          <w:tcPr>
            <w:tcW w:w="500" w:type="dxa"/>
            <w:tcBorders>
              <w:top w:val="nil"/>
              <w:left w:val="nil"/>
              <w:bottom w:val="nil"/>
              <w:right w:val="nil"/>
            </w:tcBorders>
            <w:shd w:val="clear" w:color="auto" w:fill="auto"/>
            <w:noWrap/>
            <w:vAlign w:val="bottom"/>
            <w:hideMark/>
          </w:tcPr>
          <w:p w14:paraId="296D1D2E"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54513"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1737E22A"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55EC2D30"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08E72A9"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73186B5B" w14:textId="77777777" w:rsidTr="00F62366">
        <w:trPr>
          <w:trHeight w:val="285"/>
        </w:trPr>
        <w:tc>
          <w:tcPr>
            <w:tcW w:w="500" w:type="dxa"/>
            <w:tcBorders>
              <w:top w:val="nil"/>
              <w:left w:val="nil"/>
              <w:bottom w:val="nil"/>
              <w:right w:val="nil"/>
            </w:tcBorders>
            <w:shd w:val="clear" w:color="auto" w:fill="auto"/>
            <w:noWrap/>
            <w:vAlign w:val="bottom"/>
            <w:hideMark/>
          </w:tcPr>
          <w:p w14:paraId="2E721EA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B0DCFEA"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0BEE4483"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SL</w:t>
            </w:r>
          </w:p>
        </w:tc>
        <w:tc>
          <w:tcPr>
            <w:tcW w:w="483" w:type="dxa"/>
            <w:tcBorders>
              <w:top w:val="nil"/>
              <w:left w:val="nil"/>
              <w:bottom w:val="single" w:sz="4" w:space="0" w:color="auto"/>
              <w:right w:val="single" w:sz="4" w:space="0" w:color="auto"/>
            </w:tcBorders>
            <w:shd w:val="clear" w:color="auto" w:fill="auto"/>
            <w:noWrap/>
            <w:vAlign w:val="bottom"/>
            <w:hideMark/>
          </w:tcPr>
          <w:p w14:paraId="4EC71CD9"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47AA80B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E93CABE" w14:textId="77777777" w:rsidTr="00F62366">
        <w:trPr>
          <w:trHeight w:val="285"/>
        </w:trPr>
        <w:tc>
          <w:tcPr>
            <w:tcW w:w="500" w:type="dxa"/>
            <w:tcBorders>
              <w:top w:val="nil"/>
              <w:left w:val="nil"/>
              <w:bottom w:val="nil"/>
              <w:right w:val="nil"/>
            </w:tcBorders>
            <w:shd w:val="clear" w:color="auto" w:fill="auto"/>
            <w:noWrap/>
            <w:vAlign w:val="bottom"/>
            <w:hideMark/>
          </w:tcPr>
          <w:p w14:paraId="0ADB667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DF6A5FE"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1A4AD50C"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43DBE3AF"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65BA7E7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337D754" w14:textId="77777777" w:rsidTr="00F62366">
        <w:trPr>
          <w:trHeight w:val="285"/>
        </w:trPr>
        <w:tc>
          <w:tcPr>
            <w:tcW w:w="500" w:type="dxa"/>
            <w:tcBorders>
              <w:top w:val="nil"/>
              <w:left w:val="nil"/>
              <w:bottom w:val="nil"/>
              <w:right w:val="nil"/>
            </w:tcBorders>
            <w:shd w:val="clear" w:color="auto" w:fill="auto"/>
            <w:noWrap/>
            <w:vAlign w:val="bottom"/>
            <w:hideMark/>
          </w:tcPr>
          <w:p w14:paraId="46D5B77C"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FECEF6F"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0FAA3192"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Elektrozaczep OR-EZ-4001</w:t>
            </w:r>
          </w:p>
        </w:tc>
        <w:tc>
          <w:tcPr>
            <w:tcW w:w="483" w:type="dxa"/>
            <w:tcBorders>
              <w:top w:val="nil"/>
              <w:left w:val="nil"/>
              <w:bottom w:val="single" w:sz="4" w:space="0" w:color="auto"/>
              <w:right w:val="single" w:sz="4" w:space="0" w:color="auto"/>
            </w:tcBorders>
            <w:shd w:val="clear" w:color="auto" w:fill="auto"/>
            <w:noWrap/>
            <w:vAlign w:val="bottom"/>
            <w:hideMark/>
          </w:tcPr>
          <w:p w14:paraId="0F3C6304"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AAF540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F716C66" w14:textId="77777777" w:rsidTr="00F62366">
        <w:trPr>
          <w:trHeight w:val="285"/>
        </w:trPr>
        <w:tc>
          <w:tcPr>
            <w:tcW w:w="500" w:type="dxa"/>
            <w:tcBorders>
              <w:top w:val="nil"/>
              <w:left w:val="nil"/>
              <w:bottom w:val="nil"/>
              <w:right w:val="nil"/>
            </w:tcBorders>
            <w:shd w:val="clear" w:color="auto" w:fill="auto"/>
            <w:noWrap/>
            <w:vAlign w:val="bottom"/>
            <w:hideMark/>
          </w:tcPr>
          <w:p w14:paraId="204C873C"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2ECDAD8"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43946656"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2F26D13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F356BB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2DD732F" w14:textId="77777777" w:rsidTr="00F62366">
        <w:trPr>
          <w:trHeight w:val="285"/>
        </w:trPr>
        <w:tc>
          <w:tcPr>
            <w:tcW w:w="500" w:type="dxa"/>
            <w:tcBorders>
              <w:top w:val="nil"/>
              <w:left w:val="nil"/>
              <w:bottom w:val="nil"/>
              <w:right w:val="nil"/>
            </w:tcBorders>
            <w:shd w:val="clear" w:color="auto" w:fill="auto"/>
            <w:noWrap/>
            <w:vAlign w:val="bottom"/>
            <w:hideMark/>
          </w:tcPr>
          <w:p w14:paraId="7D584BB5"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F5D69F9"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7DB73BD0"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797E89E7"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067D6021" w14:textId="77777777" w:rsidR="004A528D" w:rsidRPr="00BA74D4" w:rsidRDefault="004A528D" w:rsidP="004A528D">
            <w:pPr>
              <w:rPr>
                <w:rFonts w:ascii="Tahoma" w:hAnsi="Tahoma" w:cs="Tahoma"/>
                <w:sz w:val="18"/>
                <w:szCs w:val="18"/>
              </w:rPr>
            </w:pPr>
          </w:p>
        </w:tc>
      </w:tr>
      <w:tr w:rsidR="004A528D" w:rsidRPr="00BA74D4" w14:paraId="5AF19B2E" w14:textId="77777777" w:rsidTr="00F62366">
        <w:trPr>
          <w:trHeight w:val="285"/>
        </w:trPr>
        <w:tc>
          <w:tcPr>
            <w:tcW w:w="500" w:type="dxa"/>
            <w:tcBorders>
              <w:top w:val="nil"/>
              <w:left w:val="nil"/>
              <w:bottom w:val="nil"/>
              <w:right w:val="nil"/>
            </w:tcBorders>
            <w:shd w:val="clear" w:color="auto" w:fill="auto"/>
            <w:noWrap/>
            <w:vAlign w:val="bottom"/>
            <w:hideMark/>
          </w:tcPr>
          <w:p w14:paraId="54989775"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CF744FB" w14:textId="77777777" w:rsidR="004A528D" w:rsidRPr="00BA74D4" w:rsidRDefault="004A528D" w:rsidP="004A528D">
            <w:pPr>
              <w:rPr>
                <w:rFonts w:ascii="Tahoma" w:hAnsi="Tahoma" w:cs="Tahoma"/>
                <w:sz w:val="18"/>
                <w:szCs w:val="18"/>
              </w:rPr>
            </w:pPr>
            <w:r w:rsidRPr="00BA74D4">
              <w:rPr>
                <w:rFonts w:ascii="Tahoma" w:hAnsi="Tahoma" w:cs="Tahoma"/>
                <w:sz w:val="18"/>
                <w:szCs w:val="18"/>
              </w:rPr>
              <w:t>11.</w:t>
            </w:r>
          </w:p>
        </w:tc>
        <w:tc>
          <w:tcPr>
            <w:tcW w:w="5448" w:type="dxa"/>
            <w:tcBorders>
              <w:top w:val="nil"/>
              <w:left w:val="nil"/>
              <w:bottom w:val="nil"/>
              <w:right w:val="nil"/>
            </w:tcBorders>
            <w:shd w:val="clear" w:color="auto" w:fill="auto"/>
            <w:noWrap/>
            <w:vAlign w:val="bottom"/>
            <w:hideMark/>
          </w:tcPr>
          <w:p w14:paraId="351E5D73"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II Blok Operacyjny (KD)</w:t>
            </w:r>
          </w:p>
        </w:tc>
        <w:tc>
          <w:tcPr>
            <w:tcW w:w="483" w:type="dxa"/>
            <w:tcBorders>
              <w:top w:val="nil"/>
              <w:left w:val="nil"/>
              <w:bottom w:val="nil"/>
              <w:right w:val="nil"/>
            </w:tcBorders>
            <w:shd w:val="clear" w:color="auto" w:fill="auto"/>
            <w:noWrap/>
            <w:vAlign w:val="bottom"/>
            <w:hideMark/>
          </w:tcPr>
          <w:p w14:paraId="68F3DFD0"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6EDE230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2013</w:t>
            </w:r>
          </w:p>
        </w:tc>
      </w:tr>
      <w:tr w:rsidR="004A528D" w:rsidRPr="00BA74D4" w14:paraId="46D2BD5C" w14:textId="77777777" w:rsidTr="00F62366">
        <w:trPr>
          <w:trHeight w:val="285"/>
        </w:trPr>
        <w:tc>
          <w:tcPr>
            <w:tcW w:w="500" w:type="dxa"/>
            <w:tcBorders>
              <w:top w:val="nil"/>
              <w:left w:val="nil"/>
              <w:bottom w:val="nil"/>
              <w:right w:val="nil"/>
            </w:tcBorders>
            <w:shd w:val="clear" w:color="auto" w:fill="auto"/>
            <w:noWrap/>
            <w:vAlign w:val="bottom"/>
            <w:hideMark/>
          </w:tcPr>
          <w:p w14:paraId="01DB0802"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ACEF577"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00ABADAE"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55328F5A"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0FB250CF" w14:textId="77777777" w:rsidR="004A528D" w:rsidRPr="00BA74D4" w:rsidRDefault="004A528D" w:rsidP="004A528D">
            <w:pPr>
              <w:rPr>
                <w:rFonts w:ascii="Tahoma" w:hAnsi="Tahoma" w:cs="Tahoma"/>
                <w:sz w:val="18"/>
                <w:szCs w:val="18"/>
              </w:rPr>
            </w:pPr>
          </w:p>
        </w:tc>
      </w:tr>
      <w:tr w:rsidR="004A528D" w:rsidRPr="00BA74D4" w14:paraId="5E18D9E4" w14:textId="77777777" w:rsidTr="00F62366">
        <w:trPr>
          <w:trHeight w:val="285"/>
        </w:trPr>
        <w:tc>
          <w:tcPr>
            <w:tcW w:w="500" w:type="dxa"/>
            <w:tcBorders>
              <w:top w:val="nil"/>
              <w:left w:val="nil"/>
              <w:bottom w:val="nil"/>
              <w:right w:val="nil"/>
            </w:tcBorders>
            <w:shd w:val="clear" w:color="auto" w:fill="auto"/>
            <w:noWrap/>
            <w:vAlign w:val="bottom"/>
            <w:hideMark/>
          </w:tcPr>
          <w:p w14:paraId="1DB75A0D"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66038"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75A6005C"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7C68B637"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823524B"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671524C4" w14:textId="77777777" w:rsidTr="00F62366">
        <w:trPr>
          <w:trHeight w:val="285"/>
        </w:trPr>
        <w:tc>
          <w:tcPr>
            <w:tcW w:w="500" w:type="dxa"/>
            <w:tcBorders>
              <w:top w:val="nil"/>
              <w:left w:val="nil"/>
              <w:bottom w:val="nil"/>
              <w:right w:val="nil"/>
            </w:tcBorders>
            <w:shd w:val="clear" w:color="auto" w:fill="auto"/>
            <w:noWrap/>
            <w:vAlign w:val="bottom"/>
            <w:hideMark/>
          </w:tcPr>
          <w:p w14:paraId="7A6BE713"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88CCFA5"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6D06BDA3"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SL</w:t>
            </w:r>
          </w:p>
        </w:tc>
        <w:tc>
          <w:tcPr>
            <w:tcW w:w="483" w:type="dxa"/>
            <w:tcBorders>
              <w:top w:val="nil"/>
              <w:left w:val="nil"/>
              <w:bottom w:val="single" w:sz="4" w:space="0" w:color="auto"/>
              <w:right w:val="single" w:sz="4" w:space="0" w:color="auto"/>
            </w:tcBorders>
            <w:shd w:val="clear" w:color="auto" w:fill="auto"/>
            <w:noWrap/>
            <w:vAlign w:val="bottom"/>
            <w:hideMark/>
          </w:tcPr>
          <w:p w14:paraId="36A6081B"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1A91D13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24CB256" w14:textId="77777777" w:rsidTr="00F62366">
        <w:trPr>
          <w:trHeight w:val="285"/>
        </w:trPr>
        <w:tc>
          <w:tcPr>
            <w:tcW w:w="500" w:type="dxa"/>
            <w:tcBorders>
              <w:top w:val="nil"/>
              <w:left w:val="nil"/>
              <w:bottom w:val="nil"/>
              <w:right w:val="nil"/>
            </w:tcBorders>
            <w:shd w:val="clear" w:color="auto" w:fill="auto"/>
            <w:noWrap/>
            <w:vAlign w:val="bottom"/>
            <w:hideMark/>
          </w:tcPr>
          <w:p w14:paraId="31306CF6"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9D0F994"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51035EEF"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Elektrozaczep OR-EZ-4001</w:t>
            </w:r>
          </w:p>
        </w:tc>
        <w:tc>
          <w:tcPr>
            <w:tcW w:w="483" w:type="dxa"/>
            <w:tcBorders>
              <w:top w:val="nil"/>
              <w:left w:val="nil"/>
              <w:bottom w:val="single" w:sz="4" w:space="0" w:color="auto"/>
              <w:right w:val="single" w:sz="4" w:space="0" w:color="auto"/>
            </w:tcBorders>
            <w:shd w:val="clear" w:color="auto" w:fill="auto"/>
            <w:noWrap/>
            <w:vAlign w:val="bottom"/>
            <w:hideMark/>
          </w:tcPr>
          <w:p w14:paraId="095DCB3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E4904D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D3B1659" w14:textId="77777777" w:rsidTr="00F62366">
        <w:trPr>
          <w:trHeight w:val="285"/>
        </w:trPr>
        <w:tc>
          <w:tcPr>
            <w:tcW w:w="500" w:type="dxa"/>
            <w:tcBorders>
              <w:top w:val="nil"/>
              <w:left w:val="nil"/>
              <w:bottom w:val="nil"/>
              <w:right w:val="nil"/>
            </w:tcBorders>
            <w:shd w:val="clear" w:color="auto" w:fill="auto"/>
            <w:noWrap/>
            <w:vAlign w:val="bottom"/>
            <w:hideMark/>
          </w:tcPr>
          <w:p w14:paraId="5362401E"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B42A58D"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46D5FD38"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1A6035DF"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77FF6E65" w14:textId="77777777" w:rsidR="004A528D" w:rsidRPr="00BA74D4" w:rsidRDefault="004A528D" w:rsidP="004A528D">
            <w:pPr>
              <w:rPr>
                <w:rFonts w:ascii="Tahoma" w:hAnsi="Tahoma" w:cs="Tahoma"/>
                <w:sz w:val="18"/>
                <w:szCs w:val="18"/>
              </w:rPr>
            </w:pPr>
          </w:p>
        </w:tc>
      </w:tr>
      <w:tr w:rsidR="004A528D" w:rsidRPr="00BA74D4" w14:paraId="65704456" w14:textId="77777777" w:rsidTr="00F62366">
        <w:trPr>
          <w:trHeight w:val="285"/>
        </w:trPr>
        <w:tc>
          <w:tcPr>
            <w:tcW w:w="500" w:type="dxa"/>
            <w:tcBorders>
              <w:top w:val="nil"/>
              <w:left w:val="nil"/>
              <w:bottom w:val="nil"/>
              <w:right w:val="nil"/>
            </w:tcBorders>
            <w:shd w:val="clear" w:color="auto" w:fill="auto"/>
            <w:noWrap/>
            <w:vAlign w:val="bottom"/>
            <w:hideMark/>
          </w:tcPr>
          <w:p w14:paraId="7ED51F55"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11FF943" w14:textId="77777777" w:rsidR="004A528D" w:rsidRPr="00BA74D4" w:rsidRDefault="004A528D" w:rsidP="004A528D">
            <w:pPr>
              <w:rPr>
                <w:rFonts w:ascii="Tahoma" w:hAnsi="Tahoma" w:cs="Tahoma"/>
                <w:sz w:val="18"/>
                <w:szCs w:val="18"/>
              </w:rPr>
            </w:pPr>
            <w:r w:rsidRPr="00BA74D4">
              <w:rPr>
                <w:rFonts w:ascii="Tahoma" w:hAnsi="Tahoma" w:cs="Tahoma"/>
                <w:sz w:val="18"/>
                <w:szCs w:val="18"/>
              </w:rPr>
              <w:t>12.</w:t>
            </w:r>
          </w:p>
        </w:tc>
        <w:tc>
          <w:tcPr>
            <w:tcW w:w="5448" w:type="dxa"/>
            <w:tcBorders>
              <w:top w:val="nil"/>
              <w:left w:val="nil"/>
              <w:bottom w:val="nil"/>
              <w:right w:val="nil"/>
            </w:tcBorders>
            <w:shd w:val="clear" w:color="auto" w:fill="auto"/>
            <w:noWrap/>
            <w:vAlign w:val="bottom"/>
            <w:hideMark/>
          </w:tcPr>
          <w:p w14:paraId="52AA6312"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5 - Zakład Patomorfologii (KD)</w:t>
            </w:r>
          </w:p>
        </w:tc>
        <w:tc>
          <w:tcPr>
            <w:tcW w:w="483" w:type="dxa"/>
            <w:tcBorders>
              <w:top w:val="nil"/>
              <w:left w:val="nil"/>
              <w:bottom w:val="nil"/>
              <w:right w:val="nil"/>
            </w:tcBorders>
            <w:shd w:val="clear" w:color="auto" w:fill="auto"/>
            <w:noWrap/>
            <w:vAlign w:val="bottom"/>
            <w:hideMark/>
          </w:tcPr>
          <w:p w14:paraId="6DA77A4F"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4D0C218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2013</w:t>
            </w:r>
          </w:p>
        </w:tc>
      </w:tr>
      <w:tr w:rsidR="004A528D" w:rsidRPr="00BA74D4" w14:paraId="1E235F0C" w14:textId="77777777" w:rsidTr="00F62366">
        <w:trPr>
          <w:trHeight w:val="285"/>
        </w:trPr>
        <w:tc>
          <w:tcPr>
            <w:tcW w:w="500" w:type="dxa"/>
            <w:tcBorders>
              <w:top w:val="nil"/>
              <w:left w:val="nil"/>
              <w:bottom w:val="nil"/>
              <w:right w:val="nil"/>
            </w:tcBorders>
            <w:shd w:val="clear" w:color="auto" w:fill="auto"/>
            <w:noWrap/>
            <w:vAlign w:val="bottom"/>
            <w:hideMark/>
          </w:tcPr>
          <w:p w14:paraId="1EFA8BD5"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CD33623"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1DD08255"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6324B165"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11B66A94" w14:textId="77777777" w:rsidR="004A528D" w:rsidRPr="00BA74D4" w:rsidRDefault="004A528D" w:rsidP="004A528D">
            <w:pPr>
              <w:rPr>
                <w:rFonts w:ascii="Tahoma" w:hAnsi="Tahoma" w:cs="Tahoma"/>
                <w:sz w:val="18"/>
                <w:szCs w:val="18"/>
              </w:rPr>
            </w:pPr>
          </w:p>
        </w:tc>
      </w:tr>
      <w:tr w:rsidR="004A528D" w:rsidRPr="00BA74D4" w14:paraId="689610A6" w14:textId="77777777" w:rsidTr="00F62366">
        <w:trPr>
          <w:trHeight w:val="285"/>
        </w:trPr>
        <w:tc>
          <w:tcPr>
            <w:tcW w:w="500" w:type="dxa"/>
            <w:tcBorders>
              <w:top w:val="nil"/>
              <w:left w:val="nil"/>
              <w:bottom w:val="nil"/>
              <w:right w:val="nil"/>
            </w:tcBorders>
            <w:shd w:val="clear" w:color="auto" w:fill="auto"/>
            <w:noWrap/>
            <w:vAlign w:val="bottom"/>
            <w:hideMark/>
          </w:tcPr>
          <w:p w14:paraId="4E021A70"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14AD"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0DCF1076"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5BB729A6"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CC5BAA5"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29C86127" w14:textId="77777777" w:rsidTr="00F62366">
        <w:trPr>
          <w:trHeight w:val="285"/>
        </w:trPr>
        <w:tc>
          <w:tcPr>
            <w:tcW w:w="500" w:type="dxa"/>
            <w:tcBorders>
              <w:top w:val="nil"/>
              <w:left w:val="nil"/>
              <w:bottom w:val="nil"/>
              <w:right w:val="nil"/>
            </w:tcBorders>
            <w:shd w:val="clear" w:color="auto" w:fill="auto"/>
            <w:noWrap/>
            <w:vAlign w:val="bottom"/>
            <w:hideMark/>
          </w:tcPr>
          <w:p w14:paraId="60099FCC"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C4439BC"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1067DF54"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SL</w:t>
            </w:r>
          </w:p>
        </w:tc>
        <w:tc>
          <w:tcPr>
            <w:tcW w:w="483" w:type="dxa"/>
            <w:tcBorders>
              <w:top w:val="nil"/>
              <w:left w:val="nil"/>
              <w:bottom w:val="single" w:sz="4" w:space="0" w:color="auto"/>
              <w:right w:val="single" w:sz="4" w:space="0" w:color="auto"/>
            </w:tcBorders>
            <w:shd w:val="clear" w:color="auto" w:fill="auto"/>
            <w:noWrap/>
            <w:vAlign w:val="bottom"/>
            <w:hideMark/>
          </w:tcPr>
          <w:p w14:paraId="7BEF6112"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296BDB4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63B722A" w14:textId="77777777" w:rsidTr="00F62366">
        <w:trPr>
          <w:trHeight w:val="285"/>
        </w:trPr>
        <w:tc>
          <w:tcPr>
            <w:tcW w:w="500" w:type="dxa"/>
            <w:tcBorders>
              <w:top w:val="nil"/>
              <w:left w:val="nil"/>
              <w:bottom w:val="nil"/>
              <w:right w:val="nil"/>
            </w:tcBorders>
            <w:shd w:val="clear" w:color="auto" w:fill="auto"/>
            <w:noWrap/>
            <w:vAlign w:val="bottom"/>
            <w:hideMark/>
          </w:tcPr>
          <w:p w14:paraId="0743E2A6"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25AA6BD"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7ABB6F7B"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Elektrozaczep OR-EZ-4001</w:t>
            </w:r>
          </w:p>
        </w:tc>
        <w:tc>
          <w:tcPr>
            <w:tcW w:w="483" w:type="dxa"/>
            <w:tcBorders>
              <w:top w:val="nil"/>
              <w:left w:val="nil"/>
              <w:bottom w:val="single" w:sz="4" w:space="0" w:color="auto"/>
              <w:right w:val="single" w:sz="4" w:space="0" w:color="auto"/>
            </w:tcBorders>
            <w:shd w:val="clear" w:color="auto" w:fill="auto"/>
            <w:noWrap/>
            <w:vAlign w:val="bottom"/>
            <w:hideMark/>
          </w:tcPr>
          <w:p w14:paraId="03B0C53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F896D8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3C427F4" w14:textId="77777777" w:rsidTr="00F62366">
        <w:trPr>
          <w:trHeight w:val="285"/>
        </w:trPr>
        <w:tc>
          <w:tcPr>
            <w:tcW w:w="500" w:type="dxa"/>
            <w:tcBorders>
              <w:top w:val="nil"/>
              <w:left w:val="nil"/>
              <w:bottom w:val="nil"/>
              <w:right w:val="nil"/>
            </w:tcBorders>
            <w:shd w:val="clear" w:color="auto" w:fill="auto"/>
            <w:noWrap/>
            <w:vAlign w:val="bottom"/>
            <w:hideMark/>
          </w:tcPr>
          <w:p w14:paraId="71978FD8"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E764276"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79E07F68"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3484B11E"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618B9AF2" w14:textId="77777777" w:rsidR="004A528D" w:rsidRPr="00BA74D4" w:rsidRDefault="004A528D" w:rsidP="004A528D">
            <w:pPr>
              <w:rPr>
                <w:rFonts w:ascii="Tahoma" w:hAnsi="Tahoma" w:cs="Tahoma"/>
                <w:sz w:val="18"/>
                <w:szCs w:val="18"/>
              </w:rPr>
            </w:pPr>
          </w:p>
        </w:tc>
      </w:tr>
      <w:tr w:rsidR="004A528D" w:rsidRPr="00BA74D4" w14:paraId="4B7F3DE0" w14:textId="77777777" w:rsidTr="00F62366">
        <w:trPr>
          <w:trHeight w:val="285"/>
        </w:trPr>
        <w:tc>
          <w:tcPr>
            <w:tcW w:w="500" w:type="dxa"/>
            <w:tcBorders>
              <w:top w:val="nil"/>
              <w:left w:val="nil"/>
              <w:bottom w:val="nil"/>
              <w:right w:val="nil"/>
            </w:tcBorders>
            <w:shd w:val="clear" w:color="auto" w:fill="auto"/>
            <w:noWrap/>
            <w:vAlign w:val="bottom"/>
            <w:hideMark/>
          </w:tcPr>
          <w:p w14:paraId="573DA703"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33D0317" w14:textId="77777777" w:rsidR="004A528D" w:rsidRPr="00BA74D4" w:rsidRDefault="004A528D" w:rsidP="004A528D">
            <w:pPr>
              <w:rPr>
                <w:rFonts w:ascii="Tahoma" w:hAnsi="Tahoma" w:cs="Tahoma"/>
                <w:sz w:val="18"/>
                <w:szCs w:val="18"/>
              </w:rPr>
            </w:pPr>
            <w:r w:rsidRPr="00BA74D4">
              <w:rPr>
                <w:rFonts w:ascii="Tahoma" w:hAnsi="Tahoma" w:cs="Tahoma"/>
                <w:sz w:val="18"/>
                <w:szCs w:val="18"/>
              </w:rPr>
              <w:t>13.</w:t>
            </w:r>
          </w:p>
        </w:tc>
        <w:tc>
          <w:tcPr>
            <w:tcW w:w="5448" w:type="dxa"/>
            <w:tcBorders>
              <w:top w:val="nil"/>
              <w:left w:val="nil"/>
              <w:bottom w:val="nil"/>
              <w:right w:val="nil"/>
            </w:tcBorders>
            <w:shd w:val="clear" w:color="auto" w:fill="auto"/>
            <w:noWrap/>
            <w:vAlign w:val="bottom"/>
            <w:hideMark/>
          </w:tcPr>
          <w:p w14:paraId="06AC83DE"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serwerownia II p. (KD)</w:t>
            </w:r>
          </w:p>
        </w:tc>
        <w:tc>
          <w:tcPr>
            <w:tcW w:w="483" w:type="dxa"/>
            <w:tcBorders>
              <w:top w:val="nil"/>
              <w:left w:val="nil"/>
              <w:bottom w:val="nil"/>
              <w:right w:val="nil"/>
            </w:tcBorders>
            <w:shd w:val="clear" w:color="auto" w:fill="auto"/>
            <w:noWrap/>
            <w:vAlign w:val="bottom"/>
            <w:hideMark/>
          </w:tcPr>
          <w:p w14:paraId="234B8E87"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24A7915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2013</w:t>
            </w:r>
          </w:p>
        </w:tc>
      </w:tr>
      <w:tr w:rsidR="004A528D" w:rsidRPr="00BA74D4" w14:paraId="43D7E95F" w14:textId="77777777" w:rsidTr="00F62366">
        <w:trPr>
          <w:trHeight w:val="285"/>
        </w:trPr>
        <w:tc>
          <w:tcPr>
            <w:tcW w:w="500" w:type="dxa"/>
            <w:tcBorders>
              <w:top w:val="nil"/>
              <w:left w:val="nil"/>
              <w:bottom w:val="nil"/>
              <w:right w:val="nil"/>
            </w:tcBorders>
            <w:shd w:val="clear" w:color="auto" w:fill="auto"/>
            <w:noWrap/>
            <w:vAlign w:val="bottom"/>
            <w:hideMark/>
          </w:tcPr>
          <w:p w14:paraId="6B75859A"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16934CE0"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2BF8DE74"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057AE102"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5616CD89" w14:textId="77777777" w:rsidR="004A528D" w:rsidRPr="00BA74D4" w:rsidRDefault="004A528D" w:rsidP="004A528D">
            <w:pPr>
              <w:rPr>
                <w:rFonts w:ascii="Tahoma" w:hAnsi="Tahoma" w:cs="Tahoma"/>
                <w:sz w:val="18"/>
                <w:szCs w:val="18"/>
              </w:rPr>
            </w:pPr>
          </w:p>
        </w:tc>
      </w:tr>
      <w:tr w:rsidR="004A528D" w:rsidRPr="00BA74D4" w14:paraId="35D069CD" w14:textId="77777777" w:rsidTr="00F62366">
        <w:trPr>
          <w:trHeight w:val="285"/>
        </w:trPr>
        <w:tc>
          <w:tcPr>
            <w:tcW w:w="500" w:type="dxa"/>
            <w:tcBorders>
              <w:top w:val="nil"/>
              <w:left w:val="nil"/>
              <w:bottom w:val="nil"/>
              <w:right w:val="nil"/>
            </w:tcBorders>
            <w:shd w:val="clear" w:color="auto" w:fill="auto"/>
            <w:noWrap/>
            <w:vAlign w:val="bottom"/>
            <w:hideMark/>
          </w:tcPr>
          <w:p w14:paraId="4D20AADE"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D9D1"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547C1897"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37C847D3"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97843DE"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71F2D93A" w14:textId="77777777" w:rsidTr="00F62366">
        <w:trPr>
          <w:trHeight w:val="285"/>
        </w:trPr>
        <w:tc>
          <w:tcPr>
            <w:tcW w:w="500" w:type="dxa"/>
            <w:tcBorders>
              <w:top w:val="nil"/>
              <w:left w:val="nil"/>
              <w:bottom w:val="nil"/>
              <w:right w:val="nil"/>
            </w:tcBorders>
            <w:shd w:val="clear" w:color="auto" w:fill="auto"/>
            <w:noWrap/>
            <w:vAlign w:val="bottom"/>
            <w:hideMark/>
          </w:tcPr>
          <w:p w14:paraId="1777A24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3988E13"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6E8F4F68"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na kartę zbliżeniową</w:t>
            </w:r>
          </w:p>
        </w:tc>
        <w:tc>
          <w:tcPr>
            <w:tcW w:w="483" w:type="dxa"/>
            <w:tcBorders>
              <w:top w:val="nil"/>
              <w:left w:val="nil"/>
              <w:bottom w:val="single" w:sz="4" w:space="0" w:color="auto"/>
              <w:right w:val="single" w:sz="4" w:space="0" w:color="auto"/>
            </w:tcBorders>
            <w:shd w:val="clear" w:color="auto" w:fill="auto"/>
            <w:noWrap/>
            <w:vAlign w:val="bottom"/>
            <w:hideMark/>
          </w:tcPr>
          <w:p w14:paraId="0AE64730"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F45C06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30A440F" w14:textId="77777777" w:rsidTr="00F62366">
        <w:trPr>
          <w:trHeight w:val="285"/>
        </w:trPr>
        <w:tc>
          <w:tcPr>
            <w:tcW w:w="500" w:type="dxa"/>
            <w:tcBorders>
              <w:top w:val="nil"/>
              <w:left w:val="nil"/>
              <w:bottom w:val="nil"/>
              <w:right w:val="nil"/>
            </w:tcBorders>
            <w:shd w:val="clear" w:color="auto" w:fill="auto"/>
            <w:noWrap/>
            <w:vAlign w:val="bottom"/>
            <w:hideMark/>
          </w:tcPr>
          <w:p w14:paraId="0C846D8D"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F6B67DA"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667C07C9"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3F4391F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E42C84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2FB421B" w14:textId="77777777" w:rsidTr="00F62366">
        <w:trPr>
          <w:trHeight w:val="285"/>
        </w:trPr>
        <w:tc>
          <w:tcPr>
            <w:tcW w:w="500" w:type="dxa"/>
            <w:tcBorders>
              <w:top w:val="nil"/>
              <w:left w:val="nil"/>
              <w:bottom w:val="nil"/>
              <w:right w:val="nil"/>
            </w:tcBorders>
            <w:shd w:val="clear" w:color="auto" w:fill="auto"/>
            <w:noWrap/>
            <w:vAlign w:val="bottom"/>
            <w:hideMark/>
          </w:tcPr>
          <w:p w14:paraId="3BE1950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81EA2AE"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2A53D118" w14:textId="77777777" w:rsidR="004A528D" w:rsidRPr="00BA74D4" w:rsidRDefault="004A528D" w:rsidP="004A528D">
            <w:pPr>
              <w:rPr>
                <w:rFonts w:ascii="Tahoma" w:hAnsi="Tahoma" w:cs="Tahoma"/>
                <w:sz w:val="18"/>
                <w:szCs w:val="18"/>
              </w:rPr>
            </w:pPr>
            <w:r w:rsidRPr="00BA74D4">
              <w:rPr>
                <w:rFonts w:ascii="Tahoma" w:hAnsi="Tahoma" w:cs="Tahoma"/>
                <w:sz w:val="18"/>
                <w:szCs w:val="18"/>
              </w:rPr>
              <w:t>Karty zbliżeniowe</w:t>
            </w:r>
          </w:p>
        </w:tc>
        <w:tc>
          <w:tcPr>
            <w:tcW w:w="483" w:type="dxa"/>
            <w:tcBorders>
              <w:top w:val="nil"/>
              <w:left w:val="nil"/>
              <w:bottom w:val="single" w:sz="4" w:space="0" w:color="auto"/>
              <w:right w:val="single" w:sz="4" w:space="0" w:color="auto"/>
            </w:tcBorders>
            <w:shd w:val="clear" w:color="auto" w:fill="auto"/>
            <w:noWrap/>
            <w:vAlign w:val="bottom"/>
            <w:hideMark/>
          </w:tcPr>
          <w:p w14:paraId="6C893E1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81EDC6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10</w:t>
            </w:r>
          </w:p>
        </w:tc>
      </w:tr>
      <w:tr w:rsidR="004A528D" w:rsidRPr="00BA74D4" w14:paraId="76719E05" w14:textId="77777777" w:rsidTr="00F62366">
        <w:trPr>
          <w:trHeight w:val="285"/>
        </w:trPr>
        <w:tc>
          <w:tcPr>
            <w:tcW w:w="500" w:type="dxa"/>
            <w:tcBorders>
              <w:top w:val="nil"/>
              <w:left w:val="nil"/>
              <w:bottom w:val="nil"/>
              <w:right w:val="nil"/>
            </w:tcBorders>
            <w:shd w:val="clear" w:color="auto" w:fill="auto"/>
            <w:noWrap/>
            <w:vAlign w:val="bottom"/>
            <w:hideMark/>
          </w:tcPr>
          <w:p w14:paraId="7C23A6A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EBC3764"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15A6046C"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1D0457E9"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AAD53B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F4F89DB" w14:textId="77777777" w:rsidTr="00F62366">
        <w:trPr>
          <w:trHeight w:val="285"/>
        </w:trPr>
        <w:tc>
          <w:tcPr>
            <w:tcW w:w="500" w:type="dxa"/>
            <w:tcBorders>
              <w:top w:val="nil"/>
              <w:left w:val="nil"/>
              <w:bottom w:val="nil"/>
              <w:right w:val="nil"/>
            </w:tcBorders>
            <w:shd w:val="clear" w:color="auto" w:fill="auto"/>
            <w:noWrap/>
            <w:vAlign w:val="bottom"/>
            <w:hideMark/>
          </w:tcPr>
          <w:p w14:paraId="7FC8206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B8FC930"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16261214"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4D90425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24EACF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2DF3B3C" w14:textId="77777777" w:rsidTr="00F62366">
        <w:trPr>
          <w:trHeight w:val="285"/>
        </w:trPr>
        <w:tc>
          <w:tcPr>
            <w:tcW w:w="500" w:type="dxa"/>
            <w:tcBorders>
              <w:top w:val="nil"/>
              <w:left w:val="nil"/>
              <w:bottom w:val="nil"/>
              <w:right w:val="nil"/>
            </w:tcBorders>
            <w:shd w:val="clear" w:color="auto" w:fill="auto"/>
            <w:noWrap/>
            <w:vAlign w:val="bottom"/>
            <w:hideMark/>
          </w:tcPr>
          <w:p w14:paraId="79685A8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365707E"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55995309"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7613621F"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60A8480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26FB056" w14:textId="77777777" w:rsidTr="00F62366">
        <w:trPr>
          <w:trHeight w:val="285"/>
        </w:trPr>
        <w:tc>
          <w:tcPr>
            <w:tcW w:w="500" w:type="dxa"/>
            <w:tcBorders>
              <w:top w:val="nil"/>
              <w:left w:val="nil"/>
              <w:bottom w:val="nil"/>
              <w:right w:val="nil"/>
            </w:tcBorders>
            <w:shd w:val="clear" w:color="auto" w:fill="auto"/>
            <w:noWrap/>
            <w:vAlign w:val="bottom"/>
            <w:hideMark/>
          </w:tcPr>
          <w:p w14:paraId="38F043B7"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46291ED"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0485381F"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05C6BD08"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344E7F20" w14:textId="77777777" w:rsidR="004A528D" w:rsidRPr="00BA74D4" w:rsidRDefault="004A528D" w:rsidP="004A528D">
            <w:pPr>
              <w:rPr>
                <w:rFonts w:ascii="Tahoma" w:hAnsi="Tahoma" w:cs="Tahoma"/>
                <w:color w:val="000000"/>
                <w:sz w:val="18"/>
                <w:szCs w:val="18"/>
              </w:rPr>
            </w:pPr>
          </w:p>
        </w:tc>
      </w:tr>
      <w:tr w:rsidR="004A528D" w:rsidRPr="00BA74D4" w14:paraId="25579A22" w14:textId="77777777" w:rsidTr="00F62366">
        <w:trPr>
          <w:trHeight w:val="570"/>
        </w:trPr>
        <w:tc>
          <w:tcPr>
            <w:tcW w:w="500" w:type="dxa"/>
            <w:tcBorders>
              <w:top w:val="nil"/>
              <w:left w:val="nil"/>
              <w:bottom w:val="nil"/>
              <w:right w:val="nil"/>
            </w:tcBorders>
            <w:shd w:val="clear" w:color="auto" w:fill="auto"/>
            <w:noWrap/>
            <w:vAlign w:val="bottom"/>
            <w:hideMark/>
          </w:tcPr>
          <w:p w14:paraId="51CCB88B"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5D09C84" w14:textId="77777777" w:rsidR="004A528D" w:rsidRPr="00BA74D4" w:rsidRDefault="004A528D" w:rsidP="004A528D">
            <w:pPr>
              <w:rPr>
                <w:rFonts w:ascii="Tahoma" w:hAnsi="Tahoma" w:cs="Tahoma"/>
                <w:sz w:val="18"/>
                <w:szCs w:val="18"/>
              </w:rPr>
            </w:pPr>
            <w:r w:rsidRPr="00BA74D4">
              <w:rPr>
                <w:rFonts w:ascii="Tahoma" w:hAnsi="Tahoma" w:cs="Tahoma"/>
                <w:sz w:val="18"/>
                <w:szCs w:val="18"/>
              </w:rPr>
              <w:t>14.</w:t>
            </w:r>
          </w:p>
        </w:tc>
        <w:tc>
          <w:tcPr>
            <w:tcW w:w="5448" w:type="dxa"/>
            <w:tcBorders>
              <w:top w:val="nil"/>
              <w:left w:val="nil"/>
              <w:bottom w:val="nil"/>
              <w:right w:val="nil"/>
            </w:tcBorders>
            <w:shd w:val="clear" w:color="auto" w:fill="auto"/>
            <w:vAlign w:val="bottom"/>
            <w:hideMark/>
          </w:tcPr>
          <w:p w14:paraId="1F113CA3"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Klinika Chirurgii Klatki Piersiowej, Chirurgii Ogólnej i Onkologicznej (KD)</w:t>
            </w:r>
          </w:p>
        </w:tc>
        <w:tc>
          <w:tcPr>
            <w:tcW w:w="483" w:type="dxa"/>
            <w:tcBorders>
              <w:top w:val="nil"/>
              <w:left w:val="nil"/>
              <w:bottom w:val="nil"/>
              <w:right w:val="nil"/>
            </w:tcBorders>
            <w:shd w:val="clear" w:color="auto" w:fill="auto"/>
            <w:noWrap/>
            <w:vAlign w:val="bottom"/>
            <w:hideMark/>
          </w:tcPr>
          <w:p w14:paraId="734FF408"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5D51C74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2015</w:t>
            </w:r>
          </w:p>
        </w:tc>
      </w:tr>
      <w:tr w:rsidR="004A528D" w:rsidRPr="00BA74D4" w14:paraId="6F1CEFED" w14:textId="77777777" w:rsidTr="00F62366">
        <w:trPr>
          <w:trHeight w:val="285"/>
        </w:trPr>
        <w:tc>
          <w:tcPr>
            <w:tcW w:w="500" w:type="dxa"/>
            <w:tcBorders>
              <w:top w:val="nil"/>
              <w:left w:val="nil"/>
              <w:bottom w:val="nil"/>
              <w:right w:val="nil"/>
            </w:tcBorders>
            <w:shd w:val="clear" w:color="auto" w:fill="auto"/>
            <w:noWrap/>
            <w:vAlign w:val="bottom"/>
            <w:hideMark/>
          </w:tcPr>
          <w:p w14:paraId="2CC0D6EE"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D02345C"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589FADB3"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00D784AC"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67096963" w14:textId="77777777" w:rsidR="004A528D" w:rsidRPr="00BA74D4" w:rsidRDefault="004A528D" w:rsidP="004A528D">
            <w:pPr>
              <w:rPr>
                <w:rFonts w:ascii="Tahoma" w:hAnsi="Tahoma" w:cs="Tahoma"/>
                <w:sz w:val="18"/>
                <w:szCs w:val="18"/>
              </w:rPr>
            </w:pPr>
          </w:p>
        </w:tc>
      </w:tr>
      <w:tr w:rsidR="004A528D" w:rsidRPr="00BA74D4" w14:paraId="00A7BC56" w14:textId="77777777" w:rsidTr="00F62366">
        <w:trPr>
          <w:trHeight w:val="285"/>
        </w:trPr>
        <w:tc>
          <w:tcPr>
            <w:tcW w:w="500" w:type="dxa"/>
            <w:tcBorders>
              <w:top w:val="nil"/>
              <w:left w:val="nil"/>
              <w:bottom w:val="nil"/>
              <w:right w:val="nil"/>
            </w:tcBorders>
            <w:shd w:val="clear" w:color="auto" w:fill="auto"/>
            <w:noWrap/>
            <w:vAlign w:val="bottom"/>
            <w:hideMark/>
          </w:tcPr>
          <w:p w14:paraId="442D5128"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4154"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27C9E62B"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78FD15F"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35FE382"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246F147F" w14:textId="77777777" w:rsidTr="00F62366">
        <w:trPr>
          <w:trHeight w:val="285"/>
        </w:trPr>
        <w:tc>
          <w:tcPr>
            <w:tcW w:w="500" w:type="dxa"/>
            <w:tcBorders>
              <w:top w:val="nil"/>
              <w:left w:val="nil"/>
              <w:bottom w:val="nil"/>
              <w:right w:val="nil"/>
            </w:tcBorders>
            <w:shd w:val="clear" w:color="auto" w:fill="auto"/>
            <w:noWrap/>
            <w:vAlign w:val="bottom"/>
            <w:hideMark/>
          </w:tcPr>
          <w:p w14:paraId="3DF0D50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B28762F"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3A4AC0D1" w14:textId="77777777" w:rsidR="004A528D" w:rsidRPr="00BA74D4" w:rsidRDefault="004A528D" w:rsidP="004A528D">
            <w:pPr>
              <w:rPr>
                <w:rFonts w:ascii="Tahoma" w:hAnsi="Tahoma" w:cs="Tahoma"/>
                <w:sz w:val="18"/>
                <w:szCs w:val="18"/>
              </w:rPr>
            </w:pPr>
            <w:r w:rsidRPr="00BA74D4">
              <w:rPr>
                <w:rFonts w:ascii="Tahoma" w:hAnsi="Tahoma" w:cs="Tahoma"/>
                <w:sz w:val="18"/>
                <w:szCs w:val="18"/>
              </w:rPr>
              <w:t>Cyfrowy system domofonowy Matibus SE</w:t>
            </w:r>
          </w:p>
        </w:tc>
        <w:tc>
          <w:tcPr>
            <w:tcW w:w="483" w:type="dxa"/>
            <w:tcBorders>
              <w:top w:val="nil"/>
              <w:left w:val="nil"/>
              <w:bottom w:val="single" w:sz="4" w:space="0" w:color="auto"/>
              <w:right w:val="single" w:sz="4" w:space="0" w:color="auto"/>
            </w:tcBorders>
            <w:shd w:val="clear" w:color="auto" w:fill="auto"/>
            <w:noWrap/>
            <w:vAlign w:val="bottom"/>
            <w:hideMark/>
          </w:tcPr>
          <w:p w14:paraId="60D3E04D"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B50C3A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45DE13B2" w14:textId="77777777" w:rsidTr="00F62366">
        <w:trPr>
          <w:trHeight w:val="285"/>
        </w:trPr>
        <w:tc>
          <w:tcPr>
            <w:tcW w:w="500" w:type="dxa"/>
            <w:tcBorders>
              <w:top w:val="nil"/>
              <w:left w:val="nil"/>
              <w:bottom w:val="nil"/>
              <w:right w:val="nil"/>
            </w:tcBorders>
            <w:shd w:val="clear" w:color="auto" w:fill="auto"/>
            <w:noWrap/>
            <w:vAlign w:val="bottom"/>
            <w:hideMark/>
          </w:tcPr>
          <w:p w14:paraId="5472076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592EE42"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60CB2CC5"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na kartę zbliżeniową</w:t>
            </w:r>
          </w:p>
        </w:tc>
        <w:tc>
          <w:tcPr>
            <w:tcW w:w="483" w:type="dxa"/>
            <w:tcBorders>
              <w:top w:val="nil"/>
              <w:left w:val="nil"/>
              <w:bottom w:val="single" w:sz="4" w:space="0" w:color="auto"/>
              <w:right w:val="single" w:sz="4" w:space="0" w:color="auto"/>
            </w:tcBorders>
            <w:shd w:val="clear" w:color="auto" w:fill="auto"/>
            <w:noWrap/>
            <w:vAlign w:val="bottom"/>
            <w:hideMark/>
          </w:tcPr>
          <w:p w14:paraId="6D8176C0"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1AB5A74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0B81CC67" w14:textId="77777777" w:rsidTr="00F62366">
        <w:trPr>
          <w:trHeight w:val="285"/>
        </w:trPr>
        <w:tc>
          <w:tcPr>
            <w:tcW w:w="500" w:type="dxa"/>
            <w:tcBorders>
              <w:top w:val="nil"/>
              <w:left w:val="nil"/>
              <w:bottom w:val="nil"/>
              <w:right w:val="nil"/>
            </w:tcBorders>
            <w:shd w:val="clear" w:color="auto" w:fill="auto"/>
            <w:noWrap/>
            <w:vAlign w:val="bottom"/>
            <w:hideMark/>
          </w:tcPr>
          <w:p w14:paraId="73A67E8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550422D"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0307A96B"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57FB2504"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8C7FEA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4</w:t>
            </w:r>
          </w:p>
        </w:tc>
      </w:tr>
      <w:tr w:rsidR="004A528D" w:rsidRPr="00BA74D4" w14:paraId="49B940E9" w14:textId="77777777" w:rsidTr="00F62366">
        <w:trPr>
          <w:trHeight w:val="285"/>
        </w:trPr>
        <w:tc>
          <w:tcPr>
            <w:tcW w:w="500" w:type="dxa"/>
            <w:tcBorders>
              <w:top w:val="nil"/>
              <w:left w:val="nil"/>
              <w:bottom w:val="nil"/>
              <w:right w:val="nil"/>
            </w:tcBorders>
            <w:shd w:val="clear" w:color="auto" w:fill="auto"/>
            <w:noWrap/>
            <w:vAlign w:val="bottom"/>
            <w:hideMark/>
          </w:tcPr>
          <w:p w14:paraId="0D8B3C93"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19F8CE0"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50EC2D10" w14:textId="77777777" w:rsidR="004A528D" w:rsidRPr="00BA74D4" w:rsidRDefault="004A528D" w:rsidP="004A528D">
            <w:pPr>
              <w:rPr>
                <w:rFonts w:ascii="Tahoma" w:hAnsi="Tahoma" w:cs="Tahoma"/>
                <w:sz w:val="18"/>
                <w:szCs w:val="18"/>
              </w:rPr>
            </w:pPr>
            <w:r w:rsidRPr="00BA74D4">
              <w:rPr>
                <w:rFonts w:ascii="Tahoma" w:hAnsi="Tahoma" w:cs="Tahoma"/>
                <w:sz w:val="18"/>
                <w:szCs w:val="18"/>
              </w:rPr>
              <w:t>Brelok (karta zbliżeniowa)</w:t>
            </w:r>
          </w:p>
        </w:tc>
        <w:tc>
          <w:tcPr>
            <w:tcW w:w="483" w:type="dxa"/>
            <w:tcBorders>
              <w:top w:val="nil"/>
              <w:left w:val="nil"/>
              <w:bottom w:val="single" w:sz="4" w:space="0" w:color="auto"/>
              <w:right w:val="single" w:sz="4" w:space="0" w:color="auto"/>
            </w:tcBorders>
            <w:shd w:val="clear" w:color="auto" w:fill="auto"/>
            <w:noWrap/>
            <w:vAlign w:val="bottom"/>
            <w:hideMark/>
          </w:tcPr>
          <w:p w14:paraId="0F89A7C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EF6B63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10</w:t>
            </w:r>
          </w:p>
        </w:tc>
      </w:tr>
      <w:tr w:rsidR="004A528D" w:rsidRPr="00BA74D4" w14:paraId="50BD00C3" w14:textId="77777777" w:rsidTr="00F62366">
        <w:trPr>
          <w:trHeight w:val="285"/>
        </w:trPr>
        <w:tc>
          <w:tcPr>
            <w:tcW w:w="500" w:type="dxa"/>
            <w:tcBorders>
              <w:top w:val="nil"/>
              <w:left w:val="nil"/>
              <w:bottom w:val="nil"/>
              <w:right w:val="nil"/>
            </w:tcBorders>
            <w:shd w:val="clear" w:color="auto" w:fill="auto"/>
            <w:noWrap/>
            <w:vAlign w:val="bottom"/>
            <w:hideMark/>
          </w:tcPr>
          <w:p w14:paraId="62FBF7D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75F1092"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150BB6B7" w14:textId="77777777" w:rsidR="004A528D" w:rsidRPr="00BA74D4" w:rsidRDefault="004A528D" w:rsidP="004A528D">
            <w:pPr>
              <w:rPr>
                <w:rFonts w:ascii="Tahoma" w:hAnsi="Tahoma" w:cs="Tahoma"/>
                <w:sz w:val="18"/>
                <w:szCs w:val="18"/>
              </w:rPr>
            </w:pPr>
            <w:r w:rsidRPr="00BA74D4">
              <w:rPr>
                <w:rFonts w:ascii="Tahoma" w:hAnsi="Tahoma" w:cs="Tahoma"/>
                <w:sz w:val="18"/>
                <w:szCs w:val="18"/>
              </w:rPr>
              <w:t>Unifon</w:t>
            </w:r>
          </w:p>
        </w:tc>
        <w:tc>
          <w:tcPr>
            <w:tcW w:w="483" w:type="dxa"/>
            <w:tcBorders>
              <w:top w:val="nil"/>
              <w:left w:val="nil"/>
              <w:bottom w:val="single" w:sz="4" w:space="0" w:color="auto"/>
              <w:right w:val="single" w:sz="4" w:space="0" w:color="auto"/>
            </w:tcBorders>
            <w:shd w:val="clear" w:color="auto" w:fill="auto"/>
            <w:noWrap/>
            <w:vAlign w:val="bottom"/>
            <w:hideMark/>
          </w:tcPr>
          <w:p w14:paraId="7D6D3FC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333AE92"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735DCF2A" w14:textId="77777777" w:rsidTr="00F62366">
        <w:trPr>
          <w:trHeight w:val="285"/>
        </w:trPr>
        <w:tc>
          <w:tcPr>
            <w:tcW w:w="500" w:type="dxa"/>
            <w:tcBorders>
              <w:top w:val="nil"/>
              <w:left w:val="nil"/>
              <w:bottom w:val="nil"/>
              <w:right w:val="nil"/>
            </w:tcBorders>
            <w:shd w:val="clear" w:color="auto" w:fill="auto"/>
            <w:noWrap/>
            <w:vAlign w:val="bottom"/>
            <w:hideMark/>
          </w:tcPr>
          <w:p w14:paraId="7DD31DFD"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7327B5B"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56B3230E"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3154B77D"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A10035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4</w:t>
            </w:r>
          </w:p>
        </w:tc>
      </w:tr>
      <w:tr w:rsidR="004A528D" w:rsidRPr="00BA74D4" w14:paraId="6DAA3B74" w14:textId="77777777" w:rsidTr="00F62366">
        <w:trPr>
          <w:trHeight w:val="285"/>
        </w:trPr>
        <w:tc>
          <w:tcPr>
            <w:tcW w:w="500" w:type="dxa"/>
            <w:tcBorders>
              <w:top w:val="nil"/>
              <w:left w:val="nil"/>
              <w:bottom w:val="nil"/>
              <w:right w:val="nil"/>
            </w:tcBorders>
            <w:shd w:val="clear" w:color="auto" w:fill="auto"/>
            <w:noWrap/>
            <w:vAlign w:val="bottom"/>
            <w:hideMark/>
          </w:tcPr>
          <w:p w14:paraId="70E169ED"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2A9AA0D"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11ED7F6E"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5F3E561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57A3E0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4</w:t>
            </w:r>
          </w:p>
        </w:tc>
      </w:tr>
      <w:tr w:rsidR="004A528D" w:rsidRPr="00BA74D4" w14:paraId="63F35602" w14:textId="77777777" w:rsidTr="00F62366">
        <w:trPr>
          <w:trHeight w:val="285"/>
        </w:trPr>
        <w:tc>
          <w:tcPr>
            <w:tcW w:w="500" w:type="dxa"/>
            <w:tcBorders>
              <w:top w:val="nil"/>
              <w:left w:val="nil"/>
              <w:bottom w:val="nil"/>
              <w:right w:val="nil"/>
            </w:tcBorders>
            <w:shd w:val="clear" w:color="auto" w:fill="auto"/>
            <w:noWrap/>
            <w:vAlign w:val="bottom"/>
            <w:hideMark/>
          </w:tcPr>
          <w:p w14:paraId="36B7B1E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02FA508"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bottom"/>
            <w:hideMark/>
          </w:tcPr>
          <w:p w14:paraId="7EDB08C2"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Przycisk wyjscia </w:t>
            </w:r>
          </w:p>
        </w:tc>
        <w:tc>
          <w:tcPr>
            <w:tcW w:w="483" w:type="dxa"/>
            <w:tcBorders>
              <w:top w:val="nil"/>
              <w:left w:val="nil"/>
              <w:bottom w:val="single" w:sz="4" w:space="0" w:color="auto"/>
              <w:right w:val="single" w:sz="4" w:space="0" w:color="auto"/>
            </w:tcBorders>
            <w:shd w:val="clear" w:color="auto" w:fill="auto"/>
            <w:noWrap/>
            <w:vAlign w:val="bottom"/>
            <w:hideMark/>
          </w:tcPr>
          <w:p w14:paraId="33EBE70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C0B98D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4</w:t>
            </w:r>
          </w:p>
        </w:tc>
      </w:tr>
      <w:tr w:rsidR="004A528D" w:rsidRPr="00BA74D4" w14:paraId="4570B9BF" w14:textId="77777777" w:rsidTr="00F62366">
        <w:trPr>
          <w:trHeight w:val="285"/>
        </w:trPr>
        <w:tc>
          <w:tcPr>
            <w:tcW w:w="500" w:type="dxa"/>
            <w:tcBorders>
              <w:top w:val="nil"/>
              <w:left w:val="nil"/>
              <w:bottom w:val="nil"/>
              <w:right w:val="nil"/>
            </w:tcBorders>
            <w:shd w:val="clear" w:color="auto" w:fill="auto"/>
            <w:noWrap/>
            <w:vAlign w:val="bottom"/>
            <w:hideMark/>
          </w:tcPr>
          <w:p w14:paraId="093765C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D47DE48"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bottom"/>
            <w:hideMark/>
          </w:tcPr>
          <w:p w14:paraId="39272DF9"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2F1B7DAE"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4CB135F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7B553B62" w14:textId="77777777" w:rsidTr="00F62366">
        <w:trPr>
          <w:trHeight w:val="285"/>
        </w:trPr>
        <w:tc>
          <w:tcPr>
            <w:tcW w:w="500" w:type="dxa"/>
            <w:tcBorders>
              <w:top w:val="nil"/>
              <w:left w:val="nil"/>
              <w:bottom w:val="nil"/>
              <w:right w:val="nil"/>
            </w:tcBorders>
            <w:shd w:val="clear" w:color="auto" w:fill="auto"/>
            <w:noWrap/>
            <w:vAlign w:val="bottom"/>
            <w:hideMark/>
          </w:tcPr>
          <w:p w14:paraId="1092ACE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5FEFB11"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nil"/>
              <w:left w:val="nil"/>
              <w:bottom w:val="single" w:sz="4" w:space="0" w:color="auto"/>
              <w:right w:val="single" w:sz="4" w:space="0" w:color="auto"/>
            </w:tcBorders>
            <w:shd w:val="clear" w:color="auto" w:fill="auto"/>
            <w:noWrap/>
            <w:vAlign w:val="center"/>
            <w:hideMark/>
          </w:tcPr>
          <w:p w14:paraId="01F2B863"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AC 230V</w:t>
            </w:r>
          </w:p>
        </w:tc>
        <w:tc>
          <w:tcPr>
            <w:tcW w:w="483" w:type="dxa"/>
            <w:tcBorders>
              <w:top w:val="nil"/>
              <w:left w:val="nil"/>
              <w:bottom w:val="single" w:sz="4" w:space="0" w:color="auto"/>
              <w:right w:val="single" w:sz="4" w:space="0" w:color="auto"/>
            </w:tcBorders>
            <w:shd w:val="clear" w:color="auto" w:fill="auto"/>
            <w:noWrap/>
            <w:vAlign w:val="bottom"/>
            <w:hideMark/>
          </w:tcPr>
          <w:p w14:paraId="57984F15"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091EBD6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7C9F760C" w14:textId="77777777" w:rsidTr="00F62366">
        <w:trPr>
          <w:trHeight w:val="285"/>
        </w:trPr>
        <w:tc>
          <w:tcPr>
            <w:tcW w:w="500" w:type="dxa"/>
            <w:tcBorders>
              <w:top w:val="nil"/>
              <w:left w:val="nil"/>
              <w:bottom w:val="nil"/>
              <w:right w:val="nil"/>
            </w:tcBorders>
            <w:shd w:val="clear" w:color="auto" w:fill="auto"/>
            <w:noWrap/>
            <w:vAlign w:val="bottom"/>
            <w:hideMark/>
          </w:tcPr>
          <w:p w14:paraId="0FD4216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8133221" w14:textId="77777777" w:rsidR="004A528D" w:rsidRPr="00BA74D4" w:rsidRDefault="004A528D" w:rsidP="004A528D">
            <w:pPr>
              <w:rPr>
                <w:rFonts w:ascii="Tahoma" w:hAnsi="Tahoma" w:cs="Tahoma"/>
                <w:sz w:val="18"/>
                <w:szCs w:val="18"/>
              </w:rPr>
            </w:pPr>
            <w:r w:rsidRPr="00BA74D4">
              <w:rPr>
                <w:rFonts w:ascii="Tahoma" w:hAnsi="Tahoma" w:cs="Tahoma"/>
                <w:sz w:val="18"/>
                <w:szCs w:val="18"/>
              </w:rPr>
              <w:t>11.</w:t>
            </w:r>
          </w:p>
        </w:tc>
        <w:tc>
          <w:tcPr>
            <w:tcW w:w="5448" w:type="dxa"/>
            <w:tcBorders>
              <w:top w:val="nil"/>
              <w:left w:val="nil"/>
              <w:bottom w:val="single" w:sz="4" w:space="0" w:color="auto"/>
              <w:right w:val="single" w:sz="4" w:space="0" w:color="auto"/>
            </w:tcBorders>
            <w:shd w:val="clear" w:color="auto" w:fill="auto"/>
            <w:noWrap/>
            <w:vAlign w:val="center"/>
            <w:hideMark/>
          </w:tcPr>
          <w:p w14:paraId="73770C87"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DC 12V</w:t>
            </w:r>
          </w:p>
        </w:tc>
        <w:tc>
          <w:tcPr>
            <w:tcW w:w="483" w:type="dxa"/>
            <w:tcBorders>
              <w:top w:val="nil"/>
              <w:left w:val="nil"/>
              <w:bottom w:val="single" w:sz="4" w:space="0" w:color="auto"/>
              <w:right w:val="single" w:sz="4" w:space="0" w:color="auto"/>
            </w:tcBorders>
            <w:shd w:val="clear" w:color="auto" w:fill="auto"/>
            <w:noWrap/>
            <w:vAlign w:val="bottom"/>
            <w:hideMark/>
          </w:tcPr>
          <w:p w14:paraId="39289081"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643C694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1720A57B" w14:textId="77777777" w:rsidTr="00F62366">
        <w:trPr>
          <w:trHeight w:val="285"/>
        </w:trPr>
        <w:tc>
          <w:tcPr>
            <w:tcW w:w="500" w:type="dxa"/>
            <w:tcBorders>
              <w:top w:val="nil"/>
              <w:left w:val="nil"/>
              <w:bottom w:val="nil"/>
              <w:right w:val="nil"/>
            </w:tcBorders>
            <w:shd w:val="clear" w:color="auto" w:fill="auto"/>
            <w:noWrap/>
            <w:vAlign w:val="bottom"/>
            <w:hideMark/>
          </w:tcPr>
          <w:p w14:paraId="0C809F7A"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D72BB33"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75846FFC"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74C91C4A"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624F4BED" w14:textId="77777777" w:rsidR="004A528D" w:rsidRPr="00BA74D4" w:rsidRDefault="004A528D" w:rsidP="004A528D">
            <w:pPr>
              <w:rPr>
                <w:rFonts w:ascii="Tahoma" w:hAnsi="Tahoma" w:cs="Tahoma"/>
                <w:sz w:val="18"/>
                <w:szCs w:val="18"/>
              </w:rPr>
            </w:pPr>
          </w:p>
        </w:tc>
      </w:tr>
      <w:tr w:rsidR="004A528D" w:rsidRPr="00BA74D4" w14:paraId="61FFC112" w14:textId="77777777" w:rsidTr="00F62366">
        <w:trPr>
          <w:trHeight w:val="285"/>
        </w:trPr>
        <w:tc>
          <w:tcPr>
            <w:tcW w:w="500" w:type="dxa"/>
            <w:tcBorders>
              <w:top w:val="nil"/>
              <w:left w:val="nil"/>
              <w:bottom w:val="nil"/>
              <w:right w:val="nil"/>
            </w:tcBorders>
            <w:shd w:val="clear" w:color="auto" w:fill="auto"/>
            <w:noWrap/>
            <w:vAlign w:val="bottom"/>
            <w:hideMark/>
          </w:tcPr>
          <w:p w14:paraId="5A79261D"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4B81CD8" w14:textId="77777777" w:rsidR="004A528D" w:rsidRPr="00BA74D4" w:rsidRDefault="004A528D" w:rsidP="004A528D">
            <w:pPr>
              <w:rPr>
                <w:rFonts w:ascii="Tahoma" w:hAnsi="Tahoma" w:cs="Tahoma"/>
                <w:sz w:val="18"/>
                <w:szCs w:val="18"/>
              </w:rPr>
            </w:pPr>
            <w:r w:rsidRPr="00BA74D4">
              <w:rPr>
                <w:rFonts w:ascii="Tahoma" w:hAnsi="Tahoma" w:cs="Tahoma"/>
                <w:sz w:val="18"/>
                <w:szCs w:val="18"/>
              </w:rPr>
              <w:t>15.</w:t>
            </w:r>
          </w:p>
        </w:tc>
        <w:tc>
          <w:tcPr>
            <w:tcW w:w="5448" w:type="dxa"/>
            <w:tcBorders>
              <w:top w:val="nil"/>
              <w:left w:val="nil"/>
              <w:bottom w:val="nil"/>
              <w:right w:val="nil"/>
            </w:tcBorders>
            <w:shd w:val="clear" w:color="auto" w:fill="auto"/>
            <w:vAlign w:val="bottom"/>
            <w:hideMark/>
          </w:tcPr>
          <w:p w14:paraId="56378367"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I Blok Operacyjny (KD)</w:t>
            </w:r>
          </w:p>
        </w:tc>
        <w:tc>
          <w:tcPr>
            <w:tcW w:w="483" w:type="dxa"/>
            <w:tcBorders>
              <w:top w:val="nil"/>
              <w:left w:val="nil"/>
              <w:bottom w:val="nil"/>
              <w:right w:val="nil"/>
            </w:tcBorders>
            <w:shd w:val="clear" w:color="auto" w:fill="auto"/>
            <w:noWrap/>
            <w:vAlign w:val="bottom"/>
            <w:hideMark/>
          </w:tcPr>
          <w:p w14:paraId="2AB8E6DA"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127D0A4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2015</w:t>
            </w:r>
          </w:p>
        </w:tc>
      </w:tr>
      <w:tr w:rsidR="004A528D" w:rsidRPr="00BA74D4" w14:paraId="1E687C25" w14:textId="77777777" w:rsidTr="00F62366">
        <w:trPr>
          <w:trHeight w:val="285"/>
        </w:trPr>
        <w:tc>
          <w:tcPr>
            <w:tcW w:w="500" w:type="dxa"/>
            <w:tcBorders>
              <w:top w:val="nil"/>
              <w:left w:val="nil"/>
              <w:bottom w:val="nil"/>
              <w:right w:val="nil"/>
            </w:tcBorders>
            <w:shd w:val="clear" w:color="auto" w:fill="auto"/>
            <w:noWrap/>
            <w:vAlign w:val="bottom"/>
            <w:hideMark/>
          </w:tcPr>
          <w:p w14:paraId="2B9EBEBC"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407FB0E"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413709E0"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77829C48"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68B2620D" w14:textId="77777777" w:rsidR="004A528D" w:rsidRPr="00BA74D4" w:rsidRDefault="004A528D" w:rsidP="004A528D">
            <w:pPr>
              <w:rPr>
                <w:rFonts w:ascii="Tahoma" w:hAnsi="Tahoma" w:cs="Tahoma"/>
                <w:sz w:val="18"/>
                <w:szCs w:val="18"/>
              </w:rPr>
            </w:pPr>
          </w:p>
        </w:tc>
      </w:tr>
      <w:tr w:rsidR="004A528D" w:rsidRPr="00BA74D4" w14:paraId="778518A9" w14:textId="77777777" w:rsidTr="00F62366">
        <w:trPr>
          <w:trHeight w:val="285"/>
        </w:trPr>
        <w:tc>
          <w:tcPr>
            <w:tcW w:w="500" w:type="dxa"/>
            <w:tcBorders>
              <w:top w:val="nil"/>
              <w:left w:val="nil"/>
              <w:bottom w:val="nil"/>
              <w:right w:val="nil"/>
            </w:tcBorders>
            <w:shd w:val="clear" w:color="auto" w:fill="auto"/>
            <w:noWrap/>
            <w:vAlign w:val="bottom"/>
            <w:hideMark/>
          </w:tcPr>
          <w:p w14:paraId="296F4EBD"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8473"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7CE1F6CE"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3C64489"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83FED72"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55ABDFCA" w14:textId="77777777" w:rsidTr="00BA74D4">
        <w:trPr>
          <w:trHeight w:val="285"/>
        </w:trPr>
        <w:tc>
          <w:tcPr>
            <w:tcW w:w="500" w:type="dxa"/>
            <w:tcBorders>
              <w:top w:val="nil"/>
              <w:left w:val="nil"/>
              <w:bottom w:val="nil"/>
              <w:right w:val="nil"/>
            </w:tcBorders>
            <w:shd w:val="clear" w:color="auto" w:fill="auto"/>
            <w:noWrap/>
            <w:vAlign w:val="bottom"/>
            <w:hideMark/>
          </w:tcPr>
          <w:p w14:paraId="480FFAF6"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81B9B0A"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4617A925"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na kartę zbliżeniową</w:t>
            </w:r>
          </w:p>
        </w:tc>
        <w:tc>
          <w:tcPr>
            <w:tcW w:w="483" w:type="dxa"/>
            <w:tcBorders>
              <w:top w:val="nil"/>
              <w:left w:val="nil"/>
              <w:bottom w:val="single" w:sz="4" w:space="0" w:color="auto"/>
              <w:right w:val="single" w:sz="4" w:space="0" w:color="auto"/>
            </w:tcBorders>
            <w:shd w:val="clear" w:color="auto" w:fill="auto"/>
            <w:noWrap/>
            <w:vAlign w:val="bottom"/>
            <w:hideMark/>
          </w:tcPr>
          <w:p w14:paraId="14C0DA78"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4589E1E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F60A009"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3DB51ACE"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2232E"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8D75"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SL</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B6AA4"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6E4B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254E8E62"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78E86084"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B3B3"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845C"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7AF5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D6D7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4715187A"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51B91925"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68E96"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8EAC8" w14:textId="77777777" w:rsidR="004A528D" w:rsidRPr="00BA74D4" w:rsidRDefault="004A528D" w:rsidP="004A528D">
            <w:pPr>
              <w:rPr>
                <w:rFonts w:ascii="Tahoma" w:hAnsi="Tahoma" w:cs="Tahoma"/>
                <w:sz w:val="18"/>
                <w:szCs w:val="18"/>
              </w:rPr>
            </w:pPr>
            <w:r w:rsidRPr="00BA74D4">
              <w:rPr>
                <w:rFonts w:ascii="Tahoma" w:hAnsi="Tahoma" w:cs="Tahoma"/>
                <w:sz w:val="18"/>
                <w:szCs w:val="18"/>
              </w:rPr>
              <w:t>Karty zbliżeniowe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CFC7"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C5F4"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30</w:t>
            </w:r>
          </w:p>
        </w:tc>
      </w:tr>
      <w:tr w:rsidR="004A528D" w:rsidRPr="00BA74D4" w14:paraId="64790308"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0F58DD4F"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EE322"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C7B7A" w14:textId="77777777" w:rsidR="004A528D" w:rsidRPr="00BA74D4" w:rsidRDefault="004A528D" w:rsidP="004A528D">
            <w:pPr>
              <w:rPr>
                <w:rFonts w:ascii="Tahoma" w:hAnsi="Tahoma" w:cs="Tahoma"/>
                <w:sz w:val="18"/>
                <w:szCs w:val="18"/>
              </w:rPr>
            </w:pPr>
            <w:r w:rsidRPr="00BA74D4">
              <w:rPr>
                <w:rFonts w:ascii="Tahoma" w:hAnsi="Tahoma" w:cs="Tahoma"/>
                <w:sz w:val="18"/>
                <w:szCs w:val="18"/>
              </w:rPr>
              <w:t>Brelok</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9AEE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83EA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10</w:t>
            </w:r>
          </w:p>
        </w:tc>
      </w:tr>
      <w:tr w:rsidR="004A528D" w:rsidRPr="00BA74D4" w14:paraId="7303177D"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11762CBD"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1889"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43B8"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BBEB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12AC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0A41ED91"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58A918A2"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F35D"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1EE"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59DE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8473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2C1DF49F"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1E439790"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A3885"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70B8C"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2F3C5"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E945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1E7F0158" w14:textId="77777777" w:rsidTr="00BA74D4">
        <w:trPr>
          <w:trHeight w:val="285"/>
        </w:trPr>
        <w:tc>
          <w:tcPr>
            <w:tcW w:w="500" w:type="dxa"/>
            <w:tcBorders>
              <w:top w:val="nil"/>
              <w:left w:val="nil"/>
              <w:bottom w:val="nil"/>
              <w:right w:val="nil"/>
            </w:tcBorders>
            <w:shd w:val="clear" w:color="auto" w:fill="auto"/>
            <w:noWrap/>
            <w:vAlign w:val="bottom"/>
            <w:hideMark/>
          </w:tcPr>
          <w:p w14:paraId="143E4CE2"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nil"/>
              <w:bottom w:val="nil"/>
              <w:right w:val="nil"/>
            </w:tcBorders>
            <w:shd w:val="clear" w:color="auto" w:fill="auto"/>
            <w:noWrap/>
            <w:vAlign w:val="bottom"/>
            <w:hideMark/>
          </w:tcPr>
          <w:p w14:paraId="35183AC4" w14:textId="77777777" w:rsidR="004A528D" w:rsidRPr="00BA74D4" w:rsidRDefault="004A528D" w:rsidP="004A528D">
            <w:pPr>
              <w:rPr>
                <w:rFonts w:ascii="Tahoma" w:hAnsi="Tahoma" w:cs="Tahoma"/>
                <w:sz w:val="18"/>
                <w:szCs w:val="18"/>
              </w:rPr>
            </w:pPr>
          </w:p>
        </w:tc>
        <w:tc>
          <w:tcPr>
            <w:tcW w:w="5448" w:type="dxa"/>
            <w:tcBorders>
              <w:top w:val="single" w:sz="4" w:space="0" w:color="auto"/>
              <w:left w:val="nil"/>
              <w:bottom w:val="nil"/>
              <w:right w:val="nil"/>
            </w:tcBorders>
            <w:shd w:val="clear" w:color="auto" w:fill="auto"/>
            <w:noWrap/>
            <w:vAlign w:val="bottom"/>
            <w:hideMark/>
          </w:tcPr>
          <w:p w14:paraId="7D9341AC" w14:textId="77777777" w:rsidR="004A528D" w:rsidRPr="00BA74D4" w:rsidRDefault="004A528D" w:rsidP="004A528D">
            <w:pPr>
              <w:rPr>
                <w:rFonts w:ascii="Tahoma" w:hAnsi="Tahoma" w:cs="Tahoma"/>
                <w:sz w:val="18"/>
                <w:szCs w:val="18"/>
              </w:rPr>
            </w:pPr>
          </w:p>
        </w:tc>
        <w:tc>
          <w:tcPr>
            <w:tcW w:w="483" w:type="dxa"/>
            <w:tcBorders>
              <w:top w:val="single" w:sz="4" w:space="0" w:color="auto"/>
              <w:left w:val="nil"/>
              <w:bottom w:val="nil"/>
              <w:right w:val="nil"/>
            </w:tcBorders>
            <w:shd w:val="clear" w:color="auto" w:fill="auto"/>
            <w:noWrap/>
            <w:vAlign w:val="bottom"/>
            <w:hideMark/>
          </w:tcPr>
          <w:p w14:paraId="154B66D6" w14:textId="77777777" w:rsidR="004A528D" w:rsidRPr="00BA74D4" w:rsidRDefault="004A528D" w:rsidP="004A528D">
            <w:pPr>
              <w:rPr>
                <w:rFonts w:ascii="Tahoma" w:hAnsi="Tahoma" w:cs="Tahoma"/>
                <w:sz w:val="18"/>
                <w:szCs w:val="18"/>
              </w:rPr>
            </w:pPr>
          </w:p>
        </w:tc>
        <w:tc>
          <w:tcPr>
            <w:tcW w:w="700" w:type="dxa"/>
            <w:tcBorders>
              <w:top w:val="single" w:sz="4" w:space="0" w:color="auto"/>
              <w:left w:val="nil"/>
              <w:bottom w:val="nil"/>
              <w:right w:val="nil"/>
            </w:tcBorders>
            <w:shd w:val="clear" w:color="auto" w:fill="auto"/>
            <w:noWrap/>
            <w:vAlign w:val="bottom"/>
            <w:hideMark/>
          </w:tcPr>
          <w:p w14:paraId="08B4E342" w14:textId="77777777" w:rsidR="004A528D" w:rsidRPr="00BA74D4" w:rsidRDefault="004A528D" w:rsidP="004A528D">
            <w:pPr>
              <w:rPr>
                <w:rFonts w:ascii="Tahoma" w:hAnsi="Tahoma" w:cs="Tahoma"/>
                <w:sz w:val="18"/>
                <w:szCs w:val="18"/>
              </w:rPr>
            </w:pPr>
          </w:p>
        </w:tc>
      </w:tr>
      <w:tr w:rsidR="004A528D" w:rsidRPr="00BA74D4" w14:paraId="310E568C" w14:textId="77777777" w:rsidTr="00F62366">
        <w:trPr>
          <w:trHeight w:val="285"/>
        </w:trPr>
        <w:tc>
          <w:tcPr>
            <w:tcW w:w="500" w:type="dxa"/>
            <w:tcBorders>
              <w:top w:val="nil"/>
              <w:left w:val="nil"/>
              <w:bottom w:val="nil"/>
              <w:right w:val="nil"/>
            </w:tcBorders>
            <w:shd w:val="clear" w:color="auto" w:fill="auto"/>
            <w:noWrap/>
            <w:vAlign w:val="bottom"/>
            <w:hideMark/>
          </w:tcPr>
          <w:p w14:paraId="09634073"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FAC2716" w14:textId="77777777" w:rsidR="004A528D" w:rsidRPr="00BA74D4" w:rsidRDefault="004A528D" w:rsidP="004A528D">
            <w:pPr>
              <w:rPr>
                <w:rFonts w:ascii="Tahoma" w:hAnsi="Tahoma" w:cs="Tahoma"/>
                <w:sz w:val="18"/>
                <w:szCs w:val="18"/>
              </w:rPr>
            </w:pPr>
            <w:r w:rsidRPr="00BA74D4">
              <w:rPr>
                <w:rFonts w:ascii="Tahoma" w:hAnsi="Tahoma" w:cs="Tahoma"/>
                <w:sz w:val="18"/>
                <w:szCs w:val="18"/>
              </w:rPr>
              <w:t>16.</w:t>
            </w:r>
          </w:p>
        </w:tc>
        <w:tc>
          <w:tcPr>
            <w:tcW w:w="5448" w:type="dxa"/>
            <w:tcBorders>
              <w:top w:val="nil"/>
              <w:left w:val="nil"/>
              <w:bottom w:val="nil"/>
              <w:right w:val="nil"/>
            </w:tcBorders>
            <w:shd w:val="clear" w:color="auto" w:fill="auto"/>
            <w:vAlign w:val="bottom"/>
            <w:hideMark/>
          </w:tcPr>
          <w:p w14:paraId="4A645062"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Izba Przyjęć (KD)</w:t>
            </w:r>
          </w:p>
        </w:tc>
        <w:tc>
          <w:tcPr>
            <w:tcW w:w="483" w:type="dxa"/>
            <w:tcBorders>
              <w:top w:val="nil"/>
              <w:left w:val="nil"/>
              <w:bottom w:val="nil"/>
              <w:right w:val="nil"/>
            </w:tcBorders>
            <w:shd w:val="clear" w:color="auto" w:fill="auto"/>
            <w:noWrap/>
            <w:vAlign w:val="bottom"/>
            <w:hideMark/>
          </w:tcPr>
          <w:p w14:paraId="056C8DD5"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3089C9C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2015</w:t>
            </w:r>
          </w:p>
        </w:tc>
      </w:tr>
      <w:tr w:rsidR="004A528D" w:rsidRPr="00BA74D4" w14:paraId="3FD879D4" w14:textId="77777777" w:rsidTr="00F62366">
        <w:trPr>
          <w:trHeight w:val="285"/>
        </w:trPr>
        <w:tc>
          <w:tcPr>
            <w:tcW w:w="500" w:type="dxa"/>
            <w:tcBorders>
              <w:top w:val="nil"/>
              <w:left w:val="nil"/>
              <w:bottom w:val="nil"/>
              <w:right w:val="nil"/>
            </w:tcBorders>
            <w:shd w:val="clear" w:color="auto" w:fill="auto"/>
            <w:noWrap/>
            <w:vAlign w:val="bottom"/>
            <w:hideMark/>
          </w:tcPr>
          <w:p w14:paraId="0E1AF362"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AF7A4C2"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49787C1F"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2E3E7C57"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2E34EF99" w14:textId="77777777" w:rsidR="004A528D" w:rsidRPr="00BA74D4" w:rsidRDefault="004A528D" w:rsidP="004A528D">
            <w:pPr>
              <w:rPr>
                <w:rFonts w:ascii="Tahoma" w:hAnsi="Tahoma" w:cs="Tahoma"/>
                <w:sz w:val="18"/>
                <w:szCs w:val="18"/>
              </w:rPr>
            </w:pPr>
          </w:p>
        </w:tc>
      </w:tr>
      <w:tr w:rsidR="004A528D" w:rsidRPr="00BA74D4" w14:paraId="11E3FA03" w14:textId="77777777" w:rsidTr="00F62366">
        <w:trPr>
          <w:trHeight w:val="285"/>
        </w:trPr>
        <w:tc>
          <w:tcPr>
            <w:tcW w:w="500" w:type="dxa"/>
            <w:tcBorders>
              <w:top w:val="nil"/>
              <w:left w:val="nil"/>
              <w:bottom w:val="nil"/>
              <w:right w:val="nil"/>
            </w:tcBorders>
            <w:shd w:val="clear" w:color="auto" w:fill="auto"/>
            <w:noWrap/>
            <w:vAlign w:val="bottom"/>
            <w:hideMark/>
          </w:tcPr>
          <w:p w14:paraId="6EC68B29"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5993B"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0A6457A9"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46839F19"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27B5E78"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201FE34D" w14:textId="77777777" w:rsidTr="00F62366">
        <w:trPr>
          <w:trHeight w:val="285"/>
        </w:trPr>
        <w:tc>
          <w:tcPr>
            <w:tcW w:w="500" w:type="dxa"/>
            <w:tcBorders>
              <w:top w:val="nil"/>
              <w:left w:val="nil"/>
              <w:bottom w:val="nil"/>
              <w:right w:val="nil"/>
            </w:tcBorders>
            <w:shd w:val="clear" w:color="auto" w:fill="auto"/>
            <w:noWrap/>
            <w:vAlign w:val="bottom"/>
            <w:hideMark/>
          </w:tcPr>
          <w:p w14:paraId="71FB0573"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60D0E1B"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7DE2E910" w14:textId="77777777" w:rsidR="004A528D" w:rsidRPr="00BA74D4" w:rsidRDefault="004A528D" w:rsidP="004A528D">
            <w:pPr>
              <w:rPr>
                <w:rFonts w:ascii="Tahoma" w:hAnsi="Tahoma" w:cs="Tahoma"/>
                <w:sz w:val="18"/>
                <w:szCs w:val="18"/>
              </w:rPr>
            </w:pPr>
            <w:r w:rsidRPr="00BA74D4">
              <w:rPr>
                <w:rFonts w:ascii="Tahoma" w:hAnsi="Tahoma" w:cs="Tahoma"/>
                <w:sz w:val="18"/>
                <w:szCs w:val="18"/>
              </w:rPr>
              <w:t>Cyfrowy system domofonowy Matibus SE</w:t>
            </w:r>
          </w:p>
        </w:tc>
        <w:tc>
          <w:tcPr>
            <w:tcW w:w="483" w:type="dxa"/>
            <w:tcBorders>
              <w:top w:val="nil"/>
              <w:left w:val="nil"/>
              <w:bottom w:val="single" w:sz="4" w:space="0" w:color="auto"/>
              <w:right w:val="single" w:sz="4" w:space="0" w:color="auto"/>
            </w:tcBorders>
            <w:shd w:val="clear" w:color="auto" w:fill="auto"/>
            <w:noWrap/>
            <w:vAlign w:val="bottom"/>
            <w:hideMark/>
          </w:tcPr>
          <w:p w14:paraId="0514010E"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6B791B7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66E8AED" w14:textId="77777777" w:rsidTr="00F62366">
        <w:trPr>
          <w:trHeight w:val="285"/>
        </w:trPr>
        <w:tc>
          <w:tcPr>
            <w:tcW w:w="500" w:type="dxa"/>
            <w:tcBorders>
              <w:top w:val="nil"/>
              <w:left w:val="nil"/>
              <w:bottom w:val="nil"/>
              <w:right w:val="nil"/>
            </w:tcBorders>
            <w:shd w:val="clear" w:color="auto" w:fill="auto"/>
            <w:noWrap/>
            <w:vAlign w:val="bottom"/>
            <w:hideMark/>
          </w:tcPr>
          <w:p w14:paraId="025FBBA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DAE6509"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1666D7AD" w14:textId="77777777" w:rsidR="004A528D" w:rsidRPr="00BA74D4" w:rsidRDefault="004A528D" w:rsidP="004A528D">
            <w:pPr>
              <w:rPr>
                <w:rFonts w:ascii="Tahoma" w:hAnsi="Tahoma" w:cs="Tahoma"/>
                <w:sz w:val="18"/>
                <w:szCs w:val="18"/>
              </w:rPr>
            </w:pPr>
            <w:r w:rsidRPr="00BA74D4">
              <w:rPr>
                <w:rFonts w:ascii="Tahoma" w:hAnsi="Tahoma" w:cs="Tahoma"/>
                <w:sz w:val="18"/>
                <w:szCs w:val="18"/>
              </w:rPr>
              <w:t>Unifon cyfrowy</w:t>
            </w:r>
          </w:p>
        </w:tc>
        <w:tc>
          <w:tcPr>
            <w:tcW w:w="483" w:type="dxa"/>
            <w:tcBorders>
              <w:top w:val="nil"/>
              <w:left w:val="nil"/>
              <w:bottom w:val="single" w:sz="4" w:space="0" w:color="auto"/>
              <w:right w:val="single" w:sz="4" w:space="0" w:color="auto"/>
            </w:tcBorders>
            <w:shd w:val="clear" w:color="auto" w:fill="auto"/>
            <w:noWrap/>
            <w:vAlign w:val="bottom"/>
            <w:hideMark/>
          </w:tcPr>
          <w:p w14:paraId="026CC45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1B4214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1D838FA5" w14:textId="77777777" w:rsidTr="00F62366">
        <w:trPr>
          <w:trHeight w:val="285"/>
        </w:trPr>
        <w:tc>
          <w:tcPr>
            <w:tcW w:w="500" w:type="dxa"/>
            <w:tcBorders>
              <w:top w:val="nil"/>
              <w:left w:val="nil"/>
              <w:bottom w:val="nil"/>
              <w:right w:val="nil"/>
            </w:tcBorders>
            <w:shd w:val="clear" w:color="auto" w:fill="auto"/>
            <w:noWrap/>
            <w:vAlign w:val="bottom"/>
            <w:hideMark/>
          </w:tcPr>
          <w:p w14:paraId="29D46B8F"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52F0F09"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0960AE0E"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5D02042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1657D4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75993309" w14:textId="77777777" w:rsidTr="00F62366">
        <w:trPr>
          <w:trHeight w:val="285"/>
        </w:trPr>
        <w:tc>
          <w:tcPr>
            <w:tcW w:w="500" w:type="dxa"/>
            <w:tcBorders>
              <w:top w:val="nil"/>
              <w:left w:val="nil"/>
              <w:bottom w:val="nil"/>
              <w:right w:val="nil"/>
            </w:tcBorders>
            <w:shd w:val="clear" w:color="auto" w:fill="auto"/>
            <w:noWrap/>
            <w:vAlign w:val="bottom"/>
            <w:hideMark/>
          </w:tcPr>
          <w:p w14:paraId="5B2A5CA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3320103"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305D915B"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109E0B8F"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A2E199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45E9B015" w14:textId="77777777" w:rsidTr="00F62366">
        <w:trPr>
          <w:trHeight w:val="285"/>
        </w:trPr>
        <w:tc>
          <w:tcPr>
            <w:tcW w:w="500" w:type="dxa"/>
            <w:tcBorders>
              <w:top w:val="nil"/>
              <w:left w:val="nil"/>
              <w:bottom w:val="nil"/>
              <w:right w:val="nil"/>
            </w:tcBorders>
            <w:shd w:val="clear" w:color="auto" w:fill="auto"/>
            <w:noWrap/>
            <w:vAlign w:val="bottom"/>
            <w:hideMark/>
          </w:tcPr>
          <w:p w14:paraId="1147D769"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C1F836E"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3001D3DA"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51291136"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F86153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0A4EB29E" w14:textId="77777777" w:rsidTr="00F62366">
        <w:trPr>
          <w:trHeight w:val="285"/>
        </w:trPr>
        <w:tc>
          <w:tcPr>
            <w:tcW w:w="500" w:type="dxa"/>
            <w:tcBorders>
              <w:top w:val="nil"/>
              <w:left w:val="nil"/>
              <w:bottom w:val="nil"/>
              <w:right w:val="nil"/>
            </w:tcBorders>
            <w:shd w:val="clear" w:color="auto" w:fill="auto"/>
            <w:noWrap/>
            <w:vAlign w:val="bottom"/>
            <w:hideMark/>
          </w:tcPr>
          <w:p w14:paraId="3114F73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C5BB2F3"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34ECC4D5"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7A47EDD3"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347BBEA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7B0ECFAE" w14:textId="77777777" w:rsidTr="00F62366">
        <w:trPr>
          <w:trHeight w:val="285"/>
        </w:trPr>
        <w:tc>
          <w:tcPr>
            <w:tcW w:w="500" w:type="dxa"/>
            <w:tcBorders>
              <w:top w:val="nil"/>
              <w:left w:val="nil"/>
              <w:bottom w:val="nil"/>
              <w:right w:val="nil"/>
            </w:tcBorders>
            <w:shd w:val="clear" w:color="auto" w:fill="auto"/>
            <w:noWrap/>
            <w:vAlign w:val="bottom"/>
            <w:hideMark/>
          </w:tcPr>
          <w:p w14:paraId="0826FA9E"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A69411C"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12F3B47A"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2A5F75FA"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2B3DC081" w14:textId="77777777" w:rsidR="004A528D" w:rsidRPr="00BA74D4" w:rsidRDefault="004A528D" w:rsidP="004A528D">
            <w:pPr>
              <w:rPr>
                <w:rFonts w:ascii="Tahoma" w:hAnsi="Tahoma" w:cs="Tahoma"/>
                <w:sz w:val="18"/>
                <w:szCs w:val="18"/>
              </w:rPr>
            </w:pPr>
          </w:p>
        </w:tc>
      </w:tr>
      <w:tr w:rsidR="004A528D" w:rsidRPr="00BA74D4" w14:paraId="78A0D462" w14:textId="77777777" w:rsidTr="00F62366">
        <w:trPr>
          <w:trHeight w:val="570"/>
        </w:trPr>
        <w:tc>
          <w:tcPr>
            <w:tcW w:w="500" w:type="dxa"/>
            <w:tcBorders>
              <w:top w:val="nil"/>
              <w:left w:val="nil"/>
              <w:bottom w:val="nil"/>
              <w:right w:val="nil"/>
            </w:tcBorders>
            <w:shd w:val="clear" w:color="auto" w:fill="auto"/>
            <w:noWrap/>
            <w:vAlign w:val="bottom"/>
            <w:hideMark/>
          </w:tcPr>
          <w:p w14:paraId="0242369C"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1359D78" w14:textId="77777777" w:rsidR="004A528D" w:rsidRPr="00BA74D4" w:rsidRDefault="004A528D" w:rsidP="004A528D">
            <w:pPr>
              <w:rPr>
                <w:rFonts w:ascii="Tahoma" w:hAnsi="Tahoma" w:cs="Tahoma"/>
                <w:sz w:val="18"/>
                <w:szCs w:val="18"/>
              </w:rPr>
            </w:pPr>
            <w:r w:rsidRPr="00BA74D4">
              <w:rPr>
                <w:rFonts w:ascii="Tahoma" w:hAnsi="Tahoma" w:cs="Tahoma"/>
                <w:sz w:val="18"/>
                <w:szCs w:val="18"/>
              </w:rPr>
              <w:t>17.</w:t>
            </w:r>
          </w:p>
        </w:tc>
        <w:tc>
          <w:tcPr>
            <w:tcW w:w="5448" w:type="dxa"/>
            <w:tcBorders>
              <w:top w:val="nil"/>
              <w:left w:val="nil"/>
              <w:bottom w:val="nil"/>
              <w:right w:val="nil"/>
            </w:tcBorders>
            <w:shd w:val="clear" w:color="auto" w:fill="auto"/>
            <w:vAlign w:val="bottom"/>
            <w:hideMark/>
          </w:tcPr>
          <w:p w14:paraId="40E6D12C"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Klinika Kardiologii Interwencyjnej i Zaburzeń Rytmu Serca (KD)</w:t>
            </w:r>
          </w:p>
        </w:tc>
        <w:tc>
          <w:tcPr>
            <w:tcW w:w="483" w:type="dxa"/>
            <w:tcBorders>
              <w:top w:val="nil"/>
              <w:left w:val="nil"/>
              <w:bottom w:val="nil"/>
              <w:right w:val="nil"/>
            </w:tcBorders>
            <w:shd w:val="clear" w:color="auto" w:fill="auto"/>
            <w:noWrap/>
            <w:vAlign w:val="bottom"/>
            <w:hideMark/>
          </w:tcPr>
          <w:p w14:paraId="71F367E3"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21E566A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2016</w:t>
            </w:r>
          </w:p>
        </w:tc>
      </w:tr>
      <w:tr w:rsidR="004A528D" w:rsidRPr="00BA74D4" w14:paraId="00B57B8F" w14:textId="77777777" w:rsidTr="00F62366">
        <w:trPr>
          <w:trHeight w:val="285"/>
        </w:trPr>
        <w:tc>
          <w:tcPr>
            <w:tcW w:w="500" w:type="dxa"/>
            <w:tcBorders>
              <w:top w:val="nil"/>
              <w:left w:val="nil"/>
              <w:bottom w:val="nil"/>
              <w:right w:val="nil"/>
            </w:tcBorders>
            <w:shd w:val="clear" w:color="auto" w:fill="auto"/>
            <w:noWrap/>
            <w:vAlign w:val="bottom"/>
            <w:hideMark/>
          </w:tcPr>
          <w:p w14:paraId="4D00B620"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2F57D3A6"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575F61F8"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013E38B2"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4B11B0B9" w14:textId="77777777" w:rsidR="004A528D" w:rsidRPr="00BA74D4" w:rsidRDefault="004A528D" w:rsidP="004A528D">
            <w:pPr>
              <w:rPr>
                <w:rFonts w:ascii="Tahoma" w:hAnsi="Tahoma" w:cs="Tahoma"/>
                <w:sz w:val="18"/>
                <w:szCs w:val="18"/>
              </w:rPr>
            </w:pPr>
          </w:p>
        </w:tc>
      </w:tr>
      <w:tr w:rsidR="004A528D" w:rsidRPr="00BA74D4" w14:paraId="06E170AF" w14:textId="77777777" w:rsidTr="00F62366">
        <w:trPr>
          <w:trHeight w:val="285"/>
        </w:trPr>
        <w:tc>
          <w:tcPr>
            <w:tcW w:w="500" w:type="dxa"/>
            <w:tcBorders>
              <w:top w:val="nil"/>
              <w:left w:val="nil"/>
              <w:bottom w:val="nil"/>
              <w:right w:val="nil"/>
            </w:tcBorders>
            <w:shd w:val="clear" w:color="auto" w:fill="auto"/>
            <w:noWrap/>
            <w:vAlign w:val="bottom"/>
            <w:hideMark/>
          </w:tcPr>
          <w:p w14:paraId="4D51CD6D"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2BC71"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59442B4B"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273DB9D5"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60EF534"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6747C889" w14:textId="77777777" w:rsidTr="00F62366">
        <w:trPr>
          <w:trHeight w:val="285"/>
        </w:trPr>
        <w:tc>
          <w:tcPr>
            <w:tcW w:w="500" w:type="dxa"/>
            <w:tcBorders>
              <w:top w:val="nil"/>
              <w:left w:val="nil"/>
              <w:bottom w:val="nil"/>
              <w:right w:val="nil"/>
            </w:tcBorders>
            <w:shd w:val="clear" w:color="auto" w:fill="auto"/>
            <w:noWrap/>
            <w:vAlign w:val="bottom"/>
            <w:hideMark/>
          </w:tcPr>
          <w:p w14:paraId="11ACA42C"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722E11C"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0022C0B3" w14:textId="77777777" w:rsidR="004A528D" w:rsidRPr="00BA74D4" w:rsidRDefault="004A528D" w:rsidP="004A528D">
            <w:pPr>
              <w:rPr>
                <w:rFonts w:ascii="Tahoma" w:hAnsi="Tahoma" w:cs="Tahoma"/>
                <w:sz w:val="18"/>
                <w:szCs w:val="18"/>
              </w:rPr>
            </w:pPr>
            <w:r w:rsidRPr="00BA74D4">
              <w:rPr>
                <w:rFonts w:ascii="Tahoma" w:hAnsi="Tahoma" w:cs="Tahoma"/>
                <w:sz w:val="18"/>
                <w:szCs w:val="18"/>
              </w:rPr>
              <w:t>Zamek szyfrowy Roger zbliżeniowy</w:t>
            </w:r>
          </w:p>
        </w:tc>
        <w:tc>
          <w:tcPr>
            <w:tcW w:w="483" w:type="dxa"/>
            <w:tcBorders>
              <w:top w:val="nil"/>
              <w:left w:val="nil"/>
              <w:bottom w:val="single" w:sz="4" w:space="0" w:color="auto"/>
              <w:right w:val="single" w:sz="4" w:space="0" w:color="auto"/>
            </w:tcBorders>
            <w:shd w:val="clear" w:color="auto" w:fill="auto"/>
            <w:noWrap/>
            <w:vAlign w:val="bottom"/>
            <w:hideMark/>
          </w:tcPr>
          <w:p w14:paraId="5047381E"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5740AD5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A17B807" w14:textId="77777777" w:rsidTr="00F62366">
        <w:trPr>
          <w:trHeight w:val="285"/>
        </w:trPr>
        <w:tc>
          <w:tcPr>
            <w:tcW w:w="500" w:type="dxa"/>
            <w:tcBorders>
              <w:top w:val="nil"/>
              <w:left w:val="nil"/>
              <w:bottom w:val="nil"/>
              <w:right w:val="nil"/>
            </w:tcBorders>
            <w:shd w:val="clear" w:color="auto" w:fill="auto"/>
            <w:noWrap/>
            <w:vAlign w:val="bottom"/>
            <w:hideMark/>
          </w:tcPr>
          <w:p w14:paraId="47E5245C"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CB0A92D"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6056EF53"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0228240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8FB41C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CC7ED71" w14:textId="77777777" w:rsidTr="00F62366">
        <w:trPr>
          <w:trHeight w:val="285"/>
        </w:trPr>
        <w:tc>
          <w:tcPr>
            <w:tcW w:w="500" w:type="dxa"/>
            <w:tcBorders>
              <w:top w:val="nil"/>
              <w:left w:val="nil"/>
              <w:bottom w:val="nil"/>
              <w:right w:val="nil"/>
            </w:tcBorders>
            <w:shd w:val="clear" w:color="auto" w:fill="auto"/>
            <w:noWrap/>
            <w:vAlign w:val="bottom"/>
            <w:hideMark/>
          </w:tcPr>
          <w:p w14:paraId="3AFBC6A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7FFB90C"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586AE1CA" w14:textId="77777777" w:rsidR="004A528D" w:rsidRPr="00BA74D4" w:rsidRDefault="004A528D" w:rsidP="004A528D">
            <w:pPr>
              <w:rPr>
                <w:rFonts w:ascii="Tahoma" w:hAnsi="Tahoma" w:cs="Tahoma"/>
                <w:sz w:val="18"/>
                <w:szCs w:val="18"/>
              </w:rPr>
            </w:pPr>
            <w:r w:rsidRPr="00BA74D4">
              <w:rPr>
                <w:rFonts w:ascii="Tahoma" w:hAnsi="Tahoma" w:cs="Tahoma"/>
                <w:sz w:val="18"/>
                <w:szCs w:val="18"/>
              </w:rPr>
              <w:t>Brelok</w:t>
            </w:r>
          </w:p>
        </w:tc>
        <w:tc>
          <w:tcPr>
            <w:tcW w:w="483" w:type="dxa"/>
            <w:tcBorders>
              <w:top w:val="nil"/>
              <w:left w:val="nil"/>
              <w:bottom w:val="single" w:sz="4" w:space="0" w:color="auto"/>
              <w:right w:val="single" w:sz="4" w:space="0" w:color="auto"/>
            </w:tcBorders>
            <w:shd w:val="clear" w:color="auto" w:fill="auto"/>
            <w:noWrap/>
            <w:vAlign w:val="bottom"/>
            <w:hideMark/>
          </w:tcPr>
          <w:p w14:paraId="1764F9D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7D0B54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10</w:t>
            </w:r>
          </w:p>
        </w:tc>
      </w:tr>
      <w:tr w:rsidR="004A528D" w:rsidRPr="00BA74D4" w14:paraId="4C70EE6A" w14:textId="77777777" w:rsidTr="00F62366">
        <w:trPr>
          <w:trHeight w:val="285"/>
        </w:trPr>
        <w:tc>
          <w:tcPr>
            <w:tcW w:w="500" w:type="dxa"/>
            <w:tcBorders>
              <w:top w:val="nil"/>
              <w:left w:val="nil"/>
              <w:bottom w:val="nil"/>
              <w:right w:val="nil"/>
            </w:tcBorders>
            <w:shd w:val="clear" w:color="auto" w:fill="auto"/>
            <w:noWrap/>
            <w:vAlign w:val="bottom"/>
            <w:hideMark/>
          </w:tcPr>
          <w:p w14:paraId="5CECD0C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41356FE"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74FCEDD1"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263C56D3"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3DBA5B4"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85C3EC7" w14:textId="77777777" w:rsidTr="00F62366">
        <w:trPr>
          <w:trHeight w:val="285"/>
        </w:trPr>
        <w:tc>
          <w:tcPr>
            <w:tcW w:w="500" w:type="dxa"/>
            <w:tcBorders>
              <w:top w:val="nil"/>
              <w:left w:val="nil"/>
              <w:bottom w:val="nil"/>
              <w:right w:val="nil"/>
            </w:tcBorders>
            <w:shd w:val="clear" w:color="auto" w:fill="auto"/>
            <w:noWrap/>
            <w:vAlign w:val="bottom"/>
            <w:hideMark/>
          </w:tcPr>
          <w:p w14:paraId="2377347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F23CE62"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0BB15EB2"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Przycisk wyjscia </w:t>
            </w:r>
          </w:p>
        </w:tc>
        <w:tc>
          <w:tcPr>
            <w:tcW w:w="483" w:type="dxa"/>
            <w:tcBorders>
              <w:top w:val="nil"/>
              <w:left w:val="nil"/>
              <w:bottom w:val="single" w:sz="4" w:space="0" w:color="auto"/>
              <w:right w:val="single" w:sz="4" w:space="0" w:color="auto"/>
            </w:tcBorders>
            <w:shd w:val="clear" w:color="auto" w:fill="auto"/>
            <w:noWrap/>
            <w:vAlign w:val="bottom"/>
            <w:hideMark/>
          </w:tcPr>
          <w:p w14:paraId="2E8A8504"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31DC6B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2C0AE178" w14:textId="77777777" w:rsidTr="00F62366">
        <w:trPr>
          <w:trHeight w:val="285"/>
        </w:trPr>
        <w:tc>
          <w:tcPr>
            <w:tcW w:w="500" w:type="dxa"/>
            <w:tcBorders>
              <w:top w:val="nil"/>
              <w:left w:val="nil"/>
              <w:bottom w:val="nil"/>
              <w:right w:val="nil"/>
            </w:tcBorders>
            <w:shd w:val="clear" w:color="auto" w:fill="auto"/>
            <w:noWrap/>
            <w:vAlign w:val="bottom"/>
            <w:hideMark/>
          </w:tcPr>
          <w:p w14:paraId="05E1474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E77AFA1"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4099889B"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5D1A8955"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E1378B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93EB0F4" w14:textId="77777777" w:rsidTr="00F62366">
        <w:trPr>
          <w:trHeight w:val="285"/>
        </w:trPr>
        <w:tc>
          <w:tcPr>
            <w:tcW w:w="500" w:type="dxa"/>
            <w:tcBorders>
              <w:top w:val="nil"/>
              <w:left w:val="nil"/>
              <w:bottom w:val="nil"/>
              <w:right w:val="nil"/>
            </w:tcBorders>
            <w:shd w:val="clear" w:color="auto" w:fill="auto"/>
            <w:noWrap/>
            <w:vAlign w:val="bottom"/>
            <w:hideMark/>
          </w:tcPr>
          <w:p w14:paraId="38787C0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13B04AB"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502ECBB8"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2E4A2325"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6D33047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1A953A7" w14:textId="77777777" w:rsidTr="00F62366">
        <w:trPr>
          <w:trHeight w:val="285"/>
        </w:trPr>
        <w:tc>
          <w:tcPr>
            <w:tcW w:w="500" w:type="dxa"/>
            <w:tcBorders>
              <w:top w:val="nil"/>
              <w:left w:val="nil"/>
              <w:bottom w:val="nil"/>
              <w:right w:val="nil"/>
            </w:tcBorders>
            <w:shd w:val="clear" w:color="auto" w:fill="auto"/>
            <w:noWrap/>
            <w:vAlign w:val="bottom"/>
            <w:hideMark/>
          </w:tcPr>
          <w:p w14:paraId="5517602C"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CD16886"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center"/>
            <w:hideMark/>
          </w:tcPr>
          <w:p w14:paraId="08A3D624"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AC 230V</w:t>
            </w:r>
          </w:p>
        </w:tc>
        <w:tc>
          <w:tcPr>
            <w:tcW w:w="483" w:type="dxa"/>
            <w:tcBorders>
              <w:top w:val="nil"/>
              <w:left w:val="nil"/>
              <w:bottom w:val="single" w:sz="4" w:space="0" w:color="auto"/>
              <w:right w:val="single" w:sz="4" w:space="0" w:color="auto"/>
            </w:tcBorders>
            <w:shd w:val="clear" w:color="auto" w:fill="auto"/>
            <w:noWrap/>
            <w:vAlign w:val="bottom"/>
            <w:hideMark/>
          </w:tcPr>
          <w:p w14:paraId="105AE77E"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0A6F7A0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4D610C7" w14:textId="77777777" w:rsidTr="00F62366">
        <w:trPr>
          <w:trHeight w:val="285"/>
        </w:trPr>
        <w:tc>
          <w:tcPr>
            <w:tcW w:w="500" w:type="dxa"/>
            <w:tcBorders>
              <w:top w:val="nil"/>
              <w:left w:val="nil"/>
              <w:bottom w:val="nil"/>
              <w:right w:val="nil"/>
            </w:tcBorders>
            <w:shd w:val="clear" w:color="auto" w:fill="auto"/>
            <w:noWrap/>
            <w:vAlign w:val="bottom"/>
            <w:hideMark/>
          </w:tcPr>
          <w:p w14:paraId="07FB2A3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98EBC2C"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center"/>
            <w:hideMark/>
          </w:tcPr>
          <w:p w14:paraId="03D5AF11"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DC 12V</w:t>
            </w:r>
          </w:p>
        </w:tc>
        <w:tc>
          <w:tcPr>
            <w:tcW w:w="483" w:type="dxa"/>
            <w:tcBorders>
              <w:top w:val="nil"/>
              <w:left w:val="nil"/>
              <w:bottom w:val="single" w:sz="4" w:space="0" w:color="auto"/>
              <w:right w:val="single" w:sz="4" w:space="0" w:color="auto"/>
            </w:tcBorders>
            <w:shd w:val="clear" w:color="auto" w:fill="auto"/>
            <w:noWrap/>
            <w:vAlign w:val="bottom"/>
            <w:hideMark/>
          </w:tcPr>
          <w:p w14:paraId="37A9D2CD"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0908E21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F5DF30C" w14:textId="77777777" w:rsidTr="00F62366">
        <w:trPr>
          <w:trHeight w:val="285"/>
        </w:trPr>
        <w:tc>
          <w:tcPr>
            <w:tcW w:w="500" w:type="dxa"/>
            <w:tcBorders>
              <w:top w:val="nil"/>
              <w:left w:val="nil"/>
              <w:bottom w:val="nil"/>
              <w:right w:val="nil"/>
            </w:tcBorders>
            <w:shd w:val="clear" w:color="auto" w:fill="auto"/>
            <w:noWrap/>
            <w:vAlign w:val="bottom"/>
            <w:hideMark/>
          </w:tcPr>
          <w:p w14:paraId="134E7145"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35C28C7"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4195236C"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117CCADE"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7B7F57F3" w14:textId="77777777" w:rsidR="004A528D" w:rsidRPr="00BA74D4" w:rsidRDefault="004A528D" w:rsidP="004A528D">
            <w:pPr>
              <w:rPr>
                <w:rFonts w:ascii="Tahoma" w:hAnsi="Tahoma" w:cs="Tahoma"/>
                <w:sz w:val="18"/>
                <w:szCs w:val="18"/>
              </w:rPr>
            </w:pPr>
          </w:p>
        </w:tc>
      </w:tr>
      <w:tr w:rsidR="004A528D" w:rsidRPr="00BA74D4" w14:paraId="3FD21E2B" w14:textId="77777777" w:rsidTr="00F62366">
        <w:trPr>
          <w:trHeight w:val="570"/>
        </w:trPr>
        <w:tc>
          <w:tcPr>
            <w:tcW w:w="500" w:type="dxa"/>
            <w:tcBorders>
              <w:top w:val="nil"/>
              <w:left w:val="nil"/>
              <w:bottom w:val="nil"/>
              <w:right w:val="nil"/>
            </w:tcBorders>
            <w:shd w:val="clear" w:color="auto" w:fill="auto"/>
            <w:noWrap/>
            <w:vAlign w:val="bottom"/>
            <w:hideMark/>
          </w:tcPr>
          <w:p w14:paraId="3241F13F"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26D0C838" w14:textId="77777777" w:rsidR="004A528D" w:rsidRPr="00BA74D4" w:rsidRDefault="004A528D" w:rsidP="004A528D">
            <w:pPr>
              <w:rPr>
                <w:rFonts w:ascii="Tahoma" w:hAnsi="Tahoma" w:cs="Tahoma"/>
                <w:sz w:val="18"/>
                <w:szCs w:val="18"/>
              </w:rPr>
            </w:pPr>
            <w:r w:rsidRPr="00BA74D4">
              <w:rPr>
                <w:rFonts w:ascii="Tahoma" w:hAnsi="Tahoma" w:cs="Tahoma"/>
                <w:sz w:val="18"/>
                <w:szCs w:val="18"/>
              </w:rPr>
              <w:t>18.</w:t>
            </w:r>
          </w:p>
        </w:tc>
        <w:tc>
          <w:tcPr>
            <w:tcW w:w="5448" w:type="dxa"/>
            <w:tcBorders>
              <w:top w:val="nil"/>
              <w:left w:val="nil"/>
              <w:bottom w:val="nil"/>
              <w:right w:val="nil"/>
            </w:tcBorders>
            <w:shd w:val="clear" w:color="auto" w:fill="auto"/>
            <w:vAlign w:val="bottom"/>
            <w:hideMark/>
          </w:tcPr>
          <w:p w14:paraId="329DC704"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Zakład Diagnostyki i Terapii Radiologicznej i Izotopowej (KD)</w:t>
            </w:r>
          </w:p>
        </w:tc>
        <w:tc>
          <w:tcPr>
            <w:tcW w:w="483" w:type="dxa"/>
            <w:tcBorders>
              <w:top w:val="nil"/>
              <w:left w:val="nil"/>
              <w:bottom w:val="nil"/>
              <w:right w:val="nil"/>
            </w:tcBorders>
            <w:shd w:val="clear" w:color="auto" w:fill="auto"/>
            <w:noWrap/>
            <w:vAlign w:val="bottom"/>
            <w:hideMark/>
          </w:tcPr>
          <w:p w14:paraId="69E8A08B"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1C63E84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2016</w:t>
            </w:r>
          </w:p>
        </w:tc>
      </w:tr>
      <w:tr w:rsidR="004A528D" w:rsidRPr="00BA74D4" w14:paraId="53DE4605" w14:textId="77777777" w:rsidTr="00F62366">
        <w:trPr>
          <w:trHeight w:val="285"/>
        </w:trPr>
        <w:tc>
          <w:tcPr>
            <w:tcW w:w="500" w:type="dxa"/>
            <w:tcBorders>
              <w:top w:val="nil"/>
              <w:left w:val="nil"/>
              <w:bottom w:val="nil"/>
              <w:right w:val="nil"/>
            </w:tcBorders>
            <w:shd w:val="clear" w:color="auto" w:fill="auto"/>
            <w:noWrap/>
            <w:vAlign w:val="bottom"/>
            <w:hideMark/>
          </w:tcPr>
          <w:p w14:paraId="7ADC2A90"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6B59D96F"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70F772BA"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5FF95011"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7A8177CF" w14:textId="77777777" w:rsidR="004A528D" w:rsidRPr="00BA74D4" w:rsidRDefault="004A528D" w:rsidP="004A528D">
            <w:pPr>
              <w:rPr>
                <w:rFonts w:ascii="Tahoma" w:hAnsi="Tahoma" w:cs="Tahoma"/>
                <w:sz w:val="18"/>
                <w:szCs w:val="18"/>
              </w:rPr>
            </w:pPr>
          </w:p>
        </w:tc>
      </w:tr>
      <w:tr w:rsidR="004A528D" w:rsidRPr="00BA74D4" w14:paraId="1A3ED3B4" w14:textId="77777777" w:rsidTr="00F62366">
        <w:trPr>
          <w:trHeight w:val="285"/>
        </w:trPr>
        <w:tc>
          <w:tcPr>
            <w:tcW w:w="500" w:type="dxa"/>
            <w:tcBorders>
              <w:top w:val="nil"/>
              <w:left w:val="nil"/>
              <w:bottom w:val="nil"/>
              <w:right w:val="nil"/>
            </w:tcBorders>
            <w:shd w:val="clear" w:color="auto" w:fill="auto"/>
            <w:noWrap/>
            <w:vAlign w:val="bottom"/>
            <w:hideMark/>
          </w:tcPr>
          <w:p w14:paraId="1131178B"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0EE4A"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58A24899"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64C80CDE"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9A28114"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38F43DE5" w14:textId="77777777" w:rsidTr="00F62366">
        <w:trPr>
          <w:trHeight w:val="285"/>
        </w:trPr>
        <w:tc>
          <w:tcPr>
            <w:tcW w:w="500" w:type="dxa"/>
            <w:tcBorders>
              <w:top w:val="nil"/>
              <w:left w:val="nil"/>
              <w:bottom w:val="nil"/>
              <w:right w:val="nil"/>
            </w:tcBorders>
            <w:shd w:val="clear" w:color="auto" w:fill="auto"/>
            <w:noWrap/>
            <w:vAlign w:val="bottom"/>
            <w:hideMark/>
          </w:tcPr>
          <w:p w14:paraId="774C686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94DD9E2"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4AACA238" w14:textId="77777777" w:rsidR="004A528D" w:rsidRPr="00BA74D4" w:rsidRDefault="004A528D" w:rsidP="004A528D">
            <w:pPr>
              <w:rPr>
                <w:rFonts w:ascii="Tahoma" w:hAnsi="Tahoma" w:cs="Tahoma"/>
                <w:sz w:val="18"/>
                <w:szCs w:val="18"/>
              </w:rPr>
            </w:pPr>
            <w:r w:rsidRPr="00BA74D4">
              <w:rPr>
                <w:rFonts w:ascii="Tahoma" w:hAnsi="Tahoma" w:cs="Tahoma"/>
                <w:sz w:val="18"/>
                <w:szCs w:val="18"/>
              </w:rPr>
              <w:t>Cyfrowy system domofonowy Matibus SE</w:t>
            </w:r>
          </w:p>
        </w:tc>
        <w:tc>
          <w:tcPr>
            <w:tcW w:w="483" w:type="dxa"/>
            <w:tcBorders>
              <w:top w:val="nil"/>
              <w:left w:val="nil"/>
              <w:bottom w:val="single" w:sz="4" w:space="0" w:color="auto"/>
              <w:right w:val="single" w:sz="4" w:space="0" w:color="auto"/>
            </w:tcBorders>
            <w:shd w:val="clear" w:color="auto" w:fill="auto"/>
            <w:noWrap/>
            <w:vAlign w:val="bottom"/>
            <w:hideMark/>
          </w:tcPr>
          <w:p w14:paraId="5BD8267E"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0E499C0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4C00155E" w14:textId="77777777" w:rsidTr="00F62366">
        <w:trPr>
          <w:trHeight w:val="285"/>
        </w:trPr>
        <w:tc>
          <w:tcPr>
            <w:tcW w:w="500" w:type="dxa"/>
            <w:tcBorders>
              <w:top w:val="nil"/>
              <w:left w:val="nil"/>
              <w:bottom w:val="nil"/>
              <w:right w:val="nil"/>
            </w:tcBorders>
            <w:shd w:val="clear" w:color="auto" w:fill="auto"/>
            <w:noWrap/>
            <w:vAlign w:val="bottom"/>
            <w:hideMark/>
          </w:tcPr>
          <w:p w14:paraId="0CF7434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4DBA58D"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796AC7A5"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1079F257"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152AE9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20E6E971" w14:textId="77777777" w:rsidTr="00F62366">
        <w:trPr>
          <w:trHeight w:val="285"/>
        </w:trPr>
        <w:tc>
          <w:tcPr>
            <w:tcW w:w="500" w:type="dxa"/>
            <w:tcBorders>
              <w:top w:val="nil"/>
              <w:left w:val="nil"/>
              <w:bottom w:val="nil"/>
              <w:right w:val="nil"/>
            </w:tcBorders>
            <w:shd w:val="clear" w:color="auto" w:fill="auto"/>
            <w:noWrap/>
            <w:vAlign w:val="bottom"/>
            <w:hideMark/>
          </w:tcPr>
          <w:p w14:paraId="3A409A6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B713B49"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21FC4ABE" w14:textId="77777777" w:rsidR="004A528D" w:rsidRPr="00BA74D4" w:rsidRDefault="004A528D" w:rsidP="004A528D">
            <w:pPr>
              <w:rPr>
                <w:rFonts w:ascii="Tahoma" w:hAnsi="Tahoma" w:cs="Tahoma"/>
                <w:sz w:val="18"/>
                <w:szCs w:val="18"/>
              </w:rPr>
            </w:pPr>
            <w:r w:rsidRPr="00BA74D4">
              <w:rPr>
                <w:rFonts w:ascii="Tahoma" w:hAnsi="Tahoma" w:cs="Tahoma"/>
                <w:sz w:val="18"/>
                <w:szCs w:val="18"/>
              </w:rPr>
              <w:t>Unifon</w:t>
            </w:r>
          </w:p>
        </w:tc>
        <w:tc>
          <w:tcPr>
            <w:tcW w:w="483" w:type="dxa"/>
            <w:tcBorders>
              <w:top w:val="nil"/>
              <w:left w:val="nil"/>
              <w:bottom w:val="single" w:sz="4" w:space="0" w:color="auto"/>
              <w:right w:val="single" w:sz="4" w:space="0" w:color="auto"/>
            </w:tcBorders>
            <w:shd w:val="clear" w:color="auto" w:fill="auto"/>
            <w:noWrap/>
            <w:vAlign w:val="bottom"/>
            <w:hideMark/>
          </w:tcPr>
          <w:p w14:paraId="66CC3217"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2AA78B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02ECBD32" w14:textId="77777777" w:rsidTr="00F62366">
        <w:trPr>
          <w:trHeight w:val="285"/>
        </w:trPr>
        <w:tc>
          <w:tcPr>
            <w:tcW w:w="500" w:type="dxa"/>
            <w:tcBorders>
              <w:top w:val="nil"/>
              <w:left w:val="nil"/>
              <w:bottom w:val="nil"/>
              <w:right w:val="nil"/>
            </w:tcBorders>
            <w:shd w:val="clear" w:color="auto" w:fill="auto"/>
            <w:noWrap/>
            <w:vAlign w:val="bottom"/>
            <w:hideMark/>
          </w:tcPr>
          <w:p w14:paraId="5596546A"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331417A"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13A98611"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6988FC1D"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73CCF62"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0415EF14" w14:textId="77777777" w:rsidTr="00F62366">
        <w:trPr>
          <w:trHeight w:val="285"/>
        </w:trPr>
        <w:tc>
          <w:tcPr>
            <w:tcW w:w="500" w:type="dxa"/>
            <w:tcBorders>
              <w:top w:val="nil"/>
              <w:left w:val="nil"/>
              <w:bottom w:val="nil"/>
              <w:right w:val="nil"/>
            </w:tcBorders>
            <w:shd w:val="clear" w:color="auto" w:fill="auto"/>
            <w:noWrap/>
            <w:vAlign w:val="bottom"/>
            <w:hideMark/>
          </w:tcPr>
          <w:p w14:paraId="4F22CB6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4E31182"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16236AD7"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Przycisk wyjscia </w:t>
            </w:r>
          </w:p>
        </w:tc>
        <w:tc>
          <w:tcPr>
            <w:tcW w:w="483" w:type="dxa"/>
            <w:tcBorders>
              <w:top w:val="nil"/>
              <w:left w:val="nil"/>
              <w:bottom w:val="single" w:sz="4" w:space="0" w:color="auto"/>
              <w:right w:val="single" w:sz="4" w:space="0" w:color="auto"/>
            </w:tcBorders>
            <w:shd w:val="clear" w:color="auto" w:fill="auto"/>
            <w:noWrap/>
            <w:vAlign w:val="bottom"/>
            <w:hideMark/>
          </w:tcPr>
          <w:p w14:paraId="67C67FF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526FF1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0146BDA5" w14:textId="77777777" w:rsidTr="00F62366">
        <w:trPr>
          <w:trHeight w:val="285"/>
        </w:trPr>
        <w:tc>
          <w:tcPr>
            <w:tcW w:w="500" w:type="dxa"/>
            <w:tcBorders>
              <w:top w:val="nil"/>
              <w:left w:val="nil"/>
              <w:bottom w:val="nil"/>
              <w:right w:val="nil"/>
            </w:tcBorders>
            <w:shd w:val="clear" w:color="auto" w:fill="auto"/>
            <w:noWrap/>
            <w:vAlign w:val="bottom"/>
            <w:hideMark/>
          </w:tcPr>
          <w:p w14:paraId="5881893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C78D5BE"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42ACDC06"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7C81B1B6"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68B83A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4255C6B1" w14:textId="77777777" w:rsidTr="00F62366">
        <w:trPr>
          <w:trHeight w:val="285"/>
        </w:trPr>
        <w:tc>
          <w:tcPr>
            <w:tcW w:w="500" w:type="dxa"/>
            <w:tcBorders>
              <w:top w:val="nil"/>
              <w:left w:val="nil"/>
              <w:bottom w:val="nil"/>
              <w:right w:val="nil"/>
            </w:tcBorders>
            <w:shd w:val="clear" w:color="auto" w:fill="auto"/>
            <w:noWrap/>
            <w:vAlign w:val="bottom"/>
            <w:hideMark/>
          </w:tcPr>
          <w:p w14:paraId="11E60EDA"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1D4859B"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11166A6F"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23FDDB53"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5CD3BF1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5F6AF26" w14:textId="77777777" w:rsidTr="00F62366">
        <w:trPr>
          <w:trHeight w:val="285"/>
        </w:trPr>
        <w:tc>
          <w:tcPr>
            <w:tcW w:w="500" w:type="dxa"/>
            <w:tcBorders>
              <w:top w:val="nil"/>
              <w:left w:val="nil"/>
              <w:bottom w:val="nil"/>
              <w:right w:val="nil"/>
            </w:tcBorders>
            <w:shd w:val="clear" w:color="auto" w:fill="auto"/>
            <w:noWrap/>
            <w:vAlign w:val="bottom"/>
            <w:hideMark/>
          </w:tcPr>
          <w:p w14:paraId="6FB4542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40C8267"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center"/>
            <w:hideMark/>
          </w:tcPr>
          <w:p w14:paraId="1EF3928B"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AC 230V</w:t>
            </w:r>
          </w:p>
        </w:tc>
        <w:tc>
          <w:tcPr>
            <w:tcW w:w="483" w:type="dxa"/>
            <w:tcBorders>
              <w:top w:val="nil"/>
              <w:left w:val="nil"/>
              <w:bottom w:val="single" w:sz="4" w:space="0" w:color="auto"/>
              <w:right w:val="single" w:sz="4" w:space="0" w:color="auto"/>
            </w:tcBorders>
            <w:shd w:val="clear" w:color="auto" w:fill="auto"/>
            <w:noWrap/>
            <w:vAlign w:val="bottom"/>
            <w:hideMark/>
          </w:tcPr>
          <w:p w14:paraId="0149B258"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034B9744"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AA7DB6F" w14:textId="77777777" w:rsidTr="00F62366">
        <w:trPr>
          <w:trHeight w:val="285"/>
        </w:trPr>
        <w:tc>
          <w:tcPr>
            <w:tcW w:w="500" w:type="dxa"/>
            <w:tcBorders>
              <w:top w:val="nil"/>
              <w:left w:val="nil"/>
              <w:bottom w:val="nil"/>
              <w:right w:val="nil"/>
            </w:tcBorders>
            <w:shd w:val="clear" w:color="auto" w:fill="auto"/>
            <w:noWrap/>
            <w:vAlign w:val="bottom"/>
            <w:hideMark/>
          </w:tcPr>
          <w:p w14:paraId="63AA008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BE43E8C"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center"/>
            <w:hideMark/>
          </w:tcPr>
          <w:p w14:paraId="4E403E00"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DC 12V</w:t>
            </w:r>
          </w:p>
        </w:tc>
        <w:tc>
          <w:tcPr>
            <w:tcW w:w="483" w:type="dxa"/>
            <w:tcBorders>
              <w:top w:val="nil"/>
              <w:left w:val="nil"/>
              <w:bottom w:val="single" w:sz="4" w:space="0" w:color="auto"/>
              <w:right w:val="single" w:sz="4" w:space="0" w:color="auto"/>
            </w:tcBorders>
            <w:shd w:val="clear" w:color="auto" w:fill="auto"/>
            <w:noWrap/>
            <w:vAlign w:val="bottom"/>
            <w:hideMark/>
          </w:tcPr>
          <w:p w14:paraId="1197683C"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78867E4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2E53EE8" w14:textId="77777777" w:rsidTr="00F62366">
        <w:trPr>
          <w:trHeight w:val="285"/>
        </w:trPr>
        <w:tc>
          <w:tcPr>
            <w:tcW w:w="500" w:type="dxa"/>
            <w:tcBorders>
              <w:top w:val="nil"/>
              <w:left w:val="nil"/>
              <w:bottom w:val="nil"/>
              <w:right w:val="nil"/>
            </w:tcBorders>
            <w:shd w:val="clear" w:color="auto" w:fill="auto"/>
            <w:noWrap/>
            <w:vAlign w:val="bottom"/>
            <w:hideMark/>
          </w:tcPr>
          <w:p w14:paraId="749A299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93A276C"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nil"/>
              <w:left w:val="nil"/>
              <w:bottom w:val="single" w:sz="4" w:space="0" w:color="auto"/>
              <w:right w:val="single" w:sz="4" w:space="0" w:color="auto"/>
            </w:tcBorders>
            <w:shd w:val="clear" w:color="auto" w:fill="auto"/>
            <w:noWrap/>
            <w:vAlign w:val="bottom"/>
            <w:hideMark/>
          </w:tcPr>
          <w:p w14:paraId="27074276" w14:textId="77777777" w:rsidR="004A528D" w:rsidRPr="00BA74D4" w:rsidRDefault="004A528D" w:rsidP="004A528D">
            <w:pPr>
              <w:rPr>
                <w:rFonts w:ascii="Tahoma" w:hAnsi="Tahoma" w:cs="Tahoma"/>
                <w:sz w:val="18"/>
                <w:szCs w:val="18"/>
              </w:rPr>
            </w:pPr>
            <w:r w:rsidRPr="00BA74D4">
              <w:rPr>
                <w:rFonts w:ascii="Tahoma" w:hAnsi="Tahoma" w:cs="Tahoma"/>
                <w:sz w:val="18"/>
                <w:szCs w:val="18"/>
              </w:rPr>
              <w:t>Zwalniacz blokady</w:t>
            </w:r>
          </w:p>
        </w:tc>
        <w:tc>
          <w:tcPr>
            <w:tcW w:w="483" w:type="dxa"/>
            <w:tcBorders>
              <w:top w:val="nil"/>
              <w:left w:val="nil"/>
              <w:bottom w:val="single" w:sz="4" w:space="0" w:color="auto"/>
              <w:right w:val="single" w:sz="4" w:space="0" w:color="auto"/>
            </w:tcBorders>
            <w:shd w:val="clear" w:color="auto" w:fill="auto"/>
            <w:noWrap/>
            <w:vAlign w:val="bottom"/>
            <w:hideMark/>
          </w:tcPr>
          <w:p w14:paraId="5C8D75BE"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9EAE1C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62FC937B" w14:textId="77777777" w:rsidTr="00F62366">
        <w:trPr>
          <w:trHeight w:val="285"/>
        </w:trPr>
        <w:tc>
          <w:tcPr>
            <w:tcW w:w="500" w:type="dxa"/>
            <w:tcBorders>
              <w:top w:val="nil"/>
              <w:left w:val="nil"/>
              <w:bottom w:val="nil"/>
              <w:right w:val="nil"/>
            </w:tcBorders>
            <w:shd w:val="clear" w:color="auto" w:fill="auto"/>
            <w:noWrap/>
            <w:vAlign w:val="bottom"/>
            <w:hideMark/>
          </w:tcPr>
          <w:p w14:paraId="2FAAFE0F"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DE14CA2"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15EDE7F6" w14:textId="77777777" w:rsidR="004A528D" w:rsidRDefault="004A528D" w:rsidP="004A528D">
            <w:pPr>
              <w:rPr>
                <w:rFonts w:ascii="Tahoma" w:hAnsi="Tahoma" w:cs="Tahoma"/>
                <w:sz w:val="18"/>
                <w:szCs w:val="18"/>
              </w:rPr>
            </w:pPr>
          </w:p>
          <w:p w14:paraId="62E8917F" w14:textId="77777777" w:rsidR="00BA74D4" w:rsidRDefault="00BA74D4" w:rsidP="004A528D">
            <w:pPr>
              <w:rPr>
                <w:rFonts w:ascii="Tahoma" w:hAnsi="Tahoma" w:cs="Tahoma"/>
                <w:sz w:val="18"/>
                <w:szCs w:val="18"/>
              </w:rPr>
            </w:pPr>
          </w:p>
          <w:p w14:paraId="0F2299C5" w14:textId="77777777" w:rsidR="00BA74D4" w:rsidRDefault="00BA74D4" w:rsidP="004A528D">
            <w:pPr>
              <w:rPr>
                <w:rFonts w:ascii="Tahoma" w:hAnsi="Tahoma" w:cs="Tahoma"/>
                <w:sz w:val="18"/>
                <w:szCs w:val="18"/>
              </w:rPr>
            </w:pPr>
          </w:p>
          <w:p w14:paraId="5745C2C2" w14:textId="77777777" w:rsidR="00BA74D4" w:rsidRPr="00BA74D4" w:rsidRDefault="00BA74D4"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2A4D7980"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793AE1FD" w14:textId="77777777" w:rsidR="004A528D" w:rsidRPr="00BA74D4" w:rsidRDefault="004A528D" w:rsidP="004A528D">
            <w:pPr>
              <w:rPr>
                <w:rFonts w:ascii="Tahoma" w:hAnsi="Tahoma" w:cs="Tahoma"/>
                <w:sz w:val="18"/>
                <w:szCs w:val="18"/>
              </w:rPr>
            </w:pPr>
          </w:p>
        </w:tc>
      </w:tr>
      <w:tr w:rsidR="004A528D" w:rsidRPr="00BA74D4" w14:paraId="4BC7EE8E" w14:textId="77777777" w:rsidTr="00F62366">
        <w:trPr>
          <w:trHeight w:val="600"/>
        </w:trPr>
        <w:tc>
          <w:tcPr>
            <w:tcW w:w="500" w:type="dxa"/>
            <w:tcBorders>
              <w:top w:val="nil"/>
              <w:left w:val="nil"/>
              <w:bottom w:val="nil"/>
              <w:right w:val="nil"/>
            </w:tcBorders>
            <w:shd w:val="clear" w:color="auto" w:fill="auto"/>
            <w:noWrap/>
            <w:vAlign w:val="bottom"/>
            <w:hideMark/>
          </w:tcPr>
          <w:p w14:paraId="0EB2B72B"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929AC28" w14:textId="77777777" w:rsidR="004A528D" w:rsidRPr="00BA74D4" w:rsidRDefault="004A528D" w:rsidP="004A528D">
            <w:pPr>
              <w:rPr>
                <w:rFonts w:ascii="Tahoma" w:hAnsi="Tahoma" w:cs="Tahoma"/>
                <w:sz w:val="18"/>
                <w:szCs w:val="18"/>
              </w:rPr>
            </w:pPr>
            <w:r w:rsidRPr="00BA74D4">
              <w:rPr>
                <w:rFonts w:ascii="Tahoma" w:hAnsi="Tahoma" w:cs="Tahoma"/>
                <w:sz w:val="18"/>
                <w:szCs w:val="18"/>
              </w:rPr>
              <w:t>19.</w:t>
            </w:r>
          </w:p>
        </w:tc>
        <w:tc>
          <w:tcPr>
            <w:tcW w:w="5448" w:type="dxa"/>
            <w:tcBorders>
              <w:top w:val="nil"/>
              <w:left w:val="nil"/>
              <w:bottom w:val="nil"/>
              <w:right w:val="nil"/>
            </w:tcBorders>
            <w:shd w:val="clear" w:color="auto" w:fill="auto"/>
            <w:vAlign w:val="bottom"/>
            <w:hideMark/>
          </w:tcPr>
          <w:p w14:paraId="4EBE7BEF"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3 - Klinika Otolaryngologii i Onkologii Laryngologicznej, Audiologii i Foniatrii (KD)</w:t>
            </w:r>
          </w:p>
        </w:tc>
        <w:tc>
          <w:tcPr>
            <w:tcW w:w="483" w:type="dxa"/>
            <w:tcBorders>
              <w:top w:val="nil"/>
              <w:left w:val="nil"/>
              <w:bottom w:val="nil"/>
              <w:right w:val="nil"/>
            </w:tcBorders>
            <w:shd w:val="clear" w:color="auto" w:fill="auto"/>
            <w:noWrap/>
            <w:vAlign w:val="bottom"/>
            <w:hideMark/>
          </w:tcPr>
          <w:p w14:paraId="7CA54DF9"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6CAD349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2016</w:t>
            </w:r>
          </w:p>
        </w:tc>
      </w:tr>
      <w:tr w:rsidR="004A528D" w:rsidRPr="00BA74D4" w14:paraId="7DBD5317" w14:textId="77777777" w:rsidTr="00F62366">
        <w:trPr>
          <w:trHeight w:val="285"/>
        </w:trPr>
        <w:tc>
          <w:tcPr>
            <w:tcW w:w="500" w:type="dxa"/>
            <w:tcBorders>
              <w:top w:val="nil"/>
              <w:left w:val="nil"/>
              <w:bottom w:val="nil"/>
              <w:right w:val="nil"/>
            </w:tcBorders>
            <w:shd w:val="clear" w:color="auto" w:fill="auto"/>
            <w:noWrap/>
            <w:vAlign w:val="bottom"/>
            <w:hideMark/>
          </w:tcPr>
          <w:p w14:paraId="5017AC1B"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7325E94"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22631448"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4E0DD0B1"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030BFB88" w14:textId="77777777" w:rsidR="004A528D" w:rsidRPr="00BA74D4" w:rsidRDefault="004A528D" w:rsidP="004A528D">
            <w:pPr>
              <w:rPr>
                <w:rFonts w:ascii="Tahoma" w:hAnsi="Tahoma" w:cs="Tahoma"/>
                <w:sz w:val="18"/>
                <w:szCs w:val="18"/>
              </w:rPr>
            </w:pPr>
          </w:p>
        </w:tc>
      </w:tr>
      <w:tr w:rsidR="004A528D" w:rsidRPr="00BA74D4" w14:paraId="2336EEF4" w14:textId="77777777" w:rsidTr="00F62366">
        <w:trPr>
          <w:trHeight w:val="285"/>
        </w:trPr>
        <w:tc>
          <w:tcPr>
            <w:tcW w:w="500" w:type="dxa"/>
            <w:tcBorders>
              <w:top w:val="nil"/>
              <w:left w:val="nil"/>
              <w:bottom w:val="nil"/>
              <w:right w:val="nil"/>
            </w:tcBorders>
            <w:shd w:val="clear" w:color="auto" w:fill="auto"/>
            <w:noWrap/>
            <w:vAlign w:val="bottom"/>
            <w:hideMark/>
          </w:tcPr>
          <w:p w14:paraId="63298C85"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C220"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54243079"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B646C8D"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6A5017D"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74B3A9B2" w14:textId="77777777" w:rsidTr="00F62366">
        <w:trPr>
          <w:trHeight w:val="285"/>
        </w:trPr>
        <w:tc>
          <w:tcPr>
            <w:tcW w:w="500" w:type="dxa"/>
            <w:tcBorders>
              <w:top w:val="nil"/>
              <w:left w:val="nil"/>
              <w:bottom w:val="nil"/>
              <w:right w:val="nil"/>
            </w:tcBorders>
            <w:shd w:val="clear" w:color="auto" w:fill="auto"/>
            <w:noWrap/>
            <w:vAlign w:val="bottom"/>
            <w:hideMark/>
          </w:tcPr>
          <w:p w14:paraId="0D79D89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677CDF0"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0D242DEF" w14:textId="77777777" w:rsidR="004A528D" w:rsidRPr="00BA74D4" w:rsidRDefault="004A528D" w:rsidP="004A528D">
            <w:pPr>
              <w:rPr>
                <w:rFonts w:ascii="Tahoma" w:hAnsi="Tahoma" w:cs="Tahoma"/>
                <w:sz w:val="18"/>
                <w:szCs w:val="18"/>
              </w:rPr>
            </w:pPr>
            <w:r w:rsidRPr="00BA74D4">
              <w:rPr>
                <w:rFonts w:ascii="Tahoma" w:hAnsi="Tahoma" w:cs="Tahoma"/>
                <w:sz w:val="18"/>
                <w:szCs w:val="18"/>
              </w:rPr>
              <w:t>Cyfrowy system domofonowy Matibus SE</w:t>
            </w:r>
          </w:p>
        </w:tc>
        <w:tc>
          <w:tcPr>
            <w:tcW w:w="483" w:type="dxa"/>
            <w:tcBorders>
              <w:top w:val="nil"/>
              <w:left w:val="nil"/>
              <w:bottom w:val="single" w:sz="4" w:space="0" w:color="auto"/>
              <w:right w:val="single" w:sz="4" w:space="0" w:color="auto"/>
            </w:tcBorders>
            <w:shd w:val="clear" w:color="auto" w:fill="auto"/>
            <w:noWrap/>
            <w:vAlign w:val="bottom"/>
            <w:hideMark/>
          </w:tcPr>
          <w:p w14:paraId="4002D0B6"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470DBA5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605F1BD0" w14:textId="77777777" w:rsidTr="00F62366">
        <w:trPr>
          <w:trHeight w:val="285"/>
        </w:trPr>
        <w:tc>
          <w:tcPr>
            <w:tcW w:w="500" w:type="dxa"/>
            <w:tcBorders>
              <w:top w:val="nil"/>
              <w:left w:val="nil"/>
              <w:bottom w:val="nil"/>
              <w:right w:val="nil"/>
            </w:tcBorders>
            <w:shd w:val="clear" w:color="auto" w:fill="auto"/>
            <w:noWrap/>
            <w:vAlign w:val="bottom"/>
            <w:hideMark/>
          </w:tcPr>
          <w:p w14:paraId="2B82140A"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8479F92"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2EC17902"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4F4C1AD1"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5AD9CA4"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34F278A3" w14:textId="77777777" w:rsidTr="00F62366">
        <w:trPr>
          <w:trHeight w:val="285"/>
        </w:trPr>
        <w:tc>
          <w:tcPr>
            <w:tcW w:w="500" w:type="dxa"/>
            <w:tcBorders>
              <w:top w:val="nil"/>
              <w:left w:val="nil"/>
              <w:bottom w:val="nil"/>
              <w:right w:val="nil"/>
            </w:tcBorders>
            <w:shd w:val="clear" w:color="auto" w:fill="auto"/>
            <w:noWrap/>
            <w:vAlign w:val="bottom"/>
            <w:hideMark/>
          </w:tcPr>
          <w:p w14:paraId="3BBAEB6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CE5BD64"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649F592D" w14:textId="77777777" w:rsidR="004A528D" w:rsidRPr="00BA74D4" w:rsidRDefault="004A528D" w:rsidP="004A528D">
            <w:pPr>
              <w:rPr>
                <w:rFonts w:ascii="Tahoma" w:hAnsi="Tahoma" w:cs="Tahoma"/>
                <w:sz w:val="18"/>
                <w:szCs w:val="18"/>
              </w:rPr>
            </w:pPr>
            <w:r w:rsidRPr="00BA74D4">
              <w:rPr>
                <w:rFonts w:ascii="Tahoma" w:hAnsi="Tahoma" w:cs="Tahoma"/>
                <w:sz w:val="18"/>
                <w:szCs w:val="18"/>
              </w:rPr>
              <w:t>Unifon</w:t>
            </w:r>
          </w:p>
        </w:tc>
        <w:tc>
          <w:tcPr>
            <w:tcW w:w="483" w:type="dxa"/>
            <w:tcBorders>
              <w:top w:val="nil"/>
              <w:left w:val="nil"/>
              <w:bottom w:val="single" w:sz="4" w:space="0" w:color="auto"/>
              <w:right w:val="single" w:sz="4" w:space="0" w:color="auto"/>
            </w:tcBorders>
            <w:shd w:val="clear" w:color="auto" w:fill="auto"/>
            <w:noWrap/>
            <w:vAlign w:val="bottom"/>
            <w:hideMark/>
          </w:tcPr>
          <w:p w14:paraId="502D07D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A936E1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694BFFA3" w14:textId="77777777" w:rsidTr="00F62366">
        <w:trPr>
          <w:trHeight w:val="285"/>
        </w:trPr>
        <w:tc>
          <w:tcPr>
            <w:tcW w:w="500" w:type="dxa"/>
            <w:tcBorders>
              <w:top w:val="nil"/>
              <w:left w:val="nil"/>
              <w:bottom w:val="nil"/>
              <w:right w:val="nil"/>
            </w:tcBorders>
            <w:shd w:val="clear" w:color="auto" w:fill="auto"/>
            <w:noWrap/>
            <w:vAlign w:val="bottom"/>
            <w:hideMark/>
          </w:tcPr>
          <w:p w14:paraId="550AE5B9"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E1BC240"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29F7D523"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23B868E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49DEAF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27D40285" w14:textId="77777777" w:rsidTr="00F62366">
        <w:trPr>
          <w:trHeight w:val="285"/>
        </w:trPr>
        <w:tc>
          <w:tcPr>
            <w:tcW w:w="500" w:type="dxa"/>
            <w:tcBorders>
              <w:top w:val="nil"/>
              <w:left w:val="nil"/>
              <w:bottom w:val="nil"/>
              <w:right w:val="nil"/>
            </w:tcBorders>
            <w:shd w:val="clear" w:color="auto" w:fill="auto"/>
            <w:noWrap/>
            <w:vAlign w:val="bottom"/>
            <w:hideMark/>
          </w:tcPr>
          <w:p w14:paraId="239AFE7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C1FC996"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3A852A21"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Przycisk wyjscia </w:t>
            </w:r>
          </w:p>
        </w:tc>
        <w:tc>
          <w:tcPr>
            <w:tcW w:w="483" w:type="dxa"/>
            <w:tcBorders>
              <w:top w:val="nil"/>
              <w:left w:val="nil"/>
              <w:bottom w:val="single" w:sz="4" w:space="0" w:color="auto"/>
              <w:right w:val="single" w:sz="4" w:space="0" w:color="auto"/>
            </w:tcBorders>
            <w:shd w:val="clear" w:color="auto" w:fill="auto"/>
            <w:noWrap/>
            <w:vAlign w:val="bottom"/>
            <w:hideMark/>
          </w:tcPr>
          <w:p w14:paraId="21ADF507"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99DDA7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2C8F769" w14:textId="77777777" w:rsidTr="00F62366">
        <w:trPr>
          <w:trHeight w:val="285"/>
        </w:trPr>
        <w:tc>
          <w:tcPr>
            <w:tcW w:w="500" w:type="dxa"/>
            <w:tcBorders>
              <w:top w:val="nil"/>
              <w:left w:val="nil"/>
              <w:bottom w:val="nil"/>
              <w:right w:val="nil"/>
            </w:tcBorders>
            <w:shd w:val="clear" w:color="auto" w:fill="auto"/>
            <w:noWrap/>
            <w:vAlign w:val="bottom"/>
            <w:hideMark/>
          </w:tcPr>
          <w:p w14:paraId="0B716DA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9876DA4"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7B85F03C"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5C5E2ED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437266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22D6A34A" w14:textId="77777777" w:rsidTr="00F62366">
        <w:trPr>
          <w:trHeight w:val="285"/>
        </w:trPr>
        <w:tc>
          <w:tcPr>
            <w:tcW w:w="500" w:type="dxa"/>
            <w:tcBorders>
              <w:top w:val="nil"/>
              <w:left w:val="nil"/>
              <w:bottom w:val="nil"/>
              <w:right w:val="nil"/>
            </w:tcBorders>
            <w:shd w:val="clear" w:color="auto" w:fill="auto"/>
            <w:noWrap/>
            <w:vAlign w:val="bottom"/>
            <w:hideMark/>
          </w:tcPr>
          <w:p w14:paraId="22C8679D"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D3BBE3C"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77FDF995"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655CB7A5"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30FE322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63DEF85" w14:textId="77777777" w:rsidTr="00F62366">
        <w:trPr>
          <w:trHeight w:val="285"/>
        </w:trPr>
        <w:tc>
          <w:tcPr>
            <w:tcW w:w="500" w:type="dxa"/>
            <w:tcBorders>
              <w:top w:val="nil"/>
              <w:left w:val="nil"/>
              <w:bottom w:val="nil"/>
              <w:right w:val="nil"/>
            </w:tcBorders>
            <w:shd w:val="clear" w:color="auto" w:fill="auto"/>
            <w:noWrap/>
            <w:vAlign w:val="bottom"/>
            <w:hideMark/>
          </w:tcPr>
          <w:p w14:paraId="1F430C4D"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A3BA536"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center"/>
            <w:hideMark/>
          </w:tcPr>
          <w:p w14:paraId="0D3DEE26"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AC 230V</w:t>
            </w:r>
          </w:p>
        </w:tc>
        <w:tc>
          <w:tcPr>
            <w:tcW w:w="483" w:type="dxa"/>
            <w:tcBorders>
              <w:top w:val="nil"/>
              <w:left w:val="nil"/>
              <w:bottom w:val="single" w:sz="4" w:space="0" w:color="auto"/>
              <w:right w:val="single" w:sz="4" w:space="0" w:color="auto"/>
            </w:tcBorders>
            <w:shd w:val="clear" w:color="auto" w:fill="auto"/>
            <w:noWrap/>
            <w:vAlign w:val="bottom"/>
            <w:hideMark/>
          </w:tcPr>
          <w:p w14:paraId="1BE5E001"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5CCF42A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D82F9F8" w14:textId="77777777" w:rsidTr="00F62366">
        <w:trPr>
          <w:trHeight w:val="285"/>
        </w:trPr>
        <w:tc>
          <w:tcPr>
            <w:tcW w:w="500" w:type="dxa"/>
            <w:tcBorders>
              <w:top w:val="nil"/>
              <w:left w:val="nil"/>
              <w:bottom w:val="nil"/>
              <w:right w:val="nil"/>
            </w:tcBorders>
            <w:shd w:val="clear" w:color="auto" w:fill="auto"/>
            <w:noWrap/>
            <w:vAlign w:val="bottom"/>
            <w:hideMark/>
          </w:tcPr>
          <w:p w14:paraId="611A80C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0CB4CBA"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center"/>
            <w:hideMark/>
          </w:tcPr>
          <w:p w14:paraId="224B4DC5"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DC 12V</w:t>
            </w:r>
          </w:p>
        </w:tc>
        <w:tc>
          <w:tcPr>
            <w:tcW w:w="483" w:type="dxa"/>
            <w:tcBorders>
              <w:top w:val="nil"/>
              <w:left w:val="nil"/>
              <w:bottom w:val="single" w:sz="4" w:space="0" w:color="auto"/>
              <w:right w:val="single" w:sz="4" w:space="0" w:color="auto"/>
            </w:tcBorders>
            <w:shd w:val="clear" w:color="auto" w:fill="auto"/>
            <w:noWrap/>
            <w:vAlign w:val="bottom"/>
            <w:hideMark/>
          </w:tcPr>
          <w:p w14:paraId="3DF33C02"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751F07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94CE873" w14:textId="77777777" w:rsidTr="00F62366">
        <w:trPr>
          <w:trHeight w:val="285"/>
        </w:trPr>
        <w:tc>
          <w:tcPr>
            <w:tcW w:w="500" w:type="dxa"/>
            <w:tcBorders>
              <w:top w:val="nil"/>
              <w:left w:val="nil"/>
              <w:bottom w:val="nil"/>
              <w:right w:val="nil"/>
            </w:tcBorders>
            <w:shd w:val="clear" w:color="auto" w:fill="auto"/>
            <w:noWrap/>
            <w:vAlign w:val="bottom"/>
            <w:hideMark/>
          </w:tcPr>
          <w:p w14:paraId="04BC78C9"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D727AC1"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3BDC1FBF"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06BAAFDE"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42F98415" w14:textId="77777777" w:rsidR="004A528D" w:rsidRPr="00BA74D4" w:rsidRDefault="004A528D" w:rsidP="004A528D">
            <w:pPr>
              <w:rPr>
                <w:rFonts w:ascii="Tahoma" w:hAnsi="Tahoma" w:cs="Tahoma"/>
                <w:sz w:val="18"/>
                <w:szCs w:val="18"/>
              </w:rPr>
            </w:pPr>
          </w:p>
        </w:tc>
      </w:tr>
      <w:tr w:rsidR="004A528D" w:rsidRPr="00BA74D4" w14:paraId="0136CFA2" w14:textId="77777777" w:rsidTr="00F62366">
        <w:trPr>
          <w:trHeight w:val="285"/>
        </w:trPr>
        <w:tc>
          <w:tcPr>
            <w:tcW w:w="500" w:type="dxa"/>
            <w:tcBorders>
              <w:top w:val="nil"/>
              <w:left w:val="nil"/>
              <w:bottom w:val="nil"/>
              <w:right w:val="nil"/>
            </w:tcBorders>
            <w:shd w:val="clear" w:color="auto" w:fill="auto"/>
            <w:noWrap/>
            <w:vAlign w:val="bottom"/>
            <w:hideMark/>
          </w:tcPr>
          <w:p w14:paraId="167E8748"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F18803E" w14:textId="77777777" w:rsidR="004A528D" w:rsidRPr="00BA74D4" w:rsidRDefault="004A528D" w:rsidP="004A528D">
            <w:pPr>
              <w:rPr>
                <w:rFonts w:ascii="Tahoma" w:hAnsi="Tahoma" w:cs="Tahoma"/>
                <w:sz w:val="18"/>
                <w:szCs w:val="18"/>
              </w:rPr>
            </w:pPr>
            <w:r w:rsidRPr="00BA74D4">
              <w:rPr>
                <w:rFonts w:ascii="Tahoma" w:hAnsi="Tahoma" w:cs="Tahoma"/>
                <w:sz w:val="18"/>
                <w:szCs w:val="18"/>
              </w:rPr>
              <w:t>20.</w:t>
            </w:r>
          </w:p>
        </w:tc>
        <w:tc>
          <w:tcPr>
            <w:tcW w:w="5448" w:type="dxa"/>
            <w:tcBorders>
              <w:top w:val="nil"/>
              <w:left w:val="nil"/>
              <w:bottom w:val="nil"/>
              <w:right w:val="nil"/>
            </w:tcBorders>
            <w:shd w:val="clear" w:color="auto" w:fill="auto"/>
            <w:noWrap/>
            <w:vAlign w:val="bottom"/>
            <w:hideMark/>
          </w:tcPr>
          <w:p w14:paraId="39FC8F02" w14:textId="77777777" w:rsidR="004A528D" w:rsidRPr="00BA74D4" w:rsidRDefault="004A528D" w:rsidP="004A528D">
            <w:pPr>
              <w:rPr>
                <w:rFonts w:ascii="Tahoma" w:hAnsi="Tahoma" w:cs="Tahoma"/>
                <w:sz w:val="18"/>
                <w:szCs w:val="18"/>
              </w:rPr>
            </w:pPr>
            <w:r w:rsidRPr="00BA74D4">
              <w:rPr>
                <w:rFonts w:ascii="Tahoma" w:hAnsi="Tahoma" w:cs="Tahoma"/>
                <w:sz w:val="18"/>
                <w:szCs w:val="18"/>
              </w:rPr>
              <w:t>Budynek nr 1 - Oddział Medycyny Paliatywnej (KD)</w:t>
            </w:r>
          </w:p>
        </w:tc>
        <w:tc>
          <w:tcPr>
            <w:tcW w:w="483" w:type="dxa"/>
            <w:tcBorders>
              <w:top w:val="nil"/>
              <w:left w:val="nil"/>
              <w:bottom w:val="nil"/>
              <w:right w:val="nil"/>
            </w:tcBorders>
            <w:shd w:val="clear" w:color="auto" w:fill="auto"/>
            <w:noWrap/>
            <w:vAlign w:val="bottom"/>
            <w:hideMark/>
          </w:tcPr>
          <w:p w14:paraId="29071A51"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1089600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2017</w:t>
            </w:r>
          </w:p>
        </w:tc>
      </w:tr>
      <w:tr w:rsidR="004A528D" w:rsidRPr="00BA74D4" w14:paraId="223D0CC7" w14:textId="77777777" w:rsidTr="00F62366">
        <w:trPr>
          <w:trHeight w:val="285"/>
        </w:trPr>
        <w:tc>
          <w:tcPr>
            <w:tcW w:w="500" w:type="dxa"/>
            <w:tcBorders>
              <w:top w:val="nil"/>
              <w:left w:val="nil"/>
              <w:bottom w:val="nil"/>
              <w:right w:val="nil"/>
            </w:tcBorders>
            <w:shd w:val="clear" w:color="auto" w:fill="auto"/>
            <w:noWrap/>
            <w:vAlign w:val="bottom"/>
            <w:hideMark/>
          </w:tcPr>
          <w:p w14:paraId="2EC82576"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F51EEC4"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1541C4D0"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17281510"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77BCD4CF" w14:textId="77777777" w:rsidR="004A528D" w:rsidRPr="00BA74D4" w:rsidRDefault="004A528D" w:rsidP="004A528D">
            <w:pPr>
              <w:rPr>
                <w:rFonts w:ascii="Tahoma" w:hAnsi="Tahoma" w:cs="Tahoma"/>
                <w:sz w:val="18"/>
                <w:szCs w:val="18"/>
              </w:rPr>
            </w:pPr>
          </w:p>
        </w:tc>
      </w:tr>
      <w:tr w:rsidR="004A528D" w:rsidRPr="00BA74D4" w14:paraId="34956A41" w14:textId="77777777" w:rsidTr="00F62366">
        <w:trPr>
          <w:trHeight w:val="285"/>
        </w:trPr>
        <w:tc>
          <w:tcPr>
            <w:tcW w:w="500" w:type="dxa"/>
            <w:tcBorders>
              <w:top w:val="nil"/>
              <w:left w:val="nil"/>
              <w:bottom w:val="nil"/>
              <w:right w:val="nil"/>
            </w:tcBorders>
            <w:shd w:val="clear" w:color="auto" w:fill="auto"/>
            <w:noWrap/>
            <w:vAlign w:val="bottom"/>
            <w:hideMark/>
          </w:tcPr>
          <w:p w14:paraId="1B1FE046"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B96D3"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5905FBBC"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55974864"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7C11027"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70ACD384" w14:textId="77777777" w:rsidTr="00F62366">
        <w:trPr>
          <w:trHeight w:val="285"/>
        </w:trPr>
        <w:tc>
          <w:tcPr>
            <w:tcW w:w="500" w:type="dxa"/>
            <w:tcBorders>
              <w:top w:val="nil"/>
              <w:left w:val="nil"/>
              <w:bottom w:val="nil"/>
              <w:right w:val="nil"/>
            </w:tcBorders>
            <w:shd w:val="clear" w:color="auto" w:fill="auto"/>
            <w:noWrap/>
            <w:vAlign w:val="bottom"/>
            <w:hideMark/>
          </w:tcPr>
          <w:p w14:paraId="631A216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C7FFB1A"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54D1055C" w14:textId="77777777" w:rsidR="004A528D" w:rsidRPr="00BA74D4" w:rsidRDefault="004A528D" w:rsidP="004A528D">
            <w:pPr>
              <w:rPr>
                <w:rFonts w:ascii="Tahoma" w:hAnsi="Tahoma" w:cs="Tahoma"/>
                <w:sz w:val="18"/>
                <w:szCs w:val="18"/>
              </w:rPr>
            </w:pPr>
            <w:r w:rsidRPr="00BA74D4">
              <w:rPr>
                <w:rFonts w:ascii="Tahoma" w:hAnsi="Tahoma" w:cs="Tahoma"/>
                <w:sz w:val="18"/>
                <w:szCs w:val="18"/>
              </w:rPr>
              <w:t>Cyfrowy system domofonowy Matibus SE</w:t>
            </w:r>
          </w:p>
        </w:tc>
        <w:tc>
          <w:tcPr>
            <w:tcW w:w="483" w:type="dxa"/>
            <w:tcBorders>
              <w:top w:val="nil"/>
              <w:left w:val="nil"/>
              <w:bottom w:val="single" w:sz="4" w:space="0" w:color="auto"/>
              <w:right w:val="single" w:sz="4" w:space="0" w:color="auto"/>
            </w:tcBorders>
            <w:shd w:val="clear" w:color="auto" w:fill="auto"/>
            <w:noWrap/>
            <w:vAlign w:val="bottom"/>
            <w:hideMark/>
          </w:tcPr>
          <w:p w14:paraId="71C7906E"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0FFCCF6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1ABB1D98" w14:textId="77777777" w:rsidTr="00F62366">
        <w:trPr>
          <w:trHeight w:val="285"/>
        </w:trPr>
        <w:tc>
          <w:tcPr>
            <w:tcW w:w="500" w:type="dxa"/>
            <w:tcBorders>
              <w:top w:val="nil"/>
              <w:left w:val="nil"/>
              <w:bottom w:val="nil"/>
              <w:right w:val="nil"/>
            </w:tcBorders>
            <w:shd w:val="clear" w:color="auto" w:fill="auto"/>
            <w:noWrap/>
            <w:vAlign w:val="bottom"/>
            <w:hideMark/>
          </w:tcPr>
          <w:p w14:paraId="313B64E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E9A5512"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11BE7001"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51DB8F6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F188534"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70DBD6E4" w14:textId="77777777" w:rsidTr="00F62366">
        <w:trPr>
          <w:trHeight w:val="285"/>
        </w:trPr>
        <w:tc>
          <w:tcPr>
            <w:tcW w:w="500" w:type="dxa"/>
            <w:tcBorders>
              <w:top w:val="nil"/>
              <w:left w:val="nil"/>
              <w:bottom w:val="nil"/>
              <w:right w:val="nil"/>
            </w:tcBorders>
            <w:shd w:val="clear" w:color="auto" w:fill="auto"/>
            <w:noWrap/>
            <w:vAlign w:val="bottom"/>
            <w:hideMark/>
          </w:tcPr>
          <w:p w14:paraId="176B13E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1E67968"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01CC3605" w14:textId="77777777" w:rsidR="004A528D" w:rsidRPr="00BA74D4" w:rsidRDefault="004A528D" w:rsidP="004A528D">
            <w:pPr>
              <w:rPr>
                <w:rFonts w:ascii="Tahoma" w:hAnsi="Tahoma" w:cs="Tahoma"/>
                <w:sz w:val="18"/>
                <w:szCs w:val="18"/>
              </w:rPr>
            </w:pPr>
            <w:r w:rsidRPr="00BA74D4">
              <w:rPr>
                <w:rFonts w:ascii="Tahoma" w:hAnsi="Tahoma" w:cs="Tahoma"/>
                <w:sz w:val="18"/>
                <w:szCs w:val="18"/>
              </w:rPr>
              <w:t>Unifon</w:t>
            </w:r>
          </w:p>
        </w:tc>
        <w:tc>
          <w:tcPr>
            <w:tcW w:w="483" w:type="dxa"/>
            <w:tcBorders>
              <w:top w:val="nil"/>
              <w:left w:val="nil"/>
              <w:bottom w:val="single" w:sz="4" w:space="0" w:color="auto"/>
              <w:right w:val="single" w:sz="4" w:space="0" w:color="auto"/>
            </w:tcBorders>
            <w:shd w:val="clear" w:color="auto" w:fill="auto"/>
            <w:noWrap/>
            <w:vAlign w:val="bottom"/>
            <w:hideMark/>
          </w:tcPr>
          <w:p w14:paraId="124109E1"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424BFB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1F0805FF" w14:textId="77777777" w:rsidTr="00F62366">
        <w:trPr>
          <w:trHeight w:val="285"/>
        </w:trPr>
        <w:tc>
          <w:tcPr>
            <w:tcW w:w="500" w:type="dxa"/>
            <w:tcBorders>
              <w:top w:val="nil"/>
              <w:left w:val="nil"/>
              <w:bottom w:val="nil"/>
              <w:right w:val="nil"/>
            </w:tcBorders>
            <w:shd w:val="clear" w:color="auto" w:fill="auto"/>
            <w:noWrap/>
            <w:vAlign w:val="bottom"/>
            <w:hideMark/>
          </w:tcPr>
          <w:p w14:paraId="3CCFE9C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F48685D"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67D86EEE"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752494A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768802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2ED72025" w14:textId="77777777" w:rsidTr="00F62366">
        <w:trPr>
          <w:trHeight w:val="285"/>
        </w:trPr>
        <w:tc>
          <w:tcPr>
            <w:tcW w:w="500" w:type="dxa"/>
            <w:tcBorders>
              <w:top w:val="nil"/>
              <w:left w:val="nil"/>
              <w:bottom w:val="nil"/>
              <w:right w:val="nil"/>
            </w:tcBorders>
            <w:shd w:val="clear" w:color="auto" w:fill="auto"/>
            <w:noWrap/>
            <w:vAlign w:val="bottom"/>
            <w:hideMark/>
          </w:tcPr>
          <w:p w14:paraId="11DACE39"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226183B"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5A7C59C3"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Przycisk wyjscia </w:t>
            </w:r>
          </w:p>
        </w:tc>
        <w:tc>
          <w:tcPr>
            <w:tcW w:w="483" w:type="dxa"/>
            <w:tcBorders>
              <w:top w:val="nil"/>
              <w:left w:val="nil"/>
              <w:bottom w:val="single" w:sz="4" w:space="0" w:color="auto"/>
              <w:right w:val="single" w:sz="4" w:space="0" w:color="auto"/>
            </w:tcBorders>
            <w:shd w:val="clear" w:color="auto" w:fill="auto"/>
            <w:noWrap/>
            <w:vAlign w:val="bottom"/>
            <w:hideMark/>
          </w:tcPr>
          <w:p w14:paraId="6F8C6EDF"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986437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0BB6B8AA" w14:textId="77777777" w:rsidTr="00F62366">
        <w:trPr>
          <w:trHeight w:val="285"/>
        </w:trPr>
        <w:tc>
          <w:tcPr>
            <w:tcW w:w="500" w:type="dxa"/>
            <w:tcBorders>
              <w:top w:val="nil"/>
              <w:left w:val="nil"/>
              <w:bottom w:val="nil"/>
              <w:right w:val="nil"/>
            </w:tcBorders>
            <w:shd w:val="clear" w:color="auto" w:fill="auto"/>
            <w:noWrap/>
            <w:vAlign w:val="bottom"/>
            <w:hideMark/>
          </w:tcPr>
          <w:p w14:paraId="0DF90549"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54C6CD4"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7FF7DA67"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62829601"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6C1967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4B986EC2" w14:textId="77777777" w:rsidTr="00F62366">
        <w:trPr>
          <w:trHeight w:val="285"/>
        </w:trPr>
        <w:tc>
          <w:tcPr>
            <w:tcW w:w="500" w:type="dxa"/>
            <w:tcBorders>
              <w:top w:val="nil"/>
              <w:left w:val="nil"/>
              <w:bottom w:val="nil"/>
              <w:right w:val="nil"/>
            </w:tcBorders>
            <w:shd w:val="clear" w:color="auto" w:fill="auto"/>
            <w:noWrap/>
            <w:vAlign w:val="bottom"/>
            <w:hideMark/>
          </w:tcPr>
          <w:p w14:paraId="7BD70C46"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3FED451"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6223D6B4"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13F0A8D6"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1289CD5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0FB1A4ED" w14:textId="77777777" w:rsidTr="00F62366">
        <w:trPr>
          <w:trHeight w:val="285"/>
        </w:trPr>
        <w:tc>
          <w:tcPr>
            <w:tcW w:w="500" w:type="dxa"/>
            <w:tcBorders>
              <w:top w:val="nil"/>
              <w:left w:val="nil"/>
              <w:bottom w:val="nil"/>
              <w:right w:val="nil"/>
            </w:tcBorders>
            <w:shd w:val="clear" w:color="auto" w:fill="auto"/>
            <w:noWrap/>
            <w:vAlign w:val="bottom"/>
            <w:hideMark/>
          </w:tcPr>
          <w:p w14:paraId="31DDD9A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6F29E1A"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center"/>
            <w:hideMark/>
          </w:tcPr>
          <w:p w14:paraId="44A81028"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AC 230V</w:t>
            </w:r>
          </w:p>
        </w:tc>
        <w:tc>
          <w:tcPr>
            <w:tcW w:w="483" w:type="dxa"/>
            <w:tcBorders>
              <w:top w:val="nil"/>
              <w:left w:val="nil"/>
              <w:bottom w:val="single" w:sz="4" w:space="0" w:color="auto"/>
              <w:right w:val="single" w:sz="4" w:space="0" w:color="auto"/>
            </w:tcBorders>
            <w:shd w:val="clear" w:color="auto" w:fill="auto"/>
            <w:noWrap/>
            <w:vAlign w:val="bottom"/>
            <w:hideMark/>
          </w:tcPr>
          <w:p w14:paraId="7E8097A8"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2647130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7374347" w14:textId="77777777" w:rsidTr="00F62366">
        <w:trPr>
          <w:trHeight w:val="285"/>
        </w:trPr>
        <w:tc>
          <w:tcPr>
            <w:tcW w:w="500" w:type="dxa"/>
            <w:tcBorders>
              <w:top w:val="nil"/>
              <w:left w:val="nil"/>
              <w:bottom w:val="nil"/>
              <w:right w:val="nil"/>
            </w:tcBorders>
            <w:shd w:val="clear" w:color="auto" w:fill="auto"/>
            <w:noWrap/>
            <w:vAlign w:val="bottom"/>
            <w:hideMark/>
          </w:tcPr>
          <w:p w14:paraId="2D10C01C"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6A6CBDC"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center"/>
            <w:hideMark/>
          </w:tcPr>
          <w:p w14:paraId="77E7A104"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DC 12V</w:t>
            </w:r>
          </w:p>
        </w:tc>
        <w:tc>
          <w:tcPr>
            <w:tcW w:w="483" w:type="dxa"/>
            <w:tcBorders>
              <w:top w:val="nil"/>
              <w:left w:val="nil"/>
              <w:bottom w:val="single" w:sz="4" w:space="0" w:color="auto"/>
              <w:right w:val="single" w:sz="4" w:space="0" w:color="auto"/>
            </w:tcBorders>
            <w:shd w:val="clear" w:color="auto" w:fill="auto"/>
            <w:noWrap/>
            <w:vAlign w:val="bottom"/>
            <w:hideMark/>
          </w:tcPr>
          <w:p w14:paraId="0C191E74"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AB1EF54"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E2A8BB9" w14:textId="77777777" w:rsidTr="00F62366">
        <w:trPr>
          <w:trHeight w:val="285"/>
        </w:trPr>
        <w:tc>
          <w:tcPr>
            <w:tcW w:w="500" w:type="dxa"/>
            <w:tcBorders>
              <w:top w:val="nil"/>
              <w:left w:val="nil"/>
              <w:bottom w:val="nil"/>
              <w:right w:val="nil"/>
            </w:tcBorders>
            <w:shd w:val="clear" w:color="auto" w:fill="auto"/>
            <w:noWrap/>
            <w:vAlign w:val="bottom"/>
            <w:hideMark/>
          </w:tcPr>
          <w:p w14:paraId="7E1CEBDB"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691346F"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7B95542C"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2ACB11A0"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4B6FE17E" w14:textId="77777777" w:rsidR="004A528D" w:rsidRPr="00BA74D4" w:rsidRDefault="004A528D" w:rsidP="004A528D">
            <w:pPr>
              <w:rPr>
                <w:rFonts w:ascii="Tahoma" w:hAnsi="Tahoma" w:cs="Tahoma"/>
                <w:sz w:val="18"/>
                <w:szCs w:val="18"/>
              </w:rPr>
            </w:pPr>
          </w:p>
        </w:tc>
      </w:tr>
      <w:tr w:rsidR="004A528D" w:rsidRPr="00BA74D4" w14:paraId="70D38F7E" w14:textId="77777777" w:rsidTr="00F62366">
        <w:trPr>
          <w:trHeight w:val="300"/>
        </w:trPr>
        <w:tc>
          <w:tcPr>
            <w:tcW w:w="500" w:type="dxa"/>
            <w:tcBorders>
              <w:top w:val="nil"/>
              <w:left w:val="nil"/>
              <w:bottom w:val="nil"/>
              <w:right w:val="nil"/>
            </w:tcBorders>
            <w:shd w:val="clear" w:color="auto" w:fill="auto"/>
            <w:noWrap/>
            <w:vAlign w:val="bottom"/>
            <w:hideMark/>
          </w:tcPr>
          <w:p w14:paraId="613EEFBA" w14:textId="77777777" w:rsidR="004A528D" w:rsidRPr="00BA74D4" w:rsidRDefault="004A528D" w:rsidP="004A528D">
            <w:pPr>
              <w:rPr>
                <w:rFonts w:ascii="Tahoma" w:hAnsi="Tahoma" w:cs="Tahoma"/>
                <w:b/>
                <w:bCs/>
                <w:color w:val="000000"/>
                <w:sz w:val="18"/>
                <w:szCs w:val="18"/>
              </w:rPr>
            </w:pPr>
            <w:r w:rsidRPr="00BA74D4">
              <w:rPr>
                <w:rFonts w:ascii="Tahoma" w:hAnsi="Tahoma" w:cs="Tahoma"/>
                <w:b/>
                <w:bCs/>
                <w:color w:val="000000"/>
                <w:sz w:val="18"/>
                <w:szCs w:val="18"/>
              </w:rPr>
              <w:t>B.</w:t>
            </w:r>
          </w:p>
        </w:tc>
        <w:tc>
          <w:tcPr>
            <w:tcW w:w="6189" w:type="dxa"/>
            <w:gridSpan w:val="2"/>
            <w:tcBorders>
              <w:top w:val="nil"/>
              <w:left w:val="nil"/>
              <w:bottom w:val="nil"/>
              <w:right w:val="nil"/>
            </w:tcBorders>
            <w:shd w:val="clear" w:color="auto" w:fill="auto"/>
            <w:noWrap/>
            <w:vAlign w:val="bottom"/>
            <w:hideMark/>
          </w:tcPr>
          <w:p w14:paraId="467FA343" w14:textId="77777777" w:rsidR="004A528D" w:rsidRPr="00BA74D4" w:rsidRDefault="004A528D" w:rsidP="004A528D">
            <w:pPr>
              <w:rPr>
                <w:rFonts w:ascii="Tahoma" w:hAnsi="Tahoma" w:cs="Tahoma"/>
                <w:b/>
                <w:bCs/>
                <w:color w:val="000000"/>
                <w:sz w:val="18"/>
                <w:szCs w:val="18"/>
              </w:rPr>
            </w:pPr>
            <w:r w:rsidRPr="00BA74D4">
              <w:rPr>
                <w:rFonts w:ascii="Tahoma" w:hAnsi="Tahoma" w:cs="Tahoma"/>
                <w:b/>
                <w:bCs/>
                <w:color w:val="000000"/>
                <w:sz w:val="18"/>
                <w:szCs w:val="18"/>
              </w:rPr>
              <w:t>Obiekt przy pl. Hallera 1</w:t>
            </w:r>
          </w:p>
        </w:tc>
        <w:tc>
          <w:tcPr>
            <w:tcW w:w="483" w:type="dxa"/>
            <w:tcBorders>
              <w:top w:val="nil"/>
              <w:left w:val="nil"/>
              <w:bottom w:val="nil"/>
              <w:right w:val="nil"/>
            </w:tcBorders>
            <w:shd w:val="clear" w:color="auto" w:fill="auto"/>
            <w:noWrap/>
            <w:vAlign w:val="bottom"/>
            <w:hideMark/>
          </w:tcPr>
          <w:p w14:paraId="29A72260"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0BDE78F9" w14:textId="77777777" w:rsidR="004A528D" w:rsidRPr="00BA74D4" w:rsidRDefault="004A528D" w:rsidP="004A528D">
            <w:pPr>
              <w:rPr>
                <w:rFonts w:ascii="Tahoma" w:hAnsi="Tahoma" w:cs="Tahoma"/>
                <w:color w:val="000000"/>
                <w:sz w:val="18"/>
                <w:szCs w:val="18"/>
              </w:rPr>
            </w:pPr>
          </w:p>
        </w:tc>
      </w:tr>
      <w:tr w:rsidR="004A528D" w:rsidRPr="00BA74D4" w14:paraId="4A37E8F7" w14:textId="77777777" w:rsidTr="00F62366">
        <w:trPr>
          <w:trHeight w:val="285"/>
        </w:trPr>
        <w:tc>
          <w:tcPr>
            <w:tcW w:w="500" w:type="dxa"/>
            <w:tcBorders>
              <w:top w:val="nil"/>
              <w:left w:val="nil"/>
              <w:bottom w:val="nil"/>
              <w:right w:val="nil"/>
            </w:tcBorders>
            <w:shd w:val="clear" w:color="auto" w:fill="auto"/>
            <w:noWrap/>
            <w:vAlign w:val="bottom"/>
            <w:hideMark/>
          </w:tcPr>
          <w:p w14:paraId="7F34C6F6"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26C1C4AE"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72A2FDAE"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71EAFE6F"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5F2FDCD6" w14:textId="77777777" w:rsidR="004A528D" w:rsidRPr="00BA74D4" w:rsidRDefault="004A528D" w:rsidP="004A528D">
            <w:pPr>
              <w:rPr>
                <w:rFonts w:ascii="Tahoma" w:hAnsi="Tahoma" w:cs="Tahoma"/>
                <w:color w:val="000000"/>
                <w:sz w:val="18"/>
                <w:szCs w:val="18"/>
              </w:rPr>
            </w:pPr>
          </w:p>
        </w:tc>
      </w:tr>
      <w:tr w:rsidR="004A528D" w:rsidRPr="00BA74D4" w14:paraId="11A749A2" w14:textId="77777777" w:rsidTr="00F62366">
        <w:trPr>
          <w:trHeight w:val="285"/>
        </w:trPr>
        <w:tc>
          <w:tcPr>
            <w:tcW w:w="500" w:type="dxa"/>
            <w:tcBorders>
              <w:top w:val="nil"/>
              <w:left w:val="nil"/>
              <w:bottom w:val="nil"/>
              <w:right w:val="nil"/>
            </w:tcBorders>
            <w:shd w:val="clear" w:color="auto" w:fill="auto"/>
            <w:noWrap/>
            <w:vAlign w:val="bottom"/>
            <w:hideMark/>
          </w:tcPr>
          <w:p w14:paraId="5DF122CC"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6D0C880"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21.</w:t>
            </w:r>
          </w:p>
        </w:tc>
        <w:tc>
          <w:tcPr>
            <w:tcW w:w="5448" w:type="dxa"/>
            <w:tcBorders>
              <w:top w:val="nil"/>
              <w:left w:val="nil"/>
              <w:bottom w:val="nil"/>
              <w:right w:val="nil"/>
            </w:tcBorders>
            <w:shd w:val="clear" w:color="auto" w:fill="auto"/>
            <w:noWrap/>
            <w:vAlign w:val="bottom"/>
            <w:hideMark/>
          </w:tcPr>
          <w:p w14:paraId="12A8888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Radiologia, gabinety zabiegowe - parter, bufet , apteka</w:t>
            </w:r>
          </w:p>
        </w:tc>
        <w:tc>
          <w:tcPr>
            <w:tcW w:w="483" w:type="dxa"/>
            <w:tcBorders>
              <w:top w:val="nil"/>
              <w:left w:val="nil"/>
              <w:bottom w:val="nil"/>
              <w:right w:val="nil"/>
            </w:tcBorders>
            <w:shd w:val="clear" w:color="auto" w:fill="auto"/>
            <w:noWrap/>
            <w:vAlign w:val="bottom"/>
            <w:hideMark/>
          </w:tcPr>
          <w:p w14:paraId="668B6FF3"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0E52983E" w14:textId="77777777" w:rsidR="004A528D" w:rsidRPr="00BA74D4" w:rsidRDefault="004A528D" w:rsidP="004A528D">
            <w:pPr>
              <w:rPr>
                <w:rFonts w:ascii="Tahoma" w:hAnsi="Tahoma" w:cs="Tahoma"/>
                <w:color w:val="000000"/>
                <w:sz w:val="18"/>
                <w:szCs w:val="18"/>
              </w:rPr>
            </w:pPr>
          </w:p>
        </w:tc>
      </w:tr>
      <w:tr w:rsidR="004A528D" w:rsidRPr="00BA74D4" w14:paraId="4643F6B7" w14:textId="77777777" w:rsidTr="00F62366">
        <w:trPr>
          <w:trHeight w:val="300"/>
        </w:trPr>
        <w:tc>
          <w:tcPr>
            <w:tcW w:w="500" w:type="dxa"/>
            <w:tcBorders>
              <w:top w:val="nil"/>
              <w:left w:val="nil"/>
              <w:bottom w:val="nil"/>
              <w:right w:val="nil"/>
            </w:tcBorders>
            <w:shd w:val="clear" w:color="auto" w:fill="auto"/>
            <w:noWrap/>
            <w:vAlign w:val="bottom"/>
            <w:hideMark/>
          </w:tcPr>
          <w:p w14:paraId="59C08DCA"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B0C523A" w14:textId="77777777" w:rsidR="004A528D" w:rsidRPr="00BA74D4" w:rsidRDefault="004A528D" w:rsidP="00BA74D4">
            <w:pPr>
              <w:ind w:firstLineChars="400" w:firstLine="720"/>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32BB5EBA"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592DCF60"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4D796C7E" w14:textId="77777777" w:rsidR="004A528D" w:rsidRPr="00BA74D4" w:rsidRDefault="004A528D" w:rsidP="004A528D">
            <w:pPr>
              <w:rPr>
                <w:rFonts w:ascii="Tahoma" w:hAnsi="Tahoma" w:cs="Tahoma"/>
                <w:color w:val="000000"/>
                <w:sz w:val="18"/>
                <w:szCs w:val="18"/>
              </w:rPr>
            </w:pPr>
          </w:p>
        </w:tc>
      </w:tr>
      <w:tr w:rsidR="004A528D" w:rsidRPr="00BA74D4" w14:paraId="3D3DC4BA" w14:textId="77777777" w:rsidTr="00F62366">
        <w:trPr>
          <w:trHeight w:val="285"/>
        </w:trPr>
        <w:tc>
          <w:tcPr>
            <w:tcW w:w="500" w:type="dxa"/>
            <w:tcBorders>
              <w:top w:val="nil"/>
              <w:left w:val="nil"/>
              <w:bottom w:val="nil"/>
              <w:right w:val="nil"/>
            </w:tcBorders>
            <w:shd w:val="clear" w:color="auto" w:fill="auto"/>
            <w:noWrap/>
            <w:vAlign w:val="bottom"/>
            <w:hideMark/>
          </w:tcPr>
          <w:p w14:paraId="385C9542"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6E974"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19C6F73C"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1078873"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90A5A7A"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ilość</w:t>
            </w:r>
          </w:p>
        </w:tc>
      </w:tr>
      <w:tr w:rsidR="004A528D" w:rsidRPr="00BA74D4" w14:paraId="121F8CC7" w14:textId="77777777" w:rsidTr="00F62366">
        <w:trPr>
          <w:trHeight w:val="285"/>
        </w:trPr>
        <w:tc>
          <w:tcPr>
            <w:tcW w:w="500" w:type="dxa"/>
            <w:tcBorders>
              <w:top w:val="nil"/>
              <w:left w:val="nil"/>
              <w:bottom w:val="nil"/>
              <w:right w:val="nil"/>
            </w:tcBorders>
            <w:shd w:val="clear" w:color="auto" w:fill="auto"/>
            <w:noWrap/>
            <w:vAlign w:val="bottom"/>
            <w:hideMark/>
          </w:tcPr>
          <w:p w14:paraId="05B0E0B6"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DA96CB2"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1.</w:t>
            </w:r>
          </w:p>
        </w:tc>
        <w:tc>
          <w:tcPr>
            <w:tcW w:w="5448" w:type="dxa"/>
            <w:tcBorders>
              <w:top w:val="nil"/>
              <w:left w:val="nil"/>
              <w:bottom w:val="nil"/>
              <w:right w:val="nil"/>
            </w:tcBorders>
            <w:shd w:val="clear" w:color="auto" w:fill="auto"/>
            <w:noWrap/>
            <w:vAlign w:val="bottom"/>
            <w:hideMark/>
          </w:tcPr>
          <w:p w14:paraId="17BBECEA"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Centrala alarmowa Palko 1695</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1F7C976A"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09C97F26"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15E6E08C" w14:textId="77777777" w:rsidTr="00F62366">
        <w:trPr>
          <w:trHeight w:val="285"/>
        </w:trPr>
        <w:tc>
          <w:tcPr>
            <w:tcW w:w="500" w:type="dxa"/>
            <w:tcBorders>
              <w:top w:val="nil"/>
              <w:left w:val="nil"/>
              <w:bottom w:val="nil"/>
              <w:right w:val="nil"/>
            </w:tcBorders>
            <w:shd w:val="clear" w:color="auto" w:fill="auto"/>
            <w:noWrap/>
            <w:vAlign w:val="bottom"/>
            <w:hideMark/>
          </w:tcPr>
          <w:p w14:paraId="5F687C1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66C86D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2.</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4C7DF12C"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Zamek szyfrowy Satel</w:t>
            </w:r>
          </w:p>
        </w:tc>
        <w:tc>
          <w:tcPr>
            <w:tcW w:w="483" w:type="dxa"/>
            <w:tcBorders>
              <w:top w:val="nil"/>
              <w:left w:val="nil"/>
              <w:bottom w:val="single" w:sz="4" w:space="0" w:color="auto"/>
              <w:right w:val="single" w:sz="4" w:space="0" w:color="auto"/>
            </w:tcBorders>
            <w:shd w:val="clear" w:color="auto" w:fill="auto"/>
            <w:noWrap/>
            <w:vAlign w:val="bottom"/>
            <w:hideMark/>
          </w:tcPr>
          <w:p w14:paraId="169A039F"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D89AE0C"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4F7A822F" w14:textId="77777777" w:rsidTr="00F62366">
        <w:trPr>
          <w:trHeight w:val="285"/>
        </w:trPr>
        <w:tc>
          <w:tcPr>
            <w:tcW w:w="500" w:type="dxa"/>
            <w:tcBorders>
              <w:top w:val="nil"/>
              <w:left w:val="nil"/>
              <w:bottom w:val="nil"/>
              <w:right w:val="nil"/>
            </w:tcBorders>
            <w:shd w:val="clear" w:color="auto" w:fill="auto"/>
            <w:noWrap/>
            <w:vAlign w:val="bottom"/>
            <w:hideMark/>
          </w:tcPr>
          <w:p w14:paraId="55411AB3"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DAA1593"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410A8C5B"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Czujnik podczerwieni</w:t>
            </w:r>
          </w:p>
        </w:tc>
        <w:tc>
          <w:tcPr>
            <w:tcW w:w="483" w:type="dxa"/>
            <w:tcBorders>
              <w:top w:val="nil"/>
              <w:left w:val="nil"/>
              <w:bottom w:val="single" w:sz="4" w:space="0" w:color="auto"/>
              <w:right w:val="single" w:sz="4" w:space="0" w:color="auto"/>
            </w:tcBorders>
            <w:shd w:val="clear" w:color="auto" w:fill="auto"/>
            <w:noWrap/>
            <w:vAlign w:val="bottom"/>
            <w:hideMark/>
          </w:tcPr>
          <w:p w14:paraId="4CB764BC"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2A06CCB"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21</w:t>
            </w:r>
          </w:p>
        </w:tc>
      </w:tr>
      <w:tr w:rsidR="004A528D" w:rsidRPr="00BA74D4" w14:paraId="2BA79122" w14:textId="77777777" w:rsidTr="00F62366">
        <w:trPr>
          <w:trHeight w:val="285"/>
        </w:trPr>
        <w:tc>
          <w:tcPr>
            <w:tcW w:w="500" w:type="dxa"/>
            <w:tcBorders>
              <w:top w:val="nil"/>
              <w:left w:val="nil"/>
              <w:bottom w:val="nil"/>
              <w:right w:val="nil"/>
            </w:tcBorders>
            <w:shd w:val="clear" w:color="auto" w:fill="auto"/>
            <w:noWrap/>
            <w:vAlign w:val="bottom"/>
            <w:hideMark/>
          </w:tcPr>
          <w:p w14:paraId="29E1282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DCD58C6"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09D37528"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Sygnalizator optyczno-akustyczny wewnętrzny</w:t>
            </w:r>
          </w:p>
        </w:tc>
        <w:tc>
          <w:tcPr>
            <w:tcW w:w="483" w:type="dxa"/>
            <w:tcBorders>
              <w:top w:val="nil"/>
              <w:left w:val="nil"/>
              <w:bottom w:val="single" w:sz="4" w:space="0" w:color="auto"/>
              <w:right w:val="single" w:sz="4" w:space="0" w:color="auto"/>
            </w:tcBorders>
            <w:shd w:val="clear" w:color="auto" w:fill="auto"/>
            <w:noWrap/>
            <w:vAlign w:val="bottom"/>
            <w:hideMark/>
          </w:tcPr>
          <w:p w14:paraId="10422F1D"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6162C1F"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0989E6B3" w14:textId="77777777" w:rsidTr="00F62366">
        <w:trPr>
          <w:trHeight w:val="285"/>
        </w:trPr>
        <w:tc>
          <w:tcPr>
            <w:tcW w:w="500" w:type="dxa"/>
            <w:tcBorders>
              <w:top w:val="nil"/>
              <w:left w:val="nil"/>
              <w:bottom w:val="nil"/>
              <w:right w:val="nil"/>
            </w:tcBorders>
            <w:shd w:val="clear" w:color="auto" w:fill="auto"/>
            <w:noWrap/>
            <w:vAlign w:val="bottom"/>
            <w:hideMark/>
          </w:tcPr>
          <w:p w14:paraId="5677801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17A0225"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00B10EBA"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Sygnalizator optyczno-akustyczny zewnętrzny</w:t>
            </w:r>
          </w:p>
        </w:tc>
        <w:tc>
          <w:tcPr>
            <w:tcW w:w="483" w:type="dxa"/>
            <w:tcBorders>
              <w:top w:val="nil"/>
              <w:left w:val="nil"/>
              <w:bottom w:val="single" w:sz="4" w:space="0" w:color="auto"/>
              <w:right w:val="single" w:sz="4" w:space="0" w:color="auto"/>
            </w:tcBorders>
            <w:shd w:val="clear" w:color="auto" w:fill="auto"/>
            <w:noWrap/>
            <w:vAlign w:val="bottom"/>
            <w:hideMark/>
          </w:tcPr>
          <w:p w14:paraId="238E9B69"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0ECDA92" w14:textId="77777777" w:rsidR="004A528D" w:rsidRPr="00BA74D4" w:rsidRDefault="004A528D" w:rsidP="004A528D">
            <w:pPr>
              <w:jc w:val="right"/>
              <w:rPr>
                <w:rFonts w:ascii="Tahoma" w:hAnsi="Tahoma" w:cs="Tahoma"/>
                <w:color w:val="000000"/>
                <w:sz w:val="18"/>
                <w:szCs w:val="18"/>
              </w:rPr>
            </w:pPr>
            <w:r w:rsidRPr="00BA74D4">
              <w:rPr>
                <w:rFonts w:ascii="Tahoma" w:hAnsi="Tahoma" w:cs="Tahoma"/>
                <w:color w:val="000000"/>
                <w:sz w:val="18"/>
                <w:szCs w:val="18"/>
              </w:rPr>
              <w:t>1</w:t>
            </w:r>
          </w:p>
        </w:tc>
      </w:tr>
      <w:tr w:rsidR="004A528D" w:rsidRPr="00BA74D4" w14:paraId="2653D888" w14:textId="77777777" w:rsidTr="00F62366">
        <w:trPr>
          <w:trHeight w:val="315"/>
        </w:trPr>
        <w:tc>
          <w:tcPr>
            <w:tcW w:w="500" w:type="dxa"/>
            <w:tcBorders>
              <w:top w:val="nil"/>
              <w:left w:val="nil"/>
              <w:bottom w:val="nil"/>
              <w:right w:val="nil"/>
            </w:tcBorders>
            <w:shd w:val="clear" w:color="auto" w:fill="auto"/>
            <w:noWrap/>
            <w:vAlign w:val="bottom"/>
            <w:hideMark/>
          </w:tcPr>
          <w:p w14:paraId="0A642015"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E2F868E" w14:textId="77777777" w:rsidR="004A528D" w:rsidRPr="00BA74D4" w:rsidRDefault="004A528D" w:rsidP="00BA74D4">
            <w:pPr>
              <w:ind w:firstLineChars="400" w:firstLine="720"/>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4049CB44"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6A07D168"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48F97D97" w14:textId="77777777" w:rsidR="004A528D" w:rsidRPr="00BA74D4" w:rsidRDefault="004A528D" w:rsidP="004A528D">
            <w:pPr>
              <w:rPr>
                <w:rFonts w:ascii="Tahoma" w:hAnsi="Tahoma" w:cs="Tahoma"/>
                <w:color w:val="000000"/>
                <w:sz w:val="18"/>
                <w:szCs w:val="18"/>
              </w:rPr>
            </w:pPr>
          </w:p>
        </w:tc>
      </w:tr>
      <w:tr w:rsidR="004A528D" w:rsidRPr="00BA74D4" w14:paraId="136B0D9E" w14:textId="77777777" w:rsidTr="00F62366">
        <w:trPr>
          <w:trHeight w:val="285"/>
        </w:trPr>
        <w:tc>
          <w:tcPr>
            <w:tcW w:w="500" w:type="dxa"/>
            <w:tcBorders>
              <w:top w:val="nil"/>
              <w:left w:val="nil"/>
              <w:bottom w:val="nil"/>
              <w:right w:val="nil"/>
            </w:tcBorders>
            <w:shd w:val="clear" w:color="auto" w:fill="auto"/>
            <w:noWrap/>
            <w:vAlign w:val="bottom"/>
            <w:hideMark/>
          </w:tcPr>
          <w:p w14:paraId="79A6A89A"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99F1BED"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22.</w:t>
            </w:r>
          </w:p>
        </w:tc>
        <w:tc>
          <w:tcPr>
            <w:tcW w:w="5448" w:type="dxa"/>
            <w:tcBorders>
              <w:top w:val="nil"/>
              <w:left w:val="nil"/>
              <w:bottom w:val="nil"/>
              <w:right w:val="nil"/>
            </w:tcBorders>
            <w:shd w:val="clear" w:color="auto" w:fill="auto"/>
            <w:noWrap/>
            <w:vAlign w:val="bottom"/>
            <w:hideMark/>
          </w:tcPr>
          <w:p w14:paraId="37FF0FDE"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Archiwum</w:t>
            </w:r>
          </w:p>
        </w:tc>
        <w:tc>
          <w:tcPr>
            <w:tcW w:w="483" w:type="dxa"/>
            <w:tcBorders>
              <w:top w:val="nil"/>
              <w:left w:val="nil"/>
              <w:bottom w:val="nil"/>
              <w:right w:val="nil"/>
            </w:tcBorders>
            <w:shd w:val="clear" w:color="auto" w:fill="auto"/>
            <w:noWrap/>
            <w:vAlign w:val="bottom"/>
            <w:hideMark/>
          </w:tcPr>
          <w:p w14:paraId="4F10770A"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45B387BC" w14:textId="77777777" w:rsidR="004A528D" w:rsidRPr="00BA74D4" w:rsidRDefault="004A528D" w:rsidP="004A528D">
            <w:pPr>
              <w:rPr>
                <w:rFonts w:ascii="Tahoma" w:hAnsi="Tahoma" w:cs="Tahoma"/>
                <w:color w:val="FF0000"/>
                <w:sz w:val="18"/>
                <w:szCs w:val="18"/>
              </w:rPr>
            </w:pPr>
          </w:p>
        </w:tc>
      </w:tr>
      <w:tr w:rsidR="004A528D" w:rsidRPr="00BA74D4" w14:paraId="4193DD67" w14:textId="77777777" w:rsidTr="00F62366">
        <w:trPr>
          <w:trHeight w:val="315"/>
        </w:trPr>
        <w:tc>
          <w:tcPr>
            <w:tcW w:w="500" w:type="dxa"/>
            <w:tcBorders>
              <w:top w:val="nil"/>
              <w:left w:val="nil"/>
              <w:bottom w:val="nil"/>
              <w:right w:val="nil"/>
            </w:tcBorders>
            <w:shd w:val="clear" w:color="auto" w:fill="auto"/>
            <w:noWrap/>
            <w:vAlign w:val="bottom"/>
            <w:hideMark/>
          </w:tcPr>
          <w:p w14:paraId="0CF62378"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9BB677E" w14:textId="77777777" w:rsidR="004A528D" w:rsidRPr="00BA74D4" w:rsidRDefault="004A528D" w:rsidP="00BA74D4">
            <w:pPr>
              <w:ind w:firstLineChars="400" w:firstLine="720"/>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057E2FC2"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54FAD6EE"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36143DCE" w14:textId="77777777" w:rsidR="004A528D" w:rsidRPr="00BA74D4" w:rsidRDefault="004A528D" w:rsidP="004A528D">
            <w:pPr>
              <w:rPr>
                <w:rFonts w:ascii="Tahoma" w:hAnsi="Tahoma" w:cs="Tahoma"/>
                <w:color w:val="000000"/>
                <w:sz w:val="18"/>
                <w:szCs w:val="18"/>
              </w:rPr>
            </w:pPr>
          </w:p>
        </w:tc>
      </w:tr>
      <w:tr w:rsidR="004A528D" w:rsidRPr="00BA74D4" w14:paraId="6DE2D969" w14:textId="77777777" w:rsidTr="00F62366">
        <w:trPr>
          <w:trHeight w:val="315"/>
        </w:trPr>
        <w:tc>
          <w:tcPr>
            <w:tcW w:w="500" w:type="dxa"/>
            <w:tcBorders>
              <w:top w:val="nil"/>
              <w:left w:val="nil"/>
              <w:bottom w:val="nil"/>
              <w:right w:val="nil"/>
            </w:tcBorders>
            <w:shd w:val="clear" w:color="auto" w:fill="auto"/>
            <w:noWrap/>
            <w:vAlign w:val="bottom"/>
            <w:hideMark/>
          </w:tcPr>
          <w:p w14:paraId="60A1A2E4"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2E2F0"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07F8F06D"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742C33E7"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ED0087F" w14:textId="77777777" w:rsidR="004A528D" w:rsidRPr="00BA74D4" w:rsidRDefault="004A528D" w:rsidP="004A528D">
            <w:pPr>
              <w:rPr>
                <w:rFonts w:ascii="Tahoma" w:hAnsi="Tahoma" w:cs="Tahoma"/>
                <w:color w:val="000000"/>
                <w:sz w:val="18"/>
                <w:szCs w:val="18"/>
              </w:rPr>
            </w:pPr>
            <w:r w:rsidRPr="00BA74D4">
              <w:rPr>
                <w:rFonts w:ascii="Tahoma" w:hAnsi="Tahoma" w:cs="Tahoma"/>
                <w:color w:val="000000"/>
                <w:sz w:val="18"/>
                <w:szCs w:val="18"/>
              </w:rPr>
              <w:t>ilość</w:t>
            </w:r>
          </w:p>
        </w:tc>
      </w:tr>
      <w:tr w:rsidR="004A528D" w:rsidRPr="00BA74D4" w14:paraId="5CA8987B" w14:textId="77777777" w:rsidTr="00F62366">
        <w:trPr>
          <w:trHeight w:val="315"/>
        </w:trPr>
        <w:tc>
          <w:tcPr>
            <w:tcW w:w="500" w:type="dxa"/>
            <w:tcBorders>
              <w:top w:val="nil"/>
              <w:left w:val="nil"/>
              <w:bottom w:val="nil"/>
              <w:right w:val="nil"/>
            </w:tcBorders>
            <w:shd w:val="clear" w:color="auto" w:fill="auto"/>
            <w:noWrap/>
            <w:vAlign w:val="bottom"/>
            <w:hideMark/>
          </w:tcPr>
          <w:p w14:paraId="32BB72DA"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C31E9A3"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nil"/>
              <w:right w:val="nil"/>
            </w:tcBorders>
            <w:shd w:val="clear" w:color="auto" w:fill="auto"/>
            <w:noWrap/>
            <w:vAlign w:val="bottom"/>
            <w:hideMark/>
          </w:tcPr>
          <w:p w14:paraId="01DD0742" w14:textId="77777777" w:rsidR="004A528D" w:rsidRPr="00BA74D4" w:rsidRDefault="004A528D" w:rsidP="004A528D">
            <w:pPr>
              <w:rPr>
                <w:rFonts w:ascii="Tahoma" w:hAnsi="Tahoma" w:cs="Tahoma"/>
                <w:sz w:val="18"/>
                <w:szCs w:val="18"/>
              </w:rPr>
            </w:pPr>
            <w:r w:rsidRPr="00BA74D4">
              <w:rPr>
                <w:rFonts w:ascii="Tahoma" w:hAnsi="Tahoma" w:cs="Tahoma"/>
                <w:sz w:val="18"/>
                <w:szCs w:val="18"/>
              </w:rPr>
              <w:t>Centrala alarmowa Integra 64</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176C17D1"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28DA602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2CD4782" w14:textId="77777777" w:rsidTr="00F62366">
        <w:trPr>
          <w:trHeight w:val="315"/>
        </w:trPr>
        <w:tc>
          <w:tcPr>
            <w:tcW w:w="500" w:type="dxa"/>
            <w:tcBorders>
              <w:top w:val="nil"/>
              <w:left w:val="nil"/>
              <w:bottom w:val="nil"/>
              <w:right w:val="nil"/>
            </w:tcBorders>
            <w:shd w:val="clear" w:color="auto" w:fill="auto"/>
            <w:noWrap/>
            <w:vAlign w:val="bottom"/>
            <w:hideMark/>
          </w:tcPr>
          <w:p w14:paraId="4AEE835F"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B32A170"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20681BEF"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Manipulator LED </w:t>
            </w:r>
          </w:p>
        </w:tc>
        <w:tc>
          <w:tcPr>
            <w:tcW w:w="483" w:type="dxa"/>
            <w:tcBorders>
              <w:top w:val="nil"/>
              <w:left w:val="nil"/>
              <w:bottom w:val="single" w:sz="4" w:space="0" w:color="auto"/>
              <w:right w:val="single" w:sz="4" w:space="0" w:color="auto"/>
            </w:tcBorders>
            <w:shd w:val="clear" w:color="auto" w:fill="auto"/>
            <w:noWrap/>
            <w:vAlign w:val="bottom"/>
            <w:hideMark/>
          </w:tcPr>
          <w:p w14:paraId="550455E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2611E1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1E08B92D" w14:textId="77777777" w:rsidTr="00F62366">
        <w:trPr>
          <w:trHeight w:val="315"/>
        </w:trPr>
        <w:tc>
          <w:tcPr>
            <w:tcW w:w="500" w:type="dxa"/>
            <w:tcBorders>
              <w:top w:val="nil"/>
              <w:left w:val="nil"/>
              <w:bottom w:val="nil"/>
              <w:right w:val="nil"/>
            </w:tcBorders>
            <w:shd w:val="clear" w:color="auto" w:fill="auto"/>
            <w:noWrap/>
            <w:vAlign w:val="bottom"/>
            <w:hideMark/>
          </w:tcPr>
          <w:p w14:paraId="183CFB34"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67DBD7A"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50DADC04" w14:textId="77777777" w:rsidR="004A528D" w:rsidRPr="00BA74D4" w:rsidRDefault="004A528D" w:rsidP="004A528D">
            <w:pPr>
              <w:rPr>
                <w:rFonts w:ascii="Tahoma" w:hAnsi="Tahoma" w:cs="Tahoma"/>
                <w:sz w:val="18"/>
                <w:szCs w:val="18"/>
              </w:rPr>
            </w:pPr>
            <w:r w:rsidRPr="00BA74D4">
              <w:rPr>
                <w:rFonts w:ascii="Tahoma" w:hAnsi="Tahoma" w:cs="Tahoma"/>
                <w:sz w:val="18"/>
                <w:szCs w:val="18"/>
              </w:rPr>
              <w:t>Manipulator LCD do Integra 64</w:t>
            </w:r>
          </w:p>
        </w:tc>
        <w:tc>
          <w:tcPr>
            <w:tcW w:w="483" w:type="dxa"/>
            <w:tcBorders>
              <w:top w:val="nil"/>
              <w:left w:val="nil"/>
              <w:bottom w:val="single" w:sz="4" w:space="0" w:color="auto"/>
              <w:right w:val="single" w:sz="4" w:space="0" w:color="auto"/>
            </w:tcBorders>
            <w:shd w:val="clear" w:color="auto" w:fill="auto"/>
            <w:noWrap/>
            <w:vAlign w:val="bottom"/>
            <w:hideMark/>
          </w:tcPr>
          <w:p w14:paraId="77377877"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2615667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66F16F9" w14:textId="77777777" w:rsidTr="00F62366">
        <w:trPr>
          <w:trHeight w:val="315"/>
        </w:trPr>
        <w:tc>
          <w:tcPr>
            <w:tcW w:w="500" w:type="dxa"/>
            <w:tcBorders>
              <w:top w:val="nil"/>
              <w:left w:val="nil"/>
              <w:bottom w:val="nil"/>
              <w:right w:val="nil"/>
            </w:tcBorders>
            <w:shd w:val="clear" w:color="auto" w:fill="auto"/>
            <w:noWrap/>
            <w:vAlign w:val="bottom"/>
            <w:hideMark/>
          </w:tcPr>
          <w:p w14:paraId="4FB4B3EF"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267C7B1"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4264B268" w14:textId="77777777" w:rsidR="004A528D" w:rsidRPr="00BA74D4" w:rsidRDefault="004A528D" w:rsidP="004A528D">
            <w:pPr>
              <w:rPr>
                <w:rFonts w:ascii="Tahoma" w:hAnsi="Tahoma" w:cs="Tahoma"/>
                <w:sz w:val="18"/>
                <w:szCs w:val="18"/>
              </w:rPr>
            </w:pPr>
            <w:r w:rsidRPr="00BA74D4">
              <w:rPr>
                <w:rFonts w:ascii="Tahoma" w:hAnsi="Tahoma" w:cs="Tahoma"/>
                <w:sz w:val="18"/>
                <w:szCs w:val="18"/>
              </w:rPr>
              <w:t>Expander wejść CA 64E</w:t>
            </w:r>
          </w:p>
        </w:tc>
        <w:tc>
          <w:tcPr>
            <w:tcW w:w="483" w:type="dxa"/>
            <w:tcBorders>
              <w:top w:val="nil"/>
              <w:left w:val="nil"/>
              <w:bottom w:val="single" w:sz="4" w:space="0" w:color="auto"/>
              <w:right w:val="single" w:sz="4" w:space="0" w:color="auto"/>
            </w:tcBorders>
            <w:shd w:val="clear" w:color="auto" w:fill="auto"/>
            <w:noWrap/>
            <w:vAlign w:val="bottom"/>
            <w:hideMark/>
          </w:tcPr>
          <w:p w14:paraId="2C1D2935"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5C29F8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771E0246" w14:textId="77777777" w:rsidTr="00F62366">
        <w:trPr>
          <w:trHeight w:val="315"/>
        </w:trPr>
        <w:tc>
          <w:tcPr>
            <w:tcW w:w="500" w:type="dxa"/>
            <w:tcBorders>
              <w:top w:val="nil"/>
              <w:left w:val="nil"/>
              <w:bottom w:val="nil"/>
              <w:right w:val="nil"/>
            </w:tcBorders>
            <w:shd w:val="clear" w:color="auto" w:fill="auto"/>
            <w:noWrap/>
            <w:vAlign w:val="bottom"/>
            <w:hideMark/>
          </w:tcPr>
          <w:p w14:paraId="2ED11DF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7770F21"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1D8C37A3" w14:textId="77777777" w:rsidR="004A528D" w:rsidRPr="00BA74D4" w:rsidRDefault="004A528D" w:rsidP="004A528D">
            <w:pPr>
              <w:rPr>
                <w:rFonts w:ascii="Tahoma" w:hAnsi="Tahoma" w:cs="Tahoma"/>
                <w:sz w:val="18"/>
                <w:szCs w:val="18"/>
              </w:rPr>
            </w:pPr>
            <w:r w:rsidRPr="00BA74D4">
              <w:rPr>
                <w:rFonts w:ascii="Tahoma" w:hAnsi="Tahoma" w:cs="Tahoma"/>
                <w:sz w:val="18"/>
                <w:szCs w:val="18"/>
              </w:rPr>
              <w:t>Expander wejść i wyjść z zasilaczem</w:t>
            </w:r>
          </w:p>
        </w:tc>
        <w:tc>
          <w:tcPr>
            <w:tcW w:w="483" w:type="dxa"/>
            <w:tcBorders>
              <w:top w:val="nil"/>
              <w:left w:val="nil"/>
              <w:bottom w:val="single" w:sz="4" w:space="0" w:color="auto"/>
              <w:right w:val="single" w:sz="4" w:space="0" w:color="auto"/>
            </w:tcBorders>
            <w:shd w:val="clear" w:color="auto" w:fill="auto"/>
            <w:noWrap/>
            <w:vAlign w:val="bottom"/>
            <w:hideMark/>
          </w:tcPr>
          <w:p w14:paraId="273F291B"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D18AFD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B39EBCA" w14:textId="77777777" w:rsidTr="00F62366">
        <w:trPr>
          <w:trHeight w:val="315"/>
        </w:trPr>
        <w:tc>
          <w:tcPr>
            <w:tcW w:w="500" w:type="dxa"/>
            <w:tcBorders>
              <w:top w:val="nil"/>
              <w:left w:val="nil"/>
              <w:bottom w:val="nil"/>
              <w:right w:val="nil"/>
            </w:tcBorders>
            <w:shd w:val="clear" w:color="auto" w:fill="auto"/>
            <w:noWrap/>
            <w:vAlign w:val="bottom"/>
            <w:hideMark/>
          </w:tcPr>
          <w:p w14:paraId="554A225A"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814B854"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6DF03BFD" w14:textId="77777777" w:rsidR="004A528D" w:rsidRPr="00BA74D4" w:rsidRDefault="004A528D" w:rsidP="004A528D">
            <w:pPr>
              <w:rPr>
                <w:rFonts w:ascii="Tahoma" w:hAnsi="Tahoma" w:cs="Tahoma"/>
                <w:sz w:val="18"/>
                <w:szCs w:val="18"/>
              </w:rPr>
            </w:pPr>
            <w:r w:rsidRPr="00BA74D4">
              <w:rPr>
                <w:rFonts w:ascii="Tahoma" w:hAnsi="Tahoma" w:cs="Tahoma"/>
                <w:sz w:val="18"/>
                <w:szCs w:val="18"/>
              </w:rPr>
              <w:t>Expander wejść i wyjść z zasilaczem</w:t>
            </w:r>
          </w:p>
        </w:tc>
        <w:tc>
          <w:tcPr>
            <w:tcW w:w="483" w:type="dxa"/>
            <w:tcBorders>
              <w:top w:val="nil"/>
              <w:left w:val="nil"/>
              <w:bottom w:val="single" w:sz="4" w:space="0" w:color="auto"/>
              <w:right w:val="single" w:sz="4" w:space="0" w:color="auto"/>
            </w:tcBorders>
            <w:shd w:val="clear" w:color="auto" w:fill="auto"/>
            <w:noWrap/>
            <w:vAlign w:val="bottom"/>
            <w:hideMark/>
          </w:tcPr>
          <w:p w14:paraId="343A5212"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C6B4B7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62E87AE7" w14:textId="77777777" w:rsidTr="00BA74D4">
        <w:trPr>
          <w:trHeight w:val="315"/>
        </w:trPr>
        <w:tc>
          <w:tcPr>
            <w:tcW w:w="500" w:type="dxa"/>
            <w:tcBorders>
              <w:top w:val="nil"/>
              <w:left w:val="nil"/>
              <w:bottom w:val="nil"/>
              <w:right w:val="nil"/>
            </w:tcBorders>
            <w:shd w:val="clear" w:color="auto" w:fill="auto"/>
            <w:noWrap/>
            <w:vAlign w:val="bottom"/>
            <w:hideMark/>
          </w:tcPr>
          <w:p w14:paraId="781797F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C2EF5F7"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709EE6F5" w14:textId="77777777" w:rsidR="004A528D" w:rsidRPr="00BA74D4" w:rsidRDefault="004A528D" w:rsidP="004A528D">
            <w:pPr>
              <w:rPr>
                <w:rFonts w:ascii="Tahoma" w:hAnsi="Tahoma" w:cs="Tahoma"/>
                <w:sz w:val="18"/>
                <w:szCs w:val="18"/>
              </w:rPr>
            </w:pPr>
            <w:r w:rsidRPr="00BA74D4">
              <w:rPr>
                <w:rFonts w:ascii="Tahoma" w:hAnsi="Tahoma" w:cs="Tahoma"/>
                <w:sz w:val="18"/>
                <w:szCs w:val="18"/>
              </w:rPr>
              <w:t>Obudowea expandera 8 wej. z zasilaczem</w:t>
            </w:r>
          </w:p>
        </w:tc>
        <w:tc>
          <w:tcPr>
            <w:tcW w:w="483" w:type="dxa"/>
            <w:tcBorders>
              <w:top w:val="nil"/>
              <w:left w:val="nil"/>
              <w:bottom w:val="single" w:sz="4" w:space="0" w:color="auto"/>
              <w:right w:val="single" w:sz="4" w:space="0" w:color="auto"/>
            </w:tcBorders>
            <w:shd w:val="clear" w:color="auto" w:fill="auto"/>
            <w:noWrap/>
            <w:vAlign w:val="bottom"/>
            <w:hideMark/>
          </w:tcPr>
          <w:p w14:paraId="1B0F4A3B"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49F6B6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45E6810F"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0BBFCF01"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52018"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D248B"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Czujnik PIR</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FAA96"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FF7E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7</w:t>
            </w:r>
          </w:p>
        </w:tc>
      </w:tr>
      <w:tr w:rsidR="004A528D" w:rsidRPr="00BA74D4" w14:paraId="5953485C"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36F1E701"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7E0EF"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D2D47"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Czujnik PIR</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EF1C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D67C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15</w:t>
            </w:r>
          </w:p>
        </w:tc>
      </w:tr>
      <w:tr w:rsidR="004A528D" w:rsidRPr="00BA74D4" w14:paraId="6B3FB073"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6B0BD00E"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992BC"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F14A2"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Czujnik PIR (kurtyna)</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758A1"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FE0C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9</w:t>
            </w:r>
          </w:p>
        </w:tc>
      </w:tr>
      <w:tr w:rsidR="004A528D" w:rsidRPr="00BA74D4" w14:paraId="04709572"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05610A6A"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947DE" w14:textId="77777777" w:rsidR="004A528D" w:rsidRPr="00BA74D4" w:rsidRDefault="004A528D" w:rsidP="004A528D">
            <w:pPr>
              <w:rPr>
                <w:rFonts w:ascii="Tahoma" w:hAnsi="Tahoma" w:cs="Tahoma"/>
                <w:sz w:val="18"/>
                <w:szCs w:val="18"/>
              </w:rPr>
            </w:pPr>
            <w:r w:rsidRPr="00BA74D4">
              <w:rPr>
                <w:rFonts w:ascii="Tahoma" w:hAnsi="Tahoma" w:cs="Tahoma"/>
                <w:sz w:val="18"/>
                <w:szCs w:val="18"/>
              </w:rPr>
              <w:t>11.</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6F4CE"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Czujnik ppoż.</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A3EB5"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45E4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4</w:t>
            </w:r>
          </w:p>
        </w:tc>
      </w:tr>
      <w:tr w:rsidR="004A528D" w:rsidRPr="00BA74D4" w14:paraId="580B464C"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6E21E1DF"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30F57" w14:textId="77777777" w:rsidR="004A528D" w:rsidRPr="00BA74D4" w:rsidRDefault="004A528D" w:rsidP="004A528D">
            <w:pPr>
              <w:rPr>
                <w:rFonts w:ascii="Tahoma" w:hAnsi="Tahoma" w:cs="Tahoma"/>
                <w:sz w:val="18"/>
                <w:szCs w:val="18"/>
              </w:rPr>
            </w:pPr>
            <w:r w:rsidRPr="00BA74D4">
              <w:rPr>
                <w:rFonts w:ascii="Tahoma" w:hAnsi="Tahoma" w:cs="Tahoma"/>
                <w:sz w:val="18"/>
                <w:szCs w:val="18"/>
              </w:rPr>
              <w:t>12.</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042AA"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Czujnik ppoż.</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473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633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5</w:t>
            </w:r>
          </w:p>
        </w:tc>
      </w:tr>
      <w:tr w:rsidR="004A528D" w:rsidRPr="00BA74D4" w14:paraId="1BE75CD6"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4394A65A"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EB53E" w14:textId="77777777" w:rsidR="004A528D" w:rsidRPr="00BA74D4" w:rsidRDefault="004A528D" w:rsidP="004A528D">
            <w:pPr>
              <w:rPr>
                <w:rFonts w:ascii="Tahoma" w:hAnsi="Tahoma" w:cs="Tahoma"/>
                <w:sz w:val="18"/>
                <w:szCs w:val="18"/>
              </w:rPr>
            </w:pPr>
            <w:r w:rsidRPr="00BA74D4">
              <w:rPr>
                <w:rFonts w:ascii="Tahoma" w:hAnsi="Tahoma" w:cs="Tahoma"/>
                <w:sz w:val="18"/>
                <w:szCs w:val="18"/>
              </w:rPr>
              <w:t>13.</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F09B" w14:textId="77777777" w:rsidR="004A528D" w:rsidRPr="00BA74D4" w:rsidRDefault="004A528D" w:rsidP="004A528D">
            <w:pPr>
              <w:rPr>
                <w:rFonts w:ascii="Tahoma" w:hAnsi="Tahoma" w:cs="Tahoma"/>
                <w:sz w:val="18"/>
                <w:szCs w:val="18"/>
              </w:rPr>
            </w:pPr>
            <w:r w:rsidRPr="00BA74D4">
              <w:rPr>
                <w:rFonts w:ascii="Tahoma" w:hAnsi="Tahoma" w:cs="Tahoma"/>
                <w:sz w:val="18"/>
                <w:szCs w:val="18"/>
              </w:rPr>
              <w:t>Czujnik kontaktronowy</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1F0F"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6577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5</w:t>
            </w:r>
          </w:p>
        </w:tc>
      </w:tr>
      <w:tr w:rsidR="004A528D" w:rsidRPr="00BA74D4" w14:paraId="4D5EA43C"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15E12BFA"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0CC11" w14:textId="77777777" w:rsidR="004A528D" w:rsidRPr="00BA74D4" w:rsidRDefault="004A528D" w:rsidP="004A528D">
            <w:pPr>
              <w:rPr>
                <w:rFonts w:ascii="Tahoma" w:hAnsi="Tahoma" w:cs="Tahoma"/>
                <w:sz w:val="18"/>
                <w:szCs w:val="18"/>
              </w:rPr>
            </w:pPr>
            <w:r w:rsidRPr="00BA74D4">
              <w:rPr>
                <w:rFonts w:ascii="Tahoma" w:hAnsi="Tahoma" w:cs="Tahoma"/>
                <w:sz w:val="18"/>
                <w:szCs w:val="18"/>
              </w:rPr>
              <w:t>14.</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1957E" w14:textId="77777777" w:rsidR="004A528D" w:rsidRPr="00BA74D4" w:rsidRDefault="004A528D" w:rsidP="004A528D">
            <w:pPr>
              <w:rPr>
                <w:rFonts w:ascii="Tahoma" w:hAnsi="Tahoma" w:cs="Tahoma"/>
                <w:sz w:val="18"/>
                <w:szCs w:val="18"/>
              </w:rPr>
            </w:pPr>
            <w:r w:rsidRPr="00BA74D4">
              <w:rPr>
                <w:rFonts w:ascii="Tahoma" w:hAnsi="Tahoma" w:cs="Tahoma"/>
                <w:sz w:val="18"/>
                <w:szCs w:val="18"/>
              </w:rPr>
              <w:t>Nadajnik 2K GORKE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1039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018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F762F1C"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42CF65DE"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3C7D9" w14:textId="77777777" w:rsidR="004A528D" w:rsidRPr="00BA74D4" w:rsidRDefault="004A528D" w:rsidP="004A528D">
            <w:pPr>
              <w:rPr>
                <w:rFonts w:ascii="Tahoma" w:hAnsi="Tahoma" w:cs="Tahoma"/>
                <w:sz w:val="18"/>
                <w:szCs w:val="18"/>
              </w:rPr>
            </w:pPr>
            <w:r w:rsidRPr="00BA74D4">
              <w:rPr>
                <w:rFonts w:ascii="Tahoma" w:hAnsi="Tahoma" w:cs="Tahoma"/>
                <w:sz w:val="18"/>
                <w:szCs w:val="18"/>
              </w:rPr>
              <w:t>15.</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8D46" w14:textId="77777777" w:rsidR="004A528D" w:rsidRPr="00BA74D4" w:rsidRDefault="004A528D" w:rsidP="004A528D">
            <w:pPr>
              <w:rPr>
                <w:rFonts w:ascii="Tahoma" w:hAnsi="Tahoma" w:cs="Tahoma"/>
                <w:sz w:val="18"/>
                <w:szCs w:val="18"/>
              </w:rPr>
            </w:pPr>
            <w:r w:rsidRPr="00BA74D4">
              <w:rPr>
                <w:rFonts w:ascii="Tahoma" w:hAnsi="Tahoma" w:cs="Tahoma"/>
                <w:sz w:val="18"/>
                <w:szCs w:val="18"/>
              </w:rPr>
              <w:t>Odbiornik 4K GORKE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68E2D"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FC5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069957A"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03FA2F46"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44BB3" w14:textId="77777777" w:rsidR="004A528D" w:rsidRPr="00BA74D4" w:rsidRDefault="004A528D" w:rsidP="004A528D">
            <w:pPr>
              <w:rPr>
                <w:rFonts w:ascii="Tahoma" w:hAnsi="Tahoma" w:cs="Tahoma"/>
                <w:sz w:val="18"/>
                <w:szCs w:val="18"/>
              </w:rPr>
            </w:pPr>
            <w:r w:rsidRPr="00BA74D4">
              <w:rPr>
                <w:rFonts w:ascii="Tahoma" w:hAnsi="Tahoma" w:cs="Tahoma"/>
                <w:sz w:val="18"/>
                <w:szCs w:val="18"/>
              </w:rPr>
              <w:t>16.</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DF81"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32AA9"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8643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64B30826"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1D98610F"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03A1D" w14:textId="77777777" w:rsidR="004A528D" w:rsidRPr="00BA74D4" w:rsidRDefault="004A528D" w:rsidP="004A528D">
            <w:pPr>
              <w:rPr>
                <w:rFonts w:ascii="Tahoma" w:hAnsi="Tahoma" w:cs="Tahoma"/>
                <w:sz w:val="18"/>
                <w:szCs w:val="18"/>
              </w:rPr>
            </w:pPr>
            <w:r w:rsidRPr="00BA74D4">
              <w:rPr>
                <w:rFonts w:ascii="Tahoma" w:hAnsi="Tahoma" w:cs="Tahoma"/>
                <w:sz w:val="18"/>
                <w:szCs w:val="18"/>
              </w:rPr>
              <w:t>17.</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2572E" w14:textId="77777777" w:rsidR="004A528D" w:rsidRPr="00BA74D4" w:rsidRDefault="004A528D" w:rsidP="004A528D">
            <w:pPr>
              <w:rPr>
                <w:rFonts w:ascii="Tahoma" w:hAnsi="Tahoma" w:cs="Tahoma"/>
                <w:sz w:val="18"/>
                <w:szCs w:val="18"/>
              </w:rPr>
            </w:pPr>
            <w:r w:rsidRPr="00BA74D4">
              <w:rPr>
                <w:rFonts w:ascii="Tahoma" w:hAnsi="Tahoma" w:cs="Tahoma"/>
                <w:sz w:val="18"/>
                <w:szCs w:val="18"/>
              </w:rPr>
              <w:t>Akumulator 7 Ah</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7683D"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6AE8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440DE6B"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434C8B19"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10A22" w14:textId="77777777" w:rsidR="004A528D" w:rsidRPr="00BA74D4" w:rsidRDefault="004A528D" w:rsidP="004A528D">
            <w:pPr>
              <w:rPr>
                <w:rFonts w:ascii="Tahoma" w:hAnsi="Tahoma" w:cs="Tahoma"/>
                <w:sz w:val="18"/>
                <w:szCs w:val="18"/>
              </w:rPr>
            </w:pPr>
            <w:r w:rsidRPr="00BA74D4">
              <w:rPr>
                <w:rFonts w:ascii="Tahoma" w:hAnsi="Tahoma" w:cs="Tahoma"/>
                <w:sz w:val="18"/>
                <w:szCs w:val="18"/>
              </w:rPr>
              <w:t>18.</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EA233" w14:textId="77777777" w:rsidR="004A528D" w:rsidRPr="00BA74D4" w:rsidRDefault="004A528D" w:rsidP="004A528D">
            <w:pPr>
              <w:rPr>
                <w:rFonts w:ascii="Tahoma" w:hAnsi="Tahoma" w:cs="Tahoma"/>
                <w:sz w:val="18"/>
                <w:szCs w:val="18"/>
              </w:rPr>
            </w:pPr>
            <w:r w:rsidRPr="00BA74D4">
              <w:rPr>
                <w:rFonts w:ascii="Tahoma" w:hAnsi="Tahoma" w:cs="Tahoma"/>
                <w:sz w:val="18"/>
                <w:szCs w:val="18"/>
              </w:rPr>
              <w:t>Akumulator 7 Ah</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17549"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D6DF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7334665C"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57A19D77"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2BBF7" w14:textId="77777777" w:rsidR="004A528D" w:rsidRPr="00BA74D4" w:rsidRDefault="004A528D" w:rsidP="004A528D">
            <w:pPr>
              <w:rPr>
                <w:rFonts w:ascii="Tahoma" w:hAnsi="Tahoma" w:cs="Tahoma"/>
                <w:sz w:val="18"/>
                <w:szCs w:val="18"/>
              </w:rPr>
            </w:pPr>
            <w:r w:rsidRPr="00BA74D4">
              <w:rPr>
                <w:rFonts w:ascii="Tahoma" w:hAnsi="Tahoma" w:cs="Tahoma"/>
                <w:sz w:val="18"/>
                <w:szCs w:val="18"/>
              </w:rPr>
              <w:t>19.</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1D57C" w14:textId="77777777" w:rsidR="004A528D" w:rsidRPr="00BA74D4" w:rsidRDefault="004A528D" w:rsidP="004A528D">
            <w:pPr>
              <w:rPr>
                <w:rFonts w:ascii="Tahoma" w:hAnsi="Tahoma" w:cs="Tahoma"/>
                <w:sz w:val="18"/>
                <w:szCs w:val="18"/>
              </w:rPr>
            </w:pPr>
            <w:r w:rsidRPr="00BA74D4">
              <w:rPr>
                <w:rFonts w:ascii="Tahoma" w:hAnsi="Tahoma" w:cs="Tahoma"/>
                <w:sz w:val="18"/>
                <w:szCs w:val="18"/>
              </w:rPr>
              <w:t>Akumulator 18 Ah</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DF7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4EE3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4D71C022" w14:textId="77777777" w:rsidTr="00BA74D4">
        <w:trPr>
          <w:trHeight w:val="315"/>
        </w:trPr>
        <w:tc>
          <w:tcPr>
            <w:tcW w:w="500" w:type="dxa"/>
            <w:tcBorders>
              <w:top w:val="nil"/>
              <w:left w:val="nil"/>
              <w:bottom w:val="nil"/>
              <w:right w:val="single" w:sz="4" w:space="0" w:color="auto"/>
            </w:tcBorders>
            <w:shd w:val="clear" w:color="auto" w:fill="auto"/>
            <w:noWrap/>
            <w:vAlign w:val="bottom"/>
            <w:hideMark/>
          </w:tcPr>
          <w:p w14:paraId="3C47CD36"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58C6" w14:textId="77777777" w:rsidR="004A528D" w:rsidRPr="00BA74D4" w:rsidRDefault="004A528D" w:rsidP="004A528D">
            <w:pPr>
              <w:rPr>
                <w:rFonts w:ascii="Tahoma" w:hAnsi="Tahoma" w:cs="Tahoma"/>
                <w:sz w:val="18"/>
                <w:szCs w:val="18"/>
              </w:rPr>
            </w:pPr>
            <w:r w:rsidRPr="00BA74D4">
              <w:rPr>
                <w:rFonts w:ascii="Tahoma" w:hAnsi="Tahoma" w:cs="Tahoma"/>
                <w:sz w:val="18"/>
                <w:szCs w:val="18"/>
              </w:rPr>
              <w:t>20.</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27AB2" w14:textId="77777777" w:rsidR="004A528D" w:rsidRPr="00BA74D4" w:rsidRDefault="004A528D" w:rsidP="004A528D">
            <w:pPr>
              <w:rPr>
                <w:rFonts w:ascii="Tahoma" w:hAnsi="Tahoma" w:cs="Tahoma"/>
                <w:sz w:val="18"/>
                <w:szCs w:val="18"/>
              </w:rPr>
            </w:pPr>
            <w:r w:rsidRPr="00BA74D4">
              <w:rPr>
                <w:rFonts w:ascii="Tahoma" w:hAnsi="Tahoma" w:cs="Tahoma"/>
                <w:sz w:val="18"/>
                <w:szCs w:val="18"/>
              </w:rPr>
              <w:t>Sygnalizator optyczno-akustyczny wewnętrzny</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9E58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7C80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4E55F660"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1FE4C167"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5939" w14:textId="77777777" w:rsidR="004A528D" w:rsidRPr="00BA74D4" w:rsidRDefault="004A528D" w:rsidP="004A528D">
            <w:pPr>
              <w:rPr>
                <w:rFonts w:ascii="Tahoma" w:hAnsi="Tahoma" w:cs="Tahoma"/>
                <w:sz w:val="18"/>
                <w:szCs w:val="18"/>
              </w:rPr>
            </w:pPr>
            <w:r w:rsidRPr="00BA74D4">
              <w:rPr>
                <w:rFonts w:ascii="Tahoma" w:hAnsi="Tahoma" w:cs="Tahoma"/>
                <w:sz w:val="18"/>
                <w:szCs w:val="18"/>
              </w:rPr>
              <w:t>21.</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79A27" w14:textId="77777777" w:rsidR="004A528D" w:rsidRPr="00BA74D4" w:rsidRDefault="004A528D" w:rsidP="004A528D">
            <w:pPr>
              <w:rPr>
                <w:rFonts w:ascii="Tahoma" w:hAnsi="Tahoma" w:cs="Tahoma"/>
                <w:sz w:val="18"/>
                <w:szCs w:val="18"/>
              </w:rPr>
            </w:pPr>
            <w:r w:rsidRPr="00BA74D4">
              <w:rPr>
                <w:rFonts w:ascii="Tahoma" w:hAnsi="Tahoma" w:cs="Tahoma"/>
                <w:sz w:val="18"/>
                <w:szCs w:val="18"/>
              </w:rPr>
              <w:t>Sygnalizator optyczno-akustyczny wewnętrzny</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197B7"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6479B"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B1C9EFC" w14:textId="77777777" w:rsidTr="00BA74D4">
        <w:trPr>
          <w:trHeight w:val="315"/>
        </w:trPr>
        <w:tc>
          <w:tcPr>
            <w:tcW w:w="500" w:type="dxa"/>
            <w:tcBorders>
              <w:top w:val="nil"/>
              <w:left w:val="nil"/>
              <w:bottom w:val="nil"/>
              <w:right w:val="nil"/>
            </w:tcBorders>
            <w:shd w:val="clear" w:color="auto" w:fill="auto"/>
            <w:noWrap/>
            <w:vAlign w:val="bottom"/>
            <w:hideMark/>
          </w:tcPr>
          <w:p w14:paraId="52D99E62"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nil"/>
              <w:bottom w:val="nil"/>
              <w:right w:val="nil"/>
            </w:tcBorders>
            <w:shd w:val="clear" w:color="auto" w:fill="auto"/>
            <w:noWrap/>
            <w:vAlign w:val="bottom"/>
            <w:hideMark/>
          </w:tcPr>
          <w:p w14:paraId="019E09D2" w14:textId="77777777" w:rsidR="004A528D" w:rsidRPr="00BA74D4" w:rsidRDefault="004A528D" w:rsidP="00BA74D4">
            <w:pPr>
              <w:ind w:firstLineChars="400" w:firstLine="720"/>
              <w:rPr>
                <w:rFonts w:ascii="Tahoma" w:hAnsi="Tahoma" w:cs="Tahoma"/>
                <w:color w:val="000000"/>
                <w:sz w:val="18"/>
                <w:szCs w:val="18"/>
              </w:rPr>
            </w:pPr>
          </w:p>
        </w:tc>
        <w:tc>
          <w:tcPr>
            <w:tcW w:w="5448" w:type="dxa"/>
            <w:tcBorders>
              <w:top w:val="single" w:sz="4" w:space="0" w:color="auto"/>
              <w:left w:val="nil"/>
              <w:bottom w:val="nil"/>
              <w:right w:val="nil"/>
            </w:tcBorders>
            <w:shd w:val="clear" w:color="auto" w:fill="auto"/>
            <w:noWrap/>
            <w:vAlign w:val="bottom"/>
            <w:hideMark/>
          </w:tcPr>
          <w:p w14:paraId="26EB6634" w14:textId="77777777" w:rsidR="004A528D" w:rsidRPr="00BA74D4" w:rsidRDefault="004A528D" w:rsidP="004A528D">
            <w:pPr>
              <w:rPr>
                <w:rFonts w:ascii="Tahoma" w:hAnsi="Tahoma" w:cs="Tahoma"/>
                <w:color w:val="000000"/>
                <w:sz w:val="18"/>
                <w:szCs w:val="18"/>
              </w:rPr>
            </w:pPr>
          </w:p>
        </w:tc>
        <w:tc>
          <w:tcPr>
            <w:tcW w:w="483" w:type="dxa"/>
            <w:tcBorders>
              <w:top w:val="single" w:sz="4" w:space="0" w:color="auto"/>
              <w:left w:val="nil"/>
              <w:bottom w:val="nil"/>
              <w:right w:val="nil"/>
            </w:tcBorders>
            <w:shd w:val="clear" w:color="auto" w:fill="auto"/>
            <w:noWrap/>
            <w:vAlign w:val="bottom"/>
            <w:hideMark/>
          </w:tcPr>
          <w:p w14:paraId="2FBC931D" w14:textId="77777777" w:rsidR="004A528D" w:rsidRPr="00BA74D4" w:rsidRDefault="004A528D" w:rsidP="004A528D">
            <w:pPr>
              <w:rPr>
                <w:rFonts w:ascii="Tahoma" w:hAnsi="Tahoma" w:cs="Tahoma"/>
                <w:color w:val="000000"/>
                <w:sz w:val="18"/>
                <w:szCs w:val="18"/>
              </w:rPr>
            </w:pPr>
          </w:p>
        </w:tc>
        <w:tc>
          <w:tcPr>
            <w:tcW w:w="700" w:type="dxa"/>
            <w:tcBorders>
              <w:top w:val="single" w:sz="4" w:space="0" w:color="auto"/>
              <w:left w:val="nil"/>
              <w:bottom w:val="nil"/>
              <w:right w:val="nil"/>
            </w:tcBorders>
            <w:shd w:val="clear" w:color="auto" w:fill="auto"/>
            <w:noWrap/>
            <w:vAlign w:val="bottom"/>
            <w:hideMark/>
          </w:tcPr>
          <w:p w14:paraId="706483AE" w14:textId="77777777" w:rsidR="004A528D" w:rsidRPr="00BA74D4" w:rsidRDefault="004A528D" w:rsidP="004A528D">
            <w:pPr>
              <w:rPr>
                <w:rFonts w:ascii="Tahoma" w:hAnsi="Tahoma" w:cs="Tahoma"/>
                <w:color w:val="000000"/>
                <w:sz w:val="18"/>
                <w:szCs w:val="18"/>
              </w:rPr>
            </w:pPr>
          </w:p>
        </w:tc>
      </w:tr>
      <w:tr w:rsidR="004A528D" w:rsidRPr="00BA74D4" w14:paraId="77E4B966" w14:textId="77777777" w:rsidTr="00F62366">
        <w:trPr>
          <w:trHeight w:val="285"/>
        </w:trPr>
        <w:tc>
          <w:tcPr>
            <w:tcW w:w="500" w:type="dxa"/>
            <w:tcBorders>
              <w:top w:val="nil"/>
              <w:left w:val="nil"/>
              <w:bottom w:val="nil"/>
              <w:right w:val="nil"/>
            </w:tcBorders>
            <w:shd w:val="clear" w:color="auto" w:fill="auto"/>
            <w:noWrap/>
            <w:vAlign w:val="bottom"/>
            <w:hideMark/>
          </w:tcPr>
          <w:p w14:paraId="740C1A03"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F4ED795" w14:textId="77777777" w:rsidR="004A528D" w:rsidRPr="00BA74D4" w:rsidRDefault="004A528D" w:rsidP="004A528D">
            <w:pPr>
              <w:rPr>
                <w:rFonts w:ascii="Tahoma" w:hAnsi="Tahoma" w:cs="Tahoma"/>
                <w:sz w:val="18"/>
                <w:szCs w:val="18"/>
              </w:rPr>
            </w:pPr>
            <w:r w:rsidRPr="00BA74D4">
              <w:rPr>
                <w:rFonts w:ascii="Tahoma" w:hAnsi="Tahoma" w:cs="Tahoma"/>
                <w:sz w:val="18"/>
                <w:szCs w:val="18"/>
              </w:rPr>
              <w:t>23.</w:t>
            </w:r>
          </w:p>
        </w:tc>
        <w:tc>
          <w:tcPr>
            <w:tcW w:w="5448" w:type="dxa"/>
            <w:tcBorders>
              <w:top w:val="nil"/>
              <w:left w:val="nil"/>
              <w:bottom w:val="nil"/>
              <w:right w:val="nil"/>
            </w:tcBorders>
            <w:shd w:val="clear" w:color="auto" w:fill="auto"/>
            <w:noWrap/>
            <w:vAlign w:val="bottom"/>
            <w:hideMark/>
          </w:tcPr>
          <w:p w14:paraId="5EB13795" w14:textId="77777777" w:rsidR="004A528D" w:rsidRPr="00BA74D4" w:rsidRDefault="004A528D" w:rsidP="004A528D">
            <w:pPr>
              <w:rPr>
                <w:rFonts w:ascii="Tahoma" w:hAnsi="Tahoma" w:cs="Tahoma"/>
                <w:sz w:val="18"/>
                <w:szCs w:val="18"/>
              </w:rPr>
            </w:pPr>
            <w:r w:rsidRPr="00BA74D4">
              <w:rPr>
                <w:rFonts w:ascii="Tahoma" w:hAnsi="Tahoma" w:cs="Tahoma"/>
                <w:sz w:val="18"/>
                <w:szCs w:val="18"/>
              </w:rPr>
              <w:t>Laboratorium (KD)</w:t>
            </w:r>
          </w:p>
        </w:tc>
        <w:tc>
          <w:tcPr>
            <w:tcW w:w="483" w:type="dxa"/>
            <w:tcBorders>
              <w:top w:val="nil"/>
              <w:left w:val="nil"/>
              <w:bottom w:val="nil"/>
              <w:right w:val="nil"/>
            </w:tcBorders>
            <w:shd w:val="clear" w:color="auto" w:fill="auto"/>
            <w:noWrap/>
            <w:vAlign w:val="bottom"/>
            <w:hideMark/>
          </w:tcPr>
          <w:p w14:paraId="4FAE41C5"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6B1DF8F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2013</w:t>
            </w:r>
          </w:p>
        </w:tc>
      </w:tr>
      <w:tr w:rsidR="004A528D" w:rsidRPr="00BA74D4" w14:paraId="4A1C9ECA" w14:textId="77777777" w:rsidTr="00F62366">
        <w:trPr>
          <w:trHeight w:val="285"/>
        </w:trPr>
        <w:tc>
          <w:tcPr>
            <w:tcW w:w="500" w:type="dxa"/>
            <w:tcBorders>
              <w:top w:val="nil"/>
              <w:left w:val="nil"/>
              <w:bottom w:val="nil"/>
              <w:right w:val="nil"/>
            </w:tcBorders>
            <w:shd w:val="clear" w:color="auto" w:fill="auto"/>
            <w:noWrap/>
            <w:vAlign w:val="bottom"/>
            <w:hideMark/>
          </w:tcPr>
          <w:p w14:paraId="1CA97B90"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2CF60061"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74796480"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7011657A"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666EF793" w14:textId="77777777" w:rsidR="004A528D" w:rsidRPr="00BA74D4" w:rsidRDefault="004A528D" w:rsidP="004A528D">
            <w:pPr>
              <w:rPr>
                <w:rFonts w:ascii="Tahoma" w:hAnsi="Tahoma" w:cs="Tahoma"/>
                <w:sz w:val="18"/>
                <w:szCs w:val="18"/>
              </w:rPr>
            </w:pPr>
          </w:p>
        </w:tc>
      </w:tr>
      <w:tr w:rsidR="004A528D" w:rsidRPr="00BA74D4" w14:paraId="14882F8E" w14:textId="77777777" w:rsidTr="00F62366">
        <w:trPr>
          <w:trHeight w:val="285"/>
        </w:trPr>
        <w:tc>
          <w:tcPr>
            <w:tcW w:w="500" w:type="dxa"/>
            <w:tcBorders>
              <w:top w:val="nil"/>
              <w:left w:val="nil"/>
              <w:bottom w:val="nil"/>
              <w:right w:val="nil"/>
            </w:tcBorders>
            <w:shd w:val="clear" w:color="auto" w:fill="auto"/>
            <w:noWrap/>
            <w:vAlign w:val="bottom"/>
            <w:hideMark/>
          </w:tcPr>
          <w:p w14:paraId="470483CC"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10FD7"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42095FB5"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7CA969DC"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A4F053A"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43E1F690" w14:textId="77777777" w:rsidTr="00F62366">
        <w:trPr>
          <w:trHeight w:val="570"/>
        </w:trPr>
        <w:tc>
          <w:tcPr>
            <w:tcW w:w="500" w:type="dxa"/>
            <w:tcBorders>
              <w:top w:val="nil"/>
              <w:left w:val="nil"/>
              <w:bottom w:val="nil"/>
              <w:right w:val="nil"/>
            </w:tcBorders>
            <w:shd w:val="clear" w:color="auto" w:fill="auto"/>
            <w:noWrap/>
            <w:vAlign w:val="bottom"/>
            <w:hideMark/>
          </w:tcPr>
          <w:p w14:paraId="479517E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DC1DC8B"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vAlign w:val="bottom"/>
            <w:hideMark/>
          </w:tcPr>
          <w:p w14:paraId="5136971D" w14:textId="77777777" w:rsidR="004A528D" w:rsidRPr="00BA74D4" w:rsidRDefault="004A528D" w:rsidP="004A528D">
            <w:pPr>
              <w:rPr>
                <w:rFonts w:ascii="Tahoma" w:hAnsi="Tahoma" w:cs="Tahoma"/>
                <w:sz w:val="18"/>
                <w:szCs w:val="18"/>
              </w:rPr>
            </w:pPr>
            <w:r w:rsidRPr="00BA74D4">
              <w:rPr>
                <w:rFonts w:ascii="Tahoma" w:hAnsi="Tahoma" w:cs="Tahoma"/>
                <w:sz w:val="18"/>
                <w:szCs w:val="18"/>
              </w:rPr>
              <w:t>Cyfrowy system domofonowy Matibus SE z czytnikiem pastylek Dallas</w:t>
            </w:r>
          </w:p>
        </w:tc>
        <w:tc>
          <w:tcPr>
            <w:tcW w:w="483" w:type="dxa"/>
            <w:tcBorders>
              <w:top w:val="nil"/>
              <w:left w:val="nil"/>
              <w:bottom w:val="single" w:sz="4" w:space="0" w:color="auto"/>
              <w:right w:val="single" w:sz="4" w:space="0" w:color="auto"/>
            </w:tcBorders>
            <w:shd w:val="clear" w:color="auto" w:fill="auto"/>
            <w:noWrap/>
            <w:vAlign w:val="bottom"/>
            <w:hideMark/>
          </w:tcPr>
          <w:p w14:paraId="36500C7A"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7FB6F1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43B17F3A" w14:textId="77777777" w:rsidTr="00F62366">
        <w:trPr>
          <w:trHeight w:val="285"/>
        </w:trPr>
        <w:tc>
          <w:tcPr>
            <w:tcW w:w="500" w:type="dxa"/>
            <w:tcBorders>
              <w:top w:val="nil"/>
              <w:left w:val="nil"/>
              <w:bottom w:val="nil"/>
              <w:right w:val="nil"/>
            </w:tcBorders>
            <w:shd w:val="clear" w:color="auto" w:fill="auto"/>
            <w:noWrap/>
            <w:vAlign w:val="bottom"/>
            <w:hideMark/>
          </w:tcPr>
          <w:p w14:paraId="4EBCBC0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986C1A5"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01BFB402"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326954C5"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0DE5CB3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019EDF0" w14:textId="77777777" w:rsidTr="00F62366">
        <w:trPr>
          <w:trHeight w:val="285"/>
        </w:trPr>
        <w:tc>
          <w:tcPr>
            <w:tcW w:w="500" w:type="dxa"/>
            <w:tcBorders>
              <w:top w:val="nil"/>
              <w:left w:val="nil"/>
              <w:bottom w:val="nil"/>
              <w:right w:val="nil"/>
            </w:tcBorders>
            <w:shd w:val="clear" w:color="auto" w:fill="auto"/>
            <w:noWrap/>
            <w:vAlign w:val="bottom"/>
            <w:hideMark/>
          </w:tcPr>
          <w:p w14:paraId="0B6ABF2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933B793"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701640AA" w14:textId="77777777" w:rsidR="004A528D" w:rsidRPr="00BA74D4" w:rsidRDefault="004A528D" w:rsidP="004A528D">
            <w:pPr>
              <w:rPr>
                <w:rFonts w:ascii="Tahoma" w:hAnsi="Tahoma" w:cs="Tahoma"/>
                <w:sz w:val="18"/>
                <w:szCs w:val="18"/>
              </w:rPr>
            </w:pPr>
            <w:r w:rsidRPr="00BA74D4">
              <w:rPr>
                <w:rFonts w:ascii="Tahoma" w:hAnsi="Tahoma" w:cs="Tahoma"/>
                <w:sz w:val="18"/>
                <w:szCs w:val="18"/>
              </w:rPr>
              <w:t>Unifon</w:t>
            </w:r>
          </w:p>
        </w:tc>
        <w:tc>
          <w:tcPr>
            <w:tcW w:w="483" w:type="dxa"/>
            <w:tcBorders>
              <w:top w:val="nil"/>
              <w:left w:val="nil"/>
              <w:bottom w:val="single" w:sz="4" w:space="0" w:color="auto"/>
              <w:right w:val="single" w:sz="4" w:space="0" w:color="auto"/>
            </w:tcBorders>
            <w:shd w:val="clear" w:color="auto" w:fill="auto"/>
            <w:noWrap/>
            <w:vAlign w:val="bottom"/>
            <w:hideMark/>
          </w:tcPr>
          <w:p w14:paraId="20BBB7C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C8687F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5</w:t>
            </w:r>
          </w:p>
        </w:tc>
      </w:tr>
      <w:tr w:rsidR="004A528D" w:rsidRPr="00BA74D4" w14:paraId="1B6803BD" w14:textId="77777777" w:rsidTr="00F62366">
        <w:trPr>
          <w:trHeight w:val="285"/>
        </w:trPr>
        <w:tc>
          <w:tcPr>
            <w:tcW w:w="500" w:type="dxa"/>
            <w:tcBorders>
              <w:top w:val="nil"/>
              <w:left w:val="nil"/>
              <w:bottom w:val="nil"/>
              <w:right w:val="nil"/>
            </w:tcBorders>
            <w:shd w:val="clear" w:color="auto" w:fill="auto"/>
            <w:noWrap/>
            <w:vAlign w:val="bottom"/>
            <w:hideMark/>
          </w:tcPr>
          <w:p w14:paraId="6DC9CB4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189553C"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bottom"/>
            <w:hideMark/>
          </w:tcPr>
          <w:p w14:paraId="3C97E033" w14:textId="77777777" w:rsidR="004A528D" w:rsidRPr="00BA74D4" w:rsidRDefault="004A528D" w:rsidP="004A528D">
            <w:pPr>
              <w:rPr>
                <w:rFonts w:ascii="Tahoma" w:hAnsi="Tahoma" w:cs="Tahoma"/>
                <w:sz w:val="18"/>
                <w:szCs w:val="18"/>
              </w:rPr>
            </w:pPr>
            <w:r w:rsidRPr="00BA74D4">
              <w:rPr>
                <w:rFonts w:ascii="Tahoma" w:hAnsi="Tahoma" w:cs="Tahoma"/>
                <w:sz w:val="18"/>
                <w:szCs w:val="18"/>
              </w:rPr>
              <w:t>Pastylka dallas</w:t>
            </w:r>
          </w:p>
        </w:tc>
        <w:tc>
          <w:tcPr>
            <w:tcW w:w="483" w:type="dxa"/>
            <w:tcBorders>
              <w:top w:val="nil"/>
              <w:left w:val="nil"/>
              <w:bottom w:val="single" w:sz="4" w:space="0" w:color="auto"/>
              <w:right w:val="single" w:sz="4" w:space="0" w:color="auto"/>
            </w:tcBorders>
            <w:shd w:val="clear" w:color="auto" w:fill="auto"/>
            <w:noWrap/>
            <w:vAlign w:val="bottom"/>
            <w:hideMark/>
          </w:tcPr>
          <w:p w14:paraId="2980D2AE"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E1F21F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w:t>
            </w:r>
          </w:p>
        </w:tc>
      </w:tr>
      <w:tr w:rsidR="004A528D" w:rsidRPr="00BA74D4" w14:paraId="50975016" w14:textId="77777777" w:rsidTr="00F62366">
        <w:trPr>
          <w:trHeight w:val="285"/>
        </w:trPr>
        <w:tc>
          <w:tcPr>
            <w:tcW w:w="500" w:type="dxa"/>
            <w:tcBorders>
              <w:top w:val="nil"/>
              <w:left w:val="nil"/>
              <w:bottom w:val="nil"/>
              <w:right w:val="nil"/>
            </w:tcBorders>
            <w:shd w:val="clear" w:color="auto" w:fill="auto"/>
            <w:noWrap/>
            <w:vAlign w:val="bottom"/>
            <w:hideMark/>
          </w:tcPr>
          <w:p w14:paraId="006423CF"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CBE6DE1"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508A14A0"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5C4615B7"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07BBF44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7D5450FA" w14:textId="77777777" w:rsidTr="00F62366">
        <w:trPr>
          <w:trHeight w:val="285"/>
        </w:trPr>
        <w:tc>
          <w:tcPr>
            <w:tcW w:w="500" w:type="dxa"/>
            <w:tcBorders>
              <w:top w:val="nil"/>
              <w:left w:val="nil"/>
              <w:bottom w:val="nil"/>
              <w:right w:val="nil"/>
            </w:tcBorders>
            <w:shd w:val="clear" w:color="auto" w:fill="auto"/>
            <w:noWrap/>
            <w:vAlign w:val="bottom"/>
            <w:hideMark/>
          </w:tcPr>
          <w:p w14:paraId="57E84557"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4B90349"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bottom"/>
            <w:hideMark/>
          </w:tcPr>
          <w:p w14:paraId="48BFB17B"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7D088AB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BBF19F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359C9DB" w14:textId="77777777" w:rsidTr="00F62366">
        <w:trPr>
          <w:trHeight w:val="285"/>
        </w:trPr>
        <w:tc>
          <w:tcPr>
            <w:tcW w:w="500" w:type="dxa"/>
            <w:tcBorders>
              <w:top w:val="nil"/>
              <w:left w:val="nil"/>
              <w:bottom w:val="nil"/>
              <w:right w:val="nil"/>
            </w:tcBorders>
            <w:shd w:val="clear" w:color="auto" w:fill="auto"/>
            <w:noWrap/>
            <w:vAlign w:val="bottom"/>
            <w:hideMark/>
          </w:tcPr>
          <w:p w14:paraId="26B379C3"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E52F9E4"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604987AD"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7FE6EE9B"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595CACB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163A23A" w14:textId="77777777" w:rsidTr="00F62366">
        <w:trPr>
          <w:trHeight w:val="285"/>
        </w:trPr>
        <w:tc>
          <w:tcPr>
            <w:tcW w:w="500" w:type="dxa"/>
            <w:tcBorders>
              <w:top w:val="nil"/>
              <w:left w:val="nil"/>
              <w:bottom w:val="nil"/>
              <w:right w:val="nil"/>
            </w:tcBorders>
            <w:shd w:val="clear" w:color="auto" w:fill="auto"/>
            <w:noWrap/>
            <w:vAlign w:val="bottom"/>
            <w:hideMark/>
          </w:tcPr>
          <w:p w14:paraId="36A1C24E"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76A80BD1"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27DA36D4"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79763E0D"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48376D29" w14:textId="77777777" w:rsidR="004A528D" w:rsidRPr="00BA74D4" w:rsidRDefault="004A528D" w:rsidP="004A528D">
            <w:pPr>
              <w:rPr>
                <w:rFonts w:ascii="Tahoma" w:hAnsi="Tahoma" w:cs="Tahoma"/>
                <w:color w:val="000000"/>
                <w:sz w:val="18"/>
                <w:szCs w:val="18"/>
              </w:rPr>
            </w:pPr>
          </w:p>
        </w:tc>
      </w:tr>
      <w:tr w:rsidR="004A528D" w:rsidRPr="00BA74D4" w14:paraId="3DDAAF61" w14:textId="77777777" w:rsidTr="00F62366">
        <w:trPr>
          <w:trHeight w:val="285"/>
        </w:trPr>
        <w:tc>
          <w:tcPr>
            <w:tcW w:w="500" w:type="dxa"/>
            <w:tcBorders>
              <w:top w:val="nil"/>
              <w:left w:val="nil"/>
              <w:bottom w:val="nil"/>
              <w:right w:val="nil"/>
            </w:tcBorders>
            <w:shd w:val="clear" w:color="auto" w:fill="auto"/>
            <w:noWrap/>
            <w:vAlign w:val="bottom"/>
            <w:hideMark/>
          </w:tcPr>
          <w:p w14:paraId="365346DD"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33D2642D" w14:textId="77777777" w:rsidR="004A528D" w:rsidRPr="00BA74D4" w:rsidRDefault="004A528D" w:rsidP="004A528D">
            <w:pPr>
              <w:rPr>
                <w:rFonts w:ascii="Tahoma" w:hAnsi="Tahoma" w:cs="Tahoma"/>
                <w:sz w:val="18"/>
                <w:szCs w:val="18"/>
              </w:rPr>
            </w:pPr>
            <w:r w:rsidRPr="00BA74D4">
              <w:rPr>
                <w:rFonts w:ascii="Tahoma" w:hAnsi="Tahoma" w:cs="Tahoma"/>
                <w:sz w:val="18"/>
                <w:szCs w:val="18"/>
              </w:rPr>
              <w:t>24.</w:t>
            </w:r>
          </w:p>
        </w:tc>
        <w:tc>
          <w:tcPr>
            <w:tcW w:w="5448" w:type="dxa"/>
            <w:tcBorders>
              <w:top w:val="nil"/>
              <w:left w:val="nil"/>
              <w:bottom w:val="nil"/>
              <w:right w:val="nil"/>
            </w:tcBorders>
            <w:shd w:val="clear" w:color="auto" w:fill="auto"/>
            <w:noWrap/>
            <w:vAlign w:val="bottom"/>
            <w:hideMark/>
          </w:tcPr>
          <w:p w14:paraId="2959EEA9"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Klinika Gastroenterologii (KD) </w:t>
            </w:r>
          </w:p>
        </w:tc>
        <w:tc>
          <w:tcPr>
            <w:tcW w:w="483" w:type="dxa"/>
            <w:tcBorders>
              <w:top w:val="nil"/>
              <w:left w:val="nil"/>
              <w:bottom w:val="nil"/>
              <w:right w:val="nil"/>
            </w:tcBorders>
            <w:shd w:val="clear" w:color="auto" w:fill="auto"/>
            <w:noWrap/>
            <w:vAlign w:val="bottom"/>
            <w:hideMark/>
          </w:tcPr>
          <w:p w14:paraId="7A259AD7"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0FB214F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2015</w:t>
            </w:r>
          </w:p>
        </w:tc>
      </w:tr>
      <w:tr w:rsidR="004A528D" w:rsidRPr="00BA74D4" w14:paraId="52D2041C" w14:textId="77777777" w:rsidTr="00F62366">
        <w:trPr>
          <w:trHeight w:val="285"/>
        </w:trPr>
        <w:tc>
          <w:tcPr>
            <w:tcW w:w="500" w:type="dxa"/>
            <w:tcBorders>
              <w:top w:val="nil"/>
              <w:left w:val="nil"/>
              <w:bottom w:val="nil"/>
              <w:right w:val="nil"/>
            </w:tcBorders>
            <w:shd w:val="clear" w:color="auto" w:fill="auto"/>
            <w:noWrap/>
            <w:vAlign w:val="bottom"/>
            <w:hideMark/>
          </w:tcPr>
          <w:p w14:paraId="0986F4CF"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196A5124"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1EB77E70"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007A568C"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7056F3C0" w14:textId="77777777" w:rsidR="004A528D" w:rsidRPr="00BA74D4" w:rsidRDefault="004A528D" w:rsidP="004A528D">
            <w:pPr>
              <w:rPr>
                <w:rFonts w:ascii="Tahoma" w:hAnsi="Tahoma" w:cs="Tahoma"/>
                <w:sz w:val="18"/>
                <w:szCs w:val="18"/>
              </w:rPr>
            </w:pPr>
          </w:p>
        </w:tc>
      </w:tr>
      <w:tr w:rsidR="004A528D" w:rsidRPr="00BA74D4" w14:paraId="31FA7C59" w14:textId="77777777" w:rsidTr="00F62366">
        <w:trPr>
          <w:trHeight w:val="285"/>
        </w:trPr>
        <w:tc>
          <w:tcPr>
            <w:tcW w:w="500" w:type="dxa"/>
            <w:tcBorders>
              <w:top w:val="nil"/>
              <w:left w:val="nil"/>
              <w:bottom w:val="nil"/>
              <w:right w:val="nil"/>
            </w:tcBorders>
            <w:shd w:val="clear" w:color="auto" w:fill="auto"/>
            <w:noWrap/>
            <w:vAlign w:val="bottom"/>
            <w:hideMark/>
          </w:tcPr>
          <w:p w14:paraId="5DF4992F"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9950"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6AF7417D"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2A9857CA"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16CB221"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08361777" w14:textId="77777777" w:rsidTr="00F62366">
        <w:trPr>
          <w:trHeight w:val="285"/>
        </w:trPr>
        <w:tc>
          <w:tcPr>
            <w:tcW w:w="500" w:type="dxa"/>
            <w:tcBorders>
              <w:top w:val="nil"/>
              <w:left w:val="nil"/>
              <w:bottom w:val="nil"/>
              <w:right w:val="nil"/>
            </w:tcBorders>
            <w:shd w:val="clear" w:color="auto" w:fill="auto"/>
            <w:noWrap/>
            <w:vAlign w:val="bottom"/>
            <w:hideMark/>
          </w:tcPr>
          <w:p w14:paraId="71812C6F"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39290D2"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center"/>
            <w:hideMark/>
          </w:tcPr>
          <w:p w14:paraId="28CA6A62"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Zamek szyfrowy Roger </w:t>
            </w:r>
          </w:p>
        </w:tc>
        <w:tc>
          <w:tcPr>
            <w:tcW w:w="483" w:type="dxa"/>
            <w:tcBorders>
              <w:top w:val="nil"/>
              <w:left w:val="nil"/>
              <w:bottom w:val="single" w:sz="4" w:space="0" w:color="auto"/>
              <w:right w:val="single" w:sz="4" w:space="0" w:color="auto"/>
            </w:tcBorders>
            <w:shd w:val="clear" w:color="auto" w:fill="auto"/>
            <w:noWrap/>
            <w:vAlign w:val="bottom"/>
            <w:hideMark/>
          </w:tcPr>
          <w:p w14:paraId="785FFDE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59B7722"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16C8953E" w14:textId="77777777" w:rsidTr="00F62366">
        <w:trPr>
          <w:trHeight w:val="285"/>
        </w:trPr>
        <w:tc>
          <w:tcPr>
            <w:tcW w:w="500" w:type="dxa"/>
            <w:tcBorders>
              <w:top w:val="nil"/>
              <w:left w:val="nil"/>
              <w:bottom w:val="nil"/>
              <w:right w:val="nil"/>
            </w:tcBorders>
            <w:shd w:val="clear" w:color="auto" w:fill="auto"/>
            <w:noWrap/>
            <w:vAlign w:val="bottom"/>
            <w:hideMark/>
          </w:tcPr>
          <w:p w14:paraId="1E2EE7F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886410F"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center"/>
            <w:hideMark/>
          </w:tcPr>
          <w:p w14:paraId="217A8AC2"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Elektrotrzymacz </w:t>
            </w:r>
          </w:p>
        </w:tc>
        <w:tc>
          <w:tcPr>
            <w:tcW w:w="483" w:type="dxa"/>
            <w:tcBorders>
              <w:top w:val="nil"/>
              <w:left w:val="nil"/>
              <w:bottom w:val="single" w:sz="4" w:space="0" w:color="auto"/>
              <w:right w:val="single" w:sz="4" w:space="0" w:color="auto"/>
            </w:tcBorders>
            <w:shd w:val="clear" w:color="auto" w:fill="auto"/>
            <w:noWrap/>
            <w:vAlign w:val="bottom"/>
            <w:hideMark/>
          </w:tcPr>
          <w:p w14:paraId="7529F1B1"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529FC8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081F1678" w14:textId="77777777" w:rsidTr="00F62366">
        <w:trPr>
          <w:trHeight w:val="285"/>
        </w:trPr>
        <w:tc>
          <w:tcPr>
            <w:tcW w:w="500" w:type="dxa"/>
            <w:tcBorders>
              <w:top w:val="nil"/>
              <w:left w:val="nil"/>
              <w:bottom w:val="nil"/>
              <w:right w:val="nil"/>
            </w:tcBorders>
            <w:shd w:val="clear" w:color="auto" w:fill="auto"/>
            <w:noWrap/>
            <w:vAlign w:val="bottom"/>
            <w:hideMark/>
          </w:tcPr>
          <w:p w14:paraId="28121DBA"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A0B36DE"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center"/>
            <w:hideMark/>
          </w:tcPr>
          <w:p w14:paraId="7B44DBBB"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Samozamykacz drzwiowy </w:t>
            </w:r>
          </w:p>
        </w:tc>
        <w:tc>
          <w:tcPr>
            <w:tcW w:w="483" w:type="dxa"/>
            <w:tcBorders>
              <w:top w:val="nil"/>
              <w:left w:val="nil"/>
              <w:bottom w:val="single" w:sz="4" w:space="0" w:color="auto"/>
              <w:right w:val="single" w:sz="4" w:space="0" w:color="auto"/>
            </w:tcBorders>
            <w:shd w:val="clear" w:color="auto" w:fill="auto"/>
            <w:noWrap/>
            <w:vAlign w:val="bottom"/>
            <w:hideMark/>
          </w:tcPr>
          <w:p w14:paraId="1BAE8328"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0EA508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2ECF54F5" w14:textId="77777777" w:rsidTr="00F62366">
        <w:trPr>
          <w:trHeight w:val="285"/>
        </w:trPr>
        <w:tc>
          <w:tcPr>
            <w:tcW w:w="500" w:type="dxa"/>
            <w:tcBorders>
              <w:top w:val="nil"/>
              <w:left w:val="nil"/>
              <w:bottom w:val="nil"/>
              <w:right w:val="nil"/>
            </w:tcBorders>
            <w:shd w:val="clear" w:color="auto" w:fill="auto"/>
            <w:noWrap/>
            <w:vAlign w:val="bottom"/>
            <w:hideMark/>
          </w:tcPr>
          <w:p w14:paraId="2BADB683"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23F8CEB"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center"/>
            <w:hideMark/>
          </w:tcPr>
          <w:p w14:paraId="1B0DD83C"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Dzwonek </w:t>
            </w:r>
          </w:p>
        </w:tc>
        <w:tc>
          <w:tcPr>
            <w:tcW w:w="483" w:type="dxa"/>
            <w:tcBorders>
              <w:top w:val="nil"/>
              <w:left w:val="nil"/>
              <w:bottom w:val="single" w:sz="4" w:space="0" w:color="auto"/>
              <w:right w:val="single" w:sz="4" w:space="0" w:color="auto"/>
            </w:tcBorders>
            <w:shd w:val="clear" w:color="auto" w:fill="auto"/>
            <w:noWrap/>
            <w:vAlign w:val="bottom"/>
            <w:hideMark/>
          </w:tcPr>
          <w:p w14:paraId="7D2D267F"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82AD8E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B425316" w14:textId="77777777" w:rsidTr="00F62366">
        <w:trPr>
          <w:trHeight w:val="285"/>
        </w:trPr>
        <w:tc>
          <w:tcPr>
            <w:tcW w:w="500" w:type="dxa"/>
            <w:tcBorders>
              <w:top w:val="nil"/>
              <w:left w:val="nil"/>
              <w:bottom w:val="nil"/>
              <w:right w:val="nil"/>
            </w:tcBorders>
            <w:shd w:val="clear" w:color="auto" w:fill="auto"/>
            <w:noWrap/>
            <w:vAlign w:val="bottom"/>
            <w:hideMark/>
          </w:tcPr>
          <w:p w14:paraId="62FB025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2957415"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center"/>
            <w:hideMark/>
          </w:tcPr>
          <w:p w14:paraId="4A933779"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Zasilacz stabilizowany </w:t>
            </w:r>
          </w:p>
        </w:tc>
        <w:tc>
          <w:tcPr>
            <w:tcW w:w="483" w:type="dxa"/>
            <w:tcBorders>
              <w:top w:val="nil"/>
              <w:left w:val="nil"/>
              <w:bottom w:val="single" w:sz="4" w:space="0" w:color="auto"/>
              <w:right w:val="single" w:sz="4" w:space="0" w:color="auto"/>
            </w:tcBorders>
            <w:shd w:val="clear" w:color="auto" w:fill="auto"/>
            <w:noWrap/>
            <w:vAlign w:val="bottom"/>
            <w:hideMark/>
          </w:tcPr>
          <w:p w14:paraId="0CC401BD"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6836EE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336F0913" w14:textId="77777777" w:rsidTr="00F62366">
        <w:trPr>
          <w:trHeight w:val="285"/>
        </w:trPr>
        <w:tc>
          <w:tcPr>
            <w:tcW w:w="500" w:type="dxa"/>
            <w:tcBorders>
              <w:top w:val="nil"/>
              <w:left w:val="nil"/>
              <w:bottom w:val="nil"/>
              <w:right w:val="nil"/>
            </w:tcBorders>
            <w:shd w:val="clear" w:color="auto" w:fill="auto"/>
            <w:noWrap/>
            <w:vAlign w:val="bottom"/>
            <w:hideMark/>
          </w:tcPr>
          <w:p w14:paraId="0A7A2B3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BD7B31F"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center"/>
            <w:hideMark/>
          </w:tcPr>
          <w:p w14:paraId="6CFF6834"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Przycisk otwierania drzwi </w:t>
            </w:r>
          </w:p>
        </w:tc>
        <w:tc>
          <w:tcPr>
            <w:tcW w:w="483" w:type="dxa"/>
            <w:tcBorders>
              <w:top w:val="nil"/>
              <w:left w:val="nil"/>
              <w:bottom w:val="single" w:sz="4" w:space="0" w:color="auto"/>
              <w:right w:val="single" w:sz="4" w:space="0" w:color="auto"/>
            </w:tcBorders>
            <w:shd w:val="clear" w:color="auto" w:fill="auto"/>
            <w:noWrap/>
            <w:vAlign w:val="bottom"/>
            <w:hideMark/>
          </w:tcPr>
          <w:p w14:paraId="1D4D78B8"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01CFEFD"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4</w:t>
            </w:r>
          </w:p>
        </w:tc>
      </w:tr>
      <w:tr w:rsidR="004A528D" w:rsidRPr="00BA74D4" w14:paraId="269C519C" w14:textId="77777777" w:rsidTr="00F62366">
        <w:trPr>
          <w:trHeight w:val="285"/>
        </w:trPr>
        <w:tc>
          <w:tcPr>
            <w:tcW w:w="500" w:type="dxa"/>
            <w:tcBorders>
              <w:top w:val="nil"/>
              <w:left w:val="nil"/>
              <w:bottom w:val="nil"/>
              <w:right w:val="nil"/>
            </w:tcBorders>
            <w:shd w:val="clear" w:color="auto" w:fill="auto"/>
            <w:noWrap/>
            <w:vAlign w:val="bottom"/>
            <w:hideMark/>
          </w:tcPr>
          <w:p w14:paraId="45BBFD96"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7FC3B9B"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center"/>
            <w:hideMark/>
          </w:tcPr>
          <w:p w14:paraId="02879A88"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Przycisk wyjścia awaryjnego </w:t>
            </w:r>
          </w:p>
        </w:tc>
        <w:tc>
          <w:tcPr>
            <w:tcW w:w="483" w:type="dxa"/>
            <w:tcBorders>
              <w:top w:val="nil"/>
              <w:left w:val="nil"/>
              <w:bottom w:val="single" w:sz="4" w:space="0" w:color="auto"/>
              <w:right w:val="single" w:sz="4" w:space="0" w:color="auto"/>
            </w:tcBorders>
            <w:shd w:val="clear" w:color="auto" w:fill="auto"/>
            <w:noWrap/>
            <w:vAlign w:val="bottom"/>
            <w:hideMark/>
          </w:tcPr>
          <w:p w14:paraId="273FF221"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B38A19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230D9221" w14:textId="77777777" w:rsidTr="00F62366">
        <w:trPr>
          <w:trHeight w:val="285"/>
        </w:trPr>
        <w:tc>
          <w:tcPr>
            <w:tcW w:w="500" w:type="dxa"/>
            <w:tcBorders>
              <w:top w:val="nil"/>
              <w:left w:val="nil"/>
              <w:bottom w:val="nil"/>
              <w:right w:val="nil"/>
            </w:tcBorders>
            <w:shd w:val="clear" w:color="auto" w:fill="auto"/>
            <w:noWrap/>
            <w:vAlign w:val="bottom"/>
            <w:hideMark/>
          </w:tcPr>
          <w:p w14:paraId="55F39E2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E06CE6D"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center"/>
            <w:hideMark/>
          </w:tcPr>
          <w:p w14:paraId="662A1565"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Przycisk „dzwonek"</w:t>
            </w:r>
          </w:p>
        </w:tc>
        <w:tc>
          <w:tcPr>
            <w:tcW w:w="483" w:type="dxa"/>
            <w:tcBorders>
              <w:top w:val="nil"/>
              <w:left w:val="nil"/>
              <w:bottom w:val="single" w:sz="4" w:space="0" w:color="auto"/>
              <w:right w:val="single" w:sz="4" w:space="0" w:color="auto"/>
            </w:tcBorders>
            <w:shd w:val="clear" w:color="auto" w:fill="auto"/>
            <w:noWrap/>
            <w:vAlign w:val="bottom"/>
            <w:hideMark/>
          </w:tcPr>
          <w:p w14:paraId="7783AFCF"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1FC9C8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FB81DF0" w14:textId="77777777" w:rsidTr="00F62366">
        <w:trPr>
          <w:trHeight w:val="285"/>
        </w:trPr>
        <w:tc>
          <w:tcPr>
            <w:tcW w:w="500" w:type="dxa"/>
            <w:tcBorders>
              <w:top w:val="nil"/>
              <w:left w:val="nil"/>
              <w:bottom w:val="nil"/>
              <w:right w:val="nil"/>
            </w:tcBorders>
            <w:shd w:val="clear" w:color="auto" w:fill="auto"/>
            <w:noWrap/>
            <w:vAlign w:val="bottom"/>
            <w:hideMark/>
          </w:tcPr>
          <w:p w14:paraId="5AABC079"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A03BC8D"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center"/>
            <w:hideMark/>
          </w:tcPr>
          <w:p w14:paraId="4C65117D"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AC 230V</w:t>
            </w:r>
          </w:p>
        </w:tc>
        <w:tc>
          <w:tcPr>
            <w:tcW w:w="483" w:type="dxa"/>
            <w:tcBorders>
              <w:top w:val="nil"/>
              <w:left w:val="nil"/>
              <w:bottom w:val="single" w:sz="4" w:space="0" w:color="auto"/>
              <w:right w:val="single" w:sz="4" w:space="0" w:color="auto"/>
            </w:tcBorders>
            <w:shd w:val="clear" w:color="auto" w:fill="auto"/>
            <w:noWrap/>
            <w:vAlign w:val="bottom"/>
            <w:hideMark/>
          </w:tcPr>
          <w:p w14:paraId="5C5CBEF3"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6D16689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28F5B27A" w14:textId="77777777" w:rsidTr="00F62366">
        <w:trPr>
          <w:trHeight w:val="285"/>
        </w:trPr>
        <w:tc>
          <w:tcPr>
            <w:tcW w:w="500" w:type="dxa"/>
            <w:tcBorders>
              <w:top w:val="nil"/>
              <w:left w:val="nil"/>
              <w:bottom w:val="nil"/>
              <w:right w:val="nil"/>
            </w:tcBorders>
            <w:shd w:val="clear" w:color="auto" w:fill="auto"/>
            <w:noWrap/>
            <w:vAlign w:val="bottom"/>
            <w:hideMark/>
          </w:tcPr>
          <w:p w14:paraId="25613E0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E948096"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nil"/>
              <w:left w:val="nil"/>
              <w:bottom w:val="single" w:sz="4" w:space="0" w:color="auto"/>
              <w:right w:val="single" w:sz="4" w:space="0" w:color="auto"/>
            </w:tcBorders>
            <w:shd w:val="clear" w:color="auto" w:fill="auto"/>
            <w:noWrap/>
            <w:vAlign w:val="center"/>
            <w:hideMark/>
          </w:tcPr>
          <w:p w14:paraId="4215B443"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DC 12V</w:t>
            </w:r>
          </w:p>
        </w:tc>
        <w:tc>
          <w:tcPr>
            <w:tcW w:w="483" w:type="dxa"/>
            <w:tcBorders>
              <w:top w:val="nil"/>
              <w:left w:val="nil"/>
              <w:bottom w:val="single" w:sz="4" w:space="0" w:color="auto"/>
              <w:right w:val="single" w:sz="4" w:space="0" w:color="auto"/>
            </w:tcBorders>
            <w:shd w:val="clear" w:color="auto" w:fill="auto"/>
            <w:noWrap/>
            <w:vAlign w:val="bottom"/>
            <w:hideMark/>
          </w:tcPr>
          <w:p w14:paraId="55B149E7"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0D6CFB69"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36A5A900" w14:textId="77777777" w:rsidTr="00F62366">
        <w:trPr>
          <w:trHeight w:val="285"/>
        </w:trPr>
        <w:tc>
          <w:tcPr>
            <w:tcW w:w="500" w:type="dxa"/>
            <w:tcBorders>
              <w:top w:val="nil"/>
              <w:left w:val="nil"/>
              <w:bottom w:val="nil"/>
              <w:right w:val="nil"/>
            </w:tcBorders>
            <w:shd w:val="clear" w:color="auto" w:fill="auto"/>
            <w:noWrap/>
            <w:vAlign w:val="bottom"/>
            <w:hideMark/>
          </w:tcPr>
          <w:p w14:paraId="74CCC929"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6F4E17BD"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21F19297"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4B91781B"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26B98811" w14:textId="77777777" w:rsidR="004A528D" w:rsidRPr="00BA74D4" w:rsidRDefault="004A528D" w:rsidP="004A528D">
            <w:pPr>
              <w:rPr>
                <w:rFonts w:ascii="Tahoma" w:hAnsi="Tahoma" w:cs="Tahoma"/>
                <w:sz w:val="18"/>
                <w:szCs w:val="18"/>
              </w:rPr>
            </w:pPr>
          </w:p>
        </w:tc>
      </w:tr>
      <w:tr w:rsidR="004A528D" w:rsidRPr="00BA74D4" w14:paraId="6F709A55" w14:textId="77777777" w:rsidTr="00F62366">
        <w:trPr>
          <w:trHeight w:val="285"/>
        </w:trPr>
        <w:tc>
          <w:tcPr>
            <w:tcW w:w="500" w:type="dxa"/>
            <w:tcBorders>
              <w:top w:val="nil"/>
              <w:left w:val="nil"/>
              <w:bottom w:val="nil"/>
              <w:right w:val="nil"/>
            </w:tcBorders>
            <w:shd w:val="clear" w:color="auto" w:fill="auto"/>
            <w:noWrap/>
            <w:vAlign w:val="bottom"/>
            <w:hideMark/>
          </w:tcPr>
          <w:p w14:paraId="0C514104"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2437EC07" w14:textId="77777777" w:rsidR="004A528D" w:rsidRPr="00BA74D4" w:rsidRDefault="004A528D" w:rsidP="004A528D">
            <w:pPr>
              <w:rPr>
                <w:rFonts w:ascii="Tahoma" w:hAnsi="Tahoma" w:cs="Tahoma"/>
                <w:sz w:val="18"/>
                <w:szCs w:val="18"/>
              </w:rPr>
            </w:pPr>
            <w:r w:rsidRPr="00BA74D4">
              <w:rPr>
                <w:rFonts w:ascii="Tahoma" w:hAnsi="Tahoma" w:cs="Tahoma"/>
                <w:sz w:val="18"/>
                <w:szCs w:val="18"/>
              </w:rPr>
              <w:t>25.</w:t>
            </w:r>
          </w:p>
        </w:tc>
        <w:tc>
          <w:tcPr>
            <w:tcW w:w="5448" w:type="dxa"/>
            <w:tcBorders>
              <w:top w:val="nil"/>
              <w:left w:val="nil"/>
              <w:bottom w:val="nil"/>
              <w:right w:val="nil"/>
            </w:tcBorders>
            <w:shd w:val="clear" w:color="auto" w:fill="auto"/>
            <w:noWrap/>
            <w:vAlign w:val="bottom"/>
            <w:hideMark/>
          </w:tcPr>
          <w:p w14:paraId="10669D84" w14:textId="77777777" w:rsidR="004A528D" w:rsidRPr="00BA74D4" w:rsidRDefault="004A528D" w:rsidP="004A528D">
            <w:pPr>
              <w:rPr>
                <w:rFonts w:ascii="Tahoma" w:hAnsi="Tahoma" w:cs="Tahoma"/>
                <w:sz w:val="18"/>
                <w:szCs w:val="18"/>
              </w:rPr>
            </w:pPr>
            <w:r w:rsidRPr="00BA74D4">
              <w:rPr>
                <w:rFonts w:ascii="Tahoma" w:hAnsi="Tahoma" w:cs="Tahoma"/>
                <w:sz w:val="18"/>
                <w:szCs w:val="18"/>
              </w:rPr>
              <w:t>Klinika Rehabilitacji i Medycyny Fizykalnej (KD)</w:t>
            </w:r>
          </w:p>
        </w:tc>
        <w:tc>
          <w:tcPr>
            <w:tcW w:w="483" w:type="dxa"/>
            <w:tcBorders>
              <w:top w:val="nil"/>
              <w:left w:val="nil"/>
              <w:bottom w:val="nil"/>
              <w:right w:val="nil"/>
            </w:tcBorders>
            <w:shd w:val="clear" w:color="auto" w:fill="auto"/>
            <w:noWrap/>
            <w:vAlign w:val="bottom"/>
            <w:hideMark/>
          </w:tcPr>
          <w:p w14:paraId="4BB583AE"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0D8982EE"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2015</w:t>
            </w:r>
          </w:p>
        </w:tc>
      </w:tr>
      <w:tr w:rsidR="004A528D" w:rsidRPr="00BA74D4" w14:paraId="28CE925E" w14:textId="77777777" w:rsidTr="00F62366">
        <w:trPr>
          <w:trHeight w:val="285"/>
        </w:trPr>
        <w:tc>
          <w:tcPr>
            <w:tcW w:w="500" w:type="dxa"/>
            <w:tcBorders>
              <w:top w:val="nil"/>
              <w:left w:val="nil"/>
              <w:bottom w:val="nil"/>
              <w:right w:val="nil"/>
            </w:tcBorders>
            <w:shd w:val="clear" w:color="auto" w:fill="auto"/>
            <w:noWrap/>
            <w:vAlign w:val="bottom"/>
            <w:hideMark/>
          </w:tcPr>
          <w:p w14:paraId="4DDD9FB8"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4A4544F6"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5E737984"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0F09A93A"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00ADDB9C" w14:textId="77777777" w:rsidR="004A528D" w:rsidRPr="00BA74D4" w:rsidRDefault="004A528D" w:rsidP="004A528D">
            <w:pPr>
              <w:rPr>
                <w:rFonts w:ascii="Tahoma" w:hAnsi="Tahoma" w:cs="Tahoma"/>
                <w:sz w:val="18"/>
                <w:szCs w:val="18"/>
              </w:rPr>
            </w:pPr>
          </w:p>
        </w:tc>
      </w:tr>
      <w:tr w:rsidR="004A528D" w:rsidRPr="00BA74D4" w14:paraId="2773A2A1" w14:textId="77777777" w:rsidTr="00F62366">
        <w:trPr>
          <w:trHeight w:val="285"/>
        </w:trPr>
        <w:tc>
          <w:tcPr>
            <w:tcW w:w="500" w:type="dxa"/>
            <w:tcBorders>
              <w:top w:val="nil"/>
              <w:left w:val="nil"/>
              <w:bottom w:val="nil"/>
              <w:right w:val="nil"/>
            </w:tcBorders>
            <w:shd w:val="clear" w:color="auto" w:fill="auto"/>
            <w:noWrap/>
            <w:vAlign w:val="bottom"/>
            <w:hideMark/>
          </w:tcPr>
          <w:p w14:paraId="17D1D773"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317B3"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70F12A12"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6EE7D63E"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F130355"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3BDD685B" w14:textId="77777777" w:rsidTr="00F62366">
        <w:trPr>
          <w:trHeight w:val="285"/>
        </w:trPr>
        <w:tc>
          <w:tcPr>
            <w:tcW w:w="500" w:type="dxa"/>
            <w:tcBorders>
              <w:top w:val="nil"/>
              <w:left w:val="nil"/>
              <w:bottom w:val="nil"/>
              <w:right w:val="nil"/>
            </w:tcBorders>
            <w:shd w:val="clear" w:color="auto" w:fill="auto"/>
            <w:noWrap/>
            <w:vAlign w:val="bottom"/>
            <w:hideMark/>
          </w:tcPr>
          <w:p w14:paraId="1A32D0A9"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A7B9287"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center"/>
            <w:hideMark/>
          </w:tcPr>
          <w:p w14:paraId="61B1022F"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Zamek szyfrowy Roger </w:t>
            </w:r>
          </w:p>
        </w:tc>
        <w:tc>
          <w:tcPr>
            <w:tcW w:w="483" w:type="dxa"/>
            <w:tcBorders>
              <w:top w:val="nil"/>
              <w:left w:val="nil"/>
              <w:bottom w:val="single" w:sz="4" w:space="0" w:color="auto"/>
              <w:right w:val="single" w:sz="4" w:space="0" w:color="auto"/>
            </w:tcBorders>
            <w:shd w:val="clear" w:color="auto" w:fill="auto"/>
            <w:noWrap/>
            <w:vAlign w:val="bottom"/>
            <w:hideMark/>
          </w:tcPr>
          <w:p w14:paraId="5EADA74E"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46F83A32"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1DC82BB" w14:textId="77777777" w:rsidTr="00F62366">
        <w:trPr>
          <w:trHeight w:val="285"/>
        </w:trPr>
        <w:tc>
          <w:tcPr>
            <w:tcW w:w="500" w:type="dxa"/>
            <w:tcBorders>
              <w:top w:val="nil"/>
              <w:left w:val="nil"/>
              <w:bottom w:val="nil"/>
              <w:right w:val="nil"/>
            </w:tcBorders>
            <w:shd w:val="clear" w:color="auto" w:fill="auto"/>
            <w:noWrap/>
            <w:vAlign w:val="bottom"/>
            <w:hideMark/>
          </w:tcPr>
          <w:p w14:paraId="37F93CE2"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FA16B10"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center"/>
            <w:hideMark/>
          </w:tcPr>
          <w:p w14:paraId="1E953129"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Elektrotrzymacz </w:t>
            </w:r>
          </w:p>
        </w:tc>
        <w:tc>
          <w:tcPr>
            <w:tcW w:w="483" w:type="dxa"/>
            <w:tcBorders>
              <w:top w:val="nil"/>
              <w:left w:val="nil"/>
              <w:bottom w:val="single" w:sz="4" w:space="0" w:color="auto"/>
              <w:right w:val="single" w:sz="4" w:space="0" w:color="auto"/>
            </w:tcBorders>
            <w:shd w:val="clear" w:color="auto" w:fill="auto"/>
            <w:noWrap/>
            <w:vAlign w:val="bottom"/>
            <w:hideMark/>
          </w:tcPr>
          <w:p w14:paraId="5C8BBE8B"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819D3B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6C0CC26" w14:textId="77777777" w:rsidTr="00F62366">
        <w:trPr>
          <w:trHeight w:val="285"/>
        </w:trPr>
        <w:tc>
          <w:tcPr>
            <w:tcW w:w="500" w:type="dxa"/>
            <w:tcBorders>
              <w:top w:val="nil"/>
              <w:left w:val="nil"/>
              <w:bottom w:val="nil"/>
              <w:right w:val="nil"/>
            </w:tcBorders>
            <w:shd w:val="clear" w:color="auto" w:fill="auto"/>
            <w:noWrap/>
            <w:vAlign w:val="bottom"/>
            <w:hideMark/>
          </w:tcPr>
          <w:p w14:paraId="538FF2A9"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45D161C"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center"/>
            <w:hideMark/>
          </w:tcPr>
          <w:p w14:paraId="12260C69"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Samozamykacz drzwiowy </w:t>
            </w:r>
          </w:p>
        </w:tc>
        <w:tc>
          <w:tcPr>
            <w:tcW w:w="483" w:type="dxa"/>
            <w:tcBorders>
              <w:top w:val="nil"/>
              <w:left w:val="nil"/>
              <w:bottom w:val="single" w:sz="4" w:space="0" w:color="auto"/>
              <w:right w:val="single" w:sz="4" w:space="0" w:color="auto"/>
            </w:tcBorders>
            <w:shd w:val="clear" w:color="auto" w:fill="auto"/>
            <w:noWrap/>
            <w:vAlign w:val="bottom"/>
            <w:hideMark/>
          </w:tcPr>
          <w:p w14:paraId="58B6E29F"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7B20DCB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77D8F6E" w14:textId="77777777" w:rsidTr="00BA74D4">
        <w:trPr>
          <w:trHeight w:val="285"/>
        </w:trPr>
        <w:tc>
          <w:tcPr>
            <w:tcW w:w="500" w:type="dxa"/>
            <w:tcBorders>
              <w:top w:val="nil"/>
              <w:left w:val="nil"/>
              <w:bottom w:val="nil"/>
              <w:right w:val="nil"/>
            </w:tcBorders>
            <w:shd w:val="clear" w:color="auto" w:fill="auto"/>
            <w:noWrap/>
            <w:vAlign w:val="bottom"/>
            <w:hideMark/>
          </w:tcPr>
          <w:p w14:paraId="1D649BF5"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7BFCACA"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center"/>
            <w:hideMark/>
          </w:tcPr>
          <w:p w14:paraId="53D3777B"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Dzwonek </w:t>
            </w:r>
          </w:p>
        </w:tc>
        <w:tc>
          <w:tcPr>
            <w:tcW w:w="483" w:type="dxa"/>
            <w:tcBorders>
              <w:top w:val="nil"/>
              <w:left w:val="nil"/>
              <w:bottom w:val="single" w:sz="4" w:space="0" w:color="auto"/>
              <w:right w:val="single" w:sz="4" w:space="0" w:color="auto"/>
            </w:tcBorders>
            <w:shd w:val="clear" w:color="auto" w:fill="auto"/>
            <w:noWrap/>
            <w:vAlign w:val="bottom"/>
            <w:hideMark/>
          </w:tcPr>
          <w:p w14:paraId="729B8A3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541151D7"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FC82FDC"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66F43F22"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6E2D4"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B2EF"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Zasilacz stabilizowany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6573"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1B276"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E87860D"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5DE0E057"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B4625"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EB96F"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Przycisk otwierania drzwi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C8F7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7E41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5D2E9220"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702E863F"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123CF"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9F08"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Przycisk wyjścia awaryjnego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CBFCA"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65F9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87E609C"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5EA8C724"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C910A"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E1C3"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Przycisk „dzwonek"</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5A10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E4874"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427F4E2"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634D0BAC"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5BEDF"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82E61"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AC 230V</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81002"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B1595"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5221CF9A" w14:textId="77777777" w:rsidTr="00BA74D4">
        <w:trPr>
          <w:trHeight w:val="285"/>
        </w:trPr>
        <w:tc>
          <w:tcPr>
            <w:tcW w:w="500" w:type="dxa"/>
            <w:tcBorders>
              <w:top w:val="nil"/>
              <w:left w:val="nil"/>
              <w:bottom w:val="nil"/>
              <w:right w:val="single" w:sz="4" w:space="0" w:color="auto"/>
            </w:tcBorders>
            <w:shd w:val="clear" w:color="auto" w:fill="auto"/>
            <w:noWrap/>
            <w:vAlign w:val="bottom"/>
            <w:hideMark/>
          </w:tcPr>
          <w:p w14:paraId="7BEA5066"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B5223"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AF6F0"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DC 12V</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1014"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5C6A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3C1795AE" w14:textId="77777777" w:rsidTr="00BA74D4">
        <w:trPr>
          <w:trHeight w:val="285"/>
        </w:trPr>
        <w:tc>
          <w:tcPr>
            <w:tcW w:w="500" w:type="dxa"/>
            <w:tcBorders>
              <w:top w:val="nil"/>
              <w:left w:val="nil"/>
              <w:bottom w:val="nil"/>
              <w:right w:val="nil"/>
            </w:tcBorders>
            <w:shd w:val="clear" w:color="auto" w:fill="auto"/>
            <w:noWrap/>
            <w:vAlign w:val="bottom"/>
            <w:hideMark/>
          </w:tcPr>
          <w:p w14:paraId="76261ADD"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nil"/>
              <w:bottom w:val="nil"/>
              <w:right w:val="nil"/>
            </w:tcBorders>
            <w:shd w:val="clear" w:color="auto" w:fill="auto"/>
            <w:noWrap/>
            <w:vAlign w:val="bottom"/>
            <w:hideMark/>
          </w:tcPr>
          <w:p w14:paraId="2EE17AE9" w14:textId="77777777" w:rsidR="004A528D" w:rsidRPr="00BA74D4" w:rsidRDefault="004A528D" w:rsidP="004A528D">
            <w:pPr>
              <w:rPr>
                <w:rFonts w:ascii="Tahoma" w:hAnsi="Tahoma" w:cs="Tahoma"/>
                <w:sz w:val="18"/>
                <w:szCs w:val="18"/>
              </w:rPr>
            </w:pPr>
          </w:p>
        </w:tc>
        <w:tc>
          <w:tcPr>
            <w:tcW w:w="5448" w:type="dxa"/>
            <w:tcBorders>
              <w:top w:val="single" w:sz="4" w:space="0" w:color="auto"/>
              <w:left w:val="nil"/>
              <w:bottom w:val="nil"/>
              <w:right w:val="nil"/>
            </w:tcBorders>
            <w:shd w:val="clear" w:color="auto" w:fill="auto"/>
            <w:noWrap/>
            <w:vAlign w:val="bottom"/>
            <w:hideMark/>
          </w:tcPr>
          <w:p w14:paraId="1B350268" w14:textId="77777777" w:rsidR="004A528D" w:rsidRPr="00BA74D4" w:rsidRDefault="004A528D" w:rsidP="004A528D">
            <w:pPr>
              <w:rPr>
                <w:rFonts w:ascii="Tahoma" w:hAnsi="Tahoma" w:cs="Tahoma"/>
                <w:sz w:val="18"/>
                <w:szCs w:val="18"/>
              </w:rPr>
            </w:pPr>
          </w:p>
        </w:tc>
        <w:tc>
          <w:tcPr>
            <w:tcW w:w="483" w:type="dxa"/>
            <w:tcBorders>
              <w:top w:val="single" w:sz="4" w:space="0" w:color="auto"/>
              <w:left w:val="nil"/>
              <w:bottom w:val="nil"/>
              <w:right w:val="nil"/>
            </w:tcBorders>
            <w:shd w:val="clear" w:color="auto" w:fill="auto"/>
            <w:noWrap/>
            <w:vAlign w:val="bottom"/>
            <w:hideMark/>
          </w:tcPr>
          <w:p w14:paraId="5BAA0760" w14:textId="77777777" w:rsidR="004A528D" w:rsidRPr="00BA74D4" w:rsidRDefault="004A528D" w:rsidP="004A528D">
            <w:pPr>
              <w:rPr>
                <w:rFonts w:ascii="Tahoma" w:hAnsi="Tahoma" w:cs="Tahoma"/>
                <w:sz w:val="18"/>
                <w:szCs w:val="18"/>
              </w:rPr>
            </w:pPr>
          </w:p>
        </w:tc>
        <w:tc>
          <w:tcPr>
            <w:tcW w:w="700" w:type="dxa"/>
            <w:tcBorders>
              <w:top w:val="single" w:sz="4" w:space="0" w:color="auto"/>
              <w:left w:val="nil"/>
              <w:bottom w:val="nil"/>
              <w:right w:val="nil"/>
            </w:tcBorders>
            <w:shd w:val="clear" w:color="auto" w:fill="auto"/>
            <w:noWrap/>
            <w:vAlign w:val="bottom"/>
            <w:hideMark/>
          </w:tcPr>
          <w:p w14:paraId="24E9E58A" w14:textId="77777777" w:rsidR="004A528D" w:rsidRPr="00BA74D4" w:rsidRDefault="004A528D" w:rsidP="004A528D">
            <w:pPr>
              <w:rPr>
                <w:rFonts w:ascii="Tahoma" w:hAnsi="Tahoma" w:cs="Tahoma"/>
                <w:sz w:val="18"/>
                <w:szCs w:val="18"/>
              </w:rPr>
            </w:pPr>
          </w:p>
        </w:tc>
      </w:tr>
      <w:tr w:rsidR="004A528D" w:rsidRPr="00BA74D4" w14:paraId="6CA8F883" w14:textId="77777777" w:rsidTr="00F62366">
        <w:trPr>
          <w:trHeight w:val="285"/>
        </w:trPr>
        <w:tc>
          <w:tcPr>
            <w:tcW w:w="500" w:type="dxa"/>
            <w:tcBorders>
              <w:top w:val="nil"/>
              <w:left w:val="nil"/>
              <w:bottom w:val="nil"/>
              <w:right w:val="nil"/>
            </w:tcBorders>
            <w:shd w:val="clear" w:color="auto" w:fill="auto"/>
            <w:noWrap/>
            <w:vAlign w:val="bottom"/>
            <w:hideMark/>
          </w:tcPr>
          <w:p w14:paraId="6FD6170A"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033ECAE1" w14:textId="77777777" w:rsidR="004A528D" w:rsidRPr="00BA74D4" w:rsidRDefault="004A528D" w:rsidP="004A528D">
            <w:pPr>
              <w:rPr>
                <w:rFonts w:ascii="Tahoma" w:hAnsi="Tahoma" w:cs="Tahoma"/>
                <w:sz w:val="18"/>
                <w:szCs w:val="18"/>
              </w:rPr>
            </w:pPr>
            <w:r w:rsidRPr="00BA74D4">
              <w:rPr>
                <w:rFonts w:ascii="Tahoma" w:hAnsi="Tahoma" w:cs="Tahoma"/>
                <w:sz w:val="18"/>
                <w:szCs w:val="18"/>
              </w:rPr>
              <w:t>26.</w:t>
            </w:r>
          </w:p>
        </w:tc>
        <w:tc>
          <w:tcPr>
            <w:tcW w:w="5448" w:type="dxa"/>
            <w:tcBorders>
              <w:top w:val="nil"/>
              <w:left w:val="nil"/>
              <w:bottom w:val="nil"/>
              <w:right w:val="nil"/>
            </w:tcBorders>
            <w:shd w:val="clear" w:color="auto" w:fill="auto"/>
            <w:noWrap/>
            <w:vAlign w:val="bottom"/>
            <w:hideMark/>
          </w:tcPr>
          <w:p w14:paraId="1AF9D11D" w14:textId="77777777" w:rsidR="004A528D" w:rsidRPr="00BA74D4" w:rsidRDefault="004A528D" w:rsidP="004A528D">
            <w:pPr>
              <w:rPr>
                <w:rFonts w:ascii="Tahoma" w:hAnsi="Tahoma" w:cs="Tahoma"/>
                <w:sz w:val="18"/>
                <w:szCs w:val="18"/>
              </w:rPr>
            </w:pPr>
            <w:r w:rsidRPr="00BA74D4">
              <w:rPr>
                <w:rFonts w:ascii="Tahoma" w:hAnsi="Tahoma" w:cs="Tahoma"/>
                <w:sz w:val="18"/>
                <w:szCs w:val="18"/>
              </w:rPr>
              <w:t>Klinika Chirurgii Szczękowo -Twarzowej (KD)</w:t>
            </w:r>
          </w:p>
        </w:tc>
        <w:tc>
          <w:tcPr>
            <w:tcW w:w="483" w:type="dxa"/>
            <w:tcBorders>
              <w:top w:val="nil"/>
              <w:left w:val="nil"/>
              <w:bottom w:val="nil"/>
              <w:right w:val="nil"/>
            </w:tcBorders>
            <w:shd w:val="clear" w:color="auto" w:fill="auto"/>
            <w:noWrap/>
            <w:vAlign w:val="bottom"/>
            <w:hideMark/>
          </w:tcPr>
          <w:p w14:paraId="7CD801ED"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05CEE16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2016</w:t>
            </w:r>
          </w:p>
        </w:tc>
      </w:tr>
      <w:tr w:rsidR="004A528D" w:rsidRPr="00BA74D4" w14:paraId="7F40C761" w14:textId="77777777" w:rsidTr="00F62366">
        <w:trPr>
          <w:trHeight w:val="285"/>
        </w:trPr>
        <w:tc>
          <w:tcPr>
            <w:tcW w:w="500" w:type="dxa"/>
            <w:tcBorders>
              <w:top w:val="nil"/>
              <w:left w:val="nil"/>
              <w:bottom w:val="nil"/>
              <w:right w:val="nil"/>
            </w:tcBorders>
            <w:shd w:val="clear" w:color="auto" w:fill="auto"/>
            <w:noWrap/>
            <w:vAlign w:val="bottom"/>
            <w:hideMark/>
          </w:tcPr>
          <w:p w14:paraId="2952B539"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64FF1A74" w14:textId="77777777" w:rsidR="004A528D" w:rsidRPr="00BA74D4" w:rsidRDefault="004A528D" w:rsidP="004A528D">
            <w:pPr>
              <w:rPr>
                <w:rFonts w:ascii="Tahoma" w:hAnsi="Tahoma" w:cs="Tahoma"/>
                <w:sz w:val="18"/>
                <w:szCs w:val="18"/>
              </w:rPr>
            </w:pPr>
          </w:p>
        </w:tc>
        <w:tc>
          <w:tcPr>
            <w:tcW w:w="5448" w:type="dxa"/>
            <w:tcBorders>
              <w:top w:val="nil"/>
              <w:left w:val="nil"/>
              <w:bottom w:val="nil"/>
              <w:right w:val="nil"/>
            </w:tcBorders>
            <w:shd w:val="clear" w:color="auto" w:fill="auto"/>
            <w:noWrap/>
            <w:vAlign w:val="bottom"/>
            <w:hideMark/>
          </w:tcPr>
          <w:p w14:paraId="29A6D0AC" w14:textId="77777777" w:rsidR="004A528D" w:rsidRPr="00BA74D4" w:rsidRDefault="004A528D" w:rsidP="004A528D">
            <w:pPr>
              <w:rPr>
                <w:rFonts w:ascii="Tahoma" w:hAnsi="Tahoma" w:cs="Tahoma"/>
                <w:sz w:val="18"/>
                <w:szCs w:val="18"/>
              </w:rPr>
            </w:pPr>
          </w:p>
        </w:tc>
        <w:tc>
          <w:tcPr>
            <w:tcW w:w="483" w:type="dxa"/>
            <w:tcBorders>
              <w:top w:val="nil"/>
              <w:left w:val="nil"/>
              <w:bottom w:val="nil"/>
              <w:right w:val="nil"/>
            </w:tcBorders>
            <w:shd w:val="clear" w:color="auto" w:fill="auto"/>
            <w:noWrap/>
            <w:vAlign w:val="bottom"/>
            <w:hideMark/>
          </w:tcPr>
          <w:p w14:paraId="7FA02BF9" w14:textId="77777777" w:rsidR="004A528D" w:rsidRPr="00BA74D4" w:rsidRDefault="004A528D" w:rsidP="004A528D">
            <w:pPr>
              <w:rPr>
                <w:rFonts w:ascii="Tahoma" w:hAnsi="Tahoma" w:cs="Tahoma"/>
                <w:sz w:val="18"/>
                <w:szCs w:val="18"/>
              </w:rPr>
            </w:pPr>
          </w:p>
        </w:tc>
        <w:tc>
          <w:tcPr>
            <w:tcW w:w="700" w:type="dxa"/>
            <w:tcBorders>
              <w:top w:val="nil"/>
              <w:left w:val="nil"/>
              <w:bottom w:val="nil"/>
              <w:right w:val="nil"/>
            </w:tcBorders>
            <w:shd w:val="clear" w:color="auto" w:fill="auto"/>
            <w:noWrap/>
            <w:vAlign w:val="bottom"/>
            <w:hideMark/>
          </w:tcPr>
          <w:p w14:paraId="3EC3F953" w14:textId="77777777" w:rsidR="004A528D" w:rsidRPr="00BA74D4" w:rsidRDefault="004A528D" w:rsidP="004A528D">
            <w:pPr>
              <w:rPr>
                <w:rFonts w:ascii="Tahoma" w:hAnsi="Tahoma" w:cs="Tahoma"/>
                <w:sz w:val="18"/>
                <w:szCs w:val="18"/>
              </w:rPr>
            </w:pPr>
          </w:p>
        </w:tc>
      </w:tr>
      <w:tr w:rsidR="004A528D" w:rsidRPr="00BA74D4" w14:paraId="3FEC1F4B" w14:textId="77777777" w:rsidTr="00F62366">
        <w:trPr>
          <w:trHeight w:val="285"/>
        </w:trPr>
        <w:tc>
          <w:tcPr>
            <w:tcW w:w="500" w:type="dxa"/>
            <w:tcBorders>
              <w:top w:val="nil"/>
              <w:left w:val="nil"/>
              <w:bottom w:val="nil"/>
              <w:right w:val="nil"/>
            </w:tcBorders>
            <w:shd w:val="clear" w:color="auto" w:fill="auto"/>
            <w:noWrap/>
            <w:vAlign w:val="bottom"/>
            <w:hideMark/>
          </w:tcPr>
          <w:p w14:paraId="732DD975" w14:textId="77777777" w:rsidR="004A528D" w:rsidRPr="00BA74D4" w:rsidRDefault="004A528D" w:rsidP="004A528D">
            <w:pPr>
              <w:rPr>
                <w:rFonts w:ascii="Tahoma" w:hAnsi="Tahoma" w:cs="Tahoma"/>
                <w:color w:val="000000"/>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C5C35" w14:textId="77777777" w:rsidR="004A528D" w:rsidRPr="00BA74D4" w:rsidRDefault="004A528D" w:rsidP="004A528D">
            <w:pPr>
              <w:rPr>
                <w:rFonts w:ascii="Tahoma" w:hAnsi="Tahoma" w:cs="Tahoma"/>
                <w:sz w:val="18"/>
                <w:szCs w:val="18"/>
              </w:rPr>
            </w:pPr>
            <w:r w:rsidRPr="00BA74D4">
              <w:rPr>
                <w:rFonts w:ascii="Tahoma" w:hAnsi="Tahoma" w:cs="Tahoma"/>
                <w:sz w:val="18"/>
                <w:szCs w:val="18"/>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2C6A3D17" w14:textId="77777777" w:rsidR="004A528D" w:rsidRPr="00BA74D4" w:rsidRDefault="004A528D" w:rsidP="004A528D">
            <w:pPr>
              <w:rPr>
                <w:rFonts w:ascii="Tahoma" w:hAnsi="Tahoma" w:cs="Tahoma"/>
                <w:sz w:val="18"/>
                <w:szCs w:val="18"/>
              </w:rPr>
            </w:pPr>
            <w:r w:rsidRPr="00BA74D4">
              <w:rPr>
                <w:rFonts w:ascii="Tahoma" w:hAnsi="Tahoma" w:cs="Tahoma"/>
                <w:sz w:val="18"/>
                <w:szCs w:val="18"/>
              </w:rPr>
              <w:t>Nazwa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2B65B0C" w14:textId="77777777" w:rsidR="004A528D" w:rsidRPr="00BA74D4" w:rsidRDefault="004A528D" w:rsidP="004A528D">
            <w:pPr>
              <w:rPr>
                <w:rFonts w:ascii="Tahoma" w:hAnsi="Tahoma" w:cs="Tahoma"/>
                <w:sz w:val="18"/>
                <w:szCs w:val="18"/>
              </w:rPr>
            </w:pPr>
            <w:r w:rsidRPr="00BA74D4">
              <w:rPr>
                <w:rFonts w:ascii="Tahoma" w:hAnsi="Tahoma" w:cs="Tahoma"/>
                <w:sz w:val="18"/>
                <w:szCs w:val="18"/>
              </w:rPr>
              <w:t>jm.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8CF9DF9" w14:textId="77777777" w:rsidR="004A528D" w:rsidRPr="00BA74D4" w:rsidRDefault="004A528D" w:rsidP="004A528D">
            <w:pPr>
              <w:rPr>
                <w:rFonts w:ascii="Tahoma" w:hAnsi="Tahoma" w:cs="Tahoma"/>
                <w:sz w:val="18"/>
                <w:szCs w:val="18"/>
              </w:rPr>
            </w:pPr>
            <w:r w:rsidRPr="00BA74D4">
              <w:rPr>
                <w:rFonts w:ascii="Tahoma" w:hAnsi="Tahoma" w:cs="Tahoma"/>
                <w:sz w:val="18"/>
                <w:szCs w:val="18"/>
              </w:rPr>
              <w:t>ilość</w:t>
            </w:r>
          </w:p>
        </w:tc>
      </w:tr>
      <w:tr w:rsidR="004A528D" w:rsidRPr="00BA74D4" w14:paraId="7E0B9DB4" w14:textId="77777777" w:rsidTr="00F62366">
        <w:trPr>
          <w:trHeight w:val="285"/>
        </w:trPr>
        <w:tc>
          <w:tcPr>
            <w:tcW w:w="500" w:type="dxa"/>
            <w:tcBorders>
              <w:top w:val="nil"/>
              <w:left w:val="nil"/>
              <w:bottom w:val="nil"/>
              <w:right w:val="nil"/>
            </w:tcBorders>
            <w:shd w:val="clear" w:color="auto" w:fill="auto"/>
            <w:noWrap/>
            <w:vAlign w:val="bottom"/>
            <w:hideMark/>
          </w:tcPr>
          <w:p w14:paraId="607955D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9DDF70A" w14:textId="77777777" w:rsidR="004A528D" w:rsidRPr="00BA74D4" w:rsidRDefault="004A528D" w:rsidP="004A528D">
            <w:pPr>
              <w:rPr>
                <w:rFonts w:ascii="Tahoma" w:hAnsi="Tahoma" w:cs="Tahoma"/>
                <w:sz w:val="18"/>
                <w:szCs w:val="18"/>
              </w:rPr>
            </w:pPr>
            <w:r w:rsidRPr="00BA74D4">
              <w:rPr>
                <w:rFonts w:ascii="Tahoma" w:hAnsi="Tahoma" w:cs="Tahoma"/>
                <w:sz w:val="18"/>
                <w:szCs w:val="18"/>
              </w:rPr>
              <w:t>1.</w:t>
            </w:r>
          </w:p>
        </w:tc>
        <w:tc>
          <w:tcPr>
            <w:tcW w:w="5448" w:type="dxa"/>
            <w:tcBorders>
              <w:top w:val="nil"/>
              <w:left w:val="nil"/>
              <w:bottom w:val="single" w:sz="4" w:space="0" w:color="auto"/>
              <w:right w:val="single" w:sz="4" w:space="0" w:color="auto"/>
            </w:tcBorders>
            <w:shd w:val="clear" w:color="auto" w:fill="auto"/>
            <w:noWrap/>
            <w:vAlign w:val="bottom"/>
            <w:hideMark/>
          </w:tcPr>
          <w:p w14:paraId="435AF261" w14:textId="77777777" w:rsidR="004A528D" w:rsidRPr="00BA74D4" w:rsidRDefault="004A528D" w:rsidP="004A528D">
            <w:pPr>
              <w:rPr>
                <w:rFonts w:ascii="Tahoma" w:hAnsi="Tahoma" w:cs="Tahoma"/>
                <w:sz w:val="18"/>
                <w:szCs w:val="18"/>
              </w:rPr>
            </w:pPr>
            <w:r w:rsidRPr="00BA74D4">
              <w:rPr>
                <w:rFonts w:ascii="Tahoma" w:hAnsi="Tahoma" w:cs="Tahoma"/>
                <w:sz w:val="18"/>
                <w:szCs w:val="18"/>
              </w:rPr>
              <w:t>Cyfrowy system domofonowy Matibus SE</w:t>
            </w:r>
          </w:p>
        </w:tc>
        <w:tc>
          <w:tcPr>
            <w:tcW w:w="483" w:type="dxa"/>
            <w:tcBorders>
              <w:top w:val="nil"/>
              <w:left w:val="nil"/>
              <w:bottom w:val="single" w:sz="4" w:space="0" w:color="auto"/>
              <w:right w:val="single" w:sz="4" w:space="0" w:color="auto"/>
            </w:tcBorders>
            <w:shd w:val="clear" w:color="auto" w:fill="auto"/>
            <w:noWrap/>
            <w:vAlign w:val="bottom"/>
            <w:hideMark/>
          </w:tcPr>
          <w:p w14:paraId="1311527A"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1A95C0A1"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1709BF73" w14:textId="77777777" w:rsidTr="00F62366">
        <w:trPr>
          <w:trHeight w:val="285"/>
        </w:trPr>
        <w:tc>
          <w:tcPr>
            <w:tcW w:w="500" w:type="dxa"/>
            <w:tcBorders>
              <w:top w:val="nil"/>
              <w:left w:val="nil"/>
              <w:bottom w:val="nil"/>
              <w:right w:val="nil"/>
            </w:tcBorders>
            <w:shd w:val="clear" w:color="auto" w:fill="auto"/>
            <w:noWrap/>
            <w:vAlign w:val="bottom"/>
            <w:hideMark/>
          </w:tcPr>
          <w:p w14:paraId="1EADEB98"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133DA99" w14:textId="77777777" w:rsidR="004A528D" w:rsidRPr="00BA74D4" w:rsidRDefault="004A528D" w:rsidP="004A528D">
            <w:pPr>
              <w:rPr>
                <w:rFonts w:ascii="Tahoma" w:hAnsi="Tahoma" w:cs="Tahoma"/>
                <w:sz w:val="18"/>
                <w:szCs w:val="18"/>
              </w:rPr>
            </w:pPr>
            <w:r w:rsidRPr="00BA74D4">
              <w:rPr>
                <w:rFonts w:ascii="Tahoma" w:hAnsi="Tahoma" w:cs="Tahoma"/>
                <w:sz w:val="18"/>
                <w:szCs w:val="18"/>
              </w:rPr>
              <w:t>2.</w:t>
            </w:r>
          </w:p>
        </w:tc>
        <w:tc>
          <w:tcPr>
            <w:tcW w:w="5448" w:type="dxa"/>
            <w:tcBorders>
              <w:top w:val="nil"/>
              <w:left w:val="nil"/>
              <w:bottom w:val="single" w:sz="4" w:space="0" w:color="auto"/>
              <w:right w:val="single" w:sz="4" w:space="0" w:color="auto"/>
            </w:tcBorders>
            <w:shd w:val="clear" w:color="auto" w:fill="auto"/>
            <w:noWrap/>
            <w:vAlign w:val="bottom"/>
            <w:hideMark/>
          </w:tcPr>
          <w:p w14:paraId="0D55D1CA" w14:textId="77777777" w:rsidR="004A528D" w:rsidRPr="00BA74D4" w:rsidRDefault="004A528D" w:rsidP="004A528D">
            <w:pPr>
              <w:rPr>
                <w:rFonts w:ascii="Tahoma" w:hAnsi="Tahoma" w:cs="Tahoma"/>
                <w:sz w:val="18"/>
                <w:szCs w:val="18"/>
              </w:rPr>
            </w:pPr>
            <w:r w:rsidRPr="00BA74D4">
              <w:rPr>
                <w:rFonts w:ascii="Tahoma" w:hAnsi="Tahoma" w:cs="Tahoma"/>
                <w:sz w:val="18"/>
                <w:szCs w:val="18"/>
              </w:rPr>
              <w:t>Unifon cyfrowy</w:t>
            </w:r>
          </w:p>
        </w:tc>
        <w:tc>
          <w:tcPr>
            <w:tcW w:w="483" w:type="dxa"/>
            <w:tcBorders>
              <w:top w:val="nil"/>
              <w:left w:val="nil"/>
              <w:bottom w:val="single" w:sz="4" w:space="0" w:color="auto"/>
              <w:right w:val="single" w:sz="4" w:space="0" w:color="auto"/>
            </w:tcBorders>
            <w:shd w:val="clear" w:color="auto" w:fill="auto"/>
            <w:noWrap/>
            <w:vAlign w:val="bottom"/>
            <w:hideMark/>
          </w:tcPr>
          <w:p w14:paraId="305DDA52"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B8D4E8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2</w:t>
            </w:r>
          </w:p>
        </w:tc>
      </w:tr>
      <w:tr w:rsidR="004A528D" w:rsidRPr="00BA74D4" w14:paraId="7BF0071E" w14:textId="77777777" w:rsidTr="00F62366">
        <w:trPr>
          <w:trHeight w:val="285"/>
        </w:trPr>
        <w:tc>
          <w:tcPr>
            <w:tcW w:w="500" w:type="dxa"/>
            <w:tcBorders>
              <w:top w:val="nil"/>
              <w:left w:val="nil"/>
              <w:bottom w:val="nil"/>
              <w:right w:val="nil"/>
            </w:tcBorders>
            <w:shd w:val="clear" w:color="auto" w:fill="auto"/>
            <w:noWrap/>
            <w:vAlign w:val="bottom"/>
            <w:hideMark/>
          </w:tcPr>
          <w:p w14:paraId="6C0259AB"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136EC7C" w14:textId="77777777" w:rsidR="004A528D" w:rsidRPr="00BA74D4" w:rsidRDefault="004A528D" w:rsidP="004A528D">
            <w:pPr>
              <w:rPr>
                <w:rFonts w:ascii="Tahoma" w:hAnsi="Tahoma" w:cs="Tahoma"/>
                <w:sz w:val="18"/>
                <w:szCs w:val="18"/>
              </w:rPr>
            </w:pPr>
            <w:r w:rsidRPr="00BA74D4">
              <w:rPr>
                <w:rFonts w:ascii="Tahoma" w:hAnsi="Tahoma" w:cs="Tahoma"/>
                <w:sz w:val="18"/>
                <w:szCs w:val="18"/>
              </w:rPr>
              <w:t>3.</w:t>
            </w:r>
          </w:p>
        </w:tc>
        <w:tc>
          <w:tcPr>
            <w:tcW w:w="5448" w:type="dxa"/>
            <w:tcBorders>
              <w:top w:val="nil"/>
              <w:left w:val="nil"/>
              <w:bottom w:val="single" w:sz="4" w:space="0" w:color="auto"/>
              <w:right w:val="single" w:sz="4" w:space="0" w:color="auto"/>
            </w:tcBorders>
            <w:shd w:val="clear" w:color="auto" w:fill="auto"/>
            <w:noWrap/>
            <w:vAlign w:val="bottom"/>
            <w:hideMark/>
          </w:tcPr>
          <w:p w14:paraId="231B1229" w14:textId="77777777" w:rsidR="004A528D" w:rsidRPr="00BA74D4" w:rsidRDefault="004A528D" w:rsidP="004A528D">
            <w:pPr>
              <w:rPr>
                <w:rFonts w:ascii="Tahoma" w:hAnsi="Tahoma" w:cs="Tahoma"/>
                <w:sz w:val="18"/>
                <w:szCs w:val="18"/>
              </w:rPr>
            </w:pPr>
            <w:r w:rsidRPr="00BA74D4">
              <w:rPr>
                <w:rFonts w:ascii="Tahoma" w:hAnsi="Tahoma" w:cs="Tahoma"/>
                <w:sz w:val="18"/>
                <w:szCs w:val="18"/>
              </w:rPr>
              <w:t>Elektrotrzymacz</w:t>
            </w:r>
          </w:p>
        </w:tc>
        <w:tc>
          <w:tcPr>
            <w:tcW w:w="483" w:type="dxa"/>
            <w:tcBorders>
              <w:top w:val="nil"/>
              <w:left w:val="nil"/>
              <w:bottom w:val="single" w:sz="4" w:space="0" w:color="auto"/>
              <w:right w:val="single" w:sz="4" w:space="0" w:color="auto"/>
            </w:tcBorders>
            <w:shd w:val="clear" w:color="auto" w:fill="auto"/>
            <w:noWrap/>
            <w:vAlign w:val="bottom"/>
            <w:hideMark/>
          </w:tcPr>
          <w:p w14:paraId="609482D0"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C6B503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4E255000" w14:textId="77777777" w:rsidTr="00F62366">
        <w:trPr>
          <w:trHeight w:val="285"/>
        </w:trPr>
        <w:tc>
          <w:tcPr>
            <w:tcW w:w="500" w:type="dxa"/>
            <w:tcBorders>
              <w:top w:val="nil"/>
              <w:left w:val="nil"/>
              <w:bottom w:val="nil"/>
              <w:right w:val="nil"/>
            </w:tcBorders>
            <w:shd w:val="clear" w:color="auto" w:fill="auto"/>
            <w:noWrap/>
            <w:vAlign w:val="bottom"/>
            <w:hideMark/>
          </w:tcPr>
          <w:p w14:paraId="424E074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6791E1B" w14:textId="77777777" w:rsidR="004A528D" w:rsidRPr="00BA74D4" w:rsidRDefault="004A528D" w:rsidP="004A528D">
            <w:pPr>
              <w:rPr>
                <w:rFonts w:ascii="Tahoma" w:hAnsi="Tahoma" w:cs="Tahoma"/>
                <w:sz w:val="18"/>
                <w:szCs w:val="18"/>
              </w:rPr>
            </w:pPr>
            <w:r w:rsidRPr="00BA74D4">
              <w:rPr>
                <w:rFonts w:ascii="Tahoma" w:hAnsi="Tahoma" w:cs="Tahoma"/>
                <w:sz w:val="18"/>
                <w:szCs w:val="18"/>
              </w:rPr>
              <w:t>4.</w:t>
            </w:r>
          </w:p>
        </w:tc>
        <w:tc>
          <w:tcPr>
            <w:tcW w:w="5448" w:type="dxa"/>
            <w:tcBorders>
              <w:top w:val="nil"/>
              <w:left w:val="nil"/>
              <w:bottom w:val="single" w:sz="4" w:space="0" w:color="auto"/>
              <w:right w:val="single" w:sz="4" w:space="0" w:color="auto"/>
            </w:tcBorders>
            <w:shd w:val="clear" w:color="auto" w:fill="auto"/>
            <w:noWrap/>
            <w:vAlign w:val="center"/>
            <w:hideMark/>
          </w:tcPr>
          <w:p w14:paraId="2F84D551"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Zasilacz stabilizowany </w:t>
            </w:r>
          </w:p>
        </w:tc>
        <w:tc>
          <w:tcPr>
            <w:tcW w:w="483" w:type="dxa"/>
            <w:tcBorders>
              <w:top w:val="nil"/>
              <w:left w:val="nil"/>
              <w:bottom w:val="single" w:sz="4" w:space="0" w:color="auto"/>
              <w:right w:val="single" w:sz="4" w:space="0" w:color="auto"/>
            </w:tcBorders>
            <w:shd w:val="clear" w:color="auto" w:fill="auto"/>
            <w:noWrap/>
            <w:vAlign w:val="bottom"/>
            <w:hideMark/>
          </w:tcPr>
          <w:p w14:paraId="15F8404C"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6FC75C1A"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75F10B01" w14:textId="77777777" w:rsidTr="00F62366">
        <w:trPr>
          <w:trHeight w:val="285"/>
        </w:trPr>
        <w:tc>
          <w:tcPr>
            <w:tcW w:w="500" w:type="dxa"/>
            <w:tcBorders>
              <w:top w:val="nil"/>
              <w:left w:val="nil"/>
              <w:bottom w:val="nil"/>
              <w:right w:val="nil"/>
            </w:tcBorders>
            <w:shd w:val="clear" w:color="auto" w:fill="auto"/>
            <w:noWrap/>
            <w:vAlign w:val="bottom"/>
            <w:hideMark/>
          </w:tcPr>
          <w:p w14:paraId="087AE1E6"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D38FC7C" w14:textId="77777777" w:rsidR="004A528D" w:rsidRPr="00BA74D4" w:rsidRDefault="004A528D" w:rsidP="004A528D">
            <w:pPr>
              <w:rPr>
                <w:rFonts w:ascii="Tahoma" w:hAnsi="Tahoma" w:cs="Tahoma"/>
                <w:sz w:val="18"/>
                <w:szCs w:val="18"/>
              </w:rPr>
            </w:pPr>
            <w:r w:rsidRPr="00BA74D4">
              <w:rPr>
                <w:rFonts w:ascii="Tahoma" w:hAnsi="Tahoma" w:cs="Tahoma"/>
                <w:sz w:val="18"/>
                <w:szCs w:val="18"/>
              </w:rPr>
              <w:t>5.</w:t>
            </w:r>
          </w:p>
        </w:tc>
        <w:tc>
          <w:tcPr>
            <w:tcW w:w="5448" w:type="dxa"/>
            <w:tcBorders>
              <w:top w:val="nil"/>
              <w:left w:val="nil"/>
              <w:bottom w:val="single" w:sz="4" w:space="0" w:color="auto"/>
              <w:right w:val="single" w:sz="4" w:space="0" w:color="auto"/>
            </w:tcBorders>
            <w:shd w:val="clear" w:color="auto" w:fill="auto"/>
            <w:noWrap/>
            <w:vAlign w:val="bottom"/>
            <w:hideMark/>
          </w:tcPr>
          <w:p w14:paraId="3E3B0946" w14:textId="77777777" w:rsidR="004A528D" w:rsidRPr="00BA74D4" w:rsidRDefault="004A528D" w:rsidP="004A528D">
            <w:pPr>
              <w:rPr>
                <w:rFonts w:ascii="Tahoma" w:hAnsi="Tahoma" w:cs="Tahoma"/>
                <w:sz w:val="18"/>
                <w:szCs w:val="18"/>
              </w:rPr>
            </w:pPr>
            <w:r w:rsidRPr="00BA74D4">
              <w:rPr>
                <w:rFonts w:ascii="Tahoma" w:hAnsi="Tahoma" w:cs="Tahoma"/>
                <w:sz w:val="18"/>
                <w:szCs w:val="18"/>
              </w:rPr>
              <w:t>Przycisk wyjscia awaryjnego</w:t>
            </w:r>
          </w:p>
        </w:tc>
        <w:tc>
          <w:tcPr>
            <w:tcW w:w="483" w:type="dxa"/>
            <w:tcBorders>
              <w:top w:val="nil"/>
              <w:left w:val="nil"/>
              <w:bottom w:val="single" w:sz="4" w:space="0" w:color="auto"/>
              <w:right w:val="single" w:sz="4" w:space="0" w:color="auto"/>
            </w:tcBorders>
            <w:shd w:val="clear" w:color="auto" w:fill="auto"/>
            <w:noWrap/>
            <w:vAlign w:val="bottom"/>
            <w:hideMark/>
          </w:tcPr>
          <w:p w14:paraId="79DF8F61"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108C6AFC"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13840DA4" w14:textId="77777777" w:rsidTr="00F62366">
        <w:trPr>
          <w:trHeight w:val="285"/>
        </w:trPr>
        <w:tc>
          <w:tcPr>
            <w:tcW w:w="500" w:type="dxa"/>
            <w:tcBorders>
              <w:top w:val="nil"/>
              <w:left w:val="nil"/>
              <w:bottom w:val="nil"/>
              <w:right w:val="nil"/>
            </w:tcBorders>
            <w:shd w:val="clear" w:color="auto" w:fill="auto"/>
            <w:noWrap/>
            <w:vAlign w:val="bottom"/>
            <w:hideMark/>
          </w:tcPr>
          <w:p w14:paraId="3B400DD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35EC67F" w14:textId="77777777" w:rsidR="004A528D" w:rsidRPr="00BA74D4" w:rsidRDefault="004A528D" w:rsidP="004A528D">
            <w:pPr>
              <w:rPr>
                <w:rFonts w:ascii="Tahoma" w:hAnsi="Tahoma" w:cs="Tahoma"/>
                <w:sz w:val="18"/>
                <w:szCs w:val="18"/>
              </w:rPr>
            </w:pPr>
            <w:r w:rsidRPr="00BA74D4">
              <w:rPr>
                <w:rFonts w:ascii="Tahoma" w:hAnsi="Tahoma" w:cs="Tahoma"/>
                <w:sz w:val="18"/>
                <w:szCs w:val="18"/>
              </w:rPr>
              <w:t>6.</w:t>
            </w:r>
          </w:p>
        </w:tc>
        <w:tc>
          <w:tcPr>
            <w:tcW w:w="5448" w:type="dxa"/>
            <w:tcBorders>
              <w:top w:val="nil"/>
              <w:left w:val="nil"/>
              <w:bottom w:val="single" w:sz="4" w:space="0" w:color="auto"/>
              <w:right w:val="single" w:sz="4" w:space="0" w:color="auto"/>
            </w:tcBorders>
            <w:shd w:val="clear" w:color="auto" w:fill="auto"/>
            <w:noWrap/>
            <w:vAlign w:val="center"/>
            <w:hideMark/>
          </w:tcPr>
          <w:p w14:paraId="05F1B920"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 xml:space="preserve">Przycisk otwierania drzwi </w:t>
            </w:r>
          </w:p>
        </w:tc>
        <w:tc>
          <w:tcPr>
            <w:tcW w:w="483" w:type="dxa"/>
            <w:tcBorders>
              <w:top w:val="nil"/>
              <w:left w:val="nil"/>
              <w:bottom w:val="single" w:sz="4" w:space="0" w:color="auto"/>
              <w:right w:val="single" w:sz="4" w:space="0" w:color="auto"/>
            </w:tcBorders>
            <w:shd w:val="clear" w:color="auto" w:fill="auto"/>
            <w:noWrap/>
            <w:vAlign w:val="bottom"/>
            <w:hideMark/>
          </w:tcPr>
          <w:p w14:paraId="2557C2F0"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2DE418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050CB4C0" w14:textId="77777777" w:rsidTr="00F62366">
        <w:trPr>
          <w:trHeight w:val="285"/>
        </w:trPr>
        <w:tc>
          <w:tcPr>
            <w:tcW w:w="500" w:type="dxa"/>
            <w:tcBorders>
              <w:top w:val="nil"/>
              <w:left w:val="nil"/>
              <w:bottom w:val="nil"/>
              <w:right w:val="nil"/>
            </w:tcBorders>
            <w:shd w:val="clear" w:color="auto" w:fill="auto"/>
            <w:noWrap/>
            <w:vAlign w:val="bottom"/>
            <w:hideMark/>
          </w:tcPr>
          <w:p w14:paraId="4C0C1841"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70B60FD" w14:textId="77777777" w:rsidR="004A528D" w:rsidRPr="00BA74D4" w:rsidRDefault="004A528D" w:rsidP="004A528D">
            <w:pPr>
              <w:rPr>
                <w:rFonts w:ascii="Tahoma" w:hAnsi="Tahoma" w:cs="Tahoma"/>
                <w:sz w:val="18"/>
                <w:szCs w:val="18"/>
              </w:rPr>
            </w:pPr>
            <w:r w:rsidRPr="00BA74D4">
              <w:rPr>
                <w:rFonts w:ascii="Tahoma" w:hAnsi="Tahoma" w:cs="Tahoma"/>
                <w:sz w:val="18"/>
                <w:szCs w:val="18"/>
              </w:rPr>
              <w:t>7.</w:t>
            </w:r>
          </w:p>
        </w:tc>
        <w:tc>
          <w:tcPr>
            <w:tcW w:w="5448" w:type="dxa"/>
            <w:tcBorders>
              <w:top w:val="nil"/>
              <w:left w:val="nil"/>
              <w:bottom w:val="single" w:sz="4" w:space="0" w:color="auto"/>
              <w:right w:val="single" w:sz="4" w:space="0" w:color="auto"/>
            </w:tcBorders>
            <w:shd w:val="clear" w:color="auto" w:fill="auto"/>
            <w:noWrap/>
            <w:vAlign w:val="bottom"/>
            <w:hideMark/>
          </w:tcPr>
          <w:p w14:paraId="5A94888D" w14:textId="77777777" w:rsidR="004A528D" w:rsidRPr="00BA74D4" w:rsidRDefault="004A528D" w:rsidP="004A528D">
            <w:pPr>
              <w:rPr>
                <w:rFonts w:ascii="Tahoma" w:hAnsi="Tahoma" w:cs="Tahoma"/>
                <w:sz w:val="18"/>
                <w:szCs w:val="18"/>
              </w:rPr>
            </w:pPr>
            <w:r w:rsidRPr="00BA74D4">
              <w:rPr>
                <w:rFonts w:ascii="Tahoma" w:hAnsi="Tahoma" w:cs="Tahoma"/>
                <w:sz w:val="18"/>
                <w:szCs w:val="18"/>
              </w:rPr>
              <w:t>Samozamykacz GEZE</w:t>
            </w:r>
          </w:p>
        </w:tc>
        <w:tc>
          <w:tcPr>
            <w:tcW w:w="483" w:type="dxa"/>
            <w:tcBorders>
              <w:top w:val="nil"/>
              <w:left w:val="nil"/>
              <w:bottom w:val="single" w:sz="4" w:space="0" w:color="auto"/>
              <w:right w:val="single" w:sz="4" w:space="0" w:color="auto"/>
            </w:tcBorders>
            <w:shd w:val="clear" w:color="auto" w:fill="auto"/>
            <w:noWrap/>
            <w:vAlign w:val="bottom"/>
            <w:hideMark/>
          </w:tcPr>
          <w:p w14:paraId="0F475D5F" w14:textId="77777777" w:rsidR="004A528D" w:rsidRPr="00BA74D4" w:rsidRDefault="004A528D" w:rsidP="004A528D">
            <w:pPr>
              <w:rPr>
                <w:rFonts w:ascii="Tahoma" w:hAnsi="Tahoma" w:cs="Tahoma"/>
                <w:sz w:val="18"/>
                <w:szCs w:val="18"/>
              </w:rPr>
            </w:pPr>
            <w:r w:rsidRPr="00BA74D4">
              <w:rPr>
                <w:rFonts w:ascii="Tahoma" w:hAnsi="Tahoma" w:cs="Tahoma"/>
                <w:sz w:val="18"/>
                <w:szCs w:val="18"/>
              </w:rPr>
              <w:t>szt.</w:t>
            </w:r>
          </w:p>
        </w:tc>
        <w:tc>
          <w:tcPr>
            <w:tcW w:w="700" w:type="dxa"/>
            <w:tcBorders>
              <w:top w:val="nil"/>
              <w:left w:val="nil"/>
              <w:bottom w:val="single" w:sz="4" w:space="0" w:color="auto"/>
              <w:right w:val="single" w:sz="4" w:space="0" w:color="auto"/>
            </w:tcBorders>
            <w:shd w:val="clear" w:color="auto" w:fill="auto"/>
            <w:noWrap/>
            <w:vAlign w:val="bottom"/>
            <w:hideMark/>
          </w:tcPr>
          <w:p w14:paraId="3FD5B850"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6A8158D9" w14:textId="77777777" w:rsidTr="00F62366">
        <w:trPr>
          <w:trHeight w:val="285"/>
        </w:trPr>
        <w:tc>
          <w:tcPr>
            <w:tcW w:w="500" w:type="dxa"/>
            <w:tcBorders>
              <w:top w:val="nil"/>
              <w:left w:val="nil"/>
              <w:bottom w:val="nil"/>
              <w:right w:val="nil"/>
            </w:tcBorders>
            <w:shd w:val="clear" w:color="auto" w:fill="auto"/>
            <w:noWrap/>
            <w:vAlign w:val="bottom"/>
            <w:hideMark/>
          </w:tcPr>
          <w:p w14:paraId="537EDB80"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4B7AEB7" w14:textId="77777777" w:rsidR="004A528D" w:rsidRPr="00BA74D4" w:rsidRDefault="004A528D" w:rsidP="004A528D">
            <w:pPr>
              <w:rPr>
                <w:rFonts w:ascii="Tahoma" w:hAnsi="Tahoma" w:cs="Tahoma"/>
                <w:sz w:val="18"/>
                <w:szCs w:val="18"/>
              </w:rPr>
            </w:pPr>
            <w:r w:rsidRPr="00BA74D4">
              <w:rPr>
                <w:rFonts w:ascii="Tahoma" w:hAnsi="Tahoma" w:cs="Tahoma"/>
                <w:sz w:val="18"/>
                <w:szCs w:val="18"/>
              </w:rPr>
              <w:t>8.</w:t>
            </w:r>
          </w:p>
        </w:tc>
        <w:tc>
          <w:tcPr>
            <w:tcW w:w="5448" w:type="dxa"/>
            <w:tcBorders>
              <w:top w:val="nil"/>
              <w:left w:val="nil"/>
              <w:bottom w:val="single" w:sz="4" w:space="0" w:color="auto"/>
              <w:right w:val="single" w:sz="4" w:space="0" w:color="auto"/>
            </w:tcBorders>
            <w:shd w:val="clear" w:color="auto" w:fill="auto"/>
            <w:noWrap/>
            <w:vAlign w:val="bottom"/>
            <w:hideMark/>
          </w:tcPr>
          <w:p w14:paraId="55B68DED" w14:textId="77777777" w:rsidR="004A528D" w:rsidRPr="00BA74D4" w:rsidRDefault="004A528D" w:rsidP="004A528D">
            <w:pPr>
              <w:rPr>
                <w:rFonts w:ascii="Tahoma" w:hAnsi="Tahoma" w:cs="Tahoma"/>
                <w:sz w:val="18"/>
                <w:szCs w:val="18"/>
              </w:rPr>
            </w:pPr>
            <w:r w:rsidRPr="00BA74D4">
              <w:rPr>
                <w:rFonts w:ascii="Tahoma" w:hAnsi="Tahoma" w:cs="Tahoma"/>
                <w:sz w:val="18"/>
                <w:szCs w:val="18"/>
              </w:rPr>
              <w:t>Zasilacz AWZ</w:t>
            </w:r>
          </w:p>
        </w:tc>
        <w:tc>
          <w:tcPr>
            <w:tcW w:w="483" w:type="dxa"/>
            <w:tcBorders>
              <w:top w:val="nil"/>
              <w:left w:val="nil"/>
              <w:bottom w:val="single" w:sz="4" w:space="0" w:color="auto"/>
              <w:right w:val="single" w:sz="4" w:space="0" w:color="auto"/>
            </w:tcBorders>
            <w:shd w:val="clear" w:color="auto" w:fill="auto"/>
            <w:noWrap/>
            <w:vAlign w:val="bottom"/>
            <w:hideMark/>
          </w:tcPr>
          <w:p w14:paraId="576FA911" w14:textId="77777777" w:rsidR="004A528D" w:rsidRPr="00BA74D4" w:rsidRDefault="004A528D" w:rsidP="004A528D">
            <w:pPr>
              <w:rPr>
                <w:rFonts w:ascii="Tahoma" w:hAnsi="Tahoma" w:cs="Tahoma"/>
                <w:sz w:val="18"/>
                <w:szCs w:val="18"/>
              </w:rPr>
            </w:pPr>
            <w:r w:rsidRPr="00BA74D4">
              <w:rPr>
                <w:rFonts w:ascii="Tahoma" w:hAnsi="Tahoma" w:cs="Tahoma"/>
                <w:sz w:val="18"/>
                <w:szCs w:val="18"/>
              </w:rPr>
              <w:t xml:space="preserve">szt. </w:t>
            </w:r>
          </w:p>
        </w:tc>
        <w:tc>
          <w:tcPr>
            <w:tcW w:w="700" w:type="dxa"/>
            <w:tcBorders>
              <w:top w:val="nil"/>
              <w:left w:val="nil"/>
              <w:bottom w:val="single" w:sz="4" w:space="0" w:color="auto"/>
              <w:right w:val="single" w:sz="4" w:space="0" w:color="auto"/>
            </w:tcBorders>
            <w:shd w:val="clear" w:color="auto" w:fill="auto"/>
            <w:noWrap/>
            <w:vAlign w:val="bottom"/>
            <w:hideMark/>
          </w:tcPr>
          <w:p w14:paraId="71B5E78F"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3</w:t>
            </w:r>
          </w:p>
        </w:tc>
      </w:tr>
      <w:tr w:rsidR="004A528D" w:rsidRPr="00BA74D4" w14:paraId="7645C80B" w14:textId="77777777" w:rsidTr="00F62366">
        <w:trPr>
          <w:trHeight w:val="285"/>
        </w:trPr>
        <w:tc>
          <w:tcPr>
            <w:tcW w:w="500" w:type="dxa"/>
            <w:tcBorders>
              <w:top w:val="nil"/>
              <w:left w:val="nil"/>
              <w:bottom w:val="nil"/>
              <w:right w:val="nil"/>
            </w:tcBorders>
            <w:shd w:val="clear" w:color="auto" w:fill="auto"/>
            <w:noWrap/>
            <w:vAlign w:val="bottom"/>
            <w:hideMark/>
          </w:tcPr>
          <w:p w14:paraId="7F3A7F6E"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2378FCF" w14:textId="77777777" w:rsidR="004A528D" w:rsidRPr="00BA74D4" w:rsidRDefault="004A528D" w:rsidP="004A528D">
            <w:pPr>
              <w:rPr>
                <w:rFonts w:ascii="Tahoma" w:hAnsi="Tahoma" w:cs="Tahoma"/>
                <w:sz w:val="18"/>
                <w:szCs w:val="18"/>
              </w:rPr>
            </w:pPr>
            <w:r w:rsidRPr="00BA74D4">
              <w:rPr>
                <w:rFonts w:ascii="Tahoma" w:hAnsi="Tahoma" w:cs="Tahoma"/>
                <w:sz w:val="18"/>
                <w:szCs w:val="18"/>
              </w:rPr>
              <w:t>9.</w:t>
            </w:r>
          </w:p>
        </w:tc>
        <w:tc>
          <w:tcPr>
            <w:tcW w:w="5448" w:type="dxa"/>
            <w:tcBorders>
              <w:top w:val="nil"/>
              <w:left w:val="nil"/>
              <w:bottom w:val="single" w:sz="4" w:space="0" w:color="auto"/>
              <w:right w:val="single" w:sz="4" w:space="0" w:color="auto"/>
            </w:tcBorders>
            <w:shd w:val="clear" w:color="auto" w:fill="auto"/>
            <w:noWrap/>
            <w:vAlign w:val="center"/>
            <w:hideMark/>
          </w:tcPr>
          <w:p w14:paraId="28949A98"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AC 230V</w:t>
            </w:r>
          </w:p>
        </w:tc>
        <w:tc>
          <w:tcPr>
            <w:tcW w:w="483" w:type="dxa"/>
            <w:tcBorders>
              <w:top w:val="nil"/>
              <w:left w:val="nil"/>
              <w:bottom w:val="single" w:sz="4" w:space="0" w:color="auto"/>
              <w:right w:val="single" w:sz="4" w:space="0" w:color="auto"/>
            </w:tcBorders>
            <w:shd w:val="clear" w:color="auto" w:fill="auto"/>
            <w:noWrap/>
            <w:vAlign w:val="bottom"/>
            <w:hideMark/>
          </w:tcPr>
          <w:p w14:paraId="67FB7B02"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35AAD8A3"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106C222B" w14:textId="77777777" w:rsidTr="00F62366">
        <w:trPr>
          <w:trHeight w:val="285"/>
        </w:trPr>
        <w:tc>
          <w:tcPr>
            <w:tcW w:w="500" w:type="dxa"/>
            <w:tcBorders>
              <w:top w:val="nil"/>
              <w:left w:val="nil"/>
              <w:bottom w:val="nil"/>
              <w:right w:val="nil"/>
            </w:tcBorders>
            <w:shd w:val="clear" w:color="auto" w:fill="auto"/>
            <w:noWrap/>
            <w:vAlign w:val="bottom"/>
            <w:hideMark/>
          </w:tcPr>
          <w:p w14:paraId="6E183E3C" w14:textId="77777777" w:rsidR="004A528D" w:rsidRPr="00BA74D4" w:rsidRDefault="004A528D" w:rsidP="004A528D">
            <w:pPr>
              <w:rPr>
                <w:rFonts w:ascii="Tahoma" w:hAnsi="Tahoma" w:cs="Tahoma"/>
                <w:color w:val="000000"/>
                <w:sz w:val="18"/>
                <w:szCs w:val="18"/>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31887E6" w14:textId="77777777" w:rsidR="004A528D" w:rsidRPr="00BA74D4" w:rsidRDefault="004A528D" w:rsidP="004A528D">
            <w:pPr>
              <w:rPr>
                <w:rFonts w:ascii="Tahoma" w:hAnsi="Tahoma" w:cs="Tahoma"/>
                <w:sz w:val="18"/>
                <w:szCs w:val="18"/>
              </w:rPr>
            </w:pPr>
            <w:r w:rsidRPr="00BA74D4">
              <w:rPr>
                <w:rFonts w:ascii="Tahoma" w:hAnsi="Tahoma" w:cs="Tahoma"/>
                <w:sz w:val="18"/>
                <w:szCs w:val="18"/>
              </w:rPr>
              <w:t>10.</w:t>
            </w:r>
          </w:p>
        </w:tc>
        <w:tc>
          <w:tcPr>
            <w:tcW w:w="5448" w:type="dxa"/>
            <w:tcBorders>
              <w:top w:val="nil"/>
              <w:left w:val="nil"/>
              <w:bottom w:val="single" w:sz="4" w:space="0" w:color="auto"/>
              <w:right w:val="single" w:sz="4" w:space="0" w:color="auto"/>
            </w:tcBorders>
            <w:shd w:val="clear" w:color="auto" w:fill="auto"/>
            <w:noWrap/>
            <w:vAlign w:val="center"/>
            <w:hideMark/>
          </w:tcPr>
          <w:p w14:paraId="4F223F05" w14:textId="77777777" w:rsidR="004A528D" w:rsidRPr="00BA74D4" w:rsidRDefault="004A528D" w:rsidP="004A528D">
            <w:pPr>
              <w:rPr>
                <w:rFonts w:ascii="Tahoma" w:hAnsi="Tahoma" w:cs="Tahoma"/>
                <w:sz w:val="18"/>
                <w:szCs w:val="18"/>
              </w:rPr>
            </w:pPr>
            <w:r w:rsidRPr="00BA74D4">
              <w:rPr>
                <w:rFonts w:ascii="Tahoma" w:hAnsi="Tahoma" w:cs="Tahoma"/>
                <w:bCs/>
                <w:sz w:val="18"/>
                <w:szCs w:val="18"/>
              </w:rPr>
              <w:t>Układ zasilania DC 12V</w:t>
            </w:r>
          </w:p>
        </w:tc>
        <w:tc>
          <w:tcPr>
            <w:tcW w:w="483" w:type="dxa"/>
            <w:tcBorders>
              <w:top w:val="nil"/>
              <w:left w:val="nil"/>
              <w:bottom w:val="single" w:sz="4" w:space="0" w:color="auto"/>
              <w:right w:val="single" w:sz="4" w:space="0" w:color="auto"/>
            </w:tcBorders>
            <w:shd w:val="clear" w:color="auto" w:fill="auto"/>
            <w:noWrap/>
            <w:vAlign w:val="bottom"/>
            <w:hideMark/>
          </w:tcPr>
          <w:p w14:paraId="6FD8930E" w14:textId="77777777" w:rsidR="004A528D" w:rsidRPr="00BA74D4" w:rsidRDefault="004A528D" w:rsidP="004A528D">
            <w:pPr>
              <w:rPr>
                <w:rFonts w:ascii="Tahoma" w:hAnsi="Tahoma" w:cs="Tahoma"/>
                <w:sz w:val="18"/>
                <w:szCs w:val="18"/>
              </w:rPr>
            </w:pPr>
            <w:r w:rsidRPr="00BA74D4">
              <w:rPr>
                <w:rFonts w:ascii="Tahoma" w:hAnsi="Tahoma" w:cs="Tahoma"/>
                <w:sz w:val="18"/>
                <w:szCs w:val="18"/>
              </w:rPr>
              <w:t>kpl.</w:t>
            </w:r>
          </w:p>
        </w:tc>
        <w:tc>
          <w:tcPr>
            <w:tcW w:w="700" w:type="dxa"/>
            <w:tcBorders>
              <w:top w:val="nil"/>
              <w:left w:val="nil"/>
              <w:bottom w:val="single" w:sz="4" w:space="0" w:color="auto"/>
              <w:right w:val="single" w:sz="4" w:space="0" w:color="auto"/>
            </w:tcBorders>
            <w:shd w:val="clear" w:color="auto" w:fill="auto"/>
            <w:noWrap/>
            <w:vAlign w:val="bottom"/>
            <w:hideMark/>
          </w:tcPr>
          <w:p w14:paraId="628E8408" w14:textId="77777777" w:rsidR="004A528D" w:rsidRPr="00BA74D4" w:rsidRDefault="004A528D" w:rsidP="004A528D">
            <w:pPr>
              <w:jc w:val="right"/>
              <w:rPr>
                <w:rFonts w:ascii="Tahoma" w:hAnsi="Tahoma" w:cs="Tahoma"/>
                <w:sz w:val="18"/>
                <w:szCs w:val="18"/>
              </w:rPr>
            </w:pPr>
            <w:r w:rsidRPr="00BA74D4">
              <w:rPr>
                <w:rFonts w:ascii="Tahoma" w:hAnsi="Tahoma" w:cs="Tahoma"/>
                <w:sz w:val="18"/>
                <w:szCs w:val="18"/>
              </w:rPr>
              <w:t>1</w:t>
            </w:r>
          </w:p>
        </w:tc>
      </w:tr>
      <w:tr w:rsidR="004A528D" w:rsidRPr="00BA74D4" w14:paraId="0C5C0FCA" w14:textId="77777777" w:rsidTr="00F62366">
        <w:trPr>
          <w:trHeight w:val="285"/>
        </w:trPr>
        <w:tc>
          <w:tcPr>
            <w:tcW w:w="500" w:type="dxa"/>
            <w:tcBorders>
              <w:top w:val="nil"/>
              <w:left w:val="nil"/>
              <w:bottom w:val="nil"/>
              <w:right w:val="nil"/>
            </w:tcBorders>
            <w:shd w:val="clear" w:color="auto" w:fill="auto"/>
            <w:noWrap/>
            <w:vAlign w:val="bottom"/>
            <w:hideMark/>
          </w:tcPr>
          <w:p w14:paraId="1F677762" w14:textId="77777777" w:rsidR="004A528D" w:rsidRPr="00BA74D4" w:rsidRDefault="004A528D" w:rsidP="004A528D">
            <w:pPr>
              <w:rPr>
                <w:rFonts w:ascii="Tahoma" w:hAnsi="Tahoma" w:cs="Tahoma"/>
                <w:color w:val="000000"/>
                <w:sz w:val="18"/>
                <w:szCs w:val="18"/>
              </w:rPr>
            </w:pPr>
          </w:p>
        </w:tc>
        <w:tc>
          <w:tcPr>
            <w:tcW w:w="741" w:type="dxa"/>
            <w:tcBorders>
              <w:top w:val="nil"/>
              <w:left w:val="nil"/>
              <w:bottom w:val="nil"/>
              <w:right w:val="nil"/>
            </w:tcBorders>
            <w:shd w:val="clear" w:color="auto" w:fill="auto"/>
            <w:noWrap/>
            <w:vAlign w:val="bottom"/>
            <w:hideMark/>
          </w:tcPr>
          <w:p w14:paraId="5F5BA113" w14:textId="77777777" w:rsidR="004A528D" w:rsidRPr="00BA74D4" w:rsidRDefault="004A528D" w:rsidP="004A528D">
            <w:pPr>
              <w:rPr>
                <w:rFonts w:ascii="Tahoma" w:hAnsi="Tahoma" w:cs="Tahoma"/>
                <w:color w:val="000000"/>
                <w:sz w:val="18"/>
                <w:szCs w:val="18"/>
              </w:rPr>
            </w:pPr>
          </w:p>
        </w:tc>
        <w:tc>
          <w:tcPr>
            <w:tcW w:w="5448" w:type="dxa"/>
            <w:tcBorders>
              <w:top w:val="nil"/>
              <w:left w:val="nil"/>
              <w:bottom w:val="nil"/>
              <w:right w:val="nil"/>
            </w:tcBorders>
            <w:shd w:val="clear" w:color="auto" w:fill="auto"/>
            <w:noWrap/>
            <w:vAlign w:val="bottom"/>
            <w:hideMark/>
          </w:tcPr>
          <w:p w14:paraId="593F31C3" w14:textId="77777777" w:rsidR="004A528D" w:rsidRPr="00BA74D4" w:rsidRDefault="004A528D" w:rsidP="004A528D">
            <w:pPr>
              <w:rPr>
                <w:rFonts w:ascii="Tahoma" w:hAnsi="Tahoma" w:cs="Tahoma"/>
                <w:color w:val="000000"/>
                <w:sz w:val="18"/>
                <w:szCs w:val="18"/>
              </w:rPr>
            </w:pPr>
          </w:p>
        </w:tc>
        <w:tc>
          <w:tcPr>
            <w:tcW w:w="483" w:type="dxa"/>
            <w:tcBorders>
              <w:top w:val="nil"/>
              <w:left w:val="nil"/>
              <w:bottom w:val="nil"/>
              <w:right w:val="nil"/>
            </w:tcBorders>
            <w:shd w:val="clear" w:color="auto" w:fill="auto"/>
            <w:noWrap/>
            <w:vAlign w:val="bottom"/>
            <w:hideMark/>
          </w:tcPr>
          <w:p w14:paraId="6864FA34" w14:textId="77777777" w:rsidR="004A528D" w:rsidRPr="00BA74D4" w:rsidRDefault="004A528D" w:rsidP="004A528D">
            <w:pPr>
              <w:rPr>
                <w:rFonts w:ascii="Tahoma" w:hAnsi="Tahoma" w:cs="Tahoma"/>
                <w:color w:val="000000"/>
                <w:sz w:val="18"/>
                <w:szCs w:val="18"/>
              </w:rPr>
            </w:pPr>
          </w:p>
        </w:tc>
        <w:tc>
          <w:tcPr>
            <w:tcW w:w="700" w:type="dxa"/>
            <w:tcBorders>
              <w:top w:val="nil"/>
              <w:left w:val="nil"/>
              <w:bottom w:val="nil"/>
              <w:right w:val="nil"/>
            </w:tcBorders>
            <w:shd w:val="clear" w:color="auto" w:fill="auto"/>
            <w:noWrap/>
            <w:vAlign w:val="bottom"/>
            <w:hideMark/>
          </w:tcPr>
          <w:p w14:paraId="04DF7A1B" w14:textId="77777777" w:rsidR="004A528D" w:rsidRPr="00BA74D4" w:rsidRDefault="004A528D" w:rsidP="004A528D">
            <w:pPr>
              <w:rPr>
                <w:rFonts w:ascii="Tahoma" w:hAnsi="Tahoma" w:cs="Tahoma"/>
                <w:color w:val="000000"/>
                <w:sz w:val="18"/>
                <w:szCs w:val="18"/>
              </w:rPr>
            </w:pPr>
          </w:p>
        </w:tc>
      </w:tr>
    </w:tbl>
    <w:p w14:paraId="42D671C7" w14:textId="77777777" w:rsidR="004A528D" w:rsidRPr="00BA74D4" w:rsidRDefault="004A528D" w:rsidP="004A528D">
      <w:pPr>
        <w:spacing w:line="360" w:lineRule="auto"/>
        <w:ind w:right="-993"/>
        <w:jc w:val="both"/>
        <w:outlineLvl w:val="0"/>
        <w:rPr>
          <w:rFonts w:ascii="Tahoma" w:hAnsi="Tahoma" w:cs="Tahoma"/>
          <w:b/>
          <w:color w:val="FF0000"/>
          <w:sz w:val="18"/>
          <w:szCs w:val="18"/>
        </w:rPr>
      </w:pPr>
      <w:r w:rsidRPr="00BA74D4">
        <w:rPr>
          <w:rFonts w:ascii="Tahoma" w:hAnsi="Tahoma" w:cs="Tahoma"/>
          <w:b/>
          <w:color w:val="FF0000"/>
          <w:sz w:val="18"/>
          <w:szCs w:val="18"/>
        </w:rPr>
        <w:t>Naprawy</w:t>
      </w:r>
    </w:p>
    <w:p w14:paraId="37D7BE61" w14:textId="58E6E98F" w:rsidR="004A528D" w:rsidRDefault="004A528D" w:rsidP="009B53FC">
      <w:pPr>
        <w:pStyle w:val="Akapitzlist"/>
        <w:widowControl w:val="0"/>
        <w:numPr>
          <w:ilvl w:val="0"/>
          <w:numId w:val="72"/>
        </w:numPr>
        <w:suppressAutoHyphens/>
        <w:autoSpaceDE w:val="0"/>
        <w:ind w:left="426"/>
        <w:jc w:val="both"/>
        <w:rPr>
          <w:rFonts w:ascii="Tahoma" w:eastAsia="Arial" w:hAnsi="Tahoma" w:cs="Tahoma"/>
          <w:sz w:val="18"/>
          <w:szCs w:val="18"/>
        </w:rPr>
      </w:pPr>
      <w:r w:rsidRPr="000E73B0">
        <w:rPr>
          <w:rFonts w:ascii="Tahoma" w:eastAsia="Arial" w:hAnsi="Tahoma" w:cs="Tahoma"/>
          <w:sz w:val="18"/>
          <w:szCs w:val="18"/>
        </w:rPr>
        <w:t>Naprawy są to roboty wykraczające swym zakresem poza przeglądy okresowe mające ma celu utrzymanie systemów w ciągłej sprawności:</w:t>
      </w:r>
    </w:p>
    <w:p w14:paraId="105D44BD" w14:textId="77777777" w:rsidR="000E73B0" w:rsidRPr="000E73B0" w:rsidRDefault="000E73B0" w:rsidP="009B53FC">
      <w:pPr>
        <w:overflowPunct w:val="0"/>
        <w:autoSpaceDE w:val="0"/>
        <w:autoSpaceDN w:val="0"/>
        <w:adjustRightInd w:val="0"/>
        <w:ind w:left="786"/>
        <w:jc w:val="both"/>
        <w:textAlignment w:val="baseline"/>
        <w:rPr>
          <w:rFonts w:ascii="Tahoma" w:hAnsi="Tahoma" w:cs="Tahoma"/>
          <w:sz w:val="18"/>
          <w:szCs w:val="18"/>
        </w:rPr>
      </w:pPr>
      <w:r w:rsidRPr="000E73B0">
        <w:rPr>
          <w:rFonts w:ascii="Tahoma" w:eastAsia="Arial" w:hAnsi="Tahoma" w:cs="Tahoma"/>
          <w:sz w:val="18"/>
          <w:szCs w:val="18"/>
        </w:rPr>
        <w:t>A.</w:t>
      </w:r>
      <w:r w:rsidRPr="000E73B0">
        <w:rPr>
          <w:rFonts w:ascii="Tahoma" w:hAnsi="Tahoma" w:cs="Tahoma"/>
          <w:sz w:val="18"/>
          <w:szCs w:val="18"/>
        </w:rPr>
        <w:t xml:space="preserve"> Naprawy wynikające z awarii urządzenia</w:t>
      </w:r>
    </w:p>
    <w:p w14:paraId="51562F70" w14:textId="7F19D091" w:rsidR="000E73B0" w:rsidRPr="000E73B0" w:rsidRDefault="000E73B0" w:rsidP="009B53FC">
      <w:pPr>
        <w:overflowPunct w:val="0"/>
        <w:autoSpaceDE w:val="0"/>
        <w:autoSpaceDN w:val="0"/>
        <w:adjustRightInd w:val="0"/>
        <w:jc w:val="both"/>
        <w:textAlignment w:val="baseline"/>
        <w:rPr>
          <w:rFonts w:ascii="Tahoma" w:eastAsia="Arial" w:hAnsi="Tahoma" w:cs="Tahoma"/>
          <w:sz w:val="18"/>
          <w:szCs w:val="18"/>
        </w:rPr>
      </w:pPr>
      <w:r>
        <w:rPr>
          <w:rFonts w:ascii="Tahoma" w:hAnsi="Tahoma" w:cs="Tahoma"/>
          <w:sz w:val="18"/>
          <w:szCs w:val="18"/>
        </w:rPr>
        <w:t xml:space="preserve">              </w:t>
      </w:r>
      <w:r w:rsidRPr="000E73B0">
        <w:rPr>
          <w:rFonts w:ascii="Tahoma" w:hAnsi="Tahoma" w:cs="Tahoma"/>
          <w:sz w:val="18"/>
          <w:szCs w:val="18"/>
        </w:rPr>
        <w:t>B. Naprawy wynikające z przeglądów okresowych.</w:t>
      </w:r>
    </w:p>
    <w:p w14:paraId="0BEA5776" w14:textId="47699EAF" w:rsidR="004A528D" w:rsidRDefault="004A528D" w:rsidP="009B53FC">
      <w:pPr>
        <w:pStyle w:val="Akapitzlist"/>
        <w:widowControl w:val="0"/>
        <w:numPr>
          <w:ilvl w:val="0"/>
          <w:numId w:val="72"/>
        </w:numPr>
        <w:suppressAutoHyphens/>
        <w:autoSpaceDE w:val="0"/>
        <w:ind w:left="426"/>
        <w:jc w:val="both"/>
        <w:rPr>
          <w:rFonts w:ascii="Tahoma" w:eastAsia="Arial" w:hAnsi="Tahoma" w:cs="Tahoma"/>
          <w:sz w:val="18"/>
          <w:szCs w:val="18"/>
        </w:rPr>
      </w:pPr>
      <w:r w:rsidRPr="000E73B0">
        <w:rPr>
          <w:rFonts w:ascii="Tahoma" w:eastAsia="Arial" w:hAnsi="Tahoma" w:cs="Tahoma"/>
          <w:sz w:val="18"/>
          <w:szCs w:val="18"/>
        </w:rPr>
        <w:t>O konieczności dokonania napraw Wykonawca zawiadamia Zamawiającego niezwłocznie, przedstawiając w terminie do 24 godzin od zawiadomienia proponowaną kalkulację kosztów naprawy zawierającą: ilość i cenę materiałów niezbędnych do naprawy, ilość roboczogodzin (stawka roboczogodziny zgodna ze stawką określoną w umowie) oraz okres, w którym zostanie dokonana naprawa (nie dłuższy niż 5 dni roboczych licząc od dnia przystąpienia do naprawy; w uzasadnionych przypadkach Zamawiający dopuszcza wydłużenie czasu naprawy).</w:t>
      </w:r>
    </w:p>
    <w:p w14:paraId="382A0549" w14:textId="77777777" w:rsidR="004A528D" w:rsidRDefault="004A528D" w:rsidP="009B53FC">
      <w:pPr>
        <w:pStyle w:val="Akapitzlist"/>
        <w:widowControl w:val="0"/>
        <w:numPr>
          <w:ilvl w:val="0"/>
          <w:numId w:val="72"/>
        </w:numPr>
        <w:suppressAutoHyphens/>
        <w:autoSpaceDE w:val="0"/>
        <w:ind w:left="426"/>
        <w:jc w:val="both"/>
        <w:rPr>
          <w:rFonts w:ascii="Tahoma" w:eastAsia="Arial" w:hAnsi="Tahoma" w:cs="Tahoma"/>
          <w:sz w:val="18"/>
          <w:szCs w:val="18"/>
        </w:rPr>
      </w:pPr>
      <w:r w:rsidRPr="000E73B0">
        <w:rPr>
          <w:rFonts w:ascii="Tahoma" w:eastAsia="Arial" w:hAnsi="Tahoma" w:cs="Tahoma"/>
          <w:sz w:val="18"/>
          <w:szCs w:val="18"/>
        </w:rPr>
        <w:t xml:space="preserve">Po zaakceptowaniu przez Zamawiającego kalkulacji Wykonawca przystąpi do wykonania naprawy niezwłocznie, nie później jednak niż w przeciągu 2 dni. </w:t>
      </w:r>
    </w:p>
    <w:p w14:paraId="3F199CEF" w14:textId="77777777" w:rsidR="004A528D" w:rsidRDefault="004A528D" w:rsidP="009B53FC">
      <w:pPr>
        <w:pStyle w:val="Akapitzlist"/>
        <w:widowControl w:val="0"/>
        <w:numPr>
          <w:ilvl w:val="0"/>
          <w:numId w:val="72"/>
        </w:numPr>
        <w:suppressAutoHyphens/>
        <w:autoSpaceDE w:val="0"/>
        <w:ind w:left="426"/>
        <w:jc w:val="both"/>
        <w:rPr>
          <w:rFonts w:ascii="Tahoma" w:eastAsia="Arial" w:hAnsi="Tahoma" w:cs="Tahoma"/>
          <w:sz w:val="18"/>
          <w:szCs w:val="18"/>
        </w:rPr>
      </w:pPr>
      <w:r w:rsidRPr="000E73B0">
        <w:rPr>
          <w:rFonts w:ascii="Tahoma" w:eastAsia="Arial" w:hAnsi="Tahoma" w:cs="Tahoma"/>
          <w:sz w:val="18"/>
          <w:szCs w:val="18"/>
        </w:rPr>
        <w:t>Zamawiający zastrzega sobie możliwość zakupu wymienianych podzespołów lub części we własnym zakresie. Wykonawca w takim przypadku przystąpi do naprawy w odrębnie uzgodnionym przez strony terminie i obciąży Zamawiającego kosztami robocizny zgodnie ze stawką roboczogodziny określoną w umowie.</w:t>
      </w:r>
    </w:p>
    <w:p w14:paraId="54A64760" w14:textId="77777777" w:rsidR="004A528D" w:rsidRDefault="004A528D" w:rsidP="009B53FC">
      <w:pPr>
        <w:pStyle w:val="Akapitzlist"/>
        <w:widowControl w:val="0"/>
        <w:numPr>
          <w:ilvl w:val="0"/>
          <w:numId w:val="72"/>
        </w:numPr>
        <w:suppressAutoHyphens/>
        <w:autoSpaceDE w:val="0"/>
        <w:ind w:left="426"/>
        <w:jc w:val="both"/>
        <w:rPr>
          <w:rFonts w:ascii="Tahoma" w:eastAsia="Arial" w:hAnsi="Tahoma" w:cs="Tahoma"/>
          <w:sz w:val="18"/>
          <w:szCs w:val="18"/>
        </w:rPr>
      </w:pPr>
      <w:r w:rsidRPr="009B53FC">
        <w:rPr>
          <w:rFonts w:ascii="Tahoma" w:eastAsia="Arial" w:hAnsi="Tahoma" w:cs="Tahoma"/>
          <w:sz w:val="18"/>
          <w:szCs w:val="18"/>
        </w:rPr>
        <w:t>Każdorazowo o przystąpieniu do naprawy oraz o jej zakończeniu Wykonawca jest zobowiązany poinformować upoważnionego pracownika Zamawiającego.</w:t>
      </w:r>
    </w:p>
    <w:p w14:paraId="3523B8A8" w14:textId="75EC34E6" w:rsidR="004A528D" w:rsidRPr="009B53FC" w:rsidRDefault="004A528D" w:rsidP="009B53FC">
      <w:pPr>
        <w:pStyle w:val="Akapitzlist"/>
        <w:widowControl w:val="0"/>
        <w:numPr>
          <w:ilvl w:val="0"/>
          <w:numId w:val="72"/>
        </w:numPr>
        <w:suppressAutoHyphens/>
        <w:autoSpaceDE w:val="0"/>
        <w:ind w:left="426"/>
        <w:jc w:val="both"/>
        <w:rPr>
          <w:rFonts w:ascii="Tahoma" w:eastAsia="Arial" w:hAnsi="Tahoma" w:cs="Tahoma"/>
          <w:sz w:val="18"/>
          <w:szCs w:val="18"/>
        </w:rPr>
      </w:pPr>
      <w:r w:rsidRPr="009B53FC">
        <w:rPr>
          <w:rFonts w:ascii="Tahoma" w:eastAsia="Arial" w:hAnsi="Tahoma" w:cs="Tahoma"/>
          <w:sz w:val="18"/>
          <w:szCs w:val="18"/>
        </w:rPr>
        <w:t>Po dokonaniu naprawy Wykonawca sporządza protokół, który podpisują upoważnieni przedstawiciele obu stron niniejszej umowy. Podpisany bez zastrzeżeń protokół stanowi podstawę do wystawienia faktury przez Wykonawcę.</w:t>
      </w:r>
    </w:p>
    <w:p w14:paraId="366FD38F" w14:textId="77777777" w:rsidR="004A528D" w:rsidRPr="00BA74D4" w:rsidRDefault="004A528D" w:rsidP="004A528D">
      <w:pPr>
        <w:spacing w:after="200" w:line="276" w:lineRule="auto"/>
        <w:rPr>
          <w:rFonts w:ascii="Tahoma" w:eastAsia="Calibri" w:hAnsi="Tahoma" w:cs="Tahoma"/>
          <w:b/>
          <w:color w:val="FF0000"/>
          <w:sz w:val="18"/>
          <w:szCs w:val="18"/>
          <w:lang w:eastAsia="en-US"/>
        </w:rPr>
      </w:pPr>
      <w:r w:rsidRPr="00BA74D4">
        <w:rPr>
          <w:rFonts w:ascii="Tahoma" w:eastAsia="Calibri" w:hAnsi="Tahoma" w:cs="Tahoma"/>
          <w:b/>
          <w:color w:val="FF0000"/>
          <w:sz w:val="18"/>
          <w:szCs w:val="18"/>
          <w:lang w:eastAsia="en-US"/>
        </w:rPr>
        <w:t>Wymagania w stawiane wykonawcom</w:t>
      </w:r>
    </w:p>
    <w:p w14:paraId="7B13D635" w14:textId="65D81650" w:rsidR="004A528D" w:rsidRDefault="004A528D" w:rsidP="009B53FC">
      <w:pPr>
        <w:pStyle w:val="Akapitzlist"/>
        <w:numPr>
          <w:ilvl w:val="0"/>
          <w:numId w:val="73"/>
        </w:numPr>
        <w:ind w:left="425" w:hanging="357"/>
        <w:jc w:val="both"/>
        <w:rPr>
          <w:rFonts w:ascii="Tahoma" w:eastAsia="Calibri" w:hAnsi="Tahoma" w:cs="Tahoma"/>
          <w:color w:val="000000"/>
          <w:sz w:val="18"/>
          <w:szCs w:val="18"/>
          <w:lang w:eastAsia="en-US"/>
        </w:rPr>
      </w:pPr>
      <w:r w:rsidRPr="009B53FC">
        <w:rPr>
          <w:rFonts w:ascii="Tahoma" w:eastAsia="Calibri" w:hAnsi="Tahoma" w:cs="Tahoma"/>
          <w:color w:val="000000"/>
          <w:sz w:val="18"/>
          <w:szCs w:val="18"/>
          <w:lang w:eastAsia="en-US"/>
        </w:rPr>
        <w:t>Posiadają aktualną koncesję MSWiA na prowadzenie działalności gospodarczej w zakresie konserwacji systemów i urządzeń alarmowych</w:t>
      </w:r>
      <w:r w:rsidR="009B53FC">
        <w:rPr>
          <w:rFonts w:ascii="Tahoma" w:eastAsia="Calibri" w:hAnsi="Tahoma" w:cs="Tahoma"/>
          <w:color w:val="000000"/>
          <w:sz w:val="18"/>
          <w:szCs w:val="18"/>
          <w:lang w:eastAsia="en-US"/>
        </w:rPr>
        <w:t>.</w:t>
      </w:r>
    </w:p>
    <w:p w14:paraId="430DB779" w14:textId="01438180" w:rsidR="004A528D" w:rsidRDefault="004A528D" w:rsidP="009B53FC">
      <w:pPr>
        <w:pStyle w:val="Akapitzlist"/>
        <w:numPr>
          <w:ilvl w:val="0"/>
          <w:numId w:val="73"/>
        </w:numPr>
        <w:ind w:left="425" w:hanging="357"/>
        <w:jc w:val="both"/>
        <w:rPr>
          <w:rFonts w:ascii="Tahoma" w:eastAsia="Calibri" w:hAnsi="Tahoma" w:cs="Tahoma"/>
          <w:color w:val="000000"/>
          <w:sz w:val="18"/>
          <w:szCs w:val="18"/>
          <w:lang w:eastAsia="en-US"/>
        </w:rPr>
      </w:pPr>
      <w:r w:rsidRPr="009B53FC">
        <w:rPr>
          <w:rFonts w:ascii="Tahoma" w:eastAsia="Calibri" w:hAnsi="Tahoma" w:cs="Tahoma"/>
          <w:color w:val="000000"/>
          <w:sz w:val="18"/>
          <w:szCs w:val="18"/>
          <w:lang w:eastAsia="en-US"/>
        </w:rPr>
        <w:t>Posiadającymi świadectwo ukończenia kursów w zakresie instalowania i konserwacji i projektowania systemów minimum w klasie SA-2</w:t>
      </w:r>
    </w:p>
    <w:p w14:paraId="00447F7E" w14:textId="3707F42E" w:rsidR="004A528D" w:rsidRDefault="004A528D" w:rsidP="009B53FC">
      <w:pPr>
        <w:pStyle w:val="Akapitzlist"/>
        <w:numPr>
          <w:ilvl w:val="0"/>
          <w:numId w:val="73"/>
        </w:numPr>
        <w:ind w:left="425" w:hanging="357"/>
        <w:jc w:val="both"/>
        <w:rPr>
          <w:rFonts w:ascii="Tahoma" w:eastAsia="Calibri" w:hAnsi="Tahoma" w:cs="Tahoma"/>
          <w:color w:val="000000"/>
          <w:sz w:val="18"/>
          <w:szCs w:val="18"/>
          <w:lang w:eastAsia="en-US"/>
        </w:rPr>
      </w:pPr>
      <w:r w:rsidRPr="009B53FC">
        <w:rPr>
          <w:rFonts w:ascii="Tahoma" w:eastAsia="Calibri" w:hAnsi="Tahoma" w:cs="Tahoma"/>
          <w:color w:val="000000"/>
          <w:sz w:val="18"/>
          <w:szCs w:val="18"/>
          <w:lang w:eastAsia="en-US"/>
        </w:rPr>
        <w:t xml:space="preserve"> Posiadają niezbędną wiedzę i doświadczenie oraz dysponują potencjałem technicznym i osobami zdolnymi do wykonania zamówienia lub przedstawia pisemne zobowiązanie innych podmiotów do udostępnienia potencjału technicznego i osób zdolnych do wykonania zamówienia, (tj. przedstawią wykaz wykonanych, a w przypadku świadczeń okresowych lub ciągłych również wykonywanych usług w okresie ostatnich trzech lat przed dniem wszczęcia postępowania o udzielenie zamówienia, a jeżeli okres prowadzenia działalności jest krótszy - w tym okresie, odpowiadających swoim rodzajem i wartością usługom stanowiącym przedmiot zamówienia z podaniem ich wartości, przedmiotu, dat wykonania i odbiorców oraz załączenia dokumentów potwierdzających, że usługi te zostały wykonane należycie (co najmniej dwóch /2/ usług na kwotę min. 50 000,00 zł brutto</w:t>
      </w:r>
    </w:p>
    <w:p w14:paraId="5EDBB2C7" w14:textId="6A67C57C" w:rsidR="004A528D" w:rsidRDefault="004A528D" w:rsidP="009B53FC">
      <w:pPr>
        <w:pStyle w:val="Akapitzlist"/>
        <w:numPr>
          <w:ilvl w:val="0"/>
          <w:numId w:val="73"/>
        </w:numPr>
        <w:ind w:left="425" w:hanging="357"/>
        <w:jc w:val="both"/>
        <w:rPr>
          <w:rFonts w:ascii="Tahoma" w:eastAsia="Calibri" w:hAnsi="Tahoma" w:cs="Tahoma"/>
          <w:color w:val="000000"/>
          <w:sz w:val="18"/>
          <w:szCs w:val="18"/>
          <w:lang w:eastAsia="en-US"/>
        </w:rPr>
      </w:pPr>
      <w:r w:rsidRPr="009B53FC">
        <w:rPr>
          <w:rFonts w:ascii="Tahoma" w:eastAsia="Calibri" w:hAnsi="Tahoma" w:cs="Tahoma"/>
          <w:color w:val="000000"/>
          <w:sz w:val="18"/>
          <w:szCs w:val="18"/>
          <w:lang w:eastAsia="en-US"/>
        </w:rPr>
        <w:t>Przedstawią wykaz osób i podmiotów, którymi dysponuje lub będzie dysponował wykonawca i które będą uczestniczyć w wykonywaniu zamówienia, wraz z informacjami na temat ich kwalifikacji zawodowych, doświadczenia i wykształcenia niezbędnych do wykonania zamówienia, a także zakresu wykonywanych przez nie czynności stwierdzających, że osoby, które będą uczestniczyć w wykonywaniu zamówienia, posiadają wymagane uprawnienia, jeżeli ustawy nakładają obowiązek posiadania takich uprawnień - poparte odpowiednimi dokumentami,</w:t>
      </w:r>
    </w:p>
    <w:p w14:paraId="2D666A5E" w14:textId="32B27201" w:rsidR="004A528D" w:rsidRPr="009B53FC" w:rsidRDefault="004A528D" w:rsidP="009B53FC">
      <w:pPr>
        <w:pStyle w:val="Akapitzlist"/>
        <w:numPr>
          <w:ilvl w:val="0"/>
          <w:numId w:val="73"/>
        </w:numPr>
        <w:ind w:left="425" w:hanging="357"/>
        <w:jc w:val="both"/>
        <w:rPr>
          <w:rFonts w:ascii="Tahoma" w:eastAsia="Calibri" w:hAnsi="Tahoma" w:cs="Tahoma"/>
          <w:color w:val="000000"/>
          <w:sz w:val="18"/>
          <w:szCs w:val="18"/>
          <w:lang w:eastAsia="en-US"/>
        </w:rPr>
      </w:pPr>
      <w:r w:rsidRPr="009B53FC">
        <w:rPr>
          <w:rFonts w:ascii="Tahoma" w:eastAsia="Calibri" w:hAnsi="Tahoma" w:cs="Tahoma"/>
          <w:color w:val="000000"/>
          <w:sz w:val="18"/>
          <w:szCs w:val="18"/>
          <w:lang w:eastAsia="en-US"/>
        </w:rPr>
        <w:lastRenderedPageBreak/>
        <w:t xml:space="preserve"> Znajdują się w sytuacji ekonomicznej i finansowej zapewniającej wykonanie zamówienia, na potwierdzenie czego przedłożą polisę, a w przypadku jej braku inny dokument potwierdzający, że wykonawca jest ubezpieczony od odpowiedzialności cywilnej w zakresie prowadzonej działalności, gdzie minimalna suma gwarancyjna ubezpieczenia odpowiedzialności cywilnej wynosi 100 000 zł</w:t>
      </w:r>
    </w:p>
    <w:p w14:paraId="4D0B537E" w14:textId="77777777" w:rsidR="004A528D" w:rsidRPr="00BA74D4" w:rsidRDefault="004A528D" w:rsidP="004A528D">
      <w:pPr>
        <w:spacing w:before="60" w:after="60"/>
        <w:jc w:val="both"/>
        <w:rPr>
          <w:rFonts w:ascii="Tahoma" w:hAnsi="Tahoma" w:cs="Tahoma"/>
          <w:b/>
          <w:color w:val="FF0000"/>
          <w:sz w:val="18"/>
          <w:szCs w:val="18"/>
        </w:rPr>
      </w:pPr>
      <w:r w:rsidRPr="00BA74D4">
        <w:rPr>
          <w:rFonts w:ascii="Tahoma" w:hAnsi="Tahoma" w:cs="Tahoma"/>
          <w:b/>
          <w:color w:val="FF0000"/>
          <w:sz w:val="18"/>
          <w:szCs w:val="18"/>
        </w:rPr>
        <w:t xml:space="preserve">Wykaz dokumentów, jakie mają dostarczyć wykonawcy </w:t>
      </w:r>
    </w:p>
    <w:p w14:paraId="468EDD38" w14:textId="77777777" w:rsidR="004A528D" w:rsidRPr="00BA74D4" w:rsidRDefault="004A528D" w:rsidP="004A528D">
      <w:pPr>
        <w:spacing w:before="60" w:after="60"/>
        <w:jc w:val="both"/>
        <w:rPr>
          <w:rFonts w:ascii="Tahoma" w:hAnsi="Tahoma" w:cs="Tahoma"/>
          <w:sz w:val="18"/>
          <w:szCs w:val="18"/>
        </w:rPr>
      </w:pPr>
      <w:r w:rsidRPr="00BA74D4">
        <w:rPr>
          <w:rFonts w:ascii="Tahoma" w:hAnsi="Tahoma" w:cs="Tahoma"/>
          <w:sz w:val="18"/>
          <w:szCs w:val="18"/>
        </w:rPr>
        <w:t xml:space="preserve">Aktualny odpis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t>
      </w:r>
    </w:p>
    <w:p w14:paraId="1E7E2B08" w14:textId="77777777" w:rsidR="002032E4" w:rsidRPr="00BA74D4" w:rsidRDefault="002032E4" w:rsidP="002032E4">
      <w:pPr>
        <w:pStyle w:val="Tekstpodstawowy"/>
        <w:autoSpaceDN w:val="0"/>
        <w:spacing w:after="120"/>
        <w:rPr>
          <w:rFonts w:ascii="Tahoma" w:hAnsi="Tahoma" w:cs="Tahoma"/>
          <w:sz w:val="18"/>
          <w:szCs w:val="18"/>
        </w:rPr>
      </w:pPr>
    </w:p>
    <w:p w14:paraId="6945951D" w14:textId="77777777" w:rsidR="002032E4" w:rsidRPr="00BA74D4" w:rsidRDefault="002032E4" w:rsidP="002032E4">
      <w:pPr>
        <w:pStyle w:val="Tekstpodstawowy"/>
        <w:autoSpaceDN w:val="0"/>
        <w:spacing w:after="120"/>
        <w:rPr>
          <w:rFonts w:ascii="Tahoma" w:hAnsi="Tahoma" w:cs="Tahoma"/>
          <w:sz w:val="18"/>
          <w:szCs w:val="18"/>
        </w:rPr>
      </w:pPr>
    </w:p>
    <w:p w14:paraId="2D76771E" w14:textId="77777777" w:rsidR="002032E4" w:rsidRPr="00BA74D4" w:rsidRDefault="002032E4" w:rsidP="002032E4">
      <w:pPr>
        <w:pStyle w:val="Tekstpodstawowy"/>
        <w:autoSpaceDN w:val="0"/>
        <w:spacing w:after="120"/>
        <w:rPr>
          <w:rFonts w:ascii="Tahoma" w:hAnsi="Tahoma" w:cs="Tahoma"/>
          <w:sz w:val="18"/>
          <w:szCs w:val="18"/>
        </w:rPr>
      </w:pPr>
    </w:p>
    <w:p w14:paraId="1E0406D7" w14:textId="53FDBBA0" w:rsidR="002032E4" w:rsidRPr="00BA74D4" w:rsidRDefault="009B53FC" w:rsidP="002032E4">
      <w:pPr>
        <w:pStyle w:val="pkt"/>
        <w:ind w:left="0" w:firstLine="0"/>
        <w:rPr>
          <w:rFonts w:ascii="Tahoma" w:hAnsi="Tahoma" w:cs="Tahoma"/>
          <w:sz w:val="18"/>
          <w:szCs w:val="18"/>
        </w:rPr>
      </w:pPr>
      <w:r>
        <w:rPr>
          <w:rFonts w:ascii="Tahoma" w:hAnsi="Tahoma" w:cs="Tahoma"/>
          <w:sz w:val="18"/>
          <w:szCs w:val="18"/>
        </w:rPr>
        <w:t>,</w:t>
      </w:r>
    </w:p>
    <w:p w14:paraId="1B8720C7" w14:textId="77777777" w:rsidR="002032E4" w:rsidRPr="00BA74D4" w:rsidRDefault="002032E4" w:rsidP="002032E4">
      <w:pPr>
        <w:widowControl w:val="0"/>
        <w:suppressAutoHyphens/>
        <w:autoSpaceDE w:val="0"/>
        <w:jc w:val="both"/>
        <w:rPr>
          <w:rFonts w:ascii="Tahoma" w:eastAsia="Arial" w:hAnsi="Tahoma" w:cs="Tahoma"/>
          <w:sz w:val="18"/>
          <w:szCs w:val="18"/>
        </w:rPr>
      </w:pPr>
    </w:p>
    <w:p w14:paraId="0C683C29" w14:textId="77777777" w:rsidR="002032E4" w:rsidRPr="00BA74D4" w:rsidRDefault="002032E4" w:rsidP="00243540">
      <w:pPr>
        <w:rPr>
          <w:rFonts w:ascii="Tahoma" w:hAnsi="Tahoma" w:cs="Tahoma"/>
          <w:bCs/>
          <w:sz w:val="18"/>
          <w:szCs w:val="18"/>
        </w:rPr>
      </w:pPr>
    </w:p>
    <w:p w14:paraId="15D8B695" w14:textId="77777777" w:rsidR="002032E4" w:rsidRPr="00BA74D4" w:rsidRDefault="002032E4" w:rsidP="00243540">
      <w:pPr>
        <w:rPr>
          <w:rFonts w:ascii="Tahoma" w:hAnsi="Tahoma" w:cs="Tahoma"/>
          <w:bCs/>
          <w:sz w:val="18"/>
          <w:szCs w:val="18"/>
        </w:rPr>
      </w:pPr>
    </w:p>
    <w:p w14:paraId="35E122C2" w14:textId="77777777" w:rsidR="002032E4" w:rsidRPr="00BA74D4" w:rsidRDefault="002032E4" w:rsidP="00243540">
      <w:pPr>
        <w:rPr>
          <w:rFonts w:ascii="Tahoma" w:hAnsi="Tahoma" w:cs="Tahoma"/>
          <w:bCs/>
          <w:sz w:val="18"/>
          <w:szCs w:val="18"/>
        </w:rPr>
      </w:pPr>
    </w:p>
    <w:p w14:paraId="18FF41E6" w14:textId="77777777" w:rsidR="002032E4" w:rsidRPr="00BA74D4" w:rsidRDefault="002032E4" w:rsidP="00243540">
      <w:pPr>
        <w:rPr>
          <w:rFonts w:ascii="Tahoma" w:hAnsi="Tahoma" w:cs="Tahoma"/>
          <w:bCs/>
          <w:sz w:val="18"/>
          <w:szCs w:val="18"/>
        </w:rPr>
      </w:pPr>
    </w:p>
    <w:p w14:paraId="138FCABB" w14:textId="77777777" w:rsidR="002032E4" w:rsidRPr="00BA74D4" w:rsidRDefault="002032E4" w:rsidP="00243540">
      <w:pPr>
        <w:rPr>
          <w:rFonts w:ascii="Tahoma" w:hAnsi="Tahoma" w:cs="Tahoma"/>
          <w:bCs/>
          <w:sz w:val="18"/>
          <w:szCs w:val="18"/>
        </w:rPr>
      </w:pPr>
    </w:p>
    <w:p w14:paraId="0E6127ED" w14:textId="77777777" w:rsidR="002032E4" w:rsidRPr="00BA74D4" w:rsidRDefault="002032E4" w:rsidP="00243540">
      <w:pPr>
        <w:rPr>
          <w:rFonts w:ascii="Tahoma" w:hAnsi="Tahoma" w:cs="Tahoma"/>
          <w:bCs/>
          <w:sz w:val="18"/>
          <w:szCs w:val="18"/>
        </w:rPr>
      </w:pPr>
    </w:p>
    <w:p w14:paraId="40456738" w14:textId="77777777" w:rsidR="002032E4" w:rsidRPr="00BA74D4" w:rsidRDefault="002032E4" w:rsidP="00243540">
      <w:pPr>
        <w:rPr>
          <w:rFonts w:ascii="Tahoma" w:hAnsi="Tahoma" w:cs="Tahoma"/>
          <w:bCs/>
          <w:sz w:val="18"/>
          <w:szCs w:val="18"/>
        </w:rPr>
      </w:pPr>
    </w:p>
    <w:p w14:paraId="2C332E97" w14:textId="77777777" w:rsidR="002032E4" w:rsidRPr="00BA74D4" w:rsidRDefault="002032E4" w:rsidP="00243540">
      <w:pPr>
        <w:spacing w:line="360" w:lineRule="auto"/>
        <w:ind w:right="-993"/>
        <w:jc w:val="both"/>
        <w:outlineLvl w:val="0"/>
        <w:rPr>
          <w:rFonts w:ascii="Tahoma" w:hAnsi="Tahoma" w:cs="Tahoma"/>
          <w:b/>
          <w:sz w:val="18"/>
          <w:szCs w:val="18"/>
        </w:rPr>
      </w:pPr>
    </w:p>
    <w:p w14:paraId="428F309F" w14:textId="366A9997" w:rsidR="002032E4" w:rsidRPr="00BA74D4" w:rsidRDefault="002032E4" w:rsidP="00243540">
      <w:pPr>
        <w:spacing w:line="360" w:lineRule="auto"/>
        <w:ind w:right="-993"/>
        <w:jc w:val="both"/>
        <w:outlineLvl w:val="0"/>
        <w:rPr>
          <w:rFonts w:ascii="Tahoma" w:hAnsi="Tahoma" w:cs="Tahoma"/>
          <w:b/>
          <w:sz w:val="18"/>
          <w:szCs w:val="18"/>
        </w:rPr>
      </w:pPr>
    </w:p>
    <w:p w14:paraId="329303A2" w14:textId="0790D615" w:rsidR="008E2995" w:rsidRPr="00BA74D4" w:rsidRDefault="008E2995" w:rsidP="00243540">
      <w:pPr>
        <w:spacing w:line="360" w:lineRule="auto"/>
        <w:ind w:right="-993"/>
        <w:jc w:val="both"/>
        <w:outlineLvl w:val="0"/>
        <w:rPr>
          <w:rFonts w:ascii="Tahoma" w:hAnsi="Tahoma" w:cs="Tahoma"/>
          <w:b/>
          <w:sz w:val="18"/>
          <w:szCs w:val="18"/>
        </w:rPr>
      </w:pPr>
    </w:p>
    <w:p w14:paraId="5A71A005" w14:textId="77777777" w:rsidR="008E2995" w:rsidRPr="00BA74D4" w:rsidRDefault="008E2995" w:rsidP="00243540">
      <w:pPr>
        <w:spacing w:line="360" w:lineRule="auto"/>
        <w:ind w:right="-993"/>
        <w:jc w:val="both"/>
        <w:outlineLvl w:val="0"/>
        <w:rPr>
          <w:rFonts w:ascii="Tahoma" w:hAnsi="Tahoma" w:cs="Tahoma"/>
          <w:b/>
          <w:sz w:val="18"/>
          <w:szCs w:val="18"/>
        </w:rPr>
      </w:pPr>
    </w:p>
    <w:p w14:paraId="4B6454D2" w14:textId="77777777" w:rsidR="00EF4D29" w:rsidRPr="00BA74D4" w:rsidRDefault="00EF4D29" w:rsidP="00243540">
      <w:pPr>
        <w:jc w:val="right"/>
        <w:rPr>
          <w:rFonts w:ascii="Tahoma" w:hAnsi="Tahoma" w:cs="Tahoma"/>
          <w:b/>
          <w:iCs/>
          <w:smallCaps/>
          <w:kern w:val="1"/>
          <w:sz w:val="18"/>
          <w:szCs w:val="18"/>
        </w:rPr>
      </w:pPr>
    </w:p>
    <w:p w14:paraId="06003B95" w14:textId="77777777" w:rsidR="00EF4D29" w:rsidRPr="00BA74D4" w:rsidRDefault="00EF4D29" w:rsidP="00243540">
      <w:pPr>
        <w:jc w:val="right"/>
        <w:rPr>
          <w:rFonts w:ascii="Tahoma" w:hAnsi="Tahoma" w:cs="Tahoma"/>
          <w:b/>
          <w:iCs/>
          <w:smallCaps/>
          <w:kern w:val="1"/>
          <w:sz w:val="18"/>
          <w:szCs w:val="18"/>
        </w:rPr>
      </w:pPr>
    </w:p>
    <w:p w14:paraId="140E206E" w14:textId="77777777" w:rsidR="00EF4D29" w:rsidRPr="00BA74D4" w:rsidRDefault="00EF4D29" w:rsidP="00243540">
      <w:pPr>
        <w:jc w:val="right"/>
        <w:rPr>
          <w:rFonts w:ascii="Tahoma" w:hAnsi="Tahoma" w:cs="Tahoma"/>
          <w:b/>
          <w:iCs/>
          <w:smallCaps/>
          <w:kern w:val="1"/>
          <w:sz w:val="18"/>
          <w:szCs w:val="18"/>
        </w:rPr>
      </w:pPr>
    </w:p>
    <w:p w14:paraId="124C1088" w14:textId="77777777" w:rsidR="00EF4D29" w:rsidRPr="00BA74D4" w:rsidRDefault="00EF4D29" w:rsidP="00243540">
      <w:pPr>
        <w:jc w:val="right"/>
        <w:rPr>
          <w:rFonts w:ascii="Tahoma" w:hAnsi="Tahoma" w:cs="Tahoma"/>
          <w:b/>
          <w:iCs/>
          <w:smallCaps/>
          <w:kern w:val="1"/>
          <w:sz w:val="18"/>
          <w:szCs w:val="18"/>
        </w:rPr>
      </w:pPr>
    </w:p>
    <w:p w14:paraId="5FE23C38" w14:textId="77777777" w:rsidR="00EF4D29" w:rsidRPr="00BA74D4" w:rsidRDefault="00EF4D29" w:rsidP="00243540">
      <w:pPr>
        <w:jc w:val="right"/>
        <w:rPr>
          <w:rFonts w:ascii="Tahoma" w:hAnsi="Tahoma" w:cs="Tahoma"/>
          <w:b/>
          <w:iCs/>
          <w:smallCaps/>
          <w:kern w:val="1"/>
          <w:sz w:val="18"/>
          <w:szCs w:val="18"/>
        </w:rPr>
      </w:pPr>
    </w:p>
    <w:p w14:paraId="69C0B8B6" w14:textId="77777777" w:rsidR="00EF4D29" w:rsidRPr="00BA74D4" w:rsidRDefault="00EF4D29" w:rsidP="00243540">
      <w:pPr>
        <w:jc w:val="right"/>
        <w:rPr>
          <w:rFonts w:ascii="Tahoma" w:hAnsi="Tahoma" w:cs="Tahoma"/>
          <w:b/>
          <w:iCs/>
          <w:smallCaps/>
          <w:kern w:val="1"/>
          <w:sz w:val="18"/>
          <w:szCs w:val="18"/>
        </w:rPr>
      </w:pPr>
    </w:p>
    <w:p w14:paraId="0AA51F1E" w14:textId="77777777" w:rsidR="00EF4D29" w:rsidRPr="00BA74D4" w:rsidRDefault="00EF4D29" w:rsidP="00243540">
      <w:pPr>
        <w:jc w:val="right"/>
        <w:rPr>
          <w:rFonts w:ascii="Tahoma" w:hAnsi="Tahoma" w:cs="Tahoma"/>
          <w:b/>
          <w:iCs/>
          <w:smallCaps/>
          <w:kern w:val="1"/>
          <w:sz w:val="18"/>
          <w:szCs w:val="18"/>
        </w:rPr>
      </w:pPr>
    </w:p>
    <w:p w14:paraId="6B48DEAA" w14:textId="77777777" w:rsidR="00EF4D29" w:rsidRPr="00BA74D4" w:rsidRDefault="00EF4D29" w:rsidP="00243540">
      <w:pPr>
        <w:jc w:val="right"/>
        <w:rPr>
          <w:rFonts w:ascii="Tahoma" w:hAnsi="Tahoma" w:cs="Tahoma"/>
          <w:b/>
          <w:iCs/>
          <w:smallCaps/>
          <w:kern w:val="1"/>
          <w:sz w:val="18"/>
          <w:szCs w:val="18"/>
        </w:rPr>
      </w:pPr>
    </w:p>
    <w:p w14:paraId="1271851B" w14:textId="77777777" w:rsidR="00EF4D29" w:rsidRPr="00BA74D4" w:rsidRDefault="00EF4D29" w:rsidP="00243540">
      <w:pPr>
        <w:jc w:val="right"/>
        <w:rPr>
          <w:rFonts w:ascii="Tahoma" w:hAnsi="Tahoma" w:cs="Tahoma"/>
          <w:b/>
          <w:iCs/>
          <w:smallCaps/>
          <w:kern w:val="1"/>
          <w:sz w:val="18"/>
          <w:szCs w:val="18"/>
        </w:rPr>
      </w:pPr>
    </w:p>
    <w:p w14:paraId="0F7FAE88" w14:textId="77777777" w:rsidR="00EF4D29" w:rsidRPr="00BA74D4" w:rsidRDefault="00EF4D29" w:rsidP="00243540">
      <w:pPr>
        <w:jc w:val="right"/>
        <w:rPr>
          <w:rFonts w:ascii="Tahoma" w:hAnsi="Tahoma" w:cs="Tahoma"/>
          <w:b/>
          <w:iCs/>
          <w:smallCaps/>
          <w:kern w:val="1"/>
          <w:sz w:val="18"/>
          <w:szCs w:val="18"/>
        </w:rPr>
      </w:pPr>
    </w:p>
    <w:p w14:paraId="23AD4393" w14:textId="77777777" w:rsidR="00EF4D29" w:rsidRPr="00BA74D4" w:rsidRDefault="00EF4D29" w:rsidP="00243540">
      <w:pPr>
        <w:jc w:val="right"/>
        <w:rPr>
          <w:rFonts w:ascii="Tahoma" w:hAnsi="Tahoma" w:cs="Tahoma"/>
          <w:b/>
          <w:iCs/>
          <w:smallCaps/>
          <w:kern w:val="1"/>
          <w:sz w:val="18"/>
          <w:szCs w:val="18"/>
        </w:rPr>
      </w:pPr>
    </w:p>
    <w:p w14:paraId="4ECB1796" w14:textId="77777777" w:rsidR="00EF4D29" w:rsidRPr="00BA74D4" w:rsidRDefault="00EF4D29" w:rsidP="00243540">
      <w:pPr>
        <w:jc w:val="right"/>
        <w:rPr>
          <w:rFonts w:ascii="Tahoma" w:hAnsi="Tahoma" w:cs="Tahoma"/>
          <w:b/>
          <w:iCs/>
          <w:smallCaps/>
          <w:kern w:val="1"/>
          <w:sz w:val="18"/>
          <w:szCs w:val="18"/>
        </w:rPr>
      </w:pPr>
    </w:p>
    <w:p w14:paraId="63ADBB56" w14:textId="77777777" w:rsidR="00EF4D29" w:rsidRPr="00BA74D4" w:rsidRDefault="00EF4D29" w:rsidP="00243540">
      <w:pPr>
        <w:jc w:val="right"/>
        <w:rPr>
          <w:rFonts w:ascii="Tahoma" w:hAnsi="Tahoma" w:cs="Tahoma"/>
          <w:b/>
          <w:iCs/>
          <w:smallCaps/>
          <w:kern w:val="1"/>
          <w:sz w:val="18"/>
          <w:szCs w:val="18"/>
        </w:rPr>
      </w:pPr>
    </w:p>
    <w:p w14:paraId="18D1AEAD" w14:textId="77777777" w:rsidR="00EF4D29" w:rsidRPr="00BA74D4" w:rsidRDefault="00EF4D29" w:rsidP="00243540">
      <w:pPr>
        <w:jc w:val="right"/>
        <w:rPr>
          <w:rFonts w:ascii="Tahoma" w:hAnsi="Tahoma" w:cs="Tahoma"/>
          <w:b/>
          <w:iCs/>
          <w:smallCaps/>
          <w:kern w:val="1"/>
          <w:sz w:val="18"/>
          <w:szCs w:val="18"/>
        </w:rPr>
      </w:pPr>
    </w:p>
    <w:p w14:paraId="0B4C4C4E" w14:textId="77777777" w:rsidR="00EF4D29" w:rsidRPr="00BA74D4" w:rsidRDefault="00EF4D29" w:rsidP="00243540">
      <w:pPr>
        <w:jc w:val="right"/>
        <w:rPr>
          <w:rFonts w:ascii="Tahoma" w:hAnsi="Tahoma" w:cs="Tahoma"/>
          <w:b/>
          <w:iCs/>
          <w:smallCaps/>
          <w:kern w:val="1"/>
          <w:sz w:val="18"/>
          <w:szCs w:val="18"/>
        </w:rPr>
      </w:pPr>
    </w:p>
    <w:p w14:paraId="337A174D" w14:textId="77777777" w:rsidR="00EF4D29" w:rsidRPr="00BA74D4" w:rsidRDefault="00EF4D29" w:rsidP="00243540">
      <w:pPr>
        <w:jc w:val="right"/>
        <w:rPr>
          <w:rFonts w:ascii="Tahoma" w:hAnsi="Tahoma" w:cs="Tahoma"/>
          <w:b/>
          <w:iCs/>
          <w:smallCaps/>
          <w:kern w:val="1"/>
          <w:sz w:val="18"/>
          <w:szCs w:val="18"/>
        </w:rPr>
      </w:pPr>
    </w:p>
    <w:p w14:paraId="3624FCF1" w14:textId="77777777" w:rsidR="00EF4D29" w:rsidRPr="00BA74D4" w:rsidRDefault="00EF4D29" w:rsidP="00243540">
      <w:pPr>
        <w:jc w:val="right"/>
        <w:rPr>
          <w:rFonts w:ascii="Tahoma" w:hAnsi="Tahoma" w:cs="Tahoma"/>
          <w:b/>
          <w:iCs/>
          <w:smallCaps/>
          <w:kern w:val="1"/>
          <w:sz w:val="18"/>
          <w:szCs w:val="18"/>
        </w:rPr>
      </w:pPr>
    </w:p>
    <w:p w14:paraId="208AAEEA" w14:textId="77777777" w:rsidR="00EF4D29" w:rsidRPr="00BA74D4" w:rsidRDefault="00EF4D29" w:rsidP="00243540">
      <w:pPr>
        <w:jc w:val="right"/>
        <w:rPr>
          <w:rFonts w:ascii="Tahoma" w:hAnsi="Tahoma" w:cs="Tahoma"/>
          <w:b/>
          <w:iCs/>
          <w:smallCaps/>
          <w:kern w:val="1"/>
          <w:sz w:val="18"/>
          <w:szCs w:val="18"/>
        </w:rPr>
      </w:pPr>
    </w:p>
    <w:p w14:paraId="15F4117C" w14:textId="77777777" w:rsidR="00EF4D29" w:rsidRPr="00BA74D4" w:rsidRDefault="00EF4D29" w:rsidP="00243540">
      <w:pPr>
        <w:jc w:val="right"/>
        <w:rPr>
          <w:rFonts w:ascii="Tahoma" w:hAnsi="Tahoma" w:cs="Tahoma"/>
          <w:b/>
          <w:iCs/>
          <w:smallCaps/>
          <w:kern w:val="1"/>
          <w:sz w:val="18"/>
          <w:szCs w:val="18"/>
        </w:rPr>
      </w:pPr>
    </w:p>
    <w:p w14:paraId="14550532" w14:textId="77777777" w:rsidR="00EF4D29" w:rsidRDefault="00EF4D29" w:rsidP="00243540">
      <w:pPr>
        <w:jc w:val="right"/>
        <w:rPr>
          <w:rFonts w:ascii="Tahoma" w:hAnsi="Tahoma" w:cs="Tahoma"/>
          <w:b/>
          <w:iCs/>
          <w:smallCaps/>
          <w:kern w:val="1"/>
          <w:sz w:val="18"/>
          <w:szCs w:val="18"/>
        </w:rPr>
      </w:pPr>
    </w:p>
    <w:p w14:paraId="4813BADF" w14:textId="77777777" w:rsidR="009B53FC" w:rsidRDefault="009B53FC" w:rsidP="00243540">
      <w:pPr>
        <w:jc w:val="right"/>
        <w:rPr>
          <w:rFonts w:ascii="Tahoma" w:hAnsi="Tahoma" w:cs="Tahoma"/>
          <w:b/>
          <w:iCs/>
          <w:smallCaps/>
          <w:kern w:val="1"/>
          <w:sz w:val="18"/>
          <w:szCs w:val="18"/>
        </w:rPr>
      </w:pPr>
    </w:p>
    <w:p w14:paraId="37F4DD5F" w14:textId="77777777" w:rsidR="009B53FC" w:rsidRDefault="009B53FC" w:rsidP="00243540">
      <w:pPr>
        <w:jc w:val="right"/>
        <w:rPr>
          <w:rFonts w:ascii="Tahoma" w:hAnsi="Tahoma" w:cs="Tahoma"/>
          <w:b/>
          <w:iCs/>
          <w:smallCaps/>
          <w:kern w:val="1"/>
          <w:sz w:val="18"/>
          <w:szCs w:val="18"/>
        </w:rPr>
      </w:pPr>
    </w:p>
    <w:p w14:paraId="47DD4F9E" w14:textId="77777777" w:rsidR="009B53FC" w:rsidRDefault="009B53FC" w:rsidP="00243540">
      <w:pPr>
        <w:jc w:val="right"/>
        <w:rPr>
          <w:rFonts w:ascii="Tahoma" w:hAnsi="Tahoma" w:cs="Tahoma"/>
          <w:b/>
          <w:iCs/>
          <w:smallCaps/>
          <w:kern w:val="1"/>
          <w:sz w:val="18"/>
          <w:szCs w:val="18"/>
        </w:rPr>
      </w:pPr>
    </w:p>
    <w:p w14:paraId="10442C87" w14:textId="77777777" w:rsidR="009B53FC" w:rsidRDefault="009B53FC" w:rsidP="00243540">
      <w:pPr>
        <w:jc w:val="right"/>
        <w:rPr>
          <w:rFonts w:ascii="Tahoma" w:hAnsi="Tahoma" w:cs="Tahoma"/>
          <w:b/>
          <w:iCs/>
          <w:smallCaps/>
          <w:kern w:val="1"/>
          <w:sz w:val="18"/>
          <w:szCs w:val="18"/>
        </w:rPr>
      </w:pPr>
    </w:p>
    <w:p w14:paraId="226CFF80" w14:textId="77777777" w:rsidR="009B53FC" w:rsidRDefault="009B53FC" w:rsidP="00243540">
      <w:pPr>
        <w:jc w:val="right"/>
        <w:rPr>
          <w:rFonts w:ascii="Tahoma" w:hAnsi="Tahoma" w:cs="Tahoma"/>
          <w:b/>
          <w:iCs/>
          <w:smallCaps/>
          <w:kern w:val="1"/>
          <w:sz w:val="18"/>
          <w:szCs w:val="18"/>
        </w:rPr>
      </w:pPr>
    </w:p>
    <w:p w14:paraId="4A929DC7" w14:textId="77777777" w:rsidR="009B53FC" w:rsidRDefault="009B53FC" w:rsidP="00243540">
      <w:pPr>
        <w:jc w:val="right"/>
        <w:rPr>
          <w:rFonts w:ascii="Tahoma" w:hAnsi="Tahoma" w:cs="Tahoma"/>
          <w:b/>
          <w:iCs/>
          <w:smallCaps/>
          <w:kern w:val="1"/>
          <w:sz w:val="18"/>
          <w:szCs w:val="18"/>
        </w:rPr>
      </w:pPr>
    </w:p>
    <w:p w14:paraId="75BBB1AF" w14:textId="77777777" w:rsidR="009B53FC" w:rsidRDefault="009B53FC" w:rsidP="00243540">
      <w:pPr>
        <w:jc w:val="right"/>
        <w:rPr>
          <w:rFonts w:ascii="Tahoma" w:hAnsi="Tahoma" w:cs="Tahoma"/>
          <w:b/>
          <w:iCs/>
          <w:smallCaps/>
          <w:kern w:val="1"/>
          <w:sz w:val="18"/>
          <w:szCs w:val="18"/>
        </w:rPr>
      </w:pPr>
    </w:p>
    <w:p w14:paraId="3C9C70F9" w14:textId="77777777" w:rsidR="009B53FC" w:rsidRDefault="009B53FC" w:rsidP="00243540">
      <w:pPr>
        <w:jc w:val="right"/>
        <w:rPr>
          <w:rFonts w:ascii="Tahoma" w:hAnsi="Tahoma" w:cs="Tahoma"/>
          <w:b/>
          <w:iCs/>
          <w:smallCaps/>
          <w:kern w:val="1"/>
          <w:sz w:val="18"/>
          <w:szCs w:val="18"/>
        </w:rPr>
      </w:pPr>
    </w:p>
    <w:p w14:paraId="58A6D799" w14:textId="77777777" w:rsidR="009B53FC" w:rsidRDefault="009B53FC" w:rsidP="00243540">
      <w:pPr>
        <w:jc w:val="right"/>
        <w:rPr>
          <w:rFonts w:ascii="Tahoma" w:hAnsi="Tahoma" w:cs="Tahoma"/>
          <w:b/>
          <w:iCs/>
          <w:smallCaps/>
          <w:kern w:val="1"/>
          <w:sz w:val="18"/>
          <w:szCs w:val="18"/>
        </w:rPr>
      </w:pPr>
    </w:p>
    <w:p w14:paraId="13A9EBF1" w14:textId="77777777" w:rsidR="009B53FC" w:rsidRDefault="009B53FC" w:rsidP="00243540">
      <w:pPr>
        <w:jc w:val="right"/>
        <w:rPr>
          <w:rFonts w:ascii="Tahoma" w:hAnsi="Tahoma" w:cs="Tahoma"/>
          <w:b/>
          <w:iCs/>
          <w:smallCaps/>
          <w:kern w:val="1"/>
          <w:sz w:val="18"/>
          <w:szCs w:val="18"/>
        </w:rPr>
      </w:pPr>
    </w:p>
    <w:p w14:paraId="78CD2A7B" w14:textId="77777777" w:rsidR="009B53FC" w:rsidRDefault="009B53FC" w:rsidP="00243540">
      <w:pPr>
        <w:jc w:val="right"/>
        <w:rPr>
          <w:rFonts w:ascii="Tahoma" w:hAnsi="Tahoma" w:cs="Tahoma"/>
          <w:b/>
          <w:iCs/>
          <w:smallCaps/>
          <w:kern w:val="1"/>
          <w:sz w:val="18"/>
          <w:szCs w:val="18"/>
        </w:rPr>
      </w:pPr>
    </w:p>
    <w:p w14:paraId="71E397C8" w14:textId="77777777" w:rsidR="009B53FC" w:rsidRDefault="009B53FC" w:rsidP="00243540">
      <w:pPr>
        <w:jc w:val="right"/>
        <w:rPr>
          <w:rFonts w:ascii="Tahoma" w:hAnsi="Tahoma" w:cs="Tahoma"/>
          <w:b/>
          <w:iCs/>
          <w:smallCaps/>
          <w:kern w:val="1"/>
          <w:sz w:val="18"/>
          <w:szCs w:val="18"/>
        </w:rPr>
      </w:pPr>
    </w:p>
    <w:p w14:paraId="4342D176" w14:textId="77777777" w:rsidR="009B53FC" w:rsidRPr="00BA74D4" w:rsidRDefault="009B53FC" w:rsidP="00243540">
      <w:pPr>
        <w:jc w:val="right"/>
        <w:rPr>
          <w:rFonts w:ascii="Tahoma" w:hAnsi="Tahoma" w:cs="Tahoma"/>
          <w:b/>
          <w:iCs/>
          <w:smallCaps/>
          <w:kern w:val="1"/>
          <w:sz w:val="18"/>
          <w:szCs w:val="18"/>
        </w:rPr>
      </w:pPr>
    </w:p>
    <w:p w14:paraId="6C816229" w14:textId="77777777" w:rsidR="00EF4D29" w:rsidRPr="00BA74D4" w:rsidRDefault="00EF4D29" w:rsidP="00243540">
      <w:pPr>
        <w:jc w:val="right"/>
        <w:rPr>
          <w:rFonts w:ascii="Tahoma" w:hAnsi="Tahoma" w:cs="Tahoma"/>
          <w:b/>
          <w:iCs/>
          <w:smallCaps/>
          <w:kern w:val="1"/>
          <w:sz w:val="18"/>
          <w:szCs w:val="18"/>
        </w:rPr>
      </w:pPr>
    </w:p>
    <w:p w14:paraId="30D0CA2A" w14:textId="77777777" w:rsidR="00EF4D29" w:rsidRPr="00BA74D4" w:rsidRDefault="00EF4D29" w:rsidP="00243540">
      <w:pPr>
        <w:jc w:val="right"/>
        <w:rPr>
          <w:rFonts w:ascii="Tahoma" w:hAnsi="Tahoma" w:cs="Tahoma"/>
          <w:b/>
          <w:iCs/>
          <w:smallCaps/>
          <w:kern w:val="1"/>
          <w:sz w:val="18"/>
          <w:szCs w:val="18"/>
        </w:rPr>
      </w:pPr>
    </w:p>
    <w:p w14:paraId="3F1A9C6D" w14:textId="77777777" w:rsidR="00C43B94" w:rsidRDefault="00C43B94" w:rsidP="00BA74D4">
      <w:pPr>
        <w:rPr>
          <w:rFonts w:ascii="Tahoma" w:hAnsi="Tahoma" w:cs="Tahoma"/>
          <w:b/>
          <w:iCs/>
          <w:smallCaps/>
          <w:kern w:val="1"/>
          <w:sz w:val="18"/>
          <w:szCs w:val="18"/>
        </w:rPr>
      </w:pPr>
    </w:p>
    <w:p w14:paraId="25E066A7" w14:textId="36BB00CD" w:rsidR="00243540" w:rsidRPr="00D6048E" w:rsidRDefault="00243540" w:rsidP="00243540">
      <w:pPr>
        <w:jc w:val="right"/>
        <w:rPr>
          <w:rFonts w:ascii="Tahoma" w:hAnsi="Tahoma" w:cs="Tahoma"/>
          <w:sz w:val="18"/>
          <w:szCs w:val="18"/>
        </w:rPr>
      </w:pPr>
      <w:r w:rsidRPr="00D6048E">
        <w:rPr>
          <w:rFonts w:ascii="Tahoma" w:hAnsi="Tahoma" w:cs="Tahoma"/>
          <w:b/>
          <w:iCs/>
          <w:smallCaps/>
          <w:kern w:val="1"/>
          <w:sz w:val="18"/>
          <w:szCs w:val="18"/>
        </w:rPr>
        <w:t>Załącznik nr 8 do SIWZ (załącznik nr 5 do Umowy)</w:t>
      </w:r>
    </w:p>
    <w:p w14:paraId="2CCEE212" w14:textId="77777777" w:rsidR="00243540" w:rsidRPr="00336A44" w:rsidRDefault="00243540" w:rsidP="00BA74D4">
      <w:pPr>
        <w:pStyle w:val="Nagwek1"/>
        <w:numPr>
          <w:ilvl w:val="0"/>
          <w:numId w:val="36"/>
        </w:numPr>
        <w:tabs>
          <w:tab w:val="clear" w:pos="432"/>
          <w:tab w:val="num" w:pos="0"/>
        </w:tabs>
        <w:suppressAutoHyphens/>
        <w:spacing w:before="120" w:after="120"/>
        <w:jc w:val="center"/>
        <w:rPr>
          <w:rFonts w:ascii="Tahoma" w:hAnsi="Tahoma" w:cs="Tahoma"/>
          <w:sz w:val="18"/>
          <w:szCs w:val="18"/>
          <w:highlight w:val="yellow"/>
        </w:rPr>
      </w:pPr>
    </w:p>
    <w:p w14:paraId="17C3985F" w14:textId="77777777" w:rsidR="00243540" w:rsidRPr="00336A44" w:rsidRDefault="00243540" w:rsidP="00243540">
      <w:pPr>
        <w:jc w:val="center"/>
        <w:rPr>
          <w:rFonts w:ascii="Tahoma" w:hAnsi="Tahoma" w:cs="Tahoma"/>
          <w:b/>
          <w:sz w:val="18"/>
          <w:szCs w:val="18"/>
        </w:rPr>
      </w:pPr>
      <w:r w:rsidRPr="00336A44">
        <w:rPr>
          <w:rFonts w:ascii="Tahoma" w:hAnsi="Tahoma" w:cs="Tahoma"/>
          <w:b/>
          <w:sz w:val="18"/>
          <w:szCs w:val="18"/>
        </w:rPr>
        <w:t>ZOBOWIĄZANIE DO ZACHOWANIA TAJEMNICY</w:t>
      </w:r>
    </w:p>
    <w:p w14:paraId="45B92118" w14:textId="77777777" w:rsidR="00243540" w:rsidRPr="00336A44" w:rsidRDefault="00243540" w:rsidP="00243540">
      <w:pPr>
        <w:rPr>
          <w:rFonts w:ascii="Tahoma" w:hAnsi="Tahoma" w:cs="Tahoma"/>
          <w:sz w:val="18"/>
          <w:szCs w:val="18"/>
        </w:rPr>
      </w:pPr>
    </w:p>
    <w:p w14:paraId="6A37727A" w14:textId="77777777" w:rsidR="00243540" w:rsidRPr="00336A44" w:rsidRDefault="00243540" w:rsidP="00243540">
      <w:pPr>
        <w:rPr>
          <w:rFonts w:ascii="Tahoma" w:hAnsi="Tahoma" w:cs="Tahoma"/>
          <w:sz w:val="18"/>
          <w:szCs w:val="18"/>
        </w:rPr>
      </w:pPr>
      <w:r w:rsidRPr="00336A44">
        <w:rPr>
          <w:rFonts w:ascii="Tahoma" w:hAnsi="Tahoma" w:cs="Tahoma"/>
          <w:sz w:val="18"/>
          <w:szCs w:val="18"/>
        </w:rPr>
        <w:t>Nazwisko ( -ka) :</w:t>
      </w:r>
    </w:p>
    <w:p w14:paraId="6C2FAD93" w14:textId="77777777" w:rsidR="00243540" w:rsidRPr="00336A44" w:rsidRDefault="00243540" w:rsidP="00243540">
      <w:pPr>
        <w:ind w:left="1418" w:firstLine="709"/>
        <w:rPr>
          <w:rFonts w:ascii="Tahoma" w:hAnsi="Tahoma" w:cs="Tahoma"/>
          <w:sz w:val="18"/>
          <w:szCs w:val="18"/>
        </w:rPr>
      </w:pPr>
      <w:r w:rsidRPr="00336A44">
        <w:rPr>
          <w:rFonts w:ascii="Tahoma" w:hAnsi="Tahoma" w:cs="Tahoma"/>
          <w:sz w:val="18"/>
          <w:szCs w:val="18"/>
        </w:rPr>
        <w:t xml:space="preserve">…………………………….................................................... </w:t>
      </w:r>
    </w:p>
    <w:p w14:paraId="7C22D8E2" w14:textId="77777777" w:rsidR="00243540" w:rsidRPr="00336A44" w:rsidRDefault="00243540" w:rsidP="00243540">
      <w:pPr>
        <w:rPr>
          <w:rFonts w:ascii="Tahoma" w:hAnsi="Tahoma" w:cs="Tahoma"/>
          <w:sz w:val="18"/>
          <w:szCs w:val="18"/>
        </w:rPr>
      </w:pPr>
    </w:p>
    <w:p w14:paraId="5FE7594D" w14:textId="77777777" w:rsidR="00243540" w:rsidRPr="00336A44" w:rsidRDefault="00243540" w:rsidP="00243540">
      <w:pPr>
        <w:rPr>
          <w:rFonts w:ascii="Tahoma" w:hAnsi="Tahoma" w:cs="Tahoma"/>
          <w:sz w:val="18"/>
          <w:szCs w:val="18"/>
        </w:rPr>
      </w:pPr>
      <w:r w:rsidRPr="00336A44">
        <w:rPr>
          <w:rFonts w:ascii="Tahoma" w:hAnsi="Tahoma" w:cs="Tahoma"/>
          <w:sz w:val="18"/>
          <w:szCs w:val="18"/>
        </w:rPr>
        <w:t xml:space="preserve">Imię ( imiona ): </w:t>
      </w:r>
      <w:r w:rsidRPr="00336A44">
        <w:rPr>
          <w:rFonts w:ascii="Tahoma" w:hAnsi="Tahoma" w:cs="Tahoma"/>
          <w:sz w:val="18"/>
          <w:szCs w:val="18"/>
        </w:rPr>
        <w:tab/>
      </w:r>
      <w:r>
        <w:rPr>
          <w:rFonts w:ascii="Tahoma" w:hAnsi="Tahoma" w:cs="Tahoma"/>
          <w:sz w:val="18"/>
          <w:szCs w:val="18"/>
        </w:rPr>
        <w:tab/>
      </w:r>
      <w:r w:rsidRPr="00336A44">
        <w:rPr>
          <w:rFonts w:ascii="Tahoma" w:hAnsi="Tahoma" w:cs="Tahoma"/>
          <w:sz w:val="18"/>
          <w:szCs w:val="18"/>
        </w:rPr>
        <w:t>1. ..................................................................................</w:t>
      </w:r>
    </w:p>
    <w:p w14:paraId="4959BAE9" w14:textId="77777777" w:rsidR="00243540" w:rsidRPr="00336A44" w:rsidRDefault="00243540" w:rsidP="00243540">
      <w:pPr>
        <w:ind w:left="1418" w:firstLine="709"/>
        <w:rPr>
          <w:rFonts w:ascii="Tahoma" w:hAnsi="Tahoma" w:cs="Tahoma"/>
          <w:sz w:val="18"/>
          <w:szCs w:val="18"/>
        </w:rPr>
      </w:pPr>
      <w:r w:rsidRPr="00336A44">
        <w:rPr>
          <w:rFonts w:ascii="Tahoma" w:hAnsi="Tahoma" w:cs="Tahoma"/>
          <w:sz w:val="18"/>
          <w:szCs w:val="18"/>
        </w:rPr>
        <w:t>2. ..................................................................................</w:t>
      </w:r>
    </w:p>
    <w:p w14:paraId="1264519E" w14:textId="77777777" w:rsidR="00243540" w:rsidRPr="00336A44" w:rsidRDefault="00243540" w:rsidP="00243540">
      <w:pPr>
        <w:rPr>
          <w:rFonts w:ascii="Tahoma" w:hAnsi="Tahoma" w:cs="Tahoma"/>
          <w:sz w:val="18"/>
          <w:szCs w:val="18"/>
        </w:rPr>
      </w:pPr>
    </w:p>
    <w:p w14:paraId="2D9BCD20" w14:textId="77777777" w:rsidR="00243540" w:rsidRPr="00336A44" w:rsidRDefault="00243540" w:rsidP="00243540">
      <w:pPr>
        <w:rPr>
          <w:rFonts w:ascii="Tahoma" w:hAnsi="Tahoma" w:cs="Tahoma"/>
          <w:sz w:val="18"/>
          <w:szCs w:val="18"/>
        </w:rPr>
      </w:pPr>
      <w:r w:rsidRPr="00336A44">
        <w:rPr>
          <w:rFonts w:ascii="Tahoma" w:hAnsi="Tahoma" w:cs="Tahoma"/>
          <w:sz w:val="18"/>
          <w:szCs w:val="18"/>
        </w:rPr>
        <w:t>Numer identyfikacyjny PESEL: |___|___|___|___|___|___|___|___|___|___|___|</w:t>
      </w:r>
    </w:p>
    <w:p w14:paraId="4D191D57" w14:textId="77777777" w:rsidR="00243540" w:rsidRPr="00336A44" w:rsidRDefault="00243540" w:rsidP="00243540">
      <w:pPr>
        <w:rPr>
          <w:rFonts w:ascii="Tahoma" w:hAnsi="Tahoma" w:cs="Tahoma"/>
          <w:sz w:val="18"/>
          <w:szCs w:val="18"/>
        </w:rPr>
      </w:pPr>
    </w:p>
    <w:p w14:paraId="57876ED7" w14:textId="77777777" w:rsidR="00243540" w:rsidRPr="00336A44" w:rsidRDefault="00243540" w:rsidP="00243540">
      <w:pPr>
        <w:rPr>
          <w:rFonts w:ascii="Tahoma" w:hAnsi="Tahoma" w:cs="Tahoma"/>
          <w:sz w:val="18"/>
          <w:szCs w:val="18"/>
        </w:rPr>
      </w:pPr>
      <w:r w:rsidRPr="00336A44">
        <w:rPr>
          <w:rFonts w:ascii="Tahoma" w:hAnsi="Tahoma" w:cs="Tahoma"/>
          <w:sz w:val="18"/>
          <w:szCs w:val="18"/>
        </w:rPr>
        <w:t xml:space="preserve">Stanowisko </w:t>
      </w:r>
      <w:r w:rsidRPr="00336A44">
        <w:rPr>
          <w:rFonts w:ascii="Tahoma" w:hAnsi="Tahoma" w:cs="Tahoma"/>
          <w:sz w:val="18"/>
          <w:szCs w:val="18"/>
        </w:rPr>
        <w:tab/>
      </w:r>
      <w:r w:rsidRPr="00336A44">
        <w:rPr>
          <w:rFonts w:ascii="Tahoma" w:hAnsi="Tahoma" w:cs="Tahoma"/>
          <w:sz w:val="18"/>
          <w:szCs w:val="18"/>
        </w:rPr>
        <w:tab/>
        <w:t>………………………....................................................................</w:t>
      </w:r>
    </w:p>
    <w:p w14:paraId="01B41EF4" w14:textId="77777777" w:rsidR="00243540" w:rsidRPr="00336A44" w:rsidRDefault="00243540" w:rsidP="00243540">
      <w:pPr>
        <w:rPr>
          <w:rFonts w:ascii="Tahoma" w:hAnsi="Tahoma" w:cs="Tahoma"/>
          <w:sz w:val="18"/>
          <w:szCs w:val="18"/>
        </w:rPr>
      </w:pPr>
    </w:p>
    <w:p w14:paraId="761418E1" w14:textId="77777777" w:rsidR="00243540" w:rsidRPr="00336A44" w:rsidRDefault="00243540" w:rsidP="00243540">
      <w:pPr>
        <w:spacing w:after="120"/>
        <w:ind w:firstLine="360"/>
        <w:rPr>
          <w:rFonts w:ascii="Tahoma" w:hAnsi="Tahoma" w:cs="Tahoma"/>
          <w:sz w:val="18"/>
          <w:szCs w:val="18"/>
        </w:rPr>
      </w:pPr>
      <w:r w:rsidRPr="00336A44">
        <w:rPr>
          <w:rFonts w:ascii="Tahoma" w:hAnsi="Tahoma" w:cs="Tahoma"/>
          <w:sz w:val="18"/>
          <w:szCs w:val="18"/>
        </w:rPr>
        <w:t>Ja niżej podpisany, potwierdzając zgodność moich danych osobowych ze stanem faktycznym, oświadczam, że :</w:t>
      </w:r>
    </w:p>
    <w:p w14:paraId="7C0B7050" w14:textId="77777777" w:rsidR="00243540" w:rsidRPr="00336A44" w:rsidRDefault="00243540" w:rsidP="00BA74D4">
      <w:pPr>
        <w:widowControl w:val="0"/>
        <w:numPr>
          <w:ilvl w:val="0"/>
          <w:numId w:val="37"/>
        </w:numPr>
        <w:suppressAutoHyphens/>
        <w:spacing w:after="120"/>
        <w:jc w:val="both"/>
        <w:rPr>
          <w:rFonts w:ascii="Tahoma" w:hAnsi="Tahoma" w:cs="Tahoma"/>
          <w:sz w:val="18"/>
          <w:szCs w:val="18"/>
        </w:rPr>
      </w:pPr>
      <w:r w:rsidRPr="00336A44">
        <w:rPr>
          <w:rFonts w:ascii="Tahoma" w:hAnsi="Tahoma" w:cs="Tahoma"/>
          <w:sz w:val="18"/>
          <w:szCs w:val="18"/>
        </w:rPr>
        <w:t>Zapoznałem się z treścią Rozporządzenia Parlamentu Europejskiego i Rady (UE) 2016/6</w:t>
      </w:r>
      <w:r>
        <w:rPr>
          <w:rFonts w:ascii="Tahoma" w:hAnsi="Tahoma" w:cs="Tahoma"/>
          <w:sz w:val="18"/>
          <w:szCs w:val="18"/>
        </w:rPr>
        <w:t>79 z dnia 27 kwietnia 2016 r. w </w:t>
      </w:r>
      <w:r w:rsidRPr="00336A44">
        <w:rPr>
          <w:rFonts w:ascii="Tahoma" w:hAnsi="Tahoma" w:cs="Tahoma"/>
          <w:sz w:val="18"/>
          <w:szCs w:val="18"/>
        </w:rPr>
        <w:t>sprawie ochrony osób fizycznych w związku z przetwarzaniem danych osobowych i w sprawie swobodnego przepływu takich danych oraz uchylenia dyrektywy 95/46/WE (ogólne rozporządzenie o ochronie danych) (Dz.Urz. UE L 119, s. 1) zwane dalej RODO i wynikających z niej przepisów prawnych,</w:t>
      </w:r>
    </w:p>
    <w:p w14:paraId="5DE0B8A7" w14:textId="77777777" w:rsidR="00243540" w:rsidRPr="00336A44" w:rsidRDefault="00243540" w:rsidP="00BA74D4">
      <w:pPr>
        <w:widowControl w:val="0"/>
        <w:numPr>
          <w:ilvl w:val="0"/>
          <w:numId w:val="37"/>
        </w:numPr>
        <w:suppressAutoHyphens/>
        <w:jc w:val="both"/>
        <w:rPr>
          <w:rFonts w:ascii="Tahoma" w:hAnsi="Tahoma" w:cs="Tahoma"/>
          <w:sz w:val="18"/>
          <w:szCs w:val="18"/>
        </w:rPr>
      </w:pPr>
      <w:r w:rsidRPr="00336A44">
        <w:rPr>
          <w:rFonts w:ascii="Tahoma" w:hAnsi="Tahoma" w:cs="Tahoma"/>
          <w:sz w:val="18"/>
          <w:szCs w:val="18"/>
        </w:rPr>
        <w:t xml:space="preserve">Zostałem </w:t>
      </w:r>
      <w:r w:rsidRPr="00336A44">
        <w:rPr>
          <w:rFonts w:ascii="Tahoma" w:hAnsi="Tahoma" w:cs="Tahoma"/>
          <w:iCs/>
          <w:sz w:val="18"/>
          <w:szCs w:val="18"/>
        </w:rPr>
        <w:t>uprzedzony,</w:t>
      </w:r>
      <w:r w:rsidRPr="00336A44">
        <w:rPr>
          <w:rFonts w:ascii="Tahoma" w:hAnsi="Tahoma" w:cs="Tahoma"/>
          <w:sz w:val="18"/>
          <w:szCs w:val="18"/>
        </w:rPr>
        <w:t xml:space="preserve"> iż dane osobowe zwykłe i szczególne kategorie danych osobowych przetwarzane w Systemie </w:t>
      </w:r>
      <w:r w:rsidRPr="005E2DAD">
        <w:rPr>
          <w:rFonts w:ascii="Tahoma" w:hAnsi="Tahoma" w:cs="Tahoma"/>
          <w:sz w:val="18"/>
          <w:szCs w:val="18"/>
        </w:rPr>
        <w:t xml:space="preserve">Informatycznym </w:t>
      </w:r>
      <w:r w:rsidRPr="005E2DAD">
        <w:rPr>
          <w:rFonts w:ascii="Tahoma" w:hAnsi="Tahoma" w:cs="Tahoma"/>
          <w:iCs/>
          <w:sz w:val="18"/>
          <w:szCs w:val="18"/>
        </w:rPr>
        <w:t>Zamawiającego</w:t>
      </w:r>
      <w:r w:rsidRPr="00336A44">
        <w:rPr>
          <w:rFonts w:ascii="Tahoma" w:hAnsi="Tahoma" w:cs="Tahoma"/>
          <w:iCs/>
          <w:sz w:val="18"/>
          <w:szCs w:val="18"/>
        </w:rPr>
        <w:t xml:space="preserve"> </w:t>
      </w:r>
      <w:r w:rsidRPr="00336A44">
        <w:rPr>
          <w:rFonts w:ascii="Tahoma" w:hAnsi="Tahoma" w:cs="Tahoma"/>
          <w:sz w:val="18"/>
          <w:szCs w:val="18"/>
        </w:rPr>
        <w:t>podlegają ustawowej ochronie prawnej RODO</w:t>
      </w:r>
      <w:r w:rsidRPr="00336A44">
        <w:rPr>
          <w:rFonts w:ascii="Tahoma" w:hAnsi="Tahoma" w:cs="Tahoma"/>
          <w:iCs/>
          <w:sz w:val="18"/>
          <w:szCs w:val="18"/>
        </w:rPr>
        <w:t>.</w:t>
      </w:r>
    </w:p>
    <w:p w14:paraId="1118C7CC" w14:textId="3556E36F" w:rsidR="00243540" w:rsidRPr="00336A44" w:rsidRDefault="00243540" w:rsidP="00BA74D4">
      <w:pPr>
        <w:widowControl w:val="0"/>
        <w:numPr>
          <w:ilvl w:val="0"/>
          <w:numId w:val="37"/>
        </w:numPr>
        <w:suppressAutoHyphens/>
        <w:spacing w:after="120"/>
        <w:jc w:val="both"/>
        <w:rPr>
          <w:rFonts w:ascii="Tahoma" w:hAnsi="Tahoma" w:cs="Tahoma"/>
          <w:sz w:val="18"/>
          <w:szCs w:val="18"/>
        </w:rPr>
      </w:pPr>
      <w:r w:rsidRPr="00336A44">
        <w:rPr>
          <w:rFonts w:ascii="Tahoma" w:hAnsi="Tahoma" w:cs="Tahoma"/>
          <w:iCs/>
          <w:sz w:val="18"/>
          <w:szCs w:val="18"/>
        </w:rPr>
        <w:t xml:space="preserve">Zobowiązuję się do nie ujawniania – w ramach </w:t>
      </w:r>
      <w:r w:rsidRPr="002D2183">
        <w:rPr>
          <w:rFonts w:ascii="Tahoma" w:hAnsi="Tahoma" w:cs="Tahoma"/>
          <w:iCs/>
          <w:sz w:val="18"/>
          <w:szCs w:val="18"/>
        </w:rPr>
        <w:t xml:space="preserve">wykonywania prac związanych z realizacją </w:t>
      </w:r>
      <w:r w:rsidRPr="0086363D">
        <w:rPr>
          <w:rFonts w:ascii="Tahoma" w:hAnsi="Tahoma" w:cs="Tahoma"/>
          <w:iCs/>
          <w:sz w:val="18"/>
          <w:szCs w:val="18"/>
        </w:rPr>
        <w:t>Umowy</w:t>
      </w:r>
      <w:r w:rsidRPr="0086363D">
        <w:rPr>
          <w:rFonts w:ascii="Tahoma" w:hAnsi="Tahoma" w:cs="Tahoma"/>
          <w:sz w:val="18"/>
          <w:szCs w:val="18"/>
        </w:rPr>
        <w:t xml:space="preserve"> nr </w:t>
      </w:r>
      <w:r w:rsidR="006E35E1">
        <w:rPr>
          <w:rFonts w:ascii="Tahoma" w:hAnsi="Tahoma" w:cs="Tahoma"/>
          <w:sz w:val="18"/>
          <w:szCs w:val="18"/>
        </w:rPr>
        <w:t>48</w:t>
      </w:r>
      <w:r w:rsidRPr="0086363D">
        <w:rPr>
          <w:rFonts w:ascii="Tahoma" w:hAnsi="Tahoma" w:cs="Tahoma"/>
          <w:sz w:val="18"/>
          <w:szCs w:val="18"/>
        </w:rPr>
        <w:t>/PN/ZP/U/…/20</w:t>
      </w:r>
      <w:r w:rsidR="002032E4">
        <w:rPr>
          <w:rFonts w:ascii="Tahoma" w:hAnsi="Tahoma" w:cs="Tahoma"/>
          <w:sz w:val="18"/>
          <w:szCs w:val="18"/>
        </w:rPr>
        <w:t>20</w:t>
      </w:r>
      <w:r w:rsidRPr="0086363D">
        <w:rPr>
          <w:rFonts w:ascii="Tahoma" w:hAnsi="Tahoma" w:cs="Tahoma"/>
          <w:sz w:val="18"/>
          <w:szCs w:val="18"/>
        </w:rPr>
        <w:t xml:space="preserve"> </w:t>
      </w:r>
      <w:r w:rsidRPr="0086363D">
        <w:rPr>
          <w:rFonts w:ascii="Tahoma" w:hAnsi="Tahoma" w:cs="Tahoma"/>
          <w:iCs/>
          <w:sz w:val="18"/>
          <w:szCs w:val="18"/>
        </w:rPr>
        <w:t xml:space="preserve"> zawartej pomiędzy Zamawiający</w:t>
      </w:r>
      <w:r w:rsidRPr="005E2DAD">
        <w:rPr>
          <w:rFonts w:ascii="Tahoma" w:hAnsi="Tahoma" w:cs="Tahoma"/>
          <w:iCs/>
          <w:sz w:val="18"/>
          <w:szCs w:val="18"/>
        </w:rPr>
        <w:t>m a</w:t>
      </w:r>
      <w:r>
        <w:rPr>
          <w:rFonts w:ascii="Tahoma" w:hAnsi="Tahoma" w:cs="Tahoma"/>
          <w:iCs/>
          <w:sz w:val="18"/>
          <w:szCs w:val="18"/>
        </w:rPr>
        <w:t> </w:t>
      </w:r>
      <w:r w:rsidRPr="005E2DAD">
        <w:rPr>
          <w:rStyle w:val="Numerstrony"/>
          <w:rFonts w:ascii="Tahoma" w:hAnsi="Tahoma" w:cs="Tahoma"/>
          <w:sz w:val="18"/>
          <w:szCs w:val="18"/>
        </w:rPr>
        <w:t xml:space="preserve">Wykonawcą </w:t>
      </w:r>
      <w:r w:rsidRPr="005E2DAD">
        <w:rPr>
          <w:rFonts w:ascii="Tahoma" w:hAnsi="Tahoma" w:cs="Tahoma"/>
          <w:iCs/>
          <w:sz w:val="18"/>
          <w:szCs w:val="18"/>
        </w:rPr>
        <w:t>informacji objętych tajemnicą służbowa w rozumieniu ustawy z dnia 5 sierpnia 2010 r. o ochronie informacji niejawnych</w:t>
      </w:r>
      <w:r w:rsidRPr="00336A44">
        <w:rPr>
          <w:rFonts w:ascii="Tahoma" w:hAnsi="Tahoma" w:cs="Tahoma"/>
          <w:iCs/>
          <w:sz w:val="18"/>
          <w:szCs w:val="18"/>
        </w:rPr>
        <w:t xml:space="preserve"> </w:t>
      </w:r>
      <w:hyperlink r:id="rId20" w:history="1">
        <w:r w:rsidRPr="00336A44">
          <w:rPr>
            <w:rStyle w:val="Hipercze"/>
            <w:rFonts w:ascii="Tahoma" w:hAnsi="Tahoma" w:cs="Tahoma"/>
            <w:sz w:val="18"/>
            <w:szCs w:val="18"/>
          </w:rPr>
          <w:t xml:space="preserve">Dz.U. </w:t>
        </w:r>
        <w:r>
          <w:rPr>
            <w:rStyle w:val="Hipercze"/>
            <w:rFonts w:ascii="Tahoma" w:hAnsi="Tahoma" w:cs="Tahoma"/>
            <w:sz w:val="18"/>
            <w:szCs w:val="18"/>
          </w:rPr>
          <w:t xml:space="preserve">z </w:t>
        </w:r>
        <w:r w:rsidRPr="00336A44">
          <w:rPr>
            <w:rStyle w:val="Hipercze"/>
            <w:rFonts w:ascii="Tahoma" w:hAnsi="Tahoma" w:cs="Tahoma"/>
            <w:sz w:val="18"/>
            <w:szCs w:val="18"/>
          </w:rPr>
          <w:t>201</w:t>
        </w:r>
        <w:r w:rsidR="00B2677A">
          <w:rPr>
            <w:rStyle w:val="Hipercze"/>
            <w:rFonts w:ascii="Tahoma" w:hAnsi="Tahoma" w:cs="Tahoma"/>
            <w:sz w:val="18"/>
            <w:szCs w:val="18"/>
          </w:rPr>
          <w:t>9</w:t>
        </w:r>
        <w:r w:rsidRPr="00336A44">
          <w:rPr>
            <w:rStyle w:val="Hipercze"/>
            <w:rFonts w:ascii="Tahoma" w:hAnsi="Tahoma" w:cs="Tahoma"/>
            <w:sz w:val="18"/>
            <w:szCs w:val="18"/>
          </w:rPr>
          <w:t xml:space="preserve"> </w:t>
        </w:r>
        <w:r>
          <w:rPr>
            <w:rStyle w:val="Hipercze"/>
            <w:rFonts w:ascii="Tahoma" w:hAnsi="Tahoma" w:cs="Tahoma"/>
            <w:sz w:val="18"/>
            <w:szCs w:val="18"/>
          </w:rPr>
          <w:t>r.</w:t>
        </w:r>
        <w:r w:rsidRPr="00336A44">
          <w:rPr>
            <w:rStyle w:val="Hipercze"/>
            <w:rFonts w:ascii="Tahoma" w:hAnsi="Tahoma" w:cs="Tahoma"/>
            <w:sz w:val="18"/>
            <w:szCs w:val="18"/>
          </w:rPr>
          <w:t xml:space="preserve">poz. </w:t>
        </w:r>
      </w:hyperlink>
      <w:r w:rsidR="00B2677A">
        <w:rPr>
          <w:rFonts w:ascii="Tahoma" w:hAnsi="Tahoma" w:cs="Tahoma"/>
          <w:sz w:val="18"/>
          <w:szCs w:val="18"/>
        </w:rPr>
        <w:t>742</w:t>
      </w:r>
      <w:r w:rsidRPr="00336A44">
        <w:rPr>
          <w:rFonts w:ascii="Tahoma" w:hAnsi="Tahoma" w:cs="Tahoma"/>
          <w:sz w:val="18"/>
          <w:szCs w:val="18"/>
        </w:rPr>
        <w:t xml:space="preserve"> t.j.)</w:t>
      </w:r>
    </w:p>
    <w:p w14:paraId="7EB58A83" w14:textId="77777777" w:rsidR="00243540" w:rsidRPr="00336A44" w:rsidRDefault="00243540" w:rsidP="00BA74D4">
      <w:pPr>
        <w:widowControl w:val="0"/>
        <w:numPr>
          <w:ilvl w:val="0"/>
          <w:numId w:val="37"/>
        </w:numPr>
        <w:suppressAutoHyphens/>
        <w:spacing w:after="120"/>
        <w:jc w:val="both"/>
        <w:rPr>
          <w:rFonts w:ascii="Tahoma" w:hAnsi="Tahoma" w:cs="Tahoma"/>
          <w:sz w:val="18"/>
          <w:szCs w:val="18"/>
        </w:rPr>
      </w:pPr>
      <w:r w:rsidRPr="00336A44">
        <w:rPr>
          <w:rFonts w:ascii="Tahoma" w:hAnsi="Tahoma" w:cs="Tahoma"/>
          <w:sz w:val="18"/>
          <w:szCs w:val="18"/>
        </w:rPr>
        <w:t xml:space="preserve">Zobowiązuję się do nie rozpowszechniania nabytej informacji o charakterze technicznym, technologicznym, organizacyjnym i handlowym, stanowiących </w:t>
      </w:r>
      <w:r w:rsidRPr="005E2DAD">
        <w:rPr>
          <w:rFonts w:ascii="Tahoma" w:hAnsi="Tahoma" w:cs="Tahoma"/>
          <w:sz w:val="18"/>
          <w:szCs w:val="18"/>
        </w:rPr>
        <w:t>tajemnicę Zamawiającego</w:t>
      </w:r>
      <w:r w:rsidRPr="00336A44">
        <w:rPr>
          <w:rFonts w:ascii="Tahoma" w:hAnsi="Tahoma" w:cs="Tahoma"/>
          <w:sz w:val="18"/>
          <w:szCs w:val="18"/>
        </w:rPr>
        <w:t xml:space="preserve"> pod rygorem odpowiedzialności cywilnej i karnej.</w:t>
      </w:r>
    </w:p>
    <w:p w14:paraId="158FC6A4" w14:textId="0BCA791D" w:rsidR="00243540" w:rsidRPr="00336A44" w:rsidRDefault="00243540" w:rsidP="00BA74D4">
      <w:pPr>
        <w:widowControl w:val="0"/>
        <w:numPr>
          <w:ilvl w:val="0"/>
          <w:numId w:val="37"/>
        </w:numPr>
        <w:suppressAutoHyphens/>
        <w:spacing w:after="120"/>
        <w:jc w:val="both"/>
        <w:rPr>
          <w:rFonts w:ascii="Tahoma" w:hAnsi="Tahoma" w:cs="Tahoma"/>
          <w:sz w:val="18"/>
          <w:szCs w:val="18"/>
        </w:rPr>
      </w:pPr>
      <w:r w:rsidRPr="00336A44">
        <w:rPr>
          <w:rFonts w:ascii="Tahoma" w:hAnsi="Tahoma" w:cs="Tahoma"/>
          <w:sz w:val="18"/>
          <w:szCs w:val="18"/>
        </w:rPr>
        <w:t>Obowiązek zachowania w tajemnicy informacji dotyczących wyżej wymienionych danych uzyskanych w związku</w:t>
      </w:r>
      <w:r w:rsidRPr="00336A44">
        <w:rPr>
          <w:rFonts w:ascii="Tahoma" w:hAnsi="Tahoma" w:cs="Tahoma"/>
          <w:sz w:val="18"/>
          <w:szCs w:val="18"/>
        </w:rPr>
        <w:br/>
        <w:t xml:space="preserve">z realizacją zadań wynikających z </w:t>
      </w:r>
      <w:r w:rsidRPr="00336A44">
        <w:rPr>
          <w:rFonts w:ascii="Tahoma" w:hAnsi="Tahoma" w:cs="Tahoma"/>
          <w:iCs/>
          <w:sz w:val="18"/>
          <w:szCs w:val="18"/>
        </w:rPr>
        <w:t>Umowy</w:t>
      </w:r>
      <w:r w:rsidRPr="00336A44">
        <w:rPr>
          <w:rFonts w:ascii="Tahoma" w:hAnsi="Tahoma" w:cs="Tahoma"/>
          <w:sz w:val="18"/>
          <w:szCs w:val="18"/>
        </w:rPr>
        <w:t xml:space="preserve"> nr </w:t>
      </w:r>
      <w:r w:rsidR="002032E4">
        <w:rPr>
          <w:rFonts w:ascii="Tahoma" w:hAnsi="Tahoma" w:cs="Tahoma"/>
          <w:sz w:val="18"/>
          <w:szCs w:val="18"/>
        </w:rPr>
        <w:t>79</w:t>
      </w:r>
      <w:r>
        <w:rPr>
          <w:rFonts w:ascii="Tahoma" w:hAnsi="Tahoma" w:cs="Tahoma"/>
          <w:sz w:val="18"/>
          <w:szCs w:val="18"/>
        </w:rPr>
        <w:t>/PN/ZP/U/…/20</w:t>
      </w:r>
      <w:r w:rsidR="002032E4">
        <w:rPr>
          <w:rFonts w:ascii="Tahoma" w:hAnsi="Tahoma" w:cs="Tahoma"/>
          <w:sz w:val="18"/>
          <w:szCs w:val="18"/>
        </w:rPr>
        <w:t>20</w:t>
      </w:r>
      <w:r w:rsidRPr="00336A44">
        <w:rPr>
          <w:rFonts w:ascii="Tahoma" w:hAnsi="Tahoma" w:cs="Tahoma"/>
          <w:sz w:val="18"/>
          <w:szCs w:val="18"/>
        </w:rPr>
        <w:t xml:space="preserve"> </w:t>
      </w:r>
      <w:r w:rsidRPr="00336A44">
        <w:rPr>
          <w:rFonts w:ascii="Tahoma" w:hAnsi="Tahoma" w:cs="Tahoma"/>
          <w:iCs/>
          <w:sz w:val="18"/>
          <w:szCs w:val="18"/>
        </w:rPr>
        <w:t xml:space="preserve"> </w:t>
      </w:r>
      <w:r w:rsidRPr="00336A44">
        <w:rPr>
          <w:rFonts w:ascii="Tahoma" w:hAnsi="Tahoma" w:cs="Tahoma"/>
          <w:sz w:val="18"/>
          <w:szCs w:val="18"/>
        </w:rPr>
        <w:t>ciąży na mnie nawet po wygaśnięciu stosunku o pracę lub stosunku zlecenia.</w:t>
      </w:r>
    </w:p>
    <w:p w14:paraId="47C44F94" w14:textId="77777777" w:rsidR="00243540" w:rsidRPr="00336A44" w:rsidRDefault="00243540" w:rsidP="00243540">
      <w:pPr>
        <w:spacing w:after="120"/>
        <w:rPr>
          <w:rFonts w:ascii="Tahoma" w:hAnsi="Tahoma" w:cs="Tahoma"/>
          <w:sz w:val="18"/>
          <w:szCs w:val="18"/>
        </w:rPr>
      </w:pPr>
    </w:p>
    <w:p w14:paraId="512DBDFA" w14:textId="77777777" w:rsidR="00243540" w:rsidRPr="00336A44" w:rsidRDefault="00243540" w:rsidP="00243540">
      <w:pPr>
        <w:spacing w:after="120"/>
        <w:rPr>
          <w:rFonts w:ascii="Tahoma" w:hAnsi="Tahoma" w:cs="Tahoma"/>
          <w:sz w:val="18"/>
          <w:szCs w:val="18"/>
        </w:rPr>
      </w:pPr>
      <w:r w:rsidRPr="00336A44">
        <w:rPr>
          <w:rFonts w:ascii="Tahoma" w:hAnsi="Tahoma" w:cs="Tahoma"/>
          <w:sz w:val="18"/>
          <w:szCs w:val="18"/>
        </w:rPr>
        <w:t>Powyższe zobowiązanie zachowuje ważność w przypadku danych osobowych zwykłych i szczególnych kategorii danych osobowych bezterminowo.</w:t>
      </w:r>
    </w:p>
    <w:p w14:paraId="62DDF829" w14:textId="77777777" w:rsidR="00243540" w:rsidRPr="00336A44" w:rsidRDefault="00243540" w:rsidP="00243540">
      <w:pPr>
        <w:rPr>
          <w:rFonts w:ascii="Tahoma" w:hAnsi="Tahoma" w:cs="Tahoma"/>
          <w:sz w:val="18"/>
          <w:szCs w:val="18"/>
        </w:rPr>
      </w:pPr>
    </w:p>
    <w:p w14:paraId="78861CA6" w14:textId="77777777" w:rsidR="00243540" w:rsidRPr="00336A44" w:rsidRDefault="00243540" w:rsidP="00243540">
      <w:pPr>
        <w:rPr>
          <w:rFonts w:ascii="Tahoma" w:hAnsi="Tahoma" w:cs="Tahoma"/>
          <w:sz w:val="18"/>
          <w:szCs w:val="18"/>
        </w:rPr>
      </w:pPr>
      <w:r w:rsidRPr="00336A44">
        <w:rPr>
          <w:rFonts w:ascii="Tahoma" w:eastAsia="Tahoma" w:hAnsi="Tahoma" w:cs="Tahoma"/>
          <w:sz w:val="18"/>
          <w:szCs w:val="18"/>
        </w:rPr>
        <w:t>………………………</w:t>
      </w:r>
      <w:r w:rsidRPr="00336A44">
        <w:rPr>
          <w:rFonts w:ascii="Tahoma" w:hAnsi="Tahoma" w:cs="Tahoma"/>
          <w:sz w:val="18"/>
          <w:szCs w:val="18"/>
        </w:rPr>
        <w:t>., dn. ………………………</w:t>
      </w:r>
      <w:r w:rsidRPr="00336A44">
        <w:rPr>
          <w:rFonts w:ascii="Tahoma" w:hAnsi="Tahoma" w:cs="Tahoma"/>
          <w:sz w:val="18"/>
          <w:szCs w:val="18"/>
        </w:rPr>
        <w:tab/>
      </w:r>
      <w:r w:rsidRPr="00336A44">
        <w:rPr>
          <w:rFonts w:ascii="Tahoma" w:hAnsi="Tahoma" w:cs="Tahoma"/>
          <w:sz w:val="18"/>
          <w:szCs w:val="18"/>
        </w:rPr>
        <w:tab/>
        <w:t>Podpis pracownika:</w:t>
      </w:r>
    </w:p>
    <w:p w14:paraId="4C0611C0" w14:textId="77777777" w:rsidR="00243540" w:rsidRPr="00336A44" w:rsidRDefault="00243540" w:rsidP="00243540">
      <w:pPr>
        <w:rPr>
          <w:rFonts w:ascii="Tahoma" w:hAnsi="Tahoma" w:cs="Tahoma"/>
          <w:sz w:val="18"/>
          <w:szCs w:val="18"/>
        </w:rPr>
      </w:pPr>
      <w:r w:rsidRPr="00336A44">
        <w:rPr>
          <w:rFonts w:ascii="Tahoma" w:hAnsi="Tahoma" w:cs="Tahoma"/>
          <w:sz w:val="18"/>
          <w:szCs w:val="18"/>
        </w:rPr>
        <w:tab/>
      </w:r>
      <w:r w:rsidRPr="00336A44">
        <w:rPr>
          <w:rFonts w:ascii="Tahoma" w:hAnsi="Tahoma" w:cs="Tahoma"/>
          <w:sz w:val="18"/>
          <w:szCs w:val="18"/>
        </w:rPr>
        <w:tab/>
      </w:r>
      <w:r w:rsidRPr="00336A44">
        <w:rPr>
          <w:rFonts w:ascii="Tahoma" w:hAnsi="Tahoma" w:cs="Tahoma"/>
          <w:sz w:val="18"/>
          <w:szCs w:val="18"/>
        </w:rPr>
        <w:tab/>
      </w:r>
      <w:r w:rsidRPr="00336A44">
        <w:rPr>
          <w:rFonts w:ascii="Tahoma" w:hAnsi="Tahoma" w:cs="Tahoma"/>
          <w:sz w:val="18"/>
          <w:szCs w:val="18"/>
        </w:rPr>
        <w:tab/>
      </w:r>
      <w:r w:rsidRPr="00336A44">
        <w:rPr>
          <w:rFonts w:ascii="Tahoma" w:hAnsi="Tahoma" w:cs="Tahoma"/>
          <w:sz w:val="18"/>
          <w:szCs w:val="18"/>
        </w:rPr>
        <w:tab/>
      </w:r>
      <w:r w:rsidRPr="00336A44">
        <w:rPr>
          <w:rFonts w:ascii="Tahoma" w:hAnsi="Tahoma" w:cs="Tahoma"/>
          <w:sz w:val="18"/>
          <w:szCs w:val="18"/>
        </w:rPr>
        <w:tab/>
      </w:r>
      <w:r w:rsidRPr="00336A44">
        <w:rPr>
          <w:rFonts w:ascii="Tahoma" w:hAnsi="Tahoma" w:cs="Tahoma"/>
          <w:sz w:val="18"/>
          <w:szCs w:val="18"/>
        </w:rPr>
        <w:tab/>
      </w:r>
      <w:r w:rsidRPr="00336A44">
        <w:rPr>
          <w:rFonts w:ascii="Tahoma" w:hAnsi="Tahoma" w:cs="Tahoma"/>
          <w:sz w:val="18"/>
          <w:szCs w:val="18"/>
        </w:rPr>
        <w:tab/>
        <w:t xml:space="preserve">      ……………………………………………….</w:t>
      </w:r>
    </w:p>
    <w:p w14:paraId="1FE3DFEC" w14:textId="77777777" w:rsidR="00243540" w:rsidRPr="00505DF6" w:rsidRDefault="00243540" w:rsidP="00243540">
      <w:pPr>
        <w:tabs>
          <w:tab w:val="left" w:pos="284"/>
          <w:tab w:val="left" w:pos="2268"/>
        </w:tabs>
        <w:rPr>
          <w:rFonts w:ascii="Tahoma" w:hAnsi="Tahoma" w:cs="Tahoma"/>
          <w:sz w:val="20"/>
          <w:szCs w:val="20"/>
        </w:rPr>
      </w:pPr>
    </w:p>
    <w:p w14:paraId="04122D2A" w14:textId="77777777" w:rsidR="00243540" w:rsidRPr="00BA74D4" w:rsidRDefault="00243540" w:rsidP="00243540">
      <w:pPr>
        <w:jc w:val="right"/>
        <w:rPr>
          <w:rFonts w:ascii="Tahoma" w:hAnsi="Tahoma" w:cs="Tahoma"/>
          <w:sz w:val="18"/>
          <w:szCs w:val="18"/>
        </w:rPr>
      </w:pPr>
      <w:r>
        <w:rPr>
          <w:rFonts w:ascii="Tahoma" w:hAnsi="Tahoma" w:cs="Tahoma"/>
          <w:b/>
          <w:iCs/>
          <w:smallCaps/>
          <w:kern w:val="1"/>
          <w:sz w:val="18"/>
          <w:szCs w:val="18"/>
        </w:rPr>
        <w:br w:type="page"/>
      </w:r>
      <w:r w:rsidRPr="00BA74D4">
        <w:rPr>
          <w:rFonts w:ascii="Tahoma" w:hAnsi="Tahoma" w:cs="Tahoma"/>
          <w:b/>
          <w:iCs/>
          <w:smallCaps/>
          <w:kern w:val="1"/>
          <w:sz w:val="18"/>
          <w:szCs w:val="18"/>
        </w:rPr>
        <w:lastRenderedPageBreak/>
        <w:t>Załącznik nr 9 do SIWZ (załącznik nr 6 do Umowy)</w:t>
      </w:r>
    </w:p>
    <w:p w14:paraId="485B6239" w14:textId="77777777" w:rsidR="00243540" w:rsidRPr="00BA74D4" w:rsidRDefault="00243540" w:rsidP="00243540">
      <w:pPr>
        <w:pStyle w:val="Nagwek5"/>
        <w:spacing w:before="0" w:after="0"/>
        <w:jc w:val="right"/>
        <w:rPr>
          <w:rFonts w:ascii="Tahoma" w:hAnsi="Tahoma" w:cs="Tahoma"/>
          <w:b w:val="0"/>
          <w:i w:val="0"/>
          <w:sz w:val="18"/>
          <w:szCs w:val="18"/>
        </w:rPr>
      </w:pPr>
    </w:p>
    <w:p w14:paraId="74D406DC" w14:textId="74DB999E" w:rsidR="00243540" w:rsidRPr="00BA74D4" w:rsidRDefault="00243540" w:rsidP="00243540">
      <w:pPr>
        <w:pStyle w:val="Tekstpodstawowy"/>
        <w:spacing w:line="360" w:lineRule="auto"/>
        <w:jc w:val="center"/>
        <w:rPr>
          <w:rFonts w:ascii="Tahoma" w:hAnsi="Tahoma" w:cs="Tahoma"/>
          <w:b/>
          <w:sz w:val="18"/>
          <w:szCs w:val="18"/>
        </w:rPr>
      </w:pPr>
      <w:r w:rsidRPr="00BA74D4">
        <w:rPr>
          <w:rFonts w:ascii="Tahoma" w:hAnsi="Tahoma" w:cs="Tahoma"/>
          <w:b/>
          <w:sz w:val="18"/>
          <w:szCs w:val="18"/>
        </w:rPr>
        <w:t xml:space="preserve">Umowa </w:t>
      </w:r>
      <w:r w:rsidRPr="00BA74D4">
        <w:rPr>
          <w:rFonts w:ascii="Tahoma" w:hAnsi="Tahoma" w:cs="Tahoma"/>
          <w:b/>
          <w:sz w:val="18"/>
          <w:szCs w:val="18"/>
        </w:rPr>
        <w:br/>
        <w:t>powierzenia przetwarzania danych osobowych</w:t>
      </w:r>
      <w:r w:rsidRPr="00BA74D4">
        <w:rPr>
          <w:rFonts w:ascii="Tahoma" w:hAnsi="Tahoma" w:cs="Tahoma"/>
          <w:b/>
          <w:sz w:val="18"/>
          <w:szCs w:val="18"/>
        </w:rPr>
        <w:br/>
        <w:t xml:space="preserve">stanowiąca uzupełnienie Umowy nr </w:t>
      </w:r>
      <w:r w:rsidR="006E35E1" w:rsidRPr="00BA74D4">
        <w:rPr>
          <w:rFonts w:ascii="Tahoma" w:hAnsi="Tahoma" w:cs="Tahoma"/>
          <w:b/>
          <w:sz w:val="18"/>
          <w:szCs w:val="18"/>
        </w:rPr>
        <w:t>48</w:t>
      </w:r>
      <w:r w:rsidRPr="00BA74D4">
        <w:rPr>
          <w:rFonts w:ascii="Tahoma" w:hAnsi="Tahoma" w:cs="Tahoma"/>
          <w:b/>
          <w:bCs/>
          <w:sz w:val="18"/>
          <w:szCs w:val="18"/>
        </w:rPr>
        <w:t>/PN/ZP/U/…./20</w:t>
      </w:r>
      <w:r w:rsidR="00A84F03" w:rsidRPr="00BA74D4">
        <w:rPr>
          <w:rFonts w:ascii="Tahoma" w:hAnsi="Tahoma" w:cs="Tahoma"/>
          <w:b/>
          <w:bCs/>
          <w:sz w:val="18"/>
          <w:szCs w:val="18"/>
        </w:rPr>
        <w:t>20</w:t>
      </w:r>
    </w:p>
    <w:p w14:paraId="0518242E" w14:textId="27A130D8" w:rsidR="00243540" w:rsidRPr="00BA74D4" w:rsidRDefault="00243540" w:rsidP="00243540">
      <w:pPr>
        <w:pStyle w:val="Tekstpodstawowy"/>
        <w:spacing w:before="120" w:line="240" w:lineRule="atLeast"/>
        <w:jc w:val="center"/>
        <w:rPr>
          <w:rFonts w:ascii="Tahoma" w:hAnsi="Tahoma" w:cs="Tahoma"/>
          <w:sz w:val="18"/>
          <w:szCs w:val="18"/>
        </w:rPr>
      </w:pPr>
      <w:r w:rsidRPr="00BA74D4">
        <w:rPr>
          <w:rFonts w:ascii="Tahoma" w:hAnsi="Tahoma" w:cs="Tahoma"/>
          <w:sz w:val="18"/>
          <w:szCs w:val="18"/>
        </w:rPr>
        <w:t xml:space="preserve">zawarta w dniu </w:t>
      </w:r>
      <w:r w:rsidRPr="00BA74D4">
        <w:rPr>
          <w:rFonts w:ascii="Tahoma" w:hAnsi="Tahoma" w:cs="Tahoma"/>
          <w:bCs/>
          <w:sz w:val="18"/>
          <w:szCs w:val="18"/>
        </w:rPr>
        <w:t>................20</w:t>
      </w:r>
      <w:r w:rsidR="00A84F03" w:rsidRPr="00BA74D4">
        <w:rPr>
          <w:rFonts w:ascii="Tahoma" w:hAnsi="Tahoma" w:cs="Tahoma"/>
          <w:bCs/>
          <w:sz w:val="18"/>
          <w:szCs w:val="18"/>
        </w:rPr>
        <w:t>20</w:t>
      </w:r>
      <w:r w:rsidRPr="00BA74D4">
        <w:rPr>
          <w:rFonts w:ascii="Tahoma" w:hAnsi="Tahoma" w:cs="Tahoma"/>
          <w:bCs/>
          <w:sz w:val="18"/>
          <w:szCs w:val="18"/>
        </w:rPr>
        <w:t xml:space="preserve"> r. </w:t>
      </w:r>
      <w:r w:rsidRPr="00BA74D4">
        <w:rPr>
          <w:rFonts w:ascii="Tahoma" w:hAnsi="Tahoma" w:cs="Tahoma"/>
          <w:sz w:val="18"/>
          <w:szCs w:val="18"/>
        </w:rPr>
        <w:t>w Łodzi</w:t>
      </w:r>
      <w:r w:rsidRPr="00BA74D4">
        <w:rPr>
          <w:rFonts w:ascii="Tahoma" w:hAnsi="Tahoma" w:cs="Tahoma"/>
          <w:bCs/>
          <w:sz w:val="18"/>
          <w:szCs w:val="18"/>
        </w:rPr>
        <w:t xml:space="preserve">, </w:t>
      </w:r>
      <w:r w:rsidRPr="00BA74D4">
        <w:rPr>
          <w:rFonts w:ascii="Tahoma" w:hAnsi="Tahoma" w:cs="Tahoma"/>
          <w:sz w:val="18"/>
          <w:szCs w:val="18"/>
        </w:rPr>
        <w:t>pomiędzy:</w:t>
      </w:r>
    </w:p>
    <w:p w14:paraId="0A30AEBD" w14:textId="77777777" w:rsidR="00243540" w:rsidRPr="00BA74D4" w:rsidRDefault="00243540" w:rsidP="00243540">
      <w:pPr>
        <w:suppressAutoHyphens/>
        <w:autoSpaceDN w:val="0"/>
        <w:jc w:val="both"/>
        <w:textAlignment w:val="baseline"/>
        <w:rPr>
          <w:rFonts w:ascii="Tahoma" w:hAnsi="Tahoma" w:cs="Tahoma"/>
          <w:b/>
          <w:kern w:val="3"/>
          <w:sz w:val="18"/>
          <w:szCs w:val="18"/>
        </w:rPr>
      </w:pPr>
    </w:p>
    <w:p w14:paraId="08AC3AB7" w14:textId="77777777" w:rsidR="00243540" w:rsidRPr="00BA74D4" w:rsidRDefault="00243540" w:rsidP="00243540">
      <w:pPr>
        <w:suppressAutoHyphens/>
        <w:autoSpaceDN w:val="0"/>
        <w:jc w:val="both"/>
        <w:textAlignment w:val="baseline"/>
        <w:rPr>
          <w:rFonts w:ascii="Tahoma" w:hAnsi="Tahoma" w:cs="Tahoma"/>
          <w:kern w:val="3"/>
          <w:sz w:val="18"/>
          <w:szCs w:val="18"/>
        </w:rPr>
      </w:pPr>
      <w:r w:rsidRPr="00BA74D4">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A74D4">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 reprezentowanym przez: </w:t>
      </w:r>
    </w:p>
    <w:p w14:paraId="52553ED8" w14:textId="77777777" w:rsidR="00243540" w:rsidRPr="00BA74D4" w:rsidRDefault="00243540" w:rsidP="00243540">
      <w:pPr>
        <w:suppressAutoHyphens/>
        <w:autoSpaceDN w:val="0"/>
        <w:jc w:val="both"/>
        <w:textAlignment w:val="baseline"/>
        <w:rPr>
          <w:rFonts w:ascii="Tahoma" w:hAnsi="Tahoma" w:cs="Tahoma"/>
          <w:kern w:val="3"/>
          <w:sz w:val="18"/>
          <w:szCs w:val="18"/>
        </w:rPr>
      </w:pPr>
    </w:p>
    <w:p w14:paraId="2B58BF6F" w14:textId="77777777" w:rsidR="00243540" w:rsidRPr="00BA74D4" w:rsidRDefault="00243540" w:rsidP="00243540">
      <w:pPr>
        <w:suppressAutoHyphens/>
        <w:autoSpaceDN w:val="0"/>
        <w:jc w:val="both"/>
        <w:textAlignment w:val="baseline"/>
        <w:rPr>
          <w:rFonts w:ascii="Tahoma" w:hAnsi="Tahoma" w:cs="Tahoma"/>
          <w:b/>
          <w:kern w:val="3"/>
          <w:sz w:val="18"/>
          <w:szCs w:val="18"/>
        </w:rPr>
      </w:pPr>
      <w:r w:rsidRPr="00BA74D4">
        <w:rPr>
          <w:rFonts w:ascii="Tahoma" w:hAnsi="Tahoma" w:cs="Tahoma"/>
          <w:kern w:val="3"/>
          <w:sz w:val="18"/>
          <w:szCs w:val="18"/>
        </w:rPr>
        <w:t>…………………………………………………………………….</w:t>
      </w:r>
    </w:p>
    <w:p w14:paraId="06B4CC6F" w14:textId="77777777" w:rsidR="00243540" w:rsidRPr="00BA74D4" w:rsidRDefault="00243540" w:rsidP="00243540">
      <w:pPr>
        <w:suppressAutoHyphens/>
        <w:autoSpaceDN w:val="0"/>
        <w:jc w:val="both"/>
        <w:textAlignment w:val="baseline"/>
        <w:rPr>
          <w:rFonts w:ascii="Tahoma" w:hAnsi="Tahoma" w:cs="Tahoma"/>
          <w:kern w:val="3"/>
          <w:sz w:val="18"/>
          <w:szCs w:val="18"/>
        </w:rPr>
      </w:pPr>
      <w:r w:rsidRPr="00BA74D4">
        <w:rPr>
          <w:rFonts w:ascii="Tahoma" w:hAnsi="Tahoma" w:cs="Tahoma"/>
          <w:kern w:val="3"/>
          <w:sz w:val="18"/>
          <w:szCs w:val="18"/>
        </w:rPr>
        <w:t>zwanym dalej „Zamawiający</w:t>
      </w:r>
      <w:r w:rsidRPr="00BA74D4" w:rsidDel="008A0F8A">
        <w:rPr>
          <w:rFonts w:ascii="Tahoma" w:hAnsi="Tahoma" w:cs="Tahoma"/>
          <w:kern w:val="3"/>
          <w:sz w:val="18"/>
          <w:szCs w:val="18"/>
        </w:rPr>
        <w:t xml:space="preserve"> </w:t>
      </w:r>
      <w:r w:rsidRPr="00BA74D4">
        <w:rPr>
          <w:rFonts w:ascii="Tahoma" w:hAnsi="Tahoma" w:cs="Tahoma"/>
          <w:kern w:val="3"/>
          <w:sz w:val="18"/>
          <w:szCs w:val="18"/>
        </w:rPr>
        <w:t>/ Przetwarzający”</w:t>
      </w:r>
    </w:p>
    <w:p w14:paraId="61138042" w14:textId="77777777" w:rsidR="00243540" w:rsidRPr="00BA74D4" w:rsidRDefault="00243540" w:rsidP="00243540">
      <w:pPr>
        <w:pStyle w:val="Tekstpodstawowy"/>
        <w:spacing w:before="120" w:line="240" w:lineRule="atLeast"/>
        <w:jc w:val="center"/>
        <w:rPr>
          <w:rFonts w:ascii="Tahoma" w:hAnsi="Tahoma" w:cs="Tahoma"/>
          <w:sz w:val="18"/>
          <w:szCs w:val="18"/>
        </w:rPr>
      </w:pPr>
      <w:r w:rsidRPr="00BA74D4">
        <w:rPr>
          <w:rFonts w:ascii="Tahoma" w:hAnsi="Tahoma" w:cs="Tahoma"/>
          <w:sz w:val="18"/>
          <w:szCs w:val="18"/>
        </w:rPr>
        <w:t>a</w:t>
      </w:r>
    </w:p>
    <w:p w14:paraId="442C5E2F" w14:textId="77777777" w:rsidR="00243540" w:rsidRPr="00BA74D4" w:rsidRDefault="00243540" w:rsidP="00243540">
      <w:pPr>
        <w:pStyle w:val="Tekstpodstawowy"/>
        <w:spacing w:before="120" w:line="240" w:lineRule="atLeast"/>
        <w:jc w:val="both"/>
        <w:rPr>
          <w:rFonts w:ascii="Tahoma" w:hAnsi="Tahoma" w:cs="Tahoma"/>
          <w:kern w:val="3"/>
          <w:sz w:val="18"/>
          <w:szCs w:val="18"/>
        </w:rPr>
      </w:pPr>
      <w:r w:rsidRPr="00BA74D4">
        <w:rPr>
          <w:rFonts w:ascii="Tahoma" w:hAnsi="Tahoma" w:cs="Tahoma"/>
          <w:b/>
          <w:bCs/>
          <w:sz w:val="18"/>
          <w:szCs w:val="18"/>
        </w:rPr>
        <w:t>………………………</w:t>
      </w:r>
      <w:r w:rsidRPr="00BA74D4">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Pr="00BA74D4">
        <w:rPr>
          <w:rFonts w:ascii="Tahoma" w:hAnsi="Tahoma" w:cs="Tahoma"/>
          <w:kern w:val="3"/>
          <w:sz w:val="18"/>
          <w:szCs w:val="18"/>
        </w:rPr>
        <w:t>reprezentowanym przez:</w:t>
      </w:r>
    </w:p>
    <w:p w14:paraId="752614BA" w14:textId="77777777" w:rsidR="00243540" w:rsidRPr="00BA74D4" w:rsidRDefault="00243540" w:rsidP="00243540">
      <w:pPr>
        <w:suppressAutoHyphens/>
        <w:autoSpaceDN w:val="0"/>
        <w:jc w:val="both"/>
        <w:textAlignment w:val="baseline"/>
        <w:rPr>
          <w:rFonts w:ascii="Tahoma" w:hAnsi="Tahoma" w:cs="Tahoma"/>
          <w:b/>
          <w:kern w:val="3"/>
          <w:sz w:val="18"/>
          <w:szCs w:val="18"/>
        </w:rPr>
      </w:pPr>
      <w:r w:rsidRPr="00BA74D4">
        <w:rPr>
          <w:rFonts w:ascii="Tahoma" w:hAnsi="Tahoma" w:cs="Tahoma"/>
          <w:kern w:val="3"/>
          <w:sz w:val="18"/>
          <w:szCs w:val="18"/>
        </w:rPr>
        <w:t>…………………………………………………………………….</w:t>
      </w:r>
    </w:p>
    <w:p w14:paraId="50F613BD" w14:textId="77777777" w:rsidR="00243540" w:rsidRPr="00BA74D4" w:rsidRDefault="00243540" w:rsidP="00243540">
      <w:pPr>
        <w:suppressAutoHyphens/>
        <w:autoSpaceDN w:val="0"/>
        <w:jc w:val="both"/>
        <w:textAlignment w:val="baseline"/>
        <w:rPr>
          <w:rFonts w:ascii="Tahoma" w:hAnsi="Tahoma" w:cs="Tahoma"/>
          <w:kern w:val="3"/>
          <w:sz w:val="18"/>
          <w:szCs w:val="18"/>
        </w:rPr>
      </w:pPr>
      <w:r w:rsidRPr="00BA74D4">
        <w:rPr>
          <w:rFonts w:ascii="Tahoma" w:hAnsi="Tahoma" w:cs="Tahoma"/>
          <w:kern w:val="3"/>
          <w:sz w:val="18"/>
          <w:szCs w:val="18"/>
        </w:rPr>
        <w:t>zwanym dalej „Wykonawca / Administrator”</w:t>
      </w:r>
    </w:p>
    <w:p w14:paraId="0B60105B" w14:textId="77777777" w:rsidR="00243540" w:rsidRPr="00BA74D4" w:rsidRDefault="00243540" w:rsidP="00243540">
      <w:pPr>
        <w:pStyle w:val="Tekstpodstawowy"/>
        <w:spacing w:before="120" w:line="240" w:lineRule="atLeast"/>
        <w:rPr>
          <w:rFonts w:ascii="Tahoma" w:hAnsi="Tahoma" w:cs="Tahoma"/>
          <w:sz w:val="18"/>
          <w:szCs w:val="18"/>
        </w:rPr>
      </w:pPr>
      <w:r w:rsidRPr="00BA74D4">
        <w:rPr>
          <w:rFonts w:ascii="Tahoma" w:hAnsi="Tahoma" w:cs="Tahoma"/>
          <w:sz w:val="18"/>
          <w:szCs w:val="18"/>
        </w:rPr>
        <w:t>dalej łącznie jako: „</w:t>
      </w:r>
      <w:r w:rsidRPr="00BA74D4">
        <w:rPr>
          <w:rFonts w:ascii="Tahoma" w:hAnsi="Tahoma" w:cs="Tahoma"/>
          <w:b/>
          <w:bCs/>
          <w:sz w:val="18"/>
          <w:szCs w:val="18"/>
        </w:rPr>
        <w:t>Strony</w:t>
      </w:r>
      <w:r w:rsidRPr="00BA74D4">
        <w:rPr>
          <w:rFonts w:ascii="Tahoma" w:hAnsi="Tahoma" w:cs="Tahoma"/>
          <w:sz w:val="18"/>
          <w:szCs w:val="18"/>
        </w:rPr>
        <w:t>”</w:t>
      </w:r>
    </w:p>
    <w:p w14:paraId="7F602C9A" w14:textId="77777777" w:rsidR="00243540" w:rsidRPr="00BA74D4" w:rsidRDefault="00243540" w:rsidP="00243540">
      <w:pPr>
        <w:pStyle w:val="Tekstpodstawowy"/>
        <w:spacing w:before="120" w:line="240" w:lineRule="atLeast"/>
        <w:rPr>
          <w:rFonts w:ascii="Tahoma" w:hAnsi="Tahoma" w:cs="Tahoma"/>
          <w:sz w:val="18"/>
          <w:szCs w:val="18"/>
        </w:rPr>
      </w:pPr>
      <w:r w:rsidRPr="00BA74D4">
        <w:rPr>
          <w:rFonts w:ascii="Tahoma" w:hAnsi="Tahoma" w:cs="Tahoma"/>
          <w:sz w:val="18"/>
          <w:szCs w:val="18"/>
        </w:rPr>
        <w:t>Mając na uwadze, że:</w:t>
      </w:r>
    </w:p>
    <w:p w14:paraId="279BFCF8" w14:textId="52D2099E" w:rsidR="00243540" w:rsidRPr="00BA74D4" w:rsidRDefault="00243540" w:rsidP="00BA74D4">
      <w:pPr>
        <w:pStyle w:val="Tekstpodstawowy"/>
        <w:numPr>
          <w:ilvl w:val="0"/>
          <w:numId w:val="38"/>
        </w:numPr>
        <w:spacing w:before="120" w:after="120" w:line="240" w:lineRule="atLeast"/>
        <w:ind w:left="426" w:hanging="426"/>
        <w:jc w:val="both"/>
        <w:rPr>
          <w:rFonts w:ascii="Tahoma" w:hAnsi="Tahoma" w:cs="Tahoma"/>
          <w:sz w:val="18"/>
          <w:szCs w:val="18"/>
        </w:rPr>
      </w:pPr>
      <w:r w:rsidRPr="00BA74D4">
        <w:rPr>
          <w:rFonts w:ascii="Tahoma" w:hAnsi="Tahoma" w:cs="Tahoma"/>
          <w:sz w:val="18"/>
          <w:szCs w:val="18"/>
        </w:rPr>
        <w:t xml:space="preserve">Strony zawarły umowę </w:t>
      </w:r>
      <w:r w:rsidR="00B2677A" w:rsidRPr="00BA74D4">
        <w:rPr>
          <w:rFonts w:ascii="Tahoma" w:hAnsi="Tahoma" w:cs="Tahoma"/>
          <w:bCs/>
          <w:sz w:val="18"/>
          <w:szCs w:val="18"/>
        </w:rPr>
        <w:t xml:space="preserve">nr </w:t>
      </w:r>
      <w:r w:rsidR="006E35E1" w:rsidRPr="00BA74D4">
        <w:rPr>
          <w:rFonts w:ascii="Tahoma" w:hAnsi="Tahoma" w:cs="Tahoma"/>
          <w:bCs/>
          <w:sz w:val="18"/>
          <w:szCs w:val="18"/>
        </w:rPr>
        <w:t>48</w:t>
      </w:r>
      <w:r w:rsidRPr="00BA74D4">
        <w:rPr>
          <w:rFonts w:ascii="Tahoma" w:hAnsi="Tahoma" w:cs="Tahoma"/>
          <w:bCs/>
          <w:sz w:val="18"/>
          <w:szCs w:val="18"/>
        </w:rPr>
        <w:t>/PN/ZP/U/…/20</w:t>
      </w:r>
      <w:r w:rsidR="00DB486C" w:rsidRPr="00BA74D4">
        <w:rPr>
          <w:rFonts w:ascii="Tahoma" w:hAnsi="Tahoma" w:cs="Tahoma"/>
          <w:bCs/>
          <w:sz w:val="18"/>
          <w:szCs w:val="18"/>
        </w:rPr>
        <w:t>20</w:t>
      </w:r>
      <w:r w:rsidRPr="00BA74D4">
        <w:rPr>
          <w:rFonts w:ascii="Tahoma" w:hAnsi="Tahoma" w:cs="Tahoma"/>
          <w:bCs/>
          <w:sz w:val="18"/>
          <w:szCs w:val="18"/>
        </w:rPr>
        <w:t xml:space="preserve"> </w:t>
      </w:r>
      <w:r w:rsidRPr="00BA74D4">
        <w:rPr>
          <w:rFonts w:ascii="Tahoma" w:hAnsi="Tahoma" w:cs="Tahoma"/>
          <w:sz w:val="18"/>
          <w:szCs w:val="18"/>
        </w:rPr>
        <w:t>(„</w:t>
      </w:r>
      <w:r w:rsidRPr="00BA74D4">
        <w:rPr>
          <w:rFonts w:ascii="Tahoma" w:hAnsi="Tahoma" w:cs="Tahoma"/>
          <w:bCs/>
          <w:sz w:val="18"/>
          <w:szCs w:val="18"/>
        </w:rPr>
        <w:t>Umowa Podstawowa</w:t>
      </w:r>
      <w:r w:rsidRPr="00BA74D4">
        <w:rPr>
          <w:rFonts w:ascii="Tahoma" w:hAnsi="Tahoma" w:cs="Tahoma"/>
          <w:sz w:val="18"/>
          <w:szCs w:val="18"/>
        </w:rPr>
        <w:t>”), w związku, z wykonywaniem której Administrator powierzy Przetwarzającemu przetwarzanie danych osobowych w zakresie określonym Umową;</w:t>
      </w:r>
    </w:p>
    <w:p w14:paraId="264474A9" w14:textId="77777777" w:rsidR="00243540" w:rsidRPr="00BA74D4" w:rsidRDefault="00243540" w:rsidP="00BA74D4">
      <w:pPr>
        <w:pStyle w:val="Tekstpodstawowy"/>
        <w:numPr>
          <w:ilvl w:val="0"/>
          <w:numId w:val="38"/>
        </w:numPr>
        <w:spacing w:before="120" w:after="120" w:line="240" w:lineRule="atLeast"/>
        <w:ind w:left="426" w:hanging="426"/>
        <w:jc w:val="both"/>
        <w:rPr>
          <w:rFonts w:ascii="Tahoma" w:hAnsi="Tahoma" w:cs="Tahoma"/>
          <w:sz w:val="18"/>
          <w:szCs w:val="18"/>
        </w:rPr>
      </w:pPr>
      <w:r w:rsidRPr="00BA74D4">
        <w:rPr>
          <w:rFonts w:ascii="Tahoma" w:hAnsi="Tahoma" w:cs="Tahoma"/>
          <w:sz w:val="18"/>
          <w:szCs w:val="18"/>
        </w:rPr>
        <w:t>Celem Umowy jest ustalenie warunków, na jakich Przetwarzający wykonuje operacje przetwarzania Danych Osobowych w imieniu Administratora;</w:t>
      </w:r>
    </w:p>
    <w:p w14:paraId="2B3C4493" w14:textId="77777777" w:rsidR="00243540" w:rsidRPr="00BA74D4" w:rsidRDefault="00243540" w:rsidP="00BA74D4">
      <w:pPr>
        <w:pStyle w:val="Tekstpodstawowy"/>
        <w:numPr>
          <w:ilvl w:val="0"/>
          <w:numId w:val="38"/>
        </w:numPr>
        <w:spacing w:before="120" w:after="120" w:line="240" w:lineRule="atLeast"/>
        <w:ind w:left="426" w:hanging="426"/>
        <w:jc w:val="both"/>
        <w:rPr>
          <w:rFonts w:ascii="Tahoma" w:hAnsi="Tahoma" w:cs="Tahoma"/>
          <w:sz w:val="18"/>
          <w:szCs w:val="18"/>
        </w:rPr>
      </w:pPr>
      <w:r w:rsidRPr="00BA74D4">
        <w:rPr>
          <w:rFonts w:ascii="Tahoma" w:hAnsi="Tahoma" w:cs="Tahoma"/>
          <w:color w:val="212121"/>
          <w:sz w:val="18"/>
          <w:szCs w:val="18"/>
        </w:rPr>
        <w:t xml:space="preserve">Strony zawierając Umowę dążą do takiego uregulowania zasad przetwarzania Danych Osobowych, aby odpowiadały one w pełni postanowieniom </w:t>
      </w:r>
      <w:r w:rsidRPr="00BA74D4">
        <w:rPr>
          <w:rFonts w:ascii="Tahoma" w:hAnsi="Tahoma" w:cs="Tahoma"/>
          <w:sz w:val="18"/>
          <w:szCs w:val="18"/>
        </w:rPr>
        <w:t xml:space="preserve">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sidRPr="00BA74D4">
        <w:rPr>
          <w:rFonts w:ascii="Tahoma" w:hAnsi="Tahoma" w:cs="Tahoma"/>
          <w:b/>
          <w:sz w:val="18"/>
          <w:szCs w:val="18"/>
        </w:rPr>
        <w:t>RODO</w:t>
      </w:r>
      <w:r w:rsidRPr="00BA74D4">
        <w:rPr>
          <w:rFonts w:ascii="Tahoma" w:hAnsi="Tahoma" w:cs="Tahoma"/>
          <w:sz w:val="18"/>
          <w:szCs w:val="18"/>
        </w:rPr>
        <w:t>.</w:t>
      </w:r>
      <w:r w:rsidRPr="00BA74D4">
        <w:rPr>
          <w:rFonts w:ascii="Tahoma" w:hAnsi="Tahoma" w:cs="Tahoma"/>
          <w:color w:val="212121"/>
          <w:sz w:val="18"/>
          <w:szCs w:val="18"/>
        </w:rPr>
        <w:t xml:space="preserve"> </w:t>
      </w:r>
    </w:p>
    <w:p w14:paraId="421F7253" w14:textId="77777777" w:rsidR="00243540" w:rsidRPr="00BA74D4" w:rsidRDefault="00243540" w:rsidP="00243540">
      <w:pPr>
        <w:pStyle w:val="Tekstpodstawowy"/>
        <w:spacing w:before="120" w:line="240" w:lineRule="atLeast"/>
        <w:jc w:val="both"/>
        <w:rPr>
          <w:rFonts w:ascii="Tahoma" w:hAnsi="Tahoma" w:cs="Tahoma"/>
          <w:sz w:val="18"/>
          <w:szCs w:val="18"/>
        </w:rPr>
      </w:pPr>
      <w:r w:rsidRPr="00BA74D4">
        <w:rPr>
          <w:rFonts w:ascii="Tahoma" w:hAnsi="Tahoma" w:cs="Tahoma"/>
          <w:sz w:val="18"/>
          <w:szCs w:val="18"/>
        </w:rPr>
        <w:t>Strony postanowiły zawrzeć Umowę o następującej treści:</w:t>
      </w:r>
    </w:p>
    <w:p w14:paraId="4B71B976" w14:textId="77777777" w:rsidR="00243540" w:rsidRPr="00BA74D4" w:rsidRDefault="00243540" w:rsidP="00243540">
      <w:pPr>
        <w:pStyle w:val="Tekstpodstawowy"/>
        <w:spacing w:before="120" w:line="240" w:lineRule="atLeast"/>
        <w:ind w:left="792"/>
        <w:jc w:val="both"/>
        <w:rPr>
          <w:rFonts w:ascii="Tahoma" w:hAnsi="Tahoma" w:cs="Tahoma"/>
          <w:sz w:val="18"/>
          <w:szCs w:val="18"/>
        </w:rPr>
      </w:pPr>
      <w:r w:rsidRPr="00BA74D4">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14:paraId="64E4BF81" w14:textId="77777777" w:rsidR="00243540" w:rsidRPr="00BA74D4" w:rsidRDefault="00243540" w:rsidP="00BA74D4">
      <w:pPr>
        <w:pStyle w:val="Tekstpodstawowy"/>
        <w:numPr>
          <w:ilvl w:val="0"/>
          <w:numId w:val="39"/>
        </w:numPr>
        <w:spacing w:before="120" w:after="120" w:line="240" w:lineRule="atLeast"/>
        <w:jc w:val="both"/>
        <w:outlineLvl w:val="0"/>
        <w:rPr>
          <w:rStyle w:val="Pogrubienie"/>
          <w:rFonts w:ascii="Tahoma" w:hAnsi="Tahoma" w:cs="Tahoma"/>
          <w:bCs w:val="0"/>
          <w:sz w:val="18"/>
          <w:szCs w:val="18"/>
        </w:rPr>
      </w:pPr>
      <w:bookmarkStart w:id="3" w:name="_Toc505032484"/>
      <w:r w:rsidRPr="00BA74D4">
        <w:rPr>
          <w:rStyle w:val="Pogrubienie"/>
          <w:rFonts w:ascii="Tahoma" w:hAnsi="Tahoma" w:cs="Tahoma"/>
          <w:bCs w:val="0"/>
          <w:sz w:val="18"/>
          <w:szCs w:val="18"/>
        </w:rPr>
        <w:t>Opis Przetwarzania</w:t>
      </w:r>
      <w:bookmarkEnd w:id="3"/>
    </w:p>
    <w:p w14:paraId="36939753"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Przedmiot [art. 28 ust. 3 RODO</w:t>
      </w:r>
      <w:r w:rsidRPr="00BA74D4">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57210E5D"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Czas [art. 28 ust. 3 RODO</w:t>
      </w:r>
      <w:r w:rsidRPr="00BA74D4">
        <w:rPr>
          <w:rFonts w:ascii="Tahoma" w:hAnsi="Tahoma" w:cs="Tahoma"/>
          <w:sz w:val="18"/>
          <w:szCs w:val="18"/>
        </w:rPr>
        <w:t>] Przetwarzanie będzie wykonywane w okresie obowiązywania Umowy Podstawowej.</w:t>
      </w:r>
    </w:p>
    <w:p w14:paraId="2A30DD01"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Charakter i cel [art. 28 ust. 3 RODO</w:t>
      </w:r>
      <w:r w:rsidRPr="00BA74D4">
        <w:rPr>
          <w:rFonts w:ascii="Tahoma" w:hAnsi="Tahoma" w:cs="Tahoma"/>
          <w:sz w:val="18"/>
          <w:szCs w:val="18"/>
        </w:rPr>
        <w:t>] Charakter i cel przetwarzania wynikają z Umowy Podstawowej. W szczególności:</w:t>
      </w:r>
    </w:p>
    <w:p w14:paraId="2F9B3353" w14:textId="77777777" w:rsidR="00243540" w:rsidRPr="00BA74D4" w:rsidRDefault="00243540" w:rsidP="00BA74D4">
      <w:pPr>
        <w:pStyle w:val="Tekstpodstawowy"/>
        <w:numPr>
          <w:ilvl w:val="2"/>
          <w:numId w:val="39"/>
        </w:numPr>
        <w:tabs>
          <w:tab w:val="left" w:pos="1418"/>
        </w:tabs>
        <w:spacing w:before="120" w:after="120" w:line="240" w:lineRule="atLeast"/>
        <w:ind w:left="1418" w:hanging="698"/>
        <w:jc w:val="both"/>
        <w:rPr>
          <w:rFonts w:ascii="Tahoma" w:hAnsi="Tahoma" w:cs="Tahoma"/>
          <w:sz w:val="18"/>
          <w:szCs w:val="18"/>
        </w:rPr>
      </w:pPr>
      <w:r w:rsidRPr="00BA74D4">
        <w:rPr>
          <w:rFonts w:ascii="Tahoma" w:hAnsi="Tahoma" w:cs="Tahoma"/>
          <w:sz w:val="18"/>
          <w:szCs w:val="18"/>
        </w:rPr>
        <w:t xml:space="preserve">charakter przetwarzania określony jest następującą rolą Przetwarzającego: </w:t>
      </w:r>
    </w:p>
    <w:p w14:paraId="700CC753" w14:textId="77777777" w:rsidR="00243540" w:rsidRPr="00BA74D4" w:rsidRDefault="00243540" w:rsidP="00243540">
      <w:pPr>
        <w:pStyle w:val="Tekstpodstawowy"/>
        <w:spacing w:before="120" w:line="240" w:lineRule="atLeast"/>
        <w:ind w:left="720"/>
        <w:jc w:val="both"/>
        <w:rPr>
          <w:rFonts w:ascii="Tahoma" w:hAnsi="Tahoma" w:cs="Tahoma"/>
          <w:i/>
          <w:color w:val="FF0000"/>
          <w:sz w:val="18"/>
          <w:szCs w:val="18"/>
        </w:rPr>
      </w:pPr>
      <w:r w:rsidRPr="00BA74D4">
        <w:rPr>
          <w:rFonts w:ascii="Tahoma" w:hAnsi="Tahoma" w:cs="Tahoma"/>
          <w:sz w:val="18"/>
          <w:szCs w:val="18"/>
        </w:rPr>
        <w:t xml:space="preserve">Zamawiający lub Wykonawca w Umowie Podstawowej na </w:t>
      </w:r>
      <w:r w:rsidRPr="00BA74D4">
        <w:rPr>
          <w:rFonts w:ascii="Tahoma" w:hAnsi="Tahoma" w:cs="Tahoma"/>
          <w:b/>
          <w:sz w:val="18"/>
          <w:szCs w:val="18"/>
        </w:rPr>
        <w:t>świadczenie usługi w zakresie</w:t>
      </w:r>
      <w:r w:rsidRPr="00BA74D4">
        <w:rPr>
          <w:rFonts w:ascii="Tahoma" w:hAnsi="Tahoma" w:cs="Tahoma"/>
          <w:sz w:val="18"/>
          <w:szCs w:val="18"/>
        </w:rPr>
        <w:t xml:space="preserve"> </w:t>
      </w:r>
      <w:r w:rsidRPr="00BA74D4">
        <w:rPr>
          <w:rFonts w:ascii="Tahoma" w:hAnsi="Tahoma" w:cs="Tahoma"/>
          <w:b/>
          <w:sz w:val="18"/>
          <w:szCs w:val="18"/>
        </w:rPr>
        <w:t>przeglądów, konserwacji oraz napraw central wentylacyjnych w obiektach Uniwersyteckiego Szpitala Klinicznego im. Wojskowej Akademii Medycznej – Centralnego Szpitala Weteranów w Łodzi przy ul. Żeromskiego 113 - Pakiet nr 1*, w Łodzi przy pl. Hallera 1 - Pakiet nr 2*</w:t>
      </w:r>
      <w:r w:rsidRPr="00BA74D4">
        <w:rPr>
          <w:rFonts w:ascii="Tahoma" w:hAnsi="Tahoma" w:cs="Tahoma"/>
          <w:b/>
          <w:bCs/>
          <w:i/>
          <w:iCs/>
          <w:sz w:val="18"/>
          <w:szCs w:val="18"/>
        </w:rPr>
        <w:t>.</w:t>
      </w:r>
    </w:p>
    <w:p w14:paraId="3547A2A1" w14:textId="77777777" w:rsidR="00243540" w:rsidRPr="00BA74D4" w:rsidRDefault="00243540" w:rsidP="00BA74D4">
      <w:pPr>
        <w:pStyle w:val="Tekstpodstawowy"/>
        <w:numPr>
          <w:ilvl w:val="2"/>
          <w:numId w:val="39"/>
        </w:numPr>
        <w:tabs>
          <w:tab w:val="left" w:pos="1418"/>
        </w:tabs>
        <w:spacing w:before="120" w:after="120" w:line="240" w:lineRule="atLeast"/>
        <w:ind w:left="1418" w:hanging="698"/>
        <w:jc w:val="both"/>
        <w:rPr>
          <w:rFonts w:ascii="Tahoma" w:hAnsi="Tahoma" w:cs="Tahoma"/>
          <w:sz w:val="18"/>
          <w:szCs w:val="18"/>
        </w:rPr>
      </w:pPr>
      <w:r w:rsidRPr="00BA74D4">
        <w:rPr>
          <w:rFonts w:ascii="Tahoma" w:hAnsi="Tahoma" w:cs="Tahoma"/>
          <w:sz w:val="18"/>
          <w:szCs w:val="18"/>
        </w:rPr>
        <w:t>celem przetwarzania jest umożliwienie wywiązywania się Stron z prawidłowej realizacji przedmiotu Umowy Podstawowej.</w:t>
      </w:r>
    </w:p>
    <w:p w14:paraId="1836CE7C"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lastRenderedPageBreak/>
        <w:t>Rodzaj danych [art. 28 ust. 3 RODO</w:t>
      </w:r>
      <w:r w:rsidRPr="00BA74D4">
        <w:rPr>
          <w:rFonts w:ascii="Tahoma" w:hAnsi="Tahoma" w:cs="Tahoma"/>
          <w:sz w:val="18"/>
          <w:szCs w:val="18"/>
        </w:rPr>
        <w:t>] Przetwarzanie obejmować będzie następujące rodzaje danych osobowych („</w:t>
      </w:r>
      <w:r w:rsidRPr="00BA74D4">
        <w:rPr>
          <w:rFonts w:ascii="Tahoma" w:hAnsi="Tahoma" w:cs="Tahoma"/>
          <w:b/>
          <w:bCs/>
          <w:sz w:val="18"/>
          <w:szCs w:val="18"/>
        </w:rPr>
        <w:t>Dane</w:t>
      </w:r>
      <w:r w:rsidRPr="00BA74D4">
        <w:rPr>
          <w:rFonts w:ascii="Tahoma" w:hAnsi="Tahoma" w:cs="Tahoma"/>
          <w:sz w:val="18"/>
          <w:szCs w:val="18"/>
        </w:rPr>
        <w:t>”):</w:t>
      </w:r>
    </w:p>
    <w:p w14:paraId="099C3647" w14:textId="77777777" w:rsidR="00243540" w:rsidRPr="00BA74D4" w:rsidRDefault="00243540" w:rsidP="00243540">
      <w:pPr>
        <w:pStyle w:val="Tekstpodstawowy"/>
        <w:spacing w:before="120" w:line="240" w:lineRule="atLeast"/>
        <w:ind w:left="792"/>
        <w:jc w:val="both"/>
        <w:rPr>
          <w:rFonts w:ascii="Tahoma" w:hAnsi="Tahoma" w:cs="Tahoma"/>
          <w:b/>
          <w:sz w:val="18"/>
          <w:szCs w:val="18"/>
        </w:rPr>
      </w:pPr>
      <w:r w:rsidRPr="00BA74D4">
        <w:rPr>
          <w:rFonts w:ascii="Tahoma" w:hAnsi="Tahoma" w:cs="Tahoma"/>
          <w:b/>
          <w:bCs/>
          <w:sz w:val="18"/>
          <w:szCs w:val="18"/>
        </w:rPr>
        <w:t>Dane zwykłe:</w:t>
      </w:r>
    </w:p>
    <w:p w14:paraId="48DB035B"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imię i nazwisko,</w:t>
      </w:r>
    </w:p>
    <w:p w14:paraId="151C916E"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numer ewidencyjny PESEL,</w:t>
      </w:r>
    </w:p>
    <w:p w14:paraId="55037866"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numery telefonów,</w:t>
      </w:r>
    </w:p>
    <w:p w14:paraId="012ED44C"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adres zamieszkania,</w:t>
      </w:r>
    </w:p>
    <w:p w14:paraId="7C932905"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NIP,</w:t>
      </w:r>
    </w:p>
    <w:p w14:paraId="3499949D"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seria i numer dokumentu tożsamości,</w:t>
      </w:r>
    </w:p>
    <w:p w14:paraId="02E70A5B"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uprawnienia,</w:t>
      </w:r>
    </w:p>
    <w:p w14:paraId="294B7375"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pełniona funkcja</w:t>
      </w:r>
    </w:p>
    <w:p w14:paraId="4E992333"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data zawarcia umowy</w:t>
      </w:r>
    </w:p>
    <w:p w14:paraId="63E8313E"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wymiar etatu</w:t>
      </w:r>
    </w:p>
    <w:p w14:paraId="5DB60FEF"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rodzaj umowy</w:t>
      </w:r>
    </w:p>
    <w:p w14:paraId="2C8E19B2" w14:textId="77777777" w:rsidR="00243540" w:rsidRPr="00BA74D4" w:rsidRDefault="00243540" w:rsidP="00BA74D4">
      <w:pPr>
        <w:pStyle w:val="Tekstpodstawowy"/>
        <w:numPr>
          <w:ilvl w:val="0"/>
          <w:numId w:val="40"/>
        </w:numPr>
        <w:spacing w:line="360" w:lineRule="auto"/>
        <w:jc w:val="both"/>
        <w:rPr>
          <w:rFonts w:ascii="Tahoma" w:hAnsi="Tahoma" w:cs="Tahoma"/>
          <w:sz w:val="18"/>
          <w:szCs w:val="18"/>
        </w:rPr>
      </w:pPr>
      <w:r w:rsidRPr="00BA74D4">
        <w:rPr>
          <w:rFonts w:ascii="Tahoma" w:hAnsi="Tahoma" w:cs="Tahoma"/>
          <w:sz w:val="18"/>
          <w:szCs w:val="18"/>
        </w:rPr>
        <w:t>zaświadczenie ZUS</w:t>
      </w:r>
    </w:p>
    <w:p w14:paraId="627C7B48"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Kategorie osób [art. 28 ust. 3 RODO</w:t>
      </w:r>
      <w:r w:rsidRPr="00BA74D4">
        <w:rPr>
          <w:rFonts w:ascii="Tahoma" w:hAnsi="Tahoma" w:cs="Tahoma"/>
          <w:sz w:val="18"/>
          <w:szCs w:val="18"/>
        </w:rPr>
        <w:t>] Przetwarzanie Danych będzie dotyczyć następujących kategorii osób:</w:t>
      </w:r>
    </w:p>
    <w:p w14:paraId="5C926D25" w14:textId="77777777" w:rsidR="00243540" w:rsidRPr="00BA74D4" w:rsidRDefault="00243540" w:rsidP="00BA74D4">
      <w:pPr>
        <w:pStyle w:val="Tekstpodstawowy"/>
        <w:numPr>
          <w:ilvl w:val="0"/>
          <w:numId w:val="41"/>
        </w:numPr>
        <w:spacing w:line="360" w:lineRule="auto"/>
        <w:jc w:val="both"/>
        <w:rPr>
          <w:rFonts w:ascii="Tahoma" w:hAnsi="Tahoma" w:cs="Tahoma"/>
          <w:sz w:val="18"/>
          <w:szCs w:val="18"/>
        </w:rPr>
      </w:pPr>
      <w:r w:rsidRPr="00BA74D4">
        <w:rPr>
          <w:rFonts w:ascii="Tahoma" w:hAnsi="Tahoma" w:cs="Tahoma"/>
          <w:sz w:val="18"/>
          <w:szCs w:val="18"/>
        </w:rPr>
        <w:t>pracownicy Administratora i podmiotów stowarzyszonych Administratora,</w:t>
      </w:r>
    </w:p>
    <w:p w14:paraId="7872052C" w14:textId="77777777" w:rsidR="00243540" w:rsidRPr="00BA74D4" w:rsidRDefault="00243540" w:rsidP="00BA74D4">
      <w:pPr>
        <w:pStyle w:val="Tekstpodstawowy"/>
        <w:numPr>
          <w:ilvl w:val="0"/>
          <w:numId w:val="41"/>
        </w:numPr>
        <w:spacing w:line="360" w:lineRule="auto"/>
        <w:jc w:val="both"/>
        <w:rPr>
          <w:rFonts w:ascii="Tahoma" w:hAnsi="Tahoma" w:cs="Tahoma"/>
          <w:sz w:val="18"/>
          <w:szCs w:val="18"/>
        </w:rPr>
      </w:pPr>
      <w:r w:rsidRPr="00BA74D4">
        <w:rPr>
          <w:rFonts w:ascii="Tahoma" w:hAnsi="Tahoma" w:cs="Tahoma"/>
          <w:sz w:val="18"/>
          <w:szCs w:val="18"/>
        </w:rPr>
        <w:t>klienci usługi/produktu Administratora określonych w Umowie Podstawowej,</w:t>
      </w:r>
    </w:p>
    <w:p w14:paraId="493D55EE" w14:textId="77777777" w:rsidR="00243540" w:rsidRPr="00BA74D4" w:rsidRDefault="00243540" w:rsidP="00BA74D4">
      <w:pPr>
        <w:pStyle w:val="Tekstpodstawowy"/>
        <w:numPr>
          <w:ilvl w:val="0"/>
          <w:numId w:val="41"/>
        </w:numPr>
        <w:spacing w:line="360" w:lineRule="auto"/>
        <w:jc w:val="both"/>
        <w:rPr>
          <w:rFonts w:ascii="Tahoma" w:hAnsi="Tahoma" w:cs="Tahoma"/>
          <w:sz w:val="18"/>
          <w:szCs w:val="18"/>
        </w:rPr>
      </w:pPr>
      <w:r w:rsidRPr="00BA74D4">
        <w:rPr>
          <w:rFonts w:ascii="Tahoma" w:hAnsi="Tahoma" w:cs="Tahoma"/>
          <w:sz w:val="18"/>
          <w:szCs w:val="18"/>
        </w:rPr>
        <w:t>kontrahenci (odbiorcy i dostawcy) klientów administratora,</w:t>
      </w:r>
    </w:p>
    <w:p w14:paraId="63DA0566" w14:textId="77777777" w:rsidR="00243540" w:rsidRPr="00BA74D4" w:rsidRDefault="00243540" w:rsidP="00BA74D4">
      <w:pPr>
        <w:pStyle w:val="Tekstpodstawowy"/>
        <w:numPr>
          <w:ilvl w:val="0"/>
          <w:numId w:val="39"/>
        </w:numPr>
        <w:spacing w:before="120" w:after="120" w:line="240" w:lineRule="atLeast"/>
        <w:jc w:val="both"/>
        <w:outlineLvl w:val="0"/>
        <w:rPr>
          <w:rFonts w:ascii="Tahoma" w:hAnsi="Tahoma" w:cs="Tahoma"/>
          <w:b/>
          <w:bCs/>
          <w:sz w:val="18"/>
          <w:szCs w:val="18"/>
        </w:rPr>
      </w:pPr>
      <w:bookmarkStart w:id="4" w:name="_Toc505032485"/>
      <w:bookmarkStart w:id="5" w:name="_Toc477512558"/>
      <w:r w:rsidRPr="00BA74D4">
        <w:rPr>
          <w:rStyle w:val="Pogrubienie"/>
          <w:rFonts w:ascii="Tahoma" w:hAnsi="Tahoma" w:cs="Tahoma"/>
          <w:bCs w:val="0"/>
          <w:sz w:val="18"/>
          <w:szCs w:val="18"/>
        </w:rPr>
        <w:t>Podpowierzenie</w:t>
      </w:r>
      <w:bookmarkEnd w:id="4"/>
      <w:r w:rsidRPr="00BA74D4">
        <w:rPr>
          <w:rStyle w:val="Pogrubienie"/>
          <w:rFonts w:ascii="Tahoma" w:hAnsi="Tahoma" w:cs="Tahoma"/>
          <w:bCs w:val="0"/>
          <w:sz w:val="18"/>
          <w:szCs w:val="18"/>
        </w:rPr>
        <w:t xml:space="preserve"> </w:t>
      </w:r>
    </w:p>
    <w:p w14:paraId="3E0E1935"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sz w:val="18"/>
          <w:szCs w:val="18"/>
        </w:rPr>
        <w:t>Podpowierzenie [art. 28 ust. 2 RODO</w:t>
      </w:r>
      <w:r w:rsidRPr="00BA74D4">
        <w:rPr>
          <w:rFonts w:ascii="Tahoma" w:hAnsi="Tahoma" w:cs="Tahoma"/>
          <w:sz w:val="18"/>
          <w:szCs w:val="18"/>
        </w:rPr>
        <w:t>] Przetwarzający może powierzyć konkretne operacje przetwarzania Danych („</w:t>
      </w:r>
      <w:r w:rsidRPr="00BA74D4">
        <w:rPr>
          <w:rFonts w:ascii="Tahoma" w:hAnsi="Tahoma" w:cs="Tahoma"/>
          <w:b/>
          <w:sz w:val="18"/>
          <w:szCs w:val="18"/>
        </w:rPr>
        <w:t>podpowierzenie</w:t>
      </w:r>
      <w:r w:rsidRPr="00BA74D4">
        <w:rPr>
          <w:rFonts w:ascii="Tahoma" w:hAnsi="Tahoma" w:cs="Tahoma"/>
          <w:sz w:val="18"/>
          <w:szCs w:val="18"/>
        </w:rPr>
        <w:t>”) w drodze pisemnej umowy podpowierzenia („</w:t>
      </w:r>
      <w:r w:rsidRPr="00BA74D4">
        <w:rPr>
          <w:rFonts w:ascii="Tahoma" w:hAnsi="Tahoma" w:cs="Tahoma"/>
          <w:b/>
          <w:sz w:val="18"/>
          <w:szCs w:val="18"/>
        </w:rPr>
        <w:t>Umowa Podpowierzenia</w:t>
      </w:r>
      <w:r w:rsidRPr="00BA74D4">
        <w:rPr>
          <w:rFonts w:ascii="Tahoma" w:hAnsi="Tahoma" w:cs="Tahoma"/>
          <w:sz w:val="18"/>
          <w:szCs w:val="18"/>
        </w:rPr>
        <w:t>”) innym podmiotom przetwarzającym. („</w:t>
      </w:r>
      <w:r w:rsidRPr="00BA74D4">
        <w:rPr>
          <w:rFonts w:ascii="Tahoma" w:hAnsi="Tahoma" w:cs="Tahoma"/>
          <w:b/>
          <w:bCs/>
          <w:sz w:val="18"/>
          <w:szCs w:val="18"/>
        </w:rPr>
        <w:t>Podprzetwarzający</w:t>
      </w:r>
      <w:r w:rsidRPr="00BA74D4">
        <w:rPr>
          <w:rFonts w:ascii="Tahoma" w:hAnsi="Tahoma" w:cs="Tahoma"/>
          <w:sz w:val="18"/>
          <w:szCs w:val="18"/>
        </w:rPr>
        <w:t xml:space="preserve">”), pod warunkiem uprzedniej akceptacji Podprzetwarzającego przez Administratora lub braku sprzeciwu. </w:t>
      </w:r>
    </w:p>
    <w:p w14:paraId="3DE9E976"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sz w:val="18"/>
          <w:szCs w:val="18"/>
        </w:rPr>
        <w:t>Zaakceptowani Podprzetwarzający.</w:t>
      </w:r>
      <w:r w:rsidRPr="00BA74D4">
        <w:rPr>
          <w:rFonts w:ascii="Tahoma" w:hAnsi="Tahoma" w:cs="Tahoma"/>
          <w:bCs/>
          <w:sz w:val="18"/>
          <w:szCs w:val="18"/>
        </w:rPr>
        <w:t xml:space="preserve"> </w:t>
      </w:r>
      <w:r w:rsidRPr="00BA74D4">
        <w:rPr>
          <w:rFonts w:ascii="Tahoma" w:hAnsi="Tahoma" w:cs="Tahoma"/>
          <w:sz w:val="18"/>
          <w:szCs w:val="18"/>
        </w:rPr>
        <w:t xml:space="preserve">Lista Podprzetwarzających zaakceptowanych przez Administratora stanowi </w:t>
      </w:r>
      <w:r w:rsidRPr="00BA74D4">
        <w:rPr>
          <w:rFonts w:ascii="Tahoma" w:hAnsi="Tahoma" w:cs="Tahoma"/>
          <w:b/>
          <w:sz w:val="18"/>
          <w:szCs w:val="18"/>
        </w:rPr>
        <w:t>Załącznik nr 1 do Umowy – Lista Zaakceptowanych Podprzetwarzających</w:t>
      </w:r>
      <w:r w:rsidRPr="00BA74D4">
        <w:rPr>
          <w:rFonts w:ascii="Tahoma" w:hAnsi="Tahoma" w:cs="Tahoma"/>
          <w:sz w:val="18"/>
          <w:szCs w:val="18"/>
        </w:rPr>
        <w:t xml:space="preserve">. </w:t>
      </w:r>
    </w:p>
    <w:p w14:paraId="51AE1A39"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sz w:val="18"/>
          <w:szCs w:val="18"/>
        </w:rPr>
        <w:t>Sprzeciw.</w:t>
      </w:r>
      <w:r w:rsidRPr="00BA74D4">
        <w:rPr>
          <w:rFonts w:ascii="Tahoma" w:hAnsi="Tahoma" w:cs="Tahoma"/>
          <w:sz w:val="18"/>
          <w:szCs w:val="18"/>
        </w:rPr>
        <w:t xml:space="preserve"> 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1F30EC0E"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sz w:val="18"/>
          <w:szCs w:val="18"/>
        </w:rPr>
        <w:t>Transfer obowiązków [art. 28 ust. 4 RODO</w:t>
      </w:r>
      <w:r w:rsidRPr="00BA74D4">
        <w:rPr>
          <w:rFonts w:ascii="Tahoma" w:hAnsi="Tahoma" w:cs="Tahoma"/>
          <w:sz w:val="18"/>
          <w:szCs w:val="18"/>
        </w:rPr>
        <w:t>] 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BA74D4">
        <w:rPr>
          <w:rFonts w:ascii="Tahoma" w:hAnsi="Tahoma" w:cs="Tahoma"/>
          <w:b/>
          <w:bCs/>
          <w:sz w:val="18"/>
          <w:szCs w:val="18"/>
        </w:rPr>
        <w:t xml:space="preserve"> </w:t>
      </w:r>
    </w:p>
    <w:p w14:paraId="32DC856A"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sz w:val="18"/>
          <w:szCs w:val="18"/>
        </w:rPr>
        <w:t>Zobowiązanie względem Administratora.</w:t>
      </w:r>
      <w:r w:rsidRPr="00BA74D4">
        <w:rPr>
          <w:rFonts w:ascii="Tahoma" w:hAnsi="Tahoma" w:cs="Tahoma"/>
          <w:sz w:val="18"/>
          <w:szCs w:val="18"/>
        </w:rPr>
        <w:t xml:space="preserve"> Przetwarzający ma obowiązek zapewnić, aby Podprzetwarzający złożył Administratorowi zobowiązanie do wykonania obowiązków, o których mowa w poprzednim ustępie. Może to zostać wykonane przez podpisanie stosownego oświadczenia adresowanego do Administratora wraz z podpisaniem Umowy Podpowierzenia, zawierającego listę obowiązków Podprzetwarzającego. </w:t>
      </w:r>
    </w:p>
    <w:p w14:paraId="50F7136A"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sz w:val="18"/>
          <w:szCs w:val="18"/>
        </w:rPr>
        <w:t>Zakaz podzlecenia świadczenia głównego [art. 28 ust. 4 RODO</w:t>
      </w:r>
      <w:r w:rsidRPr="00BA74D4">
        <w:rPr>
          <w:rFonts w:ascii="Tahoma" w:hAnsi="Tahoma" w:cs="Tahoma"/>
          <w:sz w:val="18"/>
          <w:szCs w:val="18"/>
        </w:rPr>
        <w:t>] Przetwarzający nie ma prawa przekazać Podprzetwarzającemu całości wykonania Umowy.</w:t>
      </w:r>
      <w:r w:rsidRPr="00BA74D4">
        <w:rPr>
          <w:rFonts w:ascii="Tahoma" w:hAnsi="Tahoma" w:cs="Tahoma"/>
          <w:b/>
          <w:bCs/>
          <w:sz w:val="18"/>
          <w:szCs w:val="18"/>
        </w:rPr>
        <w:t xml:space="preserve"> </w:t>
      </w:r>
    </w:p>
    <w:p w14:paraId="31B0B688" w14:textId="77777777" w:rsidR="00243540" w:rsidRPr="00BA74D4" w:rsidRDefault="00243540" w:rsidP="00BA74D4">
      <w:pPr>
        <w:pStyle w:val="Tekstpodstawowy"/>
        <w:numPr>
          <w:ilvl w:val="0"/>
          <w:numId w:val="39"/>
        </w:numPr>
        <w:spacing w:before="120" w:after="120" w:line="240" w:lineRule="atLeast"/>
        <w:jc w:val="both"/>
        <w:outlineLvl w:val="0"/>
        <w:rPr>
          <w:rStyle w:val="Pogrubienie"/>
          <w:rFonts w:ascii="Tahoma" w:hAnsi="Tahoma" w:cs="Tahoma"/>
          <w:bCs w:val="0"/>
          <w:sz w:val="18"/>
          <w:szCs w:val="18"/>
        </w:rPr>
      </w:pPr>
      <w:bookmarkStart w:id="6" w:name="_Toc505032486"/>
      <w:r w:rsidRPr="00BA74D4">
        <w:rPr>
          <w:rStyle w:val="Pogrubienie"/>
          <w:rFonts w:ascii="Tahoma" w:hAnsi="Tahoma" w:cs="Tahoma"/>
          <w:bCs w:val="0"/>
          <w:sz w:val="18"/>
          <w:szCs w:val="18"/>
        </w:rPr>
        <w:t>Obowiązki Przetwarzającego</w:t>
      </w:r>
      <w:bookmarkEnd w:id="6"/>
    </w:p>
    <w:p w14:paraId="63573DE5" w14:textId="77777777" w:rsidR="00243540" w:rsidRPr="00BA74D4" w:rsidRDefault="00243540" w:rsidP="00243540">
      <w:pPr>
        <w:pStyle w:val="Tekstpodstawowy"/>
        <w:spacing w:before="120" w:line="240" w:lineRule="atLeast"/>
        <w:jc w:val="both"/>
        <w:rPr>
          <w:rFonts w:ascii="Tahoma" w:hAnsi="Tahoma" w:cs="Tahoma"/>
          <w:bCs/>
          <w:sz w:val="18"/>
          <w:szCs w:val="18"/>
        </w:rPr>
      </w:pPr>
      <w:r w:rsidRPr="00BA74D4">
        <w:rPr>
          <w:rFonts w:ascii="Tahoma" w:hAnsi="Tahoma" w:cs="Tahoma"/>
          <w:bCs/>
          <w:sz w:val="18"/>
          <w:szCs w:val="18"/>
        </w:rPr>
        <w:t>Przetwarzający ma następujące obowiązki:</w:t>
      </w:r>
    </w:p>
    <w:p w14:paraId="24EE66C4"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Udokumentowane polecenia [art. 28 ust. 3 lit. a RODO</w:t>
      </w:r>
      <w:r w:rsidRPr="00BA74D4">
        <w:rPr>
          <w:rFonts w:ascii="Tahoma" w:hAnsi="Tahoma" w:cs="Tahoma"/>
          <w:b/>
          <w:sz w:val="18"/>
          <w:szCs w:val="18"/>
        </w:rPr>
        <w:t xml:space="preserve">] </w:t>
      </w:r>
      <w:r w:rsidRPr="00BA74D4">
        <w:rPr>
          <w:rFonts w:ascii="Tahoma" w:hAnsi="Tahoma" w:cs="Tahoma"/>
          <w:sz w:val="18"/>
          <w:szCs w:val="18"/>
        </w:rPr>
        <w:t xml:space="preserve">Przetwarzający przetwarza Dane wyłącznie zgodnie z udokumentowanymi poleceniami lub instrukcjami Administratora. </w:t>
      </w:r>
    </w:p>
    <w:p w14:paraId="68E9283F"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lastRenderedPageBreak/>
        <w:t>Nieprzetwarzanie poza EOG [art. 28 ust. 3 lit. a RODO</w:t>
      </w:r>
      <w:r w:rsidRPr="00BA74D4">
        <w:rPr>
          <w:rFonts w:ascii="Tahoma" w:hAnsi="Tahoma" w:cs="Tahoma"/>
          <w:b/>
          <w:sz w:val="18"/>
          <w:szCs w:val="18"/>
        </w:rPr>
        <w:t xml:space="preserve">] </w:t>
      </w:r>
      <w:r w:rsidRPr="00BA74D4">
        <w:rPr>
          <w:rFonts w:ascii="Tahoma" w:hAnsi="Tahoma" w:cs="Tahoma"/>
          <w:sz w:val="18"/>
          <w:szCs w:val="18"/>
        </w:rPr>
        <w:t>Przetwarzający oświadcza, że nie przekazuje Danych do państwa trzeciego lub organizacji międzynarodowej (czyli poza Europejski Obszar Gospodarczy („</w:t>
      </w:r>
      <w:r w:rsidRPr="00BA74D4">
        <w:rPr>
          <w:rFonts w:ascii="Tahoma" w:hAnsi="Tahoma" w:cs="Tahoma"/>
          <w:b/>
          <w:sz w:val="18"/>
          <w:szCs w:val="18"/>
        </w:rPr>
        <w:t>EOG</w:t>
      </w:r>
      <w:r w:rsidRPr="00BA74D4">
        <w:rPr>
          <w:rFonts w:ascii="Tahoma" w:hAnsi="Tahoma" w:cs="Tahoma"/>
          <w:sz w:val="18"/>
          <w:szCs w:val="18"/>
        </w:rPr>
        <w:t xml:space="preserve">”)). Przetwarzający oświadcza również, że nie korzysta z podwykonawców, którzy przekazują Dane poza EOG. </w:t>
      </w:r>
    </w:p>
    <w:p w14:paraId="53B9D7D2"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Poinformowanie o zamiarze przetwarzania poza EOG. [art. 28 ust. 3 lit. a RODO</w:t>
      </w:r>
      <w:r w:rsidRPr="00BA74D4">
        <w:rPr>
          <w:rFonts w:ascii="Tahoma" w:hAnsi="Tahoma" w:cs="Tahoma"/>
          <w:b/>
          <w:sz w:val="18"/>
          <w:szCs w:val="18"/>
        </w:rPr>
        <w:t>]</w:t>
      </w:r>
      <w:r w:rsidRPr="00BA74D4">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1B997273"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Tajemnica [art. 28 ust. 3 lit. b RODO</w:t>
      </w:r>
      <w:r w:rsidRPr="00BA74D4">
        <w:rPr>
          <w:rFonts w:ascii="Tahoma" w:hAnsi="Tahoma" w:cs="Tahoma"/>
          <w:b/>
          <w:sz w:val="18"/>
          <w:szCs w:val="18"/>
        </w:rPr>
        <w:t>]</w:t>
      </w:r>
      <w:r w:rsidRPr="00BA74D4">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68C8737A" w14:textId="77777777" w:rsidR="00243540" w:rsidRPr="00BA74D4" w:rsidRDefault="00243540" w:rsidP="00BA74D4">
      <w:pPr>
        <w:pStyle w:val="Akapitzlist"/>
        <w:numPr>
          <w:ilvl w:val="1"/>
          <w:numId w:val="39"/>
        </w:numPr>
        <w:spacing w:before="120" w:after="120" w:line="240" w:lineRule="atLeast"/>
        <w:jc w:val="both"/>
        <w:rPr>
          <w:rFonts w:ascii="Tahoma" w:hAnsi="Tahoma" w:cs="Tahoma"/>
          <w:sz w:val="18"/>
          <w:szCs w:val="18"/>
        </w:rPr>
      </w:pPr>
      <w:r w:rsidRPr="00BA74D4">
        <w:rPr>
          <w:rFonts w:ascii="Tahoma" w:hAnsi="Tahoma" w:cs="Tahoma"/>
          <w:b/>
          <w:sz w:val="18"/>
          <w:szCs w:val="18"/>
        </w:rPr>
        <w:t>Bezpieczeństwo</w:t>
      </w:r>
      <w:r w:rsidRPr="00BA74D4">
        <w:rPr>
          <w:rFonts w:ascii="Tahoma" w:hAnsi="Tahoma" w:cs="Tahoma"/>
          <w:sz w:val="18"/>
          <w:szCs w:val="18"/>
        </w:rPr>
        <w:t xml:space="preserve"> </w:t>
      </w:r>
      <w:r w:rsidRPr="00BA74D4">
        <w:rPr>
          <w:rFonts w:ascii="Tahoma" w:hAnsi="Tahoma" w:cs="Tahoma"/>
          <w:b/>
          <w:sz w:val="18"/>
          <w:szCs w:val="18"/>
        </w:rPr>
        <w:t>[</w:t>
      </w:r>
      <w:r w:rsidRPr="00BA74D4">
        <w:rPr>
          <w:rFonts w:ascii="Tahoma" w:hAnsi="Tahoma" w:cs="Tahoma"/>
          <w:b/>
          <w:bCs/>
          <w:sz w:val="18"/>
          <w:szCs w:val="18"/>
        </w:rPr>
        <w:t>art. 28 ust. 3 lit. c RODO</w:t>
      </w:r>
      <w:r w:rsidRPr="00BA74D4">
        <w:rPr>
          <w:rFonts w:ascii="Tahoma" w:hAnsi="Tahoma" w:cs="Tahoma"/>
          <w:b/>
          <w:sz w:val="18"/>
          <w:szCs w:val="18"/>
        </w:rPr>
        <w:t>]</w:t>
      </w:r>
      <w:r w:rsidRPr="00BA74D4">
        <w:rPr>
          <w:rFonts w:ascii="Tahoma" w:hAnsi="Tahoma" w:cs="Tahoma"/>
          <w:sz w:val="18"/>
          <w:szCs w:val="18"/>
        </w:rPr>
        <w:t xml:space="preserve"> Przetwarzający zapewnia ochronę Danych i podejmuje środki ochrony danych, o których mowa w art. 32 RODO, zgodnie z dalszymi postanowieniami Umowy.</w:t>
      </w:r>
    </w:p>
    <w:p w14:paraId="6D02F705"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Podprzetwarzanie [art. 28 ust. 3 lit. d RODO</w:t>
      </w:r>
      <w:r w:rsidRPr="00BA74D4">
        <w:rPr>
          <w:rFonts w:ascii="Tahoma" w:hAnsi="Tahoma" w:cs="Tahoma"/>
          <w:b/>
          <w:sz w:val="18"/>
          <w:szCs w:val="18"/>
        </w:rPr>
        <w:t xml:space="preserve">] </w:t>
      </w:r>
      <w:r w:rsidRPr="00BA74D4">
        <w:rPr>
          <w:rFonts w:ascii="Tahoma" w:hAnsi="Tahoma" w:cs="Tahoma"/>
          <w:sz w:val="18"/>
          <w:szCs w:val="18"/>
        </w:rPr>
        <w:t>Przetwarzający</w:t>
      </w:r>
      <w:r w:rsidRPr="00BA74D4">
        <w:rPr>
          <w:rFonts w:ascii="Tahoma" w:hAnsi="Tahoma" w:cs="Tahoma"/>
          <w:b/>
          <w:sz w:val="18"/>
          <w:szCs w:val="18"/>
        </w:rPr>
        <w:t xml:space="preserve"> </w:t>
      </w:r>
      <w:r w:rsidRPr="00BA74D4">
        <w:rPr>
          <w:rFonts w:ascii="Tahoma" w:hAnsi="Tahoma" w:cs="Tahoma"/>
          <w:sz w:val="18"/>
          <w:szCs w:val="18"/>
        </w:rPr>
        <w:t>przestrzega</w:t>
      </w:r>
      <w:r w:rsidRPr="00BA74D4">
        <w:rPr>
          <w:rFonts w:ascii="Tahoma" w:hAnsi="Tahoma" w:cs="Tahoma"/>
          <w:b/>
          <w:sz w:val="18"/>
          <w:szCs w:val="18"/>
        </w:rPr>
        <w:t xml:space="preserve"> </w:t>
      </w:r>
      <w:r w:rsidRPr="00BA74D4">
        <w:rPr>
          <w:rFonts w:ascii="Tahoma" w:hAnsi="Tahoma" w:cs="Tahoma"/>
          <w:color w:val="000000"/>
          <w:sz w:val="18"/>
          <w:szCs w:val="18"/>
        </w:rPr>
        <w:t>warunków korzystania z usług innego podmiotu przetwarzającego (Podprzetwarzającego).</w:t>
      </w:r>
    </w:p>
    <w:p w14:paraId="25CB63A5" w14:textId="77777777" w:rsidR="00243540" w:rsidRPr="00BA74D4" w:rsidRDefault="00243540" w:rsidP="00BA74D4">
      <w:pPr>
        <w:pStyle w:val="Akapitzlist"/>
        <w:numPr>
          <w:ilvl w:val="1"/>
          <w:numId w:val="39"/>
        </w:numPr>
        <w:spacing w:before="120" w:after="120" w:line="240" w:lineRule="atLeast"/>
        <w:jc w:val="both"/>
        <w:rPr>
          <w:rFonts w:ascii="Tahoma" w:hAnsi="Tahoma" w:cs="Tahoma"/>
          <w:sz w:val="18"/>
          <w:szCs w:val="18"/>
        </w:rPr>
      </w:pPr>
      <w:r w:rsidRPr="00BA74D4">
        <w:rPr>
          <w:rFonts w:ascii="Tahoma" w:hAnsi="Tahoma" w:cs="Tahoma"/>
          <w:b/>
          <w:sz w:val="18"/>
          <w:szCs w:val="18"/>
        </w:rPr>
        <w:t>Współpraca przy realizacji praw jednostki [</w:t>
      </w:r>
      <w:r w:rsidRPr="00BA74D4">
        <w:rPr>
          <w:rFonts w:ascii="Tahoma" w:hAnsi="Tahoma" w:cs="Tahoma"/>
          <w:b/>
          <w:bCs/>
          <w:sz w:val="18"/>
          <w:szCs w:val="18"/>
        </w:rPr>
        <w:t>art. 28 ust. 3 lit. e RODO</w:t>
      </w:r>
      <w:r w:rsidRPr="00BA74D4">
        <w:rPr>
          <w:rFonts w:ascii="Tahoma" w:hAnsi="Tahoma" w:cs="Tahoma"/>
          <w:b/>
          <w:sz w:val="18"/>
          <w:szCs w:val="18"/>
        </w:rPr>
        <w:t>]</w:t>
      </w:r>
      <w:r w:rsidRPr="00BA74D4">
        <w:rPr>
          <w:rFonts w:ascii="Tahoma" w:hAnsi="Tahoma" w:cs="Tahoma"/>
          <w:sz w:val="18"/>
          <w:szCs w:val="18"/>
        </w:rPr>
        <w:t xml:space="preserve"> Przetwarzający zobowiązuje się wobec Administratora do odpowiadania na żądania osoby, której dane dotyczą, w zakresie wykonywania praw określonych w rozdziale III RODO („</w:t>
      </w:r>
      <w:r w:rsidRPr="00BA74D4">
        <w:rPr>
          <w:rFonts w:ascii="Tahoma" w:hAnsi="Tahoma" w:cs="Tahoma"/>
          <w:b/>
          <w:sz w:val="18"/>
          <w:szCs w:val="18"/>
        </w:rPr>
        <w:t>Prawa jednostki”</w:t>
      </w:r>
      <w:r w:rsidRPr="00BA74D4">
        <w:rPr>
          <w:rFonts w:ascii="Tahoma" w:hAnsi="Tahoma" w:cs="Tahoma"/>
          <w:sz w:val="18"/>
          <w:szCs w:val="18"/>
        </w:rPr>
        <w:t>). Przetwarzający oświadcza, że zapewnia obsługę Praw jednostki w odniesieniu do powierzonych Danych. Szczegóły obsługi Praw jednostki zostaną pomiędzy Stronami uzgodnione. Strony ustaliły procedurę obsługi Praw jednostki odrębnym dokumentem.</w:t>
      </w:r>
    </w:p>
    <w:p w14:paraId="06BA68EB" w14:textId="77777777" w:rsidR="00243540" w:rsidRPr="00BA74D4" w:rsidRDefault="00243540" w:rsidP="00BA74D4">
      <w:pPr>
        <w:pStyle w:val="Akapitzlist"/>
        <w:numPr>
          <w:ilvl w:val="1"/>
          <w:numId w:val="39"/>
        </w:numPr>
        <w:spacing w:before="120" w:after="120" w:line="240" w:lineRule="atLeast"/>
        <w:jc w:val="both"/>
        <w:rPr>
          <w:rFonts w:ascii="Tahoma" w:hAnsi="Tahoma" w:cs="Tahoma"/>
          <w:sz w:val="18"/>
          <w:szCs w:val="18"/>
        </w:rPr>
      </w:pPr>
      <w:r w:rsidRPr="00BA74D4">
        <w:rPr>
          <w:rFonts w:ascii="Tahoma" w:hAnsi="Tahoma" w:cs="Tahoma"/>
          <w:b/>
          <w:sz w:val="18"/>
          <w:szCs w:val="18"/>
        </w:rPr>
        <w:t>Wsparcie przy obowiązkach bezpieczeństwa</w:t>
      </w:r>
      <w:r w:rsidRPr="00BA74D4">
        <w:rPr>
          <w:rFonts w:ascii="Tahoma" w:hAnsi="Tahoma" w:cs="Tahoma"/>
          <w:sz w:val="18"/>
          <w:szCs w:val="18"/>
        </w:rPr>
        <w:t xml:space="preserve"> </w:t>
      </w:r>
      <w:r w:rsidRPr="00BA74D4">
        <w:rPr>
          <w:rFonts w:ascii="Tahoma" w:hAnsi="Tahoma" w:cs="Tahoma"/>
          <w:b/>
          <w:sz w:val="18"/>
          <w:szCs w:val="18"/>
        </w:rPr>
        <w:t>[</w:t>
      </w:r>
      <w:r w:rsidRPr="00BA74D4">
        <w:rPr>
          <w:rFonts w:ascii="Tahoma" w:hAnsi="Tahoma" w:cs="Tahoma"/>
          <w:b/>
          <w:bCs/>
          <w:sz w:val="18"/>
          <w:szCs w:val="18"/>
        </w:rPr>
        <w:t>art. 28 ust. 3 lit. f RODO</w:t>
      </w:r>
      <w:r w:rsidRPr="00BA74D4">
        <w:rPr>
          <w:rFonts w:ascii="Tahoma" w:hAnsi="Tahoma" w:cs="Tahoma"/>
          <w:b/>
          <w:sz w:val="18"/>
          <w:szCs w:val="18"/>
        </w:rPr>
        <w:t>]</w:t>
      </w:r>
      <w:r w:rsidRPr="00BA74D4">
        <w:rPr>
          <w:rFonts w:ascii="Tahoma" w:hAnsi="Tahoma" w:cs="Tahoma"/>
          <w:sz w:val="18"/>
          <w:szCs w:val="18"/>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3857A6C9"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 xml:space="preserve">Legalność poleceń [art. 28 ust. 3 ak. 2 RODO] </w:t>
      </w:r>
      <w:r w:rsidRPr="00BA74D4">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15A63554" w14:textId="77777777" w:rsidR="00243540" w:rsidRPr="00BA74D4" w:rsidRDefault="00243540" w:rsidP="00BA74D4">
      <w:pPr>
        <w:pStyle w:val="Tekstpodstawowy"/>
        <w:numPr>
          <w:ilvl w:val="1"/>
          <w:numId w:val="39"/>
        </w:numPr>
        <w:spacing w:before="120" w:after="120" w:line="240" w:lineRule="atLeast"/>
        <w:ind w:left="994" w:hanging="634"/>
        <w:jc w:val="both"/>
        <w:rPr>
          <w:rFonts w:ascii="Tahoma" w:hAnsi="Tahoma" w:cs="Tahoma"/>
          <w:sz w:val="18"/>
          <w:szCs w:val="18"/>
        </w:rPr>
      </w:pPr>
      <w:r w:rsidRPr="00BA74D4">
        <w:rPr>
          <w:rFonts w:ascii="Tahoma" w:hAnsi="Tahoma" w:cs="Tahoma"/>
          <w:b/>
          <w:bCs/>
          <w:sz w:val="18"/>
          <w:szCs w:val="18"/>
        </w:rPr>
        <w:t>Projektowanie prywatności [art. 25 ust. 1 RODO</w:t>
      </w:r>
      <w:r w:rsidRPr="00BA74D4">
        <w:rPr>
          <w:rFonts w:ascii="Tahoma" w:hAnsi="Tahoma" w:cs="Tahoma"/>
          <w:sz w:val="18"/>
          <w:szCs w:val="18"/>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245895DC" w14:textId="77777777" w:rsidR="00243540" w:rsidRPr="00BA74D4" w:rsidRDefault="00243540" w:rsidP="00BA74D4">
      <w:pPr>
        <w:pStyle w:val="Tekstpodstawowy"/>
        <w:numPr>
          <w:ilvl w:val="1"/>
          <w:numId w:val="39"/>
        </w:numPr>
        <w:spacing w:before="120" w:after="120" w:line="240" w:lineRule="atLeast"/>
        <w:ind w:left="994" w:hanging="634"/>
        <w:jc w:val="both"/>
        <w:rPr>
          <w:rFonts w:ascii="Tahoma" w:hAnsi="Tahoma" w:cs="Tahoma"/>
          <w:sz w:val="18"/>
          <w:szCs w:val="18"/>
        </w:rPr>
      </w:pPr>
      <w:r w:rsidRPr="00BA74D4">
        <w:rPr>
          <w:rFonts w:ascii="Tahoma" w:hAnsi="Tahoma" w:cs="Tahoma"/>
          <w:b/>
          <w:bCs/>
          <w:sz w:val="18"/>
          <w:szCs w:val="18"/>
        </w:rPr>
        <w:t>Minimalizacja [art. 25 ust. 2 RODO</w:t>
      </w:r>
      <w:r w:rsidRPr="00BA74D4">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7579D131" w14:textId="77777777" w:rsidR="00243540" w:rsidRPr="00BA74D4" w:rsidRDefault="00243540" w:rsidP="00BA74D4">
      <w:pPr>
        <w:pStyle w:val="Tekstpodstawowy"/>
        <w:numPr>
          <w:ilvl w:val="1"/>
          <w:numId w:val="39"/>
        </w:numPr>
        <w:spacing w:before="120" w:after="120" w:line="240" w:lineRule="atLeast"/>
        <w:ind w:left="994" w:hanging="634"/>
        <w:jc w:val="both"/>
        <w:rPr>
          <w:rFonts w:ascii="Tahoma" w:hAnsi="Tahoma" w:cs="Tahoma"/>
          <w:sz w:val="18"/>
          <w:szCs w:val="18"/>
        </w:rPr>
      </w:pPr>
      <w:r w:rsidRPr="00BA74D4">
        <w:rPr>
          <w:rFonts w:ascii="Tahoma" w:hAnsi="Tahoma" w:cs="Tahoma"/>
          <w:b/>
          <w:bCs/>
          <w:sz w:val="18"/>
          <w:szCs w:val="18"/>
        </w:rPr>
        <w:t>RCPD [art. 30 ust. 2 RODO]</w:t>
      </w:r>
      <w:r w:rsidRPr="00BA74D4">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14:paraId="5D5B2E73" w14:textId="77777777" w:rsidR="00243540" w:rsidRPr="00BA74D4" w:rsidRDefault="00243540" w:rsidP="00BA74D4">
      <w:pPr>
        <w:pStyle w:val="Tekstpodstawowy"/>
        <w:numPr>
          <w:ilvl w:val="1"/>
          <w:numId w:val="39"/>
        </w:numPr>
        <w:spacing w:before="120" w:after="120" w:line="240" w:lineRule="atLeast"/>
        <w:ind w:left="994" w:hanging="634"/>
        <w:jc w:val="both"/>
        <w:rPr>
          <w:rFonts w:ascii="Tahoma" w:hAnsi="Tahoma" w:cs="Tahoma"/>
          <w:sz w:val="18"/>
          <w:szCs w:val="18"/>
        </w:rPr>
      </w:pPr>
      <w:r w:rsidRPr="00BA74D4">
        <w:rPr>
          <w:rFonts w:ascii="Tahoma" w:hAnsi="Tahoma" w:cs="Tahoma"/>
          <w:b/>
          <w:bCs/>
          <w:sz w:val="18"/>
          <w:szCs w:val="18"/>
        </w:rPr>
        <w:t>Profilowanie [art. 13 i 14 RODO</w:t>
      </w:r>
      <w:r w:rsidRPr="00BA74D4">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0E11D01E" w14:textId="77777777" w:rsidR="00243540" w:rsidRPr="00BA74D4" w:rsidRDefault="00243540" w:rsidP="00BA74D4">
      <w:pPr>
        <w:pStyle w:val="Tekstpodstawowy"/>
        <w:numPr>
          <w:ilvl w:val="1"/>
          <w:numId w:val="39"/>
        </w:numPr>
        <w:spacing w:before="120" w:after="120" w:line="240" w:lineRule="atLeast"/>
        <w:ind w:left="994" w:hanging="634"/>
        <w:jc w:val="both"/>
        <w:rPr>
          <w:rFonts w:ascii="Tahoma" w:hAnsi="Tahoma" w:cs="Tahoma"/>
          <w:sz w:val="18"/>
          <w:szCs w:val="18"/>
        </w:rPr>
      </w:pPr>
      <w:r w:rsidRPr="00BA74D4">
        <w:rPr>
          <w:rFonts w:ascii="Tahoma" w:hAnsi="Tahoma" w:cs="Tahoma"/>
          <w:b/>
          <w:bCs/>
          <w:sz w:val="18"/>
          <w:szCs w:val="18"/>
        </w:rPr>
        <w:t>Szkolenie personelu</w:t>
      </w:r>
      <w:r w:rsidRPr="00BA74D4">
        <w:rPr>
          <w:rFonts w:ascii="Tahoma" w:hAnsi="Tahoma" w:cs="Tahoma"/>
          <w:sz w:val="18"/>
          <w:szCs w:val="18"/>
        </w:rPr>
        <w:t xml:space="preserve"> Przetwarzający ma obowiązek zapewnić osobom upoważnionym do przetwarzania Danych odpowiednie szkolenie z zakresu ochrony danych osobowych.</w:t>
      </w:r>
    </w:p>
    <w:p w14:paraId="5C69B64F" w14:textId="77777777" w:rsidR="00243540" w:rsidRPr="00BA74D4" w:rsidRDefault="00243540" w:rsidP="00BA74D4">
      <w:pPr>
        <w:pStyle w:val="Tekstpodstawowy"/>
        <w:numPr>
          <w:ilvl w:val="0"/>
          <w:numId w:val="39"/>
        </w:numPr>
        <w:spacing w:before="120" w:after="120" w:line="240" w:lineRule="atLeast"/>
        <w:jc w:val="both"/>
        <w:outlineLvl w:val="0"/>
        <w:rPr>
          <w:rFonts w:ascii="Tahoma" w:hAnsi="Tahoma" w:cs="Tahoma"/>
          <w:b/>
          <w:bCs/>
          <w:sz w:val="18"/>
          <w:szCs w:val="18"/>
        </w:rPr>
      </w:pPr>
      <w:bookmarkStart w:id="7" w:name="_Toc505032487"/>
      <w:r w:rsidRPr="00BA74D4">
        <w:rPr>
          <w:rFonts w:ascii="Tahoma" w:hAnsi="Tahoma" w:cs="Tahoma"/>
          <w:b/>
          <w:bCs/>
          <w:sz w:val="18"/>
          <w:szCs w:val="18"/>
        </w:rPr>
        <w:t>Obowiązki Administratora</w:t>
      </w:r>
      <w:bookmarkEnd w:id="7"/>
    </w:p>
    <w:p w14:paraId="5E83E35E"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Cs/>
          <w:sz w:val="18"/>
          <w:szCs w:val="18"/>
        </w:rPr>
      </w:pPr>
      <w:r w:rsidRPr="00BA74D4">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BA74D4">
        <w:rPr>
          <w:rFonts w:ascii="Tahoma" w:hAnsi="Tahoma" w:cs="Tahoma"/>
          <w:sz w:val="18"/>
          <w:szCs w:val="18"/>
        </w:rPr>
        <w:t xml:space="preserve"> </w:t>
      </w:r>
    </w:p>
    <w:p w14:paraId="04B671DB" w14:textId="77777777" w:rsidR="00243540" w:rsidRPr="00BA74D4" w:rsidRDefault="00243540" w:rsidP="00BA74D4">
      <w:pPr>
        <w:pStyle w:val="Tekstpodstawowy"/>
        <w:numPr>
          <w:ilvl w:val="0"/>
          <w:numId w:val="39"/>
        </w:numPr>
        <w:spacing w:before="120" w:after="120" w:line="240" w:lineRule="atLeast"/>
        <w:jc w:val="both"/>
        <w:outlineLvl w:val="0"/>
        <w:rPr>
          <w:rFonts w:ascii="Tahoma" w:hAnsi="Tahoma" w:cs="Tahoma"/>
          <w:b/>
          <w:bCs/>
          <w:sz w:val="18"/>
          <w:szCs w:val="18"/>
        </w:rPr>
      </w:pPr>
      <w:bookmarkStart w:id="8" w:name="_Toc505032488"/>
      <w:r w:rsidRPr="00BA74D4">
        <w:rPr>
          <w:rStyle w:val="Pogrubienie"/>
          <w:rFonts w:ascii="Tahoma" w:hAnsi="Tahoma" w:cs="Tahoma"/>
          <w:bCs w:val="0"/>
          <w:sz w:val="18"/>
          <w:szCs w:val="18"/>
        </w:rPr>
        <w:lastRenderedPageBreak/>
        <w:t>Bezpieczeństwo danych</w:t>
      </w:r>
      <w:bookmarkEnd w:id="8"/>
    </w:p>
    <w:p w14:paraId="663A96D4"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sz w:val="18"/>
          <w:szCs w:val="18"/>
        </w:rPr>
        <w:t>Bezpieczeństwo danych osobowych [art. 32 RODO</w:t>
      </w:r>
      <w:r w:rsidRPr="00BA74D4">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70B92CA9"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sz w:val="18"/>
          <w:szCs w:val="18"/>
        </w:rPr>
        <w:t>Środki bezpieczeństwa.</w:t>
      </w:r>
      <w:r w:rsidRPr="00BA74D4">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0AF353F2"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sz w:val="18"/>
          <w:szCs w:val="18"/>
        </w:rPr>
        <w:t>Gwarancje bezpieczeństwa.</w:t>
      </w:r>
      <w:r w:rsidRPr="00BA74D4">
        <w:rPr>
          <w:rFonts w:ascii="Tahoma" w:hAnsi="Tahoma" w:cs="Tahoma"/>
          <w:sz w:val="18"/>
          <w:szCs w:val="18"/>
        </w:rPr>
        <w:t xml:space="preserve"> Przetwarzający przedstawił Administratorowi informacje i dokumenty potwierdzające, że Przetwarzający </w:t>
      </w:r>
      <w:r w:rsidRPr="00BA74D4">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14:paraId="33E82AD4" w14:textId="77777777" w:rsidR="00243540" w:rsidRPr="00BA74D4" w:rsidRDefault="00243540" w:rsidP="00BA74D4">
      <w:pPr>
        <w:pStyle w:val="Tekstpodstawowy"/>
        <w:numPr>
          <w:ilvl w:val="0"/>
          <w:numId w:val="39"/>
        </w:numPr>
        <w:spacing w:before="120" w:after="120" w:line="240" w:lineRule="atLeast"/>
        <w:jc w:val="both"/>
        <w:outlineLvl w:val="0"/>
        <w:rPr>
          <w:rFonts w:ascii="Tahoma" w:hAnsi="Tahoma" w:cs="Tahoma"/>
          <w:b/>
          <w:bCs/>
          <w:sz w:val="18"/>
          <w:szCs w:val="18"/>
        </w:rPr>
      </w:pPr>
      <w:bookmarkStart w:id="9" w:name="_Toc505032489"/>
      <w:r w:rsidRPr="00BA74D4">
        <w:rPr>
          <w:rFonts w:ascii="Tahoma" w:hAnsi="Tahoma" w:cs="Tahoma"/>
          <w:b/>
          <w:bCs/>
          <w:sz w:val="18"/>
          <w:szCs w:val="18"/>
        </w:rPr>
        <w:t xml:space="preserve">Powiadomienie o Naruszeniach Danych </w:t>
      </w:r>
      <w:r w:rsidRPr="00BA74D4">
        <w:rPr>
          <w:rStyle w:val="Pogrubienie"/>
          <w:rFonts w:ascii="Tahoma" w:hAnsi="Tahoma" w:cs="Tahoma"/>
          <w:bCs w:val="0"/>
          <w:sz w:val="18"/>
          <w:szCs w:val="18"/>
        </w:rPr>
        <w:t>Osobowych</w:t>
      </w:r>
      <w:bookmarkEnd w:id="9"/>
    </w:p>
    <w:p w14:paraId="6CBFDE88"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sz w:val="18"/>
          <w:szCs w:val="18"/>
        </w:rPr>
        <w:t xml:space="preserve">Powiadomienie o naruszeniu. </w:t>
      </w:r>
      <w:r w:rsidRPr="00BA74D4">
        <w:rPr>
          <w:rFonts w:ascii="Tahoma" w:hAnsi="Tahoma" w:cs="Tahoma"/>
          <w:color w:val="212121"/>
          <w:sz w:val="18"/>
          <w:szCs w:val="18"/>
        </w:rPr>
        <w:t xml:space="preserve">Przetwarzający powiadamia Administratora danych o każdym </w:t>
      </w:r>
      <w:r w:rsidRPr="00BA74D4">
        <w:rPr>
          <w:rFonts w:ascii="Tahoma" w:hAnsi="Tahoma" w:cs="Tahoma"/>
          <w:color w:val="212121"/>
          <w:sz w:val="18"/>
          <w:szCs w:val="18"/>
          <w:u w:val="single"/>
        </w:rPr>
        <w:t>podejrzeniu</w:t>
      </w:r>
      <w:r w:rsidRPr="00BA74D4">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17C8E73E"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color w:val="212121"/>
          <w:sz w:val="18"/>
          <w:szCs w:val="18"/>
        </w:rPr>
        <w:t>Rozwinięcie.</w:t>
      </w:r>
      <w:r w:rsidRPr="00BA74D4">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115BF54A" w14:textId="77777777" w:rsidR="00243540" w:rsidRPr="00BA74D4" w:rsidRDefault="00243540" w:rsidP="00BA74D4">
      <w:pPr>
        <w:pStyle w:val="Tekstpodstawowy"/>
        <w:numPr>
          <w:ilvl w:val="0"/>
          <w:numId w:val="39"/>
        </w:numPr>
        <w:spacing w:before="120" w:after="120" w:line="240" w:lineRule="atLeast"/>
        <w:jc w:val="both"/>
        <w:outlineLvl w:val="0"/>
        <w:rPr>
          <w:rFonts w:ascii="Tahoma" w:hAnsi="Tahoma" w:cs="Tahoma"/>
          <w:b/>
          <w:bCs/>
          <w:sz w:val="18"/>
          <w:szCs w:val="18"/>
        </w:rPr>
      </w:pPr>
      <w:bookmarkStart w:id="10" w:name="_Toc505032490"/>
      <w:r w:rsidRPr="00BA74D4">
        <w:rPr>
          <w:rStyle w:val="Pogrubienie"/>
          <w:rFonts w:ascii="Tahoma" w:hAnsi="Tahoma" w:cs="Tahoma"/>
          <w:bCs w:val="0"/>
          <w:sz w:val="18"/>
          <w:szCs w:val="18"/>
        </w:rPr>
        <w:t>Nadzór</w:t>
      </w:r>
      <w:bookmarkEnd w:id="10"/>
    </w:p>
    <w:p w14:paraId="0FDDE177"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sz w:val="18"/>
          <w:szCs w:val="18"/>
        </w:rPr>
        <w:t>Sprawowanie kontroli [art. 28 ust. 3 lit. h RODO</w:t>
      </w:r>
      <w:r w:rsidRPr="00BA74D4">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4E1F53F1"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b/>
          <w:bCs/>
          <w:sz w:val="18"/>
          <w:szCs w:val="18"/>
        </w:rPr>
        <w:t>Współpraca przy kontroli. [art. 28 ust. 3 lit. h RODO</w:t>
      </w:r>
      <w:r w:rsidRPr="00BA74D4">
        <w:rPr>
          <w:rFonts w:ascii="Tahoma" w:hAnsi="Tahoma" w:cs="Tahoma"/>
          <w:sz w:val="18"/>
          <w:szCs w:val="18"/>
        </w:rPr>
        <w:t xml:space="preserve">] Przetwarzający współpracuje z urzędem ochrony danych osobowych w zakresie wykonywanych przez niego zadań. </w:t>
      </w:r>
    </w:p>
    <w:p w14:paraId="22E429DB"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b/>
          <w:bCs/>
          <w:sz w:val="18"/>
          <w:szCs w:val="18"/>
        </w:rPr>
      </w:pPr>
      <w:r w:rsidRPr="00BA74D4">
        <w:rPr>
          <w:rFonts w:ascii="Tahoma" w:hAnsi="Tahoma" w:cs="Tahoma"/>
          <w:sz w:val="18"/>
          <w:szCs w:val="18"/>
        </w:rPr>
        <w:t xml:space="preserve">Przetwarzający: </w:t>
      </w:r>
    </w:p>
    <w:p w14:paraId="26268037" w14:textId="77777777" w:rsidR="00243540" w:rsidRPr="00BA74D4" w:rsidRDefault="00243540" w:rsidP="00BA74D4">
      <w:pPr>
        <w:pStyle w:val="Tekstpodstawowy"/>
        <w:numPr>
          <w:ilvl w:val="4"/>
          <w:numId w:val="42"/>
        </w:numPr>
        <w:spacing w:before="120" w:after="120" w:line="240" w:lineRule="atLeast"/>
        <w:ind w:left="1420" w:hanging="508"/>
        <w:jc w:val="both"/>
        <w:rPr>
          <w:rFonts w:ascii="Tahoma" w:hAnsi="Tahoma" w:cs="Tahoma"/>
          <w:b/>
          <w:bCs/>
          <w:sz w:val="18"/>
          <w:szCs w:val="18"/>
        </w:rPr>
      </w:pPr>
      <w:r w:rsidRPr="00BA74D4">
        <w:rPr>
          <w:rFonts w:ascii="Tahoma" w:hAnsi="Tahoma" w:cs="Tahoma"/>
          <w:sz w:val="18"/>
          <w:szCs w:val="18"/>
        </w:rPr>
        <w:t>udostępnia Administratorowi wszelkie informacje niezbędne do wykazania zgodności działania Administratora z przepisami RODO,</w:t>
      </w:r>
    </w:p>
    <w:p w14:paraId="2E1186AA" w14:textId="77777777" w:rsidR="00243540" w:rsidRPr="00BA74D4" w:rsidRDefault="00243540" w:rsidP="00BA74D4">
      <w:pPr>
        <w:pStyle w:val="Tekstpodstawowy"/>
        <w:numPr>
          <w:ilvl w:val="4"/>
          <w:numId w:val="42"/>
        </w:numPr>
        <w:spacing w:before="120" w:after="120" w:line="240" w:lineRule="atLeast"/>
        <w:ind w:left="1420" w:hanging="508"/>
        <w:jc w:val="both"/>
        <w:rPr>
          <w:rFonts w:ascii="Tahoma" w:hAnsi="Tahoma" w:cs="Tahoma"/>
          <w:b/>
          <w:bCs/>
          <w:sz w:val="18"/>
          <w:szCs w:val="18"/>
        </w:rPr>
      </w:pPr>
      <w:r w:rsidRPr="00BA74D4">
        <w:rPr>
          <w:rFonts w:ascii="Tahoma" w:hAnsi="Tahoma" w:cs="Tahoma"/>
          <w:sz w:val="18"/>
          <w:szCs w:val="18"/>
        </w:rPr>
        <w:t>umożliwia Administratorowi lub upoważnionemu audytorowi przeprowadzanie audytów lub inspekcji. Przetwarzający współpracuje w zakresie realizacji audytów lub inspekcji.</w:t>
      </w:r>
    </w:p>
    <w:p w14:paraId="7167E293" w14:textId="77777777" w:rsidR="00243540" w:rsidRPr="00BA74D4" w:rsidRDefault="00243540" w:rsidP="00BA74D4">
      <w:pPr>
        <w:pStyle w:val="Tekstpodstawowy"/>
        <w:numPr>
          <w:ilvl w:val="0"/>
          <w:numId w:val="39"/>
        </w:numPr>
        <w:spacing w:before="120" w:after="120" w:line="240" w:lineRule="atLeast"/>
        <w:outlineLvl w:val="0"/>
        <w:rPr>
          <w:rFonts w:ascii="Tahoma" w:hAnsi="Tahoma" w:cs="Tahoma"/>
          <w:b/>
          <w:bCs/>
          <w:sz w:val="18"/>
          <w:szCs w:val="18"/>
        </w:rPr>
      </w:pPr>
      <w:bookmarkStart w:id="11" w:name="_Toc505032491"/>
      <w:r w:rsidRPr="00BA74D4">
        <w:rPr>
          <w:rStyle w:val="Pogrubienie"/>
          <w:rFonts w:ascii="Tahoma" w:hAnsi="Tahoma" w:cs="Tahoma"/>
          <w:bCs w:val="0"/>
          <w:sz w:val="18"/>
          <w:szCs w:val="18"/>
        </w:rPr>
        <w:t>Oświadczenia</w:t>
      </w:r>
      <w:r w:rsidRPr="00BA74D4">
        <w:rPr>
          <w:rFonts w:ascii="Tahoma" w:hAnsi="Tahoma" w:cs="Tahoma"/>
          <w:b/>
          <w:bCs/>
          <w:sz w:val="18"/>
          <w:szCs w:val="18"/>
        </w:rPr>
        <w:t xml:space="preserve"> Stron</w:t>
      </w:r>
      <w:bookmarkEnd w:id="11"/>
    </w:p>
    <w:p w14:paraId="396C11CC"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Oświadczenie Administratora</w:t>
      </w:r>
      <w:r w:rsidRPr="00BA74D4">
        <w:rPr>
          <w:rFonts w:ascii="Tahoma" w:hAnsi="Tahoma" w:cs="Tahoma"/>
          <w:sz w:val="18"/>
          <w:szCs w:val="18"/>
        </w:rPr>
        <w:t>. Administrator oświadcza, że jest Administratorem Danych oraz, że jest uprawniony do ich przetwarzania w zakresie, w jakim powierzył je Przetwarzającemu.</w:t>
      </w:r>
    </w:p>
    <w:p w14:paraId="01F38446"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Oświadczenie Przetwarzającego [art. 28 ust. 1 RODO</w:t>
      </w:r>
      <w:r w:rsidRPr="00BA74D4">
        <w:rPr>
          <w:rFonts w:ascii="Tahoma" w:hAnsi="Tahoma" w:cs="Tahoma"/>
          <w:sz w:val="18"/>
          <w:szCs w:val="18"/>
        </w:rPr>
        <w:t>]</w:t>
      </w:r>
      <w:r w:rsidRPr="00BA74D4">
        <w:rPr>
          <w:rFonts w:ascii="Tahoma" w:hAnsi="Tahoma" w:cs="Tahoma"/>
          <w:b/>
          <w:bCs/>
          <w:sz w:val="18"/>
          <w:szCs w:val="18"/>
        </w:rPr>
        <w:t xml:space="preserve">. </w:t>
      </w:r>
      <w:r w:rsidRPr="00BA74D4">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762617A4"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Referencje [art. 28 ust. 1 RODO</w:t>
      </w:r>
      <w:r w:rsidRPr="00BA74D4">
        <w:rPr>
          <w:rFonts w:ascii="Tahoma" w:hAnsi="Tahoma" w:cs="Tahoma"/>
          <w:sz w:val="18"/>
          <w:szCs w:val="18"/>
        </w:rPr>
        <w:t>]</w:t>
      </w:r>
      <w:r w:rsidRPr="00BA74D4">
        <w:rPr>
          <w:rFonts w:ascii="Tahoma" w:hAnsi="Tahoma" w:cs="Tahoma"/>
          <w:b/>
          <w:bCs/>
          <w:sz w:val="18"/>
          <w:szCs w:val="18"/>
        </w:rPr>
        <w:t xml:space="preserve">. </w:t>
      </w:r>
      <w:r w:rsidRPr="00BA74D4">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2E65E0D9" w14:textId="77777777" w:rsidR="00243540" w:rsidRPr="00BA74D4" w:rsidRDefault="00243540" w:rsidP="00BA74D4">
      <w:pPr>
        <w:pStyle w:val="Tekstpodstawowy"/>
        <w:numPr>
          <w:ilvl w:val="0"/>
          <w:numId w:val="39"/>
        </w:numPr>
        <w:spacing w:before="120" w:after="120" w:line="240" w:lineRule="atLeast"/>
        <w:jc w:val="both"/>
        <w:outlineLvl w:val="0"/>
        <w:rPr>
          <w:rStyle w:val="Pogrubienie"/>
          <w:rFonts w:ascii="Tahoma" w:hAnsi="Tahoma" w:cs="Tahoma"/>
          <w:bCs w:val="0"/>
          <w:sz w:val="18"/>
          <w:szCs w:val="18"/>
        </w:rPr>
      </w:pPr>
      <w:bookmarkStart w:id="12" w:name="_Toc505032492"/>
      <w:r w:rsidRPr="00BA74D4">
        <w:rPr>
          <w:rStyle w:val="Pogrubienie"/>
          <w:rFonts w:ascii="Tahoma" w:hAnsi="Tahoma" w:cs="Tahoma"/>
          <w:bCs w:val="0"/>
          <w:sz w:val="18"/>
          <w:szCs w:val="18"/>
        </w:rPr>
        <w:t>Odpowiedzialność</w:t>
      </w:r>
      <w:bookmarkEnd w:id="12"/>
      <w:r w:rsidRPr="00BA74D4">
        <w:rPr>
          <w:rStyle w:val="Pogrubienie"/>
          <w:rFonts w:ascii="Tahoma" w:hAnsi="Tahoma" w:cs="Tahoma"/>
          <w:bCs w:val="0"/>
          <w:sz w:val="18"/>
          <w:szCs w:val="18"/>
        </w:rPr>
        <w:t xml:space="preserve"> </w:t>
      </w:r>
    </w:p>
    <w:p w14:paraId="156FAF63"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t>Odpowiedzialność Przetwarzającego [art. 82 ust. 3 RODO</w:t>
      </w:r>
      <w:r w:rsidRPr="00BA74D4">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78A83889" w14:textId="77777777" w:rsidR="00243540" w:rsidRPr="00BA74D4" w:rsidRDefault="00243540" w:rsidP="00BA74D4">
      <w:pPr>
        <w:pStyle w:val="Tekstpodstawowy"/>
        <w:numPr>
          <w:ilvl w:val="1"/>
          <w:numId w:val="39"/>
        </w:numPr>
        <w:spacing w:before="120" w:after="120" w:line="240" w:lineRule="atLeast"/>
        <w:jc w:val="both"/>
        <w:rPr>
          <w:rFonts w:ascii="Tahoma" w:hAnsi="Tahoma" w:cs="Tahoma"/>
          <w:sz w:val="18"/>
          <w:szCs w:val="18"/>
        </w:rPr>
      </w:pPr>
      <w:r w:rsidRPr="00BA74D4">
        <w:rPr>
          <w:rFonts w:ascii="Tahoma" w:hAnsi="Tahoma" w:cs="Tahoma"/>
          <w:b/>
          <w:bCs/>
          <w:sz w:val="18"/>
          <w:szCs w:val="18"/>
        </w:rPr>
        <w:lastRenderedPageBreak/>
        <w:t>Odpowiedzialność za Podprzetwarzających [art. 28 ust. 4 RODO</w:t>
      </w:r>
      <w:r w:rsidRPr="00BA74D4">
        <w:rPr>
          <w:rFonts w:ascii="Tahoma" w:hAnsi="Tahoma" w:cs="Tahoma"/>
          <w:sz w:val="18"/>
          <w:szCs w:val="18"/>
        </w:rPr>
        <w:t>] Jeżeli Podprzetwarzający nie wywiąże się ze spoczywających na nim obowiązków ochrony danych, pełna odpowiedzialność wobec Administratora za wypełnienie obowiązków przez Podprzetwarzającego spoczywa na Przetwarzającym.</w:t>
      </w:r>
    </w:p>
    <w:p w14:paraId="688DDC39" w14:textId="77777777" w:rsidR="00243540" w:rsidRPr="00BA74D4" w:rsidRDefault="00243540" w:rsidP="00BA74D4">
      <w:pPr>
        <w:pStyle w:val="Tekstpodstawowy"/>
        <w:numPr>
          <w:ilvl w:val="0"/>
          <w:numId w:val="39"/>
        </w:numPr>
        <w:spacing w:before="120" w:after="120" w:line="240" w:lineRule="atLeast"/>
        <w:jc w:val="both"/>
        <w:outlineLvl w:val="0"/>
        <w:rPr>
          <w:rFonts w:ascii="Tahoma" w:hAnsi="Tahoma" w:cs="Tahoma"/>
          <w:b/>
          <w:bCs/>
          <w:sz w:val="18"/>
          <w:szCs w:val="18"/>
        </w:rPr>
      </w:pPr>
      <w:bookmarkStart w:id="13" w:name="_Toc505032493"/>
      <w:r w:rsidRPr="00BA74D4">
        <w:rPr>
          <w:rFonts w:ascii="Tahoma" w:hAnsi="Tahoma" w:cs="Tahoma"/>
          <w:b/>
          <w:bCs/>
          <w:sz w:val="18"/>
          <w:szCs w:val="18"/>
        </w:rPr>
        <w:t xml:space="preserve">Okres Obowiązywania Umowy </w:t>
      </w:r>
      <w:r w:rsidRPr="00BA74D4">
        <w:rPr>
          <w:rStyle w:val="Pogrubienie"/>
          <w:rFonts w:ascii="Tahoma" w:hAnsi="Tahoma" w:cs="Tahoma"/>
          <w:bCs w:val="0"/>
          <w:sz w:val="18"/>
          <w:szCs w:val="18"/>
        </w:rPr>
        <w:t xml:space="preserve">Powierzenia </w:t>
      </w:r>
      <w:r w:rsidRPr="00BA74D4">
        <w:rPr>
          <w:rFonts w:ascii="Tahoma" w:hAnsi="Tahoma" w:cs="Tahoma"/>
          <w:b/>
          <w:bCs/>
          <w:sz w:val="18"/>
          <w:szCs w:val="18"/>
        </w:rPr>
        <w:t>[art. 28 ust. 3 RODO</w:t>
      </w:r>
      <w:r w:rsidRPr="00BA74D4">
        <w:rPr>
          <w:rFonts w:ascii="Tahoma" w:hAnsi="Tahoma" w:cs="Tahoma"/>
          <w:sz w:val="18"/>
          <w:szCs w:val="18"/>
        </w:rPr>
        <w:t>]</w:t>
      </w:r>
      <w:bookmarkEnd w:id="13"/>
    </w:p>
    <w:p w14:paraId="25466BAC" w14:textId="77777777" w:rsidR="00243540" w:rsidRPr="00BA74D4" w:rsidRDefault="00243540" w:rsidP="00243540">
      <w:pPr>
        <w:pStyle w:val="Tekstpodstawowy"/>
        <w:spacing w:before="120" w:line="240" w:lineRule="atLeast"/>
        <w:ind w:left="994" w:hanging="568"/>
        <w:jc w:val="both"/>
        <w:rPr>
          <w:rFonts w:ascii="Tahoma" w:hAnsi="Tahoma" w:cs="Tahoma"/>
          <w:b/>
          <w:bCs/>
          <w:sz w:val="18"/>
          <w:szCs w:val="18"/>
        </w:rPr>
      </w:pPr>
      <w:r w:rsidRPr="00BA74D4">
        <w:rPr>
          <w:rFonts w:ascii="Tahoma" w:hAnsi="Tahoma" w:cs="Tahoma"/>
          <w:sz w:val="18"/>
          <w:szCs w:val="18"/>
        </w:rPr>
        <w:t>10.1.</w:t>
      </w:r>
      <w:r w:rsidRPr="00BA74D4">
        <w:rPr>
          <w:rFonts w:ascii="Tahoma" w:hAnsi="Tahoma" w:cs="Tahoma"/>
          <w:sz w:val="18"/>
          <w:szCs w:val="18"/>
        </w:rPr>
        <w:tab/>
        <w:t>Umowa została zawarta na czas obowiązywania Umowy Podstawowej.</w:t>
      </w:r>
    </w:p>
    <w:p w14:paraId="199D6DB8" w14:textId="77777777" w:rsidR="00243540" w:rsidRPr="00BA74D4" w:rsidRDefault="00243540" w:rsidP="00BA74D4">
      <w:pPr>
        <w:pStyle w:val="Tekstpodstawowy"/>
        <w:numPr>
          <w:ilvl w:val="0"/>
          <w:numId w:val="39"/>
        </w:numPr>
        <w:spacing w:before="120" w:after="120" w:line="240" w:lineRule="atLeast"/>
        <w:jc w:val="both"/>
        <w:outlineLvl w:val="0"/>
        <w:rPr>
          <w:rStyle w:val="Pogrubienie"/>
          <w:rFonts w:ascii="Tahoma" w:hAnsi="Tahoma" w:cs="Tahoma"/>
          <w:bCs w:val="0"/>
          <w:sz w:val="18"/>
          <w:szCs w:val="18"/>
        </w:rPr>
      </w:pPr>
      <w:bookmarkStart w:id="14" w:name="_Toc505032494"/>
      <w:r w:rsidRPr="00BA74D4">
        <w:rPr>
          <w:rStyle w:val="Pogrubienie"/>
          <w:rFonts w:ascii="Tahoma" w:hAnsi="Tahoma" w:cs="Tahoma"/>
          <w:bCs w:val="0"/>
          <w:sz w:val="18"/>
          <w:szCs w:val="18"/>
        </w:rPr>
        <w:t>Usunięcie Danych</w:t>
      </w:r>
      <w:bookmarkEnd w:id="14"/>
      <w:r w:rsidRPr="00BA74D4">
        <w:rPr>
          <w:rStyle w:val="Pogrubienie"/>
          <w:rFonts w:ascii="Tahoma" w:hAnsi="Tahoma" w:cs="Tahoma"/>
          <w:bCs w:val="0"/>
          <w:sz w:val="18"/>
          <w:szCs w:val="18"/>
        </w:rPr>
        <w:t xml:space="preserve"> </w:t>
      </w:r>
    </w:p>
    <w:p w14:paraId="4786E337" w14:textId="77777777" w:rsidR="00243540" w:rsidRPr="00BA74D4" w:rsidRDefault="00243540" w:rsidP="00BA74D4">
      <w:pPr>
        <w:pStyle w:val="Tekstpodstawowy"/>
        <w:numPr>
          <w:ilvl w:val="1"/>
          <w:numId w:val="39"/>
        </w:numPr>
        <w:spacing w:before="120" w:after="120" w:line="240" w:lineRule="atLeast"/>
        <w:ind w:left="851" w:hanging="567"/>
        <w:jc w:val="both"/>
        <w:rPr>
          <w:rFonts w:ascii="Tahoma" w:hAnsi="Tahoma" w:cs="Tahoma"/>
          <w:b/>
          <w:bCs/>
          <w:sz w:val="18"/>
          <w:szCs w:val="18"/>
        </w:rPr>
      </w:pPr>
      <w:r w:rsidRPr="00BA74D4">
        <w:rPr>
          <w:rFonts w:ascii="Tahoma" w:hAnsi="Tahoma" w:cs="Tahoma"/>
          <w:b/>
          <w:bCs/>
          <w:sz w:val="18"/>
          <w:szCs w:val="18"/>
        </w:rPr>
        <w:t>Usunięcie danych [art. 28 ust. 3 lit g RODO</w:t>
      </w:r>
      <w:r w:rsidRPr="00BA74D4">
        <w:rPr>
          <w:rFonts w:ascii="Tahoma" w:hAnsi="Tahoma" w:cs="Tahoma"/>
          <w:b/>
          <w:sz w:val="18"/>
          <w:szCs w:val="18"/>
        </w:rPr>
        <w:t>]</w:t>
      </w:r>
      <w:r w:rsidRPr="00BA74D4">
        <w:rPr>
          <w:rFonts w:ascii="Tahoma" w:hAnsi="Tahoma" w:cs="Tahoma"/>
          <w:sz w:val="18"/>
          <w:szCs w:val="18"/>
        </w:rPr>
        <w:t xml:space="preserve"> Z chwilą rozwiązania Umowy Przetwarzający nie ma prawa do dalszego przetwarzania powierzonych Danych i jest zobowiązany do:</w:t>
      </w:r>
    </w:p>
    <w:p w14:paraId="1CC797BD" w14:textId="77777777" w:rsidR="00243540" w:rsidRPr="00BA74D4" w:rsidRDefault="00243540" w:rsidP="00BA74D4">
      <w:pPr>
        <w:pStyle w:val="Tekstpodstawowy"/>
        <w:numPr>
          <w:ilvl w:val="4"/>
          <w:numId w:val="43"/>
        </w:numPr>
        <w:spacing w:before="120" w:after="120" w:line="240" w:lineRule="atLeast"/>
        <w:ind w:left="1420" w:hanging="568"/>
        <w:jc w:val="both"/>
        <w:rPr>
          <w:rFonts w:ascii="Tahoma" w:hAnsi="Tahoma" w:cs="Tahoma"/>
          <w:b/>
          <w:bCs/>
          <w:sz w:val="18"/>
          <w:szCs w:val="18"/>
        </w:rPr>
      </w:pPr>
      <w:r w:rsidRPr="00BA74D4">
        <w:rPr>
          <w:rFonts w:ascii="Tahoma" w:hAnsi="Tahoma" w:cs="Tahoma"/>
          <w:sz w:val="18"/>
          <w:szCs w:val="18"/>
        </w:rPr>
        <w:t xml:space="preserve">usunięcia Danych, </w:t>
      </w:r>
    </w:p>
    <w:p w14:paraId="3014F093" w14:textId="77777777" w:rsidR="00243540" w:rsidRPr="00BA74D4" w:rsidRDefault="00243540" w:rsidP="00BA74D4">
      <w:pPr>
        <w:pStyle w:val="Tekstpodstawowy"/>
        <w:numPr>
          <w:ilvl w:val="4"/>
          <w:numId w:val="43"/>
        </w:numPr>
        <w:spacing w:before="120" w:after="120" w:line="240" w:lineRule="atLeast"/>
        <w:ind w:left="1420" w:hanging="568"/>
        <w:jc w:val="both"/>
        <w:rPr>
          <w:rFonts w:ascii="Tahoma" w:hAnsi="Tahoma" w:cs="Tahoma"/>
          <w:b/>
          <w:bCs/>
          <w:sz w:val="18"/>
          <w:szCs w:val="18"/>
        </w:rPr>
      </w:pPr>
      <w:r w:rsidRPr="00BA74D4">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14:paraId="2E5DF2BF" w14:textId="77777777" w:rsidR="00243540" w:rsidRPr="00BA74D4" w:rsidRDefault="00243540" w:rsidP="00BA74D4">
      <w:pPr>
        <w:pStyle w:val="Tekstpodstawowy"/>
        <w:numPr>
          <w:ilvl w:val="4"/>
          <w:numId w:val="43"/>
        </w:numPr>
        <w:spacing w:before="120" w:after="120" w:line="240" w:lineRule="atLeast"/>
        <w:ind w:left="1420" w:hanging="568"/>
        <w:jc w:val="both"/>
        <w:rPr>
          <w:rFonts w:ascii="Tahoma" w:hAnsi="Tahoma" w:cs="Tahoma"/>
          <w:b/>
          <w:bCs/>
          <w:sz w:val="18"/>
          <w:szCs w:val="18"/>
        </w:rPr>
      </w:pPr>
      <w:r w:rsidRPr="00BA74D4">
        <w:rPr>
          <w:rFonts w:ascii="Tahoma" w:hAnsi="Tahoma" w:cs="Tahoma"/>
          <w:sz w:val="18"/>
          <w:szCs w:val="18"/>
        </w:rPr>
        <w:t>Strony uzgodnią sposób usunięcia Danych odrębnym dokumentem w ciągu 30 dni od zawarcia Umowy Powierzenia.</w:t>
      </w:r>
    </w:p>
    <w:p w14:paraId="65365DD4" w14:textId="77777777" w:rsidR="00243540" w:rsidRPr="00BA74D4" w:rsidRDefault="00243540" w:rsidP="00BA74D4">
      <w:pPr>
        <w:pStyle w:val="Tekstpodstawowy"/>
        <w:numPr>
          <w:ilvl w:val="1"/>
          <w:numId w:val="39"/>
        </w:numPr>
        <w:spacing w:before="120" w:after="120" w:line="240" w:lineRule="atLeast"/>
        <w:ind w:left="851" w:hanging="567"/>
        <w:jc w:val="both"/>
        <w:rPr>
          <w:rFonts w:ascii="Tahoma" w:hAnsi="Tahoma" w:cs="Tahoma"/>
          <w:b/>
          <w:bCs/>
          <w:sz w:val="18"/>
          <w:szCs w:val="18"/>
        </w:rPr>
      </w:pPr>
      <w:r w:rsidRPr="00BA74D4">
        <w:rPr>
          <w:rFonts w:ascii="Tahoma" w:hAnsi="Tahoma" w:cs="Tahoma"/>
          <w:b/>
          <w:bCs/>
          <w:color w:val="212121"/>
          <w:sz w:val="18"/>
          <w:szCs w:val="18"/>
          <w:bdr w:val="none" w:sz="0" w:space="0" w:color="auto" w:frame="1"/>
        </w:rPr>
        <w:t>Karencja</w:t>
      </w:r>
      <w:r w:rsidRPr="00BA74D4">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14:paraId="71BA830D" w14:textId="77777777" w:rsidR="00243540" w:rsidRPr="00BA74D4" w:rsidRDefault="00243540" w:rsidP="00BA74D4">
      <w:pPr>
        <w:pStyle w:val="Tekstpodstawowy"/>
        <w:numPr>
          <w:ilvl w:val="1"/>
          <w:numId w:val="39"/>
        </w:numPr>
        <w:spacing w:before="120" w:after="120" w:line="240" w:lineRule="atLeast"/>
        <w:ind w:left="851" w:hanging="567"/>
        <w:jc w:val="both"/>
        <w:rPr>
          <w:rFonts w:ascii="Tahoma" w:hAnsi="Tahoma" w:cs="Tahoma"/>
          <w:b/>
          <w:bCs/>
          <w:sz w:val="18"/>
          <w:szCs w:val="18"/>
        </w:rPr>
      </w:pPr>
      <w:r w:rsidRPr="00BA74D4">
        <w:rPr>
          <w:rFonts w:ascii="Tahoma" w:hAnsi="Tahoma" w:cs="Tahoma"/>
          <w:b/>
          <w:bCs/>
          <w:color w:val="212121"/>
          <w:sz w:val="18"/>
          <w:szCs w:val="18"/>
          <w:bdr w:val="none" w:sz="0" w:space="0" w:color="auto" w:frame="1"/>
        </w:rPr>
        <w:t>Oświadczenie</w:t>
      </w:r>
      <w:r w:rsidRPr="00BA74D4">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14:paraId="1B427F4A" w14:textId="77777777" w:rsidR="00243540" w:rsidRPr="00BA74D4" w:rsidRDefault="00243540" w:rsidP="00BA74D4">
      <w:pPr>
        <w:pStyle w:val="Tekstpodstawowy"/>
        <w:numPr>
          <w:ilvl w:val="0"/>
          <w:numId w:val="39"/>
        </w:numPr>
        <w:spacing w:before="120" w:after="120" w:line="240" w:lineRule="atLeast"/>
        <w:jc w:val="both"/>
        <w:outlineLvl w:val="0"/>
        <w:rPr>
          <w:rStyle w:val="Pogrubienie"/>
          <w:rFonts w:ascii="Tahoma" w:hAnsi="Tahoma" w:cs="Tahoma"/>
          <w:bCs w:val="0"/>
          <w:sz w:val="18"/>
          <w:szCs w:val="18"/>
        </w:rPr>
      </w:pPr>
      <w:bookmarkStart w:id="15" w:name="_Toc505032495"/>
      <w:r w:rsidRPr="00BA74D4">
        <w:rPr>
          <w:rStyle w:val="Pogrubienie"/>
          <w:rFonts w:ascii="Tahoma" w:hAnsi="Tahoma" w:cs="Tahoma"/>
          <w:bCs w:val="0"/>
          <w:sz w:val="18"/>
          <w:szCs w:val="18"/>
        </w:rPr>
        <w:t>Postanowienia Końcowe</w:t>
      </w:r>
      <w:bookmarkEnd w:id="15"/>
    </w:p>
    <w:p w14:paraId="6119ED35" w14:textId="77777777" w:rsidR="00243540" w:rsidRPr="00BA74D4" w:rsidRDefault="00243540" w:rsidP="00BA74D4">
      <w:pPr>
        <w:pStyle w:val="Tekstpodstawowy"/>
        <w:numPr>
          <w:ilvl w:val="1"/>
          <w:numId w:val="39"/>
        </w:numPr>
        <w:spacing w:before="120" w:after="120" w:line="240" w:lineRule="atLeast"/>
        <w:ind w:left="851" w:hanging="567"/>
        <w:jc w:val="both"/>
        <w:rPr>
          <w:rFonts w:ascii="Tahoma" w:hAnsi="Tahoma" w:cs="Tahoma"/>
          <w:b/>
          <w:bCs/>
          <w:sz w:val="18"/>
          <w:szCs w:val="18"/>
        </w:rPr>
      </w:pPr>
      <w:r w:rsidRPr="00BA74D4">
        <w:rPr>
          <w:rFonts w:ascii="Tahoma" w:hAnsi="Tahoma" w:cs="Tahoma"/>
          <w:b/>
          <w:bCs/>
          <w:sz w:val="18"/>
          <w:szCs w:val="18"/>
        </w:rPr>
        <w:t xml:space="preserve">Pierwszeństwo. </w:t>
      </w:r>
      <w:r w:rsidRPr="00BA74D4">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3AADF45A" w14:textId="77777777" w:rsidR="00243540" w:rsidRPr="00BA74D4" w:rsidRDefault="00243540" w:rsidP="00BA74D4">
      <w:pPr>
        <w:pStyle w:val="Tekstpodstawowy"/>
        <w:numPr>
          <w:ilvl w:val="1"/>
          <w:numId w:val="39"/>
        </w:numPr>
        <w:spacing w:before="120" w:after="120" w:line="240" w:lineRule="atLeast"/>
        <w:ind w:left="851" w:hanging="567"/>
        <w:jc w:val="both"/>
        <w:rPr>
          <w:rFonts w:ascii="Tahoma" w:hAnsi="Tahoma" w:cs="Tahoma"/>
          <w:b/>
          <w:bCs/>
          <w:sz w:val="18"/>
          <w:szCs w:val="18"/>
        </w:rPr>
      </w:pPr>
      <w:r w:rsidRPr="00BA74D4">
        <w:rPr>
          <w:rFonts w:ascii="Tahoma" w:hAnsi="Tahoma" w:cs="Tahoma"/>
          <w:b/>
          <w:bCs/>
          <w:color w:val="212121"/>
          <w:sz w:val="18"/>
          <w:szCs w:val="18"/>
          <w:bdr w:val="none" w:sz="0" w:space="0" w:color="auto" w:frame="1"/>
        </w:rPr>
        <w:t>Egzemplarze</w:t>
      </w:r>
      <w:r w:rsidRPr="00BA74D4">
        <w:rPr>
          <w:rFonts w:ascii="Tahoma" w:hAnsi="Tahoma" w:cs="Tahoma"/>
          <w:sz w:val="18"/>
          <w:szCs w:val="18"/>
        </w:rPr>
        <w:t>. Umowa została sporządzona w trzech jednobrzmiących egzemplarzach: 2 egzemplarze dla Zamawiającego / Administratora i 1 egzemplarz dla Przetwarzającego.</w:t>
      </w:r>
    </w:p>
    <w:p w14:paraId="3E840254" w14:textId="77777777" w:rsidR="00243540" w:rsidRPr="00BA74D4" w:rsidRDefault="00243540" w:rsidP="00BA74D4">
      <w:pPr>
        <w:pStyle w:val="Tekstpodstawowy"/>
        <w:numPr>
          <w:ilvl w:val="1"/>
          <w:numId w:val="39"/>
        </w:numPr>
        <w:spacing w:before="120" w:after="120" w:line="240" w:lineRule="atLeast"/>
        <w:ind w:left="851" w:hanging="567"/>
        <w:jc w:val="both"/>
        <w:rPr>
          <w:rFonts w:ascii="Tahoma" w:hAnsi="Tahoma" w:cs="Tahoma"/>
          <w:sz w:val="18"/>
          <w:szCs w:val="18"/>
        </w:rPr>
      </w:pPr>
      <w:r w:rsidRPr="00BA74D4">
        <w:rPr>
          <w:rFonts w:ascii="Tahoma" w:hAnsi="Tahoma" w:cs="Tahoma"/>
          <w:b/>
          <w:bCs/>
          <w:color w:val="212121"/>
          <w:sz w:val="18"/>
          <w:szCs w:val="18"/>
          <w:bdr w:val="none" w:sz="0" w:space="0" w:color="auto" w:frame="1"/>
        </w:rPr>
        <w:t>Właściwość prawa.</w:t>
      </w:r>
      <w:r w:rsidRPr="00BA74D4">
        <w:rPr>
          <w:rFonts w:ascii="Tahoma" w:hAnsi="Tahoma" w:cs="Tahoma"/>
          <w:sz w:val="18"/>
          <w:szCs w:val="18"/>
        </w:rPr>
        <w:t xml:space="preserve"> Umowa podlega prawu polskiemu oraz RODO.</w:t>
      </w:r>
      <w:bookmarkEnd w:id="5"/>
    </w:p>
    <w:p w14:paraId="695A1DFD" w14:textId="77777777" w:rsidR="00243540" w:rsidRPr="00BA74D4" w:rsidRDefault="00243540" w:rsidP="00243540">
      <w:pPr>
        <w:rPr>
          <w:rFonts w:ascii="Tahoma" w:hAnsi="Tahoma" w:cs="Tahoma"/>
          <w:sz w:val="18"/>
          <w:szCs w:val="18"/>
        </w:rPr>
      </w:pPr>
    </w:p>
    <w:p w14:paraId="413D6C12" w14:textId="77777777" w:rsidR="00243540" w:rsidRPr="00BA74D4" w:rsidRDefault="00243540" w:rsidP="00243540">
      <w:pPr>
        <w:ind w:firstLine="709"/>
        <w:rPr>
          <w:rFonts w:ascii="Tahoma" w:hAnsi="Tahoma" w:cs="Tahoma"/>
          <w:b/>
          <w:sz w:val="18"/>
          <w:szCs w:val="18"/>
        </w:rPr>
      </w:pPr>
      <w:r w:rsidRPr="00BA74D4">
        <w:rPr>
          <w:rFonts w:ascii="Tahoma" w:hAnsi="Tahoma" w:cs="Tahoma"/>
          <w:b/>
          <w:sz w:val="18"/>
          <w:szCs w:val="18"/>
        </w:rPr>
        <w:t xml:space="preserve">WYKONAWCA / ADMINISTRATOR </w:t>
      </w:r>
      <w:r w:rsidRPr="00BA74D4">
        <w:rPr>
          <w:rFonts w:ascii="Tahoma" w:hAnsi="Tahoma" w:cs="Tahoma"/>
          <w:b/>
          <w:sz w:val="18"/>
          <w:szCs w:val="18"/>
        </w:rPr>
        <w:tab/>
      </w:r>
      <w:r w:rsidRPr="00BA74D4">
        <w:rPr>
          <w:rFonts w:ascii="Tahoma" w:hAnsi="Tahoma" w:cs="Tahoma"/>
          <w:b/>
          <w:sz w:val="18"/>
          <w:szCs w:val="18"/>
        </w:rPr>
        <w:tab/>
      </w:r>
      <w:r w:rsidRPr="00BA74D4">
        <w:rPr>
          <w:rFonts w:ascii="Tahoma" w:hAnsi="Tahoma" w:cs="Tahoma"/>
          <w:b/>
          <w:sz w:val="18"/>
          <w:szCs w:val="18"/>
        </w:rPr>
        <w:tab/>
      </w:r>
      <w:r w:rsidRPr="00BA74D4">
        <w:rPr>
          <w:rFonts w:ascii="Tahoma" w:hAnsi="Tahoma" w:cs="Tahoma"/>
          <w:b/>
          <w:sz w:val="18"/>
          <w:szCs w:val="18"/>
        </w:rPr>
        <w:tab/>
        <w:t>ZAMAWIAJĄCY / PRZETWARZAJĄCY</w:t>
      </w:r>
      <w:r w:rsidRPr="00BA74D4">
        <w:rPr>
          <w:rFonts w:ascii="Tahoma" w:hAnsi="Tahoma" w:cs="Tahoma"/>
          <w:b/>
          <w:sz w:val="18"/>
          <w:szCs w:val="18"/>
        </w:rPr>
        <w:tab/>
      </w:r>
    </w:p>
    <w:p w14:paraId="6C67BD5C" w14:textId="77777777" w:rsidR="00243540" w:rsidRPr="00BA74D4" w:rsidRDefault="00243540" w:rsidP="00243540">
      <w:pPr>
        <w:rPr>
          <w:rFonts w:ascii="Tahoma" w:hAnsi="Tahoma" w:cs="Tahoma"/>
          <w:sz w:val="18"/>
          <w:szCs w:val="18"/>
        </w:rPr>
      </w:pPr>
    </w:p>
    <w:p w14:paraId="62D875EB" w14:textId="77777777" w:rsidR="00243540" w:rsidRPr="00BA74D4" w:rsidRDefault="00243540" w:rsidP="00243540">
      <w:pPr>
        <w:rPr>
          <w:rFonts w:ascii="Tahoma" w:hAnsi="Tahoma" w:cs="Tahoma"/>
          <w:b/>
          <w:bCs/>
          <w:sz w:val="18"/>
          <w:szCs w:val="18"/>
          <w:highlight w:val="green"/>
        </w:rPr>
      </w:pPr>
    </w:p>
    <w:p w14:paraId="2530B02F" w14:textId="77777777" w:rsidR="00243540" w:rsidRPr="00BA74D4" w:rsidRDefault="00243540" w:rsidP="00243540">
      <w:pPr>
        <w:rPr>
          <w:rFonts w:ascii="Tahoma" w:hAnsi="Tahoma" w:cs="Tahoma"/>
          <w:b/>
          <w:bCs/>
          <w:color w:val="FF0000"/>
          <w:sz w:val="18"/>
          <w:szCs w:val="18"/>
        </w:rPr>
      </w:pPr>
      <w:r w:rsidRPr="00BA74D4">
        <w:rPr>
          <w:rFonts w:ascii="Tahoma" w:hAnsi="Tahoma" w:cs="Tahoma"/>
          <w:b/>
          <w:bCs/>
          <w:color w:val="FF0000"/>
          <w:sz w:val="18"/>
          <w:szCs w:val="18"/>
        </w:rPr>
        <w:br w:type="page"/>
      </w:r>
    </w:p>
    <w:p w14:paraId="5CE502D7" w14:textId="55FC5BDC" w:rsidR="0039107D" w:rsidRPr="00BA74D4" w:rsidRDefault="0039107D" w:rsidP="0075107F">
      <w:pPr>
        <w:ind w:left="-567" w:firstLine="567"/>
        <w:jc w:val="right"/>
        <w:rPr>
          <w:rStyle w:val="Uwydatnienie"/>
          <w:rFonts w:ascii="Tahoma" w:hAnsi="Tahoma" w:cs="Tahoma"/>
          <w:b/>
          <w:sz w:val="18"/>
          <w:szCs w:val="18"/>
        </w:rPr>
      </w:pPr>
      <w:r w:rsidRPr="00BA74D4">
        <w:rPr>
          <w:rStyle w:val="Uwydatnienie"/>
          <w:rFonts w:ascii="Tahoma" w:hAnsi="Tahoma" w:cs="Tahoma"/>
          <w:b/>
          <w:sz w:val="18"/>
          <w:szCs w:val="18"/>
        </w:rPr>
        <w:lastRenderedPageBreak/>
        <w:t>Załącznik nr 4 do umowy</w:t>
      </w:r>
    </w:p>
    <w:p w14:paraId="22EB914B" w14:textId="77777777" w:rsidR="0039107D" w:rsidRPr="00BA74D4" w:rsidRDefault="0039107D" w:rsidP="00243540">
      <w:pPr>
        <w:ind w:left="-567" w:firstLine="567"/>
        <w:jc w:val="center"/>
        <w:rPr>
          <w:rStyle w:val="Uwydatnienie"/>
          <w:rFonts w:ascii="Tahoma" w:hAnsi="Tahoma" w:cs="Tahoma"/>
          <w:b/>
          <w:sz w:val="18"/>
          <w:szCs w:val="18"/>
        </w:rPr>
      </w:pPr>
    </w:p>
    <w:p w14:paraId="6470F9D1" w14:textId="77777777" w:rsidR="0039107D" w:rsidRPr="00BA74D4" w:rsidRDefault="0039107D" w:rsidP="00243540">
      <w:pPr>
        <w:ind w:left="-567" w:firstLine="567"/>
        <w:jc w:val="center"/>
        <w:rPr>
          <w:rStyle w:val="Uwydatnienie"/>
          <w:rFonts w:ascii="Tahoma" w:hAnsi="Tahoma" w:cs="Tahoma"/>
          <w:b/>
          <w:sz w:val="18"/>
          <w:szCs w:val="18"/>
        </w:rPr>
      </w:pPr>
    </w:p>
    <w:p w14:paraId="57E3BF8F" w14:textId="7822A716" w:rsidR="00243540" w:rsidRPr="00BA74D4" w:rsidRDefault="00243540" w:rsidP="00243540">
      <w:pPr>
        <w:ind w:left="-567" w:firstLine="567"/>
        <w:jc w:val="center"/>
        <w:rPr>
          <w:rStyle w:val="Uwydatnienie"/>
          <w:rFonts w:ascii="Tahoma" w:hAnsi="Tahoma" w:cs="Tahoma"/>
          <w:b/>
          <w:i w:val="0"/>
          <w:sz w:val="18"/>
          <w:szCs w:val="18"/>
        </w:rPr>
      </w:pPr>
      <w:r w:rsidRPr="00BA74D4">
        <w:rPr>
          <w:rStyle w:val="Uwydatnienie"/>
          <w:rFonts w:ascii="Tahoma" w:hAnsi="Tahoma" w:cs="Tahoma"/>
          <w:b/>
          <w:sz w:val="18"/>
          <w:szCs w:val="18"/>
        </w:rPr>
        <w:t>USK im. WAM – CSW, ul. Żeromskiego 113</w:t>
      </w:r>
    </w:p>
    <w:p w14:paraId="5738AB89" w14:textId="77777777" w:rsidR="00243540" w:rsidRPr="00BA74D4" w:rsidRDefault="00243540" w:rsidP="00243540">
      <w:pPr>
        <w:ind w:left="-567" w:firstLine="567"/>
        <w:jc w:val="center"/>
        <w:rPr>
          <w:rStyle w:val="Uwydatnienie"/>
          <w:rFonts w:ascii="Tahoma" w:hAnsi="Tahoma" w:cs="Tahoma"/>
          <w:b/>
          <w:i w:val="0"/>
          <w:iCs w:val="0"/>
          <w:sz w:val="18"/>
          <w:szCs w:val="18"/>
        </w:rPr>
      </w:pPr>
    </w:p>
    <w:p w14:paraId="341997C3" w14:textId="77777777" w:rsidR="00243540" w:rsidRPr="00BA74D4" w:rsidRDefault="00243540" w:rsidP="00243540">
      <w:pPr>
        <w:ind w:left="-567"/>
        <w:rPr>
          <w:rStyle w:val="Uwydatnienie"/>
          <w:rFonts w:ascii="Tahoma" w:hAnsi="Tahoma" w:cs="Tahoma"/>
          <w:sz w:val="18"/>
          <w:szCs w:val="18"/>
        </w:rPr>
      </w:pPr>
      <w:r w:rsidRPr="00BA74D4">
        <w:rPr>
          <w:rStyle w:val="Uwydatnienie"/>
          <w:rFonts w:ascii="Tahoma" w:hAnsi="Tahoma" w:cs="Tahoma"/>
          <w:b/>
          <w:sz w:val="18"/>
          <w:szCs w:val="18"/>
        </w:rPr>
        <w:t>LOKALIZACJA:</w:t>
      </w:r>
      <w:r w:rsidRPr="00BA74D4">
        <w:rPr>
          <w:rStyle w:val="Uwydatnienie"/>
          <w:rFonts w:ascii="Tahoma" w:hAnsi="Tahoma" w:cs="Tahoma"/>
          <w:sz w:val="18"/>
          <w:szCs w:val="18"/>
        </w:rPr>
        <w:t xml:space="preserve"> </w:t>
      </w:r>
    </w:p>
    <w:p w14:paraId="54DFEA62" w14:textId="77777777" w:rsidR="00243540" w:rsidRPr="00BA74D4" w:rsidRDefault="00243540" w:rsidP="00243540">
      <w:pPr>
        <w:ind w:left="-567"/>
        <w:rPr>
          <w:rStyle w:val="Uwydatnienie"/>
          <w:rFonts w:ascii="Tahoma" w:hAnsi="Tahoma" w:cs="Tahoma"/>
          <w:i w:val="0"/>
          <w:iCs w:val="0"/>
          <w:sz w:val="18"/>
          <w:szCs w:val="18"/>
        </w:rPr>
      </w:pPr>
      <w:r w:rsidRPr="00BA74D4">
        <w:rPr>
          <w:rStyle w:val="Uwydatnienie"/>
          <w:rFonts w:ascii="Tahoma" w:hAnsi="Tahoma" w:cs="Tahoma"/>
          <w:b/>
          <w:sz w:val="18"/>
          <w:szCs w:val="18"/>
        </w:rPr>
        <w:t>……………………………………………………………………………………</w:t>
      </w:r>
    </w:p>
    <w:tbl>
      <w:tblPr>
        <w:tblpPr w:leftFromText="141" w:rightFromText="141" w:vertAnchor="text" w:tblpX="-17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843"/>
        <w:gridCol w:w="1559"/>
        <w:gridCol w:w="1701"/>
        <w:gridCol w:w="1559"/>
      </w:tblGrid>
      <w:tr w:rsidR="00243540" w:rsidRPr="00BA74D4" w14:paraId="273C0FF5" w14:textId="77777777" w:rsidTr="006E35E1">
        <w:trPr>
          <w:trHeight w:val="1395"/>
        </w:trPr>
        <w:tc>
          <w:tcPr>
            <w:tcW w:w="1242" w:type="dxa"/>
            <w:vAlign w:val="center"/>
          </w:tcPr>
          <w:p w14:paraId="2D2F8393" w14:textId="77777777" w:rsidR="00243540" w:rsidRPr="00BA74D4" w:rsidRDefault="00243540" w:rsidP="00AC4E14">
            <w:pPr>
              <w:rPr>
                <w:rStyle w:val="Uwydatnienie"/>
                <w:rFonts w:ascii="Tahoma" w:hAnsi="Tahoma" w:cs="Tahoma"/>
                <w:b/>
                <w:i w:val="0"/>
                <w:iCs w:val="0"/>
                <w:sz w:val="18"/>
                <w:szCs w:val="18"/>
              </w:rPr>
            </w:pPr>
            <w:r w:rsidRPr="00BA74D4">
              <w:rPr>
                <w:rStyle w:val="Uwydatnienie"/>
                <w:rFonts w:ascii="Tahoma" w:hAnsi="Tahoma" w:cs="Tahoma"/>
                <w:b/>
                <w:sz w:val="18"/>
                <w:szCs w:val="18"/>
              </w:rPr>
              <w:t>Marka urządzenia</w:t>
            </w:r>
          </w:p>
        </w:tc>
        <w:tc>
          <w:tcPr>
            <w:tcW w:w="1985" w:type="dxa"/>
            <w:vAlign w:val="center"/>
          </w:tcPr>
          <w:p w14:paraId="12D76D4E" w14:textId="77777777" w:rsidR="00243540" w:rsidRPr="00BA74D4" w:rsidRDefault="00243540" w:rsidP="00AC4E14">
            <w:pPr>
              <w:rPr>
                <w:rStyle w:val="Uwydatnienie"/>
                <w:rFonts w:ascii="Tahoma" w:hAnsi="Tahoma" w:cs="Tahoma"/>
                <w:b/>
                <w:i w:val="0"/>
                <w:iCs w:val="0"/>
                <w:sz w:val="18"/>
                <w:szCs w:val="18"/>
              </w:rPr>
            </w:pPr>
            <w:r w:rsidRPr="00BA74D4">
              <w:rPr>
                <w:rStyle w:val="Uwydatnienie"/>
                <w:rFonts w:ascii="Tahoma" w:hAnsi="Tahoma" w:cs="Tahoma"/>
                <w:b/>
                <w:sz w:val="18"/>
                <w:szCs w:val="18"/>
              </w:rPr>
              <w:t>Pełny  symbol urządzenia – jednostka zewn.</w:t>
            </w:r>
          </w:p>
        </w:tc>
        <w:tc>
          <w:tcPr>
            <w:tcW w:w="1843" w:type="dxa"/>
            <w:vAlign w:val="center"/>
          </w:tcPr>
          <w:p w14:paraId="6D890713" w14:textId="77777777" w:rsidR="00243540" w:rsidRPr="00BA74D4" w:rsidRDefault="00243540" w:rsidP="00AC4E14">
            <w:pPr>
              <w:rPr>
                <w:rStyle w:val="Uwydatnienie"/>
                <w:rFonts w:ascii="Tahoma" w:hAnsi="Tahoma" w:cs="Tahoma"/>
                <w:b/>
                <w:i w:val="0"/>
                <w:iCs w:val="0"/>
                <w:sz w:val="18"/>
                <w:szCs w:val="18"/>
              </w:rPr>
            </w:pPr>
            <w:r w:rsidRPr="00BA74D4">
              <w:rPr>
                <w:rStyle w:val="Uwydatnienie"/>
                <w:rFonts w:ascii="Tahoma" w:hAnsi="Tahoma" w:cs="Tahoma"/>
                <w:b/>
                <w:sz w:val="18"/>
                <w:szCs w:val="18"/>
              </w:rPr>
              <w:t>Pełny symbol urządzenia – jednostka wewn.</w:t>
            </w:r>
          </w:p>
        </w:tc>
        <w:tc>
          <w:tcPr>
            <w:tcW w:w="1559" w:type="dxa"/>
            <w:vAlign w:val="center"/>
          </w:tcPr>
          <w:p w14:paraId="3CE15784" w14:textId="77777777" w:rsidR="00243540" w:rsidRPr="00BA74D4" w:rsidRDefault="00243540" w:rsidP="00AC4E14">
            <w:pPr>
              <w:rPr>
                <w:rStyle w:val="Uwydatnienie"/>
                <w:rFonts w:ascii="Tahoma" w:hAnsi="Tahoma" w:cs="Tahoma"/>
                <w:b/>
                <w:i w:val="0"/>
                <w:iCs w:val="0"/>
                <w:sz w:val="18"/>
                <w:szCs w:val="18"/>
              </w:rPr>
            </w:pPr>
            <w:r w:rsidRPr="00BA74D4">
              <w:rPr>
                <w:rStyle w:val="Uwydatnienie"/>
                <w:rFonts w:ascii="Tahoma" w:hAnsi="Tahoma" w:cs="Tahoma"/>
                <w:b/>
                <w:sz w:val="18"/>
                <w:szCs w:val="18"/>
              </w:rPr>
              <w:t>Rok produkcji</w:t>
            </w:r>
          </w:p>
        </w:tc>
        <w:tc>
          <w:tcPr>
            <w:tcW w:w="1701" w:type="dxa"/>
            <w:vAlign w:val="center"/>
          </w:tcPr>
          <w:p w14:paraId="2BE74749" w14:textId="77777777" w:rsidR="00243540" w:rsidRPr="00BA74D4" w:rsidRDefault="00243540" w:rsidP="00AC4E14">
            <w:pPr>
              <w:rPr>
                <w:rStyle w:val="Uwydatnienie"/>
                <w:rFonts w:ascii="Tahoma" w:hAnsi="Tahoma" w:cs="Tahoma"/>
                <w:b/>
                <w:i w:val="0"/>
                <w:iCs w:val="0"/>
                <w:sz w:val="18"/>
                <w:szCs w:val="18"/>
              </w:rPr>
            </w:pPr>
            <w:r w:rsidRPr="00BA74D4">
              <w:rPr>
                <w:rStyle w:val="Uwydatnienie"/>
                <w:rFonts w:ascii="Tahoma" w:hAnsi="Tahoma" w:cs="Tahoma"/>
                <w:b/>
                <w:sz w:val="18"/>
                <w:szCs w:val="18"/>
              </w:rPr>
              <w:t>Moc urządzenia</w:t>
            </w:r>
          </w:p>
        </w:tc>
        <w:tc>
          <w:tcPr>
            <w:tcW w:w="1559" w:type="dxa"/>
            <w:vAlign w:val="center"/>
          </w:tcPr>
          <w:p w14:paraId="62A6774F" w14:textId="77777777" w:rsidR="00243540" w:rsidRPr="00BA74D4" w:rsidRDefault="00243540" w:rsidP="00AC4E14">
            <w:pPr>
              <w:rPr>
                <w:rStyle w:val="Uwydatnienie"/>
                <w:rFonts w:ascii="Tahoma" w:hAnsi="Tahoma" w:cs="Tahoma"/>
                <w:b/>
                <w:i w:val="0"/>
                <w:iCs w:val="0"/>
                <w:sz w:val="18"/>
                <w:szCs w:val="18"/>
              </w:rPr>
            </w:pPr>
            <w:r w:rsidRPr="00BA74D4">
              <w:rPr>
                <w:rStyle w:val="Uwydatnienie"/>
                <w:rFonts w:ascii="Tahoma" w:hAnsi="Tahoma" w:cs="Tahoma"/>
                <w:b/>
                <w:sz w:val="18"/>
                <w:szCs w:val="18"/>
              </w:rPr>
              <w:t>Czynnik</w:t>
            </w:r>
          </w:p>
        </w:tc>
      </w:tr>
      <w:tr w:rsidR="00243540" w:rsidRPr="00BA74D4" w14:paraId="6E4C5E5A" w14:textId="77777777" w:rsidTr="006E35E1">
        <w:trPr>
          <w:trHeight w:val="1134"/>
        </w:trPr>
        <w:tc>
          <w:tcPr>
            <w:tcW w:w="1242" w:type="dxa"/>
            <w:vAlign w:val="center"/>
          </w:tcPr>
          <w:p w14:paraId="463CDFF4" w14:textId="77777777" w:rsidR="00243540" w:rsidRPr="00BA74D4" w:rsidRDefault="00243540" w:rsidP="00AC4E14">
            <w:pPr>
              <w:rPr>
                <w:rStyle w:val="Uwydatnienie"/>
                <w:rFonts w:ascii="Tahoma" w:hAnsi="Tahoma" w:cs="Tahoma"/>
                <w:i w:val="0"/>
                <w:iCs w:val="0"/>
                <w:sz w:val="18"/>
                <w:szCs w:val="18"/>
              </w:rPr>
            </w:pPr>
          </w:p>
        </w:tc>
        <w:tc>
          <w:tcPr>
            <w:tcW w:w="1985" w:type="dxa"/>
            <w:vAlign w:val="center"/>
          </w:tcPr>
          <w:p w14:paraId="28686517" w14:textId="77777777" w:rsidR="00243540" w:rsidRPr="00BA74D4" w:rsidRDefault="00243540" w:rsidP="00AC4E14">
            <w:pPr>
              <w:rPr>
                <w:rStyle w:val="Uwydatnienie"/>
                <w:rFonts w:ascii="Tahoma" w:hAnsi="Tahoma" w:cs="Tahoma"/>
                <w:i w:val="0"/>
                <w:iCs w:val="0"/>
                <w:sz w:val="18"/>
                <w:szCs w:val="18"/>
              </w:rPr>
            </w:pPr>
          </w:p>
        </w:tc>
        <w:tc>
          <w:tcPr>
            <w:tcW w:w="1843" w:type="dxa"/>
            <w:vAlign w:val="center"/>
          </w:tcPr>
          <w:p w14:paraId="47FAE7D7" w14:textId="77777777" w:rsidR="00243540" w:rsidRPr="00BA74D4" w:rsidRDefault="00243540" w:rsidP="00AC4E14">
            <w:pPr>
              <w:rPr>
                <w:rStyle w:val="Uwydatnienie"/>
                <w:rFonts w:ascii="Tahoma" w:hAnsi="Tahoma" w:cs="Tahoma"/>
                <w:i w:val="0"/>
                <w:iCs w:val="0"/>
                <w:sz w:val="18"/>
                <w:szCs w:val="18"/>
              </w:rPr>
            </w:pPr>
          </w:p>
        </w:tc>
        <w:tc>
          <w:tcPr>
            <w:tcW w:w="1559" w:type="dxa"/>
            <w:vAlign w:val="center"/>
          </w:tcPr>
          <w:p w14:paraId="7F9CFDB1" w14:textId="77777777" w:rsidR="00243540" w:rsidRPr="00BA74D4" w:rsidRDefault="00243540" w:rsidP="00AC4E14">
            <w:pPr>
              <w:rPr>
                <w:rStyle w:val="Uwydatnienie"/>
                <w:rFonts w:ascii="Tahoma" w:hAnsi="Tahoma" w:cs="Tahoma"/>
                <w:i w:val="0"/>
                <w:iCs w:val="0"/>
                <w:sz w:val="18"/>
                <w:szCs w:val="18"/>
              </w:rPr>
            </w:pPr>
          </w:p>
        </w:tc>
        <w:tc>
          <w:tcPr>
            <w:tcW w:w="1701" w:type="dxa"/>
            <w:vAlign w:val="center"/>
          </w:tcPr>
          <w:p w14:paraId="44BD604B" w14:textId="77777777" w:rsidR="00243540" w:rsidRPr="00BA74D4" w:rsidRDefault="00243540" w:rsidP="00AC4E14">
            <w:pPr>
              <w:rPr>
                <w:rStyle w:val="Uwydatnienie"/>
                <w:rFonts w:ascii="Tahoma" w:hAnsi="Tahoma" w:cs="Tahoma"/>
                <w:i w:val="0"/>
                <w:iCs w:val="0"/>
                <w:sz w:val="18"/>
                <w:szCs w:val="18"/>
              </w:rPr>
            </w:pPr>
          </w:p>
        </w:tc>
        <w:tc>
          <w:tcPr>
            <w:tcW w:w="1559" w:type="dxa"/>
          </w:tcPr>
          <w:p w14:paraId="3023F3CA" w14:textId="77777777" w:rsidR="00243540" w:rsidRPr="00BA74D4" w:rsidRDefault="00243540" w:rsidP="00AC4E14">
            <w:pPr>
              <w:rPr>
                <w:rStyle w:val="Uwydatnienie"/>
                <w:rFonts w:ascii="Tahoma" w:hAnsi="Tahoma" w:cs="Tahoma"/>
                <w:i w:val="0"/>
                <w:iCs w:val="0"/>
                <w:sz w:val="18"/>
                <w:szCs w:val="18"/>
              </w:rPr>
            </w:pPr>
          </w:p>
        </w:tc>
      </w:tr>
    </w:tbl>
    <w:p w14:paraId="02CC97F6" w14:textId="77777777" w:rsidR="00243540" w:rsidRPr="00BA74D4" w:rsidRDefault="00243540" w:rsidP="00243540">
      <w:pPr>
        <w:tabs>
          <w:tab w:val="left" w:pos="7655"/>
        </w:tabs>
        <w:spacing w:before="240"/>
        <w:ind w:right="510"/>
        <w:jc w:val="center"/>
        <w:rPr>
          <w:rFonts w:ascii="Tahoma" w:hAnsi="Tahoma" w:cs="Tahoma"/>
          <w:b/>
          <w:sz w:val="18"/>
          <w:szCs w:val="18"/>
        </w:rPr>
      </w:pPr>
      <w:r w:rsidRPr="00BA74D4">
        <w:rPr>
          <w:rFonts w:ascii="Tahoma" w:hAnsi="Tahoma" w:cs="Tahoma"/>
          <w:b/>
          <w:sz w:val="18"/>
          <w:szCs w:val="18"/>
        </w:rPr>
        <w:t>PRZEGLĄDY I KONSERWACJA URZĄDZENIA</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5"/>
        <w:gridCol w:w="4962"/>
        <w:gridCol w:w="1559"/>
        <w:gridCol w:w="1417"/>
      </w:tblGrid>
      <w:tr w:rsidR="00243540" w:rsidRPr="00BA74D4" w14:paraId="29A5C34F" w14:textId="77777777" w:rsidTr="006E35E1">
        <w:trPr>
          <w:trHeight w:val="1104"/>
        </w:trPr>
        <w:tc>
          <w:tcPr>
            <w:tcW w:w="710" w:type="dxa"/>
            <w:vAlign w:val="center"/>
          </w:tcPr>
          <w:p w14:paraId="7DEE762E"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Lp.</w:t>
            </w:r>
          </w:p>
        </w:tc>
        <w:tc>
          <w:tcPr>
            <w:tcW w:w="1275" w:type="dxa"/>
            <w:vAlign w:val="center"/>
          </w:tcPr>
          <w:p w14:paraId="4038BD4C"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 xml:space="preserve">Data </w:t>
            </w:r>
          </w:p>
        </w:tc>
        <w:tc>
          <w:tcPr>
            <w:tcW w:w="4962" w:type="dxa"/>
            <w:vAlign w:val="center"/>
          </w:tcPr>
          <w:p w14:paraId="5BC2DD75"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Zakres prac</w:t>
            </w:r>
          </w:p>
        </w:tc>
        <w:tc>
          <w:tcPr>
            <w:tcW w:w="1559" w:type="dxa"/>
            <w:vAlign w:val="center"/>
          </w:tcPr>
          <w:p w14:paraId="5DB6AAF8"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Podpis osoby wykonującej przegląd</w:t>
            </w:r>
          </w:p>
        </w:tc>
        <w:tc>
          <w:tcPr>
            <w:tcW w:w="1417" w:type="dxa"/>
            <w:vAlign w:val="center"/>
          </w:tcPr>
          <w:p w14:paraId="43C9C14A"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 xml:space="preserve">Podpis </w:t>
            </w:r>
          </w:p>
          <w:p w14:paraId="2E08FB84"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i pieczątka użytkownika</w:t>
            </w:r>
          </w:p>
        </w:tc>
      </w:tr>
      <w:tr w:rsidR="00243540" w:rsidRPr="00BA74D4" w14:paraId="298C2024" w14:textId="77777777" w:rsidTr="006E35E1">
        <w:trPr>
          <w:trHeight w:val="982"/>
        </w:trPr>
        <w:tc>
          <w:tcPr>
            <w:tcW w:w="710" w:type="dxa"/>
          </w:tcPr>
          <w:p w14:paraId="574264B2"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1.</w:t>
            </w:r>
          </w:p>
        </w:tc>
        <w:tc>
          <w:tcPr>
            <w:tcW w:w="1275" w:type="dxa"/>
          </w:tcPr>
          <w:p w14:paraId="291DE6F1" w14:textId="77777777" w:rsidR="00243540" w:rsidRPr="00BA74D4" w:rsidRDefault="00243540" w:rsidP="00AC4E14">
            <w:pPr>
              <w:jc w:val="center"/>
              <w:rPr>
                <w:rFonts w:ascii="Tahoma" w:hAnsi="Tahoma" w:cs="Tahoma"/>
                <w:b/>
                <w:sz w:val="18"/>
                <w:szCs w:val="18"/>
              </w:rPr>
            </w:pPr>
          </w:p>
        </w:tc>
        <w:tc>
          <w:tcPr>
            <w:tcW w:w="4962" w:type="dxa"/>
          </w:tcPr>
          <w:p w14:paraId="7B318310" w14:textId="77777777" w:rsidR="00243540" w:rsidRPr="00BA74D4" w:rsidRDefault="00243540" w:rsidP="00AC4E14">
            <w:pPr>
              <w:jc w:val="center"/>
              <w:rPr>
                <w:rFonts w:ascii="Tahoma" w:hAnsi="Tahoma" w:cs="Tahoma"/>
                <w:b/>
                <w:sz w:val="18"/>
                <w:szCs w:val="18"/>
              </w:rPr>
            </w:pPr>
          </w:p>
        </w:tc>
        <w:tc>
          <w:tcPr>
            <w:tcW w:w="1559" w:type="dxa"/>
          </w:tcPr>
          <w:p w14:paraId="357E0303" w14:textId="77777777" w:rsidR="00243540" w:rsidRPr="00BA74D4" w:rsidRDefault="00243540" w:rsidP="00AC4E14">
            <w:pPr>
              <w:jc w:val="center"/>
              <w:rPr>
                <w:rFonts w:ascii="Tahoma" w:hAnsi="Tahoma" w:cs="Tahoma"/>
                <w:b/>
                <w:sz w:val="18"/>
                <w:szCs w:val="18"/>
              </w:rPr>
            </w:pPr>
          </w:p>
        </w:tc>
        <w:tc>
          <w:tcPr>
            <w:tcW w:w="1417" w:type="dxa"/>
          </w:tcPr>
          <w:p w14:paraId="3E4649DB" w14:textId="77777777" w:rsidR="00243540" w:rsidRPr="00BA74D4" w:rsidRDefault="00243540" w:rsidP="00AC4E14">
            <w:pPr>
              <w:jc w:val="center"/>
              <w:rPr>
                <w:rFonts w:ascii="Tahoma" w:hAnsi="Tahoma" w:cs="Tahoma"/>
                <w:b/>
                <w:sz w:val="18"/>
                <w:szCs w:val="18"/>
              </w:rPr>
            </w:pPr>
          </w:p>
        </w:tc>
      </w:tr>
      <w:tr w:rsidR="00243540" w:rsidRPr="00BA74D4" w14:paraId="3A3DC0B1" w14:textId="77777777" w:rsidTr="006E35E1">
        <w:trPr>
          <w:trHeight w:val="1075"/>
        </w:trPr>
        <w:tc>
          <w:tcPr>
            <w:tcW w:w="710" w:type="dxa"/>
          </w:tcPr>
          <w:p w14:paraId="7FB9C6C9"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2.</w:t>
            </w:r>
          </w:p>
        </w:tc>
        <w:tc>
          <w:tcPr>
            <w:tcW w:w="1275" w:type="dxa"/>
          </w:tcPr>
          <w:p w14:paraId="150C18B0" w14:textId="77777777" w:rsidR="00243540" w:rsidRPr="00BA74D4" w:rsidRDefault="00243540" w:rsidP="00AC4E14">
            <w:pPr>
              <w:jc w:val="center"/>
              <w:rPr>
                <w:rFonts w:ascii="Tahoma" w:hAnsi="Tahoma" w:cs="Tahoma"/>
                <w:b/>
                <w:sz w:val="18"/>
                <w:szCs w:val="18"/>
              </w:rPr>
            </w:pPr>
          </w:p>
        </w:tc>
        <w:tc>
          <w:tcPr>
            <w:tcW w:w="4962" w:type="dxa"/>
          </w:tcPr>
          <w:p w14:paraId="0C1BE198" w14:textId="77777777" w:rsidR="00243540" w:rsidRPr="00BA74D4" w:rsidRDefault="00243540" w:rsidP="00AC4E14">
            <w:pPr>
              <w:jc w:val="center"/>
              <w:rPr>
                <w:rFonts w:ascii="Tahoma" w:hAnsi="Tahoma" w:cs="Tahoma"/>
                <w:b/>
                <w:sz w:val="18"/>
                <w:szCs w:val="18"/>
              </w:rPr>
            </w:pPr>
          </w:p>
        </w:tc>
        <w:tc>
          <w:tcPr>
            <w:tcW w:w="1559" w:type="dxa"/>
          </w:tcPr>
          <w:p w14:paraId="24AA4CE7" w14:textId="77777777" w:rsidR="00243540" w:rsidRPr="00BA74D4" w:rsidRDefault="00243540" w:rsidP="00AC4E14">
            <w:pPr>
              <w:jc w:val="center"/>
              <w:rPr>
                <w:rFonts w:ascii="Tahoma" w:hAnsi="Tahoma" w:cs="Tahoma"/>
                <w:b/>
                <w:sz w:val="18"/>
                <w:szCs w:val="18"/>
              </w:rPr>
            </w:pPr>
          </w:p>
        </w:tc>
        <w:tc>
          <w:tcPr>
            <w:tcW w:w="1417" w:type="dxa"/>
          </w:tcPr>
          <w:p w14:paraId="3454F4BD" w14:textId="77777777" w:rsidR="00243540" w:rsidRPr="00BA74D4" w:rsidRDefault="00243540" w:rsidP="00AC4E14">
            <w:pPr>
              <w:jc w:val="center"/>
              <w:rPr>
                <w:rFonts w:ascii="Tahoma" w:hAnsi="Tahoma" w:cs="Tahoma"/>
                <w:b/>
                <w:sz w:val="18"/>
                <w:szCs w:val="18"/>
              </w:rPr>
            </w:pPr>
          </w:p>
        </w:tc>
      </w:tr>
      <w:tr w:rsidR="00243540" w:rsidRPr="00BA74D4" w14:paraId="7C42A48F" w14:textId="77777777" w:rsidTr="006E35E1">
        <w:trPr>
          <w:trHeight w:val="1075"/>
        </w:trPr>
        <w:tc>
          <w:tcPr>
            <w:tcW w:w="710" w:type="dxa"/>
          </w:tcPr>
          <w:p w14:paraId="6E160B75"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3.</w:t>
            </w:r>
          </w:p>
        </w:tc>
        <w:tc>
          <w:tcPr>
            <w:tcW w:w="1275" w:type="dxa"/>
          </w:tcPr>
          <w:p w14:paraId="5EC27A71" w14:textId="77777777" w:rsidR="00243540" w:rsidRPr="00BA74D4" w:rsidRDefault="00243540" w:rsidP="00AC4E14">
            <w:pPr>
              <w:jc w:val="center"/>
              <w:rPr>
                <w:rFonts w:ascii="Tahoma" w:hAnsi="Tahoma" w:cs="Tahoma"/>
                <w:b/>
                <w:sz w:val="18"/>
                <w:szCs w:val="18"/>
              </w:rPr>
            </w:pPr>
          </w:p>
        </w:tc>
        <w:tc>
          <w:tcPr>
            <w:tcW w:w="4962" w:type="dxa"/>
          </w:tcPr>
          <w:p w14:paraId="65E03377" w14:textId="77777777" w:rsidR="00243540" w:rsidRPr="00BA74D4" w:rsidRDefault="00243540" w:rsidP="00AC4E14">
            <w:pPr>
              <w:jc w:val="center"/>
              <w:rPr>
                <w:rFonts w:ascii="Tahoma" w:hAnsi="Tahoma" w:cs="Tahoma"/>
                <w:b/>
                <w:sz w:val="18"/>
                <w:szCs w:val="18"/>
              </w:rPr>
            </w:pPr>
          </w:p>
        </w:tc>
        <w:tc>
          <w:tcPr>
            <w:tcW w:w="1559" w:type="dxa"/>
          </w:tcPr>
          <w:p w14:paraId="65234414" w14:textId="77777777" w:rsidR="00243540" w:rsidRPr="00BA74D4" w:rsidRDefault="00243540" w:rsidP="00AC4E14">
            <w:pPr>
              <w:jc w:val="center"/>
              <w:rPr>
                <w:rFonts w:ascii="Tahoma" w:hAnsi="Tahoma" w:cs="Tahoma"/>
                <w:b/>
                <w:sz w:val="18"/>
                <w:szCs w:val="18"/>
              </w:rPr>
            </w:pPr>
          </w:p>
        </w:tc>
        <w:tc>
          <w:tcPr>
            <w:tcW w:w="1417" w:type="dxa"/>
          </w:tcPr>
          <w:p w14:paraId="14F7AA08" w14:textId="77777777" w:rsidR="00243540" w:rsidRPr="00BA74D4" w:rsidRDefault="00243540" w:rsidP="00AC4E14">
            <w:pPr>
              <w:jc w:val="center"/>
              <w:rPr>
                <w:rFonts w:ascii="Tahoma" w:hAnsi="Tahoma" w:cs="Tahoma"/>
                <w:b/>
                <w:sz w:val="18"/>
                <w:szCs w:val="18"/>
              </w:rPr>
            </w:pPr>
          </w:p>
        </w:tc>
      </w:tr>
      <w:tr w:rsidR="00243540" w:rsidRPr="00BA74D4" w14:paraId="0B8DA950" w14:textId="77777777" w:rsidTr="006E35E1">
        <w:trPr>
          <w:trHeight w:val="1075"/>
        </w:trPr>
        <w:tc>
          <w:tcPr>
            <w:tcW w:w="710" w:type="dxa"/>
          </w:tcPr>
          <w:p w14:paraId="23AFEFDF"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4.</w:t>
            </w:r>
          </w:p>
        </w:tc>
        <w:tc>
          <w:tcPr>
            <w:tcW w:w="1275" w:type="dxa"/>
          </w:tcPr>
          <w:p w14:paraId="2F920379" w14:textId="77777777" w:rsidR="00243540" w:rsidRPr="00BA74D4" w:rsidRDefault="00243540" w:rsidP="00AC4E14">
            <w:pPr>
              <w:jc w:val="center"/>
              <w:rPr>
                <w:rFonts w:ascii="Tahoma" w:hAnsi="Tahoma" w:cs="Tahoma"/>
                <w:b/>
                <w:sz w:val="18"/>
                <w:szCs w:val="18"/>
              </w:rPr>
            </w:pPr>
          </w:p>
        </w:tc>
        <w:tc>
          <w:tcPr>
            <w:tcW w:w="4962" w:type="dxa"/>
          </w:tcPr>
          <w:p w14:paraId="0F9BFB0C" w14:textId="77777777" w:rsidR="00243540" w:rsidRPr="00BA74D4" w:rsidRDefault="00243540" w:rsidP="00AC4E14">
            <w:pPr>
              <w:jc w:val="center"/>
              <w:rPr>
                <w:rFonts w:ascii="Tahoma" w:hAnsi="Tahoma" w:cs="Tahoma"/>
                <w:b/>
                <w:sz w:val="18"/>
                <w:szCs w:val="18"/>
              </w:rPr>
            </w:pPr>
          </w:p>
        </w:tc>
        <w:tc>
          <w:tcPr>
            <w:tcW w:w="1559" w:type="dxa"/>
          </w:tcPr>
          <w:p w14:paraId="6DFAB6C6" w14:textId="77777777" w:rsidR="00243540" w:rsidRPr="00BA74D4" w:rsidRDefault="00243540" w:rsidP="00AC4E14">
            <w:pPr>
              <w:jc w:val="center"/>
              <w:rPr>
                <w:rFonts w:ascii="Tahoma" w:hAnsi="Tahoma" w:cs="Tahoma"/>
                <w:b/>
                <w:sz w:val="18"/>
                <w:szCs w:val="18"/>
              </w:rPr>
            </w:pPr>
          </w:p>
        </w:tc>
        <w:tc>
          <w:tcPr>
            <w:tcW w:w="1417" w:type="dxa"/>
          </w:tcPr>
          <w:p w14:paraId="4642CBB5" w14:textId="77777777" w:rsidR="00243540" w:rsidRPr="00BA74D4" w:rsidRDefault="00243540" w:rsidP="00AC4E14">
            <w:pPr>
              <w:jc w:val="center"/>
              <w:rPr>
                <w:rFonts w:ascii="Tahoma" w:hAnsi="Tahoma" w:cs="Tahoma"/>
                <w:b/>
                <w:sz w:val="18"/>
                <w:szCs w:val="18"/>
              </w:rPr>
            </w:pPr>
          </w:p>
        </w:tc>
      </w:tr>
      <w:tr w:rsidR="00243540" w:rsidRPr="00BA74D4" w14:paraId="65174F86" w14:textId="77777777" w:rsidTr="006E35E1">
        <w:trPr>
          <w:trHeight w:val="1075"/>
        </w:trPr>
        <w:tc>
          <w:tcPr>
            <w:tcW w:w="710" w:type="dxa"/>
          </w:tcPr>
          <w:p w14:paraId="54A50B46"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5.</w:t>
            </w:r>
          </w:p>
        </w:tc>
        <w:tc>
          <w:tcPr>
            <w:tcW w:w="1275" w:type="dxa"/>
          </w:tcPr>
          <w:p w14:paraId="5AAE5285" w14:textId="77777777" w:rsidR="00243540" w:rsidRPr="00BA74D4" w:rsidRDefault="00243540" w:rsidP="00AC4E14">
            <w:pPr>
              <w:jc w:val="center"/>
              <w:rPr>
                <w:rFonts w:ascii="Tahoma" w:hAnsi="Tahoma" w:cs="Tahoma"/>
                <w:b/>
                <w:sz w:val="18"/>
                <w:szCs w:val="18"/>
              </w:rPr>
            </w:pPr>
          </w:p>
        </w:tc>
        <w:tc>
          <w:tcPr>
            <w:tcW w:w="4962" w:type="dxa"/>
          </w:tcPr>
          <w:p w14:paraId="6CA0AD34" w14:textId="77777777" w:rsidR="00243540" w:rsidRPr="00BA74D4" w:rsidRDefault="00243540" w:rsidP="00AC4E14">
            <w:pPr>
              <w:jc w:val="center"/>
              <w:rPr>
                <w:rFonts w:ascii="Tahoma" w:hAnsi="Tahoma" w:cs="Tahoma"/>
                <w:b/>
                <w:sz w:val="18"/>
                <w:szCs w:val="18"/>
              </w:rPr>
            </w:pPr>
          </w:p>
        </w:tc>
        <w:tc>
          <w:tcPr>
            <w:tcW w:w="1559" w:type="dxa"/>
          </w:tcPr>
          <w:p w14:paraId="6B218B84" w14:textId="77777777" w:rsidR="00243540" w:rsidRPr="00BA74D4" w:rsidRDefault="00243540" w:rsidP="00AC4E14">
            <w:pPr>
              <w:jc w:val="center"/>
              <w:rPr>
                <w:rFonts w:ascii="Tahoma" w:hAnsi="Tahoma" w:cs="Tahoma"/>
                <w:b/>
                <w:sz w:val="18"/>
                <w:szCs w:val="18"/>
              </w:rPr>
            </w:pPr>
          </w:p>
        </w:tc>
        <w:tc>
          <w:tcPr>
            <w:tcW w:w="1417" w:type="dxa"/>
          </w:tcPr>
          <w:p w14:paraId="00F228E3" w14:textId="77777777" w:rsidR="00243540" w:rsidRPr="00BA74D4" w:rsidRDefault="00243540" w:rsidP="00AC4E14">
            <w:pPr>
              <w:jc w:val="center"/>
              <w:rPr>
                <w:rFonts w:ascii="Tahoma" w:hAnsi="Tahoma" w:cs="Tahoma"/>
                <w:b/>
                <w:sz w:val="18"/>
                <w:szCs w:val="18"/>
              </w:rPr>
            </w:pPr>
          </w:p>
        </w:tc>
      </w:tr>
      <w:tr w:rsidR="00243540" w:rsidRPr="00BA74D4" w14:paraId="2A3DEE5E" w14:textId="77777777" w:rsidTr="006E35E1">
        <w:trPr>
          <w:trHeight w:val="1075"/>
        </w:trPr>
        <w:tc>
          <w:tcPr>
            <w:tcW w:w="710" w:type="dxa"/>
          </w:tcPr>
          <w:p w14:paraId="4A52B753" w14:textId="77777777" w:rsidR="00243540" w:rsidRPr="00BA74D4" w:rsidRDefault="00243540" w:rsidP="00AC4E14">
            <w:pPr>
              <w:jc w:val="center"/>
              <w:rPr>
                <w:rFonts w:ascii="Tahoma" w:hAnsi="Tahoma" w:cs="Tahoma"/>
                <w:b/>
                <w:sz w:val="18"/>
                <w:szCs w:val="18"/>
              </w:rPr>
            </w:pPr>
            <w:r w:rsidRPr="00BA74D4">
              <w:rPr>
                <w:rFonts w:ascii="Tahoma" w:hAnsi="Tahoma" w:cs="Tahoma"/>
                <w:b/>
                <w:sz w:val="18"/>
                <w:szCs w:val="18"/>
              </w:rPr>
              <w:t>6.</w:t>
            </w:r>
          </w:p>
        </w:tc>
        <w:tc>
          <w:tcPr>
            <w:tcW w:w="1275" w:type="dxa"/>
          </w:tcPr>
          <w:p w14:paraId="624FC2D1" w14:textId="77777777" w:rsidR="00243540" w:rsidRPr="00BA74D4" w:rsidRDefault="00243540" w:rsidP="00AC4E14">
            <w:pPr>
              <w:jc w:val="center"/>
              <w:rPr>
                <w:rFonts w:ascii="Tahoma" w:hAnsi="Tahoma" w:cs="Tahoma"/>
                <w:b/>
                <w:sz w:val="18"/>
                <w:szCs w:val="18"/>
              </w:rPr>
            </w:pPr>
          </w:p>
        </w:tc>
        <w:tc>
          <w:tcPr>
            <w:tcW w:w="4962" w:type="dxa"/>
          </w:tcPr>
          <w:p w14:paraId="28F1B9B3" w14:textId="77777777" w:rsidR="00243540" w:rsidRPr="00BA74D4" w:rsidRDefault="00243540" w:rsidP="00AC4E14">
            <w:pPr>
              <w:jc w:val="center"/>
              <w:rPr>
                <w:rFonts w:ascii="Tahoma" w:hAnsi="Tahoma" w:cs="Tahoma"/>
                <w:b/>
                <w:sz w:val="18"/>
                <w:szCs w:val="18"/>
              </w:rPr>
            </w:pPr>
          </w:p>
        </w:tc>
        <w:tc>
          <w:tcPr>
            <w:tcW w:w="1559" w:type="dxa"/>
          </w:tcPr>
          <w:p w14:paraId="5C6DBF79" w14:textId="77777777" w:rsidR="00243540" w:rsidRPr="00BA74D4" w:rsidRDefault="00243540" w:rsidP="00AC4E14">
            <w:pPr>
              <w:jc w:val="center"/>
              <w:rPr>
                <w:rFonts w:ascii="Tahoma" w:hAnsi="Tahoma" w:cs="Tahoma"/>
                <w:b/>
                <w:sz w:val="18"/>
                <w:szCs w:val="18"/>
              </w:rPr>
            </w:pPr>
          </w:p>
        </w:tc>
        <w:tc>
          <w:tcPr>
            <w:tcW w:w="1417" w:type="dxa"/>
          </w:tcPr>
          <w:p w14:paraId="79576EAD" w14:textId="77777777" w:rsidR="00243540" w:rsidRPr="00BA74D4" w:rsidRDefault="00243540" w:rsidP="00AC4E14">
            <w:pPr>
              <w:jc w:val="center"/>
              <w:rPr>
                <w:rFonts w:ascii="Tahoma" w:hAnsi="Tahoma" w:cs="Tahoma"/>
                <w:b/>
                <w:sz w:val="18"/>
                <w:szCs w:val="18"/>
              </w:rPr>
            </w:pPr>
          </w:p>
        </w:tc>
      </w:tr>
    </w:tbl>
    <w:p w14:paraId="24EE4805" w14:textId="77777777" w:rsidR="00243540" w:rsidRPr="00BA74D4" w:rsidRDefault="00243540" w:rsidP="00243540">
      <w:pPr>
        <w:spacing w:after="120"/>
        <w:jc w:val="right"/>
        <w:rPr>
          <w:rFonts w:ascii="Tahoma" w:hAnsi="Tahoma" w:cs="Tahoma"/>
          <w:b/>
          <w:iCs/>
          <w:smallCaps/>
          <w:kern w:val="1"/>
          <w:sz w:val="18"/>
          <w:szCs w:val="18"/>
        </w:rPr>
      </w:pPr>
    </w:p>
    <w:p w14:paraId="644DA04F" w14:textId="77777777" w:rsidR="00243540" w:rsidRPr="00BA74D4" w:rsidRDefault="00243540" w:rsidP="00243540">
      <w:pPr>
        <w:rPr>
          <w:rFonts w:ascii="Tahoma" w:hAnsi="Tahoma" w:cs="Tahoma"/>
          <w:bCs/>
          <w:sz w:val="18"/>
          <w:szCs w:val="18"/>
        </w:rPr>
      </w:pPr>
    </w:p>
    <w:p w14:paraId="110BF542" w14:textId="77777777" w:rsidR="005D5317" w:rsidRPr="00BA74D4" w:rsidRDefault="005D5317">
      <w:pPr>
        <w:rPr>
          <w:rFonts w:ascii="Tahoma" w:hAnsi="Tahoma" w:cs="Tahoma"/>
          <w:sz w:val="18"/>
          <w:szCs w:val="18"/>
        </w:rPr>
      </w:pPr>
    </w:p>
    <w:sectPr w:rsidR="005D5317" w:rsidRPr="00BA74D4" w:rsidSect="00D303EC">
      <w:headerReference w:type="default" r:id="rId21"/>
      <w:footerReference w:type="default" r:id="rId22"/>
      <w:pgSz w:w="11906" w:h="16838"/>
      <w:pgMar w:top="1077" w:right="1077" w:bottom="1077" w:left="1077"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7F48F" w14:textId="77777777" w:rsidR="00B04BFB" w:rsidRDefault="00B04BFB" w:rsidP="00243540">
      <w:r>
        <w:separator/>
      </w:r>
    </w:p>
  </w:endnote>
  <w:endnote w:type="continuationSeparator" w:id="0">
    <w:p w14:paraId="4A94116A" w14:textId="77777777" w:rsidR="00B04BFB" w:rsidRDefault="00B04BFB" w:rsidP="0024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2D4B" w14:textId="0CF59DA6" w:rsidR="000E73B0" w:rsidRPr="00822A5D" w:rsidRDefault="000E73B0">
    <w:pPr>
      <w:pStyle w:val="Stopka"/>
      <w:framePr w:wrap="auto"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351ECB">
      <w:rPr>
        <w:rStyle w:val="Numerstrony"/>
        <w:rFonts w:ascii="Tahoma" w:hAnsi="Tahoma" w:cs="Tahoma"/>
        <w:noProof/>
        <w:sz w:val="16"/>
        <w:szCs w:val="16"/>
      </w:rPr>
      <w:t>15</w:t>
    </w:r>
    <w:r w:rsidRPr="00822A5D">
      <w:rPr>
        <w:rStyle w:val="Numerstrony"/>
        <w:rFonts w:ascii="Tahoma" w:hAnsi="Tahoma" w:cs="Tahoma"/>
        <w:sz w:val="16"/>
        <w:szCs w:val="16"/>
      </w:rPr>
      <w:fldChar w:fldCharType="end"/>
    </w:r>
  </w:p>
  <w:p w14:paraId="4867624C" w14:textId="77777777" w:rsidR="000E73B0" w:rsidRDefault="000E73B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694A9" w14:textId="77777777" w:rsidR="00B04BFB" w:rsidRDefault="00B04BFB" w:rsidP="00243540">
      <w:r>
        <w:separator/>
      </w:r>
    </w:p>
  </w:footnote>
  <w:footnote w:type="continuationSeparator" w:id="0">
    <w:p w14:paraId="2A9F594F" w14:textId="77777777" w:rsidR="00B04BFB" w:rsidRDefault="00B04BFB" w:rsidP="00243540">
      <w:r>
        <w:continuationSeparator/>
      </w:r>
    </w:p>
  </w:footnote>
  <w:footnote w:id="1">
    <w:p w14:paraId="1B0BF6B9" w14:textId="77777777" w:rsidR="000E73B0" w:rsidRPr="008A6456" w:rsidRDefault="000E73B0" w:rsidP="00243540">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w wyznaczonym , nie krótszym niż 5 dni, terminie aktualnych na dzień złożenia dokumentów potwierdzających okoliczności, o których mowa w art. 25 ust. 1 PZP.</w:t>
      </w:r>
    </w:p>
  </w:footnote>
  <w:footnote w:id="2">
    <w:p w14:paraId="3504DEC4" w14:textId="77777777" w:rsidR="000E73B0" w:rsidRPr="008A6456" w:rsidRDefault="000E73B0" w:rsidP="00243540">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w wyznaczonym , nie krótszym niż 5 dni, terminie aktualnych na dzień złożenia dokumentów potwierdzających okoliczności, o których mowa w art. 25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22C6" w14:textId="54E7930D" w:rsidR="000E73B0" w:rsidRPr="00457F10" w:rsidRDefault="000E73B0" w:rsidP="00AC4E14">
    <w:pPr>
      <w:suppressAutoHyphens/>
      <w:jc w:val="both"/>
      <w:rPr>
        <w:rFonts w:ascii="Tahoma" w:hAnsi="Tahoma" w:cs="Tahoma"/>
        <w:sz w:val="16"/>
        <w:szCs w:val="16"/>
      </w:rPr>
    </w:pPr>
    <w:r>
      <w:rPr>
        <w:rFonts w:ascii="Tahoma" w:hAnsi="Tahoma" w:cs="Tahoma"/>
        <w:sz w:val="16"/>
        <w:szCs w:val="16"/>
      </w:rPr>
      <w:t>48/PN/ZP/U/2020</w:t>
    </w:r>
    <w:r w:rsidRPr="00F86059">
      <w:rPr>
        <w:rFonts w:ascii="Tahoma" w:hAnsi="Tahoma" w:cs="Tahoma"/>
        <w:sz w:val="16"/>
        <w:szCs w:val="16"/>
      </w:rPr>
      <w:t xml:space="preserve"> -</w:t>
    </w:r>
    <w:r w:rsidRPr="00377F83">
      <w:rPr>
        <w:rFonts w:ascii="Tahoma" w:hAnsi="Tahoma" w:cs="Tahoma"/>
        <w:sz w:val="16"/>
        <w:szCs w:val="16"/>
      </w:rPr>
      <w:t xml:space="preserve"> </w:t>
    </w:r>
    <w:r w:rsidRPr="00377F83">
      <w:rPr>
        <w:rFonts w:ascii="Tahoma" w:hAnsi="Tahoma" w:cs="Tahoma"/>
        <w:bCs/>
        <w:sz w:val="16"/>
        <w:szCs w:val="16"/>
      </w:rPr>
      <w:t>Konserwacja systemów włamania i instalacji przyzywowej we wszystkich obiektach USK im. WAM – CSW w Łodzi</w:t>
    </w:r>
  </w:p>
  <w:p w14:paraId="01D2CB64" w14:textId="77777777" w:rsidR="000E73B0" w:rsidRDefault="000E73B0" w:rsidP="00AC4E14">
    <w:pPr>
      <w:pStyle w:val="Nagwek"/>
      <w:jc w:val="center"/>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3" w15:restartNumberingAfterBreak="0">
    <w:nsid w:val="00F13B69"/>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3307CFF"/>
    <w:multiLevelType w:val="singleLevel"/>
    <w:tmpl w:val="2DD46D64"/>
    <w:lvl w:ilvl="0">
      <w:start w:val="1"/>
      <w:numFmt w:val="decimal"/>
      <w:lvlText w:val="%1."/>
      <w:lvlJc w:val="left"/>
      <w:pPr>
        <w:tabs>
          <w:tab w:val="num" w:pos="450"/>
        </w:tabs>
        <w:ind w:left="450" w:hanging="450"/>
      </w:pPr>
      <w:rPr>
        <w:rFonts w:hint="default"/>
      </w:rPr>
    </w:lvl>
  </w:abstractNum>
  <w:abstractNum w:abstractNumId="5" w15:restartNumberingAfterBreak="0">
    <w:nsid w:val="03895A5B"/>
    <w:multiLevelType w:val="multilevel"/>
    <w:tmpl w:val="1B2E04B6"/>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786" w:hanging="360"/>
      </w:pPr>
      <w:rPr>
        <w:rFonts w:eastAsia="Times New Roman" w:hint="default"/>
      </w:rPr>
    </w:lvl>
    <w:lvl w:ilvl="2">
      <w:start w:val="1"/>
      <w:numFmt w:val="decimal"/>
      <w:isLgl/>
      <w:lvlText w:val="%1.%2.%3"/>
      <w:lvlJc w:val="left"/>
      <w:pPr>
        <w:ind w:left="1572" w:hanging="720"/>
      </w:pPr>
      <w:rPr>
        <w:rFonts w:eastAsia="Times New Roman" w:hint="default"/>
      </w:rPr>
    </w:lvl>
    <w:lvl w:ilvl="3">
      <w:start w:val="1"/>
      <w:numFmt w:val="decimal"/>
      <w:isLgl/>
      <w:lvlText w:val="%1.%2.%3.%4"/>
      <w:lvlJc w:val="left"/>
      <w:pPr>
        <w:ind w:left="2358" w:hanging="1080"/>
      </w:pPr>
      <w:rPr>
        <w:rFonts w:eastAsia="Times New Roman" w:hint="default"/>
      </w:rPr>
    </w:lvl>
    <w:lvl w:ilvl="4">
      <w:start w:val="1"/>
      <w:numFmt w:val="decimal"/>
      <w:isLgl/>
      <w:lvlText w:val="%1.%2.%3.%4.%5"/>
      <w:lvlJc w:val="left"/>
      <w:pPr>
        <w:ind w:left="2784" w:hanging="1080"/>
      </w:pPr>
      <w:rPr>
        <w:rFonts w:eastAsia="Times New Roman" w:hint="default"/>
      </w:rPr>
    </w:lvl>
    <w:lvl w:ilvl="5">
      <w:start w:val="1"/>
      <w:numFmt w:val="decimal"/>
      <w:isLgl/>
      <w:lvlText w:val="%1.%2.%3.%4.%5.%6"/>
      <w:lvlJc w:val="left"/>
      <w:pPr>
        <w:ind w:left="3570" w:hanging="1440"/>
      </w:pPr>
      <w:rPr>
        <w:rFonts w:eastAsia="Times New Roman" w:hint="default"/>
      </w:rPr>
    </w:lvl>
    <w:lvl w:ilvl="6">
      <w:start w:val="1"/>
      <w:numFmt w:val="decimal"/>
      <w:isLgl/>
      <w:lvlText w:val="%1.%2.%3.%4.%5.%6.%7"/>
      <w:lvlJc w:val="left"/>
      <w:pPr>
        <w:ind w:left="3996" w:hanging="1440"/>
      </w:pPr>
      <w:rPr>
        <w:rFonts w:eastAsia="Times New Roman" w:hint="default"/>
      </w:rPr>
    </w:lvl>
    <w:lvl w:ilvl="7">
      <w:start w:val="1"/>
      <w:numFmt w:val="decimal"/>
      <w:isLgl/>
      <w:lvlText w:val="%1.%2.%3.%4.%5.%6.%7.%8"/>
      <w:lvlJc w:val="left"/>
      <w:pPr>
        <w:ind w:left="4782" w:hanging="1800"/>
      </w:pPr>
      <w:rPr>
        <w:rFonts w:eastAsia="Times New Roman" w:hint="default"/>
      </w:rPr>
    </w:lvl>
    <w:lvl w:ilvl="8">
      <w:start w:val="1"/>
      <w:numFmt w:val="decimal"/>
      <w:isLgl/>
      <w:lvlText w:val="%1.%2.%3.%4.%5.%6.%7.%8.%9"/>
      <w:lvlJc w:val="left"/>
      <w:pPr>
        <w:ind w:left="5208" w:hanging="1800"/>
      </w:pPr>
      <w:rPr>
        <w:rFonts w:eastAsia="Times New Roman" w:hint="default"/>
      </w:rPr>
    </w:lvl>
  </w:abstractNum>
  <w:abstractNum w:abstractNumId="6" w15:restartNumberingAfterBreak="0">
    <w:nsid w:val="044509D7"/>
    <w:multiLevelType w:val="hybridMultilevel"/>
    <w:tmpl w:val="630E739A"/>
    <w:lvl w:ilvl="0" w:tplc="73202E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5E96201"/>
    <w:multiLevelType w:val="multilevel"/>
    <w:tmpl w:val="FE627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87D474C"/>
    <w:multiLevelType w:val="multilevel"/>
    <w:tmpl w:val="1C205A70"/>
    <w:lvl w:ilvl="0">
      <w:start w:val="1"/>
      <w:numFmt w:val="decimal"/>
      <w:lvlText w:val="%1."/>
      <w:lvlJc w:val="left"/>
      <w:pPr>
        <w:ind w:left="720" w:hanging="360"/>
      </w:pPr>
    </w:lvl>
    <w:lvl w:ilvl="1">
      <w:start w:val="1"/>
      <w:numFmt w:val="decimal"/>
      <w:isLgl/>
      <w:lvlText w:val="%1.%2."/>
      <w:lvlJc w:val="left"/>
      <w:pPr>
        <w:ind w:left="2145" w:hanging="72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635" w:hanging="108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7125" w:hanging="144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615" w:hanging="1800"/>
      </w:pPr>
      <w:rPr>
        <w:rFonts w:hint="default"/>
      </w:rPr>
    </w:lvl>
    <w:lvl w:ilvl="8">
      <w:start w:val="1"/>
      <w:numFmt w:val="decimal"/>
      <w:isLgl/>
      <w:lvlText w:val="%1.%2.%3.%4.%5.%6.%7.%8.%9."/>
      <w:lvlJc w:val="left"/>
      <w:pPr>
        <w:ind w:left="10680" w:hanging="1800"/>
      </w:pPr>
      <w:rPr>
        <w:rFonts w:hint="default"/>
      </w:rPr>
    </w:lvl>
  </w:abstractNum>
  <w:abstractNum w:abstractNumId="11" w15:restartNumberingAfterBreak="0">
    <w:nsid w:val="096A6664"/>
    <w:multiLevelType w:val="hybridMultilevel"/>
    <w:tmpl w:val="BC024E52"/>
    <w:lvl w:ilvl="0" w:tplc="04090017">
      <w:start w:val="1"/>
      <w:numFmt w:val="lowerLetter"/>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23032B4">
      <w:start w:val="1"/>
      <w:numFmt w:val="decimal"/>
      <w:lvlText w:val="%4."/>
      <w:lvlJc w:val="left"/>
      <w:pPr>
        <w:ind w:left="3011" w:hanging="360"/>
      </w:pPr>
      <w:rPr>
        <w:b w:val="0"/>
      </w:rPr>
    </w:lvl>
    <w:lvl w:ilvl="4" w:tplc="04090019">
      <w:start w:val="1"/>
      <w:numFmt w:val="lowerLetter"/>
      <w:lvlText w:val="%5."/>
      <w:lvlJc w:val="left"/>
      <w:pPr>
        <w:ind w:left="3731" w:hanging="360"/>
      </w:pPr>
    </w:lvl>
    <w:lvl w:ilvl="5" w:tplc="0409001B">
      <w:start w:val="1"/>
      <w:numFmt w:val="lowerRoman"/>
      <w:lvlText w:val="%6."/>
      <w:lvlJc w:val="right"/>
      <w:pPr>
        <w:ind w:left="4451" w:hanging="180"/>
      </w:pPr>
    </w:lvl>
    <w:lvl w:ilvl="6" w:tplc="0409000F">
      <w:start w:val="1"/>
      <w:numFmt w:val="decimal"/>
      <w:lvlText w:val="%7."/>
      <w:lvlJc w:val="left"/>
      <w:pPr>
        <w:ind w:left="5171" w:hanging="360"/>
      </w:pPr>
    </w:lvl>
    <w:lvl w:ilvl="7" w:tplc="04090019">
      <w:start w:val="1"/>
      <w:numFmt w:val="lowerLetter"/>
      <w:lvlText w:val="%8."/>
      <w:lvlJc w:val="left"/>
      <w:pPr>
        <w:ind w:left="5891" w:hanging="360"/>
      </w:pPr>
    </w:lvl>
    <w:lvl w:ilvl="8" w:tplc="0409001B">
      <w:start w:val="1"/>
      <w:numFmt w:val="lowerRoman"/>
      <w:lvlText w:val="%9."/>
      <w:lvlJc w:val="right"/>
      <w:pPr>
        <w:ind w:left="6611" w:hanging="180"/>
      </w:pPr>
    </w:lvl>
  </w:abstractNum>
  <w:abstractNum w:abstractNumId="12" w15:restartNumberingAfterBreak="0">
    <w:nsid w:val="13AF54E2"/>
    <w:multiLevelType w:val="multilevel"/>
    <w:tmpl w:val="6CF09B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8DF55F4"/>
    <w:multiLevelType w:val="hybridMultilevel"/>
    <w:tmpl w:val="5BF65676"/>
    <w:lvl w:ilvl="0" w:tplc="00000015">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9">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EB7BB6"/>
    <w:multiLevelType w:val="multilevel"/>
    <w:tmpl w:val="D7B257E0"/>
    <w:lvl w:ilvl="0">
      <w:start w:val="1"/>
      <w:numFmt w:val="decimal"/>
      <w:lvlText w:val="%1."/>
      <w:lvlJc w:val="left"/>
      <w:pPr>
        <w:tabs>
          <w:tab w:val="num" w:pos="786"/>
        </w:tabs>
        <w:ind w:left="786"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EE57065"/>
    <w:multiLevelType w:val="hybridMultilevel"/>
    <w:tmpl w:val="B97C6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73EDC"/>
    <w:multiLevelType w:val="hybridMultilevel"/>
    <w:tmpl w:val="60C4D8D2"/>
    <w:lvl w:ilvl="0" w:tplc="D26035E2">
      <w:start w:val="1"/>
      <w:numFmt w:val="upperLetter"/>
      <w:lvlText w:val="%1."/>
      <w:lvlJc w:val="left"/>
      <w:pPr>
        <w:tabs>
          <w:tab w:val="num" w:pos="1080"/>
        </w:tabs>
        <w:ind w:left="1080" w:hanging="360"/>
      </w:pPr>
      <w:rPr>
        <w:rFonts w:ascii="Tahoma" w:hAnsi="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6E4282B"/>
    <w:multiLevelType w:val="hybridMultilevel"/>
    <w:tmpl w:val="72C8E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A1A501F"/>
    <w:multiLevelType w:val="hybridMultilevel"/>
    <w:tmpl w:val="7004B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80F12"/>
    <w:multiLevelType w:val="hybridMultilevel"/>
    <w:tmpl w:val="D612228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6B1603"/>
    <w:multiLevelType w:val="multilevel"/>
    <w:tmpl w:val="E8220C74"/>
    <w:lvl w:ilvl="0">
      <w:start w:val="1"/>
      <w:numFmt w:val="decimal"/>
      <w:lvlText w:val="%1."/>
      <w:lvlJc w:val="left"/>
      <w:pPr>
        <w:tabs>
          <w:tab w:val="num" w:pos="360"/>
        </w:tabs>
        <w:ind w:left="360" w:hanging="360"/>
      </w:pPr>
      <w:rPr>
        <w:b w:val="0"/>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D972338"/>
    <w:multiLevelType w:val="hybridMultilevel"/>
    <w:tmpl w:val="C7545CFC"/>
    <w:lvl w:ilvl="0" w:tplc="D26035E2">
      <w:start w:val="1"/>
      <w:numFmt w:val="upperLetter"/>
      <w:lvlText w:val="%1."/>
      <w:lvlJc w:val="left"/>
      <w:pPr>
        <w:tabs>
          <w:tab w:val="num" w:pos="1620"/>
        </w:tabs>
        <w:ind w:left="1620" w:hanging="360"/>
      </w:pPr>
      <w:rPr>
        <w:rFonts w:ascii="Tahoma" w:hAnsi="Tahoma" w:hint="default"/>
        <w:b w:val="0"/>
        <w:i w:val="0"/>
        <w:sz w:val="18"/>
        <w:szCs w:val="18"/>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2EAE7396"/>
    <w:multiLevelType w:val="hybridMultilevel"/>
    <w:tmpl w:val="42761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F813690"/>
    <w:multiLevelType w:val="hybridMultilevel"/>
    <w:tmpl w:val="3A8EE8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34B00E7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0023B7E"/>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0041273"/>
    <w:multiLevelType w:val="hybridMultilevel"/>
    <w:tmpl w:val="05A4AC32"/>
    <w:lvl w:ilvl="0" w:tplc="04150005">
      <w:start w:val="1"/>
      <w:numFmt w:val="bullet"/>
      <w:lvlText w:val=""/>
      <w:lvlJc w:val="left"/>
      <w:pPr>
        <w:tabs>
          <w:tab w:val="num" w:pos="1932"/>
        </w:tabs>
        <w:ind w:left="1932" w:hanging="360"/>
      </w:pPr>
      <w:rPr>
        <w:rFonts w:ascii="Wingdings" w:hAnsi="Wingdings" w:hint="default"/>
        <w:b w:val="0"/>
        <w:i w:val="0"/>
        <w:sz w:val="18"/>
        <w:szCs w:val="18"/>
      </w:rPr>
    </w:lvl>
    <w:lvl w:ilvl="1" w:tplc="FCC26434">
      <w:start w:val="3"/>
      <w:numFmt w:val="decimal"/>
      <w:lvlText w:val="%2."/>
      <w:lvlJc w:val="left"/>
      <w:pPr>
        <w:tabs>
          <w:tab w:val="num" w:pos="2292"/>
        </w:tabs>
        <w:ind w:left="2292" w:hanging="360"/>
      </w:pPr>
      <w:rPr>
        <w:rFonts w:eastAsia="Times New Roman"/>
        <w:b w:val="0"/>
        <w:i w:val="0"/>
        <w:color w:val="auto"/>
        <w:sz w:val="18"/>
        <w:szCs w:val="18"/>
      </w:r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36" w15:restartNumberingAfterBreak="0">
    <w:nsid w:val="416456E6"/>
    <w:multiLevelType w:val="hybridMultilevel"/>
    <w:tmpl w:val="E7F2E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6D5896"/>
    <w:multiLevelType w:val="hybridMultilevel"/>
    <w:tmpl w:val="50E00CBA"/>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51158BE"/>
    <w:multiLevelType w:val="multilevel"/>
    <w:tmpl w:val="5C9C654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5772FCD"/>
    <w:multiLevelType w:val="hybridMultilevel"/>
    <w:tmpl w:val="7C9A8EB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cs="Wingdings"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B7B0227"/>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4B7F1DC8"/>
    <w:multiLevelType w:val="hybridMultilevel"/>
    <w:tmpl w:val="00366B64"/>
    <w:lvl w:ilvl="0" w:tplc="04150001">
      <w:start w:val="1"/>
      <w:numFmt w:val="bullet"/>
      <w:lvlText w:val=""/>
      <w:lvlJc w:val="left"/>
      <w:pPr>
        <w:ind w:left="720" w:hanging="360"/>
      </w:pPr>
      <w:rPr>
        <w:rFonts w:ascii="Symbol" w:hAnsi="Symbol" w:cs="Symbol" w:hint="default"/>
      </w:rPr>
    </w:lvl>
    <w:lvl w:ilvl="1" w:tplc="4DC63EC6">
      <w:start w:val="1"/>
      <w:numFmt w:val="lowerLetter"/>
      <w:lvlText w:val="%2)"/>
      <w:lvlJc w:val="left"/>
      <w:pPr>
        <w:ind w:left="1440" w:hanging="360"/>
      </w:pPr>
      <w:rPr>
        <w:rFonts w:ascii="Tahoma" w:eastAsia="Times New Roman" w:hAnsi="Tahoma" w:cs="Tahoma"/>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4C8C58C7"/>
    <w:multiLevelType w:val="hybridMultilevel"/>
    <w:tmpl w:val="391C41B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5" w15:restartNumberingAfterBreak="0">
    <w:nsid w:val="4DB137AE"/>
    <w:multiLevelType w:val="hybridMultilevel"/>
    <w:tmpl w:val="65D04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DB7399C"/>
    <w:multiLevelType w:val="hybridMultilevel"/>
    <w:tmpl w:val="52B44B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E305CEB"/>
    <w:multiLevelType w:val="multilevel"/>
    <w:tmpl w:val="A4F6E2F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F0F2E35"/>
    <w:multiLevelType w:val="hybridMultilevel"/>
    <w:tmpl w:val="DB6A26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1F15920"/>
    <w:multiLevelType w:val="hybridMultilevel"/>
    <w:tmpl w:val="2BAA70D8"/>
    <w:lvl w:ilvl="0" w:tplc="7688CE70">
      <w:start w:val="1"/>
      <w:numFmt w:val="decimal"/>
      <w:lvlText w:val="%1."/>
      <w:lvlJc w:val="left"/>
      <w:pPr>
        <w:tabs>
          <w:tab w:val="num" w:pos="363"/>
        </w:tabs>
        <w:ind w:left="363" w:hanging="363"/>
      </w:pPr>
      <w:rPr>
        <w:b w:val="0"/>
        <w:i w:val="0"/>
      </w:rPr>
    </w:lvl>
    <w:lvl w:ilvl="1" w:tplc="04150019">
      <w:start w:val="1"/>
      <w:numFmt w:val="lowerLetter"/>
      <w:lvlText w:val="%2."/>
      <w:lvlJc w:val="left"/>
      <w:pPr>
        <w:tabs>
          <w:tab w:val="num" w:pos="-139"/>
        </w:tabs>
        <w:ind w:left="-139" w:hanging="360"/>
      </w:pPr>
    </w:lvl>
    <w:lvl w:ilvl="2" w:tplc="0415001B">
      <w:start w:val="1"/>
      <w:numFmt w:val="lowerRoman"/>
      <w:lvlText w:val="%3."/>
      <w:lvlJc w:val="right"/>
      <w:pPr>
        <w:tabs>
          <w:tab w:val="num" w:pos="581"/>
        </w:tabs>
        <w:ind w:left="581" w:hanging="180"/>
      </w:pPr>
    </w:lvl>
    <w:lvl w:ilvl="3" w:tplc="BEA66372">
      <w:start w:val="1"/>
      <w:numFmt w:val="decimal"/>
      <w:lvlText w:val="%4."/>
      <w:lvlJc w:val="left"/>
      <w:pPr>
        <w:tabs>
          <w:tab w:val="num" w:pos="1301"/>
        </w:tabs>
        <w:ind w:left="1301" w:hanging="360"/>
      </w:pPr>
      <w:rPr>
        <w:b w:val="0"/>
      </w:rPr>
    </w:lvl>
    <w:lvl w:ilvl="4" w:tplc="04150019">
      <w:start w:val="1"/>
      <w:numFmt w:val="lowerLetter"/>
      <w:lvlText w:val="%5."/>
      <w:lvlJc w:val="left"/>
      <w:pPr>
        <w:tabs>
          <w:tab w:val="num" w:pos="2021"/>
        </w:tabs>
        <w:ind w:left="2021" w:hanging="360"/>
      </w:pPr>
    </w:lvl>
    <w:lvl w:ilvl="5" w:tplc="0415001B">
      <w:start w:val="1"/>
      <w:numFmt w:val="lowerRoman"/>
      <w:lvlText w:val="%6."/>
      <w:lvlJc w:val="right"/>
      <w:pPr>
        <w:tabs>
          <w:tab w:val="num" w:pos="2741"/>
        </w:tabs>
        <w:ind w:left="2741" w:hanging="180"/>
      </w:pPr>
    </w:lvl>
    <w:lvl w:ilvl="6" w:tplc="0415000F">
      <w:start w:val="1"/>
      <w:numFmt w:val="decimal"/>
      <w:lvlText w:val="%7."/>
      <w:lvlJc w:val="left"/>
      <w:pPr>
        <w:tabs>
          <w:tab w:val="num" w:pos="3461"/>
        </w:tabs>
        <w:ind w:left="3461" w:hanging="360"/>
      </w:pPr>
    </w:lvl>
    <w:lvl w:ilvl="7" w:tplc="04150019">
      <w:start w:val="1"/>
      <w:numFmt w:val="lowerLetter"/>
      <w:lvlText w:val="%8."/>
      <w:lvlJc w:val="left"/>
      <w:pPr>
        <w:tabs>
          <w:tab w:val="num" w:pos="4181"/>
        </w:tabs>
        <w:ind w:left="4181" w:hanging="360"/>
      </w:pPr>
    </w:lvl>
    <w:lvl w:ilvl="8" w:tplc="0415001B">
      <w:start w:val="1"/>
      <w:numFmt w:val="lowerRoman"/>
      <w:lvlText w:val="%9."/>
      <w:lvlJc w:val="right"/>
      <w:pPr>
        <w:tabs>
          <w:tab w:val="num" w:pos="4901"/>
        </w:tabs>
        <w:ind w:left="4901" w:hanging="180"/>
      </w:pPr>
    </w:lvl>
  </w:abstractNum>
  <w:abstractNum w:abstractNumId="50" w15:restartNumberingAfterBreak="0">
    <w:nsid w:val="551A7E0E"/>
    <w:multiLevelType w:val="hybridMultilevel"/>
    <w:tmpl w:val="668A3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3F15E2"/>
    <w:multiLevelType w:val="hybridMultilevel"/>
    <w:tmpl w:val="BE2C11D0"/>
    <w:lvl w:ilvl="0" w:tplc="10F25C26">
      <w:start w:val="1"/>
      <w:numFmt w:val="decimal"/>
      <w:lvlText w:val="%1."/>
      <w:lvlJc w:val="left"/>
      <w:pPr>
        <w:tabs>
          <w:tab w:val="num" w:pos="1080"/>
        </w:tabs>
        <w:ind w:left="1080" w:hanging="360"/>
      </w:pPr>
      <w:rPr>
        <w:rFonts w:eastAsia="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53" w15:restartNumberingAfterBreak="0">
    <w:nsid w:val="58493ACC"/>
    <w:multiLevelType w:val="hybridMultilevel"/>
    <w:tmpl w:val="DDDC04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8B42767"/>
    <w:multiLevelType w:val="multilevel"/>
    <w:tmpl w:val="E5709774"/>
    <w:name w:val="WW8Num314222222"/>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59403E9F"/>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5B8C52BC"/>
    <w:multiLevelType w:val="multilevel"/>
    <w:tmpl w:val="2EB2F0E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66F3540C"/>
    <w:multiLevelType w:val="hybridMultilevel"/>
    <w:tmpl w:val="F2D0D39A"/>
    <w:lvl w:ilvl="0" w:tplc="04150017">
      <w:start w:val="1"/>
      <w:numFmt w:val="lowerLetter"/>
      <w:lvlText w:val="%1)"/>
      <w:lvlJc w:val="left"/>
      <w:pPr>
        <w:tabs>
          <w:tab w:val="num" w:pos="720"/>
        </w:tabs>
        <w:ind w:left="720" w:hanging="360"/>
      </w:pPr>
    </w:lvl>
    <w:lvl w:ilvl="1" w:tplc="AD6CBE9C">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1" w15:restartNumberingAfterBreak="0">
    <w:nsid w:val="6D8D1743"/>
    <w:multiLevelType w:val="hybridMultilevel"/>
    <w:tmpl w:val="56E62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1A604A"/>
    <w:multiLevelType w:val="multilevel"/>
    <w:tmpl w:val="6D92ECB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63"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74F358F7"/>
    <w:multiLevelType w:val="hybridMultilevel"/>
    <w:tmpl w:val="65D04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58671A"/>
    <w:multiLevelType w:val="multilevel"/>
    <w:tmpl w:val="79BC95D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ahoma" w:eastAsia="Times New Roman"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cs="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15:restartNumberingAfterBreak="0">
    <w:nsid w:val="79C1215E"/>
    <w:multiLevelType w:val="hybridMultilevel"/>
    <w:tmpl w:val="A5FA1704"/>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12"/>
  </w:num>
  <w:num w:numId="3">
    <w:abstractNumId w:val="58"/>
  </w:num>
  <w:num w:numId="4">
    <w:abstractNumId w:val="15"/>
  </w:num>
  <w:num w:numId="5">
    <w:abstractNumId w:val="47"/>
  </w:num>
  <w:num w:numId="6">
    <w:abstractNumId w:val="24"/>
  </w:num>
  <w:num w:numId="7">
    <w:abstractNumId w:val="66"/>
  </w:num>
  <w:num w:numId="8">
    <w:abstractNumId w:val="41"/>
  </w:num>
  <w:num w:numId="9">
    <w:abstractNumId w:val="27"/>
  </w:num>
  <w:num w:numId="10">
    <w:abstractNumId w:val="7"/>
  </w:num>
  <w:num w:numId="11">
    <w:abstractNumId w:val="5"/>
  </w:num>
  <w:num w:numId="12">
    <w:abstractNumId w:val="59"/>
  </w:num>
  <w:num w:numId="13">
    <w:abstractNumId w:val="43"/>
  </w:num>
  <w:num w:numId="14">
    <w:abstractNumId w:val="38"/>
  </w:num>
  <w:num w:numId="15">
    <w:abstractNumId w:val="8"/>
  </w:num>
  <w:num w:numId="16">
    <w:abstractNumId w:val="6"/>
  </w:num>
  <w:num w:numId="17">
    <w:abstractNumId w:val="22"/>
  </w:num>
  <w:num w:numId="18">
    <w:abstractNumId w:val="21"/>
  </w:num>
  <w:num w:numId="19">
    <w:abstractNumId w:val="32"/>
  </w:num>
  <w:num w:numId="20">
    <w:abstractNumId w:val="10"/>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17"/>
  </w:num>
  <w:num w:numId="31">
    <w:abstractNumId w:val="65"/>
  </w:num>
  <w:num w:numId="32">
    <w:abstractNumId w:val="63"/>
  </w:num>
  <w:num w:numId="33">
    <w:abstractNumId w:val="39"/>
  </w:num>
  <w:num w:numId="34">
    <w:abstractNumId w:val="64"/>
  </w:num>
  <w:num w:numId="35">
    <w:abstractNumId w:val="31"/>
  </w:num>
  <w:num w:numId="36">
    <w:abstractNumId w:val="0"/>
  </w:num>
  <w:num w:numId="37">
    <w:abstractNumId w:val="1"/>
  </w:num>
  <w:num w:numId="38">
    <w:abstractNumId w:val="28"/>
  </w:num>
  <w:num w:numId="39">
    <w:abstractNumId w:val="18"/>
  </w:num>
  <w:num w:numId="40">
    <w:abstractNumId w:val="40"/>
  </w:num>
  <w:num w:numId="41">
    <w:abstractNumId w:val="9"/>
  </w:num>
  <w:num w:numId="42">
    <w:abstractNumId w:val="20"/>
  </w:num>
  <w:num w:numId="43">
    <w:abstractNumId w:val="13"/>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55"/>
  </w:num>
  <w:num w:numId="49">
    <w:abstractNumId w:val="52"/>
  </w:num>
  <w:num w:numId="50">
    <w:abstractNumId w:val="26"/>
  </w:num>
  <w:num w:numId="51">
    <w:abstractNumId w:val="2"/>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53"/>
  </w:num>
  <w:num w:numId="63">
    <w:abstractNumId w:val="44"/>
  </w:num>
  <w:num w:numId="64">
    <w:abstractNumId w:val="61"/>
  </w:num>
  <w:num w:numId="65">
    <w:abstractNumId w:val="36"/>
  </w:num>
  <w:num w:numId="66">
    <w:abstractNumId w:val="16"/>
  </w:num>
  <w:num w:numId="67">
    <w:abstractNumId w:val="50"/>
  </w:num>
  <w:num w:numId="68">
    <w:abstractNumId w:val="46"/>
  </w:num>
  <w:num w:numId="69">
    <w:abstractNumId w:val="33"/>
  </w:num>
  <w:num w:numId="70">
    <w:abstractNumId w:val="25"/>
  </w:num>
  <w:num w:numId="71">
    <w:abstractNumId w:val="45"/>
  </w:num>
  <w:num w:numId="72">
    <w:abstractNumId w:val="48"/>
  </w:num>
  <w:num w:numId="73">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40"/>
    <w:rsid w:val="00010373"/>
    <w:rsid w:val="000129C6"/>
    <w:rsid w:val="000227FA"/>
    <w:rsid w:val="000410EF"/>
    <w:rsid w:val="000519BE"/>
    <w:rsid w:val="00054925"/>
    <w:rsid w:val="000810CC"/>
    <w:rsid w:val="000C0626"/>
    <w:rsid w:val="000C4701"/>
    <w:rsid w:val="000E60DE"/>
    <w:rsid w:val="000E73B0"/>
    <w:rsid w:val="00100F27"/>
    <w:rsid w:val="001061F7"/>
    <w:rsid w:val="00127527"/>
    <w:rsid w:val="00130E0B"/>
    <w:rsid w:val="001439EF"/>
    <w:rsid w:val="001708DF"/>
    <w:rsid w:val="00193F84"/>
    <w:rsid w:val="001A06F5"/>
    <w:rsid w:val="001A4338"/>
    <w:rsid w:val="001B2A69"/>
    <w:rsid w:val="001B7A7C"/>
    <w:rsid w:val="001C54B1"/>
    <w:rsid w:val="001C5E3E"/>
    <w:rsid w:val="001D77AA"/>
    <w:rsid w:val="001F2051"/>
    <w:rsid w:val="001F668B"/>
    <w:rsid w:val="002032E4"/>
    <w:rsid w:val="002055D8"/>
    <w:rsid w:val="00232426"/>
    <w:rsid w:val="00243540"/>
    <w:rsid w:val="00262E47"/>
    <w:rsid w:val="0028212F"/>
    <w:rsid w:val="00284C81"/>
    <w:rsid w:val="002964B0"/>
    <w:rsid w:val="00297D42"/>
    <w:rsid w:val="002A0FE6"/>
    <w:rsid w:val="002A4971"/>
    <w:rsid w:val="002C3B19"/>
    <w:rsid w:val="002C58EF"/>
    <w:rsid w:val="002C70D3"/>
    <w:rsid w:val="00331B78"/>
    <w:rsid w:val="00332E3A"/>
    <w:rsid w:val="00336F07"/>
    <w:rsid w:val="00343D1F"/>
    <w:rsid w:val="00350F1E"/>
    <w:rsid w:val="00351ECB"/>
    <w:rsid w:val="00364C05"/>
    <w:rsid w:val="00377F83"/>
    <w:rsid w:val="0039107D"/>
    <w:rsid w:val="003B34EF"/>
    <w:rsid w:val="003F04ED"/>
    <w:rsid w:val="003F12EC"/>
    <w:rsid w:val="004069D3"/>
    <w:rsid w:val="00407E20"/>
    <w:rsid w:val="00407F7E"/>
    <w:rsid w:val="00410D73"/>
    <w:rsid w:val="00411AD9"/>
    <w:rsid w:val="00417B42"/>
    <w:rsid w:val="00421F9C"/>
    <w:rsid w:val="00437B23"/>
    <w:rsid w:val="00447545"/>
    <w:rsid w:val="004557F7"/>
    <w:rsid w:val="00461197"/>
    <w:rsid w:val="00466AC9"/>
    <w:rsid w:val="004766BF"/>
    <w:rsid w:val="00495F08"/>
    <w:rsid w:val="004A2A28"/>
    <w:rsid w:val="004A528D"/>
    <w:rsid w:val="004D0779"/>
    <w:rsid w:val="004D467F"/>
    <w:rsid w:val="004D6240"/>
    <w:rsid w:val="004E13D1"/>
    <w:rsid w:val="004E5CB8"/>
    <w:rsid w:val="004F32A1"/>
    <w:rsid w:val="004F3E31"/>
    <w:rsid w:val="00510AF3"/>
    <w:rsid w:val="00510EA4"/>
    <w:rsid w:val="0051174D"/>
    <w:rsid w:val="005171C5"/>
    <w:rsid w:val="005218A7"/>
    <w:rsid w:val="0052202E"/>
    <w:rsid w:val="005319D2"/>
    <w:rsid w:val="0053239E"/>
    <w:rsid w:val="005328A2"/>
    <w:rsid w:val="00547F22"/>
    <w:rsid w:val="00573433"/>
    <w:rsid w:val="00584D33"/>
    <w:rsid w:val="005C63F6"/>
    <w:rsid w:val="005D5317"/>
    <w:rsid w:val="005D6954"/>
    <w:rsid w:val="005E637F"/>
    <w:rsid w:val="005F5C6C"/>
    <w:rsid w:val="005F64F5"/>
    <w:rsid w:val="0063521A"/>
    <w:rsid w:val="0065023A"/>
    <w:rsid w:val="006942D8"/>
    <w:rsid w:val="00695920"/>
    <w:rsid w:val="006D2139"/>
    <w:rsid w:val="006D2950"/>
    <w:rsid w:val="006D2D8C"/>
    <w:rsid w:val="006D5BA1"/>
    <w:rsid w:val="006E35E1"/>
    <w:rsid w:val="006F6D38"/>
    <w:rsid w:val="00703465"/>
    <w:rsid w:val="007067AE"/>
    <w:rsid w:val="00722575"/>
    <w:rsid w:val="00733B2D"/>
    <w:rsid w:val="0074744C"/>
    <w:rsid w:val="00750CD8"/>
    <w:rsid w:val="0075107F"/>
    <w:rsid w:val="007661A9"/>
    <w:rsid w:val="00766DFE"/>
    <w:rsid w:val="007776AB"/>
    <w:rsid w:val="00783C4E"/>
    <w:rsid w:val="007945A9"/>
    <w:rsid w:val="007A00FF"/>
    <w:rsid w:val="007A753D"/>
    <w:rsid w:val="007B6366"/>
    <w:rsid w:val="007C55B4"/>
    <w:rsid w:val="007F1CC2"/>
    <w:rsid w:val="007F2B64"/>
    <w:rsid w:val="007F45F7"/>
    <w:rsid w:val="007F469D"/>
    <w:rsid w:val="00800C81"/>
    <w:rsid w:val="00801DF4"/>
    <w:rsid w:val="00805DA5"/>
    <w:rsid w:val="00837D1D"/>
    <w:rsid w:val="00846BB5"/>
    <w:rsid w:val="008530AB"/>
    <w:rsid w:val="0085596D"/>
    <w:rsid w:val="00857F90"/>
    <w:rsid w:val="00890E72"/>
    <w:rsid w:val="00896120"/>
    <w:rsid w:val="008C17D3"/>
    <w:rsid w:val="008C1E63"/>
    <w:rsid w:val="008C595C"/>
    <w:rsid w:val="008E2995"/>
    <w:rsid w:val="008E7EAD"/>
    <w:rsid w:val="008F3619"/>
    <w:rsid w:val="008F395A"/>
    <w:rsid w:val="00902418"/>
    <w:rsid w:val="00907245"/>
    <w:rsid w:val="0093117C"/>
    <w:rsid w:val="00954693"/>
    <w:rsid w:val="00964CEC"/>
    <w:rsid w:val="0098671A"/>
    <w:rsid w:val="009904BB"/>
    <w:rsid w:val="009B53FC"/>
    <w:rsid w:val="009C4C80"/>
    <w:rsid w:val="009D2DC6"/>
    <w:rsid w:val="009F3356"/>
    <w:rsid w:val="00A110F0"/>
    <w:rsid w:val="00A1520B"/>
    <w:rsid w:val="00A27006"/>
    <w:rsid w:val="00A42341"/>
    <w:rsid w:val="00A46544"/>
    <w:rsid w:val="00A5152A"/>
    <w:rsid w:val="00A72E28"/>
    <w:rsid w:val="00A84F03"/>
    <w:rsid w:val="00A9650A"/>
    <w:rsid w:val="00AA0270"/>
    <w:rsid w:val="00AC4E14"/>
    <w:rsid w:val="00AD2521"/>
    <w:rsid w:val="00AF1049"/>
    <w:rsid w:val="00AF4DE7"/>
    <w:rsid w:val="00B009C0"/>
    <w:rsid w:val="00B04BFB"/>
    <w:rsid w:val="00B11484"/>
    <w:rsid w:val="00B2677A"/>
    <w:rsid w:val="00B33BB2"/>
    <w:rsid w:val="00B5076D"/>
    <w:rsid w:val="00B6737A"/>
    <w:rsid w:val="00B74A9A"/>
    <w:rsid w:val="00B96D9B"/>
    <w:rsid w:val="00BA3E32"/>
    <w:rsid w:val="00BA74D4"/>
    <w:rsid w:val="00BC3A2A"/>
    <w:rsid w:val="00BD6E20"/>
    <w:rsid w:val="00C05E53"/>
    <w:rsid w:val="00C3117D"/>
    <w:rsid w:val="00C319FC"/>
    <w:rsid w:val="00C336C6"/>
    <w:rsid w:val="00C3404C"/>
    <w:rsid w:val="00C43B94"/>
    <w:rsid w:val="00C51276"/>
    <w:rsid w:val="00C615A2"/>
    <w:rsid w:val="00C83BB7"/>
    <w:rsid w:val="00C90CCE"/>
    <w:rsid w:val="00C90FC1"/>
    <w:rsid w:val="00CB495B"/>
    <w:rsid w:val="00CB4F0E"/>
    <w:rsid w:val="00CC2227"/>
    <w:rsid w:val="00CD3320"/>
    <w:rsid w:val="00D04B97"/>
    <w:rsid w:val="00D303EC"/>
    <w:rsid w:val="00D54E42"/>
    <w:rsid w:val="00D64741"/>
    <w:rsid w:val="00DB158A"/>
    <w:rsid w:val="00DB3CAE"/>
    <w:rsid w:val="00DB486C"/>
    <w:rsid w:val="00DB5F00"/>
    <w:rsid w:val="00DB6821"/>
    <w:rsid w:val="00DF6A1E"/>
    <w:rsid w:val="00DF6E61"/>
    <w:rsid w:val="00E01D9A"/>
    <w:rsid w:val="00E10EE9"/>
    <w:rsid w:val="00E41E0A"/>
    <w:rsid w:val="00E46597"/>
    <w:rsid w:val="00E54055"/>
    <w:rsid w:val="00E619C6"/>
    <w:rsid w:val="00EA270B"/>
    <w:rsid w:val="00EA30EE"/>
    <w:rsid w:val="00EC0C99"/>
    <w:rsid w:val="00EC1C09"/>
    <w:rsid w:val="00EC4C64"/>
    <w:rsid w:val="00EF3F5A"/>
    <w:rsid w:val="00EF4D29"/>
    <w:rsid w:val="00F06897"/>
    <w:rsid w:val="00F112A3"/>
    <w:rsid w:val="00F12021"/>
    <w:rsid w:val="00F62366"/>
    <w:rsid w:val="00F67AF2"/>
    <w:rsid w:val="00F7011F"/>
    <w:rsid w:val="00F72A0F"/>
    <w:rsid w:val="00F730C6"/>
    <w:rsid w:val="00F7438E"/>
    <w:rsid w:val="00F83BA5"/>
    <w:rsid w:val="00F852AF"/>
    <w:rsid w:val="00F97F5C"/>
    <w:rsid w:val="00FC7EDF"/>
    <w:rsid w:val="00FD260A"/>
    <w:rsid w:val="00FE5551"/>
    <w:rsid w:val="00FE7E3A"/>
    <w:rsid w:val="00FF1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E620"/>
  <w15:docId w15:val="{06AC8BC2-B473-49B5-AB5A-1BE7DD0E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B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43540"/>
    <w:pPr>
      <w:keepNext/>
      <w:keepLines/>
      <w:spacing w:before="240"/>
      <w:outlineLvl w:val="0"/>
    </w:pPr>
    <w:rPr>
      <w:rFonts w:ascii="Calibri Light" w:hAnsi="Calibri Light" w:cs="Calibri Light"/>
      <w:color w:val="2E74B5"/>
      <w:sz w:val="32"/>
      <w:szCs w:val="32"/>
    </w:rPr>
  </w:style>
  <w:style w:type="paragraph" w:styleId="Nagwek2">
    <w:name w:val="heading 2"/>
    <w:basedOn w:val="Normalny"/>
    <w:next w:val="Normalny"/>
    <w:link w:val="Nagwek2Znak"/>
    <w:uiPriority w:val="99"/>
    <w:qFormat/>
    <w:rsid w:val="0024354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24354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43540"/>
    <w:pPr>
      <w:keepNext/>
      <w:jc w:val="both"/>
      <w:outlineLvl w:val="3"/>
    </w:pPr>
    <w:rPr>
      <w:rFonts w:ascii="Arial" w:hAnsi="Arial" w:cs="Arial"/>
      <w:b/>
      <w:bCs/>
      <w:sz w:val="20"/>
      <w:szCs w:val="20"/>
    </w:rPr>
  </w:style>
  <w:style w:type="paragraph" w:styleId="Nagwek5">
    <w:name w:val="heading 5"/>
    <w:basedOn w:val="Normalny"/>
    <w:next w:val="Normalny"/>
    <w:link w:val="Nagwek5Znak"/>
    <w:uiPriority w:val="99"/>
    <w:qFormat/>
    <w:rsid w:val="00243540"/>
    <w:pPr>
      <w:spacing w:before="240" w:after="60"/>
      <w:outlineLvl w:val="4"/>
    </w:pPr>
    <w:rPr>
      <w:b/>
      <w:bCs/>
      <w:i/>
      <w:iCs/>
      <w:sz w:val="26"/>
      <w:szCs w:val="26"/>
    </w:rPr>
  </w:style>
  <w:style w:type="paragraph" w:styleId="Nagwek6">
    <w:name w:val="heading 6"/>
    <w:basedOn w:val="Normalny"/>
    <w:next w:val="Normalny"/>
    <w:link w:val="Nagwek6Znak"/>
    <w:uiPriority w:val="99"/>
    <w:qFormat/>
    <w:rsid w:val="00243540"/>
    <w:pPr>
      <w:keepNext/>
      <w:jc w:val="center"/>
      <w:outlineLvl w:val="5"/>
    </w:pPr>
    <w:rPr>
      <w:rFonts w:ascii="Arial" w:eastAsia="Arial Unicode MS" w:hAnsi="Arial" w:cs="Arial"/>
      <w:b/>
      <w:bCs/>
      <w:sz w:val="20"/>
      <w:szCs w:val="20"/>
    </w:rPr>
  </w:style>
  <w:style w:type="paragraph" w:styleId="Nagwek7">
    <w:name w:val="heading 7"/>
    <w:basedOn w:val="Normalny"/>
    <w:next w:val="Normalny"/>
    <w:link w:val="Nagwek7Znak"/>
    <w:uiPriority w:val="99"/>
    <w:qFormat/>
    <w:rsid w:val="00243540"/>
    <w:pPr>
      <w:keepNext/>
      <w:jc w:val="center"/>
      <w:outlineLvl w:val="6"/>
    </w:pPr>
    <w:rPr>
      <w:b/>
      <w:bCs/>
      <w:i/>
      <w:iCs/>
      <w:smallCaps/>
      <w:sz w:val="32"/>
      <w:szCs w:val="32"/>
    </w:rPr>
  </w:style>
  <w:style w:type="paragraph" w:styleId="Nagwek9">
    <w:name w:val="heading 9"/>
    <w:basedOn w:val="Normalny"/>
    <w:next w:val="Normalny"/>
    <w:link w:val="Nagwek9Znak"/>
    <w:uiPriority w:val="99"/>
    <w:qFormat/>
    <w:rsid w:val="00243540"/>
    <w:pPr>
      <w:keepNext/>
      <w:jc w:val="center"/>
      <w:outlineLvl w:val="8"/>
    </w:pPr>
    <w:rPr>
      <w:b/>
      <w:bCs/>
      <w:smallCap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43540"/>
    <w:rPr>
      <w:rFonts w:ascii="Calibri Light" w:eastAsia="Times New Roman" w:hAnsi="Calibri Light" w:cs="Calibri Light"/>
      <w:color w:val="2E74B5"/>
      <w:sz w:val="32"/>
      <w:szCs w:val="32"/>
      <w:lang w:eastAsia="pl-PL"/>
    </w:rPr>
  </w:style>
  <w:style w:type="character" w:customStyle="1" w:styleId="Nagwek2Znak">
    <w:name w:val="Nagłówek 2 Znak"/>
    <w:basedOn w:val="Domylnaczcionkaakapitu"/>
    <w:link w:val="Nagwek2"/>
    <w:uiPriority w:val="99"/>
    <w:rsid w:val="002435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2435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243540"/>
    <w:rPr>
      <w:rFonts w:ascii="Arial" w:eastAsia="Times New Roman" w:hAnsi="Arial" w:cs="Arial"/>
      <w:b/>
      <w:bCs/>
      <w:sz w:val="20"/>
      <w:szCs w:val="20"/>
      <w:lang w:eastAsia="pl-PL"/>
    </w:rPr>
  </w:style>
  <w:style w:type="character" w:customStyle="1" w:styleId="Nagwek5Znak">
    <w:name w:val="Nagłówek 5 Znak"/>
    <w:basedOn w:val="Domylnaczcionkaakapitu"/>
    <w:link w:val="Nagwek5"/>
    <w:uiPriority w:val="99"/>
    <w:rsid w:val="002435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243540"/>
    <w:rPr>
      <w:rFonts w:ascii="Arial" w:eastAsia="Arial Unicode MS" w:hAnsi="Arial" w:cs="Arial"/>
      <w:b/>
      <w:bCs/>
      <w:sz w:val="20"/>
      <w:szCs w:val="20"/>
      <w:lang w:eastAsia="pl-PL"/>
    </w:rPr>
  </w:style>
  <w:style w:type="character" w:customStyle="1" w:styleId="Nagwek7Znak">
    <w:name w:val="Nagłówek 7 Znak"/>
    <w:basedOn w:val="Domylnaczcionkaakapitu"/>
    <w:link w:val="Nagwek7"/>
    <w:uiPriority w:val="99"/>
    <w:rsid w:val="00243540"/>
    <w:rPr>
      <w:rFonts w:ascii="Times New Roman" w:eastAsia="Times New Roman" w:hAnsi="Times New Roman" w:cs="Times New Roman"/>
      <w:b/>
      <w:bCs/>
      <w:i/>
      <w:iCs/>
      <w:smallCaps/>
      <w:sz w:val="32"/>
      <w:szCs w:val="32"/>
      <w:lang w:eastAsia="pl-PL"/>
    </w:rPr>
  </w:style>
  <w:style w:type="character" w:customStyle="1" w:styleId="Nagwek9Znak">
    <w:name w:val="Nagłówek 9 Znak"/>
    <w:basedOn w:val="Domylnaczcionkaakapitu"/>
    <w:link w:val="Nagwek9"/>
    <w:uiPriority w:val="99"/>
    <w:rsid w:val="00243540"/>
    <w:rPr>
      <w:rFonts w:ascii="Times New Roman" w:eastAsia="Times New Roman" w:hAnsi="Times New Roman" w:cs="Times New Roman"/>
      <w:b/>
      <w:bCs/>
      <w:smallCaps/>
      <w:sz w:val="32"/>
      <w:szCs w:val="32"/>
      <w:lang w:eastAsia="pl-PL"/>
    </w:rPr>
  </w:style>
  <w:style w:type="paragraph" w:styleId="Tekstpodstawowy2">
    <w:name w:val="Body Text 2"/>
    <w:basedOn w:val="Normalny"/>
    <w:link w:val="Tekstpodstawowy2Znak"/>
    <w:uiPriority w:val="99"/>
    <w:rsid w:val="00243540"/>
    <w:pPr>
      <w:jc w:val="both"/>
    </w:pPr>
    <w:rPr>
      <w:rFonts w:ascii="Arial" w:hAnsi="Arial" w:cs="Arial"/>
    </w:rPr>
  </w:style>
  <w:style w:type="character" w:customStyle="1" w:styleId="Tekstpodstawowy2Znak">
    <w:name w:val="Tekst podstawowy 2 Znak"/>
    <w:basedOn w:val="Domylnaczcionkaakapitu"/>
    <w:link w:val="Tekstpodstawowy2"/>
    <w:uiPriority w:val="99"/>
    <w:rsid w:val="00243540"/>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243540"/>
    <w:rPr>
      <w:rFonts w:ascii="Arial" w:hAnsi="Arial" w:cs="Aria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243540"/>
    <w:rPr>
      <w:rFonts w:ascii="Arial" w:eastAsia="Times New Roman" w:hAnsi="Arial" w:cs="Arial"/>
      <w:sz w:val="24"/>
      <w:szCs w:val="24"/>
      <w:lang w:eastAsia="pl-PL"/>
    </w:rPr>
  </w:style>
  <w:style w:type="character" w:styleId="Hipercze">
    <w:name w:val="Hyperlink"/>
    <w:uiPriority w:val="99"/>
    <w:rsid w:val="00243540"/>
    <w:rPr>
      <w:color w:val="0000FF"/>
      <w:u w:val="single"/>
    </w:rPr>
  </w:style>
  <w:style w:type="paragraph" w:styleId="Nagwek">
    <w:name w:val="header"/>
    <w:basedOn w:val="Normalny"/>
    <w:link w:val="NagwekZnak"/>
    <w:uiPriority w:val="99"/>
    <w:rsid w:val="00243540"/>
    <w:pPr>
      <w:tabs>
        <w:tab w:val="center" w:pos="4536"/>
        <w:tab w:val="right" w:pos="9072"/>
      </w:tabs>
    </w:pPr>
    <w:rPr>
      <w:sz w:val="20"/>
      <w:szCs w:val="20"/>
    </w:rPr>
  </w:style>
  <w:style w:type="character" w:customStyle="1" w:styleId="NagwekZnak">
    <w:name w:val="Nagłówek Znak"/>
    <w:basedOn w:val="Domylnaczcionkaakapitu"/>
    <w:link w:val="Nagwek"/>
    <w:uiPriority w:val="99"/>
    <w:rsid w:val="00243540"/>
    <w:rPr>
      <w:rFonts w:ascii="Times New Roman" w:eastAsia="Times New Roman" w:hAnsi="Times New Roman" w:cs="Times New Roman"/>
      <w:sz w:val="20"/>
      <w:szCs w:val="20"/>
      <w:lang w:eastAsia="pl-PL"/>
    </w:rPr>
  </w:style>
  <w:style w:type="character" w:customStyle="1" w:styleId="HeaderChar">
    <w:name w:val="Header Char"/>
    <w:uiPriority w:val="99"/>
    <w:locked/>
    <w:rsid w:val="00243540"/>
    <w:rPr>
      <w:rFonts w:ascii="Times New Roman" w:eastAsia="SimSun" w:hAnsi="Times New Roman" w:cs="Times New Roman"/>
      <w:sz w:val="20"/>
      <w:szCs w:val="20"/>
      <w:lang w:eastAsia="pl-PL"/>
    </w:rPr>
  </w:style>
  <w:style w:type="paragraph" w:styleId="Tekstpodstawowywcity3">
    <w:name w:val="Body Text Indent 3"/>
    <w:basedOn w:val="Normalny"/>
    <w:link w:val="Tekstpodstawowywcity3Znak"/>
    <w:uiPriority w:val="99"/>
    <w:rsid w:val="00243540"/>
    <w:pPr>
      <w:suppressAutoHyphens/>
      <w:ind w:left="360"/>
      <w:jc w:val="both"/>
    </w:pPr>
    <w:rPr>
      <w:rFonts w:ascii="Tahoma" w:hAnsi="Tahoma" w:cs="Tahoma"/>
      <w:sz w:val="20"/>
      <w:szCs w:val="20"/>
    </w:rPr>
  </w:style>
  <w:style w:type="character" w:customStyle="1" w:styleId="Tekstpodstawowywcity3Znak">
    <w:name w:val="Tekst podstawowy wcięty 3 Znak"/>
    <w:basedOn w:val="Domylnaczcionkaakapitu"/>
    <w:link w:val="Tekstpodstawowywcity3"/>
    <w:uiPriority w:val="99"/>
    <w:rsid w:val="00243540"/>
    <w:rPr>
      <w:rFonts w:ascii="Tahoma" w:eastAsia="Times New Roman" w:hAnsi="Tahoma" w:cs="Tahoma"/>
      <w:sz w:val="20"/>
      <w:szCs w:val="20"/>
      <w:lang w:eastAsia="pl-PL"/>
    </w:rPr>
  </w:style>
  <w:style w:type="paragraph" w:styleId="Tekstpodstawowy3">
    <w:name w:val="Body Text 3"/>
    <w:basedOn w:val="Normalny"/>
    <w:link w:val="Tekstpodstawowy3Znak"/>
    <w:uiPriority w:val="99"/>
    <w:rsid w:val="00243540"/>
    <w:rPr>
      <w:rFonts w:ascii="Bookman Old Style" w:hAnsi="Bookman Old Style" w:cs="Bookman Old Style"/>
      <w:b/>
      <w:bCs/>
    </w:rPr>
  </w:style>
  <w:style w:type="character" w:customStyle="1" w:styleId="Tekstpodstawowy3Znak">
    <w:name w:val="Tekst podstawowy 3 Znak"/>
    <w:basedOn w:val="Domylnaczcionkaakapitu"/>
    <w:link w:val="Tekstpodstawowy3"/>
    <w:uiPriority w:val="99"/>
    <w:rsid w:val="00243540"/>
    <w:rPr>
      <w:rFonts w:ascii="Bookman Old Style" w:eastAsia="Times New Roman" w:hAnsi="Bookman Old Style" w:cs="Bookman Old Style"/>
      <w:b/>
      <w:bCs/>
      <w:sz w:val="24"/>
      <w:szCs w:val="24"/>
      <w:lang w:eastAsia="pl-PL"/>
    </w:rPr>
  </w:style>
  <w:style w:type="paragraph" w:customStyle="1" w:styleId="ust">
    <w:name w:val="ust"/>
    <w:uiPriority w:val="99"/>
    <w:rsid w:val="0024354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243540"/>
  </w:style>
  <w:style w:type="paragraph" w:styleId="Stopka">
    <w:name w:val="footer"/>
    <w:basedOn w:val="Normalny"/>
    <w:link w:val="StopkaZnak"/>
    <w:uiPriority w:val="99"/>
    <w:rsid w:val="00243540"/>
    <w:pPr>
      <w:tabs>
        <w:tab w:val="center" w:pos="4536"/>
        <w:tab w:val="right" w:pos="9072"/>
      </w:tabs>
    </w:pPr>
    <w:rPr>
      <w:sz w:val="20"/>
      <w:szCs w:val="20"/>
    </w:rPr>
  </w:style>
  <w:style w:type="character" w:customStyle="1" w:styleId="StopkaZnak">
    <w:name w:val="Stopka Znak"/>
    <w:basedOn w:val="Domylnaczcionkaakapitu"/>
    <w:link w:val="Stopka"/>
    <w:uiPriority w:val="99"/>
    <w:rsid w:val="00243540"/>
    <w:rPr>
      <w:rFonts w:ascii="Times New Roman" w:eastAsia="Times New Roman" w:hAnsi="Times New Roman" w:cs="Times New Roman"/>
      <w:sz w:val="20"/>
      <w:szCs w:val="20"/>
      <w:lang w:eastAsia="pl-PL"/>
    </w:rPr>
  </w:style>
  <w:style w:type="table" w:styleId="Tabela-Siatka">
    <w:name w:val="Table Grid"/>
    <w:basedOn w:val="Standardowy"/>
    <w:uiPriority w:val="99"/>
    <w:rsid w:val="002435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43540"/>
    <w:rPr>
      <w:rFonts w:ascii="Tahoma" w:hAnsi="Tahoma" w:cs="Tahoma"/>
      <w:sz w:val="16"/>
      <w:szCs w:val="16"/>
    </w:rPr>
  </w:style>
  <w:style w:type="character" w:customStyle="1" w:styleId="TekstdymkaZnak">
    <w:name w:val="Tekst dymka Znak"/>
    <w:basedOn w:val="Domylnaczcionkaakapitu"/>
    <w:link w:val="Tekstdymka"/>
    <w:uiPriority w:val="99"/>
    <w:semiHidden/>
    <w:rsid w:val="00243540"/>
    <w:rPr>
      <w:rFonts w:ascii="Tahoma" w:eastAsia="Times New Roman" w:hAnsi="Tahoma" w:cs="Tahoma"/>
      <w:sz w:val="16"/>
      <w:szCs w:val="16"/>
      <w:lang w:eastAsia="pl-PL"/>
    </w:rPr>
  </w:style>
  <w:style w:type="paragraph" w:customStyle="1" w:styleId="Znak2">
    <w:name w:val="Znak2"/>
    <w:basedOn w:val="Normalny"/>
    <w:uiPriority w:val="99"/>
    <w:rsid w:val="00243540"/>
    <w:rPr>
      <w:rFonts w:ascii="Arial" w:hAnsi="Arial" w:cs="Arial"/>
    </w:rPr>
  </w:style>
  <w:style w:type="paragraph" w:customStyle="1" w:styleId="Default">
    <w:name w:val="Default"/>
    <w:rsid w:val="002435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uiPriority w:val="99"/>
    <w:qFormat/>
    <w:rsid w:val="00243540"/>
    <w:pPr>
      <w:jc w:val="center"/>
    </w:pPr>
    <w:rPr>
      <w:b/>
      <w:bCs/>
    </w:rPr>
  </w:style>
  <w:style w:type="character" w:customStyle="1" w:styleId="TytuZnak">
    <w:name w:val="Tytuł Znak"/>
    <w:basedOn w:val="Domylnaczcionkaakapitu"/>
    <w:link w:val="Tytu"/>
    <w:uiPriority w:val="99"/>
    <w:rsid w:val="0024354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243540"/>
    <w:pPr>
      <w:spacing w:after="120"/>
      <w:ind w:left="283"/>
    </w:pPr>
  </w:style>
  <w:style w:type="character" w:customStyle="1" w:styleId="TekstpodstawowywcityZnak">
    <w:name w:val="Tekst podstawowy wcięty Znak"/>
    <w:basedOn w:val="Domylnaczcionkaakapitu"/>
    <w:link w:val="Tekstpodstawowywcity"/>
    <w:rsid w:val="00243540"/>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243540"/>
    <w:rPr>
      <w:sz w:val="20"/>
      <w:szCs w:val="20"/>
    </w:rPr>
  </w:style>
  <w:style w:type="character" w:customStyle="1" w:styleId="TekstkomentarzaZnak">
    <w:name w:val="Tekst komentarza Znak"/>
    <w:basedOn w:val="Domylnaczcionkaakapitu"/>
    <w:link w:val="Tekstkomentarza"/>
    <w:uiPriority w:val="99"/>
    <w:semiHidden/>
    <w:rsid w:val="00243540"/>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243540"/>
    <w:pPr>
      <w:spacing w:line="360" w:lineRule="auto"/>
      <w:jc w:val="both"/>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243540"/>
    <w:rPr>
      <w:rFonts w:ascii="Courier New" w:eastAsia="Times New Roman" w:hAnsi="Courier New" w:cs="Courier New"/>
      <w:sz w:val="20"/>
      <w:szCs w:val="20"/>
      <w:lang w:eastAsia="pl-PL"/>
    </w:rPr>
  </w:style>
  <w:style w:type="paragraph" w:customStyle="1" w:styleId="Akapitzlist1">
    <w:name w:val="Akapit z listą1"/>
    <w:basedOn w:val="Normalny"/>
    <w:rsid w:val="00243540"/>
    <w:pPr>
      <w:spacing w:after="200" w:line="276" w:lineRule="auto"/>
      <w:ind w:left="720"/>
    </w:pPr>
    <w:rPr>
      <w:rFonts w:ascii="Calibri" w:hAnsi="Calibri" w:cs="Calibri"/>
      <w:sz w:val="22"/>
      <w:szCs w:val="22"/>
      <w:lang w:eastAsia="en-US"/>
    </w:rPr>
  </w:style>
  <w:style w:type="paragraph" w:customStyle="1" w:styleId="Bezodstpw1">
    <w:name w:val="Bez odstępów1"/>
    <w:uiPriority w:val="99"/>
    <w:rsid w:val="00243540"/>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uiPriority w:val="99"/>
    <w:rsid w:val="00243540"/>
    <w:pPr>
      <w:widowControl w:val="0"/>
      <w:suppressAutoHyphens/>
      <w:autoSpaceDE w:val="0"/>
    </w:pPr>
    <w:rPr>
      <w:rFonts w:ascii="Arial" w:hAnsi="Arial" w:cs="Arial"/>
      <w:sz w:val="20"/>
      <w:szCs w:val="20"/>
    </w:rPr>
  </w:style>
  <w:style w:type="paragraph" w:styleId="Tekstpodstawowywcity2">
    <w:name w:val="Body Text Indent 2"/>
    <w:basedOn w:val="Normalny"/>
    <w:link w:val="Tekstpodstawowywcity2Znak"/>
    <w:rsid w:val="00243540"/>
    <w:pPr>
      <w:spacing w:after="120" w:line="480" w:lineRule="auto"/>
      <w:ind w:left="283"/>
    </w:pPr>
  </w:style>
  <w:style w:type="character" w:customStyle="1" w:styleId="Tekstpodstawowywcity2Znak">
    <w:name w:val="Tekst podstawowy wcięty 2 Znak"/>
    <w:basedOn w:val="Domylnaczcionkaakapitu"/>
    <w:link w:val="Tekstpodstawowywcity2"/>
    <w:rsid w:val="00243540"/>
    <w:rPr>
      <w:rFonts w:ascii="Times New Roman" w:eastAsia="Times New Roman" w:hAnsi="Times New Roman" w:cs="Times New Roman"/>
      <w:sz w:val="24"/>
      <w:szCs w:val="24"/>
      <w:lang w:eastAsia="pl-PL"/>
    </w:rPr>
  </w:style>
  <w:style w:type="paragraph" w:customStyle="1" w:styleId="Standardowy1">
    <w:name w:val="Standardowy1"/>
    <w:uiPriority w:val="99"/>
    <w:rsid w:val="002435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styleId="Pogrubienie">
    <w:name w:val="Strong"/>
    <w:aliases w:val="Normalny + 10 pt"/>
    <w:uiPriority w:val="22"/>
    <w:qFormat/>
    <w:rsid w:val="00243540"/>
    <w:rPr>
      <w:b/>
      <w:bCs/>
    </w:rPr>
  </w:style>
  <w:style w:type="paragraph" w:customStyle="1" w:styleId="ZnakZnakZnak">
    <w:name w:val="Znak Znak Znak"/>
    <w:basedOn w:val="Normalny"/>
    <w:uiPriority w:val="99"/>
    <w:rsid w:val="00243540"/>
    <w:rPr>
      <w:rFonts w:ascii="Arial" w:hAnsi="Arial" w:cs="Arial"/>
    </w:rPr>
  </w:style>
  <w:style w:type="character" w:customStyle="1" w:styleId="h2">
    <w:name w:val="h2"/>
    <w:basedOn w:val="Domylnaczcionkaakapitu"/>
    <w:uiPriority w:val="99"/>
    <w:rsid w:val="00243540"/>
  </w:style>
  <w:style w:type="character" w:customStyle="1" w:styleId="h1">
    <w:name w:val="h1"/>
    <w:basedOn w:val="Domylnaczcionkaakapitu"/>
    <w:uiPriority w:val="99"/>
    <w:rsid w:val="00243540"/>
  </w:style>
  <w:style w:type="paragraph" w:customStyle="1" w:styleId="ZnakZnak1">
    <w:name w:val="Znak Znak1"/>
    <w:basedOn w:val="Normalny"/>
    <w:uiPriority w:val="99"/>
    <w:rsid w:val="00243540"/>
    <w:rPr>
      <w:rFonts w:ascii="Arial" w:hAnsi="Arial" w:cs="Arial"/>
    </w:rPr>
  </w:style>
  <w:style w:type="paragraph" w:customStyle="1" w:styleId="ZnakZnak1Znak">
    <w:name w:val="Znak Znak1 Znak"/>
    <w:basedOn w:val="Normalny"/>
    <w:uiPriority w:val="99"/>
    <w:rsid w:val="00243540"/>
    <w:rPr>
      <w:rFonts w:ascii="Arial" w:hAnsi="Arial" w:cs="Arial"/>
    </w:rPr>
  </w:style>
  <w:style w:type="paragraph" w:customStyle="1" w:styleId="ZnakZnakZnakZnakZnakZnak">
    <w:name w:val="Znak Znak Znak Znak Znak Znak"/>
    <w:basedOn w:val="Normalny"/>
    <w:uiPriority w:val="99"/>
    <w:rsid w:val="00243540"/>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99"/>
    <w:qFormat/>
    <w:rsid w:val="00243540"/>
    <w:pPr>
      <w:ind w:left="708"/>
    </w:pPr>
    <w:rPr>
      <w:sz w:val="20"/>
      <w:szCs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43540"/>
    <w:rPr>
      <w:rFonts w:ascii="Times New Roman" w:eastAsia="Times New Roman" w:hAnsi="Times New Roman" w:cs="Times New Roman"/>
      <w:sz w:val="20"/>
      <w:szCs w:val="20"/>
      <w:lang w:eastAsia="pl-PL"/>
    </w:rPr>
  </w:style>
  <w:style w:type="paragraph" w:customStyle="1" w:styleId="msolistparagraph0">
    <w:name w:val="msolistparagraph"/>
    <w:basedOn w:val="Normalny"/>
    <w:uiPriority w:val="99"/>
    <w:rsid w:val="00243540"/>
    <w:pPr>
      <w:autoSpaceDE w:val="0"/>
      <w:autoSpaceDN w:val="0"/>
      <w:ind w:left="720"/>
    </w:pPr>
    <w:rPr>
      <w:rFonts w:ascii="Arial" w:hAnsi="Arial" w:cs="Arial"/>
      <w:sz w:val="20"/>
      <w:szCs w:val="20"/>
    </w:rPr>
  </w:style>
  <w:style w:type="character" w:styleId="Odwoaniedokomentarza">
    <w:name w:val="annotation reference"/>
    <w:uiPriority w:val="99"/>
    <w:semiHidden/>
    <w:rsid w:val="00243540"/>
    <w:rPr>
      <w:sz w:val="16"/>
      <w:szCs w:val="16"/>
    </w:rPr>
  </w:style>
  <w:style w:type="paragraph" w:styleId="Tematkomentarza">
    <w:name w:val="annotation subject"/>
    <w:basedOn w:val="Tekstkomentarza"/>
    <w:next w:val="Tekstkomentarza"/>
    <w:link w:val="TematkomentarzaZnak"/>
    <w:uiPriority w:val="99"/>
    <w:semiHidden/>
    <w:rsid w:val="00243540"/>
    <w:rPr>
      <w:b/>
      <w:bCs/>
    </w:rPr>
  </w:style>
  <w:style w:type="character" w:customStyle="1" w:styleId="TematkomentarzaZnak">
    <w:name w:val="Temat komentarza Znak"/>
    <w:basedOn w:val="TekstkomentarzaZnak"/>
    <w:link w:val="Tematkomentarza"/>
    <w:uiPriority w:val="99"/>
    <w:semiHidden/>
    <w:rsid w:val="00243540"/>
    <w:rPr>
      <w:rFonts w:ascii="Times New Roman" w:eastAsia="Times New Roman" w:hAnsi="Times New Roman" w:cs="Times New Roman"/>
      <w:b/>
      <w:bCs/>
      <w:sz w:val="20"/>
      <w:szCs w:val="20"/>
      <w:lang w:eastAsia="pl-PL"/>
    </w:rPr>
  </w:style>
  <w:style w:type="character" w:customStyle="1" w:styleId="apple-style-span">
    <w:name w:val="apple-style-span"/>
    <w:uiPriority w:val="99"/>
    <w:rsid w:val="00243540"/>
  </w:style>
  <w:style w:type="paragraph" w:customStyle="1" w:styleId="A-sownik">
    <w:name w:val="A-słownik"/>
    <w:basedOn w:val="Normalny"/>
    <w:uiPriority w:val="99"/>
    <w:rsid w:val="00243540"/>
    <w:pPr>
      <w:suppressAutoHyphens/>
      <w:spacing w:before="120" w:line="360" w:lineRule="auto"/>
      <w:jc w:val="both"/>
    </w:pPr>
    <w:rPr>
      <w:rFonts w:ascii="Calibri" w:hAnsi="Calibri" w:cs="Calibri"/>
      <w:sz w:val="22"/>
      <w:szCs w:val="22"/>
      <w:lang w:eastAsia="ar-SA"/>
    </w:rPr>
  </w:style>
  <w:style w:type="paragraph" w:customStyle="1" w:styleId="Znak">
    <w:name w:val="Znak"/>
    <w:basedOn w:val="Normalny"/>
    <w:uiPriority w:val="99"/>
    <w:rsid w:val="00243540"/>
    <w:rPr>
      <w:rFonts w:ascii="Arial" w:hAnsi="Arial" w:cs="Arial"/>
    </w:rPr>
  </w:style>
  <w:style w:type="paragraph" w:customStyle="1" w:styleId="ZnakZnak1ZnakZnakZnakZnakZnakZnakZnakZnakZnakZnak">
    <w:name w:val="Znak Znak1 Znak Znak Znak Znak Znak Znak Znak Znak Znak Znak"/>
    <w:basedOn w:val="Normalny"/>
    <w:uiPriority w:val="99"/>
    <w:rsid w:val="00243540"/>
    <w:rPr>
      <w:rFonts w:ascii="Arial" w:hAnsi="Arial" w:cs="Arial"/>
    </w:rPr>
  </w:style>
  <w:style w:type="paragraph" w:customStyle="1" w:styleId="ZnakZnak1ZnakZnakZnakZnakZnakZnakZnakZnakZnakZnak1">
    <w:name w:val="Znak Znak1 Znak Znak Znak Znak Znak Znak Znak Znak Znak Znak1"/>
    <w:basedOn w:val="Normalny"/>
    <w:uiPriority w:val="99"/>
    <w:rsid w:val="00243540"/>
    <w:rPr>
      <w:rFonts w:ascii="Arial" w:hAnsi="Arial" w:cs="Arial"/>
    </w:rPr>
  </w:style>
  <w:style w:type="paragraph" w:styleId="Bezodstpw">
    <w:name w:val="No Spacing"/>
    <w:uiPriority w:val="99"/>
    <w:qFormat/>
    <w:rsid w:val="00243540"/>
    <w:pPr>
      <w:spacing w:after="0" w:line="240" w:lineRule="auto"/>
    </w:pPr>
    <w:rPr>
      <w:rFonts w:ascii="Calibri" w:eastAsia="Times New Roman" w:hAnsi="Calibri" w:cs="Calibri"/>
    </w:rPr>
  </w:style>
  <w:style w:type="character" w:customStyle="1" w:styleId="Teksttreci">
    <w:name w:val="Tekst treści"/>
    <w:uiPriority w:val="99"/>
    <w:rsid w:val="00243540"/>
    <w:rPr>
      <w:rFonts w:ascii="Times New Roman" w:hAnsi="Times New Roman" w:cs="Times New Roman"/>
      <w:color w:val="000000"/>
      <w:spacing w:val="2"/>
      <w:w w:val="100"/>
      <w:position w:val="0"/>
      <w:sz w:val="17"/>
      <w:szCs w:val="17"/>
      <w:u w:val="none"/>
      <w:effect w:val="none"/>
      <w:lang w:val="pl-PL"/>
    </w:rPr>
  </w:style>
  <w:style w:type="paragraph" w:styleId="NormalnyWeb">
    <w:name w:val="Normal (Web)"/>
    <w:basedOn w:val="Normalny"/>
    <w:rsid w:val="00243540"/>
    <w:pPr>
      <w:spacing w:before="100" w:beforeAutospacing="1" w:after="100" w:afterAutospacing="1"/>
    </w:pPr>
  </w:style>
  <w:style w:type="character" w:customStyle="1" w:styleId="TekstprzypisukocowegoZnak">
    <w:name w:val="Tekst przypisu końcowego Znak"/>
    <w:link w:val="Tekstprzypisukocowego"/>
    <w:uiPriority w:val="99"/>
    <w:semiHidden/>
    <w:locked/>
    <w:rsid w:val="00243540"/>
    <w:rPr>
      <w:rFonts w:ascii="Calibri" w:hAnsi="Calibri" w:cs="Calibri"/>
    </w:rPr>
  </w:style>
  <w:style w:type="paragraph" w:styleId="Tekstprzypisukocowego">
    <w:name w:val="endnote text"/>
    <w:basedOn w:val="Normalny"/>
    <w:link w:val="TekstprzypisukocowegoZnak"/>
    <w:uiPriority w:val="99"/>
    <w:semiHidden/>
    <w:rsid w:val="00243540"/>
    <w:rPr>
      <w:rFonts w:ascii="Calibri" w:eastAsiaTheme="minorHAnsi" w:hAnsi="Calibri" w:cs="Calibri"/>
      <w:sz w:val="22"/>
      <w:szCs w:val="22"/>
      <w:lang w:eastAsia="en-US"/>
    </w:rPr>
  </w:style>
  <w:style w:type="character" w:customStyle="1" w:styleId="TekstprzypisukocowegoZnak1">
    <w:name w:val="Tekst przypisu końcowego Znak1"/>
    <w:basedOn w:val="Domylnaczcionkaakapitu"/>
    <w:uiPriority w:val="99"/>
    <w:semiHidden/>
    <w:rsid w:val="00243540"/>
    <w:rPr>
      <w:rFonts w:ascii="Times New Roman" w:eastAsia="Times New Roman" w:hAnsi="Times New Roman" w:cs="Times New Roman"/>
      <w:sz w:val="20"/>
      <w:szCs w:val="20"/>
      <w:lang w:eastAsia="pl-PL"/>
    </w:rPr>
  </w:style>
  <w:style w:type="character" w:customStyle="1" w:styleId="EndnoteTextChar1">
    <w:name w:val="Endnote Text Char1"/>
    <w:uiPriority w:val="99"/>
    <w:semiHidden/>
    <w:locked/>
    <w:rsid w:val="00243540"/>
    <w:rPr>
      <w:sz w:val="20"/>
      <w:szCs w:val="20"/>
    </w:rPr>
  </w:style>
  <w:style w:type="paragraph" w:customStyle="1" w:styleId="ZALACZNIKMALYCENTER">
    <w:name w:val="ZALACZNIK_MALY_CENTER"/>
    <w:uiPriority w:val="99"/>
    <w:rsid w:val="00243540"/>
    <w:pPr>
      <w:widowControl w:val="0"/>
      <w:autoSpaceDE w:val="0"/>
      <w:autoSpaceDN w:val="0"/>
      <w:adjustRightInd w:val="0"/>
      <w:spacing w:after="0" w:line="240" w:lineRule="auto"/>
      <w:jc w:val="center"/>
    </w:pPr>
    <w:rPr>
      <w:rFonts w:ascii="Arial" w:eastAsia="Times New Roman" w:hAnsi="Arial" w:cs="Arial"/>
      <w:sz w:val="14"/>
      <w:szCs w:val="14"/>
      <w:lang w:eastAsia="pl-PL"/>
    </w:rPr>
  </w:style>
  <w:style w:type="paragraph" w:customStyle="1" w:styleId="ZnakZnak1ZnakZnakZnakZnakZnakZnakZnakZnakZnakZnak2">
    <w:name w:val="Znak Znak1 Znak Znak Znak Znak Znak Znak Znak Znak Znak Znak2"/>
    <w:basedOn w:val="Normalny"/>
    <w:uiPriority w:val="99"/>
    <w:rsid w:val="00243540"/>
    <w:rPr>
      <w:rFonts w:ascii="Arial" w:hAnsi="Arial" w:cs="Arial"/>
    </w:rPr>
  </w:style>
  <w:style w:type="character" w:customStyle="1" w:styleId="ZnakZnak2">
    <w:name w:val="Znak Znak2"/>
    <w:uiPriority w:val="99"/>
    <w:rsid w:val="00243540"/>
    <w:rPr>
      <w:lang w:val="pl-PL" w:eastAsia="pl-PL"/>
    </w:rPr>
  </w:style>
  <w:style w:type="paragraph" w:customStyle="1" w:styleId="ZnakZnak1ZnakZnakZnakZnakZnakZnakZnakZnakZnakZnak3">
    <w:name w:val="Znak Znak1 Znak Znak Znak Znak Znak Znak Znak Znak Znak Znak3"/>
    <w:basedOn w:val="Normalny"/>
    <w:uiPriority w:val="99"/>
    <w:rsid w:val="00243540"/>
    <w:rPr>
      <w:rFonts w:ascii="Arial" w:hAnsi="Arial" w:cs="Arial"/>
    </w:rPr>
  </w:style>
  <w:style w:type="paragraph" w:customStyle="1" w:styleId="ZnakZnak1ZnakZnakZnakZnakZnakZnakZnakZnakZnakZnak4">
    <w:name w:val="Znak Znak1 Znak Znak Znak Znak Znak Znak Znak Znak Znak Znak4"/>
    <w:basedOn w:val="Normalny"/>
    <w:uiPriority w:val="99"/>
    <w:rsid w:val="00243540"/>
    <w:rPr>
      <w:rFonts w:ascii="Arial" w:hAnsi="Arial" w:cs="Arial"/>
    </w:rPr>
  </w:style>
  <w:style w:type="character" w:customStyle="1" w:styleId="ZnakZnak21">
    <w:name w:val="Znak Znak21"/>
    <w:uiPriority w:val="99"/>
    <w:rsid w:val="00243540"/>
    <w:rPr>
      <w:rFonts w:ascii="Courier New" w:hAnsi="Courier New" w:cs="Courier New"/>
      <w:lang w:val="pl-PL" w:eastAsia="pl-PL"/>
    </w:rPr>
  </w:style>
  <w:style w:type="paragraph" w:customStyle="1" w:styleId="ZnakZnak1ZnakZnakZnakZnakZnakZnakZnakZnakZnakZnak5">
    <w:name w:val="Znak Znak1 Znak Znak Znak Znak Znak Znak Znak Znak Znak Znak5"/>
    <w:basedOn w:val="Normalny"/>
    <w:rsid w:val="00243540"/>
    <w:rPr>
      <w:rFonts w:ascii="Arial" w:hAnsi="Arial" w:cs="Arial"/>
    </w:rPr>
  </w:style>
  <w:style w:type="paragraph" w:customStyle="1" w:styleId="Bezodstpw2">
    <w:name w:val="Bez odstępów2"/>
    <w:rsid w:val="00243540"/>
    <w:pPr>
      <w:spacing w:after="0" w:line="240" w:lineRule="auto"/>
    </w:pPr>
    <w:rPr>
      <w:rFonts w:ascii="Calibri" w:eastAsia="Times New Roman" w:hAnsi="Calibri" w:cs="Times New Roman"/>
    </w:rPr>
  </w:style>
  <w:style w:type="character" w:customStyle="1" w:styleId="Tekstpodstawowywcity2Znak1">
    <w:name w:val="Tekst podstawowy wcięty 2 Znak1"/>
    <w:rsid w:val="00243540"/>
    <w:rPr>
      <w:sz w:val="24"/>
      <w:szCs w:val="24"/>
    </w:rPr>
  </w:style>
  <w:style w:type="paragraph" w:customStyle="1" w:styleId="Znak21">
    <w:name w:val="Znak21"/>
    <w:basedOn w:val="Normalny"/>
    <w:rsid w:val="00243540"/>
    <w:rPr>
      <w:rFonts w:ascii="Arial" w:hAnsi="Arial" w:cs="Arial"/>
    </w:rPr>
  </w:style>
  <w:style w:type="paragraph" w:customStyle="1" w:styleId="WW-Tekstpodstawowy2">
    <w:name w:val="WW-Tekst podstawowy 2"/>
    <w:basedOn w:val="Normalny"/>
    <w:rsid w:val="00243540"/>
    <w:pPr>
      <w:jc w:val="both"/>
    </w:pPr>
    <w:rPr>
      <w:rFonts w:ascii="Tahoma" w:hAnsi="Tahoma"/>
      <w:sz w:val="22"/>
      <w:szCs w:val="20"/>
    </w:rPr>
  </w:style>
  <w:style w:type="paragraph" w:styleId="Tekstprzypisudolnego">
    <w:name w:val="footnote text"/>
    <w:basedOn w:val="Normalny"/>
    <w:link w:val="TekstprzypisudolnegoZnak"/>
    <w:semiHidden/>
    <w:unhideWhenUsed/>
    <w:rsid w:val="00243540"/>
    <w:rPr>
      <w:sz w:val="20"/>
      <w:szCs w:val="20"/>
    </w:rPr>
  </w:style>
  <w:style w:type="character" w:customStyle="1" w:styleId="TekstprzypisudolnegoZnak">
    <w:name w:val="Tekst przypisu dolnego Znak"/>
    <w:basedOn w:val="Domylnaczcionkaakapitu"/>
    <w:link w:val="Tekstprzypisudolnego"/>
    <w:semiHidden/>
    <w:rsid w:val="0024354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43540"/>
    <w:rPr>
      <w:vertAlign w:val="superscript"/>
    </w:rPr>
  </w:style>
  <w:style w:type="paragraph" w:styleId="HTML-wstpniesformatowany">
    <w:name w:val="HTML Preformatted"/>
    <w:basedOn w:val="Normalny"/>
    <w:link w:val="HTML-wstpniesformatowanyZnak"/>
    <w:uiPriority w:val="99"/>
    <w:unhideWhenUsed/>
    <w:rsid w:val="0024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43540"/>
    <w:rPr>
      <w:rFonts w:ascii="Courier New" w:eastAsia="Times New Roman" w:hAnsi="Courier New" w:cs="Courier New"/>
      <w:sz w:val="20"/>
      <w:szCs w:val="20"/>
      <w:lang w:eastAsia="pl-PL"/>
    </w:rPr>
  </w:style>
  <w:style w:type="character" w:customStyle="1" w:styleId="Nagwek10">
    <w:name w:val="Nagłówek #1_"/>
    <w:link w:val="Nagwek11"/>
    <w:rsid w:val="00243540"/>
    <w:rPr>
      <w:rFonts w:ascii="Tahoma" w:eastAsia="Tahoma" w:hAnsi="Tahoma" w:cs="Tahoma"/>
      <w:sz w:val="19"/>
      <w:szCs w:val="19"/>
      <w:shd w:val="clear" w:color="auto" w:fill="FFFFFF"/>
    </w:rPr>
  </w:style>
  <w:style w:type="paragraph" w:customStyle="1" w:styleId="Nagwek11">
    <w:name w:val="Nagłówek #1"/>
    <w:basedOn w:val="Normalny"/>
    <w:link w:val="Nagwek10"/>
    <w:rsid w:val="00243540"/>
    <w:pPr>
      <w:shd w:val="clear" w:color="auto" w:fill="FFFFFF"/>
      <w:spacing w:before="960" w:after="2040" w:line="264" w:lineRule="exact"/>
      <w:jc w:val="center"/>
      <w:outlineLvl w:val="0"/>
    </w:pPr>
    <w:rPr>
      <w:rFonts w:ascii="Tahoma" w:eastAsia="Tahoma" w:hAnsi="Tahoma" w:cs="Tahoma"/>
      <w:sz w:val="19"/>
      <w:szCs w:val="19"/>
      <w:lang w:eastAsia="en-US"/>
    </w:rPr>
  </w:style>
  <w:style w:type="character" w:styleId="Uwydatnienie">
    <w:name w:val="Emphasis"/>
    <w:qFormat/>
    <w:rsid w:val="00243540"/>
    <w:rPr>
      <w:i/>
      <w:iCs/>
    </w:rPr>
  </w:style>
  <w:style w:type="paragraph" w:customStyle="1" w:styleId="pkt">
    <w:name w:val="pkt"/>
    <w:basedOn w:val="Normalny"/>
    <w:rsid w:val="00243540"/>
    <w:pPr>
      <w:spacing w:before="60" w:after="60"/>
      <w:ind w:left="851" w:hanging="295"/>
      <w:jc w:val="both"/>
    </w:pPr>
  </w:style>
  <w:style w:type="paragraph" w:customStyle="1" w:styleId="xl65">
    <w:name w:val="xl65"/>
    <w:basedOn w:val="Normalny"/>
    <w:rsid w:val="00243540"/>
    <w:pPr>
      <w:spacing w:before="100" w:beforeAutospacing="1" w:after="100" w:afterAutospacing="1"/>
    </w:pPr>
  </w:style>
  <w:style w:type="paragraph" w:customStyle="1" w:styleId="xl66">
    <w:name w:val="xl66"/>
    <w:basedOn w:val="Normalny"/>
    <w:rsid w:val="00243540"/>
    <w:pPr>
      <w:spacing w:before="100" w:beforeAutospacing="1" w:after="100" w:afterAutospacing="1"/>
      <w:ind w:firstLineChars="400" w:firstLine="400"/>
    </w:pPr>
  </w:style>
  <w:style w:type="paragraph" w:customStyle="1" w:styleId="xl67">
    <w:name w:val="xl67"/>
    <w:basedOn w:val="Normalny"/>
    <w:rsid w:val="002435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243540"/>
    <w:pPr>
      <w:spacing w:before="100" w:beforeAutospacing="1" w:after="100" w:afterAutospacing="1"/>
    </w:pPr>
    <w:rPr>
      <w:rFonts w:ascii="Arial" w:hAnsi="Arial" w:cs="Arial"/>
    </w:rPr>
  </w:style>
  <w:style w:type="paragraph" w:customStyle="1" w:styleId="xl69">
    <w:name w:val="xl69"/>
    <w:basedOn w:val="Normalny"/>
    <w:rsid w:val="002435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ny"/>
    <w:rsid w:val="00243540"/>
    <w:pPr>
      <w:spacing w:before="100" w:beforeAutospacing="1" w:after="100" w:afterAutospacing="1"/>
    </w:pPr>
    <w:rPr>
      <w:rFonts w:ascii="Arial" w:hAnsi="Arial" w:cs="Arial"/>
      <w:b/>
      <w:bCs/>
    </w:rPr>
  </w:style>
  <w:style w:type="paragraph" w:customStyle="1" w:styleId="xl71">
    <w:name w:val="xl71"/>
    <w:basedOn w:val="Normalny"/>
    <w:rsid w:val="00243540"/>
    <w:pPr>
      <w:spacing w:before="100" w:beforeAutospacing="1" w:after="100" w:afterAutospacing="1"/>
    </w:pPr>
    <w:rPr>
      <w:rFonts w:ascii="Arial" w:hAnsi="Arial" w:cs="Arial"/>
      <w:color w:val="FF0000"/>
    </w:rPr>
  </w:style>
  <w:style w:type="paragraph" w:customStyle="1" w:styleId="xl72">
    <w:name w:val="xl72"/>
    <w:basedOn w:val="Normalny"/>
    <w:rsid w:val="002435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ny"/>
    <w:rsid w:val="00243540"/>
    <w:pPr>
      <w:spacing w:before="100" w:beforeAutospacing="1" w:after="100" w:afterAutospacing="1"/>
    </w:pPr>
    <w:rPr>
      <w:rFonts w:ascii="Arial" w:hAnsi="Arial" w:cs="Arial"/>
    </w:rPr>
  </w:style>
  <w:style w:type="paragraph" w:customStyle="1" w:styleId="xl74">
    <w:name w:val="xl74"/>
    <w:basedOn w:val="Normalny"/>
    <w:rsid w:val="00243540"/>
    <w:pPr>
      <w:spacing w:before="100" w:beforeAutospacing="1" w:after="100" w:afterAutospacing="1"/>
    </w:pPr>
  </w:style>
  <w:style w:type="paragraph" w:customStyle="1" w:styleId="xl75">
    <w:name w:val="xl75"/>
    <w:basedOn w:val="Normalny"/>
    <w:rsid w:val="00243540"/>
    <w:pPr>
      <w:spacing w:before="100" w:beforeAutospacing="1" w:after="100" w:afterAutospacing="1"/>
    </w:pPr>
  </w:style>
  <w:style w:type="paragraph" w:customStyle="1" w:styleId="xl76">
    <w:name w:val="xl76"/>
    <w:basedOn w:val="Normalny"/>
    <w:rsid w:val="002435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rsid w:val="00243540"/>
    <w:pPr>
      <w:spacing w:before="100" w:beforeAutospacing="1" w:after="100" w:afterAutospacing="1"/>
      <w:ind w:firstLineChars="400" w:firstLine="400"/>
    </w:pPr>
  </w:style>
  <w:style w:type="paragraph" w:customStyle="1" w:styleId="xl78">
    <w:name w:val="xl78"/>
    <w:basedOn w:val="Normalny"/>
    <w:rsid w:val="002435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alny"/>
    <w:rsid w:val="00243540"/>
    <w:pPr>
      <w:shd w:val="clear" w:color="000000" w:fill="FFFF00"/>
      <w:spacing w:before="100" w:beforeAutospacing="1" w:after="100" w:afterAutospacing="1"/>
    </w:pPr>
    <w:rPr>
      <w:rFonts w:ascii="Arial" w:hAnsi="Arial" w:cs="Arial"/>
    </w:rPr>
  </w:style>
  <w:style w:type="paragraph" w:customStyle="1" w:styleId="xl80">
    <w:name w:val="xl80"/>
    <w:basedOn w:val="Normalny"/>
    <w:rsid w:val="00243540"/>
    <w:pPr>
      <w:shd w:val="clear" w:color="000000" w:fill="FFFF00"/>
      <w:spacing w:before="100" w:beforeAutospacing="1" w:after="100" w:afterAutospacing="1"/>
    </w:pPr>
  </w:style>
  <w:style w:type="paragraph" w:customStyle="1" w:styleId="xl81">
    <w:name w:val="xl81"/>
    <w:basedOn w:val="Normalny"/>
    <w:rsid w:val="002435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82">
    <w:name w:val="xl82"/>
    <w:basedOn w:val="Normalny"/>
    <w:rsid w:val="002435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3">
    <w:name w:val="xl83"/>
    <w:basedOn w:val="Normalny"/>
    <w:rsid w:val="00243540"/>
    <w:pPr>
      <w:spacing w:before="100" w:beforeAutospacing="1" w:after="100" w:afterAutospacing="1"/>
    </w:pPr>
    <w:rPr>
      <w:rFonts w:ascii="Arial" w:hAnsi="Arial" w:cs="Arial"/>
    </w:rPr>
  </w:style>
  <w:style w:type="paragraph" w:customStyle="1" w:styleId="xl84">
    <w:name w:val="xl84"/>
    <w:basedOn w:val="Normalny"/>
    <w:rsid w:val="00243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Normalny"/>
    <w:rsid w:val="00243540"/>
    <w:pPr>
      <w:spacing w:before="100" w:beforeAutospacing="1" w:after="100" w:afterAutospacing="1"/>
    </w:pPr>
    <w:rPr>
      <w:rFonts w:ascii="Arial" w:hAnsi="Arial" w:cs="Arial"/>
    </w:rPr>
  </w:style>
  <w:style w:type="paragraph" w:customStyle="1" w:styleId="1">
    <w:name w:val="1"/>
    <w:basedOn w:val="Normalny"/>
    <w:rsid w:val="00243540"/>
    <w:rPr>
      <w:rFonts w:ascii="Arial" w:hAnsi="Arial" w:cs="Arial"/>
    </w:rPr>
  </w:style>
  <w:style w:type="paragraph" w:styleId="Poprawka">
    <w:name w:val="Revision"/>
    <w:hidden/>
    <w:uiPriority w:val="99"/>
    <w:semiHidden/>
    <w:rsid w:val="000129C6"/>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4A528D"/>
  </w:style>
  <w:style w:type="character" w:styleId="UyteHipercze">
    <w:name w:val="FollowedHyperlink"/>
    <w:uiPriority w:val="99"/>
    <w:semiHidden/>
    <w:unhideWhenUsed/>
    <w:rsid w:val="004A52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678">
      <w:bodyDiv w:val="1"/>
      <w:marLeft w:val="0"/>
      <w:marRight w:val="0"/>
      <w:marTop w:val="0"/>
      <w:marBottom w:val="0"/>
      <w:divBdr>
        <w:top w:val="none" w:sz="0" w:space="0" w:color="auto"/>
        <w:left w:val="none" w:sz="0" w:space="0" w:color="auto"/>
        <w:bottom w:val="none" w:sz="0" w:space="0" w:color="auto"/>
        <w:right w:val="none" w:sz="0" w:space="0" w:color="auto"/>
      </w:divBdr>
    </w:div>
    <w:div w:id="916284898">
      <w:bodyDiv w:val="1"/>
      <w:marLeft w:val="0"/>
      <w:marRight w:val="0"/>
      <w:marTop w:val="0"/>
      <w:marBottom w:val="0"/>
      <w:divBdr>
        <w:top w:val="none" w:sz="0" w:space="0" w:color="auto"/>
        <w:left w:val="none" w:sz="0" w:space="0" w:color="auto"/>
        <w:bottom w:val="none" w:sz="0" w:space="0" w:color="auto"/>
        <w:right w:val="none" w:sz="0" w:space="0" w:color="auto"/>
      </w:divBdr>
    </w:div>
    <w:div w:id="1175192451">
      <w:bodyDiv w:val="1"/>
      <w:marLeft w:val="0"/>
      <w:marRight w:val="0"/>
      <w:marTop w:val="0"/>
      <w:marBottom w:val="0"/>
      <w:divBdr>
        <w:top w:val="none" w:sz="0" w:space="0" w:color="auto"/>
        <w:left w:val="none" w:sz="0" w:space="0" w:color="auto"/>
        <w:bottom w:val="none" w:sz="0" w:space="0" w:color="auto"/>
        <w:right w:val="none" w:sz="0" w:space="0" w:color="auto"/>
      </w:divBdr>
    </w:div>
    <w:div w:id="1470443304">
      <w:bodyDiv w:val="1"/>
      <w:marLeft w:val="0"/>
      <w:marRight w:val="0"/>
      <w:marTop w:val="0"/>
      <w:marBottom w:val="0"/>
      <w:divBdr>
        <w:top w:val="none" w:sz="0" w:space="0" w:color="auto"/>
        <w:left w:val="none" w:sz="0" w:space="0" w:color="auto"/>
        <w:bottom w:val="none" w:sz="0" w:space="0" w:color="auto"/>
        <w:right w:val="none" w:sz="0" w:space="0" w:color="auto"/>
      </w:divBdr>
    </w:div>
    <w:div w:id="1603298995">
      <w:bodyDiv w:val="1"/>
      <w:marLeft w:val="0"/>
      <w:marRight w:val="0"/>
      <w:marTop w:val="0"/>
      <w:marBottom w:val="0"/>
      <w:divBdr>
        <w:top w:val="none" w:sz="0" w:space="0" w:color="auto"/>
        <w:left w:val="none" w:sz="0" w:space="0" w:color="auto"/>
        <w:bottom w:val="none" w:sz="0" w:space="0" w:color="auto"/>
        <w:right w:val="none" w:sz="0" w:space="0" w:color="auto"/>
      </w:divBdr>
    </w:div>
    <w:div w:id="16692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talzp.pl/kody-cpv/szczegoly/uslugi-w-zakresie-napraw-i-konserwacji-elektrycznych-i-mechanicznych-instalacji-budynkowych-7564" TargetMode="External"/><Relationship Id="rId18" Type="http://schemas.openxmlformats.org/officeDocument/2006/relationships/hyperlink" Target="http://www.uskwam.umed.lod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skwam_umedlodz"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isap.sejm.gov.pl/DetailsServlet?id=WDU20140001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mailto:t.haus@skwam.lodz.pl" TargetMode="External"/><Relationship Id="rId19" Type="http://schemas.openxmlformats.org/officeDocument/2006/relationships/hyperlink" Target="mailto:daneosobowe@skwam.lodz.pl" TargetMode="Externa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4AF9-BB78-4FD2-A2B2-E9766FED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24966</Words>
  <Characters>149796</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Tomasz Haus</cp:lastModifiedBy>
  <cp:revision>9</cp:revision>
  <cp:lastPrinted>2020-05-14T09:52:00Z</cp:lastPrinted>
  <dcterms:created xsi:type="dcterms:W3CDTF">2020-05-13T12:54:00Z</dcterms:created>
  <dcterms:modified xsi:type="dcterms:W3CDTF">2020-05-15T11:48:00Z</dcterms:modified>
</cp:coreProperties>
</file>