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9985681"/>
      <w:r>
        <w:rPr>
          <w:rFonts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.ZP</w:t>
      </w:r>
      <w:bookmarkEnd w:id="0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t xml:space="preserve">Modernizacja drogi gminnej nr 120688K Dłużec – Zarzecze 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br w:type="textWrapping"/>
      </w:r>
      <w:r>
        <w:rPr>
          <w:rFonts w:hint="default" w:ascii="Times New Roman" w:hAnsi="Times New Roman"/>
          <w:b/>
          <w:bCs/>
          <w:iCs/>
          <w:sz w:val="24"/>
          <w:szCs w:val="24"/>
        </w:rPr>
        <w:t>w km od 0+000 do km 4+520 w miejscowościach Dłużec, Lgota Wolbromska i Zarzecze</w:t>
      </w:r>
      <w:r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  <w:t>”.</w:t>
      </w:r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 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605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.000.000,00  zł/brutto.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465A6E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AC2B33"/>
    <w:rsid w:val="00B9195F"/>
    <w:rsid w:val="00C2049A"/>
    <w:rsid w:val="00C449BD"/>
    <w:rsid w:val="00CD2C1A"/>
    <w:rsid w:val="00CE4F54"/>
    <w:rsid w:val="00D7114D"/>
    <w:rsid w:val="00D874F1"/>
    <w:rsid w:val="00E4530C"/>
    <w:rsid w:val="00E54D7A"/>
    <w:rsid w:val="00E851B6"/>
    <w:rsid w:val="00ED6E91"/>
    <w:rsid w:val="00EF15EC"/>
    <w:rsid w:val="00FA0749"/>
    <w:rsid w:val="1557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528</Characters>
  <Lines>4</Lines>
  <Paragraphs>1</Paragraphs>
  <TotalTime>206</TotalTime>
  <ScaleCrop>false</ScaleCrop>
  <LinksUpToDate>false</LinksUpToDate>
  <CharactersWithSpaces>615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2021-05-25T06:43:00Z</cp:lastPrinted>
  <dcterms:modified xsi:type="dcterms:W3CDTF">2024-02-27T06:59:31Z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23483DCADEB24C3882AC8ADA2257BCF0_12</vt:lpwstr>
  </property>
</Properties>
</file>