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73E7F5C7" w:rsidR="0034717C" w:rsidRPr="00AB1ACD" w:rsidRDefault="0034717C" w:rsidP="0034717C">
      <w:pPr>
        <w:spacing w:after="0" w:line="360" w:lineRule="auto"/>
        <w:jc w:val="right"/>
        <w:rPr>
          <w:rFonts w:asciiTheme="majorHAnsi" w:hAnsiTheme="majorHAnsi" w:cstheme="minorHAnsi"/>
          <w:b/>
          <w:sz w:val="20"/>
          <w:szCs w:val="20"/>
        </w:rPr>
      </w:pPr>
      <w:r w:rsidRPr="00AB1ACD">
        <w:rPr>
          <w:rFonts w:asciiTheme="majorHAnsi" w:hAnsiTheme="majorHAnsi" w:cstheme="minorHAnsi"/>
          <w:b/>
          <w:sz w:val="20"/>
          <w:szCs w:val="20"/>
        </w:rPr>
        <w:t xml:space="preserve">Załącznik nr </w:t>
      </w:r>
      <w:r w:rsidR="00BF3DA0" w:rsidRPr="00AB1ACD">
        <w:rPr>
          <w:rFonts w:asciiTheme="majorHAnsi" w:hAnsiTheme="majorHAnsi" w:cstheme="minorHAnsi"/>
          <w:b/>
          <w:sz w:val="20"/>
          <w:szCs w:val="20"/>
        </w:rPr>
        <w:t>12</w:t>
      </w:r>
      <w:r w:rsidRPr="00AB1ACD">
        <w:rPr>
          <w:rFonts w:asciiTheme="majorHAnsi" w:hAnsiTheme="majorHAnsi" w:cstheme="minorHAnsi"/>
          <w:b/>
          <w:sz w:val="20"/>
          <w:szCs w:val="20"/>
        </w:rPr>
        <w:t xml:space="preserve"> do </w:t>
      </w:r>
      <w:r w:rsidR="009B3EFA" w:rsidRPr="00AB1ACD">
        <w:rPr>
          <w:rFonts w:asciiTheme="majorHAnsi" w:hAnsiTheme="majorHAnsi" w:cstheme="minorHAnsi"/>
          <w:b/>
          <w:sz w:val="20"/>
          <w:szCs w:val="20"/>
        </w:rPr>
        <w:t>S</w:t>
      </w:r>
      <w:r w:rsidR="001D78E4" w:rsidRPr="00AB1ACD">
        <w:rPr>
          <w:rFonts w:asciiTheme="majorHAnsi" w:hAnsiTheme="majorHAnsi" w:cstheme="minorHAnsi"/>
          <w:b/>
          <w:sz w:val="20"/>
          <w:szCs w:val="20"/>
        </w:rPr>
        <w:t>WZ</w:t>
      </w:r>
    </w:p>
    <w:p w14:paraId="7121F0D3" w14:textId="67CDF5C0" w:rsidR="005F3C08" w:rsidRPr="00AB1ACD" w:rsidRDefault="00A54A6F" w:rsidP="005F3C08">
      <w:pPr>
        <w:spacing w:after="0" w:line="360" w:lineRule="auto"/>
        <w:outlineLvl w:val="0"/>
        <w:rPr>
          <w:rFonts w:asciiTheme="majorHAnsi" w:hAnsiTheme="majorHAnsi" w:cstheme="minorHAnsi"/>
          <w:b/>
          <w:sz w:val="20"/>
          <w:szCs w:val="20"/>
        </w:rPr>
      </w:pPr>
      <w:bookmarkStart w:id="0" w:name="_Toc69004240"/>
      <w:bookmarkStart w:id="1" w:name="_Toc69090021"/>
      <w:bookmarkStart w:id="2" w:name="_Toc69712020"/>
      <w:r w:rsidRPr="00AB1ACD">
        <w:rPr>
          <w:rFonts w:asciiTheme="majorHAnsi" w:hAnsiTheme="majorHAnsi" w:cstheme="minorHAnsi"/>
          <w:b/>
          <w:sz w:val="20"/>
          <w:szCs w:val="20"/>
        </w:rPr>
        <w:t>Znak postępowania:</w:t>
      </w:r>
      <w:r w:rsidR="00EF2580">
        <w:rPr>
          <w:rFonts w:asciiTheme="majorHAnsi" w:hAnsiTheme="majorHAnsi" w:cstheme="minorHAnsi"/>
          <w:b/>
          <w:sz w:val="20"/>
          <w:szCs w:val="20"/>
        </w:rPr>
        <w:t xml:space="preserve"> 15</w:t>
      </w:r>
      <w:r w:rsidR="005F3C08" w:rsidRPr="00AB1ACD">
        <w:rPr>
          <w:rFonts w:asciiTheme="majorHAnsi" w:hAnsiTheme="majorHAnsi" w:cstheme="minorHAnsi"/>
          <w:b/>
          <w:sz w:val="20"/>
          <w:szCs w:val="20"/>
        </w:rPr>
        <w:t>/</w:t>
      </w:r>
      <w:r w:rsidR="00AB1ACD" w:rsidRPr="00AB1ACD">
        <w:rPr>
          <w:rFonts w:asciiTheme="majorHAnsi" w:hAnsiTheme="majorHAnsi" w:cstheme="minorHAnsi"/>
          <w:b/>
          <w:sz w:val="20"/>
          <w:szCs w:val="20"/>
        </w:rPr>
        <w:t>KOMP/</w:t>
      </w:r>
      <w:r w:rsidR="00CC1E4C">
        <w:rPr>
          <w:rFonts w:asciiTheme="majorHAnsi" w:hAnsiTheme="majorHAnsi" w:cstheme="minorHAnsi"/>
          <w:b/>
          <w:sz w:val="20"/>
          <w:szCs w:val="20"/>
        </w:rPr>
        <w:t>PSDZ</w:t>
      </w:r>
      <w:r w:rsidR="001851FD" w:rsidRPr="00AB1ACD">
        <w:rPr>
          <w:rFonts w:asciiTheme="majorHAnsi" w:hAnsiTheme="majorHAnsi" w:cstheme="minorHAnsi"/>
          <w:b/>
          <w:sz w:val="20"/>
          <w:szCs w:val="20"/>
        </w:rPr>
        <w:t>/</w:t>
      </w:r>
      <w:r w:rsidR="00AB1ACD" w:rsidRPr="00AB1ACD">
        <w:rPr>
          <w:rFonts w:asciiTheme="majorHAnsi" w:hAnsiTheme="majorHAnsi" w:cstheme="minorHAnsi"/>
          <w:b/>
          <w:sz w:val="20"/>
          <w:szCs w:val="20"/>
        </w:rPr>
        <w:t>RPOWP/2022</w:t>
      </w:r>
    </w:p>
    <w:bookmarkEnd w:id="0"/>
    <w:bookmarkEnd w:id="1"/>
    <w:bookmarkEnd w:id="2"/>
    <w:p w14:paraId="6F37EED1" w14:textId="53673239" w:rsidR="002F0203" w:rsidRPr="00AB1ACD" w:rsidRDefault="00BF3DA0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theme="minorHAnsi"/>
          <w:b/>
          <w:sz w:val="20"/>
          <w:szCs w:val="20"/>
        </w:rPr>
      </w:pPr>
      <w:r w:rsidRPr="00AB1ACD">
        <w:rPr>
          <w:rFonts w:asciiTheme="majorHAnsi" w:eastAsia="Kaiti SC" w:hAnsiTheme="majorHAnsi" w:cstheme="minorHAnsi"/>
          <w:b/>
          <w:sz w:val="20"/>
          <w:szCs w:val="20"/>
        </w:rPr>
        <w:t>PROTOKÓŁ ODBIORU DOSTAWY</w:t>
      </w:r>
    </w:p>
    <w:p w14:paraId="6AC4136A" w14:textId="083FE7EF" w:rsidR="00BF3DA0" w:rsidRPr="001D0ABD" w:rsidRDefault="00BF3DA0" w:rsidP="0011613E">
      <w:pPr>
        <w:spacing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W dniu …………………… w Białostockiej Fundacji Kształcenia Kadr w Białymstoku, ul. Spółdzielcza 8 w ramach umowy nr ……………………………………………… na</w:t>
      </w:r>
      <w:r w:rsidR="002F0203"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 xml:space="preserve"> </w:t>
      </w:r>
      <w:r w:rsidR="00AB1ACD" w:rsidRPr="001D0ABD">
        <w:rPr>
          <w:rFonts w:asciiTheme="majorHAnsi" w:hAnsiTheme="majorHAnsi" w:cstheme="minorHAnsi"/>
          <w:b/>
          <w:sz w:val="20"/>
          <w:szCs w:val="20"/>
        </w:rPr>
        <w:t>„Dostawa komputerów i oprogramowania w ramach projekt</w:t>
      </w:r>
      <w:r w:rsidR="0037132E" w:rsidRPr="001D0ABD">
        <w:rPr>
          <w:rFonts w:asciiTheme="majorHAnsi" w:hAnsiTheme="majorHAnsi" w:cstheme="minorHAnsi"/>
          <w:b/>
          <w:sz w:val="20"/>
          <w:szCs w:val="20"/>
        </w:rPr>
        <w:t>u</w:t>
      </w:r>
      <w:r w:rsidR="00CC1E4C" w:rsidRPr="001D0ABD">
        <w:rPr>
          <w:rFonts w:ascii="Cambria" w:hAnsi="Cambria"/>
          <w:b/>
          <w:sz w:val="20"/>
          <w:szCs w:val="20"/>
        </w:rPr>
        <w:t xml:space="preserve"> „Podlaska Sieć Doradztwa Zawodowego”, RPPD.03.03.01-20-0235/19</w:t>
      </w:r>
      <w:r w:rsidR="00D313FC" w:rsidRPr="001D0ABD">
        <w:rPr>
          <w:rFonts w:ascii="Cambria" w:hAnsi="Cambria"/>
          <w:b/>
          <w:sz w:val="20"/>
          <w:szCs w:val="20"/>
        </w:rPr>
        <w:t>”</w:t>
      </w:r>
      <w:r w:rsidR="00CC1E4C" w:rsidRPr="001D0ABD">
        <w:rPr>
          <w:rFonts w:ascii="Cambria" w:hAnsi="Cambria"/>
          <w:b/>
          <w:sz w:val="20"/>
          <w:szCs w:val="20"/>
        </w:rPr>
        <w:t xml:space="preserve"> </w:t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osoby w składzie:</w:t>
      </w:r>
    </w:p>
    <w:p w14:paraId="7CEFADF1" w14:textId="77777777" w:rsidR="00BF3DA0" w:rsidRPr="001D0ABD" w:rsidRDefault="00BF3DA0" w:rsidP="00BF3DA0">
      <w:pPr>
        <w:spacing w:after="0"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Ze strony Wykonawcy</w:t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  <w:t>Ze strony Zmawiającego</w:t>
      </w:r>
    </w:p>
    <w:p w14:paraId="1843C835" w14:textId="77777777" w:rsidR="00BF3DA0" w:rsidRPr="001D0ABD" w:rsidRDefault="00BF3DA0" w:rsidP="00BF3DA0">
      <w:pPr>
        <w:spacing w:after="0"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……………………………….</w:t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  <w:t>…………………………………..</w:t>
      </w:r>
    </w:p>
    <w:p w14:paraId="140BC47E" w14:textId="77777777" w:rsidR="00BF3DA0" w:rsidRPr="001D0ABD" w:rsidRDefault="00BF3DA0" w:rsidP="00BF3DA0">
      <w:pPr>
        <w:spacing w:after="0"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………………………………</w:t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  <w:t>………………………………….</w:t>
      </w:r>
    </w:p>
    <w:p w14:paraId="4752A455" w14:textId="48772553" w:rsidR="005675D0" w:rsidRPr="001D0ABD" w:rsidRDefault="00BF3DA0" w:rsidP="0011613E">
      <w:pPr>
        <w:spacing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dostarczyła i dokonała odbioru ilościowego poniższych artykułów: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691"/>
        <w:gridCol w:w="3548"/>
        <w:gridCol w:w="1268"/>
      </w:tblGrid>
      <w:tr w:rsidR="0037132E" w:rsidRPr="00AB1ACD" w14:paraId="439401C6" w14:textId="77777777" w:rsidTr="0031109A">
        <w:trPr>
          <w:trHeight w:val="434"/>
        </w:trPr>
        <w:tc>
          <w:tcPr>
            <w:tcW w:w="305" w:type="pct"/>
            <w:vAlign w:val="center"/>
          </w:tcPr>
          <w:p w14:paraId="61D3871D" w14:textId="77777777" w:rsidR="0037132E" w:rsidRPr="00AB1ACD" w:rsidRDefault="0037132E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AB1AC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1C69056D" w14:textId="77777777" w:rsidR="0037132E" w:rsidRPr="00AB1ACD" w:rsidRDefault="0037132E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629AC018" w14:textId="100134A6" w:rsidR="0037132E" w:rsidRPr="00AB1ACD" w:rsidRDefault="0037132E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AB1AC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  <w:t>Nazwa sprzętu(model)/oprogramowania</w:t>
            </w:r>
          </w:p>
        </w:tc>
        <w:tc>
          <w:tcPr>
            <w:tcW w:w="1958" w:type="pct"/>
            <w:vAlign w:val="center"/>
          </w:tcPr>
          <w:p w14:paraId="6949101E" w14:textId="40666D5E" w:rsidR="0037132E" w:rsidRPr="0037132E" w:rsidRDefault="0037132E" w:rsidP="0037132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31109A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Numer fabryczny(seryjny)/wersja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0395C3A" w14:textId="6DCCE129" w:rsidR="0037132E" w:rsidRPr="00AB1ACD" w:rsidRDefault="0037132E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AB1AC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7132E" w:rsidRPr="00AB1ACD" w14:paraId="3F329E6D" w14:textId="77777777" w:rsidTr="0031109A">
        <w:trPr>
          <w:trHeight w:val="336"/>
        </w:trPr>
        <w:tc>
          <w:tcPr>
            <w:tcW w:w="305" w:type="pct"/>
          </w:tcPr>
          <w:p w14:paraId="59B572EE" w14:textId="17577CBB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  <w:r w:rsidRPr="00AB1ACD">
              <w:rPr>
                <w:rFonts w:asciiTheme="majorHAnsi" w:hAnsiTheme="maj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7" w:type="pct"/>
            <w:shd w:val="clear" w:color="auto" w:fill="auto"/>
          </w:tcPr>
          <w:p w14:paraId="2014E791" w14:textId="6EEFA8FE" w:rsidR="0037132E" w:rsidRPr="00AB1ACD" w:rsidRDefault="0037132E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8" w:type="pct"/>
          </w:tcPr>
          <w:p w14:paraId="1003FD34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  <w:shd w:val="clear" w:color="auto" w:fill="auto"/>
          </w:tcPr>
          <w:p w14:paraId="0D3B838E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</w:tr>
      <w:tr w:rsidR="0037132E" w:rsidRPr="00AB1ACD" w14:paraId="210CCDA6" w14:textId="77777777" w:rsidTr="0031109A">
        <w:trPr>
          <w:trHeight w:val="184"/>
        </w:trPr>
        <w:tc>
          <w:tcPr>
            <w:tcW w:w="305" w:type="pct"/>
          </w:tcPr>
          <w:p w14:paraId="243B3744" w14:textId="1258D1ED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  <w:r w:rsidRPr="00AB1ACD">
              <w:rPr>
                <w:rFonts w:asciiTheme="majorHAnsi" w:hAnsiTheme="maj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37" w:type="pct"/>
            <w:shd w:val="clear" w:color="auto" w:fill="auto"/>
          </w:tcPr>
          <w:p w14:paraId="13F48C26" w14:textId="2106FD96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8" w:type="pct"/>
          </w:tcPr>
          <w:p w14:paraId="46955704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  <w:shd w:val="clear" w:color="auto" w:fill="auto"/>
          </w:tcPr>
          <w:p w14:paraId="57A6475E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</w:tr>
      <w:tr w:rsidR="0037132E" w:rsidRPr="00AB1ACD" w14:paraId="43865422" w14:textId="77777777" w:rsidTr="0031109A">
        <w:trPr>
          <w:trHeight w:val="151"/>
        </w:trPr>
        <w:tc>
          <w:tcPr>
            <w:tcW w:w="305" w:type="pct"/>
          </w:tcPr>
          <w:p w14:paraId="0BC2F479" w14:textId="4E32D1D6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  <w:r w:rsidRPr="00AB1ACD">
              <w:rPr>
                <w:rFonts w:asciiTheme="majorHAnsi" w:hAnsiTheme="majorHAnsi" w:cstheme="minorHAnsi"/>
                <w:sz w:val="20"/>
                <w:szCs w:val="20"/>
                <w:lang w:eastAsia="pl-PL"/>
              </w:rPr>
              <w:t>n.</w:t>
            </w:r>
          </w:p>
        </w:tc>
        <w:tc>
          <w:tcPr>
            <w:tcW w:w="2037" w:type="pct"/>
            <w:shd w:val="clear" w:color="auto" w:fill="auto"/>
          </w:tcPr>
          <w:p w14:paraId="033A0D62" w14:textId="0EC3E208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8" w:type="pct"/>
          </w:tcPr>
          <w:p w14:paraId="02EB0C09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  <w:shd w:val="clear" w:color="auto" w:fill="auto"/>
          </w:tcPr>
          <w:p w14:paraId="1D438D09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</w:tr>
    </w:tbl>
    <w:p w14:paraId="7A7EC9B9" w14:textId="77777777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i/>
          <w:sz w:val="20"/>
          <w:szCs w:val="20"/>
        </w:rPr>
      </w:pPr>
    </w:p>
    <w:p w14:paraId="52F9FB1B" w14:textId="5223AEAC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Wykaz dokumentów przekazywanych z odbiorem:</w:t>
      </w:r>
    </w:p>
    <w:p w14:paraId="06E89C7A" w14:textId="70DCD2D4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 xml:space="preserve"> - </w:t>
      </w:r>
      <w:r w:rsidR="001D0ABD">
        <w:rPr>
          <w:rFonts w:asciiTheme="majorHAnsi" w:hAnsiTheme="majorHAnsi" w:cstheme="minorHAnsi"/>
          <w:sz w:val="20"/>
          <w:szCs w:val="20"/>
        </w:rPr>
        <w:t>…………………………..</w:t>
      </w:r>
    </w:p>
    <w:p w14:paraId="24C7B908" w14:textId="6C645B27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- ……………………………</w:t>
      </w:r>
    </w:p>
    <w:p w14:paraId="3DF0D93F" w14:textId="02B41E07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 xml:space="preserve">Stan </w:t>
      </w:r>
      <w:r w:rsidR="00160A7B" w:rsidRPr="00AB1ACD">
        <w:rPr>
          <w:rFonts w:asciiTheme="majorHAnsi" w:hAnsiTheme="majorHAnsi" w:cstheme="minorHAnsi"/>
          <w:sz w:val="20"/>
          <w:szCs w:val="20"/>
        </w:rPr>
        <w:t>przedmiotu</w:t>
      </w:r>
      <w:r w:rsidRPr="00AB1ACD">
        <w:rPr>
          <w:rFonts w:asciiTheme="majorHAnsi" w:hAnsiTheme="majorHAnsi" w:cstheme="minorHAnsi"/>
          <w:sz w:val="20"/>
          <w:szCs w:val="20"/>
        </w:rPr>
        <w:t xml:space="preserve"> nie budzi/budzi</w:t>
      </w:r>
      <w:r w:rsidR="00160A7B" w:rsidRPr="00AB1ACD">
        <w:rPr>
          <w:rStyle w:val="Odwoanieprzypisudolnego"/>
          <w:rFonts w:asciiTheme="majorHAnsi" w:hAnsiTheme="majorHAnsi" w:cstheme="minorHAnsi"/>
          <w:sz w:val="20"/>
          <w:szCs w:val="20"/>
        </w:rPr>
        <w:footnoteReference w:id="1"/>
      </w:r>
      <w:r w:rsidRPr="00AB1ACD">
        <w:rPr>
          <w:rFonts w:asciiTheme="majorHAnsi" w:hAnsiTheme="majorHAnsi" w:cstheme="minorHAnsi"/>
          <w:sz w:val="20"/>
          <w:szCs w:val="20"/>
        </w:rPr>
        <w:t xml:space="preserve"> zastrzeżeń, z powodu:</w:t>
      </w:r>
    </w:p>
    <w:p w14:paraId="5D5998BD" w14:textId="2D5205BE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A7B" w:rsidRPr="00AB1ACD">
        <w:rPr>
          <w:rFonts w:asciiTheme="majorHAnsi" w:hAnsiTheme="majorHAnsi" w:cstheme="minorHAnsi"/>
          <w:sz w:val="20"/>
          <w:szCs w:val="20"/>
        </w:rPr>
        <w:t>…………………………</w:t>
      </w:r>
      <w:r w:rsidRPr="00AB1ACD">
        <w:rPr>
          <w:rFonts w:asciiTheme="majorHAnsi" w:hAnsiTheme="majorHAnsi" w:cstheme="minorHAnsi"/>
          <w:sz w:val="20"/>
          <w:szCs w:val="20"/>
        </w:rPr>
        <w:t>………………</w:t>
      </w:r>
    </w:p>
    <w:p w14:paraId="169A85FA" w14:textId="5369A73E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Dostawa została przyjęta/nie przyj</w:t>
      </w:r>
      <w:r w:rsidR="00AC20D7">
        <w:rPr>
          <w:rFonts w:asciiTheme="majorHAnsi" w:hAnsiTheme="majorHAnsi" w:cstheme="minorHAnsi"/>
          <w:sz w:val="20"/>
          <w:szCs w:val="20"/>
        </w:rPr>
        <w:t>ę</w:t>
      </w:r>
      <w:r w:rsidRPr="00AB1ACD">
        <w:rPr>
          <w:rFonts w:asciiTheme="majorHAnsi" w:hAnsiTheme="majorHAnsi" w:cstheme="minorHAnsi"/>
          <w:sz w:val="20"/>
          <w:szCs w:val="20"/>
        </w:rPr>
        <w:t>ta</w:t>
      </w:r>
      <w:r w:rsidR="00160A7B" w:rsidRPr="00AB1ACD">
        <w:rPr>
          <w:rStyle w:val="Odwoanieprzypisudolnego"/>
          <w:rFonts w:asciiTheme="majorHAnsi" w:hAnsiTheme="majorHAnsi" w:cstheme="minorHAnsi"/>
          <w:sz w:val="20"/>
          <w:szCs w:val="20"/>
        </w:rPr>
        <w:footnoteReference w:id="2"/>
      </w:r>
      <w:r w:rsidRPr="00AB1ACD">
        <w:rPr>
          <w:rFonts w:asciiTheme="majorHAnsi" w:hAnsiTheme="majorHAnsi" w:cstheme="minorHAnsi"/>
          <w:sz w:val="20"/>
          <w:szCs w:val="20"/>
        </w:rPr>
        <w:t xml:space="preserve"> z powodu:</w:t>
      </w:r>
    </w:p>
    <w:p w14:paraId="7E32D68D" w14:textId="2DAEC460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DB1483" w14:textId="3E009BB9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Podpisy uczestników dostawy/odbioru:</w:t>
      </w:r>
    </w:p>
    <w:p w14:paraId="22A68759" w14:textId="21A9FF87" w:rsidR="00BF3DA0" w:rsidRPr="00AB1ACD" w:rsidRDefault="00BF3DA0" w:rsidP="00160A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AB1ACD">
        <w:rPr>
          <w:rFonts w:asciiTheme="majorHAnsi" w:hAnsiTheme="majorHAnsi" w:cstheme="minorHAnsi"/>
          <w:b/>
          <w:sz w:val="20"/>
          <w:szCs w:val="20"/>
        </w:rPr>
        <w:t>Za strony Wykonawcy</w:t>
      </w:r>
      <w:r w:rsidRPr="00AB1ACD">
        <w:rPr>
          <w:rFonts w:asciiTheme="majorHAnsi" w:hAnsiTheme="majorHAnsi" w:cstheme="minorHAnsi"/>
          <w:b/>
          <w:sz w:val="20"/>
          <w:szCs w:val="20"/>
        </w:rPr>
        <w:tab/>
      </w:r>
      <w:r w:rsidRPr="00AB1ACD">
        <w:rPr>
          <w:rFonts w:asciiTheme="majorHAnsi" w:hAnsiTheme="majorHAnsi" w:cstheme="minorHAnsi"/>
          <w:b/>
          <w:sz w:val="20"/>
          <w:szCs w:val="20"/>
        </w:rPr>
        <w:tab/>
      </w:r>
      <w:r w:rsidRPr="00AB1ACD">
        <w:rPr>
          <w:rFonts w:asciiTheme="majorHAnsi" w:hAnsiTheme="majorHAnsi" w:cs="Times New Roman"/>
          <w:b/>
          <w:sz w:val="20"/>
          <w:szCs w:val="20"/>
        </w:rPr>
        <w:tab/>
      </w:r>
      <w:r w:rsidRPr="00AB1ACD">
        <w:rPr>
          <w:rFonts w:asciiTheme="majorHAnsi" w:hAnsiTheme="majorHAnsi" w:cs="Times New Roman"/>
          <w:b/>
          <w:sz w:val="20"/>
          <w:szCs w:val="20"/>
        </w:rPr>
        <w:tab/>
      </w:r>
      <w:r w:rsidRPr="00AB1ACD">
        <w:rPr>
          <w:rFonts w:asciiTheme="majorHAnsi" w:hAnsiTheme="majorHAnsi" w:cs="Times New Roman"/>
          <w:b/>
          <w:sz w:val="20"/>
          <w:szCs w:val="20"/>
        </w:rPr>
        <w:tab/>
        <w:t xml:space="preserve">Ze strony </w:t>
      </w:r>
      <w:r w:rsidR="008A3589" w:rsidRPr="00AB1ACD">
        <w:rPr>
          <w:rFonts w:asciiTheme="majorHAnsi" w:hAnsiTheme="majorHAnsi" w:cs="Times New Roman"/>
          <w:b/>
          <w:sz w:val="20"/>
          <w:szCs w:val="20"/>
        </w:rPr>
        <w:t>Zamawiający</w:t>
      </w:r>
    </w:p>
    <w:sectPr w:rsidR="00BF3DA0" w:rsidRPr="00AB1ACD" w:rsidSect="00160A7B">
      <w:headerReference w:type="default" r:id="rId8"/>
      <w:footerReference w:type="default" r:id="rId9"/>
      <w:pgSz w:w="11906" w:h="16838"/>
      <w:pgMar w:top="1691" w:right="1418" w:bottom="284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7B91" w14:textId="77777777" w:rsidR="002F0336" w:rsidRDefault="002F0336" w:rsidP="00B54ADE">
      <w:pPr>
        <w:spacing w:after="0" w:line="240" w:lineRule="auto"/>
      </w:pPr>
      <w:r>
        <w:separator/>
      </w:r>
    </w:p>
  </w:endnote>
  <w:endnote w:type="continuationSeparator" w:id="0">
    <w:p w14:paraId="3EA865B5" w14:textId="77777777" w:rsidR="002F0336" w:rsidRDefault="002F0336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4519B919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A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A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D0A64" w14:textId="77777777" w:rsidR="002F0336" w:rsidRDefault="002F0336" w:rsidP="00B54ADE">
      <w:pPr>
        <w:spacing w:after="0" w:line="240" w:lineRule="auto"/>
      </w:pPr>
      <w:r>
        <w:separator/>
      </w:r>
    </w:p>
  </w:footnote>
  <w:footnote w:type="continuationSeparator" w:id="0">
    <w:p w14:paraId="2C4191F7" w14:textId="77777777" w:rsidR="002F0336" w:rsidRDefault="002F0336" w:rsidP="00B54ADE">
      <w:pPr>
        <w:spacing w:after="0" w:line="240" w:lineRule="auto"/>
      </w:pPr>
      <w:r>
        <w:continuationSeparator/>
      </w:r>
    </w:p>
  </w:footnote>
  <w:footnote w:id="1">
    <w:p w14:paraId="34FB587F" w14:textId="21570881" w:rsidR="00160A7B" w:rsidRPr="001D0ABD" w:rsidRDefault="00160A7B">
      <w:pPr>
        <w:pStyle w:val="Tekstprzypisudolnego"/>
        <w:rPr>
          <w:rFonts w:asciiTheme="majorHAnsi" w:hAnsiTheme="majorHAnsi"/>
          <w:b/>
          <w:sz w:val="16"/>
          <w:szCs w:val="16"/>
        </w:rPr>
      </w:pPr>
      <w:bookmarkStart w:id="3" w:name="_GoBack"/>
      <w:r w:rsidRPr="001D0ABD">
        <w:rPr>
          <w:rStyle w:val="Odwoanieprzypisudolnego"/>
          <w:rFonts w:asciiTheme="majorHAnsi" w:hAnsiTheme="majorHAnsi"/>
          <w:b/>
          <w:sz w:val="16"/>
          <w:szCs w:val="16"/>
        </w:rPr>
        <w:footnoteRef/>
      </w:r>
      <w:r w:rsidRPr="001D0ABD">
        <w:rPr>
          <w:rFonts w:asciiTheme="majorHAnsi" w:hAnsiTheme="majorHAnsi"/>
          <w:b/>
          <w:sz w:val="16"/>
          <w:szCs w:val="16"/>
        </w:rPr>
        <w:t xml:space="preserve"> Niepotrzebne skreślić</w:t>
      </w:r>
    </w:p>
  </w:footnote>
  <w:footnote w:id="2">
    <w:p w14:paraId="4E99F3DF" w14:textId="1FE1ABFC" w:rsidR="00160A7B" w:rsidRPr="001D0ABD" w:rsidRDefault="00160A7B">
      <w:pPr>
        <w:pStyle w:val="Tekstprzypisudolnego"/>
        <w:rPr>
          <w:sz w:val="16"/>
          <w:szCs w:val="16"/>
        </w:rPr>
      </w:pPr>
      <w:r w:rsidRPr="001D0ABD">
        <w:rPr>
          <w:rStyle w:val="Odwoanieprzypisudolnego"/>
          <w:rFonts w:asciiTheme="majorHAnsi" w:hAnsiTheme="majorHAnsi"/>
          <w:b/>
          <w:sz w:val="16"/>
          <w:szCs w:val="16"/>
        </w:rPr>
        <w:footnoteRef/>
      </w:r>
      <w:r w:rsidRPr="001D0ABD">
        <w:rPr>
          <w:rFonts w:asciiTheme="majorHAnsi" w:hAnsiTheme="majorHAnsi"/>
          <w:b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77777777" w:rsidR="00B54ADE" w:rsidRPr="002B4B91" w:rsidRDefault="007E283F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014F760E" wp14:editId="6070B56D">
          <wp:extent cx="5772150" cy="546293"/>
          <wp:effectExtent l="0" t="0" r="0" b="0"/>
          <wp:docPr id="10" name="Obraz 10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651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  <w:r w:rsidR="00042FF0">
      <w:tab/>
    </w:r>
    <w:r w:rsidR="00042FF0">
      <w:tab/>
    </w:r>
    <w:r w:rsidR="00042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5429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44261"/>
    <w:rsid w:val="00150E32"/>
    <w:rsid w:val="00155172"/>
    <w:rsid w:val="00155654"/>
    <w:rsid w:val="00160A7B"/>
    <w:rsid w:val="001675EC"/>
    <w:rsid w:val="00170CD4"/>
    <w:rsid w:val="00171ABD"/>
    <w:rsid w:val="00171E4B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0ABD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2F0336"/>
    <w:rsid w:val="0031109A"/>
    <w:rsid w:val="00332F84"/>
    <w:rsid w:val="0033795A"/>
    <w:rsid w:val="003416EE"/>
    <w:rsid w:val="003428B1"/>
    <w:rsid w:val="0034717C"/>
    <w:rsid w:val="0037132E"/>
    <w:rsid w:val="00372896"/>
    <w:rsid w:val="0037430D"/>
    <w:rsid w:val="00375E37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DA9"/>
    <w:rsid w:val="00413E31"/>
    <w:rsid w:val="0041545F"/>
    <w:rsid w:val="00416CB6"/>
    <w:rsid w:val="00423B11"/>
    <w:rsid w:val="00447183"/>
    <w:rsid w:val="00456282"/>
    <w:rsid w:val="00461C12"/>
    <w:rsid w:val="00464C13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5D0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52857"/>
    <w:rsid w:val="00871EEB"/>
    <w:rsid w:val="00874FB2"/>
    <w:rsid w:val="008808EB"/>
    <w:rsid w:val="008810BB"/>
    <w:rsid w:val="008A3589"/>
    <w:rsid w:val="008B3E02"/>
    <w:rsid w:val="008B534F"/>
    <w:rsid w:val="008B7A66"/>
    <w:rsid w:val="008C3816"/>
    <w:rsid w:val="008F5911"/>
    <w:rsid w:val="00904AEC"/>
    <w:rsid w:val="009144AB"/>
    <w:rsid w:val="00923952"/>
    <w:rsid w:val="0094114C"/>
    <w:rsid w:val="00991034"/>
    <w:rsid w:val="009A58F8"/>
    <w:rsid w:val="009B0A34"/>
    <w:rsid w:val="009B314A"/>
    <w:rsid w:val="009B3EFA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B1ACD"/>
    <w:rsid w:val="00AC20D7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BF3DA0"/>
    <w:rsid w:val="00C02331"/>
    <w:rsid w:val="00C155A5"/>
    <w:rsid w:val="00C239ED"/>
    <w:rsid w:val="00C351B7"/>
    <w:rsid w:val="00C44F71"/>
    <w:rsid w:val="00C53564"/>
    <w:rsid w:val="00C54E8A"/>
    <w:rsid w:val="00C741C5"/>
    <w:rsid w:val="00CC1E4C"/>
    <w:rsid w:val="00CC1FCB"/>
    <w:rsid w:val="00CF0CF7"/>
    <w:rsid w:val="00CF662F"/>
    <w:rsid w:val="00D313FC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EF2580"/>
    <w:rsid w:val="00F0573E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055E-788C-4EE9-9903-B62C65AA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</cp:revision>
  <cp:lastPrinted>2018-05-07T12:40:00Z</cp:lastPrinted>
  <dcterms:created xsi:type="dcterms:W3CDTF">2022-05-29T15:22:00Z</dcterms:created>
  <dcterms:modified xsi:type="dcterms:W3CDTF">2022-06-01T10:31:00Z</dcterms:modified>
</cp:coreProperties>
</file>