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D7A97" w14:textId="41A89CB3" w:rsidR="003C46EC" w:rsidRPr="00035477" w:rsidRDefault="002430FB" w:rsidP="00263F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035477">
        <w:rPr>
          <w:rFonts w:ascii="Arial" w:hAnsi="Arial" w:cs="Arial"/>
          <w:i/>
          <w:iCs/>
          <w:sz w:val="20"/>
          <w:szCs w:val="20"/>
        </w:rPr>
        <w:t>UMOWA</w:t>
      </w:r>
      <w:r w:rsidR="003C46EC" w:rsidRPr="00035477">
        <w:rPr>
          <w:rFonts w:ascii="Arial" w:hAnsi="Arial" w:cs="Arial"/>
          <w:i/>
          <w:iCs/>
          <w:sz w:val="20"/>
          <w:szCs w:val="20"/>
        </w:rPr>
        <w:t xml:space="preserve"> NR …</w:t>
      </w:r>
      <w:r w:rsidR="00BE32EC" w:rsidRPr="00035477">
        <w:rPr>
          <w:rFonts w:ascii="Arial" w:hAnsi="Arial" w:cs="Arial"/>
          <w:i/>
          <w:iCs/>
          <w:sz w:val="20"/>
          <w:szCs w:val="20"/>
        </w:rPr>
        <w:t>.</w:t>
      </w:r>
      <w:r w:rsidR="003C46EC" w:rsidRPr="00035477">
        <w:rPr>
          <w:rFonts w:ascii="Arial" w:hAnsi="Arial" w:cs="Arial"/>
          <w:i/>
          <w:iCs/>
          <w:sz w:val="20"/>
          <w:szCs w:val="20"/>
        </w:rPr>
        <w:t>/……./202</w:t>
      </w:r>
      <w:r w:rsidR="00BE32EC" w:rsidRPr="00035477">
        <w:rPr>
          <w:rFonts w:ascii="Arial" w:hAnsi="Arial" w:cs="Arial"/>
          <w:i/>
          <w:iCs/>
          <w:sz w:val="20"/>
          <w:szCs w:val="20"/>
        </w:rPr>
        <w:t>1</w:t>
      </w:r>
    </w:p>
    <w:p w14:paraId="2E34CC3F" w14:textId="77777777" w:rsidR="003C46EC" w:rsidRPr="00035477" w:rsidRDefault="003C46EC" w:rsidP="00263FB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8C5B1D" w14:textId="11C1A1D8" w:rsidR="003C46EC" w:rsidRPr="00035477" w:rsidRDefault="003C46EC" w:rsidP="00263FB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zawarta dnia  ………………. 2021 r. w Krakowie pomiędzy</w:t>
      </w:r>
      <w:r w:rsidR="005B6C9D">
        <w:rPr>
          <w:rFonts w:ascii="Arial" w:hAnsi="Arial" w:cs="Arial"/>
          <w:sz w:val="20"/>
          <w:szCs w:val="20"/>
        </w:rPr>
        <w:t>:</w:t>
      </w:r>
    </w:p>
    <w:p w14:paraId="3590334A" w14:textId="77777777" w:rsidR="003C46EC" w:rsidRPr="00035477" w:rsidRDefault="003C46EC" w:rsidP="00263FB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0C69DB" w14:textId="49B5A3CF" w:rsidR="003C46EC" w:rsidRPr="00035477" w:rsidRDefault="003C46EC" w:rsidP="00263FB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1" w:name="_Hlk50928381"/>
      <w:r w:rsidRPr="00035477">
        <w:rPr>
          <w:rFonts w:ascii="Arial" w:hAnsi="Arial" w:cs="Arial"/>
          <w:b/>
          <w:bCs/>
          <w:sz w:val="20"/>
          <w:szCs w:val="20"/>
        </w:rPr>
        <w:t>„Koleje Małopolskie” sp. z o.o.</w:t>
      </w:r>
      <w:r w:rsidRPr="00035477">
        <w:rPr>
          <w:rFonts w:ascii="Arial" w:hAnsi="Arial" w:cs="Arial"/>
          <w:sz w:val="20"/>
          <w:szCs w:val="20"/>
        </w:rPr>
        <w:t xml:space="preserve"> z siedzibą w Krakowie, ul. Racławicka 56 lok. 416, 30-017 Kraków wpisaną do Rejestru Przedsiębiorców Krajowego Rejestru Sądowego prowadzonego przez Sąd Rejonowy dla Krakowa - Śródmieścia w Krakowie, XI Wydział Gospodarczy Krajowego Rejestru Sądowego pod nr KRS 0000500799, Regon: 123034972, NIP: 6772379445; kapitał zakładowy w pełni pokryty w wysokości: 58.818.000,00 zł; adres korespondencyjny Zamawiającego:</w:t>
      </w:r>
      <w:r w:rsidRPr="00035477">
        <w:rPr>
          <w:rFonts w:ascii="Arial" w:hAnsi="Arial" w:cs="Arial"/>
          <w:b/>
          <w:sz w:val="20"/>
          <w:szCs w:val="20"/>
        </w:rPr>
        <w:t xml:space="preserve"> Koleje Małopolskie Sp. z o.</w:t>
      </w:r>
      <w:r w:rsidR="00857040" w:rsidRPr="00035477">
        <w:rPr>
          <w:rFonts w:ascii="Arial" w:hAnsi="Arial" w:cs="Arial"/>
          <w:b/>
          <w:sz w:val="20"/>
          <w:szCs w:val="20"/>
        </w:rPr>
        <w:t xml:space="preserve"> </w:t>
      </w:r>
      <w:r w:rsidRPr="00035477">
        <w:rPr>
          <w:rFonts w:ascii="Arial" w:hAnsi="Arial" w:cs="Arial"/>
          <w:b/>
          <w:sz w:val="20"/>
          <w:szCs w:val="20"/>
        </w:rPr>
        <w:t>o. ul. Wodna 2, 30-556 Kraków.</w:t>
      </w:r>
    </w:p>
    <w:bookmarkEnd w:id="1"/>
    <w:p w14:paraId="0F45FDCF" w14:textId="77777777" w:rsidR="003C46EC" w:rsidRPr="00035477" w:rsidRDefault="003C46EC" w:rsidP="00263FB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269C6F" w14:textId="77777777" w:rsidR="003C46EC" w:rsidRPr="00035477" w:rsidRDefault="003C46EC" w:rsidP="00263FB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zwana dalej „</w:t>
      </w:r>
      <w:r w:rsidRPr="00035477">
        <w:rPr>
          <w:rFonts w:ascii="Arial" w:hAnsi="Arial" w:cs="Arial"/>
          <w:b/>
          <w:sz w:val="20"/>
          <w:szCs w:val="20"/>
        </w:rPr>
        <w:t>Zamawiającym” lub „Koleje Małopolskie”;</w:t>
      </w:r>
    </w:p>
    <w:p w14:paraId="634C0492" w14:textId="77777777" w:rsidR="003C46EC" w:rsidRPr="00035477" w:rsidRDefault="003C46EC" w:rsidP="00263FB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658425B" w14:textId="7FC84AB4" w:rsidR="003C46EC" w:rsidRPr="00035477" w:rsidRDefault="00857040" w:rsidP="00263F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reprezentowaną </w:t>
      </w:r>
      <w:r w:rsidR="003C46EC" w:rsidRPr="00035477">
        <w:rPr>
          <w:rFonts w:ascii="Arial" w:hAnsi="Arial" w:cs="Arial"/>
          <w:sz w:val="20"/>
          <w:szCs w:val="20"/>
        </w:rPr>
        <w:t>przez:</w:t>
      </w:r>
    </w:p>
    <w:p w14:paraId="32F69DC9" w14:textId="77777777" w:rsidR="003C46EC" w:rsidRPr="00035477" w:rsidRDefault="003C46EC" w:rsidP="00263FB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100442" w14:textId="77777777" w:rsidR="003C46EC" w:rsidRPr="00035477" w:rsidRDefault="003C46EC" w:rsidP="00263F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……………… - ……………..</w:t>
      </w:r>
    </w:p>
    <w:p w14:paraId="13802275" w14:textId="77777777" w:rsidR="003C46EC" w:rsidRDefault="003C46EC" w:rsidP="00263FB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6A8833" w14:textId="5847CA2D" w:rsidR="005B6C9D" w:rsidRDefault="005B6C9D" w:rsidP="00263FB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CCE0FFB" w14:textId="77777777" w:rsidR="005B6C9D" w:rsidRPr="00035477" w:rsidRDefault="005B6C9D" w:rsidP="00263FB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B6AB1C" w14:textId="15A91EB7" w:rsidR="003C46EC" w:rsidRPr="00035477" w:rsidRDefault="003C46EC" w:rsidP="00263FBD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35477">
        <w:rPr>
          <w:rFonts w:ascii="Arial" w:hAnsi="Arial" w:cs="Arial"/>
          <w:b/>
          <w:color w:val="000000" w:themeColor="text1"/>
          <w:sz w:val="20"/>
          <w:szCs w:val="20"/>
        </w:rPr>
        <w:t>W PR</w:t>
      </w:r>
      <w:r w:rsidR="00AF54B2">
        <w:rPr>
          <w:rFonts w:ascii="Arial" w:hAnsi="Arial" w:cs="Arial"/>
          <w:b/>
          <w:color w:val="000000" w:themeColor="text1"/>
          <w:sz w:val="20"/>
          <w:szCs w:val="20"/>
        </w:rPr>
        <w:t>ZYPADKU SPÓŁKI PRAWA HANDLOWEGO</w:t>
      </w:r>
      <w:r w:rsidRPr="000354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3BCF2B63" w14:textId="77777777" w:rsidR="003C46EC" w:rsidRPr="00035477" w:rsidRDefault="003C46EC" w:rsidP="00263FB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5477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</w:t>
      </w:r>
    </w:p>
    <w:p w14:paraId="15C0431E" w14:textId="77777777" w:rsidR="003C46EC" w:rsidRPr="00035477" w:rsidRDefault="003C46EC" w:rsidP="00263FB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5477">
        <w:rPr>
          <w:rFonts w:ascii="Arial" w:hAnsi="Arial" w:cs="Arial"/>
          <w:color w:val="000000" w:themeColor="text1"/>
          <w:sz w:val="20"/>
          <w:szCs w:val="20"/>
        </w:rPr>
        <w:t xml:space="preserve">…………, NIP: …………, REGON: …………, kapitał zakładowy w wysokości ……… złotych, opłacony w całości/do kwoty ……… złotych, reprezentowaną przez: </w:t>
      </w:r>
    </w:p>
    <w:p w14:paraId="0BDB9AB0" w14:textId="77777777" w:rsidR="003C46EC" w:rsidRPr="00035477" w:rsidRDefault="003C46EC" w:rsidP="00263FB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5477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……………………………………………………………………………………….. </w:t>
      </w:r>
    </w:p>
    <w:p w14:paraId="19C8D5FF" w14:textId="2EC5BD3A" w:rsidR="003C46EC" w:rsidRPr="00035477" w:rsidRDefault="003C46EC" w:rsidP="00263FBD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35477">
        <w:rPr>
          <w:rFonts w:ascii="Arial" w:hAnsi="Arial" w:cs="Arial"/>
          <w:b/>
          <w:color w:val="000000" w:themeColor="text1"/>
          <w:sz w:val="20"/>
          <w:szCs w:val="20"/>
        </w:rPr>
        <w:t>W PRZYPADKU OSOBY FIZYCZNEJ PROW</w:t>
      </w:r>
      <w:r w:rsidR="00AF54B2">
        <w:rPr>
          <w:rFonts w:ascii="Arial" w:hAnsi="Arial" w:cs="Arial"/>
          <w:b/>
          <w:color w:val="000000" w:themeColor="text1"/>
          <w:sz w:val="20"/>
          <w:szCs w:val="20"/>
        </w:rPr>
        <w:t>ADZĄCEJ DZIAŁALNOŚĆ GOSPODARCZĄ</w:t>
      </w:r>
      <w:r w:rsidRPr="000354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48C64951" w14:textId="77777777" w:rsidR="003C46EC" w:rsidRPr="00035477" w:rsidRDefault="003C46EC" w:rsidP="00263FB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5477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………………………………………………… zamieszkałym/ą w …-…… ……………, ul. ……………, </w:t>
      </w:r>
    </w:p>
    <w:p w14:paraId="79F78350" w14:textId="77777777" w:rsidR="003C46EC" w:rsidRPr="00035477" w:rsidRDefault="003C46EC" w:rsidP="00263FB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5477">
        <w:rPr>
          <w:rFonts w:ascii="Arial" w:hAnsi="Arial" w:cs="Arial"/>
          <w:color w:val="000000" w:themeColor="text1"/>
          <w:sz w:val="20"/>
          <w:szCs w:val="20"/>
        </w:rPr>
        <w:t xml:space="preserve">prowadzącym/ą działalność gospodarczą pod firmą: …………… wpisaną do Centralnej Ewidencji i Informacji o Działalności Gospodarczej, adres głównego miejsca wykonywania działalności …-…… </w:t>
      </w:r>
    </w:p>
    <w:p w14:paraId="27757A91" w14:textId="77777777" w:rsidR="003C46EC" w:rsidRPr="00035477" w:rsidRDefault="003C46EC" w:rsidP="00263FB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5477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……………………………, ul. …………………………, NIP: …………, REGON: …………, PESEL: </w:t>
      </w:r>
    </w:p>
    <w:p w14:paraId="60EBD2BB" w14:textId="77777777" w:rsidR="003C46EC" w:rsidRPr="00035477" w:rsidRDefault="003C46EC" w:rsidP="00263FB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5477">
        <w:rPr>
          <w:rFonts w:ascii="Arial" w:hAnsi="Arial" w:cs="Arial"/>
          <w:color w:val="000000" w:themeColor="text1"/>
          <w:sz w:val="20"/>
          <w:szCs w:val="20"/>
        </w:rPr>
        <w:t>zwanym dalej „</w:t>
      </w:r>
      <w:r w:rsidRPr="00035477">
        <w:rPr>
          <w:rFonts w:ascii="Arial" w:hAnsi="Arial" w:cs="Arial"/>
          <w:b/>
          <w:bCs/>
          <w:color w:val="000000" w:themeColor="text1"/>
          <w:sz w:val="20"/>
          <w:szCs w:val="20"/>
        </w:rPr>
        <w:t>Wykonawcą”</w:t>
      </w:r>
      <w:r w:rsidRPr="00035477">
        <w:rPr>
          <w:rFonts w:ascii="Arial" w:hAnsi="Arial" w:cs="Arial"/>
          <w:color w:val="000000" w:themeColor="text1"/>
          <w:sz w:val="20"/>
          <w:szCs w:val="20"/>
        </w:rPr>
        <w:t>, którego reprezentują:</w:t>
      </w:r>
    </w:p>
    <w:p w14:paraId="520049C4" w14:textId="77777777" w:rsidR="003C46EC" w:rsidRPr="00035477" w:rsidRDefault="003C46EC" w:rsidP="00263FB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5477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…………………………………………………………………………………..…</w:t>
      </w:r>
    </w:p>
    <w:p w14:paraId="701ACB60" w14:textId="77777777" w:rsidR="003C46EC" w:rsidRDefault="003C46EC" w:rsidP="00263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35477">
        <w:rPr>
          <w:rFonts w:ascii="Arial" w:hAnsi="Arial" w:cs="Arial"/>
          <w:color w:val="000000" w:themeColor="text1"/>
          <w:sz w:val="20"/>
          <w:szCs w:val="20"/>
        </w:rPr>
        <w:t>zwanymi dalej łącznie lub osobno Stronami lub Stroną .</w:t>
      </w:r>
    </w:p>
    <w:p w14:paraId="00A667F1" w14:textId="77777777" w:rsidR="00263FBD" w:rsidRPr="00263FBD" w:rsidRDefault="00263FBD" w:rsidP="00263FBD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3AA53F0" w14:textId="54F65527" w:rsidR="00263FBD" w:rsidRPr="00263FBD" w:rsidRDefault="00AF54B2" w:rsidP="00263FBD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WYKONAWCY </w:t>
      </w:r>
      <w:r w:rsidR="0035299C">
        <w:rPr>
          <w:rFonts w:ascii="Arial" w:hAnsi="Arial" w:cs="Arial"/>
          <w:b/>
          <w:color w:val="000000" w:themeColor="text1"/>
          <w:sz w:val="20"/>
          <w:szCs w:val="20"/>
        </w:rPr>
        <w:t xml:space="preserve"> WSPÓLNIE UBIEGAJĄCY</w:t>
      </w:r>
      <w:r w:rsidRPr="00AF54B2">
        <w:rPr>
          <w:rFonts w:ascii="Arial" w:hAnsi="Arial" w:cs="Arial"/>
          <w:b/>
          <w:color w:val="000000" w:themeColor="text1"/>
          <w:sz w:val="20"/>
          <w:szCs w:val="20"/>
        </w:rPr>
        <w:t xml:space="preserve"> SIĘ O UDZIELENIE ZAMÓWIENIA </w:t>
      </w:r>
      <w:r w:rsidR="00263FBD" w:rsidRPr="00AF54B2">
        <w:rPr>
          <w:rFonts w:ascii="Arial" w:hAnsi="Arial" w:cs="Arial"/>
          <w:b/>
          <w:color w:val="000000" w:themeColor="text1"/>
          <w:sz w:val="20"/>
          <w:szCs w:val="20"/>
        </w:rPr>
        <w:t>W SKŁADZIE</w:t>
      </w:r>
      <w:r w:rsidR="00263FBD" w:rsidRPr="00AF54B2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="00263FBD" w:rsidRPr="00AF54B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86318A0" w14:textId="77777777" w:rsidR="00263FBD" w:rsidRPr="00AF54B2" w:rsidRDefault="00263FBD" w:rsidP="00263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F54B2">
        <w:rPr>
          <w:rFonts w:ascii="Arial" w:hAnsi="Arial" w:cs="Arial"/>
          <w:color w:val="000000" w:themeColor="text1"/>
          <w:sz w:val="20"/>
          <w:szCs w:val="20"/>
        </w:rPr>
        <w:t>1. Lider: ................................oraz</w:t>
      </w:r>
    </w:p>
    <w:p w14:paraId="2CB45DF6" w14:textId="77777777" w:rsidR="00263FBD" w:rsidRPr="00AF54B2" w:rsidRDefault="00263FBD" w:rsidP="00263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F54B2">
        <w:rPr>
          <w:rFonts w:ascii="Arial" w:hAnsi="Arial" w:cs="Arial"/>
          <w:color w:val="000000" w:themeColor="text1"/>
          <w:sz w:val="20"/>
          <w:szCs w:val="20"/>
        </w:rPr>
        <w:t xml:space="preserve">2. Partner: ................................, </w:t>
      </w:r>
    </w:p>
    <w:p w14:paraId="0AEE33DD" w14:textId="77777777" w:rsidR="00263FBD" w:rsidRPr="00AF54B2" w:rsidRDefault="00263FBD" w:rsidP="00263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E8563D0" w14:textId="77777777" w:rsidR="00263FBD" w:rsidRPr="00AF54B2" w:rsidRDefault="00263FBD" w:rsidP="00263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F54B2">
        <w:rPr>
          <w:rFonts w:ascii="Arial" w:hAnsi="Arial" w:cs="Arial"/>
          <w:color w:val="000000" w:themeColor="text1"/>
          <w:sz w:val="20"/>
          <w:szCs w:val="20"/>
        </w:rPr>
        <w:t>reprezentowanym przez:</w:t>
      </w:r>
    </w:p>
    <w:p w14:paraId="7E52D3F0" w14:textId="77777777" w:rsidR="00263FBD" w:rsidRPr="00AF54B2" w:rsidRDefault="00263FBD" w:rsidP="00263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F54B2">
        <w:rPr>
          <w:rFonts w:ascii="Arial" w:hAnsi="Arial" w:cs="Arial"/>
          <w:color w:val="000000" w:themeColor="text1"/>
          <w:sz w:val="20"/>
          <w:szCs w:val="20"/>
        </w:rPr>
        <w:t>................................ - ................................</w:t>
      </w:r>
    </w:p>
    <w:p w14:paraId="100A7791" w14:textId="4A9992ED" w:rsidR="00263FBD" w:rsidRPr="00AF54B2" w:rsidRDefault="00263FBD" w:rsidP="00263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F54B2">
        <w:rPr>
          <w:rFonts w:ascii="Arial" w:hAnsi="Arial" w:cs="Arial"/>
          <w:color w:val="000000" w:themeColor="text1"/>
          <w:sz w:val="20"/>
          <w:szCs w:val="20"/>
        </w:rPr>
        <w:t>................................ - ................................</w:t>
      </w:r>
    </w:p>
    <w:p w14:paraId="02DD2833" w14:textId="77777777" w:rsidR="003C46EC" w:rsidRDefault="003C46EC" w:rsidP="00263F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42983AB8" w14:textId="77777777" w:rsidR="00D746A1" w:rsidRDefault="00D746A1" w:rsidP="00263F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65118AAB" w14:textId="77777777" w:rsidR="00D746A1" w:rsidRDefault="00D746A1" w:rsidP="00263F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6D01BC8D" w14:textId="77777777" w:rsidR="00D746A1" w:rsidRPr="00035477" w:rsidRDefault="00D746A1" w:rsidP="00263F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69875D1A" w14:textId="0923CD59" w:rsidR="00AE6415" w:rsidRPr="00035477" w:rsidRDefault="002430FB" w:rsidP="00263F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35477">
        <w:rPr>
          <w:rFonts w:ascii="Arial" w:hAnsi="Arial" w:cs="Arial"/>
          <w:b/>
          <w:bCs/>
          <w:sz w:val="20"/>
          <w:szCs w:val="20"/>
        </w:rPr>
        <w:t>Umowa</w:t>
      </w:r>
      <w:r w:rsidR="00FC462C" w:rsidRPr="00035477">
        <w:rPr>
          <w:rFonts w:ascii="Arial" w:hAnsi="Arial" w:cs="Arial"/>
          <w:b/>
          <w:bCs/>
          <w:sz w:val="20"/>
          <w:szCs w:val="20"/>
        </w:rPr>
        <w:t xml:space="preserve"> niniejsza została zawarta w tr</w:t>
      </w:r>
      <w:r w:rsidR="00AE6415" w:rsidRPr="00035477">
        <w:rPr>
          <w:rFonts w:ascii="Arial" w:hAnsi="Arial" w:cs="Arial"/>
          <w:b/>
          <w:bCs/>
          <w:sz w:val="20"/>
          <w:szCs w:val="20"/>
        </w:rPr>
        <w:t xml:space="preserve">ybie przetargu nieograniczonego, </w:t>
      </w:r>
      <w:r w:rsidR="00FC462C" w:rsidRPr="00035477">
        <w:rPr>
          <w:rFonts w:ascii="Arial" w:hAnsi="Arial" w:cs="Arial"/>
          <w:b/>
          <w:bCs/>
          <w:sz w:val="20"/>
          <w:szCs w:val="20"/>
        </w:rPr>
        <w:t xml:space="preserve">zgodnie z ustawą z dnia 11 września 2019 r. Prawo zamówień publicznych – zamówienie sektorowe </w:t>
      </w:r>
    </w:p>
    <w:p w14:paraId="189938C0" w14:textId="658F695B" w:rsidR="00323221" w:rsidRPr="00035477" w:rsidRDefault="00FC462C" w:rsidP="00263F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035477">
        <w:rPr>
          <w:rFonts w:ascii="Arial" w:hAnsi="Arial" w:cs="Arial"/>
          <w:b/>
          <w:bCs/>
          <w:sz w:val="20"/>
          <w:szCs w:val="20"/>
        </w:rPr>
        <w:t>(t.j. Dz. U. z</w:t>
      </w:r>
      <w:r w:rsidR="00AE6415" w:rsidRPr="00035477">
        <w:rPr>
          <w:rFonts w:ascii="Arial" w:hAnsi="Arial" w:cs="Arial"/>
          <w:b/>
          <w:bCs/>
          <w:sz w:val="20"/>
          <w:szCs w:val="20"/>
        </w:rPr>
        <w:t xml:space="preserve"> 2019 r. poz. 2019 z późn.zm.) </w:t>
      </w:r>
      <w:r w:rsidRPr="00035477">
        <w:rPr>
          <w:rFonts w:ascii="Arial" w:hAnsi="Arial" w:cs="Arial"/>
          <w:b/>
          <w:bCs/>
          <w:sz w:val="20"/>
          <w:szCs w:val="20"/>
        </w:rPr>
        <w:t>Znak sprawy…………….</w:t>
      </w:r>
    </w:p>
    <w:p w14:paraId="4922E4A2" w14:textId="77777777" w:rsidR="00323221" w:rsidRPr="00035477" w:rsidRDefault="00323221" w:rsidP="00263FBD">
      <w:pPr>
        <w:suppressAutoHyphens/>
        <w:spacing w:after="0"/>
        <w:rPr>
          <w:rFonts w:ascii="Arial" w:hAnsi="Arial" w:cs="Arial"/>
          <w:bCs/>
          <w:sz w:val="20"/>
          <w:szCs w:val="20"/>
        </w:rPr>
      </w:pPr>
    </w:p>
    <w:p w14:paraId="5A20619E" w14:textId="77777777" w:rsidR="00237AA5" w:rsidRPr="00035477" w:rsidRDefault="00237AA5" w:rsidP="00263FBD">
      <w:pPr>
        <w:suppressAutoHyphens/>
        <w:spacing w:after="0"/>
        <w:rPr>
          <w:rFonts w:ascii="Arial" w:hAnsi="Arial" w:cs="Arial"/>
          <w:b/>
          <w:sz w:val="20"/>
          <w:szCs w:val="20"/>
          <w:lang w:eastAsia="ar-SA"/>
        </w:rPr>
      </w:pPr>
    </w:p>
    <w:sdt>
      <w:sdtPr>
        <w:rPr>
          <w:rFonts w:ascii="Arial" w:eastAsiaTheme="minorHAnsi" w:hAnsi="Arial" w:cs="Arial"/>
          <w:color w:val="auto"/>
          <w:sz w:val="20"/>
          <w:szCs w:val="20"/>
          <w:lang w:eastAsia="en-US"/>
        </w:rPr>
        <w:id w:val="-186767444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D9BB50" w14:textId="0F804EAC" w:rsidR="00C75687" w:rsidRPr="005B6C9D" w:rsidRDefault="00C75687" w:rsidP="00263FBD">
          <w:pPr>
            <w:pStyle w:val="Nagwekspisutreci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5B6C9D">
            <w:rPr>
              <w:rFonts w:ascii="Arial" w:hAnsi="Arial" w:cs="Arial"/>
              <w:sz w:val="20"/>
              <w:szCs w:val="20"/>
            </w:rPr>
            <w:t>Spis treści</w:t>
          </w:r>
        </w:p>
        <w:p w14:paraId="1BBEE2C5" w14:textId="77777777" w:rsidR="00D746A1" w:rsidRPr="00D746A1" w:rsidRDefault="00C75687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r w:rsidRPr="00D746A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D746A1">
            <w:rPr>
              <w:rFonts w:ascii="Arial" w:hAnsi="Arial" w:cs="Arial"/>
              <w:bCs/>
              <w:sz w:val="20"/>
              <w:szCs w:val="20"/>
            </w:rPr>
            <w:instrText xml:space="preserve"> TOC \o "1-3" \h \z \u </w:instrText>
          </w:r>
          <w:r w:rsidRPr="00D746A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hyperlink w:anchor="_Toc70076520" w:history="1">
            <w:r w:rsidR="00D746A1" w:rsidRPr="00D746A1">
              <w:rPr>
                <w:rStyle w:val="Hipercze"/>
                <w:rFonts w:ascii="Arial" w:hAnsi="Arial" w:cs="Arial"/>
                <w:noProof/>
              </w:rPr>
              <w:t>§ 1 SŁOWNICZEK UMOWY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_Toc70076520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3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050E6148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21" w:history="1">
            <w:r w:rsidR="00D746A1" w:rsidRPr="00D746A1">
              <w:rPr>
                <w:rStyle w:val="Hipercze"/>
                <w:rFonts w:ascii="Arial" w:hAnsi="Arial" w:cs="Arial"/>
                <w:noProof/>
                <w:lang w:eastAsia="ar-SA"/>
              </w:rPr>
              <w:t>§ 2 PRZEDMIOT UMOWY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_Toc70076521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3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13B6C619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22" w:history="1">
            <w:r w:rsidR="00D746A1" w:rsidRPr="00D746A1">
              <w:rPr>
                <w:rStyle w:val="Hipercze"/>
                <w:rFonts w:ascii="Arial" w:eastAsiaTheme="majorEastAsia" w:hAnsi="Arial" w:cs="Arial"/>
                <w:bCs/>
                <w:noProof/>
                <w:w w:val="105"/>
              </w:rPr>
              <w:t xml:space="preserve">§ 3 MIEJSCE REALIZACJI PRZEDMIOTU </w:t>
            </w:r>
            <w:r w:rsidR="00D746A1" w:rsidRPr="00D746A1">
              <w:rPr>
                <w:rStyle w:val="Hipercze"/>
                <w:rFonts w:ascii="Arial" w:hAnsi="Arial" w:cs="Arial"/>
                <w:noProof/>
                <w:w w:val="105"/>
              </w:rPr>
              <w:t>UMOWY</w:t>
            </w:r>
            <w:r w:rsidR="00D746A1" w:rsidRPr="00D746A1">
              <w:rPr>
                <w:rStyle w:val="Hipercze"/>
                <w:rFonts w:ascii="Arial" w:eastAsiaTheme="majorEastAsia" w:hAnsi="Arial" w:cs="Arial"/>
                <w:bCs/>
                <w:noProof/>
                <w:w w:val="105"/>
              </w:rPr>
              <w:t>, INFRASTRUKTURA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_Toc70076522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4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65DA76BC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23" w:history="1">
            <w:r w:rsidR="00D746A1" w:rsidRPr="00D746A1">
              <w:rPr>
                <w:rStyle w:val="Hipercze"/>
                <w:rFonts w:ascii="Arial" w:hAnsi="Arial" w:cs="Arial"/>
                <w:noProof/>
                <w:lang w:eastAsia="ar-SA"/>
              </w:rPr>
              <w:t>§ 4 TERMIN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_Toc70076523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5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0909F958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24" w:history="1">
            <w:r w:rsidR="00D746A1" w:rsidRPr="00D746A1">
              <w:rPr>
                <w:rStyle w:val="Hipercze"/>
                <w:rFonts w:ascii="Arial" w:hAnsi="Arial" w:cs="Arial"/>
                <w:noProof/>
                <w:lang w:eastAsia="ar-SA"/>
              </w:rPr>
              <w:t>§ 5 ZAKRES I SPOSÓB REALIZACJI PRZEDMIOTU UMOWY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_Toc70076524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5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5EAF5FC9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25" w:history="1">
            <w:r w:rsidR="00D746A1" w:rsidRPr="00D746A1">
              <w:rPr>
                <w:rStyle w:val="Hipercze"/>
                <w:rFonts w:ascii="Arial" w:hAnsi="Arial" w:cs="Arial"/>
                <w:noProof/>
                <w:lang w:eastAsia="ar-SA"/>
              </w:rPr>
              <w:t>§ 6 PRZEKAZANIE I ODBIÓR PRZEDMIOTU UMOWY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_Toc70076525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6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08FA926A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26" w:history="1">
            <w:r w:rsidR="00D746A1" w:rsidRPr="00D746A1">
              <w:rPr>
                <w:rStyle w:val="Hipercze"/>
                <w:rFonts w:ascii="Arial" w:hAnsi="Arial" w:cs="Arial"/>
                <w:noProof/>
                <w:lang w:eastAsia="ar-SA"/>
              </w:rPr>
              <w:t>§ 7 GWARANCJA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_Toc70076526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7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0FCFB1AB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27" w:history="1">
            <w:r w:rsidR="00D746A1" w:rsidRPr="00D746A1">
              <w:rPr>
                <w:rStyle w:val="Hipercze"/>
                <w:rFonts w:ascii="Arial" w:eastAsia="Calibri" w:hAnsi="Arial" w:cs="Arial"/>
                <w:noProof/>
              </w:rPr>
              <w:t>§ 8 WYNAGRODZENIE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_Toc70076527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9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2DDFB9B3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28" w:history="1">
            <w:r w:rsidR="00D746A1" w:rsidRPr="00D746A1">
              <w:rPr>
                <w:rStyle w:val="Hipercze"/>
                <w:rFonts w:ascii="Arial" w:hAnsi="Arial" w:cs="Arial"/>
                <w:noProof/>
              </w:rPr>
              <w:t>§ 9 ZASADY POSTĘPOWANIA Z ODPADAMI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_Toc70076528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10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7AE3D3ED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29" w:history="1">
            <w:r w:rsidR="00D746A1" w:rsidRPr="00D746A1">
              <w:rPr>
                <w:rStyle w:val="Hipercze"/>
                <w:rFonts w:ascii="Arial" w:hAnsi="Arial" w:cs="Arial"/>
                <w:noProof/>
                <w:lang w:eastAsia="ar-SA"/>
              </w:rPr>
              <w:t>§ 10 KARY UMOWNE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_Toc70076529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10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11462B61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30" w:history="1">
            <w:r w:rsidR="00D746A1" w:rsidRPr="00D746A1">
              <w:rPr>
                <w:rStyle w:val="Hipercze"/>
                <w:rFonts w:ascii="Arial" w:eastAsia="Calibri" w:hAnsi="Arial" w:cs="Arial"/>
                <w:noProof/>
              </w:rPr>
              <w:t>§ 11 KLAUZULA POUFNOŚCI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_Toc70076530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11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4BFADA84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31" w:history="1">
            <w:r w:rsidR="00D746A1" w:rsidRPr="00D746A1">
              <w:rPr>
                <w:rStyle w:val="Hipercze"/>
                <w:rFonts w:ascii="Arial" w:eastAsia="Calibri" w:hAnsi="Arial" w:cs="Arial"/>
                <w:noProof/>
              </w:rPr>
              <w:t>§ 12 OSOBY DO KONTAKTÓW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_Toc70076531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12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719DCF38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32" w:history="1">
            <w:r w:rsidR="00D746A1" w:rsidRPr="00D746A1">
              <w:rPr>
                <w:rStyle w:val="Hipercze"/>
                <w:rFonts w:ascii="Arial" w:eastAsia="Calibri" w:hAnsi="Arial" w:cs="Arial"/>
                <w:noProof/>
              </w:rPr>
              <w:t>§ 13 PRAWO ODSTĄPIENIA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_Toc70076532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12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4E238C4E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33" w:history="1">
            <w:r w:rsidR="00D746A1" w:rsidRPr="00D746A1">
              <w:rPr>
                <w:rStyle w:val="Hipercze"/>
                <w:rFonts w:ascii="Arial" w:hAnsi="Arial" w:cs="Arial"/>
                <w:noProof/>
              </w:rPr>
              <w:t>§ 14 UBEZPIECZENIE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_Toc70076533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13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44CA7B01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34" w:history="1">
            <w:r w:rsidR="00D746A1" w:rsidRPr="00D746A1">
              <w:rPr>
                <w:rStyle w:val="Hipercze"/>
                <w:rFonts w:ascii="Arial" w:eastAsia="Calibri" w:hAnsi="Arial" w:cs="Arial"/>
                <w:noProof/>
              </w:rPr>
              <w:t>§ 15 PODWYKONAWSTWO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_Toc70076534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13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26DDBA12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35" w:history="1">
            <w:r w:rsidR="00D746A1" w:rsidRPr="00D746A1">
              <w:rPr>
                <w:rStyle w:val="Hipercze"/>
                <w:rFonts w:ascii="Arial" w:eastAsia="Calibri" w:hAnsi="Arial" w:cs="Arial"/>
                <w:noProof/>
              </w:rPr>
              <w:t>§ 16 ZMIANY UMOWY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_Toc70076535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13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2337FCD0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36" w:history="1">
            <w:r w:rsidR="00D746A1" w:rsidRPr="00D746A1">
              <w:rPr>
                <w:rStyle w:val="Hipercze"/>
                <w:rFonts w:ascii="Arial" w:hAnsi="Arial" w:cs="Arial"/>
                <w:bCs/>
                <w:noProof/>
              </w:rPr>
              <w:t>§ 17 POSTANOWIENIA DODATKOWE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_Toc70076536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15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35EA7AD9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37" w:history="1">
            <w:r w:rsidR="00D746A1" w:rsidRPr="00D746A1">
              <w:rPr>
                <w:rStyle w:val="Hipercze"/>
                <w:rFonts w:ascii="Arial" w:eastAsia="Calibri" w:hAnsi="Arial" w:cs="Arial"/>
                <w:noProof/>
              </w:rPr>
              <w:t>§ 18 ZATRUDNIANIE NA PODSTAWIE UMOWY O PRACĘ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_Toc70076537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15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7F77B503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38" w:history="1">
            <w:r w:rsidR="00D746A1" w:rsidRPr="00D746A1">
              <w:rPr>
                <w:rStyle w:val="Hipercze"/>
                <w:rFonts w:ascii="Arial" w:hAnsi="Arial" w:cs="Arial"/>
                <w:noProof/>
              </w:rPr>
              <w:t>§ 19 OCHRONA DANYCH OSOBOWYCH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_Toc70076538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16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2E6840A8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39" w:history="1">
            <w:r w:rsidR="00D746A1" w:rsidRPr="00D746A1">
              <w:rPr>
                <w:rStyle w:val="Hipercze"/>
                <w:rFonts w:ascii="Arial" w:eastAsia="Calibri" w:hAnsi="Arial" w:cs="Arial"/>
                <w:noProof/>
              </w:rPr>
              <w:t>§ 20 SIŁA WYŻSZA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_Toc70076539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17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70853D94" w14:textId="77777777" w:rsidR="00D746A1" w:rsidRPr="00D746A1" w:rsidRDefault="00422060" w:rsidP="00263FBD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70076540" w:history="1">
            <w:r w:rsidR="00D746A1" w:rsidRPr="00D746A1">
              <w:rPr>
                <w:rStyle w:val="Hipercze"/>
                <w:rFonts w:ascii="Arial" w:hAnsi="Arial" w:cs="Arial"/>
                <w:noProof/>
              </w:rPr>
              <w:t>§ 21 POSTANOWIENIA KOŃCOWE</w:t>
            </w:r>
            <w:r w:rsidR="00D746A1" w:rsidRPr="00D746A1">
              <w:rPr>
                <w:noProof/>
                <w:webHidden/>
              </w:rPr>
              <w:tab/>
            </w:r>
            <w:r w:rsidR="00D746A1" w:rsidRPr="00D746A1">
              <w:rPr>
                <w:noProof/>
                <w:webHidden/>
              </w:rPr>
              <w:fldChar w:fldCharType="begin"/>
            </w:r>
            <w:r w:rsidR="00D746A1" w:rsidRPr="00D746A1">
              <w:rPr>
                <w:noProof/>
                <w:webHidden/>
              </w:rPr>
              <w:instrText xml:space="preserve"> PAGEREF _Toc70076540 \h </w:instrText>
            </w:r>
            <w:r w:rsidR="00D746A1" w:rsidRPr="00D746A1">
              <w:rPr>
                <w:noProof/>
                <w:webHidden/>
              </w:rPr>
            </w:r>
            <w:r w:rsidR="00D746A1" w:rsidRPr="00D746A1">
              <w:rPr>
                <w:noProof/>
                <w:webHidden/>
              </w:rPr>
              <w:fldChar w:fldCharType="separate"/>
            </w:r>
            <w:r w:rsidR="008E0FA5">
              <w:rPr>
                <w:noProof/>
                <w:webHidden/>
              </w:rPr>
              <w:t>18</w:t>
            </w:r>
            <w:r w:rsidR="00D746A1" w:rsidRPr="00D746A1">
              <w:rPr>
                <w:noProof/>
                <w:webHidden/>
              </w:rPr>
              <w:fldChar w:fldCharType="end"/>
            </w:r>
          </w:hyperlink>
        </w:p>
        <w:p w14:paraId="3CF3E320" w14:textId="5B7AC264" w:rsidR="00C75687" w:rsidRPr="00035477" w:rsidRDefault="00C75687" w:rsidP="00263FBD">
          <w:pPr>
            <w:rPr>
              <w:rFonts w:ascii="Arial" w:hAnsi="Arial" w:cs="Arial"/>
              <w:sz w:val="20"/>
              <w:szCs w:val="20"/>
            </w:rPr>
          </w:pPr>
          <w:r w:rsidRPr="00D746A1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sdtContent>
    </w:sdt>
    <w:p w14:paraId="35D2DFA0" w14:textId="77777777" w:rsidR="00C75687" w:rsidRDefault="00C75687" w:rsidP="00263FBD">
      <w:pPr>
        <w:spacing w:after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48D2E3F" w14:textId="77777777" w:rsidR="00311CB2" w:rsidRDefault="00311CB2" w:rsidP="00263FBD">
      <w:pPr>
        <w:spacing w:after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733F87B" w14:textId="77777777" w:rsidR="00311CB2" w:rsidRDefault="00311CB2" w:rsidP="00263FBD">
      <w:pPr>
        <w:spacing w:after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FD07F78" w14:textId="77777777" w:rsidR="00311CB2" w:rsidRDefault="00311CB2" w:rsidP="00263FBD">
      <w:pPr>
        <w:spacing w:after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B6F0F1" w14:textId="77777777" w:rsidR="00311CB2" w:rsidRDefault="00311CB2" w:rsidP="00263FBD">
      <w:pPr>
        <w:spacing w:after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14618EE" w14:textId="77777777" w:rsidR="00311CB2" w:rsidRDefault="00311CB2" w:rsidP="00263FBD">
      <w:pPr>
        <w:spacing w:after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7FD4333" w14:textId="77777777" w:rsidR="00311CB2" w:rsidRDefault="00311CB2" w:rsidP="00AF54B2">
      <w:pPr>
        <w:spacing w:after="0"/>
        <w:rPr>
          <w:rFonts w:ascii="Arial" w:hAnsi="Arial" w:cs="Arial"/>
          <w:b/>
          <w:sz w:val="20"/>
          <w:szCs w:val="20"/>
          <w:lang w:eastAsia="ar-SA"/>
        </w:rPr>
      </w:pPr>
    </w:p>
    <w:p w14:paraId="2A07E674" w14:textId="77777777" w:rsidR="00311CB2" w:rsidRPr="00035477" w:rsidRDefault="00311CB2" w:rsidP="00263FBD">
      <w:pPr>
        <w:spacing w:after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26842B7" w14:textId="28DF62E1" w:rsidR="00636F16" w:rsidRPr="00035477" w:rsidRDefault="00237AA5" w:rsidP="00263FBD">
      <w:pPr>
        <w:pStyle w:val="Nagwek1"/>
        <w:spacing w:after="240" w:line="276" w:lineRule="auto"/>
        <w:rPr>
          <w:rFonts w:ascii="Arial" w:hAnsi="Arial" w:cs="Arial"/>
          <w:sz w:val="20"/>
          <w:szCs w:val="20"/>
        </w:rPr>
      </w:pPr>
      <w:bookmarkStart w:id="2" w:name="_Toc70076520"/>
      <w:r w:rsidRPr="00035477">
        <w:rPr>
          <w:rFonts w:ascii="Arial" w:hAnsi="Arial" w:cs="Arial"/>
          <w:sz w:val="20"/>
          <w:szCs w:val="20"/>
        </w:rPr>
        <w:t>§ 1</w:t>
      </w:r>
      <w:r w:rsidR="00B06D4B" w:rsidRPr="00035477">
        <w:rPr>
          <w:rFonts w:ascii="Arial" w:hAnsi="Arial" w:cs="Arial"/>
          <w:b w:val="0"/>
          <w:sz w:val="20"/>
          <w:szCs w:val="20"/>
        </w:rPr>
        <w:t xml:space="preserve"> </w:t>
      </w:r>
      <w:r w:rsidR="0037775D" w:rsidRPr="00035477">
        <w:rPr>
          <w:rFonts w:ascii="Arial" w:hAnsi="Arial" w:cs="Arial"/>
          <w:sz w:val="20"/>
          <w:szCs w:val="20"/>
        </w:rPr>
        <w:t xml:space="preserve">SŁOWNICZEK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bookmarkEnd w:id="2"/>
    </w:p>
    <w:p w14:paraId="652F99C1" w14:textId="3552586F" w:rsidR="00237AA5" w:rsidRPr="00035477" w:rsidRDefault="00237AA5" w:rsidP="00263FBD">
      <w:pPr>
        <w:spacing w:after="0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Pojęcia użyte w </w:t>
      </w:r>
      <w:r w:rsidR="002430FB" w:rsidRPr="00035477">
        <w:rPr>
          <w:rFonts w:ascii="Arial" w:hAnsi="Arial" w:cs="Arial"/>
          <w:sz w:val="20"/>
          <w:szCs w:val="20"/>
        </w:rPr>
        <w:t>Umowie</w:t>
      </w:r>
      <w:r w:rsidRPr="00035477">
        <w:rPr>
          <w:rFonts w:ascii="Arial" w:hAnsi="Arial" w:cs="Arial"/>
          <w:sz w:val="20"/>
          <w:szCs w:val="20"/>
        </w:rPr>
        <w:t xml:space="preserve"> wielką literą należy rozumieć poprzez następujące definicje: </w:t>
      </w:r>
    </w:p>
    <w:p w14:paraId="6E2A6464" w14:textId="48715350" w:rsidR="00237AA5" w:rsidRPr="00035477" w:rsidRDefault="00B37C22" w:rsidP="00263FBD">
      <w:pPr>
        <w:numPr>
          <w:ilvl w:val="1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Dni Robocze</w:t>
      </w:r>
      <w:r w:rsidR="00237AA5" w:rsidRPr="00035477">
        <w:rPr>
          <w:rFonts w:ascii="Arial" w:hAnsi="Arial" w:cs="Arial"/>
          <w:sz w:val="20"/>
          <w:szCs w:val="20"/>
        </w:rPr>
        <w:t xml:space="preserve"> – dni kalendarzowe za wyjątkiem sobót i dni ustawowo wolnych od pracy określonych w powszechnie obowiązujących przepisach prawa, w szczególności w ustawie z dnia 18 stycznia 1951 r. o dniach wolnych od pracy (</w:t>
      </w:r>
      <w:r w:rsidR="00323221" w:rsidRPr="00035477">
        <w:rPr>
          <w:rFonts w:ascii="Arial" w:hAnsi="Arial" w:cs="Arial"/>
          <w:sz w:val="20"/>
          <w:szCs w:val="20"/>
        </w:rPr>
        <w:t>Dz.U. z 2020 r. poz. 1920 ze zm.</w:t>
      </w:r>
      <w:r w:rsidR="00237AA5" w:rsidRPr="00035477">
        <w:rPr>
          <w:rFonts w:ascii="Arial" w:hAnsi="Arial" w:cs="Arial"/>
          <w:sz w:val="20"/>
          <w:szCs w:val="20"/>
        </w:rPr>
        <w:t xml:space="preserve">); </w:t>
      </w:r>
    </w:p>
    <w:p w14:paraId="6B5A4404" w14:textId="26AD96F9" w:rsidR="00237AA5" w:rsidRPr="00035477" w:rsidRDefault="00237AA5" w:rsidP="00263FBD">
      <w:pPr>
        <w:numPr>
          <w:ilvl w:val="1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Komisarz Odbiorczy – osoba reprezentująca Zamawiającego, posiadająca wiedzę, doświadczenie i kwalifikacje, na podstawie których jest upoważniona do nadzorowania procesu produkcji i przeglądów </w:t>
      </w:r>
      <w:r w:rsidR="009A1335" w:rsidRPr="00035477">
        <w:rPr>
          <w:rFonts w:ascii="Arial" w:hAnsi="Arial" w:cs="Arial"/>
          <w:sz w:val="20"/>
          <w:szCs w:val="20"/>
        </w:rPr>
        <w:t>Pojazdów</w:t>
      </w:r>
      <w:r w:rsidRPr="00035477">
        <w:rPr>
          <w:rFonts w:ascii="Arial" w:hAnsi="Arial" w:cs="Arial"/>
          <w:sz w:val="20"/>
          <w:szCs w:val="20"/>
        </w:rPr>
        <w:t xml:space="preserve">, dokonania wszystkich odbiorów, o których mowa w </w:t>
      </w:r>
      <w:r w:rsidR="002430FB" w:rsidRPr="00035477">
        <w:rPr>
          <w:rFonts w:ascii="Arial" w:hAnsi="Arial" w:cs="Arial"/>
          <w:sz w:val="20"/>
          <w:szCs w:val="20"/>
        </w:rPr>
        <w:t>Umowie</w:t>
      </w:r>
      <w:r w:rsidRPr="00035477">
        <w:rPr>
          <w:rFonts w:ascii="Arial" w:hAnsi="Arial" w:cs="Arial"/>
          <w:sz w:val="20"/>
          <w:szCs w:val="20"/>
        </w:rPr>
        <w:t xml:space="preserve"> oraz przeprowadzenia końcowej jazdy próbnej, której pozytywny wynik jest podstawą do wystawienia świadectwa sprawności technicznej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 xml:space="preserve">u zgodnie z Rozporządzeniem Ministra Infrastruktury z dnia 15 lutego 2005 r. w sprawie świadectw sprawności technicznej </w:t>
      </w:r>
      <w:r w:rsidR="009A1335" w:rsidRPr="00035477">
        <w:rPr>
          <w:rFonts w:ascii="Arial" w:hAnsi="Arial" w:cs="Arial"/>
          <w:sz w:val="20"/>
          <w:szCs w:val="20"/>
        </w:rPr>
        <w:t>Pojazdów</w:t>
      </w:r>
      <w:r w:rsidRPr="00035477">
        <w:rPr>
          <w:rFonts w:ascii="Arial" w:hAnsi="Arial" w:cs="Arial"/>
          <w:sz w:val="20"/>
          <w:szCs w:val="20"/>
        </w:rPr>
        <w:t xml:space="preserve"> kolejowych (Dz. U. Nr 37, poz. 330);</w:t>
      </w:r>
    </w:p>
    <w:p w14:paraId="00F038AE" w14:textId="613F3F28" w:rsidR="00237AA5" w:rsidRPr="00035477" w:rsidRDefault="009A1335" w:rsidP="00263FBD">
      <w:pPr>
        <w:numPr>
          <w:ilvl w:val="1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Pojazd</w:t>
      </w:r>
      <w:r w:rsidR="00237AA5" w:rsidRPr="00035477">
        <w:rPr>
          <w:rFonts w:ascii="Arial" w:hAnsi="Arial" w:cs="Arial"/>
          <w:sz w:val="20"/>
          <w:szCs w:val="20"/>
        </w:rPr>
        <w:t xml:space="preserve"> – jeden z </w:t>
      </w:r>
      <w:r w:rsidRPr="00035477">
        <w:rPr>
          <w:rFonts w:ascii="Arial" w:hAnsi="Arial" w:cs="Arial"/>
          <w:sz w:val="20"/>
          <w:szCs w:val="20"/>
        </w:rPr>
        <w:t>Pojazdów</w:t>
      </w:r>
      <w:r w:rsidR="00237AA5" w:rsidRPr="00035477">
        <w:rPr>
          <w:rFonts w:ascii="Arial" w:hAnsi="Arial" w:cs="Arial"/>
          <w:sz w:val="20"/>
          <w:szCs w:val="20"/>
        </w:rPr>
        <w:t xml:space="preserve">, </w:t>
      </w:r>
      <w:r w:rsidR="0037775D" w:rsidRPr="00035477">
        <w:rPr>
          <w:rFonts w:ascii="Arial" w:hAnsi="Arial" w:cs="Arial"/>
          <w:sz w:val="20"/>
          <w:szCs w:val="20"/>
        </w:rPr>
        <w:t>których mowa w § 2 ust. 1</w:t>
      </w:r>
      <w:r w:rsidR="00237AA5" w:rsidRPr="00035477">
        <w:rPr>
          <w:rFonts w:ascii="Arial" w:hAnsi="Arial" w:cs="Arial"/>
          <w:sz w:val="20"/>
          <w:szCs w:val="20"/>
        </w:rPr>
        <w:t xml:space="preserve">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237AA5" w:rsidRPr="00035477">
        <w:rPr>
          <w:rFonts w:ascii="Arial" w:hAnsi="Arial" w:cs="Arial"/>
          <w:sz w:val="20"/>
          <w:szCs w:val="20"/>
        </w:rPr>
        <w:t xml:space="preserve">; </w:t>
      </w:r>
    </w:p>
    <w:p w14:paraId="1ABB1BFE" w14:textId="6EF892C6" w:rsidR="00237AA5" w:rsidRPr="00035477" w:rsidRDefault="00237AA5" w:rsidP="00263FBD">
      <w:pPr>
        <w:numPr>
          <w:ilvl w:val="1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Wada - należy przez to rozumieć wadę fizyczną w rozumieniu art. 556</w:t>
      </w:r>
      <w:r w:rsidRPr="00035477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035477">
        <w:rPr>
          <w:rFonts w:ascii="Arial" w:hAnsi="Arial" w:cs="Arial"/>
          <w:sz w:val="20"/>
          <w:szCs w:val="20"/>
        </w:rPr>
        <w:t xml:space="preserve">Ustawy z dnia z dnia 23 kwietnia 1964 r. – Kodeks cywilny (Dz.U. z 2020 r. poz. 1740 t.j. z późn. zm.), za Wadę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 xml:space="preserve">u, uznaje się także </w:t>
      </w:r>
      <w:r w:rsidR="00434B74" w:rsidRPr="00035477">
        <w:rPr>
          <w:rFonts w:ascii="Arial" w:hAnsi="Arial" w:cs="Arial"/>
          <w:sz w:val="20"/>
          <w:szCs w:val="20"/>
        </w:rPr>
        <w:t xml:space="preserve">usterkę fizyczną danego elementu, podzespołu, układu czy systemu mająca wpływ na działanie Pojazdu, zmniejszająca wartość lub użyteczność systemu, </w:t>
      </w:r>
      <w:r w:rsidRPr="00035477">
        <w:rPr>
          <w:rFonts w:ascii="Arial" w:hAnsi="Arial" w:cs="Arial"/>
          <w:sz w:val="20"/>
          <w:szCs w:val="20"/>
        </w:rPr>
        <w:t xml:space="preserve">niezgodność z wymaganiami określonymi w </w:t>
      </w:r>
      <w:r w:rsidR="00434B74" w:rsidRPr="00035477">
        <w:rPr>
          <w:rFonts w:ascii="Arial" w:hAnsi="Arial" w:cs="Arial"/>
          <w:sz w:val="20"/>
          <w:szCs w:val="20"/>
        </w:rPr>
        <w:t>odpowiedniej</w:t>
      </w:r>
      <w:r w:rsidRPr="00035477">
        <w:rPr>
          <w:rFonts w:ascii="Arial" w:hAnsi="Arial" w:cs="Arial"/>
          <w:sz w:val="20"/>
          <w:szCs w:val="20"/>
        </w:rPr>
        <w:t xml:space="preserve"> dokumentacji technicznej, w szczególności Dokumentacji Systemu Utrzymania nr </w:t>
      </w:r>
      <w:r w:rsidR="000952B5" w:rsidRPr="00035477">
        <w:rPr>
          <w:rFonts w:ascii="Arial" w:eastAsia="Calibri" w:hAnsi="Arial" w:cs="Arial"/>
          <w:sz w:val="20"/>
          <w:szCs w:val="20"/>
          <w:lang w:eastAsia="ar-SA"/>
        </w:rPr>
        <w:t xml:space="preserve">DSU 40WE 0130-1 </w:t>
      </w:r>
      <w:r w:rsidRPr="00035477">
        <w:rPr>
          <w:rFonts w:ascii="Arial" w:hAnsi="Arial" w:cs="Arial"/>
          <w:sz w:val="20"/>
          <w:szCs w:val="20"/>
        </w:rPr>
        <w:t xml:space="preserve">obowiązującej u Zamawiającego oraz odpowiednimi Polskimi Normami, Europejskimi Normami i obowiązującymi przepisami prawa - w zakresie adekwatnym do 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323221" w:rsidRPr="00035477">
        <w:rPr>
          <w:rFonts w:ascii="Arial" w:hAnsi="Arial" w:cs="Arial"/>
          <w:sz w:val="20"/>
          <w:szCs w:val="20"/>
        </w:rPr>
        <w:t>;</w:t>
      </w:r>
    </w:p>
    <w:p w14:paraId="172D9C45" w14:textId="537A75F2" w:rsidR="00237AA5" w:rsidRPr="00035477" w:rsidRDefault="00237AA5" w:rsidP="00263FBD">
      <w:pPr>
        <w:numPr>
          <w:ilvl w:val="1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DSU – zatwierdzona przez Zamawiającego, obowiązująca Dokumentacja Systemu Utrzymania elektrycznego zespołu trakcyjnego </w:t>
      </w:r>
      <w:r w:rsidR="0037775D" w:rsidRPr="00035477">
        <w:rPr>
          <w:rFonts w:ascii="Arial" w:eastAsia="Calibri" w:hAnsi="Arial" w:cs="Arial"/>
          <w:sz w:val="20"/>
          <w:szCs w:val="20"/>
        </w:rPr>
        <w:t xml:space="preserve">serii EN64 (40WEa) </w:t>
      </w:r>
      <w:r w:rsidRPr="00035477">
        <w:rPr>
          <w:rFonts w:ascii="Arial" w:hAnsi="Arial" w:cs="Arial"/>
          <w:sz w:val="20"/>
          <w:szCs w:val="20"/>
        </w:rPr>
        <w:t xml:space="preserve">nr DSU </w:t>
      </w:r>
      <w:r w:rsidR="0037775D" w:rsidRPr="00035477">
        <w:rPr>
          <w:rFonts w:ascii="Arial" w:eastAsia="Calibri" w:hAnsi="Arial" w:cs="Arial"/>
          <w:sz w:val="20"/>
          <w:szCs w:val="20"/>
          <w:lang w:eastAsia="ar-SA"/>
        </w:rPr>
        <w:t>40WE 0130-1</w:t>
      </w:r>
      <w:r w:rsidR="00323221" w:rsidRPr="00035477">
        <w:rPr>
          <w:rFonts w:ascii="Arial" w:eastAsia="Calibri" w:hAnsi="Arial" w:cs="Arial"/>
          <w:sz w:val="20"/>
          <w:szCs w:val="20"/>
          <w:lang w:eastAsia="ar-SA"/>
        </w:rPr>
        <w:t>;</w:t>
      </w:r>
    </w:p>
    <w:p w14:paraId="38FEA6C0" w14:textId="71840871" w:rsidR="00DD1B76" w:rsidRPr="00035477" w:rsidRDefault="00DD1B76" w:rsidP="00263FBD">
      <w:pPr>
        <w:numPr>
          <w:ilvl w:val="1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DTR – Dokumentacja Techniczno-Ruchowa elektrycznego zespołu trakcyjnego serii EN64 (40WEa) nr 40WE 0159-1;</w:t>
      </w:r>
    </w:p>
    <w:p w14:paraId="4BD0BC80" w14:textId="77777777" w:rsidR="00237AA5" w:rsidRPr="00035477" w:rsidRDefault="00237AA5" w:rsidP="00263FBD">
      <w:pPr>
        <w:numPr>
          <w:ilvl w:val="1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Karty UIC – dokumenty zawierające specyfikacje, zalecenia i wymagania dotyczące infrastruktury i eksploatacji lokomotyw, zespołów trakcyjnych i tramwajów, opracowane przez ekspertów Międzynarodowego Związku Kolei;</w:t>
      </w:r>
    </w:p>
    <w:p w14:paraId="5B8DACEE" w14:textId="15CD9374" w:rsidR="0037775D" w:rsidRPr="00035477" w:rsidRDefault="002430FB" w:rsidP="00263FBD">
      <w:pPr>
        <w:numPr>
          <w:ilvl w:val="1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Umowa</w:t>
      </w:r>
      <w:r w:rsidR="00237AA5" w:rsidRPr="00035477">
        <w:rPr>
          <w:rFonts w:ascii="Arial" w:hAnsi="Arial" w:cs="Arial"/>
          <w:sz w:val="20"/>
          <w:szCs w:val="20"/>
        </w:rPr>
        <w:t xml:space="preserve"> – niniejsza </w:t>
      </w:r>
      <w:r w:rsidRPr="00035477">
        <w:rPr>
          <w:rFonts w:ascii="Arial" w:hAnsi="Arial" w:cs="Arial"/>
          <w:sz w:val="20"/>
          <w:szCs w:val="20"/>
        </w:rPr>
        <w:t>Umowa</w:t>
      </w:r>
      <w:r w:rsidR="00237AA5" w:rsidRPr="00035477">
        <w:rPr>
          <w:rFonts w:ascii="Arial" w:hAnsi="Arial" w:cs="Arial"/>
          <w:sz w:val="20"/>
          <w:szCs w:val="20"/>
        </w:rPr>
        <w:t xml:space="preserve">; </w:t>
      </w:r>
    </w:p>
    <w:p w14:paraId="297CE86F" w14:textId="77777777" w:rsidR="00E46BDF" w:rsidRDefault="0037775D" w:rsidP="00263FBD">
      <w:pPr>
        <w:numPr>
          <w:ilvl w:val="1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Pzp – ustawa z dnia z dnia 11 września 2019 r. P</w:t>
      </w:r>
      <w:r w:rsidR="00636F16" w:rsidRPr="00035477">
        <w:rPr>
          <w:rFonts w:ascii="Arial" w:hAnsi="Arial" w:cs="Arial"/>
          <w:sz w:val="20"/>
          <w:szCs w:val="20"/>
        </w:rPr>
        <w:t>rawo zamówień publicznych (</w:t>
      </w:r>
      <w:r w:rsidRPr="00035477">
        <w:rPr>
          <w:rFonts w:ascii="Arial" w:hAnsi="Arial" w:cs="Arial"/>
          <w:sz w:val="20"/>
          <w:szCs w:val="20"/>
        </w:rPr>
        <w:t>Dz. U. z 2019 r. poz. 2019 z późn.zm.)</w:t>
      </w:r>
      <w:r w:rsidR="00072C8E" w:rsidRPr="00035477">
        <w:rPr>
          <w:rFonts w:ascii="Arial" w:hAnsi="Arial" w:cs="Arial"/>
          <w:sz w:val="20"/>
          <w:szCs w:val="20"/>
        </w:rPr>
        <w:t>.</w:t>
      </w:r>
    </w:p>
    <w:p w14:paraId="70502803" w14:textId="78F2E6D1" w:rsidR="00227104" w:rsidRDefault="00E46BDF" w:rsidP="00263FBD">
      <w:pPr>
        <w:numPr>
          <w:ilvl w:val="1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Siła Wyższa – zgodnie z definicją wskazaną w §</w:t>
      </w:r>
      <w:r w:rsidR="000427A2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2</w:t>
      </w:r>
      <w:r w:rsidR="000427A2">
        <w:rPr>
          <w:rFonts w:ascii="Arial" w:hAnsi="Arial" w:cs="Arial"/>
          <w:sz w:val="20"/>
          <w:szCs w:val="20"/>
          <w:lang w:eastAsia="ar-SA"/>
        </w:rPr>
        <w:t xml:space="preserve">0 </w:t>
      </w:r>
      <w:r>
        <w:rPr>
          <w:rFonts w:ascii="Arial" w:hAnsi="Arial" w:cs="Arial"/>
          <w:sz w:val="20"/>
          <w:szCs w:val="20"/>
          <w:lang w:eastAsia="ar-SA"/>
        </w:rPr>
        <w:t>ust. 1 Umowy.</w:t>
      </w:r>
    </w:p>
    <w:p w14:paraId="38D8C44A" w14:textId="77777777" w:rsidR="00E46BDF" w:rsidRPr="00311CB2" w:rsidRDefault="00E46BDF" w:rsidP="00263FBD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14D42666" w14:textId="4E1BF645" w:rsidR="00636F16" w:rsidRPr="00035477" w:rsidRDefault="00B06D4B" w:rsidP="00263FBD">
      <w:pPr>
        <w:pStyle w:val="Nagwek1"/>
        <w:spacing w:after="240" w:line="276" w:lineRule="auto"/>
        <w:rPr>
          <w:rFonts w:ascii="Arial" w:hAnsi="Arial" w:cs="Arial"/>
          <w:sz w:val="20"/>
          <w:szCs w:val="20"/>
        </w:rPr>
      </w:pPr>
      <w:bookmarkStart w:id="3" w:name="_Toc70076521"/>
      <w:r w:rsidRPr="00035477">
        <w:rPr>
          <w:rFonts w:ascii="Arial" w:hAnsi="Arial" w:cs="Arial"/>
          <w:sz w:val="20"/>
          <w:szCs w:val="20"/>
          <w:lang w:eastAsia="ar-SA"/>
        </w:rPr>
        <w:t xml:space="preserve">§ 2 PRZEDMIOT </w:t>
      </w:r>
      <w:r w:rsidR="002430FB" w:rsidRPr="00035477">
        <w:rPr>
          <w:rFonts w:ascii="Arial" w:hAnsi="Arial" w:cs="Arial"/>
          <w:sz w:val="20"/>
          <w:szCs w:val="20"/>
          <w:lang w:eastAsia="ar-SA"/>
        </w:rPr>
        <w:t>UMOWY</w:t>
      </w:r>
      <w:bookmarkEnd w:id="3"/>
    </w:p>
    <w:p w14:paraId="33DF765B" w14:textId="77777777" w:rsidR="003F58DA" w:rsidRDefault="003E549F" w:rsidP="00263FBD">
      <w:pPr>
        <w:numPr>
          <w:ilvl w:val="0"/>
          <w:numId w:val="23"/>
        </w:numPr>
        <w:tabs>
          <w:tab w:val="left" w:pos="426"/>
        </w:tabs>
        <w:suppressAutoHyphens/>
        <w:spacing w:after="0"/>
        <w:ind w:left="426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  <w:lang w:eastAsia="ar-SA"/>
        </w:rPr>
        <w:t xml:space="preserve">Zamawiający zleca Wykonawcy, a Wykonawca zobowiązuje się wykonać przegląd 3 poziomu utrzymania </w:t>
      </w:r>
      <w:r w:rsidR="003B479F" w:rsidRPr="00035477">
        <w:rPr>
          <w:rFonts w:ascii="Arial" w:hAnsi="Arial" w:cs="Arial"/>
          <w:sz w:val="20"/>
          <w:szCs w:val="20"/>
          <w:lang w:eastAsia="ar-SA"/>
        </w:rPr>
        <w:t>(P</w:t>
      </w:r>
      <w:r w:rsidRPr="00035477">
        <w:rPr>
          <w:rFonts w:ascii="Arial" w:hAnsi="Arial" w:cs="Arial"/>
          <w:sz w:val="20"/>
          <w:szCs w:val="20"/>
          <w:lang w:eastAsia="ar-SA"/>
        </w:rPr>
        <w:t xml:space="preserve">3) na </w:t>
      </w:r>
      <w:r w:rsidR="0037775D" w:rsidRPr="00035477">
        <w:rPr>
          <w:rFonts w:ascii="Arial" w:hAnsi="Arial" w:cs="Arial"/>
          <w:sz w:val="20"/>
          <w:szCs w:val="20"/>
        </w:rPr>
        <w:t>4</w:t>
      </w:r>
      <w:r w:rsidR="00302BE3" w:rsidRPr="00035477">
        <w:rPr>
          <w:rFonts w:ascii="Arial" w:hAnsi="Arial" w:cs="Arial"/>
          <w:sz w:val="20"/>
          <w:szCs w:val="20"/>
        </w:rPr>
        <w:t xml:space="preserve"> (słownie: </w:t>
      </w:r>
      <w:r w:rsidR="0037775D" w:rsidRPr="00035477">
        <w:rPr>
          <w:rFonts w:ascii="Arial" w:hAnsi="Arial" w:cs="Arial"/>
          <w:sz w:val="20"/>
          <w:szCs w:val="20"/>
        </w:rPr>
        <w:t>czterech</w:t>
      </w:r>
      <w:r w:rsidRPr="00035477">
        <w:rPr>
          <w:rFonts w:ascii="Arial" w:hAnsi="Arial" w:cs="Arial"/>
          <w:sz w:val="20"/>
          <w:szCs w:val="20"/>
        </w:rPr>
        <w:t xml:space="preserve">) elektrycznych zespołach trakcyjnych serii </w:t>
      </w:r>
      <w:r w:rsidR="00636F16" w:rsidRPr="00035477">
        <w:rPr>
          <w:rFonts w:ascii="Arial" w:hAnsi="Arial" w:cs="Arial"/>
          <w:sz w:val="20"/>
          <w:szCs w:val="20"/>
        </w:rPr>
        <w:t>40WEa: 40WEa-004, 40WEa-006, 40WEa-007, 40WEa-008</w:t>
      </w:r>
      <w:r w:rsidR="0037775D" w:rsidRPr="00035477">
        <w:rPr>
          <w:rFonts w:ascii="Arial" w:hAnsi="Arial" w:cs="Arial"/>
          <w:sz w:val="20"/>
          <w:szCs w:val="20"/>
        </w:rPr>
        <w:t xml:space="preserve">, </w:t>
      </w:r>
      <w:r w:rsidRPr="00035477">
        <w:rPr>
          <w:rFonts w:ascii="Arial" w:hAnsi="Arial" w:cs="Arial"/>
          <w:sz w:val="20"/>
          <w:szCs w:val="20"/>
          <w:lang w:eastAsia="ar-SA"/>
        </w:rPr>
        <w:t>zgodnie z Dokumentacją Systemu Utrzymania nr DSU 40WE 0130-1</w:t>
      </w:r>
      <w:r w:rsidR="00636F16" w:rsidRPr="00035477">
        <w:rPr>
          <w:rFonts w:ascii="Arial" w:hAnsi="Arial" w:cs="Arial"/>
          <w:sz w:val="20"/>
          <w:szCs w:val="20"/>
          <w:lang w:eastAsia="ar-SA"/>
        </w:rPr>
        <w:t>,</w:t>
      </w:r>
      <w:r w:rsidRPr="00035477">
        <w:rPr>
          <w:rFonts w:ascii="Arial" w:hAnsi="Arial" w:cs="Arial"/>
          <w:sz w:val="20"/>
          <w:szCs w:val="20"/>
          <w:lang w:eastAsia="ar-SA"/>
        </w:rPr>
        <w:t xml:space="preserve"> na zasadach określonych w </w:t>
      </w:r>
      <w:r w:rsidR="002430FB" w:rsidRPr="00035477">
        <w:rPr>
          <w:rFonts w:ascii="Arial" w:hAnsi="Arial" w:cs="Arial"/>
          <w:sz w:val="20"/>
          <w:szCs w:val="20"/>
          <w:lang w:eastAsia="ar-SA"/>
        </w:rPr>
        <w:t>Umowie</w:t>
      </w:r>
      <w:r w:rsidR="00FB03DE" w:rsidRPr="00035477">
        <w:rPr>
          <w:rFonts w:ascii="Arial" w:hAnsi="Arial" w:cs="Arial"/>
          <w:sz w:val="20"/>
          <w:szCs w:val="20"/>
          <w:lang w:eastAsia="ar-SA"/>
        </w:rPr>
        <w:t xml:space="preserve"> oraz </w:t>
      </w:r>
      <w:r w:rsidR="00337236" w:rsidRPr="00035477">
        <w:rPr>
          <w:rFonts w:ascii="Arial" w:hAnsi="Arial" w:cs="Arial"/>
          <w:sz w:val="20"/>
          <w:szCs w:val="20"/>
          <w:lang w:eastAsia="ar-SA"/>
        </w:rPr>
        <w:t xml:space="preserve">Opisie Przedmiotu Zamówienie, który stanowi </w:t>
      </w:r>
      <w:r w:rsidR="006F65F1" w:rsidRPr="00035477">
        <w:rPr>
          <w:rFonts w:ascii="Arial" w:hAnsi="Arial" w:cs="Arial"/>
          <w:b/>
          <w:sz w:val="20"/>
          <w:szCs w:val="20"/>
          <w:lang w:eastAsia="ar-SA"/>
        </w:rPr>
        <w:t>Z</w:t>
      </w:r>
      <w:r w:rsidR="00337236" w:rsidRPr="00035477">
        <w:rPr>
          <w:rFonts w:ascii="Arial" w:hAnsi="Arial" w:cs="Arial"/>
          <w:b/>
          <w:sz w:val="20"/>
          <w:szCs w:val="20"/>
          <w:lang w:eastAsia="ar-SA"/>
        </w:rPr>
        <w:t>ałącznik nr 1</w:t>
      </w:r>
      <w:r w:rsidR="00337236" w:rsidRPr="00035477">
        <w:rPr>
          <w:rFonts w:ascii="Arial" w:hAnsi="Arial" w:cs="Arial"/>
          <w:sz w:val="20"/>
          <w:szCs w:val="20"/>
          <w:lang w:eastAsia="ar-SA"/>
        </w:rPr>
        <w:t xml:space="preserve"> do </w:t>
      </w:r>
      <w:r w:rsidR="002430FB" w:rsidRPr="00035477">
        <w:rPr>
          <w:rFonts w:ascii="Arial" w:hAnsi="Arial" w:cs="Arial"/>
          <w:sz w:val="20"/>
          <w:szCs w:val="20"/>
          <w:lang w:eastAsia="ar-SA"/>
        </w:rPr>
        <w:t>Umowy</w:t>
      </w:r>
      <w:r w:rsidR="00337236" w:rsidRPr="00035477">
        <w:rPr>
          <w:rFonts w:ascii="Arial" w:hAnsi="Arial" w:cs="Arial"/>
          <w:sz w:val="20"/>
          <w:szCs w:val="20"/>
          <w:lang w:eastAsia="ar-SA"/>
        </w:rPr>
        <w:t>.</w:t>
      </w:r>
    </w:p>
    <w:p w14:paraId="7CD31C59" w14:textId="77777777" w:rsidR="003F58DA" w:rsidRDefault="003E549F" w:rsidP="00263FBD">
      <w:pPr>
        <w:numPr>
          <w:ilvl w:val="0"/>
          <w:numId w:val="23"/>
        </w:numPr>
        <w:tabs>
          <w:tab w:val="left" w:pos="426"/>
        </w:tabs>
        <w:suppressAutoHyphens/>
        <w:spacing w:after="0"/>
        <w:ind w:left="426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F58DA">
        <w:rPr>
          <w:rFonts w:ascii="Arial" w:eastAsia="Calibri" w:hAnsi="Arial" w:cs="Arial"/>
          <w:sz w:val="20"/>
          <w:szCs w:val="20"/>
          <w:lang w:eastAsia="ar-SA"/>
        </w:rPr>
        <w:t xml:space="preserve">Użytkownikiem wskazanych w ust. 1 </w:t>
      </w:r>
      <w:r w:rsidR="0037775D" w:rsidRPr="003F58DA">
        <w:rPr>
          <w:rFonts w:ascii="Arial" w:eastAsia="Calibri" w:hAnsi="Arial" w:cs="Arial"/>
          <w:sz w:val="20"/>
          <w:szCs w:val="20"/>
          <w:lang w:eastAsia="ar-SA"/>
        </w:rPr>
        <w:t>P</w:t>
      </w:r>
      <w:r w:rsidRPr="003F58DA">
        <w:rPr>
          <w:rFonts w:ascii="Arial" w:eastAsia="Calibri" w:hAnsi="Arial" w:cs="Arial"/>
          <w:sz w:val="20"/>
          <w:szCs w:val="20"/>
          <w:lang w:eastAsia="ar-SA"/>
        </w:rPr>
        <w:t xml:space="preserve">ojazdów na dzień zawarcia </w:t>
      </w:r>
      <w:r w:rsidR="002430FB" w:rsidRPr="003F58DA">
        <w:rPr>
          <w:rFonts w:ascii="Arial" w:eastAsia="Calibri" w:hAnsi="Arial" w:cs="Arial"/>
          <w:sz w:val="20"/>
          <w:szCs w:val="20"/>
          <w:lang w:eastAsia="ar-SA"/>
        </w:rPr>
        <w:t>Umowy</w:t>
      </w:r>
      <w:r w:rsidRPr="003F58DA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37775D" w:rsidRPr="003F58DA">
        <w:rPr>
          <w:rFonts w:ascii="Arial" w:eastAsia="Calibri" w:hAnsi="Arial" w:cs="Arial"/>
          <w:sz w:val="20"/>
          <w:szCs w:val="20"/>
          <w:lang w:eastAsia="ar-SA"/>
        </w:rPr>
        <w:t>jest Spółka „</w:t>
      </w:r>
      <w:r w:rsidRPr="003F58DA">
        <w:rPr>
          <w:rFonts w:ascii="Arial" w:eastAsia="Calibri" w:hAnsi="Arial" w:cs="Arial"/>
          <w:sz w:val="20"/>
          <w:szCs w:val="20"/>
          <w:lang w:eastAsia="ar-SA"/>
        </w:rPr>
        <w:t>Koleje Małopolskie</w:t>
      </w:r>
      <w:r w:rsidR="0037775D" w:rsidRPr="003F58DA">
        <w:rPr>
          <w:rFonts w:ascii="Arial" w:eastAsia="Calibri" w:hAnsi="Arial" w:cs="Arial"/>
          <w:sz w:val="20"/>
          <w:szCs w:val="20"/>
          <w:lang w:eastAsia="ar-SA"/>
        </w:rPr>
        <w:t>”</w:t>
      </w:r>
      <w:r w:rsidRPr="003F58DA">
        <w:rPr>
          <w:rFonts w:ascii="Arial" w:eastAsia="Calibri" w:hAnsi="Arial" w:cs="Arial"/>
          <w:sz w:val="20"/>
          <w:szCs w:val="20"/>
          <w:lang w:eastAsia="ar-SA"/>
        </w:rPr>
        <w:t xml:space="preserve"> sp. z o. o. wykonując</w:t>
      </w:r>
      <w:r w:rsidR="0037775D" w:rsidRPr="003F58DA">
        <w:rPr>
          <w:rFonts w:ascii="Arial" w:eastAsia="Calibri" w:hAnsi="Arial" w:cs="Arial"/>
          <w:sz w:val="20"/>
          <w:szCs w:val="20"/>
          <w:lang w:eastAsia="ar-SA"/>
        </w:rPr>
        <w:t>a</w:t>
      </w:r>
      <w:r w:rsidRPr="003F58DA">
        <w:rPr>
          <w:rFonts w:ascii="Arial" w:eastAsia="Calibri" w:hAnsi="Arial" w:cs="Arial"/>
          <w:sz w:val="20"/>
          <w:szCs w:val="20"/>
          <w:lang w:eastAsia="ar-SA"/>
        </w:rPr>
        <w:t xml:space="preserve"> przewozy </w:t>
      </w:r>
      <w:r w:rsidR="00636F16" w:rsidRPr="003F58DA">
        <w:rPr>
          <w:rFonts w:ascii="Arial" w:eastAsia="Calibri" w:hAnsi="Arial" w:cs="Arial"/>
          <w:sz w:val="20"/>
          <w:szCs w:val="20"/>
          <w:lang w:eastAsia="ar-SA"/>
        </w:rPr>
        <w:t xml:space="preserve">kolejowe </w:t>
      </w:r>
      <w:r w:rsidRPr="003F58DA">
        <w:rPr>
          <w:rFonts w:ascii="Arial" w:eastAsia="Calibri" w:hAnsi="Arial" w:cs="Arial"/>
          <w:sz w:val="20"/>
          <w:szCs w:val="20"/>
          <w:lang w:eastAsia="ar-SA"/>
        </w:rPr>
        <w:t xml:space="preserve">na podstawie </w:t>
      </w:r>
      <w:r w:rsidR="002430FB" w:rsidRPr="003F58DA">
        <w:rPr>
          <w:rFonts w:ascii="Arial" w:eastAsia="Calibri" w:hAnsi="Arial" w:cs="Arial"/>
          <w:sz w:val="20"/>
          <w:szCs w:val="20"/>
          <w:lang w:eastAsia="ar-SA"/>
        </w:rPr>
        <w:t>Umowy</w:t>
      </w:r>
      <w:r w:rsidRPr="003F58DA">
        <w:rPr>
          <w:rFonts w:ascii="Arial" w:eastAsia="Calibri" w:hAnsi="Arial" w:cs="Arial"/>
          <w:sz w:val="20"/>
          <w:szCs w:val="20"/>
          <w:lang w:eastAsia="ar-SA"/>
        </w:rPr>
        <w:t xml:space="preserve"> o świadczenie usług publicznych w zakresie kolejowych przewozów pasażerskich na terenie województwa małopolskiego.</w:t>
      </w:r>
    </w:p>
    <w:p w14:paraId="03E5E28A" w14:textId="77777777" w:rsidR="003F58DA" w:rsidRDefault="003B479F" w:rsidP="00263FBD">
      <w:pPr>
        <w:numPr>
          <w:ilvl w:val="0"/>
          <w:numId w:val="23"/>
        </w:numPr>
        <w:tabs>
          <w:tab w:val="left" w:pos="426"/>
        </w:tabs>
        <w:suppressAutoHyphens/>
        <w:spacing w:after="0"/>
        <w:ind w:left="426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F58DA">
        <w:rPr>
          <w:rFonts w:ascii="Arial" w:hAnsi="Arial" w:cs="Arial"/>
          <w:sz w:val="20"/>
          <w:szCs w:val="20"/>
        </w:rPr>
        <w:t xml:space="preserve">W przypadku wystąpienia konieczności wykonania </w:t>
      </w:r>
      <w:r w:rsidR="00636F16" w:rsidRPr="003F58DA">
        <w:rPr>
          <w:rFonts w:ascii="Arial" w:hAnsi="Arial" w:cs="Arial"/>
          <w:sz w:val="20"/>
          <w:szCs w:val="20"/>
        </w:rPr>
        <w:t xml:space="preserve">na Pojazdach </w:t>
      </w:r>
      <w:r w:rsidRPr="003F58DA">
        <w:rPr>
          <w:rFonts w:ascii="Arial" w:hAnsi="Arial" w:cs="Arial"/>
          <w:sz w:val="20"/>
          <w:szCs w:val="20"/>
        </w:rPr>
        <w:t>prac dodatkowych</w:t>
      </w:r>
      <w:r w:rsidR="00636F16" w:rsidRPr="003F58DA">
        <w:rPr>
          <w:rFonts w:ascii="Arial" w:hAnsi="Arial" w:cs="Arial"/>
          <w:sz w:val="20"/>
          <w:szCs w:val="20"/>
        </w:rPr>
        <w:t>,</w:t>
      </w:r>
      <w:r w:rsidR="00E442E6" w:rsidRPr="003F58DA">
        <w:rPr>
          <w:rFonts w:ascii="Arial" w:hAnsi="Arial" w:cs="Arial"/>
          <w:sz w:val="20"/>
          <w:szCs w:val="20"/>
        </w:rPr>
        <w:t xml:space="preserve"> wykraczających poza stały zakres przeglądu P3</w:t>
      </w:r>
      <w:r w:rsidRPr="003F58DA">
        <w:rPr>
          <w:rFonts w:ascii="Arial" w:hAnsi="Arial" w:cs="Arial"/>
          <w:sz w:val="20"/>
          <w:szCs w:val="20"/>
        </w:rPr>
        <w:t xml:space="preserve"> lub </w:t>
      </w:r>
      <w:r w:rsidR="008879CA" w:rsidRPr="003F58DA">
        <w:rPr>
          <w:rFonts w:ascii="Arial" w:hAnsi="Arial" w:cs="Arial"/>
          <w:sz w:val="20"/>
          <w:szCs w:val="20"/>
        </w:rPr>
        <w:t>koni</w:t>
      </w:r>
      <w:r w:rsidR="006C2436" w:rsidRPr="003F58DA">
        <w:rPr>
          <w:rFonts w:ascii="Arial" w:hAnsi="Arial" w:cs="Arial"/>
          <w:sz w:val="20"/>
          <w:szCs w:val="20"/>
        </w:rPr>
        <w:t>e</w:t>
      </w:r>
      <w:r w:rsidR="008879CA" w:rsidRPr="003F58DA">
        <w:rPr>
          <w:rFonts w:ascii="Arial" w:hAnsi="Arial" w:cs="Arial"/>
          <w:sz w:val="20"/>
          <w:szCs w:val="20"/>
        </w:rPr>
        <w:t xml:space="preserve">czności </w:t>
      </w:r>
      <w:r w:rsidRPr="003F58DA">
        <w:rPr>
          <w:rFonts w:ascii="Arial" w:hAnsi="Arial" w:cs="Arial"/>
          <w:sz w:val="20"/>
          <w:szCs w:val="20"/>
        </w:rPr>
        <w:t>uzupełnienia braków</w:t>
      </w:r>
      <w:r w:rsidR="008879CA" w:rsidRPr="003F58DA">
        <w:rPr>
          <w:rFonts w:ascii="Arial" w:hAnsi="Arial" w:cs="Arial"/>
          <w:sz w:val="20"/>
          <w:szCs w:val="20"/>
        </w:rPr>
        <w:t xml:space="preserve"> na Pojeździe</w:t>
      </w:r>
      <w:r w:rsidRPr="003F58DA">
        <w:rPr>
          <w:rFonts w:ascii="Arial" w:hAnsi="Arial" w:cs="Arial"/>
          <w:sz w:val="20"/>
          <w:szCs w:val="20"/>
        </w:rPr>
        <w:t xml:space="preserve">, Wykonawca zgłasza </w:t>
      </w:r>
      <w:r w:rsidR="008879CA" w:rsidRPr="003F58DA">
        <w:rPr>
          <w:rFonts w:ascii="Arial" w:hAnsi="Arial" w:cs="Arial"/>
          <w:sz w:val="20"/>
          <w:szCs w:val="20"/>
        </w:rPr>
        <w:t>powyższe</w:t>
      </w:r>
      <w:r w:rsidRPr="003F58DA">
        <w:rPr>
          <w:rFonts w:ascii="Arial" w:hAnsi="Arial" w:cs="Arial"/>
          <w:sz w:val="20"/>
          <w:szCs w:val="20"/>
        </w:rPr>
        <w:t xml:space="preserve"> Zamawiającemu</w:t>
      </w:r>
      <w:r w:rsidR="00E442E6" w:rsidRPr="003F58DA">
        <w:rPr>
          <w:rFonts w:ascii="Arial" w:hAnsi="Arial" w:cs="Arial"/>
          <w:sz w:val="20"/>
          <w:szCs w:val="20"/>
        </w:rPr>
        <w:t xml:space="preserve"> w terminie do 3 </w:t>
      </w:r>
      <w:r w:rsidR="0037775D" w:rsidRPr="003F58DA">
        <w:rPr>
          <w:rFonts w:ascii="Arial" w:hAnsi="Arial" w:cs="Arial"/>
          <w:sz w:val="20"/>
          <w:szCs w:val="20"/>
        </w:rPr>
        <w:t>D</w:t>
      </w:r>
      <w:r w:rsidR="00E442E6" w:rsidRPr="003F58DA">
        <w:rPr>
          <w:rFonts w:ascii="Arial" w:hAnsi="Arial" w:cs="Arial"/>
          <w:sz w:val="20"/>
          <w:szCs w:val="20"/>
        </w:rPr>
        <w:t xml:space="preserve">ni </w:t>
      </w:r>
      <w:r w:rsidR="0037775D" w:rsidRPr="003F58DA">
        <w:rPr>
          <w:rFonts w:ascii="Arial" w:hAnsi="Arial" w:cs="Arial"/>
          <w:sz w:val="20"/>
          <w:szCs w:val="20"/>
        </w:rPr>
        <w:t>R</w:t>
      </w:r>
      <w:r w:rsidR="00E442E6" w:rsidRPr="003F58DA">
        <w:rPr>
          <w:rFonts w:ascii="Arial" w:hAnsi="Arial" w:cs="Arial"/>
          <w:sz w:val="20"/>
          <w:szCs w:val="20"/>
        </w:rPr>
        <w:t xml:space="preserve">oboczych od dnia protokolarnego przekazania </w:t>
      </w:r>
      <w:r w:rsidR="0037775D" w:rsidRPr="003F58DA">
        <w:rPr>
          <w:rFonts w:ascii="Arial" w:hAnsi="Arial" w:cs="Arial"/>
          <w:sz w:val="20"/>
          <w:szCs w:val="20"/>
        </w:rPr>
        <w:t>P</w:t>
      </w:r>
      <w:r w:rsidR="00E442E6" w:rsidRPr="003F58DA">
        <w:rPr>
          <w:rFonts w:ascii="Arial" w:hAnsi="Arial" w:cs="Arial"/>
          <w:sz w:val="20"/>
          <w:szCs w:val="20"/>
        </w:rPr>
        <w:t>ojazdu Wykonawcy,</w:t>
      </w:r>
      <w:r w:rsidRPr="003F58DA">
        <w:rPr>
          <w:rFonts w:ascii="Arial" w:hAnsi="Arial" w:cs="Arial"/>
          <w:sz w:val="20"/>
          <w:szCs w:val="20"/>
        </w:rPr>
        <w:t xml:space="preserve"> wskazując rodzaj prac, </w:t>
      </w:r>
      <w:r w:rsidR="00636F16" w:rsidRPr="003F58DA">
        <w:rPr>
          <w:rFonts w:ascii="Arial" w:hAnsi="Arial" w:cs="Arial"/>
          <w:sz w:val="20"/>
          <w:szCs w:val="20"/>
        </w:rPr>
        <w:t xml:space="preserve">proponowany </w:t>
      </w:r>
      <w:r w:rsidRPr="003F58DA">
        <w:rPr>
          <w:rFonts w:ascii="Arial" w:hAnsi="Arial" w:cs="Arial"/>
          <w:sz w:val="20"/>
          <w:szCs w:val="20"/>
        </w:rPr>
        <w:t xml:space="preserve">termin ich </w:t>
      </w:r>
      <w:r w:rsidRPr="003F58DA">
        <w:rPr>
          <w:rFonts w:ascii="Arial" w:hAnsi="Arial" w:cs="Arial"/>
          <w:sz w:val="20"/>
          <w:szCs w:val="20"/>
        </w:rPr>
        <w:lastRenderedPageBreak/>
        <w:t>realizacji</w:t>
      </w:r>
      <w:r w:rsidR="00A10141" w:rsidRPr="003F58DA">
        <w:rPr>
          <w:rFonts w:ascii="Arial" w:hAnsi="Arial" w:cs="Arial"/>
          <w:sz w:val="20"/>
          <w:szCs w:val="20"/>
        </w:rPr>
        <w:t xml:space="preserve">, warunki gwarancji </w:t>
      </w:r>
      <w:r w:rsidRPr="003F58DA">
        <w:rPr>
          <w:rFonts w:ascii="Arial" w:hAnsi="Arial" w:cs="Arial"/>
          <w:sz w:val="20"/>
          <w:szCs w:val="20"/>
        </w:rPr>
        <w:t xml:space="preserve">oraz </w:t>
      </w:r>
      <w:r w:rsidR="00636F16" w:rsidRPr="003F58DA">
        <w:rPr>
          <w:rFonts w:ascii="Arial" w:hAnsi="Arial" w:cs="Arial"/>
          <w:sz w:val="20"/>
          <w:szCs w:val="20"/>
        </w:rPr>
        <w:t xml:space="preserve"> szczegółowy</w:t>
      </w:r>
      <w:r w:rsidRPr="003F58DA">
        <w:rPr>
          <w:rFonts w:ascii="Arial" w:hAnsi="Arial" w:cs="Arial"/>
          <w:sz w:val="20"/>
          <w:szCs w:val="20"/>
        </w:rPr>
        <w:t xml:space="preserve"> </w:t>
      </w:r>
      <w:r w:rsidR="0037775D" w:rsidRPr="003F58DA">
        <w:rPr>
          <w:rFonts w:ascii="Arial" w:hAnsi="Arial" w:cs="Arial"/>
          <w:sz w:val="20"/>
          <w:szCs w:val="20"/>
        </w:rPr>
        <w:t xml:space="preserve">kosztorys </w:t>
      </w:r>
      <w:r w:rsidR="00636F16" w:rsidRPr="003F58DA">
        <w:rPr>
          <w:rFonts w:ascii="Arial" w:hAnsi="Arial" w:cs="Arial"/>
          <w:sz w:val="20"/>
          <w:szCs w:val="20"/>
        </w:rPr>
        <w:t xml:space="preserve">w formie wiadomość </w:t>
      </w:r>
      <w:r w:rsidRPr="003F58DA">
        <w:rPr>
          <w:rFonts w:ascii="Arial" w:hAnsi="Arial" w:cs="Arial"/>
          <w:sz w:val="20"/>
          <w:szCs w:val="20"/>
        </w:rPr>
        <w:t xml:space="preserve">e-mail </w:t>
      </w:r>
      <w:r w:rsidR="00636F16" w:rsidRPr="003F58DA">
        <w:rPr>
          <w:rFonts w:ascii="Arial" w:hAnsi="Arial" w:cs="Arial"/>
          <w:sz w:val="20"/>
          <w:szCs w:val="20"/>
        </w:rPr>
        <w:t xml:space="preserve">na adres mailowy Zamawiającego wskazany w § 12 </w:t>
      </w:r>
      <w:r w:rsidR="002430FB" w:rsidRPr="003F58DA">
        <w:rPr>
          <w:rFonts w:ascii="Arial" w:hAnsi="Arial" w:cs="Arial"/>
          <w:sz w:val="20"/>
          <w:szCs w:val="20"/>
        </w:rPr>
        <w:t>Umowy</w:t>
      </w:r>
      <w:r w:rsidR="0037775D" w:rsidRPr="003F58DA">
        <w:rPr>
          <w:rFonts w:ascii="Arial" w:hAnsi="Arial" w:cs="Arial"/>
          <w:sz w:val="20"/>
          <w:szCs w:val="20"/>
        </w:rPr>
        <w:t xml:space="preserve">. Zamawiający podejmuje decyzję o wykonaniu </w:t>
      </w:r>
      <w:r w:rsidR="00636F16" w:rsidRPr="003F58DA">
        <w:rPr>
          <w:rFonts w:ascii="Arial" w:hAnsi="Arial" w:cs="Arial"/>
          <w:sz w:val="20"/>
          <w:szCs w:val="20"/>
        </w:rPr>
        <w:t xml:space="preserve">przez Wykonawcę </w:t>
      </w:r>
      <w:r w:rsidR="0037775D" w:rsidRPr="003F58DA">
        <w:rPr>
          <w:rFonts w:ascii="Arial" w:hAnsi="Arial" w:cs="Arial"/>
          <w:sz w:val="20"/>
          <w:szCs w:val="20"/>
        </w:rPr>
        <w:t>wskazanych prac dodatkowych</w:t>
      </w:r>
      <w:r w:rsidRPr="003F58DA">
        <w:rPr>
          <w:rFonts w:ascii="Arial" w:hAnsi="Arial" w:cs="Arial"/>
          <w:sz w:val="20"/>
          <w:szCs w:val="20"/>
        </w:rPr>
        <w:t xml:space="preserve"> </w:t>
      </w:r>
      <w:r w:rsidR="00B80C75" w:rsidRPr="003F58DA">
        <w:rPr>
          <w:rFonts w:ascii="Arial" w:hAnsi="Arial" w:cs="Arial"/>
          <w:sz w:val="20"/>
          <w:szCs w:val="20"/>
        </w:rPr>
        <w:t>w terminie 2</w:t>
      </w:r>
      <w:r w:rsidRPr="003F58DA">
        <w:rPr>
          <w:rFonts w:ascii="Arial" w:hAnsi="Arial" w:cs="Arial"/>
          <w:sz w:val="20"/>
          <w:szCs w:val="20"/>
        </w:rPr>
        <w:t xml:space="preserve"> </w:t>
      </w:r>
      <w:r w:rsidR="0037775D" w:rsidRPr="003F58DA">
        <w:rPr>
          <w:rFonts w:ascii="Arial" w:hAnsi="Arial" w:cs="Arial"/>
          <w:sz w:val="20"/>
          <w:szCs w:val="20"/>
        </w:rPr>
        <w:t>D</w:t>
      </w:r>
      <w:r w:rsidRPr="003F58DA">
        <w:rPr>
          <w:rFonts w:ascii="Arial" w:hAnsi="Arial" w:cs="Arial"/>
          <w:sz w:val="20"/>
          <w:szCs w:val="20"/>
        </w:rPr>
        <w:t xml:space="preserve">ni </w:t>
      </w:r>
      <w:r w:rsidR="0037775D" w:rsidRPr="003F58DA">
        <w:rPr>
          <w:rFonts w:ascii="Arial" w:hAnsi="Arial" w:cs="Arial"/>
          <w:sz w:val="20"/>
          <w:szCs w:val="20"/>
        </w:rPr>
        <w:t>R</w:t>
      </w:r>
      <w:r w:rsidRPr="003F58DA">
        <w:rPr>
          <w:rFonts w:ascii="Arial" w:hAnsi="Arial" w:cs="Arial"/>
          <w:sz w:val="20"/>
          <w:szCs w:val="20"/>
        </w:rPr>
        <w:t xml:space="preserve">oboczych, od </w:t>
      </w:r>
      <w:r w:rsidR="007577EB" w:rsidRPr="003F58DA">
        <w:rPr>
          <w:rFonts w:ascii="Arial" w:hAnsi="Arial" w:cs="Arial"/>
          <w:sz w:val="20"/>
          <w:szCs w:val="20"/>
        </w:rPr>
        <w:t xml:space="preserve">przekazania przez Wykonawcę kosztorysu </w:t>
      </w:r>
      <w:r w:rsidRPr="003F58DA">
        <w:rPr>
          <w:rFonts w:ascii="Arial" w:hAnsi="Arial" w:cs="Arial"/>
          <w:sz w:val="20"/>
          <w:szCs w:val="20"/>
        </w:rPr>
        <w:t xml:space="preserve">(odmowa albo </w:t>
      </w:r>
      <w:r w:rsidR="007577EB" w:rsidRPr="003F58DA">
        <w:rPr>
          <w:rFonts w:ascii="Arial" w:hAnsi="Arial" w:cs="Arial"/>
          <w:sz w:val="20"/>
          <w:szCs w:val="20"/>
        </w:rPr>
        <w:t>akceptacja</w:t>
      </w:r>
      <w:r w:rsidRPr="003F58DA">
        <w:rPr>
          <w:rFonts w:ascii="Arial" w:hAnsi="Arial" w:cs="Arial"/>
          <w:sz w:val="20"/>
          <w:szCs w:val="20"/>
        </w:rPr>
        <w:t>)</w:t>
      </w:r>
      <w:r w:rsidR="00636F16" w:rsidRPr="003F58DA">
        <w:rPr>
          <w:rFonts w:ascii="Arial" w:hAnsi="Arial" w:cs="Arial"/>
          <w:sz w:val="20"/>
          <w:szCs w:val="20"/>
        </w:rPr>
        <w:t xml:space="preserve"> w formie pisemnej lub </w:t>
      </w:r>
      <w:r w:rsidR="00A10141" w:rsidRPr="003F58DA">
        <w:rPr>
          <w:rFonts w:ascii="Arial" w:hAnsi="Arial" w:cs="Arial"/>
          <w:sz w:val="20"/>
          <w:szCs w:val="20"/>
        </w:rPr>
        <w:t xml:space="preserve">dokumentowej  poprzez przesłanie wiadomości e-mail </w:t>
      </w:r>
      <w:r w:rsidR="00636F16" w:rsidRPr="003F58DA">
        <w:rPr>
          <w:rFonts w:ascii="Arial" w:hAnsi="Arial" w:cs="Arial"/>
          <w:sz w:val="20"/>
          <w:szCs w:val="20"/>
        </w:rPr>
        <w:t xml:space="preserve">na adres mailowy Wykonawcy wskazany w § 12 </w:t>
      </w:r>
      <w:r w:rsidR="002430FB" w:rsidRPr="003F58DA">
        <w:rPr>
          <w:rFonts w:ascii="Arial" w:hAnsi="Arial" w:cs="Arial"/>
          <w:sz w:val="20"/>
          <w:szCs w:val="20"/>
        </w:rPr>
        <w:t>Umowy</w:t>
      </w:r>
      <w:r w:rsidR="00636F16" w:rsidRPr="003F58DA">
        <w:rPr>
          <w:rFonts w:ascii="Arial" w:hAnsi="Arial" w:cs="Arial"/>
          <w:sz w:val="20"/>
          <w:szCs w:val="20"/>
        </w:rPr>
        <w:t>.</w:t>
      </w:r>
      <w:r w:rsidR="004409CE" w:rsidRPr="003F58DA">
        <w:rPr>
          <w:rFonts w:ascii="Arial" w:hAnsi="Arial" w:cs="Arial"/>
          <w:sz w:val="20"/>
          <w:szCs w:val="20"/>
        </w:rPr>
        <w:t xml:space="preserve"> </w:t>
      </w:r>
      <w:r w:rsidR="00A10141" w:rsidRPr="003F58DA">
        <w:rPr>
          <w:rFonts w:ascii="Arial" w:hAnsi="Arial" w:cs="Arial"/>
          <w:sz w:val="20"/>
          <w:szCs w:val="20"/>
        </w:rPr>
        <w:t>Akceptacja przekazana przez Zamawiającego jest</w:t>
      </w:r>
      <w:r w:rsidR="004409CE" w:rsidRPr="003F58DA">
        <w:rPr>
          <w:rFonts w:ascii="Arial" w:hAnsi="Arial" w:cs="Arial"/>
          <w:sz w:val="20"/>
          <w:szCs w:val="20"/>
        </w:rPr>
        <w:t xml:space="preserve"> </w:t>
      </w:r>
      <w:r w:rsidR="00A10141" w:rsidRPr="003F58DA">
        <w:rPr>
          <w:rFonts w:ascii="Arial" w:hAnsi="Arial" w:cs="Arial"/>
          <w:sz w:val="20"/>
          <w:szCs w:val="20"/>
        </w:rPr>
        <w:t>jednoznaczna</w:t>
      </w:r>
      <w:r w:rsidR="004409CE" w:rsidRPr="003F58DA">
        <w:rPr>
          <w:rFonts w:ascii="Arial" w:hAnsi="Arial" w:cs="Arial"/>
          <w:sz w:val="20"/>
          <w:szCs w:val="20"/>
        </w:rPr>
        <w:t xml:space="preserve"> ze zleceniem prac dodatkowych i rozpoczęciem terminu ich wykonywania</w:t>
      </w:r>
      <w:r w:rsidR="00A10141" w:rsidRPr="003F58DA">
        <w:rPr>
          <w:rFonts w:ascii="Arial" w:hAnsi="Arial" w:cs="Arial"/>
          <w:sz w:val="20"/>
          <w:szCs w:val="20"/>
        </w:rPr>
        <w:t>,</w:t>
      </w:r>
      <w:r w:rsidR="004409CE" w:rsidRPr="003F58DA">
        <w:rPr>
          <w:rFonts w:ascii="Arial" w:hAnsi="Arial" w:cs="Arial"/>
          <w:sz w:val="20"/>
          <w:szCs w:val="20"/>
        </w:rPr>
        <w:t xml:space="preserve"> natomiast zamówienie procedowane równolegle zostanie wysłane </w:t>
      </w:r>
      <w:r w:rsidR="00A10141" w:rsidRPr="003F58DA">
        <w:rPr>
          <w:rFonts w:ascii="Arial" w:hAnsi="Arial" w:cs="Arial"/>
          <w:sz w:val="20"/>
          <w:szCs w:val="20"/>
        </w:rPr>
        <w:t>Wykonawcy odrębnie</w:t>
      </w:r>
      <w:r w:rsidR="004409CE" w:rsidRPr="003F58DA">
        <w:rPr>
          <w:rFonts w:ascii="Arial" w:hAnsi="Arial" w:cs="Arial"/>
          <w:sz w:val="20"/>
          <w:szCs w:val="20"/>
        </w:rPr>
        <w:t>.</w:t>
      </w:r>
    </w:p>
    <w:p w14:paraId="09B568F7" w14:textId="77777777" w:rsidR="003F58DA" w:rsidRDefault="0009125B" w:rsidP="00263FBD">
      <w:pPr>
        <w:numPr>
          <w:ilvl w:val="0"/>
          <w:numId w:val="23"/>
        </w:numPr>
        <w:tabs>
          <w:tab w:val="left" w:pos="426"/>
        </w:tabs>
        <w:suppressAutoHyphens/>
        <w:spacing w:after="0"/>
        <w:ind w:left="426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F58DA">
        <w:rPr>
          <w:rFonts w:ascii="Arial" w:hAnsi="Arial" w:cs="Arial"/>
          <w:sz w:val="20"/>
          <w:szCs w:val="20"/>
        </w:rPr>
        <w:t xml:space="preserve">Pod pojęciem „braki” rozumie się brakujące według dokumentacji konstrukcyjnej </w:t>
      </w:r>
      <w:r w:rsidR="009A1335" w:rsidRPr="003F58DA">
        <w:rPr>
          <w:rFonts w:ascii="Arial" w:hAnsi="Arial" w:cs="Arial"/>
          <w:sz w:val="20"/>
          <w:szCs w:val="20"/>
        </w:rPr>
        <w:t>Pojazd</w:t>
      </w:r>
      <w:r w:rsidRPr="003F58DA">
        <w:rPr>
          <w:rFonts w:ascii="Arial" w:hAnsi="Arial" w:cs="Arial"/>
          <w:sz w:val="20"/>
          <w:szCs w:val="20"/>
        </w:rPr>
        <w:t xml:space="preserve">u części, podzespoły, zespoły, elementy konstrukcyjne i elementy wyposażenia </w:t>
      </w:r>
      <w:r w:rsidR="009A1335" w:rsidRPr="003F58DA">
        <w:rPr>
          <w:rFonts w:ascii="Arial" w:hAnsi="Arial" w:cs="Arial"/>
          <w:sz w:val="20"/>
          <w:szCs w:val="20"/>
        </w:rPr>
        <w:t>Pojazd</w:t>
      </w:r>
      <w:r w:rsidRPr="003F58DA">
        <w:rPr>
          <w:rFonts w:ascii="Arial" w:hAnsi="Arial" w:cs="Arial"/>
          <w:sz w:val="20"/>
          <w:szCs w:val="20"/>
        </w:rPr>
        <w:t xml:space="preserve">u, których wykaz ustala się komisyjnie z udziałem obu </w:t>
      </w:r>
      <w:r w:rsidR="007577EB" w:rsidRPr="003F58DA">
        <w:rPr>
          <w:rFonts w:ascii="Arial" w:hAnsi="Arial" w:cs="Arial"/>
          <w:sz w:val="20"/>
          <w:szCs w:val="20"/>
        </w:rPr>
        <w:t>S</w:t>
      </w:r>
      <w:r w:rsidRPr="003F58DA">
        <w:rPr>
          <w:rFonts w:ascii="Arial" w:hAnsi="Arial" w:cs="Arial"/>
          <w:sz w:val="20"/>
          <w:szCs w:val="20"/>
        </w:rPr>
        <w:t>tron</w:t>
      </w:r>
      <w:r w:rsidR="006C2436" w:rsidRPr="003F58DA">
        <w:rPr>
          <w:rFonts w:ascii="Arial" w:hAnsi="Arial" w:cs="Arial"/>
          <w:sz w:val="20"/>
          <w:szCs w:val="20"/>
        </w:rPr>
        <w:t>,</w:t>
      </w:r>
      <w:r w:rsidRPr="003F58DA">
        <w:rPr>
          <w:rFonts w:ascii="Arial" w:hAnsi="Arial" w:cs="Arial"/>
          <w:sz w:val="20"/>
          <w:szCs w:val="20"/>
        </w:rPr>
        <w:t xml:space="preserve"> w trakcie przyjęcia </w:t>
      </w:r>
      <w:r w:rsidR="009A1335" w:rsidRPr="003F58DA">
        <w:rPr>
          <w:rFonts w:ascii="Arial" w:hAnsi="Arial" w:cs="Arial"/>
          <w:sz w:val="20"/>
          <w:szCs w:val="20"/>
        </w:rPr>
        <w:t>Pojazd</w:t>
      </w:r>
      <w:r w:rsidRPr="003F58DA">
        <w:rPr>
          <w:rFonts w:ascii="Arial" w:hAnsi="Arial" w:cs="Arial"/>
          <w:sz w:val="20"/>
          <w:szCs w:val="20"/>
        </w:rPr>
        <w:t>u do przeglądu lub w trakcie weryfikacji po demontażu podzespołów na stanowiskach naprawczych.</w:t>
      </w:r>
    </w:p>
    <w:p w14:paraId="196E2C6F" w14:textId="77777777" w:rsidR="003F58DA" w:rsidRDefault="0089640E" w:rsidP="00263FBD">
      <w:pPr>
        <w:numPr>
          <w:ilvl w:val="0"/>
          <w:numId w:val="23"/>
        </w:numPr>
        <w:tabs>
          <w:tab w:val="left" w:pos="426"/>
        </w:tabs>
        <w:suppressAutoHyphens/>
        <w:spacing w:after="0"/>
        <w:ind w:left="426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F58DA">
        <w:rPr>
          <w:rFonts w:ascii="Arial" w:hAnsi="Arial" w:cs="Arial"/>
          <w:bCs/>
          <w:sz w:val="20"/>
          <w:szCs w:val="20"/>
        </w:rPr>
        <w:t xml:space="preserve">Wszelkie działania podejmowane przez Wykonawcę w związku z realizacją niniejszej </w:t>
      </w:r>
      <w:r w:rsidR="002430FB" w:rsidRPr="003F58DA">
        <w:rPr>
          <w:rFonts w:ascii="Arial" w:hAnsi="Arial" w:cs="Arial"/>
          <w:bCs/>
          <w:sz w:val="20"/>
          <w:szCs w:val="20"/>
        </w:rPr>
        <w:t>Umowy</w:t>
      </w:r>
      <w:r w:rsidRPr="003F58DA">
        <w:rPr>
          <w:rFonts w:ascii="Arial" w:hAnsi="Arial" w:cs="Arial"/>
          <w:bCs/>
          <w:sz w:val="20"/>
          <w:szCs w:val="20"/>
        </w:rPr>
        <w:t xml:space="preserve"> nie mogą spowodować utraty obowiązującej gwarancji wystawionej przez producenta </w:t>
      </w:r>
      <w:r w:rsidR="007577EB" w:rsidRPr="003F58DA">
        <w:rPr>
          <w:rFonts w:ascii="Arial" w:hAnsi="Arial" w:cs="Arial"/>
          <w:bCs/>
          <w:sz w:val="20"/>
          <w:szCs w:val="20"/>
        </w:rPr>
        <w:t>P</w:t>
      </w:r>
      <w:r w:rsidRPr="003F58DA">
        <w:rPr>
          <w:rFonts w:ascii="Arial" w:hAnsi="Arial" w:cs="Arial"/>
          <w:bCs/>
          <w:sz w:val="20"/>
          <w:szCs w:val="20"/>
        </w:rPr>
        <w:t>ojazdów.</w:t>
      </w:r>
    </w:p>
    <w:p w14:paraId="407116B0" w14:textId="32AB667B" w:rsidR="002430FB" w:rsidRPr="003F58DA" w:rsidRDefault="002430FB" w:rsidP="00263FBD">
      <w:pPr>
        <w:numPr>
          <w:ilvl w:val="0"/>
          <w:numId w:val="23"/>
        </w:numPr>
        <w:tabs>
          <w:tab w:val="left" w:pos="426"/>
        </w:tabs>
        <w:suppressAutoHyphens/>
        <w:spacing w:after="0"/>
        <w:ind w:left="426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F58DA">
        <w:rPr>
          <w:rFonts w:ascii="Arial" w:eastAsia="Calibri" w:hAnsi="Arial" w:cs="Arial"/>
          <w:sz w:val="20"/>
          <w:szCs w:val="20"/>
          <w:lang w:eastAsia="ar-SA"/>
        </w:rPr>
        <w:t xml:space="preserve">Wykonawca oświadcza, że posiada wszelką potrzebną wiedzę, doświadczenie oraz że dysponuje odpowiednim potencjałem technicznym i osobami zdolnymi do wykonania zadań określonych w § 2 </w:t>
      </w:r>
      <w:r w:rsidR="008879CA" w:rsidRPr="003F58DA">
        <w:rPr>
          <w:rFonts w:ascii="Arial" w:eastAsia="Calibri" w:hAnsi="Arial" w:cs="Arial"/>
          <w:sz w:val="20"/>
          <w:szCs w:val="20"/>
          <w:lang w:eastAsia="ar-SA"/>
        </w:rPr>
        <w:t xml:space="preserve">ust. 1 i 3 </w:t>
      </w:r>
      <w:r w:rsidRPr="003F58DA">
        <w:rPr>
          <w:rFonts w:ascii="Arial" w:eastAsia="Calibri" w:hAnsi="Arial" w:cs="Arial"/>
          <w:sz w:val="20"/>
          <w:szCs w:val="20"/>
          <w:lang w:eastAsia="ar-SA"/>
        </w:rPr>
        <w:t>Umowy</w:t>
      </w:r>
      <w:r w:rsidR="00CA3954" w:rsidRPr="003F58DA">
        <w:rPr>
          <w:rFonts w:ascii="Arial" w:eastAsia="Calibri" w:hAnsi="Arial" w:cs="Arial"/>
          <w:sz w:val="20"/>
          <w:szCs w:val="20"/>
          <w:lang w:eastAsia="ar-SA"/>
        </w:rPr>
        <w:t xml:space="preserve">, </w:t>
      </w:r>
      <w:r w:rsidRPr="003F58DA">
        <w:rPr>
          <w:rFonts w:ascii="Arial" w:eastAsia="Calibri" w:hAnsi="Arial" w:cs="Arial"/>
          <w:sz w:val="20"/>
          <w:szCs w:val="20"/>
          <w:lang w:eastAsia="ar-SA"/>
        </w:rPr>
        <w:t xml:space="preserve">jest w sytuacji ekonomicznej i finansowej potrzebnej do prawidłowego wykonywania zobowiązań wynikających z niniejszej Umowy i powierzone mu czynności wykona z należytą starannością, rozumianą jako staranność profesjonalisty w działalności objętej przedmiotem niniejszej Umowy. Wszelkie działania podejmowane przez Wykonawcę w związku z realizacją niniejszej Umowy powinny spełniać wymagania określone przez powszechnie obowiązujące przepisy prawa z zakresu ochrony środowiska oraz bhp i ppoż. </w:t>
      </w:r>
    </w:p>
    <w:p w14:paraId="4566560B" w14:textId="77777777" w:rsidR="00D30015" w:rsidRPr="00035477" w:rsidRDefault="00D30015" w:rsidP="00263FBD">
      <w:pPr>
        <w:ind w:right="202"/>
        <w:jc w:val="both"/>
        <w:rPr>
          <w:rFonts w:ascii="Arial" w:eastAsiaTheme="majorEastAsia" w:hAnsi="Arial" w:cs="Arial"/>
          <w:bCs/>
          <w:w w:val="105"/>
          <w:sz w:val="20"/>
          <w:szCs w:val="20"/>
        </w:rPr>
      </w:pPr>
    </w:p>
    <w:p w14:paraId="5808C3F5" w14:textId="22B3594F" w:rsidR="00CA3954" w:rsidRPr="00035477" w:rsidRDefault="00B06D4B" w:rsidP="00263FBD">
      <w:pPr>
        <w:pStyle w:val="Nagwek1"/>
        <w:spacing w:after="200" w:line="276" w:lineRule="auto"/>
        <w:rPr>
          <w:rFonts w:ascii="Arial" w:eastAsiaTheme="majorEastAsia" w:hAnsi="Arial" w:cs="Arial"/>
          <w:bCs/>
          <w:w w:val="105"/>
          <w:sz w:val="20"/>
          <w:szCs w:val="20"/>
        </w:rPr>
      </w:pPr>
      <w:bookmarkStart w:id="4" w:name="_Toc70076522"/>
      <w:r w:rsidRPr="00035477">
        <w:rPr>
          <w:rFonts w:ascii="Arial" w:eastAsiaTheme="majorEastAsia" w:hAnsi="Arial" w:cs="Arial"/>
          <w:bCs/>
          <w:w w:val="105"/>
          <w:sz w:val="20"/>
          <w:szCs w:val="20"/>
        </w:rPr>
        <w:t xml:space="preserve">§ 3 </w:t>
      </w:r>
      <w:r w:rsidR="007577EB" w:rsidRPr="00035477">
        <w:rPr>
          <w:rFonts w:ascii="Arial" w:eastAsiaTheme="majorEastAsia" w:hAnsi="Arial" w:cs="Arial"/>
          <w:bCs/>
          <w:w w:val="105"/>
          <w:sz w:val="20"/>
          <w:szCs w:val="20"/>
        </w:rPr>
        <w:t xml:space="preserve">MIEJSCE REALIZACJI PRZEDMIOTU </w:t>
      </w:r>
      <w:r w:rsidR="002430FB" w:rsidRPr="00035477">
        <w:rPr>
          <w:rFonts w:ascii="Arial" w:hAnsi="Arial" w:cs="Arial"/>
          <w:w w:val="105"/>
          <w:sz w:val="20"/>
          <w:szCs w:val="20"/>
        </w:rPr>
        <w:t>UMOWY</w:t>
      </w:r>
      <w:r w:rsidR="007577EB" w:rsidRPr="00035477">
        <w:rPr>
          <w:rFonts w:ascii="Arial" w:eastAsiaTheme="majorEastAsia" w:hAnsi="Arial" w:cs="Arial"/>
          <w:bCs/>
          <w:w w:val="105"/>
          <w:sz w:val="20"/>
          <w:szCs w:val="20"/>
        </w:rPr>
        <w:t>, INFRASTRUKTURA</w:t>
      </w:r>
      <w:bookmarkEnd w:id="4"/>
    </w:p>
    <w:p w14:paraId="077197E7" w14:textId="2DB479C5" w:rsidR="00D30015" w:rsidRPr="00035477" w:rsidRDefault="007577EB" w:rsidP="00263FBD">
      <w:pPr>
        <w:pStyle w:val="Akapitzlist"/>
        <w:widowControl w:val="0"/>
        <w:numPr>
          <w:ilvl w:val="0"/>
          <w:numId w:val="25"/>
        </w:numPr>
        <w:autoSpaceDE w:val="0"/>
        <w:autoSpaceDN w:val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Wykonawca </w:t>
      </w:r>
      <w:r w:rsidR="00FA0255" w:rsidRPr="00035477">
        <w:rPr>
          <w:rFonts w:ascii="Arial" w:hAnsi="Arial" w:cs="Arial"/>
          <w:sz w:val="20"/>
          <w:szCs w:val="20"/>
        </w:rPr>
        <w:t xml:space="preserve">wykona przedmiot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D30015" w:rsidRPr="00035477">
        <w:rPr>
          <w:rFonts w:ascii="Arial" w:hAnsi="Arial" w:cs="Arial"/>
          <w:sz w:val="20"/>
          <w:szCs w:val="20"/>
        </w:rPr>
        <w:t xml:space="preserve"> na terenie miasta Kraków</w:t>
      </w:r>
      <w:r w:rsidR="00072C8E" w:rsidRPr="00035477">
        <w:rPr>
          <w:rFonts w:ascii="Arial" w:hAnsi="Arial" w:cs="Arial"/>
          <w:sz w:val="20"/>
          <w:szCs w:val="20"/>
        </w:rPr>
        <w:t>, z zastrzeżeniem</w:t>
      </w:r>
      <w:r w:rsidR="00B658C5" w:rsidRPr="00035477">
        <w:rPr>
          <w:rFonts w:ascii="Arial" w:hAnsi="Arial" w:cs="Arial"/>
          <w:sz w:val="20"/>
          <w:szCs w:val="20"/>
        </w:rPr>
        <w:t>, iż w</w:t>
      </w:r>
      <w:r w:rsidR="00D30015" w:rsidRPr="00035477">
        <w:rPr>
          <w:rFonts w:ascii="Arial" w:hAnsi="Arial" w:cs="Arial"/>
          <w:sz w:val="20"/>
          <w:szCs w:val="20"/>
        </w:rPr>
        <w:t xml:space="preserve"> wyjątkowych przypadkach Zamawiający na wniosek Wykonawcy może dopuścić wykonani</w:t>
      </w:r>
      <w:r w:rsidRPr="00035477">
        <w:rPr>
          <w:rFonts w:ascii="Arial" w:hAnsi="Arial" w:cs="Arial"/>
          <w:sz w:val="20"/>
          <w:szCs w:val="20"/>
        </w:rPr>
        <w:t>e</w:t>
      </w:r>
      <w:r w:rsidR="00D30015" w:rsidRPr="00035477">
        <w:rPr>
          <w:rFonts w:ascii="Arial" w:hAnsi="Arial" w:cs="Arial"/>
          <w:sz w:val="20"/>
          <w:szCs w:val="20"/>
        </w:rPr>
        <w:t xml:space="preserve"> przedmiotu </w:t>
      </w:r>
      <w:r w:rsidRPr="00035477">
        <w:rPr>
          <w:rFonts w:ascii="Arial" w:hAnsi="Arial" w:cs="Arial"/>
          <w:sz w:val="20"/>
          <w:szCs w:val="20"/>
        </w:rPr>
        <w:t>U</w:t>
      </w:r>
      <w:r w:rsidR="00D30015" w:rsidRPr="00035477">
        <w:rPr>
          <w:rFonts w:ascii="Arial" w:hAnsi="Arial" w:cs="Arial"/>
          <w:sz w:val="20"/>
          <w:szCs w:val="20"/>
        </w:rPr>
        <w:t xml:space="preserve">mowy </w:t>
      </w:r>
      <w:r w:rsidRPr="00035477">
        <w:rPr>
          <w:rFonts w:ascii="Arial" w:hAnsi="Arial" w:cs="Arial"/>
          <w:sz w:val="20"/>
          <w:szCs w:val="20"/>
        </w:rPr>
        <w:t xml:space="preserve">w innej lokalizacji niż </w:t>
      </w:r>
      <w:r w:rsidR="00B658C5" w:rsidRPr="00035477">
        <w:rPr>
          <w:rFonts w:ascii="Arial" w:hAnsi="Arial" w:cs="Arial"/>
          <w:sz w:val="20"/>
          <w:szCs w:val="20"/>
        </w:rPr>
        <w:t>miasto Kraków,</w:t>
      </w:r>
      <w:r w:rsidR="00D30015" w:rsidRPr="00035477">
        <w:rPr>
          <w:rFonts w:ascii="Arial" w:hAnsi="Arial" w:cs="Arial"/>
          <w:sz w:val="20"/>
          <w:szCs w:val="20"/>
        </w:rPr>
        <w:t xml:space="preserve"> w szczególności</w:t>
      </w:r>
      <w:r w:rsidR="00E904EC" w:rsidRPr="00035477">
        <w:rPr>
          <w:rFonts w:ascii="Arial" w:hAnsi="Arial" w:cs="Arial"/>
          <w:sz w:val="20"/>
          <w:szCs w:val="20"/>
        </w:rPr>
        <w:t>,</w:t>
      </w:r>
      <w:r w:rsidR="00D30015" w:rsidRPr="00035477">
        <w:rPr>
          <w:rFonts w:ascii="Arial" w:hAnsi="Arial" w:cs="Arial"/>
          <w:sz w:val="20"/>
          <w:szCs w:val="20"/>
        </w:rPr>
        <w:t xml:space="preserve"> gdy wykonanie </w:t>
      </w:r>
      <w:r w:rsidR="00072C8E" w:rsidRPr="00035477">
        <w:rPr>
          <w:rFonts w:ascii="Arial" w:hAnsi="Arial" w:cs="Arial"/>
          <w:sz w:val="20"/>
          <w:szCs w:val="20"/>
        </w:rPr>
        <w:t xml:space="preserve">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072C8E" w:rsidRPr="00035477">
        <w:rPr>
          <w:rFonts w:ascii="Arial" w:hAnsi="Arial" w:cs="Arial"/>
          <w:sz w:val="20"/>
          <w:szCs w:val="20"/>
        </w:rPr>
        <w:t xml:space="preserve"> </w:t>
      </w:r>
      <w:r w:rsidR="00D30015" w:rsidRPr="00035477">
        <w:rPr>
          <w:rFonts w:ascii="Arial" w:hAnsi="Arial" w:cs="Arial"/>
          <w:sz w:val="20"/>
          <w:szCs w:val="20"/>
        </w:rPr>
        <w:t>nie jest możliwe</w:t>
      </w:r>
      <w:r w:rsidR="00072C8E" w:rsidRPr="00035477">
        <w:rPr>
          <w:rFonts w:ascii="Arial" w:hAnsi="Arial" w:cs="Arial"/>
          <w:sz w:val="20"/>
          <w:szCs w:val="20"/>
        </w:rPr>
        <w:t xml:space="preserve"> w danej lokalizacji</w:t>
      </w:r>
      <w:r w:rsidR="00D30015" w:rsidRPr="00035477">
        <w:rPr>
          <w:rFonts w:ascii="Arial" w:hAnsi="Arial" w:cs="Arial"/>
          <w:sz w:val="20"/>
          <w:szCs w:val="20"/>
        </w:rPr>
        <w:t xml:space="preserve"> </w:t>
      </w:r>
      <w:r w:rsidRPr="00035477">
        <w:rPr>
          <w:rFonts w:ascii="Arial" w:hAnsi="Arial" w:cs="Arial"/>
          <w:sz w:val="20"/>
          <w:szCs w:val="20"/>
        </w:rPr>
        <w:t xml:space="preserve">z przyczyn o obiektywnym charakterze </w:t>
      </w:r>
      <w:r w:rsidR="00D30015" w:rsidRPr="00035477">
        <w:rPr>
          <w:rFonts w:ascii="Arial" w:hAnsi="Arial" w:cs="Arial"/>
          <w:sz w:val="20"/>
          <w:szCs w:val="20"/>
        </w:rPr>
        <w:t>lub</w:t>
      </w:r>
      <w:r w:rsidRPr="00035477">
        <w:rPr>
          <w:rFonts w:ascii="Arial" w:hAnsi="Arial" w:cs="Arial"/>
          <w:sz w:val="20"/>
          <w:szCs w:val="20"/>
        </w:rPr>
        <w:t xml:space="preserve"> gdy zmiana lokalizacji</w:t>
      </w:r>
      <w:r w:rsidR="00D30015" w:rsidRPr="00035477">
        <w:rPr>
          <w:rFonts w:ascii="Arial" w:hAnsi="Arial" w:cs="Arial"/>
          <w:sz w:val="20"/>
          <w:szCs w:val="20"/>
        </w:rPr>
        <w:t xml:space="preserve"> spowoduje przyspieszenie terminu realizacji </w:t>
      </w:r>
      <w:r w:rsidRPr="00035477">
        <w:rPr>
          <w:rFonts w:ascii="Arial" w:hAnsi="Arial" w:cs="Arial"/>
          <w:sz w:val="20"/>
          <w:szCs w:val="20"/>
        </w:rPr>
        <w:t xml:space="preserve">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. Zgoda Zamawiającego na odstępstwo </w:t>
      </w:r>
      <w:r w:rsidR="00C24557" w:rsidRPr="00035477">
        <w:rPr>
          <w:rFonts w:ascii="Arial" w:hAnsi="Arial" w:cs="Arial"/>
          <w:sz w:val="20"/>
          <w:szCs w:val="20"/>
        </w:rPr>
        <w:t xml:space="preserve">od wskazanej lokalizacji </w:t>
      </w:r>
      <w:r w:rsidRPr="00035477">
        <w:rPr>
          <w:rFonts w:ascii="Arial" w:hAnsi="Arial" w:cs="Arial"/>
          <w:sz w:val="20"/>
          <w:szCs w:val="20"/>
        </w:rPr>
        <w:t xml:space="preserve">wymaga zachowania formy </w:t>
      </w:r>
      <w:r w:rsidR="00A10141" w:rsidRPr="00035477">
        <w:rPr>
          <w:rFonts w:ascii="Arial" w:hAnsi="Arial" w:cs="Arial"/>
          <w:sz w:val="20"/>
          <w:szCs w:val="20"/>
        </w:rPr>
        <w:t xml:space="preserve">dokumentowej tj. </w:t>
      </w:r>
      <w:r w:rsidR="005E1EA4" w:rsidRPr="00035477">
        <w:rPr>
          <w:rFonts w:ascii="Arial" w:hAnsi="Arial" w:cs="Arial"/>
          <w:sz w:val="20"/>
          <w:szCs w:val="20"/>
        </w:rPr>
        <w:t>wiadomości e-mail</w:t>
      </w:r>
      <w:r w:rsidR="00C24557" w:rsidRPr="00035477">
        <w:rPr>
          <w:rFonts w:ascii="Arial" w:hAnsi="Arial" w:cs="Arial"/>
          <w:sz w:val="20"/>
          <w:szCs w:val="20"/>
        </w:rPr>
        <w:t xml:space="preserve"> przesłanej na adres mailowy wskazany w § 12 Umowy</w:t>
      </w:r>
      <w:r w:rsidR="005E1EA4" w:rsidRPr="00035477">
        <w:rPr>
          <w:rFonts w:ascii="Arial" w:hAnsi="Arial" w:cs="Arial"/>
          <w:sz w:val="20"/>
          <w:szCs w:val="20"/>
        </w:rPr>
        <w:t xml:space="preserve"> </w:t>
      </w:r>
      <w:r w:rsidRPr="00035477">
        <w:rPr>
          <w:rFonts w:ascii="Arial" w:hAnsi="Arial" w:cs="Arial"/>
          <w:sz w:val="20"/>
          <w:szCs w:val="20"/>
        </w:rPr>
        <w:t>pod rygorem nieważności</w:t>
      </w:r>
      <w:r w:rsidR="00D30015" w:rsidRPr="00035477">
        <w:rPr>
          <w:rFonts w:ascii="Arial" w:hAnsi="Arial" w:cs="Arial"/>
          <w:sz w:val="20"/>
          <w:szCs w:val="20"/>
        </w:rPr>
        <w:t>.</w:t>
      </w:r>
    </w:p>
    <w:p w14:paraId="2BDD37C9" w14:textId="5323DC1F" w:rsidR="00D30015" w:rsidRPr="00035477" w:rsidRDefault="00D30015" w:rsidP="00263FB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Wykonawca w ramach wynagrodzenia określonego w §</w:t>
      </w:r>
      <w:r w:rsidR="002430FB" w:rsidRPr="00035477">
        <w:rPr>
          <w:rFonts w:ascii="Arial" w:hAnsi="Arial" w:cs="Arial"/>
          <w:sz w:val="20"/>
          <w:szCs w:val="20"/>
        </w:rPr>
        <w:t xml:space="preserve"> 8 ust. 1 Umowy</w:t>
      </w:r>
      <w:r w:rsidRPr="00035477">
        <w:rPr>
          <w:rFonts w:ascii="Arial" w:hAnsi="Arial" w:cs="Arial"/>
          <w:sz w:val="20"/>
          <w:szCs w:val="20"/>
        </w:rPr>
        <w:t xml:space="preserve"> w celu realizacji 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zapewni:</w:t>
      </w:r>
    </w:p>
    <w:p w14:paraId="2A600B33" w14:textId="77777777" w:rsidR="007577EB" w:rsidRPr="00035477" w:rsidRDefault="0089640E" w:rsidP="00263F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zaplecze techniczne, </w:t>
      </w:r>
    </w:p>
    <w:p w14:paraId="60B1DCB4" w14:textId="21C07A77" w:rsidR="00D30015" w:rsidRPr="00035477" w:rsidRDefault="0089640E" w:rsidP="00263F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warunki organizacyjne gwarantujące prawidłowe wykonywanie przedmiotu </w:t>
      </w:r>
      <w:r w:rsidR="007577EB" w:rsidRPr="00035477">
        <w:rPr>
          <w:rFonts w:ascii="Arial" w:hAnsi="Arial" w:cs="Arial"/>
          <w:sz w:val="20"/>
          <w:szCs w:val="20"/>
        </w:rPr>
        <w:t>U</w:t>
      </w:r>
      <w:r w:rsidRPr="00035477">
        <w:rPr>
          <w:rFonts w:ascii="Arial" w:hAnsi="Arial" w:cs="Arial"/>
          <w:sz w:val="20"/>
          <w:szCs w:val="20"/>
        </w:rPr>
        <w:t>mowy</w:t>
      </w:r>
      <w:r w:rsidR="007577EB" w:rsidRPr="00035477">
        <w:rPr>
          <w:rFonts w:ascii="Arial" w:hAnsi="Arial" w:cs="Arial"/>
          <w:sz w:val="20"/>
          <w:szCs w:val="20"/>
        </w:rPr>
        <w:t>;</w:t>
      </w:r>
    </w:p>
    <w:p w14:paraId="226CD88F" w14:textId="1DC3A1E0" w:rsidR="00D30015" w:rsidRPr="00035477" w:rsidRDefault="00D30015" w:rsidP="00263FB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pozostałe urządzenia niezbędne do prawidłowej realizacji 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7577EB" w:rsidRPr="00035477">
        <w:rPr>
          <w:rFonts w:ascii="Arial" w:hAnsi="Arial" w:cs="Arial"/>
          <w:sz w:val="20"/>
          <w:szCs w:val="20"/>
        </w:rPr>
        <w:t>.</w:t>
      </w:r>
    </w:p>
    <w:p w14:paraId="44BCA065" w14:textId="069949A8" w:rsidR="005F444A" w:rsidRPr="00035477" w:rsidRDefault="00D30015" w:rsidP="00263FBD">
      <w:pPr>
        <w:pStyle w:val="Akapitzlist"/>
        <w:numPr>
          <w:ilvl w:val="0"/>
          <w:numId w:val="25"/>
        </w:numPr>
        <w:tabs>
          <w:tab w:val="left" w:pos="6635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Wykonawca </w:t>
      </w:r>
      <w:r w:rsidR="00875686" w:rsidRPr="00035477">
        <w:rPr>
          <w:rFonts w:ascii="Arial" w:hAnsi="Arial" w:cs="Arial"/>
          <w:sz w:val="20"/>
          <w:szCs w:val="20"/>
        </w:rPr>
        <w:t xml:space="preserve">podczas realizacji przedmiotu </w:t>
      </w:r>
      <w:r w:rsidR="007577EB" w:rsidRPr="00035477">
        <w:rPr>
          <w:rFonts w:ascii="Arial" w:hAnsi="Arial" w:cs="Arial"/>
          <w:sz w:val="20"/>
          <w:szCs w:val="20"/>
        </w:rPr>
        <w:t>U</w:t>
      </w:r>
      <w:r w:rsidR="00875686" w:rsidRPr="00035477">
        <w:rPr>
          <w:rFonts w:ascii="Arial" w:hAnsi="Arial" w:cs="Arial"/>
          <w:sz w:val="20"/>
          <w:szCs w:val="20"/>
        </w:rPr>
        <w:t xml:space="preserve">mowy na </w:t>
      </w:r>
      <w:r w:rsidR="007577EB" w:rsidRPr="00035477">
        <w:rPr>
          <w:rFonts w:ascii="Arial" w:hAnsi="Arial" w:cs="Arial"/>
          <w:sz w:val="20"/>
          <w:szCs w:val="20"/>
        </w:rPr>
        <w:t xml:space="preserve">wniosek </w:t>
      </w:r>
      <w:r w:rsidR="00875686" w:rsidRPr="00035477">
        <w:rPr>
          <w:rFonts w:ascii="Arial" w:hAnsi="Arial" w:cs="Arial"/>
          <w:sz w:val="20"/>
          <w:szCs w:val="20"/>
        </w:rPr>
        <w:t xml:space="preserve">Zamawiającego </w:t>
      </w:r>
      <w:r w:rsidR="003F58DA">
        <w:rPr>
          <w:rFonts w:ascii="Arial" w:hAnsi="Arial" w:cs="Arial"/>
          <w:sz w:val="20"/>
          <w:szCs w:val="20"/>
        </w:rPr>
        <w:t xml:space="preserve">zapewni dostęp do </w:t>
      </w:r>
      <w:r w:rsidR="0009033F" w:rsidRPr="00035477">
        <w:rPr>
          <w:rFonts w:ascii="Arial" w:hAnsi="Arial" w:cs="Arial"/>
          <w:sz w:val="20"/>
          <w:szCs w:val="20"/>
        </w:rPr>
        <w:t>Pojazdu, celem</w:t>
      </w:r>
      <w:r w:rsidRPr="00035477">
        <w:rPr>
          <w:rFonts w:ascii="Arial" w:hAnsi="Arial" w:cs="Arial"/>
          <w:sz w:val="20"/>
          <w:szCs w:val="20"/>
        </w:rPr>
        <w:t xml:space="preserve"> wykonywania </w:t>
      </w:r>
      <w:r w:rsidR="005F444A" w:rsidRPr="00035477">
        <w:rPr>
          <w:rFonts w:ascii="Arial" w:hAnsi="Arial" w:cs="Arial"/>
          <w:sz w:val="20"/>
          <w:szCs w:val="20"/>
        </w:rPr>
        <w:t>napraw gwarancyjnych</w:t>
      </w:r>
      <w:r w:rsidR="00DD3B15" w:rsidRPr="00035477">
        <w:rPr>
          <w:rFonts w:ascii="Arial" w:hAnsi="Arial" w:cs="Arial"/>
          <w:sz w:val="20"/>
          <w:szCs w:val="20"/>
        </w:rPr>
        <w:t xml:space="preserve"> </w:t>
      </w:r>
      <w:r w:rsidR="0009033F" w:rsidRPr="00035477">
        <w:rPr>
          <w:rFonts w:ascii="Arial" w:hAnsi="Arial" w:cs="Arial"/>
          <w:sz w:val="20"/>
          <w:szCs w:val="20"/>
        </w:rPr>
        <w:t xml:space="preserve">przez </w:t>
      </w:r>
      <w:r w:rsidR="00DD3B15" w:rsidRPr="00035477">
        <w:rPr>
          <w:rFonts w:ascii="Arial" w:hAnsi="Arial" w:cs="Arial"/>
          <w:sz w:val="20"/>
          <w:szCs w:val="20"/>
        </w:rPr>
        <w:t>producenta</w:t>
      </w:r>
      <w:r w:rsidR="005F444A" w:rsidRPr="00035477">
        <w:rPr>
          <w:rFonts w:ascii="Arial" w:hAnsi="Arial" w:cs="Arial"/>
          <w:sz w:val="20"/>
          <w:szCs w:val="20"/>
        </w:rPr>
        <w:t xml:space="preserve"> </w:t>
      </w:r>
      <w:r w:rsidR="009A1335" w:rsidRPr="00035477">
        <w:rPr>
          <w:rFonts w:ascii="Arial" w:hAnsi="Arial" w:cs="Arial"/>
          <w:sz w:val="20"/>
          <w:szCs w:val="20"/>
        </w:rPr>
        <w:t>Pojazdów</w:t>
      </w:r>
      <w:r w:rsidR="005F444A" w:rsidRPr="00035477">
        <w:rPr>
          <w:rFonts w:ascii="Arial" w:hAnsi="Arial" w:cs="Arial"/>
          <w:sz w:val="20"/>
          <w:szCs w:val="20"/>
        </w:rPr>
        <w:t xml:space="preserve"> </w:t>
      </w:r>
      <w:r w:rsidR="0009033F" w:rsidRPr="00035477">
        <w:rPr>
          <w:rFonts w:ascii="Arial" w:hAnsi="Arial" w:cs="Arial"/>
          <w:sz w:val="20"/>
          <w:szCs w:val="20"/>
        </w:rPr>
        <w:t xml:space="preserve">lub  </w:t>
      </w:r>
      <w:r w:rsidR="005F444A" w:rsidRPr="00035477">
        <w:rPr>
          <w:rFonts w:ascii="Arial" w:hAnsi="Arial" w:cs="Arial"/>
          <w:sz w:val="20"/>
          <w:szCs w:val="20"/>
        </w:rPr>
        <w:t>podmioty zewnętrzne</w:t>
      </w:r>
      <w:r w:rsidR="008879CA" w:rsidRPr="00035477">
        <w:rPr>
          <w:rFonts w:ascii="Arial" w:hAnsi="Arial" w:cs="Arial"/>
          <w:sz w:val="20"/>
          <w:szCs w:val="20"/>
        </w:rPr>
        <w:t xml:space="preserve"> działające na zlecenie i ryzyko Zamawiającego</w:t>
      </w:r>
      <w:r w:rsidR="0009033F" w:rsidRPr="00035477">
        <w:rPr>
          <w:rFonts w:ascii="Arial" w:hAnsi="Arial" w:cs="Arial"/>
          <w:sz w:val="20"/>
          <w:szCs w:val="20"/>
        </w:rPr>
        <w:t>.</w:t>
      </w:r>
    </w:p>
    <w:p w14:paraId="1362103F" w14:textId="7B33AA46" w:rsidR="00D30015" w:rsidRPr="00035477" w:rsidRDefault="00D30015" w:rsidP="00263FBD">
      <w:pPr>
        <w:pStyle w:val="Akapitzlist"/>
        <w:numPr>
          <w:ilvl w:val="0"/>
          <w:numId w:val="25"/>
        </w:numPr>
        <w:tabs>
          <w:tab w:val="left" w:pos="6635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Koszty drużyny pociągowej oraz przejazdu </w:t>
      </w:r>
      <w:r w:rsidR="009A1335" w:rsidRPr="00035477">
        <w:rPr>
          <w:rFonts w:ascii="Arial" w:hAnsi="Arial" w:cs="Arial"/>
          <w:sz w:val="20"/>
          <w:szCs w:val="20"/>
        </w:rPr>
        <w:t>Pojazdów</w:t>
      </w:r>
      <w:r w:rsidRPr="00035477">
        <w:rPr>
          <w:rFonts w:ascii="Arial" w:hAnsi="Arial" w:cs="Arial"/>
          <w:sz w:val="20"/>
          <w:szCs w:val="20"/>
        </w:rPr>
        <w:t xml:space="preserve"> </w:t>
      </w:r>
      <w:r w:rsidR="00B658C5" w:rsidRPr="00035477">
        <w:rPr>
          <w:rFonts w:ascii="Arial" w:hAnsi="Arial" w:cs="Arial"/>
          <w:sz w:val="20"/>
          <w:szCs w:val="20"/>
        </w:rPr>
        <w:t xml:space="preserve">na terenie miasta Krakowa </w:t>
      </w:r>
      <w:r w:rsidRPr="00035477">
        <w:rPr>
          <w:rFonts w:ascii="Arial" w:hAnsi="Arial" w:cs="Arial"/>
          <w:sz w:val="20"/>
          <w:szCs w:val="20"/>
        </w:rPr>
        <w:t>ponosi Zamawiający.</w:t>
      </w:r>
    </w:p>
    <w:p w14:paraId="3415F44A" w14:textId="169E26E0" w:rsidR="00CA660F" w:rsidRPr="00035477" w:rsidRDefault="00D30015" w:rsidP="00263FBD">
      <w:pPr>
        <w:pStyle w:val="Akapitzlist"/>
        <w:numPr>
          <w:ilvl w:val="0"/>
          <w:numId w:val="25"/>
        </w:numPr>
        <w:tabs>
          <w:tab w:val="left" w:pos="6635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Koszty drużyny pociągowej oraz przejazdu </w:t>
      </w:r>
      <w:r w:rsidR="009A1335" w:rsidRPr="00035477">
        <w:rPr>
          <w:rFonts w:ascii="Arial" w:hAnsi="Arial" w:cs="Arial"/>
          <w:sz w:val="20"/>
          <w:szCs w:val="20"/>
        </w:rPr>
        <w:t>Pojazdów</w:t>
      </w:r>
      <w:r w:rsidRPr="00035477">
        <w:rPr>
          <w:rFonts w:ascii="Arial" w:hAnsi="Arial" w:cs="Arial"/>
          <w:sz w:val="20"/>
          <w:szCs w:val="20"/>
        </w:rPr>
        <w:t xml:space="preserve"> do miejsca realizacji 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 </w:t>
      </w:r>
      <w:r w:rsidR="00B658C5" w:rsidRPr="00035477">
        <w:rPr>
          <w:rFonts w:ascii="Arial" w:hAnsi="Arial" w:cs="Arial"/>
          <w:sz w:val="20"/>
          <w:szCs w:val="20"/>
        </w:rPr>
        <w:t xml:space="preserve">innego niż miasto Kraków </w:t>
      </w:r>
      <w:r w:rsidRPr="00035477">
        <w:rPr>
          <w:rFonts w:ascii="Arial" w:hAnsi="Arial" w:cs="Arial"/>
          <w:sz w:val="20"/>
          <w:szCs w:val="20"/>
        </w:rPr>
        <w:t xml:space="preserve"> ponosi Wykonawca</w:t>
      </w:r>
      <w:r w:rsidR="005E1EA4" w:rsidRPr="00035477">
        <w:rPr>
          <w:rFonts w:ascii="Arial" w:hAnsi="Arial" w:cs="Arial"/>
          <w:sz w:val="20"/>
          <w:szCs w:val="20"/>
        </w:rPr>
        <w:t>.</w:t>
      </w:r>
    </w:p>
    <w:p w14:paraId="741CAADF" w14:textId="2D3E2E45" w:rsidR="00B37C22" w:rsidRPr="00035477" w:rsidRDefault="00D30015" w:rsidP="00263FBD">
      <w:pPr>
        <w:pStyle w:val="Akapitzlist"/>
        <w:numPr>
          <w:ilvl w:val="0"/>
          <w:numId w:val="25"/>
        </w:numPr>
        <w:tabs>
          <w:tab w:val="left" w:pos="6635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Koszty </w:t>
      </w:r>
      <w:r w:rsidR="00B658C5" w:rsidRPr="00035477">
        <w:rPr>
          <w:rFonts w:ascii="Arial" w:hAnsi="Arial" w:cs="Arial"/>
          <w:sz w:val="20"/>
          <w:szCs w:val="20"/>
        </w:rPr>
        <w:t xml:space="preserve">dostępu do infrastruktury </w:t>
      </w:r>
      <w:r w:rsidR="003B22D8" w:rsidRPr="00035477">
        <w:rPr>
          <w:rFonts w:ascii="Arial" w:hAnsi="Arial" w:cs="Arial"/>
          <w:sz w:val="20"/>
          <w:szCs w:val="20"/>
        </w:rPr>
        <w:t>(</w:t>
      </w:r>
      <w:r w:rsidR="00B658C5" w:rsidRPr="00035477">
        <w:rPr>
          <w:rFonts w:ascii="Arial" w:hAnsi="Arial" w:cs="Arial"/>
          <w:sz w:val="20"/>
          <w:szCs w:val="20"/>
        </w:rPr>
        <w:t>OIU</w:t>
      </w:r>
      <w:r w:rsidR="003B22D8" w:rsidRPr="00035477">
        <w:rPr>
          <w:rFonts w:ascii="Arial" w:hAnsi="Arial" w:cs="Arial"/>
          <w:sz w:val="20"/>
          <w:szCs w:val="20"/>
        </w:rPr>
        <w:t>)</w:t>
      </w:r>
      <w:r w:rsidR="00CA4A83" w:rsidRPr="00035477">
        <w:rPr>
          <w:rFonts w:ascii="Arial" w:hAnsi="Arial" w:cs="Arial"/>
          <w:sz w:val="20"/>
          <w:szCs w:val="20"/>
        </w:rPr>
        <w:t>,</w:t>
      </w:r>
      <w:r w:rsidR="003B22D8" w:rsidRPr="00035477">
        <w:rPr>
          <w:rFonts w:ascii="Arial" w:hAnsi="Arial" w:cs="Arial"/>
          <w:sz w:val="20"/>
          <w:szCs w:val="20"/>
        </w:rPr>
        <w:t xml:space="preserve"> </w:t>
      </w:r>
      <w:r w:rsidR="00B658C5" w:rsidRPr="00035477">
        <w:rPr>
          <w:rFonts w:ascii="Arial" w:hAnsi="Arial" w:cs="Arial"/>
          <w:sz w:val="20"/>
          <w:szCs w:val="20"/>
        </w:rPr>
        <w:t>w którym b</w:t>
      </w:r>
      <w:r w:rsidR="00CA4A83" w:rsidRPr="00035477">
        <w:rPr>
          <w:rFonts w:ascii="Arial" w:hAnsi="Arial" w:cs="Arial"/>
          <w:sz w:val="20"/>
          <w:szCs w:val="20"/>
        </w:rPr>
        <w:t>ędzie</w:t>
      </w:r>
      <w:r w:rsidR="00B658C5" w:rsidRPr="00035477">
        <w:rPr>
          <w:rFonts w:ascii="Arial" w:hAnsi="Arial" w:cs="Arial"/>
          <w:sz w:val="20"/>
          <w:szCs w:val="20"/>
        </w:rPr>
        <w:t xml:space="preserve"> wykonywany przedmiot Umowy oraz </w:t>
      </w:r>
      <w:r w:rsidR="003B22D8" w:rsidRPr="00035477">
        <w:rPr>
          <w:rFonts w:ascii="Arial" w:hAnsi="Arial" w:cs="Arial"/>
          <w:sz w:val="20"/>
          <w:szCs w:val="20"/>
        </w:rPr>
        <w:t xml:space="preserve">koszty </w:t>
      </w:r>
      <w:r w:rsidRPr="00035477">
        <w:rPr>
          <w:rFonts w:ascii="Arial" w:hAnsi="Arial" w:cs="Arial"/>
          <w:sz w:val="20"/>
          <w:szCs w:val="20"/>
        </w:rPr>
        <w:t>mediów, w szczególnoś</w:t>
      </w:r>
      <w:r w:rsidR="00D4214A" w:rsidRPr="00035477">
        <w:rPr>
          <w:rFonts w:ascii="Arial" w:hAnsi="Arial" w:cs="Arial"/>
          <w:sz w:val="20"/>
          <w:szCs w:val="20"/>
        </w:rPr>
        <w:t xml:space="preserve">ci wody, energii elektrycznej </w:t>
      </w:r>
      <w:r w:rsidRPr="00035477">
        <w:rPr>
          <w:rFonts w:ascii="Arial" w:hAnsi="Arial" w:cs="Arial"/>
          <w:sz w:val="20"/>
          <w:szCs w:val="20"/>
        </w:rPr>
        <w:t xml:space="preserve">ponosi Wykonawca w ramach wynagrodzenia określonego </w:t>
      </w:r>
      <w:r w:rsidR="00B37C22" w:rsidRPr="00035477">
        <w:rPr>
          <w:rFonts w:ascii="Arial" w:hAnsi="Arial" w:cs="Arial"/>
          <w:sz w:val="20"/>
          <w:szCs w:val="20"/>
        </w:rPr>
        <w:t>w § 8 ust. 1 Umowy</w:t>
      </w:r>
      <w:r w:rsidR="005E1EA4" w:rsidRPr="00035477">
        <w:rPr>
          <w:rFonts w:ascii="Arial" w:hAnsi="Arial" w:cs="Arial"/>
          <w:sz w:val="20"/>
          <w:szCs w:val="20"/>
        </w:rPr>
        <w:t xml:space="preserve"> .</w:t>
      </w:r>
    </w:p>
    <w:p w14:paraId="6825F6DC" w14:textId="277C25B7" w:rsidR="003B22D8" w:rsidRPr="00035477" w:rsidRDefault="00B37C22" w:rsidP="00263FBD">
      <w:pPr>
        <w:pStyle w:val="Akapitzlist"/>
        <w:numPr>
          <w:ilvl w:val="0"/>
          <w:numId w:val="25"/>
        </w:numPr>
        <w:tabs>
          <w:tab w:val="left" w:pos="6635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Wykonawca zobowiązany jest do przestrzegania</w:t>
      </w:r>
      <w:r w:rsidR="003B22D8" w:rsidRPr="00035477">
        <w:rPr>
          <w:rFonts w:ascii="Arial" w:hAnsi="Arial" w:cs="Arial"/>
          <w:sz w:val="20"/>
          <w:szCs w:val="20"/>
        </w:rPr>
        <w:t xml:space="preserve"> przepisów prawa oraz</w:t>
      </w:r>
      <w:r w:rsidRPr="00035477">
        <w:rPr>
          <w:rFonts w:ascii="Arial" w:hAnsi="Arial" w:cs="Arial"/>
          <w:sz w:val="20"/>
          <w:szCs w:val="20"/>
        </w:rPr>
        <w:t xml:space="preserve"> regulacji </w:t>
      </w:r>
      <w:r w:rsidR="003B22D8" w:rsidRPr="00035477">
        <w:rPr>
          <w:rFonts w:ascii="Arial" w:hAnsi="Arial" w:cs="Arial"/>
          <w:sz w:val="20"/>
          <w:szCs w:val="20"/>
        </w:rPr>
        <w:t xml:space="preserve">wewnętrznych </w:t>
      </w:r>
      <w:r w:rsidR="00CA4A83" w:rsidRPr="00035477">
        <w:rPr>
          <w:rFonts w:ascii="Arial" w:hAnsi="Arial" w:cs="Arial"/>
          <w:sz w:val="20"/>
          <w:szCs w:val="20"/>
        </w:rPr>
        <w:t>z</w:t>
      </w:r>
      <w:r w:rsidRPr="00035477">
        <w:rPr>
          <w:rFonts w:ascii="Arial" w:hAnsi="Arial" w:cs="Arial"/>
          <w:sz w:val="20"/>
          <w:szCs w:val="20"/>
        </w:rPr>
        <w:t xml:space="preserve">arządcy </w:t>
      </w:r>
      <w:r w:rsidR="00CA4A83" w:rsidRPr="00035477">
        <w:rPr>
          <w:rFonts w:ascii="Arial" w:hAnsi="Arial" w:cs="Arial"/>
          <w:sz w:val="20"/>
          <w:szCs w:val="20"/>
        </w:rPr>
        <w:t>i</w:t>
      </w:r>
      <w:r w:rsidRPr="00035477">
        <w:rPr>
          <w:rFonts w:ascii="Arial" w:hAnsi="Arial" w:cs="Arial"/>
          <w:sz w:val="20"/>
          <w:szCs w:val="20"/>
        </w:rPr>
        <w:t xml:space="preserve">nfrastruktury, na terenie którego będzie realizował przedmiot Umowy. </w:t>
      </w:r>
    </w:p>
    <w:p w14:paraId="137C4DCF" w14:textId="124002FD" w:rsidR="003B22D8" w:rsidRPr="00035477" w:rsidRDefault="00B37C22" w:rsidP="00263FBD">
      <w:pPr>
        <w:pStyle w:val="Akapitzlist"/>
        <w:numPr>
          <w:ilvl w:val="0"/>
          <w:numId w:val="25"/>
        </w:numPr>
        <w:tabs>
          <w:tab w:val="left" w:pos="6635"/>
        </w:tabs>
        <w:spacing w:after="0"/>
        <w:ind w:left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lastRenderedPageBreak/>
        <w:t xml:space="preserve">Wykonawca ponosi odpowiedzialność za wszelkie szkody wyrządzone </w:t>
      </w:r>
      <w:r w:rsidR="00CA4A83" w:rsidRPr="00035477">
        <w:rPr>
          <w:rFonts w:ascii="Arial" w:hAnsi="Arial" w:cs="Arial"/>
          <w:sz w:val="20"/>
          <w:szCs w:val="20"/>
        </w:rPr>
        <w:t>z</w:t>
      </w:r>
      <w:r w:rsidRPr="00035477">
        <w:rPr>
          <w:rFonts w:ascii="Arial" w:hAnsi="Arial" w:cs="Arial"/>
          <w:sz w:val="20"/>
          <w:szCs w:val="20"/>
        </w:rPr>
        <w:t xml:space="preserve">arządcy </w:t>
      </w:r>
      <w:r w:rsidR="00CA4A83" w:rsidRPr="00035477">
        <w:rPr>
          <w:rFonts w:ascii="Arial" w:hAnsi="Arial" w:cs="Arial"/>
          <w:sz w:val="20"/>
          <w:szCs w:val="20"/>
        </w:rPr>
        <w:t>i</w:t>
      </w:r>
      <w:r w:rsidRPr="00035477">
        <w:rPr>
          <w:rFonts w:ascii="Arial" w:hAnsi="Arial" w:cs="Arial"/>
          <w:sz w:val="20"/>
          <w:szCs w:val="20"/>
        </w:rPr>
        <w:t xml:space="preserve">nfrastruktury lub osobom trzecim w </w:t>
      </w:r>
      <w:r w:rsidR="00CA4A83" w:rsidRPr="00035477">
        <w:rPr>
          <w:rFonts w:ascii="Arial" w:hAnsi="Arial" w:cs="Arial"/>
          <w:sz w:val="20"/>
          <w:szCs w:val="20"/>
        </w:rPr>
        <w:t xml:space="preserve"> </w:t>
      </w:r>
      <w:r w:rsidRPr="00035477">
        <w:rPr>
          <w:rFonts w:ascii="Arial" w:hAnsi="Arial" w:cs="Arial"/>
          <w:sz w:val="20"/>
          <w:szCs w:val="20"/>
        </w:rPr>
        <w:t>trakcie realizacji przedmiotu Umowy.</w:t>
      </w:r>
    </w:p>
    <w:p w14:paraId="7F6CA9A5" w14:textId="6236B034" w:rsidR="00B37C22" w:rsidRPr="00035477" w:rsidRDefault="00B37C22" w:rsidP="00263FBD">
      <w:pPr>
        <w:pStyle w:val="Akapitzlist"/>
        <w:tabs>
          <w:tab w:val="left" w:pos="6635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6E4E4FF8" w14:textId="757D9446" w:rsidR="001C0AD3" w:rsidRPr="00035477" w:rsidRDefault="00B06D4B" w:rsidP="00263FBD">
      <w:pPr>
        <w:pStyle w:val="Nagwek1"/>
        <w:spacing w:after="240" w:line="276" w:lineRule="auto"/>
        <w:rPr>
          <w:rFonts w:ascii="Arial" w:hAnsi="Arial" w:cs="Arial"/>
          <w:sz w:val="20"/>
          <w:szCs w:val="20"/>
          <w:lang w:eastAsia="ar-SA"/>
        </w:rPr>
      </w:pPr>
      <w:bookmarkStart w:id="5" w:name="_Toc70076523"/>
      <w:r w:rsidRPr="00035477">
        <w:rPr>
          <w:rFonts w:ascii="Arial" w:hAnsi="Arial" w:cs="Arial"/>
          <w:sz w:val="20"/>
          <w:szCs w:val="20"/>
          <w:lang w:eastAsia="ar-SA"/>
        </w:rPr>
        <w:t>§</w:t>
      </w:r>
      <w:r w:rsidR="00636F16" w:rsidRPr="0003547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35477">
        <w:rPr>
          <w:rFonts w:ascii="Arial" w:hAnsi="Arial" w:cs="Arial"/>
          <w:sz w:val="20"/>
          <w:szCs w:val="20"/>
          <w:lang w:eastAsia="ar-SA"/>
        </w:rPr>
        <w:t xml:space="preserve">4 </w:t>
      </w:r>
      <w:r w:rsidR="001C0AD3" w:rsidRPr="00035477">
        <w:rPr>
          <w:rFonts w:ascii="Arial" w:hAnsi="Arial" w:cs="Arial"/>
          <w:sz w:val="20"/>
          <w:szCs w:val="20"/>
          <w:lang w:eastAsia="ar-SA"/>
        </w:rPr>
        <w:t>TERMIN</w:t>
      </w:r>
      <w:bookmarkEnd w:id="5"/>
    </w:p>
    <w:p w14:paraId="4D5EDB1F" w14:textId="5C802949" w:rsidR="001C0AD3" w:rsidRPr="00035477" w:rsidRDefault="002430FB" w:rsidP="00263FBD">
      <w:pPr>
        <w:pStyle w:val="Akapitzlist"/>
        <w:numPr>
          <w:ilvl w:val="0"/>
          <w:numId w:val="55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Umowa</w:t>
      </w:r>
      <w:r w:rsidR="001C0AD3" w:rsidRPr="00035477">
        <w:rPr>
          <w:rFonts w:ascii="Arial" w:hAnsi="Arial" w:cs="Arial"/>
          <w:sz w:val="20"/>
          <w:szCs w:val="20"/>
        </w:rPr>
        <w:t xml:space="preserve"> będzie realizowana od dnia podpisania </w:t>
      </w:r>
      <w:r w:rsidRPr="00035477">
        <w:rPr>
          <w:rFonts w:ascii="Arial" w:hAnsi="Arial" w:cs="Arial"/>
          <w:sz w:val="20"/>
          <w:szCs w:val="20"/>
        </w:rPr>
        <w:t>Umowy</w:t>
      </w:r>
      <w:r w:rsidR="001C0AD3" w:rsidRPr="00035477">
        <w:rPr>
          <w:rFonts w:ascii="Arial" w:hAnsi="Arial" w:cs="Arial"/>
          <w:sz w:val="20"/>
          <w:szCs w:val="20"/>
        </w:rPr>
        <w:t xml:space="preserve"> w terminie nie dłuższym niż do </w:t>
      </w:r>
      <w:r w:rsidR="00CA4A83" w:rsidRPr="00035477">
        <w:rPr>
          <w:rFonts w:ascii="Arial" w:hAnsi="Arial" w:cs="Arial"/>
          <w:sz w:val="20"/>
          <w:szCs w:val="20"/>
        </w:rPr>
        <w:t>31</w:t>
      </w:r>
      <w:r w:rsidR="00E3580D" w:rsidRPr="00035477">
        <w:rPr>
          <w:rFonts w:ascii="Arial" w:hAnsi="Arial" w:cs="Arial"/>
          <w:sz w:val="20"/>
          <w:szCs w:val="20"/>
        </w:rPr>
        <w:t>.10.</w:t>
      </w:r>
      <w:r w:rsidR="001C0AD3" w:rsidRPr="00035477">
        <w:rPr>
          <w:rFonts w:ascii="Arial" w:hAnsi="Arial" w:cs="Arial"/>
          <w:sz w:val="20"/>
          <w:szCs w:val="20"/>
        </w:rPr>
        <w:t>2021</w:t>
      </w:r>
      <w:r w:rsidR="003B22D8" w:rsidRPr="00035477">
        <w:rPr>
          <w:rFonts w:ascii="Arial" w:hAnsi="Arial" w:cs="Arial"/>
          <w:sz w:val="20"/>
          <w:szCs w:val="20"/>
        </w:rPr>
        <w:t> </w:t>
      </w:r>
      <w:r w:rsidR="001C0AD3" w:rsidRPr="00035477">
        <w:rPr>
          <w:rFonts w:ascii="Arial" w:hAnsi="Arial" w:cs="Arial"/>
          <w:sz w:val="20"/>
          <w:szCs w:val="20"/>
        </w:rPr>
        <w:t xml:space="preserve">r., z uwzględnieniem harmonogramu przekazania </w:t>
      </w:r>
      <w:r w:rsidR="009A1335" w:rsidRPr="00035477">
        <w:rPr>
          <w:rFonts w:ascii="Arial" w:hAnsi="Arial" w:cs="Arial"/>
          <w:sz w:val="20"/>
          <w:szCs w:val="20"/>
        </w:rPr>
        <w:t>Pojazdów</w:t>
      </w:r>
      <w:r w:rsidR="001C0AD3" w:rsidRPr="00035477">
        <w:rPr>
          <w:rFonts w:ascii="Arial" w:hAnsi="Arial" w:cs="Arial"/>
          <w:sz w:val="20"/>
          <w:szCs w:val="20"/>
        </w:rPr>
        <w:t xml:space="preserve"> Wykonawcy wskazanego w ust. 3</w:t>
      </w:r>
      <w:r w:rsidR="00EE7E04" w:rsidRPr="00035477">
        <w:rPr>
          <w:rFonts w:ascii="Arial" w:hAnsi="Arial" w:cs="Arial"/>
          <w:sz w:val="20"/>
          <w:szCs w:val="20"/>
        </w:rPr>
        <w:t xml:space="preserve"> i terminu na wykonanie czynności przeglądu z poziomu P3 wskazanego w ust. 2</w:t>
      </w:r>
      <w:r w:rsidR="001C0AD3" w:rsidRPr="00035477">
        <w:rPr>
          <w:rFonts w:ascii="Arial" w:hAnsi="Arial" w:cs="Arial"/>
          <w:sz w:val="20"/>
          <w:szCs w:val="20"/>
        </w:rPr>
        <w:t xml:space="preserve">. </w:t>
      </w:r>
    </w:p>
    <w:p w14:paraId="3D1533ED" w14:textId="53CE5151" w:rsidR="00812132" w:rsidRPr="00035477" w:rsidRDefault="001C0AD3" w:rsidP="00263FBD">
      <w:pPr>
        <w:numPr>
          <w:ilvl w:val="0"/>
          <w:numId w:val="55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Wykonawca wykona czynności wynikające z 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dla danego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 xml:space="preserve">u, w terminie nie dłuższym niż </w:t>
      </w:r>
      <w:r w:rsidR="004117FD" w:rsidRPr="00035477">
        <w:rPr>
          <w:rFonts w:ascii="Arial" w:hAnsi="Arial" w:cs="Arial"/>
          <w:sz w:val="20"/>
          <w:szCs w:val="20"/>
        </w:rPr>
        <w:t>8 dni</w:t>
      </w:r>
      <w:r w:rsidRPr="00035477">
        <w:rPr>
          <w:rFonts w:ascii="Arial" w:hAnsi="Arial" w:cs="Arial"/>
          <w:sz w:val="20"/>
          <w:szCs w:val="20"/>
        </w:rPr>
        <w:t xml:space="preserve"> kalendarzowych, licząc od dnia przekazania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>u przez Zamawiającego</w:t>
      </w:r>
      <w:r w:rsidRPr="0003547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035477">
        <w:rPr>
          <w:rFonts w:ascii="Arial" w:hAnsi="Arial" w:cs="Arial"/>
          <w:sz w:val="20"/>
          <w:szCs w:val="20"/>
        </w:rPr>
        <w:t xml:space="preserve">na podstawie protokołu przekazania, którego wzór stanowi </w:t>
      </w:r>
      <w:r w:rsidRPr="00035477">
        <w:rPr>
          <w:rFonts w:ascii="Arial" w:hAnsi="Arial" w:cs="Arial"/>
          <w:b/>
          <w:sz w:val="20"/>
          <w:szCs w:val="20"/>
        </w:rPr>
        <w:t>Załącznik nr 2</w:t>
      </w:r>
      <w:r w:rsidRPr="00035477">
        <w:rPr>
          <w:rFonts w:ascii="Arial" w:hAnsi="Arial" w:cs="Arial"/>
          <w:sz w:val="20"/>
          <w:szCs w:val="20"/>
        </w:rPr>
        <w:t xml:space="preserve"> do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. </w:t>
      </w:r>
    </w:p>
    <w:p w14:paraId="027DE9D4" w14:textId="094B3FD5" w:rsidR="00812132" w:rsidRPr="00035477" w:rsidRDefault="006C2436" w:rsidP="00263FBD">
      <w:pPr>
        <w:numPr>
          <w:ilvl w:val="0"/>
          <w:numId w:val="55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H</w:t>
      </w:r>
      <w:r w:rsidR="00812132" w:rsidRPr="00035477">
        <w:rPr>
          <w:rFonts w:ascii="Arial" w:hAnsi="Arial" w:cs="Arial"/>
          <w:sz w:val="20"/>
          <w:szCs w:val="20"/>
        </w:rPr>
        <w:t xml:space="preserve">armonogram przekazywania </w:t>
      </w:r>
      <w:r w:rsidR="009A1335" w:rsidRPr="00035477">
        <w:rPr>
          <w:rFonts w:ascii="Arial" w:hAnsi="Arial" w:cs="Arial"/>
          <w:sz w:val="20"/>
          <w:szCs w:val="20"/>
        </w:rPr>
        <w:t>Pojazdów</w:t>
      </w:r>
      <w:r w:rsidRPr="00035477">
        <w:rPr>
          <w:rFonts w:ascii="Arial" w:hAnsi="Arial" w:cs="Arial"/>
          <w:sz w:val="20"/>
          <w:szCs w:val="20"/>
        </w:rPr>
        <w:t xml:space="preserve"> do Wykonawcy</w:t>
      </w:r>
      <w:r w:rsidR="00812132" w:rsidRPr="00035477">
        <w:rPr>
          <w:rFonts w:ascii="Arial" w:hAnsi="Arial" w:cs="Arial"/>
          <w:sz w:val="20"/>
          <w:szCs w:val="20"/>
        </w:rPr>
        <w:t xml:space="preserve">, stanowi </w:t>
      </w:r>
      <w:r w:rsidR="00812132" w:rsidRPr="00035477">
        <w:rPr>
          <w:rFonts w:ascii="Arial" w:hAnsi="Arial" w:cs="Arial"/>
          <w:b/>
          <w:sz w:val="20"/>
          <w:szCs w:val="20"/>
        </w:rPr>
        <w:t>Załącznik nr 4</w:t>
      </w:r>
      <w:r w:rsidR="00812132" w:rsidRPr="00035477">
        <w:rPr>
          <w:rFonts w:ascii="Arial" w:hAnsi="Arial" w:cs="Arial"/>
          <w:sz w:val="20"/>
          <w:szCs w:val="20"/>
        </w:rPr>
        <w:t xml:space="preserve"> do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. </w:t>
      </w:r>
      <w:r w:rsidR="003B22D8" w:rsidRPr="00035477">
        <w:rPr>
          <w:rFonts w:ascii="Arial" w:hAnsi="Arial" w:cs="Arial"/>
          <w:sz w:val="20"/>
          <w:szCs w:val="20"/>
        </w:rPr>
        <w:t xml:space="preserve">W terminie 7 dni od podpisania Umowy, </w:t>
      </w:r>
      <w:r w:rsidRPr="00035477">
        <w:rPr>
          <w:rFonts w:ascii="Arial" w:hAnsi="Arial" w:cs="Arial"/>
          <w:sz w:val="20"/>
          <w:szCs w:val="20"/>
        </w:rPr>
        <w:t xml:space="preserve">Strony </w:t>
      </w:r>
      <w:r w:rsidR="003B22D8" w:rsidRPr="00035477">
        <w:rPr>
          <w:rFonts w:ascii="Arial" w:hAnsi="Arial" w:cs="Arial"/>
          <w:sz w:val="20"/>
          <w:szCs w:val="20"/>
        </w:rPr>
        <w:t xml:space="preserve">ustalą daty przekazania Pojazdów, </w:t>
      </w:r>
      <w:r w:rsidR="002A3961" w:rsidRPr="00035477">
        <w:rPr>
          <w:rFonts w:ascii="Arial" w:hAnsi="Arial" w:cs="Arial"/>
          <w:sz w:val="20"/>
          <w:szCs w:val="20"/>
        </w:rPr>
        <w:t xml:space="preserve">w ramach terminów wskazanych w </w:t>
      </w:r>
      <w:r w:rsidR="002A3961" w:rsidRPr="00035477">
        <w:rPr>
          <w:rFonts w:ascii="Arial" w:hAnsi="Arial" w:cs="Arial"/>
          <w:b/>
          <w:sz w:val="20"/>
          <w:szCs w:val="20"/>
        </w:rPr>
        <w:t>Załączniku</w:t>
      </w:r>
      <w:r w:rsidRPr="00035477">
        <w:rPr>
          <w:rFonts w:ascii="Arial" w:hAnsi="Arial" w:cs="Arial"/>
          <w:b/>
          <w:sz w:val="20"/>
          <w:szCs w:val="20"/>
        </w:rPr>
        <w:t xml:space="preserve"> nr 4</w:t>
      </w:r>
      <w:r w:rsidR="00812132" w:rsidRPr="00035477">
        <w:rPr>
          <w:rFonts w:ascii="Arial" w:hAnsi="Arial" w:cs="Arial"/>
          <w:sz w:val="20"/>
          <w:szCs w:val="20"/>
        </w:rPr>
        <w:t>.</w:t>
      </w:r>
    </w:p>
    <w:p w14:paraId="4B04B616" w14:textId="1339A533" w:rsidR="00C24557" w:rsidRPr="00035477" w:rsidRDefault="001C0AD3" w:rsidP="00263FBD">
      <w:pPr>
        <w:pStyle w:val="Default"/>
        <w:numPr>
          <w:ilvl w:val="0"/>
          <w:numId w:val="5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Zamawiający, </w:t>
      </w:r>
      <w:r w:rsidR="006C2436"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niezależnie od zapisów ust. 3 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zastrzega sobie prawo do </w:t>
      </w:r>
      <w:r w:rsidR="006C2436"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 jednostronnej zmiany 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wskazanych w </w:t>
      </w:r>
      <w:r w:rsidR="006C2436" w:rsidRPr="00035477">
        <w:rPr>
          <w:rFonts w:ascii="Arial" w:hAnsi="Arial" w:cs="Arial"/>
          <w:b/>
          <w:color w:val="auto"/>
          <w:sz w:val="20"/>
          <w:szCs w:val="20"/>
          <w:lang w:val="pl-PL"/>
        </w:rPr>
        <w:t>Załączniku nr 4</w:t>
      </w:r>
      <w:r w:rsidR="006C2436"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 terminów, nie dłużej jednak niż o 3 dni w przypadku każdego z </w:t>
      </w:r>
      <w:r w:rsidR="009A1335" w:rsidRPr="00035477">
        <w:rPr>
          <w:rFonts w:ascii="Arial" w:hAnsi="Arial" w:cs="Arial"/>
          <w:color w:val="auto"/>
          <w:sz w:val="20"/>
          <w:szCs w:val="20"/>
          <w:lang w:val="pl-PL"/>
        </w:rPr>
        <w:t>Pojazdów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. </w:t>
      </w:r>
    </w:p>
    <w:p w14:paraId="74A8DBBC" w14:textId="103A12CE" w:rsidR="00E3580D" w:rsidRPr="00035477" w:rsidRDefault="00C24557" w:rsidP="00263FBD">
      <w:pPr>
        <w:pStyle w:val="Default"/>
        <w:numPr>
          <w:ilvl w:val="0"/>
          <w:numId w:val="55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Wskazany w § 4 ust. 2 termin realizacji przedmiotu Umowy może zostać zawieszony </w:t>
      </w:r>
      <w:r w:rsidR="0025780B"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na okres nie dłuższy niż </w:t>
      </w:r>
      <w:r w:rsidR="00EF11A9">
        <w:rPr>
          <w:rFonts w:ascii="Arial" w:hAnsi="Arial" w:cs="Arial"/>
          <w:color w:val="auto"/>
          <w:sz w:val="20"/>
          <w:szCs w:val="20"/>
          <w:lang w:val="pl-PL"/>
        </w:rPr>
        <w:t>72 h</w:t>
      </w:r>
      <w:r w:rsidR="0025780B"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, 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w przypadku obiektywnej </w:t>
      </w:r>
      <w:r w:rsidR="0025780B" w:rsidRPr="00035477">
        <w:rPr>
          <w:rFonts w:ascii="Arial" w:hAnsi="Arial" w:cs="Arial"/>
          <w:color w:val="auto"/>
          <w:sz w:val="20"/>
          <w:szCs w:val="20"/>
          <w:lang w:val="pl-PL"/>
        </w:rPr>
        <w:t>niemożności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 wykonania przedmiotu Umowy na skutek konieczności wykonania napraw gwarancyjnych przez producenta Pojazdu lub prac dodatkowych, </w:t>
      </w:r>
      <w:r w:rsidR="0025780B" w:rsidRPr="00035477">
        <w:rPr>
          <w:rFonts w:ascii="Arial" w:hAnsi="Arial" w:cs="Arial"/>
          <w:color w:val="auto"/>
          <w:sz w:val="20"/>
          <w:szCs w:val="20"/>
          <w:lang w:val="pl-PL"/>
        </w:rPr>
        <w:t>o których mowa w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 § 5 ust. 7 pkt. 8 Umowy.</w:t>
      </w:r>
    </w:p>
    <w:p w14:paraId="20F33833" w14:textId="0578E0FF" w:rsidR="00B80C75" w:rsidRPr="00035477" w:rsidRDefault="00B80C75" w:rsidP="00263FBD">
      <w:pPr>
        <w:tabs>
          <w:tab w:val="left" w:pos="360"/>
        </w:tabs>
        <w:suppressAutoHyphens/>
        <w:spacing w:after="0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15BCF821" w14:textId="095C52BC" w:rsidR="009C41EB" w:rsidRPr="00035477" w:rsidRDefault="00B06D4B" w:rsidP="00263FBD">
      <w:pPr>
        <w:pStyle w:val="Nagwek1"/>
        <w:spacing w:after="240" w:line="276" w:lineRule="auto"/>
        <w:rPr>
          <w:rFonts w:ascii="Arial" w:hAnsi="Arial" w:cs="Arial"/>
          <w:sz w:val="20"/>
          <w:szCs w:val="20"/>
          <w:lang w:eastAsia="ar-SA"/>
        </w:rPr>
      </w:pPr>
      <w:bookmarkStart w:id="6" w:name="_Toc70076524"/>
      <w:r w:rsidRPr="00035477">
        <w:rPr>
          <w:rFonts w:ascii="Arial" w:hAnsi="Arial" w:cs="Arial"/>
          <w:sz w:val="20"/>
          <w:szCs w:val="20"/>
          <w:lang w:eastAsia="ar-SA"/>
        </w:rPr>
        <w:t xml:space="preserve">§ 5 </w:t>
      </w:r>
      <w:r w:rsidR="00B80C75" w:rsidRPr="00035477">
        <w:rPr>
          <w:rFonts w:ascii="Arial" w:hAnsi="Arial" w:cs="Arial"/>
          <w:sz w:val="20"/>
          <w:szCs w:val="20"/>
          <w:lang w:eastAsia="ar-SA"/>
        </w:rPr>
        <w:t xml:space="preserve">ZAKRES I SPOSÓB REALIZACJI PRZEDMIOTU </w:t>
      </w:r>
      <w:r w:rsidR="002430FB" w:rsidRPr="00035477">
        <w:rPr>
          <w:rFonts w:ascii="Arial" w:hAnsi="Arial" w:cs="Arial"/>
          <w:sz w:val="20"/>
          <w:szCs w:val="20"/>
          <w:lang w:eastAsia="ar-SA"/>
        </w:rPr>
        <w:t>UMOWY</w:t>
      </w:r>
      <w:bookmarkEnd w:id="6"/>
    </w:p>
    <w:p w14:paraId="2E963F1D" w14:textId="778CD39C" w:rsidR="007832A4" w:rsidRPr="00035477" w:rsidRDefault="000B4790" w:rsidP="00263FBD">
      <w:pPr>
        <w:pStyle w:val="Akapitzlist"/>
        <w:numPr>
          <w:ilvl w:val="0"/>
          <w:numId w:val="29"/>
        </w:numPr>
        <w:spacing w:after="240"/>
        <w:ind w:left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t xml:space="preserve">Wykonawca zobowiązuje się w stałym zakresie trzeciego poziomu utrzymania </w:t>
      </w:r>
      <w:r w:rsidR="007832A4" w:rsidRPr="00035477">
        <w:rPr>
          <w:rFonts w:ascii="Arial" w:hAnsi="Arial" w:cs="Arial"/>
          <w:sz w:val="20"/>
          <w:szCs w:val="20"/>
        </w:rPr>
        <w:t>(</w:t>
      </w:r>
      <w:r w:rsidRPr="00035477">
        <w:rPr>
          <w:rFonts w:ascii="Arial" w:hAnsi="Arial" w:cs="Arial"/>
          <w:sz w:val="20"/>
          <w:szCs w:val="20"/>
        </w:rPr>
        <w:t>P3</w:t>
      </w:r>
      <w:r w:rsidR="007832A4" w:rsidRPr="00035477">
        <w:rPr>
          <w:rFonts w:ascii="Arial" w:hAnsi="Arial" w:cs="Arial"/>
          <w:sz w:val="20"/>
          <w:szCs w:val="20"/>
        </w:rPr>
        <w:t>)</w:t>
      </w:r>
      <w:r w:rsidRPr="00035477">
        <w:rPr>
          <w:rFonts w:ascii="Arial" w:hAnsi="Arial" w:cs="Arial"/>
          <w:sz w:val="20"/>
          <w:szCs w:val="20"/>
        </w:rPr>
        <w:t xml:space="preserve"> wykonać wszystkie prace </w:t>
      </w:r>
      <w:r w:rsidR="007832A4" w:rsidRPr="00035477">
        <w:rPr>
          <w:rFonts w:ascii="Arial" w:hAnsi="Arial" w:cs="Arial"/>
          <w:sz w:val="20"/>
          <w:szCs w:val="20"/>
        </w:rPr>
        <w:t>i czynności</w:t>
      </w:r>
      <w:r w:rsidR="0082769C" w:rsidRPr="00035477">
        <w:rPr>
          <w:rFonts w:ascii="Arial" w:hAnsi="Arial" w:cs="Arial"/>
          <w:sz w:val="20"/>
          <w:szCs w:val="20"/>
        </w:rPr>
        <w:t>,</w:t>
      </w:r>
      <w:r w:rsidR="007832A4" w:rsidRPr="00035477">
        <w:rPr>
          <w:rFonts w:ascii="Arial" w:hAnsi="Arial" w:cs="Arial"/>
          <w:sz w:val="20"/>
          <w:szCs w:val="20"/>
        </w:rPr>
        <w:t xml:space="preserve"> </w:t>
      </w:r>
      <w:r w:rsidR="007832A4" w:rsidRPr="00035477">
        <w:rPr>
          <w:rFonts w:ascii="Arial" w:eastAsia="Calibri" w:hAnsi="Arial" w:cs="Arial"/>
          <w:sz w:val="20"/>
          <w:szCs w:val="20"/>
          <w:lang w:eastAsia="ar-SA"/>
        </w:rPr>
        <w:t>zgodnie z wymogami wynikającymi z:</w:t>
      </w:r>
    </w:p>
    <w:p w14:paraId="5500051D" w14:textId="3846B812" w:rsidR="007832A4" w:rsidRPr="00035477" w:rsidRDefault="000B4790" w:rsidP="00263FB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aktualnie obowiązującej Dokumen</w:t>
      </w:r>
      <w:r w:rsidR="007832A4" w:rsidRPr="00035477">
        <w:rPr>
          <w:rFonts w:ascii="Arial" w:hAnsi="Arial" w:cs="Arial"/>
          <w:sz w:val="20"/>
          <w:szCs w:val="20"/>
        </w:rPr>
        <w:t>tacji Systemu Utrzymania (DSU)</w:t>
      </w:r>
      <w:r w:rsidR="005E1EA4" w:rsidRPr="00035477">
        <w:rPr>
          <w:rFonts w:ascii="Arial" w:hAnsi="Arial" w:cs="Arial"/>
          <w:sz w:val="20"/>
          <w:szCs w:val="20"/>
        </w:rPr>
        <w:t>;</w:t>
      </w:r>
    </w:p>
    <w:p w14:paraId="7CD1119B" w14:textId="04EEC2D1" w:rsidR="007832A4" w:rsidRPr="00035477" w:rsidRDefault="000B4790" w:rsidP="00263FB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Dokumentacji Techniczno</w:t>
      </w:r>
      <w:r w:rsidR="005E1EA4" w:rsidRPr="00035477">
        <w:rPr>
          <w:rFonts w:ascii="Arial" w:hAnsi="Arial" w:cs="Arial"/>
          <w:sz w:val="20"/>
          <w:szCs w:val="20"/>
        </w:rPr>
        <w:t>-</w:t>
      </w:r>
      <w:r w:rsidRPr="00035477">
        <w:rPr>
          <w:rFonts w:ascii="Arial" w:hAnsi="Arial" w:cs="Arial"/>
          <w:sz w:val="20"/>
          <w:szCs w:val="20"/>
        </w:rPr>
        <w:t xml:space="preserve">Ruchowej (DTR) </w:t>
      </w:r>
      <w:r w:rsidR="005E1EA4" w:rsidRPr="00035477">
        <w:rPr>
          <w:rFonts w:ascii="Arial" w:hAnsi="Arial" w:cs="Arial"/>
          <w:sz w:val="20"/>
          <w:szCs w:val="20"/>
        </w:rPr>
        <w:t>P</w:t>
      </w:r>
      <w:r w:rsidRPr="00035477">
        <w:rPr>
          <w:rFonts w:ascii="Arial" w:hAnsi="Arial" w:cs="Arial"/>
          <w:sz w:val="20"/>
          <w:szCs w:val="20"/>
        </w:rPr>
        <w:t>ojazdu i zainstalowanych w nim urządzeń</w:t>
      </w:r>
      <w:r w:rsidR="005E1EA4" w:rsidRPr="00035477">
        <w:rPr>
          <w:rFonts w:ascii="Arial" w:hAnsi="Arial" w:cs="Arial"/>
          <w:sz w:val="20"/>
          <w:szCs w:val="20"/>
        </w:rPr>
        <w:t>;</w:t>
      </w:r>
    </w:p>
    <w:p w14:paraId="46BBC8D6" w14:textId="5E2F4CCB" w:rsidR="006C2436" w:rsidRPr="00035477" w:rsidRDefault="001954A9" w:rsidP="00263FB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odpowiednimi Polskimi Normami, Normami Branżowymi obowiązującymi w okresie trwania </w:t>
      </w:r>
      <w:r w:rsidR="002B40AB" w:rsidRPr="00035477">
        <w:rPr>
          <w:rFonts w:ascii="Arial" w:hAnsi="Arial" w:cs="Arial"/>
          <w:sz w:val="20"/>
          <w:szCs w:val="20"/>
        </w:rPr>
        <w:t>U</w:t>
      </w:r>
      <w:r w:rsidRPr="00035477">
        <w:rPr>
          <w:rFonts w:ascii="Arial" w:hAnsi="Arial" w:cs="Arial"/>
          <w:sz w:val="20"/>
          <w:szCs w:val="20"/>
        </w:rPr>
        <w:t>mowy,</w:t>
      </w:r>
    </w:p>
    <w:p w14:paraId="4BA8D313" w14:textId="77B150A9" w:rsidR="007832A4" w:rsidRPr="00035477" w:rsidRDefault="007832A4" w:rsidP="00263FB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851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Dokumentacji Systemu Zarządzania Bezpieczeństwem w Transporcie Kolejowym </w:t>
      </w:r>
      <w:r w:rsidR="006C2436" w:rsidRPr="00035477">
        <w:rPr>
          <w:rFonts w:ascii="Arial" w:eastAsia="Calibri" w:hAnsi="Arial" w:cs="Arial"/>
          <w:sz w:val="20"/>
          <w:szCs w:val="20"/>
          <w:lang w:eastAsia="ar-SA"/>
        </w:rPr>
        <w:t>p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rzewoźnika </w:t>
      </w:r>
      <w:r w:rsidR="006C2436" w:rsidRPr="00035477">
        <w:rPr>
          <w:rFonts w:ascii="Arial" w:eastAsia="Calibri" w:hAnsi="Arial" w:cs="Arial"/>
          <w:sz w:val="20"/>
          <w:szCs w:val="20"/>
          <w:lang w:eastAsia="ar-SA"/>
        </w:rPr>
        <w:t>k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olejowego </w:t>
      </w:r>
      <w:r w:rsidR="006C2436" w:rsidRPr="00035477">
        <w:rPr>
          <w:rFonts w:ascii="Arial" w:eastAsia="Calibri" w:hAnsi="Arial" w:cs="Arial"/>
          <w:sz w:val="20"/>
          <w:szCs w:val="20"/>
          <w:lang w:eastAsia="ar-SA"/>
        </w:rPr>
        <w:t>„</w:t>
      </w:r>
      <w:r w:rsidR="001D4EE4" w:rsidRPr="00035477">
        <w:rPr>
          <w:rFonts w:ascii="Arial" w:eastAsia="Calibri" w:hAnsi="Arial" w:cs="Arial"/>
          <w:sz w:val="20"/>
          <w:szCs w:val="20"/>
          <w:lang w:eastAsia="ar-SA"/>
        </w:rPr>
        <w:t>Koleje Małopolskie</w:t>
      </w:r>
      <w:r w:rsidR="006C2436" w:rsidRPr="00035477">
        <w:rPr>
          <w:rFonts w:ascii="Arial" w:eastAsia="Calibri" w:hAnsi="Arial" w:cs="Arial"/>
          <w:sz w:val="20"/>
          <w:szCs w:val="20"/>
          <w:lang w:eastAsia="ar-SA"/>
        </w:rPr>
        <w:t>”</w:t>
      </w:r>
      <w:r w:rsidR="00935947" w:rsidRPr="00035477">
        <w:rPr>
          <w:rFonts w:ascii="Arial" w:eastAsia="Calibri" w:hAnsi="Arial" w:cs="Arial"/>
          <w:sz w:val="20"/>
          <w:szCs w:val="20"/>
          <w:lang w:eastAsia="ar-SA"/>
        </w:rPr>
        <w:t xml:space="preserve"> sp. z o. o.</w:t>
      </w:r>
    </w:p>
    <w:p w14:paraId="26A0F0C6" w14:textId="25E9548A" w:rsidR="004725B8" w:rsidRPr="00035477" w:rsidRDefault="001D4EE4" w:rsidP="00263FBD">
      <w:pPr>
        <w:numPr>
          <w:ilvl w:val="0"/>
          <w:numId w:val="29"/>
        </w:numPr>
        <w:suppressAutoHyphens/>
        <w:spacing w:after="0"/>
        <w:ind w:left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Czynności, o których mowa w </w:t>
      </w:r>
      <w:r w:rsidR="009C41EB" w:rsidRPr="00035477">
        <w:rPr>
          <w:rFonts w:ascii="Arial" w:eastAsia="Calibri" w:hAnsi="Arial" w:cs="Arial"/>
          <w:sz w:val="20"/>
          <w:szCs w:val="20"/>
          <w:lang w:eastAsia="ar-SA"/>
        </w:rPr>
        <w:t xml:space="preserve">ust.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1</w:t>
      </w:r>
      <w:r w:rsidR="0096144F" w:rsidRPr="00035477">
        <w:rPr>
          <w:rFonts w:ascii="Arial" w:eastAsia="Calibri" w:hAnsi="Arial" w:cs="Arial"/>
          <w:sz w:val="20"/>
          <w:szCs w:val="20"/>
          <w:lang w:eastAsia="ar-SA"/>
        </w:rPr>
        <w:t xml:space="preserve"> nadzorowane będą przez </w:t>
      </w:r>
      <w:r w:rsidR="006C2436" w:rsidRPr="00035477">
        <w:rPr>
          <w:rFonts w:ascii="Arial" w:eastAsia="Calibri" w:hAnsi="Arial" w:cs="Arial"/>
          <w:sz w:val="20"/>
          <w:szCs w:val="20"/>
          <w:lang w:eastAsia="ar-SA"/>
        </w:rPr>
        <w:t xml:space="preserve">Komisarza Odbiorczego lub </w:t>
      </w:r>
      <w:r w:rsidR="0096144F" w:rsidRPr="00035477">
        <w:rPr>
          <w:rFonts w:ascii="Arial" w:eastAsia="Calibri" w:hAnsi="Arial" w:cs="Arial"/>
          <w:sz w:val="20"/>
          <w:szCs w:val="20"/>
          <w:lang w:eastAsia="ar-SA"/>
        </w:rPr>
        <w:t>upoważnionego przedstawiciela Zamawiającego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,</w:t>
      </w:r>
      <w:r w:rsidR="0096144F" w:rsidRPr="00035477">
        <w:rPr>
          <w:rFonts w:ascii="Arial" w:eastAsia="Calibri" w:hAnsi="Arial" w:cs="Arial"/>
          <w:sz w:val="20"/>
          <w:szCs w:val="20"/>
          <w:lang w:eastAsia="ar-SA"/>
        </w:rPr>
        <w:t xml:space="preserve"> zgodnie z zapisami ust.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6</w:t>
      </w:r>
      <w:r w:rsidR="0096144F" w:rsidRPr="00035477">
        <w:rPr>
          <w:rFonts w:ascii="Arial" w:eastAsia="Calibri" w:hAnsi="Arial" w:cs="Arial"/>
          <w:sz w:val="20"/>
          <w:szCs w:val="20"/>
          <w:lang w:eastAsia="ar-SA"/>
        </w:rPr>
        <w:t xml:space="preserve"> poniżej.</w:t>
      </w:r>
    </w:p>
    <w:p w14:paraId="6363430A" w14:textId="55DF0348" w:rsidR="00BD7B87" w:rsidRPr="00035477" w:rsidRDefault="00BD7B87" w:rsidP="00263FBD">
      <w:pPr>
        <w:pStyle w:val="Defaul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Wykonawca odpowiedzialny będzie za prawidłową realizację </w:t>
      </w:r>
      <w:r w:rsidR="002430FB" w:rsidRPr="00035477">
        <w:rPr>
          <w:rFonts w:ascii="Arial" w:hAnsi="Arial" w:cs="Arial"/>
          <w:color w:val="auto"/>
          <w:sz w:val="20"/>
          <w:szCs w:val="20"/>
          <w:lang w:val="pl-PL"/>
        </w:rPr>
        <w:t>Umowy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>, w tym za przebieg oraz terminowe wykonanie zleconych prac, za jakość, zgodność z warunkami technicznymi i jakościow</w:t>
      </w:r>
      <w:r w:rsidR="006F0CA1"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ymi określonymi dla przedmiotu </w:t>
      </w:r>
      <w:r w:rsidR="002430FB" w:rsidRPr="00035477">
        <w:rPr>
          <w:rFonts w:ascii="Arial" w:hAnsi="Arial" w:cs="Arial"/>
          <w:color w:val="auto"/>
          <w:sz w:val="20"/>
          <w:szCs w:val="20"/>
          <w:lang w:val="pl-PL"/>
        </w:rPr>
        <w:t>Umowy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 (w szczególności DSU) oraz bezpieczeństwo w zakresie wykonywanych przez Wykonawcę prac.</w:t>
      </w:r>
    </w:p>
    <w:p w14:paraId="720FB44A" w14:textId="4757E77A" w:rsidR="00BD7B87" w:rsidRPr="00035477" w:rsidRDefault="00BD7B87" w:rsidP="00263FBD">
      <w:pPr>
        <w:pStyle w:val="Default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Wykonawca </w:t>
      </w:r>
      <w:r w:rsidR="002B40AB"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odpowiada względem 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>Zamawiające</w:t>
      </w:r>
      <w:r w:rsidR="002B40AB" w:rsidRPr="00035477">
        <w:rPr>
          <w:rFonts w:ascii="Arial" w:hAnsi="Arial" w:cs="Arial"/>
          <w:color w:val="auto"/>
          <w:sz w:val="20"/>
          <w:szCs w:val="20"/>
          <w:lang w:val="pl-PL"/>
        </w:rPr>
        <w:t>go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 oraz os</w:t>
      </w:r>
      <w:r w:rsidR="002B40AB" w:rsidRPr="00035477">
        <w:rPr>
          <w:rFonts w:ascii="Arial" w:hAnsi="Arial" w:cs="Arial"/>
          <w:color w:val="auto"/>
          <w:sz w:val="20"/>
          <w:szCs w:val="20"/>
          <w:lang w:val="pl-PL"/>
        </w:rPr>
        <w:t>ób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 trzeci</w:t>
      </w:r>
      <w:r w:rsidR="002B40AB" w:rsidRPr="00035477">
        <w:rPr>
          <w:rFonts w:ascii="Arial" w:hAnsi="Arial" w:cs="Arial"/>
          <w:color w:val="auto"/>
          <w:sz w:val="20"/>
          <w:szCs w:val="20"/>
          <w:lang w:val="pl-PL"/>
        </w:rPr>
        <w:t>ch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2B40AB"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za 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>szk</w:t>
      </w:r>
      <w:r w:rsidR="002B40AB" w:rsidRPr="00035477">
        <w:rPr>
          <w:rFonts w:ascii="Arial" w:hAnsi="Arial" w:cs="Arial"/>
          <w:color w:val="auto"/>
          <w:sz w:val="20"/>
          <w:szCs w:val="20"/>
          <w:lang w:val="pl-PL"/>
        </w:rPr>
        <w:t>o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>d</w:t>
      </w:r>
      <w:r w:rsidR="002B40AB" w:rsidRPr="00035477">
        <w:rPr>
          <w:rFonts w:ascii="Arial" w:hAnsi="Arial" w:cs="Arial"/>
          <w:color w:val="auto"/>
          <w:sz w:val="20"/>
          <w:szCs w:val="20"/>
          <w:lang w:val="pl-PL"/>
        </w:rPr>
        <w:t>y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 xml:space="preserve">, które wynikną przy lub w związku z realizacją </w:t>
      </w:r>
      <w:r w:rsidR="002430FB" w:rsidRPr="00035477">
        <w:rPr>
          <w:rFonts w:ascii="Arial" w:hAnsi="Arial" w:cs="Arial"/>
          <w:color w:val="auto"/>
          <w:sz w:val="20"/>
          <w:szCs w:val="20"/>
          <w:lang w:val="pl-PL"/>
        </w:rPr>
        <w:t>Umowy</w:t>
      </w:r>
      <w:r w:rsidRPr="00035477" w:rsidDel="00162F60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Pr="00035477">
        <w:rPr>
          <w:rFonts w:ascii="Arial" w:hAnsi="Arial" w:cs="Arial"/>
          <w:color w:val="auto"/>
          <w:sz w:val="20"/>
          <w:szCs w:val="20"/>
          <w:lang w:val="pl-PL"/>
        </w:rPr>
        <w:t>z przyczyn leżących po stronie Wykonawcy.</w:t>
      </w:r>
    </w:p>
    <w:p w14:paraId="1664D575" w14:textId="2DE469A4" w:rsidR="00BD7B87" w:rsidRPr="00035477" w:rsidRDefault="00D96762" w:rsidP="00263FBD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Zamawiający</w:t>
      </w:r>
      <w:r w:rsidR="00BD7B87" w:rsidRPr="00035477">
        <w:rPr>
          <w:rFonts w:ascii="Arial" w:hAnsi="Arial" w:cs="Arial"/>
          <w:sz w:val="20"/>
          <w:szCs w:val="20"/>
        </w:rPr>
        <w:t xml:space="preserve"> ma prawo do nadzorowania i kontroli każdej czynności wykonywanej przez </w:t>
      </w:r>
      <w:r w:rsidRPr="00035477">
        <w:rPr>
          <w:rFonts w:ascii="Arial" w:hAnsi="Arial" w:cs="Arial"/>
          <w:sz w:val="20"/>
          <w:szCs w:val="20"/>
        </w:rPr>
        <w:t>Wykonawcę</w:t>
      </w:r>
      <w:r w:rsidR="00BD7B87" w:rsidRPr="00035477">
        <w:rPr>
          <w:rFonts w:ascii="Arial" w:hAnsi="Arial" w:cs="Arial"/>
          <w:sz w:val="20"/>
          <w:szCs w:val="20"/>
        </w:rPr>
        <w:t xml:space="preserve"> w związku z realizacją niniejszej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BD7B87" w:rsidRPr="00035477">
        <w:rPr>
          <w:rFonts w:ascii="Arial" w:hAnsi="Arial" w:cs="Arial"/>
          <w:sz w:val="20"/>
          <w:szCs w:val="20"/>
        </w:rPr>
        <w:t>.</w:t>
      </w:r>
    </w:p>
    <w:p w14:paraId="355DB376" w14:textId="057FD2E7" w:rsidR="00BD7B87" w:rsidRPr="00035477" w:rsidRDefault="00BD7B87" w:rsidP="00263FBD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W ramach prawa do nadzorowania i kontroli</w:t>
      </w:r>
      <w:r w:rsidR="0049372F" w:rsidRPr="00035477">
        <w:rPr>
          <w:rFonts w:ascii="Arial" w:hAnsi="Arial" w:cs="Arial"/>
          <w:sz w:val="20"/>
          <w:szCs w:val="20"/>
        </w:rPr>
        <w:t xml:space="preserve"> 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</w:t>
      </w:r>
      <w:r w:rsidR="00D96762" w:rsidRPr="00035477">
        <w:rPr>
          <w:rFonts w:ascii="Arial" w:hAnsi="Arial" w:cs="Arial"/>
          <w:sz w:val="20"/>
          <w:szCs w:val="20"/>
        </w:rPr>
        <w:t>Zamawiający</w:t>
      </w:r>
      <w:r w:rsidR="003C4F6F" w:rsidRPr="00035477">
        <w:rPr>
          <w:rFonts w:ascii="Arial" w:hAnsi="Arial" w:cs="Arial"/>
          <w:sz w:val="20"/>
          <w:szCs w:val="20"/>
        </w:rPr>
        <w:t xml:space="preserve"> ma prawo do:</w:t>
      </w:r>
    </w:p>
    <w:p w14:paraId="66BA740E" w14:textId="13CA9806" w:rsidR="00BD7B87" w:rsidRPr="00035477" w:rsidRDefault="009C41EB" w:rsidP="00263FBD">
      <w:pPr>
        <w:pStyle w:val="Akapitzlist"/>
        <w:numPr>
          <w:ilvl w:val="0"/>
          <w:numId w:val="69"/>
        </w:num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ż</w:t>
      </w:r>
      <w:r w:rsidR="00BD7B87" w:rsidRPr="00035477">
        <w:rPr>
          <w:rFonts w:ascii="Arial" w:hAnsi="Arial" w:cs="Arial"/>
          <w:sz w:val="20"/>
          <w:szCs w:val="20"/>
        </w:rPr>
        <w:t xml:space="preserve">ądania od pracowników </w:t>
      </w:r>
      <w:r w:rsidR="00D96762" w:rsidRPr="00035477">
        <w:rPr>
          <w:rFonts w:ascii="Arial" w:hAnsi="Arial" w:cs="Arial"/>
          <w:sz w:val="20"/>
          <w:szCs w:val="20"/>
        </w:rPr>
        <w:t>Wykonawcy</w:t>
      </w:r>
      <w:r w:rsidR="00BD7B87" w:rsidRPr="00035477">
        <w:rPr>
          <w:rFonts w:ascii="Arial" w:hAnsi="Arial" w:cs="Arial"/>
          <w:sz w:val="20"/>
          <w:szCs w:val="20"/>
        </w:rPr>
        <w:t xml:space="preserve"> wyjaśnień co do zakresu i sposobu prowadzonych prac,</w:t>
      </w:r>
    </w:p>
    <w:p w14:paraId="1A033426" w14:textId="5E36E92E" w:rsidR="00BD7B87" w:rsidRPr="00035477" w:rsidRDefault="009C41EB" w:rsidP="00263FBD">
      <w:pPr>
        <w:pStyle w:val="Akapitzlist"/>
        <w:numPr>
          <w:ilvl w:val="0"/>
          <w:numId w:val="69"/>
        </w:num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ż</w:t>
      </w:r>
      <w:r w:rsidR="00BD7B87" w:rsidRPr="00035477">
        <w:rPr>
          <w:rFonts w:ascii="Arial" w:hAnsi="Arial" w:cs="Arial"/>
          <w:sz w:val="20"/>
          <w:szCs w:val="20"/>
        </w:rPr>
        <w:t xml:space="preserve">ądania przedstawienia dokumentacji dotyczącej legalizacji poszczególnych urządzeń, </w:t>
      </w:r>
      <w:r w:rsidR="00BD7B87" w:rsidRPr="00035477">
        <w:rPr>
          <w:rFonts w:ascii="Arial" w:hAnsi="Arial" w:cs="Arial"/>
          <w:sz w:val="20"/>
          <w:szCs w:val="20"/>
        </w:rPr>
        <w:br/>
        <w:t>czy atestów dla używanych części i podzespołów,</w:t>
      </w:r>
    </w:p>
    <w:p w14:paraId="07F46156" w14:textId="7B9C8317" w:rsidR="00BD7B87" w:rsidRPr="00035477" w:rsidRDefault="009C41EB" w:rsidP="00263FBD">
      <w:pPr>
        <w:pStyle w:val="Akapitzlist"/>
        <w:numPr>
          <w:ilvl w:val="0"/>
          <w:numId w:val="69"/>
        </w:num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w</w:t>
      </w:r>
      <w:r w:rsidR="00BD7B87" w:rsidRPr="00035477">
        <w:rPr>
          <w:rFonts w:ascii="Arial" w:hAnsi="Arial" w:cs="Arial"/>
          <w:sz w:val="20"/>
          <w:szCs w:val="20"/>
        </w:rPr>
        <w:t>ykonywania badań i pomiarów zarówno w trakcie jak i po zakończeniu każdego etapu prac,</w:t>
      </w:r>
    </w:p>
    <w:p w14:paraId="4546D751" w14:textId="3E5E1373" w:rsidR="00BD7B87" w:rsidRPr="00035477" w:rsidRDefault="009C41EB" w:rsidP="00263FBD">
      <w:pPr>
        <w:pStyle w:val="Akapitzlist"/>
        <w:numPr>
          <w:ilvl w:val="0"/>
          <w:numId w:val="69"/>
        </w:num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ż</w:t>
      </w:r>
      <w:r w:rsidR="00BD7B87" w:rsidRPr="00035477">
        <w:rPr>
          <w:rFonts w:ascii="Arial" w:hAnsi="Arial" w:cs="Arial"/>
          <w:sz w:val="20"/>
          <w:szCs w:val="20"/>
        </w:rPr>
        <w:t>ądania usunięcia stwierdzonych nieprawidłowości lub nawet zatrzymania trwających prac.</w:t>
      </w:r>
    </w:p>
    <w:p w14:paraId="49BF054F" w14:textId="3A1CF3A0" w:rsidR="00BD7B87" w:rsidRPr="00035477" w:rsidRDefault="00BD7B87" w:rsidP="00263FBD">
      <w:pPr>
        <w:pStyle w:val="Akapitzlist"/>
        <w:numPr>
          <w:ilvl w:val="0"/>
          <w:numId w:val="29"/>
        </w:numPr>
        <w:tabs>
          <w:tab w:val="left" w:pos="851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W związku z realizacją obowiązków wynikających z niniejszej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Umowy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Wykonawca jest zobowiązany do:</w:t>
      </w:r>
    </w:p>
    <w:p w14:paraId="403B7B18" w14:textId="52FD2969" w:rsidR="00BD7B87" w:rsidRPr="00035477" w:rsidRDefault="00BD7B87" w:rsidP="00263FBD">
      <w:pPr>
        <w:pStyle w:val="Akapitzlist"/>
        <w:numPr>
          <w:ilvl w:val="0"/>
          <w:numId w:val="30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wykonywania czynności </w:t>
      </w:r>
      <w:r w:rsidR="00D96762" w:rsidRPr="00035477">
        <w:rPr>
          <w:rFonts w:ascii="Arial" w:eastAsia="Calibri" w:hAnsi="Arial" w:cs="Arial"/>
          <w:sz w:val="20"/>
          <w:szCs w:val="20"/>
          <w:lang w:eastAsia="ar-SA"/>
        </w:rPr>
        <w:t xml:space="preserve">wynikających z realizacji przedmiotu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Umowy</w:t>
      </w:r>
      <w:r w:rsidR="00D96762" w:rsidRPr="0003547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zgodnie z dokumentacją DSU</w:t>
      </w:r>
      <w:r w:rsidR="00D96762" w:rsidRPr="00035477">
        <w:rPr>
          <w:rFonts w:ascii="Arial" w:eastAsia="Calibri" w:hAnsi="Arial" w:cs="Arial"/>
          <w:sz w:val="20"/>
          <w:szCs w:val="20"/>
          <w:lang w:eastAsia="ar-SA"/>
        </w:rPr>
        <w:t>, DTR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oraz </w:t>
      </w:r>
      <w:r w:rsidR="003C4F6F" w:rsidRPr="00035477">
        <w:rPr>
          <w:rFonts w:ascii="Arial" w:eastAsia="Calibri" w:hAnsi="Arial" w:cs="Arial"/>
          <w:sz w:val="20"/>
          <w:szCs w:val="20"/>
          <w:lang w:eastAsia="ar-SA"/>
        </w:rPr>
        <w:t>wymogami, o których mowa w ust. 1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, a także z zasadami obowiązującej wiedzy technicznej;</w:t>
      </w:r>
    </w:p>
    <w:p w14:paraId="44EE27ED" w14:textId="5A440124" w:rsidR="00BD7B87" w:rsidRPr="00035477" w:rsidRDefault="00BD7B87" w:rsidP="00263FBD">
      <w:pPr>
        <w:numPr>
          <w:ilvl w:val="0"/>
          <w:numId w:val="30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>zapoznania się z obowiązującymi wewnętrznymi regulacjami dotyczącymi BHP, p.poż</w:t>
      </w:r>
      <w:r w:rsidR="00D96762" w:rsidRPr="00035477">
        <w:rPr>
          <w:rFonts w:ascii="Arial" w:eastAsia="Calibri" w:hAnsi="Arial" w:cs="Arial"/>
          <w:sz w:val="20"/>
          <w:szCs w:val="20"/>
          <w:lang w:eastAsia="ar-SA"/>
        </w:rPr>
        <w:t xml:space="preserve"> i ochrony środowiska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na terenie świadczonych usług wynikających z niniejszej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Umowy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wraz ze złożeniem oświadczenia o zapoznaniu się z tymi regulacjami i ich przestrzegania;</w:t>
      </w:r>
    </w:p>
    <w:p w14:paraId="7F7E91A0" w14:textId="78CD3C0D" w:rsidR="00BD7B87" w:rsidRPr="00035477" w:rsidRDefault="00BD7B87" w:rsidP="00263FBD">
      <w:pPr>
        <w:numPr>
          <w:ilvl w:val="0"/>
          <w:numId w:val="30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>zapewnienia odpowiedniej ilości własnych pracowników, posiadających niezbędne</w:t>
      </w:r>
      <w:r w:rsidR="008879CA" w:rsidRPr="0003547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kwalifikacje oraz wymagane przepisami prawa uprawnienia do wykonywania przedmiotu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Umowy</w:t>
      </w:r>
      <w:r w:rsidR="008879CA" w:rsidRPr="00035477">
        <w:rPr>
          <w:rFonts w:ascii="Arial" w:eastAsia="Calibri" w:hAnsi="Arial" w:cs="Arial"/>
          <w:sz w:val="20"/>
          <w:szCs w:val="20"/>
          <w:lang w:eastAsia="ar-SA"/>
        </w:rPr>
        <w:t>;</w:t>
      </w:r>
    </w:p>
    <w:p w14:paraId="35A5A1DC" w14:textId="0C647EDF" w:rsidR="00BD7B87" w:rsidRPr="00035477" w:rsidRDefault="00BD7B87" w:rsidP="00263FBD">
      <w:pPr>
        <w:numPr>
          <w:ilvl w:val="0"/>
          <w:numId w:val="30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wykonywania przedmiotu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Umowy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we wszystkie dni tygodnia, także w dni ustawowo wolne od pracy z wyłączeniem dni określonych w art. 1 pkt. 1 ustawy z dnia 18 stycznia 1951 r. o dniach wolnych od pracy przez cały okres obowiązywania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Umowy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; </w:t>
      </w:r>
    </w:p>
    <w:p w14:paraId="2E3F3CC8" w14:textId="54E8A28A" w:rsidR="00BD7B87" w:rsidRPr="00035477" w:rsidRDefault="00BD7B87" w:rsidP="00263FBD">
      <w:pPr>
        <w:pStyle w:val="Akapitzlist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>zapewnienia we własnym zakresie</w:t>
      </w:r>
      <w:r w:rsidR="00E3580D" w:rsidRPr="00035477">
        <w:rPr>
          <w:rFonts w:ascii="Arial" w:eastAsia="Calibri" w:hAnsi="Arial" w:cs="Arial"/>
          <w:sz w:val="20"/>
          <w:szCs w:val="20"/>
          <w:lang w:eastAsia="ar-SA"/>
        </w:rPr>
        <w:t xml:space="preserve"> i na własny koszt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materiałów i części potrzebnych do wykonania przedmiotu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Umowy</w:t>
      </w:r>
      <w:r w:rsidR="00A540C1" w:rsidRPr="00035477">
        <w:rPr>
          <w:rFonts w:ascii="Arial" w:eastAsia="Calibri" w:hAnsi="Arial" w:cs="Arial"/>
          <w:sz w:val="20"/>
          <w:szCs w:val="20"/>
          <w:lang w:eastAsia="ar-SA"/>
        </w:rPr>
        <w:t>;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4B0B7F8D" w14:textId="55DD452E" w:rsidR="00BD7B87" w:rsidRPr="00035477" w:rsidRDefault="00BD7B87" w:rsidP="00263FBD">
      <w:pPr>
        <w:numPr>
          <w:ilvl w:val="0"/>
          <w:numId w:val="30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zapewnienia niezbędnych urządzeń, narzędzi, które są konieczne do wypełnienia zobowiązań wynikających z niniejszej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Umowy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;</w:t>
      </w:r>
    </w:p>
    <w:p w14:paraId="13291539" w14:textId="7BB06664" w:rsidR="00292196" w:rsidRPr="00035477" w:rsidRDefault="00DF558E" w:rsidP="00263FBD">
      <w:pPr>
        <w:numPr>
          <w:ilvl w:val="0"/>
          <w:numId w:val="30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>prowadzenia</w:t>
      </w:r>
      <w:r w:rsidR="00BD7B87" w:rsidRPr="0003547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3030DE" w:rsidRPr="00035477">
        <w:rPr>
          <w:rFonts w:ascii="Arial" w:eastAsia="Calibri" w:hAnsi="Arial" w:cs="Arial"/>
          <w:sz w:val="20"/>
          <w:szCs w:val="20"/>
          <w:lang w:eastAsia="ar-SA"/>
        </w:rPr>
        <w:t xml:space="preserve">szczegółowej </w:t>
      </w:r>
      <w:r w:rsidR="00BD7B87" w:rsidRPr="00035477">
        <w:rPr>
          <w:rFonts w:ascii="Arial" w:eastAsia="Calibri" w:hAnsi="Arial" w:cs="Arial"/>
          <w:sz w:val="20"/>
          <w:szCs w:val="20"/>
          <w:lang w:eastAsia="ar-SA"/>
        </w:rPr>
        <w:t>dokumentacji dotyczącej wyk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onanych czynności przeglądowo-naprawczych, </w:t>
      </w:r>
      <w:r w:rsidR="00BD7B87" w:rsidRPr="00035477">
        <w:rPr>
          <w:rFonts w:ascii="Arial" w:eastAsia="Calibri" w:hAnsi="Arial" w:cs="Arial"/>
          <w:sz w:val="20"/>
          <w:szCs w:val="20"/>
          <w:lang w:eastAsia="ar-SA"/>
        </w:rPr>
        <w:t>w tym dok</w:t>
      </w:r>
      <w:r w:rsidR="003030DE" w:rsidRPr="00035477">
        <w:rPr>
          <w:rFonts w:ascii="Arial" w:eastAsia="Calibri" w:hAnsi="Arial" w:cs="Arial"/>
          <w:sz w:val="20"/>
          <w:szCs w:val="20"/>
          <w:lang w:eastAsia="ar-SA"/>
        </w:rPr>
        <w:t>onywania odpowiednich wpisów w k</w:t>
      </w:r>
      <w:r w:rsidR="00BD7B87" w:rsidRPr="00035477">
        <w:rPr>
          <w:rFonts w:ascii="Arial" w:eastAsia="Calibri" w:hAnsi="Arial" w:cs="Arial"/>
          <w:sz w:val="20"/>
          <w:szCs w:val="20"/>
          <w:lang w:eastAsia="ar-SA"/>
        </w:rPr>
        <w:t>a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rtach pomiarowych wynikających </w:t>
      </w:r>
      <w:r w:rsidR="003030DE" w:rsidRPr="00035477">
        <w:rPr>
          <w:rFonts w:ascii="Arial" w:eastAsia="Calibri" w:hAnsi="Arial" w:cs="Arial"/>
          <w:sz w:val="20"/>
          <w:szCs w:val="20"/>
          <w:lang w:eastAsia="ar-SA"/>
        </w:rPr>
        <w:t>z dokumentacji DSU, k</w:t>
      </w:r>
      <w:r w:rsidR="00BD7B87" w:rsidRPr="00035477">
        <w:rPr>
          <w:rFonts w:ascii="Arial" w:eastAsia="Calibri" w:hAnsi="Arial" w:cs="Arial"/>
          <w:sz w:val="20"/>
          <w:szCs w:val="20"/>
          <w:lang w:eastAsia="ar-SA"/>
        </w:rPr>
        <w:t>siążkach p</w:t>
      </w:r>
      <w:r w:rsidR="003030DE" w:rsidRPr="00035477">
        <w:rPr>
          <w:rFonts w:ascii="Arial" w:eastAsia="Calibri" w:hAnsi="Arial" w:cs="Arial"/>
          <w:sz w:val="20"/>
          <w:szCs w:val="20"/>
          <w:lang w:eastAsia="ar-SA"/>
        </w:rPr>
        <w:t xml:space="preserve">okładowych </w:t>
      </w:r>
      <w:r w:rsidR="009A1335" w:rsidRPr="00035477">
        <w:rPr>
          <w:rFonts w:ascii="Arial" w:eastAsia="Calibri" w:hAnsi="Arial" w:cs="Arial"/>
          <w:sz w:val="20"/>
          <w:szCs w:val="20"/>
          <w:lang w:eastAsia="ar-SA"/>
        </w:rPr>
        <w:t>Pojazdów</w:t>
      </w:r>
      <w:r w:rsidR="003030DE" w:rsidRPr="00035477">
        <w:rPr>
          <w:rFonts w:ascii="Arial" w:eastAsia="Calibri" w:hAnsi="Arial" w:cs="Arial"/>
          <w:sz w:val="20"/>
          <w:szCs w:val="20"/>
          <w:lang w:eastAsia="ar-SA"/>
        </w:rPr>
        <w:t xml:space="preserve"> z napędem, listach kontrolnych, p</w:t>
      </w:r>
      <w:r w:rsidR="00BD7B87" w:rsidRPr="00035477">
        <w:rPr>
          <w:rFonts w:ascii="Arial" w:eastAsia="Calibri" w:hAnsi="Arial" w:cs="Arial"/>
          <w:sz w:val="20"/>
          <w:szCs w:val="20"/>
          <w:lang w:eastAsia="ar-SA"/>
        </w:rPr>
        <w:t xml:space="preserve">rotokołach </w:t>
      </w:r>
      <w:r w:rsidR="005A0A9D" w:rsidRPr="00035477">
        <w:rPr>
          <w:rFonts w:ascii="Arial" w:eastAsia="Calibri" w:hAnsi="Arial" w:cs="Arial"/>
          <w:sz w:val="20"/>
          <w:szCs w:val="20"/>
          <w:lang w:eastAsia="ar-SA"/>
        </w:rPr>
        <w:t>przekazania,</w:t>
      </w:r>
      <w:r w:rsidR="00BD7B87" w:rsidRPr="00035477">
        <w:rPr>
          <w:rFonts w:ascii="Arial" w:eastAsia="Calibri" w:hAnsi="Arial" w:cs="Arial"/>
          <w:sz w:val="20"/>
          <w:szCs w:val="20"/>
          <w:lang w:eastAsia="ar-SA"/>
        </w:rPr>
        <w:t xml:space="preserve"> o tym czy dana czynność została wykonana i czy stwierdzone uszkodzenia i nieprawidłowości w działaniu układów i podzespołów </w:t>
      </w:r>
      <w:r w:rsidR="009A1335" w:rsidRPr="00035477">
        <w:rPr>
          <w:rFonts w:ascii="Arial" w:eastAsia="Calibri" w:hAnsi="Arial" w:cs="Arial"/>
          <w:sz w:val="20"/>
          <w:szCs w:val="20"/>
          <w:lang w:eastAsia="ar-SA"/>
        </w:rPr>
        <w:t>Pojazd</w:t>
      </w:r>
      <w:r w:rsidR="00BD7B87" w:rsidRPr="00035477">
        <w:rPr>
          <w:rFonts w:ascii="Arial" w:eastAsia="Calibri" w:hAnsi="Arial" w:cs="Arial"/>
          <w:sz w:val="20"/>
          <w:szCs w:val="20"/>
          <w:lang w:eastAsia="ar-SA"/>
        </w:rPr>
        <w:t>u zostały usunięte, z imiennym potwierdzeniem osoby dokonującej wpisu</w:t>
      </w:r>
      <w:r w:rsidR="00A540C1" w:rsidRPr="00035477">
        <w:rPr>
          <w:rFonts w:ascii="Arial" w:eastAsia="Calibri" w:hAnsi="Arial" w:cs="Arial"/>
          <w:sz w:val="20"/>
          <w:szCs w:val="20"/>
          <w:lang w:eastAsia="ar-SA"/>
        </w:rPr>
        <w:t>;</w:t>
      </w:r>
    </w:p>
    <w:p w14:paraId="2A1FECBF" w14:textId="51053E20" w:rsidR="00BD7B87" w:rsidRPr="00035477" w:rsidRDefault="00BD7B87" w:rsidP="00263FBD">
      <w:pPr>
        <w:numPr>
          <w:ilvl w:val="0"/>
          <w:numId w:val="30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zgłaszania </w:t>
      </w:r>
      <w:r w:rsidRPr="00035477">
        <w:rPr>
          <w:rFonts w:ascii="Arial" w:hAnsi="Arial" w:cs="Arial"/>
          <w:sz w:val="20"/>
          <w:szCs w:val="20"/>
        </w:rPr>
        <w:t>Zamawiającemu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niezwłocznie potrzeby wykonania napraw </w:t>
      </w:r>
      <w:r w:rsidR="009F77CB" w:rsidRPr="00035477">
        <w:rPr>
          <w:rFonts w:ascii="Arial" w:eastAsia="Calibri" w:hAnsi="Arial" w:cs="Arial"/>
          <w:sz w:val="20"/>
          <w:szCs w:val="20"/>
          <w:lang w:eastAsia="ar-SA"/>
        </w:rPr>
        <w:t>gwarancyjnych</w:t>
      </w:r>
      <w:r w:rsidR="002813FC" w:rsidRPr="00035477">
        <w:rPr>
          <w:rFonts w:ascii="Arial" w:eastAsia="Calibri" w:hAnsi="Arial" w:cs="Arial"/>
          <w:sz w:val="20"/>
          <w:szCs w:val="20"/>
          <w:lang w:eastAsia="ar-SA"/>
        </w:rPr>
        <w:t xml:space="preserve"> Pojazdu przez producenta Pojazdu</w:t>
      </w:r>
      <w:r w:rsidR="00AA693A" w:rsidRPr="00035477">
        <w:rPr>
          <w:rFonts w:ascii="Arial" w:eastAsia="Calibri" w:hAnsi="Arial" w:cs="Arial"/>
          <w:sz w:val="20"/>
          <w:szCs w:val="20"/>
          <w:lang w:eastAsia="ar-SA"/>
        </w:rPr>
        <w:t>,</w:t>
      </w:r>
      <w:r w:rsidR="009F77CB" w:rsidRPr="0003547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D6607B" w:rsidRPr="00035477">
        <w:rPr>
          <w:rFonts w:ascii="Arial" w:eastAsia="Calibri" w:hAnsi="Arial" w:cs="Arial"/>
          <w:sz w:val="20"/>
          <w:szCs w:val="20"/>
          <w:lang w:eastAsia="ar-SA"/>
        </w:rPr>
        <w:t>lub prac dodatkowych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, stwierdzonych podczas wykonywania czynności wskazanych w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Umowie</w:t>
      </w:r>
      <w:r w:rsidR="00E3580D" w:rsidRPr="00035477">
        <w:rPr>
          <w:rFonts w:ascii="Arial" w:eastAsia="Calibri" w:hAnsi="Arial" w:cs="Arial"/>
          <w:sz w:val="20"/>
          <w:szCs w:val="20"/>
          <w:lang w:eastAsia="ar-SA"/>
        </w:rPr>
        <w:t>. W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przypadku uzasadnionej konieczności, Wykonawca może za pośrednictwem poczty elektronicznej</w:t>
      </w:r>
      <w:r w:rsidR="00E3580D" w:rsidRPr="00035477">
        <w:rPr>
          <w:rFonts w:ascii="Arial" w:eastAsia="Calibri" w:hAnsi="Arial" w:cs="Arial"/>
          <w:sz w:val="20"/>
          <w:szCs w:val="20"/>
          <w:lang w:eastAsia="ar-SA"/>
        </w:rPr>
        <w:t xml:space="preserve"> na adresy wskazane w § 12 Umowy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, zwrócić się do Zamawiającego o wydłużenie okresu czasu pozostawania </w:t>
      </w:r>
      <w:r w:rsidR="009A1335" w:rsidRPr="00035477">
        <w:rPr>
          <w:rFonts w:ascii="Arial" w:eastAsia="Calibri" w:hAnsi="Arial" w:cs="Arial"/>
          <w:sz w:val="20"/>
          <w:szCs w:val="20"/>
          <w:lang w:eastAsia="ar-SA"/>
        </w:rPr>
        <w:t>Pojazd</w:t>
      </w:r>
      <w:r w:rsidR="00292196" w:rsidRPr="00035477">
        <w:rPr>
          <w:rFonts w:ascii="Arial" w:eastAsia="Calibri" w:hAnsi="Arial" w:cs="Arial"/>
          <w:sz w:val="20"/>
          <w:szCs w:val="20"/>
          <w:lang w:eastAsia="ar-SA"/>
        </w:rPr>
        <w:t>u w czynnościach przeglądowych</w:t>
      </w:r>
      <w:r w:rsidR="00532BAE" w:rsidRPr="00035477">
        <w:rPr>
          <w:rFonts w:ascii="Arial" w:eastAsia="Calibri" w:hAnsi="Arial" w:cs="Arial"/>
          <w:sz w:val="20"/>
          <w:szCs w:val="20"/>
          <w:lang w:eastAsia="ar-SA"/>
        </w:rPr>
        <w:t xml:space="preserve"> z uwagi na prace gwarancyjne producenta Pojazdów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, na co Zamawiający może wyrazić zgodę</w:t>
      </w:r>
      <w:r w:rsidR="00A540C1" w:rsidRPr="00035477">
        <w:rPr>
          <w:rFonts w:ascii="Arial" w:eastAsia="Calibri" w:hAnsi="Arial" w:cs="Arial"/>
          <w:sz w:val="20"/>
          <w:szCs w:val="20"/>
          <w:lang w:eastAsia="ar-SA"/>
        </w:rPr>
        <w:t>;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25CA2857" w14:textId="0B9819CF" w:rsidR="00BD7B87" w:rsidRPr="00035477" w:rsidRDefault="00D6607B" w:rsidP="00263FBD">
      <w:pPr>
        <w:numPr>
          <w:ilvl w:val="0"/>
          <w:numId w:val="30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w </w:t>
      </w:r>
      <w:r w:rsidR="00BD7B87" w:rsidRPr="00035477">
        <w:rPr>
          <w:rFonts w:ascii="Arial" w:eastAsia="Calibri" w:hAnsi="Arial" w:cs="Arial"/>
          <w:sz w:val="20"/>
          <w:szCs w:val="20"/>
          <w:lang w:eastAsia="ar-SA"/>
        </w:rPr>
        <w:t>przypadku stwierdzeni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a konieczności wykonania </w:t>
      </w:r>
      <w:r w:rsidR="00BD7B87" w:rsidRPr="00035477">
        <w:rPr>
          <w:rFonts w:ascii="Arial" w:eastAsia="Calibri" w:hAnsi="Arial" w:cs="Arial"/>
          <w:sz w:val="20"/>
          <w:szCs w:val="20"/>
          <w:lang w:eastAsia="ar-SA"/>
        </w:rPr>
        <w:t xml:space="preserve">prac dodatkowych, które wynikną w trakcie wykonywania przedmiotu </w:t>
      </w:r>
      <w:r w:rsidR="00676380" w:rsidRPr="00035477">
        <w:rPr>
          <w:rFonts w:ascii="Arial" w:eastAsia="Calibri" w:hAnsi="Arial" w:cs="Arial"/>
          <w:sz w:val="20"/>
          <w:szCs w:val="20"/>
          <w:lang w:eastAsia="ar-SA"/>
        </w:rPr>
        <w:t>U</w:t>
      </w:r>
      <w:r w:rsidR="00BD7B87" w:rsidRPr="00035477">
        <w:rPr>
          <w:rFonts w:ascii="Arial" w:eastAsia="Calibri" w:hAnsi="Arial" w:cs="Arial"/>
          <w:sz w:val="20"/>
          <w:szCs w:val="20"/>
          <w:lang w:eastAsia="ar-SA"/>
        </w:rPr>
        <w:t xml:space="preserve">mowy,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Wykonawca</w:t>
      </w:r>
      <w:r w:rsidR="00BD7B87" w:rsidRPr="00035477">
        <w:rPr>
          <w:rFonts w:ascii="Arial" w:eastAsia="Calibri" w:hAnsi="Arial" w:cs="Arial"/>
          <w:sz w:val="20"/>
          <w:szCs w:val="20"/>
          <w:lang w:eastAsia="ar-SA"/>
        </w:rPr>
        <w:t xml:space="preserve"> przedstawi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Zamawiającemu</w:t>
      </w:r>
      <w:r w:rsidR="00BD7B87" w:rsidRPr="00035477">
        <w:rPr>
          <w:rFonts w:ascii="Arial" w:eastAsia="Calibri" w:hAnsi="Arial" w:cs="Arial"/>
          <w:sz w:val="20"/>
          <w:szCs w:val="20"/>
          <w:lang w:eastAsia="ar-SA"/>
        </w:rPr>
        <w:t xml:space="preserve"> oferty dodatkowe</w:t>
      </w:r>
      <w:r w:rsidR="00532BAE" w:rsidRPr="00035477">
        <w:rPr>
          <w:rFonts w:ascii="Arial" w:eastAsia="Calibri" w:hAnsi="Arial" w:cs="Arial"/>
          <w:sz w:val="20"/>
          <w:szCs w:val="20"/>
          <w:lang w:eastAsia="ar-SA"/>
        </w:rPr>
        <w:t>, zgodnie z § 2 ust. 3 Umowy</w:t>
      </w:r>
      <w:r w:rsidR="00DD3B15" w:rsidRPr="00035477">
        <w:rPr>
          <w:rFonts w:ascii="Arial" w:eastAsia="Calibri" w:hAnsi="Arial" w:cs="Arial"/>
          <w:sz w:val="20"/>
          <w:szCs w:val="20"/>
          <w:lang w:eastAsia="ar-SA"/>
        </w:rPr>
        <w:t>;</w:t>
      </w:r>
      <w:r w:rsidR="002C5EBE" w:rsidRPr="00035477" w:rsidDel="00DD3B15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6A846D17" w14:textId="6522DFF5" w:rsidR="00933D32" w:rsidRPr="00035477" w:rsidRDefault="00933D32" w:rsidP="00263FBD">
      <w:pPr>
        <w:numPr>
          <w:ilvl w:val="0"/>
          <w:numId w:val="30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dopuszczenia pracowników Zamawiającego do brania czynnego, nieodpłatnego udziału wspólnie z pracownikami Wykonawcy we wszystkich czynnościach utrzymaniowych wynikających z niniejszej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Umowy</w:t>
      </w:r>
      <w:r w:rsidR="00A540C1" w:rsidRPr="00035477">
        <w:rPr>
          <w:rFonts w:ascii="Arial" w:eastAsia="Calibri" w:hAnsi="Arial" w:cs="Arial"/>
          <w:sz w:val="20"/>
          <w:szCs w:val="20"/>
          <w:lang w:eastAsia="ar-SA"/>
        </w:rPr>
        <w:t>.</w:t>
      </w:r>
    </w:p>
    <w:p w14:paraId="577A59FC" w14:textId="53B64D58" w:rsidR="00D6607B" w:rsidRPr="00035477" w:rsidRDefault="00D6607B" w:rsidP="00263FBD">
      <w:pPr>
        <w:pStyle w:val="Akapitzlist"/>
        <w:numPr>
          <w:ilvl w:val="0"/>
          <w:numId w:val="29"/>
        </w:numPr>
        <w:suppressAutoHyphens/>
        <w:spacing w:after="0"/>
        <w:ind w:left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W związku z realizacją obowiązków wynikających z niniejszej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Umowy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Zamawiający jest zobowiązany do:</w:t>
      </w:r>
    </w:p>
    <w:p w14:paraId="0BDB0439" w14:textId="0D5F9DB7" w:rsidR="00D6607B" w:rsidRPr="00035477" w:rsidRDefault="00D6607B" w:rsidP="00263FBD">
      <w:pPr>
        <w:numPr>
          <w:ilvl w:val="0"/>
          <w:numId w:val="31"/>
        </w:numPr>
        <w:suppressAutoHyphens/>
        <w:spacing w:after="0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udostępnienia </w:t>
      </w:r>
      <w:r w:rsidR="00676380" w:rsidRPr="00035477">
        <w:rPr>
          <w:rFonts w:ascii="Arial" w:eastAsia="Calibri" w:hAnsi="Arial" w:cs="Arial"/>
          <w:sz w:val="20"/>
          <w:szCs w:val="20"/>
          <w:lang w:eastAsia="ar-SA"/>
        </w:rPr>
        <w:t>P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ojazdu w stanie umożliwiającym wykonanie czynności wskazanych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br/>
        <w:t xml:space="preserve">w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Umowie</w:t>
      </w:r>
      <w:r w:rsidR="00AA693A" w:rsidRPr="00035477">
        <w:rPr>
          <w:rFonts w:ascii="Arial" w:eastAsia="Calibri" w:hAnsi="Arial" w:cs="Arial"/>
          <w:sz w:val="20"/>
          <w:szCs w:val="20"/>
          <w:lang w:eastAsia="ar-SA"/>
        </w:rPr>
        <w:t>;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6C3DB2DB" w14:textId="2AAFCA45" w:rsidR="00D6607B" w:rsidRPr="00035477" w:rsidRDefault="00D6607B" w:rsidP="00263FBD">
      <w:pPr>
        <w:numPr>
          <w:ilvl w:val="0"/>
          <w:numId w:val="31"/>
        </w:numPr>
        <w:suppressAutoHyphens/>
        <w:spacing w:after="0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terminowej zapłaty należności z tytułu prawidłowo wykonanego przez Wykonawcę przedmiotu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Umowy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;</w:t>
      </w:r>
    </w:p>
    <w:p w14:paraId="7B2B18E0" w14:textId="75E1F058" w:rsidR="00C96BBC" w:rsidRPr="00A02570" w:rsidRDefault="00D6607B" w:rsidP="00263FBD">
      <w:pPr>
        <w:pStyle w:val="Default"/>
        <w:numPr>
          <w:ilvl w:val="0"/>
          <w:numId w:val="31"/>
        </w:numPr>
        <w:spacing w:line="276" w:lineRule="auto"/>
        <w:ind w:left="851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035477">
        <w:rPr>
          <w:rFonts w:ascii="Arial" w:eastAsia="Calibri" w:hAnsi="Arial" w:cs="Arial"/>
          <w:color w:val="auto"/>
          <w:sz w:val="20"/>
          <w:szCs w:val="20"/>
          <w:lang w:val="pl-PL" w:eastAsia="ar-SA"/>
        </w:rPr>
        <w:t>nieodpłatnego udostępni</w:t>
      </w:r>
      <w:r w:rsidR="003030DE" w:rsidRPr="00035477">
        <w:rPr>
          <w:rFonts w:ascii="Arial" w:eastAsia="Calibri" w:hAnsi="Arial" w:cs="Arial"/>
          <w:color w:val="auto"/>
          <w:sz w:val="20"/>
          <w:szCs w:val="20"/>
          <w:lang w:val="pl-PL" w:eastAsia="ar-SA"/>
        </w:rPr>
        <w:t>eni</w:t>
      </w:r>
      <w:r w:rsidRPr="00035477">
        <w:rPr>
          <w:rFonts w:ascii="Arial" w:eastAsia="Calibri" w:hAnsi="Arial" w:cs="Arial"/>
          <w:color w:val="auto"/>
          <w:sz w:val="20"/>
          <w:szCs w:val="20"/>
          <w:lang w:val="pl-PL" w:eastAsia="ar-SA"/>
        </w:rPr>
        <w:t xml:space="preserve">a Wykonawcy niezbędnej do realizacji </w:t>
      </w:r>
      <w:r w:rsidR="002430FB" w:rsidRPr="00035477">
        <w:rPr>
          <w:rFonts w:ascii="Arial" w:eastAsia="Calibri" w:hAnsi="Arial" w:cs="Arial"/>
          <w:color w:val="auto"/>
          <w:sz w:val="20"/>
          <w:szCs w:val="20"/>
          <w:lang w:val="pl-PL" w:eastAsia="ar-SA"/>
        </w:rPr>
        <w:t>Umowy</w:t>
      </w:r>
      <w:r w:rsidRPr="00035477">
        <w:rPr>
          <w:rFonts w:ascii="Arial" w:eastAsia="Calibri" w:hAnsi="Arial" w:cs="Arial"/>
          <w:color w:val="auto"/>
          <w:sz w:val="20"/>
          <w:szCs w:val="20"/>
          <w:lang w:val="pl-PL" w:eastAsia="ar-SA"/>
        </w:rPr>
        <w:t xml:space="preserve"> dokumentacji, określonej w </w:t>
      </w:r>
      <w:r w:rsidR="003030DE" w:rsidRPr="00035477">
        <w:rPr>
          <w:rFonts w:ascii="Arial" w:eastAsia="Calibri" w:hAnsi="Arial" w:cs="Arial"/>
          <w:color w:val="auto"/>
          <w:sz w:val="20"/>
          <w:szCs w:val="20"/>
          <w:lang w:val="pl-PL" w:eastAsia="ar-SA"/>
        </w:rPr>
        <w:t>§</w:t>
      </w:r>
      <w:r w:rsidR="00604441" w:rsidRPr="00035477">
        <w:rPr>
          <w:rFonts w:ascii="Arial" w:eastAsia="Calibri" w:hAnsi="Arial" w:cs="Arial"/>
          <w:color w:val="auto"/>
          <w:sz w:val="20"/>
          <w:szCs w:val="20"/>
          <w:lang w:val="pl-PL" w:eastAsia="ar-SA"/>
        </w:rPr>
        <w:t xml:space="preserve"> 5</w:t>
      </w:r>
      <w:r w:rsidRPr="00035477">
        <w:rPr>
          <w:rFonts w:ascii="Arial" w:eastAsia="Calibri" w:hAnsi="Arial" w:cs="Arial"/>
          <w:color w:val="auto"/>
          <w:sz w:val="20"/>
          <w:szCs w:val="20"/>
          <w:lang w:val="pl-PL" w:eastAsia="ar-SA"/>
        </w:rPr>
        <w:t xml:space="preserve"> ust.</w:t>
      </w:r>
      <w:r w:rsidR="00AA693A" w:rsidRPr="00035477">
        <w:rPr>
          <w:rFonts w:ascii="Arial" w:eastAsia="Calibri" w:hAnsi="Arial" w:cs="Arial"/>
          <w:color w:val="auto"/>
          <w:sz w:val="20"/>
          <w:szCs w:val="20"/>
          <w:lang w:val="pl-PL" w:eastAsia="ar-SA"/>
        </w:rPr>
        <w:t xml:space="preserve"> </w:t>
      </w:r>
      <w:r w:rsidRPr="00035477">
        <w:rPr>
          <w:rFonts w:ascii="Arial" w:eastAsia="Calibri" w:hAnsi="Arial" w:cs="Arial"/>
          <w:color w:val="auto"/>
          <w:sz w:val="20"/>
          <w:szCs w:val="20"/>
          <w:lang w:val="pl-PL" w:eastAsia="ar-SA"/>
        </w:rPr>
        <w:t>1</w:t>
      </w:r>
      <w:r w:rsidR="008B1E0F" w:rsidRPr="00035477">
        <w:rPr>
          <w:rFonts w:ascii="Arial" w:eastAsia="Calibri" w:hAnsi="Arial" w:cs="Arial"/>
          <w:color w:val="auto"/>
          <w:sz w:val="20"/>
          <w:szCs w:val="20"/>
          <w:lang w:val="pl-PL" w:eastAsia="ar-SA"/>
        </w:rPr>
        <w:t xml:space="preserve"> </w:t>
      </w:r>
      <w:r w:rsidR="002430FB" w:rsidRPr="00035477">
        <w:rPr>
          <w:rFonts w:ascii="Arial" w:eastAsia="Calibri" w:hAnsi="Arial" w:cs="Arial"/>
          <w:color w:val="auto"/>
          <w:sz w:val="20"/>
          <w:szCs w:val="20"/>
          <w:lang w:val="pl-PL" w:eastAsia="ar-SA"/>
        </w:rPr>
        <w:t>Umowy</w:t>
      </w:r>
      <w:r w:rsidRPr="00035477">
        <w:rPr>
          <w:rFonts w:ascii="Arial" w:eastAsia="Calibri" w:hAnsi="Arial" w:cs="Arial"/>
          <w:color w:val="auto"/>
          <w:sz w:val="20"/>
          <w:szCs w:val="20"/>
          <w:lang w:val="pl-PL" w:eastAsia="ar-SA"/>
        </w:rPr>
        <w:t>.</w:t>
      </w:r>
    </w:p>
    <w:p w14:paraId="77CE6005" w14:textId="77777777" w:rsidR="00A02570" w:rsidRPr="00A02570" w:rsidRDefault="00A02570" w:rsidP="00263FBD">
      <w:pPr>
        <w:pStyle w:val="Default"/>
        <w:spacing w:line="276" w:lineRule="auto"/>
        <w:ind w:left="78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14:paraId="347C0E18" w14:textId="42FBCFFD" w:rsidR="00AA693A" w:rsidRPr="00035477" w:rsidRDefault="00B06D4B" w:rsidP="00263FBD">
      <w:pPr>
        <w:pStyle w:val="Nagwek1"/>
        <w:spacing w:after="200" w:line="276" w:lineRule="auto"/>
        <w:rPr>
          <w:rFonts w:ascii="Arial" w:hAnsi="Arial" w:cs="Arial"/>
          <w:sz w:val="20"/>
          <w:szCs w:val="20"/>
          <w:lang w:eastAsia="ar-SA"/>
        </w:rPr>
      </w:pPr>
      <w:bookmarkStart w:id="7" w:name="_Toc70076525"/>
      <w:r w:rsidRPr="00035477">
        <w:rPr>
          <w:rFonts w:ascii="Arial" w:hAnsi="Arial" w:cs="Arial"/>
          <w:sz w:val="20"/>
          <w:szCs w:val="20"/>
          <w:lang w:eastAsia="ar-SA"/>
        </w:rPr>
        <w:t xml:space="preserve">§ 6 </w:t>
      </w:r>
      <w:r w:rsidR="00C96BBC" w:rsidRPr="00035477">
        <w:rPr>
          <w:rFonts w:ascii="Arial" w:hAnsi="Arial" w:cs="Arial"/>
          <w:sz w:val="20"/>
          <w:szCs w:val="20"/>
          <w:lang w:eastAsia="ar-SA"/>
        </w:rPr>
        <w:t xml:space="preserve">PRZEKAZANIE I ODBIÓR PRZEDMIOTU </w:t>
      </w:r>
      <w:r w:rsidR="002430FB" w:rsidRPr="00035477">
        <w:rPr>
          <w:rFonts w:ascii="Arial" w:hAnsi="Arial" w:cs="Arial"/>
          <w:sz w:val="20"/>
          <w:szCs w:val="20"/>
          <w:lang w:eastAsia="ar-SA"/>
        </w:rPr>
        <w:t>UMOWY</w:t>
      </w:r>
      <w:bookmarkEnd w:id="7"/>
    </w:p>
    <w:p w14:paraId="08E23031" w14:textId="30957DD0" w:rsidR="00C96BBC" w:rsidRPr="00035477" w:rsidRDefault="00C96BBC" w:rsidP="00263FB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Przekazanie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 xml:space="preserve">u do wykonania 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zostanie potwierdzone protokołem </w:t>
      </w:r>
      <w:r w:rsidRPr="00035477">
        <w:rPr>
          <w:rFonts w:ascii="Arial" w:hAnsi="Arial" w:cs="Arial"/>
          <w:sz w:val="20"/>
          <w:szCs w:val="20"/>
        </w:rPr>
        <w:br/>
      </w:r>
      <w:r w:rsidR="00F64747" w:rsidRPr="00035477">
        <w:rPr>
          <w:rFonts w:ascii="Arial" w:hAnsi="Arial" w:cs="Arial"/>
          <w:sz w:val="20"/>
          <w:szCs w:val="20"/>
        </w:rPr>
        <w:t>przekazania</w:t>
      </w:r>
      <w:r w:rsidRPr="00035477">
        <w:rPr>
          <w:rFonts w:ascii="Arial" w:hAnsi="Arial" w:cs="Arial"/>
          <w:sz w:val="20"/>
          <w:szCs w:val="20"/>
        </w:rPr>
        <w:t xml:space="preserve">, którego wzór stanowi </w:t>
      </w:r>
      <w:r w:rsidR="00B97E87" w:rsidRPr="00035477">
        <w:rPr>
          <w:rFonts w:ascii="Arial" w:hAnsi="Arial" w:cs="Arial"/>
          <w:b/>
          <w:sz w:val="20"/>
          <w:szCs w:val="20"/>
        </w:rPr>
        <w:t xml:space="preserve">Załącznik nr </w:t>
      </w:r>
      <w:r w:rsidR="00C75687" w:rsidRPr="00035477">
        <w:rPr>
          <w:rFonts w:ascii="Arial" w:hAnsi="Arial" w:cs="Arial"/>
          <w:b/>
          <w:sz w:val="20"/>
          <w:szCs w:val="20"/>
        </w:rPr>
        <w:t>2</w:t>
      </w:r>
      <w:r w:rsidRPr="00035477">
        <w:rPr>
          <w:rFonts w:ascii="Arial" w:hAnsi="Arial" w:cs="Arial"/>
          <w:sz w:val="20"/>
          <w:szCs w:val="20"/>
        </w:rPr>
        <w:t xml:space="preserve"> do niniejszej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>, podpisanym przez przedstawicieli Stron.</w:t>
      </w:r>
    </w:p>
    <w:p w14:paraId="685F84B7" w14:textId="48BC9460" w:rsidR="00C96BBC" w:rsidRPr="00035477" w:rsidRDefault="00C96BBC" w:rsidP="00263FB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Czynności przeglądowe i prace dodatkowe wykonywane przez Wykonawcę po wykonaniu przedmiotu </w:t>
      </w:r>
      <w:r w:rsidR="00C75687" w:rsidRPr="00035477">
        <w:rPr>
          <w:rFonts w:ascii="Arial" w:hAnsi="Arial" w:cs="Arial"/>
          <w:sz w:val="20"/>
          <w:szCs w:val="20"/>
        </w:rPr>
        <w:t>U</w:t>
      </w:r>
      <w:r w:rsidRPr="00035477">
        <w:rPr>
          <w:rFonts w:ascii="Arial" w:hAnsi="Arial" w:cs="Arial"/>
          <w:sz w:val="20"/>
          <w:szCs w:val="20"/>
        </w:rPr>
        <w:t xml:space="preserve">mowy  zostaną poddane odbiorowi dokonywanemu przez Komisarza Odbiorczego lub upoważnionego pracownika Zamawiającego. Odbiór musi się odbyć według zasad i w zakresie </w:t>
      </w:r>
      <w:r w:rsidRPr="00035477">
        <w:rPr>
          <w:rFonts w:ascii="Arial" w:hAnsi="Arial" w:cs="Arial"/>
          <w:sz w:val="20"/>
          <w:szCs w:val="20"/>
        </w:rPr>
        <w:lastRenderedPageBreak/>
        <w:t xml:space="preserve">przewidzianym obowiązującymi przepisami, dokumentami i instrukcjami. Komisarz Odbiorczy lub upoważniony pracownik Zamawiającego ma prawo uczestniczyć w każdym etapie prac prowadzonych przez </w:t>
      </w:r>
      <w:r w:rsidR="004446DB" w:rsidRPr="00035477">
        <w:rPr>
          <w:rFonts w:ascii="Arial" w:hAnsi="Arial" w:cs="Arial"/>
          <w:sz w:val="20"/>
          <w:szCs w:val="20"/>
        </w:rPr>
        <w:t>Wykonawcę</w:t>
      </w:r>
      <w:r w:rsidRPr="00035477">
        <w:rPr>
          <w:rFonts w:ascii="Arial" w:hAnsi="Arial" w:cs="Arial"/>
          <w:sz w:val="20"/>
          <w:szCs w:val="20"/>
        </w:rPr>
        <w:t xml:space="preserve"> przy </w:t>
      </w:r>
      <w:r w:rsidR="00C75687" w:rsidRPr="00035477">
        <w:rPr>
          <w:rFonts w:ascii="Arial" w:hAnsi="Arial" w:cs="Arial"/>
          <w:sz w:val="20"/>
          <w:szCs w:val="20"/>
        </w:rPr>
        <w:t>P</w:t>
      </w:r>
      <w:r w:rsidRPr="00035477">
        <w:rPr>
          <w:rFonts w:ascii="Arial" w:hAnsi="Arial" w:cs="Arial"/>
          <w:sz w:val="20"/>
          <w:szCs w:val="20"/>
        </w:rPr>
        <w:t>ojeździe oraz zapoznawać się z dokumentacją tworzoną w trakcie tych prac.</w:t>
      </w:r>
    </w:p>
    <w:p w14:paraId="3373542C" w14:textId="0594F687" w:rsidR="00C96BBC" w:rsidRPr="00035477" w:rsidRDefault="00C96BBC" w:rsidP="00263FB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Komisarz Odbiorczy </w:t>
      </w:r>
      <w:r w:rsidR="004446DB" w:rsidRPr="00035477">
        <w:rPr>
          <w:rFonts w:ascii="Arial" w:eastAsia="Calibri" w:hAnsi="Arial" w:cs="Arial"/>
          <w:sz w:val="20"/>
          <w:szCs w:val="20"/>
          <w:lang w:eastAsia="ar-SA"/>
        </w:rPr>
        <w:t>lub upoważniony pracownik Zamawiającego</w:t>
      </w:r>
      <w:r w:rsidRPr="00035477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ma prawo wykonywać dokumentację zdjęciową </w:t>
      </w:r>
      <w:r w:rsidR="00C75687" w:rsidRPr="00035477">
        <w:rPr>
          <w:rFonts w:ascii="Arial" w:eastAsia="Calibri" w:hAnsi="Arial" w:cs="Arial"/>
          <w:sz w:val="20"/>
          <w:szCs w:val="20"/>
          <w:lang w:eastAsia="ar-SA"/>
        </w:rPr>
        <w:t xml:space="preserve">w trakcie realizowanego przedmiotu </w:t>
      </w:r>
      <w:r w:rsidR="002430FB" w:rsidRPr="00035477">
        <w:rPr>
          <w:rFonts w:ascii="Arial" w:eastAsia="Calibri" w:hAnsi="Arial" w:cs="Arial"/>
          <w:sz w:val="20"/>
          <w:szCs w:val="20"/>
          <w:lang w:eastAsia="ar-SA"/>
        </w:rPr>
        <w:t>Umowy</w:t>
      </w:r>
      <w:r w:rsidR="00C75687" w:rsidRPr="00035477">
        <w:rPr>
          <w:rFonts w:ascii="Arial" w:eastAsia="Calibri" w:hAnsi="Arial" w:cs="Arial"/>
          <w:sz w:val="20"/>
          <w:szCs w:val="20"/>
          <w:lang w:eastAsia="ar-SA"/>
        </w:rPr>
        <w:t xml:space="preserve">, w tym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stwierdzonych nieprawidłowości na odbieranym </w:t>
      </w:r>
      <w:r w:rsidR="003F5D3D" w:rsidRPr="00035477">
        <w:rPr>
          <w:rFonts w:ascii="Arial" w:eastAsia="Calibri" w:hAnsi="Arial" w:cs="Arial"/>
          <w:sz w:val="20"/>
          <w:szCs w:val="20"/>
          <w:lang w:eastAsia="ar-SA"/>
        </w:rPr>
        <w:t>P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ojeździe.</w:t>
      </w:r>
    </w:p>
    <w:p w14:paraId="6A70E0D7" w14:textId="44EF9B99" w:rsidR="00C96BBC" w:rsidRPr="00035477" w:rsidRDefault="00C96BBC" w:rsidP="00263FBD">
      <w:pPr>
        <w:numPr>
          <w:ilvl w:val="0"/>
          <w:numId w:val="13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Podstawą do uznania </w:t>
      </w:r>
      <w:r w:rsidR="003F5D3D" w:rsidRPr="00035477">
        <w:rPr>
          <w:rFonts w:ascii="Arial" w:eastAsia="Calibri" w:hAnsi="Arial" w:cs="Arial"/>
          <w:sz w:val="20"/>
          <w:szCs w:val="20"/>
          <w:lang w:eastAsia="ar-SA"/>
        </w:rPr>
        <w:t xml:space="preserve">należytego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wykonania przedmiotu </w:t>
      </w:r>
      <w:r w:rsidR="00FD2A75" w:rsidRPr="0003547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mowy jest zgodność parametrów zespołów, podzespołów z parametrami i wymogami określonymi w obowiązujących przepisach, w tym dokumentacji DSU </w:t>
      </w:r>
      <w:r w:rsidR="009A1335" w:rsidRPr="00035477">
        <w:rPr>
          <w:rFonts w:ascii="Arial" w:eastAsia="Calibri" w:hAnsi="Arial" w:cs="Arial"/>
          <w:sz w:val="20"/>
          <w:szCs w:val="20"/>
          <w:lang w:eastAsia="ar-SA"/>
        </w:rPr>
        <w:t>Pojazd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u, odnotowanych w odpowiednich kartach pomiarowych i przeznaczonych do tego dokumentach, z imiennym potwierdzeniem wykonującego dany zakres czynności, co powinno zostać potwierdzone protokołem odbioru czynności przeglądowych </w:t>
      </w:r>
      <w:r w:rsidR="00933D32" w:rsidRPr="00035477">
        <w:rPr>
          <w:rFonts w:ascii="Arial" w:eastAsia="Calibri" w:hAnsi="Arial" w:cs="Arial"/>
          <w:sz w:val="20"/>
          <w:szCs w:val="20"/>
          <w:lang w:eastAsia="ar-SA"/>
        </w:rPr>
        <w:t>Wykonawcy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stanowiącego </w:t>
      </w:r>
      <w:r w:rsidR="00F06C91" w:rsidRPr="00035477">
        <w:rPr>
          <w:rFonts w:ascii="Arial" w:eastAsia="Calibri" w:hAnsi="Arial" w:cs="Arial"/>
          <w:b/>
          <w:sz w:val="20"/>
          <w:szCs w:val="20"/>
          <w:lang w:eastAsia="ar-SA"/>
        </w:rPr>
        <w:t>Załącznik nr</w:t>
      </w:r>
      <w:r w:rsidR="00FD2A75" w:rsidRPr="0003547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FD2A75" w:rsidRPr="00035477">
        <w:rPr>
          <w:rFonts w:ascii="Arial" w:eastAsia="Calibri" w:hAnsi="Arial" w:cs="Arial"/>
          <w:b/>
          <w:sz w:val="20"/>
          <w:szCs w:val="20"/>
          <w:lang w:eastAsia="ar-SA"/>
        </w:rPr>
        <w:t>3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, podpisanym przez przedstawicieli Stron, bez zastrzeżeń.</w:t>
      </w:r>
    </w:p>
    <w:p w14:paraId="076E958A" w14:textId="77777777" w:rsidR="00C96BBC" w:rsidRPr="00035477" w:rsidRDefault="00C96BBC" w:rsidP="00263FBD">
      <w:pPr>
        <w:numPr>
          <w:ilvl w:val="0"/>
          <w:numId w:val="13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Za wprowadzenie w błąd Komisarza Odbiorczego </w:t>
      </w:r>
      <w:r w:rsidR="004446DB" w:rsidRPr="00035477">
        <w:rPr>
          <w:rFonts w:ascii="Arial" w:eastAsia="Calibri" w:hAnsi="Arial" w:cs="Arial"/>
          <w:sz w:val="20"/>
          <w:szCs w:val="20"/>
          <w:lang w:eastAsia="ar-SA"/>
        </w:rPr>
        <w:t>lub upoważnionego pracownika Zamawiającego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pełną odpowiedzialność ponosi </w:t>
      </w:r>
      <w:r w:rsidR="004446DB" w:rsidRPr="00035477">
        <w:rPr>
          <w:rFonts w:ascii="Arial" w:eastAsia="Calibri" w:hAnsi="Arial" w:cs="Arial"/>
          <w:sz w:val="20"/>
          <w:szCs w:val="20"/>
          <w:lang w:eastAsia="ar-SA"/>
        </w:rPr>
        <w:t>Wykonawca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,</w:t>
      </w:r>
      <w:r w:rsidR="004446DB" w:rsidRPr="0003547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który w takim przypadku każde niezgodności usunie na własny koszt, zgodnie z żądaniem </w:t>
      </w:r>
      <w:r w:rsidR="004446DB" w:rsidRPr="00035477">
        <w:rPr>
          <w:rFonts w:ascii="Arial" w:eastAsia="Calibri" w:hAnsi="Arial" w:cs="Arial"/>
          <w:sz w:val="20"/>
          <w:szCs w:val="20"/>
          <w:lang w:eastAsia="ar-SA"/>
        </w:rPr>
        <w:t>Zamawiającego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.</w:t>
      </w:r>
    </w:p>
    <w:p w14:paraId="386B8528" w14:textId="568C9F68" w:rsidR="00C96BBC" w:rsidRPr="00035477" w:rsidRDefault="00C96BBC" w:rsidP="00263FBD">
      <w:pPr>
        <w:numPr>
          <w:ilvl w:val="0"/>
          <w:numId w:val="13"/>
        </w:numPr>
        <w:suppressAutoHyphens/>
        <w:spacing w:after="0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t xml:space="preserve">O terminie ostatecznego odbioru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 xml:space="preserve">u po zakończonych czynnościach wynikających </w:t>
      </w:r>
      <w:r w:rsidRPr="00035477">
        <w:rPr>
          <w:rFonts w:ascii="Arial" w:hAnsi="Arial" w:cs="Arial"/>
          <w:sz w:val="20"/>
          <w:szCs w:val="20"/>
        </w:rPr>
        <w:br/>
        <w:t xml:space="preserve">z 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, </w:t>
      </w:r>
      <w:r w:rsidR="004446DB" w:rsidRPr="00035477">
        <w:rPr>
          <w:rFonts w:ascii="Arial" w:hAnsi="Arial" w:cs="Arial"/>
          <w:sz w:val="20"/>
          <w:szCs w:val="20"/>
        </w:rPr>
        <w:t>Wykonawca</w:t>
      </w:r>
      <w:r w:rsidRPr="00035477">
        <w:rPr>
          <w:rFonts w:ascii="Arial" w:hAnsi="Arial" w:cs="Arial"/>
          <w:sz w:val="20"/>
          <w:szCs w:val="20"/>
        </w:rPr>
        <w:t xml:space="preserve"> powiadomi </w:t>
      </w:r>
      <w:r w:rsidR="00C75687" w:rsidRPr="00035477">
        <w:rPr>
          <w:rFonts w:ascii="Arial" w:hAnsi="Arial" w:cs="Arial"/>
          <w:sz w:val="20"/>
          <w:szCs w:val="20"/>
        </w:rPr>
        <w:t xml:space="preserve">Zamawiającego </w:t>
      </w:r>
      <w:r w:rsidRPr="00035477">
        <w:rPr>
          <w:rFonts w:ascii="Arial" w:hAnsi="Arial" w:cs="Arial"/>
          <w:sz w:val="20"/>
          <w:szCs w:val="20"/>
        </w:rPr>
        <w:t>(pocztą elektroniczną na adres</w:t>
      </w:r>
      <w:r w:rsidR="00C75687" w:rsidRPr="00035477">
        <w:rPr>
          <w:rFonts w:ascii="Arial" w:hAnsi="Arial" w:cs="Arial"/>
          <w:sz w:val="20"/>
          <w:szCs w:val="20"/>
        </w:rPr>
        <w:t xml:space="preserve"> e-mail </w:t>
      </w:r>
      <w:r w:rsidRPr="00035477">
        <w:rPr>
          <w:rFonts w:ascii="Arial" w:hAnsi="Arial" w:cs="Arial"/>
          <w:sz w:val="20"/>
          <w:szCs w:val="20"/>
        </w:rPr>
        <w:t xml:space="preserve">przedstawiciela </w:t>
      </w:r>
      <w:r w:rsidR="004446DB" w:rsidRPr="00035477">
        <w:rPr>
          <w:rFonts w:ascii="Arial" w:hAnsi="Arial" w:cs="Arial"/>
          <w:sz w:val="20"/>
          <w:szCs w:val="20"/>
        </w:rPr>
        <w:t>Zamawiającego</w:t>
      </w:r>
      <w:r w:rsidRPr="00035477">
        <w:rPr>
          <w:rFonts w:ascii="Arial" w:hAnsi="Arial" w:cs="Arial"/>
          <w:sz w:val="20"/>
          <w:szCs w:val="20"/>
        </w:rPr>
        <w:t xml:space="preserve">, wskazanego </w:t>
      </w:r>
      <w:r w:rsidR="00E26ADE" w:rsidRPr="00035477">
        <w:rPr>
          <w:rFonts w:ascii="Arial" w:hAnsi="Arial" w:cs="Arial"/>
          <w:sz w:val="20"/>
          <w:szCs w:val="20"/>
        </w:rPr>
        <w:t xml:space="preserve">w </w:t>
      </w:r>
      <w:r w:rsidR="00F06C91" w:rsidRPr="00035477">
        <w:rPr>
          <w:rFonts w:ascii="Arial" w:hAnsi="Arial" w:cs="Arial"/>
          <w:sz w:val="20"/>
          <w:szCs w:val="20"/>
        </w:rPr>
        <w:t>§</w:t>
      </w:r>
      <w:r w:rsidR="00B3617A" w:rsidRPr="00035477">
        <w:rPr>
          <w:rFonts w:ascii="Arial" w:hAnsi="Arial" w:cs="Arial"/>
          <w:sz w:val="20"/>
          <w:szCs w:val="20"/>
        </w:rPr>
        <w:t xml:space="preserve"> </w:t>
      </w:r>
      <w:r w:rsidR="00C75687" w:rsidRPr="00035477">
        <w:rPr>
          <w:rFonts w:ascii="Arial" w:hAnsi="Arial" w:cs="Arial"/>
          <w:sz w:val="20"/>
          <w:szCs w:val="20"/>
        </w:rPr>
        <w:t>12</w:t>
      </w:r>
      <w:r w:rsidRPr="00035477">
        <w:rPr>
          <w:rFonts w:ascii="Arial" w:hAnsi="Arial" w:cs="Arial"/>
          <w:sz w:val="20"/>
          <w:szCs w:val="20"/>
        </w:rPr>
        <w:t xml:space="preserve">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C75687" w:rsidRPr="00035477">
        <w:rPr>
          <w:rFonts w:ascii="Arial" w:hAnsi="Arial" w:cs="Arial"/>
          <w:sz w:val="20"/>
          <w:szCs w:val="20"/>
        </w:rPr>
        <w:t>)</w:t>
      </w:r>
      <w:r w:rsidRPr="00035477">
        <w:rPr>
          <w:rFonts w:ascii="Arial" w:hAnsi="Arial" w:cs="Arial"/>
          <w:sz w:val="20"/>
          <w:szCs w:val="20"/>
        </w:rPr>
        <w:t xml:space="preserve">, z wyprzedzeniem  </w:t>
      </w:r>
      <w:r w:rsidR="00F06C91" w:rsidRPr="00035477">
        <w:rPr>
          <w:rFonts w:ascii="Arial" w:hAnsi="Arial" w:cs="Arial"/>
          <w:sz w:val="20"/>
          <w:szCs w:val="20"/>
        </w:rPr>
        <w:t xml:space="preserve">min. </w:t>
      </w:r>
      <w:r w:rsidRPr="00035477">
        <w:rPr>
          <w:rFonts w:ascii="Arial" w:hAnsi="Arial" w:cs="Arial"/>
          <w:sz w:val="20"/>
          <w:szCs w:val="20"/>
        </w:rPr>
        <w:t xml:space="preserve">ośmiu godzin przed planowanym odbiorem. Termin odbioru musi być zaakceptowany przez przedstawiciela </w:t>
      </w:r>
      <w:r w:rsidR="004446DB" w:rsidRPr="00035477">
        <w:rPr>
          <w:rFonts w:ascii="Arial" w:hAnsi="Arial" w:cs="Arial"/>
          <w:sz w:val="20"/>
          <w:szCs w:val="20"/>
        </w:rPr>
        <w:t>Zamawiającego</w:t>
      </w:r>
      <w:r w:rsidRPr="00035477">
        <w:rPr>
          <w:rFonts w:ascii="Arial" w:hAnsi="Arial" w:cs="Arial"/>
          <w:sz w:val="20"/>
          <w:szCs w:val="20"/>
        </w:rPr>
        <w:t xml:space="preserve">. Za datę wykonania przedmiotu </w:t>
      </w:r>
      <w:r w:rsidR="00FD2A75" w:rsidRPr="00035477">
        <w:rPr>
          <w:rFonts w:ascii="Arial" w:hAnsi="Arial" w:cs="Arial"/>
          <w:sz w:val="20"/>
          <w:szCs w:val="20"/>
        </w:rPr>
        <w:t>U</w:t>
      </w:r>
      <w:r w:rsidRPr="00035477">
        <w:rPr>
          <w:rFonts w:ascii="Arial" w:hAnsi="Arial" w:cs="Arial"/>
          <w:sz w:val="20"/>
          <w:szCs w:val="20"/>
        </w:rPr>
        <w:t xml:space="preserve">mowy przyjmuje się datę odbioru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 xml:space="preserve">u bez zastrzeżeń wraz z dokumentami dopuszczającymi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 xml:space="preserve"> do eksploatacji, tj. datę podpisania bez zastrzeżeń protokołu odbioru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czynności przeglądowych </w:t>
      </w:r>
      <w:r w:rsidR="004446DB" w:rsidRPr="00035477">
        <w:rPr>
          <w:rFonts w:ascii="Arial" w:eastAsia="Calibri" w:hAnsi="Arial" w:cs="Arial"/>
          <w:sz w:val="20"/>
          <w:szCs w:val="20"/>
          <w:lang w:eastAsia="ar-SA"/>
        </w:rPr>
        <w:t>Wykonawcy</w:t>
      </w:r>
      <w:r w:rsidRPr="00035477">
        <w:rPr>
          <w:rFonts w:ascii="Arial" w:hAnsi="Arial" w:cs="Arial"/>
          <w:sz w:val="20"/>
          <w:szCs w:val="20"/>
        </w:rPr>
        <w:t xml:space="preserve"> przez Komisarza Odbiorczego </w:t>
      </w:r>
      <w:r w:rsidR="004446DB" w:rsidRPr="00035477">
        <w:rPr>
          <w:rFonts w:ascii="Arial" w:hAnsi="Arial" w:cs="Arial"/>
          <w:sz w:val="20"/>
          <w:szCs w:val="20"/>
        </w:rPr>
        <w:t>lub upoważnionego pracownika Zamawiającego</w:t>
      </w:r>
      <w:r w:rsidRPr="00035477">
        <w:rPr>
          <w:rFonts w:ascii="Arial" w:hAnsi="Arial" w:cs="Arial"/>
          <w:sz w:val="20"/>
          <w:szCs w:val="20"/>
        </w:rPr>
        <w:t xml:space="preserve"> oraz przedstawiciela </w:t>
      </w:r>
      <w:r w:rsidR="004446DB" w:rsidRPr="00035477">
        <w:rPr>
          <w:rFonts w:ascii="Arial" w:hAnsi="Arial" w:cs="Arial"/>
          <w:sz w:val="20"/>
          <w:szCs w:val="20"/>
        </w:rPr>
        <w:t>Wykonawcy.</w:t>
      </w:r>
    </w:p>
    <w:p w14:paraId="4E20A445" w14:textId="6BCC4C65" w:rsidR="00CE29F2" w:rsidRPr="00035477" w:rsidRDefault="004446DB" w:rsidP="00263FBD">
      <w:pPr>
        <w:numPr>
          <w:ilvl w:val="0"/>
          <w:numId w:val="13"/>
        </w:numPr>
        <w:suppressAutoHyphens/>
        <w:spacing w:after="0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t>Wykonawca</w:t>
      </w:r>
      <w:r w:rsidR="00C96BBC" w:rsidRPr="00035477">
        <w:rPr>
          <w:rFonts w:ascii="Arial" w:hAnsi="Arial" w:cs="Arial"/>
          <w:sz w:val="20"/>
          <w:szCs w:val="20"/>
        </w:rPr>
        <w:t xml:space="preserve"> zobowiązuje się do protokolarnego przekazania </w:t>
      </w:r>
      <w:r w:rsidRPr="00035477">
        <w:rPr>
          <w:rFonts w:ascii="Arial" w:hAnsi="Arial" w:cs="Arial"/>
          <w:sz w:val="20"/>
          <w:szCs w:val="20"/>
        </w:rPr>
        <w:t>Zamawiającemu</w:t>
      </w:r>
      <w:r w:rsidR="00C96BBC" w:rsidRPr="00035477">
        <w:rPr>
          <w:rFonts w:ascii="Arial" w:hAnsi="Arial" w:cs="Arial"/>
          <w:sz w:val="20"/>
          <w:szCs w:val="20"/>
        </w:rPr>
        <w:t xml:space="preserve"> po wykonaniu 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C96BBC" w:rsidRPr="00035477">
        <w:rPr>
          <w:rFonts w:ascii="Arial" w:hAnsi="Arial" w:cs="Arial"/>
          <w:sz w:val="20"/>
          <w:szCs w:val="20"/>
        </w:rPr>
        <w:t xml:space="preserve"> dokumentacji technicznej obejmującej wykonane prace, </w:t>
      </w:r>
      <w:r w:rsidR="00261078" w:rsidRPr="00035477">
        <w:rPr>
          <w:rFonts w:ascii="Arial" w:hAnsi="Arial" w:cs="Arial"/>
          <w:sz w:val="20"/>
          <w:szCs w:val="20"/>
        </w:rPr>
        <w:t xml:space="preserve">wypełnionych </w:t>
      </w:r>
      <w:r w:rsidR="00C96BBC" w:rsidRPr="00035477">
        <w:rPr>
          <w:rFonts w:ascii="Arial" w:hAnsi="Arial" w:cs="Arial"/>
          <w:sz w:val="20"/>
          <w:szCs w:val="20"/>
        </w:rPr>
        <w:t>kart podzespołów, protokoł</w:t>
      </w:r>
      <w:r w:rsidR="00261078" w:rsidRPr="00035477">
        <w:rPr>
          <w:rFonts w:ascii="Arial" w:hAnsi="Arial" w:cs="Arial"/>
          <w:sz w:val="20"/>
          <w:szCs w:val="20"/>
        </w:rPr>
        <w:t>ów</w:t>
      </w:r>
      <w:r w:rsidR="00C96BBC" w:rsidRPr="00035477">
        <w:rPr>
          <w:rFonts w:ascii="Arial" w:hAnsi="Arial" w:cs="Arial"/>
          <w:sz w:val="20"/>
          <w:szCs w:val="20"/>
        </w:rPr>
        <w:t xml:space="preserve"> z prób, świadectw jakości</w:t>
      </w:r>
      <w:r w:rsidR="009D24CD" w:rsidRPr="00035477">
        <w:rPr>
          <w:rFonts w:ascii="Arial" w:hAnsi="Arial" w:cs="Arial"/>
          <w:sz w:val="20"/>
          <w:szCs w:val="20"/>
        </w:rPr>
        <w:t>, świadectw legalizacji.</w:t>
      </w:r>
    </w:p>
    <w:p w14:paraId="57427F29" w14:textId="5B2FAF3E" w:rsidR="00F93243" w:rsidRPr="00035477" w:rsidRDefault="00F93243" w:rsidP="00263FBD">
      <w:pPr>
        <w:numPr>
          <w:ilvl w:val="0"/>
          <w:numId w:val="13"/>
        </w:numPr>
        <w:suppressAutoHyphens/>
        <w:spacing w:after="0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t>Zamawiaj</w:t>
      </w:r>
      <w:r w:rsidR="0093253E" w:rsidRPr="00035477">
        <w:rPr>
          <w:rFonts w:ascii="Arial" w:hAnsi="Arial" w:cs="Arial"/>
          <w:sz w:val="20"/>
          <w:szCs w:val="20"/>
        </w:rPr>
        <w:t>ący wymaga przeprowadzenia jazdy</w:t>
      </w:r>
      <w:r w:rsidRPr="00035477">
        <w:rPr>
          <w:rFonts w:ascii="Arial" w:hAnsi="Arial" w:cs="Arial"/>
          <w:sz w:val="20"/>
          <w:szCs w:val="20"/>
        </w:rPr>
        <w:t xml:space="preserve"> próbnej dla każ</w:t>
      </w:r>
      <w:r w:rsidR="0093253E" w:rsidRPr="00035477">
        <w:rPr>
          <w:rFonts w:ascii="Arial" w:hAnsi="Arial" w:cs="Arial"/>
          <w:sz w:val="20"/>
          <w:szCs w:val="20"/>
        </w:rPr>
        <w:t xml:space="preserve">dego z </w:t>
      </w:r>
      <w:r w:rsidR="009A1335" w:rsidRPr="00035477">
        <w:rPr>
          <w:rFonts w:ascii="Arial" w:hAnsi="Arial" w:cs="Arial"/>
          <w:sz w:val="20"/>
          <w:szCs w:val="20"/>
        </w:rPr>
        <w:t>Pojazdów</w:t>
      </w:r>
      <w:r w:rsidR="008E0FA5">
        <w:rPr>
          <w:rFonts w:ascii="Arial" w:hAnsi="Arial" w:cs="Arial"/>
          <w:sz w:val="20"/>
          <w:szCs w:val="20"/>
        </w:rPr>
        <w:t xml:space="preserve"> objętego U</w:t>
      </w:r>
      <w:r w:rsidR="0093253E" w:rsidRPr="00035477">
        <w:rPr>
          <w:rFonts w:ascii="Arial" w:hAnsi="Arial" w:cs="Arial"/>
          <w:sz w:val="20"/>
          <w:szCs w:val="20"/>
        </w:rPr>
        <w:t xml:space="preserve">mową. </w:t>
      </w:r>
      <w:r w:rsidRPr="00035477">
        <w:rPr>
          <w:rFonts w:ascii="Arial" w:hAnsi="Arial" w:cs="Arial"/>
          <w:sz w:val="20"/>
          <w:szCs w:val="20"/>
        </w:rPr>
        <w:t xml:space="preserve">Jazda próbna odbędzie się po zgłoszeniu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>u</w:t>
      </w:r>
      <w:r w:rsidR="0093253E" w:rsidRPr="00035477">
        <w:rPr>
          <w:rFonts w:ascii="Arial" w:hAnsi="Arial" w:cs="Arial"/>
          <w:sz w:val="20"/>
          <w:szCs w:val="20"/>
        </w:rPr>
        <w:t xml:space="preserve"> do odbioru i braku zastrzeżeń Zamawiającego do wykonania</w:t>
      </w:r>
      <w:r w:rsidR="00100F5A" w:rsidRPr="00035477">
        <w:rPr>
          <w:rFonts w:ascii="Arial" w:hAnsi="Arial" w:cs="Arial"/>
          <w:sz w:val="20"/>
          <w:szCs w:val="20"/>
        </w:rPr>
        <w:t xml:space="preserve"> trzeciego</w:t>
      </w:r>
      <w:r w:rsidRPr="00035477">
        <w:rPr>
          <w:rFonts w:ascii="Arial" w:hAnsi="Arial" w:cs="Arial"/>
          <w:sz w:val="20"/>
          <w:szCs w:val="20"/>
        </w:rPr>
        <w:t xml:space="preserve"> pozio</w:t>
      </w:r>
      <w:r w:rsidR="0093253E" w:rsidRPr="00035477">
        <w:rPr>
          <w:rFonts w:ascii="Arial" w:hAnsi="Arial" w:cs="Arial"/>
          <w:sz w:val="20"/>
          <w:szCs w:val="20"/>
        </w:rPr>
        <w:t xml:space="preserve">mu </w:t>
      </w:r>
      <w:r w:rsidR="00100F5A" w:rsidRPr="00035477">
        <w:rPr>
          <w:rFonts w:ascii="Arial" w:hAnsi="Arial" w:cs="Arial"/>
          <w:sz w:val="20"/>
          <w:szCs w:val="20"/>
        </w:rPr>
        <w:t>utrzymania (</w:t>
      </w:r>
      <w:r w:rsidR="0093253E" w:rsidRPr="00035477">
        <w:rPr>
          <w:rFonts w:ascii="Arial" w:hAnsi="Arial" w:cs="Arial"/>
          <w:sz w:val="20"/>
          <w:szCs w:val="20"/>
        </w:rPr>
        <w:t>P3</w:t>
      </w:r>
      <w:r w:rsidR="00100F5A" w:rsidRPr="00035477">
        <w:rPr>
          <w:rFonts w:ascii="Arial" w:hAnsi="Arial" w:cs="Arial"/>
          <w:sz w:val="20"/>
          <w:szCs w:val="20"/>
        </w:rPr>
        <w:t>)</w:t>
      </w:r>
      <w:r w:rsidR="0093253E" w:rsidRPr="00035477">
        <w:rPr>
          <w:rFonts w:ascii="Arial" w:hAnsi="Arial" w:cs="Arial"/>
          <w:sz w:val="20"/>
          <w:szCs w:val="20"/>
        </w:rPr>
        <w:t xml:space="preserve"> wraz z pracami </w:t>
      </w:r>
      <w:r w:rsidRPr="00035477">
        <w:rPr>
          <w:rFonts w:ascii="Arial" w:hAnsi="Arial" w:cs="Arial"/>
          <w:sz w:val="20"/>
          <w:szCs w:val="20"/>
        </w:rPr>
        <w:t xml:space="preserve">dodatkowymi </w:t>
      </w:r>
      <w:r w:rsidR="0093253E" w:rsidRPr="00035477">
        <w:rPr>
          <w:rFonts w:ascii="Arial" w:hAnsi="Arial" w:cs="Arial"/>
          <w:sz w:val="20"/>
          <w:szCs w:val="20"/>
        </w:rPr>
        <w:t>przez Wykonawcę.</w:t>
      </w:r>
      <w:r w:rsidR="00261078" w:rsidRPr="00035477">
        <w:rPr>
          <w:rFonts w:ascii="Arial" w:hAnsi="Arial" w:cs="Arial"/>
          <w:sz w:val="20"/>
          <w:szCs w:val="20"/>
        </w:rPr>
        <w:t xml:space="preserve"> </w:t>
      </w:r>
      <w:r w:rsidR="0093253E" w:rsidRPr="00035477">
        <w:rPr>
          <w:rFonts w:ascii="Arial" w:hAnsi="Arial" w:cs="Arial"/>
          <w:sz w:val="20"/>
          <w:szCs w:val="20"/>
        </w:rPr>
        <w:t xml:space="preserve">Pierwsza jazda próbna odbędzie się na koszt Zamawiającego. W przypadku wyniku negatywnego, kolejne jazdy próbne odbędą się </w:t>
      </w:r>
      <w:r w:rsidRPr="00035477">
        <w:rPr>
          <w:rFonts w:ascii="Arial" w:hAnsi="Arial" w:cs="Arial"/>
          <w:sz w:val="20"/>
          <w:szCs w:val="20"/>
        </w:rPr>
        <w:t>na koszt Wykonawcy. Wymagane</w:t>
      </w:r>
      <w:r w:rsidR="0093253E" w:rsidRPr="00035477">
        <w:rPr>
          <w:rFonts w:ascii="Arial" w:hAnsi="Arial" w:cs="Arial"/>
          <w:sz w:val="20"/>
          <w:szCs w:val="20"/>
        </w:rPr>
        <w:t xml:space="preserve"> jest, aby jazda próbna odbywała </w:t>
      </w:r>
      <w:r w:rsidRPr="00035477">
        <w:rPr>
          <w:rFonts w:ascii="Arial" w:hAnsi="Arial" w:cs="Arial"/>
          <w:sz w:val="20"/>
          <w:szCs w:val="20"/>
        </w:rPr>
        <w:t>się z udziałem przedstawicieli Zamawiającego (w szczególności</w:t>
      </w:r>
      <w:r w:rsidR="0093253E" w:rsidRPr="00035477">
        <w:rPr>
          <w:rFonts w:ascii="Arial" w:hAnsi="Arial" w:cs="Arial"/>
          <w:sz w:val="20"/>
          <w:szCs w:val="20"/>
        </w:rPr>
        <w:t xml:space="preserve"> </w:t>
      </w:r>
      <w:r w:rsidR="00EA571B" w:rsidRPr="00035477">
        <w:rPr>
          <w:rFonts w:ascii="Arial" w:hAnsi="Arial" w:cs="Arial"/>
          <w:sz w:val="20"/>
          <w:szCs w:val="20"/>
        </w:rPr>
        <w:t>K</w:t>
      </w:r>
      <w:r w:rsidRPr="00035477">
        <w:rPr>
          <w:rFonts w:ascii="Arial" w:hAnsi="Arial" w:cs="Arial"/>
          <w:sz w:val="20"/>
          <w:szCs w:val="20"/>
        </w:rPr>
        <w:t>omisarz</w:t>
      </w:r>
      <w:r w:rsidR="00EA571B" w:rsidRPr="00035477">
        <w:rPr>
          <w:rFonts w:ascii="Arial" w:hAnsi="Arial" w:cs="Arial"/>
          <w:sz w:val="20"/>
          <w:szCs w:val="20"/>
        </w:rPr>
        <w:t>a</w:t>
      </w:r>
      <w:r w:rsidRPr="00035477">
        <w:rPr>
          <w:rFonts w:ascii="Arial" w:hAnsi="Arial" w:cs="Arial"/>
          <w:sz w:val="20"/>
          <w:szCs w:val="20"/>
        </w:rPr>
        <w:t xml:space="preserve"> </w:t>
      </w:r>
      <w:r w:rsidR="00EA571B" w:rsidRPr="00035477">
        <w:rPr>
          <w:rFonts w:ascii="Arial" w:hAnsi="Arial" w:cs="Arial"/>
          <w:sz w:val="20"/>
          <w:szCs w:val="20"/>
        </w:rPr>
        <w:t>O</w:t>
      </w:r>
      <w:r w:rsidRPr="00035477">
        <w:rPr>
          <w:rFonts w:ascii="Arial" w:hAnsi="Arial" w:cs="Arial"/>
          <w:sz w:val="20"/>
          <w:szCs w:val="20"/>
        </w:rPr>
        <w:t>dbiorcz</w:t>
      </w:r>
      <w:r w:rsidR="008E0FA5">
        <w:rPr>
          <w:rFonts w:ascii="Arial" w:hAnsi="Arial" w:cs="Arial"/>
          <w:sz w:val="20"/>
          <w:szCs w:val="20"/>
        </w:rPr>
        <w:t>ego</w:t>
      </w:r>
      <w:r w:rsidRPr="00035477">
        <w:rPr>
          <w:rFonts w:ascii="Arial" w:hAnsi="Arial" w:cs="Arial"/>
          <w:sz w:val="20"/>
          <w:szCs w:val="20"/>
        </w:rPr>
        <w:t xml:space="preserve"> </w:t>
      </w:r>
      <w:r w:rsidR="008E0FA5">
        <w:rPr>
          <w:rFonts w:ascii="Arial" w:hAnsi="Arial" w:cs="Arial"/>
          <w:sz w:val="20"/>
          <w:szCs w:val="20"/>
        </w:rPr>
        <w:t>o</w:t>
      </w:r>
      <w:r w:rsidR="00F574F2">
        <w:rPr>
          <w:rFonts w:ascii="Arial" w:hAnsi="Arial" w:cs="Arial"/>
          <w:sz w:val="20"/>
          <w:szCs w:val="20"/>
        </w:rPr>
        <w:t>raz m</w:t>
      </w:r>
      <w:r w:rsidRPr="00035477">
        <w:rPr>
          <w:rFonts w:ascii="Arial" w:hAnsi="Arial" w:cs="Arial"/>
          <w:sz w:val="20"/>
          <w:szCs w:val="20"/>
        </w:rPr>
        <w:t>aszyni</w:t>
      </w:r>
      <w:r w:rsidR="00EA571B" w:rsidRPr="00035477">
        <w:rPr>
          <w:rFonts w:ascii="Arial" w:hAnsi="Arial" w:cs="Arial"/>
          <w:sz w:val="20"/>
          <w:szCs w:val="20"/>
        </w:rPr>
        <w:t>stów</w:t>
      </w:r>
      <w:r w:rsidRPr="00035477">
        <w:rPr>
          <w:rFonts w:ascii="Arial" w:hAnsi="Arial" w:cs="Arial"/>
          <w:sz w:val="20"/>
          <w:szCs w:val="20"/>
        </w:rPr>
        <w:t>).</w:t>
      </w:r>
    </w:p>
    <w:p w14:paraId="6A24FF96" w14:textId="656F6259" w:rsidR="001379CE" w:rsidRPr="00A02570" w:rsidRDefault="004446DB" w:rsidP="00263FBD">
      <w:pPr>
        <w:numPr>
          <w:ilvl w:val="0"/>
          <w:numId w:val="13"/>
        </w:numPr>
        <w:tabs>
          <w:tab w:val="left" w:pos="360"/>
        </w:tabs>
        <w:suppressAutoHyphens/>
        <w:spacing w:after="0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>Wykonawca</w:t>
      </w:r>
      <w:r w:rsidR="00C96BBC" w:rsidRPr="00035477">
        <w:rPr>
          <w:rFonts w:ascii="Arial" w:eastAsia="Calibri" w:hAnsi="Arial" w:cs="Arial"/>
          <w:sz w:val="20"/>
          <w:szCs w:val="20"/>
          <w:lang w:eastAsia="ar-SA"/>
        </w:rPr>
        <w:t xml:space="preserve"> zobowiązuje się </w:t>
      </w:r>
      <w:r w:rsidR="009B2DD3" w:rsidRPr="00035477">
        <w:rPr>
          <w:rFonts w:ascii="Arial" w:hAnsi="Arial" w:cs="Arial"/>
          <w:sz w:val="20"/>
          <w:szCs w:val="20"/>
        </w:rPr>
        <w:t>ramach wynagrodzenia określonego w §</w:t>
      </w:r>
      <w:r w:rsidR="00FD2A75" w:rsidRPr="00035477">
        <w:rPr>
          <w:rFonts w:ascii="Arial" w:hAnsi="Arial" w:cs="Arial"/>
          <w:sz w:val="20"/>
          <w:szCs w:val="20"/>
        </w:rPr>
        <w:t xml:space="preserve"> 8</w:t>
      </w:r>
      <w:r w:rsidR="009B2DD3" w:rsidRPr="00035477">
        <w:rPr>
          <w:rFonts w:ascii="Arial" w:hAnsi="Arial" w:cs="Arial"/>
          <w:sz w:val="20"/>
          <w:szCs w:val="20"/>
        </w:rPr>
        <w:t xml:space="preserve"> </w:t>
      </w:r>
      <w:r w:rsidR="00CE3E12" w:rsidRPr="00035477">
        <w:rPr>
          <w:rFonts w:ascii="Arial" w:hAnsi="Arial" w:cs="Arial"/>
          <w:sz w:val="20"/>
          <w:szCs w:val="20"/>
        </w:rPr>
        <w:t xml:space="preserve">ust. 1 Umowy </w:t>
      </w:r>
      <w:r w:rsidR="00C96BBC" w:rsidRPr="00035477">
        <w:rPr>
          <w:rFonts w:ascii="Arial" w:eastAsia="Calibri" w:hAnsi="Arial" w:cs="Arial"/>
          <w:sz w:val="20"/>
          <w:szCs w:val="20"/>
          <w:lang w:eastAsia="ar-SA"/>
        </w:rPr>
        <w:t xml:space="preserve">do zapewnienia </w:t>
      </w:r>
      <w:r w:rsidR="0081729B" w:rsidRPr="00035477">
        <w:rPr>
          <w:rFonts w:ascii="Arial" w:eastAsia="Calibri" w:hAnsi="Arial" w:cs="Arial"/>
          <w:sz w:val="20"/>
          <w:szCs w:val="20"/>
          <w:lang w:eastAsia="ar-SA"/>
        </w:rPr>
        <w:t xml:space="preserve">materiałów eksploatacyjnych do wykonania </w:t>
      </w:r>
      <w:r w:rsidR="0081729B" w:rsidRPr="00035477">
        <w:rPr>
          <w:rFonts w:ascii="Arial" w:hAnsi="Arial" w:cs="Arial"/>
          <w:sz w:val="20"/>
          <w:szCs w:val="20"/>
        </w:rPr>
        <w:t xml:space="preserve">trzeciego poziomu utrzymania (P3) </w:t>
      </w:r>
      <w:r w:rsidR="009A1335" w:rsidRPr="00035477">
        <w:rPr>
          <w:rFonts w:ascii="Arial" w:hAnsi="Arial" w:cs="Arial"/>
          <w:sz w:val="20"/>
          <w:szCs w:val="20"/>
        </w:rPr>
        <w:t>Pojazdów</w:t>
      </w:r>
      <w:r w:rsidR="0081729B" w:rsidRPr="00035477">
        <w:rPr>
          <w:rFonts w:ascii="Arial" w:hAnsi="Arial" w:cs="Arial"/>
          <w:sz w:val="20"/>
          <w:szCs w:val="20"/>
        </w:rPr>
        <w:t xml:space="preserve"> objętych </w:t>
      </w:r>
      <w:r w:rsidR="00CE3E12" w:rsidRPr="00035477">
        <w:rPr>
          <w:rFonts w:ascii="Arial" w:hAnsi="Arial" w:cs="Arial"/>
          <w:sz w:val="20"/>
          <w:szCs w:val="20"/>
        </w:rPr>
        <w:t>U</w:t>
      </w:r>
      <w:r w:rsidR="0081729B" w:rsidRPr="00035477">
        <w:rPr>
          <w:rFonts w:ascii="Arial" w:hAnsi="Arial" w:cs="Arial"/>
          <w:sz w:val="20"/>
          <w:szCs w:val="20"/>
        </w:rPr>
        <w:t>mową.</w:t>
      </w:r>
    </w:p>
    <w:p w14:paraId="308D111C" w14:textId="5A4CBF63" w:rsidR="00261078" w:rsidRPr="00035477" w:rsidRDefault="00B06D4B" w:rsidP="00263FBD">
      <w:pPr>
        <w:pStyle w:val="Nagwek1"/>
        <w:spacing w:after="240" w:line="276" w:lineRule="auto"/>
        <w:rPr>
          <w:rFonts w:ascii="Arial" w:hAnsi="Arial" w:cs="Arial"/>
          <w:sz w:val="20"/>
          <w:szCs w:val="20"/>
          <w:lang w:eastAsia="ar-SA"/>
        </w:rPr>
      </w:pPr>
      <w:bookmarkStart w:id="8" w:name="_Toc70076526"/>
      <w:r w:rsidRPr="00035477">
        <w:rPr>
          <w:rFonts w:ascii="Arial" w:hAnsi="Arial" w:cs="Arial"/>
          <w:sz w:val="20"/>
          <w:szCs w:val="20"/>
          <w:lang w:eastAsia="ar-SA"/>
        </w:rPr>
        <w:t xml:space="preserve">§ 7 </w:t>
      </w:r>
      <w:r w:rsidR="001379CE" w:rsidRPr="00035477">
        <w:rPr>
          <w:rFonts w:ascii="Arial" w:hAnsi="Arial" w:cs="Arial"/>
          <w:sz w:val="20"/>
          <w:szCs w:val="20"/>
          <w:lang w:eastAsia="ar-SA"/>
        </w:rPr>
        <w:t>GWARANCJA</w:t>
      </w:r>
      <w:bookmarkEnd w:id="8"/>
    </w:p>
    <w:p w14:paraId="12ACDF34" w14:textId="19E1D3CB" w:rsidR="00157B30" w:rsidRPr="000B54F5" w:rsidRDefault="00157B30" w:rsidP="00263FB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B54F5">
        <w:rPr>
          <w:rFonts w:ascii="Arial" w:hAnsi="Arial" w:cs="Arial"/>
          <w:sz w:val="20"/>
          <w:szCs w:val="20"/>
          <w:lang w:eastAsia="ar-SA"/>
        </w:rPr>
        <w:t>Na wykonane w ramach przedmiotu Umowy prace oraz części zamienne, które zostaną zamontowane na Pojazdach, Wykonawca udziela gwarancji jakości na okres 12 (słownie: dwunastu) miesięcy licząc od dnia podpisania bez zastrzeżeń protokołu odbioru czynności przeglądowych dla każdego z Pojazdów, z zastrzeżeniem, że gwarancja części zamiennych, elementów wyposażenia, elementów konstrukcyjnych, zespołów, podzespołów, układów, systemów, nie może być na gorszych warun</w:t>
      </w:r>
      <w:r w:rsidR="008E0FA5">
        <w:rPr>
          <w:rFonts w:ascii="Arial" w:hAnsi="Arial" w:cs="Arial"/>
          <w:sz w:val="20"/>
          <w:szCs w:val="20"/>
          <w:lang w:eastAsia="ar-SA"/>
        </w:rPr>
        <w:t>kach niż warunki gwarancji ich p</w:t>
      </w:r>
      <w:r w:rsidRPr="000B54F5">
        <w:rPr>
          <w:rFonts w:ascii="Arial" w:hAnsi="Arial" w:cs="Arial"/>
          <w:sz w:val="20"/>
          <w:szCs w:val="20"/>
          <w:lang w:eastAsia="ar-SA"/>
        </w:rPr>
        <w:t>roducenta. Wykonawca zobowiązany jest dostarczyć warunki gwarancji Zamawiającemu.</w:t>
      </w:r>
      <w:r w:rsidR="000B54F5" w:rsidRPr="000B54F5">
        <w:rPr>
          <w:rFonts w:ascii="Arial" w:hAnsi="Arial" w:cs="Arial"/>
          <w:sz w:val="20"/>
          <w:szCs w:val="20"/>
          <w:lang w:eastAsia="ar-SA"/>
        </w:rPr>
        <w:t xml:space="preserve"> Dla każdego z Pojazdów termin rozpoczęcia gwarancji biegnie osobno.</w:t>
      </w:r>
    </w:p>
    <w:p w14:paraId="3771D4AF" w14:textId="24681BB9" w:rsidR="001379CE" w:rsidRPr="00035477" w:rsidRDefault="001379CE" w:rsidP="00263FBD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>Zakres udzielonej gwarancji odnosi się do prac wykonywanych przez Wykonawcę. Ustalenie odpowiedzialności Wykonawcy za ewentualne uszkodzenia</w:t>
      </w:r>
      <w:r w:rsidR="000B54F5">
        <w:rPr>
          <w:rFonts w:ascii="Arial" w:eastAsia="Calibri" w:hAnsi="Arial" w:cs="Arial"/>
          <w:sz w:val="20"/>
          <w:szCs w:val="20"/>
          <w:lang w:eastAsia="ar-SA"/>
        </w:rPr>
        <w:t xml:space="preserve"> lub Wady Pojazdu lub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elementów wymagać będzie każdorazowo wykazania przez Wykonawcę braku winy w </w:t>
      </w:r>
      <w:r w:rsidR="000B54F5">
        <w:rPr>
          <w:rFonts w:ascii="Arial" w:eastAsia="Calibri" w:hAnsi="Arial" w:cs="Arial"/>
          <w:sz w:val="20"/>
          <w:szCs w:val="20"/>
          <w:lang w:eastAsia="ar-SA"/>
        </w:rPr>
        <w:t xml:space="preserve">ich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powstaniu. Zamawiający deklaruje współpracę w zakresie udostępnienia w tym celu posiadanych,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lastRenderedPageBreak/>
        <w:t>niezbędnych danych. Jeżeli uszkodzenia</w:t>
      </w:r>
      <w:r w:rsidR="000B54F5">
        <w:rPr>
          <w:rFonts w:ascii="Arial" w:eastAsia="Calibri" w:hAnsi="Arial" w:cs="Arial"/>
          <w:sz w:val="20"/>
          <w:szCs w:val="20"/>
          <w:lang w:eastAsia="ar-SA"/>
        </w:rPr>
        <w:t xml:space="preserve"> lub Wady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0B54F5">
        <w:rPr>
          <w:rFonts w:ascii="Arial" w:eastAsia="Calibri" w:hAnsi="Arial" w:cs="Arial"/>
          <w:sz w:val="20"/>
          <w:szCs w:val="20"/>
          <w:lang w:eastAsia="ar-SA"/>
        </w:rPr>
        <w:t xml:space="preserve">Pojazdów lub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elementów </w:t>
      </w:r>
      <w:r w:rsidR="00261A36" w:rsidRPr="00035477">
        <w:rPr>
          <w:rFonts w:ascii="Arial" w:eastAsia="Calibri" w:hAnsi="Arial" w:cs="Arial"/>
          <w:sz w:val="20"/>
          <w:szCs w:val="20"/>
          <w:lang w:eastAsia="ar-SA"/>
        </w:rPr>
        <w:t xml:space="preserve">Pojazdu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nie będą dotyczyły </w:t>
      </w:r>
      <w:r w:rsidR="00261A36" w:rsidRPr="00035477">
        <w:rPr>
          <w:rFonts w:ascii="Arial" w:eastAsia="Calibri" w:hAnsi="Arial" w:cs="Arial"/>
          <w:sz w:val="20"/>
          <w:szCs w:val="20"/>
          <w:lang w:eastAsia="ar-SA"/>
        </w:rPr>
        <w:t xml:space="preserve">uchybień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w przeprowadzeniu prac ze strony Wykonawcy, Wykonawca</w:t>
      </w:r>
      <w:r w:rsidR="00F06C91" w:rsidRPr="00035477">
        <w:rPr>
          <w:rFonts w:ascii="Arial" w:eastAsia="Calibri" w:hAnsi="Arial" w:cs="Arial"/>
          <w:sz w:val="20"/>
          <w:szCs w:val="20"/>
          <w:lang w:eastAsia="ar-SA"/>
        </w:rPr>
        <w:t xml:space="preserve"> zostanie zwolniony z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odpowiedzialności gwarancyjnej. </w:t>
      </w:r>
    </w:p>
    <w:p w14:paraId="24F9220E" w14:textId="605F0236" w:rsidR="00D8280E" w:rsidRPr="00035477" w:rsidRDefault="001379CE" w:rsidP="00263FBD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Wykonawca w okresie gwarancyjnym ponosi odpowiedzialność za </w:t>
      </w:r>
      <w:r w:rsidR="000B54F5">
        <w:rPr>
          <w:rFonts w:ascii="Arial" w:eastAsia="Calibri" w:hAnsi="Arial" w:cs="Arial"/>
          <w:sz w:val="20"/>
          <w:szCs w:val="20"/>
          <w:lang w:eastAsia="ar-SA"/>
        </w:rPr>
        <w:t xml:space="preserve">Wady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i uszkodzenia </w:t>
      </w:r>
      <w:r w:rsidR="009A1335" w:rsidRPr="00035477">
        <w:rPr>
          <w:rFonts w:ascii="Arial" w:eastAsia="Calibri" w:hAnsi="Arial" w:cs="Arial"/>
          <w:sz w:val="20"/>
          <w:szCs w:val="20"/>
          <w:lang w:eastAsia="ar-SA"/>
        </w:rPr>
        <w:t>Pojazd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u, powstałe z przyczyn leżących po stronie Wykonawcy. </w:t>
      </w:r>
    </w:p>
    <w:p w14:paraId="049C3CD2" w14:textId="2367B8CE" w:rsidR="001379CE" w:rsidRPr="00035477" w:rsidRDefault="001379CE" w:rsidP="00263FBD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t xml:space="preserve">W razie stwierdzenia przez </w:t>
      </w:r>
      <w:r w:rsidR="00D8280E" w:rsidRPr="00035477">
        <w:rPr>
          <w:rFonts w:ascii="Arial" w:hAnsi="Arial" w:cs="Arial"/>
          <w:sz w:val="20"/>
          <w:szCs w:val="20"/>
        </w:rPr>
        <w:t>Zamawiającego</w:t>
      </w:r>
      <w:r w:rsidRPr="00035477">
        <w:rPr>
          <w:rFonts w:ascii="Arial" w:hAnsi="Arial" w:cs="Arial"/>
          <w:sz w:val="20"/>
          <w:szCs w:val="20"/>
        </w:rPr>
        <w:t xml:space="preserve"> w okresie gwarancyjnym </w:t>
      </w:r>
      <w:r w:rsidR="000B54F5">
        <w:rPr>
          <w:rFonts w:ascii="Arial" w:hAnsi="Arial" w:cs="Arial"/>
          <w:sz w:val="20"/>
          <w:szCs w:val="20"/>
        </w:rPr>
        <w:t>W</w:t>
      </w:r>
      <w:r w:rsidRPr="00035477">
        <w:rPr>
          <w:rFonts w:ascii="Arial" w:hAnsi="Arial" w:cs="Arial"/>
          <w:sz w:val="20"/>
          <w:szCs w:val="20"/>
        </w:rPr>
        <w:t xml:space="preserve">ad w działaniu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>u lub jego części, zespołów i podzespołów</w:t>
      </w:r>
      <w:r w:rsidR="00261A36" w:rsidRPr="00035477">
        <w:rPr>
          <w:rFonts w:ascii="Arial" w:hAnsi="Arial" w:cs="Arial"/>
          <w:sz w:val="20"/>
          <w:szCs w:val="20"/>
        </w:rPr>
        <w:t>, dla</w:t>
      </w:r>
      <w:r w:rsidRPr="00035477">
        <w:rPr>
          <w:rFonts w:ascii="Arial" w:hAnsi="Arial" w:cs="Arial"/>
          <w:sz w:val="20"/>
          <w:szCs w:val="20"/>
        </w:rPr>
        <w:t xml:space="preserve"> których czynności przeglądowe wykonywał </w:t>
      </w:r>
      <w:r w:rsidR="00D8280E" w:rsidRPr="00035477">
        <w:rPr>
          <w:rFonts w:ascii="Arial" w:hAnsi="Arial" w:cs="Arial"/>
          <w:sz w:val="20"/>
          <w:szCs w:val="20"/>
        </w:rPr>
        <w:t>Wykonawca</w:t>
      </w:r>
      <w:r w:rsidRPr="00035477">
        <w:rPr>
          <w:rFonts w:ascii="Arial" w:hAnsi="Arial" w:cs="Arial"/>
          <w:sz w:val="20"/>
          <w:szCs w:val="20"/>
        </w:rPr>
        <w:t xml:space="preserve"> </w:t>
      </w:r>
      <w:r w:rsidR="00D71A60" w:rsidRPr="00035477">
        <w:rPr>
          <w:rFonts w:ascii="Arial" w:hAnsi="Arial" w:cs="Arial"/>
          <w:sz w:val="20"/>
          <w:szCs w:val="20"/>
        </w:rPr>
        <w:t xml:space="preserve">w ramach niniejszej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D71A60" w:rsidRPr="00035477">
        <w:rPr>
          <w:rFonts w:ascii="Arial" w:hAnsi="Arial" w:cs="Arial"/>
          <w:sz w:val="20"/>
          <w:szCs w:val="20"/>
        </w:rPr>
        <w:t xml:space="preserve">, </w:t>
      </w:r>
      <w:r w:rsidR="00D8280E" w:rsidRPr="00035477">
        <w:rPr>
          <w:rFonts w:ascii="Arial" w:hAnsi="Arial" w:cs="Arial"/>
          <w:sz w:val="20"/>
          <w:szCs w:val="20"/>
        </w:rPr>
        <w:t>Zamawiający</w:t>
      </w:r>
      <w:r w:rsidRPr="00035477">
        <w:rPr>
          <w:rFonts w:ascii="Arial" w:hAnsi="Arial" w:cs="Arial"/>
          <w:sz w:val="20"/>
          <w:szCs w:val="20"/>
        </w:rPr>
        <w:t xml:space="preserve"> powiadamia pocztą elektroniczną </w:t>
      </w:r>
      <w:r w:rsidR="00D8280E" w:rsidRPr="00035477">
        <w:rPr>
          <w:rFonts w:ascii="Arial" w:hAnsi="Arial" w:cs="Arial"/>
          <w:sz w:val="20"/>
          <w:szCs w:val="20"/>
        </w:rPr>
        <w:t>Wykonawcę</w:t>
      </w:r>
      <w:r w:rsidRPr="00035477">
        <w:rPr>
          <w:rFonts w:ascii="Arial" w:hAnsi="Arial" w:cs="Arial"/>
          <w:sz w:val="20"/>
          <w:szCs w:val="20"/>
        </w:rPr>
        <w:t xml:space="preserve">, aby w terminie umożliwiającym dojazd do uszkodzonego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 xml:space="preserve">u, nie później niż w ciągu dwóch </w:t>
      </w:r>
      <w:r w:rsidR="00261078" w:rsidRPr="00035477">
        <w:rPr>
          <w:rFonts w:ascii="Arial" w:hAnsi="Arial" w:cs="Arial"/>
          <w:sz w:val="20"/>
          <w:szCs w:val="20"/>
        </w:rPr>
        <w:t>D</w:t>
      </w:r>
      <w:r w:rsidRPr="00035477">
        <w:rPr>
          <w:rFonts w:ascii="Arial" w:hAnsi="Arial" w:cs="Arial"/>
          <w:sz w:val="20"/>
          <w:szCs w:val="20"/>
        </w:rPr>
        <w:t xml:space="preserve">ni </w:t>
      </w:r>
      <w:r w:rsidR="00B37C22" w:rsidRPr="00035477">
        <w:rPr>
          <w:rFonts w:ascii="Arial" w:hAnsi="Arial" w:cs="Arial"/>
          <w:sz w:val="20"/>
          <w:szCs w:val="20"/>
        </w:rPr>
        <w:t>Roboczych</w:t>
      </w:r>
      <w:r w:rsidRPr="00035477">
        <w:rPr>
          <w:rFonts w:ascii="Arial" w:hAnsi="Arial" w:cs="Arial"/>
          <w:sz w:val="20"/>
          <w:szCs w:val="20"/>
        </w:rPr>
        <w:t xml:space="preserve"> licząc od daty powiadomienia, przedstawiciel </w:t>
      </w:r>
      <w:r w:rsidR="00D8280E" w:rsidRPr="00035477">
        <w:rPr>
          <w:rFonts w:ascii="Arial" w:hAnsi="Arial" w:cs="Arial"/>
          <w:sz w:val="20"/>
          <w:szCs w:val="20"/>
        </w:rPr>
        <w:t>Wykonawcy</w:t>
      </w:r>
      <w:r w:rsidRPr="00035477">
        <w:rPr>
          <w:rFonts w:ascii="Arial" w:hAnsi="Arial" w:cs="Arial"/>
          <w:sz w:val="20"/>
          <w:szCs w:val="20"/>
        </w:rPr>
        <w:t xml:space="preserve"> wziął udział w komisji mającej na celu ustalenie zakresu, przyczyny powstania i sposobu usunięcia </w:t>
      </w:r>
      <w:r w:rsidR="000B54F5">
        <w:rPr>
          <w:rFonts w:ascii="Arial" w:hAnsi="Arial" w:cs="Arial"/>
          <w:sz w:val="20"/>
          <w:szCs w:val="20"/>
        </w:rPr>
        <w:t>Wad</w:t>
      </w:r>
      <w:r w:rsidRPr="00035477">
        <w:rPr>
          <w:rFonts w:ascii="Arial" w:hAnsi="Arial" w:cs="Arial"/>
          <w:sz w:val="20"/>
          <w:szCs w:val="20"/>
        </w:rPr>
        <w:t xml:space="preserve">y. Nieobecność przedstawiciela </w:t>
      </w:r>
      <w:r w:rsidR="00D8280E" w:rsidRPr="00035477">
        <w:rPr>
          <w:rFonts w:ascii="Arial" w:hAnsi="Arial" w:cs="Arial"/>
          <w:sz w:val="20"/>
          <w:szCs w:val="20"/>
        </w:rPr>
        <w:t>Wykonawcy</w:t>
      </w:r>
      <w:r w:rsidRPr="00035477">
        <w:rPr>
          <w:rFonts w:ascii="Arial" w:hAnsi="Arial" w:cs="Arial"/>
          <w:sz w:val="20"/>
          <w:szCs w:val="20"/>
        </w:rPr>
        <w:t xml:space="preserve"> w pracach komisji jest równoznaczna z uznaniem zasadności zgłoszonej </w:t>
      </w:r>
      <w:r w:rsidR="000B54F5">
        <w:rPr>
          <w:rFonts w:ascii="Arial" w:hAnsi="Arial" w:cs="Arial"/>
          <w:sz w:val="20"/>
          <w:szCs w:val="20"/>
        </w:rPr>
        <w:t>Wad</w:t>
      </w:r>
      <w:r w:rsidRPr="00035477">
        <w:rPr>
          <w:rFonts w:ascii="Arial" w:hAnsi="Arial" w:cs="Arial"/>
          <w:sz w:val="20"/>
          <w:szCs w:val="20"/>
        </w:rPr>
        <w:t>y</w:t>
      </w:r>
      <w:r w:rsidR="00261A36" w:rsidRPr="00035477">
        <w:rPr>
          <w:rFonts w:ascii="Arial" w:hAnsi="Arial" w:cs="Arial"/>
          <w:sz w:val="20"/>
          <w:szCs w:val="20"/>
        </w:rPr>
        <w:t xml:space="preserve"> i odpowiedzialnością Wykonawcy za usunięcie </w:t>
      </w:r>
      <w:r w:rsidR="000B54F5">
        <w:rPr>
          <w:rFonts w:ascii="Arial" w:hAnsi="Arial" w:cs="Arial"/>
          <w:sz w:val="20"/>
          <w:szCs w:val="20"/>
        </w:rPr>
        <w:t>Wad</w:t>
      </w:r>
      <w:r w:rsidR="00261A36" w:rsidRPr="00035477">
        <w:rPr>
          <w:rFonts w:ascii="Arial" w:hAnsi="Arial" w:cs="Arial"/>
          <w:sz w:val="20"/>
          <w:szCs w:val="20"/>
        </w:rPr>
        <w:t xml:space="preserve">y </w:t>
      </w:r>
      <w:r w:rsidRPr="00035477">
        <w:rPr>
          <w:rFonts w:ascii="Arial" w:hAnsi="Arial" w:cs="Arial"/>
          <w:sz w:val="20"/>
          <w:szCs w:val="20"/>
        </w:rPr>
        <w:t>.</w:t>
      </w:r>
    </w:p>
    <w:p w14:paraId="78D5ED92" w14:textId="0786E492" w:rsidR="001379CE" w:rsidRPr="00035477" w:rsidRDefault="00F37A55" w:rsidP="00263FBD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t xml:space="preserve">W przypadku </w:t>
      </w:r>
      <w:r w:rsidR="000B54F5">
        <w:rPr>
          <w:rFonts w:ascii="Arial" w:hAnsi="Arial" w:cs="Arial"/>
          <w:sz w:val="20"/>
          <w:szCs w:val="20"/>
        </w:rPr>
        <w:t>Wad</w:t>
      </w:r>
      <w:r w:rsidR="001379CE" w:rsidRPr="00035477">
        <w:rPr>
          <w:rFonts w:ascii="Arial" w:hAnsi="Arial" w:cs="Arial"/>
          <w:sz w:val="20"/>
          <w:szCs w:val="20"/>
        </w:rPr>
        <w:t xml:space="preserve"> i uszkodze</w:t>
      </w:r>
      <w:r w:rsidRPr="00035477">
        <w:rPr>
          <w:rFonts w:ascii="Arial" w:hAnsi="Arial" w:cs="Arial"/>
          <w:sz w:val="20"/>
          <w:szCs w:val="20"/>
        </w:rPr>
        <w:t>ń</w:t>
      </w:r>
      <w:r w:rsidR="001379CE" w:rsidRPr="00035477">
        <w:rPr>
          <w:rFonts w:ascii="Arial" w:hAnsi="Arial" w:cs="Arial"/>
          <w:sz w:val="20"/>
          <w:szCs w:val="20"/>
        </w:rPr>
        <w:t xml:space="preserve"> powstał</w:t>
      </w:r>
      <w:r w:rsidRPr="00035477">
        <w:rPr>
          <w:rFonts w:ascii="Arial" w:hAnsi="Arial" w:cs="Arial"/>
          <w:sz w:val="20"/>
          <w:szCs w:val="20"/>
        </w:rPr>
        <w:t>ych</w:t>
      </w:r>
      <w:r w:rsidR="001379CE" w:rsidRPr="00035477">
        <w:rPr>
          <w:rFonts w:ascii="Arial" w:hAnsi="Arial" w:cs="Arial"/>
          <w:sz w:val="20"/>
          <w:szCs w:val="20"/>
        </w:rPr>
        <w:t xml:space="preserve"> z przyczyn leżących po stronie </w:t>
      </w:r>
      <w:r w:rsidR="00D8280E" w:rsidRPr="00035477">
        <w:rPr>
          <w:rFonts w:ascii="Arial" w:hAnsi="Arial" w:cs="Arial"/>
          <w:sz w:val="20"/>
          <w:szCs w:val="20"/>
        </w:rPr>
        <w:t>Wykonawcy</w:t>
      </w:r>
      <w:r w:rsidRPr="00035477">
        <w:rPr>
          <w:rFonts w:ascii="Arial" w:hAnsi="Arial" w:cs="Arial"/>
          <w:sz w:val="20"/>
          <w:szCs w:val="20"/>
        </w:rPr>
        <w:t xml:space="preserve"> powodujących wyłączenie pojazdu z eksploatacji</w:t>
      </w:r>
      <w:r w:rsidR="001379CE" w:rsidRPr="00035477">
        <w:rPr>
          <w:rFonts w:ascii="Arial" w:hAnsi="Arial" w:cs="Arial"/>
          <w:sz w:val="20"/>
          <w:szCs w:val="20"/>
        </w:rPr>
        <w:t xml:space="preserve">, </w:t>
      </w:r>
      <w:r w:rsidR="00D8280E" w:rsidRPr="00035477">
        <w:rPr>
          <w:rFonts w:ascii="Arial" w:hAnsi="Arial" w:cs="Arial"/>
          <w:sz w:val="20"/>
          <w:szCs w:val="20"/>
        </w:rPr>
        <w:t>Wykonawca</w:t>
      </w:r>
      <w:r w:rsidR="001379CE" w:rsidRPr="00035477">
        <w:rPr>
          <w:rFonts w:ascii="Arial" w:hAnsi="Arial" w:cs="Arial"/>
          <w:sz w:val="20"/>
          <w:szCs w:val="20"/>
        </w:rPr>
        <w:t xml:space="preserve"> jest zobowiązany usunąć na </w:t>
      </w:r>
      <w:r w:rsidR="008E0FA5">
        <w:rPr>
          <w:rFonts w:ascii="Arial" w:hAnsi="Arial" w:cs="Arial"/>
          <w:sz w:val="20"/>
          <w:szCs w:val="20"/>
        </w:rPr>
        <w:t xml:space="preserve">je </w:t>
      </w:r>
      <w:r w:rsidR="001379CE" w:rsidRPr="00035477">
        <w:rPr>
          <w:rFonts w:ascii="Arial" w:hAnsi="Arial" w:cs="Arial"/>
          <w:sz w:val="20"/>
          <w:szCs w:val="20"/>
        </w:rPr>
        <w:t xml:space="preserve">własny koszt w terminie nie dłuższym niż </w:t>
      </w:r>
      <w:r w:rsidR="006006CB" w:rsidRPr="00035477">
        <w:rPr>
          <w:rFonts w:ascii="Arial" w:hAnsi="Arial" w:cs="Arial"/>
          <w:sz w:val="20"/>
          <w:szCs w:val="20"/>
        </w:rPr>
        <w:t>5</w:t>
      </w:r>
      <w:r w:rsidR="001379CE" w:rsidRPr="00035477">
        <w:rPr>
          <w:rFonts w:ascii="Arial" w:hAnsi="Arial" w:cs="Arial"/>
          <w:sz w:val="20"/>
          <w:szCs w:val="20"/>
        </w:rPr>
        <w:t xml:space="preserve"> </w:t>
      </w:r>
      <w:r w:rsidR="00261078" w:rsidRPr="00035477">
        <w:rPr>
          <w:rFonts w:ascii="Arial" w:hAnsi="Arial" w:cs="Arial"/>
          <w:sz w:val="20"/>
          <w:szCs w:val="20"/>
        </w:rPr>
        <w:t>D</w:t>
      </w:r>
      <w:r w:rsidR="001379CE" w:rsidRPr="00035477">
        <w:rPr>
          <w:rFonts w:ascii="Arial" w:hAnsi="Arial" w:cs="Arial"/>
          <w:sz w:val="20"/>
          <w:szCs w:val="20"/>
        </w:rPr>
        <w:t xml:space="preserve">ni </w:t>
      </w:r>
      <w:r w:rsidR="00B37C22" w:rsidRPr="00035477">
        <w:rPr>
          <w:rFonts w:ascii="Arial" w:hAnsi="Arial" w:cs="Arial"/>
          <w:sz w:val="20"/>
          <w:szCs w:val="20"/>
        </w:rPr>
        <w:t>Robocz</w:t>
      </w:r>
      <w:r w:rsidR="008A2584" w:rsidRPr="00035477">
        <w:rPr>
          <w:rFonts w:ascii="Arial" w:hAnsi="Arial" w:cs="Arial"/>
          <w:sz w:val="20"/>
          <w:szCs w:val="20"/>
        </w:rPr>
        <w:t>ych</w:t>
      </w:r>
      <w:r w:rsidR="001379CE" w:rsidRPr="00035477">
        <w:rPr>
          <w:rFonts w:ascii="Arial" w:hAnsi="Arial" w:cs="Arial"/>
          <w:sz w:val="20"/>
          <w:szCs w:val="20"/>
        </w:rPr>
        <w:t xml:space="preserve"> od dnia zawiadomienia. Wydłużenie terminu naprawy jest możliwe po uzyskaniu uprzedniej pisemnej</w:t>
      </w:r>
      <w:r w:rsidR="008A2584" w:rsidRPr="00035477">
        <w:rPr>
          <w:rFonts w:ascii="Arial" w:hAnsi="Arial" w:cs="Arial"/>
          <w:sz w:val="20"/>
          <w:szCs w:val="20"/>
        </w:rPr>
        <w:t xml:space="preserve"> </w:t>
      </w:r>
      <w:r w:rsidR="001379CE" w:rsidRPr="00035477">
        <w:rPr>
          <w:rFonts w:ascii="Arial" w:hAnsi="Arial" w:cs="Arial"/>
          <w:sz w:val="20"/>
          <w:szCs w:val="20"/>
        </w:rPr>
        <w:t>pod rygorem nieważności</w:t>
      </w:r>
      <w:r w:rsidR="009F58F7" w:rsidRPr="00035477">
        <w:rPr>
          <w:rFonts w:ascii="Arial" w:hAnsi="Arial" w:cs="Arial"/>
          <w:sz w:val="20"/>
          <w:szCs w:val="20"/>
        </w:rPr>
        <w:t xml:space="preserve"> </w:t>
      </w:r>
      <w:r w:rsidR="001379CE" w:rsidRPr="00035477">
        <w:rPr>
          <w:rFonts w:ascii="Arial" w:hAnsi="Arial" w:cs="Arial"/>
          <w:sz w:val="20"/>
          <w:szCs w:val="20"/>
        </w:rPr>
        <w:t xml:space="preserve">zgody wyrażonej przez </w:t>
      </w:r>
      <w:r w:rsidR="00D8280E" w:rsidRPr="00035477">
        <w:rPr>
          <w:rFonts w:ascii="Arial" w:hAnsi="Arial" w:cs="Arial"/>
          <w:sz w:val="20"/>
          <w:szCs w:val="20"/>
        </w:rPr>
        <w:t>Zamawiającego</w:t>
      </w:r>
      <w:r w:rsidR="001379CE" w:rsidRPr="00035477">
        <w:rPr>
          <w:rFonts w:ascii="Arial" w:hAnsi="Arial" w:cs="Arial"/>
          <w:sz w:val="20"/>
          <w:szCs w:val="20"/>
        </w:rPr>
        <w:t xml:space="preserve">. Dniem powzięcia przez </w:t>
      </w:r>
      <w:r w:rsidR="00D8280E" w:rsidRPr="00035477">
        <w:rPr>
          <w:rFonts w:ascii="Arial" w:hAnsi="Arial" w:cs="Arial"/>
          <w:sz w:val="20"/>
          <w:szCs w:val="20"/>
        </w:rPr>
        <w:t>Wykonawcę</w:t>
      </w:r>
      <w:r w:rsidR="001379CE" w:rsidRPr="00035477">
        <w:rPr>
          <w:rFonts w:ascii="Arial" w:hAnsi="Arial" w:cs="Arial"/>
          <w:sz w:val="20"/>
          <w:szCs w:val="20"/>
        </w:rPr>
        <w:t xml:space="preserve"> wiadomości o </w:t>
      </w:r>
      <w:r w:rsidR="000B54F5">
        <w:rPr>
          <w:rFonts w:ascii="Arial" w:hAnsi="Arial" w:cs="Arial"/>
          <w:sz w:val="20"/>
          <w:szCs w:val="20"/>
        </w:rPr>
        <w:t>Wad</w:t>
      </w:r>
      <w:r w:rsidR="001379CE" w:rsidRPr="00035477">
        <w:rPr>
          <w:rFonts w:ascii="Arial" w:hAnsi="Arial" w:cs="Arial"/>
          <w:sz w:val="20"/>
          <w:szCs w:val="20"/>
        </w:rPr>
        <w:t xml:space="preserve">zie lub uszkodzeniu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="001379CE" w:rsidRPr="00035477">
        <w:rPr>
          <w:rFonts w:ascii="Arial" w:hAnsi="Arial" w:cs="Arial"/>
          <w:sz w:val="20"/>
          <w:szCs w:val="20"/>
        </w:rPr>
        <w:t xml:space="preserve">u jest dzień wysłania wiadomości pocztą elektroniczną. Jeżeli </w:t>
      </w:r>
      <w:r w:rsidR="00D8280E" w:rsidRPr="00035477">
        <w:rPr>
          <w:rFonts w:ascii="Arial" w:hAnsi="Arial" w:cs="Arial"/>
          <w:sz w:val="20"/>
          <w:szCs w:val="20"/>
        </w:rPr>
        <w:t>Zamawiający</w:t>
      </w:r>
      <w:r w:rsidR="001379CE" w:rsidRPr="00035477">
        <w:rPr>
          <w:rFonts w:ascii="Arial" w:hAnsi="Arial" w:cs="Arial"/>
          <w:sz w:val="20"/>
          <w:szCs w:val="20"/>
        </w:rPr>
        <w:t xml:space="preserve"> wyśle wiadomość po godzinie 14:00</w:t>
      </w:r>
      <w:r w:rsidR="00EB0CD5" w:rsidRPr="00035477">
        <w:rPr>
          <w:rFonts w:ascii="Arial" w:hAnsi="Arial" w:cs="Arial"/>
          <w:sz w:val="20"/>
          <w:szCs w:val="20"/>
        </w:rPr>
        <w:t>,</w:t>
      </w:r>
      <w:r w:rsidR="001379CE" w:rsidRPr="00035477">
        <w:rPr>
          <w:rFonts w:ascii="Arial" w:hAnsi="Arial" w:cs="Arial"/>
          <w:sz w:val="20"/>
          <w:szCs w:val="20"/>
        </w:rPr>
        <w:t xml:space="preserve"> dniem powzięcia wiadomości jest następny </w:t>
      </w:r>
      <w:r w:rsidR="009F58F7" w:rsidRPr="00035477">
        <w:rPr>
          <w:rFonts w:ascii="Arial" w:hAnsi="Arial" w:cs="Arial"/>
          <w:sz w:val="20"/>
          <w:szCs w:val="20"/>
        </w:rPr>
        <w:t>D</w:t>
      </w:r>
      <w:r w:rsidR="001379CE" w:rsidRPr="00035477">
        <w:rPr>
          <w:rFonts w:ascii="Arial" w:hAnsi="Arial" w:cs="Arial"/>
          <w:sz w:val="20"/>
          <w:szCs w:val="20"/>
        </w:rPr>
        <w:t xml:space="preserve">zień </w:t>
      </w:r>
      <w:r w:rsidR="009F58F7" w:rsidRPr="00035477">
        <w:rPr>
          <w:rFonts w:ascii="Arial" w:hAnsi="Arial" w:cs="Arial"/>
          <w:sz w:val="20"/>
          <w:szCs w:val="20"/>
        </w:rPr>
        <w:t>R</w:t>
      </w:r>
      <w:r w:rsidR="001379CE" w:rsidRPr="00035477">
        <w:rPr>
          <w:rFonts w:ascii="Arial" w:hAnsi="Arial" w:cs="Arial"/>
          <w:sz w:val="20"/>
          <w:szCs w:val="20"/>
        </w:rPr>
        <w:t>oboczy.</w:t>
      </w:r>
      <w:r w:rsidRPr="00035477">
        <w:rPr>
          <w:rFonts w:ascii="Arial" w:hAnsi="Arial" w:cs="Arial"/>
          <w:sz w:val="20"/>
          <w:szCs w:val="20"/>
        </w:rPr>
        <w:t xml:space="preserve"> </w:t>
      </w:r>
    </w:p>
    <w:p w14:paraId="4207FD77" w14:textId="1DE62C76" w:rsidR="001379CE" w:rsidRPr="00035477" w:rsidRDefault="001379CE" w:rsidP="00263FBD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t xml:space="preserve">W przypadku </w:t>
      </w:r>
      <w:r w:rsidR="000B54F5">
        <w:rPr>
          <w:rFonts w:ascii="Arial" w:hAnsi="Arial" w:cs="Arial"/>
          <w:sz w:val="20"/>
          <w:szCs w:val="20"/>
        </w:rPr>
        <w:t>Wad</w:t>
      </w:r>
      <w:r w:rsidRPr="00035477">
        <w:rPr>
          <w:rFonts w:ascii="Arial" w:hAnsi="Arial" w:cs="Arial"/>
          <w:sz w:val="20"/>
          <w:szCs w:val="20"/>
        </w:rPr>
        <w:t xml:space="preserve"> i uszkodzeń </w:t>
      </w:r>
      <w:r w:rsidR="00F37A55" w:rsidRPr="00035477">
        <w:rPr>
          <w:rFonts w:ascii="Arial" w:hAnsi="Arial" w:cs="Arial"/>
          <w:sz w:val="20"/>
          <w:szCs w:val="20"/>
        </w:rPr>
        <w:t xml:space="preserve">powstałych z przyczyn leżących po stronie Wykonawcy </w:t>
      </w:r>
      <w:r w:rsidRPr="00035477">
        <w:rPr>
          <w:rFonts w:ascii="Arial" w:hAnsi="Arial" w:cs="Arial"/>
          <w:sz w:val="20"/>
          <w:szCs w:val="20"/>
        </w:rPr>
        <w:t xml:space="preserve">niepowodujących wyłączenia </w:t>
      </w:r>
      <w:r w:rsidR="005246CB" w:rsidRPr="00035477">
        <w:rPr>
          <w:rFonts w:ascii="Arial" w:hAnsi="Arial" w:cs="Arial"/>
          <w:sz w:val="20"/>
          <w:szCs w:val="20"/>
        </w:rPr>
        <w:t>P</w:t>
      </w:r>
      <w:r w:rsidRPr="00035477">
        <w:rPr>
          <w:rFonts w:ascii="Arial" w:hAnsi="Arial" w:cs="Arial"/>
          <w:sz w:val="20"/>
          <w:szCs w:val="20"/>
        </w:rPr>
        <w:t>ojazdu z eksploatacji</w:t>
      </w:r>
      <w:r w:rsidR="00261078" w:rsidRPr="00035477">
        <w:rPr>
          <w:rFonts w:ascii="Arial" w:hAnsi="Arial" w:cs="Arial"/>
          <w:sz w:val="20"/>
          <w:szCs w:val="20"/>
        </w:rPr>
        <w:t>,</w:t>
      </w:r>
      <w:r w:rsidRPr="00035477">
        <w:rPr>
          <w:rFonts w:ascii="Arial" w:hAnsi="Arial" w:cs="Arial"/>
          <w:sz w:val="20"/>
          <w:szCs w:val="20"/>
        </w:rPr>
        <w:t xml:space="preserve"> naprawa reklamacyjna powinna być wykonana w terminie nie dłuższym niż 5 </w:t>
      </w:r>
      <w:r w:rsidR="00261078" w:rsidRPr="00035477">
        <w:rPr>
          <w:rFonts w:ascii="Arial" w:hAnsi="Arial" w:cs="Arial"/>
          <w:sz w:val="20"/>
          <w:szCs w:val="20"/>
        </w:rPr>
        <w:t>D</w:t>
      </w:r>
      <w:r w:rsidRPr="00035477">
        <w:rPr>
          <w:rFonts w:ascii="Arial" w:hAnsi="Arial" w:cs="Arial"/>
          <w:sz w:val="20"/>
          <w:szCs w:val="20"/>
        </w:rPr>
        <w:t xml:space="preserve">ni </w:t>
      </w:r>
      <w:r w:rsidR="00B37C22" w:rsidRPr="00035477">
        <w:rPr>
          <w:rFonts w:ascii="Arial" w:hAnsi="Arial" w:cs="Arial"/>
          <w:sz w:val="20"/>
          <w:szCs w:val="20"/>
        </w:rPr>
        <w:t>Roboczych</w:t>
      </w:r>
      <w:r w:rsidRPr="00035477">
        <w:rPr>
          <w:rFonts w:ascii="Arial" w:hAnsi="Arial" w:cs="Arial"/>
          <w:sz w:val="20"/>
          <w:szCs w:val="20"/>
        </w:rPr>
        <w:t xml:space="preserve">, licząc od daty zgłoszenia. </w:t>
      </w:r>
    </w:p>
    <w:p w14:paraId="479388C9" w14:textId="1724ED30" w:rsidR="001379CE" w:rsidRPr="00035477" w:rsidRDefault="009B3374" w:rsidP="00263FBD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t xml:space="preserve">Zamawiający </w:t>
      </w:r>
      <w:r w:rsidR="001379CE" w:rsidRPr="00035477">
        <w:rPr>
          <w:rFonts w:ascii="Arial" w:hAnsi="Arial" w:cs="Arial"/>
          <w:sz w:val="20"/>
          <w:szCs w:val="20"/>
        </w:rPr>
        <w:t xml:space="preserve">składa reklamację niewłaściwie wykonanej  usługi w formie </w:t>
      </w:r>
      <w:r w:rsidR="00A10141" w:rsidRPr="00035477">
        <w:rPr>
          <w:rFonts w:ascii="Arial" w:hAnsi="Arial" w:cs="Arial"/>
          <w:sz w:val="20"/>
          <w:szCs w:val="20"/>
        </w:rPr>
        <w:t xml:space="preserve">dokumentowej </w:t>
      </w:r>
      <w:r w:rsidR="001379CE" w:rsidRPr="00035477">
        <w:rPr>
          <w:rFonts w:ascii="Arial" w:hAnsi="Arial" w:cs="Arial"/>
          <w:sz w:val="20"/>
          <w:szCs w:val="20"/>
        </w:rPr>
        <w:t>(pocztą elektroniczną</w:t>
      </w:r>
      <w:r w:rsidR="00EB0CD5" w:rsidRPr="00035477">
        <w:rPr>
          <w:rFonts w:ascii="Arial" w:hAnsi="Arial" w:cs="Arial"/>
          <w:sz w:val="20"/>
          <w:szCs w:val="20"/>
        </w:rPr>
        <w:t>)</w:t>
      </w:r>
      <w:r w:rsidR="001379CE" w:rsidRPr="00035477">
        <w:rPr>
          <w:rFonts w:ascii="Arial" w:hAnsi="Arial" w:cs="Arial"/>
          <w:sz w:val="20"/>
          <w:szCs w:val="20"/>
        </w:rPr>
        <w:t xml:space="preserve"> na adres</w:t>
      </w:r>
      <w:r w:rsidR="00FD2A75" w:rsidRPr="00035477">
        <w:rPr>
          <w:rFonts w:ascii="Arial" w:hAnsi="Arial" w:cs="Arial"/>
          <w:sz w:val="20"/>
          <w:szCs w:val="20"/>
        </w:rPr>
        <w:t xml:space="preserve"> Wykonawcy wskazany w § 12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FD2A75" w:rsidRPr="00035477">
        <w:rPr>
          <w:rFonts w:ascii="Arial" w:hAnsi="Arial" w:cs="Arial"/>
          <w:sz w:val="20"/>
          <w:szCs w:val="20"/>
        </w:rPr>
        <w:t>.</w:t>
      </w:r>
      <w:r w:rsidR="001379CE" w:rsidRPr="00035477">
        <w:rPr>
          <w:rFonts w:ascii="Arial" w:hAnsi="Arial" w:cs="Arial"/>
          <w:sz w:val="20"/>
          <w:szCs w:val="20"/>
        </w:rPr>
        <w:t xml:space="preserve"> Dopuszcza się możliwość złożenia korekty reklamacji w przypadku, gdy komisja o której mowa w ust. </w:t>
      </w:r>
      <w:r w:rsidR="006D1728" w:rsidRPr="00035477">
        <w:rPr>
          <w:rFonts w:ascii="Arial" w:hAnsi="Arial" w:cs="Arial"/>
          <w:sz w:val="20"/>
          <w:szCs w:val="20"/>
        </w:rPr>
        <w:t>4</w:t>
      </w:r>
      <w:r w:rsidR="001379CE" w:rsidRPr="00035477">
        <w:rPr>
          <w:rFonts w:ascii="Arial" w:hAnsi="Arial" w:cs="Arial"/>
          <w:sz w:val="20"/>
          <w:szCs w:val="20"/>
        </w:rPr>
        <w:t>, ustali taką potrzebę.</w:t>
      </w:r>
    </w:p>
    <w:p w14:paraId="01F35699" w14:textId="1DF65A1B" w:rsidR="001379CE" w:rsidRPr="00035477" w:rsidRDefault="001379CE" w:rsidP="00263FBD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t xml:space="preserve">Odpowiedzialność z tytułu gwarancji polega na usunięciu przez </w:t>
      </w:r>
      <w:r w:rsidR="009B3374" w:rsidRPr="00035477">
        <w:rPr>
          <w:rFonts w:ascii="Arial" w:hAnsi="Arial" w:cs="Arial"/>
          <w:sz w:val="20"/>
          <w:szCs w:val="20"/>
        </w:rPr>
        <w:t>Wykonawcę</w:t>
      </w:r>
      <w:r w:rsidRPr="00035477">
        <w:rPr>
          <w:rFonts w:ascii="Arial" w:hAnsi="Arial" w:cs="Arial"/>
          <w:sz w:val="20"/>
          <w:szCs w:val="20"/>
        </w:rPr>
        <w:t xml:space="preserve">, na jego koszt </w:t>
      </w:r>
      <w:r w:rsidR="000B54F5">
        <w:rPr>
          <w:rFonts w:ascii="Arial" w:hAnsi="Arial" w:cs="Arial"/>
          <w:sz w:val="20"/>
          <w:szCs w:val="20"/>
        </w:rPr>
        <w:t>Wad</w:t>
      </w:r>
      <w:r w:rsidRPr="00035477">
        <w:rPr>
          <w:rFonts w:ascii="Arial" w:hAnsi="Arial" w:cs="Arial"/>
          <w:sz w:val="20"/>
          <w:szCs w:val="20"/>
        </w:rPr>
        <w:t xml:space="preserve">/uszkodzeń powstałych w okresie gwarancji lub pokryciu przez </w:t>
      </w:r>
      <w:r w:rsidR="009B3374" w:rsidRPr="00035477">
        <w:rPr>
          <w:rFonts w:ascii="Arial" w:hAnsi="Arial" w:cs="Arial"/>
          <w:sz w:val="20"/>
          <w:szCs w:val="20"/>
        </w:rPr>
        <w:t>Wykonawcę</w:t>
      </w:r>
      <w:r w:rsidRPr="00035477">
        <w:rPr>
          <w:rFonts w:ascii="Arial" w:hAnsi="Arial" w:cs="Arial"/>
          <w:sz w:val="20"/>
          <w:szCs w:val="20"/>
        </w:rPr>
        <w:t xml:space="preserve"> kosztów poniesionych przez </w:t>
      </w:r>
      <w:r w:rsidR="009B3374" w:rsidRPr="00035477">
        <w:rPr>
          <w:rFonts w:ascii="Arial" w:hAnsi="Arial" w:cs="Arial"/>
          <w:sz w:val="20"/>
          <w:szCs w:val="20"/>
        </w:rPr>
        <w:t>Zamawiającego</w:t>
      </w:r>
      <w:r w:rsidRPr="00035477">
        <w:rPr>
          <w:rFonts w:ascii="Arial" w:hAnsi="Arial" w:cs="Arial"/>
          <w:sz w:val="20"/>
          <w:szCs w:val="20"/>
        </w:rPr>
        <w:t xml:space="preserve"> z tytułu usunięcia </w:t>
      </w:r>
      <w:r w:rsidR="000B54F5">
        <w:rPr>
          <w:rFonts w:ascii="Arial" w:hAnsi="Arial" w:cs="Arial"/>
          <w:sz w:val="20"/>
          <w:szCs w:val="20"/>
        </w:rPr>
        <w:t>Wad</w:t>
      </w:r>
      <w:r w:rsidRPr="00035477">
        <w:rPr>
          <w:rFonts w:ascii="Arial" w:hAnsi="Arial" w:cs="Arial"/>
          <w:sz w:val="20"/>
          <w:szCs w:val="20"/>
        </w:rPr>
        <w:t xml:space="preserve"> lub uszkodzeń we własnym zakresie lub pokryciu kosztów wynikających ze zlecenia wykonania napraw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 xml:space="preserve">u przez osoby trzecie. W przypadku wystąpienia </w:t>
      </w:r>
      <w:r w:rsidR="000B54F5">
        <w:rPr>
          <w:rFonts w:ascii="Arial" w:hAnsi="Arial" w:cs="Arial"/>
          <w:sz w:val="20"/>
          <w:szCs w:val="20"/>
        </w:rPr>
        <w:t>Wad</w:t>
      </w:r>
      <w:r w:rsidRPr="00035477">
        <w:rPr>
          <w:rFonts w:ascii="Arial" w:hAnsi="Arial" w:cs="Arial"/>
          <w:sz w:val="20"/>
          <w:szCs w:val="20"/>
        </w:rPr>
        <w:t xml:space="preserve">/uszkodzeń niemożliwych do usunięcia/naprawy </w:t>
      </w:r>
      <w:r w:rsidR="009B3374" w:rsidRPr="00035477">
        <w:rPr>
          <w:rFonts w:ascii="Arial" w:hAnsi="Arial" w:cs="Arial"/>
          <w:sz w:val="20"/>
          <w:szCs w:val="20"/>
        </w:rPr>
        <w:t>Zamawiający</w:t>
      </w:r>
      <w:r w:rsidRPr="00035477">
        <w:rPr>
          <w:rFonts w:ascii="Arial" w:hAnsi="Arial" w:cs="Arial"/>
          <w:sz w:val="20"/>
          <w:szCs w:val="20"/>
        </w:rPr>
        <w:t xml:space="preserve"> wymieni uszkodzony zespół/podzespół na nowy.</w:t>
      </w:r>
    </w:p>
    <w:p w14:paraId="6F4DDB4F" w14:textId="2E80EB6A" w:rsidR="001379CE" w:rsidRPr="00035477" w:rsidRDefault="001379CE" w:rsidP="00263FBD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t xml:space="preserve">Koszty przejazdu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 xml:space="preserve">u do naprawy gwarancyjnej tam i z powrotem ponosi </w:t>
      </w:r>
      <w:r w:rsidR="009B3374" w:rsidRPr="00035477">
        <w:rPr>
          <w:rFonts w:ascii="Arial" w:hAnsi="Arial" w:cs="Arial"/>
          <w:sz w:val="20"/>
          <w:szCs w:val="20"/>
        </w:rPr>
        <w:t>Wykonawca</w:t>
      </w:r>
      <w:r w:rsidRPr="00035477">
        <w:rPr>
          <w:rFonts w:ascii="Arial" w:hAnsi="Arial" w:cs="Arial"/>
          <w:sz w:val="20"/>
          <w:szCs w:val="20"/>
        </w:rPr>
        <w:t xml:space="preserve"> w przypadku, gdy wykonanie naprawy w miejscu postoju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>u okaże s</w:t>
      </w:r>
      <w:r w:rsidR="009B3374" w:rsidRPr="00035477">
        <w:rPr>
          <w:rFonts w:ascii="Arial" w:hAnsi="Arial" w:cs="Arial"/>
          <w:sz w:val="20"/>
          <w:szCs w:val="20"/>
        </w:rPr>
        <w:t xml:space="preserve">ię niemożliwe. Wiążącej oceny, </w:t>
      </w:r>
      <w:r w:rsidRPr="00035477">
        <w:rPr>
          <w:rFonts w:ascii="Arial" w:hAnsi="Arial" w:cs="Arial"/>
          <w:sz w:val="20"/>
          <w:szCs w:val="20"/>
        </w:rPr>
        <w:t xml:space="preserve">czy wykonanie naprawy jest możliwe w miejscu postoju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>u dokonuje komisja</w:t>
      </w:r>
      <w:r w:rsidR="00FD2A75" w:rsidRPr="00035477">
        <w:rPr>
          <w:rFonts w:ascii="Arial" w:hAnsi="Arial" w:cs="Arial"/>
          <w:sz w:val="20"/>
          <w:szCs w:val="20"/>
        </w:rPr>
        <w:t>,</w:t>
      </w:r>
      <w:r w:rsidRPr="00035477">
        <w:rPr>
          <w:rFonts w:ascii="Arial" w:hAnsi="Arial" w:cs="Arial"/>
          <w:sz w:val="20"/>
          <w:szCs w:val="20"/>
        </w:rPr>
        <w:t xml:space="preserve"> o której mowa w ust. </w:t>
      </w:r>
      <w:r w:rsidR="006D1728" w:rsidRPr="00035477">
        <w:rPr>
          <w:rFonts w:ascii="Arial" w:hAnsi="Arial" w:cs="Arial"/>
          <w:sz w:val="20"/>
          <w:szCs w:val="20"/>
        </w:rPr>
        <w:t>4</w:t>
      </w:r>
      <w:r w:rsidRPr="00035477">
        <w:rPr>
          <w:rFonts w:ascii="Arial" w:hAnsi="Arial" w:cs="Arial"/>
          <w:sz w:val="20"/>
          <w:szCs w:val="20"/>
        </w:rPr>
        <w:t>.</w:t>
      </w:r>
    </w:p>
    <w:p w14:paraId="18E35A98" w14:textId="1EA7EDB2" w:rsidR="001379CE" w:rsidRPr="00035477" w:rsidRDefault="001379CE" w:rsidP="00263FBD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ar-SA"/>
        </w:rPr>
      </w:pPr>
      <w:r w:rsidRPr="00035477">
        <w:rPr>
          <w:rFonts w:ascii="Arial" w:eastAsia="Calibri" w:hAnsi="Arial" w:cs="Arial"/>
          <w:sz w:val="20"/>
          <w:szCs w:val="20"/>
          <w:lang w:eastAsia="ar-SA"/>
        </w:rPr>
        <w:t xml:space="preserve">W razie konieczności dokonania naprawy </w:t>
      </w:r>
      <w:r w:rsidR="009B3374" w:rsidRPr="00035477">
        <w:rPr>
          <w:rFonts w:ascii="Arial" w:eastAsia="Calibri" w:hAnsi="Arial" w:cs="Arial"/>
          <w:sz w:val="20"/>
          <w:szCs w:val="20"/>
          <w:lang w:eastAsia="ar-SA"/>
        </w:rPr>
        <w:t>gwarancyjnej w hali,</w:t>
      </w:r>
      <w:r w:rsidR="00D71A60" w:rsidRPr="0003547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6340F5" w:rsidRPr="00035477">
        <w:rPr>
          <w:rFonts w:ascii="Arial" w:eastAsia="Calibri" w:hAnsi="Arial" w:cs="Arial"/>
          <w:sz w:val="20"/>
          <w:szCs w:val="20"/>
          <w:lang w:eastAsia="ar-SA"/>
        </w:rPr>
        <w:t xml:space="preserve">zapewnienie dostępu do zaplecza technicznego oraz koszty z tym związane </w:t>
      </w:r>
      <w:r w:rsidR="00D71A60" w:rsidRPr="00035477">
        <w:rPr>
          <w:rFonts w:ascii="Arial" w:eastAsia="Calibri" w:hAnsi="Arial" w:cs="Arial"/>
          <w:sz w:val="20"/>
          <w:szCs w:val="20"/>
          <w:lang w:eastAsia="ar-SA"/>
        </w:rPr>
        <w:t xml:space="preserve">pokrywa Wykonawca. </w:t>
      </w:r>
      <w:r w:rsidRPr="00035477">
        <w:rPr>
          <w:rFonts w:ascii="Arial" w:eastAsia="Calibri" w:hAnsi="Arial" w:cs="Arial"/>
          <w:sz w:val="20"/>
          <w:szCs w:val="20"/>
          <w:lang w:eastAsia="ar-SA"/>
        </w:rPr>
        <w:t>W takim przypadku Strony uzgodnią indywidualny termin dokonania naprawy gwarancyjnej.</w:t>
      </w:r>
    </w:p>
    <w:p w14:paraId="65172B32" w14:textId="5EB346A0" w:rsidR="001379CE" w:rsidRPr="00035477" w:rsidRDefault="001379CE" w:rsidP="00263FBD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t>Wykonywanie naprawy gwarancyjnej potwierdza się protokołem naprawy</w:t>
      </w:r>
      <w:r w:rsidR="006D1728" w:rsidRPr="00035477">
        <w:rPr>
          <w:rFonts w:ascii="Arial" w:hAnsi="Arial" w:cs="Arial"/>
          <w:sz w:val="20"/>
          <w:szCs w:val="20"/>
        </w:rPr>
        <w:t>,</w:t>
      </w:r>
      <w:r w:rsidRPr="00035477">
        <w:rPr>
          <w:rFonts w:ascii="Arial" w:hAnsi="Arial" w:cs="Arial"/>
          <w:sz w:val="20"/>
          <w:szCs w:val="20"/>
        </w:rPr>
        <w:t xml:space="preserve"> którego wzór stanowi </w:t>
      </w:r>
      <w:r w:rsidR="006340F5" w:rsidRPr="00035477">
        <w:rPr>
          <w:rFonts w:ascii="Arial" w:hAnsi="Arial" w:cs="Arial"/>
          <w:b/>
          <w:sz w:val="20"/>
          <w:szCs w:val="20"/>
        </w:rPr>
        <w:t xml:space="preserve">Załącznik nr </w:t>
      </w:r>
      <w:r w:rsidR="005246CB" w:rsidRPr="00035477">
        <w:rPr>
          <w:rFonts w:ascii="Arial" w:hAnsi="Arial" w:cs="Arial"/>
          <w:b/>
          <w:sz w:val="20"/>
          <w:szCs w:val="20"/>
        </w:rPr>
        <w:t>5</w:t>
      </w:r>
      <w:r w:rsidRPr="00035477">
        <w:rPr>
          <w:rFonts w:ascii="Arial" w:hAnsi="Arial" w:cs="Arial"/>
          <w:sz w:val="20"/>
          <w:szCs w:val="20"/>
        </w:rPr>
        <w:t xml:space="preserve"> do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6D1728" w:rsidRPr="00035477">
        <w:rPr>
          <w:rFonts w:ascii="Arial" w:hAnsi="Arial" w:cs="Arial"/>
          <w:sz w:val="20"/>
          <w:szCs w:val="20"/>
        </w:rPr>
        <w:t xml:space="preserve">. </w:t>
      </w:r>
      <w:r w:rsidR="00E232D4" w:rsidRPr="00035477">
        <w:rPr>
          <w:rFonts w:ascii="Arial" w:hAnsi="Arial" w:cs="Arial"/>
          <w:sz w:val="20"/>
          <w:szCs w:val="20"/>
        </w:rPr>
        <w:t>Wykonawca</w:t>
      </w:r>
      <w:r w:rsidRPr="00035477">
        <w:rPr>
          <w:rFonts w:ascii="Arial" w:hAnsi="Arial" w:cs="Arial"/>
          <w:sz w:val="20"/>
          <w:szCs w:val="20"/>
        </w:rPr>
        <w:t xml:space="preserve"> jest obowiązany </w:t>
      </w:r>
      <w:r w:rsidR="006D1728" w:rsidRPr="00035477">
        <w:rPr>
          <w:rFonts w:ascii="Arial" w:hAnsi="Arial" w:cs="Arial"/>
          <w:sz w:val="20"/>
          <w:szCs w:val="20"/>
        </w:rPr>
        <w:t xml:space="preserve">wypełnić protokół naprawy gwarancyjnej </w:t>
      </w:r>
      <w:r w:rsidRPr="00035477">
        <w:rPr>
          <w:rFonts w:ascii="Arial" w:hAnsi="Arial" w:cs="Arial"/>
          <w:sz w:val="20"/>
          <w:szCs w:val="20"/>
        </w:rPr>
        <w:t>w czytelny</w:t>
      </w:r>
      <w:r w:rsidR="00E232D4" w:rsidRPr="00035477">
        <w:rPr>
          <w:rFonts w:ascii="Arial" w:hAnsi="Arial" w:cs="Arial"/>
          <w:sz w:val="20"/>
          <w:szCs w:val="20"/>
        </w:rPr>
        <w:t xml:space="preserve"> (nie budzący wątpliwości)</w:t>
      </w:r>
      <w:r w:rsidR="006340F5" w:rsidRPr="00035477">
        <w:rPr>
          <w:rFonts w:ascii="Arial" w:hAnsi="Arial" w:cs="Arial"/>
          <w:sz w:val="20"/>
          <w:szCs w:val="20"/>
        </w:rPr>
        <w:t xml:space="preserve"> sposób dla </w:t>
      </w:r>
      <w:r w:rsidR="00E232D4" w:rsidRPr="00035477">
        <w:rPr>
          <w:rFonts w:ascii="Arial" w:hAnsi="Arial" w:cs="Arial"/>
          <w:sz w:val="20"/>
          <w:szCs w:val="20"/>
        </w:rPr>
        <w:t>Zamawiającego</w:t>
      </w:r>
      <w:r w:rsidRPr="00035477">
        <w:rPr>
          <w:rFonts w:ascii="Arial" w:hAnsi="Arial" w:cs="Arial"/>
          <w:sz w:val="20"/>
          <w:szCs w:val="20"/>
        </w:rPr>
        <w:t xml:space="preserve">. </w:t>
      </w:r>
      <w:r w:rsidR="00E232D4" w:rsidRPr="00035477">
        <w:rPr>
          <w:rFonts w:ascii="Arial" w:hAnsi="Arial" w:cs="Arial"/>
          <w:sz w:val="20"/>
          <w:szCs w:val="20"/>
        </w:rPr>
        <w:t>Zamawiający</w:t>
      </w:r>
      <w:r w:rsidRPr="00035477">
        <w:rPr>
          <w:rFonts w:ascii="Arial" w:hAnsi="Arial" w:cs="Arial"/>
          <w:sz w:val="20"/>
          <w:szCs w:val="20"/>
        </w:rPr>
        <w:t xml:space="preserve"> potwierdza czas rozpoczęcia i zakończenia naprawy. Protokół naprawy gwarancyjnej winien określać datę </w:t>
      </w:r>
      <w:r w:rsidR="00E232D4" w:rsidRPr="00035477">
        <w:rPr>
          <w:rFonts w:ascii="Arial" w:hAnsi="Arial" w:cs="Arial"/>
          <w:sz w:val="20"/>
          <w:szCs w:val="20"/>
        </w:rPr>
        <w:t xml:space="preserve">i godzinę </w:t>
      </w:r>
      <w:r w:rsidRPr="00035477">
        <w:rPr>
          <w:rFonts w:ascii="Arial" w:hAnsi="Arial" w:cs="Arial"/>
          <w:sz w:val="20"/>
          <w:szCs w:val="20"/>
        </w:rPr>
        <w:t xml:space="preserve">rozpoczęcia, opis usuniętych nieprawidłowości oraz datę </w:t>
      </w:r>
      <w:r w:rsidR="00E232D4" w:rsidRPr="00035477">
        <w:rPr>
          <w:rFonts w:ascii="Arial" w:hAnsi="Arial" w:cs="Arial"/>
          <w:sz w:val="20"/>
          <w:szCs w:val="20"/>
        </w:rPr>
        <w:t xml:space="preserve">i godzinę </w:t>
      </w:r>
      <w:r w:rsidRPr="00035477">
        <w:rPr>
          <w:rFonts w:ascii="Arial" w:hAnsi="Arial" w:cs="Arial"/>
          <w:sz w:val="20"/>
          <w:szCs w:val="20"/>
        </w:rPr>
        <w:t>zakończenia naprawy. Czas</w:t>
      </w:r>
      <w:r w:rsidR="00EB0CD5" w:rsidRPr="00035477">
        <w:rPr>
          <w:rFonts w:ascii="Arial" w:hAnsi="Arial" w:cs="Arial"/>
          <w:sz w:val="20"/>
          <w:szCs w:val="20"/>
        </w:rPr>
        <w:t>u</w:t>
      </w:r>
      <w:r w:rsidRPr="00035477">
        <w:rPr>
          <w:rFonts w:ascii="Arial" w:hAnsi="Arial" w:cs="Arial"/>
          <w:sz w:val="20"/>
          <w:szCs w:val="20"/>
        </w:rPr>
        <w:t xml:space="preserve"> od momentu zgłoszenia naprawy gwarancyjnej do odbioru</w:t>
      </w:r>
      <w:r w:rsidR="00E232D4" w:rsidRPr="00035477">
        <w:rPr>
          <w:rFonts w:ascii="Arial" w:hAnsi="Arial" w:cs="Arial"/>
          <w:sz w:val="20"/>
          <w:szCs w:val="20"/>
        </w:rPr>
        <w:t xml:space="preserve"> - </w:t>
      </w:r>
      <w:r w:rsidRPr="00035477">
        <w:rPr>
          <w:rFonts w:ascii="Arial" w:hAnsi="Arial" w:cs="Arial"/>
          <w:sz w:val="20"/>
          <w:szCs w:val="20"/>
        </w:rPr>
        <w:t xml:space="preserve">nie wlicza się do czasu wykonywania naprawy gwarancyjnej, chyba że naprawa zostanie uznana za wadliwie wykonaną. Naprawę uważa się za wykonaną w momencie podpisania </w:t>
      </w:r>
      <w:r w:rsidR="00E232D4" w:rsidRPr="00035477">
        <w:rPr>
          <w:rFonts w:ascii="Arial" w:hAnsi="Arial" w:cs="Arial"/>
          <w:sz w:val="20"/>
          <w:szCs w:val="20"/>
        </w:rPr>
        <w:t xml:space="preserve">przez obie </w:t>
      </w:r>
      <w:r w:rsidR="006D1728" w:rsidRPr="00035477">
        <w:rPr>
          <w:rFonts w:ascii="Arial" w:hAnsi="Arial" w:cs="Arial"/>
          <w:sz w:val="20"/>
          <w:szCs w:val="20"/>
        </w:rPr>
        <w:t>S</w:t>
      </w:r>
      <w:r w:rsidR="00E232D4" w:rsidRPr="00035477">
        <w:rPr>
          <w:rFonts w:ascii="Arial" w:hAnsi="Arial" w:cs="Arial"/>
          <w:sz w:val="20"/>
          <w:szCs w:val="20"/>
        </w:rPr>
        <w:t>trony</w:t>
      </w:r>
      <w:r w:rsidRPr="00035477">
        <w:rPr>
          <w:rFonts w:ascii="Arial" w:hAnsi="Arial" w:cs="Arial"/>
          <w:sz w:val="20"/>
          <w:szCs w:val="20"/>
        </w:rPr>
        <w:t xml:space="preserve"> protokołu naprawy</w:t>
      </w:r>
      <w:r w:rsidR="005246CB" w:rsidRPr="00035477">
        <w:rPr>
          <w:rFonts w:ascii="Arial" w:hAnsi="Arial" w:cs="Arial"/>
          <w:sz w:val="20"/>
          <w:szCs w:val="20"/>
        </w:rPr>
        <w:t xml:space="preserve"> gwarancyjnej</w:t>
      </w:r>
      <w:r w:rsidRPr="00035477">
        <w:rPr>
          <w:rFonts w:ascii="Arial" w:hAnsi="Arial" w:cs="Arial"/>
          <w:sz w:val="20"/>
          <w:szCs w:val="20"/>
        </w:rPr>
        <w:t>.</w:t>
      </w:r>
    </w:p>
    <w:p w14:paraId="44E0FCEC" w14:textId="749B7F9E" w:rsidR="001379CE" w:rsidRPr="00035477" w:rsidRDefault="001379CE" w:rsidP="00263FBD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t>W przypadk</w:t>
      </w:r>
      <w:r w:rsidR="00EA7060" w:rsidRPr="00035477">
        <w:rPr>
          <w:rFonts w:ascii="Arial" w:hAnsi="Arial" w:cs="Arial"/>
          <w:sz w:val="20"/>
          <w:szCs w:val="20"/>
        </w:rPr>
        <w:t>u braku podpisu przedstawiciela Zamawiającego</w:t>
      </w:r>
      <w:r w:rsidRPr="00035477">
        <w:rPr>
          <w:rFonts w:ascii="Arial" w:hAnsi="Arial" w:cs="Arial"/>
          <w:sz w:val="20"/>
          <w:szCs w:val="20"/>
        </w:rPr>
        <w:t xml:space="preserve"> lub niewypełnieni</w:t>
      </w:r>
      <w:r w:rsidR="005246CB" w:rsidRPr="00035477">
        <w:rPr>
          <w:rFonts w:ascii="Arial" w:hAnsi="Arial" w:cs="Arial"/>
          <w:sz w:val="20"/>
          <w:szCs w:val="20"/>
        </w:rPr>
        <w:t>a</w:t>
      </w:r>
      <w:r w:rsidRPr="00035477">
        <w:rPr>
          <w:rFonts w:ascii="Arial" w:hAnsi="Arial" w:cs="Arial"/>
          <w:sz w:val="20"/>
          <w:szCs w:val="20"/>
        </w:rPr>
        <w:t xml:space="preserve"> jego części</w:t>
      </w:r>
      <w:r w:rsidR="00EA7060" w:rsidRPr="00035477">
        <w:rPr>
          <w:rFonts w:ascii="Arial" w:hAnsi="Arial" w:cs="Arial"/>
          <w:sz w:val="20"/>
          <w:szCs w:val="20"/>
        </w:rPr>
        <w:t>,</w:t>
      </w:r>
      <w:r w:rsidRPr="00035477">
        <w:rPr>
          <w:rFonts w:ascii="Arial" w:hAnsi="Arial" w:cs="Arial"/>
          <w:sz w:val="20"/>
          <w:szCs w:val="20"/>
        </w:rPr>
        <w:t xml:space="preserve"> protokół naprawy</w:t>
      </w:r>
      <w:r w:rsidR="00EB0CD5" w:rsidRPr="00035477">
        <w:rPr>
          <w:rFonts w:ascii="Arial" w:hAnsi="Arial" w:cs="Arial"/>
          <w:sz w:val="20"/>
          <w:szCs w:val="20"/>
        </w:rPr>
        <w:t xml:space="preserve"> gwarancyjnej</w:t>
      </w:r>
      <w:r w:rsidRPr="00035477">
        <w:rPr>
          <w:rFonts w:ascii="Arial" w:hAnsi="Arial" w:cs="Arial"/>
          <w:sz w:val="20"/>
          <w:szCs w:val="20"/>
        </w:rPr>
        <w:t xml:space="preserve"> uznaje się jako nieważny, a naprawę reklamacyjną za niezakończoną.</w:t>
      </w:r>
    </w:p>
    <w:p w14:paraId="0653C8D2" w14:textId="693C8B9E" w:rsidR="001379CE" w:rsidRPr="00035477" w:rsidRDefault="00EA7060" w:rsidP="00263FBD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lastRenderedPageBreak/>
        <w:t>Wykonawca</w:t>
      </w:r>
      <w:r w:rsidR="001379CE" w:rsidRPr="00035477">
        <w:rPr>
          <w:rFonts w:ascii="Arial" w:hAnsi="Arial" w:cs="Arial"/>
          <w:sz w:val="20"/>
          <w:szCs w:val="20"/>
        </w:rPr>
        <w:t xml:space="preserve"> ma prawo podważyć zasadność reklamacji, gdy uszkodzenie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="001379CE" w:rsidRPr="00035477">
        <w:rPr>
          <w:rFonts w:ascii="Arial" w:hAnsi="Arial" w:cs="Arial"/>
          <w:sz w:val="20"/>
          <w:szCs w:val="20"/>
        </w:rPr>
        <w:t xml:space="preserve">u lub jego części w okresie gwarancyjnym nastąpiło z przyczyn </w:t>
      </w:r>
      <w:r w:rsidR="00550D2D" w:rsidRPr="00035477">
        <w:rPr>
          <w:rFonts w:ascii="Arial" w:hAnsi="Arial" w:cs="Arial"/>
          <w:sz w:val="20"/>
          <w:szCs w:val="20"/>
        </w:rPr>
        <w:t>nie</w:t>
      </w:r>
      <w:r w:rsidR="001379CE" w:rsidRPr="00035477">
        <w:rPr>
          <w:rFonts w:ascii="Arial" w:hAnsi="Arial" w:cs="Arial"/>
          <w:sz w:val="20"/>
          <w:szCs w:val="20"/>
        </w:rPr>
        <w:t xml:space="preserve">leżących po stronie </w:t>
      </w:r>
      <w:r w:rsidR="00550D2D" w:rsidRPr="00035477">
        <w:rPr>
          <w:rFonts w:ascii="Arial" w:hAnsi="Arial" w:cs="Arial"/>
          <w:sz w:val="20"/>
          <w:szCs w:val="20"/>
        </w:rPr>
        <w:t>Wykonawcy, a powstało</w:t>
      </w:r>
      <w:r w:rsidR="001379CE" w:rsidRPr="00035477">
        <w:rPr>
          <w:rFonts w:ascii="Arial" w:hAnsi="Arial" w:cs="Arial"/>
          <w:sz w:val="20"/>
          <w:szCs w:val="20"/>
        </w:rPr>
        <w:t xml:space="preserve"> na skutek niewłaściwej eksploatacji</w:t>
      </w:r>
      <w:r w:rsidR="005A0A9D" w:rsidRPr="00035477">
        <w:rPr>
          <w:rFonts w:ascii="Arial" w:hAnsi="Arial" w:cs="Arial"/>
          <w:sz w:val="20"/>
          <w:szCs w:val="20"/>
        </w:rPr>
        <w:t xml:space="preserve"> lub</w:t>
      </w:r>
      <w:r w:rsidR="001379CE" w:rsidRPr="00035477">
        <w:rPr>
          <w:rFonts w:ascii="Arial" w:hAnsi="Arial" w:cs="Arial"/>
          <w:sz w:val="20"/>
          <w:szCs w:val="20"/>
        </w:rPr>
        <w:t xml:space="preserve"> dotyczy podzespołu lub elementu </w:t>
      </w:r>
      <w:r w:rsidR="005A0A9D" w:rsidRPr="00035477">
        <w:rPr>
          <w:rFonts w:ascii="Arial" w:hAnsi="Arial" w:cs="Arial"/>
          <w:sz w:val="20"/>
          <w:szCs w:val="20"/>
        </w:rPr>
        <w:t xml:space="preserve">Pojazdu </w:t>
      </w:r>
      <w:r w:rsidR="001379CE" w:rsidRPr="00035477">
        <w:rPr>
          <w:rFonts w:ascii="Arial" w:hAnsi="Arial" w:cs="Arial"/>
          <w:sz w:val="20"/>
          <w:szCs w:val="20"/>
        </w:rPr>
        <w:t xml:space="preserve">nieobjętego zakresem niniejszej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5A0A9D" w:rsidRPr="00035477">
        <w:rPr>
          <w:rFonts w:ascii="Arial" w:hAnsi="Arial" w:cs="Arial"/>
          <w:sz w:val="20"/>
          <w:szCs w:val="20"/>
        </w:rPr>
        <w:t>.</w:t>
      </w:r>
    </w:p>
    <w:p w14:paraId="574BE705" w14:textId="79D8CA04" w:rsidR="001379CE" w:rsidRPr="00035477" w:rsidRDefault="001379CE" w:rsidP="00263FBD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ar-SA"/>
        </w:rPr>
      </w:pPr>
      <w:r w:rsidRPr="00035477">
        <w:rPr>
          <w:rFonts w:ascii="Arial" w:hAnsi="Arial" w:cs="Arial"/>
          <w:sz w:val="20"/>
          <w:szCs w:val="20"/>
        </w:rPr>
        <w:t xml:space="preserve">Czas wyłączenia z eksploatacji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 xml:space="preserve">u spowodowany wystąpieniem </w:t>
      </w:r>
      <w:r w:rsidR="000B54F5">
        <w:rPr>
          <w:rFonts w:ascii="Arial" w:hAnsi="Arial" w:cs="Arial"/>
          <w:sz w:val="20"/>
          <w:szCs w:val="20"/>
        </w:rPr>
        <w:t>Wad</w:t>
      </w:r>
      <w:r w:rsidRPr="00035477">
        <w:rPr>
          <w:rFonts w:ascii="Arial" w:hAnsi="Arial" w:cs="Arial"/>
          <w:sz w:val="20"/>
          <w:szCs w:val="20"/>
        </w:rPr>
        <w:t xml:space="preserve"> lub uszkodzeń w okresie gwarancji przedłuża okres gwarancji o czas, w którym </w:t>
      </w:r>
      <w:r w:rsidR="00550D2D" w:rsidRPr="00035477">
        <w:rPr>
          <w:rFonts w:ascii="Arial" w:hAnsi="Arial" w:cs="Arial"/>
          <w:sz w:val="20"/>
          <w:szCs w:val="20"/>
        </w:rPr>
        <w:t>Zamawiający</w:t>
      </w:r>
      <w:r w:rsidRPr="00035477">
        <w:rPr>
          <w:rFonts w:ascii="Arial" w:hAnsi="Arial" w:cs="Arial"/>
          <w:sz w:val="20"/>
          <w:szCs w:val="20"/>
        </w:rPr>
        <w:t xml:space="preserve"> nie mógł eksploatować uszkodzonego </w:t>
      </w:r>
      <w:r w:rsidR="009A1335" w:rsidRPr="00035477">
        <w:rPr>
          <w:rFonts w:ascii="Arial" w:hAnsi="Arial" w:cs="Arial"/>
          <w:sz w:val="20"/>
          <w:szCs w:val="20"/>
        </w:rPr>
        <w:t>Pojazd</w:t>
      </w:r>
      <w:r w:rsidRPr="00035477">
        <w:rPr>
          <w:rFonts w:ascii="Arial" w:hAnsi="Arial" w:cs="Arial"/>
          <w:sz w:val="20"/>
          <w:szCs w:val="20"/>
        </w:rPr>
        <w:t>u z powodu naprawy gwarancyjnej.</w:t>
      </w:r>
    </w:p>
    <w:p w14:paraId="69DA8315" w14:textId="4AEA0A51" w:rsidR="00227104" w:rsidRPr="00A02570" w:rsidRDefault="001379CE" w:rsidP="00263FBD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W sytuacji wystąpienia wypadku (wydarzenia) kolejowego, w którym uczestniczył </w:t>
      </w:r>
      <w:r w:rsidR="008B1E0F" w:rsidRPr="00035477">
        <w:rPr>
          <w:rFonts w:ascii="Arial" w:hAnsi="Arial" w:cs="Arial"/>
          <w:sz w:val="20"/>
          <w:szCs w:val="20"/>
        </w:rPr>
        <w:t>P</w:t>
      </w:r>
      <w:r w:rsidRPr="00035477">
        <w:rPr>
          <w:rFonts w:ascii="Arial" w:hAnsi="Arial" w:cs="Arial"/>
          <w:sz w:val="20"/>
          <w:szCs w:val="20"/>
        </w:rPr>
        <w:t xml:space="preserve">ojazd naprawiany przez </w:t>
      </w:r>
      <w:r w:rsidR="00550D2D" w:rsidRPr="00035477">
        <w:rPr>
          <w:rFonts w:ascii="Arial" w:hAnsi="Arial" w:cs="Arial"/>
          <w:sz w:val="20"/>
          <w:szCs w:val="20"/>
        </w:rPr>
        <w:t>Wykonawcę</w:t>
      </w:r>
      <w:r w:rsidRPr="00035477">
        <w:rPr>
          <w:rFonts w:ascii="Arial" w:hAnsi="Arial" w:cs="Arial"/>
          <w:sz w:val="20"/>
          <w:szCs w:val="20"/>
        </w:rPr>
        <w:t xml:space="preserve">, </w:t>
      </w:r>
      <w:r w:rsidR="00550D2D" w:rsidRPr="00035477">
        <w:rPr>
          <w:rFonts w:ascii="Arial" w:hAnsi="Arial" w:cs="Arial"/>
          <w:sz w:val="20"/>
          <w:szCs w:val="20"/>
        </w:rPr>
        <w:t>Zamawiający</w:t>
      </w:r>
      <w:r w:rsidRPr="00035477">
        <w:rPr>
          <w:rFonts w:ascii="Arial" w:hAnsi="Arial" w:cs="Arial"/>
          <w:sz w:val="20"/>
          <w:szCs w:val="20"/>
        </w:rPr>
        <w:t xml:space="preserve"> może wezwać </w:t>
      </w:r>
      <w:r w:rsidR="00550D2D" w:rsidRPr="00035477">
        <w:rPr>
          <w:rFonts w:ascii="Arial" w:hAnsi="Arial" w:cs="Arial"/>
          <w:sz w:val="20"/>
          <w:szCs w:val="20"/>
        </w:rPr>
        <w:t>Wykonawcę</w:t>
      </w:r>
      <w:r w:rsidRPr="00035477">
        <w:rPr>
          <w:rFonts w:ascii="Arial" w:hAnsi="Arial" w:cs="Arial"/>
          <w:sz w:val="20"/>
          <w:szCs w:val="20"/>
        </w:rPr>
        <w:t xml:space="preserve"> jako obserwatora prac komisji ustalającej przyczyny wypadku. </w:t>
      </w:r>
      <w:r w:rsidR="00550D2D" w:rsidRPr="00035477">
        <w:rPr>
          <w:rFonts w:ascii="Arial" w:hAnsi="Arial" w:cs="Arial"/>
          <w:sz w:val="20"/>
          <w:szCs w:val="20"/>
        </w:rPr>
        <w:t>Wykonawca</w:t>
      </w:r>
      <w:r w:rsidRPr="00035477">
        <w:rPr>
          <w:rFonts w:ascii="Arial" w:hAnsi="Arial" w:cs="Arial"/>
          <w:sz w:val="20"/>
          <w:szCs w:val="20"/>
        </w:rPr>
        <w:t xml:space="preserve"> ma obowiązek wyznaczenia </w:t>
      </w:r>
      <w:r w:rsidR="005A0A9D" w:rsidRPr="00035477">
        <w:rPr>
          <w:rFonts w:ascii="Arial" w:hAnsi="Arial" w:cs="Arial"/>
          <w:sz w:val="20"/>
          <w:szCs w:val="20"/>
        </w:rPr>
        <w:t xml:space="preserve">swojego </w:t>
      </w:r>
      <w:r w:rsidRPr="00035477">
        <w:rPr>
          <w:rFonts w:ascii="Arial" w:hAnsi="Arial" w:cs="Arial"/>
          <w:sz w:val="20"/>
          <w:szCs w:val="20"/>
        </w:rPr>
        <w:t xml:space="preserve">przedstawiciela lub poinformowania </w:t>
      </w:r>
      <w:r w:rsidR="00550D2D" w:rsidRPr="00035477">
        <w:rPr>
          <w:rFonts w:ascii="Arial" w:hAnsi="Arial" w:cs="Arial"/>
          <w:sz w:val="20"/>
          <w:szCs w:val="20"/>
        </w:rPr>
        <w:t>Zamawiającego</w:t>
      </w:r>
      <w:r w:rsidRPr="00035477">
        <w:rPr>
          <w:rFonts w:ascii="Arial" w:hAnsi="Arial" w:cs="Arial"/>
          <w:sz w:val="20"/>
          <w:szCs w:val="20"/>
        </w:rPr>
        <w:t xml:space="preserve"> o rezygnacji z przysługującego mu prawa. W </w:t>
      </w:r>
      <w:r w:rsidR="005A0A9D" w:rsidRPr="00035477">
        <w:rPr>
          <w:rFonts w:ascii="Arial" w:hAnsi="Arial" w:cs="Arial"/>
          <w:sz w:val="20"/>
          <w:szCs w:val="20"/>
        </w:rPr>
        <w:t xml:space="preserve">przypadku rezygnacji z prawa wyznaczeni przedstawiciela </w:t>
      </w:r>
      <w:r w:rsidR="0036644C" w:rsidRPr="00035477">
        <w:rPr>
          <w:rFonts w:ascii="Arial" w:hAnsi="Arial" w:cs="Arial"/>
          <w:sz w:val="20"/>
          <w:szCs w:val="20"/>
        </w:rPr>
        <w:t>przez Wykonawcę</w:t>
      </w:r>
      <w:r w:rsidR="005A0A9D" w:rsidRPr="00035477">
        <w:rPr>
          <w:rFonts w:ascii="Arial" w:hAnsi="Arial" w:cs="Arial"/>
          <w:sz w:val="20"/>
          <w:szCs w:val="20"/>
        </w:rPr>
        <w:t xml:space="preserve">, </w:t>
      </w:r>
      <w:r w:rsidRPr="00035477">
        <w:rPr>
          <w:rFonts w:ascii="Arial" w:hAnsi="Arial" w:cs="Arial"/>
          <w:sz w:val="20"/>
          <w:szCs w:val="20"/>
        </w:rPr>
        <w:t xml:space="preserve">uznaje się, że </w:t>
      </w:r>
      <w:r w:rsidR="00550D2D" w:rsidRPr="00035477">
        <w:rPr>
          <w:rFonts w:ascii="Arial" w:hAnsi="Arial" w:cs="Arial"/>
          <w:sz w:val="20"/>
          <w:szCs w:val="20"/>
        </w:rPr>
        <w:t>Wykonawca</w:t>
      </w:r>
      <w:r w:rsidRPr="00035477">
        <w:rPr>
          <w:rFonts w:ascii="Arial" w:hAnsi="Arial" w:cs="Arial"/>
          <w:sz w:val="20"/>
          <w:szCs w:val="20"/>
        </w:rPr>
        <w:t xml:space="preserve"> zgadza się z wnioskami </w:t>
      </w:r>
      <w:r w:rsidR="00FD2A75" w:rsidRPr="00035477">
        <w:rPr>
          <w:rFonts w:ascii="Arial" w:hAnsi="Arial" w:cs="Arial"/>
          <w:sz w:val="20"/>
          <w:szCs w:val="20"/>
        </w:rPr>
        <w:t>k</w:t>
      </w:r>
      <w:r w:rsidRPr="00035477">
        <w:rPr>
          <w:rFonts w:ascii="Arial" w:hAnsi="Arial" w:cs="Arial"/>
          <w:sz w:val="20"/>
          <w:szCs w:val="20"/>
        </w:rPr>
        <w:t>omisji wypadkowej.</w:t>
      </w:r>
    </w:p>
    <w:p w14:paraId="7EE3BE7A" w14:textId="77777777" w:rsidR="00227104" w:rsidRPr="00035477" w:rsidRDefault="00227104" w:rsidP="00263FBD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B59C528" w14:textId="0ACF5A40" w:rsidR="0040289D" w:rsidRPr="00035477" w:rsidRDefault="00B06D4B" w:rsidP="00263FBD">
      <w:pPr>
        <w:pStyle w:val="Akapitzlist"/>
        <w:ind w:left="284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bookmarkStart w:id="9" w:name="_Toc70076527"/>
      <w:r w:rsidRPr="00035477">
        <w:rPr>
          <w:rFonts w:ascii="Arial" w:eastAsia="Calibri" w:hAnsi="Arial" w:cs="Arial"/>
          <w:b/>
          <w:sz w:val="20"/>
          <w:szCs w:val="20"/>
        </w:rPr>
        <w:t xml:space="preserve">§ 8 </w:t>
      </w:r>
      <w:r w:rsidR="00550D2D" w:rsidRPr="00035477">
        <w:rPr>
          <w:rFonts w:ascii="Arial" w:eastAsia="Calibri" w:hAnsi="Arial" w:cs="Arial"/>
          <w:b/>
          <w:sz w:val="20"/>
          <w:szCs w:val="20"/>
        </w:rPr>
        <w:t>WYNAGRODZENIE</w:t>
      </w:r>
      <w:bookmarkEnd w:id="9"/>
    </w:p>
    <w:p w14:paraId="415B102A" w14:textId="77777777" w:rsidR="002D22FB" w:rsidRPr="00035477" w:rsidRDefault="002D22FB" w:rsidP="00263FBD">
      <w:pPr>
        <w:pStyle w:val="Akapitzlist"/>
        <w:ind w:left="284"/>
        <w:jc w:val="center"/>
        <w:rPr>
          <w:rFonts w:ascii="Arial" w:hAnsi="Arial" w:cs="Arial"/>
          <w:sz w:val="20"/>
          <w:szCs w:val="20"/>
        </w:rPr>
      </w:pPr>
    </w:p>
    <w:p w14:paraId="7158AD62" w14:textId="315B06A9" w:rsidR="005B76EE" w:rsidRPr="00035477" w:rsidRDefault="005B76EE" w:rsidP="00263FBD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Za należyte wykonanie przedmiotu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Zamawiający zapłaci Wykonawcy łączne wynagrodzenie maksymalne w wysokości: </w:t>
      </w:r>
    </w:p>
    <w:p w14:paraId="76234496" w14:textId="3E92FC73" w:rsidR="005B76EE" w:rsidRPr="00035477" w:rsidRDefault="005B76EE" w:rsidP="00263FBD">
      <w:pPr>
        <w:pStyle w:val="Akapitzlist"/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brutto: … zł (słownie: …), w tym podatek 23% VAT w wysokości: …, netto: … zł</w:t>
      </w:r>
    </w:p>
    <w:p w14:paraId="7D926E07" w14:textId="659BB7F1" w:rsidR="00F711EE" w:rsidRPr="00035477" w:rsidRDefault="005B76EE" w:rsidP="00263FBD">
      <w:pPr>
        <w:pStyle w:val="Akapitzlist"/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w tym, z</w:t>
      </w:r>
      <w:r w:rsidR="00550D2D" w:rsidRPr="00035477">
        <w:rPr>
          <w:rFonts w:ascii="Arial" w:eastAsia="Calibri" w:hAnsi="Arial" w:cs="Arial"/>
          <w:sz w:val="20"/>
          <w:szCs w:val="20"/>
        </w:rPr>
        <w:t xml:space="preserve">a należyte wykonanie </w:t>
      </w:r>
      <w:r w:rsidR="00F711EE" w:rsidRPr="00035477">
        <w:rPr>
          <w:rFonts w:ascii="Arial" w:eastAsia="Calibri" w:hAnsi="Arial" w:cs="Arial"/>
          <w:sz w:val="20"/>
          <w:szCs w:val="20"/>
        </w:rPr>
        <w:t xml:space="preserve">przedmiotu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="00550D2D" w:rsidRPr="00035477">
        <w:rPr>
          <w:rFonts w:ascii="Arial" w:eastAsia="Calibri" w:hAnsi="Arial" w:cs="Arial"/>
          <w:sz w:val="20"/>
          <w:szCs w:val="20"/>
        </w:rPr>
        <w:t xml:space="preserve"> </w:t>
      </w:r>
      <w:r w:rsidR="00F711EE" w:rsidRPr="00035477">
        <w:rPr>
          <w:rFonts w:ascii="Arial" w:eastAsia="Calibri" w:hAnsi="Arial" w:cs="Arial"/>
          <w:sz w:val="20"/>
          <w:szCs w:val="20"/>
        </w:rPr>
        <w:t>dla pojedynczego</w:t>
      </w:r>
      <w:r w:rsidR="00550D2D" w:rsidRPr="00035477">
        <w:rPr>
          <w:rFonts w:ascii="Arial" w:eastAsia="Calibri" w:hAnsi="Arial" w:cs="Arial"/>
          <w:sz w:val="20"/>
          <w:szCs w:val="20"/>
        </w:rPr>
        <w:t xml:space="preserve"> </w:t>
      </w:r>
      <w:r w:rsidR="009A1335" w:rsidRPr="00035477">
        <w:rPr>
          <w:rFonts w:ascii="Arial" w:eastAsia="Calibri" w:hAnsi="Arial" w:cs="Arial"/>
          <w:sz w:val="20"/>
          <w:szCs w:val="20"/>
        </w:rPr>
        <w:t>Pojazd</w:t>
      </w:r>
      <w:r w:rsidR="00F711EE" w:rsidRPr="00035477">
        <w:rPr>
          <w:rFonts w:ascii="Arial" w:eastAsia="Calibri" w:hAnsi="Arial" w:cs="Arial"/>
          <w:sz w:val="20"/>
          <w:szCs w:val="20"/>
        </w:rPr>
        <w:t xml:space="preserve">u, </w:t>
      </w:r>
      <w:r w:rsidR="00550D2D" w:rsidRPr="00035477">
        <w:rPr>
          <w:rFonts w:ascii="Arial" w:eastAsia="Calibri" w:hAnsi="Arial" w:cs="Arial"/>
          <w:sz w:val="20"/>
          <w:szCs w:val="20"/>
        </w:rPr>
        <w:t>Zamawiający zapłaci Wykonawcy wynagrodzenie w wysokości:</w:t>
      </w:r>
    </w:p>
    <w:p w14:paraId="12F2DE16" w14:textId="77777777" w:rsidR="00550D2D" w:rsidRPr="00035477" w:rsidRDefault="00550D2D" w:rsidP="00263FBD">
      <w:pPr>
        <w:pStyle w:val="Akapitzlist"/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brutto: … zł (słownie: …), w tym podatek 23% VAT w wysokości: …, netto: … zł </w:t>
      </w:r>
    </w:p>
    <w:p w14:paraId="59022D4A" w14:textId="4492792C" w:rsidR="00F711EE" w:rsidRPr="00035477" w:rsidRDefault="00F711EE" w:rsidP="00263FBD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Wykonawca oświadcza, iż wynagrodzenie, o którym mowa w ust. 1, </w:t>
      </w:r>
      <w:r w:rsidR="004D4A53">
        <w:rPr>
          <w:rFonts w:ascii="Arial" w:eastAsia="Calibri" w:hAnsi="Arial" w:cs="Arial"/>
          <w:sz w:val="20"/>
          <w:szCs w:val="20"/>
        </w:rPr>
        <w:t>obejmuje wszystkie składniki  i </w:t>
      </w:r>
      <w:r w:rsidRPr="00035477">
        <w:rPr>
          <w:rFonts w:ascii="Arial" w:eastAsia="Calibri" w:hAnsi="Arial" w:cs="Arial"/>
          <w:sz w:val="20"/>
          <w:szCs w:val="20"/>
        </w:rPr>
        <w:t xml:space="preserve">koszty wykonania przedmiotu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="005B76EE" w:rsidRPr="00035477">
        <w:rPr>
          <w:rFonts w:ascii="Arial" w:eastAsia="Calibri" w:hAnsi="Arial" w:cs="Arial"/>
          <w:sz w:val="20"/>
          <w:szCs w:val="20"/>
        </w:rPr>
        <w:t xml:space="preserve"> wskazanego w § 2 ust. 1</w:t>
      </w:r>
      <w:r w:rsidRPr="00035477">
        <w:rPr>
          <w:rFonts w:ascii="Arial" w:eastAsia="Calibri" w:hAnsi="Arial" w:cs="Arial"/>
          <w:sz w:val="20"/>
          <w:szCs w:val="20"/>
        </w:rPr>
        <w:t xml:space="preserve">, a ryzyko niewłaściwego skalkulowania umownego wynagrodzenia obciąża jedynie Wykonawcę. Wykonawca nie może żądać podwyższenia wynagrodzenia, chociażby w czasie zawarcia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nie można było przewidzieć rozmiaru, zakresu lub kosztów realizacji przedmiotu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. </w:t>
      </w:r>
    </w:p>
    <w:p w14:paraId="4DBC3505" w14:textId="45526C52" w:rsidR="00F711EE" w:rsidRPr="00035477" w:rsidRDefault="00F711EE" w:rsidP="00263FBD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Podstawą do wystawienia faktur</w:t>
      </w:r>
      <w:r w:rsidR="00304A9C" w:rsidRPr="00035477">
        <w:rPr>
          <w:rFonts w:ascii="Arial" w:eastAsia="Calibri" w:hAnsi="Arial" w:cs="Arial"/>
          <w:sz w:val="20"/>
          <w:szCs w:val="20"/>
        </w:rPr>
        <w:t xml:space="preserve"> VAT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  <w:r w:rsidR="006006CB" w:rsidRPr="00035477">
        <w:rPr>
          <w:rFonts w:ascii="Arial" w:eastAsia="Calibri" w:hAnsi="Arial" w:cs="Arial"/>
          <w:sz w:val="20"/>
          <w:szCs w:val="20"/>
        </w:rPr>
        <w:t>będą</w:t>
      </w:r>
      <w:r w:rsidR="00C24557" w:rsidRPr="00035477">
        <w:rPr>
          <w:rFonts w:ascii="Arial" w:eastAsia="Calibri" w:hAnsi="Arial" w:cs="Arial"/>
          <w:sz w:val="20"/>
          <w:szCs w:val="20"/>
        </w:rPr>
        <w:t xml:space="preserve"> </w:t>
      </w:r>
      <w:r w:rsidRPr="00035477">
        <w:rPr>
          <w:rFonts w:ascii="Arial" w:eastAsia="Calibri" w:hAnsi="Arial" w:cs="Arial"/>
          <w:sz w:val="20"/>
          <w:szCs w:val="20"/>
        </w:rPr>
        <w:t>protok</w:t>
      </w:r>
      <w:r w:rsidR="006006CB" w:rsidRPr="00035477">
        <w:rPr>
          <w:rFonts w:ascii="Arial" w:eastAsia="Calibri" w:hAnsi="Arial" w:cs="Arial"/>
          <w:sz w:val="20"/>
          <w:szCs w:val="20"/>
        </w:rPr>
        <w:t>oły</w:t>
      </w:r>
      <w:r w:rsidR="005B76EE" w:rsidRPr="00035477">
        <w:rPr>
          <w:rFonts w:ascii="Arial" w:eastAsia="Calibri" w:hAnsi="Arial" w:cs="Arial"/>
          <w:sz w:val="20"/>
          <w:szCs w:val="20"/>
        </w:rPr>
        <w:t xml:space="preserve"> odbioru</w:t>
      </w:r>
      <w:r w:rsidR="00B37C22" w:rsidRPr="00035477">
        <w:rPr>
          <w:rFonts w:ascii="Arial" w:eastAsia="Calibri" w:hAnsi="Arial" w:cs="Arial"/>
          <w:sz w:val="20"/>
          <w:szCs w:val="20"/>
        </w:rPr>
        <w:t xml:space="preserve"> czynności przeglądowych, zgodn</w:t>
      </w:r>
      <w:r w:rsidR="006006CB" w:rsidRPr="00035477">
        <w:rPr>
          <w:rFonts w:ascii="Arial" w:eastAsia="Calibri" w:hAnsi="Arial" w:cs="Arial"/>
          <w:sz w:val="20"/>
          <w:szCs w:val="20"/>
        </w:rPr>
        <w:t>e</w:t>
      </w:r>
      <w:r w:rsidR="00B37C22" w:rsidRPr="00035477">
        <w:rPr>
          <w:rFonts w:ascii="Arial" w:eastAsia="Calibri" w:hAnsi="Arial" w:cs="Arial"/>
          <w:sz w:val="20"/>
          <w:szCs w:val="20"/>
        </w:rPr>
        <w:t xml:space="preserve"> ze wzorem z </w:t>
      </w:r>
      <w:r w:rsidR="00B37C22" w:rsidRPr="00035477">
        <w:rPr>
          <w:rFonts w:ascii="Arial" w:eastAsia="Calibri" w:hAnsi="Arial" w:cs="Arial"/>
          <w:b/>
          <w:sz w:val="20"/>
          <w:szCs w:val="20"/>
        </w:rPr>
        <w:t>Załącznika nr 3</w:t>
      </w:r>
      <w:r w:rsidR="00B37C22" w:rsidRPr="00035477">
        <w:rPr>
          <w:rFonts w:ascii="Arial" w:eastAsia="Calibri" w:hAnsi="Arial" w:cs="Arial"/>
          <w:sz w:val="20"/>
          <w:szCs w:val="20"/>
        </w:rPr>
        <w:t xml:space="preserve"> do Umowy, osobn</w:t>
      </w:r>
      <w:r w:rsidR="006006CB" w:rsidRPr="00035477">
        <w:rPr>
          <w:rFonts w:ascii="Arial" w:eastAsia="Calibri" w:hAnsi="Arial" w:cs="Arial"/>
          <w:sz w:val="20"/>
          <w:szCs w:val="20"/>
        </w:rPr>
        <w:t>o</w:t>
      </w:r>
      <w:r w:rsidR="00B37C22" w:rsidRPr="00035477">
        <w:rPr>
          <w:rFonts w:ascii="Arial" w:eastAsia="Calibri" w:hAnsi="Arial" w:cs="Arial"/>
          <w:sz w:val="20"/>
          <w:szCs w:val="20"/>
        </w:rPr>
        <w:t xml:space="preserve"> dla każdego z Pojazdów</w:t>
      </w:r>
      <w:r w:rsidR="00304A9C" w:rsidRPr="00035477">
        <w:rPr>
          <w:rFonts w:ascii="Arial" w:eastAsia="Calibri" w:hAnsi="Arial" w:cs="Arial"/>
          <w:sz w:val="20"/>
          <w:szCs w:val="20"/>
        </w:rPr>
        <w:t>,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  <w:r w:rsidR="00B37C22" w:rsidRPr="00035477">
        <w:rPr>
          <w:rFonts w:ascii="Arial" w:eastAsia="Calibri" w:hAnsi="Arial" w:cs="Arial"/>
          <w:sz w:val="20"/>
          <w:szCs w:val="20"/>
        </w:rPr>
        <w:t>podpisan</w:t>
      </w:r>
      <w:r w:rsidR="006006CB" w:rsidRPr="00035477">
        <w:rPr>
          <w:rFonts w:ascii="Arial" w:eastAsia="Calibri" w:hAnsi="Arial" w:cs="Arial"/>
          <w:sz w:val="20"/>
          <w:szCs w:val="20"/>
        </w:rPr>
        <w:t>e</w:t>
      </w:r>
      <w:r w:rsidR="00B37C22" w:rsidRPr="00035477">
        <w:rPr>
          <w:rFonts w:ascii="Arial" w:eastAsia="Calibri" w:hAnsi="Arial" w:cs="Arial"/>
          <w:sz w:val="20"/>
          <w:szCs w:val="20"/>
        </w:rPr>
        <w:t xml:space="preserve"> </w:t>
      </w:r>
      <w:r w:rsidRPr="00035477">
        <w:rPr>
          <w:rFonts w:ascii="Arial" w:eastAsia="Calibri" w:hAnsi="Arial" w:cs="Arial"/>
          <w:sz w:val="20"/>
          <w:szCs w:val="20"/>
        </w:rPr>
        <w:t xml:space="preserve">przez </w:t>
      </w:r>
      <w:r w:rsidR="005B76EE" w:rsidRPr="00035477">
        <w:rPr>
          <w:rFonts w:ascii="Arial" w:eastAsia="Calibri" w:hAnsi="Arial" w:cs="Arial"/>
          <w:sz w:val="20"/>
          <w:szCs w:val="20"/>
        </w:rPr>
        <w:t>u</w:t>
      </w:r>
      <w:r w:rsidR="000B1D87" w:rsidRPr="00035477">
        <w:rPr>
          <w:rFonts w:ascii="Arial" w:eastAsia="Calibri" w:hAnsi="Arial" w:cs="Arial"/>
          <w:sz w:val="20"/>
          <w:szCs w:val="20"/>
        </w:rPr>
        <w:t>poważnionych przedstawicieli S</w:t>
      </w:r>
      <w:r w:rsidRPr="00035477">
        <w:rPr>
          <w:rFonts w:ascii="Arial" w:eastAsia="Calibri" w:hAnsi="Arial" w:cs="Arial"/>
          <w:sz w:val="20"/>
          <w:szCs w:val="20"/>
        </w:rPr>
        <w:t>tron</w:t>
      </w:r>
      <w:r w:rsidR="005B76EE" w:rsidRPr="00035477">
        <w:rPr>
          <w:rFonts w:ascii="Arial" w:eastAsia="Calibri" w:hAnsi="Arial" w:cs="Arial"/>
          <w:sz w:val="20"/>
          <w:szCs w:val="20"/>
        </w:rPr>
        <w:t>,</w:t>
      </w:r>
      <w:r w:rsidRPr="00035477">
        <w:rPr>
          <w:rFonts w:ascii="Arial" w:eastAsia="Calibri" w:hAnsi="Arial" w:cs="Arial"/>
          <w:sz w:val="20"/>
          <w:szCs w:val="20"/>
        </w:rPr>
        <w:t xml:space="preserve"> bez zastrzeżeń </w:t>
      </w:r>
      <w:r w:rsidR="00C24557" w:rsidRPr="00035477">
        <w:rPr>
          <w:rFonts w:ascii="Arial" w:eastAsia="Calibri" w:hAnsi="Arial" w:cs="Arial"/>
          <w:sz w:val="20"/>
          <w:szCs w:val="20"/>
        </w:rPr>
        <w:t>Zamawiającego w zakresie</w:t>
      </w:r>
      <w:r w:rsidRPr="00035477">
        <w:rPr>
          <w:rFonts w:ascii="Arial" w:eastAsia="Calibri" w:hAnsi="Arial" w:cs="Arial"/>
          <w:sz w:val="20"/>
          <w:szCs w:val="20"/>
        </w:rPr>
        <w:t xml:space="preserve"> wykonanego przedmiotu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. </w:t>
      </w:r>
      <w:r w:rsidR="000B1D87" w:rsidRPr="00035477">
        <w:rPr>
          <w:rFonts w:ascii="Arial" w:eastAsia="Calibri" w:hAnsi="Arial" w:cs="Arial"/>
          <w:sz w:val="20"/>
          <w:szCs w:val="20"/>
        </w:rPr>
        <w:t xml:space="preserve">Wykonawca zobowiązany jest dołączyć kopię protokołu odbioru </w:t>
      </w:r>
      <w:r w:rsidR="00B37C22" w:rsidRPr="00035477">
        <w:rPr>
          <w:rFonts w:ascii="Arial" w:eastAsia="Calibri" w:hAnsi="Arial" w:cs="Arial"/>
          <w:sz w:val="20"/>
          <w:szCs w:val="20"/>
        </w:rPr>
        <w:t xml:space="preserve">czynności przeglądowych </w:t>
      </w:r>
      <w:r w:rsidR="000B1D87" w:rsidRPr="00035477">
        <w:rPr>
          <w:rFonts w:ascii="Arial" w:eastAsia="Calibri" w:hAnsi="Arial" w:cs="Arial"/>
          <w:sz w:val="20"/>
          <w:szCs w:val="20"/>
        </w:rPr>
        <w:t xml:space="preserve">do </w:t>
      </w:r>
      <w:r w:rsidR="008B1E0F" w:rsidRPr="00035477">
        <w:rPr>
          <w:rFonts w:ascii="Arial" w:eastAsia="Calibri" w:hAnsi="Arial" w:cs="Arial"/>
          <w:sz w:val="20"/>
          <w:szCs w:val="20"/>
        </w:rPr>
        <w:t xml:space="preserve">każdej wystawionej </w:t>
      </w:r>
      <w:r w:rsidR="000B1D87" w:rsidRPr="00035477">
        <w:rPr>
          <w:rFonts w:ascii="Arial" w:eastAsia="Calibri" w:hAnsi="Arial" w:cs="Arial"/>
          <w:sz w:val="20"/>
          <w:szCs w:val="20"/>
        </w:rPr>
        <w:t>faktury</w:t>
      </w:r>
      <w:r w:rsidR="00304A9C" w:rsidRPr="00035477">
        <w:rPr>
          <w:rFonts w:ascii="Arial" w:eastAsia="Calibri" w:hAnsi="Arial" w:cs="Arial"/>
          <w:sz w:val="20"/>
          <w:szCs w:val="20"/>
        </w:rPr>
        <w:t xml:space="preserve"> VAT</w:t>
      </w:r>
      <w:r w:rsidR="000B1D87" w:rsidRPr="00035477">
        <w:rPr>
          <w:rFonts w:ascii="Arial" w:eastAsia="Calibri" w:hAnsi="Arial" w:cs="Arial"/>
          <w:sz w:val="20"/>
          <w:szCs w:val="20"/>
        </w:rPr>
        <w:t>.</w:t>
      </w:r>
      <w:r w:rsidR="00B37C22" w:rsidRPr="00035477">
        <w:rPr>
          <w:rFonts w:ascii="Arial" w:eastAsia="Calibri" w:hAnsi="Arial" w:cs="Arial"/>
          <w:sz w:val="20"/>
          <w:szCs w:val="20"/>
        </w:rPr>
        <w:t xml:space="preserve"> </w:t>
      </w:r>
    </w:p>
    <w:p w14:paraId="78BF3CFA" w14:textId="46FE37B5" w:rsidR="00F711EE" w:rsidRPr="00035477" w:rsidRDefault="00550D2D" w:rsidP="00263FB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Wynagr</w:t>
      </w:r>
      <w:r w:rsidR="00AB3E21" w:rsidRPr="00035477">
        <w:rPr>
          <w:rFonts w:ascii="Arial" w:hAnsi="Arial" w:cs="Arial"/>
          <w:sz w:val="20"/>
          <w:szCs w:val="20"/>
        </w:rPr>
        <w:t xml:space="preserve">odzenie, o którym mowa w ust. 1 </w:t>
      </w:r>
      <w:r w:rsidRPr="00035477">
        <w:rPr>
          <w:rFonts w:ascii="Arial" w:hAnsi="Arial" w:cs="Arial"/>
          <w:sz w:val="20"/>
          <w:szCs w:val="20"/>
        </w:rPr>
        <w:t>będzie płatne na podstawie faktur</w:t>
      </w:r>
      <w:r w:rsidR="008771A0" w:rsidRPr="00035477">
        <w:rPr>
          <w:rFonts w:ascii="Arial" w:hAnsi="Arial" w:cs="Arial"/>
          <w:sz w:val="20"/>
          <w:szCs w:val="20"/>
        </w:rPr>
        <w:t xml:space="preserve"> </w:t>
      </w:r>
      <w:r w:rsidRPr="00035477">
        <w:rPr>
          <w:rFonts w:ascii="Arial" w:hAnsi="Arial" w:cs="Arial"/>
          <w:sz w:val="20"/>
          <w:szCs w:val="20"/>
        </w:rPr>
        <w:t>VAT wystawion</w:t>
      </w:r>
      <w:r w:rsidR="008771A0" w:rsidRPr="00035477">
        <w:rPr>
          <w:rFonts w:ascii="Arial" w:hAnsi="Arial" w:cs="Arial"/>
          <w:sz w:val="20"/>
          <w:szCs w:val="20"/>
        </w:rPr>
        <w:t>ych każdorazowo</w:t>
      </w:r>
      <w:r w:rsidRPr="00035477">
        <w:rPr>
          <w:rFonts w:ascii="Arial" w:hAnsi="Arial" w:cs="Arial"/>
          <w:sz w:val="20"/>
          <w:szCs w:val="20"/>
        </w:rPr>
        <w:t xml:space="preserve"> do 7 dni po </w:t>
      </w:r>
      <w:r w:rsidR="008771A0" w:rsidRPr="00035477">
        <w:rPr>
          <w:rFonts w:ascii="Arial" w:hAnsi="Arial" w:cs="Arial"/>
          <w:sz w:val="20"/>
          <w:szCs w:val="20"/>
        </w:rPr>
        <w:t xml:space="preserve">podpisaniu </w:t>
      </w:r>
      <w:r w:rsidR="008771A0" w:rsidRPr="00035477">
        <w:rPr>
          <w:rFonts w:ascii="Arial" w:eastAsia="Calibri" w:hAnsi="Arial" w:cs="Arial"/>
          <w:sz w:val="20"/>
          <w:szCs w:val="20"/>
        </w:rPr>
        <w:t>protokołu odbioru czynności przeglądowych dla danego Pojazdu</w:t>
      </w:r>
      <w:r w:rsidRPr="00035477">
        <w:rPr>
          <w:rFonts w:ascii="Arial" w:hAnsi="Arial" w:cs="Arial"/>
          <w:sz w:val="20"/>
          <w:szCs w:val="20"/>
        </w:rPr>
        <w:t xml:space="preserve">, w terminie do 30 dni od dnia otrzymania prawidłowo wystawionej faktury VAT przez Zamawiającego, na rachunek bankowy Wykonawcy </w:t>
      </w:r>
      <w:r w:rsidR="00F711EE" w:rsidRPr="00035477">
        <w:rPr>
          <w:rFonts w:ascii="Arial" w:hAnsi="Arial" w:cs="Arial"/>
          <w:sz w:val="20"/>
          <w:szCs w:val="20"/>
        </w:rPr>
        <w:t>prowadzony w banku ……</w:t>
      </w:r>
      <w:r w:rsidR="00F574F2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035477">
        <w:rPr>
          <w:rFonts w:ascii="Arial" w:hAnsi="Arial" w:cs="Arial"/>
          <w:sz w:val="20"/>
          <w:szCs w:val="20"/>
        </w:rPr>
        <w:t xml:space="preserve"> </w:t>
      </w:r>
      <w:r w:rsidR="00F711EE" w:rsidRPr="00035477">
        <w:rPr>
          <w:rFonts w:ascii="Arial" w:hAnsi="Arial" w:cs="Arial"/>
          <w:sz w:val="20"/>
          <w:szCs w:val="20"/>
        </w:rPr>
        <w:t>pod numerem ………..</w:t>
      </w:r>
      <w:r w:rsidRPr="00035477">
        <w:rPr>
          <w:rFonts w:ascii="Arial" w:hAnsi="Arial" w:cs="Arial"/>
          <w:sz w:val="20"/>
          <w:szCs w:val="20"/>
        </w:rPr>
        <w:t>.</w:t>
      </w:r>
      <w:r w:rsidR="00F574F2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035477">
        <w:rPr>
          <w:rFonts w:ascii="Arial" w:hAnsi="Arial" w:cs="Arial"/>
          <w:sz w:val="20"/>
          <w:szCs w:val="20"/>
        </w:rPr>
        <w:t xml:space="preserve"> </w:t>
      </w:r>
    </w:p>
    <w:p w14:paraId="11CC5AB2" w14:textId="77777777" w:rsidR="00E81053" w:rsidRPr="00035477" w:rsidRDefault="00550D2D" w:rsidP="00263FB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Faktura VAT powinna być wystawiona na</w:t>
      </w:r>
      <w:r w:rsidR="00E81053" w:rsidRPr="00035477">
        <w:rPr>
          <w:rFonts w:ascii="Arial" w:hAnsi="Arial" w:cs="Arial"/>
          <w:sz w:val="20"/>
          <w:szCs w:val="20"/>
        </w:rPr>
        <w:t>:</w:t>
      </w:r>
    </w:p>
    <w:p w14:paraId="335636AE" w14:textId="77777777" w:rsidR="00E81053" w:rsidRPr="00035477" w:rsidRDefault="00E81053" w:rsidP="00263FBD">
      <w:pPr>
        <w:pStyle w:val="Akapitzlist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35477">
        <w:rPr>
          <w:rFonts w:ascii="Arial" w:hAnsi="Arial" w:cs="Arial"/>
          <w:i/>
          <w:sz w:val="20"/>
          <w:szCs w:val="20"/>
        </w:rPr>
        <w:t xml:space="preserve">„Koleje Małopolskie” Sp. z o. o. </w:t>
      </w:r>
    </w:p>
    <w:p w14:paraId="0D7C7600" w14:textId="77777777" w:rsidR="00E81053" w:rsidRPr="00035477" w:rsidRDefault="00E81053" w:rsidP="00263FBD">
      <w:pPr>
        <w:pStyle w:val="Akapitzlist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35477">
        <w:rPr>
          <w:rFonts w:ascii="Arial" w:hAnsi="Arial" w:cs="Arial"/>
          <w:i/>
          <w:sz w:val="20"/>
          <w:szCs w:val="20"/>
        </w:rPr>
        <w:t>ul. Racławicka 56/416, 30-017 Kraków</w:t>
      </w:r>
    </w:p>
    <w:p w14:paraId="63F5618F" w14:textId="18D147F7" w:rsidR="00550D2D" w:rsidRPr="00035477" w:rsidRDefault="00E81053" w:rsidP="00263F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i/>
          <w:sz w:val="20"/>
          <w:szCs w:val="20"/>
        </w:rPr>
        <w:t>NIP: 6772379445</w:t>
      </w:r>
    </w:p>
    <w:p w14:paraId="57AC8CCE" w14:textId="77777777" w:rsidR="00550D2D" w:rsidRPr="00035477" w:rsidRDefault="00550D2D" w:rsidP="00263FBD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Za datę uregulowania płatności faktury VAT przyjmuje się datę obciążenia rachunku bankowego Zamawiającego.</w:t>
      </w:r>
    </w:p>
    <w:p w14:paraId="5993CC8F" w14:textId="77D967E6" w:rsidR="00F711EE" w:rsidRPr="00035477" w:rsidRDefault="00F711EE" w:rsidP="00263FBD">
      <w:pPr>
        <w:numPr>
          <w:ilvl w:val="0"/>
          <w:numId w:val="15"/>
        </w:numPr>
        <w:spacing w:after="2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Wykonawca oświadcza, że dla rachunku, o którym mowa</w:t>
      </w:r>
      <w:r w:rsidRPr="00035477">
        <w:rPr>
          <w:rFonts w:ascii="Arial" w:eastAsia="Calibri" w:hAnsi="Arial" w:cs="Arial"/>
          <w:sz w:val="20"/>
          <w:szCs w:val="20"/>
        </w:rPr>
        <w:t xml:space="preserve">  w ust. </w:t>
      </w:r>
      <w:r w:rsidR="008771A0" w:rsidRPr="00035477">
        <w:rPr>
          <w:rFonts w:ascii="Arial" w:eastAsia="Calibri" w:hAnsi="Arial" w:cs="Arial"/>
          <w:sz w:val="20"/>
          <w:szCs w:val="20"/>
        </w:rPr>
        <w:t>4</w:t>
      </w:r>
      <w:r w:rsidRPr="00035477">
        <w:rPr>
          <w:rFonts w:ascii="Arial" w:eastAsia="Calibri" w:hAnsi="Arial" w:cs="Arial"/>
          <w:sz w:val="20"/>
          <w:szCs w:val="20"/>
        </w:rPr>
        <w:t xml:space="preserve"> prowadzony jest rachunek VAT,  </w:t>
      </w:r>
      <w:r w:rsidRPr="00035477">
        <w:rPr>
          <w:rFonts w:ascii="Arial" w:hAnsi="Arial" w:cs="Arial"/>
          <w:sz w:val="20"/>
          <w:szCs w:val="20"/>
        </w:rPr>
        <w:t>o którym mowa w art.</w:t>
      </w:r>
      <w:r w:rsidR="002D22FB" w:rsidRPr="00035477">
        <w:rPr>
          <w:rFonts w:ascii="Arial" w:hAnsi="Arial" w:cs="Arial"/>
          <w:sz w:val="20"/>
          <w:szCs w:val="20"/>
        </w:rPr>
        <w:t xml:space="preserve"> </w:t>
      </w:r>
      <w:r w:rsidRPr="00035477">
        <w:rPr>
          <w:rFonts w:ascii="Arial" w:hAnsi="Arial" w:cs="Arial"/>
          <w:sz w:val="20"/>
          <w:szCs w:val="20"/>
        </w:rPr>
        <w:t>62a ust.1 ustawy z dnia 29 sierpnia 1997 r. Prawo bankowe (</w:t>
      </w:r>
      <w:r w:rsidR="008B1E0F" w:rsidRPr="00035477">
        <w:rPr>
          <w:rFonts w:ascii="Arial" w:eastAsia="Calibri" w:hAnsi="Arial" w:cs="Arial"/>
          <w:sz w:val="20"/>
          <w:szCs w:val="20"/>
        </w:rPr>
        <w:t>t.j. Dz.U. z 2020 </w:t>
      </w:r>
      <w:r w:rsidRPr="00035477">
        <w:rPr>
          <w:rFonts w:ascii="Arial" w:eastAsia="Calibri" w:hAnsi="Arial" w:cs="Arial"/>
          <w:sz w:val="20"/>
          <w:szCs w:val="20"/>
        </w:rPr>
        <w:t xml:space="preserve">r., poz. 1869 z </w:t>
      </w:r>
      <w:r w:rsidRPr="00035477">
        <w:rPr>
          <w:rFonts w:ascii="Arial" w:hAnsi="Arial" w:cs="Arial"/>
          <w:sz w:val="20"/>
          <w:szCs w:val="20"/>
        </w:rPr>
        <w:t>późn.</w:t>
      </w:r>
      <w:r w:rsidRPr="00035477">
        <w:rPr>
          <w:rFonts w:ascii="Arial" w:eastAsia="Calibri" w:hAnsi="Arial" w:cs="Arial"/>
          <w:sz w:val="20"/>
          <w:szCs w:val="20"/>
        </w:rPr>
        <w:t xml:space="preserve"> zm</w:t>
      </w:r>
      <w:r w:rsidRPr="00035477">
        <w:rPr>
          <w:rFonts w:ascii="Arial" w:hAnsi="Arial" w:cs="Arial"/>
          <w:sz w:val="20"/>
          <w:szCs w:val="20"/>
        </w:rPr>
        <w:t xml:space="preserve">.) w związku z mechanizmem podzielonej płatności (tzw. split payment). 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</w:p>
    <w:p w14:paraId="43D83746" w14:textId="12251A1C" w:rsidR="000B1D87" w:rsidRPr="00035477" w:rsidRDefault="000B1D87" w:rsidP="00263FBD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lastRenderedPageBreak/>
        <w:t xml:space="preserve">Wykonawca zobowiązany jest do posiadania rachunku bankowego, na który realizowane będą płatności z tytułu realizacji niniejszej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>, wskazanego w danych Wykonawcy objętych elektronicznym wykazem podmiotów, o którym mowa w art. 96b ust. 1 ustawy z dnia 11 marca 2004 r. o podatku od towarów i usług (Dz.U. z 2020 r. poz. 106 t.j., z późn.zm.).</w:t>
      </w:r>
    </w:p>
    <w:p w14:paraId="17B5649A" w14:textId="20713C68" w:rsidR="00EB08CD" w:rsidRDefault="00EB08CD" w:rsidP="00263FBD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Jeżeli Umowa zostanie zawarta po upływie 180 dni od dnia upływu terminu składania ofert, w przypadku zmiany ceny materiałów lub kosztów związanych z realizacją zamówienia, zostanie wprowadzona zmiana wysokości wynagrodzenia należnego Wykonawcy. W celu ustalenia zmiany wysokości wynagrodzenia należnego Wykonawcy, należy obliczyć różnicę między średnią ceną materiałów lub kosztów, obowiązującą w dniu otwarcia ofert, a ceną nabycia materiałów lub rzeczywiście poniesionych kosztów przez Wykonawcę. Łączna wartość korekt wynikająca z waloryzacji nie przekroczy 2% całkowitego wynagrodzenia określonego w 8 ust. 1 Umowy.</w:t>
      </w:r>
    </w:p>
    <w:p w14:paraId="0A09909E" w14:textId="2BA30B23" w:rsidR="00263FBD" w:rsidRPr="00263FBD" w:rsidRDefault="00263FBD" w:rsidP="00263FBD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Zapłata w</w:t>
      </w:r>
      <w:r w:rsidR="00AF54B2">
        <w:rPr>
          <w:rFonts w:ascii="Arial" w:eastAsia="Calibri" w:hAnsi="Arial" w:cs="Arial"/>
          <w:sz w:val="20"/>
          <w:szCs w:val="20"/>
        </w:rPr>
        <w:t>ynagrodzenia na wskazany przez L</w:t>
      </w:r>
      <w:r w:rsidRPr="00263FBD">
        <w:rPr>
          <w:rFonts w:ascii="Arial" w:eastAsia="Calibri" w:hAnsi="Arial" w:cs="Arial"/>
          <w:sz w:val="20"/>
          <w:szCs w:val="20"/>
        </w:rPr>
        <w:t xml:space="preserve">idera </w:t>
      </w:r>
      <w:r w:rsidR="00AF54B2">
        <w:rPr>
          <w:rFonts w:ascii="Arial" w:eastAsia="Calibri" w:hAnsi="Arial" w:cs="Arial"/>
          <w:sz w:val="20"/>
          <w:szCs w:val="20"/>
        </w:rPr>
        <w:t>Wykonawców</w:t>
      </w:r>
      <w:r w:rsidRPr="00263FBD">
        <w:rPr>
          <w:rFonts w:ascii="Arial" w:eastAsia="Calibri" w:hAnsi="Arial" w:cs="Arial"/>
          <w:sz w:val="20"/>
          <w:szCs w:val="20"/>
        </w:rPr>
        <w:t xml:space="preserve"> rachunek bankowy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63FBD">
        <w:rPr>
          <w:rFonts w:ascii="Arial" w:eastAsia="Calibri" w:hAnsi="Arial" w:cs="Arial"/>
          <w:sz w:val="20"/>
          <w:szCs w:val="20"/>
        </w:rPr>
        <w:t>stanowi spełnienie świadczenia należnego Wykonawcy</w:t>
      </w:r>
      <w:r>
        <w:rPr>
          <w:rStyle w:val="Odwoanieprzypisudolnego"/>
          <w:rFonts w:ascii="Arial" w:eastAsia="Calibri" w:hAnsi="Arial" w:cs="Arial"/>
          <w:sz w:val="20"/>
          <w:szCs w:val="20"/>
        </w:rPr>
        <w:footnoteReference w:id="4"/>
      </w:r>
      <w:r>
        <w:rPr>
          <w:rFonts w:ascii="Arial" w:eastAsia="Calibri" w:hAnsi="Arial" w:cs="Arial"/>
          <w:sz w:val="20"/>
          <w:szCs w:val="20"/>
        </w:rPr>
        <w:t>.</w:t>
      </w:r>
    </w:p>
    <w:p w14:paraId="5FC9C615" w14:textId="1867D994" w:rsidR="001C0AD3" w:rsidRPr="00035477" w:rsidRDefault="001C0AD3" w:rsidP="00263FB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8AA1CA2" w14:textId="4DED7821" w:rsidR="00304A9C" w:rsidRPr="00035477" w:rsidRDefault="00B06D4B" w:rsidP="00263FBD">
      <w:pPr>
        <w:pStyle w:val="Nagwek1"/>
        <w:spacing w:after="240" w:line="276" w:lineRule="auto"/>
        <w:rPr>
          <w:rFonts w:ascii="Arial" w:hAnsi="Arial" w:cs="Arial"/>
          <w:sz w:val="20"/>
          <w:szCs w:val="20"/>
        </w:rPr>
      </w:pPr>
      <w:bookmarkStart w:id="10" w:name="_Toc70076528"/>
      <w:r w:rsidRPr="00035477">
        <w:rPr>
          <w:rFonts w:ascii="Arial" w:hAnsi="Arial" w:cs="Arial"/>
          <w:sz w:val="20"/>
          <w:szCs w:val="20"/>
        </w:rPr>
        <w:t xml:space="preserve">§ 9 </w:t>
      </w:r>
      <w:r w:rsidR="001C0AD3" w:rsidRPr="00035477">
        <w:rPr>
          <w:rFonts w:ascii="Arial" w:hAnsi="Arial" w:cs="Arial"/>
          <w:sz w:val="20"/>
          <w:szCs w:val="20"/>
        </w:rPr>
        <w:t>ZASADY POSTĘPOWANIA Z ODPADAMI</w:t>
      </w:r>
      <w:bookmarkEnd w:id="10"/>
    </w:p>
    <w:p w14:paraId="3DD2E4D3" w14:textId="70CF472D" w:rsidR="001C0AD3" w:rsidRPr="00035477" w:rsidRDefault="001C0AD3" w:rsidP="00263FBD">
      <w:pPr>
        <w:pStyle w:val="Akapitzlist"/>
        <w:numPr>
          <w:ilvl w:val="0"/>
          <w:numId w:val="68"/>
        </w:numPr>
        <w:tabs>
          <w:tab w:val="left" w:pos="6635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Wykonawca zobowiązany jest do zagospodarowania powstałych podczas wykonywania 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odpadów we własnym zakresie i na własny koszt, zgodn</w:t>
      </w:r>
      <w:r w:rsidR="00B37C22" w:rsidRPr="00035477">
        <w:rPr>
          <w:rFonts w:ascii="Arial" w:hAnsi="Arial" w:cs="Arial"/>
          <w:sz w:val="20"/>
          <w:szCs w:val="20"/>
        </w:rPr>
        <w:t>ie z obowiązującymi przepisami, z zastrzeżeniem, że wymienione na nowe części  podzespoły, a w szczególności z zespołu napędowego, wózków, zestawów kołowych, układów elektronicznych i pneumatycznych</w:t>
      </w:r>
      <w:r w:rsidR="00933E83" w:rsidRPr="00035477">
        <w:rPr>
          <w:rFonts w:ascii="Arial" w:hAnsi="Arial" w:cs="Arial"/>
          <w:sz w:val="20"/>
          <w:szCs w:val="20"/>
        </w:rPr>
        <w:t xml:space="preserve">, </w:t>
      </w:r>
      <w:r w:rsidR="00B37C22" w:rsidRPr="00035477">
        <w:rPr>
          <w:rFonts w:ascii="Arial" w:hAnsi="Arial" w:cs="Arial"/>
          <w:sz w:val="20"/>
          <w:szCs w:val="20"/>
        </w:rPr>
        <w:t xml:space="preserve">podlegają zwrotowi </w:t>
      </w:r>
      <w:r w:rsidR="00933E83" w:rsidRPr="00035477">
        <w:rPr>
          <w:rFonts w:ascii="Arial" w:hAnsi="Arial" w:cs="Arial"/>
          <w:sz w:val="20"/>
          <w:szCs w:val="20"/>
        </w:rPr>
        <w:t>Zamawiającemu.</w:t>
      </w:r>
      <w:r w:rsidR="00B37C22" w:rsidRPr="00035477">
        <w:rPr>
          <w:rFonts w:ascii="Arial" w:hAnsi="Arial" w:cs="Arial"/>
          <w:sz w:val="20"/>
          <w:szCs w:val="20"/>
        </w:rPr>
        <w:t xml:space="preserve"> </w:t>
      </w:r>
    </w:p>
    <w:p w14:paraId="17D1CB23" w14:textId="395AD6CF" w:rsidR="00B37C22" w:rsidRPr="00035477" w:rsidRDefault="00B37C22" w:rsidP="00263FBD">
      <w:pPr>
        <w:pStyle w:val="Akapitzlist"/>
        <w:numPr>
          <w:ilvl w:val="0"/>
          <w:numId w:val="68"/>
        </w:numPr>
        <w:tabs>
          <w:tab w:val="left" w:pos="6635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Z zastrzeżeniem ust. 1 Wykonawca w ramach realizacji przedmiotu Umowy jest wytwórcą odpadów w rozumieniu przepisów Ustawy z dnia 14 grudnia 2012 r. o odpadach (Dz.U. z 2020 r. poz. 797 t.j. z późn.  zm.)  i zobowiązany jest do zagospodarowania na własny koszt i własnym staraniem odpadów powstałych w związku z realizacją przedmiotu Umowy, w sposób przewidziany przepisami prawa.</w:t>
      </w:r>
    </w:p>
    <w:p w14:paraId="5EA138EF" w14:textId="16CAF93F" w:rsidR="001C0AD3" w:rsidRPr="00035477" w:rsidRDefault="001C0AD3" w:rsidP="00263FBD">
      <w:pPr>
        <w:pStyle w:val="Akapitzlist"/>
        <w:numPr>
          <w:ilvl w:val="0"/>
          <w:numId w:val="68"/>
        </w:numPr>
        <w:tabs>
          <w:tab w:val="left" w:pos="6635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Na żądanie Zmawiającego, Wykonawca przedstawi Zamawiającemu stosowne dokumenty związane z zagospodarowaniem odpadów (tj.: zezwolenia na transport i na zbieranie odpadów lub wpis do rejestru, o którym mowa w art. 49 Ustawy o odpadach oraz karty przekazania odpadów i karty ewidencji) w terminie co najmniej 3 (słownie: trzy) Dni </w:t>
      </w:r>
      <w:r w:rsidR="00B37C22" w:rsidRPr="00035477">
        <w:rPr>
          <w:rFonts w:ascii="Arial" w:hAnsi="Arial" w:cs="Arial"/>
          <w:sz w:val="20"/>
          <w:szCs w:val="20"/>
        </w:rPr>
        <w:t>Roboczych</w:t>
      </w:r>
      <w:r w:rsidRPr="00035477">
        <w:rPr>
          <w:rFonts w:ascii="Arial" w:hAnsi="Arial" w:cs="Arial"/>
          <w:sz w:val="20"/>
          <w:szCs w:val="20"/>
        </w:rPr>
        <w:t xml:space="preserve"> od wezwania.</w:t>
      </w:r>
    </w:p>
    <w:p w14:paraId="51140218" w14:textId="6A7E0F86" w:rsidR="00AB3E21" w:rsidRPr="00035477" w:rsidRDefault="00AB3E21" w:rsidP="00263FBD">
      <w:pPr>
        <w:tabs>
          <w:tab w:val="left" w:pos="360"/>
        </w:tabs>
        <w:suppressAutoHyphens/>
        <w:spacing w:after="0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65390B42" w14:textId="2B7E350D" w:rsidR="00933E83" w:rsidRPr="00035477" w:rsidRDefault="00B06D4B" w:rsidP="00263FBD">
      <w:pPr>
        <w:pStyle w:val="Nagwek1"/>
        <w:spacing w:after="240" w:line="276" w:lineRule="auto"/>
        <w:rPr>
          <w:rFonts w:ascii="Arial" w:hAnsi="Arial" w:cs="Arial"/>
          <w:sz w:val="20"/>
          <w:szCs w:val="20"/>
          <w:lang w:eastAsia="ar-SA"/>
        </w:rPr>
      </w:pPr>
      <w:bookmarkStart w:id="11" w:name="_Toc70076529"/>
      <w:r w:rsidRPr="00035477">
        <w:rPr>
          <w:rFonts w:ascii="Arial" w:hAnsi="Arial" w:cs="Arial"/>
          <w:sz w:val="20"/>
          <w:szCs w:val="20"/>
          <w:lang w:eastAsia="ar-SA"/>
        </w:rPr>
        <w:t xml:space="preserve">§ 10 </w:t>
      </w:r>
      <w:r w:rsidR="00AB3E21" w:rsidRPr="00035477">
        <w:rPr>
          <w:rFonts w:ascii="Arial" w:hAnsi="Arial" w:cs="Arial"/>
          <w:sz w:val="20"/>
          <w:szCs w:val="20"/>
          <w:lang w:eastAsia="ar-SA"/>
        </w:rPr>
        <w:t>KARY UMOWNE</w:t>
      </w:r>
      <w:bookmarkEnd w:id="11"/>
    </w:p>
    <w:p w14:paraId="4E2E7080" w14:textId="5872FFEC" w:rsidR="00AB3E21" w:rsidRPr="00035477" w:rsidRDefault="00AB3E21" w:rsidP="00263FBD">
      <w:pPr>
        <w:pStyle w:val="Akapitzlist"/>
        <w:widowControl w:val="0"/>
        <w:numPr>
          <w:ilvl w:val="0"/>
          <w:numId w:val="16"/>
        </w:numPr>
        <w:spacing w:after="0"/>
        <w:ind w:left="426" w:right="20" w:hanging="436"/>
        <w:jc w:val="both"/>
        <w:rPr>
          <w:rFonts w:ascii="Arial" w:eastAsia="Times New Roman" w:hAnsi="Arial" w:cs="Arial"/>
          <w:sz w:val="20"/>
          <w:szCs w:val="20"/>
        </w:rPr>
      </w:pPr>
      <w:r w:rsidRPr="00035477">
        <w:rPr>
          <w:rFonts w:ascii="Arial" w:eastAsia="Times New Roman" w:hAnsi="Arial" w:cs="Arial"/>
          <w:sz w:val="20"/>
          <w:szCs w:val="20"/>
        </w:rPr>
        <w:t xml:space="preserve">W razie niewykonania lub nienależytego wykonania </w:t>
      </w:r>
      <w:r w:rsidR="002430FB" w:rsidRPr="00035477">
        <w:rPr>
          <w:rFonts w:ascii="Arial" w:eastAsia="Times New Roman" w:hAnsi="Arial" w:cs="Arial"/>
          <w:sz w:val="20"/>
          <w:szCs w:val="20"/>
        </w:rPr>
        <w:t>Umowy</w:t>
      </w:r>
      <w:r w:rsidRPr="00035477">
        <w:rPr>
          <w:rFonts w:ascii="Arial" w:eastAsia="Times New Roman" w:hAnsi="Arial" w:cs="Arial"/>
          <w:sz w:val="20"/>
          <w:szCs w:val="20"/>
        </w:rPr>
        <w:t>, Wykonawca zostanie obciążony karami umownymi w wysokości:</w:t>
      </w:r>
    </w:p>
    <w:p w14:paraId="669EAEBF" w14:textId="707A3DC2" w:rsidR="00AB3E21" w:rsidRPr="00035477" w:rsidRDefault="00AB3E21" w:rsidP="00263FBD">
      <w:pPr>
        <w:widowControl w:val="0"/>
        <w:numPr>
          <w:ilvl w:val="0"/>
          <w:numId w:val="42"/>
        </w:numPr>
        <w:spacing w:after="0"/>
        <w:ind w:left="851" w:right="20" w:hanging="420"/>
        <w:jc w:val="both"/>
        <w:rPr>
          <w:rFonts w:ascii="Arial" w:eastAsia="Times New Roman" w:hAnsi="Arial" w:cs="Arial"/>
          <w:sz w:val="20"/>
          <w:szCs w:val="20"/>
        </w:rPr>
      </w:pPr>
      <w:r w:rsidRPr="00035477">
        <w:rPr>
          <w:rFonts w:ascii="Arial" w:eastAsia="Times New Roman" w:hAnsi="Arial" w:cs="Arial"/>
          <w:sz w:val="20"/>
          <w:szCs w:val="20"/>
        </w:rPr>
        <w:t xml:space="preserve">W przypadku odstąpienia od </w:t>
      </w:r>
      <w:r w:rsidR="002430FB" w:rsidRPr="00035477">
        <w:rPr>
          <w:rFonts w:ascii="Arial" w:eastAsia="Times New Roman" w:hAnsi="Arial" w:cs="Arial"/>
          <w:sz w:val="20"/>
          <w:szCs w:val="20"/>
        </w:rPr>
        <w:t>Umowy</w:t>
      </w:r>
      <w:r w:rsidRPr="00035477">
        <w:rPr>
          <w:rFonts w:ascii="Arial" w:eastAsia="Times New Roman" w:hAnsi="Arial" w:cs="Arial"/>
          <w:sz w:val="20"/>
          <w:szCs w:val="20"/>
        </w:rPr>
        <w:t xml:space="preserve"> przez Zamawiającego lub Wykonawcę z przyczyn leżących po stronie Wykonawcy, Wykonawca zostanie obciążony karą umowną w wysokości </w:t>
      </w:r>
      <w:r w:rsidR="005A4785" w:rsidRPr="00035477">
        <w:rPr>
          <w:rFonts w:ascii="Arial" w:eastAsia="Times New Roman" w:hAnsi="Arial" w:cs="Arial"/>
          <w:sz w:val="20"/>
          <w:szCs w:val="20"/>
          <w:shd w:val="clear" w:color="auto" w:fill="FFFFFF"/>
        </w:rPr>
        <w:t>1</w:t>
      </w:r>
      <w:r w:rsidRPr="0003547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0% </w:t>
      </w:r>
      <w:r w:rsidRPr="00035477">
        <w:rPr>
          <w:rFonts w:ascii="Arial" w:eastAsia="Times New Roman" w:hAnsi="Arial" w:cs="Arial"/>
          <w:sz w:val="20"/>
          <w:szCs w:val="20"/>
        </w:rPr>
        <w:t xml:space="preserve">wartości </w:t>
      </w:r>
      <w:r w:rsidR="005B76EE" w:rsidRPr="00035477">
        <w:rPr>
          <w:rFonts w:ascii="Arial" w:eastAsia="Times New Roman" w:hAnsi="Arial" w:cs="Arial"/>
          <w:sz w:val="20"/>
          <w:szCs w:val="20"/>
        </w:rPr>
        <w:t xml:space="preserve">wynagrodzenia Wykonawcy </w:t>
      </w:r>
      <w:r w:rsidRPr="00035477">
        <w:rPr>
          <w:rFonts w:ascii="Arial" w:eastAsia="Times New Roman" w:hAnsi="Arial" w:cs="Arial"/>
          <w:sz w:val="20"/>
          <w:szCs w:val="20"/>
        </w:rPr>
        <w:t>netto</w:t>
      </w:r>
      <w:r w:rsidR="005B76EE" w:rsidRPr="00035477">
        <w:rPr>
          <w:rFonts w:ascii="Arial" w:eastAsia="Times New Roman" w:hAnsi="Arial" w:cs="Arial"/>
          <w:sz w:val="20"/>
          <w:szCs w:val="20"/>
        </w:rPr>
        <w:t xml:space="preserve"> wskazanego w </w:t>
      </w:r>
      <w:r w:rsidR="00CE3E12" w:rsidRPr="00035477">
        <w:rPr>
          <w:rFonts w:ascii="Arial" w:eastAsia="Times New Roman" w:hAnsi="Arial" w:cs="Arial"/>
          <w:sz w:val="20"/>
          <w:szCs w:val="20"/>
        </w:rPr>
        <w:t>§ 8 ust. 1</w:t>
      </w:r>
      <w:r w:rsidR="005B76EE" w:rsidRPr="00035477">
        <w:rPr>
          <w:rFonts w:ascii="Arial" w:eastAsia="Times New Roman" w:hAnsi="Arial" w:cs="Arial"/>
          <w:sz w:val="20"/>
          <w:szCs w:val="20"/>
        </w:rPr>
        <w:t xml:space="preserve"> </w:t>
      </w:r>
      <w:r w:rsidR="002430FB" w:rsidRPr="00035477">
        <w:rPr>
          <w:rFonts w:ascii="Arial" w:eastAsia="Times New Roman" w:hAnsi="Arial" w:cs="Arial"/>
          <w:sz w:val="20"/>
          <w:szCs w:val="20"/>
        </w:rPr>
        <w:t>Umowy</w:t>
      </w:r>
      <w:r w:rsidR="00D27B92" w:rsidRPr="00035477">
        <w:rPr>
          <w:rFonts w:ascii="Arial" w:eastAsia="Times New Roman" w:hAnsi="Arial" w:cs="Arial"/>
          <w:sz w:val="20"/>
          <w:szCs w:val="20"/>
        </w:rPr>
        <w:t>;</w:t>
      </w:r>
    </w:p>
    <w:p w14:paraId="70A2C3D4" w14:textId="51ABEA31" w:rsidR="00AB3E21" w:rsidRPr="00035477" w:rsidRDefault="00AB3E21" w:rsidP="00263FBD">
      <w:pPr>
        <w:widowControl w:val="0"/>
        <w:numPr>
          <w:ilvl w:val="0"/>
          <w:numId w:val="42"/>
        </w:numPr>
        <w:tabs>
          <w:tab w:val="left" w:pos="445"/>
        </w:tabs>
        <w:spacing w:after="0"/>
        <w:ind w:left="851" w:right="20" w:hanging="420"/>
        <w:jc w:val="both"/>
        <w:rPr>
          <w:rFonts w:ascii="Arial" w:eastAsia="Times New Roman" w:hAnsi="Arial" w:cs="Arial"/>
          <w:sz w:val="20"/>
          <w:szCs w:val="20"/>
        </w:rPr>
      </w:pPr>
      <w:r w:rsidRPr="00035477">
        <w:rPr>
          <w:rFonts w:ascii="Arial" w:eastAsia="Times New Roman" w:hAnsi="Arial" w:cs="Arial"/>
          <w:sz w:val="20"/>
          <w:szCs w:val="20"/>
        </w:rPr>
        <w:t xml:space="preserve">W przypadku zwłoki w wykonaniu czynności określonych w </w:t>
      </w:r>
      <w:r w:rsidR="00B56865" w:rsidRPr="00035477">
        <w:rPr>
          <w:rFonts w:ascii="Arial" w:eastAsia="Times New Roman" w:hAnsi="Arial" w:cs="Arial"/>
          <w:sz w:val="20"/>
          <w:szCs w:val="20"/>
        </w:rPr>
        <w:t>§</w:t>
      </w:r>
      <w:r w:rsidR="005A4785" w:rsidRPr="00035477">
        <w:rPr>
          <w:rFonts w:ascii="Arial" w:eastAsia="Times New Roman" w:hAnsi="Arial" w:cs="Arial"/>
          <w:sz w:val="20"/>
          <w:szCs w:val="20"/>
        </w:rPr>
        <w:t xml:space="preserve"> 2</w:t>
      </w:r>
      <w:r w:rsidRPr="00035477">
        <w:rPr>
          <w:rFonts w:ascii="Arial" w:eastAsia="Times New Roman" w:hAnsi="Arial" w:cs="Arial"/>
          <w:sz w:val="20"/>
          <w:szCs w:val="20"/>
        </w:rPr>
        <w:t xml:space="preserve"> ust. 1 </w:t>
      </w:r>
      <w:r w:rsidR="002430FB" w:rsidRPr="00035477">
        <w:rPr>
          <w:rFonts w:ascii="Arial" w:eastAsia="Times New Roman" w:hAnsi="Arial" w:cs="Arial"/>
          <w:sz w:val="20"/>
          <w:szCs w:val="20"/>
        </w:rPr>
        <w:t>Umowy</w:t>
      </w:r>
      <w:r w:rsidR="005B76EE" w:rsidRPr="00035477">
        <w:rPr>
          <w:rFonts w:ascii="Arial" w:eastAsia="Times New Roman" w:hAnsi="Arial" w:cs="Arial"/>
          <w:sz w:val="20"/>
          <w:szCs w:val="20"/>
        </w:rPr>
        <w:t>,</w:t>
      </w:r>
      <w:r w:rsidRPr="00035477">
        <w:rPr>
          <w:rFonts w:ascii="Arial" w:eastAsia="Times New Roman" w:hAnsi="Arial" w:cs="Arial"/>
          <w:sz w:val="20"/>
          <w:szCs w:val="20"/>
        </w:rPr>
        <w:t xml:space="preserve"> co do </w:t>
      </w:r>
      <w:r w:rsidR="00CC5795" w:rsidRPr="00035477">
        <w:rPr>
          <w:rFonts w:ascii="Arial" w:eastAsia="Times New Roman" w:hAnsi="Arial" w:cs="Arial"/>
          <w:sz w:val="20"/>
          <w:szCs w:val="20"/>
        </w:rPr>
        <w:t>terminu</w:t>
      </w:r>
      <w:r w:rsidRPr="00035477">
        <w:rPr>
          <w:rFonts w:ascii="Arial" w:eastAsia="Times New Roman" w:hAnsi="Arial" w:cs="Arial"/>
          <w:sz w:val="20"/>
          <w:szCs w:val="20"/>
        </w:rPr>
        <w:t xml:space="preserve">, o którym mowa </w:t>
      </w:r>
      <w:r w:rsidR="00B56865" w:rsidRPr="00035477">
        <w:rPr>
          <w:rFonts w:ascii="Arial" w:eastAsia="Times New Roman" w:hAnsi="Arial" w:cs="Arial"/>
          <w:sz w:val="20"/>
          <w:szCs w:val="20"/>
        </w:rPr>
        <w:t>§</w:t>
      </w:r>
      <w:r w:rsidR="005A4785" w:rsidRPr="00035477">
        <w:rPr>
          <w:rFonts w:ascii="Arial" w:eastAsia="Times New Roman" w:hAnsi="Arial" w:cs="Arial"/>
          <w:sz w:val="20"/>
          <w:szCs w:val="20"/>
        </w:rPr>
        <w:t xml:space="preserve"> </w:t>
      </w:r>
      <w:r w:rsidR="009F58F7" w:rsidRPr="00035477">
        <w:rPr>
          <w:rFonts w:ascii="Arial" w:eastAsia="Times New Roman" w:hAnsi="Arial" w:cs="Arial"/>
          <w:sz w:val="20"/>
          <w:szCs w:val="20"/>
        </w:rPr>
        <w:t>4</w:t>
      </w:r>
      <w:r w:rsidRPr="00035477">
        <w:rPr>
          <w:rFonts w:ascii="Arial" w:eastAsia="Times New Roman" w:hAnsi="Arial" w:cs="Arial"/>
          <w:sz w:val="20"/>
          <w:szCs w:val="20"/>
        </w:rPr>
        <w:t xml:space="preserve"> ust. </w:t>
      </w:r>
      <w:r w:rsidR="009F58F7" w:rsidRPr="00035477">
        <w:rPr>
          <w:rFonts w:ascii="Arial" w:eastAsia="Times New Roman" w:hAnsi="Arial" w:cs="Arial"/>
          <w:sz w:val="20"/>
          <w:szCs w:val="20"/>
        </w:rPr>
        <w:t>2</w:t>
      </w:r>
      <w:r w:rsidRPr="00035477">
        <w:rPr>
          <w:rFonts w:ascii="Arial" w:eastAsia="Times New Roman" w:hAnsi="Arial" w:cs="Arial"/>
          <w:sz w:val="20"/>
          <w:szCs w:val="20"/>
        </w:rPr>
        <w:t xml:space="preserve"> </w:t>
      </w:r>
      <w:r w:rsidR="002430FB" w:rsidRPr="00035477">
        <w:rPr>
          <w:rFonts w:ascii="Arial" w:eastAsia="Times New Roman" w:hAnsi="Arial" w:cs="Arial"/>
          <w:sz w:val="20"/>
          <w:szCs w:val="20"/>
        </w:rPr>
        <w:t>Umowy</w:t>
      </w:r>
      <w:r w:rsidRPr="00035477">
        <w:rPr>
          <w:rFonts w:ascii="Arial" w:eastAsia="Times New Roman" w:hAnsi="Arial" w:cs="Arial"/>
          <w:sz w:val="20"/>
          <w:szCs w:val="20"/>
        </w:rPr>
        <w:t>, Wykonawca zostanie obciążony karą umowną w</w:t>
      </w:r>
      <w:r w:rsidR="00CC5795" w:rsidRPr="00035477">
        <w:rPr>
          <w:rFonts w:ascii="Arial" w:eastAsia="Times New Roman" w:hAnsi="Arial" w:cs="Arial"/>
          <w:sz w:val="20"/>
          <w:szCs w:val="20"/>
        </w:rPr>
        <w:t> </w:t>
      </w:r>
      <w:r w:rsidRPr="00035477">
        <w:rPr>
          <w:rFonts w:ascii="Arial" w:eastAsia="Times New Roman" w:hAnsi="Arial" w:cs="Arial"/>
          <w:sz w:val="20"/>
          <w:szCs w:val="20"/>
        </w:rPr>
        <w:t xml:space="preserve">wysokości </w:t>
      </w:r>
      <w:r w:rsidR="00DA15FE" w:rsidRPr="00035477">
        <w:rPr>
          <w:rFonts w:ascii="Arial" w:eastAsia="Times New Roman" w:hAnsi="Arial" w:cs="Arial"/>
          <w:sz w:val="20"/>
          <w:szCs w:val="20"/>
        </w:rPr>
        <w:t>10</w:t>
      </w:r>
      <w:r w:rsidR="00434B74" w:rsidRPr="00035477">
        <w:rPr>
          <w:rFonts w:ascii="Arial" w:eastAsia="Times New Roman" w:hAnsi="Arial" w:cs="Arial"/>
          <w:sz w:val="20"/>
          <w:szCs w:val="20"/>
        </w:rPr>
        <w:t>.</w:t>
      </w:r>
      <w:r w:rsidR="00DA15FE" w:rsidRPr="00035477">
        <w:rPr>
          <w:rFonts w:ascii="Arial" w:eastAsia="Times New Roman" w:hAnsi="Arial" w:cs="Arial"/>
          <w:sz w:val="20"/>
          <w:szCs w:val="20"/>
        </w:rPr>
        <w:t>000</w:t>
      </w:r>
      <w:r w:rsidRPr="00035477">
        <w:rPr>
          <w:rFonts w:ascii="Arial" w:eastAsia="Times New Roman" w:hAnsi="Arial" w:cs="Arial"/>
          <w:sz w:val="20"/>
          <w:szCs w:val="20"/>
        </w:rPr>
        <w:t xml:space="preserve"> </w:t>
      </w:r>
      <w:r w:rsidR="00CC5795" w:rsidRPr="00035477">
        <w:rPr>
          <w:rFonts w:ascii="Arial" w:eastAsia="Times New Roman" w:hAnsi="Arial" w:cs="Arial"/>
          <w:sz w:val="20"/>
          <w:szCs w:val="20"/>
        </w:rPr>
        <w:t xml:space="preserve">zł (słownie: dziesięć tysięcy złotych) </w:t>
      </w:r>
      <w:r w:rsidRPr="00035477">
        <w:rPr>
          <w:rFonts w:ascii="Arial" w:eastAsia="Times New Roman" w:hAnsi="Arial" w:cs="Arial"/>
          <w:sz w:val="20"/>
          <w:szCs w:val="20"/>
        </w:rPr>
        <w:t>za każdy dzień zwłoki</w:t>
      </w:r>
      <w:r w:rsidR="00CC5795" w:rsidRPr="00035477">
        <w:rPr>
          <w:rFonts w:ascii="Arial" w:eastAsia="Times New Roman" w:hAnsi="Arial" w:cs="Arial"/>
          <w:sz w:val="20"/>
          <w:szCs w:val="20"/>
        </w:rPr>
        <w:t xml:space="preserve"> osobno w stosunku do każdego z Pojazdów</w:t>
      </w:r>
      <w:r w:rsidR="005A4785" w:rsidRPr="00035477">
        <w:rPr>
          <w:rFonts w:ascii="Arial" w:eastAsia="Times New Roman" w:hAnsi="Arial" w:cs="Arial"/>
          <w:sz w:val="20"/>
          <w:szCs w:val="20"/>
        </w:rPr>
        <w:t>;</w:t>
      </w:r>
    </w:p>
    <w:p w14:paraId="50007311" w14:textId="6EC5D649" w:rsidR="005A4785" w:rsidRPr="00035477" w:rsidRDefault="00AB3E21" w:rsidP="00263FBD">
      <w:pPr>
        <w:widowControl w:val="0"/>
        <w:numPr>
          <w:ilvl w:val="0"/>
          <w:numId w:val="42"/>
        </w:numPr>
        <w:tabs>
          <w:tab w:val="left" w:pos="445"/>
        </w:tabs>
        <w:spacing w:after="0"/>
        <w:ind w:left="851" w:right="20" w:hanging="420"/>
        <w:jc w:val="both"/>
        <w:rPr>
          <w:rFonts w:ascii="Arial" w:eastAsia="Times New Roman" w:hAnsi="Arial" w:cs="Arial"/>
          <w:sz w:val="20"/>
          <w:szCs w:val="20"/>
        </w:rPr>
      </w:pPr>
      <w:r w:rsidRPr="00035477">
        <w:rPr>
          <w:rFonts w:ascii="Arial" w:eastAsia="Times New Roman" w:hAnsi="Arial" w:cs="Arial"/>
          <w:sz w:val="20"/>
          <w:szCs w:val="20"/>
        </w:rPr>
        <w:t xml:space="preserve">W przypadku zwłoki w wykonaniu naprawy gwarancyjnej </w:t>
      </w:r>
      <w:r w:rsidR="009A1335" w:rsidRPr="00035477">
        <w:rPr>
          <w:rFonts w:ascii="Arial" w:eastAsia="Times New Roman" w:hAnsi="Arial" w:cs="Arial"/>
          <w:sz w:val="20"/>
          <w:szCs w:val="20"/>
        </w:rPr>
        <w:t>Pojazd</w:t>
      </w:r>
      <w:r w:rsidRPr="00035477">
        <w:rPr>
          <w:rFonts w:ascii="Arial" w:eastAsia="Times New Roman" w:hAnsi="Arial" w:cs="Arial"/>
          <w:sz w:val="20"/>
          <w:szCs w:val="20"/>
        </w:rPr>
        <w:t xml:space="preserve">u, o której mowa </w:t>
      </w:r>
      <w:r w:rsidR="00B56865" w:rsidRPr="00035477">
        <w:rPr>
          <w:rFonts w:ascii="Arial" w:eastAsia="Times New Roman" w:hAnsi="Arial" w:cs="Arial"/>
          <w:sz w:val="20"/>
          <w:szCs w:val="20"/>
        </w:rPr>
        <w:t>§</w:t>
      </w:r>
      <w:r w:rsidR="009F58F7" w:rsidRPr="00035477">
        <w:rPr>
          <w:rFonts w:ascii="Arial" w:eastAsia="Times New Roman" w:hAnsi="Arial" w:cs="Arial"/>
          <w:sz w:val="20"/>
          <w:szCs w:val="20"/>
        </w:rPr>
        <w:t xml:space="preserve"> 7</w:t>
      </w:r>
      <w:r w:rsidR="00405FA2" w:rsidRPr="00035477">
        <w:rPr>
          <w:rFonts w:ascii="Arial" w:eastAsia="Times New Roman" w:hAnsi="Arial" w:cs="Arial"/>
          <w:sz w:val="20"/>
          <w:szCs w:val="20"/>
        </w:rPr>
        <w:t xml:space="preserve"> ust.5 </w:t>
      </w:r>
      <w:r w:rsidR="00B56865" w:rsidRPr="00035477">
        <w:rPr>
          <w:rFonts w:ascii="Arial" w:eastAsia="Times New Roman" w:hAnsi="Arial" w:cs="Arial"/>
          <w:sz w:val="20"/>
          <w:szCs w:val="20"/>
        </w:rPr>
        <w:t xml:space="preserve"> </w:t>
      </w:r>
      <w:r w:rsidR="002430FB" w:rsidRPr="00035477">
        <w:rPr>
          <w:rFonts w:ascii="Arial" w:eastAsia="Times New Roman" w:hAnsi="Arial" w:cs="Arial"/>
          <w:sz w:val="20"/>
          <w:szCs w:val="20"/>
        </w:rPr>
        <w:t>Umowy</w:t>
      </w:r>
      <w:r w:rsidRPr="00035477">
        <w:rPr>
          <w:rFonts w:ascii="Arial" w:eastAsia="Times New Roman" w:hAnsi="Arial" w:cs="Arial"/>
          <w:sz w:val="20"/>
          <w:szCs w:val="20"/>
        </w:rPr>
        <w:t>, Wykonawca zostanie obciążony karą umowną za każdy przypadek</w:t>
      </w:r>
      <w:r w:rsidR="00CC5795" w:rsidRPr="00035477">
        <w:rPr>
          <w:rFonts w:ascii="Arial" w:eastAsia="Times New Roman" w:hAnsi="Arial" w:cs="Arial"/>
          <w:sz w:val="20"/>
          <w:szCs w:val="20"/>
        </w:rPr>
        <w:t xml:space="preserve">, osobno </w:t>
      </w:r>
      <w:r w:rsidRPr="00035477">
        <w:rPr>
          <w:rFonts w:ascii="Arial" w:eastAsia="Times New Roman" w:hAnsi="Arial" w:cs="Arial"/>
          <w:sz w:val="20"/>
          <w:szCs w:val="20"/>
        </w:rPr>
        <w:t>w</w:t>
      </w:r>
      <w:r w:rsidR="00CC5795" w:rsidRPr="00035477">
        <w:rPr>
          <w:rFonts w:ascii="Arial" w:eastAsia="Times New Roman" w:hAnsi="Arial" w:cs="Arial"/>
          <w:sz w:val="20"/>
          <w:szCs w:val="20"/>
        </w:rPr>
        <w:t> </w:t>
      </w:r>
      <w:r w:rsidRPr="00035477">
        <w:rPr>
          <w:rFonts w:ascii="Arial" w:eastAsia="Times New Roman" w:hAnsi="Arial" w:cs="Arial"/>
          <w:sz w:val="20"/>
          <w:szCs w:val="20"/>
        </w:rPr>
        <w:t xml:space="preserve">odniesieniu do każdego </w:t>
      </w:r>
      <w:r w:rsidR="009A1335" w:rsidRPr="00035477">
        <w:rPr>
          <w:rFonts w:ascii="Arial" w:eastAsia="Times New Roman" w:hAnsi="Arial" w:cs="Arial"/>
          <w:sz w:val="20"/>
          <w:szCs w:val="20"/>
        </w:rPr>
        <w:t>Pojazd</w:t>
      </w:r>
      <w:r w:rsidRPr="00035477">
        <w:rPr>
          <w:rFonts w:ascii="Arial" w:eastAsia="Times New Roman" w:hAnsi="Arial" w:cs="Arial"/>
          <w:sz w:val="20"/>
          <w:szCs w:val="20"/>
        </w:rPr>
        <w:t xml:space="preserve">u, w wysokości </w:t>
      </w:r>
      <w:r w:rsidR="00DA15FE" w:rsidRPr="00035477">
        <w:rPr>
          <w:rFonts w:ascii="Arial" w:eastAsia="Times New Roman" w:hAnsi="Arial" w:cs="Arial"/>
          <w:sz w:val="20"/>
          <w:szCs w:val="20"/>
          <w:shd w:val="clear" w:color="auto" w:fill="FFFFFF"/>
        </w:rPr>
        <w:t>5</w:t>
      </w:r>
      <w:r w:rsidR="00434B74" w:rsidRPr="00035477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  <w:r w:rsidR="00DA15FE" w:rsidRPr="00035477">
        <w:rPr>
          <w:rFonts w:ascii="Arial" w:eastAsia="Times New Roman" w:hAnsi="Arial" w:cs="Arial"/>
          <w:sz w:val="20"/>
          <w:szCs w:val="20"/>
          <w:shd w:val="clear" w:color="auto" w:fill="FFFFFF"/>
        </w:rPr>
        <w:t>000</w:t>
      </w:r>
      <w:r w:rsidR="00811C1E" w:rsidRPr="0003547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zł</w:t>
      </w:r>
      <w:r w:rsidR="00CC5795" w:rsidRPr="0003547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(słownie: pięć tysięcy złotych)</w:t>
      </w:r>
      <w:r w:rsidR="00434B74" w:rsidRPr="0003547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035477">
        <w:rPr>
          <w:rFonts w:ascii="Arial" w:eastAsia="Times New Roman" w:hAnsi="Arial" w:cs="Arial"/>
          <w:sz w:val="20"/>
          <w:szCs w:val="20"/>
        </w:rPr>
        <w:t xml:space="preserve"> za każdy dzień zwłoki</w:t>
      </w:r>
      <w:r w:rsidR="00D27B92" w:rsidRPr="00035477">
        <w:rPr>
          <w:rFonts w:ascii="Arial" w:eastAsia="Times New Roman" w:hAnsi="Arial" w:cs="Arial"/>
          <w:sz w:val="20"/>
          <w:szCs w:val="20"/>
        </w:rPr>
        <w:t>;</w:t>
      </w:r>
    </w:p>
    <w:p w14:paraId="6213D1DB" w14:textId="1EDC6A89" w:rsidR="00F37A55" w:rsidRPr="00035477" w:rsidRDefault="00F37A55" w:rsidP="00263FBD">
      <w:pPr>
        <w:widowControl w:val="0"/>
        <w:numPr>
          <w:ilvl w:val="0"/>
          <w:numId w:val="42"/>
        </w:numPr>
        <w:tabs>
          <w:tab w:val="left" w:pos="445"/>
        </w:tabs>
        <w:spacing w:after="0"/>
        <w:ind w:left="851" w:right="20" w:hanging="420"/>
        <w:jc w:val="both"/>
        <w:rPr>
          <w:rFonts w:ascii="Arial" w:eastAsia="Times New Roman" w:hAnsi="Arial" w:cs="Arial"/>
          <w:sz w:val="20"/>
          <w:szCs w:val="20"/>
        </w:rPr>
      </w:pPr>
      <w:r w:rsidRPr="00035477">
        <w:rPr>
          <w:rFonts w:ascii="Arial" w:eastAsia="Times New Roman" w:hAnsi="Arial" w:cs="Arial"/>
          <w:sz w:val="20"/>
          <w:szCs w:val="20"/>
        </w:rPr>
        <w:t>W przypadku zwłoki w wykonaniu naprawy gwarancyjnej Pojazdu, o której mowa § 7</w:t>
      </w:r>
      <w:r w:rsidR="00405FA2" w:rsidRPr="00035477">
        <w:rPr>
          <w:rFonts w:ascii="Arial" w:eastAsia="Times New Roman" w:hAnsi="Arial" w:cs="Arial"/>
          <w:sz w:val="20"/>
          <w:szCs w:val="20"/>
        </w:rPr>
        <w:t xml:space="preserve"> ust. 6</w:t>
      </w:r>
      <w:r w:rsidRPr="00035477">
        <w:rPr>
          <w:rFonts w:ascii="Arial" w:eastAsia="Times New Roman" w:hAnsi="Arial" w:cs="Arial"/>
          <w:sz w:val="20"/>
          <w:szCs w:val="20"/>
        </w:rPr>
        <w:t xml:space="preserve"> Umowy, Wykonawca zostanie obciążony karą umowną za każdy przypadek</w:t>
      </w:r>
      <w:r w:rsidR="00CC5795" w:rsidRPr="00035477">
        <w:rPr>
          <w:rFonts w:ascii="Arial" w:eastAsia="Times New Roman" w:hAnsi="Arial" w:cs="Arial"/>
          <w:sz w:val="20"/>
          <w:szCs w:val="20"/>
        </w:rPr>
        <w:t>, osobno</w:t>
      </w:r>
      <w:r w:rsidRPr="00035477">
        <w:rPr>
          <w:rFonts w:ascii="Arial" w:eastAsia="Times New Roman" w:hAnsi="Arial" w:cs="Arial"/>
          <w:sz w:val="20"/>
          <w:szCs w:val="20"/>
        </w:rPr>
        <w:t xml:space="preserve"> w</w:t>
      </w:r>
      <w:r w:rsidR="00CC5795" w:rsidRPr="00035477">
        <w:rPr>
          <w:rFonts w:ascii="Arial" w:eastAsia="Times New Roman" w:hAnsi="Arial" w:cs="Arial"/>
          <w:sz w:val="20"/>
          <w:szCs w:val="20"/>
        </w:rPr>
        <w:t> </w:t>
      </w:r>
      <w:r w:rsidRPr="00035477">
        <w:rPr>
          <w:rFonts w:ascii="Arial" w:eastAsia="Times New Roman" w:hAnsi="Arial" w:cs="Arial"/>
          <w:sz w:val="20"/>
          <w:szCs w:val="20"/>
        </w:rPr>
        <w:t xml:space="preserve">odniesieniu do każdego Pojazdu, w wysokości </w:t>
      </w:r>
      <w:r w:rsidR="00DA15FE" w:rsidRPr="00035477">
        <w:rPr>
          <w:rFonts w:ascii="Arial" w:eastAsia="Times New Roman" w:hAnsi="Arial" w:cs="Arial"/>
          <w:sz w:val="20"/>
          <w:szCs w:val="20"/>
          <w:shd w:val="clear" w:color="auto" w:fill="FFFFFF"/>
        </w:rPr>
        <w:t>2</w:t>
      </w:r>
      <w:r w:rsidR="00434B74" w:rsidRPr="00035477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  <w:r w:rsidR="00DA15FE" w:rsidRPr="00035477">
        <w:rPr>
          <w:rFonts w:ascii="Arial" w:eastAsia="Times New Roman" w:hAnsi="Arial" w:cs="Arial"/>
          <w:sz w:val="20"/>
          <w:szCs w:val="20"/>
          <w:shd w:val="clear" w:color="auto" w:fill="FFFFFF"/>
        </w:rPr>
        <w:t>500</w:t>
      </w:r>
      <w:r w:rsidRPr="0003547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zł</w:t>
      </w:r>
      <w:r w:rsidRPr="00035477">
        <w:rPr>
          <w:rFonts w:ascii="Arial" w:eastAsia="Times New Roman" w:hAnsi="Arial" w:cs="Arial"/>
          <w:sz w:val="20"/>
          <w:szCs w:val="20"/>
        </w:rPr>
        <w:t xml:space="preserve"> </w:t>
      </w:r>
      <w:r w:rsidR="00434B74" w:rsidRPr="00035477">
        <w:rPr>
          <w:rFonts w:ascii="Arial" w:eastAsia="Times New Roman" w:hAnsi="Arial" w:cs="Arial"/>
          <w:sz w:val="20"/>
          <w:szCs w:val="20"/>
        </w:rPr>
        <w:t xml:space="preserve">(słownie: dwa tysiące pięćset </w:t>
      </w:r>
      <w:r w:rsidR="00434B74" w:rsidRPr="00035477">
        <w:rPr>
          <w:rFonts w:ascii="Arial" w:eastAsia="Times New Roman" w:hAnsi="Arial" w:cs="Arial"/>
          <w:sz w:val="20"/>
          <w:szCs w:val="20"/>
        </w:rPr>
        <w:lastRenderedPageBreak/>
        <w:t xml:space="preserve">złotych) </w:t>
      </w:r>
      <w:r w:rsidRPr="00035477">
        <w:rPr>
          <w:rFonts w:ascii="Arial" w:eastAsia="Times New Roman" w:hAnsi="Arial" w:cs="Arial"/>
          <w:sz w:val="20"/>
          <w:szCs w:val="20"/>
        </w:rPr>
        <w:t>za każdy dzień zwłoki;</w:t>
      </w:r>
    </w:p>
    <w:p w14:paraId="2F3F922E" w14:textId="4FB93FAD" w:rsidR="00AB3E21" w:rsidRPr="00035477" w:rsidRDefault="005A4785" w:rsidP="00263FBD">
      <w:pPr>
        <w:widowControl w:val="0"/>
        <w:numPr>
          <w:ilvl w:val="0"/>
          <w:numId w:val="42"/>
        </w:numPr>
        <w:tabs>
          <w:tab w:val="left" w:pos="445"/>
        </w:tabs>
        <w:spacing w:after="0"/>
        <w:ind w:left="851" w:right="20" w:hanging="420"/>
        <w:jc w:val="both"/>
        <w:rPr>
          <w:rFonts w:ascii="Arial" w:eastAsia="Times New Roman" w:hAnsi="Arial" w:cs="Arial"/>
          <w:sz w:val="20"/>
          <w:szCs w:val="20"/>
        </w:rPr>
      </w:pPr>
      <w:r w:rsidRPr="00035477">
        <w:rPr>
          <w:rFonts w:ascii="Arial" w:eastAsia="Times New Roman" w:hAnsi="Arial" w:cs="Arial"/>
          <w:sz w:val="20"/>
          <w:szCs w:val="20"/>
        </w:rPr>
        <w:t xml:space="preserve">W przypadku niedopełnienia wymogu zatrudniania pracowników świadczących pracę na podstawie </w:t>
      </w:r>
      <w:r w:rsidR="002430FB" w:rsidRPr="00035477">
        <w:rPr>
          <w:rFonts w:ascii="Arial" w:eastAsia="Times New Roman" w:hAnsi="Arial" w:cs="Arial"/>
          <w:sz w:val="20"/>
          <w:szCs w:val="20"/>
        </w:rPr>
        <w:t>Umowy</w:t>
      </w:r>
      <w:r w:rsidRPr="00035477">
        <w:rPr>
          <w:rFonts w:ascii="Arial" w:eastAsia="Times New Roman" w:hAnsi="Arial" w:cs="Arial"/>
          <w:sz w:val="20"/>
          <w:szCs w:val="20"/>
        </w:rPr>
        <w:t xml:space="preserve"> o pracę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</w:t>
      </w:r>
      <w:r w:rsidR="002430FB" w:rsidRPr="00035477">
        <w:rPr>
          <w:rFonts w:ascii="Arial" w:eastAsia="Times New Roman" w:hAnsi="Arial" w:cs="Arial"/>
          <w:sz w:val="20"/>
          <w:szCs w:val="20"/>
        </w:rPr>
        <w:t>Umowy</w:t>
      </w:r>
      <w:r w:rsidRPr="00035477">
        <w:rPr>
          <w:rFonts w:ascii="Arial" w:eastAsia="Times New Roman" w:hAnsi="Arial" w:cs="Arial"/>
          <w:sz w:val="20"/>
          <w:szCs w:val="20"/>
        </w:rPr>
        <w:t xml:space="preserve"> o pracę w rozumieniu przepisów Kodeksu Pracy) oraz liczby miesięcy w okresie realizacji </w:t>
      </w:r>
      <w:r w:rsidR="002430FB" w:rsidRPr="00035477">
        <w:rPr>
          <w:rFonts w:ascii="Arial" w:eastAsia="Times New Roman" w:hAnsi="Arial" w:cs="Arial"/>
          <w:sz w:val="20"/>
          <w:szCs w:val="20"/>
        </w:rPr>
        <w:t>Umowy</w:t>
      </w:r>
      <w:r w:rsidRPr="00035477">
        <w:rPr>
          <w:rFonts w:ascii="Arial" w:eastAsia="Times New Roman" w:hAnsi="Arial" w:cs="Arial"/>
          <w:sz w:val="20"/>
          <w:szCs w:val="20"/>
        </w:rPr>
        <w:t>, w których nie dopełniono przedmio</w:t>
      </w:r>
      <w:r w:rsidR="00E57819" w:rsidRPr="00035477">
        <w:rPr>
          <w:rFonts w:ascii="Arial" w:eastAsia="Times New Roman" w:hAnsi="Arial" w:cs="Arial"/>
          <w:sz w:val="20"/>
          <w:szCs w:val="20"/>
        </w:rPr>
        <w:t>towego wymogu – za każdą osobę.</w:t>
      </w:r>
    </w:p>
    <w:p w14:paraId="32B55B1A" w14:textId="10CCBDD8" w:rsidR="005A4785" w:rsidRPr="00035477" w:rsidRDefault="00AB3E21" w:rsidP="00263FBD">
      <w:pPr>
        <w:widowControl w:val="0"/>
        <w:numPr>
          <w:ilvl w:val="0"/>
          <w:numId w:val="16"/>
        </w:numPr>
        <w:tabs>
          <w:tab w:val="left" w:pos="423"/>
        </w:tabs>
        <w:spacing w:after="0"/>
        <w:ind w:left="440" w:right="20" w:hanging="420"/>
        <w:jc w:val="both"/>
        <w:rPr>
          <w:rFonts w:ascii="Arial" w:eastAsia="Times New Roman" w:hAnsi="Arial" w:cs="Arial"/>
          <w:sz w:val="20"/>
          <w:szCs w:val="20"/>
        </w:rPr>
      </w:pPr>
      <w:r w:rsidRPr="00035477">
        <w:rPr>
          <w:rFonts w:ascii="Arial" w:eastAsia="Times New Roman" w:hAnsi="Arial" w:cs="Arial"/>
          <w:sz w:val="20"/>
          <w:szCs w:val="20"/>
        </w:rPr>
        <w:t xml:space="preserve">Zastrzeżenie kar umownych nie wyłącza uprawnienia Zamawiającego do dochodzenia odszkodowania </w:t>
      </w:r>
      <w:r w:rsidR="005B76EE" w:rsidRPr="00035477">
        <w:rPr>
          <w:rFonts w:ascii="Arial" w:eastAsia="Times New Roman" w:hAnsi="Arial" w:cs="Arial"/>
          <w:sz w:val="20"/>
          <w:szCs w:val="20"/>
        </w:rPr>
        <w:t xml:space="preserve">uzupełniającego </w:t>
      </w:r>
      <w:r w:rsidRPr="00035477">
        <w:rPr>
          <w:rFonts w:ascii="Arial" w:eastAsia="Times New Roman" w:hAnsi="Arial" w:cs="Arial"/>
          <w:sz w:val="20"/>
          <w:szCs w:val="20"/>
        </w:rPr>
        <w:t>na ogólnych zasadach Kodeksu cywilnego w wysokości przewyższającej kary umowne.</w:t>
      </w:r>
    </w:p>
    <w:p w14:paraId="30C29208" w14:textId="214C646C" w:rsidR="005A4785" w:rsidRPr="00035477" w:rsidRDefault="005A4785" w:rsidP="00263FBD">
      <w:pPr>
        <w:widowControl w:val="0"/>
        <w:numPr>
          <w:ilvl w:val="0"/>
          <w:numId w:val="16"/>
        </w:numPr>
        <w:tabs>
          <w:tab w:val="left" w:pos="423"/>
        </w:tabs>
        <w:spacing w:after="0"/>
        <w:ind w:left="440" w:right="20" w:hanging="420"/>
        <w:jc w:val="both"/>
        <w:rPr>
          <w:rFonts w:ascii="Arial" w:eastAsia="Times New Roman" w:hAnsi="Arial" w:cs="Arial"/>
          <w:sz w:val="20"/>
          <w:szCs w:val="20"/>
        </w:rPr>
      </w:pPr>
      <w:r w:rsidRPr="00035477">
        <w:rPr>
          <w:rFonts w:ascii="Arial" w:eastAsia="Times New Roman" w:hAnsi="Arial" w:cs="Arial"/>
          <w:sz w:val="20"/>
          <w:szCs w:val="20"/>
        </w:rPr>
        <w:t xml:space="preserve">Zamawiający może potrącić karę umowną z dowolnej części wynagrodzenia Wykonawcy wynikającego z </w:t>
      </w:r>
      <w:r w:rsidR="002430FB" w:rsidRPr="00035477">
        <w:rPr>
          <w:rFonts w:ascii="Arial" w:eastAsia="Times New Roman" w:hAnsi="Arial" w:cs="Arial"/>
          <w:sz w:val="20"/>
          <w:szCs w:val="20"/>
        </w:rPr>
        <w:t>Umowy</w:t>
      </w:r>
      <w:r w:rsidRPr="0003547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AF3776B" w14:textId="5EFA15A3" w:rsidR="00AB3E21" w:rsidRPr="00035477" w:rsidRDefault="00AB3E21" w:rsidP="00263FBD">
      <w:pPr>
        <w:widowControl w:val="0"/>
        <w:numPr>
          <w:ilvl w:val="0"/>
          <w:numId w:val="16"/>
        </w:numPr>
        <w:tabs>
          <w:tab w:val="left" w:pos="423"/>
        </w:tabs>
        <w:spacing w:after="0"/>
        <w:ind w:left="440" w:right="20" w:hanging="420"/>
        <w:jc w:val="both"/>
        <w:rPr>
          <w:rFonts w:ascii="Arial" w:eastAsia="Times New Roman" w:hAnsi="Arial" w:cs="Arial"/>
          <w:sz w:val="20"/>
          <w:szCs w:val="20"/>
        </w:rPr>
      </w:pPr>
      <w:r w:rsidRPr="00035477">
        <w:rPr>
          <w:rFonts w:ascii="Arial" w:eastAsia="Times New Roman" w:hAnsi="Arial" w:cs="Arial"/>
          <w:sz w:val="20"/>
          <w:szCs w:val="20"/>
        </w:rPr>
        <w:t>Kary umowne podlegają s</w:t>
      </w:r>
      <w:r w:rsidR="00811C1E" w:rsidRPr="00035477">
        <w:rPr>
          <w:rFonts w:ascii="Arial" w:eastAsia="Times New Roman" w:hAnsi="Arial" w:cs="Arial"/>
          <w:sz w:val="20"/>
          <w:szCs w:val="20"/>
        </w:rPr>
        <w:t>u</w:t>
      </w:r>
      <w:r w:rsidR="002430FB" w:rsidRPr="00035477">
        <w:rPr>
          <w:rFonts w:ascii="Arial" w:eastAsia="Times New Roman" w:hAnsi="Arial" w:cs="Arial"/>
          <w:sz w:val="20"/>
          <w:szCs w:val="20"/>
        </w:rPr>
        <w:t>mowa</w:t>
      </w:r>
      <w:r w:rsidRPr="00035477">
        <w:rPr>
          <w:rFonts w:ascii="Arial" w:eastAsia="Times New Roman" w:hAnsi="Arial" w:cs="Arial"/>
          <w:sz w:val="20"/>
          <w:szCs w:val="20"/>
        </w:rPr>
        <w:t>niu.</w:t>
      </w:r>
    </w:p>
    <w:p w14:paraId="7130056D" w14:textId="05B4621D" w:rsidR="00811C1E" w:rsidRDefault="00AB3E21" w:rsidP="00263FBD">
      <w:pPr>
        <w:widowControl w:val="0"/>
        <w:numPr>
          <w:ilvl w:val="0"/>
          <w:numId w:val="16"/>
        </w:numPr>
        <w:tabs>
          <w:tab w:val="left" w:pos="423"/>
        </w:tabs>
        <w:spacing w:after="0"/>
        <w:ind w:left="440" w:right="20" w:hanging="420"/>
        <w:jc w:val="both"/>
        <w:rPr>
          <w:rFonts w:ascii="Arial" w:eastAsia="Times New Roman" w:hAnsi="Arial" w:cs="Arial"/>
          <w:sz w:val="20"/>
          <w:szCs w:val="20"/>
        </w:rPr>
      </w:pPr>
      <w:r w:rsidRPr="00035477">
        <w:rPr>
          <w:rFonts w:ascii="Arial" w:eastAsia="Times New Roman" w:hAnsi="Arial" w:cs="Arial"/>
          <w:sz w:val="20"/>
          <w:szCs w:val="20"/>
        </w:rPr>
        <w:t xml:space="preserve">Maksymalna wartość kar umownych nie może przekroczyć </w:t>
      </w:r>
      <w:r w:rsidR="005B76EE" w:rsidRPr="00035477">
        <w:rPr>
          <w:rFonts w:ascii="Arial" w:eastAsia="Times New Roman" w:hAnsi="Arial" w:cs="Arial"/>
          <w:sz w:val="20"/>
          <w:szCs w:val="20"/>
        </w:rPr>
        <w:t>3</w:t>
      </w:r>
      <w:r w:rsidRPr="00035477">
        <w:rPr>
          <w:rFonts w:ascii="Arial" w:eastAsia="Times New Roman" w:hAnsi="Arial" w:cs="Arial"/>
          <w:sz w:val="20"/>
          <w:szCs w:val="20"/>
        </w:rPr>
        <w:t xml:space="preserve">0% </w:t>
      </w:r>
      <w:r w:rsidR="005B76EE" w:rsidRPr="00035477">
        <w:rPr>
          <w:rFonts w:ascii="Arial" w:eastAsia="Times New Roman" w:hAnsi="Arial" w:cs="Arial"/>
          <w:sz w:val="20"/>
          <w:szCs w:val="20"/>
        </w:rPr>
        <w:t xml:space="preserve">wartości </w:t>
      </w:r>
      <w:r w:rsidR="00F574F2">
        <w:rPr>
          <w:rFonts w:ascii="Arial" w:eastAsia="Times New Roman" w:hAnsi="Arial" w:cs="Arial"/>
          <w:sz w:val="20"/>
          <w:szCs w:val="20"/>
        </w:rPr>
        <w:t xml:space="preserve">maksymalnego </w:t>
      </w:r>
      <w:r w:rsidR="005B76EE" w:rsidRPr="00035477">
        <w:rPr>
          <w:rFonts w:ascii="Arial" w:eastAsia="Times New Roman" w:hAnsi="Arial" w:cs="Arial"/>
          <w:sz w:val="20"/>
          <w:szCs w:val="20"/>
        </w:rPr>
        <w:t>wynagrodzenia Wykonawcy netto</w:t>
      </w:r>
      <w:r w:rsidR="002004A4" w:rsidRPr="00035477">
        <w:rPr>
          <w:rFonts w:ascii="Arial" w:eastAsia="Times New Roman" w:hAnsi="Arial" w:cs="Arial"/>
          <w:sz w:val="20"/>
          <w:szCs w:val="20"/>
        </w:rPr>
        <w:t xml:space="preserve"> wskazanego w § 8 ust. 1</w:t>
      </w:r>
      <w:r w:rsidR="005B76EE" w:rsidRPr="00035477">
        <w:rPr>
          <w:rFonts w:ascii="Arial" w:eastAsia="Times New Roman" w:hAnsi="Arial" w:cs="Arial"/>
          <w:sz w:val="20"/>
          <w:szCs w:val="20"/>
        </w:rPr>
        <w:t xml:space="preserve"> </w:t>
      </w:r>
      <w:r w:rsidR="002430FB" w:rsidRPr="00035477">
        <w:rPr>
          <w:rFonts w:ascii="Arial" w:eastAsia="Times New Roman" w:hAnsi="Arial" w:cs="Arial"/>
          <w:sz w:val="20"/>
          <w:szCs w:val="20"/>
        </w:rPr>
        <w:t>Umowy</w:t>
      </w:r>
      <w:r w:rsidR="005B76EE" w:rsidRPr="00035477" w:rsidDel="005B76E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C9877ED" w14:textId="06343FEF" w:rsidR="00AB3E21" w:rsidRPr="00035477" w:rsidRDefault="00AB3E21" w:rsidP="00263FBD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88689E1" w14:textId="43B805A6" w:rsidR="00811C1E" w:rsidRPr="00035477" w:rsidRDefault="00B06D4B" w:rsidP="00263FBD">
      <w:pPr>
        <w:pStyle w:val="Akapitzlist"/>
        <w:ind w:left="284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bookmarkStart w:id="12" w:name="_Toc70076530"/>
      <w:r w:rsidRPr="00035477">
        <w:rPr>
          <w:rFonts w:ascii="Arial" w:eastAsia="Calibri" w:hAnsi="Arial" w:cs="Arial"/>
          <w:b/>
          <w:sz w:val="20"/>
          <w:szCs w:val="20"/>
        </w:rPr>
        <w:t xml:space="preserve">§ 11 </w:t>
      </w:r>
      <w:r w:rsidR="00AB3E21" w:rsidRPr="00035477">
        <w:rPr>
          <w:rFonts w:ascii="Arial" w:eastAsia="Calibri" w:hAnsi="Arial" w:cs="Arial"/>
          <w:b/>
          <w:sz w:val="20"/>
          <w:szCs w:val="20"/>
        </w:rPr>
        <w:t>KLAUZULA POUFNOŚCI</w:t>
      </w:r>
      <w:bookmarkEnd w:id="12"/>
    </w:p>
    <w:p w14:paraId="438CC45F" w14:textId="77777777" w:rsidR="0040289D" w:rsidRPr="00035477" w:rsidRDefault="0040289D" w:rsidP="00263FBD">
      <w:pPr>
        <w:pStyle w:val="Akapitzlist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2C2A7A8" w14:textId="22BD7743" w:rsidR="00AB3E21" w:rsidRPr="00035477" w:rsidRDefault="00AB3E21" w:rsidP="00263FBD">
      <w:pPr>
        <w:pStyle w:val="Akapitzlist"/>
        <w:numPr>
          <w:ilvl w:val="0"/>
          <w:numId w:val="50"/>
        </w:numPr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Wykonawca nieodwołalnie i bezwarunkowo zobowiązuje się do zachowania w ścisłej tajemnicy Informacji Poufnych w rozumieniu niniejszego paragrafu oraz zobowiązuje się traktować je i chronić jak tajemnicę przedsiębiorstwa w rozumieniu ustawy z dnia 16 kwietnia 1993 roku o zwalczaniu nieuczciwej konkurencji (tj. z dnia 16 maja 2019 r.: Dz.U. z 2019 r. poz. 1010 ze zm.).</w:t>
      </w:r>
    </w:p>
    <w:p w14:paraId="30A6BA1D" w14:textId="1FBA7026" w:rsidR="00AB3E21" w:rsidRPr="00035477" w:rsidRDefault="00AB3E21" w:rsidP="00263FBD">
      <w:pPr>
        <w:pStyle w:val="Akapitzlist"/>
        <w:numPr>
          <w:ilvl w:val="0"/>
          <w:numId w:val="50"/>
        </w:numPr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Przez Informacje Poufne należy rozumieć wszelkie informacje (w tym przekazane </w:t>
      </w:r>
      <w:r w:rsidRPr="00035477">
        <w:rPr>
          <w:rFonts w:ascii="Arial" w:eastAsia="Calibri" w:hAnsi="Arial" w:cs="Arial"/>
          <w:sz w:val="20"/>
          <w:szCs w:val="20"/>
        </w:rPr>
        <w:br/>
        <w:t>lub pozyskane w formie ustnej, pisemnej, elektronicznej i każdej innej) związane z Umową</w:t>
      </w:r>
      <w:r w:rsidR="00811C1E" w:rsidRPr="00035477">
        <w:rPr>
          <w:rFonts w:ascii="Arial" w:eastAsia="Calibri" w:hAnsi="Arial" w:cs="Arial"/>
          <w:sz w:val="20"/>
          <w:szCs w:val="20"/>
        </w:rPr>
        <w:t>,</w:t>
      </w:r>
      <w:r w:rsidRPr="00035477">
        <w:rPr>
          <w:rFonts w:ascii="Arial" w:eastAsia="Calibri" w:hAnsi="Arial" w:cs="Arial"/>
          <w:sz w:val="20"/>
          <w:szCs w:val="20"/>
        </w:rPr>
        <w:t xml:space="preserve"> uzyskane w trakcie jej realizacji, bez względu na to, czy zostały one udostępnione Wykonawcy w związku z zawarciem lub wykonywaniem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>, czy też zostały pozyskane przy tej okazji w inny sposób, w szczególności informacje o charakterze finansowym, gospodarczym, ekonomicznym, prawnym, technicznym, organizacyjnym, handlowym, administracyjnym, marketingowym, w tym dotyczące Zamawiającego, a także innych podmiotów, w szczególności tych, z którymi Zamawiający pozostaje w stosunku dominacji lub zależności oraz z którymi jest powiązany kapitałowo lub umownie.</w:t>
      </w:r>
    </w:p>
    <w:p w14:paraId="073EBB89" w14:textId="4B407809" w:rsidR="00AB3E21" w:rsidRPr="00035477" w:rsidRDefault="00AB3E21" w:rsidP="00263FBD">
      <w:pPr>
        <w:pStyle w:val="Akapitzlist"/>
        <w:numPr>
          <w:ilvl w:val="0"/>
          <w:numId w:val="50"/>
        </w:numPr>
        <w:tabs>
          <w:tab w:val="left" w:pos="567"/>
        </w:tabs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Wykonawca nie może bez uprzedniej pisemnej (pod rygorem nieważności) zgody Zamawiającego ujawniać, upubliczniać, przekazywać ani w inny sposób udostępniać osobom trzecim lub wykorzystywać do celów innych niż realizacja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>, jakichkolwiek Informacji Poufnych.</w:t>
      </w:r>
    </w:p>
    <w:p w14:paraId="0CAD37D0" w14:textId="0349C4BE" w:rsidR="00AB3E21" w:rsidRPr="00035477" w:rsidRDefault="00AB3E21" w:rsidP="00263FBD">
      <w:pPr>
        <w:pStyle w:val="Akapitzlist"/>
        <w:numPr>
          <w:ilvl w:val="0"/>
          <w:numId w:val="50"/>
        </w:numPr>
        <w:tabs>
          <w:tab w:val="left" w:pos="567"/>
        </w:tabs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Zobowiązanie do zachowania poufności nie ma zastosowania do Informacji Poufnych:</w:t>
      </w:r>
    </w:p>
    <w:p w14:paraId="6C42CD26" w14:textId="400D6DD6" w:rsidR="00AB3E21" w:rsidRPr="00035477" w:rsidRDefault="00AB3E21" w:rsidP="00263FBD">
      <w:pPr>
        <w:pStyle w:val="Akapitzlist"/>
        <w:numPr>
          <w:ilvl w:val="1"/>
          <w:numId w:val="52"/>
        </w:numPr>
        <w:tabs>
          <w:tab w:val="left" w:pos="993"/>
        </w:tabs>
        <w:spacing w:after="0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które są dostępne Wykonawcy przed ich ujawnieniem Wykonawcy przez Zamawiającego;</w:t>
      </w:r>
    </w:p>
    <w:p w14:paraId="59C5198C" w14:textId="5E3B8927" w:rsidR="00AB3E21" w:rsidRPr="00035477" w:rsidRDefault="00AB3E21" w:rsidP="00263FBD">
      <w:pPr>
        <w:pStyle w:val="Akapitzlist"/>
        <w:numPr>
          <w:ilvl w:val="1"/>
          <w:numId w:val="52"/>
        </w:numPr>
        <w:tabs>
          <w:tab w:val="left" w:pos="993"/>
        </w:tabs>
        <w:spacing w:after="0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które zostały uzyskane z wyraźnym wyłączeniem przez Zamawiającego zobowiązania Wykonawcy do zachowania poufności;</w:t>
      </w:r>
    </w:p>
    <w:p w14:paraId="7971FBAE" w14:textId="2D0988EB" w:rsidR="00AB3E21" w:rsidRPr="00035477" w:rsidRDefault="00AB3E21" w:rsidP="00263FBD">
      <w:pPr>
        <w:pStyle w:val="Akapitzlist"/>
        <w:numPr>
          <w:ilvl w:val="1"/>
          <w:numId w:val="52"/>
        </w:numPr>
        <w:tabs>
          <w:tab w:val="left" w:pos="993"/>
        </w:tabs>
        <w:spacing w:after="0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które zostały uzyskane od osoby trzeciej, która uprawniona jest do udzielenia takich informacji;</w:t>
      </w:r>
    </w:p>
    <w:p w14:paraId="24D12AAA" w14:textId="61D65A7D" w:rsidR="00AB3E21" w:rsidRPr="00035477" w:rsidRDefault="00AB3E21" w:rsidP="00263FBD">
      <w:pPr>
        <w:pStyle w:val="Akapitzlist"/>
        <w:numPr>
          <w:ilvl w:val="1"/>
          <w:numId w:val="52"/>
        </w:numPr>
        <w:tabs>
          <w:tab w:val="left" w:pos="993"/>
        </w:tabs>
        <w:spacing w:after="0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których ujawnienie wymagane jest na podstawie bezwzględnie obowiązujących przepisów prawa lub na podstawie żądania uprawnionych władz;</w:t>
      </w:r>
    </w:p>
    <w:p w14:paraId="075E7754" w14:textId="775A534F" w:rsidR="00AB3E21" w:rsidRPr="00035477" w:rsidRDefault="00AB3E21" w:rsidP="00263FBD">
      <w:pPr>
        <w:pStyle w:val="Akapitzlist"/>
        <w:numPr>
          <w:ilvl w:val="1"/>
          <w:numId w:val="52"/>
        </w:numPr>
        <w:tabs>
          <w:tab w:val="left" w:pos="993"/>
        </w:tabs>
        <w:spacing w:after="0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które stanowią informacje powszechnie znane.</w:t>
      </w:r>
    </w:p>
    <w:p w14:paraId="4E149480" w14:textId="05211667" w:rsidR="00AB3E21" w:rsidRPr="00035477" w:rsidRDefault="00AB3E21" w:rsidP="00263FBD">
      <w:pPr>
        <w:pStyle w:val="Akapitzlist"/>
        <w:numPr>
          <w:ilvl w:val="0"/>
          <w:numId w:val="50"/>
        </w:numPr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W zakresie niezbędnym do realizacji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, Wykonawca może ujawniać Informacje Poufne swoim pracownikom lub osobom, którymi posługuje się przy wykonywaniu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, pod warunkiem, że przed jakimkolwiek takim ujawnieniem zobowiąże te osoby do zachowania poufności na zasadach określonych w </w:t>
      </w:r>
      <w:r w:rsidR="002430FB" w:rsidRPr="00035477">
        <w:rPr>
          <w:rFonts w:ascii="Arial" w:eastAsia="Calibri" w:hAnsi="Arial" w:cs="Arial"/>
          <w:sz w:val="20"/>
          <w:szCs w:val="20"/>
        </w:rPr>
        <w:t>Umowie</w:t>
      </w:r>
      <w:r w:rsidRPr="00035477">
        <w:rPr>
          <w:rFonts w:ascii="Arial" w:eastAsia="Calibri" w:hAnsi="Arial" w:cs="Arial"/>
          <w:sz w:val="20"/>
          <w:szCs w:val="20"/>
        </w:rPr>
        <w:t>. Za działania lub zaniechania takich osób Wykonawca ponosi odpowiedzialność jak za działania i zaniechania własne.</w:t>
      </w:r>
    </w:p>
    <w:p w14:paraId="087CD10B" w14:textId="0D3ED84C" w:rsidR="00E57819" w:rsidRPr="00035477" w:rsidRDefault="00AB3E21" w:rsidP="00263FBD">
      <w:pPr>
        <w:pStyle w:val="Akapitzlist"/>
        <w:numPr>
          <w:ilvl w:val="0"/>
          <w:numId w:val="50"/>
        </w:numPr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lastRenderedPageBreak/>
        <w:t xml:space="preserve">Zobowiązanie do zachowania poufności, o którym mowa w niniejszym paragrafie wiąże Wykonawcę bezterminowo, także w razie wygaśnięcia, rozwiązania lub odstąpienia od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. Wykonawca zobowiązuje się, że zarówno on, jak i osoby, którymi posługuje się przy wykonywaniu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, niezwłocznie po zakończeniu wykonania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>, a także na każde pisemne żądanie Zamawiającego, bezzwłocznie zwrócą lub zniszczą wszelkie dokumenty lub inne nośniki Informacji Poufnych, w tym ich kopie oraz opracowania i wyciągi, za wyjątkiem jednego ich egzemplarza dla celów archiwalnych, który Wykonawca uprawniony jest zachować.</w:t>
      </w:r>
    </w:p>
    <w:p w14:paraId="14891E89" w14:textId="34C83374" w:rsidR="0019652B" w:rsidRPr="00A02570" w:rsidRDefault="00E57819" w:rsidP="00263FBD">
      <w:pPr>
        <w:pStyle w:val="Akapitzlist"/>
        <w:numPr>
          <w:ilvl w:val="0"/>
          <w:numId w:val="50"/>
        </w:numPr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Zobowiązanie do zachowania tajemnicy przedsiębiorstwa Zamawiającego stanowi </w:t>
      </w:r>
      <w:r w:rsidRPr="00035477">
        <w:rPr>
          <w:rFonts w:ascii="Arial" w:eastAsia="Calibri" w:hAnsi="Arial" w:cs="Arial"/>
          <w:b/>
          <w:sz w:val="20"/>
          <w:szCs w:val="20"/>
        </w:rPr>
        <w:t>za</w:t>
      </w:r>
      <w:r w:rsidR="005B76EE" w:rsidRPr="00035477">
        <w:rPr>
          <w:rFonts w:ascii="Arial" w:eastAsia="Calibri" w:hAnsi="Arial" w:cs="Arial"/>
          <w:b/>
          <w:sz w:val="20"/>
          <w:szCs w:val="20"/>
        </w:rPr>
        <w:t>łącznik nr 6</w:t>
      </w:r>
      <w:r w:rsidRPr="00035477">
        <w:rPr>
          <w:rFonts w:ascii="Arial" w:eastAsia="Calibri" w:hAnsi="Arial" w:cs="Arial"/>
          <w:sz w:val="20"/>
          <w:szCs w:val="20"/>
        </w:rPr>
        <w:t xml:space="preserve"> do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>.</w:t>
      </w:r>
    </w:p>
    <w:p w14:paraId="72C441A1" w14:textId="06AD623F" w:rsidR="00811C1E" w:rsidRPr="00035477" w:rsidRDefault="00B06D4B" w:rsidP="00263FBD">
      <w:pPr>
        <w:pStyle w:val="Akapitzlist"/>
        <w:ind w:left="284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bookmarkStart w:id="13" w:name="_Toc70076531"/>
      <w:r w:rsidRPr="00035477">
        <w:rPr>
          <w:rFonts w:ascii="Arial" w:eastAsia="Calibri" w:hAnsi="Arial" w:cs="Arial"/>
          <w:b/>
          <w:sz w:val="20"/>
          <w:szCs w:val="20"/>
        </w:rPr>
        <w:t xml:space="preserve">§ 12 </w:t>
      </w:r>
      <w:r w:rsidR="0019652B" w:rsidRPr="00035477">
        <w:rPr>
          <w:rFonts w:ascii="Arial" w:eastAsia="Calibri" w:hAnsi="Arial" w:cs="Arial"/>
          <w:b/>
          <w:sz w:val="20"/>
          <w:szCs w:val="20"/>
        </w:rPr>
        <w:t>OSOBY DO KONTAKTÓW</w:t>
      </w:r>
      <w:bookmarkEnd w:id="13"/>
    </w:p>
    <w:p w14:paraId="49610ECA" w14:textId="77777777" w:rsidR="0040289D" w:rsidRPr="00035477" w:rsidRDefault="0040289D" w:rsidP="00263FBD">
      <w:pPr>
        <w:pStyle w:val="Akapitzlist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559B5CA" w14:textId="274405AD" w:rsidR="0019652B" w:rsidRPr="00035477" w:rsidRDefault="0019652B" w:rsidP="00263FBD">
      <w:pPr>
        <w:pStyle w:val="Akapitzlist"/>
        <w:numPr>
          <w:ilvl w:val="0"/>
          <w:numId w:val="62"/>
        </w:numPr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Osobami upoważnionymi do kontaktów w sprawach dotyczących wykonywania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  <w:r w:rsidRPr="00035477">
        <w:rPr>
          <w:rFonts w:ascii="Arial" w:eastAsia="Calibri" w:hAnsi="Arial" w:cs="Arial"/>
          <w:sz w:val="20"/>
          <w:szCs w:val="20"/>
        </w:rPr>
        <w:br/>
        <w:t>w imieniu Zamawiającego są:</w:t>
      </w:r>
    </w:p>
    <w:p w14:paraId="7D9FC518" w14:textId="36D9249B" w:rsidR="0019652B" w:rsidRPr="00035477" w:rsidRDefault="00956F22" w:rsidP="00263FBD">
      <w:pPr>
        <w:pStyle w:val="Akapitzlist"/>
        <w:numPr>
          <w:ilvl w:val="1"/>
          <w:numId w:val="61"/>
        </w:numPr>
        <w:tabs>
          <w:tab w:val="left" w:pos="993"/>
        </w:tabs>
        <w:spacing w:after="0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imię i nazwisko …… tel. …. e-mail: </w:t>
      </w:r>
      <w:r w:rsidR="00EE7E04" w:rsidRPr="00035477">
        <w:rPr>
          <w:rFonts w:ascii="Arial" w:eastAsia="Calibri" w:hAnsi="Arial" w:cs="Arial"/>
          <w:sz w:val="20"/>
          <w:szCs w:val="20"/>
        </w:rPr>
        <w:t>…</w:t>
      </w:r>
      <w:r w:rsidR="002004A4" w:rsidRPr="00035477">
        <w:rPr>
          <w:rStyle w:val="Odwoanieprzypisudolnego"/>
          <w:rFonts w:ascii="Arial" w:eastAsia="Calibri" w:hAnsi="Arial" w:cs="Arial"/>
          <w:sz w:val="20"/>
          <w:szCs w:val="20"/>
        </w:rPr>
        <w:footnoteReference w:id="5"/>
      </w:r>
    </w:p>
    <w:p w14:paraId="1853C680" w14:textId="51D56B42" w:rsidR="00EE7E04" w:rsidRPr="00035477" w:rsidRDefault="00956F22" w:rsidP="00263FBD">
      <w:pPr>
        <w:pStyle w:val="Akapitzlist"/>
        <w:numPr>
          <w:ilvl w:val="1"/>
          <w:numId w:val="61"/>
        </w:numPr>
        <w:tabs>
          <w:tab w:val="left" w:pos="993"/>
        </w:tabs>
        <w:spacing w:after="0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imię i nazwisko …… tel. …. e-mail: </w:t>
      </w:r>
      <w:r w:rsidR="00EE7E04" w:rsidRPr="00035477">
        <w:rPr>
          <w:rFonts w:ascii="Arial" w:eastAsia="Calibri" w:hAnsi="Arial" w:cs="Arial"/>
          <w:sz w:val="20"/>
          <w:szCs w:val="20"/>
        </w:rPr>
        <w:t>…</w:t>
      </w:r>
      <w:r w:rsidR="002004A4" w:rsidRPr="00035477">
        <w:rPr>
          <w:rStyle w:val="Odwoanieprzypisudolnego"/>
          <w:rFonts w:ascii="Arial" w:eastAsia="Calibri" w:hAnsi="Arial" w:cs="Arial"/>
          <w:sz w:val="20"/>
          <w:szCs w:val="20"/>
        </w:rPr>
        <w:footnoteReference w:id="6"/>
      </w:r>
    </w:p>
    <w:p w14:paraId="78DAF234" w14:textId="2F10F592" w:rsidR="0019652B" w:rsidRPr="00035477" w:rsidRDefault="0019652B" w:rsidP="00263FBD">
      <w:pPr>
        <w:pStyle w:val="Akapitzlist"/>
        <w:numPr>
          <w:ilvl w:val="0"/>
          <w:numId w:val="62"/>
        </w:numPr>
        <w:tabs>
          <w:tab w:val="left" w:pos="993"/>
        </w:tabs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Ze strony Wykonawcy osobą upoważnioną/osobami upoważnionymi do kontaktów w sprawach dotyczących wykonywania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jest/są:</w:t>
      </w:r>
    </w:p>
    <w:p w14:paraId="028ABB64" w14:textId="0380B446" w:rsidR="0019652B" w:rsidRPr="00035477" w:rsidRDefault="00956F22" w:rsidP="00263FBD">
      <w:pPr>
        <w:pStyle w:val="Akapitzlist"/>
        <w:numPr>
          <w:ilvl w:val="1"/>
          <w:numId w:val="59"/>
        </w:numPr>
        <w:spacing w:after="0"/>
        <w:ind w:left="993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imię i nazwisko …… tel. …. e-mail: </w:t>
      </w:r>
      <w:r w:rsidR="00EE7E04" w:rsidRPr="00035477">
        <w:rPr>
          <w:rFonts w:ascii="Arial" w:eastAsia="Calibri" w:hAnsi="Arial" w:cs="Arial"/>
          <w:sz w:val="20"/>
          <w:szCs w:val="20"/>
        </w:rPr>
        <w:t>…</w:t>
      </w:r>
      <w:r w:rsidR="002004A4" w:rsidRPr="00035477">
        <w:rPr>
          <w:rStyle w:val="Odwoanieprzypisudolnego"/>
          <w:rFonts w:ascii="Arial" w:eastAsia="Calibri" w:hAnsi="Arial" w:cs="Arial"/>
          <w:sz w:val="20"/>
          <w:szCs w:val="20"/>
        </w:rPr>
        <w:footnoteReference w:id="7"/>
      </w:r>
    </w:p>
    <w:p w14:paraId="59CD17D3" w14:textId="7B90871E" w:rsidR="00EE7E04" w:rsidRPr="00035477" w:rsidRDefault="00956F22" w:rsidP="00263FBD">
      <w:pPr>
        <w:pStyle w:val="Akapitzlist"/>
        <w:numPr>
          <w:ilvl w:val="1"/>
          <w:numId w:val="59"/>
        </w:numPr>
        <w:spacing w:after="0"/>
        <w:ind w:left="993"/>
        <w:rPr>
          <w:rFonts w:ascii="Arial" w:eastAsia="Calibri" w:hAnsi="Arial" w:cs="Arial"/>
          <w:sz w:val="20"/>
          <w:szCs w:val="20"/>
          <w:lang w:val="en-US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imię i nazwisko …… tel. …. e-mail: </w:t>
      </w:r>
      <w:r w:rsidR="00EE7E04" w:rsidRPr="00035477">
        <w:rPr>
          <w:rFonts w:ascii="Arial" w:eastAsia="Calibri" w:hAnsi="Arial" w:cs="Arial"/>
          <w:sz w:val="20"/>
          <w:szCs w:val="20"/>
        </w:rPr>
        <w:t>…</w:t>
      </w:r>
      <w:r w:rsidR="002004A4" w:rsidRPr="00035477">
        <w:rPr>
          <w:rStyle w:val="Odwoanieprzypisudolnego"/>
          <w:rFonts w:ascii="Arial" w:eastAsia="Calibri" w:hAnsi="Arial" w:cs="Arial"/>
          <w:sz w:val="20"/>
          <w:szCs w:val="20"/>
        </w:rPr>
        <w:footnoteReference w:id="8"/>
      </w:r>
    </w:p>
    <w:p w14:paraId="113BCD9D" w14:textId="183DE4E5" w:rsidR="00636F16" w:rsidRPr="00035477" w:rsidRDefault="0019652B" w:rsidP="00263FBD">
      <w:pPr>
        <w:pStyle w:val="Akapitzlist"/>
        <w:numPr>
          <w:ilvl w:val="0"/>
          <w:numId w:val="62"/>
        </w:numPr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O każdej zmianie osób upoważnionych Strony będą informować się wzajemnie w formie </w:t>
      </w:r>
      <w:r w:rsidR="00C24557" w:rsidRPr="00035477">
        <w:rPr>
          <w:rFonts w:ascii="Arial" w:eastAsia="Calibri" w:hAnsi="Arial" w:cs="Arial"/>
          <w:sz w:val="20"/>
          <w:szCs w:val="20"/>
        </w:rPr>
        <w:t xml:space="preserve">dokumentowej na adresy e-mail wskazane w § 12 Umowy  </w:t>
      </w:r>
      <w:r w:rsidRPr="00035477">
        <w:rPr>
          <w:rFonts w:ascii="Arial" w:eastAsia="Calibri" w:hAnsi="Arial" w:cs="Arial"/>
          <w:sz w:val="20"/>
          <w:szCs w:val="20"/>
        </w:rPr>
        <w:t>pod rygorem nieważności.</w:t>
      </w:r>
    </w:p>
    <w:p w14:paraId="33C3FF53" w14:textId="1157F491" w:rsidR="00636F16" w:rsidRPr="00035477" w:rsidRDefault="00636F16" w:rsidP="00263FBD">
      <w:pPr>
        <w:pStyle w:val="Akapitzlist"/>
        <w:numPr>
          <w:ilvl w:val="0"/>
          <w:numId w:val="62"/>
        </w:numPr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Dniem powzięcia przez Wykonawcę wiadomości jest dzień wysłania wiadomości e-mail z adresu Wykonawcy na adres </w:t>
      </w:r>
      <w:r w:rsidR="00157B30" w:rsidRPr="00035477">
        <w:rPr>
          <w:rFonts w:ascii="Arial" w:eastAsia="Calibri" w:hAnsi="Arial" w:cs="Arial"/>
          <w:sz w:val="20"/>
          <w:szCs w:val="20"/>
        </w:rPr>
        <w:t xml:space="preserve">e-mail </w:t>
      </w:r>
      <w:r w:rsidRPr="00035477">
        <w:rPr>
          <w:rFonts w:ascii="Arial" w:eastAsia="Calibri" w:hAnsi="Arial" w:cs="Arial"/>
          <w:sz w:val="20"/>
          <w:szCs w:val="20"/>
        </w:rPr>
        <w:t xml:space="preserve">Zamawiającego wskazany w </w:t>
      </w:r>
      <w:r w:rsidR="002430FB" w:rsidRPr="00035477">
        <w:rPr>
          <w:rFonts w:ascii="Arial" w:eastAsia="Calibri" w:hAnsi="Arial" w:cs="Arial"/>
          <w:sz w:val="20"/>
          <w:szCs w:val="20"/>
        </w:rPr>
        <w:t>Umowie</w:t>
      </w:r>
      <w:r w:rsidRPr="00035477">
        <w:rPr>
          <w:rFonts w:ascii="Arial" w:eastAsia="Calibri" w:hAnsi="Arial" w:cs="Arial"/>
          <w:sz w:val="20"/>
          <w:szCs w:val="20"/>
        </w:rPr>
        <w:t>. Jeżeli Zamawiający wyśle wiadomość e-mail po godzinie 14:00, dniem powzięcia wiadomości jest następny Dzień Roboczy. Czas oczekiwania na odmowę lub zgodę przedłuża zastrzeżony dla danego Pojazdu termin realizacji przeglądu.</w:t>
      </w:r>
    </w:p>
    <w:p w14:paraId="7FB71EA3" w14:textId="46E3BA6D" w:rsidR="0019652B" w:rsidRPr="00035477" w:rsidRDefault="0019652B" w:rsidP="00263FBD">
      <w:pPr>
        <w:pStyle w:val="Akapitzlist"/>
        <w:spacing w:after="0"/>
        <w:ind w:left="284"/>
        <w:rPr>
          <w:rFonts w:ascii="Arial" w:eastAsia="Calibri" w:hAnsi="Arial" w:cs="Arial"/>
          <w:b/>
          <w:sz w:val="20"/>
          <w:szCs w:val="20"/>
        </w:rPr>
      </w:pPr>
    </w:p>
    <w:p w14:paraId="6E16B991" w14:textId="764E233B" w:rsidR="00811C1E" w:rsidRPr="00035477" w:rsidRDefault="00C464E9" w:rsidP="00263FBD">
      <w:pPr>
        <w:pStyle w:val="Akapitzlist"/>
        <w:ind w:left="284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bookmarkStart w:id="14" w:name="_Toc70076532"/>
      <w:r w:rsidRPr="00035477">
        <w:rPr>
          <w:rFonts w:ascii="Arial" w:eastAsia="Calibri" w:hAnsi="Arial" w:cs="Arial"/>
          <w:b/>
          <w:sz w:val="20"/>
          <w:szCs w:val="20"/>
        </w:rPr>
        <w:t xml:space="preserve">§ 13 </w:t>
      </w:r>
      <w:r w:rsidR="0019652B" w:rsidRPr="00035477">
        <w:rPr>
          <w:rFonts w:ascii="Arial" w:eastAsia="Calibri" w:hAnsi="Arial" w:cs="Arial"/>
          <w:b/>
          <w:sz w:val="20"/>
          <w:szCs w:val="20"/>
        </w:rPr>
        <w:t>PRAWO ODSTĄPIENIA</w:t>
      </w:r>
      <w:bookmarkEnd w:id="14"/>
    </w:p>
    <w:p w14:paraId="4CE43277" w14:textId="77777777" w:rsidR="0040289D" w:rsidRPr="00035477" w:rsidRDefault="0040289D" w:rsidP="00263FBD">
      <w:pPr>
        <w:pStyle w:val="Akapitzlist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A055A12" w14:textId="1D519343" w:rsidR="00AF1AF4" w:rsidRPr="00035477" w:rsidRDefault="00AF1AF4" w:rsidP="00263FBD">
      <w:pPr>
        <w:pStyle w:val="Akapitzlist"/>
        <w:numPr>
          <w:ilvl w:val="0"/>
          <w:numId w:val="38"/>
        </w:numPr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Zamawiający może odstąpić od umowy w terminie 30 dni od dnia powzięcia wiadomości o zaistnieniu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</w:p>
    <w:p w14:paraId="59A98DD4" w14:textId="44B22529" w:rsidR="00F711EE" w:rsidRPr="00035477" w:rsidRDefault="0019652B" w:rsidP="00263FBD">
      <w:pPr>
        <w:pStyle w:val="Akapitzlist"/>
        <w:numPr>
          <w:ilvl w:val="0"/>
          <w:numId w:val="38"/>
        </w:numPr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Zamawiający może odstąpić od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w całości lub części, bez wyznaczania dodatkowego terminu, jeżeli Wykonawca</w:t>
      </w:r>
      <w:r w:rsidR="00F711EE" w:rsidRPr="00035477">
        <w:rPr>
          <w:rFonts w:ascii="Arial" w:eastAsia="Calibri" w:hAnsi="Arial" w:cs="Arial"/>
          <w:sz w:val="20"/>
          <w:szCs w:val="20"/>
        </w:rPr>
        <w:t>:</w:t>
      </w:r>
    </w:p>
    <w:p w14:paraId="5B535334" w14:textId="20B97ECC" w:rsidR="00F711EE" w:rsidRPr="00035477" w:rsidRDefault="00811C1E" w:rsidP="00263FBD">
      <w:pPr>
        <w:pStyle w:val="Akapitzlist"/>
        <w:numPr>
          <w:ilvl w:val="1"/>
          <w:numId w:val="3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p</w:t>
      </w:r>
      <w:r w:rsidR="0019652B" w:rsidRPr="00035477">
        <w:rPr>
          <w:rFonts w:ascii="Arial" w:eastAsia="Calibri" w:hAnsi="Arial" w:cs="Arial"/>
          <w:sz w:val="20"/>
          <w:szCs w:val="20"/>
        </w:rPr>
        <w:t xml:space="preserve">ozostaje w zwłoce z wydaniem </w:t>
      </w:r>
      <w:r w:rsidR="009A1335" w:rsidRPr="00035477">
        <w:rPr>
          <w:rFonts w:ascii="Arial" w:eastAsia="Calibri" w:hAnsi="Arial" w:cs="Arial"/>
          <w:sz w:val="20"/>
          <w:szCs w:val="20"/>
        </w:rPr>
        <w:t>Pojazd</w:t>
      </w:r>
      <w:r w:rsidR="0019652B" w:rsidRPr="00035477">
        <w:rPr>
          <w:rFonts w:ascii="Arial" w:eastAsia="Calibri" w:hAnsi="Arial" w:cs="Arial"/>
          <w:sz w:val="20"/>
          <w:szCs w:val="20"/>
        </w:rPr>
        <w:t xml:space="preserve">u dłużej niż o </w:t>
      </w:r>
      <w:r w:rsidR="00CA280B" w:rsidRPr="00035477">
        <w:rPr>
          <w:rFonts w:ascii="Arial" w:eastAsia="Calibri" w:hAnsi="Arial" w:cs="Arial"/>
          <w:sz w:val="20"/>
          <w:szCs w:val="20"/>
        </w:rPr>
        <w:t>3</w:t>
      </w:r>
      <w:r w:rsidR="0019652B" w:rsidRPr="00035477">
        <w:rPr>
          <w:rFonts w:ascii="Arial" w:eastAsia="Calibri" w:hAnsi="Arial" w:cs="Arial"/>
          <w:sz w:val="20"/>
          <w:szCs w:val="20"/>
        </w:rPr>
        <w:t xml:space="preserve"> dni wzglę</w:t>
      </w:r>
      <w:r w:rsidR="00991CA2" w:rsidRPr="00035477">
        <w:rPr>
          <w:rFonts w:ascii="Arial" w:eastAsia="Calibri" w:hAnsi="Arial" w:cs="Arial"/>
          <w:sz w:val="20"/>
          <w:szCs w:val="20"/>
        </w:rPr>
        <w:t xml:space="preserve">dem terminu, o którym mowa w § </w:t>
      </w:r>
      <w:r w:rsidR="0036644C" w:rsidRPr="00035477">
        <w:rPr>
          <w:rFonts w:ascii="Arial" w:eastAsia="Calibri" w:hAnsi="Arial" w:cs="Arial"/>
          <w:sz w:val="20"/>
          <w:szCs w:val="20"/>
        </w:rPr>
        <w:t xml:space="preserve">4 </w:t>
      </w:r>
      <w:r w:rsidR="0019652B" w:rsidRPr="00035477">
        <w:rPr>
          <w:rFonts w:ascii="Arial" w:eastAsia="Calibri" w:hAnsi="Arial" w:cs="Arial"/>
          <w:sz w:val="20"/>
          <w:szCs w:val="20"/>
        </w:rPr>
        <w:t xml:space="preserve">ust. </w:t>
      </w:r>
      <w:r w:rsidR="0036644C" w:rsidRPr="00035477">
        <w:rPr>
          <w:rFonts w:ascii="Arial" w:eastAsia="Calibri" w:hAnsi="Arial" w:cs="Arial"/>
          <w:sz w:val="20"/>
          <w:szCs w:val="20"/>
        </w:rPr>
        <w:t>2</w:t>
      </w:r>
      <w:r w:rsidR="00F711EE" w:rsidRPr="00035477">
        <w:rPr>
          <w:rFonts w:ascii="Arial" w:eastAsia="Calibri" w:hAnsi="Arial" w:cs="Arial"/>
          <w:sz w:val="20"/>
          <w:szCs w:val="20"/>
        </w:rPr>
        <w:t>;</w:t>
      </w:r>
    </w:p>
    <w:p w14:paraId="3478E181" w14:textId="65691762" w:rsidR="00F711EE" w:rsidRPr="00035477" w:rsidRDefault="00811C1E" w:rsidP="00263FBD">
      <w:pPr>
        <w:pStyle w:val="Akapitzlist"/>
        <w:numPr>
          <w:ilvl w:val="1"/>
          <w:numId w:val="3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ni</w:t>
      </w:r>
      <w:r w:rsidR="00F711EE" w:rsidRPr="00035477">
        <w:rPr>
          <w:rFonts w:ascii="Arial" w:hAnsi="Arial" w:cs="Arial"/>
          <w:sz w:val="20"/>
          <w:szCs w:val="20"/>
        </w:rPr>
        <w:t>e</w:t>
      </w:r>
      <w:r w:rsidR="00C97C0F" w:rsidRPr="00035477">
        <w:rPr>
          <w:rFonts w:ascii="Arial" w:hAnsi="Arial" w:cs="Arial"/>
          <w:sz w:val="20"/>
          <w:szCs w:val="20"/>
        </w:rPr>
        <w:t xml:space="preserve"> </w:t>
      </w:r>
      <w:r w:rsidR="00F711EE" w:rsidRPr="00035477">
        <w:rPr>
          <w:rFonts w:ascii="Arial" w:hAnsi="Arial" w:cs="Arial"/>
          <w:sz w:val="20"/>
          <w:szCs w:val="20"/>
        </w:rPr>
        <w:t>udostępni polis</w:t>
      </w:r>
      <w:r w:rsidR="00F711EE" w:rsidRPr="00035477">
        <w:rPr>
          <w:rFonts w:ascii="Arial" w:eastAsia="Calibri" w:hAnsi="Arial" w:cs="Arial"/>
          <w:sz w:val="20"/>
          <w:szCs w:val="20"/>
        </w:rPr>
        <w:t>y ubezpieczeniowej</w:t>
      </w:r>
      <w:r w:rsidR="00F711EE" w:rsidRPr="00035477">
        <w:rPr>
          <w:rFonts w:ascii="Arial" w:hAnsi="Arial" w:cs="Arial"/>
          <w:sz w:val="20"/>
          <w:szCs w:val="20"/>
        </w:rPr>
        <w:t xml:space="preserve"> wraz z dowodami potwierdzającymi </w:t>
      </w:r>
      <w:r w:rsidR="00F711EE" w:rsidRPr="00035477">
        <w:rPr>
          <w:rFonts w:ascii="Arial" w:eastAsia="Calibri" w:hAnsi="Arial" w:cs="Arial"/>
          <w:sz w:val="20"/>
          <w:szCs w:val="20"/>
        </w:rPr>
        <w:t xml:space="preserve">jej </w:t>
      </w:r>
      <w:r w:rsidR="00F711EE" w:rsidRPr="00035477">
        <w:rPr>
          <w:rFonts w:ascii="Arial" w:hAnsi="Arial" w:cs="Arial"/>
          <w:sz w:val="20"/>
          <w:szCs w:val="20"/>
        </w:rPr>
        <w:t>opłacenie</w:t>
      </w:r>
      <w:r w:rsidR="00F711EE" w:rsidRPr="00035477">
        <w:rPr>
          <w:rFonts w:ascii="Arial" w:eastAsia="Calibri" w:hAnsi="Arial" w:cs="Arial"/>
          <w:sz w:val="20"/>
          <w:szCs w:val="20"/>
        </w:rPr>
        <w:t xml:space="preserve">, o której mowa w </w:t>
      </w:r>
      <w:r w:rsidRPr="00035477">
        <w:rPr>
          <w:rFonts w:ascii="Arial" w:eastAsia="Calibri" w:hAnsi="Arial" w:cs="Arial"/>
          <w:sz w:val="20"/>
          <w:szCs w:val="20"/>
        </w:rPr>
        <w:t xml:space="preserve">§ 14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="002E77C3" w:rsidRPr="00035477">
        <w:rPr>
          <w:rFonts w:ascii="Arial" w:eastAsia="Calibri" w:hAnsi="Arial" w:cs="Arial"/>
          <w:sz w:val="20"/>
          <w:szCs w:val="20"/>
        </w:rPr>
        <w:t>.</w:t>
      </w:r>
      <w:r w:rsidR="00F711EE" w:rsidRPr="00035477">
        <w:rPr>
          <w:rFonts w:ascii="Arial" w:eastAsia="Calibri" w:hAnsi="Arial" w:cs="Arial"/>
          <w:sz w:val="20"/>
          <w:szCs w:val="20"/>
        </w:rPr>
        <w:t xml:space="preserve">  </w:t>
      </w:r>
    </w:p>
    <w:p w14:paraId="7C776056" w14:textId="46401FAC" w:rsidR="00CA280B" w:rsidRPr="00035477" w:rsidRDefault="00CA280B" w:rsidP="00263FBD">
      <w:pPr>
        <w:pStyle w:val="Akapitzlist"/>
        <w:numPr>
          <w:ilvl w:val="0"/>
          <w:numId w:val="38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Zamawiający może sko</w:t>
      </w:r>
      <w:r w:rsidR="00A02570">
        <w:rPr>
          <w:rFonts w:ascii="Arial" w:eastAsia="Calibri" w:hAnsi="Arial" w:cs="Arial"/>
          <w:sz w:val="20"/>
          <w:szCs w:val="20"/>
        </w:rPr>
        <w:t>rzystać z prawa odstąpienia od U</w:t>
      </w:r>
      <w:r w:rsidRPr="00035477">
        <w:rPr>
          <w:rFonts w:ascii="Arial" w:eastAsia="Calibri" w:hAnsi="Arial" w:cs="Arial"/>
          <w:sz w:val="20"/>
          <w:szCs w:val="20"/>
        </w:rPr>
        <w:t>mowy w przypadkach</w:t>
      </w:r>
      <w:r w:rsidR="00A02570">
        <w:rPr>
          <w:rFonts w:ascii="Arial" w:eastAsia="Calibri" w:hAnsi="Arial" w:cs="Arial"/>
          <w:sz w:val="20"/>
          <w:szCs w:val="20"/>
        </w:rPr>
        <w:t>,</w:t>
      </w:r>
      <w:r w:rsidRPr="00035477">
        <w:rPr>
          <w:rFonts w:ascii="Arial" w:eastAsia="Calibri" w:hAnsi="Arial" w:cs="Arial"/>
          <w:sz w:val="20"/>
          <w:szCs w:val="20"/>
        </w:rPr>
        <w:t xml:space="preserve"> o których mowa w ust. </w:t>
      </w:r>
      <w:r w:rsidR="00EB08CD" w:rsidRPr="00035477">
        <w:rPr>
          <w:rFonts w:ascii="Arial" w:eastAsia="Calibri" w:hAnsi="Arial" w:cs="Arial"/>
          <w:sz w:val="20"/>
          <w:szCs w:val="20"/>
        </w:rPr>
        <w:t>2</w:t>
      </w:r>
      <w:r w:rsidRPr="00035477">
        <w:rPr>
          <w:rFonts w:ascii="Arial" w:eastAsia="Calibri" w:hAnsi="Arial" w:cs="Arial"/>
          <w:sz w:val="20"/>
          <w:szCs w:val="20"/>
        </w:rPr>
        <w:t xml:space="preserve"> w terminie 14 dni od dnia powzięcia informacji o okolicznościach uzasadniających odstąpienie.</w:t>
      </w:r>
    </w:p>
    <w:p w14:paraId="6042FC71" w14:textId="20235D75" w:rsidR="0019652B" w:rsidRPr="00035477" w:rsidRDefault="00A02570" w:rsidP="00263FBD">
      <w:pPr>
        <w:pStyle w:val="Akapitzlist"/>
        <w:numPr>
          <w:ilvl w:val="0"/>
          <w:numId w:val="38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P</w:t>
      </w:r>
      <w:r w:rsidR="0019652B" w:rsidRPr="00035477">
        <w:rPr>
          <w:rFonts w:ascii="Arial" w:eastAsia="Calibri" w:hAnsi="Arial" w:cs="Arial"/>
          <w:sz w:val="20"/>
          <w:szCs w:val="20"/>
        </w:rPr>
        <w:t>rawo</w:t>
      </w:r>
      <w:r>
        <w:rPr>
          <w:rFonts w:ascii="Arial" w:eastAsia="Calibri" w:hAnsi="Arial" w:cs="Arial"/>
          <w:sz w:val="20"/>
          <w:szCs w:val="20"/>
        </w:rPr>
        <w:t xml:space="preserve"> odstąpienia, o którym mowa w ust. 2 </w:t>
      </w:r>
      <w:r w:rsidR="0019652B" w:rsidRPr="00035477">
        <w:rPr>
          <w:rFonts w:ascii="Arial" w:eastAsia="Calibri" w:hAnsi="Arial" w:cs="Arial"/>
          <w:sz w:val="20"/>
          <w:szCs w:val="20"/>
        </w:rPr>
        <w:t xml:space="preserve">w żaden sposób nie ogranicza prawa </w:t>
      </w:r>
      <w:r>
        <w:rPr>
          <w:rFonts w:ascii="Arial" w:eastAsia="Calibri" w:hAnsi="Arial" w:cs="Arial"/>
          <w:sz w:val="20"/>
          <w:szCs w:val="20"/>
        </w:rPr>
        <w:t xml:space="preserve">Zamawiającego </w:t>
      </w:r>
      <w:r w:rsidR="0019652B" w:rsidRPr="00035477">
        <w:rPr>
          <w:rFonts w:ascii="Arial" w:eastAsia="Calibri" w:hAnsi="Arial" w:cs="Arial"/>
          <w:sz w:val="20"/>
          <w:szCs w:val="20"/>
        </w:rPr>
        <w:t xml:space="preserve">do odstąpienia od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="0019652B" w:rsidRPr="00035477">
        <w:rPr>
          <w:rFonts w:ascii="Arial" w:eastAsia="Calibri" w:hAnsi="Arial" w:cs="Arial"/>
          <w:sz w:val="20"/>
          <w:szCs w:val="20"/>
        </w:rPr>
        <w:t xml:space="preserve"> w sytuacjach określonych w Kodeksie cywilnym.</w:t>
      </w:r>
    </w:p>
    <w:p w14:paraId="3D949D29" w14:textId="019DF934" w:rsidR="00AF1AF4" w:rsidRPr="00035477" w:rsidRDefault="00AF1AF4" w:rsidP="00263FBD">
      <w:pPr>
        <w:pStyle w:val="Akapitzlist"/>
        <w:numPr>
          <w:ilvl w:val="0"/>
          <w:numId w:val="38"/>
        </w:numPr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W przypadku odstąpienia od Umowy Wykonawca może żądać wyłącznie wynagrodzenia należnego z </w:t>
      </w:r>
      <w:r w:rsidR="00EB08CD" w:rsidRPr="00035477">
        <w:rPr>
          <w:rFonts w:ascii="Arial" w:eastAsia="Calibri" w:hAnsi="Arial" w:cs="Arial"/>
          <w:sz w:val="20"/>
          <w:szCs w:val="20"/>
        </w:rPr>
        <w:t xml:space="preserve">tytułu </w:t>
      </w:r>
      <w:r w:rsidR="00A02570">
        <w:rPr>
          <w:rFonts w:ascii="Arial" w:eastAsia="Calibri" w:hAnsi="Arial" w:cs="Arial"/>
          <w:sz w:val="20"/>
          <w:szCs w:val="20"/>
        </w:rPr>
        <w:t xml:space="preserve">należytego </w:t>
      </w:r>
      <w:r w:rsidR="00EB08CD" w:rsidRPr="00035477">
        <w:rPr>
          <w:rFonts w:ascii="Arial" w:eastAsia="Calibri" w:hAnsi="Arial" w:cs="Arial"/>
          <w:sz w:val="20"/>
          <w:szCs w:val="20"/>
        </w:rPr>
        <w:t>wykonania części U</w:t>
      </w:r>
      <w:r w:rsidRPr="00035477">
        <w:rPr>
          <w:rFonts w:ascii="Arial" w:eastAsia="Calibri" w:hAnsi="Arial" w:cs="Arial"/>
          <w:sz w:val="20"/>
          <w:szCs w:val="20"/>
        </w:rPr>
        <w:t>mowy.</w:t>
      </w:r>
    </w:p>
    <w:p w14:paraId="0190B9FB" w14:textId="0A817177" w:rsidR="00EB08CD" w:rsidRPr="00035477" w:rsidRDefault="00EB08CD" w:rsidP="00263FBD">
      <w:pPr>
        <w:pStyle w:val="Akapitzlist"/>
        <w:numPr>
          <w:ilvl w:val="0"/>
          <w:numId w:val="38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lastRenderedPageBreak/>
        <w:t xml:space="preserve">W przypadku odstąpienia od Umowy, Strony w terminie do 7 dni od dnia złożenia oświadczenia o odstąpieniu od umowy sporządzą protokół potwierdzający zakres wykonanych prac w związku z realizacją niniejszej Umowy oraz ustalą termin wydania Pojazdu. </w:t>
      </w:r>
    </w:p>
    <w:p w14:paraId="5D8B2198" w14:textId="4CD3D1B3" w:rsidR="00AF1AF4" w:rsidRPr="00035477" w:rsidRDefault="00EB08CD" w:rsidP="00263FBD">
      <w:pPr>
        <w:pStyle w:val="Akapitzlist"/>
        <w:numPr>
          <w:ilvl w:val="0"/>
          <w:numId w:val="38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Pojazd w dniu jego wydania Zamawiającemu, zgodnie z postanowieniami ust. 6, powinien zostać wydany Zamawiającemu w stanie umożliwiającym jego prawidłową, tzn. zgodną ze szczegółowymi normami technicznymi oraz celem, działalność eksploatacyjną.</w:t>
      </w:r>
    </w:p>
    <w:p w14:paraId="300F8DC7" w14:textId="4757C4F5" w:rsidR="00405466" w:rsidRPr="00035477" w:rsidRDefault="00405466" w:rsidP="00263FBD">
      <w:pPr>
        <w:spacing w:after="0"/>
        <w:ind w:right="350"/>
        <w:rPr>
          <w:rFonts w:ascii="Arial" w:hAnsi="Arial" w:cs="Arial"/>
          <w:sz w:val="20"/>
          <w:szCs w:val="20"/>
        </w:rPr>
      </w:pPr>
    </w:p>
    <w:p w14:paraId="17983D9C" w14:textId="6970D300" w:rsidR="00811C1E" w:rsidRPr="00035477" w:rsidRDefault="00C464E9" w:rsidP="00263FBD">
      <w:pPr>
        <w:pStyle w:val="Nagwek1"/>
        <w:spacing w:after="240" w:line="276" w:lineRule="auto"/>
        <w:rPr>
          <w:rFonts w:ascii="Arial" w:hAnsi="Arial" w:cs="Arial"/>
          <w:sz w:val="20"/>
          <w:szCs w:val="20"/>
        </w:rPr>
      </w:pPr>
      <w:bookmarkStart w:id="15" w:name="_Toc70076533"/>
      <w:r w:rsidRPr="00035477">
        <w:rPr>
          <w:rFonts w:ascii="Arial" w:hAnsi="Arial" w:cs="Arial"/>
          <w:sz w:val="20"/>
          <w:szCs w:val="20"/>
        </w:rPr>
        <w:t xml:space="preserve">§ 14 </w:t>
      </w:r>
      <w:r w:rsidR="00F711EE" w:rsidRPr="00035477">
        <w:rPr>
          <w:rFonts w:ascii="Arial" w:hAnsi="Arial" w:cs="Arial"/>
          <w:sz w:val="20"/>
          <w:szCs w:val="20"/>
        </w:rPr>
        <w:t>UBEZPIECZENIE</w:t>
      </w:r>
      <w:bookmarkEnd w:id="15"/>
      <w:r w:rsidR="00F711EE" w:rsidRPr="00035477">
        <w:rPr>
          <w:rFonts w:ascii="Arial" w:hAnsi="Arial" w:cs="Arial"/>
          <w:sz w:val="20"/>
          <w:szCs w:val="20"/>
        </w:rPr>
        <w:t xml:space="preserve"> </w:t>
      </w:r>
    </w:p>
    <w:p w14:paraId="1C748DA3" w14:textId="0C53B5FF" w:rsidR="00323221" w:rsidRPr="00035477" w:rsidRDefault="00405466" w:rsidP="00263FBD">
      <w:pPr>
        <w:pStyle w:val="Akapitzlist"/>
        <w:numPr>
          <w:ilvl w:val="0"/>
          <w:numId w:val="5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Wykonawca oświadcza, iż posiada ubezpieczenie z tytułu odpowiedzialności cywilnej wynikające z tytułu prowadzonej przez niego działalności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  <w:r w:rsidR="003C21B3" w:rsidRPr="00035477">
        <w:rPr>
          <w:rFonts w:ascii="Arial" w:eastAsia="Calibri" w:hAnsi="Arial" w:cs="Arial"/>
          <w:sz w:val="20"/>
          <w:szCs w:val="20"/>
        </w:rPr>
        <w:t xml:space="preserve">obejmującej przedmiot Umowy </w:t>
      </w:r>
      <w:r w:rsidRPr="00035477">
        <w:rPr>
          <w:rFonts w:ascii="Arial" w:hAnsi="Arial" w:cs="Arial"/>
          <w:sz w:val="20"/>
          <w:szCs w:val="20"/>
        </w:rPr>
        <w:t xml:space="preserve">na kwotę nie mniejszą niż </w:t>
      </w:r>
      <w:r w:rsidR="00323221" w:rsidRPr="00035477">
        <w:rPr>
          <w:rFonts w:ascii="Arial" w:eastAsia="Calibri" w:hAnsi="Arial" w:cs="Arial"/>
          <w:sz w:val="20"/>
          <w:szCs w:val="20"/>
        </w:rPr>
        <w:t>1</w:t>
      </w:r>
      <w:r w:rsidR="003C21B3" w:rsidRPr="00035477">
        <w:rPr>
          <w:rFonts w:ascii="Arial" w:eastAsia="Calibri" w:hAnsi="Arial" w:cs="Arial"/>
          <w:sz w:val="20"/>
          <w:szCs w:val="20"/>
        </w:rPr>
        <w:t> </w:t>
      </w:r>
      <w:r w:rsidR="00323221" w:rsidRPr="00035477">
        <w:rPr>
          <w:rFonts w:ascii="Arial" w:eastAsia="Calibri" w:hAnsi="Arial" w:cs="Arial"/>
          <w:sz w:val="20"/>
          <w:szCs w:val="20"/>
        </w:rPr>
        <w:t>5</w:t>
      </w:r>
      <w:r w:rsidRPr="00035477">
        <w:rPr>
          <w:rFonts w:ascii="Arial" w:eastAsia="Calibri" w:hAnsi="Arial" w:cs="Arial"/>
          <w:sz w:val="20"/>
          <w:szCs w:val="20"/>
        </w:rPr>
        <w:t xml:space="preserve">00 </w:t>
      </w:r>
      <w:r w:rsidRPr="00035477">
        <w:rPr>
          <w:rFonts w:ascii="Arial" w:hAnsi="Arial" w:cs="Arial"/>
          <w:sz w:val="20"/>
          <w:szCs w:val="20"/>
        </w:rPr>
        <w:t xml:space="preserve">000 zł (słownie: </w:t>
      </w:r>
      <w:r w:rsidR="00323221" w:rsidRPr="00035477">
        <w:rPr>
          <w:rFonts w:ascii="Arial" w:eastAsia="Calibri" w:hAnsi="Arial" w:cs="Arial"/>
          <w:sz w:val="20"/>
          <w:szCs w:val="20"/>
        </w:rPr>
        <w:t>jeden milion pięćset tysięcy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  <w:r w:rsidRPr="00035477">
        <w:rPr>
          <w:rFonts w:ascii="Arial" w:hAnsi="Arial" w:cs="Arial"/>
          <w:sz w:val="20"/>
          <w:szCs w:val="20"/>
        </w:rPr>
        <w:t>złotych).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</w:p>
    <w:p w14:paraId="71694BB6" w14:textId="3E6A5CEA" w:rsidR="00405466" w:rsidRPr="00035477" w:rsidRDefault="00405466" w:rsidP="00263FBD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Wykonawca udostępni na każdorazowe wezwanie uprawnionych przedstawicieli Zamawiającego </w:t>
      </w:r>
      <w:r w:rsidRPr="00035477">
        <w:rPr>
          <w:rFonts w:ascii="Arial" w:eastAsia="Calibri" w:hAnsi="Arial" w:cs="Arial"/>
          <w:sz w:val="20"/>
          <w:szCs w:val="20"/>
        </w:rPr>
        <w:t>przedmiotow</w:t>
      </w:r>
      <w:r w:rsidRPr="00035477">
        <w:rPr>
          <w:rFonts w:ascii="Arial" w:hAnsi="Arial" w:cs="Arial"/>
          <w:sz w:val="20"/>
          <w:szCs w:val="20"/>
        </w:rPr>
        <w:t>ą polisę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  <w:r w:rsidRPr="00035477">
        <w:rPr>
          <w:rFonts w:ascii="Arial" w:hAnsi="Arial" w:cs="Arial"/>
          <w:sz w:val="20"/>
          <w:szCs w:val="20"/>
        </w:rPr>
        <w:t xml:space="preserve">wraz z dowodami potwierdzającymi </w:t>
      </w:r>
      <w:r w:rsidRPr="00035477">
        <w:rPr>
          <w:rFonts w:ascii="Arial" w:eastAsia="Calibri" w:hAnsi="Arial" w:cs="Arial"/>
          <w:sz w:val="20"/>
          <w:szCs w:val="20"/>
        </w:rPr>
        <w:t xml:space="preserve">jej </w:t>
      </w:r>
      <w:r w:rsidRPr="00035477">
        <w:rPr>
          <w:rFonts w:ascii="Arial" w:hAnsi="Arial" w:cs="Arial"/>
          <w:sz w:val="20"/>
          <w:szCs w:val="20"/>
        </w:rPr>
        <w:t xml:space="preserve">opłacenie. </w:t>
      </w:r>
    </w:p>
    <w:p w14:paraId="3BDBD8B5" w14:textId="11104111" w:rsidR="007E1628" w:rsidRPr="00035477" w:rsidRDefault="007E1628" w:rsidP="00263FBD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06483E5C" w14:textId="33AD9630" w:rsidR="00811C1E" w:rsidRPr="00035477" w:rsidRDefault="00C464E9" w:rsidP="00263FBD">
      <w:pPr>
        <w:pStyle w:val="Akapitzlist"/>
        <w:ind w:left="284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bookmarkStart w:id="16" w:name="_Toc70076534"/>
      <w:r w:rsidRPr="00035477">
        <w:rPr>
          <w:rFonts w:ascii="Arial" w:eastAsia="Calibri" w:hAnsi="Arial" w:cs="Arial"/>
          <w:b/>
          <w:sz w:val="20"/>
          <w:szCs w:val="20"/>
        </w:rPr>
        <w:t xml:space="preserve">§ 15 </w:t>
      </w:r>
      <w:r w:rsidR="00405466" w:rsidRPr="00035477">
        <w:rPr>
          <w:rFonts w:ascii="Arial" w:eastAsia="Calibri" w:hAnsi="Arial" w:cs="Arial"/>
          <w:b/>
          <w:sz w:val="20"/>
          <w:szCs w:val="20"/>
        </w:rPr>
        <w:t>PODWYKONAWSTWO</w:t>
      </w:r>
      <w:bookmarkEnd w:id="16"/>
    </w:p>
    <w:p w14:paraId="7B21E971" w14:textId="0E026E99" w:rsidR="00405466" w:rsidRPr="00035477" w:rsidRDefault="00405466" w:rsidP="00263FBD">
      <w:pPr>
        <w:numPr>
          <w:ilvl w:val="0"/>
          <w:numId w:val="36"/>
        </w:numPr>
        <w:spacing w:after="0"/>
        <w:ind w:hanging="283"/>
        <w:jc w:val="both"/>
        <w:rPr>
          <w:rFonts w:ascii="Arial" w:hAnsi="Arial" w:cs="Arial"/>
          <w:i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Przedmiot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zostanie wykonany przez </w:t>
      </w:r>
      <w:r w:rsidRPr="00035477">
        <w:rPr>
          <w:rFonts w:ascii="Arial" w:hAnsi="Arial" w:cs="Arial"/>
          <w:sz w:val="20"/>
          <w:szCs w:val="20"/>
        </w:rPr>
        <w:t xml:space="preserve">Wykonawcę </w:t>
      </w:r>
      <w:r w:rsidRPr="00035477">
        <w:rPr>
          <w:rFonts w:ascii="Arial" w:hAnsi="Arial" w:cs="Arial"/>
          <w:i/>
          <w:sz w:val="20"/>
          <w:szCs w:val="20"/>
        </w:rPr>
        <w:t xml:space="preserve">samodzielnie / </w:t>
      </w:r>
      <w:r w:rsidRPr="00035477">
        <w:rPr>
          <w:rFonts w:ascii="Arial" w:eastAsia="Calibri" w:hAnsi="Arial" w:cs="Arial"/>
          <w:i/>
          <w:sz w:val="20"/>
          <w:szCs w:val="20"/>
        </w:rPr>
        <w:t>przy pomocy podwykonawców</w:t>
      </w:r>
      <w:r w:rsidRPr="00035477">
        <w:rPr>
          <w:rStyle w:val="Odwoanieprzypisudolnego"/>
          <w:rFonts w:ascii="Arial" w:eastAsia="Calibri" w:hAnsi="Arial" w:cs="Arial"/>
          <w:i/>
          <w:sz w:val="20"/>
          <w:szCs w:val="20"/>
        </w:rPr>
        <w:footnoteReference w:id="9"/>
      </w:r>
      <w:r w:rsidRPr="00035477">
        <w:rPr>
          <w:rFonts w:ascii="Arial" w:eastAsia="Calibri" w:hAnsi="Arial" w:cs="Arial"/>
          <w:i/>
          <w:sz w:val="20"/>
          <w:szCs w:val="20"/>
        </w:rPr>
        <w:t xml:space="preserve">. </w:t>
      </w:r>
    </w:p>
    <w:p w14:paraId="5F058CE9" w14:textId="1F639C58" w:rsidR="00405466" w:rsidRPr="00035477" w:rsidRDefault="00405466" w:rsidP="00263FBD">
      <w:pPr>
        <w:numPr>
          <w:ilvl w:val="0"/>
          <w:numId w:val="36"/>
        </w:numPr>
        <w:spacing w:after="0"/>
        <w:ind w:hanging="283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W przypadku powierzenia części lub całości usług podwykonawcy/om Wykonawca zobowiązuje się</w:t>
      </w:r>
      <w:r w:rsidRPr="00035477">
        <w:rPr>
          <w:rFonts w:ascii="Arial" w:eastAsia="Calibri" w:hAnsi="Arial" w:cs="Arial"/>
          <w:sz w:val="20"/>
          <w:szCs w:val="20"/>
        </w:rPr>
        <w:t xml:space="preserve"> do </w:t>
      </w:r>
      <w:r w:rsidRPr="00035477">
        <w:rPr>
          <w:rFonts w:ascii="Arial" w:hAnsi="Arial" w:cs="Arial"/>
          <w:sz w:val="20"/>
          <w:szCs w:val="20"/>
        </w:rPr>
        <w:t xml:space="preserve">zawarcia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z podwykonawcą ………………………… 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  <w:r w:rsidR="005246CB" w:rsidRPr="00035477">
        <w:rPr>
          <w:rStyle w:val="Odwoanieprzypisudolnego"/>
          <w:rFonts w:ascii="Arial" w:eastAsia="Calibri" w:hAnsi="Arial" w:cs="Arial"/>
          <w:sz w:val="20"/>
          <w:szCs w:val="20"/>
        </w:rPr>
        <w:footnoteReference w:id="10"/>
      </w:r>
    </w:p>
    <w:p w14:paraId="72FBA008" w14:textId="77777777" w:rsidR="00405466" w:rsidRPr="00035477" w:rsidRDefault="00405466" w:rsidP="00263FBD">
      <w:pPr>
        <w:numPr>
          <w:ilvl w:val="0"/>
          <w:numId w:val="36"/>
        </w:numPr>
        <w:spacing w:after="24"/>
        <w:ind w:hanging="283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Wykonawca na żądanie Zamawiającego jest zobowiązany przedłożyć Zamawiającemu poświadczoną </w:t>
      </w:r>
      <w:r w:rsidRPr="00035477">
        <w:rPr>
          <w:rFonts w:ascii="Arial" w:eastAsia="Calibri" w:hAnsi="Arial" w:cs="Arial"/>
          <w:sz w:val="20"/>
          <w:szCs w:val="20"/>
        </w:rPr>
        <w:t xml:space="preserve">za </w:t>
      </w:r>
      <w:r w:rsidRPr="00035477">
        <w:rPr>
          <w:rFonts w:ascii="Arial" w:hAnsi="Arial" w:cs="Arial"/>
          <w:sz w:val="20"/>
          <w:szCs w:val="20"/>
        </w:rPr>
        <w:t>zgodność oryginałem kopię zawartych umów o podwykonawstwo.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</w:p>
    <w:p w14:paraId="3A37477F" w14:textId="22DF206F" w:rsidR="00405466" w:rsidRPr="00035477" w:rsidRDefault="00405466" w:rsidP="00263FBD">
      <w:pPr>
        <w:numPr>
          <w:ilvl w:val="0"/>
          <w:numId w:val="36"/>
        </w:numPr>
        <w:spacing w:after="24"/>
        <w:ind w:hanging="283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W przypadku zmi</w:t>
      </w:r>
      <w:r w:rsidRPr="00035477">
        <w:rPr>
          <w:rFonts w:ascii="Arial" w:hAnsi="Arial" w:cs="Arial"/>
          <w:sz w:val="20"/>
          <w:szCs w:val="20"/>
        </w:rPr>
        <w:t>any podwykonawcy</w:t>
      </w:r>
      <w:r w:rsidR="00F246EF" w:rsidRPr="00035477">
        <w:rPr>
          <w:rFonts w:ascii="Arial" w:hAnsi="Arial" w:cs="Arial"/>
          <w:sz w:val="20"/>
          <w:szCs w:val="20"/>
        </w:rPr>
        <w:t>/ów</w:t>
      </w:r>
      <w:r w:rsidRPr="00035477">
        <w:rPr>
          <w:rFonts w:ascii="Arial" w:hAnsi="Arial" w:cs="Arial"/>
          <w:sz w:val="20"/>
          <w:szCs w:val="20"/>
        </w:rPr>
        <w:t>, o którym/ych mowa w ust. 2 niniejszego paragrafu</w:t>
      </w:r>
      <w:r w:rsidR="00F246EF" w:rsidRPr="00035477">
        <w:rPr>
          <w:rFonts w:ascii="Arial" w:hAnsi="Arial" w:cs="Arial"/>
          <w:sz w:val="20"/>
          <w:szCs w:val="20"/>
        </w:rPr>
        <w:t>,</w:t>
      </w:r>
      <w:r w:rsidRPr="00035477">
        <w:rPr>
          <w:rFonts w:ascii="Arial" w:hAnsi="Arial" w:cs="Arial"/>
          <w:sz w:val="20"/>
          <w:szCs w:val="20"/>
        </w:rPr>
        <w:t xml:space="preserve"> lub powierzenia całości lub części usług nowemu/nowym podwykonawcom, Wykonawca pisemnie poinformuje o tym fakcie Zamawiającego.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</w:p>
    <w:p w14:paraId="75BE9EE3" w14:textId="6CC1CE7D" w:rsidR="00405466" w:rsidRPr="00035477" w:rsidRDefault="00405466" w:rsidP="00263FBD">
      <w:pPr>
        <w:numPr>
          <w:ilvl w:val="0"/>
          <w:numId w:val="36"/>
        </w:numPr>
        <w:spacing w:after="24"/>
        <w:ind w:hanging="283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W przypadku, gdy Wykonawca zadeklaruje wykonanie przedmiotu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samodzielnie, a w trakcie </w:t>
      </w:r>
      <w:r w:rsidRPr="00035477">
        <w:rPr>
          <w:rFonts w:ascii="Arial" w:hAnsi="Arial" w:cs="Arial"/>
          <w:sz w:val="20"/>
          <w:szCs w:val="20"/>
        </w:rPr>
        <w:t xml:space="preserve">realizacji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będzie chciał powierzyć część zadania podwykonawcy</w:t>
      </w:r>
      <w:r w:rsidR="003D5EAF" w:rsidRPr="00035477">
        <w:rPr>
          <w:rFonts w:ascii="Arial" w:hAnsi="Arial" w:cs="Arial"/>
          <w:sz w:val="20"/>
          <w:szCs w:val="20"/>
        </w:rPr>
        <w:t>/om</w:t>
      </w:r>
      <w:r w:rsidRPr="00035477">
        <w:rPr>
          <w:rFonts w:ascii="Arial" w:hAnsi="Arial" w:cs="Arial"/>
          <w:sz w:val="20"/>
          <w:szCs w:val="20"/>
        </w:rPr>
        <w:t xml:space="preserve">, będzie musiał pisemnie poinformować o tym Zamawiającego i uzyskać jego zgodę. Brak wyrażenia zgody przez Zamawiającego na powierzenie przez Wykonawcę wykonania części zamówienia </w:t>
      </w:r>
      <w:r w:rsidR="00157B30" w:rsidRPr="00035477">
        <w:rPr>
          <w:rFonts w:ascii="Arial" w:hAnsi="Arial" w:cs="Arial"/>
          <w:sz w:val="20"/>
          <w:szCs w:val="20"/>
        </w:rPr>
        <w:t>p</w:t>
      </w:r>
      <w:r w:rsidRPr="00035477">
        <w:rPr>
          <w:rFonts w:ascii="Arial" w:hAnsi="Arial" w:cs="Arial"/>
          <w:sz w:val="20"/>
          <w:szCs w:val="20"/>
        </w:rPr>
        <w:t>odwykonawcy</w:t>
      </w:r>
      <w:r w:rsidR="00157B30" w:rsidRPr="00035477">
        <w:rPr>
          <w:rFonts w:ascii="Arial" w:hAnsi="Arial" w:cs="Arial"/>
          <w:sz w:val="20"/>
          <w:szCs w:val="20"/>
        </w:rPr>
        <w:t>/om</w:t>
      </w:r>
      <w:r w:rsidRPr="00035477">
        <w:rPr>
          <w:rFonts w:ascii="Arial" w:hAnsi="Arial" w:cs="Arial"/>
          <w:sz w:val="20"/>
          <w:szCs w:val="20"/>
        </w:rPr>
        <w:t xml:space="preserve"> oznaczać będzie konieczność realizacji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w sposób zgodny z zadeklarowanym w ofercie Wykonawcy. Przepisy ust. </w:t>
      </w:r>
      <w:r w:rsidRPr="00035477">
        <w:rPr>
          <w:rFonts w:ascii="Arial" w:eastAsia="Calibri" w:hAnsi="Arial" w:cs="Arial"/>
          <w:sz w:val="20"/>
          <w:szCs w:val="20"/>
        </w:rPr>
        <w:t>2-</w:t>
      </w:r>
      <w:r w:rsidRPr="00035477">
        <w:rPr>
          <w:rFonts w:ascii="Arial" w:hAnsi="Arial" w:cs="Arial"/>
          <w:sz w:val="20"/>
          <w:szCs w:val="20"/>
        </w:rPr>
        <w:t xml:space="preserve">4 niniejszego paragrafu mają zastosowanie. 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</w:p>
    <w:p w14:paraId="2CE25CCF" w14:textId="5676C47F" w:rsidR="00405466" w:rsidRPr="00035477" w:rsidRDefault="00405466" w:rsidP="00263FBD">
      <w:pPr>
        <w:numPr>
          <w:ilvl w:val="0"/>
          <w:numId w:val="36"/>
        </w:numPr>
        <w:spacing w:after="24"/>
        <w:ind w:hanging="283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Wykonawca ponosi odpowiedzialność za działania podwykonawcy/ów jak za własne oraz ponosi odpowiedzialność za skutki wynikające z niepowiadomienia Zamawiającego o fakcie zmiany </w:t>
      </w:r>
      <w:r w:rsidRPr="00035477">
        <w:rPr>
          <w:rFonts w:ascii="Arial" w:eastAsia="Calibri" w:hAnsi="Arial" w:cs="Arial"/>
          <w:sz w:val="20"/>
          <w:szCs w:val="20"/>
        </w:rPr>
        <w:t>podwykonawcy</w:t>
      </w:r>
      <w:r w:rsidR="00157B30" w:rsidRPr="00035477">
        <w:rPr>
          <w:rFonts w:ascii="Arial" w:eastAsia="Calibri" w:hAnsi="Arial" w:cs="Arial"/>
          <w:sz w:val="20"/>
          <w:szCs w:val="20"/>
        </w:rPr>
        <w:t>/ów</w:t>
      </w:r>
      <w:r w:rsidRPr="00035477">
        <w:rPr>
          <w:rFonts w:ascii="Arial" w:eastAsia="Calibri" w:hAnsi="Arial" w:cs="Arial"/>
          <w:sz w:val="20"/>
          <w:szCs w:val="20"/>
        </w:rPr>
        <w:t xml:space="preserve">. </w:t>
      </w:r>
    </w:p>
    <w:p w14:paraId="29E60894" w14:textId="45C06EDB" w:rsidR="00227104" w:rsidRPr="00311CB2" w:rsidRDefault="00405466" w:rsidP="00263FBD">
      <w:pPr>
        <w:numPr>
          <w:ilvl w:val="0"/>
          <w:numId w:val="36"/>
        </w:numPr>
        <w:spacing w:after="0"/>
        <w:ind w:hanging="283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Wykonawca ponosi odpowiedzialność materialną za szkody wynikłe z niewykonania lub nienależytego </w:t>
      </w:r>
      <w:r w:rsidRPr="00035477">
        <w:rPr>
          <w:rFonts w:ascii="Arial" w:eastAsia="Calibri" w:hAnsi="Arial" w:cs="Arial"/>
          <w:sz w:val="20"/>
          <w:szCs w:val="20"/>
        </w:rPr>
        <w:t xml:space="preserve">wykonania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, w tym za działania </w:t>
      </w:r>
      <w:r w:rsidRPr="00035477">
        <w:rPr>
          <w:rFonts w:ascii="Arial" w:hAnsi="Arial" w:cs="Arial"/>
          <w:sz w:val="20"/>
          <w:szCs w:val="20"/>
        </w:rPr>
        <w:t>podwykonawc</w:t>
      </w:r>
      <w:r w:rsidR="00F246EF" w:rsidRPr="00035477">
        <w:rPr>
          <w:rFonts w:ascii="Arial" w:hAnsi="Arial" w:cs="Arial"/>
          <w:sz w:val="20"/>
          <w:szCs w:val="20"/>
        </w:rPr>
        <w:t>y/</w:t>
      </w:r>
      <w:r w:rsidRPr="00035477">
        <w:rPr>
          <w:rFonts w:ascii="Arial" w:hAnsi="Arial" w:cs="Arial"/>
          <w:sz w:val="20"/>
          <w:szCs w:val="20"/>
        </w:rPr>
        <w:t>ów jak za własne działania i zaniechania.</w:t>
      </w:r>
    </w:p>
    <w:p w14:paraId="369F5ED2" w14:textId="19A94CB8" w:rsidR="00F246EF" w:rsidRPr="00035477" w:rsidRDefault="00C464E9" w:rsidP="00263FBD">
      <w:pPr>
        <w:pStyle w:val="Akapitzlist"/>
        <w:ind w:left="284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bookmarkStart w:id="17" w:name="_Toc70076535"/>
      <w:r w:rsidRPr="00035477">
        <w:rPr>
          <w:rFonts w:ascii="Arial" w:eastAsia="Calibri" w:hAnsi="Arial" w:cs="Arial"/>
          <w:b/>
          <w:sz w:val="20"/>
          <w:szCs w:val="20"/>
        </w:rPr>
        <w:t xml:space="preserve">§ 16 </w:t>
      </w:r>
      <w:r w:rsidR="00676380" w:rsidRPr="00035477">
        <w:rPr>
          <w:rFonts w:ascii="Arial" w:eastAsia="Calibri" w:hAnsi="Arial" w:cs="Arial"/>
          <w:b/>
          <w:sz w:val="20"/>
          <w:szCs w:val="20"/>
        </w:rPr>
        <w:t xml:space="preserve">ZMIANY </w:t>
      </w:r>
      <w:r w:rsidR="002430FB" w:rsidRPr="00035477">
        <w:rPr>
          <w:rFonts w:ascii="Arial" w:eastAsia="Calibri" w:hAnsi="Arial" w:cs="Arial"/>
          <w:b/>
          <w:sz w:val="20"/>
          <w:szCs w:val="20"/>
        </w:rPr>
        <w:t>UMOWY</w:t>
      </w:r>
      <w:bookmarkEnd w:id="17"/>
    </w:p>
    <w:p w14:paraId="098211B0" w14:textId="77777777" w:rsidR="0040289D" w:rsidRPr="00035477" w:rsidRDefault="0040289D" w:rsidP="00263FBD">
      <w:pPr>
        <w:pStyle w:val="Akapitzlist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6781DF1" w14:textId="712E03E6" w:rsidR="00BA2925" w:rsidRPr="00035477" w:rsidRDefault="00BA2925" w:rsidP="00263FBD">
      <w:pPr>
        <w:pStyle w:val="Akapitzlist"/>
        <w:numPr>
          <w:ilvl w:val="0"/>
          <w:numId w:val="32"/>
        </w:numPr>
        <w:ind w:left="426"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  <w:r w:rsidRPr="00035477">
        <w:rPr>
          <w:rFonts w:ascii="Arial" w:eastAsia="Calibri" w:hAnsi="Arial" w:cs="Arial"/>
          <w:bCs/>
          <w:iCs/>
          <w:sz w:val="20"/>
          <w:szCs w:val="20"/>
          <w:lang w:eastAsia="pl-PL"/>
        </w:rPr>
        <w:t xml:space="preserve">Zmiana </w:t>
      </w:r>
      <w:r w:rsidR="002430FB" w:rsidRPr="00035477">
        <w:rPr>
          <w:rFonts w:ascii="Arial" w:eastAsia="Calibri" w:hAnsi="Arial" w:cs="Arial"/>
          <w:bCs/>
          <w:iCs/>
          <w:sz w:val="20"/>
          <w:szCs w:val="20"/>
          <w:lang w:eastAsia="pl-PL"/>
        </w:rPr>
        <w:t>Umowy</w:t>
      </w:r>
      <w:r w:rsidRPr="00035477">
        <w:rPr>
          <w:rFonts w:ascii="Arial" w:eastAsia="Calibri" w:hAnsi="Arial" w:cs="Arial"/>
          <w:bCs/>
          <w:iCs/>
          <w:sz w:val="20"/>
          <w:szCs w:val="20"/>
          <w:lang w:eastAsia="pl-PL"/>
        </w:rPr>
        <w:t xml:space="preserve"> powinna być za każdym razem oceniana z punktu widzenia zgodności z przepisami regulującymi dopuszczalność zmian </w:t>
      </w:r>
      <w:r w:rsidR="002430FB" w:rsidRPr="00035477">
        <w:rPr>
          <w:rFonts w:ascii="Arial" w:eastAsia="Calibri" w:hAnsi="Arial" w:cs="Arial"/>
          <w:bCs/>
          <w:iCs/>
          <w:sz w:val="20"/>
          <w:szCs w:val="20"/>
          <w:lang w:eastAsia="pl-PL"/>
        </w:rPr>
        <w:t>Umowy</w:t>
      </w:r>
      <w:r w:rsidRPr="00035477">
        <w:rPr>
          <w:rFonts w:ascii="Arial" w:eastAsia="Calibri" w:hAnsi="Arial" w:cs="Arial"/>
          <w:bCs/>
          <w:iCs/>
          <w:sz w:val="20"/>
          <w:szCs w:val="20"/>
          <w:lang w:eastAsia="pl-PL"/>
        </w:rPr>
        <w:t xml:space="preserve"> o udzielenie zamówienia publicznego, w szczególności art. 454 ust.1 Pzp zgodnie, z którym istotna zmiana zawartej </w:t>
      </w:r>
      <w:r w:rsidR="002430FB" w:rsidRPr="00035477">
        <w:rPr>
          <w:rFonts w:ascii="Arial" w:eastAsia="Calibri" w:hAnsi="Arial" w:cs="Arial"/>
          <w:bCs/>
          <w:iCs/>
          <w:sz w:val="20"/>
          <w:szCs w:val="20"/>
          <w:lang w:eastAsia="pl-PL"/>
        </w:rPr>
        <w:t>Umowy</w:t>
      </w:r>
      <w:r w:rsidRPr="00035477">
        <w:rPr>
          <w:rFonts w:ascii="Arial" w:eastAsia="Calibri" w:hAnsi="Arial" w:cs="Arial"/>
          <w:bCs/>
          <w:iCs/>
          <w:sz w:val="20"/>
          <w:szCs w:val="20"/>
          <w:lang w:eastAsia="pl-PL"/>
        </w:rPr>
        <w:t xml:space="preserve"> wymaga przeprowadzenia nowego postępowania o udzielenie zamówienia. </w:t>
      </w:r>
    </w:p>
    <w:p w14:paraId="1E503A3F" w14:textId="176131B6" w:rsidR="00676380" w:rsidRPr="00035477" w:rsidRDefault="00676380" w:rsidP="00263FBD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  <w:r w:rsidRPr="00035477">
        <w:rPr>
          <w:rFonts w:ascii="Arial" w:eastAsia="Calibri" w:hAnsi="Arial" w:cs="Arial"/>
          <w:bCs/>
          <w:iCs/>
          <w:sz w:val="20"/>
          <w:szCs w:val="20"/>
          <w:lang w:eastAsia="pl-PL"/>
        </w:rPr>
        <w:t xml:space="preserve">Dopuszcza się możliwość następujących zmian treści </w:t>
      </w:r>
      <w:r w:rsidR="002430FB" w:rsidRPr="00035477">
        <w:rPr>
          <w:rFonts w:ascii="Arial" w:eastAsia="Calibri" w:hAnsi="Arial" w:cs="Arial"/>
          <w:bCs/>
          <w:iCs/>
          <w:sz w:val="20"/>
          <w:szCs w:val="20"/>
          <w:lang w:eastAsia="pl-PL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w zakresie sposobu świadczenia lub wysokości wynagrodzenia, w przypadku:</w:t>
      </w:r>
    </w:p>
    <w:p w14:paraId="66B522B7" w14:textId="57E74967" w:rsidR="00BA2925" w:rsidRPr="00035477" w:rsidRDefault="00F246EF" w:rsidP="00263FBD">
      <w:pPr>
        <w:pStyle w:val="Akapitzlist"/>
        <w:numPr>
          <w:ilvl w:val="1"/>
          <w:numId w:val="70"/>
        </w:numPr>
        <w:spacing w:after="2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lastRenderedPageBreak/>
        <w:t>n</w:t>
      </w:r>
      <w:r w:rsidR="00BA2925" w:rsidRPr="00035477">
        <w:rPr>
          <w:rFonts w:ascii="Arial" w:hAnsi="Arial" w:cs="Arial"/>
          <w:sz w:val="20"/>
          <w:szCs w:val="20"/>
        </w:rPr>
        <w:t>astąpi</w:t>
      </w:r>
      <w:r w:rsidRPr="00035477">
        <w:rPr>
          <w:rFonts w:ascii="Arial" w:hAnsi="Arial" w:cs="Arial"/>
          <w:sz w:val="20"/>
          <w:szCs w:val="20"/>
        </w:rPr>
        <w:t>enia</w:t>
      </w:r>
      <w:r w:rsidR="00BA2925" w:rsidRPr="00035477">
        <w:rPr>
          <w:rFonts w:ascii="Arial" w:hAnsi="Arial" w:cs="Arial"/>
          <w:sz w:val="20"/>
          <w:szCs w:val="20"/>
        </w:rPr>
        <w:t xml:space="preserve"> zmiany w zakresie przyjętych rozwiązań technicznych, technologicznych lub 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funkcjonalnych </w:t>
      </w:r>
      <w:r w:rsidR="00BA2925" w:rsidRPr="00035477">
        <w:rPr>
          <w:rFonts w:ascii="Arial" w:hAnsi="Arial" w:cs="Arial"/>
          <w:sz w:val="20"/>
          <w:szCs w:val="20"/>
        </w:rPr>
        <w:t>elektrycznego zespołu trakcyjnego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 na parametry bardziej nowoczesne lub technicznie lub ekonomiczni</w:t>
      </w:r>
      <w:r w:rsidR="00BA2925" w:rsidRPr="00035477">
        <w:rPr>
          <w:rFonts w:ascii="Arial" w:hAnsi="Arial" w:cs="Arial"/>
          <w:sz w:val="20"/>
          <w:szCs w:val="20"/>
        </w:rPr>
        <w:t>e uzasadnione dla Zamawiającego;</w:t>
      </w:r>
    </w:p>
    <w:p w14:paraId="4E01C436" w14:textId="6636156F" w:rsidR="00BA2925" w:rsidRPr="00035477" w:rsidRDefault="00F246EF" w:rsidP="00263FBD">
      <w:pPr>
        <w:pStyle w:val="Akapitzlist"/>
        <w:numPr>
          <w:ilvl w:val="1"/>
          <w:numId w:val="70"/>
        </w:numPr>
        <w:spacing w:after="2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k</w:t>
      </w:r>
      <w:r w:rsidR="00BA2925" w:rsidRPr="00035477">
        <w:rPr>
          <w:rFonts w:ascii="Arial" w:hAnsi="Arial" w:cs="Arial"/>
          <w:sz w:val="20"/>
          <w:szCs w:val="20"/>
        </w:rPr>
        <w:t xml:space="preserve">onieczności zmian w 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dokumentacji lub konstrukcji </w:t>
      </w:r>
      <w:r w:rsidR="00BA2925" w:rsidRPr="00035477">
        <w:rPr>
          <w:rFonts w:ascii="Arial" w:hAnsi="Arial" w:cs="Arial"/>
          <w:sz w:val="20"/>
          <w:szCs w:val="20"/>
        </w:rPr>
        <w:t xml:space="preserve">elektrycznego zespołu trakcyjnego 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 spowodowanych zmianami w przepisach prawa, normach, dyrektywach i standardach, w tym </w:t>
      </w:r>
      <w:r w:rsidR="00BA2925" w:rsidRPr="00035477">
        <w:rPr>
          <w:rFonts w:ascii="Arial" w:hAnsi="Arial" w:cs="Arial"/>
          <w:sz w:val="20"/>
          <w:szCs w:val="20"/>
        </w:rPr>
        <w:t>zmianami kart UIC, TSI lub zmianami wiedzy technicznej, gdy zmiany te nastąpiły w okresie między złożeniem oferty przez Wykonawcę a chwil</w:t>
      </w:r>
      <w:r w:rsidRPr="00035477">
        <w:rPr>
          <w:rFonts w:ascii="Arial" w:hAnsi="Arial" w:cs="Arial"/>
          <w:sz w:val="20"/>
          <w:szCs w:val="20"/>
        </w:rPr>
        <w:t>ą</w:t>
      </w:r>
      <w:r w:rsidR="00BA2925" w:rsidRPr="00035477">
        <w:rPr>
          <w:rFonts w:ascii="Arial" w:hAnsi="Arial" w:cs="Arial"/>
          <w:sz w:val="20"/>
          <w:szCs w:val="20"/>
        </w:rPr>
        <w:t xml:space="preserve"> dopuszczenia do eksploatacji, w zakresie w jakim zmiany mają wpływ na realizacje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; </w:t>
      </w:r>
    </w:p>
    <w:p w14:paraId="34D11D84" w14:textId="36ABF17B" w:rsidR="00BA2925" w:rsidRPr="00035477" w:rsidRDefault="00F246EF" w:rsidP="00263FBD">
      <w:pPr>
        <w:pStyle w:val="Akapitzlist"/>
        <w:numPr>
          <w:ilvl w:val="1"/>
          <w:numId w:val="70"/>
        </w:numPr>
        <w:spacing w:after="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k</w:t>
      </w:r>
      <w:r w:rsidR="00BA2925" w:rsidRPr="00035477">
        <w:rPr>
          <w:rFonts w:ascii="Arial" w:hAnsi="Arial" w:cs="Arial"/>
          <w:sz w:val="20"/>
          <w:szCs w:val="20"/>
        </w:rPr>
        <w:t>onieczności wprowadze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nia istotnych </w:t>
      </w:r>
      <w:r w:rsidR="00403BED" w:rsidRPr="00035477">
        <w:rPr>
          <w:rFonts w:ascii="Arial" w:eastAsia="Calibri" w:hAnsi="Arial" w:cs="Arial"/>
          <w:sz w:val="20"/>
          <w:szCs w:val="20"/>
        </w:rPr>
        <w:t xml:space="preserve">zmian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="00BA2925" w:rsidRPr="00035477">
        <w:rPr>
          <w:rFonts w:ascii="Arial" w:hAnsi="Arial" w:cs="Arial"/>
          <w:sz w:val="20"/>
          <w:szCs w:val="20"/>
        </w:rPr>
        <w:t xml:space="preserve"> spowodowanych zmianami 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 w przepisach prawa, normach, dyrektywach, standardach lub zmianami w zakresie wiedzy technicznej, technologicznej lub funkcjonalnej;</w:t>
      </w:r>
    </w:p>
    <w:p w14:paraId="7A9A131D" w14:textId="1B7A18E7" w:rsidR="0038069B" w:rsidRPr="00035477" w:rsidRDefault="00F246EF" w:rsidP="00263FBD">
      <w:pPr>
        <w:pStyle w:val="Akapitzlist"/>
        <w:numPr>
          <w:ilvl w:val="1"/>
          <w:numId w:val="70"/>
        </w:numPr>
        <w:spacing w:after="2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p</w:t>
      </w:r>
      <w:r w:rsidR="0038069B" w:rsidRPr="00035477">
        <w:rPr>
          <w:rFonts w:ascii="Arial" w:hAnsi="Arial" w:cs="Arial"/>
          <w:sz w:val="20"/>
          <w:szCs w:val="20"/>
        </w:rPr>
        <w:t>otrzeby dostosowania odpowiednich postanowień umownych, jeżeli z powodu nadzwyczajnej zmiany stosunków, spełnienie świadczenia byłoby połączone z nadmiernymi trudnościami albo groziłoby jednej ze stron rażącą stratą, czego Strony nie mogły przewidzieć prz</w:t>
      </w:r>
      <w:r w:rsidR="0038069B" w:rsidRPr="00035477">
        <w:rPr>
          <w:rFonts w:ascii="Arial" w:eastAsia="Calibri" w:hAnsi="Arial" w:cs="Arial"/>
          <w:sz w:val="20"/>
          <w:szCs w:val="20"/>
        </w:rPr>
        <w:t xml:space="preserve">y zawarciu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>;</w:t>
      </w:r>
    </w:p>
    <w:p w14:paraId="263D964A" w14:textId="69520570" w:rsidR="0038069B" w:rsidRPr="00035477" w:rsidRDefault="00035477" w:rsidP="00263FBD">
      <w:pPr>
        <w:pStyle w:val="Akapitzlist"/>
        <w:numPr>
          <w:ilvl w:val="1"/>
          <w:numId w:val="70"/>
        </w:numPr>
        <w:spacing w:after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8069B" w:rsidRPr="00035477">
        <w:rPr>
          <w:rFonts w:ascii="Arial" w:hAnsi="Arial" w:cs="Arial"/>
          <w:sz w:val="20"/>
          <w:szCs w:val="20"/>
        </w:rPr>
        <w:t xml:space="preserve">ystąpienia potrzeby zmian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38069B" w:rsidRPr="00035477">
        <w:rPr>
          <w:rFonts w:ascii="Arial" w:hAnsi="Arial" w:cs="Arial"/>
          <w:sz w:val="20"/>
          <w:szCs w:val="20"/>
        </w:rPr>
        <w:t xml:space="preserve"> na skutek okoliczności niezależnych od Stron, których nie można było przewidzieć w dniu zawarcia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38069B" w:rsidRPr="00035477">
        <w:rPr>
          <w:rFonts w:ascii="Arial" w:hAnsi="Arial" w:cs="Arial"/>
          <w:sz w:val="20"/>
          <w:szCs w:val="20"/>
        </w:rPr>
        <w:t xml:space="preserve"> lub okoliczności zaistnienia siły wyższej, rozumianej jako nadzwyczajne, niemożliwe do przewidzenia lub zapobieżenia i pozostające poza kontrolą Stron sytuacje i zdarzenia, takie w szczególności jak wojna, niepokoje i rewolucji, spory pracownicze, strajki, zamknięcia zakładów itp., atak terrorystyczny, katastrofa, katastrofa </w:t>
      </w:r>
      <w:r w:rsidR="0038069B" w:rsidRPr="00035477">
        <w:rPr>
          <w:rFonts w:ascii="Arial" w:eastAsia="Calibri" w:hAnsi="Arial" w:cs="Arial"/>
          <w:sz w:val="20"/>
          <w:szCs w:val="20"/>
        </w:rPr>
        <w:t xml:space="preserve">w </w:t>
      </w:r>
      <w:r w:rsidR="0038069B" w:rsidRPr="00035477">
        <w:rPr>
          <w:rFonts w:ascii="Arial" w:hAnsi="Arial" w:cs="Arial"/>
          <w:sz w:val="20"/>
          <w:szCs w:val="20"/>
        </w:rPr>
        <w:t>komunikacji, pożar, powódź, trzęsienie ziemi, epidemia oraz inne kataklizmy i ograniczenia nałożone na mocy czynności prawnych rządu lub innych władz</w:t>
      </w:r>
      <w:r w:rsidR="00F246EF" w:rsidRPr="00035477">
        <w:rPr>
          <w:rFonts w:ascii="Arial" w:hAnsi="Arial" w:cs="Arial"/>
          <w:sz w:val="20"/>
          <w:szCs w:val="20"/>
        </w:rPr>
        <w:t>;</w:t>
      </w:r>
    </w:p>
    <w:p w14:paraId="2874AE4D" w14:textId="581E5026" w:rsidR="0038069B" w:rsidRPr="00035477" w:rsidRDefault="00BA2925" w:rsidP="00263FBD">
      <w:pPr>
        <w:pStyle w:val="Akapitzlist"/>
        <w:numPr>
          <w:ilvl w:val="1"/>
          <w:numId w:val="70"/>
        </w:numPr>
        <w:spacing w:after="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wydłużenia terminu, o którym mowa </w:t>
      </w:r>
      <w:r w:rsidRPr="00035477">
        <w:rPr>
          <w:rFonts w:ascii="Arial" w:eastAsia="Calibri" w:hAnsi="Arial" w:cs="Arial"/>
          <w:sz w:val="20"/>
          <w:szCs w:val="20"/>
        </w:rPr>
        <w:t xml:space="preserve">w </w:t>
      </w:r>
      <w:r w:rsidRPr="00035477">
        <w:rPr>
          <w:rFonts w:ascii="Arial" w:hAnsi="Arial" w:cs="Arial"/>
          <w:sz w:val="20"/>
          <w:szCs w:val="20"/>
        </w:rPr>
        <w:t xml:space="preserve">§ </w:t>
      </w:r>
      <w:r w:rsidR="0036644C" w:rsidRPr="00035477">
        <w:rPr>
          <w:rFonts w:ascii="Arial" w:hAnsi="Arial" w:cs="Arial"/>
          <w:sz w:val="20"/>
          <w:szCs w:val="20"/>
        </w:rPr>
        <w:t>4 ust 1 lub 2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, </w:t>
      </w:r>
      <w:r w:rsidRPr="00035477">
        <w:rPr>
          <w:rFonts w:ascii="Arial" w:hAnsi="Arial" w:cs="Arial"/>
          <w:sz w:val="20"/>
          <w:szCs w:val="20"/>
        </w:rPr>
        <w:t xml:space="preserve">o czas niezbędny do należytego wykonania 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035477">
        <w:rPr>
          <w:rFonts w:ascii="Arial" w:hAnsi="Arial" w:cs="Arial"/>
          <w:sz w:val="20"/>
          <w:szCs w:val="20"/>
        </w:rPr>
        <w:t>, z powodu</w:t>
      </w:r>
      <w:r w:rsidRPr="00035477">
        <w:rPr>
          <w:rFonts w:ascii="Arial" w:hAnsi="Arial" w:cs="Arial"/>
          <w:sz w:val="20"/>
          <w:szCs w:val="20"/>
        </w:rPr>
        <w:t xml:space="preserve"> okoliczności</w:t>
      </w:r>
      <w:r w:rsidRPr="00035477">
        <w:rPr>
          <w:rFonts w:ascii="Arial" w:eastAsia="Calibri" w:hAnsi="Arial" w:cs="Arial"/>
          <w:sz w:val="20"/>
          <w:szCs w:val="20"/>
        </w:rPr>
        <w:t xml:space="preserve">, </w:t>
      </w:r>
      <w:r w:rsidRPr="00035477">
        <w:rPr>
          <w:rFonts w:ascii="Arial" w:hAnsi="Arial" w:cs="Arial"/>
          <w:sz w:val="20"/>
          <w:szCs w:val="20"/>
        </w:rPr>
        <w:t>na które Wykonawca l</w:t>
      </w:r>
      <w:r w:rsidRPr="00035477">
        <w:rPr>
          <w:rFonts w:ascii="Arial" w:eastAsia="Calibri" w:hAnsi="Arial" w:cs="Arial"/>
          <w:sz w:val="20"/>
          <w:szCs w:val="20"/>
        </w:rPr>
        <w:t xml:space="preserve">ub </w:t>
      </w:r>
      <w:r w:rsidRPr="00035477">
        <w:rPr>
          <w:rFonts w:ascii="Arial" w:hAnsi="Arial" w:cs="Arial"/>
          <w:sz w:val="20"/>
          <w:szCs w:val="20"/>
        </w:rPr>
        <w:t>Zamawiający nie mieli wpływu</w:t>
      </w:r>
      <w:r w:rsidR="00F246EF" w:rsidRPr="00035477">
        <w:rPr>
          <w:rFonts w:ascii="Arial" w:eastAsia="Calibri" w:hAnsi="Arial" w:cs="Arial"/>
          <w:sz w:val="20"/>
          <w:szCs w:val="20"/>
        </w:rPr>
        <w:t>;</w:t>
      </w:r>
    </w:p>
    <w:p w14:paraId="79231A1C" w14:textId="1D6C4DA6" w:rsidR="00BA2925" w:rsidRPr="00035477" w:rsidRDefault="00F246EF" w:rsidP="00263FBD">
      <w:pPr>
        <w:numPr>
          <w:ilvl w:val="1"/>
          <w:numId w:val="70"/>
        </w:numPr>
        <w:spacing w:after="26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z</w:t>
      </w:r>
      <w:r w:rsidR="00BA2925" w:rsidRPr="00035477">
        <w:rPr>
          <w:rFonts w:ascii="Arial" w:eastAsia="Calibri" w:hAnsi="Arial" w:cs="Arial"/>
          <w:sz w:val="20"/>
          <w:szCs w:val="20"/>
        </w:rPr>
        <w:t>miany podw</w:t>
      </w:r>
      <w:r w:rsidR="00157B30" w:rsidRPr="00035477">
        <w:rPr>
          <w:rFonts w:ascii="Arial" w:hAnsi="Arial" w:cs="Arial"/>
          <w:sz w:val="20"/>
          <w:szCs w:val="20"/>
        </w:rPr>
        <w:t>ykonawcy/ów</w:t>
      </w:r>
      <w:r w:rsidR="00C464E9" w:rsidRPr="00035477">
        <w:rPr>
          <w:rFonts w:ascii="Arial" w:hAnsi="Arial" w:cs="Arial"/>
          <w:sz w:val="20"/>
          <w:szCs w:val="20"/>
        </w:rPr>
        <w:t>, o których mowa w § 15 ust. 2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 -  </w:t>
      </w:r>
      <w:r w:rsidRPr="00035477">
        <w:rPr>
          <w:rFonts w:ascii="Arial" w:hAnsi="Arial" w:cs="Arial"/>
          <w:sz w:val="20"/>
          <w:szCs w:val="20"/>
        </w:rPr>
        <w:t>j</w:t>
      </w:r>
      <w:r w:rsidR="00BA2925" w:rsidRPr="00035477">
        <w:rPr>
          <w:rFonts w:ascii="Arial" w:hAnsi="Arial" w:cs="Arial"/>
          <w:sz w:val="20"/>
          <w:szCs w:val="20"/>
        </w:rPr>
        <w:t>eżeli zmiana albo rezygnacja z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 podwykonawcy</w:t>
      </w:r>
      <w:r w:rsidR="00157B30" w:rsidRPr="00035477">
        <w:rPr>
          <w:rFonts w:ascii="Arial" w:eastAsia="Calibri" w:hAnsi="Arial" w:cs="Arial"/>
          <w:sz w:val="20"/>
          <w:szCs w:val="20"/>
        </w:rPr>
        <w:t>/ów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 </w:t>
      </w:r>
      <w:r w:rsidR="00BA2925" w:rsidRPr="00035477">
        <w:rPr>
          <w:rFonts w:ascii="Arial" w:hAnsi="Arial" w:cs="Arial"/>
          <w:sz w:val="20"/>
          <w:szCs w:val="20"/>
        </w:rPr>
        <w:t xml:space="preserve">dotyczy podmiotu, na którego zasoby wykonawca powoływał się, na zasadach określonych w </w:t>
      </w:r>
      <w:r w:rsidR="00BA2925" w:rsidRPr="00035477">
        <w:rPr>
          <w:rFonts w:ascii="Arial" w:eastAsia="Calibri" w:hAnsi="Arial" w:cs="Arial"/>
          <w:sz w:val="20"/>
          <w:szCs w:val="20"/>
        </w:rPr>
        <w:t>art. 118 Pzp, w celu wy</w:t>
      </w:r>
      <w:r w:rsidR="00BA2925" w:rsidRPr="00035477">
        <w:rPr>
          <w:rFonts w:ascii="Arial" w:hAnsi="Arial" w:cs="Arial"/>
          <w:sz w:val="20"/>
          <w:szCs w:val="20"/>
        </w:rPr>
        <w:t>kazania spełniania warunków udziału w postępowaniu, o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 </w:t>
      </w:r>
      <w:r w:rsidR="00BA2925" w:rsidRPr="00035477">
        <w:rPr>
          <w:rFonts w:ascii="Arial" w:hAnsi="Arial" w:cs="Arial"/>
          <w:sz w:val="20"/>
          <w:szCs w:val="20"/>
        </w:rPr>
        <w:t>których mowa w art.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 57 ust. 1 pkt 2) Pzp, </w:t>
      </w:r>
      <w:r w:rsidR="00BA2925" w:rsidRPr="00035477">
        <w:rPr>
          <w:rFonts w:ascii="Arial" w:hAnsi="Arial" w:cs="Arial"/>
          <w:sz w:val="20"/>
          <w:szCs w:val="20"/>
        </w:rPr>
        <w:t>Wykonawca jest obowiązany wykazać Zamawiającemu, iż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 proponowany inny</w:t>
      </w:r>
      <w:r w:rsidR="00F07D7E" w:rsidRPr="00035477">
        <w:rPr>
          <w:rFonts w:ascii="Arial" w:eastAsia="Calibri" w:hAnsi="Arial" w:cs="Arial"/>
          <w:sz w:val="20"/>
          <w:szCs w:val="20"/>
        </w:rPr>
        <w:t>/i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 podwykonawca</w:t>
      </w:r>
      <w:r w:rsidR="00F07D7E" w:rsidRPr="00035477">
        <w:rPr>
          <w:rFonts w:ascii="Arial" w:eastAsia="Calibri" w:hAnsi="Arial" w:cs="Arial"/>
          <w:sz w:val="20"/>
          <w:szCs w:val="20"/>
        </w:rPr>
        <w:t>/y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 </w:t>
      </w:r>
      <w:r w:rsidR="00BA2925" w:rsidRPr="00035477">
        <w:rPr>
          <w:rFonts w:ascii="Arial" w:hAnsi="Arial" w:cs="Arial"/>
          <w:sz w:val="20"/>
          <w:szCs w:val="20"/>
        </w:rPr>
        <w:t xml:space="preserve">lub wykonawca samodzielnie spełnia je w stopniu nie mniejszym niż 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wymagany </w:t>
      </w:r>
      <w:r w:rsidR="00BA2925" w:rsidRPr="00035477">
        <w:rPr>
          <w:rFonts w:ascii="Arial" w:hAnsi="Arial" w:cs="Arial"/>
          <w:sz w:val="20"/>
          <w:szCs w:val="20"/>
        </w:rPr>
        <w:t>w trakcie postępowania o udzielenie zamówienia.</w:t>
      </w:r>
      <w:r w:rsidR="00BA2925" w:rsidRPr="00035477">
        <w:rPr>
          <w:rFonts w:ascii="Arial" w:eastAsia="Calibri" w:hAnsi="Arial" w:cs="Arial"/>
          <w:sz w:val="20"/>
          <w:szCs w:val="20"/>
        </w:rPr>
        <w:t xml:space="preserve"> </w:t>
      </w:r>
      <w:r w:rsidR="00BA2925" w:rsidRPr="0003547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6FEC8261" w14:textId="29E99DD1" w:rsidR="00676380" w:rsidRPr="00035477" w:rsidRDefault="00676380" w:rsidP="00263FBD">
      <w:pPr>
        <w:pStyle w:val="Akapitzlist"/>
        <w:numPr>
          <w:ilvl w:val="0"/>
          <w:numId w:val="18"/>
        </w:numPr>
        <w:spacing w:after="2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Zmiana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może nastąpić z inicjatywy Zamawiającego lub Wykonawcy poprzez przedstawienie drugiej stronie propozycji zmian w formie pisemnej, które powinny zawierać:</w:t>
      </w:r>
    </w:p>
    <w:p w14:paraId="5F52B1E8" w14:textId="77777777" w:rsidR="00676380" w:rsidRPr="00035477" w:rsidRDefault="00676380" w:rsidP="00263FBD">
      <w:pPr>
        <w:numPr>
          <w:ilvl w:val="1"/>
          <w:numId w:val="34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opis zmiany;</w:t>
      </w:r>
    </w:p>
    <w:p w14:paraId="027FF610" w14:textId="77777777" w:rsidR="00676380" w:rsidRPr="00035477" w:rsidRDefault="00676380" w:rsidP="00263FBD">
      <w:pPr>
        <w:numPr>
          <w:ilvl w:val="1"/>
          <w:numId w:val="34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uzasadnienie zmiany;</w:t>
      </w:r>
    </w:p>
    <w:p w14:paraId="020F830E" w14:textId="77777777" w:rsidR="00676380" w:rsidRPr="00035477" w:rsidRDefault="00676380" w:rsidP="00263FBD">
      <w:pPr>
        <w:numPr>
          <w:ilvl w:val="1"/>
          <w:numId w:val="34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koszt zmiany;</w:t>
      </w:r>
    </w:p>
    <w:p w14:paraId="28236F41" w14:textId="77777777" w:rsidR="00676380" w:rsidRPr="00035477" w:rsidRDefault="00676380" w:rsidP="00263FBD">
      <w:pPr>
        <w:numPr>
          <w:ilvl w:val="1"/>
          <w:numId w:val="34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eastAsia="Times New Roman" w:hAnsi="Arial" w:cs="Arial"/>
          <w:sz w:val="20"/>
          <w:szCs w:val="20"/>
          <w:lang w:eastAsia="pl-PL"/>
        </w:rPr>
        <w:t>czas wykonania zmiany;</w:t>
      </w:r>
    </w:p>
    <w:p w14:paraId="0ABCEC5A" w14:textId="041E30ED" w:rsidR="0038069B" w:rsidRPr="00035477" w:rsidRDefault="0038069B" w:rsidP="00263FBD">
      <w:pPr>
        <w:numPr>
          <w:ilvl w:val="0"/>
          <w:numId w:val="34"/>
        </w:numPr>
        <w:spacing w:after="2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Strona inicjująca zmiany w </w:t>
      </w:r>
      <w:r w:rsidR="002430FB" w:rsidRPr="00035477">
        <w:rPr>
          <w:rFonts w:ascii="Arial" w:hAnsi="Arial" w:cs="Arial"/>
          <w:sz w:val="20"/>
          <w:szCs w:val="20"/>
        </w:rPr>
        <w:t>Umowie</w:t>
      </w:r>
      <w:r w:rsidRPr="00035477">
        <w:rPr>
          <w:rFonts w:ascii="Arial" w:hAnsi="Arial" w:cs="Arial"/>
          <w:sz w:val="20"/>
          <w:szCs w:val="20"/>
        </w:rPr>
        <w:t xml:space="preserve"> powinna w formie pisemnej przedstawić drugiej Stronie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o udzielenie </w:t>
      </w:r>
      <w:r w:rsidRPr="00035477">
        <w:rPr>
          <w:rFonts w:ascii="Arial" w:hAnsi="Arial" w:cs="Arial"/>
          <w:sz w:val="20"/>
          <w:szCs w:val="20"/>
        </w:rPr>
        <w:t xml:space="preserve">zamówienia publicznego wniosek o wprowadzenie przedmiotowych zmian wraz z jego szczegółowym uzasadnieniem. W przypadku wątpliwości, co do zasadności oraz okoliczności skutkujących </w:t>
      </w:r>
      <w:r w:rsidRPr="00035477">
        <w:rPr>
          <w:rFonts w:ascii="Arial" w:eastAsia="Calibri" w:hAnsi="Arial" w:cs="Arial"/>
          <w:sz w:val="20"/>
          <w:szCs w:val="20"/>
        </w:rPr>
        <w:t>koni</w:t>
      </w:r>
      <w:r w:rsidRPr="00035477">
        <w:rPr>
          <w:rFonts w:ascii="Arial" w:hAnsi="Arial" w:cs="Arial"/>
          <w:sz w:val="20"/>
          <w:szCs w:val="20"/>
        </w:rPr>
        <w:t xml:space="preserve">ecznością (możliwością) zmiany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podjętej</w:t>
      </w:r>
      <w:r w:rsidRPr="00035477">
        <w:rPr>
          <w:rFonts w:ascii="Arial" w:eastAsia="Calibri" w:hAnsi="Arial" w:cs="Arial"/>
          <w:sz w:val="20"/>
          <w:szCs w:val="20"/>
        </w:rPr>
        <w:t xml:space="preserve"> z inicjatywy </w:t>
      </w:r>
      <w:r w:rsidRPr="00035477">
        <w:rPr>
          <w:rFonts w:ascii="Arial" w:hAnsi="Arial" w:cs="Arial"/>
          <w:sz w:val="20"/>
          <w:szCs w:val="20"/>
        </w:rPr>
        <w:t xml:space="preserve">Wykonawcy, Zamawiający będzie mógł wnioskować o przedstawienie uzupełnienia wniosku o zmianę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>, w szcze</w:t>
      </w:r>
      <w:r w:rsidRPr="00035477">
        <w:rPr>
          <w:rFonts w:ascii="Arial" w:hAnsi="Arial" w:cs="Arial"/>
          <w:sz w:val="20"/>
          <w:szCs w:val="20"/>
        </w:rPr>
        <w:t xml:space="preserve">gólności poprzez żądanie przedstawienia przez Wykonawcę technicznych analiz, opracowań, dokumentacji oraz opinii biegłych ekspertów z obszaru nauki, wiedzy zbieżnej </w:t>
      </w:r>
      <w:r w:rsidRPr="00035477">
        <w:rPr>
          <w:rFonts w:ascii="Arial" w:eastAsia="Calibri" w:hAnsi="Arial" w:cs="Arial"/>
          <w:sz w:val="20"/>
          <w:szCs w:val="20"/>
        </w:rPr>
        <w:t xml:space="preserve"> z przedmiotem wnioskowanej zmiany.  </w:t>
      </w:r>
    </w:p>
    <w:p w14:paraId="4DA5200C" w14:textId="2BA95D01" w:rsidR="00BA2925" w:rsidRPr="00035477" w:rsidRDefault="00BA2925" w:rsidP="00263FBD">
      <w:pPr>
        <w:numPr>
          <w:ilvl w:val="0"/>
          <w:numId w:val="34"/>
        </w:numPr>
        <w:spacing w:after="2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I</w:t>
      </w:r>
      <w:r w:rsidRPr="00035477">
        <w:rPr>
          <w:rFonts w:ascii="Arial" w:eastAsia="Calibri" w:hAnsi="Arial" w:cs="Arial"/>
          <w:sz w:val="20"/>
          <w:szCs w:val="20"/>
        </w:rPr>
        <w:t xml:space="preserve">nicjatorem zmian do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może być zarówno Wykonawca jak </w:t>
      </w:r>
      <w:r w:rsidRPr="00035477">
        <w:rPr>
          <w:rFonts w:ascii="Arial" w:eastAsia="Calibri" w:hAnsi="Arial" w:cs="Arial"/>
          <w:sz w:val="20"/>
          <w:szCs w:val="20"/>
        </w:rPr>
        <w:t xml:space="preserve">i </w:t>
      </w:r>
      <w:r w:rsidRPr="00035477">
        <w:rPr>
          <w:rFonts w:ascii="Arial" w:hAnsi="Arial" w:cs="Arial"/>
          <w:sz w:val="20"/>
          <w:szCs w:val="20"/>
        </w:rPr>
        <w:t>Zamawiający.</w:t>
      </w:r>
    </w:p>
    <w:p w14:paraId="3450D31A" w14:textId="3D1325A8" w:rsidR="00BA2925" w:rsidRPr="00035477" w:rsidRDefault="00BA2925" w:rsidP="00263FBD">
      <w:pPr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Nie wymagają zmiany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zmiany dotyczące m. in.: adr</w:t>
      </w:r>
      <w:r w:rsidRPr="00035477">
        <w:rPr>
          <w:rFonts w:ascii="Arial" w:eastAsia="Calibri" w:hAnsi="Arial" w:cs="Arial"/>
          <w:sz w:val="20"/>
          <w:szCs w:val="20"/>
        </w:rPr>
        <w:t>esu siedziby Stron</w:t>
      </w:r>
      <w:r w:rsidRPr="00035477">
        <w:rPr>
          <w:rFonts w:ascii="Arial" w:hAnsi="Arial" w:cs="Arial"/>
          <w:sz w:val="20"/>
          <w:szCs w:val="20"/>
        </w:rPr>
        <w:t xml:space="preserve">, imion i nazwisk osób uprawnionych do reprezentacji oraz odpowiedzialnych za realizację przedmiotu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,  </w:t>
      </w:r>
      <w:r w:rsidRPr="00035477">
        <w:rPr>
          <w:rFonts w:ascii="Arial" w:hAnsi="Arial" w:cs="Arial"/>
          <w:sz w:val="20"/>
          <w:szCs w:val="20"/>
        </w:rPr>
        <w:lastRenderedPageBreak/>
        <w:t xml:space="preserve">zmian stawki podatku od towarów i usług VAT (strony będą mogły się rozliczać wg stawki podatku od towarów i usług VAT obowiązującej z dnia wystawienia faktury).  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</w:p>
    <w:p w14:paraId="62C528B5" w14:textId="4BA95DF6" w:rsidR="00676380" w:rsidRPr="00035477" w:rsidRDefault="00676380" w:rsidP="00263FBD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28EAF716" w14:textId="5DED42F6" w:rsidR="00EF4502" w:rsidRPr="00035477" w:rsidRDefault="00C464E9" w:rsidP="00263FBD">
      <w:pPr>
        <w:pStyle w:val="Nagwek1"/>
        <w:spacing w:after="240" w:line="276" w:lineRule="auto"/>
        <w:rPr>
          <w:rFonts w:ascii="Arial" w:hAnsi="Arial" w:cs="Arial"/>
          <w:bCs/>
          <w:sz w:val="20"/>
          <w:szCs w:val="20"/>
        </w:rPr>
      </w:pPr>
      <w:bookmarkStart w:id="18" w:name="_Toc70076536"/>
      <w:r w:rsidRPr="00035477">
        <w:rPr>
          <w:rFonts w:ascii="Arial" w:hAnsi="Arial" w:cs="Arial"/>
          <w:bCs/>
          <w:sz w:val="20"/>
          <w:szCs w:val="20"/>
        </w:rPr>
        <w:t xml:space="preserve">§ 17 </w:t>
      </w:r>
      <w:r w:rsidR="000B1D87" w:rsidRPr="00035477">
        <w:rPr>
          <w:rFonts w:ascii="Arial" w:hAnsi="Arial" w:cs="Arial"/>
          <w:bCs/>
          <w:sz w:val="20"/>
          <w:szCs w:val="20"/>
        </w:rPr>
        <w:t>POSTANOWIENIA DODATKOWE</w:t>
      </w:r>
      <w:bookmarkEnd w:id="18"/>
    </w:p>
    <w:p w14:paraId="42DEE942" w14:textId="77777777" w:rsidR="000B1D87" w:rsidRPr="00035477" w:rsidRDefault="000B1D87" w:rsidP="00263FBD">
      <w:pPr>
        <w:numPr>
          <w:ilvl w:val="0"/>
          <w:numId w:val="4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Strony zobowiązują się do stosowania procesu monitorowania zagrożeń, zgodnie z wymogami określonymi w rozporządzeniu Komisji (UE) Nr 1078/2012 z dnia 16 listopada 2012 r. w sprawie wspólnej metody oceny bezpieczeństwa w odniesieniu do monitorowania, która ma być stosowana przez przedsiębiorstwa kolejowe i zarządców infrastruktury po otrzymaniu certyfikatu bezpieczeństwa lub autoryzacji bezpieczeństwa oraz przez podmioty odpowiedzialne za utrzymanie (Dz. Urz. U.E. L 320 z dnia 17 listopada 2012 r.) oraz wzajemnej wymiany informacji dotyczących bezpieczeństwa systemu kolejowego.</w:t>
      </w:r>
    </w:p>
    <w:p w14:paraId="7CA76D9A" w14:textId="77777777" w:rsidR="000B1D87" w:rsidRPr="00035477" w:rsidRDefault="000B1D87" w:rsidP="00263FBD">
      <w:pPr>
        <w:numPr>
          <w:ilvl w:val="0"/>
          <w:numId w:val="4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Strony zobowiązują się do podejmowania wspólnych działań celem realizacji wymogów określonych w punkcie 4.2 Załącznika I do rozporządzenia wykonawczego Komisji (UE) 402/2013 z dnia 30 kwietnia 2013 r. w sprawie wspólnej metody oceny bezpieczeństwa w zakresie wyceny i oceny ryzyka oraz uchylającego rozporządzenie (WE) nr 352/2009 (Dz. Urz. UE L 121 z dnia 3 maja 2013 r. ze zm.) w odniesieniu do zagrożeń, którymi nie są w stanie zarządzać samodzielnie.</w:t>
      </w:r>
    </w:p>
    <w:p w14:paraId="3E24AAFA" w14:textId="4DEAFB4E" w:rsidR="000B1D87" w:rsidRPr="00035477" w:rsidRDefault="000B1D87" w:rsidP="00263FBD">
      <w:pPr>
        <w:numPr>
          <w:ilvl w:val="0"/>
          <w:numId w:val="4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Wykonawca zobowiązuje się zrealizować Przedmiot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w sposób zapewniający zgodność wykonanych usług z przepisami powszechnie obowiązującego prawa.</w:t>
      </w:r>
    </w:p>
    <w:p w14:paraId="426F6656" w14:textId="169341D6" w:rsidR="000B1D87" w:rsidRPr="00035477" w:rsidRDefault="000B1D87" w:rsidP="00263FBD">
      <w:pPr>
        <w:pStyle w:val="Akapitzlist"/>
        <w:ind w:left="284"/>
        <w:rPr>
          <w:rFonts w:ascii="Arial" w:eastAsia="Calibri" w:hAnsi="Arial" w:cs="Arial"/>
          <w:b/>
          <w:sz w:val="20"/>
          <w:szCs w:val="20"/>
        </w:rPr>
      </w:pPr>
    </w:p>
    <w:p w14:paraId="2A9446E9" w14:textId="20AAF6F0" w:rsidR="0040289D" w:rsidRPr="00035477" w:rsidRDefault="00C464E9" w:rsidP="00263FBD">
      <w:pPr>
        <w:pStyle w:val="Akapitzlist"/>
        <w:ind w:left="284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bookmarkStart w:id="19" w:name="_Toc70076537"/>
      <w:r w:rsidRPr="00035477">
        <w:rPr>
          <w:rFonts w:ascii="Arial" w:eastAsia="Calibri" w:hAnsi="Arial" w:cs="Arial"/>
          <w:b/>
          <w:sz w:val="20"/>
          <w:szCs w:val="20"/>
        </w:rPr>
        <w:t xml:space="preserve">§ 18 </w:t>
      </w:r>
      <w:r w:rsidR="00E57819" w:rsidRPr="00035477">
        <w:rPr>
          <w:rFonts w:ascii="Arial" w:eastAsia="Calibri" w:hAnsi="Arial" w:cs="Arial"/>
          <w:b/>
          <w:sz w:val="20"/>
          <w:szCs w:val="20"/>
        </w:rPr>
        <w:t xml:space="preserve">ZATRUDNIANIE NA PODSTAWIE </w:t>
      </w:r>
      <w:r w:rsidR="002430FB" w:rsidRPr="00035477">
        <w:rPr>
          <w:rFonts w:ascii="Arial" w:eastAsia="Calibri" w:hAnsi="Arial" w:cs="Arial"/>
          <w:b/>
          <w:sz w:val="20"/>
          <w:szCs w:val="20"/>
        </w:rPr>
        <w:t>UMOWY</w:t>
      </w:r>
      <w:r w:rsidR="00E57819" w:rsidRPr="00035477">
        <w:rPr>
          <w:rFonts w:ascii="Arial" w:eastAsia="Calibri" w:hAnsi="Arial" w:cs="Arial"/>
          <w:b/>
          <w:sz w:val="20"/>
          <w:szCs w:val="20"/>
        </w:rPr>
        <w:t xml:space="preserve"> O PRACĘ</w:t>
      </w:r>
      <w:bookmarkEnd w:id="19"/>
    </w:p>
    <w:p w14:paraId="2C8B4282" w14:textId="77777777" w:rsidR="0040289D" w:rsidRPr="00035477" w:rsidRDefault="0040289D" w:rsidP="00263FBD">
      <w:pPr>
        <w:pStyle w:val="Akapitzlist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6AB2752" w14:textId="6F14CAD3" w:rsidR="00BF3EC5" w:rsidRPr="00035477" w:rsidRDefault="00BF3EC5" w:rsidP="00263FBD">
      <w:pPr>
        <w:pStyle w:val="Akapitzlist"/>
        <w:numPr>
          <w:ilvl w:val="1"/>
          <w:numId w:val="44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Zamawiający wymaga, zatrudnienia przez Wykonawcę lub podwykonawcę</w:t>
      </w:r>
      <w:r w:rsidR="003D5EAF" w:rsidRPr="00035477">
        <w:rPr>
          <w:rFonts w:ascii="Arial" w:hAnsi="Arial" w:cs="Arial"/>
          <w:sz w:val="20"/>
          <w:szCs w:val="20"/>
        </w:rPr>
        <w:t>/ów</w:t>
      </w:r>
      <w:r w:rsidRPr="00035477">
        <w:rPr>
          <w:rFonts w:ascii="Arial" w:hAnsi="Arial" w:cs="Arial"/>
          <w:sz w:val="20"/>
          <w:szCs w:val="20"/>
        </w:rPr>
        <w:t xml:space="preserve"> na podstawie umowy o pracę</w:t>
      </w:r>
      <w:r w:rsidR="00A23F8A" w:rsidRPr="00035477">
        <w:rPr>
          <w:rFonts w:ascii="Arial" w:hAnsi="Arial" w:cs="Arial"/>
          <w:sz w:val="20"/>
          <w:szCs w:val="20"/>
        </w:rPr>
        <w:t xml:space="preserve"> w rozumieniu art. 22 ust. 1 Ustawy z dnia  z dnia 26 czerwca 1974 r. (tj. z dnia 18 czerwca 2020 r. Dz.U. z 2020 r. poz. 1320) </w:t>
      </w:r>
      <w:r w:rsidRPr="00035477">
        <w:rPr>
          <w:rFonts w:ascii="Arial" w:hAnsi="Arial" w:cs="Arial"/>
          <w:sz w:val="20"/>
          <w:szCs w:val="20"/>
        </w:rPr>
        <w:t>na okres, w którym będą wykony</w:t>
      </w:r>
      <w:r w:rsidR="00A23F8A" w:rsidRPr="00035477">
        <w:rPr>
          <w:rFonts w:ascii="Arial" w:hAnsi="Arial" w:cs="Arial"/>
          <w:sz w:val="20"/>
          <w:szCs w:val="20"/>
        </w:rPr>
        <w:t>wane usługi przeglądu w ramach U</w:t>
      </w:r>
      <w:r w:rsidRPr="00035477">
        <w:rPr>
          <w:rFonts w:ascii="Arial" w:hAnsi="Arial" w:cs="Arial"/>
          <w:sz w:val="20"/>
          <w:szCs w:val="20"/>
        </w:rPr>
        <w:t xml:space="preserve">mowy, osób wykonujących następujące czynności w zakresie realizacji </w:t>
      </w:r>
      <w:r w:rsidR="00A23F8A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>, tj. usługi z zakresu wykonywania:</w:t>
      </w:r>
    </w:p>
    <w:p w14:paraId="1F10736C" w14:textId="5E2F4527" w:rsidR="00BF3EC5" w:rsidRPr="00035477" w:rsidRDefault="00BF3EC5" w:rsidP="00263FBD">
      <w:pPr>
        <w:pStyle w:val="Akapitzlist"/>
        <w:numPr>
          <w:ilvl w:val="1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 pomiarów zestawów kołowych,</w:t>
      </w:r>
    </w:p>
    <w:p w14:paraId="5528A8CF" w14:textId="77777777" w:rsidR="00BF3EC5" w:rsidRPr="00035477" w:rsidRDefault="00BF3EC5" w:rsidP="00263FBD">
      <w:pPr>
        <w:pStyle w:val="Akapitzlist"/>
        <w:numPr>
          <w:ilvl w:val="1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 przeglądów SHP, CA,</w:t>
      </w:r>
    </w:p>
    <w:p w14:paraId="13E0FE58" w14:textId="14C4E912" w:rsidR="00BF3EC5" w:rsidRPr="00035477" w:rsidRDefault="00BF3EC5" w:rsidP="00263FBD">
      <w:pPr>
        <w:pStyle w:val="Akapitzlist"/>
        <w:numPr>
          <w:ilvl w:val="1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 wykonujących czynności związane z koniecznością posiadania uprawnień SEP E  i E+D</w:t>
      </w:r>
      <w:r w:rsidR="00A23F8A" w:rsidRPr="00035477">
        <w:rPr>
          <w:rFonts w:ascii="Arial" w:hAnsi="Arial" w:cs="Arial"/>
          <w:sz w:val="20"/>
          <w:szCs w:val="20"/>
        </w:rPr>
        <w:t>.</w:t>
      </w:r>
    </w:p>
    <w:p w14:paraId="584659CC" w14:textId="61330B46" w:rsidR="005A4785" w:rsidRPr="00035477" w:rsidRDefault="005A4785" w:rsidP="00263FBD">
      <w:pPr>
        <w:pStyle w:val="Akapitzlist"/>
        <w:numPr>
          <w:ilvl w:val="0"/>
          <w:numId w:val="44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W trakcie realizacji zamówienia Zamawiający uprawniony jest do wykonywania czynności kontrolnych wobec Wykonawcy odnośnie spełniania przez Wykonawcę lub podwykonawcę</w:t>
      </w:r>
      <w:r w:rsidR="003D5EAF" w:rsidRPr="00035477">
        <w:rPr>
          <w:rFonts w:ascii="Arial" w:hAnsi="Arial" w:cs="Arial"/>
          <w:sz w:val="20"/>
          <w:szCs w:val="20"/>
        </w:rPr>
        <w:t>/ów</w:t>
      </w:r>
      <w:r w:rsidRPr="00035477">
        <w:rPr>
          <w:rFonts w:ascii="Arial" w:hAnsi="Arial" w:cs="Arial"/>
          <w:sz w:val="20"/>
          <w:szCs w:val="20"/>
        </w:rPr>
        <w:t xml:space="preserve"> wymogu zatrudnienia na podstawie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o pracę osób wykonujących czynności wskazane w ust. 1. Zamawiający uprawniony jest w szczególności do: </w:t>
      </w:r>
    </w:p>
    <w:p w14:paraId="321F581B" w14:textId="77777777" w:rsidR="005A4785" w:rsidRPr="00035477" w:rsidRDefault="005A4785" w:rsidP="00263FBD">
      <w:pPr>
        <w:numPr>
          <w:ilvl w:val="1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 xml:space="preserve">żądania oświadczeń lub dokumentów w zakresie potwierdzenia spełniania ww. wymogów </w:t>
      </w:r>
      <w:r w:rsidRPr="00035477">
        <w:rPr>
          <w:rFonts w:ascii="Arial" w:eastAsia="Calibri" w:hAnsi="Arial" w:cs="Arial"/>
          <w:sz w:val="20"/>
          <w:szCs w:val="20"/>
        </w:rPr>
        <w:t xml:space="preserve">i dokonywania ich oceny, </w:t>
      </w:r>
    </w:p>
    <w:p w14:paraId="4E1C15CC" w14:textId="46638D5E" w:rsidR="005A4785" w:rsidRPr="00035477" w:rsidRDefault="005A4785" w:rsidP="00263FBD">
      <w:pPr>
        <w:numPr>
          <w:ilvl w:val="1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żądania wyjaśnień w przypadku wątpliwości w zakresie potwi</w:t>
      </w:r>
      <w:r w:rsidR="00F07D7E" w:rsidRPr="00035477">
        <w:rPr>
          <w:rFonts w:ascii="Arial" w:hAnsi="Arial" w:cs="Arial"/>
          <w:sz w:val="20"/>
          <w:szCs w:val="20"/>
        </w:rPr>
        <w:t>erdzenia spełniania ww. wymogów,</w:t>
      </w:r>
    </w:p>
    <w:p w14:paraId="7783C957" w14:textId="267D109F" w:rsidR="005A4785" w:rsidRPr="00035477" w:rsidRDefault="005A4785" w:rsidP="00263FBD">
      <w:pPr>
        <w:numPr>
          <w:ilvl w:val="1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przeprowadzenia kontroli na miejscu wykonywania świadczenia.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</w:p>
    <w:p w14:paraId="15CFFE07" w14:textId="28A4655E" w:rsidR="005A4785" w:rsidRPr="00035477" w:rsidRDefault="005A4785" w:rsidP="00263FBD">
      <w:pPr>
        <w:pStyle w:val="Akapitzlist"/>
        <w:numPr>
          <w:ilvl w:val="0"/>
          <w:numId w:val="45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W trakcie realizacji zamówienia na każde wezwanie Zamawiającego</w:t>
      </w:r>
      <w:r w:rsidR="00EF4502" w:rsidRPr="00035477">
        <w:rPr>
          <w:rFonts w:ascii="Arial" w:hAnsi="Arial" w:cs="Arial"/>
          <w:sz w:val="20"/>
          <w:szCs w:val="20"/>
        </w:rPr>
        <w:t>,</w:t>
      </w:r>
      <w:r w:rsidRPr="00035477">
        <w:rPr>
          <w:rFonts w:ascii="Arial" w:hAnsi="Arial" w:cs="Arial"/>
          <w:sz w:val="20"/>
          <w:szCs w:val="20"/>
        </w:rPr>
        <w:t xml:space="preserve"> w wyznaczonym w tym wezwaniu terminie</w:t>
      </w:r>
      <w:r w:rsidR="00EF4502" w:rsidRPr="00035477">
        <w:rPr>
          <w:rFonts w:ascii="Arial" w:hAnsi="Arial" w:cs="Arial"/>
          <w:sz w:val="20"/>
          <w:szCs w:val="20"/>
        </w:rPr>
        <w:t>,</w:t>
      </w:r>
      <w:r w:rsidRPr="00035477">
        <w:rPr>
          <w:rFonts w:ascii="Arial" w:hAnsi="Arial" w:cs="Arial"/>
          <w:sz w:val="20"/>
          <w:szCs w:val="20"/>
        </w:rPr>
        <w:t xml:space="preserve"> Wykonawca przedłoży Zamawiającemu wskazane poniżej dowody w celu potwierdzenia spełnienia wymogu zatrudnienia na podstawie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F07D7E" w:rsidRPr="00035477">
        <w:rPr>
          <w:rFonts w:ascii="Arial" w:hAnsi="Arial" w:cs="Arial"/>
          <w:sz w:val="20"/>
          <w:szCs w:val="20"/>
        </w:rPr>
        <w:t xml:space="preserve"> o pracę przez Wykonawcę lub p</w:t>
      </w:r>
      <w:r w:rsidRPr="00035477">
        <w:rPr>
          <w:rFonts w:ascii="Arial" w:hAnsi="Arial" w:cs="Arial"/>
          <w:sz w:val="20"/>
          <w:szCs w:val="20"/>
        </w:rPr>
        <w:t>odwykonawcę</w:t>
      </w:r>
      <w:r w:rsidR="00F07D7E" w:rsidRPr="00035477">
        <w:rPr>
          <w:rFonts w:ascii="Arial" w:hAnsi="Arial" w:cs="Arial"/>
          <w:sz w:val="20"/>
          <w:szCs w:val="20"/>
        </w:rPr>
        <w:t>/ów</w:t>
      </w:r>
      <w:r w:rsidRPr="00035477">
        <w:rPr>
          <w:rFonts w:ascii="Arial" w:hAnsi="Arial" w:cs="Arial"/>
          <w:sz w:val="20"/>
          <w:szCs w:val="20"/>
        </w:rPr>
        <w:t xml:space="preserve"> osób wykonujących czynności</w:t>
      </w:r>
      <w:r w:rsidRPr="00035477">
        <w:rPr>
          <w:rFonts w:ascii="Arial" w:eastAsia="Calibri" w:hAnsi="Arial" w:cs="Arial"/>
          <w:sz w:val="20"/>
          <w:szCs w:val="20"/>
        </w:rPr>
        <w:t xml:space="preserve"> wskazane w ust. 1 w trakcie realizac</w:t>
      </w:r>
      <w:r w:rsidRPr="00035477">
        <w:rPr>
          <w:rFonts w:ascii="Arial" w:hAnsi="Arial" w:cs="Arial"/>
          <w:sz w:val="20"/>
          <w:szCs w:val="20"/>
        </w:rPr>
        <w:t xml:space="preserve">ji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, </w:t>
      </w:r>
      <w:r w:rsidRPr="00035477">
        <w:rPr>
          <w:rFonts w:ascii="Arial" w:eastAsia="Calibri" w:hAnsi="Arial" w:cs="Arial"/>
          <w:sz w:val="20"/>
          <w:szCs w:val="20"/>
        </w:rPr>
        <w:t xml:space="preserve"> tj. </w:t>
      </w:r>
    </w:p>
    <w:p w14:paraId="675109EA" w14:textId="12231173" w:rsidR="005A4785" w:rsidRPr="00035477" w:rsidRDefault="00F07D7E" w:rsidP="00263FBD">
      <w:pPr>
        <w:numPr>
          <w:ilvl w:val="1"/>
          <w:numId w:val="45"/>
        </w:numPr>
        <w:spacing w:after="2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oświadczenie Wykonawcy lub p</w:t>
      </w:r>
      <w:r w:rsidR="005A4785" w:rsidRPr="00035477">
        <w:rPr>
          <w:rFonts w:ascii="Arial" w:hAnsi="Arial" w:cs="Arial"/>
          <w:sz w:val="20"/>
          <w:szCs w:val="20"/>
        </w:rPr>
        <w:t>odwykonawcy</w:t>
      </w:r>
      <w:r w:rsidRPr="00035477">
        <w:rPr>
          <w:rFonts w:ascii="Arial" w:hAnsi="Arial" w:cs="Arial"/>
          <w:sz w:val="20"/>
          <w:szCs w:val="20"/>
        </w:rPr>
        <w:t xml:space="preserve">/ów </w:t>
      </w:r>
      <w:r w:rsidR="005A4785" w:rsidRPr="00035477">
        <w:rPr>
          <w:rFonts w:ascii="Arial" w:hAnsi="Arial" w:cs="Arial"/>
          <w:sz w:val="20"/>
          <w:szCs w:val="20"/>
        </w:rPr>
        <w:t xml:space="preserve">o zatrudnieniu na podstawie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5A4785" w:rsidRPr="00035477">
        <w:rPr>
          <w:rFonts w:ascii="Arial" w:hAnsi="Arial" w:cs="Arial"/>
          <w:sz w:val="20"/>
          <w:szCs w:val="20"/>
        </w:rPr>
        <w:t xml:space="preserve">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5A4785" w:rsidRPr="00035477">
        <w:rPr>
          <w:rFonts w:ascii="Arial" w:hAnsi="Arial" w:cs="Arial"/>
          <w:sz w:val="20"/>
          <w:szCs w:val="20"/>
        </w:rPr>
        <w:t xml:space="preserve"> o pracę wraz ze wskazaniem liczby tych osób, imion i nazwisk tych osób, rodzaju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="005A4785" w:rsidRPr="00035477">
        <w:rPr>
          <w:rFonts w:ascii="Arial" w:hAnsi="Arial" w:cs="Arial"/>
          <w:sz w:val="20"/>
          <w:szCs w:val="20"/>
        </w:rPr>
        <w:t xml:space="preserve"> o pracę i</w:t>
      </w:r>
      <w:r w:rsidR="005A4785" w:rsidRPr="00035477">
        <w:rPr>
          <w:rFonts w:ascii="Arial" w:eastAsia="Calibri" w:hAnsi="Arial" w:cs="Arial"/>
          <w:sz w:val="20"/>
          <w:szCs w:val="20"/>
        </w:rPr>
        <w:t xml:space="preserve"> </w:t>
      </w:r>
      <w:r w:rsidR="005A4785" w:rsidRPr="00035477">
        <w:rPr>
          <w:rFonts w:ascii="Arial" w:hAnsi="Arial" w:cs="Arial"/>
          <w:sz w:val="20"/>
          <w:szCs w:val="20"/>
        </w:rPr>
        <w:t xml:space="preserve">wymiaru etatu oraz </w:t>
      </w:r>
      <w:r w:rsidR="005A4785" w:rsidRPr="00035477">
        <w:rPr>
          <w:rFonts w:ascii="Arial" w:hAnsi="Arial" w:cs="Arial"/>
          <w:sz w:val="20"/>
          <w:szCs w:val="20"/>
        </w:rPr>
        <w:lastRenderedPageBreak/>
        <w:t xml:space="preserve">podpis osoby uprawnionej do złożenia oświadczenia </w:t>
      </w:r>
      <w:r w:rsidRPr="00035477">
        <w:rPr>
          <w:rFonts w:ascii="Arial" w:eastAsia="Calibri" w:hAnsi="Arial" w:cs="Arial"/>
          <w:sz w:val="20"/>
          <w:szCs w:val="20"/>
        </w:rPr>
        <w:t>w imieniu Wykonawcy lub p</w:t>
      </w:r>
      <w:r w:rsidR="005A4785" w:rsidRPr="00035477">
        <w:rPr>
          <w:rFonts w:ascii="Arial" w:eastAsia="Calibri" w:hAnsi="Arial" w:cs="Arial"/>
          <w:sz w:val="20"/>
          <w:szCs w:val="20"/>
        </w:rPr>
        <w:t>odwykonawcy</w:t>
      </w:r>
      <w:r w:rsidRPr="00035477">
        <w:rPr>
          <w:rFonts w:ascii="Arial" w:eastAsia="Calibri" w:hAnsi="Arial" w:cs="Arial"/>
          <w:sz w:val="20"/>
          <w:szCs w:val="20"/>
        </w:rPr>
        <w:t>/ów</w:t>
      </w:r>
      <w:r w:rsidR="005A4785" w:rsidRPr="00035477">
        <w:rPr>
          <w:rFonts w:ascii="Arial" w:eastAsia="Calibri" w:hAnsi="Arial" w:cs="Arial"/>
          <w:sz w:val="20"/>
          <w:szCs w:val="20"/>
        </w:rPr>
        <w:t xml:space="preserve">, </w:t>
      </w:r>
    </w:p>
    <w:p w14:paraId="05AEC0DF" w14:textId="53A23392" w:rsidR="00EF4502" w:rsidRPr="00035477" w:rsidRDefault="005A4785" w:rsidP="00263FBD">
      <w:pPr>
        <w:numPr>
          <w:ilvl w:val="1"/>
          <w:numId w:val="45"/>
        </w:numPr>
        <w:spacing w:after="2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poświadczoną za zgodność z oryginałem odpowiednio przez Wykonawcę lub podwykonawcę</w:t>
      </w:r>
      <w:r w:rsidR="00F07D7E" w:rsidRPr="00035477">
        <w:rPr>
          <w:rFonts w:ascii="Arial" w:hAnsi="Arial" w:cs="Arial"/>
          <w:sz w:val="20"/>
          <w:szCs w:val="20"/>
        </w:rPr>
        <w:t>/ów</w:t>
      </w:r>
      <w:r w:rsidRPr="00035477">
        <w:rPr>
          <w:rFonts w:ascii="Arial" w:hAnsi="Arial" w:cs="Arial"/>
          <w:sz w:val="20"/>
          <w:szCs w:val="20"/>
        </w:rPr>
        <w:t xml:space="preserve"> kopię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>/</w:t>
      </w:r>
      <w:r w:rsidR="00EF4502" w:rsidRPr="00035477">
        <w:rPr>
          <w:rFonts w:ascii="Arial" w:hAnsi="Arial" w:cs="Arial"/>
          <w:sz w:val="20"/>
          <w:szCs w:val="20"/>
        </w:rPr>
        <w:t>U</w:t>
      </w:r>
      <w:r w:rsidRPr="00035477">
        <w:rPr>
          <w:rFonts w:ascii="Arial" w:hAnsi="Arial" w:cs="Arial"/>
          <w:sz w:val="20"/>
          <w:szCs w:val="20"/>
        </w:rPr>
        <w:t>mów o pracę osoby/osób wykonujących w trakcie realizacji zamówienia czynności, których dotyczy ww. oświadczenie Wykonawcy lub podwykonawcy</w:t>
      </w:r>
      <w:r w:rsidR="00F07D7E" w:rsidRPr="00035477">
        <w:rPr>
          <w:rFonts w:ascii="Arial" w:hAnsi="Arial" w:cs="Arial"/>
          <w:sz w:val="20"/>
          <w:szCs w:val="20"/>
        </w:rPr>
        <w:t>/ów</w:t>
      </w:r>
      <w:r w:rsidRPr="00035477">
        <w:rPr>
          <w:rFonts w:ascii="Arial" w:hAnsi="Arial" w:cs="Arial"/>
          <w:sz w:val="20"/>
          <w:szCs w:val="20"/>
        </w:rPr>
        <w:t xml:space="preserve"> (wraz z dokumentem regulującym zakres obowiązków, jeżeli został sporządzony). Kopia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>/</w:t>
      </w:r>
      <w:r w:rsidR="00EF4502" w:rsidRPr="00035477">
        <w:rPr>
          <w:rFonts w:ascii="Arial" w:hAnsi="Arial" w:cs="Arial"/>
          <w:sz w:val="20"/>
          <w:szCs w:val="20"/>
        </w:rPr>
        <w:t>U</w:t>
      </w:r>
      <w:r w:rsidRPr="00035477">
        <w:rPr>
          <w:rFonts w:ascii="Arial" w:hAnsi="Arial" w:cs="Arial"/>
          <w:sz w:val="20"/>
          <w:szCs w:val="20"/>
        </w:rPr>
        <w:t xml:space="preserve">mów powinna zostać zanonimizowana w sposób zapewniający ochronę danych osobowych pracowników, </w:t>
      </w:r>
      <w:r w:rsidRPr="00035477">
        <w:rPr>
          <w:rFonts w:ascii="Arial" w:eastAsia="Calibri" w:hAnsi="Arial" w:cs="Arial"/>
          <w:sz w:val="20"/>
          <w:szCs w:val="20"/>
        </w:rPr>
        <w:t xml:space="preserve">zgodnie z przepisami </w:t>
      </w:r>
      <w:r w:rsidRPr="00035477">
        <w:rPr>
          <w:rFonts w:ascii="Arial" w:hAnsi="Arial" w:cs="Arial"/>
          <w:sz w:val="20"/>
          <w:szCs w:val="20"/>
        </w:rPr>
        <w:t>Rozporządzenia</w:t>
      </w:r>
      <w:r w:rsidRPr="00035477">
        <w:rPr>
          <w:rFonts w:ascii="Arial" w:eastAsia="Calibri" w:hAnsi="Arial" w:cs="Arial"/>
          <w:sz w:val="20"/>
          <w:szCs w:val="20"/>
        </w:rPr>
        <w:t xml:space="preserve"> Parlamentu Europejskiego i Rady (UE) 2016/679 z dnia 27 kwietnia </w:t>
      </w:r>
      <w:r w:rsidRPr="00035477">
        <w:rPr>
          <w:rFonts w:ascii="Arial" w:hAnsi="Arial" w:cs="Arial"/>
          <w:sz w:val="20"/>
          <w:szCs w:val="20"/>
        </w:rPr>
        <w:t>2016 r. w sprawie ochrony osób fizycznych w związku z przetwarzaniem danych osobowych i w sprawie swobodnego przepływu takich danych oraz uchylenia dyrektywy 95/46/WE (dalej j</w:t>
      </w:r>
      <w:r w:rsidRPr="00035477">
        <w:rPr>
          <w:rFonts w:ascii="Arial" w:eastAsia="Calibri" w:hAnsi="Arial" w:cs="Arial"/>
          <w:sz w:val="20"/>
          <w:szCs w:val="20"/>
        </w:rPr>
        <w:t xml:space="preserve">ako RODO), (tj. </w:t>
      </w:r>
      <w:r w:rsidRPr="00035477">
        <w:rPr>
          <w:rFonts w:ascii="Arial" w:hAnsi="Arial" w:cs="Arial"/>
          <w:sz w:val="20"/>
          <w:szCs w:val="20"/>
        </w:rPr>
        <w:t xml:space="preserve">w szczególności bez adresów, nr PESEL pracowników). Imię i nazwisko </w:t>
      </w:r>
      <w:r w:rsidRPr="00035477">
        <w:rPr>
          <w:rFonts w:ascii="Arial" w:eastAsia="Calibri" w:hAnsi="Arial" w:cs="Arial"/>
          <w:sz w:val="20"/>
          <w:szCs w:val="20"/>
        </w:rPr>
        <w:t xml:space="preserve">pracownika nie podlega anonimizacji. Informacje takie jak: data zawarcia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, rodzaj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o prace  wymiar </w:t>
      </w:r>
      <w:r w:rsidRPr="00035477">
        <w:rPr>
          <w:rFonts w:ascii="Arial" w:hAnsi="Arial" w:cs="Arial"/>
          <w:sz w:val="20"/>
          <w:szCs w:val="20"/>
        </w:rPr>
        <w:t>etatu powinny być możliwe do zidentyfikowania</w:t>
      </w:r>
      <w:r w:rsidR="00EF4502" w:rsidRPr="00035477">
        <w:rPr>
          <w:rFonts w:ascii="Arial" w:eastAsia="Calibri" w:hAnsi="Arial" w:cs="Arial"/>
          <w:sz w:val="20"/>
          <w:szCs w:val="20"/>
        </w:rPr>
        <w:t>,</w:t>
      </w:r>
    </w:p>
    <w:p w14:paraId="2AF638C4" w14:textId="108B9BB3" w:rsidR="005A4785" w:rsidRPr="00035477" w:rsidRDefault="00EF4502" w:rsidP="00263FBD">
      <w:pPr>
        <w:numPr>
          <w:ilvl w:val="1"/>
          <w:numId w:val="45"/>
        </w:numPr>
        <w:spacing w:after="2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o</w:t>
      </w:r>
      <w:r w:rsidR="005A4785" w:rsidRPr="00035477">
        <w:rPr>
          <w:rFonts w:ascii="Arial" w:hAnsi="Arial" w:cs="Arial"/>
          <w:sz w:val="20"/>
          <w:szCs w:val="20"/>
        </w:rPr>
        <w:t>świadczenie zatrudnionego prac</w:t>
      </w:r>
      <w:r w:rsidR="005A4785" w:rsidRPr="00035477">
        <w:rPr>
          <w:rFonts w:ascii="Arial" w:eastAsia="Calibri" w:hAnsi="Arial" w:cs="Arial"/>
          <w:sz w:val="20"/>
          <w:szCs w:val="20"/>
        </w:rPr>
        <w:t xml:space="preserve">ownika. </w:t>
      </w:r>
    </w:p>
    <w:p w14:paraId="42EC7A1D" w14:textId="32D414BB" w:rsidR="005A4785" w:rsidRPr="00035477" w:rsidRDefault="005A4785" w:rsidP="00263FBD">
      <w:pPr>
        <w:numPr>
          <w:ilvl w:val="0"/>
          <w:numId w:val="45"/>
        </w:numPr>
        <w:spacing w:after="24"/>
        <w:ind w:left="567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hAnsi="Arial" w:cs="Arial"/>
          <w:sz w:val="20"/>
          <w:szCs w:val="20"/>
        </w:rPr>
        <w:t>Z tytułu nie</w:t>
      </w:r>
      <w:r w:rsidR="00F07D7E" w:rsidRPr="00035477">
        <w:rPr>
          <w:rFonts w:ascii="Arial" w:hAnsi="Arial" w:cs="Arial"/>
          <w:sz w:val="20"/>
          <w:szCs w:val="20"/>
        </w:rPr>
        <w:t>spełnienia przez Wykonawcę lub p</w:t>
      </w:r>
      <w:r w:rsidRPr="00035477">
        <w:rPr>
          <w:rFonts w:ascii="Arial" w:hAnsi="Arial" w:cs="Arial"/>
          <w:sz w:val="20"/>
          <w:szCs w:val="20"/>
        </w:rPr>
        <w:t>odwykonawcę</w:t>
      </w:r>
      <w:r w:rsidR="00F07D7E" w:rsidRPr="00035477">
        <w:rPr>
          <w:rFonts w:ascii="Arial" w:hAnsi="Arial" w:cs="Arial"/>
          <w:sz w:val="20"/>
          <w:szCs w:val="20"/>
        </w:rPr>
        <w:t>/ów</w:t>
      </w:r>
      <w:r w:rsidRPr="00035477">
        <w:rPr>
          <w:rFonts w:ascii="Arial" w:hAnsi="Arial" w:cs="Arial"/>
          <w:sz w:val="20"/>
          <w:szCs w:val="20"/>
        </w:rPr>
        <w:t xml:space="preserve"> wymogu zatrudnienia na podstawie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o pracę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  <w:r w:rsidRPr="00035477">
        <w:rPr>
          <w:rFonts w:ascii="Arial" w:hAnsi="Arial" w:cs="Arial"/>
          <w:sz w:val="20"/>
          <w:szCs w:val="20"/>
        </w:rPr>
        <w:t xml:space="preserve">osób wykonujących czynności </w:t>
      </w:r>
      <w:r w:rsidRPr="00035477">
        <w:rPr>
          <w:rFonts w:ascii="Arial" w:eastAsia="Calibri" w:hAnsi="Arial" w:cs="Arial"/>
          <w:sz w:val="20"/>
          <w:szCs w:val="20"/>
        </w:rPr>
        <w:t>wskazane w ust.</w:t>
      </w:r>
      <w:r w:rsidR="00EE7E04" w:rsidRPr="00035477">
        <w:rPr>
          <w:rFonts w:ascii="Arial" w:eastAsia="Calibri" w:hAnsi="Arial" w:cs="Arial"/>
          <w:sz w:val="20"/>
          <w:szCs w:val="20"/>
        </w:rPr>
        <w:t xml:space="preserve"> 1, </w:t>
      </w:r>
      <w:r w:rsidRPr="00035477">
        <w:rPr>
          <w:rFonts w:ascii="Arial" w:eastAsia="Calibri" w:hAnsi="Arial" w:cs="Arial"/>
          <w:sz w:val="20"/>
          <w:szCs w:val="20"/>
        </w:rPr>
        <w:t>Z</w:t>
      </w:r>
      <w:r w:rsidRPr="00035477">
        <w:rPr>
          <w:rFonts w:ascii="Arial" w:hAnsi="Arial" w:cs="Arial"/>
          <w:sz w:val="20"/>
          <w:szCs w:val="20"/>
        </w:rPr>
        <w:t>amawiający prze</w:t>
      </w:r>
      <w:r w:rsidRPr="00035477">
        <w:rPr>
          <w:rFonts w:ascii="Arial" w:eastAsia="Calibri" w:hAnsi="Arial" w:cs="Arial"/>
          <w:sz w:val="20"/>
          <w:szCs w:val="20"/>
        </w:rPr>
        <w:t xml:space="preserve">widuje </w:t>
      </w:r>
      <w:r w:rsidRPr="00035477">
        <w:rPr>
          <w:rFonts w:ascii="Arial" w:hAnsi="Arial" w:cs="Arial"/>
          <w:sz w:val="20"/>
          <w:szCs w:val="20"/>
        </w:rPr>
        <w:t>sankcję w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  <w:r w:rsidRPr="00035477">
        <w:rPr>
          <w:rFonts w:ascii="Arial" w:hAnsi="Arial" w:cs="Arial"/>
          <w:sz w:val="20"/>
          <w:szCs w:val="20"/>
        </w:rPr>
        <w:t xml:space="preserve">postaci obowiązku zapłaty przez Wykonawcę kary umownej w wysokości określonej </w:t>
      </w:r>
      <w:r w:rsidRPr="00035477">
        <w:rPr>
          <w:rFonts w:ascii="Arial" w:eastAsia="Calibri" w:hAnsi="Arial" w:cs="Arial"/>
          <w:sz w:val="20"/>
          <w:szCs w:val="20"/>
        </w:rPr>
        <w:t xml:space="preserve">w </w:t>
      </w:r>
      <w:r w:rsidR="00CE3E12" w:rsidRPr="00035477">
        <w:rPr>
          <w:rFonts w:ascii="Arial" w:hAnsi="Arial" w:cs="Arial"/>
          <w:sz w:val="20"/>
          <w:szCs w:val="20"/>
        </w:rPr>
        <w:t>§ 10 ust. 1 pkt</w:t>
      </w:r>
      <w:r w:rsidR="00F07D7E" w:rsidRPr="00035477">
        <w:rPr>
          <w:rFonts w:ascii="Arial" w:hAnsi="Arial" w:cs="Arial"/>
          <w:sz w:val="20"/>
          <w:szCs w:val="20"/>
        </w:rPr>
        <w:t>. 5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. </w:t>
      </w:r>
      <w:r w:rsidRPr="00035477">
        <w:rPr>
          <w:rFonts w:ascii="Arial" w:hAnsi="Arial" w:cs="Arial"/>
          <w:sz w:val="20"/>
          <w:szCs w:val="20"/>
        </w:rPr>
        <w:t xml:space="preserve">Niezłożenie przez Wykonawcę w wyznaczonym przez Zamawiającego terminie żądanych przez Zamawiającego dowodów w celu potwierdzenia </w:t>
      </w:r>
      <w:r w:rsidR="00F07D7E" w:rsidRPr="00035477">
        <w:rPr>
          <w:rFonts w:ascii="Arial" w:hAnsi="Arial" w:cs="Arial"/>
          <w:sz w:val="20"/>
          <w:szCs w:val="20"/>
        </w:rPr>
        <w:t>spełnienia przez Wykonawcę lub p</w:t>
      </w:r>
      <w:r w:rsidRPr="00035477">
        <w:rPr>
          <w:rFonts w:ascii="Arial" w:hAnsi="Arial" w:cs="Arial"/>
          <w:sz w:val="20"/>
          <w:szCs w:val="20"/>
        </w:rPr>
        <w:t>odwykonawcę</w:t>
      </w:r>
      <w:r w:rsidR="00F07D7E" w:rsidRPr="00035477">
        <w:rPr>
          <w:rFonts w:ascii="Arial" w:hAnsi="Arial" w:cs="Arial"/>
          <w:sz w:val="20"/>
          <w:szCs w:val="20"/>
        </w:rPr>
        <w:t>/ów</w:t>
      </w:r>
      <w:r w:rsidRPr="00035477">
        <w:rPr>
          <w:rFonts w:ascii="Arial" w:hAnsi="Arial" w:cs="Arial"/>
          <w:sz w:val="20"/>
          <w:szCs w:val="20"/>
        </w:rPr>
        <w:t xml:space="preserve"> wymogu zatrudnienia na podstawie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o pracę traktowane będzie jako nie</w:t>
      </w:r>
      <w:r w:rsidR="00F07D7E" w:rsidRPr="00035477">
        <w:rPr>
          <w:rFonts w:ascii="Arial" w:hAnsi="Arial" w:cs="Arial"/>
          <w:sz w:val="20"/>
          <w:szCs w:val="20"/>
        </w:rPr>
        <w:t>spełnienie przez Wykonawcę lub p</w:t>
      </w:r>
      <w:r w:rsidRPr="00035477">
        <w:rPr>
          <w:rFonts w:ascii="Arial" w:hAnsi="Arial" w:cs="Arial"/>
          <w:sz w:val="20"/>
          <w:szCs w:val="20"/>
        </w:rPr>
        <w:t>odwykonawcę</w:t>
      </w:r>
      <w:r w:rsidR="00F07D7E" w:rsidRPr="00035477">
        <w:rPr>
          <w:rFonts w:ascii="Arial" w:hAnsi="Arial" w:cs="Arial"/>
          <w:sz w:val="20"/>
          <w:szCs w:val="20"/>
        </w:rPr>
        <w:t>/ów</w:t>
      </w:r>
      <w:r w:rsidRPr="00035477">
        <w:rPr>
          <w:rFonts w:ascii="Arial" w:hAnsi="Arial" w:cs="Arial"/>
          <w:sz w:val="20"/>
          <w:szCs w:val="20"/>
        </w:rPr>
        <w:t xml:space="preserve"> wymogu zatrudnienia na podstawie </w:t>
      </w:r>
      <w:r w:rsidR="002430FB" w:rsidRPr="00035477">
        <w:rPr>
          <w:rFonts w:ascii="Arial" w:hAnsi="Arial" w:cs="Arial"/>
          <w:sz w:val="20"/>
          <w:szCs w:val="20"/>
        </w:rPr>
        <w:t>Umowy</w:t>
      </w:r>
      <w:r w:rsidRPr="00035477">
        <w:rPr>
          <w:rFonts w:ascii="Arial" w:hAnsi="Arial" w:cs="Arial"/>
          <w:sz w:val="20"/>
          <w:szCs w:val="20"/>
        </w:rPr>
        <w:t xml:space="preserve"> o pracę osób wykonujących czynności wskazane w ust.</w:t>
      </w:r>
      <w:r w:rsidR="00EE7E04" w:rsidRPr="00035477">
        <w:rPr>
          <w:rFonts w:ascii="Arial" w:eastAsia="Calibri" w:hAnsi="Arial" w:cs="Arial"/>
          <w:sz w:val="20"/>
          <w:szCs w:val="20"/>
        </w:rPr>
        <w:t xml:space="preserve"> 1</w:t>
      </w:r>
      <w:r w:rsidRPr="00035477">
        <w:rPr>
          <w:rFonts w:ascii="Arial" w:eastAsia="Calibri" w:hAnsi="Arial" w:cs="Arial"/>
          <w:sz w:val="20"/>
          <w:szCs w:val="20"/>
        </w:rPr>
        <w:t xml:space="preserve">.  </w:t>
      </w:r>
    </w:p>
    <w:p w14:paraId="13DDC768" w14:textId="2DB3B4B9" w:rsidR="002E77C3" w:rsidRPr="00311CB2" w:rsidRDefault="005A4785" w:rsidP="00263FBD">
      <w:pPr>
        <w:pStyle w:val="Akapitzlist"/>
        <w:numPr>
          <w:ilvl w:val="0"/>
          <w:numId w:val="4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W przypadku uzas</w:t>
      </w:r>
      <w:r w:rsidRPr="00035477">
        <w:rPr>
          <w:rFonts w:ascii="Arial" w:hAnsi="Arial" w:cs="Arial"/>
          <w:sz w:val="20"/>
          <w:szCs w:val="20"/>
        </w:rPr>
        <w:t>adnionych wątpliwości co do przestrzegania p</w:t>
      </w:r>
      <w:r w:rsidR="00F07D7E" w:rsidRPr="00035477">
        <w:rPr>
          <w:rFonts w:ascii="Arial" w:hAnsi="Arial" w:cs="Arial"/>
          <w:sz w:val="20"/>
          <w:szCs w:val="20"/>
        </w:rPr>
        <w:t>rawa pracy przez Wykonawcę lub p</w:t>
      </w:r>
      <w:r w:rsidRPr="00035477">
        <w:rPr>
          <w:rFonts w:ascii="Arial" w:hAnsi="Arial" w:cs="Arial"/>
          <w:sz w:val="20"/>
          <w:szCs w:val="20"/>
        </w:rPr>
        <w:t>odwykonawcę</w:t>
      </w:r>
      <w:r w:rsidR="00F07D7E" w:rsidRPr="00035477">
        <w:rPr>
          <w:rFonts w:ascii="Arial" w:hAnsi="Arial" w:cs="Arial"/>
          <w:sz w:val="20"/>
          <w:szCs w:val="20"/>
        </w:rPr>
        <w:t>/ów</w:t>
      </w:r>
      <w:r w:rsidRPr="00035477">
        <w:rPr>
          <w:rFonts w:ascii="Arial" w:hAnsi="Arial" w:cs="Arial"/>
          <w:sz w:val="20"/>
          <w:szCs w:val="20"/>
        </w:rPr>
        <w:t>, Zamawiający może zwrócić się o przeprowadzenie kontroli przez Państwową Inspekcję Pracy</w:t>
      </w:r>
      <w:r w:rsidRPr="00035477">
        <w:rPr>
          <w:rFonts w:ascii="Arial" w:eastAsia="Calibri" w:hAnsi="Arial" w:cs="Arial"/>
          <w:sz w:val="20"/>
          <w:szCs w:val="20"/>
        </w:rPr>
        <w:t>.</w:t>
      </w:r>
    </w:p>
    <w:p w14:paraId="452183C3" w14:textId="3E379BD3" w:rsidR="0040289D" w:rsidRPr="00035477" w:rsidRDefault="00C464E9" w:rsidP="00263FBD">
      <w:pPr>
        <w:pStyle w:val="Nagwek1"/>
        <w:spacing w:after="240" w:line="276" w:lineRule="auto"/>
        <w:rPr>
          <w:rFonts w:ascii="Arial" w:hAnsi="Arial" w:cs="Arial"/>
          <w:sz w:val="20"/>
          <w:szCs w:val="20"/>
        </w:rPr>
      </w:pPr>
      <w:bookmarkStart w:id="20" w:name="_Toc70076538"/>
      <w:r w:rsidRPr="00035477">
        <w:rPr>
          <w:rFonts w:ascii="Arial" w:hAnsi="Arial" w:cs="Arial"/>
          <w:sz w:val="20"/>
          <w:szCs w:val="20"/>
        </w:rPr>
        <w:t xml:space="preserve">§ 19 </w:t>
      </w:r>
      <w:r w:rsidR="00EE7E04" w:rsidRPr="00035477">
        <w:rPr>
          <w:rFonts w:ascii="Arial" w:hAnsi="Arial" w:cs="Arial"/>
          <w:sz w:val="20"/>
          <w:szCs w:val="20"/>
        </w:rPr>
        <w:t>OCHRONA DANYCH OSOBOWYCH</w:t>
      </w:r>
      <w:bookmarkEnd w:id="20"/>
    </w:p>
    <w:p w14:paraId="615CBA5B" w14:textId="78E064FA" w:rsidR="00EE7E04" w:rsidRPr="00035477" w:rsidRDefault="00EE7E04" w:rsidP="00263FBD">
      <w:pPr>
        <w:pStyle w:val="Akapitzlist"/>
        <w:numPr>
          <w:ilvl w:val="0"/>
          <w:numId w:val="37"/>
        </w:numPr>
        <w:spacing w:after="240"/>
        <w:ind w:left="567" w:hanging="426"/>
        <w:jc w:val="both"/>
        <w:rPr>
          <w:rFonts w:ascii="Arial" w:hAnsi="Arial" w:cs="Arial"/>
          <w:sz w:val="20"/>
          <w:szCs w:val="20"/>
          <w:lang w:bidi="pl-PL"/>
        </w:rPr>
      </w:pPr>
      <w:r w:rsidRPr="00035477">
        <w:rPr>
          <w:rFonts w:ascii="Arial" w:hAnsi="Arial" w:cs="Arial"/>
          <w:sz w:val="20"/>
          <w:szCs w:val="20"/>
          <w:lang w:bidi="pl-PL"/>
        </w:rPr>
        <w:t xml:space="preserve">Administratorem danych osobowych wskazanych </w:t>
      </w:r>
      <w:r w:rsidR="002430FB" w:rsidRPr="00035477">
        <w:rPr>
          <w:rFonts w:ascii="Arial" w:hAnsi="Arial" w:cs="Arial"/>
          <w:sz w:val="20"/>
          <w:szCs w:val="20"/>
          <w:lang w:bidi="pl-PL"/>
        </w:rPr>
        <w:t>Umowie</w:t>
      </w:r>
      <w:r w:rsidRPr="00035477">
        <w:rPr>
          <w:rFonts w:ascii="Arial" w:hAnsi="Arial" w:cs="Arial"/>
          <w:sz w:val="20"/>
          <w:szCs w:val="20"/>
          <w:lang w:bidi="pl-PL"/>
        </w:rPr>
        <w:t xml:space="preserve"> jest spółka: „Koleje Małopolskie” sp. z o.o. z siedzibą w Krakowie, ul. Racławicka 56/416, 30-017 Kraków -&gt; „Spółka” (adres do korespondencji: „Koleje Małopolskie” sp. z o.o. ul. Wodna 2, 30-556 Kraków). </w:t>
      </w:r>
    </w:p>
    <w:p w14:paraId="3D661438" w14:textId="495F1EBC" w:rsidR="00EE7E04" w:rsidRPr="00035477" w:rsidRDefault="00EE7E04" w:rsidP="00263FBD">
      <w:pPr>
        <w:pStyle w:val="Akapitzlist"/>
        <w:numPr>
          <w:ilvl w:val="0"/>
          <w:numId w:val="37"/>
        </w:numPr>
        <w:spacing w:after="0"/>
        <w:ind w:left="567" w:hanging="426"/>
        <w:jc w:val="both"/>
        <w:rPr>
          <w:rFonts w:ascii="Arial" w:hAnsi="Arial" w:cs="Arial"/>
          <w:sz w:val="20"/>
          <w:szCs w:val="20"/>
          <w:lang w:bidi="pl-PL"/>
        </w:rPr>
      </w:pPr>
      <w:r w:rsidRPr="00035477">
        <w:rPr>
          <w:rFonts w:ascii="Arial" w:hAnsi="Arial" w:cs="Arial"/>
          <w:sz w:val="20"/>
          <w:szCs w:val="20"/>
          <w:lang w:bidi="pl-PL"/>
        </w:rPr>
        <w:t xml:space="preserve">Dane osobowe: Wykonawcy tj. strony </w:t>
      </w:r>
      <w:r w:rsidR="002430FB" w:rsidRPr="00035477">
        <w:rPr>
          <w:rFonts w:ascii="Arial" w:hAnsi="Arial" w:cs="Arial"/>
          <w:sz w:val="20"/>
          <w:szCs w:val="20"/>
          <w:lang w:bidi="pl-PL"/>
        </w:rPr>
        <w:t>Umowy</w:t>
      </w:r>
      <w:r w:rsidRPr="00035477">
        <w:rPr>
          <w:rFonts w:ascii="Arial" w:hAnsi="Arial" w:cs="Arial"/>
          <w:sz w:val="20"/>
          <w:szCs w:val="20"/>
          <w:lang w:bidi="pl-PL"/>
        </w:rPr>
        <w:t xml:space="preserve"> (podstawa przetwarzania -&gt; art. 6 ust. 1 lit. b) </w:t>
      </w:r>
      <w:r w:rsidR="00F07D7E" w:rsidRPr="00035477">
        <w:rPr>
          <w:rFonts w:ascii="Arial" w:hAnsi="Arial" w:cs="Arial"/>
          <w:sz w:val="20"/>
          <w:szCs w:val="20"/>
          <w:lang w:bidi="pl-PL"/>
        </w:rPr>
        <w:t>RODO</w:t>
      </w:r>
      <w:r w:rsidRPr="00035477">
        <w:rPr>
          <w:rFonts w:ascii="Arial" w:hAnsi="Arial" w:cs="Arial"/>
          <w:sz w:val="20"/>
          <w:szCs w:val="20"/>
          <w:lang w:bidi="pl-PL"/>
        </w:rPr>
        <w:t xml:space="preserve">), a także jego przedstawicieli oraz innych osób wykonujących umowę np. pracowników lub współpracowników Wykonawcy (podstawa przetwarzania -&gt; art. 6 ust. 1 lit. f) </w:t>
      </w:r>
      <w:r w:rsidR="00F07D7E" w:rsidRPr="00035477">
        <w:rPr>
          <w:rFonts w:ascii="Arial" w:hAnsi="Arial" w:cs="Arial"/>
          <w:sz w:val="20"/>
          <w:szCs w:val="20"/>
          <w:lang w:bidi="pl-PL"/>
        </w:rPr>
        <w:t>RODO</w:t>
      </w:r>
      <w:r w:rsidRPr="00035477">
        <w:rPr>
          <w:rFonts w:ascii="Arial" w:hAnsi="Arial" w:cs="Arial"/>
          <w:sz w:val="20"/>
          <w:szCs w:val="20"/>
          <w:lang w:bidi="pl-PL"/>
        </w:rPr>
        <w:t xml:space="preserve"> tj. tzw. uzasadniony interes administratora danych), będą przetwarzane w celu zawarcia oraz wykonania </w:t>
      </w:r>
      <w:r w:rsidR="002430FB" w:rsidRPr="00035477">
        <w:rPr>
          <w:rFonts w:ascii="Arial" w:hAnsi="Arial" w:cs="Arial"/>
          <w:sz w:val="20"/>
          <w:szCs w:val="20"/>
          <w:lang w:bidi="pl-PL"/>
        </w:rPr>
        <w:t>Umowy</w:t>
      </w:r>
      <w:r w:rsidRPr="00035477">
        <w:rPr>
          <w:rFonts w:ascii="Arial" w:hAnsi="Arial" w:cs="Arial"/>
          <w:sz w:val="20"/>
          <w:szCs w:val="20"/>
          <w:lang w:bidi="pl-PL"/>
        </w:rPr>
        <w:t xml:space="preserve"> przez Zamawiającego.</w:t>
      </w:r>
    </w:p>
    <w:p w14:paraId="1022760C" w14:textId="5D37ADD5" w:rsidR="00EE7E04" w:rsidRPr="00035477" w:rsidRDefault="00EE7E04" w:rsidP="00263FBD">
      <w:pPr>
        <w:pStyle w:val="Akapitzlist"/>
        <w:numPr>
          <w:ilvl w:val="0"/>
          <w:numId w:val="37"/>
        </w:numPr>
        <w:spacing w:after="0"/>
        <w:ind w:left="567" w:hanging="426"/>
        <w:jc w:val="both"/>
        <w:rPr>
          <w:rFonts w:ascii="Arial" w:hAnsi="Arial" w:cs="Arial"/>
          <w:sz w:val="20"/>
          <w:szCs w:val="20"/>
          <w:lang w:bidi="pl-PL"/>
        </w:rPr>
      </w:pPr>
      <w:r w:rsidRPr="00035477">
        <w:rPr>
          <w:rFonts w:ascii="Arial" w:hAnsi="Arial" w:cs="Arial"/>
          <w:sz w:val="20"/>
          <w:szCs w:val="20"/>
          <w:lang w:bidi="pl-PL"/>
        </w:rPr>
        <w:t xml:space="preserve">Dane osobowe mogą być przetwarzane także do celu dochodzenia, ustalenia lub obrony przez roszczeniami związanymi z realizacją przedmiotowej </w:t>
      </w:r>
      <w:r w:rsidR="002430FB" w:rsidRPr="00035477">
        <w:rPr>
          <w:rFonts w:ascii="Arial" w:hAnsi="Arial" w:cs="Arial"/>
          <w:sz w:val="20"/>
          <w:szCs w:val="20"/>
          <w:lang w:bidi="pl-PL"/>
        </w:rPr>
        <w:t>Umowy</w:t>
      </w:r>
      <w:r w:rsidRPr="00035477">
        <w:rPr>
          <w:rFonts w:ascii="Arial" w:hAnsi="Arial" w:cs="Arial"/>
          <w:sz w:val="20"/>
          <w:szCs w:val="20"/>
          <w:lang w:bidi="pl-PL"/>
        </w:rPr>
        <w:t xml:space="preserve"> (podstawa przetwarzania -&gt; art. 6 ust. 1 lit. f) </w:t>
      </w:r>
      <w:r w:rsidR="00F07D7E" w:rsidRPr="00035477">
        <w:rPr>
          <w:rFonts w:ascii="Arial" w:hAnsi="Arial" w:cs="Arial"/>
          <w:sz w:val="20"/>
          <w:szCs w:val="20"/>
          <w:lang w:bidi="pl-PL"/>
        </w:rPr>
        <w:t>RODO</w:t>
      </w:r>
      <w:r w:rsidRPr="00035477">
        <w:rPr>
          <w:rFonts w:ascii="Arial" w:hAnsi="Arial" w:cs="Arial"/>
          <w:sz w:val="20"/>
          <w:szCs w:val="20"/>
          <w:lang w:bidi="pl-PL"/>
        </w:rPr>
        <w:t xml:space="preserve"> tj. tzw. uzasadniony interes administratora danych).</w:t>
      </w:r>
    </w:p>
    <w:p w14:paraId="15176BB3" w14:textId="45AC3828" w:rsidR="00EE7E04" w:rsidRPr="00035477" w:rsidRDefault="00EE7E04" w:rsidP="00263FBD">
      <w:pPr>
        <w:pStyle w:val="Akapitzlist"/>
        <w:numPr>
          <w:ilvl w:val="0"/>
          <w:numId w:val="37"/>
        </w:numPr>
        <w:spacing w:after="0"/>
        <w:ind w:left="567" w:hanging="426"/>
        <w:jc w:val="both"/>
        <w:rPr>
          <w:rFonts w:ascii="Arial" w:hAnsi="Arial" w:cs="Arial"/>
          <w:sz w:val="20"/>
          <w:szCs w:val="20"/>
          <w:lang w:bidi="pl-PL"/>
        </w:rPr>
      </w:pPr>
      <w:r w:rsidRPr="00035477">
        <w:rPr>
          <w:rFonts w:ascii="Arial" w:hAnsi="Arial" w:cs="Arial"/>
          <w:sz w:val="20"/>
          <w:szCs w:val="20"/>
          <w:lang w:bidi="pl-PL"/>
        </w:rPr>
        <w:t xml:space="preserve">Dane osobowe mogą być wykorzystywane także w celu realizacji zobowiązań publicznoprawnych wynikających z przepisów prawa (art. 6 ust. 1 lit. c) </w:t>
      </w:r>
      <w:r w:rsidR="00F07D7E" w:rsidRPr="00035477">
        <w:rPr>
          <w:rFonts w:ascii="Arial" w:hAnsi="Arial" w:cs="Arial"/>
          <w:sz w:val="20"/>
          <w:szCs w:val="20"/>
          <w:lang w:bidi="pl-PL"/>
        </w:rPr>
        <w:t>RODO</w:t>
      </w:r>
      <w:r w:rsidRPr="00035477">
        <w:rPr>
          <w:rFonts w:ascii="Arial" w:hAnsi="Arial" w:cs="Arial"/>
          <w:sz w:val="20"/>
          <w:szCs w:val="20"/>
          <w:lang w:bidi="pl-PL"/>
        </w:rPr>
        <w:t xml:space="preserve">) w związku z przepisami ustawy z dnia 29 września 1994 r. o rachunkowości, ustawy z dnia 11 marca 2004 r. o podatku od towarów i usług oraz Rozporządzenia Ministra Finansów z dnia 3 grudnia 2013 r. w sprawie wystawiania faktur). </w:t>
      </w:r>
    </w:p>
    <w:p w14:paraId="3E8B747D" w14:textId="5A129D74" w:rsidR="00EE7E04" w:rsidRPr="00035477" w:rsidRDefault="00EE7E04" w:rsidP="00263FBD">
      <w:pPr>
        <w:pStyle w:val="Akapitzlist"/>
        <w:numPr>
          <w:ilvl w:val="0"/>
          <w:numId w:val="37"/>
        </w:numPr>
        <w:spacing w:after="0"/>
        <w:ind w:left="567" w:hanging="426"/>
        <w:jc w:val="both"/>
        <w:rPr>
          <w:rFonts w:ascii="Arial" w:hAnsi="Arial" w:cs="Arial"/>
          <w:sz w:val="20"/>
          <w:szCs w:val="20"/>
          <w:lang w:bidi="pl-PL"/>
        </w:rPr>
      </w:pPr>
      <w:r w:rsidRPr="00035477">
        <w:rPr>
          <w:rFonts w:ascii="Arial" w:hAnsi="Arial" w:cs="Arial"/>
          <w:iCs/>
          <w:sz w:val="20"/>
          <w:szCs w:val="20"/>
          <w:lang w:bidi="pl-PL"/>
        </w:rPr>
        <w:t>Odbiorcami danych mogą być: dostawcy systemów informatyczn</w:t>
      </w:r>
      <w:r w:rsidR="00F07D7E" w:rsidRPr="00035477">
        <w:rPr>
          <w:rFonts w:ascii="Arial" w:hAnsi="Arial" w:cs="Arial"/>
          <w:iCs/>
          <w:sz w:val="20"/>
          <w:szCs w:val="20"/>
          <w:lang w:bidi="pl-PL"/>
        </w:rPr>
        <w:t xml:space="preserve">ych, z których korzysta spółka </w:t>
      </w:r>
      <w:r w:rsidRPr="00035477">
        <w:rPr>
          <w:rFonts w:ascii="Arial" w:hAnsi="Arial" w:cs="Arial"/>
          <w:iCs/>
          <w:sz w:val="20"/>
          <w:szCs w:val="20"/>
          <w:lang w:bidi="pl-PL"/>
        </w:rPr>
        <w:t xml:space="preserve"> hostingodawca poczty elektronicznej, upoważnieni przez Spółkę pracownicy oraz podmioty przeprowadzające kontrole/audyty w Spółce. Poza wskazanymi podmiotami, dane nie będą nikomu ujawniane, chyba, że będzie to niezbędne do realizacji celów wskazanych powyżej lub wynikać to będzie z przepisów prawa (z zastrzeżeniem zapewnienia legalności takiego ujawniania).</w:t>
      </w:r>
    </w:p>
    <w:p w14:paraId="0700BDAC" w14:textId="7DF55CCA" w:rsidR="00EE7E04" w:rsidRPr="00035477" w:rsidRDefault="00EE7E04" w:rsidP="00263FBD">
      <w:pPr>
        <w:pStyle w:val="Akapitzlist"/>
        <w:numPr>
          <w:ilvl w:val="0"/>
          <w:numId w:val="37"/>
        </w:numPr>
        <w:spacing w:after="0"/>
        <w:ind w:left="567" w:hanging="426"/>
        <w:jc w:val="both"/>
        <w:rPr>
          <w:rFonts w:ascii="Arial" w:hAnsi="Arial" w:cs="Arial"/>
          <w:sz w:val="20"/>
          <w:szCs w:val="20"/>
          <w:lang w:bidi="pl-PL"/>
        </w:rPr>
      </w:pPr>
      <w:r w:rsidRPr="00035477">
        <w:rPr>
          <w:rFonts w:ascii="Arial" w:hAnsi="Arial" w:cs="Arial"/>
          <w:sz w:val="20"/>
          <w:szCs w:val="20"/>
          <w:lang w:bidi="pl-PL"/>
        </w:rPr>
        <w:lastRenderedPageBreak/>
        <w:t xml:space="preserve">Wykonawcy przysługuje prawo dostępu do danych, w tym uzyskania kopii danych, prawo do przenoszenia danych, prawo do sprostowania i usunięcia danych, ograniczenia przetwarzania oraz prawo do zgłoszenia sprzeciwu (gdy przetwarzanie następuje na podstawie art. 6 ust. 1 lit. f </w:t>
      </w:r>
      <w:r w:rsidR="00F07D7E" w:rsidRPr="00035477">
        <w:rPr>
          <w:rFonts w:ascii="Arial" w:hAnsi="Arial" w:cs="Arial"/>
          <w:sz w:val="20"/>
          <w:szCs w:val="20"/>
          <w:lang w:bidi="pl-PL"/>
        </w:rPr>
        <w:t>RODO</w:t>
      </w:r>
      <w:r w:rsidRPr="00035477">
        <w:rPr>
          <w:rFonts w:ascii="Arial" w:hAnsi="Arial" w:cs="Arial"/>
          <w:sz w:val="20"/>
          <w:szCs w:val="20"/>
          <w:lang w:bidi="pl-PL"/>
        </w:rPr>
        <w:t>). Wykonawcy przysługuje prawo wniesienia skargi do organu nadzorczego (Prezesa Urzędu Ochrony Danych Osobowych).</w:t>
      </w:r>
    </w:p>
    <w:p w14:paraId="4279364B" w14:textId="032C9002" w:rsidR="00EE7E04" w:rsidRPr="00035477" w:rsidRDefault="00EE7E04" w:rsidP="00263FBD">
      <w:pPr>
        <w:pStyle w:val="Akapitzlist"/>
        <w:numPr>
          <w:ilvl w:val="0"/>
          <w:numId w:val="37"/>
        </w:numPr>
        <w:spacing w:after="0"/>
        <w:ind w:left="567" w:hanging="426"/>
        <w:jc w:val="both"/>
        <w:rPr>
          <w:rFonts w:ascii="Arial" w:hAnsi="Arial" w:cs="Arial"/>
          <w:sz w:val="20"/>
          <w:szCs w:val="20"/>
          <w:lang w:bidi="pl-PL"/>
        </w:rPr>
      </w:pPr>
      <w:r w:rsidRPr="00035477">
        <w:rPr>
          <w:rFonts w:ascii="Arial" w:hAnsi="Arial" w:cs="Arial"/>
          <w:sz w:val="20"/>
          <w:szCs w:val="20"/>
          <w:lang w:bidi="pl-PL"/>
        </w:rPr>
        <w:t xml:space="preserve">Dane osobowe zostaną usunięte lub zanonimizowane maksymalnie po upływie okresu przedawnienia potencjalnych roszczeń związanych z realizacją </w:t>
      </w:r>
      <w:r w:rsidR="002430FB" w:rsidRPr="00035477">
        <w:rPr>
          <w:rFonts w:ascii="Arial" w:hAnsi="Arial" w:cs="Arial"/>
          <w:sz w:val="20"/>
          <w:szCs w:val="20"/>
          <w:lang w:bidi="pl-PL"/>
        </w:rPr>
        <w:t>Umowy</w:t>
      </w:r>
      <w:r w:rsidRPr="00035477">
        <w:rPr>
          <w:rFonts w:ascii="Arial" w:hAnsi="Arial" w:cs="Arial"/>
          <w:sz w:val="20"/>
          <w:szCs w:val="20"/>
          <w:lang w:bidi="pl-PL"/>
        </w:rPr>
        <w:t xml:space="preserve">, w szczególności wynikających z procesu zawierania i realizacji </w:t>
      </w:r>
      <w:r w:rsidR="002430FB" w:rsidRPr="00035477">
        <w:rPr>
          <w:rFonts w:ascii="Arial" w:hAnsi="Arial" w:cs="Arial"/>
          <w:sz w:val="20"/>
          <w:szCs w:val="20"/>
          <w:lang w:bidi="pl-PL"/>
        </w:rPr>
        <w:t>Umowy</w:t>
      </w:r>
      <w:r w:rsidRPr="00035477">
        <w:rPr>
          <w:rFonts w:ascii="Arial" w:hAnsi="Arial" w:cs="Arial"/>
          <w:sz w:val="20"/>
          <w:szCs w:val="20"/>
          <w:lang w:bidi="pl-PL"/>
        </w:rPr>
        <w:t xml:space="preserve"> zawartej przez Zamawiającego, zobowiązań publicznoprawnych lub krócej jeżeli zgłoszony zostanie skuteczny sprzeciw. Podanie danych jest dobrowolne, ale niezbędne do realizacji w/w celów. </w:t>
      </w:r>
    </w:p>
    <w:p w14:paraId="3F24A7AC" w14:textId="77777777" w:rsidR="00EE7E04" w:rsidRPr="00035477" w:rsidRDefault="00EE7E04" w:rsidP="00263FBD">
      <w:pPr>
        <w:pStyle w:val="Akapitzlist"/>
        <w:numPr>
          <w:ilvl w:val="0"/>
          <w:numId w:val="37"/>
        </w:numPr>
        <w:spacing w:after="0"/>
        <w:ind w:left="567" w:hanging="426"/>
        <w:jc w:val="both"/>
        <w:rPr>
          <w:rFonts w:ascii="Arial" w:hAnsi="Arial" w:cs="Arial"/>
          <w:sz w:val="20"/>
          <w:szCs w:val="20"/>
          <w:lang w:bidi="pl-PL"/>
        </w:rPr>
      </w:pPr>
      <w:r w:rsidRPr="00035477">
        <w:rPr>
          <w:rFonts w:ascii="Arial" w:hAnsi="Arial" w:cs="Arial"/>
          <w:sz w:val="20"/>
          <w:szCs w:val="20"/>
          <w:lang w:bidi="pl-PL"/>
        </w:rPr>
        <w:t>Zważywszy, że dane osobowe Zamawiający może otrzymać zarówno bezpośrednio – w przypadku danych Wykonawcy, jak i pośrednio – w przypadku danych pracowników lub współpracowników Wykonawcy (przetwarzanych w celach o których mowa powyżej), Wykonawca zobowiązuje się niezwłocznie udostępnić kopię niniejszej klauzuli informacyjnej wszystkim osobom, których dane przekazuje Zamawiającemu w oparciu o postanowienia niniejszej klauzuli, a także zobowiązuje się poinformować te osoby o zakresie udostępnianych danych osobowych.</w:t>
      </w:r>
    </w:p>
    <w:p w14:paraId="7C4155CF" w14:textId="77777777" w:rsidR="00EE7E04" w:rsidRPr="00035477" w:rsidRDefault="00EE7E04" w:rsidP="00263FBD">
      <w:pPr>
        <w:pStyle w:val="Akapitzlist"/>
        <w:numPr>
          <w:ilvl w:val="0"/>
          <w:numId w:val="37"/>
        </w:numPr>
        <w:spacing w:after="0"/>
        <w:ind w:left="567" w:hanging="360"/>
        <w:jc w:val="both"/>
        <w:rPr>
          <w:rFonts w:ascii="Arial" w:hAnsi="Arial" w:cs="Arial"/>
          <w:sz w:val="20"/>
          <w:szCs w:val="20"/>
          <w:lang w:bidi="pl-PL"/>
        </w:rPr>
      </w:pPr>
      <w:r w:rsidRPr="00035477">
        <w:rPr>
          <w:rFonts w:ascii="Arial" w:hAnsi="Arial" w:cs="Arial"/>
          <w:sz w:val="20"/>
          <w:szCs w:val="20"/>
          <w:lang w:bidi="pl-PL"/>
        </w:rPr>
        <w:t xml:space="preserve">Z administratorem danych można kontaktować się na wyżej podany adres korespondencyjny lub na adres mailowy: </w:t>
      </w:r>
      <w:hyperlink r:id="rId8" w:history="1">
        <w:r w:rsidRPr="00035477">
          <w:rPr>
            <w:rStyle w:val="Hipercze"/>
            <w:rFonts w:ascii="Arial" w:hAnsi="Arial" w:cs="Arial"/>
            <w:sz w:val="20"/>
            <w:szCs w:val="20"/>
            <w:lang w:bidi="pl-PL"/>
          </w:rPr>
          <w:t>sekretariat@kolejemalopolskie.com.pl</w:t>
        </w:r>
      </w:hyperlink>
      <w:r w:rsidRPr="00035477">
        <w:rPr>
          <w:rFonts w:ascii="Arial" w:hAnsi="Arial" w:cs="Arial"/>
          <w:sz w:val="20"/>
          <w:szCs w:val="20"/>
          <w:lang w:bidi="pl-PL"/>
        </w:rPr>
        <w:t xml:space="preserve">. Administrator danych powołał inspektora ochrony danych, z którym kontakt jest możliwy pod adresem: </w:t>
      </w:r>
      <w:hyperlink r:id="rId9" w:history="1">
        <w:r w:rsidRPr="00035477">
          <w:rPr>
            <w:rStyle w:val="Hipercze"/>
            <w:rFonts w:ascii="Arial" w:hAnsi="Arial" w:cs="Arial"/>
            <w:sz w:val="20"/>
            <w:szCs w:val="20"/>
            <w:lang w:bidi="pl-PL"/>
          </w:rPr>
          <w:t>iod@kolejemalopolskie.com.pl</w:t>
        </w:r>
      </w:hyperlink>
      <w:r w:rsidRPr="00035477">
        <w:rPr>
          <w:rFonts w:ascii="Arial" w:hAnsi="Arial" w:cs="Arial"/>
          <w:sz w:val="20"/>
          <w:szCs w:val="20"/>
          <w:lang w:bidi="pl-PL"/>
        </w:rPr>
        <w:t xml:space="preserve">. </w:t>
      </w:r>
    </w:p>
    <w:p w14:paraId="0E97286D" w14:textId="77777777" w:rsidR="00EE7E04" w:rsidRPr="00035477" w:rsidRDefault="00EE7E04" w:rsidP="00263FBD">
      <w:pPr>
        <w:pStyle w:val="Akapitzlist"/>
        <w:spacing w:after="0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25F36C7" w14:textId="1BC892B3" w:rsidR="0040289D" w:rsidRPr="00035477" w:rsidRDefault="00C464E9" w:rsidP="00263FBD">
      <w:pPr>
        <w:pStyle w:val="Akapitzlist"/>
        <w:ind w:left="284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bookmarkStart w:id="21" w:name="_Toc70076539"/>
      <w:r w:rsidRPr="00035477">
        <w:rPr>
          <w:rFonts w:ascii="Arial" w:eastAsia="Calibri" w:hAnsi="Arial" w:cs="Arial"/>
          <w:b/>
          <w:sz w:val="20"/>
          <w:szCs w:val="20"/>
        </w:rPr>
        <w:t xml:space="preserve">§ 20 </w:t>
      </w:r>
      <w:r w:rsidR="00EE7E04" w:rsidRPr="00035477">
        <w:rPr>
          <w:rFonts w:ascii="Arial" w:eastAsia="Calibri" w:hAnsi="Arial" w:cs="Arial"/>
          <w:b/>
          <w:sz w:val="20"/>
          <w:szCs w:val="20"/>
        </w:rPr>
        <w:t>SIŁA WYŻSZA</w:t>
      </w:r>
      <w:bookmarkEnd w:id="21"/>
    </w:p>
    <w:p w14:paraId="6D801560" w14:textId="77777777" w:rsidR="002E77C3" w:rsidRPr="00035477" w:rsidRDefault="002E77C3" w:rsidP="00263FBD">
      <w:pPr>
        <w:pStyle w:val="Akapitzlist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D3E088A" w14:textId="26912834" w:rsidR="00EE7E04" w:rsidRPr="00035477" w:rsidRDefault="00EE7E04" w:rsidP="00263FBD">
      <w:pPr>
        <w:pStyle w:val="Akapitzlist"/>
        <w:ind w:left="567" w:hanging="425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1.</w:t>
      </w:r>
      <w:r w:rsidRPr="00035477">
        <w:rPr>
          <w:rFonts w:ascii="Arial" w:eastAsia="Calibri" w:hAnsi="Arial" w:cs="Arial"/>
          <w:sz w:val="20"/>
          <w:szCs w:val="20"/>
        </w:rPr>
        <w:tab/>
        <w:t xml:space="preserve">Użyte w </w:t>
      </w:r>
      <w:r w:rsidR="002430FB" w:rsidRPr="00035477">
        <w:rPr>
          <w:rFonts w:ascii="Arial" w:eastAsia="Calibri" w:hAnsi="Arial" w:cs="Arial"/>
          <w:sz w:val="20"/>
          <w:szCs w:val="20"/>
        </w:rPr>
        <w:t>Umowie</w:t>
      </w:r>
      <w:r w:rsidRPr="00035477">
        <w:rPr>
          <w:rFonts w:ascii="Arial" w:eastAsia="Calibri" w:hAnsi="Arial" w:cs="Arial"/>
          <w:sz w:val="20"/>
          <w:szCs w:val="20"/>
        </w:rPr>
        <w:t xml:space="preserve"> określenie „Siła Wyższa” oznacza zewnętrzne zdarzenie nagłe, nieprzewidywalne i niezależne od woli Stron, które wystąpiło po zawarciu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, uniemożliwiające wykonanie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w całości lub w części, na stałe lub na pewien czas, któremu nie można zapobiec ani przeciwdziałać przy zachowaniu należytej staranności Stron. Za przejawy Siły Wyższej Strony uznają:</w:t>
      </w:r>
    </w:p>
    <w:p w14:paraId="1FDA47D0" w14:textId="575F6785" w:rsidR="00EE7E04" w:rsidRPr="00035477" w:rsidRDefault="00EE7E04" w:rsidP="00263FBD">
      <w:pPr>
        <w:pStyle w:val="Akapitzlist"/>
        <w:numPr>
          <w:ilvl w:val="1"/>
          <w:numId w:val="71"/>
        </w:numPr>
        <w:tabs>
          <w:tab w:val="left" w:pos="993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klęski żywiołowe, w tym: trzęsienie ziemi, huragan, powódź oraz inne nadzwyczajne zjawiska atmosferyczne;</w:t>
      </w:r>
    </w:p>
    <w:p w14:paraId="1401BA73" w14:textId="708E458D" w:rsidR="00EE7E04" w:rsidRPr="00035477" w:rsidRDefault="00EE7E04" w:rsidP="00263FBD">
      <w:pPr>
        <w:pStyle w:val="Akapitzlist"/>
        <w:numPr>
          <w:ilvl w:val="1"/>
          <w:numId w:val="71"/>
        </w:numPr>
        <w:tabs>
          <w:tab w:val="left" w:pos="993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akty władzy państwowej, tj</w:t>
      </w:r>
      <w:r w:rsidR="00CE3E12" w:rsidRPr="00035477">
        <w:rPr>
          <w:rFonts w:ascii="Arial" w:eastAsia="Calibri" w:hAnsi="Arial" w:cs="Arial"/>
          <w:sz w:val="20"/>
          <w:szCs w:val="20"/>
        </w:rPr>
        <w:t>.: stan wojenny, stan wyjątkowy</w:t>
      </w:r>
      <w:r w:rsidRPr="00035477">
        <w:rPr>
          <w:rFonts w:ascii="Arial" w:eastAsia="Calibri" w:hAnsi="Arial" w:cs="Arial"/>
          <w:sz w:val="20"/>
          <w:szCs w:val="20"/>
        </w:rPr>
        <w:t>;</w:t>
      </w:r>
    </w:p>
    <w:p w14:paraId="215A96FC" w14:textId="1D0F2025" w:rsidR="00EE7E04" w:rsidRPr="00035477" w:rsidRDefault="00EE7E04" w:rsidP="00263FBD">
      <w:pPr>
        <w:pStyle w:val="Akapitzlist"/>
        <w:numPr>
          <w:ilvl w:val="1"/>
          <w:numId w:val="71"/>
        </w:numPr>
        <w:tabs>
          <w:tab w:val="left" w:pos="993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działania wojenne, akty sabotażu, akty terrorystyczne i inne podobne wydarzenia zagrażające porządkowi publicznemu;</w:t>
      </w:r>
    </w:p>
    <w:p w14:paraId="2B5F06C8" w14:textId="6850F0E6" w:rsidR="00EE7E04" w:rsidRPr="00035477" w:rsidRDefault="00EE7E04" w:rsidP="00263FBD">
      <w:pPr>
        <w:pStyle w:val="Akapitzlist"/>
        <w:numPr>
          <w:ilvl w:val="1"/>
          <w:numId w:val="71"/>
        </w:numPr>
        <w:tabs>
          <w:tab w:val="left" w:pos="993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strajki powszechne lub inne niepokoje społeczne, w tym publiczne demonstracje, </w:t>
      </w:r>
      <w:r w:rsidRPr="00035477">
        <w:rPr>
          <w:rFonts w:ascii="Arial" w:eastAsia="Calibri" w:hAnsi="Arial" w:cs="Arial"/>
          <w:sz w:val="20"/>
          <w:szCs w:val="20"/>
        </w:rPr>
        <w:br/>
        <w:t>z wyłączeniem strajków u Stron.</w:t>
      </w:r>
    </w:p>
    <w:p w14:paraId="7793FA33" w14:textId="17219918" w:rsidR="00EE7E04" w:rsidRPr="00035477" w:rsidRDefault="00EE7E04" w:rsidP="00263FBD">
      <w:pPr>
        <w:pStyle w:val="Akapitzlist"/>
        <w:spacing w:after="0"/>
        <w:ind w:left="567" w:hanging="425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2.</w:t>
      </w:r>
      <w:r w:rsidRPr="00035477">
        <w:rPr>
          <w:rFonts w:ascii="Arial" w:eastAsia="Calibri" w:hAnsi="Arial" w:cs="Arial"/>
          <w:sz w:val="20"/>
          <w:szCs w:val="20"/>
        </w:rPr>
        <w:tab/>
        <w:t xml:space="preserve">Jeżeli Siła Wyższa uniemożliwia lub uniemożliwi jednej ze Stron wywiązanie się </w:t>
      </w:r>
      <w:r w:rsidRPr="00035477">
        <w:rPr>
          <w:rFonts w:ascii="Arial" w:eastAsia="Calibri" w:hAnsi="Arial" w:cs="Arial"/>
          <w:sz w:val="20"/>
          <w:szCs w:val="20"/>
        </w:rPr>
        <w:br/>
        <w:t xml:space="preserve">z jakiegokolwiek zobowiązania objętego Umową, Strona ta zobowiązana jest niezwłocznie, </w:t>
      </w:r>
      <w:r w:rsidRPr="00035477">
        <w:rPr>
          <w:rFonts w:ascii="Arial" w:eastAsia="Calibri" w:hAnsi="Arial" w:cs="Arial"/>
          <w:sz w:val="20"/>
          <w:szCs w:val="20"/>
        </w:rPr>
        <w:br/>
        <w:t xml:space="preserve">nie później jednak niż w terminie dwóch dni od wystąpienia Siły Wyższej, zawiadomić drugą Stronę na piśmie o wydarzeniu lub okolicznościach stanowiących Siłę Wyższą wymieniając przy tym zobowiązania, z których nie może lub nie będzie mogła się wywiązać oraz wskazując przewidywany okres, w którym nie będzie możliwe wykonywanie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>. Powinna także dążyć do kontynuowania realizacji swoich zobowiązań w rozsądnym zakresie oraz podjąć działania niezbędne do zminimalizowania skutków działania Siły Wyższej oraz czasu jej trwania.</w:t>
      </w:r>
    </w:p>
    <w:p w14:paraId="02F264AD" w14:textId="12FBA6C4" w:rsidR="00EE7E04" w:rsidRPr="00035477" w:rsidRDefault="00EE7E04" w:rsidP="00263FBD">
      <w:pPr>
        <w:pStyle w:val="Akapitzlist"/>
        <w:spacing w:after="0"/>
        <w:ind w:left="567" w:hanging="425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3.</w:t>
      </w:r>
      <w:r w:rsidRPr="00035477">
        <w:rPr>
          <w:rFonts w:ascii="Arial" w:eastAsia="Calibri" w:hAnsi="Arial" w:cs="Arial"/>
          <w:sz w:val="20"/>
          <w:szCs w:val="20"/>
        </w:rPr>
        <w:tab/>
        <w:t xml:space="preserve">Strony nie ponoszą odpowiedzialności za niewykonanie lub nienależyte wykonanie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</w:t>
      </w:r>
      <w:r w:rsidRPr="00035477">
        <w:rPr>
          <w:rFonts w:ascii="Arial" w:eastAsia="Calibri" w:hAnsi="Arial" w:cs="Arial"/>
          <w:sz w:val="20"/>
          <w:szCs w:val="20"/>
        </w:rPr>
        <w:br/>
        <w:t xml:space="preserve">w całości lub w części, w takim zakresie, w jakim zostało to spowodowane wystąpieniem Siły Wyższej. W wypadku zaistnienia Siły Wyższej o charakterze długotrwałym, powodującej niewykonywanie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przez okres dłuższy niż jeden miesiąc, Strony będą prowadzić negocjacje w celu określenia dalszej realizacji lub odstąpienia od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>.</w:t>
      </w:r>
    </w:p>
    <w:p w14:paraId="280CF4ED" w14:textId="77777777" w:rsidR="00EE7E04" w:rsidRPr="00035477" w:rsidRDefault="00EE7E04" w:rsidP="00263FBD">
      <w:pPr>
        <w:pStyle w:val="Akapitzlist"/>
        <w:spacing w:after="0"/>
        <w:ind w:left="567" w:hanging="425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4.</w:t>
      </w:r>
      <w:r w:rsidRPr="00035477">
        <w:rPr>
          <w:rFonts w:ascii="Arial" w:eastAsia="Calibri" w:hAnsi="Arial" w:cs="Arial"/>
          <w:sz w:val="20"/>
          <w:szCs w:val="20"/>
        </w:rPr>
        <w:tab/>
        <w:t xml:space="preserve">Negocjacje, o których mowa w ust. 3 zdanie drugie, uważa się za bezskutecznie zakończone, jeżeli po upływie 14 dni od dnia ich rozpoczęcia Strony nie osiągną porozumienia, chyba że przed </w:t>
      </w:r>
      <w:r w:rsidRPr="00035477">
        <w:rPr>
          <w:rFonts w:ascii="Arial" w:eastAsia="Calibri" w:hAnsi="Arial" w:cs="Arial"/>
          <w:sz w:val="20"/>
          <w:szCs w:val="20"/>
        </w:rPr>
        <w:lastRenderedPageBreak/>
        <w:t>upływem tego terminu Strony wyrażą w formie pisemnej zgodę na ich kontynuowanie i określą inną datę zakończenia negocjacji.</w:t>
      </w:r>
    </w:p>
    <w:p w14:paraId="141CE4CC" w14:textId="46D3BBA1" w:rsidR="00EE7E04" w:rsidRPr="00035477" w:rsidRDefault="00EE7E04" w:rsidP="00263FBD">
      <w:pPr>
        <w:pStyle w:val="Akapitzlist"/>
        <w:spacing w:after="0"/>
        <w:ind w:left="567" w:hanging="425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5.</w:t>
      </w:r>
      <w:r w:rsidRPr="00035477">
        <w:rPr>
          <w:rFonts w:ascii="Arial" w:eastAsia="Calibri" w:hAnsi="Arial" w:cs="Arial"/>
          <w:sz w:val="20"/>
          <w:szCs w:val="20"/>
        </w:rPr>
        <w:tab/>
        <w:t xml:space="preserve">W przypadku bezskutecznego zakończenia negocjacji w terminie określonym zgodnie z ust. 4, Zamawiający jest uprawniony do odstąpienia od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>.</w:t>
      </w:r>
    </w:p>
    <w:p w14:paraId="708F4466" w14:textId="77777777" w:rsidR="005A4785" w:rsidRPr="00035477" w:rsidRDefault="005A4785" w:rsidP="00263FBD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9C5457D" w14:textId="65C0F71D" w:rsidR="0040289D" w:rsidRPr="00035477" w:rsidRDefault="00C464E9" w:rsidP="00263FBD">
      <w:pPr>
        <w:pStyle w:val="Nagwek1"/>
        <w:spacing w:after="240" w:line="276" w:lineRule="auto"/>
        <w:rPr>
          <w:rFonts w:ascii="Arial" w:hAnsi="Arial" w:cs="Arial"/>
          <w:sz w:val="20"/>
          <w:szCs w:val="20"/>
        </w:rPr>
      </w:pPr>
      <w:bookmarkStart w:id="22" w:name="_Toc70076540"/>
      <w:r w:rsidRPr="00035477">
        <w:rPr>
          <w:rFonts w:ascii="Arial" w:hAnsi="Arial" w:cs="Arial"/>
          <w:sz w:val="20"/>
          <w:szCs w:val="20"/>
        </w:rPr>
        <w:t xml:space="preserve">§ 21 </w:t>
      </w:r>
      <w:r w:rsidR="007E1628" w:rsidRPr="00035477">
        <w:rPr>
          <w:rFonts w:ascii="Arial" w:hAnsi="Arial" w:cs="Arial"/>
          <w:sz w:val="20"/>
          <w:szCs w:val="20"/>
        </w:rPr>
        <w:t>POSTANOWIENIA KOŃCOWE</w:t>
      </w:r>
      <w:bookmarkEnd w:id="22"/>
    </w:p>
    <w:p w14:paraId="7C095BAF" w14:textId="6007940A" w:rsidR="00EE7E04" w:rsidRPr="00035477" w:rsidRDefault="00EE7E04" w:rsidP="00263FBD">
      <w:pPr>
        <w:pStyle w:val="Akapitzlist"/>
        <w:numPr>
          <w:ilvl w:val="0"/>
          <w:numId w:val="57"/>
        </w:numPr>
        <w:spacing w:after="24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Strony niniejszej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przyjmując do realizacji wykonanie wszystkich zobowiązań umownych oświadczają, każda we własnym imieniu, iż we własnym zakresie, jak również </w:t>
      </w:r>
      <w:r w:rsidR="0040289D" w:rsidRPr="00035477">
        <w:rPr>
          <w:rFonts w:ascii="Arial" w:eastAsia="Calibri" w:hAnsi="Arial" w:cs="Arial"/>
          <w:sz w:val="20"/>
          <w:szCs w:val="20"/>
        </w:rPr>
        <w:t>w</w:t>
      </w:r>
      <w:r w:rsidRPr="00035477">
        <w:rPr>
          <w:rFonts w:ascii="Arial" w:eastAsia="Calibri" w:hAnsi="Arial" w:cs="Arial"/>
          <w:sz w:val="20"/>
          <w:szCs w:val="20"/>
        </w:rPr>
        <w:t xml:space="preserve">spółdziałając z drugą Stroną przedmiotowej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– zobowiązują się do wykonywania umownych obowiązków z dochowaniem należytej staranności oraz najlepszej wiedzy wymaganej w stosunkach objętych przedmiotem niniejszej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>.</w:t>
      </w:r>
    </w:p>
    <w:p w14:paraId="4688A9F9" w14:textId="77777777" w:rsidR="002430FB" w:rsidRPr="00035477" w:rsidRDefault="00EE7E04" w:rsidP="00263FBD">
      <w:pPr>
        <w:pStyle w:val="Akapitzlist"/>
        <w:numPr>
          <w:ilvl w:val="0"/>
          <w:numId w:val="57"/>
        </w:num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Strony zobowiązane są informować się wzajemnie w formie pisemnej o zmianie ich siedzib i adresów wskazanych w </w:t>
      </w:r>
      <w:r w:rsidR="002430FB" w:rsidRPr="00035477">
        <w:rPr>
          <w:rFonts w:ascii="Arial" w:eastAsia="Calibri" w:hAnsi="Arial" w:cs="Arial"/>
          <w:sz w:val="20"/>
          <w:szCs w:val="20"/>
        </w:rPr>
        <w:t>Umowie</w:t>
      </w:r>
      <w:r w:rsidRPr="00035477">
        <w:rPr>
          <w:rFonts w:ascii="Arial" w:eastAsia="Calibri" w:hAnsi="Arial" w:cs="Arial"/>
          <w:sz w:val="20"/>
          <w:szCs w:val="20"/>
        </w:rPr>
        <w:t>. W przypadku zaniechania tego obowiązku przez jedną ze Stron, doręczenie staje się skuteczne z chwilą dotarcia pisma drugiej ze Stron na ostatni znany jej adres Strony, która uchybiła obowiązkowi wynikającemu z niniejszego ustępu.</w:t>
      </w:r>
    </w:p>
    <w:p w14:paraId="1F4DAB5A" w14:textId="4362C47D" w:rsidR="002430FB" w:rsidRPr="00035477" w:rsidRDefault="002430FB" w:rsidP="00263FBD">
      <w:pPr>
        <w:pStyle w:val="Akapitzlist"/>
        <w:numPr>
          <w:ilvl w:val="0"/>
          <w:numId w:val="57"/>
        </w:num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Reprezentanci Wykonawcy podpisujący Umowę oświadczają, że są umocowani do reprezentacji, a złożone dokumenty wymienione na wstępie i dołączone do Umowy są zgodne ze stanem faktycznym </w:t>
      </w:r>
      <w:r w:rsidR="00CE3E12" w:rsidRPr="00035477">
        <w:rPr>
          <w:rFonts w:ascii="Arial" w:eastAsia="Calibri" w:hAnsi="Arial" w:cs="Arial"/>
          <w:sz w:val="20"/>
          <w:szCs w:val="20"/>
        </w:rPr>
        <w:t>przedsiębiorstwa</w:t>
      </w:r>
      <w:r w:rsidRPr="00035477">
        <w:rPr>
          <w:rFonts w:ascii="Arial" w:eastAsia="Calibri" w:hAnsi="Arial" w:cs="Arial"/>
          <w:sz w:val="20"/>
          <w:szCs w:val="20"/>
        </w:rPr>
        <w:t xml:space="preserve"> Wykonawcy w momencie podpisywania Umowy.</w:t>
      </w:r>
    </w:p>
    <w:p w14:paraId="4AA9566D" w14:textId="01B354CB" w:rsidR="002430FB" w:rsidRPr="00035477" w:rsidRDefault="002430FB" w:rsidP="00263FBD">
      <w:pPr>
        <w:pStyle w:val="Akapitzlist"/>
        <w:numPr>
          <w:ilvl w:val="0"/>
          <w:numId w:val="57"/>
        </w:num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Wykonawca, bez pisemnej zgody Zamawiającego, nie może przenosić na osoby trzecie praw i obowiązków wynikających z Umowy.</w:t>
      </w:r>
    </w:p>
    <w:p w14:paraId="45993B1C" w14:textId="77777777" w:rsidR="002430FB" w:rsidRPr="00035477" w:rsidRDefault="002430FB" w:rsidP="00263FBD">
      <w:pPr>
        <w:pStyle w:val="Akapitzlist"/>
        <w:numPr>
          <w:ilvl w:val="0"/>
          <w:numId w:val="57"/>
        </w:num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Umowa</w:t>
      </w:r>
      <w:r w:rsidR="00EE7E04" w:rsidRPr="00035477">
        <w:rPr>
          <w:rFonts w:ascii="Arial" w:eastAsia="Calibri" w:hAnsi="Arial" w:cs="Arial"/>
          <w:sz w:val="20"/>
          <w:szCs w:val="20"/>
        </w:rPr>
        <w:t xml:space="preserve"> podlega prawu polskiemu i zgodnie z nim powinna być interpretowana.</w:t>
      </w:r>
    </w:p>
    <w:p w14:paraId="72FFEC30" w14:textId="1A06B158" w:rsidR="002430FB" w:rsidRPr="00035477" w:rsidRDefault="002430FB" w:rsidP="00263FBD">
      <w:pPr>
        <w:pStyle w:val="Akapitzlist"/>
        <w:numPr>
          <w:ilvl w:val="0"/>
          <w:numId w:val="57"/>
        </w:num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W sprawach nieuregulowanych niniejszą Umową zastosowanie mają odpowiednie przepisy Kodeksu Cywilnego oraz ustawy Prawo zamówień publicznych.</w:t>
      </w:r>
    </w:p>
    <w:p w14:paraId="679E4192" w14:textId="56BCB36C" w:rsidR="00EE7E04" w:rsidRPr="00035477" w:rsidRDefault="00EE7E04" w:rsidP="00263FBD">
      <w:pPr>
        <w:pStyle w:val="Akapitzlist"/>
        <w:numPr>
          <w:ilvl w:val="0"/>
          <w:numId w:val="57"/>
        </w:num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Strony postanawiają, iż wszelka korespondencja związana z realizacją niniejszej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, tj. wszelkie oświadczenia, zawiadomienia i inne dokumenty, jak również aneksy do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będą sporządzane w języku polskim.</w:t>
      </w:r>
    </w:p>
    <w:p w14:paraId="0BC1DDC4" w14:textId="09DB3DBF" w:rsidR="00EE7E04" w:rsidRPr="00035477" w:rsidRDefault="00EE7E04" w:rsidP="00263FBD">
      <w:pPr>
        <w:pStyle w:val="Akapitzlist"/>
        <w:numPr>
          <w:ilvl w:val="0"/>
          <w:numId w:val="57"/>
        </w:num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Wszelkie zmiany niniejszej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mogą nastąpić jedynie w formie pisemnej pod rygorem nieważności, z zastrzeżeniem zapisów wyraźnie wskazanych w </w:t>
      </w:r>
      <w:r w:rsidR="002430FB" w:rsidRPr="00035477">
        <w:rPr>
          <w:rFonts w:ascii="Arial" w:eastAsia="Calibri" w:hAnsi="Arial" w:cs="Arial"/>
          <w:sz w:val="20"/>
          <w:szCs w:val="20"/>
        </w:rPr>
        <w:t>Umowie</w:t>
      </w:r>
      <w:r w:rsidRPr="00035477">
        <w:rPr>
          <w:rFonts w:ascii="Arial" w:eastAsia="Calibri" w:hAnsi="Arial" w:cs="Arial"/>
          <w:sz w:val="20"/>
          <w:szCs w:val="20"/>
        </w:rPr>
        <w:t>, które w sposób odmienny wskazują formę.</w:t>
      </w:r>
    </w:p>
    <w:p w14:paraId="1D69C5DC" w14:textId="33E65FF0" w:rsidR="00EE7E04" w:rsidRPr="00035477" w:rsidRDefault="002430FB" w:rsidP="00263FBD">
      <w:pPr>
        <w:pStyle w:val="Akapitzlist"/>
        <w:numPr>
          <w:ilvl w:val="0"/>
          <w:numId w:val="57"/>
        </w:num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Wszelkie spory powstałe na tle wykonania Umowy Strony zobowiązują się rozstrzygać polubownie, a w przypadku braku możliwości polubownego rozstrzygnięcia sporów będą one rozstrzygane przez sąd powszechny właściwy dla siedziby Zamawiającego.</w:t>
      </w:r>
    </w:p>
    <w:p w14:paraId="7DD843D0" w14:textId="5C0961D0" w:rsidR="00EE7E04" w:rsidRPr="00035477" w:rsidRDefault="002430FB" w:rsidP="00263FBD">
      <w:pPr>
        <w:pStyle w:val="Akapitzlist"/>
        <w:numPr>
          <w:ilvl w:val="0"/>
          <w:numId w:val="57"/>
        </w:num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Umowa</w:t>
      </w:r>
      <w:r w:rsidR="00EE7E04" w:rsidRPr="00035477">
        <w:rPr>
          <w:rFonts w:ascii="Arial" w:eastAsia="Calibri" w:hAnsi="Arial" w:cs="Arial"/>
          <w:sz w:val="20"/>
          <w:szCs w:val="20"/>
        </w:rPr>
        <w:t xml:space="preserve"> została sporządzona w 2 jednobrzmiących egzemplarzach – po jednym dla każdej ze Stron.</w:t>
      </w:r>
    </w:p>
    <w:p w14:paraId="4C94A999" w14:textId="7D4496BB" w:rsidR="00E57819" w:rsidRPr="00035477" w:rsidRDefault="00EE7E04" w:rsidP="00263FBD">
      <w:pPr>
        <w:pStyle w:val="Akapitzlist"/>
        <w:numPr>
          <w:ilvl w:val="0"/>
          <w:numId w:val="57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Integralnymi składnikami niniejszej </w:t>
      </w:r>
      <w:r w:rsidR="002430FB" w:rsidRPr="00035477">
        <w:rPr>
          <w:rFonts w:ascii="Arial" w:eastAsia="Calibri" w:hAnsi="Arial" w:cs="Arial"/>
          <w:sz w:val="20"/>
          <w:szCs w:val="20"/>
        </w:rPr>
        <w:t>Umowy</w:t>
      </w:r>
      <w:r w:rsidRPr="00035477">
        <w:rPr>
          <w:rFonts w:ascii="Arial" w:eastAsia="Calibri" w:hAnsi="Arial" w:cs="Arial"/>
          <w:sz w:val="20"/>
          <w:szCs w:val="20"/>
        </w:rPr>
        <w:t xml:space="preserve"> są następujące Załączniki:</w:t>
      </w:r>
    </w:p>
    <w:p w14:paraId="08865884" w14:textId="62920605" w:rsidR="003B63DE" w:rsidRPr="00035477" w:rsidRDefault="003B63DE" w:rsidP="00263FBD">
      <w:pPr>
        <w:pStyle w:val="Akapitzlist"/>
        <w:numPr>
          <w:ilvl w:val="0"/>
          <w:numId w:val="67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Opis przedmiotu zamówienia;</w:t>
      </w:r>
    </w:p>
    <w:p w14:paraId="24FE6412" w14:textId="4DE47E27" w:rsidR="003B63DE" w:rsidRPr="00035477" w:rsidRDefault="003B63DE" w:rsidP="00263FBD">
      <w:pPr>
        <w:pStyle w:val="Akapitzlist"/>
        <w:numPr>
          <w:ilvl w:val="0"/>
          <w:numId w:val="67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Wzór protokołu przekazania;</w:t>
      </w:r>
    </w:p>
    <w:p w14:paraId="4E51CF25" w14:textId="64489C51" w:rsidR="003B63DE" w:rsidRPr="00035477" w:rsidRDefault="003B63DE" w:rsidP="00263FBD">
      <w:pPr>
        <w:pStyle w:val="Akapitzlist"/>
        <w:numPr>
          <w:ilvl w:val="0"/>
          <w:numId w:val="67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Wzór protokołu odbioru czynności przeglądowych</w:t>
      </w:r>
      <w:r w:rsidR="005246CB" w:rsidRPr="00035477">
        <w:rPr>
          <w:rFonts w:ascii="Arial" w:eastAsia="Calibri" w:hAnsi="Arial" w:cs="Arial"/>
          <w:sz w:val="20"/>
          <w:szCs w:val="20"/>
        </w:rPr>
        <w:t>;</w:t>
      </w:r>
    </w:p>
    <w:p w14:paraId="338498A8" w14:textId="50A1B627" w:rsidR="003B63DE" w:rsidRPr="00035477" w:rsidRDefault="003B63DE" w:rsidP="00263FBD">
      <w:pPr>
        <w:pStyle w:val="Akapitzlist"/>
        <w:numPr>
          <w:ilvl w:val="0"/>
          <w:numId w:val="67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Harmonogram</w:t>
      </w:r>
      <w:r w:rsidR="005246CB" w:rsidRPr="00035477">
        <w:rPr>
          <w:rFonts w:ascii="Arial" w:eastAsia="Calibri" w:hAnsi="Arial" w:cs="Arial"/>
          <w:sz w:val="20"/>
          <w:szCs w:val="20"/>
        </w:rPr>
        <w:t>;</w:t>
      </w:r>
    </w:p>
    <w:p w14:paraId="00E13330" w14:textId="557D10EF" w:rsidR="003B63DE" w:rsidRPr="00035477" w:rsidRDefault="003B63DE" w:rsidP="00263FBD">
      <w:pPr>
        <w:pStyle w:val="Akapitzlist"/>
        <w:numPr>
          <w:ilvl w:val="0"/>
          <w:numId w:val="67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 xml:space="preserve">Wzór protokołu </w:t>
      </w:r>
      <w:r w:rsidR="005246CB" w:rsidRPr="00035477">
        <w:rPr>
          <w:rFonts w:ascii="Arial" w:eastAsia="Calibri" w:hAnsi="Arial" w:cs="Arial"/>
          <w:sz w:val="20"/>
          <w:szCs w:val="20"/>
        </w:rPr>
        <w:t>naprawy gwarancyjnej</w:t>
      </w:r>
      <w:r w:rsidRPr="00035477">
        <w:rPr>
          <w:rFonts w:ascii="Arial" w:eastAsia="Calibri" w:hAnsi="Arial" w:cs="Arial"/>
          <w:sz w:val="20"/>
          <w:szCs w:val="20"/>
        </w:rPr>
        <w:t>;</w:t>
      </w:r>
    </w:p>
    <w:p w14:paraId="0678187A" w14:textId="5A7556DB" w:rsidR="003B63DE" w:rsidRPr="00035477" w:rsidRDefault="003B63DE" w:rsidP="00263FBD">
      <w:pPr>
        <w:pStyle w:val="Akapitzlist"/>
        <w:numPr>
          <w:ilvl w:val="0"/>
          <w:numId w:val="67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Zobowiązanie do zachowania tajemnicy przedsiębiorstwa Zamawiającego.</w:t>
      </w:r>
    </w:p>
    <w:p w14:paraId="6188CA3A" w14:textId="77777777" w:rsidR="003B63DE" w:rsidRPr="00035477" w:rsidRDefault="003B63DE" w:rsidP="00263FBD">
      <w:pPr>
        <w:pStyle w:val="Akapitzlist"/>
        <w:spacing w:after="0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</w:p>
    <w:p w14:paraId="1CD5CFCB" w14:textId="77777777" w:rsidR="002E77C3" w:rsidRPr="00035477" w:rsidRDefault="002E77C3" w:rsidP="00263FBD">
      <w:pPr>
        <w:pStyle w:val="Akapitzlist"/>
        <w:spacing w:after="0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</w:p>
    <w:p w14:paraId="519165ED" w14:textId="77777777" w:rsidR="002E77C3" w:rsidRPr="00035477" w:rsidRDefault="002E77C3" w:rsidP="00263FBD">
      <w:pPr>
        <w:pStyle w:val="Akapitzlist"/>
        <w:spacing w:after="0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</w:p>
    <w:p w14:paraId="172D34FA" w14:textId="22DF94D0" w:rsidR="00E57819" w:rsidRPr="00035477" w:rsidRDefault="007E1628" w:rsidP="00263FBD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35477">
        <w:rPr>
          <w:rFonts w:ascii="Arial" w:eastAsia="Calibri" w:hAnsi="Arial" w:cs="Arial"/>
          <w:b/>
          <w:sz w:val="20"/>
          <w:szCs w:val="20"/>
        </w:rPr>
        <w:t>ZAMAWIAJĄCY                                                                       WYKONAWC</w:t>
      </w:r>
      <w:r w:rsidR="0040289D" w:rsidRPr="00035477">
        <w:rPr>
          <w:rFonts w:ascii="Arial" w:eastAsia="Calibri" w:hAnsi="Arial" w:cs="Arial"/>
          <w:b/>
          <w:sz w:val="20"/>
          <w:szCs w:val="20"/>
        </w:rPr>
        <w:t>A</w:t>
      </w:r>
    </w:p>
    <w:p w14:paraId="3C560F45" w14:textId="77777777" w:rsidR="00E57819" w:rsidRPr="00035477" w:rsidRDefault="00E57819" w:rsidP="00263FBD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675BF259" w14:textId="765CB6AB" w:rsidR="007E1628" w:rsidRPr="00035477" w:rsidRDefault="007E1628" w:rsidP="00263FBD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035477">
        <w:rPr>
          <w:rFonts w:ascii="Arial" w:eastAsia="Calibri" w:hAnsi="Arial" w:cs="Arial"/>
          <w:sz w:val="20"/>
          <w:szCs w:val="20"/>
        </w:rPr>
        <w:t>.....................................................................</w:t>
      </w:r>
      <w:r w:rsidRPr="00035477">
        <w:rPr>
          <w:rFonts w:ascii="Arial" w:eastAsia="Calibri" w:hAnsi="Arial" w:cs="Arial"/>
          <w:sz w:val="20"/>
          <w:szCs w:val="20"/>
        </w:rPr>
        <w:tab/>
      </w:r>
      <w:r w:rsidRPr="00035477">
        <w:rPr>
          <w:rFonts w:ascii="Arial" w:eastAsia="Calibri" w:hAnsi="Arial" w:cs="Arial"/>
          <w:sz w:val="20"/>
          <w:szCs w:val="20"/>
        </w:rPr>
        <w:tab/>
      </w:r>
      <w:r w:rsidR="00E57819" w:rsidRPr="00035477">
        <w:rPr>
          <w:rFonts w:ascii="Arial" w:eastAsia="Calibri" w:hAnsi="Arial" w:cs="Arial"/>
          <w:sz w:val="20"/>
          <w:szCs w:val="20"/>
        </w:rPr>
        <w:tab/>
      </w:r>
      <w:r w:rsidRPr="00035477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14:paraId="361786D9" w14:textId="77777777" w:rsidR="00B97E87" w:rsidRPr="00035477" w:rsidRDefault="00B97E87" w:rsidP="00263FBD">
      <w:pPr>
        <w:spacing w:after="0"/>
        <w:jc w:val="right"/>
        <w:rPr>
          <w:rFonts w:ascii="Arial" w:hAnsi="Arial" w:cs="Arial"/>
          <w:sz w:val="20"/>
          <w:szCs w:val="20"/>
        </w:rPr>
      </w:pPr>
    </w:p>
    <w:sectPr w:rsidR="00B97E87" w:rsidRPr="00035477" w:rsidSect="000B54F5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2301E" w14:textId="77777777" w:rsidR="00422060" w:rsidRDefault="00422060" w:rsidP="007577EB">
      <w:pPr>
        <w:spacing w:after="0" w:line="240" w:lineRule="auto"/>
      </w:pPr>
      <w:r>
        <w:separator/>
      </w:r>
    </w:p>
  </w:endnote>
  <w:endnote w:type="continuationSeparator" w:id="0">
    <w:p w14:paraId="38817533" w14:textId="77777777" w:rsidR="00422060" w:rsidRDefault="00422060" w:rsidP="0075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354197"/>
      <w:docPartObj>
        <w:docPartGallery w:val="Page Numbers (Bottom of Page)"/>
        <w:docPartUnique/>
      </w:docPartObj>
    </w:sdtPr>
    <w:sdtEndPr/>
    <w:sdtContent>
      <w:sdt>
        <w:sdtPr>
          <w:id w:val="-1807551269"/>
          <w:docPartObj>
            <w:docPartGallery w:val="Page Numbers (Top of Page)"/>
            <w:docPartUnique/>
          </w:docPartObj>
        </w:sdtPr>
        <w:sdtEndPr/>
        <w:sdtContent>
          <w:p w14:paraId="00E604B9" w14:textId="7B937DEC" w:rsidR="00035477" w:rsidRDefault="00035477">
            <w:pPr>
              <w:pStyle w:val="Stopka"/>
              <w:jc w:val="right"/>
            </w:pPr>
            <w:r w:rsidRPr="002E77C3">
              <w:t xml:space="preserve">Strona </w:t>
            </w:r>
            <w:r w:rsidRPr="00BB7688">
              <w:rPr>
                <w:b/>
                <w:bCs/>
              </w:rPr>
              <w:fldChar w:fldCharType="begin"/>
            </w:r>
            <w:r w:rsidRPr="002E77C3">
              <w:rPr>
                <w:b/>
                <w:bCs/>
              </w:rPr>
              <w:instrText>PAGE</w:instrText>
            </w:r>
            <w:r w:rsidRPr="00BB7688">
              <w:rPr>
                <w:b/>
                <w:bCs/>
              </w:rPr>
              <w:fldChar w:fldCharType="separate"/>
            </w:r>
            <w:r w:rsidR="008809B3">
              <w:rPr>
                <w:b/>
                <w:bCs/>
                <w:noProof/>
              </w:rPr>
              <w:t>18</w:t>
            </w:r>
            <w:r w:rsidRPr="00BB7688">
              <w:rPr>
                <w:b/>
                <w:bCs/>
              </w:rPr>
              <w:fldChar w:fldCharType="end"/>
            </w:r>
            <w:r w:rsidRPr="002E77C3">
              <w:t xml:space="preserve"> z </w:t>
            </w:r>
            <w:r w:rsidRPr="00BB7688">
              <w:rPr>
                <w:b/>
                <w:bCs/>
              </w:rPr>
              <w:fldChar w:fldCharType="begin"/>
            </w:r>
            <w:r w:rsidRPr="002E77C3">
              <w:rPr>
                <w:b/>
                <w:bCs/>
              </w:rPr>
              <w:instrText>NUMPAGES</w:instrText>
            </w:r>
            <w:r w:rsidRPr="00BB7688">
              <w:rPr>
                <w:b/>
                <w:bCs/>
              </w:rPr>
              <w:fldChar w:fldCharType="separate"/>
            </w:r>
            <w:r w:rsidR="008809B3">
              <w:rPr>
                <w:b/>
                <w:bCs/>
                <w:noProof/>
              </w:rPr>
              <w:t>18</w:t>
            </w:r>
            <w:r w:rsidRPr="00BB7688">
              <w:rPr>
                <w:b/>
                <w:bCs/>
              </w:rPr>
              <w:fldChar w:fldCharType="end"/>
            </w:r>
          </w:p>
        </w:sdtContent>
      </w:sdt>
    </w:sdtContent>
  </w:sdt>
  <w:p w14:paraId="4BC0C86F" w14:textId="77777777" w:rsidR="00035477" w:rsidRDefault="00035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CE3C8" w14:textId="77777777" w:rsidR="00422060" w:rsidRDefault="00422060" w:rsidP="007577EB">
      <w:pPr>
        <w:spacing w:after="0" w:line="240" w:lineRule="auto"/>
      </w:pPr>
      <w:r>
        <w:separator/>
      </w:r>
    </w:p>
  </w:footnote>
  <w:footnote w:type="continuationSeparator" w:id="0">
    <w:p w14:paraId="7E67E99D" w14:textId="77777777" w:rsidR="00422060" w:rsidRDefault="00422060" w:rsidP="007577EB">
      <w:pPr>
        <w:spacing w:after="0" w:line="240" w:lineRule="auto"/>
      </w:pPr>
      <w:r>
        <w:continuationSeparator/>
      </w:r>
    </w:p>
  </w:footnote>
  <w:footnote w:id="1">
    <w:p w14:paraId="4570CECA" w14:textId="30B7E7C9" w:rsidR="00263FBD" w:rsidRDefault="00263FBD">
      <w:pPr>
        <w:pStyle w:val="Tekstprzypisudolnego"/>
      </w:pPr>
      <w:r>
        <w:rPr>
          <w:rStyle w:val="Odwoanieprzypisudolnego"/>
        </w:rPr>
        <w:footnoteRef/>
      </w:r>
      <w:r>
        <w:t xml:space="preserve"> Dotyczy konsorcjum</w:t>
      </w:r>
      <w:r w:rsidR="00AF54B2">
        <w:t xml:space="preserve"> lub innej formy współdziałania w</w:t>
      </w:r>
      <w:r w:rsidR="00AF54B2" w:rsidRPr="00AF54B2">
        <w:t>ykonawców wspólnie ubiegających się o udzielenie zamówienia</w:t>
      </w:r>
      <w:r>
        <w:t>.</w:t>
      </w:r>
    </w:p>
  </w:footnote>
  <w:footnote w:id="2">
    <w:p w14:paraId="7417F4B5" w14:textId="1CA6D320" w:rsidR="00F574F2" w:rsidRDefault="00F574F2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banku, w którym prowadzony jest rachunek bankowy Wykonawcy.</w:t>
      </w:r>
    </w:p>
  </w:footnote>
  <w:footnote w:id="3">
    <w:p w14:paraId="21AC06BA" w14:textId="759F9217" w:rsidR="00F574F2" w:rsidRDefault="00F574F2">
      <w:pPr>
        <w:pStyle w:val="Tekstprzypisudolnego"/>
      </w:pPr>
      <w:r>
        <w:rPr>
          <w:rStyle w:val="Odwoanieprzypisudolnego"/>
        </w:rPr>
        <w:footnoteRef/>
      </w:r>
      <w:r>
        <w:t xml:space="preserve"> Wpisać numer rachunku bankowego Wykonawcy.</w:t>
      </w:r>
    </w:p>
  </w:footnote>
  <w:footnote w:id="4">
    <w:p w14:paraId="56B6105A" w14:textId="4FC3B96A" w:rsidR="00263FBD" w:rsidRDefault="00263F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6764">
        <w:t>D</w:t>
      </w:r>
      <w:r w:rsidR="00AF54B2">
        <w:t xml:space="preserve">otyczy wykonawców </w:t>
      </w:r>
      <w:r w:rsidR="00AF54B2" w:rsidRPr="00AF54B2">
        <w:t>wspólnie ubiegających się o udzielenie zamówienia</w:t>
      </w:r>
      <w:r w:rsidR="00AF54B2">
        <w:t>.</w:t>
      </w:r>
    </w:p>
  </w:footnote>
  <w:footnote w:id="5">
    <w:p w14:paraId="70A0C5BF" w14:textId="5D3CD111" w:rsidR="00035477" w:rsidRDefault="000354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wskazać: imię i nazwisko, numer telefonu oraz adres e-mail.</w:t>
      </w:r>
    </w:p>
  </w:footnote>
  <w:footnote w:id="6">
    <w:p w14:paraId="0E0F06F2" w14:textId="44775F5F" w:rsidR="00035477" w:rsidRDefault="000354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wskazać: imię i nazwisko, numer telefonu oraz adres e-mail.</w:t>
      </w:r>
    </w:p>
  </w:footnote>
  <w:footnote w:id="7">
    <w:p w14:paraId="18FB51E7" w14:textId="3F70738B" w:rsidR="00035477" w:rsidRDefault="000354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wskazać: imię i nazwisko, numer telefonu oraz adres e-mail.</w:t>
      </w:r>
    </w:p>
  </w:footnote>
  <w:footnote w:id="8">
    <w:p w14:paraId="1801EE6A" w14:textId="14DAE69B" w:rsidR="00035477" w:rsidRDefault="000354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wskazać: imię i nazwisko, numer telefonu oraz adres e-mail.</w:t>
      </w:r>
    </w:p>
  </w:footnote>
  <w:footnote w:id="9">
    <w:p w14:paraId="38DB1711" w14:textId="6E887CA7" w:rsidR="00035477" w:rsidRDefault="00035477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skreślić, zgod</w:t>
      </w:r>
      <w:r w:rsidR="00311CB2">
        <w:t>nie z oświadczeniem złożonym w O</w:t>
      </w:r>
      <w:r>
        <w:t>fercie Wykonawcy.</w:t>
      </w:r>
    </w:p>
  </w:footnote>
  <w:footnote w:id="10">
    <w:p w14:paraId="7E4CF6EB" w14:textId="052305FD" w:rsidR="00035477" w:rsidRDefault="00035477">
      <w:pPr>
        <w:pStyle w:val="Tekstprzypisudolnego"/>
      </w:pPr>
      <w:r>
        <w:rPr>
          <w:rStyle w:val="Odwoanieprzypisudolnego"/>
        </w:rPr>
        <w:footnoteRef/>
      </w:r>
      <w:r>
        <w:t xml:space="preserve"> Wpisać dane z Ofert</w:t>
      </w:r>
      <w:r w:rsidR="00311CB2">
        <w:t>y</w:t>
      </w:r>
      <w:r>
        <w:t xml:space="preserve">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97975" w14:textId="232AA5C3" w:rsidR="00035477" w:rsidRDefault="00035477">
    <w:pPr>
      <w:pStyle w:val="Nagwek"/>
    </w:pPr>
    <w:r w:rsidRPr="00167B5A">
      <w:rPr>
        <w:noProof/>
        <w:lang w:eastAsia="pl-PL"/>
      </w:rPr>
      <w:drawing>
        <wp:inline distT="0" distB="0" distL="0" distR="0" wp14:anchorId="3625DCDE" wp14:editId="542488C3">
          <wp:extent cx="5760720" cy="782320"/>
          <wp:effectExtent l="0" t="0" r="0" b="0"/>
          <wp:docPr id="1" name="Obraz 6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6BDF"/>
    <w:multiLevelType w:val="hybridMultilevel"/>
    <w:tmpl w:val="75D284EE"/>
    <w:lvl w:ilvl="0" w:tplc="CE06730E">
      <w:start w:val="1"/>
      <w:numFmt w:val="lowerLetter"/>
      <w:lvlText w:val="%1)"/>
      <w:lvlJc w:val="left"/>
      <w:pPr>
        <w:ind w:left="1382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4AA06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ECA5A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0936E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87A0C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221A2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C82E0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EE638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2A118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F84B53"/>
    <w:multiLevelType w:val="hybridMultilevel"/>
    <w:tmpl w:val="31B8E6E2"/>
    <w:lvl w:ilvl="0" w:tplc="3BCA3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910EF"/>
    <w:multiLevelType w:val="hybridMultilevel"/>
    <w:tmpl w:val="A3ACAA8A"/>
    <w:lvl w:ilvl="0" w:tplc="204C8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57C2"/>
    <w:multiLevelType w:val="hybridMultilevel"/>
    <w:tmpl w:val="04266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63BEC4EE">
      <w:start w:val="1"/>
      <w:numFmt w:val="decimal"/>
      <w:lvlText w:val="%2)"/>
      <w:lvlJc w:val="left"/>
      <w:pPr>
        <w:ind w:left="927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C77657"/>
    <w:multiLevelType w:val="multilevel"/>
    <w:tmpl w:val="A6A22C3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>
    <w:nsid w:val="101232BC"/>
    <w:multiLevelType w:val="multilevel"/>
    <w:tmpl w:val="66D42C08"/>
    <w:lvl w:ilvl="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12661990"/>
    <w:multiLevelType w:val="hybridMultilevel"/>
    <w:tmpl w:val="C7746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04917"/>
    <w:multiLevelType w:val="multilevel"/>
    <w:tmpl w:val="3DFEBCE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16E75A8E"/>
    <w:multiLevelType w:val="hybridMultilevel"/>
    <w:tmpl w:val="9460A0F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0F2EF3"/>
    <w:multiLevelType w:val="hybridMultilevel"/>
    <w:tmpl w:val="B572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439B5"/>
    <w:multiLevelType w:val="hybridMultilevel"/>
    <w:tmpl w:val="1A327A54"/>
    <w:lvl w:ilvl="0" w:tplc="739C96A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2256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676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09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E0DD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8AF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163C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AB6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E2E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1D6F7C"/>
    <w:multiLevelType w:val="hybridMultilevel"/>
    <w:tmpl w:val="61C67F5A"/>
    <w:lvl w:ilvl="0" w:tplc="156AD72C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0EECE">
      <w:start w:val="1"/>
      <w:numFmt w:val="lowerLetter"/>
      <w:lvlText w:val="%2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E0772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2A8A2E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A7DAA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EFF28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63DD8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86D5E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E4A8A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5661DF"/>
    <w:multiLevelType w:val="hybridMultilevel"/>
    <w:tmpl w:val="C1AC77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0F01F5"/>
    <w:multiLevelType w:val="hybridMultilevel"/>
    <w:tmpl w:val="6074CC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2D0243"/>
    <w:multiLevelType w:val="hybridMultilevel"/>
    <w:tmpl w:val="DC5682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780DC9"/>
    <w:multiLevelType w:val="hybridMultilevel"/>
    <w:tmpl w:val="6278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88DC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E07A9"/>
    <w:multiLevelType w:val="multilevel"/>
    <w:tmpl w:val="ADD68BBE"/>
    <w:lvl w:ilvl="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1EE74A89"/>
    <w:multiLevelType w:val="hybridMultilevel"/>
    <w:tmpl w:val="2C8C4708"/>
    <w:lvl w:ilvl="0" w:tplc="8E5A9074">
      <w:start w:val="1"/>
      <w:numFmt w:val="decimal"/>
      <w:lvlText w:val="%1)"/>
      <w:lvlJc w:val="left"/>
      <w:pPr>
        <w:ind w:left="785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1FCF73AE"/>
    <w:multiLevelType w:val="hybridMultilevel"/>
    <w:tmpl w:val="9484F906"/>
    <w:lvl w:ilvl="0" w:tplc="0764F542">
      <w:start w:val="1"/>
      <w:numFmt w:val="lowerLetter"/>
      <w:lvlText w:val="%1."/>
      <w:lvlJc w:val="left"/>
      <w:pPr>
        <w:ind w:left="1491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9">
    <w:nsid w:val="213C271D"/>
    <w:multiLevelType w:val="hybridMultilevel"/>
    <w:tmpl w:val="C3BCB5F4"/>
    <w:lvl w:ilvl="0" w:tplc="DD2A3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274D6FEE"/>
    <w:multiLevelType w:val="hybridMultilevel"/>
    <w:tmpl w:val="8B3AA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76833"/>
    <w:multiLevelType w:val="multilevel"/>
    <w:tmpl w:val="748A45B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6F6926"/>
    <w:multiLevelType w:val="hybridMultilevel"/>
    <w:tmpl w:val="35C4218A"/>
    <w:lvl w:ilvl="0" w:tplc="09B6012E">
      <w:start w:val="3"/>
      <w:numFmt w:val="decimal"/>
      <w:lvlText w:val="%1."/>
      <w:lvlJc w:val="left"/>
      <w:pPr>
        <w:ind w:left="1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4B334">
      <w:start w:val="1"/>
      <w:numFmt w:val="decimal"/>
      <w:lvlText w:val="%2)"/>
      <w:lvlJc w:val="left"/>
      <w:pPr>
        <w:ind w:left="215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493B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8FD3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4C8F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E53D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8E459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2425E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7470D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203699"/>
    <w:multiLevelType w:val="multilevel"/>
    <w:tmpl w:val="63E4A6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CDE7400"/>
    <w:multiLevelType w:val="hybridMultilevel"/>
    <w:tmpl w:val="DE4229D2"/>
    <w:lvl w:ilvl="0" w:tplc="A54E1012">
      <w:start w:val="1"/>
      <w:numFmt w:val="decimal"/>
      <w:lvlText w:val="%1."/>
      <w:lvlJc w:val="left"/>
      <w:pPr>
        <w:ind w:left="1346"/>
      </w:pPr>
      <w:rPr>
        <w:rFonts w:asciiTheme="minorHAnsi" w:eastAsia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437EE">
      <w:start w:val="1"/>
      <w:numFmt w:val="decimal"/>
      <w:lvlText w:val="%2)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C652A">
      <w:start w:val="1"/>
      <w:numFmt w:val="lowerRoman"/>
      <w:lvlText w:val="%3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AAB36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888F3C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2D69C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2C19E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ECD64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CCBCA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D346FC5"/>
    <w:multiLevelType w:val="hybridMultilevel"/>
    <w:tmpl w:val="877C38E0"/>
    <w:lvl w:ilvl="0" w:tplc="3BCA3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AC5E5A"/>
    <w:multiLevelType w:val="hybridMultilevel"/>
    <w:tmpl w:val="F258E2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E2A4606"/>
    <w:multiLevelType w:val="hybridMultilevel"/>
    <w:tmpl w:val="270699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E8563BE"/>
    <w:multiLevelType w:val="hybridMultilevel"/>
    <w:tmpl w:val="75AE0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938E0"/>
    <w:multiLevelType w:val="hybridMultilevel"/>
    <w:tmpl w:val="DAAC9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18C1242"/>
    <w:multiLevelType w:val="hybridMultilevel"/>
    <w:tmpl w:val="3564C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BC3463"/>
    <w:multiLevelType w:val="hybridMultilevel"/>
    <w:tmpl w:val="CC321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2D006E"/>
    <w:multiLevelType w:val="hybridMultilevel"/>
    <w:tmpl w:val="30C6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181EC5"/>
    <w:multiLevelType w:val="hybridMultilevel"/>
    <w:tmpl w:val="69009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A71B30"/>
    <w:multiLevelType w:val="multilevel"/>
    <w:tmpl w:val="6FA22D5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Calibri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C4C74FF"/>
    <w:multiLevelType w:val="multilevel"/>
    <w:tmpl w:val="DDF6E64C"/>
    <w:lvl w:ilvl="0">
      <w:start w:val="1"/>
      <w:numFmt w:val="decimal"/>
      <w:lvlText w:val="%1."/>
      <w:lvlJc w:val="left"/>
      <w:rPr>
        <w:rFonts w:ascii="Arial" w:eastAsiaTheme="minorHAns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B075E4"/>
    <w:multiLevelType w:val="hybridMultilevel"/>
    <w:tmpl w:val="19AE6672"/>
    <w:lvl w:ilvl="0" w:tplc="6BE6CF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7">
    <w:nsid w:val="3D8603A5"/>
    <w:multiLevelType w:val="hybridMultilevel"/>
    <w:tmpl w:val="3B441CDE"/>
    <w:lvl w:ilvl="0" w:tplc="968AB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DA35CAC"/>
    <w:multiLevelType w:val="hybridMultilevel"/>
    <w:tmpl w:val="07709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37F0FE9"/>
    <w:multiLevelType w:val="hybridMultilevel"/>
    <w:tmpl w:val="1DCC69A4"/>
    <w:lvl w:ilvl="0" w:tplc="479CB250">
      <w:start w:val="1"/>
      <w:numFmt w:val="decimal"/>
      <w:lvlText w:val="%1."/>
      <w:lvlJc w:val="left"/>
      <w:pPr>
        <w:ind w:left="4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BC53A8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02E2BE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64584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EE0EE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AA104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E2CD64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1AA850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82A8F6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7B2411E"/>
    <w:multiLevelType w:val="hybridMultilevel"/>
    <w:tmpl w:val="B3F07C50"/>
    <w:lvl w:ilvl="0" w:tplc="913672E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4583A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B8F82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EA4DD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80C18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C770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CB3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481C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CD64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90050F7"/>
    <w:multiLevelType w:val="hybridMultilevel"/>
    <w:tmpl w:val="CA965F12"/>
    <w:lvl w:ilvl="0" w:tplc="B8901E40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2C8A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E53D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8C1A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4017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4A75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A59E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296D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0808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A8056A0"/>
    <w:multiLevelType w:val="hybridMultilevel"/>
    <w:tmpl w:val="21E6C9F8"/>
    <w:lvl w:ilvl="0" w:tplc="40E88BDA">
      <w:start w:val="18"/>
      <w:numFmt w:val="decimal"/>
      <w:lvlText w:val="%1."/>
      <w:lvlJc w:val="left"/>
      <w:pPr>
        <w:ind w:left="1491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A703E1"/>
    <w:multiLevelType w:val="hybridMultilevel"/>
    <w:tmpl w:val="1206DB0A"/>
    <w:lvl w:ilvl="0" w:tplc="D09A18F6">
      <w:start w:val="1"/>
      <w:numFmt w:val="lowerLetter"/>
      <w:lvlText w:val="%1)"/>
      <w:lvlJc w:val="left"/>
      <w:pPr>
        <w:ind w:left="149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4">
    <w:nsid w:val="4DB01351"/>
    <w:multiLevelType w:val="multilevel"/>
    <w:tmpl w:val="BB066A6C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EEE4921"/>
    <w:multiLevelType w:val="hybridMultilevel"/>
    <w:tmpl w:val="FD682796"/>
    <w:lvl w:ilvl="0" w:tplc="222EA1D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F134BC0"/>
    <w:multiLevelType w:val="hybridMultilevel"/>
    <w:tmpl w:val="85BC0C54"/>
    <w:lvl w:ilvl="0" w:tplc="7398F7D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2783E">
      <w:start w:val="1"/>
      <w:numFmt w:val="decimal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EE7A2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C4CDC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DAF06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26176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8C4E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EC2B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600D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13C2591"/>
    <w:multiLevelType w:val="hybridMultilevel"/>
    <w:tmpl w:val="4BAC8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007536">
      <w:start w:val="1"/>
      <w:numFmt w:val="decimal"/>
      <w:lvlText w:val="%2)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8748CA"/>
    <w:multiLevelType w:val="hybridMultilevel"/>
    <w:tmpl w:val="B9D6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423F9"/>
    <w:multiLevelType w:val="hybridMultilevel"/>
    <w:tmpl w:val="61CA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540522"/>
    <w:multiLevelType w:val="multilevel"/>
    <w:tmpl w:val="55E0025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C073FEB"/>
    <w:multiLevelType w:val="hybridMultilevel"/>
    <w:tmpl w:val="C7C68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143D3"/>
    <w:multiLevelType w:val="hybridMultilevel"/>
    <w:tmpl w:val="06B23410"/>
    <w:lvl w:ilvl="0" w:tplc="9D9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C30953"/>
    <w:multiLevelType w:val="hybridMultilevel"/>
    <w:tmpl w:val="CB145C9C"/>
    <w:lvl w:ilvl="0" w:tplc="4CA25B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3A2F4C"/>
    <w:multiLevelType w:val="hybridMultilevel"/>
    <w:tmpl w:val="6F34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B06D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2EE033F"/>
    <w:multiLevelType w:val="hybridMultilevel"/>
    <w:tmpl w:val="48F67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ED1508"/>
    <w:multiLevelType w:val="hybridMultilevel"/>
    <w:tmpl w:val="C7824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D41E90"/>
    <w:multiLevelType w:val="multilevel"/>
    <w:tmpl w:val="621EA83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6E981157"/>
    <w:multiLevelType w:val="hybridMultilevel"/>
    <w:tmpl w:val="31B8E6E2"/>
    <w:lvl w:ilvl="0" w:tplc="3BCA3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1009FF"/>
    <w:multiLevelType w:val="hybridMultilevel"/>
    <w:tmpl w:val="347E177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863A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2D772AE"/>
    <w:multiLevelType w:val="hybridMultilevel"/>
    <w:tmpl w:val="03EC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26526A"/>
    <w:multiLevelType w:val="hybridMultilevel"/>
    <w:tmpl w:val="E3E8DC1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>
    <w:nsid w:val="73530A21"/>
    <w:multiLevelType w:val="hybridMultilevel"/>
    <w:tmpl w:val="88A0060A"/>
    <w:lvl w:ilvl="0" w:tplc="EB409D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5051DEE"/>
    <w:multiLevelType w:val="hybridMultilevel"/>
    <w:tmpl w:val="D9646ED0"/>
    <w:lvl w:ilvl="0" w:tplc="3BCA3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647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9AD35AD"/>
    <w:multiLevelType w:val="multilevel"/>
    <w:tmpl w:val="BD0E4896"/>
    <w:lvl w:ilvl="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8">
    <w:nsid w:val="7A5C6A66"/>
    <w:multiLevelType w:val="multilevel"/>
    <w:tmpl w:val="203AC46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9">
    <w:nsid w:val="7A624A70"/>
    <w:multiLevelType w:val="hybridMultilevel"/>
    <w:tmpl w:val="DAAC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A6522E"/>
    <w:multiLevelType w:val="hybridMultilevel"/>
    <w:tmpl w:val="0B946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0"/>
  </w:num>
  <w:num w:numId="3">
    <w:abstractNumId w:val="41"/>
  </w:num>
  <w:num w:numId="4">
    <w:abstractNumId w:val="62"/>
  </w:num>
  <w:num w:numId="5">
    <w:abstractNumId w:val="68"/>
  </w:num>
  <w:num w:numId="6">
    <w:abstractNumId w:val="1"/>
  </w:num>
  <w:num w:numId="7">
    <w:abstractNumId w:val="45"/>
  </w:num>
  <w:num w:numId="8">
    <w:abstractNumId w:val="4"/>
  </w:num>
  <w:num w:numId="9">
    <w:abstractNumId w:val="23"/>
  </w:num>
  <w:num w:numId="10">
    <w:abstractNumId w:val="18"/>
  </w:num>
  <w:num w:numId="11">
    <w:abstractNumId w:val="43"/>
  </w:num>
  <w:num w:numId="12">
    <w:abstractNumId w:val="42"/>
  </w:num>
  <w:num w:numId="13">
    <w:abstractNumId w:val="19"/>
  </w:num>
  <w:num w:numId="14">
    <w:abstractNumId w:val="64"/>
  </w:num>
  <w:num w:numId="15">
    <w:abstractNumId w:val="55"/>
  </w:num>
  <w:num w:numId="16">
    <w:abstractNumId w:val="50"/>
  </w:num>
  <w:num w:numId="17">
    <w:abstractNumId w:val="44"/>
  </w:num>
  <w:num w:numId="18">
    <w:abstractNumId w:val="34"/>
  </w:num>
  <w:num w:numId="19">
    <w:abstractNumId w:val="25"/>
  </w:num>
  <w:num w:numId="20">
    <w:abstractNumId w:val="65"/>
  </w:num>
  <w:num w:numId="21">
    <w:abstractNumId w:val="66"/>
  </w:num>
  <w:num w:numId="22">
    <w:abstractNumId w:val="59"/>
  </w:num>
  <w:num w:numId="23">
    <w:abstractNumId w:val="20"/>
  </w:num>
  <w:num w:numId="24">
    <w:abstractNumId w:val="22"/>
  </w:num>
  <w:num w:numId="25">
    <w:abstractNumId w:val="69"/>
  </w:num>
  <w:num w:numId="26">
    <w:abstractNumId w:val="56"/>
  </w:num>
  <w:num w:numId="27">
    <w:abstractNumId w:val="53"/>
  </w:num>
  <w:num w:numId="28">
    <w:abstractNumId w:val="28"/>
  </w:num>
  <w:num w:numId="29">
    <w:abstractNumId w:val="48"/>
  </w:num>
  <w:num w:numId="30">
    <w:abstractNumId w:val="60"/>
  </w:num>
  <w:num w:numId="31">
    <w:abstractNumId w:val="17"/>
  </w:num>
  <w:num w:numId="32">
    <w:abstractNumId w:val="52"/>
  </w:num>
  <w:num w:numId="33">
    <w:abstractNumId w:val="46"/>
  </w:num>
  <w:num w:numId="34">
    <w:abstractNumId w:val="58"/>
  </w:num>
  <w:num w:numId="35">
    <w:abstractNumId w:val="10"/>
  </w:num>
  <w:num w:numId="36">
    <w:abstractNumId w:val="39"/>
  </w:num>
  <w:num w:numId="37">
    <w:abstractNumId w:val="35"/>
  </w:num>
  <w:num w:numId="38">
    <w:abstractNumId w:val="37"/>
  </w:num>
  <w:num w:numId="39">
    <w:abstractNumId w:val="11"/>
  </w:num>
  <w:num w:numId="40">
    <w:abstractNumId w:val="5"/>
  </w:num>
  <w:num w:numId="41">
    <w:abstractNumId w:val="24"/>
  </w:num>
  <w:num w:numId="42">
    <w:abstractNumId w:val="21"/>
  </w:num>
  <w:num w:numId="43">
    <w:abstractNumId w:val="40"/>
  </w:num>
  <w:num w:numId="44">
    <w:abstractNumId w:val="16"/>
  </w:num>
  <w:num w:numId="45">
    <w:abstractNumId w:val="7"/>
  </w:num>
  <w:num w:numId="46">
    <w:abstractNumId w:val="67"/>
  </w:num>
  <w:num w:numId="47">
    <w:abstractNumId w:val="31"/>
  </w:num>
  <w:num w:numId="48">
    <w:abstractNumId w:val="33"/>
  </w:num>
  <w:num w:numId="49">
    <w:abstractNumId w:val="27"/>
  </w:num>
  <w:num w:numId="50">
    <w:abstractNumId w:val="9"/>
  </w:num>
  <w:num w:numId="51">
    <w:abstractNumId w:val="57"/>
  </w:num>
  <w:num w:numId="52">
    <w:abstractNumId w:val="32"/>
  </w:num>
  <w:num w:numId="53">
    <w:abstractNumId w:val="15"/>
  </w:num>
  <w:num w:numId="54">
    <w:abstractNumId w:val="36"/>
  </w:num>
  <w:num w:numId="55">
    <w:abstractNumId w:val="2"/>
  </w:num>
  <w:num w:numId="56">
    <w:abstractNumId w:val="13"/>
  </w:num>
  <w:num w:numId="57">
    <w:abstractNumId w:val="70"/>
  </w:num>
  <w:num w:numId="58">
    <w:abstractNumId w:val="14"/>
  </w:num>
  <w:num w:numId="59">
    <w:abstractNumId w:val="38"/>
  </w:num>
  <w:num w:numId="60">
    <w:abstractNumId w:val="12"/>
  </w:num>
  <w:num w:numId="61">
    <w:abstractNumId w:val="26"/>
  </w:num>
  <w:num w:numId="62">
    <w:abstractNumId w:val="49"/>
  </w:num>
  <w:num w:numId="63">
    <w:abstractNumId w:val="51"/>
  </w:num>
  <w:num w:numId="64">
    <w:abstractNumId w:val="6"/>
  </w:num>
  <w:num w:numId="65">
    <w:abstractNumId w:val="30"/>
  </w:num>
  <w:num w:numId="66">
    <w:abstractNumId w:val="54"/>
  </w:num>
  <w:num w:numId="67">
    <w:abstractNumId w:val="8"/>
  </w:num>
  <w:num w:numId="68">
    <w:abstractNumId w:val="29"/>
  </w:num>
  <w:num w:numId="69">
    <w:abstractNumId w:val="63"/>
  </w:num>
  <w:num w:numId="70">
    <w:abstractNumId w:val="47"/>
  </w:num>
  <w:num w:numId="71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69"/>
    <w:rsid w:val="000254BA"/>
    <w:rsid w:val="00035477"/>
    <w:rsid w:val="000427A2"/>
    <w:rsid w:val="00072C8E"/>
    <w:rsid w:val="0009033F"/>
    <w:rsid w:val="0009125B"/>
    <w:rsid w:val="000952B5"/>
    <w:rsid w:val="000B1D87"/>
    <w:rsid w:val="000B4790"/>
    <w:rsid w:val="000B4B78"/>
    <w:rsid w:val="000B54F5"/>
    <w:rsid w:val="000E2426"/>
    <w:rsid w:val="00100F5A"/>
    <w:rsid w:val="00105E09"/>
    <w:rsid w:val="001379CE"/>
    <w:rsid w:val="00156747"/>
    <w:rsid w:val="00157B30"/>
    <w:rsid w:val="00166A21"/>
    <w:rsid w:val="001705CB"/>
    <w:rsid w:val="00180BA8"/>
    <w:rsid w:val="00181214"/>
    <w:rsid w:val="001954A9"/>
    <w:rsid w:val="0019652B"/>
    <w:rsid w:val="001C0AD3"/>
    <w:rsid w:val="001D4EE4"/>
    <w:rsid w:val="002004A4"/>
    <w:rsid w:val="00217B5A"/>
    <w:rsid w:val="00227104"/>
    <w:rsid w:val="00237AA5"/>
    <w:rsid w:val="002430FB"/>
    <w:rsid w:val="0025780B"/>
    <w:rsid w:val="00261078"/>
    <w:rsid w:val="00261A36"/>
    <w:rsid w:val="00263FBD"/>
    <w:rsid w:val="002813FC"/>
    <w:rsid w:val="002901E3"/>
    <w:rsid w:val="00292196"/>
    <w:rsid w:val="002975AD"/>
    <w:rsid w:val="002A3961"/>
    <w:rsid w:val="002B40AB"/>
    <w:rsid w:val="002C28BD"/>
    <w:rsid w:val="002C5EBE"/>
    <w:rsid w:val="002D22FB"/>
    <w:rsid w:val="002E77C3"/>
    <w:rsid w:val="00302BE3"/>
    <w:rsid w:val="003030DE"/>
    <w:rsid w:val="00304A9C"/>
    <w:rsid w:val="00310CE6"/>
    <w:rsid w:val="00311CB2"/>
    <w:rsid w:val="00323221"/>
    <w:rsid w:val="00337236"/>
    <w:rsid w:val="00352666"/>
    <w:rsid w:val="0035299C"/>
    <w:rsid w:val="00360D0A"/>
    <w:rsid w:val="0036644C"/>
    <w:rsid w:val="0037775D"/>
    <w:rsid w:val="0038069B"/>
    <w:rsid w:val="0039087B"/>
    <w:rsid w:val="00391A9B"/>
    <w:rsid w:val="003B22D8"/>
    <w:rsid w:val="003B479F"/>
    <w:rsid w:val="003B63DE"/>
    <w:rsid w:val="003C21B3"/>
    <w:rsid w:val="003C46EC"/>
    <w:rsid w:val="003C4F6F"/>
    <w:rsid w:val="003D5EAF"/>
    <w:rsid w:val="003E549F"/>
    <w:rsid w:val="003F58DA"/>
    <w:rsid w:val="003F5D3D"/>
    <w:rsid w:val="0040289D"/>
    <w:rsid w:val="00403BED"/>
    <w:rsid w:val="00405466"/>
    <w:rsid w:val="00405FA2"/>
    <w:rsid w:val="004117FD"/>
    <w:rsid w:val="00422060"/>
    <w:rsid w:val="00434B74"/>
    <w:rsid w:val="004409CE"/>
    <w:rsid w:val="004446DB"/>
    <w:rsid w:val="0044491B"/>
    <w:rsid w:val="004725B8"/>
    <w:rsid w:val="0049372F"/>
    <w:rsid w:val="004D4A53"/>
    <w:rsid w:val="004D6764"/>
    <w:rsid w:val="004E4FE9"/>
    <w:rsid w:val="004E6F3E"/>
    <w:rsid w:val="005243E5"/>
    <w:rsid w:val="005246CB"/>
    <w:rsid w:val="00532BAE"/>
    <w:rsid w:val="00550D2D"/>
    <w:rsid w:val="005A0A9D"/>
    <w:rsid w:val="005A4785"/>
    <w:rsid w:val="005B6C9D"/>
    <w:rsid w:val="005B76EE"/>
    <w:rsid w:val="005E1EA4"/>
    <w:rsid w:val="005F444A"/>
    <w:rsid w:val="005F794E"/>
    <w:rsid w:val="006006CB"/>
    <w:rsid w:val="00604441"/>
    <w:rsid w:val="0062347A"/>
    <w:rsid w:val="006340F5"/>
    <w:rsid w:val="00636F16"/>
    <w:rsid w:val="00655AD7"/>
    <w:rsid w:val="00676380"/>
    <w:rsid w:val="006A3733"/>
    <w:rsid w:val="006A3D69"/>
    <w:rsid w:val="006C2436"/>
    <w:rsid w:val="006D1728"/>
    <w:rsid w:val="006F0CA1"/>
    <w:rsid w:val="006F65F1"/>
    <w:rsid w:val="00740902"/>
    <w:rsid w:val="007577EB"/>
    <w:rsid w:val="007832A4"/>
    <w:rsid w:val="00793F51"/>
    <w:rsid w:val="007C6BB9"/>
    <w:rsid w:val="007E1628"/>
    <w:rsid w:val="00811C1E"/>
    <w:rsid w:val="00812132"/>
    <w:rsid w:val="0081729B"/>
    <w:rsid w:val="0082769C"/>
    <w:rsid w:val="00832016"/>
    <w:rsid w:val="00853372"/>
    <w:rsid w:val="00857040"/>
    <w:rsid w:val="00865DA0"/>
    <w:rsid w:val="00875686"/>
    <w:rsid w:val="008771A0"/>
    <w:rsid w:val="008809B3"/>
    <w:rsid w:val="008879CA"/>
    <w:rsid w:val="0089640E"/>
    <w:rsid w:val="008A2584"/>
    <w:rsid w:val="008B1E0F"/>
    <w:rsid w:val="008E0FA5"/>
    <w:rsid w:val="008F5EB6"/>
    <w:rsid w:val="0093253E"/>
    <w:rsid w:val="00933D32"/>
    <w:rsid w:val="00933E83"/>
    <w:rsid w:val="00935947"/>
    <w:rsid w:val="00956F22"/>
    <w:rsid w:val="0096144F"/>
    <w:rsid w:val="00974225"/>
    <w:rsid w:val="00990D46"/>
    <w:rsid w:val="00991CA2"/>
    <w:rsid w:val="009A1335"/>
    <w:rsid w:val="009B2DD3"/>
    <w:rsid w:val="009B3374"/>
    <w:rsid w:val="009B76F7"/>
    <w:rsid w:val="009C41EB"/>
    <w:rsid w:val="009D23C4"/>
    <w:rsid w:val="009D24CD"/>
    <w:rsid w:val="009F58F7"/>
    <w:rsid w:val="009F77CB"/>
    <w:rsid w:val="00A02570"/>
    <w:rsid w:val="00A10141"/>
    <w:rsid w:val="00A17A62"/>
    <w:rsid w:val="00A23F8A"/>
    <w:rsid w:val="00A250F7"/>
    <w:rsid w:val="00A540C1"/>
    <w:rsid w:val="00A64F3F"/>
    <w:rsid w:val="00A95E2E"/>
    <w:rsid w:val="00AA693A"/>
    <w:rsid w:val="00AB3E21"/>
    <w:rsid w:val="00AE6415"/>
    <w:rsid w:val="00AF1AF4"/>
    <w:rsid w:val="00AF54B2"/>
    <w:rsid w:val="00B06D4B"/>
    <w:rsid w:val="00B113BC"/>
    <w:rsid w:val="00B3617A"/>
    <w:rsid w:val="00B37C22"/>
    <w:rsid w:val="00B56865"/>
    <w:rsid w:val="00B658C5"/>
    <w:rsid w:val="00B75C87"/>
    <w:rsid w:val="00B80C75"/>
    <w:rsid w:val="00B86A5C"/>
    <w:rsid w:val="00B97E87"/>
    <w:rsid w:val="00BA2925"/>
    <w:rsid w:val="00BB7688"/>
    <w:rsid w:val="00BD7B87"/>
    <w:rsid w:val="00BE32EC"/>
    <w:rsid w:val="00BF3EC5"/>
    <w:rsid w:val="00C01AC9"/>
    <w:rsid w:val="00C20FF0"/>
    <w:rsid w:val="00C24557"/>
    <w:rsid w:val="00C464E9"/>
    <w:rsid w:val="00C75687"/>
    <w:rsid w:val="00C96BBC"/>
    <w:rsid w:val="00C97C0F"/>
    <w:rsid w:val="00CA280B"/>
    <w:rsid w:val="00CA3954"/>
    <w:rsid w:val="00CA4A83"/>
    <w:rsid w:val="00CA660F"/>
    <w:rsid w:val="00CC5795"/>
    <w:rsid w:val="00CE29F2"/>
    <w:rsid w:val="00CE3E12"/>
    <w:rsid w:val="00CF5194"/>
    <w:rsid w:val="00D279AD"/>
    <w:rsid w:val="00D27B92"/>
    <w:rsid w:val="00D30015"/>
    <w:rsid w:val="00D41905"/>
    <w:rsid w:val="00D4214A"/>
    <w:rsid w:val="00D6607B"/>
    <w:rsid w:val="00D71A60"/>
    <w:rsid w:val="00D746A1"/>
    <w:rsid w:val="00D82705"/>
    <w:rsid w:val="00D8280E"/>
    <w:rsid w:val="00D96032"/>
    <w:rsid w:val="00D96762"/>
    <w:rsid w:val="00DA15FE"/>
    <w:rsid w:val="00DC5AC6"/>
    <w:rsid w:val="00DD1B76"/>
    <w:rsid w:val="00DD3B15"/>
    <w:rsid w:val="00DE08BF"/>
    <w:rsid w:val="00DF558E"/>
    <w:rsid w:val="00E232D4"/>
    <w:rsid w:val="00E26ADE"/>
    <w:rsid w:val="00E3123B"/>
    <w:rsid w:val="00E3580D"/>
    <w:rsid w:val="00E42489"/>
    <w:rsid w:val="00E442E6"/>
    <w:rsid w:val="00E46BDF"/>
    <w:rsid w:val="00E56A9A"/>
    <w:rsid w:val="00E57819"/>
    <w:rsid w:val="00E61616"/>
    <w:rsid w:val="00E81053"/>
    <w:rsid w:val="00E904EC"/>
    <w:rsid w:val="00EA571B"/>
    <w:rsid w:val="00EA7060"/>
    <w:rsid w:val="00EB08CD"/>
    <w:rsid w:val="00EB0CD5"/>
    <w:rsid w:val="00EE7E04"/>
    <w:rsid w:val="00EF11A9"/>
    <w:rsid w:val="00EF4502"/>
    <w:rsid w:val="00F06C91"/>
    <w:rsid w:val="00F07AB7"/>
    <w:rsid w:val="00F07D7E"/>
    <w:rsid w:val="00F246EF"/>
    <w:rsid w:val="00F37A55"/>
    <w:rsid w:val="00F4241D"/>
    <w:rsid w:val="00F574F2"/>
    <w:rsid w:val="00F64747"/>
    <w:rsid w:val="00F711EE"/>
    <w:rsid w:val="00F863B3"/>
    <w:rsid w:val="00F93243"/>
    <w:rsid w:val="00FA0255"/>
    <w:rsid w:val="00FB03DE"/>
    <w:rsid w:val="00FC462C"/>
    <w:rsid w:val="00FD2A7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6C1C"/>
  <w15:chartTrackingRefBased/>
  <w15:docId w15:val="{2A3A5718-FF0B-4256-9077-77794867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49F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405466"/>
    <w:pPr>
      <w:keepNext/>
      <w:keepLines/>
      <w:spacing w:after="0"/>
      <w:ind w:left="143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49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832A4"/>
  </w:style>
  <w:style w:type="paragraph" w:customStyle="1" w:styleId="Default">
    <w:name w:val="Default"/>
    <w:rsid w:val="00961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Teksttreci">
    <w:name w:val="Tekst treści_"/>
    <w:basedOn w:val="Domylnaczcionkaakapitu"/>
    <w:link w:val="Teksttreci0"/>
    <w:rsid w:val="00BD7B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B87"/>
    <w:pPr>
      <w:widowControl w:val="0"/>
      <w:shd w:val="clear" w:color="auto" w:fill="FFFFFF"/>
      <w:spacing w:after="180" w:line="252" w:lineRule="exact"/>
      <w:ind w:hanging="620"/>
    </w:pPr>
    <w:rPr>
      <w:rFonts w:ascii="Times New Roman" w:eastAsia="Times New Roman" w:hAnsi="Times New Roman" w:cs="Times New Roman"/>
      <w:sz w:val="21"/>
      <w:szCs w:val="21"/>
    </w:rPr>
  </w:style>
  <w:style w:type="character" w:styleId="Hipercze">
    <w:name w:val="Hyperlink"/>
    <w:uiPriority w:val="99"/>
    <w:rsid w:val="00C96BB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CA6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6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9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7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7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4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4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05466"/>
    <w:rPr>
      <w:rFonts w:ascii="Calibri" w:eastAsia="Calibri" w:hAnsi="Calibri" w:cs="Calibri"/>
      <w:b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5687"/>
    <w:pPr>
      <w:spacing w:before="24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75687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63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F16"/>
  </w:style>
  <w:style w:type="paragraph" w:styleId="Stopka">
    <w:name w:val="footer"/>
    <w:basedOn w:val="Normalny"/>
    <w:link w:val="StopkaZnak"/>
    <w:uiPriority w:val="99"/>
    <w:unhideWhenUsed/>
    <w:rsid w:val="0063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F16"/>
  </w:style>
  <w:style w:type="paragraph" w:styleId="Poprawka">
    <w:name w:val="Revision"/>
    <w:hidden/>
    <w:uiPriority w:val="99"/>
    <w:semiHidden/>
    <w:rsid w:val="002E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lejemalopolskie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lopolskiekolej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C8E0-FF26-4CA2-9E08-23448EA7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8416</Words>
  <Characters>50499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Rytlewski, Karol</dc:creator>
  <cp:keywords/>
  <dc:description/>
  <cp:lastModifiedBy>Nogaj, Edyta</cp:lastModifiedBy>
  <cp:revision>2</cp:revision>
  <cp:lastPrinted>2021-04-23T13:00:00Z</cp:lastPrinted>
  <dcterms:created xsi:type="dcterms:W3CDTF">2021-04-23T16:55:00Z</dcterms:created>
  <dcterms:modified xsi:type="dcterms:W3CDTF">2021-04-23T16:55:00Z</dcterms:modified>
</cp:coreProperties>
</file>