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A23755" w:rsidRDefault="00BF2438" w:rsidP="005F70BB">
      <w:pPr>
        <w:pStyle w:val="Tytu"/>
        <w:jc w:val="both"/>
        <w:rPr>
          <w:rFonts w:asciiTheme="minorHAnsi" w:hAnsiTheme="minorHAnsi" w:cstheme="minorHAnsi"/>
          <w:b w:val="0"/>
          <w:bCs w:val="0"/>
          <w:sz w:val="22"/>
          <w:szCs w:val="22"/>
        </w:rPr>
      </w:pPr>
    </w:p>
    <w:p w14:paraId="3143953A" w14:textId="48C01DAD" w:rsidR="00492F20" w:rsidRPr="00A23755" w:rsidRDefault="00492F20" w:rsidP="00492F20">
      <w:pPr>
        <w:autoSpaceDE w:val="0"/>
        <w:ind w:left="4248" w:firstLine="708"/>
        <w:contextualSpacing/>
        <w:jc w:val="right"/>
        <w:rPr>
          <w:rFonts w:asciiTheme="minorHAnsi" w:hAnsiTheme="minorHAnsi" w:cstheme="minorHAnsi"/>
          <w:b/>
          <w:bCs/>
          <w:sz w:val="22"/>
          <w:szCs w:val="22"/>
        </w:rPr>
      </w:pPr>
      <w:r w:rsidRPr="00A23755">
        <w:rPr>
          <w:rFonts w:asciiTheme="minorHAnsi" w:hAnsiTheme="minorHAnsi" w:cstheme="minorHAnsi"/>
          <w:b/>
          <w:bCs/>
          <w:sz w:val="22"/>
          <w:szCs w:val="22"/>
        </w:rPr>
        <w:t xml:space="preserve">Załącznik nr </w:t>
      </w:r>
      <w:r w:rsidR="00A805D5">
        <w:rPr>
          <w:rFonts w:asciiTheme="minorHAnsi" w:hAnsiTheme="minorHAnsi" w:cstheme="minorHAnsi"/>
          <w:b/>
          <w:bCs/>
          <w:sz w:val="22"/>
          <w:szCs w:val="22"/>
        </w:rPr>
        <w:t>7</w:t>
      </w:r>
      <w:r w:rsidRPr="00A23755">
        <w:rPr>
          <w:rFonts w:asciiTheme="minorHAnsi" w:hAnsiTheme="minorHAnsi" w:cstheme="minorHAnsi"/>
          <w:b/>
          <w:bCs/>
          <w:sz w:val="22"/>
          <w:szCs w:val="22"/>
        </w:rPr>
        <w:t xml:space="preserve"> do SWZ</w:t>
      </w:r>
    </w:p>
    <w:p w14:paraId="08C09D74" w14:textId="77631972" w:rsidR="00492F20" w:rsidRPr="00A23755" w:rsidRDefault="00492F20" w:rsidP="00A142A0">
      <w:pPr>
        <w:autoSpaceDE w:val="0"/>
        <w:ind w:left="4248" w:firstLine="708"/>
        <w:contextualSpacing/>
        <w:jc w:val="right"/>
        <w:rPr>
          <w:rFonts w:asciiTheme="minorHAnsi" w:hAnsiTheme="minorHAnsi" w:cstheme="minorHAnsi"/>
          <w:b/>
          <w:bCs/>
          <w:sz w:val="22"/>
          <w:szCs w:val="22"/>
        </w:rPr>
      </w:pPr>
      <w:r w:rsidRPr="00A23755">
        <w:rPr>
          <w:rFonts w:asciiTheme="minorHAnsi" w:hAnsiTheme="minorHAnsi" w:cstheme="minorHAnsi"/>
          <w:b/>
          <w:bCs/>
          <w:sz w:val="22"/>
          <w:szCs w:val="22"/>
        </w:rPr>
        <w:t xml:space="preserve">NS: </w:t>
      </w:r>
      <w:r w:rsidR="00792F8A" w:rsidRPr="00A23755">
        <w:rPr>
          <w:rFonts w:asciiTheme="minorHAnsi" w:hAnsiTheme="minorHAnsi" w:cstheme="minorHAnsi"/>
          <w:b/>
          <w:bCs/>
          <w:sz w:val="22"/>
          <w:szCs w:val="22"/>
        </w:rPr>
        <w:t>ZP.271</w:t>
      </w:r>
      <w:r w:rsidR="004001F9" w:rsidRPr="00A23755">
        <w:rPr>
          <w:rFonts w:asciiTheme="minorHAnsi" w:hAnsiTheme="minorHAnsi" w:cstheme="minorHAnsi"/>
          <w:b/>
          <w:bCs/>
          <w:sz w:val="22"/>
          <w:szCs w:val="22"/>
        </w:rPr>
        <w:t>.</w:t>
      </w:r>
      <w:r w:rsidR="00A805D5">
        <w:rPr>
          <w:rFonts w:asciiTheme="minorHAnsi" w:hAnsiTheme="minorHAnsi" w:cstheme="minorHAnsi"/>
          <w:b/>
          <w:bCs/>
          <w:sz w:val="22"/>
          <w:szCs w:val="22"/>
        </w:rPr>
        <w:t>12</w:t>
      </w:r>
      <w:r w:rsidR="00BE107B" w:rsidRPr="00A23755">
        <w:rPr>
          <w:rFonts w:asciiTheme="minorHAnsi" w:hAnsiTheme="minorHAnsi" w:cstheme="minorHAnsi"/>
          <w:b/>
          <w:bCs/>
          <w:sz w:val="22"/>
          <w:szCs w:val="22"/>
        </w:rPr>
        <w:t>.</w:t>
      </w:r>
      <w:r w:rsidR="0090774A" w:rsidRPr="00A23755">
        <w:rPr>
          <w:rFonts w:asciiTheme="minorHAnsi" w:hAnsiTheme="minorHAnsi" w:cstheme="minorHAnsi"/>
          <w:b/>
          <w:bCs/>
          <w:sz w:val="22"/>
          <w:szCs w:val="22"/>
        </w:rPr>
        <w:t>20</w:t>
      </w:r>
      <w:r w:rsidR="00A04CA2" w:rsidRPr="00A23755">
        <w:rPr>
          <w:rFonts w:asciiTheme="minorHAnsi" w:hAnsiTheme="minorHAnsi" w:cstheme="minorHAnsi"/>
          <w:b/>
          <w:bCs/>
          <w:sz w:val="22"/>
          <w:szCs w:val="22"/>
        </w:rPr>
        <w:t>2</w:t>
      </w:r>
      <w:r w:rsidR="00805084" w:rsidRPr="00A23755">
        <w:rPr>
          <w:rFonts w:asciiTheme="minorHAnsi" w:hAnsiTheme="minorHAnsi" w:cstheme="minorHAnsi"/>
          <w:b/>
          <w:bCs/>
          <w:sz w:val="22"/>
          <w:szCs w:val="22"/>
        </w:rPr>
        <w:t>2</w:t>
      </w:r>
    </w:p>
    <w:p w14:paraId="60651446" w14:textId="77777777" w:rsidR="005F70BB" w:rsidRPr="00A23755" w:rsidRDefault="005F70BB" w:rsidP="005F70BB">
      <w:pPr>
        <w:tabs>
          <w:tab w:val="center" w:pos="4956"/>
          <w:tab w:val="right" w:pos="9492"/>
        </w:tabs>
        <w:suppressAutoHyphens/>
        <w:jc w:val="center"/>
        <w:rPr>
          <w:rFonts w:asciiTheme="minorHAnsi" w:hAnsiTheme="minorHAnsi" w:cstheme="minorHAnsi"/>
          <w:b/>
          <w:sz w:val="22"/>
          <w:szCs w:val="22"/>
        </w:rPr>
      </w:pPr>
      <w:r w:rsidRPr="00A23755">
        <w:rPr>
          <w:rFonts w:asciiTheme="minorHAnsi" w:hAnsiTheme="minorHAnsi" w:cstheme="minorHAnsi"/>
          <w:b/>
          <w:sz w:val="22"/>
          <w:szCs w:val="22"/>
        </w:rPr>
        <w:t>WZÓR  UMOWY</w:t>
      </w:r>
    </w:p>
    <w:p w14:paraId="20C7B6EB" w14:textId="77777777" w:rsidR="005F70BB" w:rsidRPr="00A23755" w:rsidRDefault="005F70BB" w:rsidP="005F70BB">
      <w:pPr>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Umowa nr ………………..</w:t>
      </w:r>
    </w:p>
    <w:p w14:paraId="28C12805" w14:textId="77777777" w:rsidR="005F70BB" w:rsidRPr="00A23755" w:rsidRDefault="005F70BB" w:rsidP="005F70BB">
      <w:pPr>
        <w:jc w:val="center"/>
        <w:rPr>
          <w:rFonts w:asciiTheme="minorHAnsi" w:hAnsiTheme="minorHAnsi" w:cstheme="minorHAnsi"/>
          <w:b/>
          <w:sz w:val="22"/>
          <w:szCs w:val="22"/>
          <w:lang w:bidi="pl-PL"/>
        </w:rPr>
      </w:pPr>
    </w:p>
    <w:p w14:paraId="152908B5" w14:textId="77777777"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 xml:space="preserve">zawarta w trybie </w:t>
      </w:r>
      <w:r w:rsidR="00A04CA2" w:rsidRPr="00A23755">
        <w:rPr>
          <w:rFonts w:asciiTheme="minorHAnsi" w:hAnsiTheme="minorHAnsi" w:cstheme="minorHAnsi"/>
          <w:sz w:val="22"/>
          <w:szCs w:val="22"/>
        </w:rPr>
        <w:t>podstawowym,</w:t>
      </w:r>
      <w:r w:rsidRPr="00A23755">
        <w:rPr>
          <w:rFonts w:asciiTheme="minorHAnsi" w:hAnsiTheme="minorHAnsi" w:cstheme="minorHAnsi"/>
          <w:sz w:val="22"/>
          <w:szCs w:val="22"/>
        </w:rPr>
        <w:t xml:space="preserve"> zgodnie z art. </w:t>
      </w:r>
      <w:r w:rsidR="00A04CA2" w:rsidRPr="00A23755">
        <w:rPr>
          <w:rFonts w:asciiTheme="minorHAnsi" w:hAnsiTheme="minorHAnsi" w:cstheme="minorHAnsi"/>
          <w:sz w:val="22"/>
          <w:szCs w:val="22"/>
        </w:rPr>
        <w:t xml:space="preserve">275 ust. </w:t>
      </w:r>
      <w:r w:rsidR="001C01A7" w:rsidRPr="00A23755">
        <w:rPr>
          <w:rFonts w:asciiTheme="minorHAnsi" w:hAnsiTheme="minorHAnsi" w:cstheme="minorHAnsi"/>
          <w:sz w:val="22"/>
          <w:szCs w:val="22"/>
        </w:rPr>
        <w:t>2</w:t>
      </w:r>
      <w:r w:rsidR="0087195F" w:rsidRPr="00A23755">
        <w:rPr>
          <w:rFonts w:asciiTheme="minorHAnsi" w:hAnsiTheme="minorHAnsi" w:cstheme="minorHAnsi"/>
          <w:sz w:val="22"/>
          <w:szCs w:val="22"/>
        </w:rPr>
        <w:t xml:space="preserve"> </w:t>
      </w:r>
      <w:r w:rsidRPr="00A23755">
        <w:rPr>
          <w:rFonts w:asciiTheme="minorHAnsi" w:hAnsiTheme="minorHAnsi" w:cstheme="minorHAnsi"/>
          <w:sz w:val="22"/>
          <w:szCs w:val="22"/>
        </w:rPr>
        <w:t xml:space="preserve">Ustawy z dnia </w:t>
      </w:r>
      <w:r w:rsidR="00FB5EDD" w:rsidRPr="00A23755">
        <w:rPr>
          <w:rFonts w:asciiTheme="minorHAnsi" w:hAnsiTheme="minorHAnsi" w:cstheme="minorHAnsi"/>
          <w:sz w:val="22"/>
          <w:szCs w:val="22"/>
        </w:rPr>
        <w:t xml:space="preserve">11 </w:t>
      </w:r>
      <w:r w:rsidR="00A04CA2" w:rsidRPr="00A23755">
        <w:rPr>
          <w:rFonts w:asciiTheme="minorHAnsi" w:hAnsiTheme="minorHAnsi" w:cstheme="minorHAnsi"/>
          <w:sz w:val="22"/>
          <w:szCs w:val="22"/>
        </w:rPr>
        <w:t>września 20</w:t>
      </w:r>
      <w:r w:rsidR="00FB5EDD" w:rsidRPr="00A23755">
        <w:rPr>
          <w:rFonts w:asciiTheme="minorHAnsi" w:hAnsiTheme="minorHAnsi" w:cstheme="minorHAnsi"/>
          <w:sz w:val="22"/>
          <w:szCs w:val="22"/>
        </w:rPr>
        <w:t>19</w:t>
      </w:r>
      <w:r w:rsidRPr="00A23755">
        <w:rPr>
          <w:rFonts w:asciiTheme="minorHAnsi" w:hAnsiTheme="minorHAnsi" w:cstheme="minorHAnsi"/>
          <w:sz w:val="22"/>
          <w:szCs w:val="22"/>
        </w:rPr>
        <w:t xml:space="preserve"> r. Prawo Zamówień Publicznych zwanej dalej „PZP” </w:t>
      </w:r>
      <w:r w:rsidR="00B03EA1" w:rsidRPr="00A23755">
        <w:rPr>
          <w:rFonts w:asciiTheme="minorHAnsi" w:hAnsiTheme="minorHAnsi" w:cstheme="minorHAnsi"/>
          <w:sz w:val="22"/>
          <w:szCs w:val="22"/>
          <w:lang w:eastAsia="ar-SA"/>
        </w:rPr>
        <w:t>(Dz. U. z 2021r., poz. 1129 ze zm.)</w:t>
      </w:r>
    </w:p>
    <w:p w14:paraId="623FC6C4" w14:textId="77777777" w:rsidR="00CD5132" w:rsidRPr="00A23755" w:rsidRDefault="00CD5132" w:rsidP="00E15442">
      <w:pPr>
        <w:rPr>
          <w:rFonts w:asciiTheme="minorHAnsi" w:hAnsiTheme="minorHAnsi" w:cstheme="minorHAnsi"/>
          <w:sz w:val="22"/>
          <w:szCs w:val="22"/>
        </w:rPr>
      </w:pPr>
    </w:p>
    <w:p w14:paraId="43B94430" w14:textId="1FC342AB" w:rsidR="00ED7F39" w:rsidRPr="00A23755" w:rsidRDefault="00ED7F39" w:rsidP="00E15442">
      <w:pPr>
        <w:rPr>
          <w:rFonts w:asciiTheme="minorHAnsi" w:hAnsiTheme="minorHAnsi" w:cstheme="minorHAnsi"/>
          <w:sz w:val="22"/>
          <w:szCs w:val="22"/>
          <w:lang w:eastAsia="ar-SA"/>
        </w:rPr>
      </w:pPr>
      <w:r w:rsidRPr="00A23755">
        <w:rPr>
          <w:rFonts w:asciiTheme="minorHAnsi" w:hAnsiTheme="minorHAnsi" w:cstheme="minorHAnsi"/>
          <w:sz w:val="22"/>
          <w:szCs w:val="22"/>
          <w:lang w:eastAsia="ar-SA"/>
        </w:rPr>
        <w:t>w dniu...........</w:t>
      </w:r>
      <w:r w:rsidR="00684D36" w:rsidRPr="00A23755">
        <w:rPr>
          <w:rFonts w:asciiTheme="minorHAnsi" w:hAnsiTheme="minorHAnsi" w:cstheme="minorHAnsi"/>
          <w:sz w:val="22"/>
          <w:szCs w:val="22"/>
          <w:lang w:eastAsia="ar-SA"/>
        </w:rPr>
        <w:t>....</w:t>
      </w:r>
      <w:r w:rsidRPr="00A23755">
        <w:rPr>
          <w:rFonts w:asciiTheme="minorHAnsi" w:hAnsiTheme="minorHAnsi" w:cstheme="minorHAnsi"/>
          <w:sz w:val="22"/>
          <w:szCs w:val="22"/>
          <w:lang w:eastAsia="ar-SA"/>
        </w:rPr>
        <w:t>....202</w:t>
      </w:r>
      <w:r w:rsidR="00BA38DC">
        <w:rPr>
          <w:rFonts w:asciiTheme="minorHAnsi" w:hAnsiTheme="minorHAnsi" w:cstheme="minorHAnsi"/>
          <w:sz w:val="22"/>
          <w:szCs w:val="22"/>
          <w:lang w:eastAsia="ar-SA"/>
        </w:rPr>
        <w:t>2</w:t>
      </w:r>
      <w:r w:rsidRPr="00A23755">
        <w:rPr>
          <w:rFonts w:asciiTheme="minorHAnsi" w:hAnsiTheme="minorHAnsi" w:cstheme="minorHAnsi"/>
          <w:sz w:val="22"/>
          <w:szCs w:val="22"/>
          <w:lang w:eastAsia="ar-SA"/>
        </w:rPr>
        <w:t xml:space="preserve"> roku w Suchym Dębie, pomiędzy:</w:t>
      </w:r>
    </w:p>
    <w:p w14:paraId="3579D05C" w14:textId="77777777" w:rsidR="00ED7F39" w:rsidRPr="00A23755" w:rsidRDefault="00ED7F39" w:rsidP="00E15442">
      <w:pPr>
        <w:rPr>
          <w:rFonts w:asciiTheme="minorHAnsi" w:hAnsiTheme="minorHAnsi" w:cstheme="minorHAnsi"/>
          <w:b/>
          <w:sz w:val="22"/>
          <w:szCs w:val="22"/>
          <w:lang w:bidi="pl-PL"/>
        </w:rPr>
      </w:pPr>
    </w:p>
    <w:p w14:paraId="1D3B3AFB" w14:textId="77777777" w:rsidR="00ED7F39" w:rsidRPr="00A23755" w:rsidRDefault="00ED7F39" w:rsidP="00E15442">
      <w:pPr>
        <w:pStyle w:val="Tekstpodstawowy"/>
        <w:spacing w:after="0" w:line="276" w:lineRule="auto"/>
        <w:rPr>
          <w:rFonts w:asciiTheme="minorHAnsi" w:hAnsiTheme="minorHAnsi" w:cstheme="minorHAnsi"/>
          <w:bCs/>
          <w:sz w:val="22"/>
          <w:szCs w:val="22"/>
        </w:rPr>
      </w:pPr>
      <w:r w:rsidRPr="00A23755">
        <w:rPr>
          <w:rFonts w:asciiTheme="minorHAnsi" w:hAnsiTheme="minorHAnsi" w:cstheme="minorHAnsi"/>
          <w:b/>
          <w:bCs/>
          <w:sz w:val="22"/>
          <w:szCs w:val="22"/>
        </w:rPr>
        <w:t xml:space="preserve">Gminą Suchy Dąb </w:t>
      </w:r>
      <w:r w:rsidRPr="00A23755">
        <w:rPr>
          <w:rFonts w:asciiTheme="minorHAnsi" w:hAnsiTheme="minorHAnsi" w:cstheme="minorHAnsi"/>
          <w:bCs/>
          <w:sz w:val="22"/>
          <w:szCs w:val="22"/>
        </w:rPr>
        <w:t xml:space="preserve">z siedzibą w Suchym Dębie (83-022), ul. Gdańska 17, </w:t>
      </w:r>
    </w:p>
    <w:p w14:paraId="045275B2" w14:textId="77777777" w:rsidR="00ED7F39" w:rsidRPr="00A23755" w:rsidRDefault="00ED7F39" w:rsidP="00E15442">
      <w:pPr>
        <w:pStyle w:val="Tekstpodstawowy"/>
        <w:spacing w:after="0" w:line="276" w:lineRule="auto"/>
        <w:rPr>
          <w:rFonts w:asciiTheme="minorHAnsi" w:hAnsiTheme="minorHAnsi" w:cstheme="minorHAnsi"/>
          <w:b/>
          <w:bCs/>
          <w:sz w:val="22"/>
          <w:szCs w:val="22"/>
        </w:rPr>
      </w:pPr>
      <w:proofErr w:type="gramStart"/>
      <w:r w:rsidRPr="00A23755">
        <w:rPr>
          <w:rFonts w:asciiTheme="minorHAnsi" w:hAnsiTheme="minorHAnsi" w:cstheme="minorHAnsi"/>
          <w:bCs/>
          <w:sz w:val="22"/>
          <w:szCs w:val="22"/>
        </w:rPr>
        <w:t>NIP:  593</w:t>
      </w:r>
      <w:proofErr w:type="gramEnd"/>
      <w:r w:rsidRPr="00A23755">
        <w:rPr>
          <w:rFonts w:asciiTheme="minorHAnsi" w:hAnsiTheme="minorHAnsi" w:cstheme="minorHAnsi"/>
          <w:bCs/>
          <w:sz w:val="22"/>
          <w:szCs w:val="22"/>
        </w:rPr>
        <w:t xml:space="preserve">-109-04-85, REGON: 191675043 </w:t>
      </w:r>
    </w:p>
    <w:p w14:paraId="6A79DE37" w14:textId="77777777" w:rsidR="00ED7F39" w:rsidRPr="00A23755" w:rsidRDefault="00ED7F39" w:rsidP="00E15442">
      <w:pPr>
        <w:pStyle w:val="Tekstpodstawowy"/>
        <w:spacing w:line="276" w:lineRule="auto"/>
        <w:rPr>
          <w:rFonts w:asciiTheme="minorHAnsi" w:hAnsiTheme="minorHAnsi" w:cstheme="minorHAnsi"/>
          <w:sz w:val="22"/>
          <w:szCs w:val="22"/>
        </w:rPr>
      </w:pPr>
      <w:r w:rsidRPr="00A23755">
        <w:rPr>
          <w:rFonts w:asciiTheme="minorHAnsi" w:hAnsiTheme="minorHAnsi" w:cstheme="minorHAnsi"/>
          <w:sz w:val="22"/>
          <w:szCs w:val="22"/>
        </w:rPr>
        <w:t>reprezentowaną przez:</w:t>
      </w:r>
      <w:r w:rsidRPr="00A23755">
        <w:rPr>
          <w:rFonts w:asciiTheme="minorHAnsi" w:hAnsiTheme="minorHAnsi" w:cstheme="minorHAnsi"/>
          <w:sz w:val="22"/>
          <w:szCs w:val="22"/>
        </w:rPr>
        <w:tab/>
      </w:r>
    </w:p>
    <w:p w14:paraId="604ED8CB" w14:textId="77777777" w:rsidR="00ED7F39" w:rsidRPr="00A23755" w:rsidRDefault="00ED7F39" w:rsidP="00E15442">
      <w:pPr>
        <w:pStyle w:val="Tekstpodstawowy"/>
        <w:spacing w:line="276" w:lineRule="auto"/>
        <w:rPr>
          <w:rFonts w:asciiTheme="minorHAnsi" w:hAnsiTheme="minorHAnsi" w:cstheme="minorHAnsi"/>
          <w:bCs/>
          <w:sz w:val="22"/>
          <w:szCs w:val="22"/>
        </w:rPr>
      </w:pPr>
      <w:r w:rsidRPr="00A23755">
        <w:rPr>
          <w:rFonts w:asciiTheme="minorHAnsi" w:hAnsiTheme="minorHAnsi" w:cstheme="minorHAnsi"/>
          <w:b/>
          <w:bCs/>
          <w:sz w:val="22"/>
          <w:szCs w:val="22"/>
        </w:rPr>
        <w:t>Henrykę Król – Wójt Gminy</w:t>
      </w:r>
    </w:p>
    <w:p w14:paraId="4BDFC467" w14:textId="77777777" w:rsidR="00492F20" w:rsidRPr="00A23755" w:rsidRDefault="00ED7F39" w:rsidP="00E15442">
      <w:pPr>
        <w:pStyle w:val="Tekstpodstawowy"/>
        <w:spacing w:line="276" w:lineRule="auto"/>
        <w:rPr>
          <w:rFonts w:asciiTheme="minorHAnsi" w:hAnsiTheme="minorHAnsi" w:cstheme="minorHAnsi"/>
          <w:b/>
          <w:sz w:val="22"/>
          <w:szCs w:val="22"/>
        </w:rPr>
      </w:pPr>
      <w:r w:rsidRPr="00A23755">
        <w:rPr>
          <w:rFonts w:asciiTheme="minorHAnsi" w:hAnsiTheme="minorHAnsi" w:cstheme="minorHAnsi"/>
          <w:sz w:val="22"/>
          <w:szCs w:val="22"/>
        </w:rPr>
        <w:t>zwaną dalej w treści Umowy</w:t>
      </w:r>
      <w:r w:rsidRPr="00A23755">
        <w:rPr>
          <w:rFonts w:asciiTheme="minorHAnsi" w:hAnsiTheme="minorHAnsi" w:cstheme="minorHAnsi"/>
          <w:b/>
          <w:sz w:val="22"/>
          <w:szCs w:val="22"/>
        </w:rPr>
        <w:t xml:space="preserve"> "Zamawiającym”</w:t>
      </w:r>
    </w:p>
    <w:p w14:paraId="627E8965" w14:textId="77777777"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a</w:t>
      </w:r>
    </w:p>
    <w:p w14:paraId="2B69C9B3" w14:textId="77777777" w:rsidR="00492F20" w:rsidRPr="00A23755" w:rsidRDefault="00492F20" w:rsidP="00E15442">
      <w:pPr>
        <w:rPr>
          <w:rFonts w:asciiTheme="minorHAnsi" w:hAnsiTheme="minorHAnsi" w:cstheme="minorHAnsi"/>
          <w:sz w:val="22"/>
          <w:szCs w:val="22"/>
          <w:lang w:eastAsia="ar-SA"/>
        </w:rPr>
      </w:pPr>
    </w:p>
    <w:p w14:paraId="146BA1FC" w14:textId="77777777" w:rsidR="00492F20" w:rsidRPr="00A23755" w:rsidRDefault="00492F20" w:rsidP="00E15442">
      <w:pPr>
        <w:tabs>
          <w:tab w:val="left" w:pos="720"/>
        </w:tabs>
        <w:rPr>
          <w:rFonts w:asciiTheme="minorHAnsi" w:hAnsiTheme="minorHAnsi" w:cstheme="minorHAnsi"/>
          <w:i/>
          <w:sz w:val="22"/>
          <w:szCs w:val="22"/>
        </w:rPr>
      </w:pPr>
      <w:r w:rsidRPr="00A23755">
        <w:rPr>
          <w:rFonts w:asciiTheme="minorHAnsi" w:hAnsiTheme="minorHAnsi" w:cstheme="minorHAnsi"/>
          <w:b/>
          <w:bCs/>
          <w:i/>
          <w:sz w:val="22"/>
          <w:szCs w:val="22"/>
        </w:rPr>
        <w:t>……………………………………………..</w:t>
      </w:r>
      <w:r w:rsidR="005F70BB" w:rsidRPr="00A23755">
        <w:rPr>
          <w:rFonts w:asciiTheme="minorHAnsi" w:hAnsiTheme="minorHAnsi" w:cstheme="minorHAnsi"/>
          <w:b/>
          <w:bCs/>
          <w:i/>
          <w:sz w:val="22"/>
          <w:szCs w:val="22"/>
        </w:rPr>
        <w:t xml:space="preserve"> </w:t>
      </w:r>
      <w:r w:rsidRPr="00A23755">
        <w:rPr>
          <w:rFonts w:asciiTheme="minorHAnsi" w:hAnsiTheme="minorHAnsi" w:cstheme="minorHAnsi"/>
          <w:sz w:val="22"/>
          <w:szCs w:val="22"/>
        </w:rPr>
        <w:t>z siedzi</w:t>
      </w:r>
      <w:r w:rsidR="005F70BB" w:rsidRPr="00A23755">
        <w:rPr>
          <w:rFonts w:asciiTheme="minorHAnsi" w:hAnsiTheme="minorHAnsi" w:cstheme="minorHAnsi"/>
          <w:sz w:val="22"/>
          <w:szCs w:val="22"/>
        </w:rPr>
        <w:t>bą: ……………………………………</w:t>
      </w:r>
    </w:p>
    <w:p w14:paraId="0031FEBE" w14:textId="77777777"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działającą zgodnie z wpisem do ………………………………………………., prowadzonego przez ………………………………………………………</w:t>
      </w:r>
      <w:proofErr w:type="gramStart"/>
      <w:r w:rsidRPr="00A23755">
        <w:rPr>
          <w:rFonts w:asciiTheme="minorHAnsi" w:hAnsiTheme="minorHAnsi" w:cstheme="minorHAnsi"/>
          <w:sz w:val="22"/>
          <w:szCs w:val="22"/>
        </w:rPr>
        <w:t>……..pod</w:t>
      </w:r>
      <w:proofErr w:type="gramEnd"/>
      <w:r w:rsidRPr="00A23755">
        <w:rPr>
          <w:rFonts w:asciiTheme="minorHAnsi" w:hAnsiTheme="minorHAnsi" w:cstheme="minorHAnsi"/>
          <w:sz w:val="22"/>
          <w:szCs w:val="22"/>
        </w:rPr>
        <w:t xml:space="preserve"> numerem ………………………………………………………….., NIP ……………………………..,</w:t>
      </w:r>
      <w:r w:rsidR="006B5A47" w:rsidRPr="00A23755">
        <w:rPr>
          <w:rFonts w:asciiTheme="minorHAnsi" w:hAnsiTheme="minorHAnsi" w:cstheme="minorHAnsi"/>
          <w:sz w:val="22"/>
          <w:szCs w:val="22"/>
        </w:rPr>
        <w:t xml:space="preserve"> REGON……….</w:t>
      </w:r>
      <w:r w:rsidRPr="00A23755">
        <w:rPr>
          <w:rFonts w:asciiTheme="minorHAnsi" w:hAnsiTheme="minorHAnsi" w:cstheme="minorHAnsi"/>
          <w:sz w:val="22"/>
          <w:szCs w:val="22"/>
        </w:rPr>
        <w:t>, reprezentowaną przez:</w:t>
      </w:r>
    </w:p>
    <w:p w14:paraId="1906695C" w14:textId="77777777" w:rsidR="00492F20" w:rsidRPr="00A23755" w:rsidRDefault="00492F20" w:rsidP="00E15442">
      <w:pPr>
        <w:rPr>
          <w:rFonts w:asciiTheme="minorHAnsi" w:hAnsiTheme="minorHAnsi" w:cstheme="minorHAnsi"/>
          <w:iCs/>
          <w:sz w:val="22"/>
          <w:szCs w:val="22"/>
          <w:lang w:eastAsia="ar-SA"/>
        </w:rPr>
      </w:pPr>
    </w:p>
    <w:p w14:paraId="2604B9F4" w14:textId="77777777" w:rsidR="00492F20" w:rsidRPr="00A23755" w:rsidRDefault="00492F20" w:rsidP="00E15442">
      <w:pPr>
        <w:numPr>
          <w:ilvl w:val="0"/>
          <w:numId w:val="3"/>
        </w:numPr>
        <w:suppressAutoHyphens/>
        <w:rPr>
          <w:rFonts w:asciiTheme="minorHAnsi" w:hAnsiTheme="minorHAnsi" w:cstheme="minorHAnsi"/>
          <w:sz w:val="22"/>
          <w:szCs w:val="22"/>
          <w:lang w:eastAsia="ar-SA"/>
        </w:rPr>
      </w:pPr>
      <w:r w:rsidRPr="00A23755">
        <w:rPr>
          <w:rFonts w:asciiTheme="minorHAnsi" w:hAnsiTheme="minorHAnsi" w:cstheme="minorHAnsi"/>
          <w:sz w:val="22"/>
          <w:szCs w:val="22"/>
          <w:lang w:eastAsia="ar-SA"/>
        </w:rPr>
        <w:t>.................................................. - ...............................................</w:t>
      </w:r>
    </w:p>
    <w:p w14:paraId="1E5E8B15" w14:textId="77777777" w:rsidR="00492F20" w:rsidRPr="00A23755" w:rsidRDefault="00492F20" w:rsidP="00E15442">
      <w:pPr>
        <w:numPr>
          <w:ilvl w:val="0"/>
          <w:numId w:val="3"/>
        </w:numPr>
        <w:suppressAutoHyphens/>
        <w:rPr>
          <w:rFonts w:asciiTheme="minorHAnsi" w:hAnsiTheme="minorHAnsi" w:cstheme="minorHAnsi"/>
          <w:sz w:val="22"/>
          <w:szCs w:val="22"/>
          <w:lang w:eastAsia="ar-SA"/>
        </w:rPr>
      </w:pPr>
      <w:r w:rsidRPr="00A23755">
        <w:rPr>
          <w:rFonts w:asciiTheme="minorHAnsi" w:hAnsiTheme="minorHAnsi" w:cstheme="minorHAnsi"/>
          <w:sz w:val="22"/>
          <w:szCs w:val="22"/>
          <w:lang w:eastAsia="ar-SA"/>
        </w:rPr>
        <w:t>.................................................. - ...............................................</w:t>
      </w:r>
    </w:p>
    <w:p w14:paraId="2C0A6E96" w14:textId="77777777" w:rsidR="005F70BB" w:rsidRPr="00A23755" w:rsidRDefault="005F70BB" w:rsidP="00E15442">
      <w:pPr>
        <w:suppressAutoHyphens/>
        <w:rPr>
          <w:rFonts w:asciiTheme="minorHAnsi" w:hAnsiTheme="minorHAnsi" w:cstheme="minorHAnsi"/>
          <w:b/>
          <w:bCs/>
          <w:iCs/>
          <w:sz w:val="22"/>
          <w:szCs w:val="22"/>
        </w:rPr>
      </w:pPr>
      <w:r w:rsidRPr="00A23755">
        <w:rPr>
          <w:rFonts w:asciiTheme="minorHAnsi" w:hAnsiTheme="minorHAnsi" w:cstheme="minorHAnsi"/>
          <w:sz w:val="22"/>
          <w:szCs w:val="22"/>
        </w:rPr>
        <w:t xml:space="preserve">zwaną w dalszej treści umowy </w:t>
      </w:r>
      <w:r w:rsidRPr="00A23755">
        <w:rPr>
          <w:rFonts w:asciiTheme="minorHAnsi" w:hAnsiTheme="minorHAnsi" w:cstheme="minorHAnsi"/>
          <w:b/>
          <w:bCs/>
          <w:i/>
          <w:iCs/>
          <w:sz w:val="22"/>
          <w:szCs w:val="22"/>
        </w:rPr>
        <w:t>„</w:t>
      </w:r>
      <w:r w:rsidRPr="00A23755">
        <w:rPr>
          <w:rFonts w:asciiTheme="minorHAnsi" w:hAnsiTheme="minorHAnsi" w:cstheme="minorHAnsi"/>
          <w:b/>
          <w:bCs/>
          <w:iCs/>
          <w:sz w:val="22"/>
          <w:szCs w:val="22"/>
        </w:rPr>
        <w:t>WYKONAWCĄ”</w:t>
      </w:r>
    </w:p>
    <w:p w14:paraId="27412EAF" w14:textId="77777777" w:rsidR="00871D66" w:rsidRPr="00A23755" w:rsidRDefault="00871D66" w:rsidP="00E15442">
      <w:pPr>
        <w:suppressAutoHyphens/>
        <w:rPr>
          <w:rFonts w:asciiTheme="minorHAnsi" w:hAnsiTheme="minorHAnsi" w:cstheme="minorHAnsi"/>
          <w:b/>
          <w:bCs/>
          <w:i/>
          <w:iCs/>
          <w:sz w:val="22"/>
          <w:szCs w:val="22"/>
        </w:rPr>
      </w:pPr>
    </w:p>
    <w:p w14:paraId="0AA8C047" w14:textId="77777777" w:rsidR="001A5F2C" w:rsidRPr="00A23755" w:rsidRDefault="00871D66" w:rsidP="00E15442">
      <w:pPr>
        <w:suppressAutoHyphens/>
        <w:rPr>
          <w:rFonts w:asciiTheme="minorHAnsi" w:hAnsiTheme="minorHAnsi" w:cstheme="minorHAnsi"/>
          <w:b/>
          <w:bCs/>
          <w:iCs/>
          <w:sz w:val="22"/>
          <w:szCs w:val="22"/>
        </w:rPr>
      </w:pPr>
      <w:r w:rsidRPr="00A23755">
        <w:rPr>
          <w:rFonts w:asciiTheme="minorHAnsi" w:hAnsiTheme="minorHAnsi" w:cstheme="minorHAnsi"/>
          <w:bCs/>
          <w:iCs/>
          <w:sz w:val="22"/>
          <w:szCs w:val="22"/>
        </w:rPr>
        <w:t xml:space="preserve">zwani wspólnie </w:t>
      </w:r>
      <w:r w:rsidRPr="00A23755">
        <w:rPr>
          <w:rFonts w:asciiTheme="minorHAnsi" w:hAnsiTheme="minorHAnsi" w:cstheme="minorHAnsi"/>
          <w:b/>
          <w:bCs/>
          <w:iCs/>
          <w:sz w:val="22"/>
          <w:szCs w:val="22"/>
        </w:rPr>
        <w:t>„Stronami”</w:t>
      </w:r>
    </w:p>
    <w:p w14:paraId="06E508F6" w14:textId="77777777" w:rsidR="00871D66" w:rsidRPr="00A23755" w:rsidRDefault="00871D66" w:rsidP="00E15442">
      <w:pPr>
        <w:suppressAutoHyphens/>
        <w:rPr>
          <w:rFonts w:asciiTheme="minorHAnsi" w:hAnsiTheme="minorHAnsi" w:cstheme="minorHAnsi"/>
          <w:b/>
          <w:bCs/>
          <w:iCs/>
          <w:sz w:val="22"/>
          <w:szCs w:val="22"/>
        </w:rPr>
      </w:pPr>
    </w:p>
    <w:p w14:paraId="1B957C71" w14:textId="77777777" w:rsidR="001A5F2C" w:rsidRPr="00A23755" w:rsidRDefault="001A5F2C" w:rsidP="00E15442">
      <w:pPr>
        <w:suppressAutoHyphens/>
        <w:rPr>
          <w:rFonts w:asciiTheme="minorHAnsi" w:hAnsiTheme="minorHAnsi" w:cstheme="minorHAnsi"/>
          <w:sz w:val="22"/>
          <w:szCs w:val="22"/>
          <w:lang w:eastAsia="ar-SA"/>
        </w:rPr>
      </w:pPr>
      <w:r w:rsidRPr="00A23755">
        <w:rPr>
          <w:rFonts w:asciiTheme="minorHAnsi" w:hAnsiTheme="minorHAnsi" w:cstheme="minorHAnsi"/>
          <w:bCs/>
          <w:iCs/>
          <w:sz w:val="22"/>
          <w:szCs w:val="22"/>
        </w:rPr>
        <w:t>o następującej treści:</w:t>
      </w:r>
    </w:p>
    <w:p w14:paraId="50D3C1EF" w14:textId="77777777" w:rsidR="00492F20" w:rsidRPr="00A23755" w:rsidRDefault="00492F20" w:rsidP="00E15442">
      <w:pPr>
        <w:rPr>
          <w:rFonts w:asciiTheme="minorHAnsi" w:hAnsiTheme="minorHAnsi" w:cstheme="minorHAnsi"/>
          <w:sz w:val="22"/>
          <w:szCs w:val="22"/>
          <w:lang w:eastAsia="ar-SA"/>
        </w:rPr>
      </w:pPr>
    </w:p>
    <w:p w14:paraId="66C3C138" w14:textId="77777777" w:rsidR="00492F20" w:rsidRPr="00A23755" w:rsidRDefault="006239BA" w:rsidP="00CF6A4F">
      <w:pPr>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POSTANOWIENIA OGÓLNE</w:t>
      </w:r>
    </w:p>
    <w:p w14:paraId="7ED8618C" w14:textId="77777777" w:rsidR="00492F20" w:rsidRPr="00A23755" w:rsidRDefault="006239BA" w:rsidP="00E15442">
      <w:pPr>
        <w:autoSpaceDE w:val="0"/>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p>
    <w:p w14:paraId="4E2340C1" w14:textId="77777777" w:rsidR="00492F20" w:rsidRPr="00A23755" w:rsidRDefault="005E7734" w:rsidP="00E15442">
      <w:pPr>
        <w:autoSpaceDE w:val="0"/>
        <w:ind w:left="340"/>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Przedmiot U</w:t>
      </w:r>
      <w:r w:rsidR="00492F20" w:rsidRPr="00A23755">
        <w:rPr>
          <w:rFonts w:asciiTheme="minorHAnsi" w:hAnsiTheme="minorHAnsi" w:cstheme="minorHAnsi"/>
          <w:b/>
          <w:bCs/>
          <w:sz w:val="22"/>
          <w:szCs w:val="22"/>
          <w:lang w:eastAsia="ar-SA"/>
        </w:rPr>
        <w:t>mowy</w:t>
      </w:r>
    </w:p>
    <w:p w14:paraId="3978008F" w14:textId="16D59F22" w:rsidR="00372A0D" w:rsidRPr="00A23755" w:rsidRDefault="000F01AF" w:rsidP="00C06AE9">
      <w:pPr>
        <w:pStyle w:val="Akapitzlist"/>
        <w:numPr>
          <w:ilvl w:val="0"/>
          <w:numId w:val="39"/>
        </w:numPr>
        <w:suppressAutoHyphens/>
        <w:rPr>
          <w:rFonts w:ascii="Calibri" w:hAnsi="Calibri" w:cs="Calibri"/>
          <w:sz w:val="22"/>
          <w:szCs w:val="22"/>
        </w:rPr>
      </w:pPr>
      <w:r w:rsidRPr="00A23755">
        <w:rPr>
          <w:rFonts w:ascii="Calibri" w:hAnsi="Calibri" w:cs="Calibri"/>
          <w:sz w:val="22"/>
          <w:szCs w:val="22"/>
        </w:rPr>
        <w:t xml:space="preserve">Przedmiotem zamówienia jest zaprojektowanie i wykonanie sieci kanalizacji sanitarnej na terenie gminy Suchy Dąb w miejscowościach: Steblewo z odprowadzeniem ścieków do miejscowości Osice. W ramach zadania zostanie zrealizowana budowa przepompowni ścieków wraz z siecią kanalizacji sanitarnej tłocznej o długości ok. 4500 m oraz  kanalizacji sanitarnej grawitacyjnej  wraz z </w:t>
      </w:r>
      <w:proofErr w:type="spellStart"/>
      <w:r w:rsidRPr="00A23755">
        <w:rPr>
          <w:rFonts w:ascii="Calibri" w:hAnsi="Calibri" w:cs="Calibri"/>
          <w:sz w:val="22"/>
          <w:szCs w:val="22"/>
        </w:rPr>
        <w:t>przykanalikami</w:t>
      </w:r>
      <w:proofErr w:type="spellEnd"/>
      <w:r w:rsidRPr="00A23755">
        <w:rPr>
          <w:rFonts w:ascii="Calibri" w:hAnsi="Calibri" w:cs="Calibri"/>
          <w:sz w:val="22"/>
          <w:szCs w:val="22"/>
        </w:rPr>
        <w:t xml:space="preserve"> o łącznej długości około </w:t>
      </w:r>
      <w:r w:rsidR="00917BA9">
        <w:rPr>
          <w:rFonts w:ascii="Calibri" w:hAnsi="Calibri" w:cs="Calibri"/>
          <w:sz w:val="22"/>
          <w:szCs w:val="22"/>
        </w:rPr>
        <w:t xml:space="preserve">1 500 </w:t>
      </w:r>
      <w:r w:rsidRPr="00A23755">
        <w:rPr>
          <w:rFonts w:ascii="Calibri" w:hAnsi="Calibri" w:cs="Calibri"/>
          <w:sz w:val="22"/>
          <w:szCs w:val="22"/>
        </w:rPr>
        <w:t>m.</w:t>
      </w:r>
    </w:p>
    <w:p w14:paraId="4BBA3CA0" w14:textId="77777777" w:rsidR="008A7F0C" w:rsidRPr="00A23755" w:rsidRDefault="008A7F0C" w:rsidP="006863DD">
      <w:pPr>
        <w:pStyle w:val="Akapitzlist"/>
        <w:numPr>
          <w:ilvl w:val="0"/>
          <w:numId w:val="39"/>
        </w:numPr>
        <w:rPr>
          <w:rFonts w:ascii="Calibri" w:hAnsi="Calibri" w:cs="Calibri"/>
          <w:sz w:val="22"/>
          <w:szCs w:val="22"/>
        </w:rPr>
      </w:pPr>
      <w:r w:rsidRPr="00A23755">
        <w:rPr>
          <w:rFonts w:ascii="Calibri" w:hAnsi="Calibri" w:cs="Calibri"/>
          <w:sz w:val="22"/>
          <w:szCs w:val="22"/>
        </w:rPr>
        <w:t xml:space="preserve">Szczegółowy opis przedmiotu zamówienia, wskazany został w </w:t>
      </w:r>
      <w:r w:rsidR="00CF6A4F" w:rsidRPr="00A23755">
        <w:rPr>
          <w:rFonts w:ascii="Calibri" w:hAnsi="Calibri" w:cs="Calibri"/>
          <w:sz w:val="22"/>
          <w:szCs w:val="22"/>
        </w:rPr>
        <w:t>S</w:t>
      </w:r>
      <w:r w:rsidR="00F866CB" w:rsidRPr="00A23755">
        <w:rPr>
          <w:rFonts w:ascii="Calibri" w:hAnsi="Calibri" w:cs="Calibri"/>
          <w:sz w:val="22"/>
          <w:szCs w:val="22"/>
        </w:rPr>
        <w:t xml:space="preserve">pecyfikacji Warunków Zamówienia </w:t>
      </w:r>
      <w:r w:rsidR="000E710A" w:rsidRPr="00A23755">
        <w:rPr>
          <w:rFonts w:ascii="Calibri" w:hAnsi="Calibri" w:cs="Calibri"/>
          <w:sz w:val="22"/>
          <w:szCs w:val="22"/>
        </w:rPr>
        <w:t>(</w:t>
      </w:r>
      <w:r w:rsidR="00CF6A4F" w:rsidRPr="00A23755">
        <w:rPr>
          <w:rFonts w:ascii="Calibri" w:hAnsi="Calibri" w:cs="Calibri"/>
          <w:sz w:val="22"/>
          <w:szCs w:val="22"/>
        </w:rPr>
        <w:t>wraz z załącznikami</w:t>
      </w:r>
      <w:r w:rsidR="000E710A" w:rsidRPr="00A23755">
        <w:rPr>
          <w:rFonts w:ascii="Calibri" w:hAnsi="Calibri" w:cs="Calibri"/>
          <w:sz w:val="22"/>
          <w:szCs w:val="22"/>
        </w:rPr>
        <w:t>)</w:t>
      </w:r>
      <w:r w:rsidR="005A50D7" w:rsidRPr="00A23755">
        <w:rPr>
          <w:rFonts w:ascii="Calibri" w:hAnsi="Calibri" w:cs="Calibri"/>
          <w:sz w:val="22"/>
          <w:szCs w:val="22"/>
        </w:rPr>
        <w:t xml:space="preserve"> stanowiącej integralną część niniejszej umowy.</w:t>
      </w:r>
    </w:p>
    <w:p w14:paraId="42B49553" w14:textId="77777777" w:rsidR="00372A0D" w:rsidRPr="00A23755" w:rsidRDefault="00372A0D" w:rsidP="006863DD">
      <w:pPr>
        <w:numPr>
          <w:ilvl w:val="0"/>
          <w:numId w:val="39"/>
        </w:numPr>
        <w:suppressAutoHyphens/>
        <w:contextualSpacing/>
        <w:rPr>
          <w:rFonts w:ascii="Calibri" w:hAnsi="Calibri" w:cs="Calibri"/>
          <w:sz w:val="22"/>
          <w:szCs w:val="22"/>
        </w:rPr>
      </w:pPr>
      <w:r w:rsidRPr="00A23755">
        <w:rPr>
          <w:rFonts w:ascii="Calibri" w:hAnsi="Calibri" w:cs="Calibri"/>
          <w:sz w:val="22"/>
          <w:szCs w:val="22"/>
        </w:rPr>
        <w:t xml:space="preserve">Zakres robót objętych przedmiotem </w:t>
      </w:r>
      <w:r w:rsidR="0024053F" w:rsidRPr="00A23755">
        <w:rPr>
          <w:rFonts w:ascii="Calibri" w:hAnsi="Calibri" w:cs="Calibri"/>
          <w:sz w:val="22"/>
          <w:szCs w:val="22"/>
        </w:rPr>
        <w:t>ninie</w:t>
      </w:r>
      <w:r w:rsidR="00855C43" w:rsidRPr="00A23755">
        <w:rPr>
          <w:rFonts w:ascii="Calibri" w:hAnsi="Calibri" w:cs="Calibri"/>
          <w:sz w:val="22"/>
          <w:szCs w:val="22"/>
        </w:rPr>
        <w:t>j</w:t>
      </w:r>
      <w:r w:rsidR="0024053F" w:rsidRPr="00A23755">
        <w:rPr>
          <w:rFonts w:ascii="Calibri" w:hAnsi="Calibri" w:cs="Calibri"/>
          <w:sz w:val="22"/>
          <w:szCs w:val="22"/>
        </w:rPr>
        <w:t>szej</w:t>
      </w:r>
      <w:r w:rsidR="00E43F5F" w:rsidRPr="00A23755">
        <w:rPr>
          <w:rFonts w:ascii="Calibri" w:hAnsi="Calibri" w:cs="Calibri"/>
          <w:sz w:val="22"/>
          <w:szCs w:val="22"/>
        </w:rPr>
        <w:t xml:space="preserve"> umowy</w:t>
      </w:r>
      <w:r w:rsidR="0024053F" w:rsidRPr="00A23755">
        <w:rPr>
          <w:rFonts w:ascii="Calibri" w:hAnsi="Calibri" w:cs="Calibri"/>
          <w:sz w:val="22"/>
          <w:szCs w:val="22"/>
        </w:rPr>
        <w:t xml:space="preserve"> </w:t>
      </w:r>
      <w:r w:rsidRPr="00A23755">
        <w:rPr>
          <w:rFonts w:ascii="Calibri" w:hAnsi="Calibri" w:cs="Calibri"/>
          <w:sz w:val="22"/>
          <w:szCs w:val="22"/>
        </w:rPr>
        <w:t>obejmuje w szczególności:</w:t>
      </w:r>
    </w:p>
    <w:p w14:paraId="191A29A3" w14:textId="1E7EF419" w:rsidR="00D24CB7" w:rsidRPr="00A23755" w:rsidRDefault="00D24CB7" w:rsidP="00D24CB7">
      <w:pPr>
        <w:ind w:left="426"/>
        <w:rPr>
          <w:rFonts w:asciiTheme="minorHAnsi" w:hAnsiTheme="minorHAnsi" w:cstheme="minorHAnsi"/>
          <w:sz w:val="22"/>
          <w:szCs w:val="22"/>
        </w:rPr>
      </w:pPr>
      <w:r w:rsidRPr="00A23755">
        <w:rPr>
          <w:rFonts w:asciiTheme="minorHAnsi" w:hAnsiTheme="minorHAnsi" w:cstheme="minorHAnsi"/>
          <w:sz w:val="22"/>
          <w:szCs w:val="22"/>
        </w:rPr>
        <w:t>3.1 Wykonanie i uzgodnienie z Zamawiającym koncepcji projektowej oraz projektu budowlanego i technicznego budowy kanalizacji sanitarnej w miejscowości Steblewo, co wiązać się będzie z wykonaniem m.in. poniższych prac:</w:t>
      </w:r>
    </w:p>
    <w:p w14:paraId="1BBC1A39" w14:textId="77777777"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1)</w:t>
      </w:r>
      <w:r w:rsidRPr="00A23755">
        <w:rPr>
          <w:rFonts w:asciiTheme="minorHAnsi" w:hAnsiTheme="minorHAnsi" w:cstheme="minorHAnsi"/>
          <w:sz w:val="22"/>
          <w:szCs w:val="22"/>
        </w:rPr>
        <w:tab/>
        <w:t>Uzyskanie bądź aktualizacja warunków, opinii, uzgodnień i pozwoleń wymaganych przepisami szczególnymi dla opracowanej dokumentacji projektowej i umożliwiających rozpoczęcie robót budowlanych.</w:t>
      </w:r>
    </w:p>
    <w:p w14:paraId="1A46C58A" w14:textId="77777777"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2)</w:t>
      </w:r>
      <w:r w:rsidRPr="00A23755">
        <w:rPr>
          <w:rFonts w:asciiTheme="minorHAnsi" w:hAnsiTheme="minorHAnsi" w:cstheme="minorHAnsi"/>
          <w:sz w:val="22"/>
          <w:szCs w:val="22"/>
        </w:rPr>
        <w:tab/>
        <w:t>Wykonanie mapy do celów projektowych.</w:t>
      </w:r>
    </w:p>
    <w:p w14:paraId="281507E4" w14:textId="77777777"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3)      Opracowanie opinii geotechnicznej na potrzeby posadowienia obiektów</w:t>
      </w:r>
    </w:p>
    <w:p w14:paraId="49DC779D" w14:textId="77777777"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4)</w:t>
      </w:r>
      <w:r w:rsidRPr="00A23755">
        <w:rPr>
          <w:rFonts w:asciiTheme="minorHAnsi" w:hAnsiTheme="minorHAnsi" w:cstheme="minorHAnsi"/>
          <w:sz w:val="22"/>
          <w:szCs w:val="22"/>
        </w:rPr>
        <w:tab/>
        <w:t xml:space="preserve">Sporządzenie projektów budowlanych dla wszystkich branż oddzielnie, przy czym zgodnie z wytycznymi Prawa Budowlanego, PFU oraz Warunkami Technicznymi nr </w:t>
      </w:r>
      <w:proofErr w:type="spellStart"/>
      <w:r w:rsidRPr="00A23755">
        <w:rPr>
          <w:rFonts w:asciiTheme="minorHAnsi" w:hAnsiTheme="minorHAnsi" w:cstheme="minorHAnsi"/>
          <w:sz w:val="22"/>
          <w:szCs w:val="22"/>
        </w:rPr>
        <w:t>nr</w:t>
      </w:r>
      <w:proofErr w:type="spellEnd"/>
      <w:r w:rsidRPr="00A23755">
        <w:rPr>
          <w:rFonts w:asciiTheme="minorHAnsi" w:hAnsiTheme="minorHAnsi" w:cstheme="minorHAnsi"/>
          <w:sz w:val="22"/>
          <w:szCs w:val="22"/>
        </w:rPr>
        <w:t xml:space="preserve"> 87/2021/SD z </w:t>
      </w:r>
      <w:r w:rsidRPr="00A23755">
        <w:rPr>
          <w:rFonts w:asciiTheme="minorHAnsi" w:hAnsiTheme="minorHAnsi" w:cstheme="minorHAnsi"/>
          <w:sz w:val="22"/>
          <w:szCs w:val="22"/>
        </w:rPr>
        <w:lastRenderedPageBreak/>
        <w:t>dnia 26.11.2021 roku. Projekt budowlany powinien składać się z projektu zagospodarowania działki lub terenu, projektu architektoniczno-budowlanego, projektu technicznego z kompletem wymaganych uzgodnień branżowych i uzyskanie w imieniu Zamawiającego pozwolenia na budowę.</w:t>
      </w:r>
    </w:p>
    <w:p w14:paraId="29E5AE4F" w14:textId="0CDEDD03"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5)</w:t>
      </w:r>
      <w:r w:rsidRPr="00A23755">
        <w:rPr>
          <w:rFonts w:asciiTheme="minorHAnsi" w:hAnsiTheme="minorHAnsi" w:cstheme="minorHAnsi"/>
          <w:sz w:val="22"/>
          <w:szCs w:val="22"/>
        </w:rPr>
        <w:tab/>
        <w:t>Projekt zagospodarowania terenu oraz projekt architektoniczno-budowlany muszą zostać zaakceptowane przez Zamawiającego przed złożeniem dokumentacji do uzyskania pozwolenia na budowę. Projekt techniczny musi zostać zaakceptowan</w:t>
      </w:r>
      <w:r w:rsidR="00376C3D">
        <w:rPr>
          <w:rFonts w:asciiTheme="minorHAnsi" w:hAnsiTheme="minorHAnsi" w:cstheme="minorHAnsi"/>
          <w:sz w:val="22"/>
          <w:szCs w:val="22"/>
        </w:rPr>
        <w:t>y</w:t>
      </w:r>
      <w:r w:rsidRPr="00A23755">
        <w:rPr>
          <w:rFonts w:asciiTheme="minorHAnsi" w:hAnsiTheme="minorHAnsi" w:cstheme="minorHAnsi"/>
          <w:sz w:val="22"/>
          <w:szCs w:val="22"/>
        </w:rPr>
        <w:t xml:space="preserve"> przez Zamawiającego przed rozpoczęciem prac budowlanych.</w:t>
      </w:r>
    </w:p>
    <w:p w14:paraId="6B5CD23B" w14:textId="77777777"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6)</w:t>
      </w:r>
      <w:r w:rsidRPr="00A23755">
        <w:rPr>
          <w:rFonts w:asciiTheme="minorHAnsi" w:hAnsiTheme="minorHAnsi" w:cstheme="minorHAnsi"/>
          <w:sz w:val="22"/>
          <w:szCs w:val="22"/>
        </w:rPr>
        <w:tab/>
        <w:t>Opracowanie specyfikacji technicznych wykonania i odbioru robót budowlanych (</w:t>
      </w:r>
      <w:proofErr w:type="spellStart"/>
      <w:r w:rsidRPr="00A23755">
        <w:rPr>
          <w:rFonts w:asciiTheme="minorHAnsi" w:hAnsiTheme="minorHAnsi" w:cstheme="minorHAnsi"/>
          <w:sz w:val="22"/>
          <w:szCs w:val="22"/>
        </w:rPr>
        <w:t>STWiOR</w:t>
      </w:r>
      <w:proofErr w:type="spellEnd"/>
      <w:r w:rsidRPr="00A23755">
        <w:rPr>
          <w:rFonts w:asciiTheme="minorHAnsi" w:hAnsiTheme="minorHAnsi" w:cstheme="minorHAnsi"/>
          <w:sz w:val="22"/>
          <w:szCs w:val="22"/>
        </w:rPr>
        <w:t>).</w:t>
      </w:r>
    </w:p>
    <w:p w14:paraId="62FA10DA" w14:textId="77777777"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7)</w:t>
      </w:r>
      <w:r w:rsidRPr="00A23755">
        <w:rPr>
          <w:rFonts w:asciiTheme="minorHAnsi" w:hAnsiTheme="minorHAnsi" w:cstheme="minorHAnsi"/>
          <w:sz w:val="22"/>
          <w:szCs w:val="22"/>
        </w:rPr>
        <w:tab/>
        <w:t>Sporządzenie przedmiarów robót i kosztorysów inwestorskich oddzielnie dla każdej branży z wyszczególnieniem cen jednostkowych poszczególnych elementów robót.</w:t>
      </w:r>
    </w:p>
    <w:p w14:paraId="2E6558EF" w14:textId="77777777"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8)</w:t>
      </w:r>
      <w:r w:rsidRPr="00A23755">
        <w:rPr>
          <w:rFonts w:asciiTheme="minorHAnsi" w:hAnsiTheme="minorHAnsi" w:cstheme="minorHAnsi"/>
          <w:sz w:val="22"/>
          <w:szCs w:val="22"/>
        </w:rPr>
        <w:tab/>
        <w:t>Opracowanie informacji dotyczącej bezpieczeństwa i ochrony zdrowia (BIOZ).</w:t>
      </w:r>
    </w:p>
    <w:p w14:paraId="16823753" w14:textId="7D77694D" w:rsidR="00D24CB7" w:rsidRPr="00A23755" w:rsidRDefault="00D24CB7" w:rsidP="00376C3D">
      <w:pPr>
        <w:ind w:left="993" w:hanging="425"/>
        <w:rPr>
          <w:rFonts w:asciiTheme="minorHAnsi" w:hAnsiTheme="minorHAnsi" w:cstheme="minorHAnsi"/>
          <w:sz w:val="22"/>
          <w:szCs w:val="22"/>
        </w:rPr>
      </w:pPr>
      <w:r w:rsidRPr="00A23755">
        <w:rPr>
          <w:rFonts w:asciiTheme="minorHAnsi" w:hAnsiTheme="minorHAnsi" w:cstheme="minorHAnsi"/>
          <w:sz w:val="22"/>
          <w:szCs w:val="22"/>
        </w:rPr>
        <w:t>9)</w:t>
      </w:r>
      <w:r w:rsidRPr="00A23755">
        <w:rPr>
          <w:rFonts w:asciiTheme="minorHAnsi" w:hAnsiTheme="minorHAnsi" w:cstheme="minorHAnsi"/>
          <w:sz w:val="22"/>
          <w:szCs w:val="22"/>
        </w:rPr>
        <w:tab/>
        <w:t>Sporządzenie harmonogramu rzeczowo - finansowego wraz ze wskazaniem etapów prac projektowych z określeniem ich terminów wykonania (w szczególności opracowania poszczególnych projektów)</w:t>
      </w:r>
      <w:r w:rsidR="00376C3D">
        <w:rPr>
          <w:rFonts w:asciiTheme="minorHAnsi" w:hAnsiTheme="minorHAnsi" w:cstheme="minorHAnsi"/>
          <w:sz w:val="22"/>
          <w:szCs w:val="22"/>
        </w:rPr>
        <w:t xml:space="preserve"> </w:t>
      </w:r>
      <w:r w:rsidRPr="00A23755">
        <w:rPr>
          <w:rFonts w:asciiTheme="minorHAnsi" w:hAnsiTheme="minorHAnsi" w:cstheme="minorHAnsi"/>
          <w:sz w:val="22"/>
          <w:szCs w:val="22"/>
        </w:rPr>
        <w:t>z uwzględnieniem czasu na procedury administracyjne.</w:t>
      </w:r>
    </w:p>
    <w:p w14:paraId="1C9124BD" w14:textId="77777777" w:rsidR="00D24CB7" w:rsidRPr="00A23755" w:rsidRDefault="00D24CB7" w:rsidP="00D24CB7">
      <w:pPr>
        <w:ind w:left="993" w:hanging="425"/>
        <w:rPr>
          <w:rFonts w:asciiTheme="minorHAnsi" w:hAnsiTheme="minorHAnsi" w:cstheme="minorHAnsi"/>
          <w:sz w:val="22"/>
          <w:szCs w:val="22"/>
        </w:rPr>
      </w:pPr>
      <w:r w:rsidRPr="00A23755">
        <w:rPr>
          <w:rFonts w:asciiTheme="minorHAnsi" w:hAnsiTheme="minorHAnsi" w:cstheme="minorHAnsi"/>
          <w:sz w:val="22"/>
          <w:szCs w:val="22"/>
        </w:rPr>
        <w:t>10)</w:t>
      </w:r>
      <w:r w:rsidRPr="00A23755">
        <w:rPr>
          <w:rFonts w:asciiTheme="minorHAnsi" w:hAnsiTheme="minorHAnsi" w:cstheme="minorHAnsi"/>
          <w:sz w:val="22"/>
          <w:szCs w:val="22"/>
        </w:rPr>
        <w:tab/>
        <w:t>Uzyskanie pozwolenia na budowę lub potwierdzenia przyjęcia zgłoszenia robót niewymagających pozwolenia na budowę.</w:t>
      </w:r>
    </w:p>
    <w:p w14:paraId="073B1DA0" w14:textId="77777777" w:rsidR="00D24CB7" w:rsidRPr="00A23755" w:rsidRDefault="00D24CB7" w:rsidP="00D24CB7">
      <w:pPr>
        <w:ind w:left="426"/>
        <w:rPr>
          <w:rFonts w:asciiTheme="minorHAnsi" w:hAnsiTheme="minorHAnsi" w:cstheme="minorHAnsi"/>
          <w:sz w:val="22"/>
          <w:szCs w:val="22"/>
        </w:rPr>
      </w:pPr>
    </w:p>
    <w:p w14:paraId="01EC2C61" w14:textId="1A436D54" w:rsidR="00D24CB7" w:rsidRPr="00A23755" w:rsidRDefault="00D24CB7" w:rsidP="00D24CB7">
      <w:pPr>
        <w:ind w:left="426"/>
        <w:rPr>
          <w:rFonts w:asciiTheme="minorHAnsi" w:hAnsiTheme="minorHAnsi" w:cstheme="minorHAnsi"/>
          <w:sz w:val="22"/>
          <w:szCs w:val="22"/>
        </w:rPr>
      </w:pPr>
      <w:r w:rsidRPr="00A23755">
        <w:rPr>
          <w:rFonts w:asciiTheme="minorHAnsi" w:hAnsiTheme="minorHAnsi" w:cstheme="minorHAnsi"/>
          <w:sz w:val="22"/>
          <w:szCs w:val="22"/>
        </w:rPr>
        <w:t>3.2. Dokumentacja powinna być wykonana w następującej formie:</w:t>
      </w:r>
    </w:p>
    <w:p w14:paraId="5C6F2545" w14:textId="25890AE2" w:rsidR="00D24CB7" w:rsidRPr="00A23755" w:rsidRDefault="00D24CB7" w:rsidP="00D24CB7">
      <w:pPr>
        <w:ind w:left="993" w:hanging="426"/>
        <w:rPr>
          <w:rFonts w:asciiTheme="minorHAnsi" w:hAnsiTheme="minorHAnsi" w:cstheme="minorHAnsi"/>
          <w:sz w:val="22"/>
          <w:szCs w:val="22"/>
        </w:rPr>
      </w:pPr>
      <w:r w:rsidRPr="00A23755">
        <w:rPr>
          <w:rFonts w:asciiTheme="minorHAnsi" w:hAnsiTheme="minorHAnsi" w:cstheme="minorHAnsi"/>
          <w:sz w:val="22"/>
          <w:szCs w:val="22"/>
        </w:rPr>
        <w:t>1)</w:t>
      </w:r>
      <w:r w:rsidRPr="00A23755">
        <w:rPr>
          <w:rFonts w:asciiTheme="minorHAnsi" w:hAnsiTheme="minorHAnsi" w:cstheme="minorHAnsi"/>
          <w:sz w:val="22"/>
          <w:szCs w:val="22"/>
        </w:rPr>
        <w:tab/>
        <w:t>zatwierdzona koncepcja budowy sieci kan</w:t>
      </w:r>
      <w:r w:rsidR="00376C3D">
        <w:rPr>
          <w:rFonts w:asciiTheme="minorHAnsi" w:hAnsiTheme="minorHAnsi" w:cstheme="minorHAnsi"/>
          <w:sz w:val="22"/>
          <w:szCs w:val="22"/>
        </w:rPr>
        <w:t>alizacji</w:t>
      </w:r>
      <w:r w:rsidRPr="00A23755">
        <w:rPr>
          <w:rFonts w:asciiTheme="minorHAnsi" w:hAnsiTheme="minorHAnsi" w:cstheme="minorHAnsi"/>
          <w:sz w:val="22"/>
          <w:szCs w:val="22"/>
        </w:rPr>
        <w:t xml:space="preserve"> sanitarnej – 3 egzemplarzy</w:t>
      </w:r>
    </w:p>
    <w:p w14:paraId="2EF5A7B7" w14:textId="59A3D55B" w:rsidR="00D24CB7" w:rsidRPr="00A23755" w:rsidRDefault="00D24CB7" w:rsidP="00D24CB7">
      <w:pPr>
        <w:ind w:left="993" w:hanging="426"/>
        <w:rPr>
          <w:rFonts w:asciiTheme="minorHAnsi" w:hAnsiTheme="minorHAnsi" w:cstheme="minorHAnsi"/>
          <w:sz w:val="22"/>
          <w:szCs w:val="22"/>
        </w:rPr>
      </w:pPr>
      <w:r w:rsidRPr="00A23755">
        <w:rPr>
          <w:rFonts w:asciiTheme="minorHAnsi" w:hAnsiTheme="minorHAnsi" w:cstheme="minorHAnsi"/>
          <w:sz w:val="22"/>
          <w:szCs w:val="22"/>
        </w:rPr>
        <w:t>2)</w:t>
      </w:r>
      <w:r w:rsidRPr="00A23755">
        <w:rPr>
          <w:rFonts w:asciiTheme="minorHAnsi" w:hAnsiTheme="minorHAnsi" w:cstheme="minorHAnsi"/>
          <w:sz w:val="22"/>
          <w:szCs w:val="22"/>
        </w:rPr>
        <w:tab/>
        <w:t>projekt budowlany dla wszystkich branż zgodnie z wytycznymi Prawa budowlanego (Dz.U.202</w:t>
      </w:r>
      <w:r w:rsidR="00BA38DC">
        <w:rPr>
          <w:rFonts w:asciiTheme="minorHAnsi" w:hAnsiTheme="minorHAnsi" w:cstheme="minorHAnsi"/>
          <w:sz w:val="22"/>
          <w:szCs w:val="22"/>
        </w:rPr>
        <w:t>1</w:t>
      </w:r>
      <w:r w:rsidRPr="00A23755">
        <w:rPr>
          <w:rFonts w:asciiTheme="minorHAnsi" w:hAnsiTheme="minorHAnsi" w:cstheme="minorHAnsi"/>
          <w:sz w:val="22"/>
          <w:szCs w:val="22"/>
        </w:rPr>
        <w:t xml:space="preserve"> poz.</w:t>
      </w:r>
      <w:r w:rsidR="00BA38DC">
        <w:rPr>
          <w:rFonts w:asciiTheme="minorHAnsi" w:hAnsiTheme="minorHAnsi" w:cstheme="minorHAnsi"/>
          <w:sz w:val="22"/>
          <w:szCs w:val="22"/>
        </w:rPr>
        <w:t>2351 ze zm.</w:t>
      </w:r>
      <w:r w:rsidRPr="00A23755">
        <w:rPr>
          <w:rFonts w:asciiTheme="minorHAnsi" w:hAnsiTheme="minorHAnsi" w:cstheme="minorHAnsi"/>
          <w:sz w:val="22"/>
          <w:szCs w:val="22"/>
        </w:rPr>
        <w:t>) w ilości 5 kompletnych egzemplarzy</w:t>
      </w:r>
    </w:p>
    <w:p w14:paraId="212FEFE6" w14:textId="77777777" w:rsidR="00D24CB7" w:rsidRPr="00A23755" w:rsidRDefault="00D24CB7" w:rsidP="00D24CB7">
      <w:pPr>
        <w:ind w:left="993" w:hanging="426"/>
        <w:rPr>
          <w:rFonts w:asciiTheme="minorHAnsi" w:hAnsiTheme="minorHAnsi" w:cstheme="minorHAnsi"/>
          <w:sz w:val="22"/>
          <w:szCs w:val="22"/>
        </w:rPr>
      </w:pPr>
      <w:r w:rsidRPr="00A23755">
        <w:rPr>
          <w:rFonts w:asciiTheme="minorHAnsi" w:hAnsiTheme="minorHAnsi" w:cstheme="minorHAnsi"/>
          <w:sz w:val="22"/>
          <w:szCs w:val="22"/>
        </w:rPr>
        <w:t>3)</w:t>
      </w:r>
      <w:r w:rsidRPr="00A23755">
        <w:rPr>
          <w:rFonts w:asciiTheme="minorHAnsi" w:hAnsiTheme="minorHAnsi" w:cstheme="minorHAnsi"/>
          <w:sz w:val="22"/>
          <w:szCs w:val="22"/>
        </w:rPr>
        <w:tab/>
        <w:t>kosztorys inwestorski – w ilości 5 kompletnych egzemplarzy w rozbiciu na poszczególne branże,</w:t>
      </w:r>
    </w:p>
    <w:p w14:paraId="47130AEB" w14:textId="77777777" w:rsidR="00D24CB7" w:rsidRPr="00A23755" w:rsidRDefault="00D24CB7" w:rsidP="00D24CB7">
      <w:pPr>
        <w:ind w:left="993" w:hanging="426"/>
        <w:rPr>
          <w:rFonts w:asciiTheme="minorHAnsi" w:hAnsiTheme="minorHAnsi" w:cstheme="minorHAnsi"/>
          <w:sz w:val="22"/>
          <w:szCs w:val="22"/>
        </w:rPr>
      </w:pPr>
      <w:r w:rsidRPr="00A23755">
        <w:rPr>
          <w:rFonts w:asciiTheme="minorHAnsi" w:hAnsiTheme="minorHAnsi" w:cstheme="minorHAnsi"/>
          <w:sz w:val="22"/>
          <w:szCs w:val="22"/>
        </w:rPr>
        <w:t>4)</w:t>
      </w:r>
      <w:r w:rsidRPr="00A23755">
        <w:rPr>
          <w:rFonts w:asciiTheme="minorHAnsi" w:hAnsiTheme="minorHAnsi" w:cstheme="minorHAnsi"/>
          <w:sz w:val="22"/>
          <w:szCs w:val="22"/>
        </w:rPr>
        <w:tab/>
        <w:t>przedmiar robót w ilości 5 kompletnych egzemplarzy w rozbiciu na poszczególne branże.</w:t>
      </w:r>
    </w:p>
    <w:p w14:paraId="4096B456" w14:textId="77777777" w:rsidR="00D24CB7" w:rsidRPr="00A23755" w:rsidRDefault="00D24CB7" w:rsidP="00D24CB7">
      <w:pPr>
        <w:ind w:left="426"/>
        <w:rPr>
          <w:rFonts w:asciiTheme="minorHAnsi" w:hAnsiTheme="minorHAnsi" w:cstheme="minorHAnsi"/>
          <w:sz w:val="22"/>
          <w:szCs w:val="22"/>
        </w:rPr>
      </w:pPr>
    </w:p>
    <w:p w14:paraId="70910E59" w14:textId="703CDDF0" w:rsidR="00D24CB7" w:rsidRPr="00A23755" w:rsidRDefault="00D24CB7" w:rsidP="00D24CB7">
      <w:pPr>
        <w:ind w:left="426"/>
        <w:rPr>
          <w:rFonts w:asciiTheme="minorHAnsi" w:hAnsiTheme="minorHAnsi" w:cstheme="minorHAnsi"/>
          <w:sz w:val="22"/>
          <w:szCs w:val="22"/>
        </w:rPr>
      </w:pPr>
      <w:r w:rsidRPr="00A23755">
        <w:rPr>
          <w:rFonts w:asciiTheme="minorHAnsi" w:hAnsiTheme="minorHAnsi" w:cstheme="minorHAnsi"/>
          <w:sz w:val="22"/>
          <w:szCs w:val="22"/>
        </w:rPr>
        <w:t>3.3. Wykonywanie czynności nadzoru autorskiego</w:t>
      </w:r>
    </w:p>
    <w:p w14:paraId="07E054A3" w14:textId="77777777" w:rsidR="00D24CB7" w:rsidRPr="00A23755" w:rsidRDefault="00D24CB7" w:rsidP="00D24CB7">
      <w:pPr>
        <w:ind w:left="993" w:hanging="426"/>
        <w:rPr>
          <w:rFonts w:asciiTheme="minorHAnsi" w:hAnsiTheme="minorHAnsi" w:cstheme="minorHAnsi"/>
          <w:sz w:val="22"/>
          <w:szCs w:val="22"/>
        </w:rPr>
      </w:pPr>
      <w:r w:rsidRPr="00A23755">
        <w:rPr>
          <w:rFonts w:asciiTheme="minorHAnsi" w:hAnsiTheme="minorHAnsi" w:cstheme="minorHAnsi"/>
          <w:sz w:val="22"/>
          <w:szCs w:val="22"/>
        </w:rPr>
        <w:t>1)</w:t>
      </w:r>
      <w:r w:rsidRPr="00A23755">
        <w:rPr>
          <w:rFonts w:asciiTheme="minorHAnsi" w:hAnsiTheme="minorHAnsi" w:cstheme="minorHAnsi"/>
          <w:sz w:val="22"/>
          <w:szCs w:val="22"/>
        </w:rPr>
        <w:tab/>
        <w:t>Wykonanie czynności nadzoru autorskiego na każde wezwanie Zamawiającego.</w:t>
      </w:r>
    </w:p>
    <w:p w14:paraId="441B9EB2" w14:textId="77777777" w:rsidR="00D24CB7" w:rsidRPr="00A23755" w:rsidRDefault="00D24CB7" w:rsidP="00D24CB7">
      <w:pPr>
        <w:ind w:left="426"/>
        <w:rPr>
          <w:rFonts w:asciiTheme="minorHAnsi" w:hAnsiTheme="minorHAnsi" w:cstheme="minorHAnsi"/>
          <w:sz w:val="22"/>
          <w:szCs w:val="22"/>
        </w:rPr>
      </w:pPr>
    </w:p>
    <w:p w14:paraId="72A3F651" w14:textId="25D0307E" w:rsidR="00D24CB7" w:rsidRPr="00A23755" w:rsidRDefault="00D24CB7" w:rsidP="00D24CB7">
      <w:pPr>
        <w:pStyle w:val="Akapitzlist"/>
        <w:numPr>
          <w:ilvl w:val="1"/>
          <w:numId w:val="58"/>
        </w:numPr>
        <w:suppressAutoHyphens/>
        <w:rPr>
          <w:rFonts w:asciiTheme="minorHAnsi" w:hAnsiTheme="minorHAnsi" w:cstheme="minorHAnsi"/>
          <w:sz w:val="22"/>
          <w:szCs w:val="22"/>
        </w:rPr>
      </w:pPr>
      <w:r w:rsidRPr="00A23755">
        <w:rPr>
          <w:rFonts w:asciiTheme="minorHAnsi" w:hAnsiTheme="minorHAnsi" w:cstheme="minorHAnsi"/>
          <w:sz w:val="22"/>
          <w:szCs w:val="22"/>
        </w:rPr>
        <w:t>Wykonanie robót budowlanych zgodnie z opracowaną i uzgodnioną z Zamawiającym dokumentacją polegających na:</w:t>
      </w:r>
    </w:p>
    <w:p w14:paraId="172D7199" w14:textId="77777777" w:rsidR="00D24CB7" w:rsidRPr="00A23755" w:rsidRDefault="00D24CB7" w:rsidP="00D24CB7">
      <w:pPr>
        <w:pStyle w:val="Akapitzlist"/>
        <w:numPr>
          <w:ilvl w:val="0"/>
          <w:numId w:val="57"/>
        </w:numPr>
        <w:suppressAutoHyphens/>
        <w:ind w:hanging="437"/>
        <w:rPr>
          <w:rFonts w:asciiTheme="minorHAnsi" w:hAnsiTheme="minorHAnsi" w:cstheme="minorHAnsi"/>
          <w:sz w:val="22"/>
          <w:szCs w:val="22"/>
        </w:rPr>
      </w:pPr>
      <w:r w:rsidRPr="00A23755">
        <w:rPr>
          <w:rFonts w:asciiTheme="minorHAnsi" w:hAnsiTheme="minorHAnsi" w:cstheme="minorHAnsi"/>
          <w:sz w:val="22"/>
          <w:szCs w:val="22"/>
        </w:rPr>
        <w:t>Opracowanie harmonogramu realizacji robót, harmonogramu badań i pomiarów kontrolnych.</w:t>
      </w:r>
    </w:p>
    <w:p w14:paraId="456BAAE9" w14:textId="77777777" w:rsidR="00D24CB7" w:rsidRPr="00A23755" w:rsidRDefault="00D24CB7" w:rsidP="00D24CB7">
      <w:pPr>
        <w:pStyle w:val="Akapitzlist"/>
        <w:numPr>
          <w:ilvl w:val="0"/>
          <w:numId w:val="57"/>
        </w:numPr>
        <w:suppressAutoHyphens/>
        <w:ind w:hanging="437"/>
        <w:rPr>
          <w:rFonts w:asciiTheme="minorHAnsi" w:hAnsiTheme="minorHAnsi" w:cstheme="minorHAnsi"/>
          <w:sz w:val="22"/>
          <w:szCs w:val="22"/>
        </w:rPr>
      </w:pPr>
      <w:r w:rsidRPr="00A23755">
        <w:rPr>
          <w:rFonts w:asciiTheme="minorHAnsi" w:hAnsiTheme="minorHAnsi" w:cstheme="minorHAnsi"/>
          <w:sz w:val="22"/>
          <w:szCs w:val="22"/>
        </w:rPr>
        <w:t>Opracowanie planu BIOZ.</w:t>
      </w:r>
    </w:p>
    <w:p w14:paraId="4E888C8D" w14:textId="77777777" w:rsidR="00D24CB7" w:rsidRPr="00A23755" w:rsidRDefault="00D24CB7" w:rsidP="00D24CB7">
      <w:pPr>
        <w:pStyle w:val="Akapitzlist"/>
        <w:numPr>
          <w:ilvl w:val="0"/>
          <w:numId w:val="57"/>
        </w:numPr>
        <w:suppressAutoHyphens/>
        <w:ind w:hanging="437"/>
        <w:rPr>
          <w:rFonts w:asciiTheme="minorHAnsi" w:hAnsiTheme="minorHAnsi" w:cstheme="minorHAnsi"/>
          <w:sz w:val="22"/>
          <w:szCs w:val="22"/>
        </w:rPr>
      </w:pPr>
      <w:r w:rsidRPr="00A23755">
        <w:rPr>
          <w:rFonts w:asciiTheme="minorHAnsi" w:hAnsiTheme="minorHAnsi" w:cstheme="minorHAnsi"/>
          <w:sz w:val="22"/>
          <w:szCs w:val="22"/>
        </w:rPr>
        <w:t>Sporządzenie organizacji ruchu na czas wykonywania robót z kompletem wymaganych uzgodnień (m.in. uzgodnienie ze Strażą Pożarną, Policją).</w:t>
      </w:r>
    </w:p>
    <w:p w14:paraId="6784EA3E" w14:textId="77777777" w:rsidR="00D24CB7" w:rsidRPr="00A23755" w:rsidRDefault="00D24CB7" w:rsidP="00D24CB7">
      <w:pPr>
        <w:pStyle w:val="Akapitzlist"/>
        <w:numPr>
          <w:ilvl w:val="0"/>
          <w:numId w:val="57"/>
        </w:numPr>
        <w:suppressAutoHyphens/>
        <w:ind w:hanging="437"/>
        <w:rPr>
          <w:rFonts w:asciiTheme="minorHAnsi" w:hAnsiTheme="minorHAnsi" w:cstheme="minorHAnsi"/>
          <w:sz w:val="22"/>
          <w:szCs w:val="22"/>
        </w:rPr>
      </w:pPr>
      <w:r w:rsidRPr="00A23755">
        <w:rPr>
          <w:rFonts w:asciiTheme="minorHAnsi" w:hAnsiTheme="minorHAnsi" w:cstheme="minorHAnsi"/>
          <w:sz w:val="22"/>
          <w:szCs w:val="22"/>
        </w:rPr>
        <w:t>Wytyczenie zakresu robót przez geodetę oraz zapewnienie stałej obsługi geodezyjnej podczas prowadzenia prac budowlanych.</w:t>
      </w:r>
    </w:p>
    <w:p w14:paraId="711B3160" w14:textId="77777777" w:rsidR="00D24CB7" w:rsidRPr="00A23755" w:rsidRDefault="00D24CB7" w:rsidP="00D24CB7">
      <w:pPr>
        <w:pStyle w:val="Akapitzlist"/>
        <w:numPr>
          <w:ilvl w:val="0"/>
          <w:numId w:val="57"/>
        </w:numPr>
        <w:suppressAutoHyphens/>
        <w:ind w:hanging="437"/>
        <w:rPr>
          <w:rFonts w:asciiTheme="minorHAnsi" w:hAnsiTheme="minorHAnsi" w:cstheme="minorHAnsi"/>
          <w:sz w:val="22"/>
          <w:szCs w:val="22"/>
        </w:rPr>
      </w:pPr>
      <w:r w:rsidRPr="00A23755">
        <w:rPr>
          <w:rFonts w:asciiTheme="minorHAnsi" w:hAnsiTheme="minorHAnsi" w:cstheme="minorHAnsi"/>
          <w:sz w:val="22"/>
          <w:szCs w:val="22"/>
        </w:rPr>
        <w:t>Zapewnienie stałej obsługi geotechnicznej podczas prowadzenia prac budowlanych.</w:t>
      </w:r>
    </w:p>
    <w:p w14:paraId="3B421C72" w14:textId="77777777" w:rsidR="00D24CB7" w:rsidRPr="00A23755" w:rsidRDefault="00D24CB7" w:rsidP="00D24CB7">
      <w:pPr>
        <w:pStyle w:val="Akapitzlist"/>
        <w:numPr>
          <w:ilvl w:val="0"/>
          <w:numId w:val="57"/>
        </w:numPr>
        <w:suppressAutoHyphens/>
        <w:ind w:left="1134" w:hanging="437"/>
        <w:rPr>
          <w:rFonts w:asciiTheme="minorHAnsi" w:hAnsiTheme="minorHAnsi" w:cstheme="minorHAnsi"/>
          <w:sz w:val="22"/>
          <w:szCs w:val="22"/>
        </w:rPr>
      </w:pPr>
      <w:r w:rsidRPr="00A23755">
        <w:rPr>
          <w:rFonts w:asciiTheme="minorHAnsi" w:hAnsiTheme="minorHAnsi" w:cstheme="minorHAnsi"/>
          <w:sz w:val="22"/>
          <w:szCs w:val="22"/>
        </w:rPr>
        <w:t>Rozbiórka istniejącej nawierzchni.</w:t>
      </w:r>
    </w:p>
    <w:p w14:paraId="724A22E5" w14:textId="77777777" w:rsidR="00D24CB7" w:rsidRPr="00A23755" w:rsidRDefault="00D24CB7" w:rsidP="00D24CB7">
      <w:pPr>
        <w:pStyle w:val="Akapitzlist"/>
        <w:numPr>
          <w:ilvl w:val="0"/>
          <w:numId w:val="57"/>
        </w:numPr>
        <w:suppressAutoHyphens/>
        <w:ind w:left="1134" w:hanging="437"/>
        <w:rPr>
          <w:rFonts w:asciiTheme="minorHAnsi" w:hAnsiTheme="minorHAnsi" w:cstheme="minorHAnsi"/>
          <w:sz w:val="22"/>
          <w:szCs w:val="22"/>
        </w:rPr>
      </w:pPr>
      <w:r w:rsidRPr="00A23755">
        <w:rPr>
          <w:rFonts w:asciiTheme="minorHAnsi" w:hAnsiTheme="minorHAnsi" w:cstheme="minorHAnsi"/>
          <w:sz w:val="22"/>
          <w:szCs w:val="22"/>
        </w:rPr>
        <w:t>Budowie przewodów kanalizacji sanitarnej tłocznej długości ok 4500 m,</w:t>
      </w:r>
    </w:p>
    <w:p w14:paraId="21299119" w14:textId="77777777" w:rsidR="00D24CB7" w:rsidRPr="00A23755" w:rsidRDefault="00D24CB7" w:rsidP="00D24CB7">
      <w:pPr>
        <w:pStyle w:val="Akapitzlist"/>
        <w:numPr>
          <w:ilvl w:val="0"/>
          <w:numId w:val="57"/>
        </w:numPr>
        <w:suppressAutoHyphens/>
        <w:ind w:left="1134" w:hanging="437"/>
        <w:rPr>
          <w:rFonts w:asciiTheme="minorHAnsi" w:hAnsiTheme="minorHAnsi" w:cstheme="minorHAnsi"/>
          <w:sz w:val="22"/>
          <w:szCs w:val="22"/>
        </w:rPr>
      </w:pPr>
      <w:r w:rsidRPr="00A23755">
        <w:rPr>
          <w:rFonts w:asciiTheme="minorHAnsi" w:hAnsiTheme="minorHAnsi" w:cstheme="minorHAnsi"/>
          <w:sz w:val="22"/>
          <w:szCs w:val="22"/>
        </w:rPr>
        <w:t>Budowa przepompowni ścieków na terenie działki nr 14 w Steblewie,</w:t>
      </w:r>
    </w:p>
    <w:p w14:paraId="52B020C1" w14:textId="5B29DDF1" w:rsidR="00D24CB7" w:rsidRPr="00A23755" w:rsidRDefault="00D24CB7" w:rsidP="00D24CB7">
      <w:pPr>
        <w:pStyle w:val="Akapitzlist"/>
        <w:numPr>
          <w:ilvl w:val="0"/>
          <w:numId w:val="57"/>
        </w:numPr>
        <w:suppressAutoHyphens/>
        <w:ind w:left="1134" w:hanging="437"/>
        <w:rPr>
          <w:rFonts w:asciiTheme="minorHAnsi" w:hAnsiTheme="minorHAnsi" w:cstheme="minorHAnsi"/>
          <w:sz w:val="22"/>
          <w:szCs w:val="22"/>
        </w:rPr>
      </w:pPr>
      <w:r w:rsidRPr="00A23755">
        <w:rPr>
          <w:rFonts w:asciiTheme="minorHAnsi" w:hAnsiTheme="minorHAnsi" w:cstheme="minorHAnsi"/>
          <w:sz w:val="22"/>
          <w:szCs w:val="22"/>
        </w:rPr>
        <w:t>Budowa sieci kanal</w:t>
      </w:r>
      <w:r w:rsidR="00040A57">
        <w:rPr>
          <w:rFonts w:asciiTheme="minorHAnsi" w:hAnsiTheme="minorHAnsi" w:cstheme="minorHAnsi"/>
          <w:sz w:val="22"/>
          <w:szCs w:val="22"/>
        </w:rPr>
        <w:t>i</w:t>
      </w:r>
      <w:r w:rsidRPr="00A23755">
        <w:rPr>
          <w:rFonts w:asciiTheme="minorHAnsi" w:hAnsiTheme="minorHAnsi" w:cstheme="minorHAnsi"/>
          <w:sz w:val="22"/>
          <w:szCs w:val="22"/>
        </w:rPr>
        <w:t xml:space="preserve">zacji sanitarnej grawitacyjnej wraz z </w:t>
      </w:r>
      <w:proofErr w:type="spellStart"/>
      <w:r w:rsidRPr="00A23755">
        <w:rPr>
          <w:rFonts w:asciiTheme="minorHAnsi" w:hAnsiTheme="minorHAnsi" w:cstheme="minorHAnsi"/>
          <w:sz w:val="22"/>
          <w:szCs w:val="22"/>
        </w:rPr>
        <w:t>przykanalikami</w:t>
      </w:r>
      <w:proofErr w:type="spellEnd"/>
      <w:r w:rsidRPr="00A23755">
        <w:rPr>
          <w:rFonts w:asciiTheme="minorHAnsi" w:hAnsiTheme="minorHAnsi" w:cstheme="minorHAnsi"/>
          <w:sz w:val="22"/>
          <w:szCs w:val="22"/>
        </w:rPr>
        <w:t xml:space="preserve"> na terenie miejscowości Steblewo o długości ok 4000m,</w:t>
      </w:r>
    </w:p>
    <w:p w14:paraId="49E5808D" w14:textId="77777777" w:rsidR="00D24CB7" w:rsidRPr="00A23755" w:rsidRDefault="00D24CB7" w:rsidP="00D24CB7">
      <w:pPr>
        <w:pStyle w:val="Akapitzlist"/>
        <w:numPr>
          <w:ilvl w:val="0"/>
          <w:numId w:val="57"/>
        </w:numPr>
        <w:suppressAutoHyphens/>
        <w:rPr>
          <w:rFonts w:asciiTheme="minorHAnsi" w:hAnsiTheme="minorHAnsi" w:cstheme="minorHAnsi"/>
          <w:sz w:val="22"/>
          <w:szCs w:val="22"/>
        </w:rPr>
      </w:pPr>
      <w:r w:rsidRPr="00A23755">
        <w:rPr>
          <w:rFonts w:asciiTheme="minorHAnsi" w:hAnsiTheme="minorHAnsi" w:cstheme="minorHAnsi"/>
          <w:sz w:val="22"/>
          <w:szCs w:val="22"/>
        </w:rPr>
        <w:t>Usunięciu ewentualnych kolizji z uzbrojeniem podziemnym.</w:t>
      </w:r>
    </w:p>
    <w:p w14:paraId="04818568" w14:textId="77777777" w:rsidR="00D24CB7" w:rsidRPr="00A23755" w:rsidRDefault="00D24CB7" w:rsidP="00D24CB7">
      <w:pPr>
        <w:pStyle w:val="Akapitzlist"/>
        <w:numPr>
          <w:ilvl w:val="0"/>
          <w:numId w:val="57"/>
        </w:numPr>
        <w:suppressAutoHyphens/>
        <w:rPr>
          <w:rFonts w:asciiTheme="minorHAnsi" w:hAnsiTheme="minorHAnsi" w:cstheme="minorHAnsi"/>
          <w:sz w:val="22"/>
          <w:szCs w:val="22"/>
        </w:rPr>
      </w:pPr>
      <w:r w:rsidRPr="00A23755">
        <w:rPr>
          <w:rFonts w:asciiTheme="minorHAnsi" w:hAnsiTheme="minorHAnsi" w:cstheme="minorHAnsi"/>
          <w:sz w:val="22"/>
          <w:szCs w:val="22"/>
        </w:rPr>
        <w:t>Zabezpieczenie istniejących sieci uzbrojenia podziemnego.</w:t>
      </w:r>
    </w:p>
    <w:p w14:paraId="77E794A2" w14:textId="77777777" w:rsidR="00D24CB7" w:rsidRPr="00A23755" w:rsidRDefault="00D24CB7" w:rsidP="00D24CB7">
      <w:pPr>
        <w:pStyle w:val="Akapitzlist"/>
        <w:numPr>
          <w:ilvl w:val="0"/>
          <w:numId w:val="57"/>
        </w:numPr>
        <w:suppressAutoHyphens/>
        <w:rPr>
          <w:rFonts w:asciiTheme="minorHAnsi" w:hAnsiTheme="minorHAnsi" w:cstheme="minorHAnsi"/>
          <w:sz w:val="22"/>
          <w:szCs w:val="22"/>
        </w:rPr>
      </w:pPr>
      <w:r w:rsidRPr="00A23755">
        <w:rPr>
          <w:rFonts w:asciiTheme="minorHAnsi" w:hAnsiTheme="minorHAnsi" w:cstheme="minorHAnsi"/>
          <w:sz w:val="22"/>
          <w:szCs w:val="22"/>
        </w:rPr>
        <w:t>Wykonanie i zainstalowanie tablic informacyjnych</w:t>
      </w:r>
    </w:p>
    <w:p w14:paraId="0A3E115A" w14:textId="77777777" w:rsidR="00D24CB7" w:rsidRPr="00A23755" w:rsidRDefault="00D24CB7" w:rsidP="00D24CB7">
      <w:pPr>
        <w:pStyle w:val="Akapitzlist"/>
        <w:numPr>
          <w:ilvl w:val="0"/>
          <w:numId w:val="57"/>
        </w:numPr>
        <w:suppressAutoHyphens/>
        <w:rPr>
          <w:rFonts w:asciiTheme="minorHAnsi" w:hAnsiTheme="minorHAnsi" w:cstheme="minorHAnsi"/>
          <w:sz w:val="22"/>
          <w:szCs w:val="22"/>
        </w:rPr>
      </w:pPr>
      <w:r w:rsidRPr="00A23755">
        <w:rPr>
          <w:rFonts w:asciiTheme="minorHAnsi" w:hAnsiTheme="minorHAnsi" w:cstheme="minorHAnsi"/>
          <w:sz w:val="22"/>
          <w:szCs w:val="22"/>
        </w:rPr>
        <w:t>Wykonanie kompletnej dokumentacji powykonawczej w zakresie umożliwiającym oddanie obiektu do użytkowania/zawiadomienia o zakończeniu robót i uzyskanie w imieniu Zamawiającego pozwolenia na użytkowanie.</w:t>
      </w:r>
    </w:p>
    <w:p w14:paraId="0FC9AC34" w14:textId="24E771C0" w:rsidR="00FD6257" w:rsidRPr="00A23755" w:rsidRDefault="00233D33"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Roboty powinny być prowadzone pod kierownictwem osób posiadających odpowiednie uprawn</w:t>
      </w:r>
      <w:r w:rsidR="00F07A7F" w:rsidRPr="00A23755">
        <w:rPr>
          <w:rFonts w:asciiTheme="minorHAnsi" w:hAnsiTheme="minorHAnsi" w:cstheme="minorHAnsi"/>
          <w:sz w:val="22"/>
          <w:szCs w:val="22"/>
        </w:rPr>
        <w:t xml:space="preserve">ienia wykonawcze w danej branży, </w:t>
      </w:r>
      <w:r w:rsidR="00A144A0" w:rsidRPr="00A23755">
        <w:rPr>
          <w:rFonts w:asciiTheme="minorHAnsi" w:hAnsiTheme="minorHAnsi" w:cstheme="minorHAnsi"/>
          <w:sz w:val="22"/>
          <w:szCs w:val="22"/>
        </w:rPr>
        <w:t>które zostały wydane na podstawie wcześniej obowiązujących przepisów</w:t>
      </w:r>
      <w:r w:rsidR="00D24CB7" w:rsidRPr="00A23755">
        <w:rPr>
          <w:rFonts w:asciiTheme="minorHAnsi" w:hAnsiTheme="minorHAnsi" w:cstheme="minorHAnsi"/>
          <w:sz w:val="22"/>
          <w:szCs w:val="22"/>
        </w:rPr>
        <w:t>.</w:t>
      </w:r>
    </w:p>
    <w:p w14:paraId="46E008E7" w14:textId="1BFBC5FE" w:rsidR="00FD6257" w:rsidRPr="00A23755" w:rsidRDefault="00D62B6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lastRenderedPageBreak/>
        <w:t xml:space="preserve"> </w:t>
      </w:r>
      <w:r w:rsidR="00623FFF" w:rsidRPr="00A23755">
        <w:rPr>
          <w:rFonts w:asciiTheme="minorHAnsi" w:hAnsiTheme="minorHAnsi" w:cstheme="minorHAnsi"/>
          <w:sz w:val="22"/>
          <w:szCs w:val="22"/>
        </w:rPr>
        <w:t>Wykonanie projektu i wykonanie robót budowlanych</w:t>
      </w:r>
      <w:r w:rsidRPr="00A23755">
        <w:rPr>
          <w:rFonts w:asciiTheme="minorHAnsi" w:hAnsiTheme="minorHAnsi" w:cstheme="minorHAnsi"/>
          <w:sz w:val="22"/>
          <w:szCs w:val="22"/>
        </w:rPr>
        <w:t xml:space="preserve"> </w:t>
      </w:r>
      <w:r w:rsidR="00DE046D" w:rsidRPr="00A23755">
        <w:rPr>
          <w:rFonts w:asciiTheme="minorHAnsi" w:hAnsiTheme="minorHAnsi" w:cstheme="minorHAnsi"/>
          <w:sz w:val="22"/>
          <w:szCs w:val="22"/>
        </w:rPr>
        <w:t xml:space="preserve"> w </w:t>
      </w:r>
      <w:r w:rsidR="000B46A2" w:rsidRPr="00A23755">
        <w:rPr>
          <w:rFonts w:asciiTheme="minorHAnsi" w:hAnsiTheme="minorHAnsi" w:cstheme="minorHAnsi"/>
          <w:sz w:val="22"/>
          <w:szCs w:val="22"/>
        </w:rPr>
        <w:t xml:space="preserve">ramach </w:t>
      </w:r>
      <w:r w:rsidR="00696BAF" w:rsidRPr="00A23755">
        <w:rPr>
          <w:rFonts w:asciiTheme="minorHAnsi" w:hAnsiTheme="minorHAnsi" w:cstheme="minorHAnsi"/>
          <w:sz w:val="22"/>
          <w:szCs w:val="22"/>
        </w:rPr>
        <w:t>U</w:t>
      </w:r>
      <w:r w:rsidR="000B46A2" w:rsidRPr="00A23755">
        <w:rPr>
          <w:rFonts w:asciiTheme="minorHAnsi" w:hAnsiTheme="minorHAnsi" w:cstheme="minorHAnsi"/>
          <w:sz w:val="22"/>
          <w:szCs w:val="22"/>
        </w:rPr>
        <w:t>mowy</w:t>
      </w:r>
      <w:r w:rsidR="001A5F2C" w:rsidRPr="00A23755">
        <w:rPr>
          <w:rFonts w:asciiTheme="minorHAnsi" w:hAnsiTheme="minorHAnsi" w:cstheme="minorHAnsi"/>
          <w:sz w:val="22"/>
          <w:szCs w:val="22"/>
        </w:rPr>
        <w:t xml:space="preserve"> powinn</w:t>
      </w:r>
      <w:r w:rsidR="00623FFF" w:rsidRPr="00A23755">
        <w:rPr>
          <w:rFonts w:asciiTheme="minorHAnsi" w:hAnsiTheme="minorHAnsi" w:cstheme="minorHAnsi"/>
          <w:sz w:val="22"/>
          <w:szCs w:val="22"/>
        </w:rPr>
        <w:t>o</w:t>
      </w:r>
      <w:r w:rsidR="001A5F2C" w:rsidRPr="00A23755">
        <w:rPr>
          <w:rFonts w:asciiTheme="minorHAnsi" w:hAnsiTheme="minorHAnsi" w:cstheme="minorHAnsi"/>
          <w:sz w:val="22"/>
          <w:szCs w:val="22"/>
        </w:rPr>
        <w:t xml:space="preserve"> </w:t>
      </w:r>
      <w:r w:rsidR="00623FFF" w:rsidRPr="00A23755">
        <w:rPr>
          <w:rFonts w:asciiTheme="minorHAnsi" w:hAnsiTheme="minorHAnsi" w:cstheme="minorHAnsi"/>
          <w:sz w:val="22"/>
          <w:szCs w:val="22"/>
        </w:rPr>
        <w:t xml:space="preserve">przebiegać </w:t>
      </w:r>
      <w:r w:rsidR="00DE046D" w:rsidRPr="00A23755">
        <w:rPr>
          <w:rFonts w:asciiTheme="minorHAnsi" w:hAnsiTheme="minorHAnsi" w:cstheme="minorHAnsi"/>
          <w:sz w:val="22"/>
          <w:szCs w:val="22"/>
        </w:rPr>
        <w:t xml:space="preserve">według </w:t>
      </w:r>
      <w:r w:rsidR="00D24CB7" w:rsidRPr="00A23755">
        <w:rPr>
          <w:rFonts w:asciiTheme="minorHAnsi" w:hAnsiTheme="minorHAnsi" w:cstheme="minorHAnsi"/>
          <w:sz w:val="22"/>
          <w:szCs w:val="22"/>
        </w:rPr>
        <w:t>PFU</w:t>
      </w:r>
      <w:r w:rsidR="00A52E63" w:rsidRPr="00A23755">
        <w:rPr>
          <w:rFonts w:asciiTheme="minorHAnsi" w:hAnsiTheme="minorHAnsi" w:cstheme="minorHAnsi"/>
          <w:sz w:val="22"/>
          <w:szCs w:val="22"/>
        </w:rPr>
        <w:t xml:space="preserve"> oraz </w:t>
      </w:r>
      <w:r w:rsidR="00865DF9" w:rsidRPr="00A23755">
        <w:rPr>
          <w:rFonts w:asciiTheme="minorHAnsi" w:hAnsiTheme="minorHAnsi" w:cstheme="minorHAnsi"/>
          <w:sz w:val="22"/>
          <w:szCs w:val="22"/>
        </w:rPr>
        <w:t>zgodnie z</w:t>
      </w:r>
      <w:r w:rsidR="00701931" w:rsidRPr="00A23755">
        <w:rPr>
          <w:rFonts w:asciiTheme="minorHAnsi" w:hAnsiTheme="minorHAnsi" w:cstheme="minorHAnsi"/>
          <w:sz w:val="22"/>
          <w:szCs w:val="22"/>
        </w:rPr>
        <w:t xml:space="preserve"> zapisami</w:t>
      </w:r>
      <w:r w:rsidR="005D67D0" w:rsidRPr="00A23755">
        <w:rPr>
          <w:rFonts w:asciiTheme="minorHAnsi" w:hAnsiTheme="minorHAnsi" w:cstheme="minorHAnsi"/>
          <w:sz w:val="22"/>
          <w:szCs w:val="22"/>
        </w:rPr>
        <w:t xml:space="preserve"> </w:t>
      </w:r>
      <w:r w:rsidR="00701931" w:rsidRPr="00A23755">
        <w:rPr>
          <w:rFonts w:asciiTheme="minorHAnsi" w:hAnsiTheme="minorHAnsi" w:cstheme="minorHAnsi"/>
          <w:sz w:val="22"/>
          <w:szCs w:val="22"/>
        </w:rPr>
        <w:t>zawartymi w</w:t>
      </w:r>
      <w:r w:rsidR="00865DF9" w:rsidRPr="00A23755">
        <w:rPr>
          <w:rFonts w:asciiTheme="minorHAnsi" w:hAnsiTheme="minorHAnsi" w:cstheme="minorHAnsi"/>
          <w:sz w:val="22"/>
          <w:szCs w:val="22"/>
        </w:rPr>
        <w:t xml:space="preserve"> </w:t>
      </w:r>
      <w:r w:rsidR="00696BAF" w:rsidRPr="00A23755">
        <w:rPr>
          <w:rFonts w:asciiTheme="minorHAnsi" w:hAnsiTheme="minorHAnsi" w:cstheme="minorHAnsi"/>
          <w:sz w:val="22"/>
          <w:szCs w:val="22"/>
        </w:rPr>
        <w:t>Specyfikacj</w:t>
      </w:r>
      <w:r w:rsidR="00701931" w:rsidRPr="00A23755">
        <w:rPr>
          <w:rFonts w:asciiTheme="minorHAnsi" w:hAnsiTheme="minorHAnsi" w:cstheme="minorHAnsi"/>
          <w:sz w:val="22"/>
          <w:szCs w:val="22"/>
        </w:rPr>
        <w:t>i</w:t>
      </w:r>
      <w:r w:rsidR="00696BAF" w:rsidRPr="00A23755">
        <w:rPr>
          <w:rFonts w:asciiTheme="minorHAnsi" w:hAnsiTheme="minorHAnsi" w:cstheme="minorHAnsi"/>
          <w:sz w:val="22"/>
          <w:szCs w:val="22"/>
        </w:rPr>
        <w:t xml:space="preserve"> </w:t>
      </w:r>
      <w:r w:rsidRPr="00A23755">
        <w:rPr>
          <w:rFonts w:asciiTheme="minorHAnsi" w:hAnsiTheme="minorHAnsi" w:cstheme="minorHAnsi"/>
          <w:sz w:val="22"/>
          <w:szCs w:val="22"/>
        </w:rPr>
        <w:t>W</w:t>
      </w:r>
      <w:r w:rsidR="00696BAF" w:rsidRPr="00A23755">
        <w:rPr>
          <w:rFonts w:asciiTheme="minorHAnsi" w:hAnsiTheme="minorHAnsi" w:cstheme="minorHAnsi"/>
          <w:sz w:val="22"/>
          <w:szCs w:val="22"/>
        </w:rPr>
        <w:t xml:space="preserve">arunków </w:t>
      </w:r>
      <w:r w:rsidRPr="00A23755">
        <w:rPr>
          <w:rFonts w:asciiTheme="minorHAnsi" w:hAnsiTheme="minorHAnsi" w:cstheme="minorHAnsi"/>
          <w:sz w:val="22"/>
          <w:szCs w:val="22"/>
        </w:rPr>
        <w:t>Z</w:t>
      </w:r>
      <w:r w:rsidR="00696BAF" w:rsidRPr="00A23755">
        <w:rPr>
          <w:rFonts w:asciiTheme="minorHAnsi" w:hAnsiTheme="minorHAnsi" w:cstheme="minorHAnsi"/>
          <w:sz w:val="22"/>
          <w:szCs w:val="22"/>
        </w:rPr>
        <w:t xml:space="preserve">amówienia (SWZ) stanowiącej </w:t>
      </w:r>
      <w:r w:rsidR="00865DF9" w:rsidRPr="00A23755">
        <w:rPr>
          <w:rFonts w:asciiTheme="minorHAnsi" w:hAnsiTheme="minorHAnsi" w:cstheme="minorHAnsi"/>
          <w:b/>
          <w:sz w:val="22"/>
          <w:szCs w:val="22"/>
        </w:rPr>
        <w:t>Załącznik nr </w:t>
      </w:r>
      <w:r w:rsidR="00696BAF" w:rsidRPr="00A23755">
        <w:rPr>
          <w:rFonts w:asciiTheme="minorHAnsi" w:hAnsiTheme="minorHAnsi" w:cstheme="minorHAnsi"/>
          <w:b/>
          <w:sz w:val="22"/>
          <w:szCs w:val="22"/>
        </w:rPr>
        <w:t>5</w:t>
      </w:r>
      <w:r w:rsidR="0059634B" w:rsidRPr="00A23755">
        <w:rPr>
          <w:rFonts w:asciiTheme="minorHAnsi" w:hAnsiTheme="minorHAnsi" w:cstheme="minorHAnsi"/>
          <w:sz w:val="22"/>
          <w:szCs w:val="22"/>
        </w:rPr>
        <w:t xml:space="preserve"> do Umowy</w:t>
      </w:r>
      <w:r w:rsidR="0068071A" w:rsidRPr="00A23755">
        <w:rPr>
          <w:rFonts w:asciiTheme="minorHAnsi" w:hAnsiTheme="minorHAnsi" w:cstheme="minorHAnsi"/>
          <w:sz w:val="22"/>
          <w:szCs w:val="22"/>
        </w:rPr>
        <w:t xml:space="preserve">. </w:t>
      </w:r>
      <w:r w:rsidR="00DE046D" w:rsidRPr="00A23755">
        <w:rPr>
          <w:rFonts w:asciiTheme="minorHAnsi" w:hAnsiTheme="minorHAnsi" w:cstheme="minorHAnsi"/>
          <w:sz w:val="22"/>
          <w:szCs w:val="22"/>
        </w:rPr>
        <w:t>Dokumenty te stanowią integral</w:t>
      </w:r>
      <w:r w:rsidR="00865DF9" w:rsidRPr="00A23755">
        <w:rPr>
          <w:rFonts w:asciiTheme="minorHAnsi" w:hAnsiTheme="minorHAnsi" w:cstheme="minorHAnsi"/>
          <w:sz w:val="22"/>
          <w:szCs w:val="22"/>
        </w:rPr>
        <w:t>ną część niniejszej U</w:t>
      </w:r>
      <w:r w:rsidR="00DE046D" w:rsidRPr="00A23755">
        <w:rPr>
          <w:rFonts w:asciiTheme="minorHAnsi" w:hAnsiTheme="minorHAnsi" w:cstheme="minorHAnsi"/>
          <w:sz w:val="22"/>
          <w:szCs w:val="22"/>
        </w:rPr>
        <w:t>mowy. Roboty muszą być wykonane zgodnie</w:t>
      </w:r>
      <w:r w:rsidR="00FC7ED4" w:rsidRPr="00A23755">
        <w:rPr>
          <w:rFonts w:asciiTheme="minorHAnsi" w:hAnsiTheme="minorHAnsi" w:cstheme="minorHAnsi"/>
          <w:sz w:val="22"/>
          <w:szCs w:val="22"/>
        </w:rPr>
        <w:t xml:space="preserve"> z </w:t>
      </w:r>
      <w:r w:rsidR="00DE046D" w:rsidRPr="00A23755">
        <w:rPr>
          <w:rFonts w:asciiTheme="minorHAnsi" w:hAnsiTheme="minorHAnsi" w:cstheme="minorHAnsi"/>
          <w:sz w:val="22"/>
          <w:szCs w:val="22"/>
        </w:rPr>
        <w:t>obowiązującymi przepisami, normami oraz na warunkach ustalonych niniejszą umową.</w:t>
      </w:r>
    </w:p>
    <w:p w14:paraId="1BC260BC" w14:textId="77777777" w:rsidR="00606D7F" w:rsidRPr="00A23755" w:rsidRDefault="00606D7F" w:rsidP="00D24CB7">
      <w:pPr>
        <w:pStyle w:val="Akapitzlist"/>
        <w:numPr>
          <w:ilvl w:val="1"/>
          <w:numId w:val="59"/>
        </w:numPr>
        <w:suppressAutoHyphens/>
        <w:rPr>
          <w:rFonts w:asciiTheme="minorHAnsi" w:hAnsiTheme="minorHAnsi" w:cstheme="minorHAnsi"/>
          <w:b/>
          <w:sz w:val="22"/>
          <w:szCs w:val="22"/>
        </w:rPr>
      </w:pPr>
      <w:r w:rsidRPr="00A23755">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A23755">
        <w:rPr>
          <w:rFonts w:asciiTheme="minorHAnsi" w:hAnsiTheme="minorHAnsi" w:cstheme="minorHAnsi"/>
          <w:b/>
          <w:sz w:val="22"/>
          <w:szCs w:val="22"/>
        </w:rPr>
        <w:t>uzyskanie w imieniu Zamawiającego pozwolenia na użytkowanie.</w:t>
      </w:r>
    </w:p>
    <w:p w14:paraId="0B05C579" w14:textId="77777777" w:rsidR="00FD6257" w:rsidRPr="00A23755" w:rsidRDefault="00727C9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36B45A18" w:rsidR="00FD6257" w:rsidRPr="00A23755" w:rsidRDefault="0064145A"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 xml:space="preserve">Przedmiot </w:t>
      </w:r>
      <w:r w:rsidR="006B5A47" w:rsidRPr="00A23755">
        <w:rPr>
          <w:rFonts w:asciiTheme="minorHAnsi" w:hAnsiTheme="minorHAnsi" w:cstheme="minorHAnsi"/>
          <w:sz w:val="22"/>
          <w:szCs w:val="22"/>
        </w:rPr>
        <w:t>niniejszej</w:t>
      </w:r>
      <w:r w:rsidR="00A630C7" w:rsidRPr="00A23755">
        <w:rPr>
          <w:rFonts w:asciiTheme="minorHAnsi" w:hAnsiTheme="minorHAnsi" w:cstheme="minorHAnsi"/>
          <w:sz w:val="22"/>
          <w:szCs w:val="22"/>
        </w:rPr>
        <w:t xml:space="preserve"> U</w:t>
      </w:r>
      <w:r w:rsidRPr="00A23755">
        <w:rPr>
          <w:rFonts w:asciiTheme="minorHAnsi" w:hAnsiTheme="minorHAnsi" w:cstheme="minorHAnsi"/>
          <w:sz w:val="22"/>
          <w:szCs w:val="22"/>
        </w:rPr>
        <w:t>mowy</w:t>
      </w:r>
      <w:r w:rsidR="00727C91" w:rsidRPr="00A23755">
        <w:rPr>
          <w:rFonts w:asciiTheme="minorHAnsi" w:hAnsiTheme="minorHAnsi" w:cstheme="minorHAnsi"/>
          <w:sz w:val="22"/>
          <w:szCs w:val="22"/>
        </w:rPr>
        <w:t xml:space="preserve"> należy wykonać w s</w:t>
      </w:r>
      <w:r w:rsidR="005B4684" w:rsidRPr="00A23755">
        <w:rPr>
          <w:rFonts w:asciiTheme="minorHAnsi" w:hAnsiTheme="minorHAnsi" w:cstheme="minorHAnsi"/>
          <w:sz w:val="22"/>
          <w:szCs w:val="22"/>
        </w:rPr>
        <w:t>posób zgodny z przepisami ustawy</w:t>
      </w:r>
      <w:r w:rsidR="00727C91" w:rsidRPr="00A23755">
        <w:rPr>
          <w:rFonts w:asciiTheme="minorHAnsi" w:hAnsiTheme="minorHAnsi" w:cstheme="minorHAnsi"/>
          <w:sz w:val="22"/>
          <w:szCs w:val="22"/>
        </w:rPr>
        <w:t xml:space="preserve"> z dnia</w:t>
      </w:r>
      <w:r w:rsidR="00225BF7" w:rsidRPr="00A23755">
        <w:rPr>
          <w:rFonts w:asciiTheme="minorHAnsi" w:hAnsiTheme="minorHAnsi" w:cstheme="minorHAnsi"/>
          <w:sz w:val="22"/>
          <w:szCs w:val="22"/>
        </w:rPr>
        <w:br/>
      </w:r>
      <w:r w:rsidR="00727C91" w:rsidRPr="00A23755">
        <w:rPr>
          <w:rFonts w:asciiTheme="minorHAnsi" w:hAnsiTheme="minorHAnsi" w:cstheme="minorHAnsi"/>
          <w:sz w:val="22"/>
          <w:szCs w:val="22"/>
        </w:rPr>
        <w:t>7 l</w:t>
      </w:r>
      <w:r w:rsidR="0090774A" w:rsidRPr="00A23755">
        <w:rPr>
          <w:rFonts w:asciiTheme="minorHAnsi" w:hAnsiTheme="minorHAnsi" w:cstheme="minorHAnsi"/>
          <w:sz w:val="22"/>
          <w:szCs w:val="22"/>
        </w:rPr>
        <w:t xml:space="preserve">ipca 1994 </w:t>
      </w:r>
      <w:r w:rsidR="0049296D" w:rsidRPr="00A23755">
        <w:rPr>
          <w:rFonts w:asciiTheme="minorHAnsi" w:hAnsiTheme="minorHAnsi" w:cstheme="minorHAnsi"/>
          <w:sz w:val="22"/>
          <w:szCs w:val="22"/>
        </w:rPr>
        <w:t>r.</w:t>
      </w:r>
      <w:r w:rsidR="0090774A" w:rsidRPr="00A23755">
        <w:rPr>
          <w:rFonts w:asciiTheme="minorHAnsi" w:hAnsiTheme="minorHAnsi" w:cstheme="minorHAnsi"/>
          <w:sz w:val="22"/>
          <w:szCs w:val="22"/>
        </w:rPr>
        <w:t xml:space="preserve"> Prawo Budowlane </w:t>
      </w:r>
      <w:r w:rsidR="00A04CA2" w:rsidRPr="00A23755">
        <w:rPr>
          <w:rFonts w:asciiTheme="minorHAnsi" w:hAnsiTheme="minorHAnsi" w:cstheme="minorHAnsi"/>
          <w:sz w:val="22"/>
          <w:szCs w:val="22"/>
        </w:rPr>
        <w:t xml:space="preserve">(tj. Dz. U. z </w:t>
      </w:r>
      <w:r w:rsidR="0048293A" w:rsidRPr="00A23755">
        <w:rPr>
          <w:rFonts w:asciiTheme="minorHAnsi" w:hAnsiTheme="minorHAnsi" w:cstheme="minorHAnsi"/>
          <w:sz w:val="22"/>
          <w:szCs w:val="22"/>
        </w:rPr>
        <w:t>202</w:t>
      </w:r>
      <w:r w:rsidR="0008120E">
        <w:rPr>
          <w:rFonts w:asciiTheme="minorHAnsi" w:hAnsiTheme="minorHAnsi" w:cstheme="minorHAnsi"/>
          <w:sz w:val="22"/>
          <w:szCs w:val="22"/>
        </w:rPr>
        <w:t>1</w:t>
      </w:r>
      <w:r w:rsidR="00A04CA2" w:rsidRPr="00A23755">
        <w:rPr>
          <w:rFonts w:asciiTheme="minorHAnsi" w:hAnsiTheme="minorHAnsi" w:cstheme="minorHAnsi"/>
          <w:sz w:val="22"/>
          <w:szCs w:val="22"/>
        </w:rPr>
        <w:t xml:space="preserve"> r. poz</w:t>
      </w:r>
      <w:r w:rsidR="0008120E">
        <w:rPr>
          <w:rFonts w:asciiTheme="minorHAnsi" w:hAnsiTheme="minorHAnsi" w:cstheme="minorHAnsi"/>
          <w:sz w:val="22"/>
          <w:szCs w:val="22"/>
        </w:rPr>
        <w:t>. 2351</w:t>
      </w:r>
      <w:r w:rsidR="00A04CA2" w:rsidRPr="00A23755">
        <w:rPr>
          <w:rFonts w:asciiTheme="minorHAnsi" w:hAnsiTheme="minorHAnsi" w:cstheme="minorHAnsi"/>
          <w:sz w:val="22"/>
          <w:szCs w:val="22"/>
        </w:rPr>
        <w:t xml:space="preserve"> z</w:t>
      </w:r>
      <w:r w:rsidR="00E65C5F" w:rsidRPr="00A23755">
        <w:rPr>
          <w:rFonts w:asciiTheme="minorHAnsi" w:hAnsiTheme="minorHAnsi" w:cstheme="minorHAnsi"/>
          <w:sz w:val="22"/>
          <w:szCs w:val="22"/>
        </w:rPr>
        <w:t>e</w:t>
      </w:r>
      <w:r w:rsidR="00A04CA2" w:rsidRPr="00A23755">
        <w:rPr>
          <w:rFonts w:asciiTheme="minorHAnsi" w:hAnsiTheme="minorHAnsi" w:cstheme="minorHAnsi"/>
          <w:sz w:val="22"/>
          <w:szCs w:val="22"/>
        </w:rPr>
        <w:t xml:space="preserve"> zm.), </w:t>
      </w:r>
      <w:r w:rsidR="00727C91" w:rsidRPr="00A23755">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A23755" w:rsidRDefault="00727C9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A23755">
        <w:rPr>
          <w:rFonts w:asciiTheme="minorHAnsi" w:hAnsiTheme="minorHAnsi" w:cstheme="minorHAnsi"/>
          <w:sz w:val="22"/>
          <w:szCs w:val="22"/>
        </w:rPr>
        <w:t xml:space="preserve"> </w:t>
      </w:r>
      <w:r w:rsidRPr="00A23755">
        <w:rPr>
          <w:rFonts w:asciiTheme="minorHAnsi" w:hAnsiTheme="minorHAnsi" w:cstheme="minorHAnsi"/>
          <w:sz w:val="22"/>
          <w:szCs w:val="22"/>
        </w:rPr>
        <w:t>upoważnioną instytucję krajową.</w:t>
      </w:r>
      <w:r w:rsidR="00AD753E" w:rsidRPr="00A23755">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A23755">
        <w:rPr>
          <w:rFonts w:asciiTheme="minorHAnsi" w:hAnsiTheme="minorHAnsi" w:cstheme="minorHAnsi"/>
          <w:sz w:val="22"/>
          <w:szCs w:val="22"/>
        </w:rPr>
        <w:t> </w:t>
      </w:r>
      <w:r w:rsidR="00AD753E" w:rsidRPr="00A23755">
        <w:rPr>
          <w:rFonts w:asciiTheme="minorHAnsi" w:hAnsiTheme="minorHAnsi" w:cstheme="minorHAnsi"/>
          <w:sz w:val="22"/>
          <w:szCs w:val="22"/>
        </w:rPr>
        <w:t>wyrobach budowlanych z dnia 16 kwi</w:t>
      </w:r>
      <w:r w:rsidR="00233D33" w:rsidRPr="00A23755">
        <w:rPr>
          <w:rFonts w:asciiTheme="minorHAnsi" w:hAnsiTheme="minorHAnsi" w:cstheme="minorHAnsi"/>
          <w:sz w:val="22"/>
          <w:szCs w:val="22"/>
        </w:rPr>
        <w:t>etnia 2004 r.</w:t>
      </w:r>
      <w:r w:rsidR="005015F4" w:rsidRPr="00A23755">
        <w:rPr>
          <w:rFonts w:asciiTheme="minorHAnsi" w:hAnsiTheme="minorHAnsi" w:cstheme="minorHAnsi"/>
          <w:sz w:val="22"/>
          <w:szCs w:val="22"/>
        </w:rPr>
        <w:t xml:space="preserve"> </w:t>
      </w:r>
      <w:r w:rsidR="00A04CA2" w:rsidRPr="00A23755">
        <w:rPr>
          <w:rFonts w:asciiTheme="minorHAnsi" w:hAnsiTheme="minorHAnsi" w:cstheme="minorHAnsi"/>
          <w:sz w:val="22"/>
          <w:szCs w:val="22"/>
        </w:rPr>
        <w:t xml:space="preserve">(tj. Dz. U. z </w:t>
      </w:r>
      <w:r w:rsidR="004059A8" w:rsidRPr="00A23755">
        <w:rPr>
          <w:rFonts w:asciiTheme="minorHAnsi" w:hAnsiTheme="minorHAnsi" w:cstheme="minorHAnsi"/>
          <w:sz w:val="22"/>
          <w:szCs w:val="22"/>
        </w:rPr>
        <w:t>202</w:t>
      </w:r>
      <w:r w:rsidR="00040A57">
        <w:rPr>
          <w:rFonts w:asciiTheme="minorHAnsi" w:hAnsiTheme="minorHAnsi" w:cstheme="minorHAnsi"/>
          <w:sz w:val="22"/>
          <w:szCs w:val="22"/>
        </w:rPr>
        <w:t>1</w:t>
      </w:r>
      <w:r w:rsidR="004059A8" w:rsidRPr="00A23755">
        <w:rPr>
          <w:rFonts w:asciiTheme="minorHAnsi" w:hAnsiTheme="minorHAnsi" w:cstheme="minorHAnsi"/>
          <w:sz w:val="22"/>
          <w:szCs w:val="22"/>
        </w:rPr>
        <w:t xml:space="preserve"> </w:t>
      </w:r>
      <w:r w:rsidR="00A04CA2" w:rsidRPr="00A23755">
        <w:rPr>
          <w:rFonts w:asciiTheme="minorHAnsi" w:hAnsiTheme="minorHAnsi" w:cstheme="minorHAnsi"/>
          <w:sz w:val="22"/>
          <w:szCs w:val="22"/>
        </w:rPr>
        <w:t>r. poz.</w:t>
      </w:r>
      <w:r w:rsidR="00040A57">
        <w:rPr>
          <w:rFonts w:asciiTheme="minorHAnsi" w:hAnsiTheme="minorHAnsi" w:cstheme="minorHAnsi"/>
          <w:sz w:val="22"/>
          <w:szCs w:val="22"/>
        </w:rPr>
        <w:t xml:space="preserve"> 1213</w:t>
      </w:r>
      <w:r w:rsidR="00A630C7" w:rsidRPr="00A23755">
        <w:rPr>
          <w:rFonts w:asciiTheme="minorHAnsi" w:hAnsiTheme="minorHAnsi" w:cstheme="minorHAnsi"/>
          <w:sz w:val="22"/>
          <w:szCs w:val="22"/>
        </w:rPr>
        <w:t xml:space="preserve"> </w:t>
      </w:r>
      <w:r w:rsidR="006C32CC" w:rsidRPr="00A23755">
        <w:rPr>
          <w:rFonts w:asciiTheme="minorHAnsi" w:hAnsiTheme="minorHAnsi" w:cstheme="minorHAnsi"/>
          <w:sz w:val="22"/>
          <w:szCs w:val="22"/>
        </w:rPr>
        <w:t>ze zm.</w:t>
      </w:r>
      <w:r w:rsidR="00A04CA2" w:rsidRPr="00A23755">
        <w:rPr>
          <w:rFonts w:asciiTheme="minorHAnsi" w:hAnsiTheme="minorHAnsi" w:cstheme="minorHAnsi"/>
          <w:sz w:val="22"/>
          <w:szCs w:val="22"/>
        </w:rPr>
        <w:t>)</w:t>
      </w:r>
      <w:r w:rsidR="00AD753E" w:rsidRPr="00A23755">
        <w:rPr>
          <w:rFonts w:asciiTheme="minorHAnsi" w:hAnsiTheme="minorHAnsi" w:cstheme="minorHAnsi"/>
          <w:sz w:val="22"/>
          <w:szCs w:val="22"/>
        </w:rPr>
        <w:t xml:space="preserve"> oraz przepisach wykonawczych do tej ustawy.</w:t>
      </w:r>
    </w:p>
    <w:p w14:paraId="5DF679F3" w14:textId="77777777" w:rsidR="00FD6257" w:rsidRPr="00A23755" w:rsidRDefault="00727C9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Wszystkie materiały budowlane muszą spełniać niezbędne wymagania zgodne z Polskimi Normami.</w:t>
      </w:r>
    </w:p>
    <w:p w14:paraId="53B15956" w14:textId="77777777" w:rsidR="00FD6257" w:rsidRPr="00A23755" w:rsidRDefault="00727C9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77777777" w:rsidR="00FD6257" w:rsidRPr="00A23755" w:rsidRDefault="00727C9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Roboty tymczasowe i towarzyszące winny być wliczone oraz skalkulowane łącznie z</w:t>
      </w:r>
      <w:r w:rsidR="008A13C5" w:rsidRPr="00A23755">
        <w:rPr>
          <w:rFonts w:asciiTheme="minorHAnsi" w:hAnsiTheme="minorHAnsi" w:cstheme="minorHAnsi"/>
          <w:sz w:val="22"/>
          <w:szCs w:val="22"/>
        </w:rPr>
        <w:t> </w:t>
      </w:r>
      <w:r w:rsidRPr="00A23755">
        <w:rPr>
          <w:rFonts w:asciiTheme="minorHAnsi" w:hAnsiTheme="minorHAnsi" w:cstheme="minorHAnsi"/>
          <w:sz w:val="22"/>
          <w:szCs w:val="22"/>
        </w:rPr>
        <w:t>robotami po</w:t>
      </w:r>
      <w:r w:rsidR="00271434" w:rsidRPr="00A23755">
        <w:rPr>
          <w:rFonts w:asciiTheme="minorHAnsi" w:hAnsiTheme="minorHAnsi" w:cstheme="minorHAnsi"/>
          <w:sz w:val="22"/>
          <w:szCs w:val="22"/>
        </w:rPr>
        <w:t>dstawowymi.</w:t>
      </w:r>
    </w:p>
    <w:p w14:paraId="50CD686A" w14:textId="77777777" w:rsidR="00FD6257" w:rsidRPr="00A23755" w:rsidRDefault="00727C9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Sprzęt budowlany powinien posiada</w:t>
      </w:r>
      <w:r w:rsidR="00233D33" w:rsidRPr="00A23755">
        <w:rPr>
          <w:rFonts w:asciiTheme="minorHAnsi" w:hAnsiTheme="minorHAnsi" w:cstheme="minorHAnsi"/>
          <w:sz w:val="22"/>
          <w:szCs w:val="22"/>
        </w:rPr>
        <w:t>ć aktualne przeglądy i badania.</w:t>
      </w:r>
    </w:p>
    <w:p w14:paraId="732B805F" w14:textId="77777777" w:rsidR="00FD6257" w:rsidRPr="00A23755" w:rsidRDefault="00727C9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Zamówienie będzie realizowane w oparciu o harmonogram robót sporządzony przez Wykonawcę przed podpisaniem umowy,</w:t>
      </w:r>
      <w:r w:rsidR="00226360" w:rsidRPr="00A23755">
        <w:rPr>
          <w:rFonts w:asciiTheme="minorHAnsi" w:hAnsiTheme="minorHAnsi" w:cstheme="minorHAnsi"/>
          <w:sz w:val="22"/>
          <w:szCs w:val="22"/>
        </w:rPr>
        <w:t xml:space="preserve"> stanowiący </w:t>
      </w:r>
      <w:r w:rsidR="00A630C7" w:rsidRPr="00A23755">
        <w:rPr>
          <w:rFonts w:asciiTheme="minorHAnsi" w:hAnsiTheme="minorHAnsi" w:cstheme="minorHAnsi"/>
          <w:sz w:val="22"/>
          <w:szCs w:val="22"/>
        </w:rPr>
        <w:t>Z</w:t>
      </w:r>
      <w:r w:rsidR="00226360" w:rsidRPr="00A23755">
        <w:rPr>
          <w:rFonts w:asciiTheme="minorHAnsi" w:hAnsiTheme="minorHAnsi" w:cstheme="minorHAnsi"/>
          <w:sz w:val="22"/>
          <w:szCs w:val="22"/>
        </w:rPr>
        <w:t xml:space="preserve">ałącznik </w:t>
      </w:r>
      <w:r w:rsidR="00DE046D" w:rsidRPr="00A23755">
        <w:rPr>
          <w:rFonts w:asciiTheme="minorHAnsi" w:hAnsiTheme="minorHAnsi" w:cstheme="minorHAnsi"/>
          <w:sz w:val="22"/>
          <w:szCs w:val="22"/>
        </w:rPr>
        <w:t xml:space="preserve">nr 2 </w:t>
      </w:r>
      <w:r w:rsidR="00A630C7" w:rsidRPr="00A23755">
        <w:rPr>
          <w:rFonts w:asciiTheme="minorHAnsi" w:hAnsiTheme="minorHAnsi" w:cstheme="minorHAnsi"/>
          <w:sz w:val="22"/>
          <w:szCs w:val="22"/>
        </w:rPr>
        <w:t>do U</w:t>
      </w:r>
      <w:r w:rsidR="00AD753E" w:rsidRPr="00A23755">
        <w:rPr>
          <w:rFonts w:asciiTheme="minorHAnsi" w:hAnsiTheme="minorHAnsi" w:cstheme="minorHAnsi"/>
          <w:sz w:val="22"/>
          <w:szCs w:val="22"/>
        </w:rPr>
        <w:t>mowy</w:t>
      </w:r>
      <w:r w:rsidR="00984E35" w:rsidRPr="00A23755">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77777777" w:rsidR="00FD6257" w:rsidRPr="00A23755" w:rsidRDefault="00727C91"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Przy realizacji robót Wykonawca musi przestrzegać przepisów dotyczących ochrony środowiska, a w szczegó</w:t>
      </w:r>
      <w:r w:rsidR="00226360" w:rsidRPr="00A23755">
        <w:rPr>
          <w:rFonts w:asciiTheme="minorHAnsi" w:hAnsiTheme="minorHAnsi" w:cstheme="minorHAnsi"/>
          <w:sz w:val="22"/>
          <w:szCs w:val="22"/>
        </w:rPr>
        <w:t xml:space="preserve">lności </w:t>
      </w:r>
      <w:r w:rsidRPr="00A23755">
        <w:rPr>
          <w:rFonts w:asciiTheme="minorHAnsi" w:hAnsiTheme="minorHAnsi" w:cstheme="minorHAnsi"/>
          <w:sz w:val="22"/>
          <w:szCs w:val="22"/>
        </w:rPr>
        <w:t>segregow</w:t>
      </w:r>
      <w:r w:rsidR="00226360" w:rsidRPr="00A23755">
        <w:rPr>
          <w:rFonts w:asciiTheme="minorHAnsi" w:hAnsiTheme="minorHAnsi" w:cstheme="minorHAnsi"/>
          <w:sz w:val="22"/>
          <w:szCs w:val="22"/>
        </w:rPr>
        <w:t>ać i właściwie utylizować o</w:t>
      </w:r>
      <w:r w:rsidR="00792F8A" w:rsidRPr="00A23755">
        <w:rPr>
          <w:rFonts w:asciiTheme="minorHAnsi" w:hAnsiTheme="minorHAnsi" w:cstheme="minorHAnsi"/>
          <w:sz w:val="22"/>
          <w:szCs w:val="22"/>
        </w:rPr>
        <w:t>dpady</w:t>
      </w:r>
      <w:r w:rsidRPr="00A23755">
        <w:rPr>
          <w:rFonts w:asciiTheme="minorHAnsi" w:hAnsiTheme="minorHAnsi" w:cstheme="minorHAnsi"/>
          <w:sz w:val="22"/>
          <w:szCs w:val="22"/>
        </w:rPr>
        <w:t>,</w:t>
      </w:r>
      <w:r w:rsidR="00233D33" w:rsidRPr="00A23755">
        <w:rPr>
          <w:rFonts w:asciiTheme="minorHAnsi" w:hAnsiTheme="minorHAnsi" w:cstheme="minorHAnsi"/>
          <w:sz w:val="22"/>
          <w:szCs w:val="22"/>
        </w:rPr>
        <w:t xml:space="preserve"> </w:t>
      </w:r>
      <w:r w:rsidRPr="00A23755">
        <w:rPr>
          <w:rFonts w:asciiTheme="minorHAnsi" w:hAnsiTheme="minorHAnsi" w:cstheme="minorHAnsi"/>
          <w:sz w:val="22"/>
          <w:szCs w:val="22"/>
        </w:rPr>
        <w:t>stosować technologie ograniczające pylenie przy składowaniu i wykorzystaniu materiałów sypkich.</w:t>
      </w:r>
    </w:p>
    <w:p w14:paraId="27FD9E77" w14:textId="69136D72" w:rsidR="00E554CA" w:rsidRPr="00BA38DC" w:rsidRDefault="00E554CA" w:rsidP="00BA38DC">
      <w:pPr>
        <w:pStyle w:val="Akapitzlist"/>
        <w:numPr>
          <w:ilvl w:val="1"/>
          <w:numId w:val="59"/>
        </w:numPr>
        <w:suppressAutoHyphens/>
        <w:rPr>
          <w:rFonts w:asciiTheme="minorHAnsi" w:hAnsiTheme="minorHAnsi" w:cstheme="minorHAnsi"/>
          <w:bCs/>
          <w:sz w:val="22"/>
          <w:szCs w:val="22"/>
        </w:rPr>
      </w:pPr>
      <w:r w:rsidRPr="00BA38DC">
        <w:rPr>
          <w:rFonts w:asciiTheme="minorHAnsi" w:hAnsiTheme="minorHAnsi" w:cstheme="minorHAnsi"/>
          <w:bCs/>
          <w:sz w:val="22"/>
          <w:szCs w:val="22"/>
        </w:rPr>
        <w:t>Wykonywanie czynności nadzoru autorskiego</w:t>
      </w:r>
      <w:r w:rsidR="00BA38DC">
        <w:rPr>
          <w:rFonts w:asciiTheme="minorHAnsi" w:hAnsiTheme="minorHAnsi" w:cstheme="minorHAnsi"/>
          <w:bCs/>
          <w:sz w:val="22"/>
          <w:szCs w:val="22"/>
        </w:rPr>
        <w:t xml:space="preserve"> </w:t>
      </w:r>
      <w:r w:rsidRPr="00BA38DC">
        <w:rPr>
          <w:rFonts w:asciiTheme="minorHAnsi" w:hAnsiTheme="minorHAnsi" w:cstheme="minorHAnsi"/>
          <w:sz w:val="22"/>
          <w:szCs w:val="22"/>
        </w:rPr>
        <w:t>na każde wezwanie Zamawiającego.</w:t>
      </w:r>
    </w:p>
    <w:p w14:paraId="47B4FDB1" w14:textId="77777777" w:rsidR="00FD6257" w:rsidRPr="00A23755" w:rsidRDefault="004F5599"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Zamawiając</w:t>
      </w:r>
      <w:r w:rsidR="000325BD" w:rsidRPr="00A23755">
        <w:rPr>
          <w:rFonts w:asciiTheme="minorHAnsi" w:hAnsiTheme="minorHAnsi" w:cstheme="minorHAnsi"/>
          <w:sz w:val="22"/>
          <w:szCs w:val="22"/>
        </w:rPr>
        <w:t>y</w:t>
      </w:r>
      <w:r w:rsidRPr="00A23755">
        <w:rPr>
          <w:rFonts w:asciiTheme="minorHAnsi" w:hAnsiTheme="minorHAnsi" w:cstheme="minorHAnsi"/>
          <w:sz w:val="22"/>
          <w:szCs w:val="22"/>
        </w:rPr>
        <w:t xml:space="preserve"> </w:t>
      </w:r>
      <w:r w:rsidR="0090774A" w:rsidRPr="00A23755">
        <w:rPr>
          <w:rFonts w:asciiTheme="minorHAnsi" w:hAnsiTheme="minorHAnsi" w:cstheme="minorHAnsi"/>
          <w:sz w:val="22"/>
          <w:szCs w:val="22"/>
        </w:rPr>
        <w:t xml:space="preserve">nie </w:t>
      </w:r>
      <w:r w:rsidRPr="00A23755">
        <w:rPr>
          <w:rFonts w:asciiTheme="minorHAnsi" w:hAnsiTheme="minorHAnsi" w:cstheme="minorHAnsi"/>
          <w:sz w:val="22"/>
          <w:szCs w:val="22"/>
        </w:rPr>
        <w:t xml:space="preserve">przewiduje </w:t>
      </w:r>
      <w:r w:rsidR="0090774A" w:rsidRPr="00A23755">
        <w:rPr>
          <w:rFonts w:asciiTheme="minorHAnsi" w:hAnsiTheme="minorHAnsi" w:cstheme="minorHAnsi"/>
          <w:sz w:val="22"/>
          <w:szCs w:val="22"/>
        </w:rPr>
        <w:t>udzielenia</w:t>
      </w:r>
      <w:r w:rsidR="005E3136" w:rsidRPr="00A23755">
        <w:rPr>
          <w:rFonts w:asciiTheme="minorHAnsi" w:hAnsiTheme="minorHAnsi" w:cstheme="minorHAnsi"/>
          <w:sz w:val="22"/>
          <w:szCs w:val="22"/>
        </w:rPr>
        <w:t xml:space="preserve"> zamówienia na podstawie art. </w:t>
      </w:r>
      <w:r w:rsidR="00A04CA2" w:rsidRPr="00A23755">
        <w:rPr>
          <w:rFonts w:asciiTheme="minorHAnsi" w:hAnsiTheme="minorHAnsi" w:cstheme="minorHAnsi"/>
          <w:sz w:val="22"/>
          <w:szCs w:val="22"/>
        </w:rPr>
        <w:t>214 ust 1 pkt</w:t>
      </w:r>
      <w:r w:rsidR="00A630C7" w:rsidRPr="00A23755">
        <w:rPr>
          <w:rFonts w:asciiTheme="minorHAnsi" w:hAnsiTheme="minorHAnsi" w:cstheme="minorHAnsi"/>
          <w:sz w:val="22"/>
          <w:szCs w:val="22"/>
        </w:rPr>
        <w:t xml:space="preserve"> 7) ustawy PZP</w:t>
      </w:r>
      <w:r w:rsidR="00A04CA2" w:rsidRPr="00A23755">
        <w:rPr>
          <w:rFonts w:asciiTheme="minorHAnsi" w:hAnsiTheme="minorHAnsi" w:cstheme="minorHAnsi"/>
          <w:sz w:val="22"/>
          <w:szCs w:val="22"/>
        </w:rPr>
        <w:t>.</w:t>
      </w:r>
    </w:p>
    <w:p w14:paraId="05754D91" w14:textId="77777777" w:rsidR="0019554D" w:rsidRPr="00A23755" w:rsidRDefault="00DE046D" w:rsidP="00D24CB7">
      <w:pPr>
        <w:pStyle w:val="Akapitzlist"/>
        <w:numPr>
          <w:ilvl w:val="1"/>
          <w:numId w:val="59"/>
        </w:numPr>
        <w:suppressAutoHyphens/>
        <w:rPr>
          <w:rFonts w:asciiTheme="minorHAnsi" w:hAnsiTheme="minorHAnsi" w:cstheme="minorHAnsi"/>
          <w:sz w:val="22"/>
          <w:szCs w:val="22"/>
        </w:rPr>
      </w:pPr>
      <w:r w:rsidRPr="00A23755">
        <w:rPr>
          <w:rFonts w:asciiTheme="minorHAnsi" w:hAnsiTheme="minorHAnsi" w:cstheme="minorHAnsi"/>
          <w:sz w:val="22"/>
          <w:szCs w:val="22"/>
        </w:rPr>
        <w:t xml:space="preserve">Oferta Wykonawcy z dnia………. stanowi </w:t>
      </w:r>
      <w:r w:rsidR="00A630C7" w:rsidRPr="00A23755">
        <w:rPr>
          <w:rFonts w:asciiTheme="minorHAnsi" w:hAnsiTheme="minorHAnsi" w:cstheme="minorHAnsi"/>
          <w:sz w:val="22"/>
          <w:szCs w:val="22"/>
        </w:rPr>
        <w:t>Z</w:t>
      </w:r>
      <w:r w:rsidRPr="00A23755">
        <w:rPr>
          <w:rFonts w:asciiTheme="minorHAnsi" w:hAnsiTheme="minorHAnsi" w:cstheme="minorHAnsi"/>
          <w:sz w:val="22"/>
          <w:szCs w:val="22"/>
        </w:rPr>
        <w:t>ałą</w:t>
      </w:r>
      <w:r w:rsidR="00515D43" w:rsidRPr="00A23755">
        <w:rPr>
          <w:rFonts w:asciiTheme="minorHAnsi" w:hAnsiTheme="minorHAnsi" w:cstheme="minorHAnsi"/>
          <w:sz w:val="22"/>
          <w:szCs w:val="22"/>
        </w:rPr>
        <w:t>cznik nr 1</w:t>
      </w:r>
      <w:r w:rsidR="00A630C7" w:rsidRPr="00A23755">
        <w:rPr>
          <w:rFonts w:asciiTheme="minorHAnsi" w:hAnsiTheme="minorHAnsi" w:cstheme="minorHAnsi"/>
          <w:sz w:val="22"/>
          <w:szCs w:val="22"/>
        </w:rPr>
        <w:t xml:space="preserve"> do niniejszej U</w:t>
      </w:r>
      <w:r w:rsidR="00515D43" w:rsidRPr="00A23755">
        <w:rPr>
          <w:rFonts w:asciiTheme="minorHAnsi" w:hAnsiTheme="minorHAnsi" w:cstheme="minorHAnsi"/>
          <w:sz w:val="22"/>
          <w:szCs w:val="22"/>
        </w:rPr>
        <w:t>mowy.</w:t>
      </w:r>
    </w:p>
    <w:p w14:paraId="002D5420" w14:textId="77777777" w:rsidR="008A13C5" w:rsidRPr="00A23755" w:rsidRDefault="008A13C5" w:rsidP="00E15442">
      <w:pPr>
        <w:ind w:left="426"/>
        <w:jc w:val="center"/>
        <w:rPr>
          <w:rFonts w:asciiTheme="minorHAnsi" w:hAnsiTheme="minorHAnsi" w:cstheme="minorHAnsi"/>
          <w:sz w:val="22"/>
          <w:szCs w:val="22"/>
        </w:rPr>
      </w:pPr>
    </w:p>
    <w:p w14:paraId="6600F5B0" w14:textId="77777777" w:rsidR="00DE046D" w:rsidRPr="00A23755" w:rsidRDefault="00DE046D"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 2</w:t>
      </w:r>
    </w:p>
    <w:p w14:paraId="4DDE4544" w14:textId="77777777" w:rsidR="00DE046D" w:rsidRPr="00A23755" w:rsidRDefault="00A630C7"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Termin U</w:t>
      </w:r>
      <w:r w:rsidR="00DE046D" w:rsidRPr="00A23755">
        <w:rPr>
          <w:rFonts w:asciiTheme="minorHAnsi" w:hAnsiTheme="minorHAnsi" w:cstheme="minorHAnsi"/>
          <w:b/>
          <w:sz w:val="22"/>
          <w:szCs w:val="22"/>
        </w:rPr>
        <w:t>mowy</w:t>
      </w:r>
    </w:p>
    <w:p w14:paraId="6314323E" w14:textId="77777777" w:rsidR="00DE046D" w:rsidRPr="00A23755" w:rsidRDefault="00DE046D"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Przedmiot umowy zostanie wykonany w terminie:</w:t>
      </w:r>
    </w:p>
    <w:p w14:paraId="18D86DFC" w14:textId="77777777" w:rsidR="00DE046D" w:rsidRPr="00A23755" w:rsidRDefault="00291F9F" w:rsidP="00E15442">
      <w:pPr>
        <w:tabs>
          <w:tab w:val="left" w:pos="360"/>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b/>
      </w:r>
      <w:r w:rsidRPr="00A23755">
        <w:rPr>
          <w:rFonts w:asciiTheme="minorHAnsi" w:hAnsiTheme="minorHAnsi" w:cstheme="minorHAnsi"/>
          <w:sz w:val="22"/>
          <w:szCs w:val="22"/>
          <w:lang w:bidi="pl-PL"/>
        </w:rPr>
        <w:tab/>
      </w:r>
      <w:r w:rsidR="00314E75" w:rsidRPr="00A23755">
        <w:rPr>
          <w:rFonts w:asciiTheme="minorHAnsi" w:hAnsiTheme="minorHAnsi" w:cstheme="minorHAnsi"/>
          <w:sz w:val="22"/>
          <w:szCs w:val="22"/>
          <w:lang w:bidi="pl-PL"/>
        </w:rPr>
        <w:t>Rozpoczęcie robót – dnia …………</w:t>
      </w:r>
      <w:r w:rsidR="00DE046D" w:rsidRPr="00A23755">
        <w:rPr>
          <w:rFonts w:asciiTheme="minorHAnsi" w:hAnsiTheme="minorHAnsi" w:cstheme="minorHAnsi"/>
          <w:sz w:val="22"/>
          <w:szCs w:val="22"/>
          <w:lang w:bidi="pl-PL"/>
        </w:rPr>
        <w:t>r.</w:t>
      </w:r>
    </w:p>
    <w:p w14:paraId="420020E2" w14:textId="77777777" w:rsidR="00792F8A" w:rsidRPr="00A23755" w:rsidRDefault="00291F9F" w:rsidP="00E15442">
      <w:pPr>
        <w:tabs>
          <w:tab w:val="left" w:pos="360"/>
        </w:tabs>
        <w:suppressAutoHyphens/>
        <w:rPr>
          <w:rFonts w:asciiTheme="minorHAnsi" w:hAnsiTheme="minorHAnsi" w:cstheme="minorHAnsi"/>
          <w:sz w:val="22"/>
          <w:szCs w:val="22"/>
        </w:rPr>
      </w:pPr>
      <w:r w:rsidRPr="00A23755">
        <w:rPr>
          <w:rFonts w:asciiTheme="minorHAnsi" w:hAnsiTheme="minorHAnsi" w:cstheme="minorHAnsi"/>
          <w:sz w:val="22"/>
          <w:szCs w:val="22"/>
          <w:lang w:bidi="pl-PL"/>
        </w:rPr>
        <w:tab/>
      </w:r>
      <w:r w:rsidRPr="00A23755">
        <w:rPr>
          <w:rFonts w:asciiTheme="minorHAnsi" w:hAnsiTheme="minorHAnsi" w:cstheme="minorHAnsi"/>
          <w:sz w:val="22"/>
          <w:szCs w:val="22"/>
          <w:lang w:bidi="pl-PL"/>
        </w:rPr>
        <w:tab/>
      </w:r>
      <w:r w:rsidR="00E36AAA" w:rsidRPr="00A23755">
        <w:rPr>
          <w:rFonts w:asciiTheme="minorHAnsi" w:hAnsiTheme="minorHAnsi" w:cstheme="minorHAnsi"/>
          <w:sz w:val="22"/>
          <w:szCs w:val="22"/>
          <w:lang w:bidi="pl-PL"/>
        </w:rPr>
        <w:t xml:space="preserve">Zakończenie robót </w:t>
      </w:r>
      <w:r w:rsidR="003D218F" w:rsidRPr="00A23755">
        <w:rPr>
          <w:rFonts w:asciiTheme="minorHAnsi" w:hAnsiTheme="minorHAnsi" w:cstheme="minorHAnsi"/>
          <w:sz w:val="22"/>
          <w:szCs w:val="22"/>
        </w:rPr>
        <w:t>-</w:t>
      </w:r>
      <w:r w:rsidR="00314E75" w:rsidRPr="00A23755">
        <w:rPr>
          <w:rFonts w:asciiTheme="minorHAnsi" w:hAnsiTheme="minorHAnsi" w:cstheme="minorHAnsi"/>
          <w:sz w:val="22"/>
          <w:szCs w:val="22"/>
        </w:rPr>
        <w:t xml:space="preserve"> </w:t>
      </w:r>
      <w:r w:rsidR="00314E75" w:rsidRPr="00A23755">
        <w:rPr>
          <w:rFonts w:asciiTheme="minorHAnsi" w:hAnsiTheme="minorHAnsi" w:cstheme="minorHAnsi"/>
          <w:sz w:val="22"/>
          <w:szCs w:val="22"/>
          <w:lang w:bidi="pl-PL"/>
        </w:rPr>
        <w:t>dnia</w:t>
      </w:r>
      <w:r w:rsidR="003D218F" w:rsidRPr="00A23755">
        <w:rPr>
          <w:rFonts w:asciiTheme="minorHAnsi" w:hAnsiTheme="minorHAnsi" w:cstheme="minorHAnsi"/>
          <w:sz w:val="22"/>
          <w:szCs w:val="22"/>
        </w:rPr>
        <w:t xml:space="preserve"> </w:t>
      </w:r>
      <w:r w:rsidR="00A04CA2" w:rsidRPr="00A23755">
        <w:rPr>
          <w:rFonts w:asciiTheme="minorHAnsi" w:hAnsiTheme="minorHAnsi" w:cstheme="minorHAnsi"/>
          <w:sz w:val="22"/>
          <w:szCs w:val="22"/>
        </w:rPr>
        <w:t>…………</w:t>
      </w:r>
      <w:r w:rsidR="00792F8A" w:rsidRPr="00A23755">
        <w:rPr>
          <w:rFonts w:asciiTheme="minorHAnsi" w:hAnsiTheme="minorHAnsi" w:cstheme="minorHAnsi"/>
          <w:sz w:val="22"/>
          <w:szCs w:val="22"/>
        </w:rPr>
        <w:t xml:space="preserve"> r. </w:t>
      </w:r>
    </w:p>
    <w:p w14:paraId="19FA4AC1" w14:textId="77777777" w:rsidR="004F14FB" w:rsidRPr="00A23755" w:rsidRDefault="00DE046D"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 xml:space="preserve">Terminy wykonania poszczególnych </w:t>
      </w:r>
      <w:r w:rsidR="00FD6257" w:rsidRPr="00A23755">
        <w:rPr>
          <w:rFonts w:asciiTheme="minorHAnsi" w:hAnsiTheme="minorHAnsi" w:cstheme="minorHAnsi"/>
          <w:sz w:val="22"/>
          <w:szCs w:val="22"/>
        </w:rPr>
        <w:t>etapów</w:t>
      </w:r>
      <w:r w:rsidRPr="00A23755">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A23755">
        <w:rPr>
          <w:rFonts w:asciiTheme="minorHAnsi" w:hAnsiTheme="minorHAnsi" w:cstheme="minorHAnsi"/>
          <w:b/>
          <w:sz w:val="22"/>
          <w:szCs w:val="22"/>
        </w:rPr>
        <w:t>Z</w:t>
      </w:r>
      <w:r w:rsidRPr="00A23755">
        <w:rPr>
          <w:rFonts w:asciiTheme="minorHAnsi" w:hAnsiTheme="minorHAnsi" w:cstheme="minorHAnsi"/>
          <w:b/>
          <w:sz w:val="22"/>
          <w:szCs w:val="22"/>
        </w:rPr>
        <w:t>ałącznik</w:t>
      </w:r>
      <w:r w:rsidR="00B12C5B" w:rsidRPr="00A23755">
        <w:rPr>
          <w:rFonts w:asciiTheme="minorHAnsi" w:hAnsiTheme="minorHAnsi" w:cstheme="minorHAnsi"/>
          <w:b/>
          <w:sz w:val="22"/>
          <w:szCs w:val="22"/>
        </w:rPr>
        <w:t> </w:t>
      </w:r>
      <w:r w:rsidRPr="00A23755">
        <w:rPr>
          <w:rFonts w:asciiTheme="minorHAnsi" w:hAnsiTheme="minorHAnsi" w:cstheme="minorHAnsi"/>
          <w:b/>
          <w:sz w:val="22"/>
          <w:szCs w:val="22"/>
        </w:rPr>
        <w:t>nr 2</w:t>
      </w:r>
      <w:r w:rsidR="00B12C5B" w:rsidRPr="00A23755">
        <w:rPr>
          <w:rFonts w:asciiTheme="minorHAnsi" w:hAnsiTheme="minorHAnsi" w:cstheme="minorHAnsi"/>
          <w:sz w:val="22"/>
          <w:szCs w:val="22"/>
        </w:rPr>
        <w:t xml:space="preserve"> do niniejszej U</w:t>
      </w:r>
      <w:r w:rsidRPr="00A23755">
        <w:rPr>
          <w:rFonts w:asciiTheme="minorHAnsi" w:hAnsiTheme="minorHAnsi" w:cstheme="minorHAnsi"/>
          <w:sz w:val="22"/>
          <w:szCs w:val="22"/>
        </w:rPr>
        <w:t>mowy.</w:t>
      </w:r>
    </w:p>
    <w:p w14:paraId="3212A0FC" w14:textId="77777777" w:rsidR="00F90EEC" w:rsidRPr="00A23755" w:rsidRDefault="00F90EEC"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Zamawiający może polecić Wykonawcy podjęcie kroków dla przyspieszenia tempa robót, jeżeli z</w:t>
      </w:r>
      <w:r w:rsidR="009A3E28" w:rsidRPr="00A23755">
        <w:rPr>
          <w:rFonts w:asciiTheme="minorHAnsi" w:hAnsiTheme="minorHAnsi" w:cstheme="minorHAnsi"/>
          <w:sz w:val="22"/>
          <w:szCs w:val="22"/>
        </w:rPr>
        <w:t> </w:t>
      </w:r>
      <w:r w:rsidRPr="00A23755">
        <w:rPr>
          <w:rFonts w:asciiTheme="minorHAnsi" w:hAnsiTheme="minorHAnsi" w:cstheme="minorHAnsi"/>
          <w:sz w:val="22"/>
          <w:szCs w:val="22"/>
        </w:rPr>
        <w:t xml:space="preserve">jakiejkolwiek przyczyny, która nie uprawnia Wykonawcy do przedłużenia terminu wykonania </w:t>
      </w:r>
      <w:r w:rsidRPr="00A23755">
        <w:rPr>
          <w:rFonts w:asciiTheme="minorHAnsi" w:hAnsiTheme="minorHAnsi" w:cstheme="minorHAnsi"/>
          <w:sz w:val="22"/>
          <w:szCs w:val="22"/>
        </w:rPr>
        <w:lastRenderedPageBreak/>
        <w:t>robót lub ich części, tempo robót zdaniem Zamawiającego nie pozwoli na terminowe zakończenie robót. Wszystkie koszty związane z podjętymi na polecenie Zamawiającego działaniami obciążają Wykonawcę.</w:t>
      </w:r>
    </w:p>
    <w:p w14:paraId="0FB6B958" w14:textId="77777777" w:rsidR="00FD6257" w:rsidRPr="00A23755" w:rsidRDefault="00FD6257"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Zamawiający zastrzega sobie prawo na weryfikację sporządzonego i przedstawionego projektu</w:t>
      </w:r>
      <w:r w:rsidR="004C62BF" w:rsidRPr="00A23755">
        <w:rPr>
          <w:rFonts w:asciiTheme="minorHAnsi" w:hAnsiTheme="minorHAnsi" w:cstheme="minorHAnsi"/>
          <w:sz w:val="22"/>
          <w:szCs w:val="22"/>
        </w:rPr>
        <w:t xml:space="preserve"> oraz </w:t>
      </w:r>
      <w:r w:rsidRPr="00A23755">
        <w:rPr>
          <w:rFonts w:asciiTheme="minorHAnsi" w:hAnsiTheme="minorHAnsi" w:cstheme="minorHAnsi"/>
          <w:sz w:val="22"/>
          <w:szCs w:val="22"/>
        </w:rPr>
        <w:t xml:space="preserve">dokumentacji technicznej </w:t>
      </w:r>
      <w:r w:rsidR="004C62BF" w:rsidRPr="00A23755">
        <w:rPr>
          <w:rFonts w:asciiTheme="minorHAnsi" w:hAnsiTheme="minorHAnsi" w:cstheme="minorHAnsi"/>
          <w:sz w:val="22"/>
          <w:szCs w:val="22"/>
        </w:rPr>
        <w:t xml:space="preserve">przez Wykonawcę w terminie do 21 dni od momentu protokolarnego przekazania. </w:t>
      </w:r>
    </w:p>
    <w:p w14:paraId="6FF1179E" w14:textId="77777777" w:rsidR="00DE046D" w:rsidRPr="00A23755" w:rsidRDefault="00F90EEC" w:rsidP="006863DD">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 xml:space="preserve">Nierozpoczęcie robót w terminie lub przerwanie rozpoczętych robót daje prawo Zamawiającemu do rozwiązania umowy z </w:t>
      </w:r>
      <w:r w:rsidR="00A351DB" w:rsidRPr="00A23755">
        <w:rPr>
          <w:rFonts w:asciiTheme="minorHAnsi" w:hAnsiTheme="minorHAnsi" w:cstheme="minorHAnsi"/>
          <w:sz w:val="22"/>
          <w:szCs w:val="22"/>
        </w:rPr>
        <w:t>przyczyn leżących po stronie</w:t>
      </w:r>
      <w:r w:rsidRPr="00A23755">
        <w:rPr>
          <w:rFonts w:asciiTheme="minorHAnsi" w:hAnsiTheme="minorHAnsi" w:cstheme="minorHAnsi"/>
          <w:sz w:val="22"/>
          <w:szCs w:val="22"/>
        </w:rPr>
        <w:t xml:space="preserve"> Wykonawcy w trybie natychmiastowym ze skutkami o</w:t>
      </w:r>
      <w:r w:rsidR="003351E2" w:rsidRPr="00A23755">
        <w:rPr>
          <w:rFonts w:asciiTheme="minorHAnsi" w:hAnsiTheme="minorHAnsi" w:cstheme="minorHAnsi"/>
          <w:sz w:val="22"/>
          <w:szCs w:val="22"/>
        </w:rPr>
        <w:t xml:space="preserve">kreślonymi w </w:t>
      </w:r>
      <w:r w:rsidR="00B11310" w:rsidRPr="00A23755">
        <w:rPr>
          <w:rFonts w:asciiTheme="minorHAnsi" w:hAnsiTheme="minorHAnsi" w:cstheme="minorHAnsi"/>
          <w:sz w:val="22"/>
          <w:szCs w:val="22"/>
        </w:rPr>
        <w:t>§15</w:t>
      </w:r>
      <w:r w:rsidR="003351E2" w:rsidRPr="00A23755">
        <w:rPr>
          <w:rFonts w:asciiTheme="minorHAnsi" w:hAnsiTheme="minorHAnsi" w:cstheme="minorHAnsi"/>
          <w:sz w:val="22"/>
          <w:szCs w:val="22"/>
        </w:rPr>
        <w:t xml:space="preserve"> ust. 1e</w:t>
      </w:r>
      <w:r w:rsidRPr="00A23755">
        <w:rPr>
          <w:rFonts w:asciiTheme="minorHAnsi" w:hAnsiTheme="minorHAnsi" w:cstheme="minorHAnsi"/>
          <w:sz w:val="22"/>
          <w:szCs w:val="22"/>
        </w:rPr>
        <w:t>.</w:t>
      </w:r>
    </w:p>
    <w:p w14:paraId="0F240083" w14:textId="77777777" w:rsidR="00561CDE" w:rsidRPr="00A23755" w:rsidRDefault="00561CDE" w:rsidP="00E15442">
      <w:pPr>
        <w:tabs>
          <w:tab w:val="left" w:pos="360"/>
        </w:tabs>
        <w:rPr>
          <w:rFonts w:asciiTheme="minorHAnsi" w:hAnsiTheme="minorHAnsi" w:cstheme="minorHAnsi"/>
          <w:sz w:val="22"/>
          <w:szCs w:val="22"/>
          <w:lang w:bidi="pl-PL"/>
        </w:rPr>
      </w:pPr>
    </w:p>
    <w:p w14:paraId="73345BA8" w14:textId="77777777" w:rsidR="00614A1C" w:rsidRPr="00A23755" w:rsidRDefault="00614A1C" w:rsidP="00E15442">
      <w:pPr>
        <w:ind w:left="284" w:hanging="426"/>
        <w:jc w:val="center"/>
        <w:rPr>
          <w:rFonts w:asciiTheme="minorHAnsi" w:hAnsiTheme="minorHAnsi" w:cstheme="minorHAnsi"/>
          <w:b/>
          <w:sz w:val="22"/>
          <w:szCs w:val="22"/>
        </w:rPr>
      </w:pPr>
    </w:p>
    <w:p w14:paraId="3AAD3378" w14:textId="77777777" w:rsidR="00DE046D" w:rsidRPr="00A23755" w:rsidRDefault="00DE046D"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 3</w:t>
      </w:r>
    </w:p>
    <w:p w14:paraId="219C4AC0" w14:textId="77777777" w:rsidR="00DE046D" w:rsidRPr="00A23755" w:rsidRDefault="00DE046D" w:rsidP="00E15442">
      <w:pPr>
        <w:rPr>
          <w:rFonts w:asciiTheme="minorHAnsi" w:hAnsiTheme="minorHAnsi" w:cstheme="minorHAnsi"/>
          <w:sz w:val="22"/>
          <w:szCs w:val="22"/>
        </w:rPr>
      </w:pPr>
      <w:r w:rsidRPr="00A23755">
        <w:rPr>
          <w:rFonts w:asciiTheme="minorHAnsi" w:hAnsiTheme="minorHAnsi" w:cstheme="minorHAnsi"/>
          <w:sz w:val="22"/>
          <w:szCs w:val="22"/>
        </w:rPr>
        <w:t>Wynagrodzenie i rozliczenie finansowe Wykonawcy</w:t>
      </w:r>
      <w:r w:rsidR="009A3E28" w:rsidRPr="00A23755">
        <w:rPr>
          <w:rFonts w:asciiTheme="minorHAnsi" w:hAnsiTheme="minorHAnsi" w:cstheme="minorHAnsi"/>
          <w:sz w:val="22"/>
          <w:szCs w:val="22"/>
        </w:rPr>
        <w:t>:</w:t>
      </w:r>
    </w:p>
    <w:p w14:paraId="03EC7E85" w14:textId="72CCF0EC" w:rsidR="00792F8A" w:rsidRPr="00271742" w:rsidRDefault="00D24254" w:rsidP="00271742">
      <w:pPr>
        <w:pStyle w:val="Akapitzlist"/>
        <w:numPr>
          <w:ilvl w:val="0"/>
          <w:numId w:val="60"/>
        </w:numPr>
        <w:rPr>
          <w:rFonts w:asciiTheme="minorHAnsi" w:hAnsiTheme="minorHAnsi" w:cstheme="minorHAnsi"/>
          <w:sz w:val="22"/>
          <w:szCs w:val="22"/>
        </w:rPr>
      </w:pPr>
      <w:r w:rsidRPr="00271742">
        <w:rPr>
          <w:rFonts w:asciiTheme="minorHAnsi" w:hAnsiTheme="minorHAnsi" w:cstheme="minorHAnsi"/>
          <w:sz w:val="22"/>
          <w:szCs w:val="22"/>
        </w:rPr>
        <w:t>Wynagrodzenie Wykonawcy za wykonanie przedmiotu umowy ustala się, na podstawie oferty Wykonawcy</w:t>
      </w:r>
      <w:r w:rsidR="003D218F" w:rsidRPr="00271742">
        <w:rPr>
          <w:rFonts w:asciiTheme="minorHAnsi" w:hAnsiTheme="minorHAnsi" w:cstheme="minorHAnsi"/>
          <w:sz w:val="22"/>
          <w:szCs w:val="22"/>
        </w:rPr>
        <w:t xml:space="preserve"> </w:t>
      </w:r>
      <w:r w:rsidR="00792F8A" w:rsidRPr="00271742">
        <w:rPr>
          <w:rFonts w:asciiTheme="minorHAnsi" w:hAnsiTheme="minorHAnsi" w:cstheme="minorHAnsi"/>
          <w:sz w:val="22"/>
          <w:szCs w:val="22"/>
        </w:rPr>
        <w:t xml:space="preserve">na kwotę netto: ......................... zł (słownie: .....................................); podatek VAT ........ %: ................................................ zł (słownie: ...................................), brutto: .................................. zł (słownie: .......................................................) - zgodnie </w:t>
      </w:r>
      <w:r w:rsidR="000B3610" w:rsidRPr="00271742">
        <w:rPr>
          <w:rFonts w:asciiTheme="minorHAnsi" w:hAnsiTheme="minorHAnsi" w:cstheme="minorHAnsi"/>
          <w:sz w:val="22"/>
          <w:szCs w:val="22"/>
        </w:rPr>
        <w:t>z</w:t>
      </w:r>
      <w:r w:rsidR="00B12C5B" w:rsidRPr="00271742">
        <w:rPr>
          <w:rFonts w:asciiTheme="minorHAnsi" w:hAnsiTheme="minorHAnsi" w:cstheme="minorHAnsi"/>
          <w:sz w:val="22"/>
          <w:szCs w:val="22"/>
        </w:rPr>
        <w:t> </w:t>
      </w:r>
      <w:r w:rsidR="00B12C5B" w:rsidRPr="00271742">
        <w:rPr>
          <w:rFonts w:asciiTheme="minorHAnsi" w:hAnsiTheme="minorHAnsi" w:cstheme="minorHAnsi"/>
          <w:b/>
          <w:sz w:val="22"/>
          <w:szCs w:val="22"/>
        </w:rPr>
        <w:t>Załącznikiem </w:t>
      </w:r>
      <w:r w:rsidR="000B3610" w:rsidRPr="00271742">
        <w:rPr>
          <w:rFonts w:asciiTheme="minorHAnsi" w:hAnsiTheme="minorHAnsi" w:cstheme="minorHAnsi"/>
          <w:b/>
          <w:sz w:val="22"/>
          <w:szCs w:val="22"/>
        </w:rPr>
        <w:t>nr </w:t>
      </w:r>
      <w:r w:rsidR="00792F8A" w:rsidRPr="00271742">
        <w:rPr>
          <w:rFonts w:asciiTheme="minorHAnsi" w:hAnsiTheme="minorHAnsi" w:cstheme="minorHAnsi"/>
          <w:b/>
          <w:sz w:val="22"/>
          <w:szCs w:val="22"/>
        </w:rPr>
        <w:t>1</w:t>
      </w:r>
      <w:r w:rsidR="00B12C5B" w:rsidRPr="00271742">
        <w:rPr>
          <w:rFonts w:asciiTheme="minorHAnsi" w:hAnsiTheme="minorHAnsi" w:cstheme="minorHAnsi"/>
          <w:sz w:val="22"/>
          <w:szCs w:val="22"/>
        </w:rPr>
        <w:t xml:space="preserve"> </w:t>
      </w:r>
      <w:r w:rsidR="00BE74B9" w:rsidRPr="00271742">
        <w:rPr>
          <w:rFonts w:asciiTheme="minorHAnsi" w:hAnsiTheme="minorHAnsi" w:cstheme="minorHAnsi"/>
          <w:sz w:val="22"/>
          <w:szCs w:val="22"/>
        </w:rPr>
        <w:t>(</w:t>
      </w:r>
      <w:r w:rsidR="004C62BF" w:rsidRPr="00271742">
        <w:rPr>
          <w:rFonts w:asciiTheme="minorHAnsi" w:hAnsiTheme="minorHAnsi" w:cstheme="minorHAnsi"/>
          <w:sz w:val="22"/>
          <w:szCs w:val="22"/>
        </w:rPr>
        <w:t>Oferta Wykonawcy)</w:t>
      </w:r>
      <w:r w:rsidR="00BE74B9" w:rsidRPr="00271742">
        <w:rPr>
          <w:rFonts w:asciiTheme="minorHAnsi" w:hAnsiTheme="minorHAnsi" w:cstheme="minorHAnsi"/>
          <w:sz w:val="22"/>
          <w:szCs w:val="22"/>
        </w:rPr>
        <w:t xml:space="preserve"> </w:t>
      </w:r>
      <w:r w:rsidR="00B12C5B" w:rsidRPr="00271742">
        <w:rPr>
          <w:rFonts w:asciiTheme="minorHAnsi" w:hAnsiTheme="minorHAnsi" w:cstheme="minorHAnsi"/>
          <w:sz w:val="22"/>
          <w:szCs w:val="22"/>
        </w:rPr>
        <w:t>do U</w:t>
      </w:r>
      <w:r w:rsidR="00792F8A" w:rsidRPr="00271742">
        <w:rPr>
          <w:rFonts w:asciiTheme="minorHAnsi" w:hAnsiTheme="minorHAnsi" w:cstheme="minorHAnsi"/>
          <w:sz w:val="22"/>
          <w:szCs w:val="22"/>
        </w:rPr>
        <w:t>mowy.</w:t>
      </w:r>
    </w:p>
    <w:p w14:paraId="22BE74D5" w14:textId="6AEB150C" w:rsidR="004F14FB" w:rsidRDefault="00D24254" w:rsidP="00271742">
      <w:pPr>
        <w:numPr>
          <w:ilvl w:val="0"/>
          <w:numId w:val="60"/>
        </w:numPr>
        <w:rPr>
          <w:rFonts w:asciiTheme="minorHAnsi" w:hAnsiTheme="minorHAnsi" w:cstheme="minorHAnsi"/>
          <w:sz w:val="22"/>
          <w:szCs w:val="22"/>
        </w:rPr>
      </w:pPr>
      <w:r w:rsidRPr="00A23755">
        <w:rPr>
          <w:rFonts w:asciiTheme="minorHAnsi" w:hAnsiTheme="minorHAnsi" w:cstheme="minorHAnsi"/>
          <w:sz w:val="22"/>
          <w:szCs w:val="22"/>
        </w:rPr>
        <w:t>Należności za wykonane roboty budowlane będą wpłacane przez Zamawiającego na konto bankowe</w:t>
      </w:r>
      <w:r w:rsidR="004F14FB" w:rsidRPr="00A23755">
        <w:rPr>
          <w:rFonts w:asciiTheme="minorHAnsi" w:hAnsiTheme="minorHAnsi" w:cstheme="minorHAnsi"/>
          <w:sz w:val="22"/>
          <w:szCs w:val="22"/>
        </w:rPr>
        <w:t xml:space="preserve"> Wykonawcy</w:t>
      </w:r>
      <w:r w:rsidRPr="00A23755">
        <w:rPr>
          <w:rFonts w:asciiTheme="minorHAnsi" w:hAnsiTheme="minorHAnsi" w:cstheme="minorHAnsi"/>
          <w:sz w:val="22"/>
          <w:szCs w:val="22"/>
        </w:rPr>
        <w:t xml:space="preserve"> -</w:t>
      </w:r>
      <w:r w:rsidR="004F14FB" w:rsidRPr="00A23755">
        <w:rPr>
          <w:rFonts w:asciiTheme="minorHAnsi" w:hAnsiTheme="minorHAnsi" w:cstheme="minorHAnsi"/>
          <w:sz w:val="22"/>
          <w:szCs w:val="22"/>
        </w:rPr>
        <w:t xml:space="preserve"> </w:t>
      </w:r>
      <w:r w:rsidRPr="00A23755">
        <w:rPr>
          <w:rFonts w:asciiTheme="minorHAnsi" w:hAnsiTheme="minorHAnsi" w:cstheme="minorHAnsi"/>
          <w:sz w:val="22"/>
          <w:szCs w:val="22"/>
        </w:rPr>
        <w:t>o numerze…</w:t>
      </w:r>
      <w:r w:rsidR="003B5029" w:rsidRPr="00A23755">
        <w:rPr>
          <w:rFonts w:asciiTheme="minorHAnsi" w:hAnsiTheme="minorHAnsi" w:cstheme="minorHAnsi"/>
          <w:sz w:val="22"/>
          <w:szCs w:val="22"/>
        </w:rPr>
        <w:t>……….</w:t>
      </w:r>
      <w:r w:rsidRPr="00A23755">
        <w:rPr>
          <w:rFonts w:asciiTheme="minorHAnsi" w:hAnsiTheme="minorHAnsi" w:cstheme="minorHAnsi"/>
          <w:sz w:val="22"/>
          <w:szCs w:val="22"/>
        </w:rPr>
        <w:t>…. prowadzone w banku…</w:t>
      </w:r>
      <w:r w:rsidR="003B5029" w:rsidRPr="00A23755">
        <w:rPr>
          <w:rFonts w:asciiTheme="minorHAnsi" w:hAnsiTheme="minorHAnsi" w:cstheme="minorHAnsi"/>
          <w:sz w:val="22"/>
          <w:szCs w:val="22"/>
        </w:rPr>
        <w:t>……………</w:t>
      </w:r>
      <w:r w:rsidRPr="00A23755">
        <w:rPr>
          <w:rFonts w:asciiTheme="minorHAnsi" w:hAnsiTheme="minorHAnsi" w:cstheme="minorHAnsi"/>
          <w:sz w:val="22"/>
          <w:szCs w:val="22"/>
        </w:rPr>
        <w:t>…..</w:t>
      </w:r>
    </w:p>
    <w:p w14:paraId="03BD3F7E" w14:textId="3FF1096F" w:rsidR="00271742" w:rsidRPr="00271742" w:rsidRDefault="00271742" w:rsidP="00271742">
      <w:pPr>
        <w:pStyle w:val="Akapitzlist"/>
        <w:numPr>
          <w:ilvl w:val="0"/>
          <w:numId w:val="60"/>
        </w:numPr>
        <w:rPr>
          <w:rFonts w:asciiTheme="minorHAnsi" w:hAnsiTheme="minorHAnsi" w:cstheme="minorHAnsi"/>
          <w:sz w:val="22"/>
          <w:szCs w:val="22"/>
        </w:rPr>
      </w:pPr>
      <w:r w:rsidRPr="00271742">
        <w:rPr>
          <w:rFonts w:asciiTheme="minorHAnsi" w:hAnsiTheme="minorHAnsi" w:cstheme="minorHAnsi"/>
          <w:sz w:val="22"/>
          <w:szCs w:val="22"/>
        </w:rPr>
        <w:t xml:space="preserve">Łączna maksymalna wysokość wynagrodzenia </w:t>
      </w:r>
      <w:proofErr w:type="gramStart"/>
      <w:r w:rsidRPr="00271742">
        <w:rPr>
          <w:rFonts w:asciiTheme="minorHAnsi" w:hAnsiTheme="minorHAnsi" w:cstheme="minorHAnsi"/>
          <w:sz w:val="22"/>
          <w:szCs w:val="22"/>
        </w:rPr>
        <w:t>Wykonawcy</w:t>
      </w:r>
      <w:proofErr w:type="gramEnd"/>
      <w:r w:rsidRPr="00271742">
        <w:rPr>
          <w:rFonts w:asciiTheme="minorHAnsi" w:hAnsiTheme="minorHAnsi" w:cstheme="minorHAnsi"/>
          <w:sz w:val="22"/>
          <w:szCs w:val="22"/>
        </w:rPr>
        <w:t xml:space="preserve"> o którym mowa w ust. 1, ulega zwiększeniu </w:t>
      </w:r>
      <w:r w:rsidR="00BF3937">
        <w:rPr>
          <w:rFonts w:asciiTheme="minorHAnsi" w:hAnsiTheme="minorHAnsi" w:cstheme="minorHAnsi"/>
          <w:sz w:val="22"/>
          <w:szCs w:val="22"/>
        </w:rPr>
        <w:t xml:space="preserve">lub zmniejszeniu </w:t>
      </w:r>
      <w:r w:rsidRPr="00271742">
        <w:rPr>
          <w:rFonts w:asciiTheme="minorHAnsi" w:hAnsiTheme="minorHAnsi" w:cstheme="minorHAnsi"/>
          <w:sz w:val="22"/>
          <w:szCs w:val="22"/>
        </w:rPr>
        <w:t>w przypadku zaistnienia podstawy do waloryzacji wynagrodzenia należnego Wykonawcy (§1</w:t>
      </w:r>
      <w:r w:rsidR="00BF3937">
        <w:rPr>
          <w:rFonts w:asciiTheme="minorHAnsi" w:hAnsiTheme="minorHAnsi" w:cstheme="minorHAnsi"/>
          <w:sz w:val="22"/>
          <w:szCs w:val="22"/>
        </w:rPr>
        <w:t>9</w:t>
      </w:r>
      <w:r w:rsidRPr="00271742">
        <w:rPr>
          <w:rFonts w:asciiTheme="minorHAnsi" w:hAnsiTheme="minorHAnsi" w:cstheme="minorHAnsi"/>
          <w:sz w:val="22"/>
          <w:szCs w:val="22"/>
        </w:rPr>
        <w:t xml:space="preserve"> Umowy), w stopniu proporcjonalnym do waloryzacji cen jednostkowych oraz okresu realizacji zamówienia w trakcie którego obowiązywać będą zwaloryzowane ceny jednostkowe. Zmiana wysokości łącznej maksymalnej wysokości wynagrodzenia Wykonawcy, w </w:t>
      </w:r>
      <w:proofErr w:type="gramStart"/>
      <w:r w:rsidRPr="00271742">
        <w:rPr>
          <w:rFonts w:asciiTheme="minorHAnsi" w:hAnsiTheme="minorHAnsi" w:cstheme="minorHAnsi"/>
          <w:sz w:val="22"/>
          <w:szCs w:val="22"/>
        </w:rPr>
        <w:t>sytuacji</w:t>
      </w:r>
      <w:proofErr w:type="gramEnd"/>
      <w:r w:rsidRPr="00271742">
        <w:rPr>
          <w:rFonts w:asciiTheme="minorHAnsi" w:hAnsiTheme="minorHAnsi" w:cstheme="minorHAnsi"/>
          <w:sz w:val="22"/>
          <w:szCs w:val="22"/>
        </w:rPr>
        <w:t xml:space="preserve"> </w:t>
      </w:r>
      <w:r w:rsidR="00BF3937">
        <w:rPr>
          <w:rFonts w:asciiTheme="minorHAnsi" w:hAnsiTheme="minorHAnsi" w:cstheme="minorHAnsi"/>
          <w:sz w:val="22"/>
          <w:szCs w:val="22"/>
        </w:rPr>
        <w:t>o</w:t>
      </w:r>
      <w:r w:rsidRPr="00271742">
        <w:rPr>
          <w:rFonts w:asciiTheme="minorHAnsi" w:hAnsiTheme="minorHAnsi" w:cstheme="minorHAnsi"/>
          <w:sz w:val="22"/>
          <w:szCs w:val="22"/>
        </w:rPr>
        <w:t xml:space="preserve"> której mowa w zdaniu poprzednim, następuje na podstawie sporządzenia protokołu i nie stanowi zmiany umowy.</w:t>
      </w:r>
    </w:p>
    <w:p w14:paraId="7F94D1E9" w14:textId="77777777" w:rsidR="004F14FB" w:rsidRPr="00A23755" w:rsidRDefault="00D24254" w:rsidP="00271742">
      <w:pPr>
        <w:numPr>
          <w:ilvl w:val="0"/>
          <w:numId w:val="60"/>
        </w:numPr>
        <w:rPr>
          <w:rFonts w:asciiTheme="minorHAnsi" w:hAnsiTheme="minorHAnsi" w:cstheme="minorHAnsi"/>
          <w:sz w:val="22"/>
          <w:szCs w:val="22"/>
        </w:rPr>
      </w:pPr>
      <w:r w:rsidRPr="00A23755">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A23755">
        <w:rPr>
          <w:rFonts w:asciiTheme="minorHAnsi" w:hAnsiTheme="minorHAnsi" w:cstheme="minorHAnsi"/>
          <w:sz w:val="22"/>
          <w:szCs w:val="22"/>
        </w:rPr>
        <w:t xml:space="preserve"> </w:t>
      </w:r>
      <w:r w:rsidRPr="00A23755">
        <w:rPr>
          <w:rFonts w:asciiTheme="minorHAnsi" w:hAnsiTheme="minorHAnsi" w:cstheme="minorHAnsi"/>
          <w:sz w:val="22"/>
          <w:szCs w:val="22"/>
        </w:rPr>
        <w:t xml:space="preserve">w terminie </w:t>
      </w:r>
      <w:r w:rsidR="003B5029" w:rsidRPr="00A23755">
        <w:rPr>
          <w:rFonts w:asciiTheme="minorHAnsi" w:hAnsiTheme="minorHAnsi" w:cstheme="minorHAnsi"/>
          <w:sz w:val="22"/>
          <w:szCs w:val="22"/>
        </w:rPr>
        <w:t xml:space="preserve">do </w:t>
      </w:r>
      <w:r w:rsidRPr="00A23755">
        <w:rPr>
          <w:rFonts w:asciiTheme="minorHAnsi" w:hAnsiTheme="minorHAnsi" w:cstheme="minorHAnsi"/>
          <w:sz w:val="22"/>
          <w:szCs w:val="22"/>
        </w:rPr>
        <w:t xml:space="preserve">30 dni od daty otrzymania prawidłowej pod względem formalnym (dane adresowe, termin płatności) </w:t>
      </w:r>
      <w:r w:rsidR="002047BD" w:rsidRPr="00A23755">
        <w:rPr>
          <w:rFonts w:asciiTheme="minorHAnsi" w:hAnsiTheme="minorHAnsi" w:cstheme="minorHAnsi"/>
          <w:sz w:val="22"/>
          <w:szCs w:val="22"/>
        </w:rPr>
        <w:t>faktury VAT przez Zamawiającego</w:t>
      </w:r>
      <w:r w:rsidRPr="00A23755">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A23755">
        <w:rPr>
          <w:rFonts w:asciiTheme="minorHAnsi" w:hAnsiTheme="minorHAnsi" w:cstheme="minorHAnsi"/>
          <w:sz w:val="22"/>
          <w:szCs w:val="22"/>
        </w:rPr>
        <w:t>Wykonawcę, Zamawiającego i Inspektora Nadzoru.</w:t>
      </w:r>
    </w:p>
    <w:p w14:paraId="0B45E33D" w14:textId="3B75561D" w:rsidR="00FF755E" w:rsidRPr="00A23755" w:rsidRDefault="00D24254" w:rsidP="00271742">
      <w:pPr>
        <w:numPr>
          <w:ilvl w:val="0"/>
          <w:numId w:val="60"/>
        </w:numPr>
        <w:rPr>
          <w:rFonts w:asciiTheme="minorHAnsi" w:hAnsiTheme="minorHAnsi" w:cstheme="minorHAnsi"/>
          <w:sz w:val="22"/>
          <w:szCs w:val="22"/>
        </w:rPr>
      </w:pPr>
      <w:r w:rsidRPr="00A23755">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Pr>
          <w:rFonts w:asciiTheme="minorHAnsi" w:hAnsiTheme="minorHAnsi" w:cstheme="minorHAnsi"/>
          <w:sz w:val="22"/>
          <w:szCs w:val="22"/>
        </w:rPr>
        <w:t xml:space="preserve"> </w:t>
      </w:r>
      <w:r w:rsidRPr="00A23755">
        <w:rPr>
          <w:rFonts w:asciiTheme="minorHAnsi" w:hAnsiTheme="minorHAnsi" w:cstheme="minorHAnsi"/>
          <w:sz w:val="22"/>
          <w:szCs w:val="22"/>
        </w:rPr>
        <w:t>z tytułu niniejszej umowy na osoby trzecie, pod rygorem nieważności.</w:t>
      </w:r>
    </w:p>
    <w:p w14:paraId="132B5DED" w14:textId="77777777" w:rsidR="00A25F94" w:rsidRPr="00A23755" w:rsidRDefault="00D24254" w:rsidP="00271742">
      <w:pPr>
        <w:numPr>
          <w:ilvl w:val="0"/>
          <w:numId w:val="60"/>
        </w:numPr>
        <w:rPr>
          <w:rFonts w:asciiTheme="minorHAnsi" w:hAnsiTheme="minorHAnsi" w:cstheme="minorHAnsi"/>
          <w:sz w:val="22"/>
          <w:szCs w:val="22"/>
        </w:rPr>
      </w:pPr>
      <w:r w:rsidRPr="00A23755">
        <w:rPr>
          <w:rFonts w:asciiTheme="minorHAnsi" w:hAnsiTheme="minorHAnsi" w:cstheme="minorHAnsi"/>
          <w:sz w:val="22"/>
          <w:szCs w:val="22"/>
        </w:rPr>
        <w:t>Wynagrodzenie, o którym mowa w ust. 1 jest wynagrodzeniem ryczałtowym i obejmuje:</w:t>
      </w:r>
    </w:p>
    <w:p w14:paraId="01BEFA82" w14:textId="77777777" w:rsidR="00A25F94" w:rsidRPr="00A23755" w:rsidRDefault="00D24254" w:rsidP="006863DD">
      <w:pPr>
        <w:numPr>
          <w:ilvl w:val="0"/>
          <w:numId w:val="36"/>
        </w:numPr>
        <w:rPr>
          <w:rFonts w:asciiTheme="minorHAnsi" w:hAnsiTheme="minorHAnsi" w:cstheme="minorHAnsi"/>
          <w:sz w:val="22"/>
          <w:szCs w:val="22"/>
        </w:rPr>
      </w:pPr>
      <w:r w:rsidRPr="00A23755">
        <w:rPr>
          <w:rFonts w:asciiTheme="minorHAnsi" w:hAnsiTheme="minorHAnsi" w:cstheme="minorHAnsi"/>
          <w:sz w:val="22"/>
          <w:szCs w:val="22"/>
        </w:rPr>
        <w:t>wykonan</w:t>
      </w:r>
      <w:r w:rsidR="00A25F94" w:rsidRPr="00A23755">
        <w:rPr>
          <w:rFonts w:asciiTheme="minorHAnsi" w:hAnsiTheme="minorHAnsi" w:cstheme="minorHAnsi"/>
          <w:sz w:val="22"/>
          <w:szCs w:val="22"/>
        </w:rPr>
        <w:t>ie przedmiotu U</w:t>
      </w:r>
      <w:r w:rsidRPr="00A23755">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A23755" w:rsidRDefault="00D24254" w:rsidP="006863DD">
      <w:pPr>
        <w:numPr>
          <w:ilvl w:val="0"/>
          <w:numId w:val="36"/>
        </w:numPr>
        <w:rPr>
          <w:rFonts w:asciiTheme="minorHAnsi" w:hAnsiTheme="minorHAnsi" w:cstheme="minorHAnsi"/>
          <w:sz w:val="22"/>
          <w:szCs w:val="22"/>
        </w:rPr>
      </w:pPr>
      <w:r w:rsidRPr="00A23755">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A23755">
        <w:rPr>
          <w:rFonts w:asciiTheme="minorHAnsi" w:hAnsiTheme="minorHAnsi" w:cstheme="minorHAnsi"/>
          <w:sz w:val="22"/>
          <w:szCs w:val="22"/>
        </w:rPr>
        <w:t>U</w:t>
      </w:r>
      <w:r w:rsidRPr="00A23755">
        <w:rPr>
          <w:rFonts w:asciiTheme="minorHAnsi" w:hAnsiTheme="minorHAnsi" w:cstheme="minorHAnsi"/>
          <w:sz w:val="22"/>
          <w:szCs w:val="22"/>
        </w:rPr>
        <w:t>mowy.</w:t>
      </w:r>
    </w:p>
    <w:p w14:paraId="209E0627" w14:textId="17F22341" w:rsidR="00FB11B8" w:rsidRPr="00A23755" w:rsidRDefault="00D24254" w:rsidP="00271742">
      <w:pPr>
        <w:numPr>
          <w:ilvl w:val="0"/>
          <w:numId w:val="60"/>
        </w:numPr>
        <w:rPr>
          <w:rFonts w:asciiTheme="minorHAnsi" w:hAnsiTheme="minorHAnsi" w:cstheme="minorHAnsi"/>
          <w:sz w:val="22"/>
          <w:szCs w:val="22"/>
        </w:rPr>
      </w:pPr>
      <w:r w:rsidRPr="00A23755">
        <w:rPr>
          <w:rFonts w:asciiTheme="minorHAnsi" w:hAnsiTheme="minorHAnsi" w:cstheme="minorHAnsi"/>
          <w:sz w:val="22"/>
          <w:szCs w:val="22"/>
        </w:rPr>
        <w:t xml:space="preserve">Wykonawca jest zobowiązany przedłożyć, wraz z </w:t>
      </w:r>
      <w:r w:rsidR="005526FC" w:rsidRPr="00A23755">
        <w:rPr>
          <w:rFonts w:asciiTheme="minorHAnsi" w:hAnsiTheme="minorHAnsi" w:cstheme="minorHAnsi"/>
          <w:sz w:val="22"/>
          <w:szCs w:val="22"/>
        </w:rPr>
        <w:t>każdą fakturą</w:t>
      </w:r>
      <w:r w:rsidR="004F14FB" w:rsidRPr="00A23755">
        <w:rPr>
          <w:rFonts w:asciiTheme="minorHAnsi" w:hAnsiTheme="minorHAnsi" w:cstheme="minorHAnsi"/>
          <w:sz w:val="22"/>
          <w:szCs w:val="22"/>
        </w:rPr>
        <w:t>, oświadczenia Podwykonawców</w:t>
      </w:r>
      <w:r w:rsidR="005526FC" w:rsidRPr="00A23755">
        <w:rPr>
          <w:rFonts w:asciiTheme="minorHAnsi" w:hAnsiTheme="minorHAnsi" w:cstheme="minorHAnsi"/>
          <w:sz w:val="22"/>
          <w:szCs w:val="22"/>
        </w:rPr>
        <w:t xml:space="preserve"> </w:t>
      </w:r>
      <w:r w:rsidRPr="00A23755">
        <w:rPr>
          <w:rFonts w:asciiTheme="minorHAnsi" w:hAnsiTheme="minorHAnsi" w:cstheme="minorHAnsi"/>
          <w:sz w:val="22"/>
          <w:szCs w:val="22"/>
        </w:rPr>
        <w:t>i</w:t>
      </w:r>
      <w:r w:rsidR="00EE502E" w:rsidRPr="00A23755">
        <w:rPr>
          <w:rFonts w:asciiTheme="minorHAnsi" w:hAnsiTheme="minorHAnsi" w:cstheme="minorHAnsi"/>
          <w:sz w:val="22"/>
          <w:szCs w:val="22"/>
        </w:rPr>
        <w:t> </w:t>
      </w:r>
      <w:r w:rsidRPr="00A23755">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A23755">
        <w:rPr>
          <w:rFonts w:asciiTheme="minorHAnsi" w:hAnsiTheme="minorHAnsi" w:cstheme="minorHAnsi"/>
          <w:sz w:val="22"/>
          <w:szCs w:val="22"/>
        </w:rPr>
        <w:br/>
      </w:r>
      <w:r w:rsidRPr="00A23755">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695ECD0C" w14:textId="77777777" w:rsidR="00CB3386" w:rsidRPr="00A23755" w:rsidRDefault="00CB3386" w:rsidP="00E15442">
      <w:pPr>
        <w:ind w:left="426"/>
        <w:rPr>
          <w:rFonts w:asciiTheme="minorHAnsi" w:hAnsiTheme="minorHAnsi" w:cstheme="minorHAnsi"/>
          <w:sz w:val="22"/>
          <w:szCs w:val="22"/>
        </w:rPr>
      </w:pPr>
    </w:p>
    <w:p w14:paraId="74ED3F1D" w14:textId="77777777" w:rsidR="00EE502E" w:rsidRPr="00A23755" w:rsidRDefault="00EE502E" w:rsidP="00E15442">
      <w:pPr>
        <w:ind w:left="426"/>
        <w:rPr>
          <w:rFonts w:asciiTheme="minorHAnsi" w:hAnsiTheme="minorHAnsi" w:cstheme="minorHAnsi"/>
          <w:sz w:val="22"/>
          <w:szCs w:val="22"/>
        </w:rPr>
      </w:pPr>
    </w:p>
    <w:p w14:paraId="4C9B421B" w14:textId="77777777" w:rsidR="00276618" w:rsidRPr="00A23755" w:rsidRDefault="00276618"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 4</w:t>
      </w:r>
    </w:p>
    <w:p w14:paraId="7B43E856" w14:textId="3030A0E5" w:rsidR="00276618" w:rsidRDefault="00276618"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Warunki płatności</w:t>
      </w:r>
    </w:p>
    <w:p w14:paraId="364809CA" w14:textId="77777777" w:rsidR="00E8674D" w:rsidRPr="00E8674D" w:rsidRDefault="00E8674D" w:rsidP="00E8674D">
      <w:pPr>
        <w:numPr>
          <w:ilvl w:val="0"/>
          <w:numId w:val="7"/>
        </w:numPr>
        <w:tabs>
          <w:tab w:val="left" w:pos="284"/>
        </w:tabs>
        <w:suppressAutoHyphens/>
        <w:ind w:left="284" w:hanging="284"/>
        <w:rPr>
          <w:rFonts w:asciiTheme="minorHAnsi" w:hAnsiTheme="minorHAnsi" w:cstheme="minorHAnsi"/>
          <w:sz w:val="22"/>
          <w:szCs w:val="22"/>
        </w:rPr>
      </w:pPr>
      <w:r w:rsidRPr="00E8674D">
        <w:rPr>
          <w:rFonts w:asciiTheme="minorHAnsi" w:hAnsiTheme="minorHAnsi" w:cstheme="minorHAnsi"/>
          <w:b/>
          <w:sz w:val="22"/>
          <w:szCs w:val="22"/>
        </w:rPr>
        <w:t>Dopuszcza się</w:t>
      </w:r>
      <w:r w:rsidRPr="00E8674D">
        <w:rPr>
          <w:rFonts w:asciiTheme="minorHAnsi" w:hAnsiTheme="minorHAnsi" w:cstheme="minorHAnsi"/>
          <w:sz w:val="22"/>
          <w:szCs w:val="22"/>
        </w:rPr>
        <w:t xml:space="preserve">, po pisemnym uzgodnieniu z Zamawiającym, rozliczenie robót fakturami częściowymi za elementy robót ujęte w harmonogramie rzeczowo- finansowym -terminowo- stanowiącym </w:t>
      </w:r>
      <w:r w:rsidRPr="00E8674D">
        <w:rPr>
          <w:rFonts w:asciiTheme="minorHAnsi" w:hAnsiTheme="minorHAnsi" w:cstheme="minorHAnsi"/>
          <w:b/>
          <w:sz w:val="22"/>
          <w:szCs w:val="22"/>
        </w:rPr>
        <w:t>Załącznik nr 2</w:t>
      </w:r>
      <w:r w:rsidRPr="00E8674D">
        <w:rPr>
          <w:rFonts w:asciiTheme="minorHAnsi" w:hAnsiTheme="minorHAnsi" w:cstheme="minorHAnsi"/>
          <w:sz w:val="22"/>
          <w:szCs w:val="22"/>
        </w:rPr>
        <w:t xml:space="preserve"> do Umowy zatwierdzonym przez Zamawiającego</w:t>
      </w:r>
    </w:p>
    <w:p w14:paraId="04AC4D13" w14:textId="77777777" w:rsidR="00E8674D" w:rsidRPr="00E8674D" w:rsidRDefault="00E8674D" w:rsidP="00E8674D">
      <w:pPr>
        <w:numPr>
          <w:ilvl w:val="0"/>
          <w:numId w:val="7"/>
        </w:numPr>
        <w:tabs>
          <w:tab w:val="left" w:pos="284"/>
        </w:tabs>
        <w:suppressAutoHyphens/>
        <w:ind w:left="284" w:hanging="284"/>
        <w:rPr>
          <w:rFonts w:asciiTheme="minorHAnsi" w:hAnsiTheme="minorHAnsi" w:cstheme="minorHAnsi"/>
          <w:sz w:val="22"/>
          <w:szCs w:val="22"/>
        </w:rPr>
      </w:pPr>
      <w:r w:rsidRPr="00E8674D">
        <w:rPr>
          <w:rFonts w:asciiTheme="minorHAnsi" w:hAnsiTheme="minorHAnsi" w:cstheme="minorHAnsi"/>
          <w:sz w:val="22"/>
          <w:szCs w:val="22"/>
        </w:rPr>
        <w:t xml:space="preserve">Zamawiający zastrzega sobie w trakcie realizacji Umowy prawo do zmiany harmonogramu </w:t>
      </w:r>
      <w:proofErr w:type="spellStart"/>
      <w:r w:rsidRPr="00E8674D">
        <w:rPr>
          <w:rFonts w:asciiTheme="minorHAnsi" w:hAnsiTheme="minorHAnsi" w:cstheme="minorHAnsi"/>
          <w:sz w:val="22"/>
          <w:szCs w:val="22"/>
        </w:rPr>
        <w:t>rzeczowo-terminowo-finansowego</w:t>
      </w:r>
      <w:proofErr w:type="spellEnd"/>
      <w:r w:rsidRPr="00E8674D">
        <w:rPr>
          <w:rFonts w:asciiTheme="minorHAnsi" w:hAnsiTheme="minorHAnsi" w:cstheme="minorHAnsi"/>
          <w:sz w:val="22"/>
          <w:szCs w:val="22"/>
        </w:rPr>
        <w:t xml:space="preserve"> w zależności od wysokości środków finansowych.</w:t>
      </w:r>
    </w:p>
    <w:p w14:paraId="61157857" w14:textId="77777777" w:rsidR="00E8674D" w:rsidRPr="00E8674D" w:rsidRDefault="00E8674D" w:rsidP="00E8674D">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Podstawą do wystawienia faktur częściowych będzie podpisanie przez Wykonawcę, Zamawiającego i Inspektora Nadzoru bezusterkowego protokołu odbioru częściowego robót.</w:t>
      </w:r>
    </w:p>
    <w:p w14:paraId="0FB6826B" w14:textId="77777777" w:rsidR="00E8674D" w:rsidRPr="00E8674D" w:rsidRDefault="00E8674D" w:rsidP="00E8674D">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Podstawą do wystawienia faktury końcowej będzie podpisanie przez Wykonawcę, Zamawiającego i Inspektora Nadzoru protokołu odbioru końcowego bez wad istotnych robót i protokołu usunięcia usterek nieistotnych.</w:t>
      </w:r>
    </w:p>
    <w:p w14:paraId="67B5EA0E" w14:textId="77777777" w:rsidR="00E8674D" w:rsidRPr="00E8674D" w:rsidRDefault="00E8674D" w:rsidP="00E8674D">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48E11B37" w14:textId="15A173C2" w:rsidR="00E8674D" w:rsidRPr="00E8674D" w:rsidRDefault="00E8674D" w:rsidP="00E8674D">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Faktury częściowe wystawiane będą po wykonaniu i bezusterkowym odebraniu przez przedstawiciela Zamawiającego danego elementu (etapu) robót, a regulowane będą w terminie do 3</w:t>
      </w:r>
      <w:r>
        <w:rPr>
          <w:rFonts w:asciiTheme="minorHAnsi" w:hAnsiTheme="minorHAnsi" w:cstheme="minorHAnsi"/>
          <w:sz w:val="22"/>
          <w:szCs w:val="22"/>
        </w:rPr>
        <w:t>5</w:t>
      </w:r>
      <w:r w:rsidRPr="00E8674D">
        <w:rPr>
          <w:rFonts w:asciiTheme="minorHAnsi" w:hAnsiTheme="minorHAnsi" w:cstheme="minorHAnsi"/>
          <w:sz w:val="22"/>
          <w:szCs w:val="22"/>
        </w:rPr>
        <w:t xml:space="preserve"> dni od daty otrzymania przez Zamawiającego faktury i podpisanego przez obie strony bezusterkowego protokołu odbioru wykonanego elementu robót.</w:t>
      </w:r>
    </w:p>
    <w:p w14:paraId="7EDDD7AE" w14:textId="77777777" w:rsidR="00E8674D" w:rsidRPr="00E8674D" w:rsidRDefault="00E8674D" w:rsidP="00E8674D">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 xml:space="preserve">W przypadku wystąpienia opóźnienia w oddaniu przedmiotu umowy Zamawiającemu lub opóźnienia w usunięciu wad stwierdzonych przy odbiorze, wartość faktury zostanie pomniejszona o wysokość kar umownych, ustaloną w oparciu o zapisy zamieszczone w § 16 Umowy. Za zakończenie realizacji przedmiotu zamówienia rozumie się uzyskanie przez Wykonawcę w imieniu Zamawiającego pozwolenia na użytkowanie kanalizacji sanitarnej.  </w:t>
      </w:r>
    </w:p>
    <w:p w14:paraId="1FA83216" w14:textId="4C64A40A" w:rsidR="00E8674D" w:rsidRPr="00E8674D" w:rsidRDefault="00E8674D" w:rsidP="00E8674D">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Wstępnej Promesy Nr </w:t>
      </w:r>
      <w:r>
        <w:rPr>
          <w:rFonts w:asciiTheme="minorHAnsi" w:hAnsiTheme="minorHAnsi" w:cstheme="minorHAnsi"/>
          <w:bCs/>
          <w:sz w:val="22"/>
          <w:szCs w:val="22"/>
        </w:rPr>
        <w:t xml:space="preserve">01/2021/7781 </w:t>
      </w:r>
      <w:proofErr w:type="spellStart"/>
      <w:r w:rsidRPr="00E8674D">
        <w:rPr>
          <w:rFonts w:asciiTheme="minorHAnsi" w:hAnsiTheme="minorHAnsi" w:cstheme="minorHAnsi"/>
          <w:bCs/>
          <w:sz w:val="22"/>
          <w:szCs w:val="22"/>
        </w:rPr>
        <w:t>PolskiLad</w:t>
      </w:r>
      <w:proofErr w:type="spellEnd"/>
      <w:r w:rsidRPr="00E8674D">
        <w:rPr>
          <w:rFonts w:asciiTheme="minorHAnsi" w:hAnsiTheme="minorHAnsi" w:cstheme="minorHAnsi"/>
          <w:bCs/>
          <w:sz w:val="22"/>
          <w:szCs w:val="22"/>
        </w:rPr>
        <w:t>, dotyczącej dofinansowania Inwestycji stanowiącej przedmiot niniejszej Umowy,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549933A7" w14:textId="77777777" w:rsidR="00E8674D" w:rsidRPr="00A23755" w:rsidRDefault="00E8674D" w:rsidP="00E15442">
      <w:pPr>
        <w:autoSpaceDE w:val="0"/>
        <w:jc w:val="center"/>
        <w:rPr>
          <w:rFonts w:asciiTheme="minorHAnsi" w:eastAsia="Arial" w:hAnsiTheme="minorHAnsi" w:cstheme="minorHAnsi"/>
          <w:b/>
          <w:sz w:val="22"/>
          <w:szCs w:val="22"/>
          <w:lang w:eastAsia="ar-SA"/>
        </w:rPr>
      </w:pPr>
    </w:p>
    <w:p w14:paraId="4A7BDA07" w14:textId="77777777" w:rsidR="0024364D" w:rsidRPr="00A23755" w:rsidRDefault="004B67D6"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 5</w:t>
      </w:r>
    </w:p>
    <w:p w14:paraId="0C6824E6" w14:textId="77777777" w:rsidR="0024364D" w:rsidRPr="00A23755" w:rsidRDefault="0024364D"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Roboty dodatkowe</w:t>
      </w:r>
    </w:p>
    <w:p w14:paraId="125C43AE" w14:textId="77777777" w:rsidR="0024364D" w:rsidRPr="00A23755" w:rsidRDefault="0024364D" w:rsidP="00E15442">
      <w:pPr>
        <w:tabs>
          <w:tab w:val="left" w:pos="0"/>
          <w:tab w:val="left" w:pos="426"/>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sytuacji, gdyby umowa została zmieniona na podstawie art.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E458A6"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xml:space="preserve"> </w:t>
      </w:r>
      <w:r w:rsidR="00B505B0"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Pzp, czyli gdyby Zamawiający zlecił Wykonawcy wykonanie „dodatkowych robót </w:t>
      </w:r>
      <w:r w:rsidR="00E458A6" w:rsidRPr="00A23755">
        <w:rPr>
          <w:rFonts w:asciiTheme="minorHAnsi" w:hAnsiTheme="minorHAnsi" w:cstheme="minorHAnsi"/>
          <w:sz w:val="22"/>
          <w:szCs w:val="22"/>
          <w:lang w:bidi="pl-PL"/>
        </w:rPr>
        <w:t>budowlanych</w:t>
      </w:r>
      <w:r w:rsidRPr="00A23755">
        <w:rPr>
          <w:rFonts w:asciiTheme="minorHAnsi" w:hAnsiTheme="minorHAnsi" w:cstheme="minorHAnsi"/>
          <w:sz w:val="22"/>
          <w:szCs w:val="22"/>
          <w:lang w:bidi="pl-PL"/>
        </w:rPr>
        <w:t>” wykraczają</w:t>
      </w:r>
      <w:r w:rsidR="00473E98" w:rsidRPr="00A23755">
        <w:rPr>
          <w:rFonts w:asciiTheme="minorHAnsi" w:hAnsiTheme="minorHAnsi" w:cstheme="minorHAnsi"/>
          <w:sz w:val="22"/>
          <w:szCs w:val="22"/>
          <w:lang w:bidi="pl-PL"/>
        </w:rPr>
        <w:t>cych poza przedmiot niniejszej U</w:t>
      </w:r>
      <w:r w:rsidRPr="00A23755">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A2375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Rozpoczęcie wykonywania „dodatkowych robót budowlanych” wykraczających poza p</w:t>
      </w:r>
      <w:r w:rsidR="00473E98" w:rsidRPr="00A23755">
        <w:rPr>
          <w:rFonts w:asciiTheme="minorHAnsi" w:hAnsiTheme="minorHAnsi" w:cstheme="minorHAnsi"/>
          <w:sz w:val="22"/>
          <w:szCs w:val="22"/>
          <w:lang w:bidi="pl-PL"/>
        </w:rPr>
        <w:t>rzedmiot niniejszej U</w:t>
      </w:r>
      <w:r w:rsidR="00884512" w:rsidRPr="00A23755">
        <w:rPr>
          <w:rFonts w:asciiTheme="minorHAnsi" w:hAnsiTheme="minorHAnsi" w:cstheme="minorHAnsi"/>
          <w:sz w:val="22"/>
          <w:szCs w:val="22"/>
          <w:lang w:bidi="pl-PL"/>
        </w:rPr>
        <w:t>mowy, a wię</w:t>
      </w:r>
      <w:r w:rsidRPr="00A23755">
        <w:rPr>
          <w:rFonts w:asciiTheme="minorHAnsi" w:hAnsiTheme="minorHAnsi" w:cstheme="minorHAnsi"/>
          <w:sz w:val="22"/>
          <w:szCs w:val="22"/>
          <w:lang w:bidi="pl-PL"/>
        </w:rPr>
        <w:t>c robót</w:t>
      </w:r>
      <w:r w:rsidR="00043ACA"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 xml:space="preserve"> o których mowa w niniejszym paragrafie, może nastą</w:t>
      </w:r>
      <w:r w:rsidR="00473E98" w:rsidRPr="00A23755">
        <w:rPr>
          <w:rFonts w:asciiTheme="minorHAnsi" w:hAnsiTheme="minorHAnsi" w:cstheme="minorHAnsi"/>
          <w:sz w:val="22"/>
          <w:szCs w:val="22"/>
          <w:lang w:bidi="pl-PL"/>
        </w:rPr>
        <w:t>pić po podpisaniu przez strony Umowy aneksu zmieniającego U</w:t>
      </w:r>
      <w:r w:rsidRPr="00A23755">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A23755">
        <w:rPr>
          <w:rFonts w:asciiTheme="minorHAnsi" w:hAnsiTheme="minorHAnsi" w:cstheme="minorHAnsi"/>
          <w:sz w:val="22"/>
          <w:szCs w:val="22"/>
          <w:lang w:bidi="pl-PL"/>
        </w:rPr>
        <w:t>U</w:t>
      </w:r>
      <w:r w:rsidRPr="00A23755">
        <w:rPr>
          <w:rFonts w:asciiTheme="minorHAnsi" w:hAnsiTheme="minorHAnsi" w:cstheme="minorHAnsi"/>
          <w:sz w:val="22"/>
          <w:szCs w:val="22"/>
          <w:lang w:bidi="pl-PL"/>
        </w:rPr>
        <w:t>mowy. Protokół ten musi zawierać uzasadnienie wskazujące, że spełnione zostały przesłanki,</w:t>
      </w:r>
      <w:r w:rsidR="00473E98" w:rsidRPr="00A23755">
        <w:rPr>
          <w:rFonts w:asciiTheme="minorHAnsi" w:hAnsiTheme="minorHAnsi" w:cstheme="minorHAnsi"/>
          <w:sz w:val="22"/>
          <w:szCs w:val="22"/>
          <w:lang w:bidi="pl-PL"/>
        </w:rPr>
        <w:t xml:space="preserve"> o których mowa w </w:t>
      </w:r>
      <w:r w:rsidRPr="00A23755">
        <w:rPr>
          <w:rFonts w:asciiTheme="minorHAnsi" w:hAnsiTheme="minorHAnsi" w:cstheme="minorHAnsi"/>
          <w:sz w:val="22"/>
          <w:szCs w:val="22"/>
          <w:lang w:bidi="pl-PL"/>
        </w:rPr>
        <w:t>art.</w:t>
      </w:r>
      <w:r w:rsidR="00C227B9" w:rsidRPr="00A23755">
        <w:rPr>
          <w:rFonts w:asciiTheme="minorHAnsi" w:hAnsiTheme="minorHAnsi" w:cstheme="minorHAnsi"/>
          <w:sz w:val="22"/>
          <w:szCs w:val="22"/>
          <w:lang w:bidi="pl-PL"/>
        </w:rPr>
        <w: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lastRenderedPageBreak/>
        <w:t xml:space="preserve">ust. 1 </w:t>
      </w:r>
      <w:r w:rsidR="00C227B9"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xml:space="preserve"> </w:t>
      </w:r>
      <w:r w:rsidR="00B505B0" w:rsidRPr="00A23755">
        <w:rPr>
          <w:rFonts w:asciiTheme="minorHAnsi" w:hAnsiTheme="minorHAnsi" w:cstheme="minorHAnsi"/>
          <w:sz w:val="22"/>
          <w:szCs w:val="22"/>
          <w:lang w:bidi="pl-PL"/>
        </w:rPr>
        <w:t>3</w:t>
      </w:r>
      <w:r w:rsidR="00473E98"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Rozpoczęcie wykonywania tych robót musi być poprzedzone wykonaniem dokumentacji projektowej opisującej te roboty.</w:t>
      </w:r>
      <w:r w:rsidR="00473E98" w:rsidRPr="00A23755">
        <w:rPr>
          <w:rFonts w:asciiTheme="minorHAnsi" w:hAnsiTheme="minorHAnsi" w:cstheme="minorHAnsi"/>
          <w:sz w:val="22"/>
          <w:szCs w:val="22"/>
          <w:lang w:bidi="pl-PL"/>
        </w:rPr>
        <w:t xml:space="preserve"> Dokumentacja musi być zgodna z </w:t>
      </w:r>
      <w:r w:rsidRPr="00A23755">
        <w:rPr>
          <w:rFonts w:asciiTheme="minorHAnsi" w:hAnsiTheme="minorHAnsi" w:cstheme="minorHAnsi"/>
          <w:sz w:val="22"/>
          <w:szCs w:val="22"/>
          <w:lang w:bidi="pl-PL"/>
        </w:rPr>
        <w:t>przepisami Prawa budowlanego wraz z jego aktami wykonawczymi.</w:t>
      </w:r>
    </w:p>
    <w:p w14:paraId="3ED09760" w14:textId="77777777" w:rsidR="0024364D" w:rsidRPr="00A2375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6225D2" w:rsidRPr="00A23755">
        <w:rPr>
          <w:rFonts w:asciiTheme="minorHAnsi" w:hAnsiTheme="minorHAnsi" w:cstheme="minorHAnsi"/>
          <w:sz w:val="22"/>
          <w:szCs w:val="22"/>
          <w:lang w:bidi="pl-PL"/>
        </w:rPr>
        <w:t>pkt.</w:t>
      </w:r>
      <w:r w:rsidR="00473E98" w:rsidRPr="00A23755">
        <w:rPr>
          <w:rFonts w:asciiTheme="minorHAnsi" w:hAnsiTheme="minorHAnsi" w:cstheme="minorHAnsi"/>
          <w:sz w:val="22"/>
          <w:szCs w:val="22"/>
          <w:lang w:bidi="pl-PL"/>
        </w:rPr>
        <w:t> </w:t>
      </w:r>
      <w:r w:rsidR="00B505B0" w:rsidRPr="00A23755">
        <w:rPr>
          <w:rFonts w:asciiTheme="minorHAnsi" w:hAnsiTheme="minorHAnsi" w:cstheme="minorHAnsi"/>
          <w:sz w:val="22"/>
          <w:szCs w:val="22"/>
          <w:lang w:bidi="pl-PL"/>
        </w:rPr>
        <w:t>3</w:t>
      </w:r>
      <w:r w:rsidR="00473E98"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czyli robót, o których mowa w niniejszym paragrafie odbywało się będzie fakturami wystawionymi po ich wykonaniu (i </w:t>
      </w:r>
      <w:r w:rsidR="005746FD" w:rsidRPr="00A23755">
        <w:rPr>
          <w:rFonts w:asciiTheme="minorHAnsi" w:hAnsiTheme="minorHAnsi" w:cstheme="minorHAnsi"/>
          <w:sz w:val="22"/>
          <w:szCs w:val="22"/>
          <w:lang w:bidi="pl-PL"/>
        </w:rPr>
        <w:t xml:space="preserve">bezusterkowym </w:t>
      </w:r>
      <w:r w:rsidRPr="00A23755">
        <w:rPr>
          <w:rFonts w:asciiTheme="minorHAnsi" w:hAnsiTheme="minorHAnsi" w:cstheme="minorHAnsi"/>
          <w:sz w:val="22"/>
          <w:szCs w:val="22"/>
          <w:lang w:bidi="pl-PL"/>
        </w:rPr>
        <w:t xml:space="preserve">odebraniu przez </w:t>
      </w:r>
      <w:r w:rsidR="00400F5A" w:rsidRPr="00A23755">
        <w:rPr>
          <w:rFonts w:asciiTheme="minorHAnsi" w:hAnsiTheme="minorHAnsi" w:cstheme="minorHAnsi"/>
          <w:sz w:val="22"/>
          <w:szCs w:val="22"/>
          <w:lang w:bidi="pl-PL"/>
        </w:rPr>
        <w:t>przedstawiciela Zamawiającego</w:t>
      </w:r>
      <w:r w:rsidR="00A85A1A" w:rsidRPr="00A23755">
        <w:rPr>
          <w:rFonts w:asciiTheme="minorHAnsi" w:hAnsiTheme="minorHAnsi" w:cstheme="minorHAnsi"/>
          <w:sz w:val="22"/>
          <w:szCs w:val="22"/>
          <w:lang w:bidi="pl-PL"/>
        </w:rPr>
        <w:t xml:space="preserve"> i Inspektora Nadzoru</w:t>
      </w:r>
      <w:r w:rsidRPr="00A23755">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A23755">
        <w:rPr>
          <w:rFonts w:asciiTheme="minorHAnsi" w:hAnsiTheme="minorHAnsi" w:cstheme="minorHAnsi"/>
          <w:sz w:val="22"/>
          <w:szCs w:val="22"/>
          <w:lang w:bidi="pl-PL"/>
        </w:rPr>
        <w:t>iającego prawidłowo wystawionej</w:t>
      </w:r>
      <w:r w:rsidRPr="00A23755">
        <w:rPr>
          <w:rFonts w:asciiTheme="minorHAnsi" w:hAnsiTheme="minorHAnsi" w:cstheme="minorHAnsi"/>
          <w:sz w:val="22"/>
          <w:szCs w:val="22"/>
          <w:lang w:bidi="pl-PL"/>
        </w:rPr>
        <w:t xml:space="preserve"> faktury VAT, </w:t>
      </w:r>
      <w:r w:rsidR="003A2D8E" w:rsidRPr="00A23755">
        <w:rPr>
          <w:rFonts w:asciiTheme="minorHAnsi" w:hAnsiTheme="minorHAnsi" w:cstheme="minorHAnsi"/>
          <w:sz w:val="22"/>
          <w:szCs w:val="22"/>
          <w:lang w:bidi="pl-PL"/>
        </w:rPr>
        <w:t xml:space="preserve">podpisanego </w:t>
      </w:r>
      <w:r w:rsidR="00884512" w:rsidRPr="00A23755">
        <w:rPr>
          <w:rFonts w:asciiTheme="minorHAnsi" w:hAnsiTheme="minorHAnsi" w:cstheme="minorHAnsi"/>
          <w:sz w:val="22"/>
          <w:szCs w:val="22"/>
          <w:lang w:bidi="pl-PL"/>
        </w:rPr>
        <w:t xml:space="preserve">bezusterkowego </w:t>
      </w:r>
      <w:r w:rsidRPr="00A23755">
        <w:rPr>
          <w:rFonts w:asciiTheme="minorHAnsi" w:hAnsiTheme="minorHAnsi" w:cstheme="minorHAnsi"/>
          <w:sz w:val="22"/>
          <w:szCs w:val="22"/>
          <w:lang w:bidi="pl-PL"/>
        </w:rPr>
        <w:t>protokołu odbioru wykonanych robót oraz kosz</w:t>
      </w:r>
      <w:r w:rsidR="007E696B" w:rsidRPr="00A23755">
        <w:rPr>
          <w:rFonts w:asciiTheme="minorHAnsi" w:hAnsiTheme="minorHAnsi" w:cstheme="minorHAnsi"/>
          <w:sz w:val="22"/>
          <w:szCs w:val="22"/>
          <w:lang w:bidi="pl-PL"/>
        </w:rPr>
        <w:t>torysu wykonanego w oparciu</w:t>
      </w:r>
      <w:r w:rsidRPr="00A23755">
        <w:rPr>
          <w:rFonts w:asciiTheme="minorHAnsi" w:hAnsiTheme="minorHAnsi" w:cstheme="minorHAnsi"/>
          <w:sz w:val="22"/>
          <w:szCs w:val="22"/>
          <w:lang w:bidi="pl-PL"/>
        </w:rPr>
        <w:t xml:space="preserve"> o następujące założenia:</w:t>
      </w:r>
    </w:p>
    <w:p w14:paraId="634C2367" w14:textId="77777777" w:rsidR="0024364D" w:rsidRPr="00A2375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23755">
        <w:rPr>
          <w:rFonts w:asciiTheme="minorHAnsi" w:hAnsiTheme="minorHAnsi" w:cstheme="minorHAnsi"/>
          <w:sz w:val="22"/>
          <w:szCs w:val="22"/>
          <w:lang w:bidi="pl-PL"/>
        </w:rPr>
        <w:t>C</w:t>
      </w:r>
      <w:r w:rsidR="0024364D" w:rsidRPr="00A23755">
        <w:rPr>
          <w:rFonts w:asciiTheme="minorHAnsi" w:hAnsiTheme="minorHAnsi" w:cstheme="minorHAnsi"/>
          <w:sz w:val="22"/>
          <w:szCs w:val="22"/>
          <w:lang w:bidi="pl-PL"/>
        </w:rPr>
        <w:t>eny jednostkowe robót będą przyjmowane z „kosztorysu of</w:t>
      </w:r>
      <w:r w:rsidR="00A85A1A" w:rsidRPr="00A23755">
        <w:rPr>
          <w:rFonts w:asciiTheme="minorHAnsi" w:hAnsiTheme="minorHAnsi" w:cstheme="minorHAnsi"/>
          <w:sz w:val="22"/>
          <w:szCs w:val="22"/>
          <w:lang w:bidi="pl-PL"/>
        </w:rPr>
        <w:t>ertowego”, a ilość wykonanych w </w:t>
      </w:r>
      <w:r w:rsidR="0024364D" w:rsidRPr="00A23755">
        <w:rPr>
          <w:rFonts w:asciiTheme="minorHAnsi" w:hAnsiTheme="minorHAnsi" w:cstheme="minorHAnsi"/>
          <w:sz w:val="22"/>
          <w:szCs w:val="22"/>
          <w:lang w:bidi="pl-PL"/>
        </w:rPr>
        <w:t xml:space="preserve">tym okresie </w:t>
      </w:r>
      <w:r w:rsidRPr="00A23755">
        <w:rPr>
          <w:rFonts w:asciiTheme="minorHAnsi" w:hAnsiTheme="minorHAnsi" w:cstheme="minorHAnsi"/>
          <w:sz w:val="22"/>
          <w:szCs w:val="22"/>
          <w:lang w:bidi="pl-PL"/>
        </w:rPr>
        <w:t>robót z książki obmiaru.</w:t>
      </w:r>
    </w:p>
    <w:p w14:paraId="7AF704F9" w14:textId="77777777" w:rsidR="0024364D" w:rsidRPr="00A2375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24364D" w:rsidRPr="00A23755">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A23755">
        <w:rPr>
          <w:rFonts w:asciiTheme="minorHAnsi" w:hAnsiTheme="minorHAnsi" w:cstheme="minorHAnsi"/>
          <w:sz w:val="22"/>
          <w:szCs w:val="22"/>
          <w:lang w:bidi="pl-PL"/>
        </w:rPr>
        <w:t>1)</w:t>
      </w:r>
      <w:r w:rsidR="0024364D" w:rsidRPr="00A23755">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A23755">
        <w:rPr>
          <w:rFonts w:asciiTheme="minorHAnsi" w:hAnsiTheme="minorHAnsi" w:cstheme="minorHAnsi"/>
          <w:sz w:val="22"/>
          <w:szCs w:val="22"/>
          <w:lang w:bidi="pl-PL"/>
        </w:rPr>
        <w:t xml:space="preserve"> i Inspektora Nadzoru</w:t>
      </w:r>
      <w:r w:rsidR="0024364D" w:rsidRPr="00A23755">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ceny czynników produkcji (R, M, S, Ko, Z) zostaną przyjęte z kosztorysów opracowanych przez Wykonawcę metodą kal</w:t>
      </w:r>
      <w:r w:rsidR="004F4EC6" w:rsidRPr="00A23755">
        <w:rPr>
          <w:rFonts w:asciiTheme="minorHAnsi" w:hAnsiTheme="minorHAnsi" w:cstheme="minorHAnsi"/>
          <w:sz w:val="22"/>
          <w:szCs w:val="22"/>
          <w:lang w:bidi="pl-PL"/>
        </w:rPr>
        <w:t>kulacji szczegółowej,</w:t>
      </w:r>
    </w:p>
    <w:p w14:paraId="5B8689E1" w14:textId="77777777" w:rsidR="0024364D"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gdy nie będzie możliwe rozliczenie danej roboty w </w:t>
      </w:r>
      <w:r w:rsidR="008975B1" w:rsidRPr="00A23755">
        <w:rPr>
          <w:rFonts w:asciiTheme="minorHAnsi" w:hAnsiTheme="minorHAnsi" w:cstheme="minorHAnsi"/>
          <w:sz w:val="22"/>
          <w:szCs w:val="22"/>
          <w:lang w:bidi="pl-PL"/>
        </w:rPr>
        <w:t>oparciu o zapisy w </w:t>
      </w:r>
      <w:r w:rsidR="00D101B2" w:rsidRPr="00A23755">
        <w:rPr>
          <w:rFonts w:asciiTheme="minorHAnsi" w:hAnsiTheme="minorHAnsi" w:cstheme="minorHAnsi"/>
          <w:sz w:val="22"/>
          <w:szCs w:val="22"/>
          <w:lang w:bidi="pl-PL"/>
        </w:rPr>
        <w:t>podpunkcie „a</w:t>
      </w:r>
      <w:r w:rsidRPr="00A23755">
        <w:rPr>
          <w:rFonts w:asciiTheme="minorHAnsi" w:hAnsiTheme="minorHAnsi" w:cstheme="minorHAnsi"/>
          <w:sz w:val="22"/>
          <w:szCs w:val="22"/>
          <w:lang w:bidi="pl-PL"/>
        </w:rPr>
        <w:t>”, brakujące ceny czynników produkcji zostaną przyjęte z zeszytów SEKOCENBUD (jako śr</w:t>
      </w:r>
      <w:r w:rsidR="004F4EC6" w:rsidRPr="00A23755">
        <w:rPr>
          <w:rFonts w:asciiTheme="minorHAnsi" w:hAnsiTheme="minorHAnsi" w:cstheme="minorHAnsi"/>
          <w:sz w:val="22"/>
          <w:szCs w:val="22"/>
          <w:lang w:bidi="pl-PL"/>
        </w:rPr>
        <w:t>ednie) za okres ich wybudowania,</w:t>
      </w:r>
    </w:p>
    <w:p w14:paraId="5364699C" w14:textId="77777777" w:rsidR="00B505B0"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następnie wycena indywidualna Wykonawcy, zatwierdzona przez Zamawiającego</w:t>
      </w:r>
      <w:r w:rsidR="004F4EC6" w:rsidRPr="00A23755">
        <w:rPr>
          <w:rFonts w:asciiTheme="minorHAnsi" w:hAnsiTheme="minorHAnsi" w:cstheme="minorHAnsi"/>
          <w:sz w:val="22"/>
          <w:szCs w:val="22"/>
          <w:lang w:bidi="pl-PL"/>
        </w:rPr>
        <w:t>.</w:t>
      </w:r>
    </w:p>
    <w:p w14:paraId="4E345C97" w14:textId="77777777" w:rsidR="00614A1C" w:rsidRPr="00A23755" w:rsidRDefault="00614A1C" w:rsidP="00E15442">
      <w:pPr>
        <w:autoSpaceDE w:val="0"/>
        <w:rPr>
          <w:rFonts w:asciiTheme="minorHAnsi" w:eastAsia="Arial" w:hAnsiTheme="minorHAnsi" w:cstheme="minorHAnsi"/>
          <w:b/>
          <w:bCs/>
          <w:sz w:val="22"/>
          <w:szCs w:val="22"/>
          <w:lang w:val="en-US" w:eastAsia="ar-SA"/>
        </w:rPr>
      </w:pPr>
    </w:p>
    <w:p w14:paraId="49D0DB4E" w14:textId="77777777" w:rsidR="00492F20" w:rsidRPr="00A23755" w:rsidRDefault="00492F20" w:rsidP="00E15442">
      <w:pPr>
        <w:autoSpaceDE w:val="0"/>
        <w:jc w:val="center"/>
        <w:rPr>
          <w:rFonts w:asciiTheme="minorHAnsi" w:eastAsia="Arial" w:hAnsiTheme="minorHAnsi" w:cstheme="minorHAnsi"/>
          <w:bCs/>
          <w:sz w:val="22"/>
          <w:szCs w:val="22"/>
          <w:lang w:val="en-US" w:eastAsia="ar-SA"/>
        </w:rPr>
      </w:pPr>
      <w:r w:rsidRPr="00A23755">
        <w:rPr>
          <w:rFonts w:asciiTheme="minorHAnsi" w:eastAsia="Arial" w:hAnsiTheme="minorHAnsi" w:cstheme="minorHAnsi"/>
          <w:b/>
          <w:bCs/>
          <w:sz w:val="22"/>
          <w:szCs w:val="22"/>
          <w:lang w:val="en-US" w:eastAsia="ar-SA"/>
        </w:rPr>
        <w:t xml:space="preserve">§ </w:t>
      </w:r>
      <w:r w:rsidR="004B67D6" w:rsidRPr="00A23755">
        <w:rPr>
          <w:rFonts w:asciiTheme="minorHAnsi" w:eastAsia="Arial" w:hAnsiTheme="minorHAnsi" w:cstheme="minorHAnsi"/>
          <w:b/>
          <w:bCs/>
          <w:sz w:val="22"/>
          <w:szCs w:val="22"/>
          <w:lang w:val="en-US" w:eastAsia="ar-SA"/>
        </w:rPr>
        <w:t>6</w:t>
      </w:r>
    </w:p>
    <w:p w14:paraId="6C7A1FFE"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Przedstawiciele stron</w:t>
      </w:r>
    </w:p>
    <w:p w14:paraId="242A3941" w14:textId="77777777" w:rsidR="004C62BF" w:rsidRPr="00A23755" w:rsidRDefault="004C62BF"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ustanawia w części przedmiotu zamówieni</w:t>
      </w:r>
      <w:r w:rsidR="006D6389"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dot. projektu:</w:t>
      </w:r>
    </w:p>
    <w:p w14:paraId="02E32E56" w14:textId="3EABD8A5" w:rsidR="004C62BF" w:rsidRPr="00A23755" w:rsidRDefault="004C62BF" w:rsidP="006863DD">
      <w:pPr>
        <w:pStyle w:val="Akapitzlist"/>
        <w:numPr>
          <w:ilvl w:val="0"/>
          <w:numId w:val="41"/>
        </w:numPr>
        <w:tabs>
          <w:tab w:val="left" w:pos="284"/>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projektanta, w osobie: ………………………………………………………… posiadającego uprawnienia ……….., wydane przez …………………</w:t>
      </w:r>
      <w:r w:rsidR="00CB3386" w:rsidRPr="00A23755">
        <w:rPr>
          <w:rFonts w:asciiTheme="minorHAnsi" w:hAnsiTheme="minorHAnsi" w:cstheme="minorHAnsi"/>
          <w:sz w:val="22"/>
          <w:szCs w:val="22"/>
          <w:lang w:bidi="pl-PL"/>
        </w:rPr>
        <w:t>.</w:t>
      </w:r>
      <w:proofErr w:type="gramStart"/>
      <w:r w:rsidR="00CB3386" w:rsidRPr="00A23755">
        <w:rPr>
          <w:rFonts w:asciiTheme="minorHAnsi" w:hAnsiTheme="minorHAnsi" w:cstheme="minorHAnsi"/>
          <w:sz w:val="22"/>
          <w:szCs w:val="22"/>
          <w:lang w:bidi="pl-PL"/>
        </w:rPr>
        <w:t>. ,</w:t>
      </w:r>
      <w:proofErr w:type="gramEnd"/>
    </w:p>
    <w:p w14:paraId="3E1E7F5B" w14:textId="77777777" w:rsidR="00CB3386" w:rsidRPr="00A23755"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ustanawia w części przedmiotu zamówieni</w:t>
      </w:r>
      <w:r w:rsidR="0003065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dot. robót budowlanych:</w:t>
      </w:r>
    </w:p>
    <w:p w14:paraId="3308AB5D" w14:textId="77777777" w:rsidR="00CB3386" w:rsidRPr="00A23755" w:rsidRDefault="00CB3386" w:rsidP="006863DD">
      <w:pPr>
        <w:pStyle w:val="Akapitzlist"/>
        <w:numPr>
          <w:ilvl w:val="0"/>
          <w:numId w:val="42"/>
        </w:numPr>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A23755"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Osobą</w:t>
      </w:r>
      <w:r w:rsidR="00470F6D" w:rsidRPr="00A23755">
        <w:rPr>
          <w:rFonts w:asciiTheme="minorHAnsi" w:hAnsiTheme="minorHAnsi" w:cstheme="minorHAnsi"/>
          <w:sz w:val="22"/>
          <w:szCs w:val="22"/>
          <w:lang w:bidi="pl-PL"/>
        </w:rPr>
        <w:t xml:space="preserve"> upoważnioną przez Zamawiającego do kontaktów z Wykonawcą w zakr</w:t>
      </w:r>
      <w:r w:rsidR="00763541" w:rsidRPr="00A23755">
        <w:rPr>
          <w:rFonts w:asciiTheme="minorHAnsi" w:hAnsiTheme="minorHAnsi" w:cstheme="minorHAnsi"/>
          <w:sz w:val="22"/>
          <w:szCs w:val="22"/>
          <w:lang w:bidi="pl-PL"/>
        </w:rPr>
        <w:t>esie wykonania umowy w imieniu Z</w:t>
      </w:r>
      <w:r w:rsidR="00470F6D" w:rsidRPr="00A23755">
        <w:rPr>
          <w:rFonts w:asciiTheme="minorHAnsi" w:hAnsiTheme="minorHAnsi" w:cstheme="minorHAnsi"/>
          <w:sz w:val="22"/>
          <w:szCs w:val="22"/>
          <w:lang w:bidi="pl-PL"/>
        </w:rPr>
        <w:t>amawiającego jest</w:t>
      </w:r>
      <w:r w:rsidR="004A3B18">
        <w:rPr>
          <w:rFonts w:asciiTheme="minorHAnsi" w:hAnsiTheme="minorHAnsi" w:cstheme="minorHAnsi"/>
          <w:sz w:val="22"/>
          <w:szCs w:val="22"/>
          <w:lang w:bidi="pl-PL"/>
        </w:rPr>
        <w:t>:</w:t>
      </w:r>
    </w:p>
    <w:p w14:paraId="1D71FA45" w14:textId="24597DE2" w:rsidR="00CB3386" w:rsidRPr="00A23755" w:rsidRDefault="00A85A1A"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Inspektor ds. </w:t>
      </w:r>
      <w:r w:rsidR="008975B1" w:rsidRPr="00A23755">
        <w:rPr>
          <w:rFonts w:asciiTheme="minorHAnsi" w:hAnsiTheme="minorHAnsi" w:cstheme="minorHAnsi"/>
          <w:sz w:val="22"/>
          <w:szCs w:val="22"/>
          <w:lang w:bidi="pl-PL"/>
        </w:rPr>
        <w:t>i</w:t>
      </w:r>
      <w:r w:rsidR="00CB3386" w:rsidRPr="00A23755">
        <w:rPr>
          <w:rFonts w:asciiTheme="minorHAnsi" w:hAnsiTheme="minorHAnsi" w:cstheme="minorHAnsi"/>
          <w:sz w:val="22"/>
          <w:szCs w:val="22"/>
          <w:lang w:bidi="pl-PL"/>
        </w:rPr>
        <w:t xml:space="preserve">nwestycji i remontów: </w:t>
      </w:r>
      <w:r w:rsidR="00A23755" w:rsidRPr="00A23755">
        <w:rPr>
          <w:rFonts w:asciiTheme="minorHAnsi" w:hAnsiTheme="minorHAnsi" w:cstheme="minorHAnsi"/>
          <w:sz w:val="22"/>
          <w:szCs w:val="22"/>
          <w:lang w:bidi="pl-PL"/>
        </w:rPr>
        <w:t>Al</w:t>
      </w:r>
      <w:r w:rsidR="004A3B18">
        <w:rPr>
          <w:rFonts w:asciiTheme="minorHAnsi" w:hAnsiTheme="minorHAnsi" w:cstheme="minorHAnsi"/>
          <w:sz w:val="22"/>
          <w:szCs w:val="22"/>
          <w:lang w:bidi="pl-PL"/>
        </w:rPr>
        <w:t>e</w:t>
      </w:r>
      <w:r w:rsidR="00A23755" w:rsidRPr="00A23755">
        <w:rPr>
          <w:rFonts w:asciiTheme="minorHAnsi" w:hAnsiTheme="minorHAnsi" w:cstheme="minorHAnsi"/>
          <w:sz w:val="22"/>
          <w:szCs w:val="22"/>
          <w:lang w:bidi="pl-PL"/>
        </w:rPr>
        <w:t>ksandra Mazurek</w:t>
      </w:r>
      <w:r w:rsidRPr="00A23755">
        <w:rPr>
          <w:rFonts w:asciiTheme="minorHAnsi" w:hAnsiTheme="minorHAnsi" w:cstheme="minorHAnsi"/>
          <w:sz w:val="22"/>
          <w:szCs w:val="22"/>
          <w:lang w:bidi="pl-PL"/>
        </w:rPr>
        <w:t xml:space="preserve"> </w:t>
      </w:r>
      <w:hyperlink r:id="rId8" w:history="1">
        <w:r w:rsidR="00A23755" w:rsidRPr="00A23755">
          <w:rPr>
            <w:rStyle w:val="Hipercze"/>
            <w:rFonts w:asciiTheme="minorHAnsi" w:hAnsiTheme="minorHAnsi" w:cstheme="minorHAnsi"/>
            <w:color w:val="auto"/>
            <w:sz w:val="22"/>
            <w:szCs w:val="22"/>
            <w:lang w:bidi="pl-PL"/>
          </w:rPr>
          <w:t>aleksandra.mazurek@suchy-dab.pl</w:t>
        </w:r>
      </w:hyperlink>
      <w:r w:rsidR="002A44E6" w:rsidRPr="00A23755">
        <w:rPr>
          <w:rStyle w:val="Hipercze"/>
          <w:rFonts w:asciiTheme="minorHAnsi" w:hAnsiTheme="minorHAnsi" w:cstheme="minorHAnsi"/>
          <w:color w:val="auto"/>
          <w:sz w:val="22"/>
          <w:szCs w:val="22"/>
          <w:lang w:bidi="pl-PL"/>
        </w:rPr>
        <w:t xml:space="preserve"> </w:t>
      </w:r>
      <w:r w:rsidR="00CB3386" w:rsidRPr="00A23755">
        <w:rPr>
          <w:rStyle w:val="Hipercze"/>
          <w:rFonts w:asciiTheme="minorHAnsi" w:hAnsiTheme="minorHAnsi" w:cstheme="minorHAnsi"/>
          <w:color w:val="auto"/>
          <w:sz w:val="22"/>
          <w:szCs w:val="22"/>
          <w:u w:val="none"/>
          <w:lang w:bidi="pl-PL"/>
        </w:rPr>
        <w:t>tel. …………………………………</w:t>
      </w:r>
      <w:r w:rsidR="00CB3386" w:rsidRPr="00A23755">
        <w:rPr>
          <w:rStyle w:val="Hipercze"/>
          <w:rFonts w:asciiTheme="minorHAnsi" w:hAnsiTheme="minorHAnsi" w:cstheme="minorHAnsi"/>
          <w:color w:val="auto"/>
          <w:sz w:val="22"/>
          <w:szCs w:val="22"/>
          <w:lang w:bidi="pl-PL"/>
        </w:rPr>
        <w:t xml:space="preserve"> </w:t>
      </w:r>
      <w:r w:rsidR="002A44E6" w:rsidRPr="00A23755">
        <w:rPr>
          <w:rFonts w:asciiTheme="minorHAnsi" w:hAnsiTheme="minorHAnsi" w:cstheme="minorHAnsi"/>
          <w:sz w:val="22"/>
          <w:szCs w:val="22"/>
          <w:lang w:bidi="pl-PL"/>
        </w:rPr>
        <w:t xml:space="preserve">oraz </w:t>
      </w:r>
    </w:p>
    <w:p w14:paraId="389ADABF" w14:textId="77777777" w:rsidR="00A85A1A" w:rsidRPr="00A23755" w:rsidRDefault="002A44E6"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Kierownik</w:t>
      </w:r>
      <w:r w:rsidR="00CB338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Referat</w:t>
      </w:r>
      <w:r w:rsidR="00CB3386" w:rsidRPr="00A23755">
        <w:rPr>
          <w:rFonts w:asciiTheme="minorHAnsi" w:hAnsiTheme="minorHAnsi" w:cstheme="minorHAnsi"/>
          <w:sz w:val="22"/>
          <w:szCs w:val="22"/>
          <w:lang w:bidi="pl-PL"/>
        </w:rPr>
        <w:t>u Rozwoju Gminy: Paw</w:t>
      </w:r>
      <w:r w:rsidRPr="00A23755">
        <w:rPr>
          <w:rFonts w:asciiTheme="minorHAnsi" w:hAnsiTheme="minorHAnsi" w:cstheme="minorHAnsi"/>
          <w:sz w:val="22"/>
          <w:szCs w:val="22"/>
          <w:lang w:bidi="pl-PL"/>
        </w:rPr>
        <w:t>ł</w:t>
      </w:r>
      <w:r w:rsidR="00CB338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Richter</w:t>
      </w:r>
      <w:r w:rsidR="00CB338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w:t>
      </w:r>
      <w:hyperlink r:id="rId9" w:history="1">
        <w:r w:rsidR="00CB3386" w:rsidRPr="00A23755">
          <w:rPr>
            <w:rStyle w:val="Hipercze"/>
            <w:rFonts w:asciiTheme="minorHAnsi" w:hAnsiTheme="minorHAnsi" w:cstheme="minorHAnsi"/>
            <w:color w:val="auto"/>
            <w:sz w:val="22"/>
            <w:szCs w:val="22"/>
            <w:u w:val="none"/>
            <w:lang w:bidi="pl-PL"/>
          </w:rPr>
          <w:t>pawel.richter@suchy-dab.pl</w:t>
        </w:r>
      </w:hyperlink>
    </w:p>
    <w:p w14:paraId="27C69546" w14:textId="77777777" w:rsidR="00CB3386" w:rsidRPr="00A23755" w:rsidRDefault="00CB3386" w:rsidP="006D6389">
      <w:pPr>
        <w:pStyle w:val="Akapitzlist"/>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Tel. ……………………………….</w:t>
      </w:r>
    </w:p>
    <w:p w14:paraId="085967A3" w14:textId="77777777" w:rsidR="00843643" w:rsidRPr="00A23755"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Przedstawiciel Zamawiającego</w:t>
      </w:r>
      <w:r w:rsidR="00492F20" w:rsidRPr="00A23755">
        <w:rPr>
          <w:rFonts w:asciiTheme="minorHAnsi" w:hAnsiTheme="minorHAnsi" w:cstheme="minorHAnsi"/>
          <w:sz w:val="22"/>
          <w:szCs w:val="22"/>
          <w:lang w:bidi="pl-PL"/>
        </w:rPr>
        <w:t xml:space="preserve"> uprawniony </w:t>
      </w:r>
      <w:r w:rsidR="00470F6D" w:rsidRPr="00A23755">
        <w:rPr>
          <w:rFonts w:asciiTheme="minorHAnsi" w:hAnsiTheme="minorHAnsi" w:cstheme="minorHAnsi"/>
          <w:sz w:val="22"/>
          <w:szCs w:val="22"/>
          <w:lang w:bidi="pl-PL"/>
        </w:rPr>
        <w:t xml:space="preserve">będzie </w:t>
      </w:r>
      <w:r w:rsidR="00763541" w:rsidRPr="00A23755">
        <w:rPr>
          <w:rFonts w:asciiTheme="minorHAnsi" w:hAnsiTheme="minorHAnsi" w:cstheme="minorHAnsi"/>
          <w:sz w:val="22"/>
          <w:szCs w:val="22"/>
          <w:lang w:bidi="pl-PL"/>
        </w:rPr>
        <w:t>do wydawania W</w:t>
      </w:r>
      <w:r w:rsidR="00492F20" w:rsidRPr="00A23755">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A23755"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Przedstawiciel Zamawiającego</w:t>
      </w:r>
      <w:r w:rsidR="00492F20" w:rsidRPr="00A23755">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A23755">
        <w:rPr>
          <w:rFonts w:asciiTheme="minorHAnsi" w:hAnsiTheme="minorHAnsi" w:cstheme="minorHAnsi"/>
          <w:sz w:val="22"/>
          <w:szCs w:val="22"/>
          <w:lang w:bidi="pl-PL"/>
        </w:rPr>
        <w:t> </w:t>
      </w:r>
      <w:r w:rsidR="00492F20" w:rsidRPr="00A23755">
        <w:rPr>
          <w:rFonts w:asciiTheme="minorHAnsi" w:hAnsiTheme="minorHAnsi" w:cstheme="minorHAnsi"/>
          <w:sz w:val="22"/>
          <w:szCs w:val="22"/>
          <w:lang w:bidi="pl-PL"/>
        </w:rPr>
        <w:t>wyjątkiem sytuacji zagrażających życiu lub zdrowiu osób lu</w:t>
      </w:r>
      <w:r w:rsidR="008975B1" w:rsidRPr="00A23755">
        <w:rPr>
          <w:rFonts w:asciiTheme="minorHAnsi" w:hAnsiTheme="minorHAnsi" w:cstheme="minorHAnsi"/>
          <w:sz w:val="22"/>
          <w:szCs w:val="22"/>
          <w:lang w:bidi="pl-PL"/>
        </w:rPr>
        <w:t>b grożących powstaniem straty w </w:t>
      </w:r>
      <w:r w:rsidR="00492F20" w:rsidRPr="00A23755">
        <w:rPr>
          <w:rFonts w:asciiTheme="minorHAnsi" w:hAnsiTheme="minorHAnsi" w:cstheme="minorHAnsi"/>
          <w:sz w:val="22"/>
          <w:szCs w:val="22"/>
          <w:lang w:bidi="pl-PL"/>
        </w:rPr>
        <w:t>mieniu Zamawiającego o znaczących rozmiarach.</w:t>
      </w:r>
    </w:p>
    <w:p w14:paraId="654A1852" w14:textId="77777777" w:rsidR="00843643" w:rsidRPr="00A23755"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92F20" w:rsidRPr="00A23755">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A23755"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Z</w:t>
      </w:r>
      <w:r w:rsidR="00843643" w:rsidRPr="00A23755">
        <w:rPr>
          <w:rFonts w:asciiTheme="minorHAnsi" w:hAnsiTheme="minorHAnsi" w:cstheme="minorHAnsi"/>
          <w:sz w:val="22"/>
          <w:szCs w:val="22"/>
          <w:lang w:bidi="pl-PL"/>
        </w:rPr>
        <w:t>miana kierownika budowy</w:t>
      </w:r>
      <w:r w:rsidR="00492F20" w:rsidRPr="00A23755">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A23755">
        <w:rPr>
          <w:rFonts w:asciiTheme="minorHAnsi" w:hAnsiTheme="minorHAnsi" w:cstheme="minorHAnsi"/>
          <w:sz w:val="22"/>
          <w:szCs w:val="22"/>
          <w:lang w:bidi="pl-PL"/>
        </w:rPr>
        <w:t>osiadać niższych kwalifikacji i </w:t>
      </w:r>
      <w:r w:rsidR="00492F20" w:rsidRPr="00A23755">
        <w:rPr>
          <w:rFonts w:asciiTheme="minorHAnsi" w:hAnsiTheme="minorHAnsi" w:cstheme="minorHAnsi"/>
          <w:sz w:val="22"/>
          <w:szCs w:val="22"/>
          <w:lang w:bidi="pl-PL"/>
        </w:rPr>
        <w:t>uprawnień niż przedstawiony w ofercie.</w:t>
      </w:r>
    </w:p>
    <w:p w14:paraId="17F05F63" w14:textId="33A89AA2" w:rsidR="00BA38DC" w:rsidRPr="004A3B18" w:rsidRDefault="00843643" w:rsidP="004A3B18">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92F20" w:rsidRPr="00A23755">
        <w:rPr>
          <w:rFonts w:asciiTheme="minorHAnsi" w:hAnsiTheme="minorHAnsi" w:cstheme="minorHAnsi"/>
          <w:sz w:val="22"/>
          <w:szCs w:val="22"/>
          <w:lang w:bidi="pl-PL"/>
        </w:rPr>
        <w:t xml:space="preserve">miana kierownika </w:t>
      </w:r>
      <w:r w:rsidRPr="00A23755">
        <w:rPr>
          <w:rFonts w:asciiTheme="minorHAnsi" w:hAnsiTheme="minorHAnsi" w:cstheme="minorHAnsi"/>
          <w:sz w:val="22"/>
          <w:szCs w:val="22"/>
          <w:lang w:bidi="pl-PL"/>
        </w:rPr>
        <w:t>budowy</w:t>
      </w:r>
      <w:r w:rsidR="00EF05A2" w:rsidRPr="00A23755">
        <w:rPr>
          <w:rFonts w:asciiTheme="minorHAnsi" w:hAnsiTheme="minorHAnsi" w:cstheme="minorHAnsi"/>
          <w:sz w:val="22"/>
          <w:szCs w:val="22"/>
          <w:lang w:bidi="pl-PL"/>
        </w:rPr>
        <w:t xml:space="preserve"> </w:t>
      </w:r>
      <w:r w:rsidR="008975B1" w:rsidRPr="00A23755">
        <w:rPr>
          <w:rFonts w:asciiTheme="minorHAnsi" w:hAnsiTheme="minorHAnsi" w:cstheme="minorHAnsi"/>
          <w:sz w:val="22"/>
          <w:szCs w:val="22"/>
          <w:lang w:bidi="pl-PL"/>
        </w:rPr>
        <w:t>wymaga aneksu do U</w:t>
      </w:r>
      <w:r w:rsidR="00492F20" w:rsidRPr="00A23755">
        <w:rPr>
          <w:rFonts w:asciiTheme="minorHAnsi" w:hAnsiTheme="minorHAnsi" w:cstheme="minorHAnsi"/>
          <w:sz w:val="22"/>
          <w:szCs w:val="22"/>
          <w:lang w:bidi="pl-PL"/>
        </w:rPr>
        <w:t>mowy.</w:t>
      </w:r>
    </w:p>
    <w:p w14:paraId="47BAF3A7" w14:textId="77777777" w:rsidR="00B505B0" w:rsidRPr="00A23755"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4B67D6" w:rsidRPr="00A23755">
        <w:rPr>
          <w:rFonts w:asciiTheme="minorHAnsi" w:eastAsia="Arial" w:hAnsiTheme="minorHAnsi" w:cstheme="minorHAnsi"/>
          <w:b/>
          <w:bCs/>
          <w:sz w:val="22"/>
          <w:szCs w:val="22"/>
          <w:lang w:eastAsia="ar-SA"/>
        </w:rPr>
        <w:t>7</w:t>
      </w:r>
    </w:p>
    <w:p w14:paraId="3D4C6123"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Obowiązki Zamawiającego</w:t>
      </w:r>
    </w:p>
    <w:p w14:paraId="363758B4" w14:textId="77777777" w:rsidR="00492F20" w:rsidRPr="00A23755" w:rsidRDefault="00492F20" w:rsidP="00E15442">
      <w:pPr>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Zamawiający zobowiązuje się w szczególności do:</w:t>
      </w:r>
    </w:p>
    <w:p w14:paraId="0452B4D4" w14:textId="77777777" w:rsidR="00877666" w:rsidRPr="00A23755"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Protokolarne</w:t>
      </w:r>
      <w:r w:rsidR="007E696B" w:rsidRPr="00A23755">
        <w:rPr>
          <w:rFonts w:asciiTheme="minorHAnsi" w:hAnsiTheme="minorHAnsi" w:cstheme="minorHAnsi"/>
          <w:sz w:val="22"/>
          <w:szCs w:val="22"/>
          <w:lang w:bidi="pl-PL"/>
        </w:rPr>
        <w:t>go</w:t>
      </w:r>
      <w:r w:rsidR="00256220" w:rsidRPr="00A23755">
        <w:rPr>
          <w:rFonts w:asciiTheme="minorHAnsi" w:hAnsiTheme="minorHAnsi" w:cstheme="minorHAnsi"/>
          <w:sz w:val="22"/>
          <w:szCs w:val="22"/>
          <w:lang w:bidi="pl-PL"/>
        </w:rPr>
        <w:t xml:space="preserve"> przekazania</w:t>
      </w:r>
      <w:r w:rsidRPr="00A23755">
        <w:rPr>
          <w:rFonts w:asciiTheme="minorHAnsi" w:hAnsiTheme="minorHAnsi" w:cstheme="minorHAnsi"/>
          <w:sz w:val="22"/>
          <w:szCs w:val="22"/>
          <w:lang w:bidi="pl-PL"/>
        </w:rPr>
        <w:t xml:space="preserve"> terenu budowy w terminie </w:t>
      </w:r>
      <w:r w:rsidRPr="00A23755">
        <w:rPr>
          <w:rFonts w:asciiTheme="minorHAnsi" w:hAnsiTheme="minorHAnsi" w:cstheme="minorHAnsi"/>
          <w:b/>
          <w:sz w:val="22"/>
          <w:szCs w:val="22"/>
          <w:lang w:bidi="pl-PL"/>
        </w:rPr>
        <w:t xml:space="preserve">do </w:t>
      </w:r>
      <w:r w:rsidR="003C6D6C" w:rsidRPr="00A23755">
        <w:rPr>
          <w:rFonts w:asciiTheme="minorHAnsi" w:hAnsiTheme="minorHAnsi" w:cstheme="minorHAnsi"/>
          <w:b/>
          <w:sz w:val="22"/>
          <w:szCs w:val="22"/>
          <w:lang w:bidi="pl-PL"/>
        </w:rPr>
        <w:t>7</w:t>
      </w:r>
      <w:r w:rsidRPr="00A23755">
        <w:rPr>
          <w:rFonts w:asciiTheme="minorHAnsi" w:hAnsiTheme="minorHAnsi" w:cstheme="minorHAnsi"/>
          <w:b/>
          <w:sz w:val="22"/>
          <w:szCs w:val="22"/>
          <w:lang w:bidi="pl-PL"/>
        </w:rPr>
        <w:t xml:space="preserve"> dni</w:t>
      </w:r>
      <w:r w:rsidR="00974B3E" w:rsidRPr="00A23755">
        <w:rPr>
          <w:rFonts w:asciiTheme="minorHAnsi" w:hAnsiTheme="minorHAnsi" w:cstheme="minorHAnsi"/>
          <w:b/>
          <w:sz w:val="22"/>
          <w:szCs w:val="22"/>
          <w:lang w:bidi="pl-PL"/>
        </w:rPr>
        <w:t xml:space="preserve"> kalendarzowych</w:t>
      </w:r>
      <w:r w:rsidR="0050154F" w:rsidRPr="00A23755">
        <w:rPr>
          <w:rFonts w:asciiTheme="minorHAnsi" w:hAnsiTheme="minorHAnsi" w:cstheme="minorHAnsi"/>
          <w:sz w:val="22"/>
          <w:szCs w:val="22"/>
          <w:lang w:bidi="pl-PL"/>
        </w:rPr>
        <w:t xml:space="preserve"> od dnia </w:t>
      </w:r>
      <w:r w:rsidR="004B7106" w:rsidRPr="00A23755">
        <w:rPr>
          <w:rFonts w:asciiTheme="minorHAnsi" w:hAnsiTheme="minorHAnsi" w:cstheme="minorHAnsi"/>
          <w:sz w:val="22"/>
          <w:szCs w:val="22"/>
          <w:lang w:bidi="pl-PL"/>
        </w:rPr>
        <w:t>przekazania przez Wykonawcę, Zamawiającemu zatwierdzonej protokolarnie kompletnej dokumentacji projektowej</w:t>
      </w:r>
      <w:r w:rsidRPr="00A23755">
        <w:rPr>
          <w:rFonts w:asciiTheme="minorHAnsi" w:hAnsiTheme="minorHAnsi" w:cstheme="minorHAnsi"/>
          <w:sz w:val="22"/>
          <w:szCs w:val="22"/>
          <w:lang w:bidi="pl-PL"/>
        </w:rPr>
        <w:t>.</w:t>
      </w:r>
    </w:p>
    <w:p w14:paraId="73EFEEC5" w14:textId="77777777" w:rsidR="0050154F" w:rsidRPr="00A23755"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D</w:t>
      </w:r>
      <w:r w:rsidR="00492F20" w:rsidRPr="00A23755">
        <w:rPr>
          <w:rFonts w:asciiTheme="minorHAnsi" w:hAnsiTheme="minorHAnsi" w:cstheme="minorHAnsi"/>
          <w:sz w:val="22"/>
          <w:szCs w:val="22"/>
          <w:lang w:bidi="pl-PL"/>
        </w:rPr>
        <w:t>okonania odbiorów oraz uczestnictwa w przekazan</w:t>
      </w:r>
      <w:r w:rsidR="003F5F3C" w:rsidRPr="00A23755">
        <w:rPr>
          <w:rFonts w:asciiTheme="minorHAnsi" w:hAnsiTheme="minorHAnsi" w:cstheme="minorHAnsi"/>
          <w:sz w:val="22"/>
          <w:szCs w:val="22"/>
          <w:lang w:bidi="pl-PL"/>
        </w:rPr>
        <w:t>iu do użytkowania</w:t>
      </w:r>
      <w:r w:rsidRPr="00A23755">
        <w:rPr>
          <w:rFonts w:asciiTheme="minorHAnsi" w:hAnsiTheme="minorHAnsi" w:cstheme="minorHAnsi"/>
          <w:sz w:val="22"/>
          <w:szCs w:val="22"/>
          <w:lang w:bidi="pl-PL"/>
        </w:rPr>
        <w:t xml:space="preserve"> przedmiotu </w:t>
      </w:r>
      <w:r w:rsidR="0050154F" w:rsidRPr="00A23755">
        <w:rPr>
          <w:rFonts w:asciiTheme="minorHAnsi" w:hAnsiTheme="minorHAnsi" w:cstheme="minorHAnsi"/>
          <w:sz w:val="22"/>
          <w:szCs w:val="22"/>
          <w:lang w:bidi="pl-PL"/>
        </w:rPr>
        <w:t>Umowy.</w:t>
      </w:r>
    </w:p>
    <w:p w14:paraId="56A7FFE4" w14:textId="77777777" w:rsidR="0050154F" w:rsidRPr="00A23755"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92F20" w:rsidRPr="00A23755">
        <w:rPr>
          <w:rFonts w:asciiTheme="minorHAnsi" w:hAnsiTheme="minorHAnsi" w:cstheme="minorHAnsi"/>
          <w:sz w:val="22"/>
          <w:szCs w:val="22"/>
          <w:lang w:bidi="pl-PL"/>
        </w:rPr>
        <w:t xml:space="preserve">apłaty wynagrodzenia umownego za wykonanie przedmiotu </w:t>
      </w:r>
      <w:r w:rsidR="0050154F" w:rsidRPr="00A23755">
        <w:rPr>
          <w:rFonts w:asciiTheme="minorHAnsi" w:hAnsiTheme="minorHAnsi" w:cstheme="minorHAnsi"/>
          <w:sz w:val="22"/>
          <w:szCs w:val="22"/>
          <w:lang w:bidi="pl-PL"/>
        </w:rPr>
        <w:t>Umowy.</w:t>
      </w:r>
    </w:p>
    <w:p w14:paraId="06109F47" w14:textId="77777777" w:rsidR="00877666" w:rsidRPr="00A23755"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92F20" w:rsidRPr="00A23755">
        <w:rPr>
          <w:rFonts w:asciiTheme="minorHAnsi" w:hAnsiTheme="minorHAnsi" w:cstheme="minorHAnsi"/>
          <w:sz w:val="22"/>
          <w:szCs w:val="22"/>
          <w:lang w:bidi="pl-PL"/>
        </w:rPr>
        <w:t>ykonania i</w:t>
      </w:r>
      <w:r w:rsidR="0050154F" w:rsidRPr="00A23755">
        <w:rPr>
          <w:rFonts w:asciiTheme="minorHAnsi" w:hAnsiTheme="minorHAnsi" w:cstheme="minorHAnsi"/>
          <w:sz w:val="22"/>
          <w:szCs w:val="22"/>
          <w:lang w:bidi="pl-PL"/>
        </w:rPr>
        <w:t>nnych czynności wymienionych w U</w:t>
      </w:r>
      <w:r w:rsidR="00492F20" w:rsidRPr="00A23755">
        <w:rPr>
          <w:rFonts w:asciiTheme="minorHAnsi" w:hAnsiTheme="minorHAnsi" w:cstheme="minorHAnsi"/>
          <w:sz w:val="22"/>
          <w:szCs w:val="22"/>
          <w:lang w:bidi="pl-PL"/>
        </w:rPr>
        <w:t>mowie.</w:t>
      </w:r>
    </w:p>
    <w:p w14:paraId="46BB2B47" w14:textId="77777777" w:rsidR="00B505B0" w:rsidRPr="00A23755"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A23755">
        <w:rPr>
          <w:rFonts w:asciiTheme="minorHAnsi" w:hAnsiTheme="minorHAnsi" w:cstheme="minorHAnsi"/>
          <w:sz w:val="22"/>
          <w:szCs w:val="22"/>
          <w:lang w:bidi="pl-PL"/>
        </w:rPr>
        <w:t>Udzielenia</w:t>
      </w:r>
      <w:r w:rsidR="004B67D6" w:rsidRPr="00A23755">
        <w:rPr>
          <w:rFonts w:asciiTheme="minorHAnsi" w:hAnsiTheme="minorHAnsi" w:cstheme="minorHAnsi"/>
          <w:sz w:val="22"/>
          <w:szCs w:val="22"/>
          <w:lang w:bidi="pl-PL"/>
        </w:rPr>
        <w:t xml:space="preserve"> pełnomocnictw niezbędnych do realizacji niniejszej </w:t>
      </w:r>
      <w:r w:rsidR="0050154F" w:rsidRPr="00A23755">
        <w:rPr>
          <w:rFonts w:asciiTheme="minorHAnsi" w:hAnsiTheme="minorHAnsi" w:cstheme="minorHAnsi"/>
          <w:sz w:val="22"/>
          <w:szCs w:val="22"/>
          <w:lang w:bidi="pl-PL"/>
        </w:rPr>
        <w:t>Umowy.</w:t>
      </w:r>
    </w:p>
    <w:p w14:paraId="15781D62" w14:textId="77777777" w:rsidR="0050154F" w:rsidRPr="00A23755"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4B67D6" w:rsidRPr="00A23755">
        <w:rPr>
          <w:rFonts w:asciiTheme="minorHAnsi" w:eastAsia="Arial" w:hAnsiTheme="minorHAnsi" w:cstheme="minorHAnsi"/>
          <w:b/>
          <w:bCs/>
          <w:sz w:val="22"/>
          <w:szCs w:val="22"/>
          <w:lang w:eastAsia="ar-SA"/>
        </w:rPr>
        <w:t>8</w:t>
      </w:r>
    </w:p>
    <w:p w14:paraId="33E4C4FA" w14:textId="77777777" w:rsidR="000F7515"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Obowiązki Wykonawcy</w:t>
      </w:r>
    </w:p>
    <w:p w14:paraId="6A657CCA" w14:textId="77777777" w:rsidR="00A81E6E" w:rsidRPr="00A23755" w:rsidRDefault="00A81E6E" w:rsidP="00E15442">
      <w:pPr>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Obowiązki Wykonawcy o</w:t>
      </w:r>
      <w:r w:rsidR="00824BC3" w:rsidRPr="00A23755">
        <w:rPr>
          <w:rFonts w:asciiTheme="minorHAnsi" w:eastAsia="Arial" w:hAnsiTheme="minorHAnsi" w:cstheme="minorHAnsi"/>
          <w:sz w:val="22"/>
          <w:szCs w:val="22"/>
          <w:lang w:eastAsia="ar-SA"/>
        </w:rPr>
        <w:t>pisane zostały w SWZ stanowiącej</w:t>
      </w:r>
      <w:r w:rsidRPr="00A23755">
        <w:rPr>
          <w:rFonts w:asciiTheme="minorHAnsi" w:eastAsia="Arial" w:hAnsiTheme="minorHAnsi" w:cstheme="minorHAnsi"/>
          <w:sz w:val="22"/>
          <w:szCs w:val="22"/>
          <w:lang w:eastAsia="ar-SA"/>
        </w:rPr>
        <w:t xml:space="preserve"> integralną część niniejszej Umowy.</w:t>
      </w:r>
    </w:p>
    <w:p w14:paraId="527146A5" w14:textId="77777777" w:rsidR="0092142C" w:rsidRPr="00A23755" w:rsidRDefault="004B67D6" w:rsidP="00E15442">
      <w:pPr>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ramach przedmiotu zamówienia Wykonawca zobowią</w:t>
      </w:r>
      <w:r w:rsidR="00041BB1" w:rsidRPr="00A23755">
        <w:rPr>
          <w:rFonts w:asciiTheme="minorHAnsi" w:eastAsia="Arial" w:hAnsiTheme="minorHAnsi" w:cstheme="minorHAnsi"/>
          <w:sz w:val="22"/>
          <w:szCs w:val="22"/>
          <w:lang w:eastAsia="ar-SA"/>
        </w:rPr>
        <w:t>zany będzie w szczególności do:</w:t>
      </w:r>
    </w:p>
    <w:p w14:paraId="5EB00C0B" w14:textId="315D4CC4" w:rsidR="007E14B6"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Wykona dokumentację </w:t>
      </w:r>
      <w:r w:rsidR="00824BC3" w:rsidRPr="00A23755">
        <w:rPr>
          <w:rFonts w:asciiTheme="minorHAnsi" w:hAnsiTheme="minorHAnsi" w:cstheme="minorHAnsi"/>
          <w:sz w:val="22"/>
          <w:szCs w:val="22"/>
        </w:rPr>
        <w:t xml:space="preserve">projektową, </w:t>
      </w:r>
      <w:r w:rsidRPr="00A23755">
        <w:rPr>
          <w:rFonts w:asciiTheme="minorHAnsi" w:hAnsiTheme="minorHAnsi" w:cstheme="minorHAnsi"/>
          <w:sz w:val="22"/>
          <w:szCs w:val="22"/>
        </w:rPr>
        <w:t xml:space="preserve">o której </w:t>
      </w:r>
      <w:r w:rsidR="001F0192" w:rsidRPr="00A23755">
        <w:rPr>
          <w:rFonts w:asciiTheme="minorHAnsi" w:hAnsiTheme="minorHAnsi" w:cstheme="minorHAnsi"/>
          <w:sz w:val="22"/>
          <w:szCs w:val="22"/>
        </w:rPr>
        <w:t xml:space="preserve">mowa w </w:t>
      </w:r>
      <w:r w:rsidR="00AD0299" w:rsidRPr="00A23755">
        <w:rPr>
          <w:rFonts w:asciiTheme="minorHAnsi" w:eastAsia="Arial" w:hAnsiTheme="minorHAnsi" w:cstheme="minorHAnsi"/>
          <w:bCs/>
          <w:sz w:val="22"/>
          <w:szCs w:val="22"/>
          <w:lang w:eastAsia="ar-SA"/>
        </w:rPr>
        <w:t>§</w:t>
      </w:r>
      <w:proofErr w:type="gramStart"/>
      <w:r w:rsidR="004A3B18">
        <w:rPr>
          <w:rFonts w:asciiTheme="minorHAnsi" w:eastAsia="Arial" w:hAnsiTheme="minorHAnsi" w:cstheme="minorHAnsi"/>
          <w:bCs/>
          <w:sz w:val="22"/>
          <w:szCs w:val="22"/>
          <w:lang w:eastAsia="ar-SA"/>
        </w:rPr>
        <w:t>1</w:t>
      </w:r>
      <w:r w:rsidR="00AD0299" w:rsidRPr="00A23755">
        <w:rPr>
          <w:rFonts w:asciiTheme="minorHAnsi" w:eastAsia="Arial" w:hAnsiTheme="minorHAnsi" w:cstheme="minorHAnsi"/>
          <w:bCs/>
          <w:sz w:val="22"/>
          <w:szCs w:val="22"/>
          <w:lang w:eastAsia="ar-SA"/>
        </w:rPr>
        <w:t xml:space="preserve"> </w:t>
      </w:r>
      <w:r w:rsidR="004A3B18">
        <w:rPr>
          <w:rFonts w:asciiTheme="minorHAnsi" w:eastAsia="Arial" w:hAnsiTheme="minorHAnsi" w:cstheme="minorHAnsi"/>
          <w:bCs/>
          <w:sz w:val="22"/>
          <w:szCs w:val="22"/>
          <w:lang w:eastAsia="ar-SA"/>
        </w:rPr>
        <w:t>.</w:t>
      </w:r>
      <w:proofErr w:type="gramEnd"/>
    </w:p>
    <w:p w14:paraId="22CAF59D" w14:textId="17DDC1B7" w:rsidR="00AD0299"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Wykona roboty budowlane</w:t>
      </w:r>
      <w:r w:rsidR="00AD0299" w:rsidRPr="00A23755">
        <w:rPr>
          <w:rFonts w:asciiTheme="minorHAnsi" w:hAnsiTheme="minorHAnsi" w:cstheme="minorHAnsi"/>
          <w:sz w:val="22"/>
          <w:szCs w:val="22"/>
        </w:rPr>
        <w:t xml:space="preserve">, o których mowa w </w:t>
      </w:r>
      <w:r w:rsidR="00AD0299" w:rsidRPr="00A23755">
        <w:rPr>
          <w:rFonts w:asciiTheme="minorHAnsi" w:eastAsia="Arial" w:hAnsiTheme="minorHAnsi" w:cstheme="minorHAnsi"/>
          <w:bCs/>
          <w:sz w:val="22"/>
          <w:szCs w:val="22"/>
          <w:lang w:eastAsia="ar-SA"/>
        </w:rPr>
        <w:t>§</w:t>
      </w:r>
      <w:r w:rsidR="004A3B18">
        <w:rPr>
          <w:rFonts w:asciiTheme="minorHAnsi" w:eastAsia="Arial" w:hAnsiTheme="minorHAnsi" w:cstheme="minorHAnsi"/>
          <w:bCs/>
          <w:sz w:val="22"/>
          <w:szCs w:val="22"/>
          <w:lang w:eastAsia="ar-SA"/>
        </w:rPr>
        <w:t>1</w:t>
      </w:r>
      <w:r w:rsidR="00AD0299" w:rsidRPr="00A23755">
        <w:rPr>
          <w:rFonts w:asciiTheme="minorHAnsi" w:hAnsiTheme="minorHAnsi" w:cstheme="minorHAnsi"/>
          <w:sz w:val="22"/>
          <w:szCs w:val="22"/>
        </w:rPr>
        <w:t xml:space="preserve">. </w:t>
      </w:r>
    </w:p>
    <w:p w14:paraId="5F3D45ED"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Jako wytwarzający odpady – będzie przestrzegać przepisów prawnych wynikających z następujących ustaw:</w:t>
      </w:r>
    </w:p>
    <w:p w14:paraId="4CB07049" w14:textId="2A817F4A" w:rsidR="000010D0" w:rsidRPr="00A23755" w:rsidRDefault="000010D0" w:rsidP="006863DD">
      <w:pPr>
        <w:pStyle w:val="Akapitzlist"/>
        <w:numPr>
          <w:ilvl w:val="0"/>
          <w:numId w:val="48"/>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ustawy z dnia 27.04.2001r. Prawo ochrony środowiska (tj. Dz.U. z 202</w:t>
      </w:r>
      <w:r w:rsidR="00BA38DC">
        <w:rPr>
          <w:rFonts w:asciiTheme="minorHAnsi" w:hAnsiTheme="minorHAnsi" w:cstheme="minorHAnsi"/>
          <w:sz w:val="22"/>
          <w:szCs w:val="22"/>
        </w:rPr>
        <w:t xml:space="preserve">1 </w:t>
      </w:r>
      <w:r w:rsidRPr="00A23755">
        <w:rPr>
          <w:rFonts w:asciiTheme="minorHAnsi" w:hAnsiTheme="minorHAnsi" w:cstheme="minorHAnsi"/>
          <w:sz w:val="22"/>
          <w:szCs w:val="22"/>
        </w:rPr>
        <w:t xml:space="preserve">r., poz. </w:t>
      </w:r>
      <w:r w:rsidR="00BA38DC">
        <w:rPr>
          <w:rFonts w:asciiTheme="minorHAnsi" w:hAnsiTheme="minorHAnsi" w:cstheme="minorHAnsi"/>
          <w:sz w:val="22"/>
          <w:szCs w:val="22"/>
        </w:rPr>
        <w:t>1973</w:t>
      </w:r>
      <w:r w:rsidRPr="00A23755">
        <w:rPr>
          <w:rFonts w:asciiTheme="minorHAnsi" w:hAnsiTheme="minorHAnsi" w:cstheme="minorHAnsi"/>
          <w:sz w:val="22"/>
          <w:szCs w:val="22"/>
        </w:rPr>
        <w:t xml:space="preserve"> ze. zm.)</w:t>
      </w:r>
    </w:p>
    <w:p w14:paraId="27D07C89" w14:textId="22D5AB45" w:rsidR="000010D0" w:rsidRPr="00A23755" w:rsidRDefault="000010D0" w:rsidP="006863DD">
      <w:pPr>
        <w:pStyle w:val="Akapitzlist"/>
        <w:numPr>
          <w:ilvl w:val="0"/>
          <w:numId w:val="48"/>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ustawy z dnia 14.12.2012r. o odpadach (</w:t>
      </w:r>
      <w:proofErr w:type="spellStart"/>
      <w:r w:rsidRPr="00A23755">
        <w:rPr>
          <w:rFonts w:asciiTheme="minorHAnsi" w:hAnsiTheme="minorHAnsi" w:cstheme="minorHAnsi"/>
          <w:sz w:val="22"/>
          <w:szCs w:val="22"/>
        </w:rPr>
        <w:t>t.j</w:t>
      </w:r>
      <w:proofErr w:type="spellEnd"/>
      <w:r w:rsidRPr="00A23755">
        <w:rPr>
          <w:rFonts w:asciiTheme="minorHAnsi" w:hAnsiTheme="minorHAnsi" w:cstheme="minorHAnsi"/>
          <w:sz w:val="22"/>
          <w:szCs w:val="22"/>
        </w:rPr>
        <w:t>. Dz. U. z 202</w:t>
      </w:r>
      <w:r w:rsidR="00BA38DC">
        <w:rPr>
          <w:rFonts w:asciiTheme="minorHAnsi" w:hAnsiTheme="minorHAnsi" w:cstheme="minorHAnsi"/>
          <w:sz w:val="22"/>
          <w:szCs w:val="22"/>
        </w:rPr>
        <w:t>2</w:t>
      </w:r>
      <w:r w:rsidRPr="00A23755">
        <w:rPr>
          <w:rFonts w:asciiTheme="minorHAnsi" w:hAnsiTheme="minorHAnsi" w:cstheme="minorHAnsi"/>
          <w:sz w:val="22"/>
          <w:szCs w:val="22"/>
        </w:rPr>
        <w:t xml:space="preserve"> r., poz. </w:t>
      </w:r>
      <w:r w:rsidR="00BA38DC">
        <w:rPr>
          <w:rFonts w:asciiTheme="minorHAnsi" w:hAnsiTheme="minorHAnsi" w:cstheme="minorHAnsi"/>
          <w:sz w:val="22"/>
          <w:szCs w:val="22"/>
        </w:rPr>
        <w:t>699</w:t>
      </w:r>
      <w:r w:rsidRPr="00A23755">
        <w:rPr>
          <w:rFonts w:asciiTheme="minorHAnsi" w:hAnsiTheme="minorHAnsi" w:cstheme="minorHAnsi"/>
          <w:sz w:val="22"/>
          <w:szCs w:val="22"/>
        </w:rPr>
        <w:t xml:space="preserve"> ze zm.).</w:t>
      </w:r>
    </w:p>
    <w:p w14:paraId="04464959"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Ponosi odpowiedzialność za zapoznanie się z należytą starannością z treścią pełnej dokumentacji przetargowej oraz za uzyskanie wiarygodnej informacji odnośnie warunków i zobowiązań, które w jakikolwiek sposób mogą wpłynąć na cenę oferty lub realizację prac.</w:t>
      </w:r>
    </w:p>
    <w:p w14:paraId="177889F1"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b/>
          <w:sz w:val="22"/>
          <w:szCs w:val="22"/>
        </w:rPr>
        <w:t>Wykona dokumentację projektową w</w:t>
      </w:r>
      <w:r w:rsidRPr="00A23755">
        <w:rPr>
          <w:rFonts w:asciiTheme="minorHAnsi" w:hAnsiTheme="minorHAnsi" w:cstheme="minorHAnsi"/>
          <w:sz w:val="22"/>
          <w:szCs w:val="22"/>
        </w:rPr>
        <w:t xml:space="preserve"> </w:t>
      </w:r>
      <w:r w:rsidRPr="00A23755">
        <w:rPr>
          <w:rFonts w:asciiTheme="minorHAnsi" w:hAnsiTheme="minorHAnsi" w:cstheme="minorHAnsi"/>
          <w:b/>
          <w:sz w:val="22"/>
          <w:szCs w:val="22"/>
        </w:rPr>
        <w:t>5 kompletach</w:t>
      </w:r>
      <w:r w:rsidRPr="00A23755">
        <w:rPr>
          <w:rFonts w:asciiTheme="minorHAnsi" w:hAnsiTheme="minorHAnsi" w:cstheme="minorHAnsi"/>
          <w:sz w:val="22"/>
          <w:szCs w:val="22"/>
        </w:rPr>
        <w:t xml:space="preserve"> (teczka) oraz w wersji elektronicznej (1</w:t>
      </w:r>
      <w:r w:rsidR="00955A6D" w:rsidRPr="00A23755">
        <w:rPr>
          <w:rFonts w:asciiTheme="minorHAnsi" w:hAnsiTheme="minorHAnsi" w:cstheme="minorHAnsi"/>
          <w:sz w:val="22"/>
          <w:szCs w:val="22"/>
        </w:rPr>
        <w:t> </w:t>
      </w:r>
      <w:proofErr w:type="spellStart"/>
      <w:r w:rsidRPr="00A23755">
        <w:rPr>
          <w:rFonts w:asciiTheme="minorHAnsi" w:hAnsiTheme="minorHAnsi" w:cstheme="minorHAnsi"/>
          <w:sz w:val="22"/>
          <w:szCs w:val="22"/>
        </w:rPr>
        <w:t>pen</w:t>
      </w:r>
      <w:proofErr w:type="spellEnd"/>
      <w:r w:rsidRPr="00A23755">
        <w:rPr>
          <w:rFonts w:asciiTheme="minorHAnsi" w:hAnsiTheme="minorHAnsi" w:cstheme="minorHAnsi"/>
          <w:sz w:val="22"/>
          <w:szCs w:val="22"/>
        </w:rPr>
        <w:t xml:space="preserve"> </w:t>
      </w:r>
      <w:proofErr w:type="spellStart"/>
      <w:r w:rsidRPr="00A23755">
        <w:rPr>
          <w:rFonts w:asciiTheme="minorHAnsi" w:hAnsiTheme="minorHAnsi" w:cstheme="minorHAnsi"/>
          <w:sz w:val="22"/>
          <w:szCs w:val="22"/>
        </w:rPr>
        <w:t>drive</w:t>
      </w:r>
      <w:proofErr w:type="spellEnd"/>
      <w:r w:rsidRPr="00A23755">
        <w:rPr>
          <w:rFonts w:asciiTheme="minorHAnsi" w:hAnsiTheme="minorHAnsi" w:cstheme="minorHAnsi"/>
          <w:sz w:val="22"/>
          <w:szCs w:val="22"/>
        </w:rPr>
        <w:t xml:space="preserve">, rysunki- Auto </w:t>
      </w:r>
      <w:proofErr w:type="spellStart"/>
      <w:r w:rsidRPr="00A23755">
        <w:rPr>
          <w:rFonts w:asciiTheme="minorHAnsi" w:hAnsiTheme="minorHAnsi" w:cstheme="minorHAnsi"/>
          <w:sz w:val="22"/>
          <w:szCs w:val="22"/>
        </w:rPr>
        <w:t>Cad</w:t>
      </w:r>
      <w:proofErr w:type="spellEnd"/>
      <w:r w:rsidRPr="00A23755">
        <w:rPr>
          <w:rFonts w:asciiTheme="minorHAnsi" w:hAnsiTheme="minorHAnsi" w:cstheme="minorHAnsi"/>
          <w:sz w:val="22"/>
          <w:szCs w:val="22"/>
        </w:rPr>
        <w:t>, pliki tekstowe – Word lub Open Office oraz w formacie PDF)</w:t>
      </w:r>
    </w:p>
    <w:p w14:paraId="06509548"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 zatwierdzeniu przez Zamawiającego dokumentacji projektowej uzyska pozwolenia na budowę lub potwierdzenia przyjęcia zgłoszenia robót niewymagających pozwolenia na budowę.</w:t>
      </w:r>
    </w:p>
    <w:p w14:paraId="5C7B9D82"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D566077"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Uzyska w imieniu Zamawiającego </w:t>
      </w:r>
      <w:r w:rsidRPr="00A23755">
        <w:rPr>
          <w:rFonts w:asciiTheme="minorHAnsi" w:hAnsiTheme="minorHAnsi" w:cstheme="minorHAnsi"/>
          <w:b/>
          <w:sz w:val="22"/>
          <w:szCs w:val="22"/>
        </w:rPr>
        <w:t>pozwolenie na użytkowanie</w:t>
      </w:r>
      <w:r w:rsidRPr="00A23755">
        <w:rPr>
          <w:rFonts w:asciiTheme="minorHAnsi" w:hAnsiTheme="minorHAnsi" w:cstheme="minorHAnsi"/>
          <w:sz w:val="22"/>
          <w:szCs w:val="22"/>
        </w:rPr>
        <w:t>.</w:t>
      </w:r>
    </w:p>
    <w:p w14:paraId="45BF7FB6"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Po wykonaniu robót objętych zakresem zamówienia opracuje i przekaże Zamawiającemu </w:t>
      </w:r>
      <w:r w:rsidRPr="00A23755">
        <w:rPr>
          <w:rFonts w:asciiTheme="minorHAnsi" w:hAnsiTheme="minorHAnsi" w:cstheme="minorHAnsi"/>
          <w:b/>
          <w:sz w:val="22"/>
          <w:szCs w:val="22"/>
        </w:rPr>
        <w:t>dokumentację powykonawczą w 3 kompletach</w:t>
      </w:r>
      <w:r w:rsidRPr="00A23755">
        <w:rPr>
          <w:rFonts w:asciiTheme="minorHAnsi" w:hAnsiTheme="minorHAnsi" w:cstheme="minorHAnsi"/>
          <w:sz w:val="22"/>
          <w:szCs w:val="22"/>
        </w:rPr>
        <w:t xml:space="preserve"> opracowanych w wersji tradycyjnej (teczka) oraz elektronicznej edytowalnej na nośniku elektronicznym (1 </w:t>
      </w:r>
      <w:proofErr w:type="spellStart"/>
      <w:r w:rsidRPr="00A23755">
        <w:rPr>
          <w:rFonts w:asciiTheme="minorHAnsi" w:hAnsiTheme="minorHAnsi" w:cstheme="minorHAnsi"/>
          <w:sz w:val="22"/>
          <w:szCs w:val="22"/>
        </w:rPr>
        <w:t>pen</w:t>
      </w:r>
      <w:proofErr w:type="spellEnd"/>
      <w:r w:rsidRPr="00A23755">
        <w:rPr>
          <w:rFonts w:asciiTheme="minorHAnsi" w:hAnsiTheme="minorHAnsi" w:cstheme="minorHAnsi"/>
          <w:sz w:val="22"/>
          <w:szCs w:val="22"/>
        </w:rPr>
        <w:t xml:space="preserve"> </w:t>
      </w:r>
      <w:proofErr w:type="spellStart"/>
      <w:r w:rsidRPr="00A23755">
        <w:rPr>
          <w:rFonts w:asciiTheme="minorHAnsi" w:hAnsiTheme="minorHAnsi" w:cstheme="minorHAnsi"/>
          <w:sz w:val="22"/>
          <w:szCs w:val="22"/>
        </w:rPr>
        <w:t>drive</w:t>
      </w:r>
      <w:proofErr w:type="spellEnd"/>
      <w:r w:rsidRPr="00A23755">
        <w:rPr>
          <w:rFonts w:asciiTheme="minorHAnsi" w:hAnsiTheme="minorHAnsi" w:cstheme="minorHAnsi"/>
          <w:sz w:val="22"/>
          <w:szCs w:val="22"/>
        </w:rPr>
        <w:t xml:space="preserve">) (rysunki- Auto </w:t>
      </w:r>
      <w:proofErr w:type="spellStart"/>
      <w:r w:rsidRPr="00A23755">
        <w:rPr>
          <w:rFonts w:asciiTheme="minorHAnsi" w:hAnsiTheme="minorHAnsi" w:cstheme="minorHAnsi"/>
          <w:sz w:val="22"/>
          <w:szCs w:val="22"/>
        </w:rPr>
        <w:t>Cad</w:t>
      </w:r>
      <w:proofErr w:type="spellEnd"/>
      <w:r w:rsidRPr="00A23755">
        <w:rPr>
          <w:rFonts w:asciiTheme="minorHAnsi" w:hAnsiTheme="minorHAnsi" w:cstheme="minorHAnsi"/>
          <w:sz w:val="22"/>
          <w:szCs w:val="22"/>
        </w:rPr>
        <w:t>, pliki tekstowe – Word lub Open Office oraz w formacie PDF).</w:t>
      </w:r>
    </w:p>
    <w:p w14:paraId="5E9331B9"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Wykona przed zgłoszeniem zamówienia do odbioru, wszystkie niezbędne próby z wynikiem pozytywnym.</w:t>
      </w:r>
    </w:p>
    <w:p w14:paraId="7A6ADD62"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Będzie uczestniczył w czynnościach odbioru częściowego, końcowego i ostatecznego (pogwarancyjnego), a także czynnościach usunięcia stwierdzonych wad, przekazanie atestów i zaświadczeń;</w:t>
      </w:r>
    </w:p>
    <w:p w14:paraId="70BBE3BF" w14:textId="77777777" w:rsidR="00BC018D" w:rsidRPr="00A23755" w:rsidRDefault="00BC018D"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Zgłosi w formie pisemnej gotowość do akceptacji dokumentacji projektowej </w:t>
      </w:r>
    </w:p>
    <w:p w14:paraId="731D0CFF"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lastRenderedPageBreak/>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49FAD45B"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protokolarnego przejęcia terenu budowy w terminie wskazanym w umowie.</w:t>
      </w:r>
    </w:p>
    <w:p w14:paraId="544E7658"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zapewnienia dozoru mienia na terenie budowy na własny koszt.</w:t>
      </w:r>
    </w:p>
    <w:p w14:paraId="611EF37F"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Jeśli będzie konieczne, zorganizuje zaplecze robót we własnym zakresie i na własny koszt.</w:t>
      </w:r>
    </w:p>
    <w:p w14:paraId="1995E859" w14:textId="77777777" w:rsidR="000010D0" w:rsidRPr="00A23755" w:rsidRDefault="00B221CF"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Opracowania i wdrożenia projektu czasowej organizacji ruchu na okres realizacji zadania wraz z jego zatwierdzeniem przez uprawnione instytucje. Realizacja zmian organizacji ruchu oraz ponoszenie wszystkich kosztów zmiany organizacji ruchu.</w:t>
      </w:r>
      <w:r w:rsidR="000010D0" w:rsidRPr="00A23755">
        <w:rPr>
          <w:rFonts w:asciiTheme="minorHAnsi" w:hAnsiTheme="minorHAnsi" w:cstheme="minorHAnsi"/>
          <w:sz w:val="22"/>
          <w:szCs w:val="22"/>
        </w:rPr>
        <w:t xml:space="preserve"> </w:t>
      </w:r>
    </w:p>
    <w:p w14:paraId="26FF5A5A"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Podczas prowadzenia robót zapewni dojazd do wszystkich nieruchomości w obrębie prowadzonych robót.</w:t>
      </w:r>
    </w:p>
    <w:p w14:paraId="2D39F521"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237DC2F0"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 xml:space="preserve">Ponosi odpowiedzialność za </w:t>
      </w:r>
      <w:proofErr w:type="gramStart"/>
      <w:r w:rsidRPr="00A23755">
        <w:rPr>
          <w:rFonts w:asciiTheme="minorHAnsi" w:hAnsiTheme="minorHAnsi" w:cstheme="minorHAnsi"/>
          <w:sz w:val="22"/>
          <w:szCs w:val="22"/>
        </w:rPr>
        <w:t>to</w:t>
      </w:r>
      <w:proofErr w:type="gramEnd"/>
      <w:r w:rsidRPr="00A23755">
        <w:rPr>
          <w:rFonts w:asciiTheme="minorHAnsi" w:hAnsiTheme="minorHAnsi" w:cstheme="minorHAnsi"/>
          <w:sz w:val="22"/>
          <w:szCs w:val="22"/>
        </w:rPr>
        <w:t xml:space="preserve"> aby roboty tymczasowe i towarzyszące były wliczone oraz skalkulowane łącznie z robotami podstawowymi.</w:t>
      </w:r>
    </w:p>
    <w:p w14:paraId="3102C712"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3F623CF2"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Powiadomi mieszkańców, zakładów usługowych i gestorów sieci o prowadzonych robotach i utrudnieniach z tym związanych – nie później niż na 7 dni przed przystąpieniem do robót.</w:t>
      </w:r>
    </w:p>
    <w:p w14:paraId="36C8F871"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lastRenderedPageBreak/>
        <w:t>Zobowiązany jest do przerwania robót na żądanie Zamawiającego i w związku z tym zabezpieczenia wykonywanych robót przed ich zniszczeniem;</w:t>
      </w:r>
    </w:p>
    <w:p w14:paraId="742CB096"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A23755">
        <w:rPr>
          <w:rFonts w:asciiTheme="minorHAnsi" w:hAnsiTheme="minorHAnsi" w:cstheme="minorHAnsi"/>
          <w:sz w:val="22"/>
          <w:szCs w:val="22"/>
        </w:rPr>
        <w:t xml:space="preserve"> ze </w:t>
      </w:r>
      <w:r w:rsidRPr="00A23755">
        <w:rPr>
          <w:rFonts w:asciiTheme="minorHAnsi" w:hAnsiTheme="minorHAnsi" w:cstheme="minorHAnsi"/>
          <w:sz w:val="22"/>
          <w:szCs w:val="22"/>
        </w:rPr>
        <w:t>zm.).</w:t>
      </w:r>
    </w:p>
    <w:p w14:paraId="717F5257"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Urobek z wykopów i elementy rozbiórkowe wywiezie w miejsce wskazane przez Zamawiającego do 3 km od placu budowy.</w:t>
      </w:r>
    </w:p>
    <w:p w14:paraId="3C86CA84"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1A140DFC"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77777777" w:rsidR="000010D0" w:rsidRPr="00A23755" w:rsidRDefault="000010D0" w:rsidP="006863DD">
      <w:pPr>
        <w:pStyle w:val="Akapitzlist"/>
        <w:numPr>
          <w:ilvl w:val="0"/>
          <w:numId w:val="47"/>
        </w:numPr>
        <w:suppressAutoHyphens/>
        <w:ind w:left="709"/>
        <w:rPr>
          <w:rFonts w:asciiTheme="minorHAnsi" w:hAnsiTheme="minorHAnsi" w:cstheme="minorHAnsi"/>
          <w:sz w:val="22"/>
          <w:szCs w:val="22"/>
        </w:rPr>
      </w:pPr>
      <w:r w:rsidRPr="00A23755">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7735A763" w14:textId="77777777" w:rsidR="000010D0" w:rsidRPr="00A23755" w:rsidRDefault="000010D0" w:rsidP="00E15442">
      <w:pPr>
        <w:autoSpaceDE w:val="0"/>
        <w:rPr>
          <w:rFonts w:asciiTheme="minorHAnsi" w:eastAsia="Arial" w:hAnsiTheme="minorHAnsi" w:cstheme="minorHAnsi"/>
          <w:sz w:val="22"/>
          <w:szCs w:val="22"/>
          <w:lang w:eastAsia="ar-SA"/>
        </w:rPr>
      </w:pPr>
    </w:p>
    <w:p w14:paraId="60638224" w14:textId="77777777" w:rsidR="009C5BB1" w:rsidRPr="00A23755" w:rsidRDefault="009C5BB1"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xml:space="preserve">§ </w:t>
      </w:r>
      <w:r w:rsidR="004B67D6" w:rsidRPr="00A23755">
        <w:rPr>
          <w:rFonts w:asciiTheme="minorHAnsi" w:hAnsiTheme="minorHAnsi" w:cstheme="minorHAnsi"/>
          <w:b/>
          <w:sz w:val="22"/>
          <w:szCs w:val="22"/>
        </w:rPr>
        <w:t>9</w:t>
      </w:r>
    </w:p>
    <w:p w14:paraId="64847E9C" w14:textId="77777777" w:rsidR="009C5BB1" w:rsidRPr="00A23755" w:rsidRDefault="009C5BB1" w:rsidP="00E15442">
      <w:pPr>
        <w:tabs>
          <w:tab w:val="left" w:pos="284"/>
        </w:tabs>
        <w:suppressAutoHyphens/>
        <w:ind w:left="284"/>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Potencjał Wykonawcy</w:t>
      </w:r>
    </w:p>
    <w:p w14:paraId="49FA1737"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A23755">
        <w:rPr>
          <w:rFonts w:asciiTheme="minorHAnsi" w:hAnsiTheme="minorHAnsi" w:cstheme="minorHAnsi"/>
          <w:sz w:val="22"/>
          <w:szCs w:val="22"/>
          <w:lang w:bidi="pl-PL"/>
        </w:rPr>
        <w:t>wymagane uprawnienia, w</w:t>
      </w:r>
      <w:r w:rsidRPr="00A23755">
        <w:rPr>
          <w:rFonts w:asciiTheme="minorHAnsi" w:hAnsiTheme="minorHAnsi" w:cstheme="minorHAnsi"/>
          <w:sz w:val="22"/>
          <w:szCs w:val="22"/>
          <w:lang w:bidi="pl-PL"/>
        </w:rPr>
        <w:t xml:space="preserve"> zakresie niezbędnym do wykonania przedmiotu Umowy.</w:t>
      </w:r>
    </w:p>
    <w:p w14:paraId="1A596C14"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posiada wiedzę i doświadczenie wymagane do realizacji </w:t>
      </w:r>
      <w:r w:rsidR="00D65AEC" w:rsidRPr="00A23755">
        <w:rPr>
          <w:rFonts w:asciiTheme="minorHAnsi" w:hAnsiTheme="minorHAnsi" w:cstheme="minorHAnsi"/>
          <w:sz w:val="22"/>
          <w:szCs w:val="22"/>
          <w:lang w:bidi="pl-PL"/>
        </w:rPr>
        <w:t>prac</w:t>
      </w:r>
      <w:r w:rsidRPr="00A23755">
        <w:rPr>
          <w:rFonts w:asciiTheme="minorHAnsi" w:hAnsiTheme="minorHAnsi" w:cstheme="minorHAnsi"/>
          <w:sz w:val="22"/>
          <w:szCs w:val="22"/>
          <w:lang w:bidi="pl-PL"/>
        </w:rPr>
        <w:t xml:space="preserve"> będących przedmiotem Umowy.</w:t>
      </w:r>
    </w:p>
    <w:p w14:paraId="7393FF99"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podmiot </w:t>
      </w:r>
      <w:r w:rsidR="000920C3" w:rsidRPr="00A23755">
        <w:rPr>
          <w:rFonts w:asciiTheme="minorHAnsi" w:hAnsiTheme="minorHAnsi" w:cstheme="minorHAnsi"/>
          <w:sz w:val="22"/>
          <w:szCs w:val="22"/>
          <w:lang w:bidi="pl-PL"/>
        </w:rPr>
        <w:t>trzeci</w:t>
      </w:r>
      <w:r w:rsidRPr="00A23755">
        <w:rPr>
          <w:rFonts w:asciiTheme="minorHAnsi" w:hAnsiTheme="minorHAnsi" w:cstheme="minorHAnsi"/>
          <w:sz w:val="22"/>
          <w:szCs w:val="22"/>
          <w:lang w:bidi="pl-PL"/>
        </w:rPr>
        <w:t xml:space="preserve"> na zasoby którego w </w:t>
      </w:r>
      <w:r w:rsidR="007E696B" w:rsidRPr="00A23755">
        <w:rPr>
          <w:rFonts w:asciiTheme="minorHAnsi" w:hAnsiTheme="minorHAnsi" w:cstheme="minorHAnsi"/>
          <w:sz w:val="22"/>
          <w:szCs w:val="22"/>
          <w:lang w:bidi="pl-PL"/>
        </w:rPr>
        <w:t>zakresie wiedzy</w:t>
      </w:r>
      <w:r w:rsidRPr="00A23755">
        <w:rPr>
          <w:rFonts w:asciiTheme="minorHAnsi" w:hAnsiTheme="minorHAnsi" w:cstheme="minorHAnsi"/>
          <w:sz w:val="22"/>
          <w:szCs w:val="22"/>
          <w:lang w:bidi="pl-PL"/>
        </w:rPr>
        <w:t xml:space="preserve"> i/lub doświadcz</w:t>
      </w:r>
      <w:r w:rsidR="00617F16" w:rsidRPr="00A23755">
        <w:rPr>
          <w:rFonts w:asciiTheme="minorHAnsi" w:hAnsiTheme="minorHAnsi" w:cstheme="minorHAnsi"/>
          <w:sz w:val="22"/>
          <w:szCs w:val="22"/>
          <w:lang w:bidi="pl-PL"/>
        </w:rPr>
        <w:t xml:space="preserve">enia  Wykonawca  powoływał  się składając Ofertę </w:t>
      </w:r>
      <w:r w:rsidRPr="00A23755">
        <w:rPr>
          <w:rFonts w:asciiTheme="minorHAnsi" w:hAnsiTheme="minorHAnsi" w:cstheme="minorHAnsi"/>
          <w:sz w:val="22"/>
          <w:szCs w:val="22"/>
          <w:lang w:bidi="pl-PL"/>
        </w:rPr>
        <w:t xml:space="preserve">celem </w:t>
      </w:r>
      <w:r w:rsidR="00617F16" w:rsidRPr="00A23755">
        <w:rPr>
          <w:rFonts w:asciiTheme="minorHAnsi" w:hAnsiTheme="minorHAnsi" w:cstheme="minorHAnsi"/>
          <w:sz w:val="22"/>
          <w:szCs w:val="22"/>
          <w:lang w:bidi="pl-PL"/>
        </w:rPr>
        <w:t>wykazania  spełniania  warunków udziału w postępowaniu o udzielenie</w:t>
      </w:r>
      <w:r w:rsidRPr="00A23755">
        <w:rPr>
          <w:rFonts w:asciiTheme="minorHAnsi" w:hAnsiTheme="minorHAnsi" w:cstheme="minorHAnsi"/>
          <w:sz w:val="22"/>
          <w:szCs w:val="22"/>
          <w:lang w:bidi="pl-PL"/>
        </w:rPr>
        <w:t xml:space="preserve"> zamówienia publicznego, będzie realizował przedmiot Umowy w zakresie .......................</w:t>
      </w:r>
      <w:r w:rsidR="00E615EA"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t>
      </w:r>
      <w:r w:rsidR="007E696B" w:rsidRPr="00A23755">
        <w:rPr>
          <w:rFonts w:asciiTheme="minorHAnsi" w:hAnsiTheme="minorHAnsi" w:cstheme="minorHAnsi"/>
          <w:sz w:val="22"/>
          <w:szCs w:val="22"/>
          <w:lang w:bidi="pl-PL"/>
        </w:rPr>
        <w:t>w jakim</w:t>
      </w:r>
      <w:r w:rsidRPr="00A23755">
        <w:rPr>
          <w:rFonts w:asciiTheme="minorHAnsi" w:hAnsiTheme="minorHAnsi" w:cstheme="minorHAnsi"/>
          <w:sz w:val="22"/>
          <w:szCs w:val="22"/>
          <w:lang w:bidi="pl-PL"/>
        </w:rPr>
        <w:t xml:space="preserve"> wiedza i doświadczenie podmiotu trzeciego były deklarowane do wykonania przedmiotu </w:t>
      </w:r>
      <w:r w:rsidR="00617F16" w:rsidRPr="00A23755">
        <w:rPr>
          <w:rFonts w:asciiTheme="minorHAnsi" w:hAnsiTheme="minorHAnsi" w:cstheme="minorHAnsi"/>
          <w:sz w:val="22"/>
          <w:szCs w:val="22"/>
          <w:lang w:bidi="pl-PL"/>
        </w:rPr>
        <w:t xml:space="preserve">Umowy na użytek </w:t>
      </w:r>
      <w:r w:rsidR="00A63458" w:rsidRPr="00A23755">
        <w:rPr>
          <w:rFonts w:asciiTheme="minorHAnsi" w:hAnsiTheme="minorHAnsi" w:cstheme="minorHAnsi"/>
          <w:sz w:val="22"/>
          <w:szCs w:val="22"/>
          <w:lang w:bidi="pl-PL"/>
        </w:rPr>
        <w:t>postępowania</w:t>
      </w:r>
      <w:r w:rsidR="00643718" w:rsidRPr="00A23755">
        <w:rPr>
          <w:rFonts w:asciiTheme="minorHAnsi" w:hAnsiTheme="minorHAnsi" w:cstheme="minorHAnsi"/>
          <w:sz w:val="22"/>
          <w:szCs w:val="22"/>
          <w:lang w:bidi="pl-PL"/>
        </w:rPr>
        <w:t xml:space="preserve"> udzielenie </w:t>
      </w:r>
      <w:r w:rsidRPr="00A23755">
        <w:rPr>
          <w:rFonts w:asciiTheme="minorHAnsi" w:hAnsiTheme="minorHAnsi" w:cstheme="minorHAnsi"/>
          <w:sz w:val="22"/>
          <w:szCs w:val="22"/>
          <w:lang w:bidi="pl-PL"/>
        </w:rPr>
        <w:t>zamówienia  publicznego).</w:t>
      </w:r>
      <w:r w:rsidR="00E615EA" w:rsidRPr="00A23755">
        <w:rPr>
          <w:rFonts w:asciiTheme="minorHAnsi" w:hAnsiTheme="minorHAnsi" w:cstheme="minorHAnsi"/>
          <w:sz w:val="22"/>
          <w:szCs w:val="22"/>
          <w:lang w:bidi="pl-PL"/>
        </w:rPr>
        <w:t xml:space="preserve"> </w:t>
      </w:r>
      <w:r w:rsidR="007E696B" w:rsidRPr="00A23755">
        <w:rPr>
          <w:rFonts w:asciiTheme="minorHAnsi" w:hAnsiTheme="minorHAnsi" w:cstheme="minorHAnsi"/>
          <w:sz w:val="22"/>
          <w:szCs w:val="22"/>
          <w:lang w:bidi="pl-PL"/>
        </w:rPr>
        <w:t>W przypadku zaprzestania</w:t>
      </w:r>
      <w:r w:rsidRPr="00A23755">
        <w:rPr>
          <w:rFonts w:asciiTheme="minorHAnsi" w:hAnsiTheme="minorHAnsi" w:cstheme="minorHAnsi"/>
          <w:sz w:val="22"/>
          <w:szCs w:val="22"/>
          <w:lang w:bidi="pl-PL"/>
        </w:rPr>
        <w:t xml:space="preserve"> wykonywania Umowy przez (</w:t>
      </w:r>
      <w:r w:rsidR="007E696B" w:rsidRPr="00A23755">
        <w:rPr>
          <w:rFonts w:asciiTheme="minorHAnsi" w:hAnsiTheme="minorHAnsi" w:cstheme="minorHAnsi"/>
          <w:i/>
          <w:sz w:val="22"/>
          <w:szCs w:val="22"/>
          <w:lang w:bidi="pl-PL"/>
        </w:rPr>
        <w:t>nazwa podmiotu</w:t>
      </w:r>
      <w:r w:rsidR="00617F16" w:rsidRPr="00A23755">
        <w:rPr>
          <w:rFonts w:asciiTheme="minorHAnsi" w:hAnsiTheme="minorHAnsi" w:cstheme="minorHAnsi"/>
          <w:i/>
          <w:sz w:val="22"/>
          <w:szCs w:val="22"/>
          <w:lang w:bidi="pl-PL"/>
        </w:rPr>
        <w:t xml:space="preserve"> trzeciego</w:t>
      </w:r>
      <w:r w:rsidR="00643718" w:rsidRPr="00A23755">
        <w:rPr>
          <w:rFonts w:asciiTheme="minorHAnsi" w:hAnsiTheme="minorHAnsi" w:cstheme="minorHAnsi"/>
          <w:i/>
          <w:sz w:val="22"/>
          <w:szCs w:val="22"/>
          <w:lang w:bidi="pl-PL"/>
        </w:rPr>
        <w:t>…………</w:t>
      </w:r>
      <w:r w:rsidR="00617F16" w:rsidRPr="00A23755">
        <w:rPr>
          <w:rFonts w:asciiTheme="minorHAnsi" w:hAnsiTheme="minorHAnsi" w:cstheme="minorHAnsi"/>
          <w:sz w:val="22"/>
          <w:szCs w:val="22"/>
          <w:lang w:bidi="pl-PL"/>
        </w:rPr>
        <w:t>) z jakichkolwie</w:t>
      </w:r>
      <w:r w:rsidR="00643718" w:rsidRPr="00A23755">
        <w:rPr>
          <w:rFonts w:asciiTheme="minorHAnsi" w:hAnsiTheme="minorHAnsi" w:cstheme="minorHAnsi"/>
          <w:sz w:val="22"/>
          <w:szCs w:val="22"/>
          <w:lang w:bidi="pl-PL"/>
        </w:rPr>
        <w:t>k</w:t>
      </w:r>
      <w:r w:rsidRPr="00A23755">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A23755">
        <w:rPr>
          <w:rFonts w:asciiTheme="minorHAnsi" w:hAnsiTheme="minorHAnsi" w:cstheme="minorHAnsi"/>
          <w:sz w:val="22"/>
          <w:szCs w:val="22"/>
          <w:lang w:bidi="pl-PL"/>
        </w:rPr>
        <w:t xml:space="preserve">o </w:t>
      </w:r>
      <w:r w:rsidRPr="00A23755">
        <w:rPr>
          <w:rFonts w:asciiTheme="minorHAnsi" w:hAnsiTheme="minorHAnsi" w:cstheme="minorHAnsi"/>
          <w:sz w:val="22"/>
          <w:szCs w:val="22"/>
          <w:lang w:bidi="pl-PL"/>
        </w:rPr>
        <w:t>udzielenie zamówienia publicznego przy udziale podmiotu trzeciego, po uprzednim uzyskaniu zgody Zamawiającego.</w:t>
      </w:r>
      <w:r w:rsidRPr="00A23755">
        <w:rPr>
          <w:rFonts w:asciiTheme="minorHAnsi" w:hAnsiTheme="minorHAnsi" w:cstheme="minorHAnsi"/>
          <w:sz w:val="22"/>
          <w:szCs w:val="22"/>
          <w:vertAlign w:val="superscript"/>
          <w:lang w:bidi="pl-PL"/>
        </w:rPr>
        <w:footnoteReference w:id="1"/>
      </w:r>
    </w:p>
    <w:p w14:paraId="0FC1839A"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A23755"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A23755">
        <w:rPr>
          <w:rFonts w:asciiTheme="minorHAnsi" w:hAnsiTheme="minorHAnsi" w:cstheme="minorHAnsi"/>
          <w:sz w:val="22"/>
          <w:szCs w:val="22"/>
          <w:vertAlign w:val="superscript"/>
          <w:lang w:bidi="pl-PL"/>
        </w:rPr>
        <w:t>1</w:t>
      </w:r>
    </w:p>
    <w:p w14:paraId="3F44B2CE" w14:textId="77777777" w:rsidR="007E696B" w:rsidRPr="00A23755"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A23755">
        <w:rPr>
          <w:rFonts w:asciiTheme="minorHAnsi" w:hAnsiTheme="minorHAnsi" w:cstheme="minorHAnsi"/>
          <w:b/>
          <w:sz w:val="22"/>
          <w:szCs w:val="22"/>
          <w:lang w:bidi="pl-PL"/>
        </w:rPr>
        <w:t>Z</w:t>
      </w:r>
      <w:r w:rsidRPr="00A23755">
        <w:rPr>
          <w:rFonts w:asciiTheme="minorHAnsi" w:hAnsiTheme="minorHAnsi" w:cstheme="minorHAnsi"/>
          <w:b/>
          <w:sz w:val="22"/>
          <w:szCs w:val="22"/>
          <w:lang w:bidi="pl-PL"/>
        </w:rPr>
        <w:t>ałącznik</w:t>
      </w:r>
      <w:r w:rsidR="00615D34" w:rsidRPr="00A23755">
        <w:rPr>
          <w:rFonts w:asciiTheme="minorHAnsi" w:hAnsiTheme="minorHAnsi" w:cstheme="minorHAnsi"/>
          <w:b/>
          <w:sz w:val="22"/>
          <w:szCs w:val="22"/>
          <w:lang w:bidi="pl-PL"/>
        </w:rPr>
        <w:t xml:space="preserve"> </w:t>
      </w:r>
      <w:r w:rsidR="001379BB" w:rsidRPr="00A23755">
        <w:rPr>
          <w:rFonts w:asciiTheme="minorHAnsi" w:hAnsiTheme="minorHAnsi" w:cstheme="minorHAnsi"/>
          <w:b/>
          <w:sz w:val="22"/>
          <w:szCs w:val="22"/>
          <w:lang w:bidi="pl-PL"/>
        </w:rPr>
        <w:t>nr 3</w:t>
      </w:r>
      <w:r w:rsidRPr="00A23755">
        <w:rPr>
          <w:rFonts w:asciiTheme="minorHAnsi" w:hAnsiTheme="minorHAnsi" w:cstheme="minorHAnsi"/>
          <w:sz w:val="22"/>
          <w:szCs w:val="22"/>
          <w:lang w:bidi="pl-PL"/>
        </w:rPr>
        <w:t xml:space="preserve"> do Umowy.</w:t>
      </w:r>
      <w:r w:rsidR="00775AF9" w:rsidRPr="00A23755">
        <w:rPr>
          <w:rFonts w:asciiTheme="minorHAnsi" w:hAnsiTheme="minorHAnsi" w:cstheme="minorHAnsi"/>
          <w:sz w:val="22"/>
          <w:szCs w:val="22"/>
          <w:vertAlign w:val="superscript"/>
          <w:lang w:bidi="pl-PL"/>
        </w:rPr>
        <w:t>1</w:t>
      </w:r>
    </w:p>
    <w:p w14:paraId="498C5DBB" w14:textId="77777777" w:rsidR="00236423" w:rsidRPr="00A23755"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A23755" w:rsidRDefault="006741F8"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10</w:t>
      </w:r>
    </w:p>
    <w:p w14:paraId="4BD372EC" w14:textId="77777777" w:rsidR="002323A5" w:rsidRPr="00A23755" w:rsidRDefault="002323A5" w:rsidP="00E15442">
      <w:pPr>
        <w:suppressAutoHyphens/>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Odpowiedzialność Wykonawcy</w:t>
      </w:r>
    </w:p>
    <w:p w14:paraId="09ECA39A" w14:textId="77777777" w:rsidR="00874551"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A23755">
        <w:rPr>
          <w:rFonts w:asciiTheme="minorHAnsi" w:hAnsiTheme="minorHAnsi" w:cstheme="minorHAnsi"/>
          <w:sz w:val="22"/>
          <w:szCs w:val="22"/>
          <w:lang w:bidi="pl-PL"/>
        </w:rPr>
        <w:t>związku</w:t>
      </w:r>
      <w:r w:rsidR="00236423"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z</w:t>
      </w:r>
      <w:r w:rsidR="00C52576" w:rsidRPr="00A23755">
        <w:rPr>
          <w:rFonts w:asciiTheme="minorHAnsi" w:hAnsiTheme="minorHAnsi" w:cstheme="minorHAnsi"/>
          <w:sz w:val="22"/>
          <w:szCs w:val="22"/>
          <w:lang w:bidi="pl-PL"/>
        </w:rPr>
        <w:t xml:space="preserve"> realizacją zamówienia. W </w:t>
      </w:r>
      <w:r w:rsidRPr="00A23755">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w:t>
      </w:r>
      <w:r w:rsidR="00C52576" w:rsidRPr="00A23755">
        <w:rPr>
          <w:rFonts w:asciiTheme="minorHAnsi" w:hAnsiTheme="minorHAnsi" w:cstheme="minorHAnsi"/>
          <w:sz w:val="22"/>
          <w:szCs w:val="22"/>
          <w:lang w:bidi="pl-PL"/>
        </w:rPr>
        <w:t>ca przedłoży przed podpisaniem U</w:t>
      </w:r>
      <w:r w:rsidRPr="00A23755">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A23755">
        <w:rPr>
          <w:rFonts w:asciiTheme="minorHAnsi" w:hAnsiTheme="minorHAnsi" w:cstheme="minorHAnsi"/>
          <w:sz w:val="22"/>
          <w:szCs w:val="22"/>
          <w:lang w:bidi="pl-PL"/>
        </w:rPr>
        <w:t>ryzyk</w:t>
      </w:r>
      <w:proofErr w:type="spellEnd"/>
      <w:r w:rsidRPr="00A23755">
        <w:rPr>
          <w:rFonts w:asciiTheme="minorHAnsi" w:hAnsiTheme="minorHAnsi" w:cstheme="minorHAnsi"/>
          <w:sz w:val="22"/>
          <w:szCs w:val="22"/>
          <w:lang w:bidi="pl-PL"/>
        </w:rPr>
        <w:t xml:space="preserve"> budowlanych</w:t>
      </w:r>
      <w:r w:rsidR="00C52576"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(wszelkich szkód i strat materialnych polegających na utracie, uszkodzeniu lub zniszczeniu mienia), określonych w ust. 4</w:t>
      </w:r>
      <w:r w:rsidR="004B40D4" w:rsidRPr="00A23755">
        <w:rPr>
          <w:rFonts w:asciiTheme="minorHAnsi" w:hAnsiTheme="minorHAnsi" w:cstheme="minorHAnsi"/>
          <w:sz w:val="22"/>
          <w:szCs w:val="22"/>
          <w:lang w:bidi="pl-PL"/>
        </w:rPr>
        <w:t xml:space="preserve"> niniejszego paragrafu</w:t>
      </w:r>
      <w:r w:rsidRPr="00A23755">
        <w:rPr>
          <w:rFonts w:asciiTheme="minorHAnsi" w:hAnsiTheme="minorHAnsi" w:cstheme="minorHAnsi"/>
          <w:sz w:val="22"/>
          <w:szCs w:val="22"/>
          <w:lang w:bidi="pl-PL"/>
        </w:rPr>
        <w:t>, a</w:t>
      </w:r>
      <w:r w:rsidR="00B8673C"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A23755">
        <w:rPr>
          <w:rFonts w:asciiTheme="minorHAnsi" w:hAnsiTheme="minorHAnsi" w:cstheme="minorHAnsi"/>
          <w:sz w:val="22"/>
          <w:szCs w:val="22"/>
          <w:lang w:bidi="pl-PL"/>
        </w:rPr>
        <w:t>budowlanymi, w</w:t>
      </w:r>
      <w:r w:rsidRPr="00A23755">
        <w:rPr>
          <w:rFonts w:asciiTheme="minorHAnsi" w:hAnsiTheme="minorHAnsi" w:cstheme="minorHAnsi"/>
          <w:sz w:val="22"/>
          <w:szCs w:val="22"/>
          <w:lang w:bidi="pl-PL"/>
        </w:rPr>
        <w:t xml:space="preserve"> tym z</w:t>
      </w:r>
      <w:r w:rsidR="004B40D4"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ruchem pojazdów mechanicznych, na placu budowy lub w jego sąsiedztwie.</w:t>
      </w:r>
    </w:p>
    <w:p w14:paraId="61031B57" w14:textId="77777777" w:rsidR="00E615EA"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A23755">
        <w:rPr>
          <w:rFonts w:asciiTheme="minorHAnsi" w:hAnsiTheme="minorHAnsi" w:cstheme="minorHAnsi"/>
          <w:sz w:val="22"/>
          <w:szCs w:val="22"/>
          <w:lang w:bidi="pl-PL"/>
        </w:rPr>
        <w:t>pkt</w:t>
      </w:r>
      <w:r w:rsidR="004B40D4" w:rsidRPr="00A23755">
        <w:rPr>
          <w:rFonts w:asciiTheme="minorHAnsi" w:hAnsiTheme="minorHAnsi" w:cstheme="minorHAnsi"/>
          <w:sz w:val="22"/>
          <w:szCs w:val="22"/>
          <w:lang w:bidi="pl-PL"/>
        </w:rPr>
        <w:t>. 1 niniejszej U</w:t>
      </w:r>
      <w:r w:rsidRPr="00A23755">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A23755">
        <w:rPr>
          <w:rFonts w:asciiTheme="minorHAnsi" w:hAnsiTheme="minorHAnsi" w:cstheme="minorHAnsi"/>
          <w:sz w:val="22"/>
          <w:szCs w:val="22"/>
          <w:lang w:bidi="pl-PL"/>
        </w:rPr>
        <w:t>powstać w</w:t>
      </w:r>
      <w:r w:rsidRPr="00A23755">
        <w:rPr>
          <w:rFonts w:asciiTheme="minorHAnsi" w:hAnsiTheme="minorHAnsi" w:cstheme="minorHAnsi"/>
          <w:sz w:val="22"/>
          <w:szCs w:val="22"/>
          <w:lang w:bidi="pl-PL"/>
        </w:rPr>
        <w:t xml:space="preserve"> związku z realizacją prac i nie powinna być niższa niż 50 % pełnej wartości </w:t>
      </w:r>
      <w:proofErr w:type="gramStart"/>
      <w:r w:rsidRPr="00A23755">
        <w:rPr>
          <w:rFonts w:asciiTheme="minorHAnsi" w:hAnsiTheme="minorHAnsi" w:cstheme="minorHAnsi"/>
          <w:sz w:val="22"/>
          <w:szCs w:val="22"/>
          <w:lang w:bidi="pl-PL"/>
        </w:rPr>
        <w:t>wynagrodzenia</w:t>
      </w:r>
      <w:proofErr w:type="gramEnd"/>
      <w:r w:rsidRPr="00A23755">
        <w:rPr>
          <w:rFonts w:asciiTheme="minorHAnsi" w:hAnsiTheme="minorHAnsi" w:cstheme="minorHAnsi"/>
          <w:sz w:val="22"/>
          <w:szCs w:val="22"/>
          <w:lang w:bidi="pl-PL"/>
        </w:rPr>
        <w:t xml:space="preserve"> o którym mowa w § 3 </w:t>
      </w:r>
      <w:r w:rsidR="00A373CE"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1</w:t>
      </w:r>
      <w:r w:rsidR="004B40D4" w:rsidRPr="00A23755">
        <w:rPr>
          <w:rFonts w:asciiTheme="minorHAnsi" w:hAnsiTheme="minorHAnsi" w:cstheme="minorHAnsi"/>
          <w:sz w:val="22"/>
          <w:szCs w:val="22"/>
          <w:lang w:bidi="pl-PL"/>
        </w:rPr>
        <w:t xml:space="preserve"> niniejszej U</w:t>
      </w:r>
      <w:r w:rsidR="008410FE" w:rsidRPr="00A23755">
        <w:rPr>
          <w:rFonts w:asciiTheme="minorHAnsi" w:hAnsiTheme="minorHAnsi" w:cstheme="minorHAnsi"/>
          <w:sz w:val="22"/>
          <w:szCs w:val="22"/>
          <w:lang w:bidi="pl-PL"/>
        </w:rPr>
        <w:t>mowy</w:t>
      </w:r>
      <w:r w:rsidRPr="00A23755">
        <w:rPr>
          <w:rFonts w:asciiTheme="minorHAnsi" w:hAnsiTheme="minorHAnsi" w:cstheme="minorHAnsi"/>
          <w:sz w:val="22"/>
          <w:szCs w:val="22"/>
          <w:lang w:bidi="pl-PL"/>
        </w:rPr>
        <w:t>.</w:t>
      </w:r>
    </w:p>
    <w:p w14:paraId="4F3CB0F2" w14:textId="77777777" w:rsidR="00E615EA"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A23755">
        <w:rPr>
          <w:rFonts w:asciiTheme="minorHAnsi" w:hAnsiTheme="minorHAnsi" w:cstheme="minorHAnsi"/>
          <w:sz w:val="22"/>
          <w:szCs w:val="22"/>
          <w:lang w:bidi="pl-PL"/>
        </w:rPr>
        <w:t>narzędzia i</w:t>
      </w:r>
      <w:r w:rsidRPr="00A23755">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A23755">
        <w:rPr>
          <w:rFonts w:asciiTheme="minorHAnsi" w:hAnsiTheme="minorHAnsi" w:cstheme="minorHAnsi"/>
          <w:sz w:val="22"/>
          <w:szCs w:val="22"/>
          <w:lang w:bidi="pl-PL"/>
        </w:rPr>
        <w:t>ów zatrudnionych do realizacji U</w:t>
      </w:r>
      <w:r w:rsidRPr="00A23755">
        <w:rPr>
          <w:rFonts w:asciiTheme="minorHAnsi" w:hAnsiTheme="minorHAnsi" w:cstheme="minorHAnsi"/>
          <w:sz w:val="22"/>
          <w:szCs w:val="22"/>
          <w:lang w:bidi="pl-PL"/>
        </w:rPr>
        <w:t>mowy.</w:t>
      </w:r>
    </w:p>
    <w:p w14:paraId="665D13AC" w14:textId="77777777" w:rsidR="00E615EA"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zapewni ciągłość ubezpieczen</w:t>
      </w:r>
      <w:r w:rsidR="005D198F" w:rsidRPr="00A23755">
        <w:rPr>
          <w:rFonts w:asciiTheme="minorHAnsi" w:hAnsiTheme="minorHAnsi" w:cstheme="minorHAnsi"/>
          <w:sz w:val="22"/>
          <w:szCs w:val="22"/>
          <w:lang w:bidi="pl-PL"/>
        </w:rPr>
        <w:t>ia przez cały okres realizacji U</w:t>
      </w:r>
      <w:r w:rsidRPr="00A23755">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A23755">
        <w:rPr>
          <w:rFonts w:asciiTheme="minorHAnsi" w:hAnsiTheme="minorHAnsi" w:cstheme="minorHAnsi"/>
          <w:sz w:val="22"/>
          <w:szCs w:val="22"/>
          <w:lang w:bidi="pl-PL"/>
        </w:rPr>
        <w:t xml:space="preserve"> </w:t>
      </w:r>
      <w:r w:rsidR="005D198F" w:rsidRPr="00A23755">
        <w:rPr>
          <w:rFonts w:asciiTheme="minorHAnsi" w:hAnsiTheme="minorHAnsi" w:cstheme="minorHAnsi"/>
          <w:sz w:val="22"/>
          <w:szCs w:val="22"/>
          <w:lang w:bidi="pl-PL"/>
        </w:rPr>
        <w:t>w </w:t>
      </w:r>
      <w:r w:rsidRPr="00A23755">
        <w:rPr>
          <w:rFonts w:asciiTheme="minorHAnsi" w:hAnsiTheme="minorHAnsi" w:cstheme="minorHAnsi"/>
          <w:sz w:val="22"/>
          <w:szCs w:val="22"/>
          <w:lang w:bidi="pl-PL"/>
        </w:rPr>
        <w:t>terminie do 3 dni przed datą rozpoczęcia robót.</w:t>
      </w:r>
    </w:p>
    <w:p w14:paraId="1BC88C92" w14:textId="77777777" w:rsidR="00E615EA"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i Wykonawca będą przestrzegać warunków ubezpieczenia </w:t>
      </w:r>
      <w:r w:rsidR="000B6D42" w:rsidRPr="00A23755">
        <w:rPr>
          <w:rFonts w:asciiTheme="minorHAnsi" w:hAnsiTheme="minorHAnsi" w:cstheme="minorHAnsi"/>
          <w:sz w:val="22"/>
          <w:szCs w:val="22"/>
          <w:lang w:bidi="pl-PL"/>
        </w:rPr>
        <w:t>wynikających</w:t>
      </w:r>
      <w:r w:rsidR="001708A2"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z</w:t>
      </w:r>
      <w:r w:rsidR="00FE2C89"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przedłożonych przez Wykonawcę dokumentów ubezpieczenia.</w:t>
      </w:r>
    </w:p>
    <w:p w14:paraId="77C583C5" w14:textId="77777777" w:rsidR="003D218F" w:rsidRPr="00A23755"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A23755">
        <w:rPr>
          <w:rFonts w:asciiTheme="minorHAnsi" w:hAnsiTheme="minorHAnsi" w:cstheme="minorHAnsi"/>
          <w:sz w:val="22"/>
          <w:szCs w:val="22"/>
          <w:lang w:bidi="pl-PL"/>
        </w:rPr>
        <w:t xml:space="preserve"> w terminie 5 dni roboczych od daty powzięcia tych informacji</w:t>
      </w:r>
      <w:r w:rsidRPr="00A23755">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A23755" w:rsidRDefault="00361D1E" w:rsidP="00E15442">
      <w:pPr>
        <w:tabs>
          <w:tab w:val="left" w:pos="284"/>
        </w:tabs>
        <w:suppressAutoHyphens/>
        <w:rPr>
          <w:rFonts w:asciiTheme="minorHAnsi" w:hAnsiTheme="minorHAnsi" w:cstheme="minorHAnsi"/>
          <w:sz w:val="22"/>
          <w:szCs w:val="22"/>
          <w:lang w:bidi="pl-PL"/>
        </w:rPr>
      </w:pPr>
    </w:p>
    <w:p w14:paraId="5F17A67D" w14:textId="77777777" w:rsidR="00361D1E" w:rsidRPr="00A23755"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A23755" w:rsidRDefault="00492F20"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xml:space="preserve">§ </w:t>
      </w:r>
      <w:r w:rsidR="006741F8" w:rsidRPr="00A23755">
        <w:rPr>
          <w:rFonts w:asciiTheme="minorHAnsi" w:hAnsiTheme="minorHAnsi" w:cstheme="minorHAnsi"/>
          <w:b/>
          <w:sz w:val="22"/>
          <w:szCs w:val="22"/>
        </w:rPr>
        <w:t>11</w:t>
      </w:r>
    </w:p>
    <w:p w14:paraId="210BC60F" w14:textId="77777777" w:rsidR="00492F20" w:rsidRPr="00A23755" w:rsidRDefault="00492F20" w:rsidP="00E15442">
      <w:pPr>
        <w:tabs>
          <w:tab w:val="left" w:pos="284"/>
        </w:tabs>
        <w:suppressAutoHyphens/>
        <w:ind w:left="284"/>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Podwykonawcy</w:t>
      </w:r>
    </w:p>
    <w:p w14:paraId="5BB9F441" w14:textId="77777777" w:rsidR="00E615EA"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A23755">
        <w:rPr>
          <w:rFonts w:asciiTheme="minorHAnsi" w:hAnsiTheme="minorHAnsi" w:cstheme="minorHAnsi"/>
          <w:sz w:val="22"/>
          <w:szCs w:val="22"/>
          <w:lang w:bidi="pl-PL"/>
        </w:rPr>
        <w:t xml:space="preserve"> udziale podwykonawcy/ów.</w:t>
      </w:r>
    </w:p>
    <w:p w14:paraId="07DC5468" w14:textId="77777777" w:rsidR="00E615EA"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Podwykonawca lub dalszy Podwykonawca zamówie</w:t>
      </w:r>
      <w:r w:rsidR="00E615EA" w:rsidRPr="00A23755">
        <w:rPr>
          <w:rFonts w:asciiTheme="minorHAnsi" w:hAnsiTheme="minorHAnsi" w:cstheme="minorHAnsi"/>
          <w:sz w:val="22"/>
          <w:szCs w:val="22"/>
          <w:lang w:bidi="pl-PL"/>
        </w:rPr>
        <w:t xml:space="preserve">nia zamierzający zawrzeć umowę </w:t>
      </w:r>
      <w:r w:rsidRPr="00A23755">
        <w:rPr>
          <w:rFonts w:asciiTheme="minorHAnsi" w:hAnsiTheme="minorHAnsi" w:cstheme="minorHAnsi"/>
          <w:sz w:val="22"/>
          <w:szCs w:val="22"/>
          <w:lang w:bidi="pl-PL"/>
        </w:rPr>
        <w:t>o podwykonawstwo, której przedmiotem są roboty budowlane, jest obowiązany, w trakcie realizacji niniejsze</w:t>
      </w:r>
      <w:r w:rsidR="006B69B2" w:rsidRPr="00A23755">
        <w:rPr>
          <w:rFonts w:asciiTheme="minorHAnsi" w:hAnsiTheme="minorHAnsi" w:cstheme="minorHAnsi"/>
          <w:sz w:val="22"/>
          <w:szCs w:val="22"/>
          <w:lang w:bidi="pl-PL"/>
        </w:rPr>
        <w:t>go zamówienia, do przedłożenia Z</w:t>
      </w:r>
      <w:r w:rsidRPr="00A23755">
        <w:rPr>
          <w:rFonts w:asciiTheme="minorHAnsi" w:hAnsiTheme="minorHAnsi" w:cstheme="minorHAnsi"/>
          <w:sz w:val="22"/>
          <w:szCs w:val="22"/>
          <w:lang w:bidi="pl-PL"/>
        </w:rPr>
        <w:t>amawiającemu projektu tej umowy w</w:t>
      </w:r>
      <w:r w:rsidR="005B20F3"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podwykonawstwo o treści zgodnej z projektem umowy.</w:t>
      </w:r>
    </w:p>
    <w:p w14:paraId="2A9ED7C0" w14:textId="77777777" w:rsidR="00492F20"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Umowa z Podwykonawcą lub dalszym Podwykonawcą powinna stanowić</w:t>
      </w:r>
      <w:r w:rsidR="00E615EA"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 szczególności, iż:</w:t>
      </w:r>
    </w:p>
    <w:p w14:paraId="2AC79C8B" w14:textId="77777777" w:rsidR="00E615EA" w:rsidRPr="00A23755"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T</w:t>
      </w:r>
      <w:r w:rsidR="00492F20" w:rsidRPr="00A23755">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0 dni od dnia doręczenia Wykonawcy, Podwykonawcy lub dalszemu Podwykonawcy </w:t>
      </w:r>
      <w:r w:rsidR="00470F6D" w:rsidRPr="00A23755">
        <w:rPr>
          <w:rFonts w:asciiTheme="minorHAnsi" w:eastAsia="Arial" w:hAnsiTheme="minorHAnsi" w:cstheme="minorHAnsi"/>
          <w:sz w:val="22"/>
          <w:szCs w:val="22"/>
          <w:lang w:eastAsia="ar-SA"/>
        </w:rPr>
        <w:t xml:space="preserve">prawidłowo wystawionej </w:t>
      </w:r>
      <w:r w:rsidR="00492F20" w:rsidRPr="00A23755">
        <w:rPr>
          <w:rFonts w:asciiTheme="minorHAnsi" w:eastAsia="Arial" w:hAnsiTheme="minorHAnsi" w:cstheme="minorHAnsi"/>
          <w:sz w:val="22"/>
          <w:szCs w:val="22"/>
          <w:lang w:eastAsia="ar-SA"/>
        </w:rPr>
        <w:t>faktury VAT lub rachunku, potwierdzających wykonanie zleconej Podwykonawcy lub dalszemu Podwykonawcy: dostaw</w:t>
      </w:r>
      <w:r w:rsidRPr="00A23755">
        <w:rPr>
          <w:rFonts w:asciiTheme="minorHAnsi" w:eastAsia="Arial" w:hAnsiTheme="minorHAnsi" w:cstheme="minorHAnsi"/>
          <w:sz w:val="22"/>
          <w:szCs w:val="22"/>
          <w:lang w:eastAsia="ar-SA"/>
        </w:rPr>
        <w:t>y, usługi lub roboty budowlanej.</w:t>
      </w:r>
    </w:p>
    <w:p w14:paraId="46CD5863" w14:textId="77777777" w:rsidR="00E615EA" w:rsidRPr="00A23755"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w:t>
      </w:r>
      <w:r w:rsidR="005D198F" w:rsidRPr="00A23755">
        <w:rPr>
          <w:rFonts w:asciiTheme="minorHAnsi" w:eastAsia="Arial" w:hAnsiTheme="minorHAnsi" w:cstheme="minorHAnsi"/>
          <w:sz w:val="22"/>
          <w:szCs w:val="22"/>
          <w:lang w:eastAsia="ar-SA"/>
        </w:rPr>
        <w:t>rzedmiotem u</w:t>
      </w:r>
      <w:r w:rsidR="00492F20" w:rsidRPr="00A23755">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A23755">
        <w:rPr>
          <w:rFonts w:asciiTheme="minorHAnsi" w:eastAsia="Arial" w:hAnsiTheme="minorHAnsi" w:cstheme="minorHAnsi"/>
          <w:sz w:val="22"/>
          <w:szCs w:val="22"/>
          <w:lang w:eastAsia="ar-SA"/>
        </w:rPr>
        <w:t>między Zamawiającym a Wykonawcą.</w:t>
      </w:r>
    </w:p>
    <w:p w14:paraId="4EC4AA47" w14:textId="77777777" w:rsidR="00E615EA" w:rsidRPr="00A23755"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w:t>
      </w:r>
      <w:r w:rsidR="005D198F" w:rsidRPr="00A23755">
        <w:rPr>
          <w:rFonts w:asciiTheme="minorHAnsi" w:eastAsia="Arial" w:hAnsiTheme="minorHAnsi" w:cstheme="minorHAnsi"/>
          <w:sz w:val="22"/>
          <w:szCs w:val="22"/>
          <w:lang w:eastAsia="ar-SA"/>
        </w:rPr>
        <w:t>ykonanie przedmiotu u</w:t>
      </w:r>
      <w:r w:rsidR="00492F20" w:rsidRPr="00A23755">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A23755">
        <w:rPr>
          <w:rFonts w:asciiTheme="minorHAnsi" w:eastAsia="Arial" w:hAnsiTheme="minorHAnsi" w:cstheme="minorHAnsi"/>
          <w:sz w:val="22"/>
          <w:szCs w:val="22"/>
          <w:lang w:eastAsia="ar-SA"/>
        </w:rPr>
        <w:t>między Zamawiającym a Wykonawcą</w:t>
      </w:r>
      <w:r w:rsidR="00F03DFF"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lastRenderedPageBreak/>
        <w:t>i</w:t>
      </w:r>
      <w:r w:rsidR="005B20F3" w:rsidRPr="00A23755">
        <w:rPr>
          <w:rFonts w:asciiTheme="minorHAnsi" w:eastAsia="Arial" w:hAnsiTheme="minorHAnsi" w:cstheme="minorHAnsi"/>
          <w:sz w:val="22"/>
          <w:szCs w:val="22"/>
          <w:lang w:eastAsia="ar-SA"/>
        </w:rPr>
        <w:t> </w:t>
      </w:r>
      <w:r w:rsidR="00492F20" w:rsidRPr="00A23755">
        <w:rPr>
          <w:rFonts w:asciiTheme="minorHAnsi" w:eastAsia="Arial" w:hAnsiTheme="minorHAnsi" w:cstheme="minorHAnsi"/>
          <w:sz w:val="22"/>
          <w:szCs w:val="22"/>
          <w:lang w:eastAsia="ar-SA"/>
        </w:rPr>
        <w:t>powinno odpowiadać stosownym dla tego wykonania wymaganiom określonym w</w:t>
      </w:r>
      <w:r w:rsidR="005B20F3"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przedmiarze robót oraz SWZ.</w:t>
      </w:r>
    </w:p>
    <w:p w14:paraId="69C5373D" w14:textId="77777777" w:rsidR="00E615EA" w:rsidRPr="00A23755"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 xml:space="preserve">kres odpowiedzialności Podwykonawcy lub dalszego Podwykonawcy za </w:t>
      </w:r>
      <w:r w:rsidR="00786B0C" w:rsidRPr="00A23755">
        <w:rPr>
          <w:rFonts w:asciiTheme="minorHAnsi" w:eastAsia="Arial" w:hAnsiTheme="minorHAnsi" w:cstheme="minorHAnsi"/>
          <w:sz w:val="22"/>
          <w:szCs w:val="22"/>
          <w:lang w:eastAsia="ar-SA"/>
        </w:rPr>
        <w:t>w</w:t>
      </w:r>
      <w:r w:rsidR="00492F20" w:rsidRPr="00A23755">
        <w:rPr>
          <w:rFonts w:asciiTheme="minorHAnsi" w:eastAsia="Arial" w:hAnsiTheme="minorHAnsi" w:cstheme="minorHAnsi"/>
          <w:sz w:val="22"/>
          <w:szCs w:val="22"/>
          <w:lang w:eastAsia="ar-SA"/>
        </w:rPr>
        <w:t xml:space="preserve">ady </w:t>
      </w:r>
      <w:r w:rsidR="00786B0C" w:rsidRPr="00A23755">
        <w:rPr>
          <w:rFonts w:asciiTheme="minorHAnsi" w:eastAsia="Arial" w:hAnsiTheme="minorHAnsi" w:cstheme="minorHAnsi"/>
          <w:sz w:val="22"/>
          <w:szCs w:val="22"/>
          <w:lang w:eastAsia="ar-SA"/>
        </w:rPr>
        <w:t>P</w:t>
      </w:r>
      <w:r w:rsidR="00492F20" w:rsidRPr="00A23755">
        <w:rPr>
          <w:rFonts w:asciiTheme="minorHAnsi" w:eastAsia="Arial" w:hAnsiTheme="minorHAnsi" w:cstheme="minorHAnsi"/>
          <w:sz w:val="22"/>
          <w:szCs w:val="22"/>
          <w:lang w:eastAsia="ar-SA"/>
        </w:rPr>
        <w:t xml:space="preserve">rzedmiotu </w:t>
      </w:r>
      <w:r w:rsidR="00786B0C"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 xml:space="preserve">mowy o podwykonawstwo, nie </w:t>
      </w:r>
      <w:r w:rsidR="000B6D42" w:rsidRPr="00A23755">
        <w:rPr>
          <w:rFonts w:asciiTheme="minorHAnsi" w:eastAsia="Arial" w:hAnsiTheme="minorHAnsi" w:cstheme="minorHAnsi"/>
          <w:sz w:val="22"/>
          <w:szCs w:val="22"/>
          <w:lang w:eastAsia="ar-SA"/>
        </w:rPr>
        <w:t>będzie krótszy</w:t>
      </w:r>
      <w:r w:rsidR="00492F20" w:rsidRPr="00A23755">
        <w:rPr>
          <w:rFonts w:asciiTheme="minorHAnsi" w:eastAsia="Arial" w:hAnsiTheme="minorHAnsi" w:cstheme="minorHAnsi"/>
          <w:sz w:val="22"/>
          <w:szCs w:val="22"/>
          <w:lang w:eastAsia="ar-SA"/>
        </w:rPr>
        <w:t xml:space="preserve"> od okresu odpowiedzialności za </w:t>
      </w:r>
      <w:r w:rsidR="00786B0C" w:rsidRPr="00A23755">
        <w:rPr>
          <w:rFonts w:asciiTheme="minorHAnsi" w:eastAsia="Arial" w:hAnsiTheme="minorHAnsi" w:cstheme="minorHAnsi"/>
          <w:sz w:val="22"/>
          <w:szCs w:val="22"/>
          <w:lang w:eastAsia="ar-SA"/>
        </w:rPr>
        <w:t>w</w:t>
      </w:r>
      <w:r w:rsidR="00492F20" w:rsidRPr="00A23755">
        <w:rPr>
          <w:rFonts w:asciiTheme="minorHAnsi" w:eastAsia="Arial" w:hAnsiTheme="minorHAnsi" w:cstheme="minorHAnsi"/>
          <w:sz w:val="22"/>
          <w:szCs w:val="22"/>
          <w:lang w:eastAsia="ar-SA"/>
        </w:rPr>
        <w:t>ady przedmiotu Umowy Wykonawcy w</w:t>
      </w:r>
      <w:r w:rsidRPr="00A23755">
        <w:rPr>
          <w:rFonts w:asciiTheme="minorHAnsi" w:eastAsia="Arial" w:hAnsiTheme="minorHAnsi" w:cstheme="minorHAnsi"/>
          <w:sz w:val="22"/>
          <w:szCs w:val="22"/>
          <w:lang w:eastAsia="ar-SA"/>
        </w:rPr>
        <w:t>obec Zamawiającego.</w:t>
      </w:r>
    </w:p>
    <w:p w14:paraId="4DE50A02" w14:textId="77777777" w:rsidR="00E615EA" w:rsidRPr="00A23755"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lub dalszy Podwykonawca musi wykazać się posiadaniem wiedzy</w:t>
      </w:r>
      <w:r w:rsidR="005F57FC"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i</w:t>
      </w:r>
      <w:r w:rsidR="00786B0C"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A23755">
        <w:rPr>
          <w:rFonts w:asciiTheme="minorHAnsi" w:eastAsia="Arial" w:hAnsiTheme="minorHAnsi" w:cstheme="minorHAnsi"/>
          <w:sz w:val="22"/>
          <w:szCs w:val="22"/>
          <w:lang w:eastAsia="ar-SA"/>
        </w:rPr>
        <w:br/>
      </w:r>
      <w:r w:rsidRPr="00A23755">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A23755">
        <w:rPr>
          <w:rFonts w:asciiTheme="minorHAnsi" w:eastAsia="Arial" w:hAnsiTheme="minorHAnsi" w:cstheme="minorHAnsi"/>
          <w:sz w:val="22"/>
          <w:szCs w:val="22"/>
          <w:lang w:eastAsia="ar-SA"/>
        </w:rPr>
        <w:t>a w celu realizacji przedmiotu u</w:t>
      </w:r>
      <w:r w:rsidRPr="00A23755">
        <w:rPr>
          <w:rFonts w:asciiTheme="minorHAnsi" w:eastAsia="Arial" w:hAnsiTheme="minorHAnsi" w:cstheme="minorHAnsi"/>
          <w:sz w:val="22"/>
          <w:szCs w:val="22"/>
          <w:lang w:eastAsia="ar-SA"/>
        </w:rPr>
        <w:t>mowy o</w:t>
      </w:r>
      <w:r w:rsidR="0038410F"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podwykonawst</w:t>
      </w:r>
      <w:r w:rsidR="00E03CF8" w:rsidRPr="00A23755">
        <w:rPr>
          <w:rFonts w:asciiTheme="minorHAnsi" w:eastAsia="Arial" w:hAnsiTheme="minorHAnsi" w:cstheme="minorHAnsi"/>
          <w:sz w:val="22"/>
          <w:szCs w:val="22"/>
          <w:lang w:eastAsia="ar-SA"/>
        </w:rPr>
        <w:t>wo będą stanowiły załącznik</w:t>
      </w:r>
      <w:r w:rsidR="0038410F" w:rsidRPr="00A23755">
        <w:rPr>
          <w:rFonts w:asciiTheme="minorHAnsi" w:eastAsia="Arial" w:hAnsiTheme="minorHAnsi" w:cstheme="minorHAnsi"/>
          <w:sz w:val="22"/>
          <w:szCs w:val="22"/>
          <w:lang w:eastAsia="ar-SA"/>
        </w:rPr>
        <w:t xml:space="preserve"> do U</w:t>
      </w:r>
      <w:r w:rsidR="00A02F99" w:rsidRPr="00A23755">
        <w:rPr>
          <w:rFonts w:asciiTheme="minorHAnsi" w:eastAsia="Arial" w:hAnsiTheme="minorHAnsi" w:cstheme="minorHAnsi"/>
          <w:sz w:val="22"/>
          <w:szCs w:val="22"/>
          <w:lang w:eastAsia="ar-SA"/>
        </w:rPr>
        <w:t>mowy.</w:t>
      </w:r>
    </w:p>
    <w:p w14:paraId="66BDC950" w14:textId="77777777" w:rsidR="00E615EA" w:rsidRPr="00A23755"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A23755">
        <w:rPr>
          <w:rFonts w:asciiTheme="minorHAnsi" w:eastAsia="Arial" w:hAnsiTheme="minorHAnsi" w:cstheme="minorHAnsi"/>
          <w:sz w:val="22"/>
          <w:szCs w:val="22"/>
          <w:lang w:eastAsia="ar-SA"/>
        </w:rPr>
        <w:t>eń dotyczących realizacji u</w:t>
      </w:r>
      <w:r w:rsidR="00E615EA" w:rsidRPr="00A23755">
        <w:rPr>
          <w:rFonts w:asciiTheme="minorHAnsi" w:eastAsia="Arial" w:hAnsiTheme="minorHAnsi" w:cstheme="minorHAnsi"/>
          <w:sz w:val="22"/>
          <w:szCs w:val="22"/>
          <w:lang w:eastAsia="ar-SA"/>
        </w:rPr>
        <w:t>mowy</w:t>
      </w:r>
      <w:r w:rsidR="0087237E" w:rsidRPr="00A23755">
        <w:rPr>
          <w:rFonts w:asciiTheme="minorHAnsi" w:eastAsia="Arial" w:hAnsiTheme="minorHAnsi" w:cstheme="minorHAnsi"/>
          <w:sz w:val="22"/>
          <w:szCs w:val="22"/>
          <w:lang w:eastAsia="ar-SA"/>
        </w:rPr>
        <w:t xml:space="preserve"> o </w:t>
      </w:r>
      <w:r w:rsidR="00A373CE" w:rsidRPr="00A23755">
        <w:rPr>
          <w:rFonts w:asciiTheme="minorHAnsi" w:eastAsia="Arial" w:hAnsiTheme="minorHAnsi" w:cstheme="minorHAnsi"/>
          <w:sz w:val="22"/>
          <w:szCs w:val="22"/>
          <w:lang w:eastAsia="ar-SA"/>
        </w:rPr>
        <w:t>podwykonawstwo</w:t>
      </w:r>
      <w:r w:rsidRPr="00A23755">
        <w:rPr>
          <w:rFonts w:asciiTheme="minorHAnsi" w:eastAsia="Arial" w:hAnsiTheme="minorHAnsi" w:cstheme="minorHAnsi"/>
          <w:sz w:val="22"/>
          <w:szCs w:val="22"/>
          <w:lang w:eastAsia="ar-SA"/>
        </w:rPr>
        <w:t>.</w:t>
      </w:r>
    </w:p>
    <w:p w14:paraId="19E0F30F" w14:textId="77777777" w:rsidR="00A81DD2" w:rsidRPr="00A23755"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zobowiązany jest do</w:t>
      </w:r>
      <w:r w:rsidR="0087237E" w:rsidRPr="00A23755">
        <w:rPr>
          <w:rFonts w:asciiTheme="minorHAnsi" w:eastAsia="Arial" w:hAnsiTheme="minorHAnsi" w:cstheme="minorHAnsi"/>
          <w:sz w:val="22"/>
          <w:szCs w:val="22"/>
          <w:lang w:eastAsia="ar-SA"/>
        </w:rPr>
        <w:t xml:space="preserve"> zatrudnienia zgodnie z opisem przedmiotu za</w:t>
      </w:r>
      <w:r w:rsidRPr="00A23755">
        <w:rPr>
          <w:rFonts w:asciiTheme="minorHAnsi" w:eastAsia="Arial" w:hAnsiTheme="minorHAnsi" w:cstheme="minorHAnsi"/>
          <w:sz w:val="22"/>
          <w:szCs w:val="22"/>
          <w:lang w:eastAsia="ar-SA"/>
        </w:rPr>
        <w:t>mówienia pracowników na umowę o pracę.</w:t>
      </w:r>
    </w:p>
    <w:p w14:paraId="65D936A0" w14:textId="77777777" w:rsidR="004F739B" w:rsidRPr="00A23755"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postanowień ust. 3 p</w:t>
      </w:r>
      <w:r w:rsidR="004F739B" w:rsidRPr="00A23755">
        <w:rPr>
          <w:rFonts w:asciiTheme="minorHAnsi" w:hAnsiTheme="minorHAnsi" w:cstheme="minorHAnsi"/>
          <w:sz w:val="22"/>
          <w:szCs w:val="22"/>
          <w:lang w:bidi="pl-PL"/>
        </w:rPr>
        <w:t xml:space="preserve">rojekt umowy o podwykonawstwo w zakresie robót </w:t>
      </w:r>
      <w:r w:rsidR="00097DD6" w:rsidRPr="00A23755">
        <w:rPr>
          <w:rFonts w:asciiTheme="minorHAnsi" w:hAnsiTheme="minorHAnsi" w:cstheme="minorHAnsi"/>
          <w:sz w:val="22"/>
          <w:szCs w:val="22"/>
          <w:lang w:bidi="pl-PL"/>
        </w:rPr>
        <w:t>budowlanych</w:t>
      </w:r>
      <w:r w:rsidR="0087237E" w:rsidRPr="00A23755">
        <w:rPr>
          <w:rFonts w:asciiTheme="minorHAnsi" w:hAnsiTheme="minorHAnsi" w:cstheme="minorHAnsi"/>
          <w:sz w:val="22"/>
          <w:szCs w:val="22"/>
          <w:lang w:bidi="pl-PL"/>
        </w:rPr>
        <w:t xml:space="preserve"> zawarty pomiędzy Wykonawcą a Podwykonawcą oraz Podwykonawcy z dalszym P</w:t>
      </w:r>
      <w:r w:rsidR="004F739B" w:rsidRPr="00A23755">
        <w:rPr>
          <w:rFonts w:asciiTheme="minorHAnsi" w:hAnsiTheme="minorHAnsi" w:cstheme="minorHAnsi"/>
          <w:sz w:val="22"/>
          <w:szCs w:val="22"/>
          <w:lang w:bidi="pl-PL"/>
        </w:rPr>
        <w:t>odwykonawcą powinien określać:</w:t>
      </w:r>
    </w:p>
    <w:p w14:paraId="59119075"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D</w:t>
      </w:r>
      <w:r w:rsidR="004F739B" w:rsidRPr="00A23755">
        <w:rPr>
          <w:rFonts w:asciiTheme="minorHAnsi" w:eastAsia="Arial" w:hAnsiTheme="minorHAnsi" w:cstheme="minorHAnsi"/>
          <w:sz w:val="22"/>
          <w:szCs w:val="22"/>
          <w:lang w:eastAsia="ar-SA"/>
        </w:rPr>
        <w:t xml:space="preserve">okładne oznaczenie stron umowy z podaniem adresów stron i numeru </w:t>
      </w:r>
      <w:r w:rsidR="00896390" w:rsidRPr="00A23755">
        <w:rPr>
          <w:rFonts w:asciiTheme="minorHAnsi" w:eastAsia="Arial" w:hAnsiTheme="minorHAnsi" w:cstheme="minorHAnsi"/>
          <w:sz w:val="22"/>
          <w:szCs w:val="22"/>
          <w:lang w:eastAsia="ar-SA"/>
        </w:rPr>
        <w:t>rachunk</w:t>
      </w:r>
      <w:r w:rsidR="009B7B97" w:rsidRPr="00A23755">
        <w:rPr>
          <w:rFonts w:asciiTheme="minorHAnsi" w:eastAsia="Arial" w:hAnsiTheme="minorHAnsi" w:cstheme="minorHAnsi"/>
          <w:sz w:val="22"/>
          <w:szCs w:val="22"/>
          <w:lang w:eastAsia="ar-SA"/>
        </w:rPr>
        <w:t>u bankowego podwykonawcy.</w:t>
      </w:r>
    </w:p>
    <w:p w14:paraId="11DFCDC5"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F739B" w:rsidRPr="00A23755">
        <w:rPr>
          <w:rFonts w:asciiTheme="minorHAnsi" w:eastAsia="Arial" w:hAnsiTheme="minorHAnsi" w:cstheme="minorHAnsi"/>
          <w:sz w:val="22"/>
          <w:szCs w:val="22"/>
          <w:lang w:eastAsia="ar-SA"/>
        </w:rPr>
        <w:t>świadczenie podwykonawcy, iż zapoznał się z warunkami umowy zawartej pomi</w:t>
      </w:r>
      <w:r w:rsidR="003A423F" w:rsidRPr="00A23755">
        <w:rPr>
          <w:rFonts w:asciiTheme="minorHAnsi" w:eastAsia="Arial" w:hAnsiTheme="minorHAnsi" w:cstheme="minorHAnsi"/>
          <w:sz w:val="22"/>
          <w:szCs w:val="22"/>
          <w:lang w:eastAsia="ar-SA"/>
        </w:rPr>
        <w:t>ędzy Z</w:t>
      </w:r>
      <w:r w:rsidR="00896390" w:rsidRPr="00A23755">
        <w:rPr>
          <w:rFonts w:asciiTheme="minorHAnsi" w:eastAsia="Arial" w:hAnsiTheme="minorHAnsi" w:cstheme="minorHAnsi"/>
          <w:sz w:val="22"/>
          <w:szCs w:val="22"/>
          <w:lang w:eastAsia="ar-SA"/>
        </w:rPr>
        <w:t xml:space="preserve">amawiającym </w:t>
      </w:r>
      <w:r w:rsidR="009B7B97" w:rsidRPr="00A23755">
        <w:rPr>
          <w:rFonts w:asciiTheme="minorHAnsi" w:eastAsia="Arial" w:hAnsiTheme="minorHAnsi" w:cstheme="minorHAnsi"/>
          <w:sz w:val="22"/>
          <w:szCs w:val="22"/>
          <w:lang w:eastAsia="ar-SA"/>
        </w:rPr>
        <w:t xml:space="preserve"> a Wykonawcą.</w:t>
      </w:r>
    </w:p>
    <w:p w14:paraId="51E5BC4E"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6741F8" w:rsidRPr="00A23755">
        <w:rPr>
          <w:rFonts w:asciiTheme="minorHAnsi" w:eastAsia="Arial" w:hAnsiTheme="minorHAnsi" w:cstheme="minorHAnsi"/>
          <w:sz w:val="22"/>
          <w:szCs w:val="22"/>
          <w:lang w:eastAsia="ar-SA"/>
        </w:rPr>
        <w:t>akres robót objętych umową</w:t>
      </w:r>
      <w:r w:rsidR="009B7B97" w:rsidRPr="00A23755">
        <w:rPr>
          <w:rFonts w:asciiTheme="minorHAnsi" w:eastAsia="Arial" w:hAnsiTheme="minorHAnsi" w:cstheme="minorHAnsi"/>
          <w:sz w:val="22"/>
          <w:szCs w:val="22"/>
          <w:lang w:eastAsia="ar-SA"/>
        </w:rPr>
        <w:t xml:space="preserve"> o podwykonawstwo.</w:t>
      </w:r>
    </w:p>
    <w:p w14:paraId="7575EFF3"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T</w:t>
      </w:r>
      <w:r w:rsidR="009B7B97" w:rsidRPr="00A23755">
        <w:rPr>
          <w:rFonts w:asciiTheme="minorHAnsi" w:eastAsia="Arial" w:hAnsiTheme="minorHAnsi" w:cstheme="minorHAnsi"/>
          <w:sz w:val="22"/>
          <w:szCs w:val="22"/>
          <w:lang w:eastAsia="ar-SA"/>
        </w:rPr>
        <w:t>ermin wykonania.</w:t>
      </w:r>
    </w:p>
    <w:p w14:paraId="48832188" w14:textId="77777777" w:rsidR="00E615EA" w:rsidRPr="00A23755"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w:t>
      </w:r>
      <w:r w:rsidR="004F739B" w:rsidRPr="00A23755">
        <w:rPr>
          <w:rFonts w:asciiTheme="minorHAnsi" w:eastAsia="Arial" w:hAnsiTheme="minorHAnsi" w:cstheme="minorHAnsi"/>
          <w:sz w:val="22"/>
          <w:szCs w:val="22"/>
          <w:lang w:eastAsia="ar-SA"/>
        </w:rPr>
        <w:t>ysokość wynagrodzenia za wykonanie przedmiotu umowy, z zastrzeżen</w:t>
      </w:r>
      <w:r w:rsidR="003A423F" w:rsidRPr="00A23755">
        <w:rPr>
          <w:rFonts w:asciiTheme="minorHAnsi" w:eastAsia="Arial" w:hAnsiTheme="minorHAnsi" w:cstheme="minorHAnsi"/>
          <w:sz w:val="22"/>
          <w:szCs w:val="22"/>
          <w:lang w:eastAsia="ar-SA"/>
        </w:rPr>
        <w:t>iem, że wysokość wynagrodzenia P</w:t>
      </w:r>
      <w:r w:rsidR="004F739B" w:rsidRPr="00A23755">
        <w:rPr>
          <w:rFonts w:asciiTheme="minorHAnsi" w:eastAsia="Arial" w:hAnsiTheme="minorHAnsi" w:cstheme="minorHAnsi"/>
          <w:sz w:val="22"/>
          <w:szCs w:val="22"/>
          <w:lang w:eastAsia="ar-SA"/>
        </w:rPr>
        <w:t>odwykonawcy nie może przekraczać wysokości wynagrodzenia należnego Wykonawcy za tę część robó</w:t>
      </w:r>
      <w:r w:rsidR="003A423F" w:rsidRPr="00A23755">
        <w:rPr>
          <w:rFonts w:asciiTheme="minorHAnsi" w:eastAsia="Arial" w:hAnsiTheme="minorHAnsi" w:cstheme="minorHAnsi"/>
          <w:sz w:val="22"/>
          <w:szCs w:val="22"/>
          <w:lang w:eastAsia="ar-SA"/>
        </w:rPr>
        <w:t>t, która ma być wykonana przez P</w:t>
      </w:r>
      <w:r w:rsidR="004F739B" w:rsidRPr="00A23755">
        <w:rPr>
          <w:rFonts w:asciiTheme="minorHAnsi" w:eastAsia="Arial" w:hAnsiTheme="minorHAnsi" w:cstheme="minorHAnsi"/>
          <w:sz w:val="22"/>
          <w:szCs w:val="22"/>
          <w:lang w:eastAsia="ar-SA"/>
        </w:rPr>
        <w:t xml:space="preserve">odwykonawcę, zaś </w:t>
      </w:r>
      <w:r w:rsidR="003A423F" w:rsidRPr="00A23755">
        <w:rPr>
          <w:rFonts w:asciiTheme="minorHAnsi" w:eastAsia="Arial" w:hAnsiTheme="minorHAnsi" w:cstheme="minorHAnsi"/>
          <w:sz w:val="22"/>
          <w:szCs w:val="22"/>
          <w:lang w:eastAsia="ar-SA"/>
        </w:rPr>
        <w:t>wynagrodzenie należne dalszemu P</w:t>
      </w:r>
      <w:r w:rsidR="004F739B" w:rsidRPr="00A23755">
        <w:rPr>
          <w:rFonts w:asciiTheme="minorHAnsi" w:eastAsia="Arial" w:hAnsiTheme="minorHAnsi" w:cstheme="minorHAnsi"/>
          <w:sz w:val="22"/>
          <w:szCs w:val="22"/>
          <w:lang w:eastAsia="ar-SA"/>
        </w:rPr>
        <w:t>odwykonawcy nie może przekraczać wynagrodzenia na</w:t>
      </w:r>
      <w:r w:rsidR="003A423F" w:rsidRPr="00A23755">
        <w:rPr>
          <w:rFonts w:asciiTheme="minorHAnsi" w:eastAsia="Arial" w:hAnsiTheme="minorHAnsi" w:cstheme="minorHAnsi"/>
          <w:sz w:val="22"/>
          <w:szCs w:val="22"/>
          <w:lang w:eastAsia="ar-SA"/>
        </w:rPr>
        <w:t>leżnego P</w:t>
      </w:r>
      <w:r w:rsidR="00896390" w:rsidRPr="00A23755">
        <w:rPr>
          <w:rFonts w:asciiTheme="minorHAnsi" w:eastAsia="Arial" w:hAnsiTheme="minorHAnsi" w:cstheme="minorHAnsi"/>
          <w:sz w:val="22"/>
          <w:szCs w:val="22"/>
          <w:lang w:eastAsia="ar-SA"/>
        </w:rPr>
        <w:t>odwykonawcy za te prac</w:t>
      </w:r>
      <w:r w:rsidR="003A423F" w:rsidRPr="00A23755">
        <w:rPr>
          <w:rFonts w:asciiTheme="minorHAnsi" w:eastAsia="Arial" w:hAnsiTheme="minorHAnsi" w:cstheme="minorHAnsi"/>
          <w:sz w:val="22"/>
          <w:szCs w:val="22"/>
          <w:lang w:eastAsia="ar-SA"/>
        </w:rPr>
        <w:t>e</w:t>
      </w:r>
      <w:r w:rsidR="009B7B97" w:rsidRPr="00A23755">
        <w:rPr>
          <w:rFonts w:asciiTheme="minorHAnsi" w:eastAsia="Arial" w:hAnsiTheme="minorHAnsi" w:cstheme="minorHAnsi"/>
          <w:sz w:val="22"/>
          <w:szCs w:val="22"/>
          <w:lang w:eastAsia="ar-SA"/>
        </w:rPr>
        <w:t>.</w:t>
      </w:r>
    </w:p>
    <w:p w14:paraId="69AA39BE" w14:textId="77777777" w:rsidR="00E615EA" w:rsidRPr="00A23755"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A23755">
        <w:rPr>
          <w:rFonts w:asciiTheme="minorHAnsi" w:eastAsia="Arial" w:hAnsiTheme="minorHAnsi" w:cstheme="minorHAnsi"/>
          <w:sz w:val="22"/>
          <w:szCs w:val="22"/>
          <w:lang w:eastAsia="ar-SA"/>
        </w:rPr>
        <w:t>arancji wykonanych robót przez Podwykonawcę lub dalszego P</w:t>
      </w:r>
      <w:r w:rsidR="004F739B" w:rsidRPr="00A23755">
        <w:rPr>
          <w:rFonts w:asciiTheme="minorHAnsi" w:eastAsia="Arial" w:hAnsiTheme="minorHAnsi" w:cstheme="minorHAnsi"/>
          <w:sz w:val="22"/>
          <w:szCs w:val="22"/>
          <w:lang w:eastAsia="ar-SA"/>
        </w:rPr>
        <w:t>od</w:t>
      </w:r>
      <w:r w:rsidRPr="00A23755">
        <w:rPr>
          <w:rFonts w:asciiTheme="minorHAnsi" w:eastAsia="Arial" w:hAnsiTheme="minorHAnsi" w:cstheme="minorHAnsi"/>
          <w:sz w:val="22"/>
          <w:szCs w:val="22"/>
          <w:lang w:eastAsia="ar-SA"/>
        </w:rPr>
        <w:t>wykonawcę.</w:t>
      </w:r>
    </w:p>
    <w:p w14:paraId="427617F9" w14:textId="77777777" w:rsidR="00E615EA" w:rsidRPr="00A23755"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Zasady odbioru robót.</w:t>
      </w:r>
    </w:p>
    <w:p w14:paraId="47827F27" w14:textId="77777777" w:rsidR="00E615EA" w:rsidRPr="00A23755"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apis, że przy od</w:t>
      </w:r>
      <w:r w:rsidR="003A423F" w:rsidRPr="00A23755">
        <w:rPr>
          <w:rFonts w:asciiTheme="minorHAnsi" w:eastAsia="Arial" w:hAnsiTheme="minorHAnsi" w:cstheme="minorHAnsi"/>
          <w:sz w:val="22"/>
          <w:szCs w:val="22"/>
          <w:lang w:eastAsia="ar-SA"/>
        </w:rPr>
        <w:t>biorach robót przez Wykonawcę, Podwykonawcę lub dalszego P</w:t>
      </w:r>
      <w:r w:rsidR="004F739B" w:rsidRPr="00A23755">
        <w:rPr>
          <w:rFonts w:asciiTheme="minorHAnsi" w:eastAsia="Arial" w:hAnsiTheme="minorHAnsi" w:cstheme="minorHAnsi"/>
          <w:sz w:val="22"/>
          <w:szCs w:val="22"/>
          <w:lang w:eastAsia="ar-SA"/>
        </w:rPr>
        <w:t xml:space="preserve">odwykonawcę uczestniczy </w:t>
      </w:r>
      <w:r w:rsidR="00400F5A" w:rsidRPr="00A23755">
        <w:rPr>
          <w:rFonts w:asciiTheme="minorHAnsi" w:eastAsia="Arial" w:hAnsiTheme="minorHAnsi" w:cstheme="minorHAnsi"/>
          <w:sz w:val="22"/>
          <w:szCs w:val="22"/>
          <w:lang w:eastAsia="ar-SA"/>
        </w:rPr>
        <w:t>przedstawiciel</w:t>
      </w:r>
      <w:r w:rsidR="003A423F" w:rsidRPr="00A23755">
        <w:rPr>
          <w:rFonts w:asciiTheme="minorHAnsi" w:eastAsia="Arial" w:hAnsiTheme="minorHAnsi" w:cstheme="minorHAnsi"/>
          <w:sz w:val="22"/>
          <w:szCs w:val="22"/>
          <w:lang w:eastAsia="ar-SA"/>
        </w:rPr>
        <w:t xml:space="preserve"> wyznaczony przez Z</w:t>
      </w:r>
      <w:r w:rsidR="004F739B" w:rsidRPr="00A23755">
        <w:rPr>
          <w:rFonts w:asciiTheme="minorHAnsi" w:eastAsia="Arial" w:hAnsiTheme="minorHAnsi" w:cstheme="minorHAnsi"/>
          <w:sz w:val="22"/>
          <w:szCs w:val="22"/>
          <w:lang w:eastAsia="ar-SA"/>
        </w:rPr>
        <w:t>ama</w:t>
      </w:r>
      <w:r w:rsidRPr="00A23755">
        <w:rPr>
          <w:rFonts w:asciiTheme="minorHAnsi" w:eastAsia="Arial" w:hAnsiTheme="minorHAnsi" w:cstheme="minorHAnsi"/>
          <w:sz w:val="22"/>
          <w:szCs w:val="22"/>
          <w:lang w:eastAsia="ar-SA"/>
        </w:rPr>
        <w:t>wiającego oraz kierownik budowy.</w:t>
      </w:r>
    </w:p>
    <w:p w14:paraId="7454D0E2" w14:textId="77777777" w:rsidR="00171F12" w:rsidRPr="00A23755"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w:t>
      </w:r>
      <w:r w:rsidR="003A423F" w:rsidRPr="00A23755">
        <w:rPr>
          <w:rFonts w:asciiTheme="minorHAnsi" w:eastAsia="Arial" w:hAnsiTheme="minorHAnsi" w:cstheme="minorHAnsi"/>
          <w:sz w:val="22"/>
          <w:szCs w:val="22"/>
          <w:lang w:eastAsia="ar-SA"/>
        </w:rPr>
        <w:t>pis o obowiązku złożenia przez Podwykonawcę lub dalszego P</w:t>
      </w:r>
      <w:r w:rsidR="004F739B" w:rsidRPr="00A23755">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Umowa o podwykonawstwo nie może zawierać postanowień:</w:t>
      </w:r>
    </w:p>
    <w:p w14:paraId="130F8589" w14:textId="77777777" w:rsidR="00E615EA" w:rsidRPr="00A23755"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A23755">
        <w:rPr>
          <w:rFonts w:asciiTheme="minorHAnsi" w:eastAsia="Arial" w:hAnsiTheme="minorHAnsi" w:cstheme="minorHAnsi"/>
          <w:sz w:val="22"/>
          <w:szCs w:val="22"/>
          <w:lang w:eastAsia="ar-SA"/>
        </w:rPr>
        <w:t>onawcy za wykonanie przedmiotu u</w:t>
      </w:r>
      <w:r w:rsidR="00492F20" w:rsidRPr="00A23755">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A23755">
        <w:rPr>
          <w:rFonts w:asciiTheme="minorHAnsi" w:eastAsia="Arial" w:hAnsiTheme="minorHAnsi" w:cstheme="minorHAnsi"/>
          <w:sz w:val="22"/>
          <w:szCs w:val="22"/>
          <w:lang w:eastAsia="ar-SA"/>
        </w:rPr>
        <w:t>awcę wynagrodzenia Podwykonawcy.</w:t>
      </w:r>
    </w:p>
    <w:p w14:paraId="5582996F" w14:textId="77777777" w:rsidR="00492F20" w:rsidRPr="00A23755"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eastAsia="ar-SA"/>
        </w:rPr>
        <w:t>Zamawiający w ciągu 7 dni</w:t>
      </w:r>
      <w:r w:rsidR="00352493" w:rsidRPr="00A23755">
        <w:rPr>
          <w:rFonts w:asciiTheme="minorHAnsi" w:hAnsiTheme="minorHAnsi" w:cstheme="minorHAnsi"/>
          <w:sz w:val="22"/>
          <w:szCs w:val="22"/>
          <w:lang w:eastAsia="ar-SA"/>
        </w:rPr>
        <w:t xml:space="preserve"> kalendarzowych</w:t>
      </w:r>
      <w:r w:rsidRPr="00A23755">
        <w:rPr>
          <w:rFonts w:asciiTheme="minorHAnsi" w:hAnsiTheme="minorHAnsi" w:cstheme="minorHAnsi"/>
          <w:sz w:val="22"/>
          <w:szCs w:val="22"/>
          <w:lang w:eastAsia="ar-SA"/>
        </w:rPr>
        <w:t xml:space="preserve"> od dnia dostarczenia projektu umowy zgłasza </w:t>
      </w:r>
      <w:r w:rsidRPr="00A23755">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Niezgłoszenie pisemnych zastrzeżeń do przedłożonego projektu umowy</w:t>
      </w:r>
      <w:r w:rsidR="00171F12"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A23755"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A23755">
        <w:rPr>
          <w:rFonts w:asciiTheme="minorHAnsi" w:hAnsiTheme="minorHAnsi" w:cstheme="minorHAnsi"/>
          <w:sz w:val="22"/>
          <w:szCs w:val="22"/>
          <w:lang w:bidi="pl-PL"/>
        </w:rPr>
        <w:t xml:space="preserve">oryginałem kopię zawartej umowy </w:t>
      </w:r>
      <w:r w:rsidRPr="00A23755">
        <w:rPr>
          <w:rFonts w:asciiTheme="minorHAnsi" w:hAnsiTheme="minorHAnsi" w:cstheme="minorHAnsi"/>
          <w:sz w:val="22"/>
          <w:szCs w:val="22"/>
          <w:lang w:bidi="pl-PL"/>
        </w:rPr>
        <w:t>o podwykonawstwo, której przedmiotem są roboty budowlane, w terminie 7 dni</w:t>
      </w:r>
      <w:r w:rsidR="00352493" w:rsidRPr="00A23755">
        <w:rPr>
          <w:rFonts w:asciiTheme="minorHAnsi" w:hAnsiTheme="minorHAnsi" w:cstheme="minorHAnsi"/>
          <w:sz w:val="22"/>
          <w:szCs w:val="22"/>
          <w:lang w:bidi="pl-PL"/>
        </w:rPr>
        <w:t xml:space="preserve"> kalendarzowych</w:t>
      </w:r>
      <w:r w:rsidR="00171F12" w:rsidRPr="00A23755">
        <w:rPr>
          <w:rFonts w:asciiTheme="minorHAnsi" w:hAnsiTheme="minorHAnsi" w:cstheme="minorHAnsi"/>
          <w:sz w:val="22"/>
          <w:szCs w:val="22"/>
          <w:lang w:bidi="pl-PL"/>
        </w:rPr>
        <w:t xml:space="preserve"> od dnia jej zawarcia.</w:t>
      </w:r>
    </w:p>
    <w:p w14:paraId="144A3814" w14:textId="77777777" w:rsidR="008067AE" w:rsidRPr="00A23755"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w terminie 7 dni kalendarzowych od dnia otrzymania umowy zgłasza w formie pisemnej sprzeciw do umowy o podwykonawstwo, w </w:t>
      </w:r>
      <w:proofErr w:type="gramStart"/>
      <w:r w:rsidRPr="00A23755">
        <w:rPr>
          <w:rFonts w:asciiTheme="minorHAnsi" w:hAnsiTheme="minorHAnsi" w:cstheme="minorHAnsi"/>
          <w:sz w:val="22"/>
          <w:szCs w:val="22"/>
          <w:lang w:bidi="pl-PL"/>
        </w:rPr>
        <w:t>przypadkach</w:t>
      </w:r>
      <w:proofErr w:type="gramEnd"/>
      <w:r w:rsidRPr="00A23755">
        <w:rPr>
          <w:rFonts w:asciiTheme="minorHAnsi" w:hAnsiTheme="minorHAnsi" w:cstheme="minorHAnsi"/>
          <w:sz w:val="22"/>
          <w:szCs w:val="22"/>
          <w:lang w:bidi="pl-PL"/>
        </w:rPr>
        <w:t xml:space="preserve"> gdy:</w:t>
      </w:r>
    </w:p>
    <w:p w14:paraId="7E560EDC" w14:textId="77777777" w:rsidR="00843F87" w:rsidRPr="00A23755"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A23755"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hAnsiTheme="minorHAnsi" w:cstheme="minorHAnsi"/>
          <w:sz w:val="22"/>
          <w:szCs w:val="22"/>
          <w:lang w:bidi="pl-PL"/>
        </w:rPr>
        <w:t xml:space="preserve">przewiduje termin zapłaty wynagrodzenia dłuższy niż określony w ust. 3 </w:t>
      </w:r>
      <w:r w:rsidR="00825145" w:rsidRPr="00A23755">
        <w:rPr>
          <w:rFonts w:asciiTheme="minorHAnsi" w:hAnsiTheme="minorHAnsi" w:cstheme="minorHAnsi"/>
          <w:sz w:val="22"/>
          <w:szCs w:val="22"/>
          <w:lang w:bidi="pl-PL"/>
        </w:rPr>
        <w:t>pkt. 1)</w:t>
      </w:r>
      <w:r w:rsidRPr="00A23755">
        <w:rPr>
          <w:rFonts w:asciiTheme="minorHAnsi" w:hAnsiTheme="minorHAnsi" w:cstheme="minorHAnsi"/>
          <w:sz w:val="22"/>
          <w:szCs w:val="22"/>
          <w:lang w:bidi="pl-PL"/>
        </w:rPr>
        <w:t>.</w:t>
      </w:r>
    </w:p>
    <w:p w14:paraId="7834021D"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podwykonawstwo, której przedmiotem są dostawy lub usługi, w terminie 7 dni</w:t>
      </w:r>
      <w:r w:rsidR="00352493" w:rsidRPr="00A23755">
        <w:rPr>
          <w:rFonts w:asciiTheme="minorHAnsi" w:hAnsiTheme="minorHAnsi" w:cstheme="minorHAnsi"/>
          <w:sz w:val="22"/>
          <w:szCs w:val="22"/>
          <w:lang w:bidi="pl-PL"/>
        </w:rPr>
        <w:t xml:space="preserve"> kalendarzowych</w:t>
      </w:r>
      <w:r w:rsidRPr="00A23755">
        <w:rPr>
          <w:rFonts w:asciiTheme="minorHAnsi" w:hAnsiTheme="minorHAnsi" w:cstheme="minorHAnsi"/>
          <w:sz w:val="22"/>
          <w:szCs w:val="22"/>
          <w:lang w:bidi="pl-PL"/>
        </w:rPr>
        <w:t xml:space="preserve"> od dnia jej zawarcia, z wyłączeniem umów o podwykonawstwo o wartości mniejszej niż 0,5% wart</w:t>
      </w:r>
      <w:r w:rsidR="007B2586" w:rsidRPr="00A23755">
        <w:rPr>
          <w:rFonts w:asciiTheme="minorHAnsi" w:hAnsiTheme="minorHAnsi" w:cstheme="minorHAnsi"/>
          <w:sz w:val="22"/>
          <w:szCs w:val="22"/>
          <w:lang w:bidi="pl-PL"/>
        </w:rPr>
        <w:t xml:space="preserve">ości umowy netto wskazanej w § </w:t>
      </w:r>
      <w:r w:rsidR="00A81DD2"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ust. 1 ninie</w:t>
      </w:r>
      <w:r w:rsidR="00B412BC" w:rsidRPr="00A23755">
        <w:rPr>
          <w:rFonts w:asciiTheme="minorHAnsi" w:hAnsiTheme="minorHAnsi" w:cstheme="minorHAnsi"/>
          <w:sz w:val="22"/>
          <w:szCs w:val="22"/>
          <w:lang w:bidi="pl-PL"/>
        </w:rPr>
        <w:t>jszej U</w:t>
      </w:r>
      <w:r w:rsidRPr="00A23755">
        <w:rPr>
          <w:rFonts w:asciiTheme="minorHAnsi" w:hAnsiTheme="minorHAnsi" w:cstheme="minorHAnsi"/>
          <w:sz w:val="22"/>
          <w:szCs w:val="22"/>
          <w:lang w:bidi="pl-PL"/>
        </w:rPr>
        <w:t xml:space="preserve">mowy, jako niepodlegające niniejszemu obowiązkowi. </w:t>
      </w:r>
    </w:p>
    <w:p w14:paraId="7E41FC55"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B412BC" w:rsidRPr="00A23755">
        <w:rPr>
          <w:rFonts w:asciiTheme="minorHAnsi" w:hAnsiTheme="minorHAnsi" w:cstheme="minorHAnsi"/>
          <w:sz w:val="22"/>
          <w:szCs w:val="22"/>
          <w:lang w:bidi="pl-PL"/>
        </w:rPr>
        <w:t>pkt.</w:t>
      </w:r>
      <w:r w:rsidR="00C00C7C" w:rsidRPr="00A23755">
        <w:rPr>
          <w:rFonts w:asciiTheme="minorHAnsi" w:hAnsiTheme="minorHAnsi" w:cstheme="minorHAnsi"/>
          <w:sz w:val="22"/>
          <w:szCs w:val="22"/>
          <w:lang w:bidi="pl-PL"/>
        </w:rPr>
        <w:t xml:space="preserve"> </w:t>
      </w:r>
      <w:r w:rsidR="00B412BC" w:rsidRPr="00A23755">
        <w:rPr>
          <w:rFonts w:asciiTheme="minorHAnsi" w:hAnsiTheme="minorHAnsi" w:cstheme="minorHAnsi"/>
          <w:sz w:val="22"/>
          <w:szCs w:val="22"/>
          <w:lang w:bidi="pl-PL"/>
        </w:rPr>
        <w:t>1)</w:t>
      </w:r>
      <w:r w:rsidRPr="00A23755">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A23755"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Przepisy ust. 2 – 9</w:t>
      </w:r>
      <w:r w:rsidR="00492F20" w:rsidRPr="00A23755">
        <w:rPr>
          <w:rFonts w:asciiTheme="minorHAnsi" w:hAnsiTheme="minorHAnsi" w:cstheme="minorHAnsi"/>
          <w:sz w:val="22"/>
          <w:szCs w:val="22"/>
          <w:lang w:bidi="pl-PL"/>
        </w:rPr>
        <w:t xml:space="preserve"> stosuje się odpowiednio do zmian umów o podwykonawstwo.</w:t>
      </w:r>
    </w:p>
    <w:p w14:paraId="1F501F0A"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Wynagrodzenie, o którym mowa w ust. 1</w:t>
      </w:r>
      <w:r w:rsidR="00CD7405"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zgłoszenia uwag, o których mowa w ust. 1</w:t>
      </w:r>
      <w:r w:rsidR="00532E13" w:rsidRPr="00A23755">
        <w:rPr>
          <w:rFonts w:asciiTheme="minorHAnsi" w:hAnsiTheme="minorHAnsi" w:cstheme="minorHAnsi"/>
          <w:sz w:val="22"/>
          <w:szCs w:val="22"/>
          <w:lang w:bidi="pl-PL"/>
        </w:rPr>
        <w:t>7</w:t>
      </w:r>
      <w:r w:rsidRPr="00A23755">
        <w:rPr>
          <w:rFonts w:asciiTheme="minorHAnsi" w:hAnsiTheme="minorHAnsi" w:cstheme="minorHAnsi"/>
          <w:sz w:val="22"/>
          <w:szCs w:val="22"/>
          <w:lang w:bidi="pl-PL"/>
        </w:rPr>
        <w:t>, w terminie wskazanym przez Zamawiającego, Zamawiający może:</w:t>
      </w:r>
    </w:p>
    <w:p w14:paraId="02B43FC4" w14:textId="77777777" w:rsidR="000D1ED9" w:rsidRPr="00A23755"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A23755">
        <w:rPr>
          <w:rFonts w:asciiTheme="minorHAnsi" w:eastAsia="Arial" w:hAnsiTheme="minorHAnsi" w:cstheme="minorHAnsi"/>
          <w:sz w:val="22"/>
          <w:szCs w:val="22"/>
          <w:lang w:eastAsia="ar-SA"/>
        </w:rPr>
        <w:t>,</w:t>
      </w:r>
    </w:p>
    <w:p w14:paraId="57FEF7A0" w14:textId="77777777" w:rsidR="000D1ED9" w:rsidRPr="00A23755"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A23755"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Równowartość kwoty zapłaconej Podwykonawcy lub dalszemu Podwykonawcy, bądź skierowanej do depozytu sądowego, Zamawiający potrąci z wynagrodzenia należnego Wykonawcy.</w:t>
      </w:r>
    </w:p>
    <w:p w14:paraId="3DB495B8"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A23755"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odpowiada za działania i zaniechania Podwykonawców jak za swoje własne.</w:t>
      </w:r>
    </w:p>
    <w:p w14:paraId="6688FCB0" w14:textId="7A18438A" w:rsidR="00D76C18" w:rsidRPr="00A23755"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Zgodnie z art. </w:t>
      </w:r>
      <w:r w:rsidR="0089739F" w:rsidRPr="00A23755">
        <w:rPr>
          <w:rFonts w:asciiTheme="minorHAnsi" w:hAnsiTheme="minorHAnsi" w:cstheme="minorHAnsi"/>
          <w:sz w:val="22"/>
          <w:szCs w:val="22"/>
          <w:lang w:bidi="pl-PL"/>
        </w:rPr>
        <w:t>462 ust. 3</w:t>
      </w:r>
      <w:r w:rsidR="00CC1F4E"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Zamawiający żąda, aby przed przystąpieniem do wykonania</w:t>
      </w:r>
      <w:r w:rsidR="00C00C7C" w:rsidRPr="00A23755">
        <w:rPr>
          <w:rFonts w:asciiTheme="minorHAnsi" w:hAnsiTheme="minorHAnsi" w:cstheme="minorHAnsi"/>
          <w:sz w:val="22"/>
          <w:szCs w:val="22"/>
          <w:lang w:bidi="pl-PL"/>
        </w:rPr>
        <w:t xml:space="preserve"> zamówienia W</w:t>
      </w:r>
      <w:r w:rsidRPr="00A23755">
        <w:rPr>
          <w:rFonts w:asciiTheme="minorHAnsi" w:hAnsiTheme="minorHAnsi" w:cstheme="minorHAnsi"/>
          <w:sz w:val="22"/>
          <w:szCs w:val="22"/>
          <w:lang w:bidi="pl-PL"/>
        </w:rPr>
        <w:t>ykonawca po</w:t>
      </w:r>
      <w:r w:rsidR="00C00C7C" w:rsidRPr="00A23755">
        <w:rPr>
          <w:rFonts w:asciiTheme="minorHAnsi" w:hAnsiTheme="minorHAnsi" w:cstheme="minorHAnsi"/>
          <w:sz w:val="22"/>
          <w:szCs w:val="22"/>
          <w:lang w:bidi="pl-PL"/>
        </w:rPr>
        <w:t>dał nazwy oraz dane kontaktowe P</w:t>
      </w:r>
      <w:r w:rsidRPr="00A23755">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A23755">
        <w:rPr>
          <w:rFonts w:asciiTheme="minorHAnsi" w:hAnsiTheme="minorHAnsi" w:cstheme="minorHAnsi"/>
          <w:sz w:val="22"/>
          <w:szCs w:val="22"/>
          <w:lang w:bidi="pl-PL"/>
        </w:rPr>
        <w:t>nia informacji na temat nowych P</w:t>
      </w:r>
      <w:r w:rsidRPr="00A23755">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A23755"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0918F2" w:rsidRPr="00A23755">
        <w:rPr>
          <w:rFonts w:asciiTheme="minorHAnsi" w:eastAsia="Arial" w:hAnsiTheme="minorHAnsi" w:cstheme="minorHAnsi"/>
          <w:b/>
          <w:bCs/>
          <w:sz w:val="22"/>
          <w:szCs w:val="22"/>
          <w:lang w:eastAsia="ar-SA"/>
        </w:rPr>
        <w:t>12</w:t>
      </w:r>
    </w:p>
    <w:p w14:paraId="044A62D5"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Materiały i urządzenia</w:t>
      </w:r>
    </w:p>
    <w:p w14:paraId="34BE3EDA" w14:textId="41D42F26" w:rsidR="00E615EA" w:rsidRPr="00A23755"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A23755">
        <w:rPr>
          <w:rFonts w:asciiTheme="minorHAnsi" w:hAnsiTheme="minorHAnsi" w:cstheme="minorHAnsi"/>
          <w:sz w:val="22"/>
          <w:szCs w:val="22"/>
          <w:lang w:bidi="pl-PL"/>
        </w:rPr>
        <w:t xml:space="preserve"> Muszą odpowiadać wymogom wyrobów dopuszczonych do obrotu</w:t>
      </w:r>
      <w:r w:rsidR="00A30621" w:rsidRPr="00A23755">
        <w:rPr>
          <w:rFonts w:asciiTheme="minorHAnsi" w:hAnsiTheme="minorHAnsi" w:cstheme="minorHAnsi"/>
          <w:sz w:val="22"/>
          <w:szCs w:val="22"/>
          <w:lang w:bidi="pl-PL"/>
        </w:rPr>
        <w:t xml:space="preserve"> </w:t>
      </w:r>
      <w:r w:rsidR="0033490C" w:rsidRPr="00A23755">
        <w:rPr>
          <w:rFonts w:asciiTheme="minorHAnsi" w:hAnsiTheme="minorHAnsi" w:cstheme="minorHAnsi"/>
          <w:sz w:val="22"/>
          <w:szCs w:val="22"/>
          <w:lang w:bidi="pl-PL"/>
        </w:rPr>
        <w:t>i stosowan</w:t>
      </w:r>
      <w:r w:rsidR="00EF482D" w:rsidRPr="00A23755">
        <w:rPr>
          <w:rFonts w:asciiTheme="minorHAnsi" w:hAnsiTheme="minorHAnsi" w:cstheme="minorHAnsi"/>
          <w:sz w:val="22"/>
          <w:szCs w:val="22"/>
          <w:lang w:bidi="pl-PL"/>
        </w:rPr>
        <w:t>i</w:t>
      </w:r>
      <w:r w:rsidR="0033490C" w:rsidRPr="00A23755">
        <w:rPr>
          <w:rFonts w:asciiTheme="minorHAnsi" w:hAnsiTheme="minorHAnsi" w:cstheme="minorHAnsi"/>
          <w:sz w:val="22"/>
          <w:szCs w:val="22"/>
          <w:lang w:bidi="pl-PL"/>
        </w:rPr>
        <w:t>a w budownictwie, określonych w art. 10 ustawy Prawo budowlane</w:t>
      </w:r>
      <w:r w:rsidR="00A30621" w:rsidRPr="00A23755">
        <w:rPr>
          <w:rFonts w:asciiTheme="minorHAnsi" w:hAnsiTheme="minorHAnsi" w:cstheme="minorHAnsi"/>
          <w:sz w:val="22"/>
          <w:szCs w:val="22"/>
          <w:lang w:bidi="pl-PL"/>
        </w:rPr>
        <w:t xml:space="preserve"> </w:t>
      </w:r>
      <w:r w:rsidR="007F020A" w:rsidRPr="00A23755">
        <w:rPr>
          <w:rFonts w:asciiTheme="minorHAnsi" w:hAnsiTheme="minorHAnsi" w:cstheme="minorHAnsi"/>
          <w:sz w:val="22"/>
          <w:szCs w:val="22"/>
          <w:lang w:bidi="pl-PL"/>
        </w:rPr>
        <w:t>(tj. Dz. z 20</w:t>
      </w:r>
      <w:r w:rsidR="00EF482D" w:rsidRPr="00A23755">
        <w:rPr>
          <w:rFonts w:asciiTheme="minorHAnsi" w:hAnsiTheme="minorHAnsi" w:cstheme="minorHAnsi"/>
          <w:sz w:val="22"/>
          <w:szCs w:val="22"/>
          <w:lang w:bidi="pl-PL"/>
        </w:rPr>
        <w:t>2</w:t>
      </w:r>
      <w:r w:rsidR="004A3B18">
        <w:rPr>
          <w:rFonts w:asciiTheme="minorHAnsi" w:hAnsiTheme="minorHAnsi" w:cstheme="minorHAnsi"/>
          <w:sz w:val="22"/>
          <w:szCs w:val="22"/>
          <w:lang w:bidi="pl-PL"/>
        </w:rPr>
        <w:t>1</w:t>
      </w:r>
      <w:r w:rsidR="007F020A" w:rsidRPr="00A23755">
        <w:rPr>
          <w:rFonts w:asciiTheme="minorHAnsi" w:hAnsiTheme="minorHAnsi" w:cstheme="minorHAnsi"/>
          <w:sz w:val="22"/>
          <w:szCs w:val="22"/>
          <w:lang w:bidi="pl-PL"/>
        </w:rPr>
        <w:t xml:space="preserve"> r., poz. </w:t>
      </w:r>
      <w:r w:rsidR="004A3B18">
        <w:rPr>
          <w:rFonts w:asciiTheme="minorHAnsi" w:hAnsiTheme="minorHAnsi" w:cstheme="minorHAnsi"/>
          <w:sz w:val="22"/>
          <w:szCs w:val="22"/>
          <w:lang w:bidi="pl-PL"/>
        </w:rPr>
        <w:t>2351</w:t>
      </w:r>
      <w:r w:rsidR="003F3DD7" w:rsidRPr="00A23755">
        <w:rPr>
          <w:rFonts w:asciiTheme="minorHAnsi" w:hAnsiTheme="minorHAnsi" w:cstheme="minorHAnsi"/>
          <w:sz w:val="22"/>
          <w:szCs w:val="22"/>
          <w:lang w:bidi="pl-PL"/>
        </w:rPr>
        <w:t xml:space="preserve"> z</w:t>
      </w:r>
      <w:r w:rsidR="00D070A3" w:rsidRPr="00A23755">
        <w:rPr>
          <w:rFonts w:asciiTheme="minorHAnsi" w:hAnsiTheme="minorHAnsi" w:cstheme="minorHAnsi"/>
          <w:sz w:val="22"/>
          <w:szCs w:val="22"/>
          <w:lang w:bidi="pl-PL"/>
        </w:rPr>
        <w:t>e</w:t>
      </w:r>
      <w:r w:rsidR="003F3DD7" w:rsidRPr="00A23755">
        <w:rPr>
          <w:rFonts w:asciiTheme="minorHAnsi" w:hAnsiTheme="minorHAnsi" w:cstheme="minorHAnsi"/>
          <w:sz w:val="22"/>
          <w:szCs w:val="22"/>
          <w:lang w:bidi="pl-PL"/>
        </w:rPr>
        <w:t xml:space="preserve"> zm.</w:t>
      </w:r>
      <w:r w:rsidR="0033490C" w:rsidRPr="00A23755">
        <w:rPr>
          <w:rFonts w:asciiTheme="minorHAnsi" w:hAnsiTheme="minorHAnsi" w:cstheme="minorHAnsi"/>
          <w:sz w:val="22"/>
          <w:szCs w:val="22"/>
          <w:lang w:bidi="pl-PL"/>
        </w:rPr>
        <w:t>)</w:t>
      </w:r>
      <w:r w:rsidR="0080013A" w:rsidRPr="00A23755">
        <w:rPr>
          <w:rFonts w:asciiTheme="minorHAnsi" w:hAnsiTheme="minorHAnsi" w:cstheme="minorHAnsi"/>
          <w:sz w:val="22"/>
          <w:szCs w:val="22"/>
          <w:lang w:bidi="pl-PL"/>
        </w:rPr>
        <w:t>.</w:t>
      </w:r>
    </w:p>
    <w:p w14:paraId="017DF0E3" w14:textId="77777777" w:rsidR="002A16A5" w:rsidRPr="00A23755" w:rsidRDefault="00492F20" w:rsidP="006863DD">
      <w:pPr>
        <w:numPr>
          <w:ilvl w:val="0"/>
          <w:numId w:val="3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 każde żądanie </w:t>
      </w:r>
      <w:r w:rsidR="007728EF" w:rsidRPr="00A23755">
        <w:rPr>
          <w:rFonts w:asciiTheme="minorHAnsi" w:hAnsiTheme="minorHAnsi" w:cstheme="minorHAnsi"/>
          <w:sz w:val="22"/>
          <w:szCs w:val="22"/>
          <w:lang w:bidi="pl-PL"/>
        </w:rPr>
        <w:t>Zamawiającego</w:t>
      </w:r>
      <w:r w:rsidRPr="00A23755">
        <w:rPr>
          <w:rFonts w:asciiTheme="minorHAnsi" w:hAnsiTheme="minorHAnsi" w:cstheme="minorHAnsi"/>
          <w:sz w:val="22"/>
          <w:szCs w:val="22"/>
          <w:lang w:bidi="pl-PL"/>
        </w:rPr>
        <w:t xml:space="preserve">, Wykonawca zobowiązany jest </w:t>
      </w:r>
      <w:r w:rsidR="00147681" w:rsidRPr="00A23755">
        <w:rPr>
          <w:rFonts w:asciiTheme="minorHAnsi" w:hAnsiTheme="minorHAnsi" w:cstheme="minorHAnsi"/>
          <w:sz w:val="22"/>
          <w:szCs w:val="22"/>
          <w:lang w:bidi="pl-PL"/>
        </w:rPr>
        <w:t xml:space="preserve">niezwłocznie </w:t>
      </w:r>
      <w:r w:rsidRPr="00A23755">
        <w:rPr>
          <w:rFonts w:asciiTheme="minorHAnsi" w:hAnsiTheme="minorHAnsi" w:cstheme="minorHAnsi"/>
          <w:sz w:val="22"/>
          <w:szCs w:val="22"/>
          <w:lang w:bidi="pl-PL"/>
        </w:rPr>
        <w:t>okazać</w:t>
      </w:r>
      <w:r w:rsidR="0033490C" w:rsidRPr="00A23755">
        <w:rPr>
          <w:rFonts w:asciiTheme="minorHAnsi" w:hAnsiTheme="minorHAnsi" w:cstheme="minorHAnsi"/>
          <w:sz w:val="22"/>
          <w:szCs w:val="22"/>
          <w:lang w:bidi="pl-PL"/>
        </w:rPr>
        <w:t xml:space="preserve"> lub dostarczyć na własny koszt</w:t>
      </w:r>
      <w:r w:rsidRPr="00A23755">
        <w:rPr>
          <w:rFonts w:asciiTheme="minorHAnsi" w:hAnsiTheme="minorHAnsi" w:cstheme="minorHAnsi"/>
          <w:sz w:val="22"/>
          <w:szCs w:val="22"/>
          <w:lang w:bidi="pl-PL"/>
        </w:rPr>
        <w:t>, w stosunku do wskazanych materiałów</w:t>
      </w:r>
      <w:r w:rsidR="0033490C" w:rsidRPr="00A23755">
        <w:rPr>
          <w:rFonts w:asciiTheme="minorHAnsi" w:hAnsiTheme="minorHAnsi" w:cstheme="minorHAnsi"/>
          <w:sz w:val="22"/>
          <w:szCs w:val="22"/>
          <w:lang w:bidi="pl-PL"/>
        </w:rPr>
        <w:t>:</w:t>
      </w:r>
    </w:p>
    <w:p w14:paraId="578EF713" w14:textId="77777777" w:rsidR="002A16A5" w:rsidRPr="00A23755" w:rsidRDefault="0033490C" w:rsidP="006863DD">
      <w:pPr>
        <w:numPr>
          <w:ilvl w:val="1"/>
          <w:numId w:val="3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certyfikaty na znak bezpieczeństwa,</w:t>
      </w:r>
    </w:p>
    <w:p w14:paraId="22A9801A" w14:textId="77777777" w:rsidR="002A16A5" w:rsidRPr="00A23755" w:rsidRDefault="0033490C" w:rsidP="006863DD">
      <w:pPr>
        <w:numPr>
          <w:ilvl w:val="1"/>
          <w:numId w:val="3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A23755" w:rsidRDefault="0033490C" w:rsidP="006863DD">
      <w:pPr>
        <w:numPr>
          <w:ilvl w:val="1"/>
          <w:numId w:val="3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aprobaty techniczne,</w:t>
      </w:r>
    </w:p>
    <w:p w14:paraId="44BE207B" w14:textId="77777777" w:rsidR="00F721EB" w:rsidRPr="00A23755" w:rsidRDefault="002A16A5" w:rsidP="006863DD">
      <w:pPr>
        <w:numPr>
          <w:ilvl w:val="1"/>
          <w:numId w:val="3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w:t>
      </w:r>
      <w:r w:rsidR="000B6D42" w:rsidRPr="00A23755">
        <w:rPr>
          <w:rFonts w:asciiTheme="minorHAnsi" w:hAnsiTheme="minorHAnsi" w:cstheme="minorHAnsi"/>
          <w:sz w:val="22"/>
          <w:szCs w:val="22"/>
          <w:lang w:bidi="pl-PL"/>
        </w:rPr>
        <w:t>testy</w:t>
      </w:r>
      <w:r w:rsidR="0033490C" w:rsidRPr="00A23755">
        <w:rPr>
          <w:rFonts w:asciiTheme="minorHAnsi" w:hAnsiTheme="minorHAnsi" w:cstheme="minorHAnsi"/>
          <w:sz w:val="22"/>
          <w:szCs w:val="22"/>
          <w:lang w:bidi="pl-PL"/>
        </w:rPr>
        <w:t>.</w:t>
      </w:r>
    </w:p>
    <w:p w14:paraId="4CF0DB43" w14:textId="77777777" w:rsidR="00E615EA" w:rsidRPr="00A23755" w:rsidRDefault="00F721EB"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niedostarczenia przez Wykonawcę dokumentów określonyc</w:t>
      </w:r>
      <w:r w:rsidR="000B6D42" w:rsidRPr="00A23755">
        <w:rPr>
          <w:rFonts w:asciiTheme="minorHAnsi" w:hAnsiTheme="minorHAnsi" w:cstheme="minorHAnsi"/>
          <w:sz w:val="22"/>
          <w:szCs w:val="22"/>
          <w:lang w:bidi="pl-PL"/>
        </w:rPr>
        <w:t xml:space="preserve">h </w:t>
      </w:r>
      <w:r w:rsidR="00E615EA" w:rsidRPr="00A23755">
        <w:rPr>
          <w:rFonts w:asciiTheme="minorHAnsi" w:hAnsiTheme="minorHAnsi" w:cstheme="minorHAnsi"/>
          <w:sz w:val="22"/>
          <w:szCs w:val="22"/>
          <w:lang w:bidi="pl-PL"/>
        </w:rPr>
        <w:t xml:space="preserve">w ust. 2 </w:t>
      </w:r>
      <w:r w:rsidRPr="00A23755">
        <w:rPr>
          <w:rFonts w:asciiTheme="minorHAnsi" w:hAnsiTheme="minorHAnsi" w:cstheme="minorHAnsi"/>
          <w:sz w:val="22"/>
          <w:szCs w:val="22"/>
          <w:lang w:bidi="pl-PL"/>
        </w:rPr>
        <w:t>Zamawiający może zlecić na jego koszt ich opracowanie i dostarczenie.</w:t>
      </w:r>
    </w:p>
    <w:p w14:paraId="4F18653E" w14:textId="77777777" w:rsidR="00492F20" w:rsidRPr="00A23755"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Materiały uznane przez Zamawiającego za posiadające wady lub niezgodne z</w:t>
      </w:r>
      <w:r w:rsidR="006C7534" w:rsidRPr="00A23755">
        <w:rPr>
          <w:rFonts w:asciiTheme="minorHAnsi" w:hAnsiTheme="minorHAnsi" w:cstheme="minorHAnsi"/>
          <w:sz w:val="22"/>
          <w:szCs w:val="22"/>
          <w:lang w:bidi="pl-PL"/>
        </w:rPr>
        <w:t>e</w:t>
      </w:r>
      <w:r w:rsidRPr="00A23755">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A23755">
        <w:rPr>
          <w:rFonts w:asciiTheme="minorHAnsi" w:hAnsiTheme="minorHAnsi" w:cstheme="minorHAnsi"/>
          <w:sz w:val="22"/>
          <w:szCs w:val="22"/>
          <w:lang w:bidi="pl-PL"/>
        </w:rPr>
        <w:t>Zamawiającego</w:t>
      </w:r>
      <w:r w:rsidRPr="00A23755">
        <w:rPr>
          <w:rFonts w:asciiTheme="minorHAnsi" w:hAnsiTheme="minorHAnsi" w:cstheme="minorHAnsi"/>
          <w:sz w:val="22"/>
          <w:szCs w:val="22"/>
          <w:lang w:bidi="pl-PL"/>
        </w:rPr>
        <w:t xml:space="preserve">. </w:t>
      </w:r>
    </w:p>
    <w:p w14:paraId="75F0D56F" w14:textId="77777777" w:rsidR="00874551" w:rsidRPr="00A23755" w:rsidRDefault="00874551" w:rsidP="00E15442">
      <w:pPr>
        <w:tabs>
          <w:tab w:val="left" w:pos="284"/>
        </w:tabs>
        <w:suppressAutoHyphens/>
        <w:autoSpaceDE w:val="0"/>
        <w:autoSpaceDN w:val="0"/>
        <w:adjustRightInd w:val="0"/>
        <w:rPr>
          <w:rFonts w:asciiTheme="minorHAnsi" w:hAnsiTheme="minorHAnsi" w:cstheme="minorHAnsi"/>
          <w:sz w:val="22"/>
          <w:szCs w:val="22"/>
        </w:rPr>
      </w:pPr>
    </w:p>
    <w:p w14:paraId="33390254" w14:textId="77777777" w:rsidR="00D76C18" w:rsidRPr="00A23755"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A2375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DD019E" w:rsidRPr="00A23755">
        <w:rPr>
          <w:rFonts w:asciiTheme="minorHAnsi" w:eastAsia="Arial" w:hAnsiTheme="minorHAnsi" w:cstheme="minorHAnsi"/>
          <w:b/>
          <w:bCs/>
          <w:sz w:val="22"/>
          <w:szCs w:val="22"/>
          <w:lang w:eastAsia="ar-SA"/>
        </w:rPr>
        <w:t>1</w:t>
      </w:r>
      <w:r w:rsidR="000918F2" w:rsidRPr="00A23755">
        <w:rPr>
          <w:rFonts w:asciiTheme="minorHAnsi" w:eastAsia="Arial" w:hAnsiTheme="minorHAnsi" w:cstheme="minorHAnsi"/>
          <w:b/>
          <w:bCs/>
          <w:sz w:val="22"/>
          <w:szCs w:val="22"/>
          <w:lang w:eastAsia="ar-SA"/>
        </w:rPr>
        <w:t>3</w:t>
      </w:r>
    </w:p>
    <w:p w14:paraId="05883E7E" w14:textId="77777777" w:rsidR="00492F20" w:rsidRPr="00A2375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Odpowiedzialność za wady/usterki</w:t>
      </w:r>
    </w:p>
    <w:p w14:paraId="56D22BE2"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Wadą jest każda niekorzystna i niezamierzona właściwość obiektu, utrudniająca zgodne</w:t>
      </w:r>
      <w:r w:rsidR="002D0FEE" w:rsidRPr="00A23755">
        <w:rPr>
          <w:rFonts w:asciiTheme="minorHAnsi" w:hAnsiTheme="minorHAnsi" w:cstheme="minorHAnsi"/>
          <w:sz w:val="22"/>
          <w:szCs w:val="22"/>
          <w:lang w:bidi="pl-PL"/>
        </w:rPr>
        <w:t xml:space="preserve"> </w:t>
      </w:r>
      <w:r w:rsidR="00D71740" w:rsidRPr="00A23755">
        <w:rPr>
          <w:rFonts w:asciiTheme="minorHAnsi" w:hAnsiTheme="minorHAnsi" w:cstheme="minorHAnsi"/>
          <w:sz w:val="22"/>
          <w:szCs w:val="22"/>
          <w:lang w:bidi="pl-PL"/>
        </w:rPr>
        <w:t>z </w:t>
      </w:r>
      <w:r w:rsidRPr="00A23755">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A23755">
        <w:rPr>
          <w:rFonts w:asciiTheme="minorHAnsi" w:hAnsiTheme="minorHAnsi" w:cstheme="minorHAnsi"/>
          <w:sz w:val="22"/>
          <w:szCs w:val="22"/>
          <w:lang w:bidi="pl-PL"/>
        </w:rPr>
        <w:t>ony brak właściwości obiektu, o </w:t>
      </w:r>
      <w:r w:rsidRPr="00A23755">
        <w:rPr>
          <w:rFonts w:asciiTheme="minorHAnsi" w:hAnsiTheme="minorHAnsi" w:cstheme="minorHAnsi"/>
          <w:sz w:val="22"/>
          <w:szCs w:val="22"/>
          <w:lang w:bidi="pl-PL"/>
        </w:rPr>
        <w:t>której Wykonawca zapewnił Zamawiającego. W odniesieniu do instalacji</w:t>
      </w:r>
      <w:r w:rsidR="002D0FEE"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A23755">
        <w:rPr>
          <w:rFonts w:asciiTheme="minorHAnsi" w:hAnsiTheme="minorHAnsi" w:cstheme="minorHAnsi"/>
          <w:sz w:val="22"/>
          <w:szCs w:val="22"/>
          <w:lang w:bidi="pl-PL"/>
        </w:rPr>
        <w:t>energo</w:t>
      </w:r>
      <w:proofErr w:type="spellEnd"/>
      <w:r w:rsidRPr="00A23755">
        <w:rPr>
          <w:rFonts w:asciiTheme="minorHAnsi" w:hAnsiTheme="minorHAnsi" w:cstheme="minorHAnsi"/>
          <w:sz w:val="22"/>
          <w:szCs w:val="22"/>
          <w:lang w:bidi="pl-PL"/>
        </w:rPr>
        <w:t xml:space="preserve"> - </w:t>
      </w:r>
      <w:proofErr w:type="spellStart"/>
      <w:r w:rsidRPr="00A23755">
        <w:rPr>
          <w:rFonts w:asciiTheme="minorHAnsi" w:hAnsiTheme="minorHAnsi" w:cstheme="minorHAnsi"/>
          <w:sz w:val="22"/>
          <w:szCs w:val="22"/>
          <w:lang w:bidi="pl-PL"/>
        </w:rPr>
        <w:t>materiało</w:t>
      </w:r>
      <w:proofErr w:type="spellEnd"/>
      <w:r w:rsidRPr="00A23755">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Poprzez usterkę Zamawiający</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rozumie odstępstwo nie będące wadą.</w:t>
      </w:r>
    </w:p>
    <w:p w14:paraId="54BA05DA"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udziela </w:t>
      </w:r>
      <w:r w:rsidR="00F83314" w:rsidRPr="00A23755">
        <w:rPr>
          <w:rFonts w:asciiTheme="minorHAnsi" w:hAnsiTheme="minorHAnsi" w:cstheme="minorHAnsi"/>
          <w:sz w:val="22"/>
          <w:szCs w:val="22"/>
          <w:lang w:bidi="pl-PL"/>
        </w:rPr>
        <w:t>……………..</w:t>
      </w:r>
      <w:r w:rsidR="003900B3"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miesięcznej</w:t>
      </w:r>
      <w:r w:rsidRPr="00A23755">
        <w:rPr>
          <w:rFonts w:asciiTheme="minorHAnsi" w:hAnsiTheme="minorHAnsi" w:cstheme="minorHAnsi"/>
          <w:sz w:val="22"/>
          <w:szCs w:val="22"/>
          <w:lang w:bidi="pl-PL"/>
        </w:rPr>
        <w:t xml:space="preserve"> </w:t>
      </w:r>
      <w:r w:rsidRPr="00A23755">
        <w:rPr>
          <w:rFonts w:asciiTheme="minorHAnsi" w:hAnsiTheme="minorHAnsi" w:cstheme="minorHAnsi"/>
          <w:b/>
          <w:sz w:val="22"/>
          <w:szCs w:val="22"/>
          <w:lang w:bidi="pl-PL"/>
        </w:rPr>
        <w:t>gw</w:t>
      </w:r>
      <w:r w:rsidR="00D71740" w:rsidRPr="00A23755">
        <w:rPr>
          <w:rFonts w:asciiTheme="minorHAnsi" w:hAnsiTheme="minorHAnsi" w:cstheme="minorHAnsi"/>
          <w:b/>
          <w:sz w:val="22"/>
          <w:szCs w:val="22"/>
          <w:lang w:bidi="pl-PL"/>
        </w:rPr>
        <w:t>arancji</w:t>
      </w:r>
      <w:r w:rsidR="00D71740" w:rsidRPr="00A23755">
        <w:rPr>
          <w:rFonts w:asciiTheme="minorHAnsi" w:hAnsiTheme="minorHAnsi" w:cstheme="minorHAnsi"/>
          <w:sz w:val="22"/>
          <w:szCs w:val="22"/>
          <w:lang w:bidi="pl-PL"/>
        </w:rPr>
        <w:t xml:space="preserve"> jakości za wady/usterki </w:t>
      </w:r>
      <w:r w:rsidRPr="00A23755">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b/>
          <w:sz w:val="22"/>
          <w:szCs w:val="22"/>
          <w:lang w:bidi="pl-PL"/>
        </w:rPr>
        <w:t xml:space="preserve">Wykonawca wystawi Zamawiającemu </w:t>
      </w:r>
      <w:r w:rsidR="002D0FEE" w:rsidRPr="00A23755">
        <w:rPr>
          <w:rFonts w:asciiTheme="minorHAnsi" w:hAnsiTheme="minorHAnsi" w:cstheme="minorHAnsi"/>
          <w:b/>
          <w:sz w:val="22"/>
          <w:szCs w:val="22"/>
          <w:lang w:bidi="pl-PL"/>
        </w:rPr>
        <w:t>gwarancję</w:t>
      </w:r>
      <w:r w:rsidR="00D71740" w:rsidRPr="00A23755">
        <w:rPr>
          <w:rFonts w:asciiTheme="minorHAnsi" w:hAnsiTheme="minorHAnsi" w:cstheme="minorHAnsi"/>
          <w:sz w:val="22"/>
          <w:szCs w:val="22"/>
          <w:lang w:bidi="pl-PL"/>
        </w:rPr>
        <w:t xml:space="preserve"> na wykonany przedmiot U</w:t>
      </w:r>
      <w:r w:rsidRPr="00A23755">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W okresie gwarancji i rękojmi</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Ustala się poniższe terminy usunięcia wad/usterek:</w:t>
      </w:r>
    </w:p>
    <w:p w14:paraId="2C477EFF" w14:textId="77777777" w:rsidR="00492F20" w:rsidRPr="00A23755"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jeśli wada/usterka uniemożliwia zgodne z obowiązującymi pr</w:t>
      </w:r>
      <w:r w:rsidR="00D71740" w:rsidRPr="00A23755">
        <w:rPr>
          <w:rFonts w:asciiTheme="minorHAnsi" w:eastAsia="Arial" w:hAnsiTheme="minorHAnsi" w:cstheme="minorHAnsi"/>
          <w:sz w:val="22"/>
          <w:szCs w:val="22"/>
          <w:lang w:eastAsia="ar-SA"/>
        </w:rPr>
        <w:t>zepisami użytkowanie obiektu – W</w:t>
      </w:r>
      <w:r w:rsidRPr="00A23755">
        <w:rPr>
          <w:rFonts w:asciiTheme="minorHAnsi" w:eastAsia="Arial" w:hAnsiTheme="minorHAnsi" w:cstheme="minorHAnsi"/>
          <w:sz w:val="22"/>
          <w:szCs w:val="22"/>
          <w:lang w:eastAsia="ar-SA"/>
        </w:rPr>
        <w:t xml:space="preserve">ykonawca zobowiązany jest do jej usunięcia w terminie </w:t>
      </w:r>
      <w:r w:rsidR="002323A5" w:rsidRPr="00A23755">
        <w:rPr>
          <w:rFonts w:asciiTheme="minorHAnsi" w:eastAsia="Arial" w:hAnsiTheme="minorHAnsi" w:cstheme="minorHAnsi"/>
          <w:sz w:val="22"/>
          <w:szCs w:val="22"/>
          <w:lang w:eastAsia="ar-SA"/>
        </w:rPr>
        <w:t xml:space="preserve">3 dni </w:t>
      </w:r>
      <w:r w:rsidR="00E8747B" w:rsidRPr="00A23755">
        <w:rPr>
          <w:rFonts w:asciiTheme="minorHAnsi" w:eastAsia="Arial" w:hAnsiTheme="minorHAnsi" w:cstheme="minorHAnsi"/>
          <w:sz w:val="22"/>
          <w:szCs w:val="22"/>
          <w:lang w:eastAsia="ar-SA"/>
        </w:rPr>
        <w:t>roboczych od</w:t>
      </w:r>
      <w:r w:rsidRPr="00A23755">
        <w:rPr>
          <w:rFonts w:asciiTheme="minorHAnsi" w:eastAsia="Arial" w:hAnsiTheme="minorHAnsi" w:cstheme="minorHAnsi"/>
          <w:sz w:val="22"/>
          <w:szCs w:val="22"/>
          <w:lang w:eastAsia="ar-SA"/>
        </w:rPr>
        <w:t xml:space="preserve"> dnia otrzymania zawiadomienia</w:t>
      </w:r>
      <w:r w:rsidR="002323A5" w:rsidRPr="00A23755">
        <w:rPr>
          <w:rFonts w:asciiTheme="minorHAnsi" w:eastAsia="Arial" w:hAnsiTheme="minorHAnsi" w:cstheme="minorHAnsi"/>
          <w:sz w:val="22"/>
          <w:szCs w:val="22"/>
          <w:lang w:eastAsia="ar-SA"/>
        </w:rPr>
        <w:t xml:space="preserve"> od </w:t>
      </w:r>
      <w:r w:rsidR="0060072A" w:rsidRPr="00A23755">
        <w:rPr>
          <w:rFonts w:asciiTheme="minorHAnsi" w:eastAsia="Arial" w:hAnsiTheme="minorHAnsi" w:cstheme="minorHAnsi"/>
          <w:sz w:val="22"/>
          <w:szCs w:val="22"/>
          <w:lang w:eastAsia="ar-SA"/>
        </w:rPr>
        <w:t>Zamawiającego</w:t>
      </w:r>
      <w:r w:rsidRPr="00A23755">
        <w:rPr>
          <w:rFonts w:asciiTheme="minorHAnsi" w:eastAsia="Arial" w:hAnsiTheme="minorHAnsi" w:cstheme="minorHAnsi"/>
          <w:sz w:val="22"/>
          <w:szCs w:val="22"/>
          <w:lang w:eastAsia="ar-SA"/>
        </w:rPr>
        <w:t xml:space="preserve">. </w:t>
      </w:r>
    </w:p>
    <w:p w14:paraId="4DDFCBD6" w14:textId="77777777" w:rsidR="00492F20" w:rsidRPr="00A23755"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Usunięcie wad/usterek powinno być stwierdzone protokolarnie.</w:t>
      </w:r>
    </w:p>
    <w:p w14:paraId="77E34830" w14:textId="0FE3FE4C"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usunięcia przez </w:t>
      </w:r>
      <w:r w:rsidR="003F3DD7"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A23755">
        <w:rPr>
          <w:rFonts w:asciiTheme="minorHAnsi" w:hAnsiTheme="minorHAnsi" w:cstheme="minorHAnsi"/>
          <w:sz w:val="22"/>
          <w:szCs w:val="22"/>
          <w:lang w:bidi="pl-PL"/>
        </w:rPr>
        <w:t xml:space="preserve"> gwarancji ulega przedłużeniu o </w:t>
      </w:r>
      <w:r w:rsidRPr="00A23755">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A23755"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normalnego zużycia urządzenia lub jego części,</w:t>
      </w:r>
    </w:p>
    <w:p w14:paraId="6F4FBEF9" w14:textId="77777777" w:rsidR="00492F20" w:rsidRPr="00A23755"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szkód wynikłych z winy użytkownika,</w:t>
      </w:r>
    </w:p>
    <w:p w14:paraId="615E5802"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ykonawcy.</w:t>
      </w:r>
    </w:p>
    <w:p w14:paraId="24EEAE78"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Wykonawca nie usunie wady/usterki w t</w:t>
      </w:r>
      <w:r w:rsidR="00C00765" w:rsidRPr="00A23755">
        <w:rPr>
          <w:rFonts w:asciiTheme="minorHAnsi" w:hAnsiTheme="minorHAnsi" w:cstheme="minorHAnsi"/>
          <w:sz w:val="22"/>
          <w:szCs w:val="22"/>
          <w:lang w:bidi="pl-PL"/>
        </w:rPr>
        <w:t>erminie wyznaczonym zgodnie z ust</w:t>
      </w:r>
      <w:r w:rsidRPr="00A23755">
        <w:rPr>
          <w:rFonts w:asciiTheme="minorHAnsi" w:hAnsiTheme="minorHAnsi" w:cstheme="minorHAnsi"/>
          <w:sz w:val="22"/>
          <w:szCs w:val="22"/>
          <w:lang w:bidi="pl-PL"/>
        </w:rPr>
        <w:t>.</w:t>
      </w:r>
      <w:r w:rsidR="003466F9"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8 Zamawiający może zlecić usunięcie wady/usterki przez osoby trzecie na koszt i ryzyko Wykonawcy (wykonanie zastępcze)</w:t>
      </w:r>
      <w:r w:rsidR="00060628" w:rsidRPr="00A23755">
        <w:rPr>
          <w:rFonts w:asciiTheme="minorHAnsi" w:hAnsiTheme="minorHAnsi" w:cstheme="minorHAnsi"/>
          <w:sz w:val="22"/>
          <w:szCs w:val="22"/>
          <w:lang w:bidi="pl-PL"/>
        </w:rPr>
        <w:t xml:space="preserve"> bez konieczności żądania sądowego upoważnienia</w:t>
      </w:r>
      <w:r w:rsidR="00FA5249"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zgodnie z § 1</w:t>
      </w:r>
      <w:r w:rsidR="003466F9" w:rsidRPr="00A23755">
        <w:rPr>
          <w:rFonts w:asciiTheme="minorHAnsi" w:hAnsiTheme="minorHAnsi" w:cstheme="minorHAnsi"/>
          <w:sz w:val="22"/>
          <w:szCs w:val="22"/>
          <w:lang w:bidi="pl-PL"/>
        </w:rPr>
        <w:t>6 ust. 1d</w:t>
      </w:r>
      <w:r w:rsidRPr="00A23755">
        <w:rPr>
          <w:rFonts w:asciiTheme="minorHAnsi" w:hAnsiTheme="minorHAnsi" w:cstheme="minorHAnsi"/>
          <w:sz w:val="22"/>
          <w:szCs w:val="22"/>
          <w:lang w:bidi="pl-PL"/>
        </w:rPr>
        <w:t>.</w:t>
      </w:r>
    </w:p>
    <w:p w14:paraId="0F728285" w14:textId="77777777" w:rsidR="00A53DB4" w:rsidRPr="00A23755"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A23755"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okresie gwarancji W</w:t>
      </w:r>
      <w:r w:rsidR="00492F20" w:rsidRPr="00A23755">
        <w:rPr>
          <w:rFonts w:asciiTheme="minorHAnsi" w:hAnsiTheme="minorHAnsi" w:cstheme="minorHAnsi"/>
          <w:sz w:val="22"/>
          <w:szCs w:val="22"/>
          <w:lang w:bidi="pl-PL"/>
        </w:rPr>
        <w:t>ykonawca i Zamawiający zobowiązani są do pisemnego wzajemnego i</w:t>
      </w:r>
      <w:r w:rsidR="003250EF" w:rsidRPr="00A23755">
        <w:rPr>
          <w:rFonts w:asciiTheme="minorHAnsi" w:hAnsiTheme="minorHAnsi" w:cstheme="minorHAnsi"/>
          <w:sz w:val="22"/>
          <w:szCs w:val="22"/>
          <w:lang w:bidi="pl-PL"/>
        </w:rPr>
        <w:t> </w:t>
      </w:r>
      <w:r w:rsidR="00492F20" w:rsidRPr="00A23755">
        <w:rPr>
          <w:rFonts w:asciiTheme="minorHAnsi" w:hAnsiTheme="minorHAnsi" w:cstheme="minorHAnsi"/>
          <w:sz w:val="22"/>
          <w:szCs w:val="22"/>
          <w:lang w:bidi="pl-PL"/>
        </w:rPr>
        <w:t>niezwłocznego zawiadomienia o:</w:t>
      </w:r>
    </w:p>
    <w:p w14:paraId="7621542D" w14:textId="77777777" w:rsidR="00492F20" w:rsidRPr="00A23755"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zmianie adresu lub firmy,</w:t>
      </w:r>
    </w:p>
    <w:p w14:paraId="77A72CD1" w14:textId="77777777" w:rsidR="00492F20" w:rsidRPr="00A23755"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zmiani</w:t>
      </w:r>
      <w:r w:rsidR="003250EF" w:rsidRPr="00A23755">
        <w:rPr>
          <w:rFonts w:asciiTheme="minorHAnsi" w:eastAsia="Arial" w:hAnsiTheme="minorHAnsi" w:cstheme="minorHAnsi"/>
          <w:sz w:val="22"/>
          <w:szCs w:val="22"/>
          <w:lang w:eastAsia="ar-SA"/>
        </w:rPr>
        <w:t>e osób reprezentujących strony,</w:t>
      </w:r>
    </w:p>
    <w:p w14:paraId="636F5279" w14:textId="77777777" w:rsidR="00492F20" w:rsidRPr="00A23755"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ogłoszeniu upadłości W</w:t>
      </w:r>
      <w:r w:rsidR="003250EF" w:rsidRPr="00A23755">
        <w:rPr>
          <w:rFonts w:asciiTheme="minorHAnsi" w:eastAsia="Arial" w:hAnsiTheme="minorHAnsi" w:cstheme="minorHAnsi"/>
          <w:sz w:val="22"/>
          <w:szCs w:val="22"/>
          <w:lang w:eastAsia="ar-SA"/>
        </w:rPr>
        <w:t>ykonawcy,</w:t>
      </w:r>
    </w:p>
    <w:p w14:paraId="40BBD23C" w14:textId="77777777" w:rsidR="00492F20" w:rsidRPr="00A23755"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wszczęciu postępowania naprawczego, w którym ucz</w:t>
      </w:r>
      <w:r w:rsidR="003250EF" w:rsidRPr="00A23755">
        <w:rPr>
          <w:rFonts w:asciiTheme="minorHAnsi" w:eastAsia="Arial" w:hAnsiTheme="minorHAnsi" w:cstheme="minorHAnsi"/>
          <w:sz w:val="22"/>
          <w:szCs w:val="22"/>
          <w:lang w:eastAsia="ar-SA"/>
        </w:rPr>
        <w:t>estniczy Wykonawca jako dłużnik,</w:t>
      </w:r>
    </w:p>
    <w:p w14:paraId="007D1F51" w14:textId="77777777" w:rsidR="001F3802" w:rsidRPr="00A23755"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ogłoszeniu likwidacji firmy W</w:t>
      </w:r>
      <w:r w:rsidR="003250EF" w:rsidRPr="00A23755">
        <w:rPr>
          <w:rFonts w:asciiTheme="minorHAnsi" w:eastAsia="Arial" w:hAnsiTheme="minorHAnsi" w:cstheme="minorHAnsi"/>
          <w:sz w:val="22"/>
          <w:szCs w:val="22"/>
          <w:lang w:eastAsia="ar-SA"/>
        </w:rPr>
        <w:t>ykonawcy.</w:t>
      </w:r>
    </w:p>
    <w:p w14:paraId="5B271FE5" w14:textId="77777777" w:rsidR="00874551" w:rsidRPr="00A23755" w:rsidRDefault="00874551" w:rsidP="00E15442">
      <w:pPr>
        <w:tabs>
          <w:tab w:val="left" w:pos="9846"/>
        </w:tabs>
        <w:suppressAutoHyphens/>
        <w:autoSpaceDE w:val="0"/>
        <w:ind w:left="142"/>
        <w:rPr>
          <w:rFonts w:asciiTheme="minorHAnsi" w:eastAsia="Arial" w:hAnsiTheme="minorHAnsi" w:cstheme="minorHAnsi"/>
          <w:sz w:val="22"/>
          <w:szCs w:val="22"/>
          <w:lang w:eastAsia="ar-SA"/>
        </w:rPr>
      </w:pPr>
    </w:p>
    <w:p w14:paraId="06FF7A40" w14:textId="77777777" w:rsidR="00D76C18" w:rsidRPr="00A23755"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1</w:t>
      </w:r>
      <w:r w:rsidR="000918F2" w:rsidRPr="00A23755">
        <w:rPr>
          <w:rFonts w:asciiTheme="minorHAnsi" w:eastAsia="Arial" w:hAnsiTheme="minorHAnsi" w:cstheme="minorHAnsi"/>
          <w:b/>
          <w:bCs/>
          <w:sz w:val="22"/>
          <w:szCs w:val="22"/>
          <w:lang w:eastAsia="ar-SA"/>
        </w:rPr>
        <w:t>4</w:t>
      </w:r>
    </w:p>
    <w:p w14:paraId="6123118B"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Odbiory</w:t>
      </w:r>
    </w:p>
    <w:p w14:paraId="1964FC15" w14:textId="77777777" w:rsidR="00492F20"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Ustala się następujące rodzaje odbiorów:</w:t>
      </w:r>
    </w:p>
    <w:p w14:paraId="52276B66" w14:textId="77777777" w:rsidR="00A53DB4" w:rsidRPr="00A23755"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 xml:space="preserve">dbiór dokumentacji </w:t>
      </w:r>
      <w:r w:rsidR="00CB2A56" w:rsidRPr="00A23755">
        <w:rPr>
          <w:rFonts w:asciiTheme="minorHAnsi" w:eastAsia="Arial" w:hAnsiTheme="minorHAnsi" w:cstheme="minorHAnsi"/>
          <w:sz w:val="22"/>
          <w:szCs w:val="22"/>
          <w:lang w:eastAsia="ar-SA"/>
        </w:rPr>
        <w:t>projektowej</w:t>
      </w:r>
      <w:r w:rsidR="00942089" w:rsidRPr="00A23755">
        <w:rPr>
          <w:rFonts w:asciiTheme="minorHAnsi" w:eastAsia="Arial" w:hAnsiTheme="minorHAnsi" w:cstheme="minorHAnsi"/>
          <w:sz w:val="22"/>
          <w:szCs w:val="22"/>
          <w:lang w:eastAsia="ar-SA"/>
        </w:rPr>
        <w:t>,</w:t>
      </w:r>
    </w:p>
    <w:p w14:paraId="4D50039E" w14:textId="77777777" w:rsidR="00A53DB4" w:rsidRPr="00A23755"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dbiór robót zanikających i ulegających zakryciu (w trakcie</w:t>
      </w:r>
      <w:r w:rsidRPr="00A23755">
        <w:rPr>
          <w:rFonts w:asciiTheme="minorHAnsi" w:eastAsia="Arial" w:hAnsiTheme="minorHAnsi" w:cstheme="minorHAnsi"/>
          <w:sz w:val="22"/>
          <w:szCs w:val="22"/>
          <w:lang w:eastAsia="ar-SA"/>
        </w:rPr>
        <w:t xml:space="preserve"> wykonania robót), potwierdzony</w:t>
      </w:r>
      <w:r w:rsidR="00492F20" w:rsidRPr="00A23755">
        <w:rPr>
          <w:rFonts w:asciiTheme="minorHAnsi" w:eastAsia="Arial" w:hAnsiTheme="minorHAnsi" w:cstheme="minorHAnsi"/>
          <w:sz w:val="22"/>
          <w:szCs w:val="22"/>
          <w:lang w:eastAsia="ar-SA"/>
        </w:rPr>
        <w:t xml:space="preserve"> wpisem do Protokołu,</w:t>
      </w:r>
    </w:p>
    <w:p w14:paraId="11A79CE4" w14:textId="77777777" w:rsidR="00A53DB4" w:rsidRPr="00A23755"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0904EE" w:rsidRPr="00A23755">
        <w:rPr>
          <w:rFonts w:asciiTheme="minorHAnsi" w:eastAsia="Arial" w:hAnsiTheme="minorHAnsi" w:cstheme="minorHAnsi"/>
          <w:sz w:val="22"/>
          <w:szCs w:val="22"/>
          <w:lang w:eastAsia="ar-SA"/>
        </w:rPr>
        <w:t>dbiory częściowe,</w:t>
      </w:r>
    </w:p>
    <w:p w14:paraId="663A9E28" w14:textId="77777777" w:rsidR="00492F20" w:rsidRPr="00A23755"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dbiór końcowy</w:t>
      </w:r>
      <w:r w:rsidR="00942089" w:rsidRPr="00A23755">
        <w:rPr>
          <w:rFonts w:asciiTheme="minorHAnsi" w:eastAsia="Arial" w:hAnsiTheme="minorHAnsi" w:cstheme="minorHAnsi"/>
          <w:sz w:val="22"/>
          <w:szCs w:val="22"/>
          <w:lang w:eastAsia="ar-SA"/>
        </w:rPr>
        <w:t>.</w:t>
      </w:r>
    </w:p>
    <w:p w14:paraId="71D261BC" w14:textId="77777777" w:rsidR="00A53DB4" w:rsidRPr="00A23755"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A23755">
        <w:rPr>
          <w:rFonts w:asciiTheme="minorHAnsi" w:hAnsiTheme="minorHAnsi" w:cstheme="minorHAnsi"/>
          <w:sz w:val="22"/>
          <w:szCs w:val="22"/>
          <w:lang w:bidi="pl-PL"/>
        </w:rPr>
        <w:t>przedstawiciela Zamawiającego</w:t>
      </w:r>
      <w:r w:rsidR="00B24CFE" w:rsidRPr="00A23755">
        <w:rPr>
          <w:rFonts w:asciiTheme="minorHAnsi" w:hAnsiTheme="minorHAnsi" w:cstheme="minorHAnsi"/>
          <w:sz w:val="22"/>
          <w:szCs w:val="22"/>
          <w:lang w:bidi="pl-PL"/>
        </w:rPr>
        <w:t xml:space="preserve"> i Inspektora Nadzoru </w:t>
      </w:r>
      <w:r w:rsidRPr="00A23755">
        <w:rPr>
          <w:rFonts w:asciiTheme="minorHAnsi" w:hAnsiTheme="minorHAnsi" w:cstheme="minorHAnsi"/>
          <w:sz w:val="22"/>
          <w:szCs w:val="22"/>
          <w:lang w:bidi="pl-PL"/>
        </w:rPr>
        <w:t xml:space="preserve">i winien nastąpić w terminie nie dłuższym niż 4 dni po ich zgłoszeniu do odbioru przez kierownika budowy wpisem </w:t>
      </w:r>
      <w:r w:rsidRPr="00A23755">
        <w:rPr>
          <w:rFonts w:asciiTheme="minorHAnsi" w:hAnsiTheme="minorHAnsi" w:cstheme="minorHAnsi"/>
          <w:sz w:val="22"/>
          <w:szCs w:val="22"/>
          <w:lang w:bidi="pl-PL"/>
        </w:rPr>
        <w:lastRenderedPageBreak/>
        <w:t>do dziennika budowy. Przy odbiorze robót zanikających wymagających pomiarów geodezyjnych należy zapewnić udział służb geodezyjnych.</w:t>
      </w:r>
    </w:p>
    <w:p w14:paraId="2EFC5725" w14:textId="77777777" w:rsidR="00A53DB4" w:rsidRPr="00A23755"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Dostawy oraz roboty budowlane i montażowe, dla których strony </w:t>
      </w:r>
      <w:r w:rsidR="000B6D42" w:rsidRPr="00A23755">
        <w:rPr>
          <w:rFonts w:asciiTheme="minorHAnsi" w:hAnsiTheme="minorHAnsi" w:cstheme="minorHAnsi"/>
          <w:sz w:val="22"/>
          <w:szCs w:val="22"/>
          <w:lang w:bidi="pl-PL"/>
        </w:rPr>
        <w:t>ustaliły</w:t>
      </w:r>
      <w:r w:rsidR="007C7E64"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 xml:space="preserve"> harmonogramie odbiory częściowe, Wykonawca każdorazowo zgłosi wpisem do dziennika, a </w:t>
      </w:r>
      <w:r w:rsidR="00400F5A" w:rsidRPr="00A23755">
        <w:rPr>
          <w:rFonts w:asciiTheme="minorHAnsi" w:hAnsiTheme="minorHAnsi" w:cstheme="minorHAnsi"/>
          <w:sz w:val="22"/>
          <w:szCs w:val="22"/>
          <w:lang w:bidi="pl-PL"/>
        </w:rPr>
        <w:t>przedstawiciel Zamawiającego</w:t>
      </w:r>
      <w:r w:rsidRPr="00A23755">
        <w:rPr>
          <w:rFonts w:asciiTheme="minorHAnsi" w:hAnsiTheme="minorHAnsi" w:cstheme="minorHAnsi"/>
          <w:sz w:val="22"/>
          <w:szCs w:val="22"/>
          <w:lang w:bidi="pl-PL"/>
        </w:rPr>
        <w:t xml:space="preserve"> dokona ich odbioru bezzwłocznie, tak aby nie spowodować </w:t>
      </w:r>
      <w:r w:rsidR="00677DDA" w:rsidRPr="00A23755">
        <w:rPr>
          <w:rFonts w:asciiTheme="minorHAnsi" w:hAnsiTheme="minorHAnsi" w:cstheme="minorHAnsi"/>
          <w:sz w:val="22"/>
          <w:szCs w:val="22"/>
          <w:lang w:bidi="pl-PL"/>
        </w:rPr>
        <w:t xml:space="preserve">przerw w realizacji przedmiotu </w:t>
      </w:r>
      <w:proofErr w:type="gramStart"/>
      <w:r w:rsidR="00677DDA" w:rsidRPr="00A23755">
        <w:rPr>
          <w:rFonts w:asciiTheme="minorHAnsi" w:hAnsiTheme="minorHAnsi" w:cstheme="minorHAnsi"/>
          <w:sz w:val="22"/>
          <w:szCs w:val="22"/>
          <w:lang w:bidi="pl-PL"/>
        </w:rPr>
        <w:t>U</w:t>
      </w:r>
      <w:r w:rsidRPr="00A23755">
        <w:rPr>
          <w:rFonts w:asciiTheme="minorHAnsi" w:hAnsiTheme="minorHAnsi" w:cstheme="minorHAnsi"/>
          <w:sz w:val="22"/>
          <w:szCs w:val="22"/>
          <w:lang w:bidi="pl-PL"/>
        </w:rPr>
        <w:t>mowy</w:t>
      </w:r>
      <w:proofErr w:type="gramEnd"/>
      <w:r w:rsidRPr="00A23755">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A23755">
        <w:rPr>
          <w:rFonts w:asciiTheme="minorHAnsi" w:hAnsiTheme="minorHAnsi" w:cstheme="minorHAnsi"/>
          <w:sz w:val="22"/>
          <w:szCs w:val="22"/>
          <w:lang w:bidi="pl-PL"/>
        </w:rPr>
        <w:t>przedstawicielowi Zamawiającego</w:t>
      </w:r>
      <w:r w:rsidRPr="00A23755">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A23755"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zobowiązuje się do powiadomienia Zamawiającego o planowanym ostatecznym terminie zako</w:t>
      </w:r>
      <w:r w:rsidR="004B1CE0" w:rsidRPr="00A23755">
        <w:rPr>
          <w:rFonts w:asciiTheme="minorHAnsi" w:hAnsiTheme="minorHAnsi" w:cstheme="minorHAnsi"/>
          <w:sz w:val="22"/>
          <w:szCs w:val="22"/>
          <w:lang w:bidi="pl-PL"/>
        </w:rPr>
        <w:t>ńczenia robót objętych niniejszą</w:t>
      </w:r>
      <w:r w:rsidR="00677DDA" w:rsidRPr="00A23755">
        <w:rPr>
          <w:rFonts w:asciiTheme="minorHAnsi" w:hAnsiTheme="minorHAnsi" w:cstheme="minorHAnsi"/>
          <w:sz w:val="22"/>
          <w:szCs w:val="22"/>
          <w:lang w:bidi="pl-PL"/>
        </w:rPr>
        <w:t xml:space="preserve"> U</w:t>
      </w:r>
      <w:r w:rsidRPr="00A23755">
        <w:rPr>
          <w:rFonts w:asciiTheme="minorHAnsi" w:hAnsiTheme="minorHAnsi" w:cstheme="minorHAnsi"/>
          <w:sz w:val="22"/>
          <w:szCs w:val="22"/>
          <w:lang w:bidi="pl-PL"/>
        </w:rPr>
        <w:t>mową, najpóźniej na 5 dni przed terminem, w</w:t>
      </w:r>
      <w:r w:rsidR="00942089"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celu ustalenia wstępnego terminu końcowego odbioru zamówienia.</w:t>
      </w:r>
    </w:p>
    <w:p w14:paraId="41094AE7" w14:textId="77777777" w:rsidR="00677DDA" w:rsidRPr="00A23755"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Zgłoszenie gotowości do odbioru następuje poprzez przesłanie stosownego zgłoszenia </w:t>
      </w:r>
      <w:r w:rsidR="001D3114" w:rsidRPr="00A23755">
        <w:rPr>
          <w:rFonts w:asciiTheme="minorHAnsi" w:hAnsiTheme="minorHAnsi" w:cstheme="minorHAnsi"/>
          <w:sz w:val="22"/>
          <w:szCs w:val="22"/>
          <w:lang w:bidi="pl-PL"/>
        </w:rPr>
        <w:t xml:space="preserve">mailem </w:t>
      </w:r>
      <w:r w:rsidRPr="00A23755">
        <w:rPr>
          <w:rFonts w:asciiTheme="minorHAnsi" w:hAnsiTheme="minorHAnsi" w:cstheme="minorHAnsi"/>
          <w:sz w:val="22"/>
          <w:szCs w:val="22"/>
          <w:lang w:bidi="pl-PL"/>
        </w:rPr>
        <w:t xml:space="preserve">do siedziby Zamawiającego na </w:t>
      </w:r>
      <w:r w:rsidR="001D3114" w:rsidRPr="00A23755">
        <w:rPr>
          <w:rFonts w:asciiTheme="minorHAnsi" w:hAnsiTheme="minorHAnsi" w:cstheme="minorHAnsi"/>
          <w:sz w:val="22"/>
          <w:szCs w:val="22"/>
          <w:lang w:bidi="pl-PL"/>
        </w:rPr>
        <w:t xml:space="preserve">adres: </w:t>
      </w:r>
      <w:hyperlink r:id="rId10" w:history="1">
        <w:r w:rsidR="001D3114" w:rsidRPr="00A23755">
          <w:rPr>
            <w:rFonts w:asciiTheme="minorHAnsi" w:hAnsiTheme="minorHAnsi" w:cstheme="minorHAnsi"/>
            <w:b/>
            <w:sz w:val="22"/>
            <w:szCs w:val="22"/>
            <w:lang w:bidi="pl-PL"/>
          </w:rPr>
          <w:t>sekretariat@suchy-dab.pl</w:t>
        </w:r>
      </w:hyperlink>
    </w:p>
    <w:p w14:paraId="1C8B5D35" w14:textId="77777777" w:rsidR="00A53DB4" w:rsidRPr="00A23755"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Końcowy odbiór zamówienia nastąpi komisyjnie przy udziale przedstawicieli Zamawiającego i</w:t>
      </w:r>
      <w:r w:rsidR="001D3114"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Wykonawcy, po uprzednim</w:t>
      </w:r>
      <w:r w:rsidR="005369F1" w:rsidRPr="00A23755">
        <w:rPr>
          <w:rFonts w:asciiTheme="minorHAnsi" w:hAnsiTheme="minorHAnsi" w:cstheme="minorHAnsi"/>
          <w:sz w:val="22"/>
          <w:szCs w:val="22"/>
          <w:lang w:bidi="pl-PL"/>
        </w:rPr>
        <w:t>, pisemnym (z podpisem Wykonawcy i Inspektora nadzoru)</w:t>
      </w:r>
      <w:r w:rsidRPr="00A23755">
        <w:rPr>
          <w:rFonts w:asciiTheme="minorHAnsi" w:hAnsiTheme="minorHAnsi" w:cstheme="minorHAnsi"/>
          <w:sz w:val="22"/>
          <w:szCs w:val="22"/>
          <w:lang w:bidi="pl-PL"/>
        </w:rPr>
        <w:t xml:space="preserve"> zawiadomieniu Zamawiającego o gotowości do odbioru. </w:t>
      </w:r>
    </w:p>
    <w:p w14:paraId="29837333" w14:textId="77777777" w:rsidR="00492F20"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w:t>
      </w:r>
      <w:r w:rsidR="00F14A31" w:rsidRPr="00A23755">
        <w:rPr>
          <w:rFonts w:asciiTheme="minorHAnsi" w:hAnsiTheme="minorHAnsi" w:cstheme="minorHAnsi"/>
          <w:sz w:val="22"/>
          <w:szCs w:val="22"/>
          <w:lang w:bidi="pl-PL"/>
        </w:rPr>
        <w:t xml:space="preserve">końcowy </w:t>
      </w:r>
      <w:r w:rsidRPr="00A23755">
        <w:rPr>
          <w:rFonts w:asciiTheme="minorHAnsi" w:hAnsiTheme="minorHAnsi" w:cstheme="minorHAnsi"/>
          <w:sz w:val="22"/>
          <w:szCs w:val="22"/>
          <w:lang w:bidi="pl-PL"/>
        </w:rPr>
        <w:t>przebiegać będzie w następujący sposób:</w:t>
      </w:r>
    </w:p>
    <w:p w14:paraId="32E7472A" w14:textId="77777777" w:rsidR="00A53DB4" w:rsidRPr="00A23755"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A23755">
        <w:rPr>
          <w:rFonts w:asciiTheme="minorHAnsi" w:eastAsia="Arial" w:hAnsiTheme="minorHAnsi" w:cstheme="minorHAnsi"/>
          <w:sz w:val="22"/>
          <w:szCs w:val="22"/>
          <w:lang w:eastAsia="ar-SA" w:bidi="pl-PL"/>
        </w:rPr>
        <w:t>Wykonawca zawiadomi Zamawiającego o gotowości do odbioru pisemnie</w:t>
      </w:r>
      <w:r w:rsidR="005369F1" w:rsidRPr="00A23755">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A23755"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bidi="pl-PL"/>
        </w:rPr>
        <w:t>Wykon</w:t>
      </w:r>
      <w:r w:rsidRPr="00A23755">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A23755">
        <w:rPr>
          <w:rFonts w:asciiTheme="minorHAnsi" w:eastAsia="Arial" w:hAnsiTheme="minorHAnsi" w:cstheme="minorHAnsi"/>
          <w:sz w:val="22"/>
          <w:szCs w:val="22"/>
          <w:lang w:eastAsia="ar-SA"/>
        </w:rPr>
        <w:t xml:space="preserve"> </w:t>
      </w:r>
      <w:r w:rsidR="0032252B" w:rsidRPr="00A23755">
        <w:rPr>
          <w:rFonts w:asciiTheme="minorHAnsi" w:eastAsia="Arial" w:hAnsiTheme="minorHAnsi" w:cstheme="minorHAnsi"/>
          <w:sz w:val="22"/>
          <w:szCs w:val="22"/>
          <w:lang w:eastAsia="ar-SA"/>
        </w:rPr>
        <w:t>w </w:t>
      </w:r>
      <w:r w:rsidRPr="00A23755">
        <w:rPr>
          <w:rFonts w:asciiTheme="minorHAnsi" w:eastAsia="Arial" w:hAnsiTheme="minorHAnsi" w:cstheme="minorHAnsi"/>
          <w:sz w:val="22"/>
          <w:szCs w:val="22"/>
          <w:lang w:eastAsia="ar-SA"/>
        </w:rPr>
        <w:t>szczególności: dokumentację powykonawczą, certyfikaty, aprobaty i atesty na materiały b</w:t>
      </w:r>
      <w:r w:rsidR="00A53DB4" w:rsidRPr="00A23755">
        <w:rPr>
          <w:rFonts w:asciiTheme="minorHAnsi" w:eastAsia="Arial" w:hAnsiTheme="minorHAnsi" w:cstheme="minorHAnsi"/>
          <w:sz w:val="22"/>
          <w:szCs w:val="22"/>
          <w:lang w:eastAsia="ar-SA"/>
        </w:rPr>
        <w:t>udowlane, świadectwo zgodności.</w:t>
      </w:r>
    </w:p>
    <w:p w14:paraId="795C570D" w14:textId="77777777" w:rsidR="00A53DB4" w:rsidRPr="00A23755"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A23755"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protokół odbioru końcowego i protokół usunięcia usterek </w:t>
      </w:r>
      <w:r w:rsidR="0080013A" w:rsidRPr="00A23755">
        <w:rPr>
          <w:rFonts w:asciiTheme="minorHAnsi" w:eastAsia="Arial" w:hAnsiTheme="minorHAnsi" w:cstheme="minorHAnsi"/>
          <w:sz w:val="22"/>
          <w:szCs w:val="22"/>
          <w:lang w:eastAsia="ar-SA"/>
        </w:rPr>
        <w:t>stanowi podstawę</w:t>
      </w:r>
      <w:r w:rsidRPr="00A23755">
        <w:rPr>
          <w:rFonts w:asciiTheme="minorHAnsi" w:eastAsia="Arial" w:hAnsiTheme="minorHAnsi" w:cstheme="minorHAnsi"/>
          <w:sz w:val="22"/>
          <w:szCs w:val="22"/>
          <w:lang w:eastAsia="ar-SA"/>
        </w:rPr>
        <w:t xml:space="preserve"> do wystawienia faktury</w:t>
      </w:r>
      <w:r w:rsidR="007C7E64" w:rsidRPr="00A23755">
        <w:rPr>
          <w:rFonts w:asciiTheme="minorHAnsi" w:eastAsia="Arial" w:hAnsiTheme="minorHAnsi" w:cstheme="minorHAnsi"/>
          <w:sz w:val="22"/>
          <w:szCs w:val="22"/>
          <w:lang w:eastAsia="ar-SA"/>
        </w:rPr>
        <w:t xml:space="preserve"> końcowej</w:t>
      </w:r>
      <w:r w:rsidRPr="00A23755">
        <w:rPr>
          <w:rFonts w:asciiTheme="minorHAnsi" w:eastAsia="Arial" w:hAnsiTheme="minorHAnsi" w:cstheme="minorHAnsi"/>
          <w:sz w:val="22"/>
          <w:szCs w:val="22"/>
          <w:lang w:eastAsia="ar-SA"/>
        </w:rPr>
        <w:t>.</w:t>
      </w:r>
    </w:p>
    <w:p w14:paraId="05E3D33F" w14:textId="77777777" w:rsidR="00A53DB4" w:rsidRPr="00A23755"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A23755"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 co najmniej 5 dni przed dniem odbioru końcowego, Wykonawca przedłoży </w:t>
      </w:r>
      <w:r w:rsidR="00400F5A" w:rsidRPr="00A23755">
        <w:rPr>
          <w:rFonts w:asciiTheme="minorHAnsi" w:hAnsiTheme="minorHAnsi" w:cstheme="minorHAnsi"/>
          <w:sz w:val="22"/>
          <w:szCs w:val="22"/>
          <w:lang w:bidi="pl-PL"/>
        </w:rPr>
        <w:t>Zamawiającemu</w:t>
      </w:r>
      <w:r w:rsidRPr="00A23755">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A23755">
        <w:rPr>
          <w:rFonts w:asciiTheme="minorHAnsi" w:hAnsiTheme="minorHAnsi" w:cstheme="minorHAnsi"/>
          <w:sz w:val="22"/>
          <w:szCs w:val="22"/>
          <w:lang w:bidi="pl-PL"/>
        </w:rPr>
        <w:t>o którym mowa w § 1 niniejszej U</w:t>
      </w:r>
      <w:r w:rsidRPr="00A23755">
        <w:rPr>
          <w:rFonts w:asciiTheme="minorHAnsi" w:hAnsiTheme="minorHAnsi" w:cstheme="minorHAnsi"/>
          <w:sz w:val="22"/>
          <w:szCs w:val="22"/>
          <w:lang w:bidi="pl-PL"/>
        </w:rPr>
        <w:t>mowy.</w:t>
      </w:r>
    </w:p>
    <w:p w14:paraId="35B63DD8"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O terminie odbioru Wykonawca ma obowiązek poinformować Podwykonawców,</w:t>
      </w:r>
      <w:r w:rsidR="0032252B" w:rsidRPr="00A23755">
        <w:rPr>
          <w:rFonts w:asciiTheme="minorHAnsi" w:hAnsiTheme="minorHAnsi" w:cstheme="minorHAnsi"/>
          <w:sz w:val="22"/>
          <w:szCs w:val="22"/>
          <w:lang w:bidi="pl-PL"/>
        </w:rPr>
        <w:t xml:space="preserve"> przy udziale </w:t>
      </w:r>
      <w:r w:rsidRPr="00A23755">
        <w:rPr>
          <w:rFonts w:asciiTheme="minorHAnsi" w:hAnsiTheme="minorHAnsi" w:cstheme="minorHAnsi"/>
          <w:sz w:val="22"/>
          <w:szCs w:val="22"/>
          <w:lang w:bidi="pl-PL"/>
        </w:rPr>
        <w:t>których wykonał przedmiot Umowy.</w:t>
      </w:r>
    </w:p>
    <w:p w14:paraId="2B6F5A1E"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A23755">
        <w:rPr>
          <w:rFonts w:asciiTheme="minorHAnsi" w:hAnsiTheme="minorHAnsi" w:cstheme="minorHAnsi"/>
          <w:sz w:val="22"/>
          <w:szCs w:val="22"/>
          <w:lang w:bidi="pl-PL"/>
        </w:rPr>
        <w:t>powstałej infrastruktury</w:t>
      </w:r>
      <w:r w:rsidRPr="00A23755">
        <w:rPr>
          <w:rFonts w:asciiTheme="minorHAnsi" w:hAnsiTheme="minorHAnsi" w:cstheme="minorHAnsi"/>
          <w:sz w:val="22"/>
          <w:szCs w:val="22"/>
          <w:lang w:bidi="pl-PL"/>
        </w:rPr>
        <w:t>) w</w:t>
      </w:r>
      <w:r w:rsidR="00693888" w:rsidRPr="00A23755">
        <w:rPr>
          <w:rFonts w:asciiTheme="minorHAnsi" w:hAnsiTheme="minorHAnsi" w:cstheme="minorHAnsi"/>
          <w:sz w:val="22"/>
          <w:szCs w:val="22"/>
          <w:lang w:bidi="pl-PL"/>
        </w:rPr>
        <w:t> </w:t>
      </w:r>
      <w:r w:rsidR="0032252B" w:rsidRPr="00A23755">
        <w:rPr>
          <w:rFonts w:asciiTheme="minorHAnsi" w:hAnsiTheme="minorHAnsi" w:cstheme="minorHAnsi"/>
          <w:sz w:val="22"/>
          <w:szCs w:val="22"/>
          <w:lang w:bidi="pl-PL"/>
        </w:rPr>
        <w:t>realizowanym przedmiocie U</w:t>
      </w:r>
      <w:r w:rsidRPr="00A23755">
        <w:rPr>
          <w:rFonts w:asciiTheme="minorHAnsi" w:hAnsiTheme="minorHAnsi" w:cstheme="minorHAnsi"/>
          <w:sz w:val="22"/>
          <w:szCs w:val="22"/>
          <w:lang w:bidi="pl-PL"/>
        </w:rPr>
        <w:t>mowy.</w:t>
      </w:r>
    </w:p>
    <w:p w14:paraId="75A89165"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Zamawiający stwierdzi, </w:t>
      </w:r>
      <w:proofErr w:type="gramStart"/>
      <w:r w:rsidRPr="00A23755">
        <w:rPr>
          <w:rFonts w:asciiTheme="minorHAnsi" w:hAnsiTheme="minorHAnsi" w:cstheme="minorHAnsi"/>
          <w:sz w:val="22"/>
          <w:szCs w:val="22"/>
          <w:lang w:bidi="pl-PL"/>
        </w:rPr>
        <w:t>ze</w:t>
      </w:r>
      <w:proofErr w:type="gramEnd"/>
      <w:r w:rsidRPr="00A23755">
        <w:rPr>
          <w:rFonts w:asciiTheme="minorHAnsi" w:hAnsiTheme="minorHAnsi" w:cstheme="minorHAnsi"/>
          <w:sz w:val="22"/>
          <w:szCs w:val="22"/>
          <w:lang w:bidi="pl-PL"/>
        </w:rPr>
        <w:t xml:space="preserve"> przedmiot umowy nie został wykonany w całości lub w części, tj. roboty nie zostały zakończone lub będzie miał zas</w:t>
      </w:r>
      <w:r w:rsidR="00693888" w:rsidRPr="00A23755">
        <w:rPr>
          <w:rFonts w:asciiTheme="minorHAnsi" w:hAnsiTheme="minorHAnsi" w:cstheme="minorHAnsi"/>
          <w:sz w:val="22"/>
          <w:szCs w:val="22"/>
          <w:lang w:bidi="pl-PL"/>
        </w:rPr>
        <w:t>trzeżenia, co do kompletności i </w:t>
      </w:r>
      <w:r w:rsidRPr="00A23755">
        <w:rPr>
          <w:rFonts w:asciiTheme="minorHAnsi" w:hAnsiTheme="minorHAnsi" w:cstheme="minorHAnsi"/>
          <w:sz w:val="22"/>
          <w:szCs w:val="22"/>
          <w:lang w:bidi="pl-PL"/>
        </w:rPr>
        <w:t>prawidłowości dokumentów przyjęcia robót, odmówi dokonania odbioru z winy Wykonawcy i</w:t>
      </w:r>
      <w:r w:rsidR="00693888"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w toku odbioru zostaną stwierdzone wady, Zamawiający może wyznaczyć Wykonawcy dodatkowy termin do ich </w:t>
      </w:r>
      <w:proofErr w:type="gramStart"/>
      <w:r w:rsidRPr="00A23755">
        <w:rPr>
          <w:rFonts w:asciiTheme="minorHAnsi" w:hAnsiTheme="minorHAnsi" w:cstheme="minorHAnsi"/>
          <w:sz w:val="22"/>
          <w:szCs w:val="22"/>
          <w:lang w:bidi="pl-PL"/>
        </w:rPr>
        <w:t>usunięcia,</w:t>
      </w:r>
      <w:proofErr w:type="gramEnd"/>
      <w:r w:rsidRPr="00A23755">
        <w:rPr>
          <w:rFonts w:asciiTheme="minorHAnsi" w:hAnsiTheme="minorHAnsi" w:cstheme="minorHAnsi"/>
          <w:sz w:val="22"/>
          <w:szCs w:val="22"/>
          <w:lang w:bidi="pl-PL"/>
        </w:rPr>
        <w:t xml:space="preserve"> oraz wstrzymać dokonanie odbioru do tego czasu.</w:t>
      </w:r>
    </w:p>
    <w:p w14:paraId="2378C5C6" w14:textId="77777777" w:rsidR="00A53DB4"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 xml:space="preserve">Wykonawca zobowiązany jest do zawiadomienia </w:t>
      </w:r>
      <w:r w:rsidR="0032252B" w:rsidRPr="00A23755">
        <w:rPr>
          <w:rFonts w:asciiTheme="minorHAnsi" w:hAnsiTheme="minorHAnsi" w:cstheme="minorHAnsi"/>
          <w:sz w:val="22"/>
          <w:szCs w:val="22"/>
          <w:lang w:bidi="pl-PL"/>
        </w:rPr>
        <w:t>przedstawiciela Z</w:t>
      </w:r>
      <w:r w:rsidRPr="00A23755">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A23755"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A23755" w:rsidRDefault="001F4759" w:rsidP="006863DD">
      <w:pPr>
        <w:numPr>
          <w:ilvl w:val="0"/>
          <w:numId w:val="29"/>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w:t>
      </w:r>
      <w:r w:rsidR="00492F20" w:rsidRPr="00A23755">
        <w:rPr>
          <w:rFonts w:asciiTheme="minorHAnsi" w:hAnsiTheme="minorHAnsi" w:cstheme="minorHAnsi"/>
          <w:sz w:val="22"/>
          <w:szCs w:val="22"/>
          <w:lang w:bidi="pl-PL"/>
        </w:rPr>
        <w:t xml:space="preserve">jeżeli wady nadają się do usunięcia, Zamawiający wyznaczy Wykonawcy dodatkowy termin do ich </w:t>
      </w:r>
      <w:proofErr w:type="gramStart"/>
      <w:r w:rsidR="00492F20" w:rsidRPr="00A23755">
        <w:rPr>
          <w:rFonts w:asciiTheme="minorHAnsi" w:hAnsiTheme="minorHAnsi" w:cstheme="minorHAnsi"/>
          <w:sz w:val="22"/>
          <w:szCs w:val="22"/>
          <w:lang w:bidi="pl-PL"/>
        </w:rPr>
        <w:t>usunięcia,</w:t>
      </w:r>
      <w:proofErr w:type="gramEnd"/>
      <w:r w:rsidR="00492F20" w:rsidRPr="00A23755">
        <w:rPr>
          <w:rFonts w:asciiTheme="minorHAnsi" w:hAnsiTheme="minorHAnsi" w:cstheme="minorHAnsi"/>
          <w:sz w:val="22"/>
          <w:szCs w:val="22"/>
          <w:lang w:bidi="pl-PL"/>
        </w:rPr>
        <w:t xml:space="preserve"> oraz wstrzyma dokonanie odbioru do tego czasu,</w:t>
      </w:r>
    </w:p>
    <w:p w14:paraId="71B9B157" w14:textId="77777777" w:rsidR="00492F20" w:rsidRPr="00A23755" w:rsidRDefault="001F4759" w:rsidP="006863DD">
      <w:pPr>
        <w:numPr>
          <w:ilvl w:val="0"/>
          <w:numId w:val="29"/>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w:t>
      </w:r>
      <w:r w:rsidR="00492F20" w:rsidRPr="00A23755">
        <w:rPr>
          <w:rFonts w:asciiTheme="minorHAnsi" w:hAnsiTheme="minorHAnsi" w:cstheme="minorHAnsi"/>
          <w:sz w:val="22"/>
          <w:szCs w:val="22"/>
          <w:lang w:bidi="pl-PL"/>
        </w:rPr>
        <w:t>jeżeli wady nie nadają się do usunięcia to:</w:t>
      </w:r>
    </w:p>
    <w:p w14:paraId="7BD55262" w14:textId="77777777" w:rsidR="00492F20" w:rsidRPr="00A23755" w:rsidRDefault="00492F20" w:rsidP="00E15442">
      <w:pPr>
        <w:tabs>
          <w:tab w:val="left" w:pos="567"/>
        </w:tabs>
        <w:suppressAutoHyphens/>
        <w:ind w:left="567"/>
        <w:rPr>
          <w:rFonts w:asciiTheme="minorHAnsi" w:hAnsiTheme="minorHAnsi" w:cstheme="minorHAnsi"/>
          <w:sz w:val="22"/>
          <w:szCs w:val="22"/>
          <w:lang w:bidi="pl-PL"/>
        </w:rPr>
      </w:pPr>
      <w:r w:rsidRPr="00A23755">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77777777" w:rsidR="00492F20" w:rsidRPr="00A23755" w:rsidRDefault="00492F20" w:rsidP="00E15442">
      <w:pPr>
        <w:tabs>
          <w:tab w:val="left" w:pos="567"/>
        </w:tabs>
        <w:suppressAutoHyphens/>
        <w:ind w:left="567"/>
        <w:rPr>
          <w:rFonts w:asciiTheme="minorHAnsi" w:hAnsiTheme="minorHAnsi" w:cstheme="minorHAnsi"/>
          <w:sz w:val="22"/>
          <w:szCs w:val="22"/>
          <w:lang w:bidi="pl-PL"/>
        </w:rPr>
      </w:pPr>
      <w:r w:rsidRPr="00A23755">
        <w:rPr>
          <w:rFonts w:asciiTheme="minorHAnsi" w:hAnsiTheme="minorHAnsi" w:cstheme="minorHAnsi"/>
          <w:sz w:val="22"/>
          <w:szCs w:val="22"/>
          <w:lang w:bidi="pl-PL"/>
        </w:rPr>
        <w:t>- jeżeli wady uniemożliwiają użytkowanie zgodnie z przeznaczeni</w:t>
      </w:r>
      <w:r w:rsidR="00404889" w:rsidRPr="00A23755">
        <w:rPr>
          <w:rFonts w:asciiTheme="minorHAnsi" w:hAnsiTheme="minorHAnsi" w:cstheme="minorHAnsi"/>
          <w:sz w:val="22"/>
          <w:szCs w:val="22"/>
          <w:lang w:bidi="pl-PL"/>
        </w:rPr>
        <w:t>em, Zamawiający może rozwiązać U</w:t>
      </w:r>
      <w:r w:rsidRPr="00A23755">
        <w:rPr>
          <w:rFonts w:asciiTheme="minorHAnsi" w:hAnsiTheme="minorHAnsi" w:cstheme="minorHAnsi"/>
          <w:sz w:val="22"/>
          <w:szCs w:val="22"/>
          <w:lang w:bidi="pl-PL"/>
        </w:rPr>
        <w:t>mowę bez wypowiedzenia  ze skutkami określonymi w § 1</w:t>
      </w:r>
      <w:r w:rsidR="00D40132" w:rsidRPr="00A23755">
        <w:rPr>
          <w:rFonts w:asciiTheme="minorHAnsi" w:hAnsiTheme="minorHAnsi" w:cstheme="minorHAnsi"/>
          <w:sz w:val="22"/>
          <w:szCs w:val="22"/>
          <w:lang w:bidi="pl-PL"/>
        </w:rPr>
        <w:t>6</w:t>
      </w:r>
      <w:r w:rsidRPr="00A23755">
        <w:rPr>
          <w:rFonts w:asciiTheme="minorHAnsi" w:hAnsiTheme="minorHAnsi" w:cstheme="minorHAnsi"/>
          <w:sz w:val="22"/>
          <w:szCs w:val="22"/>
          <w:lang w:bidi="pl-PL"/>
        </w:rPr>
        <w:t xml:space="preserve"> ust. 1 </w:t>
      </w:r>
      <w:r w:rsidR="00982C58" w:rsidRPr="00A23755">
        <w:rPr>
          <w:rFonts w:asciiTheme="minorHAnsi" w:hAnsiTheme="minorHAnsi" w:cstheme="minorHAnsi"/>
          <w:sz w:val="22"/>
          <w:szCs w:val="22"/>
          <w:lang w:bidi="pl-PL"/>
        </w:rPr>
        <w:t>lit</w:t>
      </w:r>
      <w:r w:rsidRPr="00A23755">
        <w:rPr>
          <w:rFonts w:asciiTheme="minorHAnsi" w:hAnsiTheme="minorHAnsi" w:cstheme="minorHAnsi"/>
          <w:sz w:val="22"/>
          <w:szCs w:val="22"/>
          <w:lang w:bidi="pl-PL"/>
        </w:rPr>
        <w:t xml:space="preserve">. </w:t>
      </w:r>
      <w:r w:rsidR="00D40132" w:rsidRPr="00A23755">
        <w:rPr>
          <w:rFonts w:asciiTheme="minorHAnsi" w:hAnsiTheme="minorHAnsi" w:cstheme="minorHAnsi"/>
          <w:sz w:val="22"/>
          <w:szCs w:val="22"/>
          <w:lang w:bidi="pl-PL"/>
        </w:rPr>
        <w:t>e</w:t>
      </w:r>
      <w:r w:rsidRPr="00A23755">
        <w:rPr>
          <w:rFonts w:asciiTheme="minorHAnsi" w:hAnsiTheme="minorHAnsi" w:cstheme="minorHAnsi"/>
          <w:sz w:val="22"/>
          <w:szCs w:val="22"/>
          <w:lang w:bidi="pl-PL"/>
        </w:rPr>
        <w:t xml:space="preserve"> </w:t>
      </w:r>
      <w:r w:rsidR="00954EE0" w:rsidRPr="00A23755">
        <w:rPr>
          <w:rFonts w:asciiTheme="minorHAnsi" w:hAnsiTheme="minorHAnsi" w:cstheme="minorHAnsi"/>
          <w:sz w:val="22"/>
          <w:szCs w:val="22"/>
          <w:lang w:bidi="pl-PL"/>
        </w:rPr>
        <w:t>lub żądać wykonania przedmiotu U</w:t>
      </w:r>
      <w:r w:rsidRPr="00A23755">
        <w:rPr>
          <w:rFonts w:asciiTheme="minorHAnsi" w:hAnsiTheme="minorHAnsi" w:cstheme="minorHAnsi"/>
          <w:sz w:val="22"/>
          <w:szCs w:val="22"/>
          <w:lang w:bidi="pl-PL"/>
        </w:rPr>
        <w:t>mowy po raz drugi,</w:t>
      </w:r>
    </w:p>
    <w:p w14:paraId="76A320ED" w14:textId="77777777" w:rsidR="0090774A" w:rsidRPr="00A23755"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A23755">
        <w:rPr>
          <w:rFonts w:asciiTheme="minorHAnsi" w:hAnsiTheme="minorHAnsi" w:cstheme="minorHAnsi"/>
          <w:sz w:val="22"/>
          <w:szCs w:val="22"/>
          <w:lang w:bidi="pl-PL"/>
        </w:rPr>
        <w:t>poczynione w</w:t>
      </w:r>
      <w:r w:rsidRPr="00A23755">
        <w:rPr>
          <w:rFonts w:asciiTheme="minorHAnsi" w:hAnsiTheme="minorHAnsi" w:cstheme="minorHAnsi"/>
          <w:sz w:val="22"/>
          <w:szCs w:val="22"/>
          <w:lang w:bidi="pl-PL"/>
        </w:rPr>
        <w:t xml:space="preserve"> czasie odbioru, w tym terminy wyznaczone na usunięcie stwierdzonych przy odbiorze wad.</w:t>
      </w:r>
    </w:p>
    <w:p w14:paraId="6B33098C" w14:textId="77777777" w:rsidR="0006372D" w:rsidRPr="00A23755" w:rsidRDefault="0006372D"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20023DF7" w14:textId="77777777" w:rsidR="00D76C18" w:rsidRPr="00A23755"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1</w:t>
      </w:r>
      <w:r w:rsidR="000918F2" w:rsidRPr="00A23755">
        <w:rPr>
          <w:rFonts w:asciiTheme="minorHAnsi" w:eastAsia="Arial" w:hAnsiTheme="minorHAnsi" w:cstheme="minorHAnsi"/>
          <w:b/>
          <w:bCs/>
          <w:sz w:val="22"/>
          <w:szCs w:val="22"/>
          <w:lang w:eastAsia="ar-SA"/>
        </w:rPr>
        <w:t>5</w:t>
      </w:r>
    </w:p>
    <w:p w14:paraId="2D23F45F"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Kary umowne i potrącenia</w:t>
      </w:r>
    </w:p>
    <w:p w14:paraId="5762A020" w14:textId="77777777" w:rsidR="00492F20" w:rsidRPr="00A23755"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może żądać od Wykonawcy zapłaty kar umownych:</w:t>
      </w:r>
    </w:p>
    <w:p w14:paraId="7DA5CDA1" w14:textId="77777777" w:rsidR="00A53DB4" w:rsidRPr="00A23755"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hAnsiTheme="minorHAnsi" w:cstheme="minorHAnsi"/>
          <w:sz w:val="22"/>
          <w:szCs w:val="22"/>
          <w:lang w:eastAsia="ar-SA"/>
        </w:rPr>
        <w:t xml:space="preserve">w przypadku nieterminowego wykonania Przedmiotu Umowy lub poszczególnych jego </w:t>
      </w:r>
      <w:r w:rsidRPr="00A23755">
        <w:rPr>
          <w:rFonts w:asciiTheme="minorHAnsi" w:eastAsia="Arial" w:hAnsiTheme="minorHAnsi" w:cstheme="minorHAnsi"/>
          <w:sz w:val="22"/>
          <w:szCs w:val="22"/>
          <w:lang w:eastAsia="ar-SA"/>
        </w:rPr>
        <w:t xml:space="preserve">części w wysokości </w:t>
      </w:r>
      <w:r w:rsidR="00401810" w:rsidRPr="00A23755">
        <w:rPr>
          <w:rFonts w:asciiTheme="minorHAnsi" w:eastAsia="Arial" w:hAnsiTheme="minorHAnsi" w:cstheme="minorHAnsi"/>
          <w:sz w:val="22"/>
          <w:szCs w:val="22"/>
          <w:lang w:eastAsia="ar-SA"/>
        </w:rPr>
        <w:t>0,5%</w:t>
      </w:r>
      <w:r w:rsidRPr="00A23755">
        <w:rPr>
          <w:rFonts w:asciiTheme="minorHAnsi" w:eastAsia="Arial" w:hAnsiTheme="minorHAnsi" w:cstheme="minorHAnsi"/>
          <w:sz w:val="22"/>
          <w:szCs w:val="22"/>
          <w:lang w:eastAsia="ar-SA"/>
        </w:rPr>
        <w:t xml:space="preserve"> wynagrodzenia brutto określonego w § </w:t>
      </w:r>
      <w:r w:rsidR="00982C58" w:rsidRPr="00A23755">
        <w:rPr>
          <w:rFonts w:asciiTheme="minorHAnsi" w:eastAsia="Arial" w:hAnsiTheme="minorHAnsi" w:cstheme="minorHAnsi"/>
          <w:sz w:val="22"/>
          <w:szCs w:val="22"/>
          <w:lang w:eastAsia="ar-SA"/>
        </w:rPr>
        <w:t>3</w:t>
      </w:r>
      <w:r w:rsidR="003E44F5"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us</w:t>
      </w:r>
      <w:r w:rsidR="00954EE0" w:rsidRPr="00A23755">
        <w:rPr>
          <w:rFonts w:asciiTheme="minorHAnsi" w:eastAsia="Arial" w:hAnsiTheme="minorHAnsi" w:cstheme="minorHAnsi"/>
          <w:sz w:val="22"/>
          <w:szCs w:val="22"/>
          <w:lang w:eastAsia="ar-SA"/>
        </w:rPr>
        <w:t>t. 1 U</w:t>
      </w:r>
      <w:r w:rsidR="009A248E" w:rsidRPr="00A23755">
        <w:rPr>
          <w:rFonts w:asciiTheme="minorHAnsi" w:eastAsia="Arial" w:hAnsiTheme="minorHAnsi" w:cstheme="minorHAnsi"/>
          <w:sz w:val="22"/>
          <w:szCs w:val="22"/>
          <w:lang w:eastAsia="ar-SA"/>
        </w:rPr>
        <w:t xml:space="preserve">mowy za każdy dzień </w:t>
      </w:r>
      <w:r w:rsidR="00057493" w:rsidRPr="00A23755">
        <w:rPr>
          <w:rFonts w:asciiTheme="minorHAnsi" w:eastAsia="Arial" w:hAnsiTheme="minorHAnsi" w:cstheme="minorHAnsi"/>
          <w:sz w:val="22"/>
          <w:szCs w:val="22"/>
          <w:lang w:eastAsia="ar-SA"/>
        </w:rPr>
        <w:t>zwłoki</w:t>
      </w:r>
      <w:r w:rsidRPr="00A23755">
        <w:rPr>
          <w:rFonts w:asciiTheme="minorHAnsi" w:eastAsia="Arial" w:hAnsiTheme="minorHAnsi" w:cstheme="minorHAnsi"/>
          <w:sz w:val="22"/>
          <w:szCs w:val="22"/>
          <w:lang w:eastAsia="ar-SA"/>
        </w:rPr>
        <w:t>, w stosunku do harmonogramu zatwierdzonego przez Zamawiającego lub terminu realizacji określonego w</w:t>
      </w:r>
      <w:r w:rsidR="00EF2DC4" w:rsidRPr="00A23755">
        <w:rPr>
          <w:rFonts w:asciiTheme="minorHAnsi" w:eastAsia="Arial" w:hAnsiTheme="minorHAnsi" w:cstheme="minorHAnsi"/>
          <w:sz w:val="22"/>
          <w:szCs w:val="22"/>
          <w:lang w:eastAsia="ar-SA"/>
        </w:rPr>
        <w:t xml:space="preserve"> § 2</w:t>
      </w:r>
      <w:r w:rsidRPr="00A23755">
        <w:rPr>
          <w:rFonts w:asciiTheme="minorHAnsi" w:eastAsia="Arial" w:hAnsiTheme="minorHAnsi" w:cstheme="minorHAnsi"/>
          <w:sz w:val="22"/>
          <w:szCs w:val="22"/>
          <w:lang w:eastAsia="ar-SA"/>
        </w:rPr>
        <w:t xml:space="preserve"> ust. 1 niniejszej Umowy,</w:t>
      </w:r>
    </w:p>
    <w:p w14:paraId="5CCE89CE" w14:textId="77777777" w:rsidR="00A53DB4" w:rsidRPr="00A23755"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przypadku przestoju w robotach budowlanych powyżej 10 dni roboczych Zamawiający</w:t>
      </w:r>
      <w:r w:rsidR="00EA4F00" w:rsidRPr="00A23755">
        <w:rPr>
          <w:rFonts w:asciiTheme="minorHAnsi" w:eastAsia="Arial" w:hAnsiTheme="minorHAnsi" w:cstheme="minorHAnsi"/>
          <w:sz w:val="22"/>
          <w:szCs w:val="22"/>
          <w:lang w:eastAsia="ar-SA"/>
        </w:rPr>
        <w:t xml:space="preserve"> może</w:t>
      </w:r>
      <w:r w:rsidRPr="00A23755">
        <w:rPr>
          <w:rFonts w:asciiTheme="minorHAnsi" w:eastAsia="Arial" w:hAnsiTheme="minorHAnsi" w:cstheme="minorHAnsi"/>
          <w:sz w:val="22"/>
          <w:szCs w:val="22"/>
          <w:lang w:eastAsia="ar-SA"/>
        </w:rPr>
        <w:t xml:space="preserve"> rozwią</w:t>
      </w:r>
      <w:r w:rsidR="00EA4F00" w:rsidRPr="00A23755">
        <w:rPr>
          <w:rFonts w:asciiTheme="minorHAnsi" w:eastAsia="Arial" w:hAnsiTheme="minorHAnsi" w:cstheme="minorHAnsi"/>
          <w:sz w:val="22"/>
          <w:szCs w:val="22"/>
          <w:lang w:eastAsia="ar-SA"/>
        </w:rPr>
        <w:t>zać</w:t>
      </w:r>
      <w:r w:rsidR="00954EE0" w:rsidRPr="00A23755">
        <w:rPr>
          <w:rFonts w:asciiTheme="minorHAnsi" w:eastAsia="Arial" w:hAnsiTheme="minorHAnsi" w:cstheme="minorHAnsi"/>
          <w:sz w:val="22"/>
          <w:szCs w:val="22"/>
          <w:lang w:eastAsia="ar-SA"/>
        </w:rPr>
        <w:t xml:space="preserve"> U</w:t>
      </w:r>
      <w:r w:rsidRPr="00A23755">
        <w:rPr>
          <w:rFonts w:asciiTheme="minorHAnsi" w:eastAsia="Arial" w:hAnsiTheme="minorHAnsi" w:cstheme="minorHAnsi"/>
          <w:sz w:val="22"/>
          <w:szCs w:val="22"/>
          <w:lang w:eastAsia="ar-SA"/>
        </w:rPr>
        <w:t>mowę oraz</w:t>
      </w:r>
      <w:r w:rsidR="00EA4F00" w:rsidRPr="00A23755">
        <w:rPr>
          <w:rFonts w:asciiTheme="minorHAnsi" w:eastAsia="Arial" w:hAnsiTheme="minorHAnsi" w:cstheme="minorHAnsi"/>
          <w:sz w:val="22"/>
          <w:szCs w:val="22"/>
          <w:lang w:eastAsia="ar-SA"/>
        </w:rPr>
        <w:t xml:space="preserve"> naliczyć kary umowne</w:t>
      </w:r>
      <w:r w:rsidR="00C50DA5"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w wysokości 10% wynagrodzenia b</w:t>
      </w:r>
      <w:r w:rsidR="00954EE0" w:rsidRPr="00A23755">
        <w:rPr>
          <w:rFonts w:asciiTheme="minorHAnsi" w:eastAsia="Arial" w:hAnsiTheme="minorHAnsi" w:cstheme="minorHAnsi"/>
          <w:sz w:val="22"/>
          <w:szCs w:val="22"/>
          <w:lang w:eastAsia="ar-SA"/>
        </w:rPr>
        <w:t>rutto określonego w § 3 ust. 1 U</w:t>
      </w:r>
      <w:r w:rsidR="00007AE5" w:rsidRPr="00A23755">
        <w:rPr>
          <w:rFonts w:asciiTheme="minorHAnsi" w:eastAsia="Arial" w:hAnsiTheme="minorHAnsi" w:cstheme="minorHAnsi"/>
          <w:sz w:val="22"/>
          <w:szCs w:val="22"/>
          <w:lang w:eastAsia="ar-SA"/>
        </w:rPr>
        <w:t>mowy,</w:t>
      </w:r>
    </w:p>
    <w:p w14:paraId="7A898876" w14:textId="0421A3BE" w:rsidR="00A53DB4" w:rsidRPr="00A23755"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w:t>
      </w:r>
      <w:r w:rsidR="00057493" w:rsidRPr="00A23755">
        <w:rPr>
          <w:rFonts w:asciiTheme="minorHAnsi" w:eastAsia="Arial" w:hAnsiTheme="minorHAnsi" w:cstheme="minorHAnsi"/>
          <w:sz w:val="22"/>
          <w:szCs w:val="22"/>
          <w:lang w:eastAsia="ar-SA"/>
        </w:rPr>
        <w:t>zwłokę</w:t>
      </w:r>
      <w:r w:rsidR="00591898" w:rsidRPr="00A23755">
        <w:rPr>
          <w:rFonts w:asciiTheme="minorHAnsi" w:eastAsia="Arial" w:hAnsiTheme="minorHAnsi" w:cstheme="minorHAnsi"/>
          <w:sz w:val="22"/>
          <w:szCs w:val="22"/>
          <w:lang w:eastAsia="ar-SA"/>
        </w:rPr>
        <w:t xml:space="preserve"> w rozpoczęciu </w:t>
      </w:r>
      <w:r w:rsidR="00286486" w:rsidRPr="00A23755">
        <w:rPr>
          <w:rFonts w:asciiTheme="minorHAnsi" w:eastAsia="Arial" w:hAnsiTheme="minorHAnsi" w:cstheme="minorHAnsi"/>
          <w:sz w:val="22"/>
          <w:szCs w:val="22"/>
          <w:lang w:eastAsia="ar-SA"/>
        </w:rPr>
        <w:t>robót w wysokości 1% wynagrodzenia brutto określonego w §</w:t>
      </w:r>
      <w:r w:rsidR="00336501" w:rsidRPr="00A23755">
        <w:rPr>
          <w:rFonts w:asciiTheme="minorHAnsi" w:eastAsia="Arial" w:hAnsiTheme="minorHAnsi" w:cstheme="minorHAnsi"/>
          <w:sz w:val="22"/>
          <w:szCs w:val="22"/>
          <w:lang w:eastAsia="ar-SA"/>
        </w:rPr>
        <w:t> </w:t>
      </w:r>
      <w:r w:rsidR="00286486" w:rsidRPr="00A23755">
        <w:rPr>
          <w:rFonts w:asciiTheme="minorHAnsi" w:eastAsia="Arial" w:hAnsiTheme="minorHAnsi" w:cstheme="minorHAnsi"/>
          <w:sz w:val="22"/>
          <w:szCs w:val="22"/>
          <w:lang w:eastAsia="ar-SA"/>
        </w:rPr>
        <w:t>3 ust</w:t>
      </w:r>
      <w:r w:rsidR="00ED71F4" w:rsidRPr="00A23755">
        <w:rPr>
          <w:rFonts w:asciiTheme="minorHAnsi" w:eastAsia="Arial" w:hAnsiTheme="minorHAnsi" w:cstheme="minorHAnsi"/>
          <w:sz w:val="22"/>
          <w:szCs w:val="22"/>
          <w:lang w:eastAsia="ar-SA"/>
        </w:rPr>
        <w:t xml:space="preserve">. 1 umowy, za każdy dzień </w:t>
      </w:r>
      <w:r w:rsidR="00057493" w:rsidRPr="00A23755">
        <w:rPr>
          <w:rFonts w:asciiTheme="minorHAnsi" w:eastAsia="Arial" w:hAnsiTheme="minorHAnsi" w:cstheme="minorHAnsi"/>
          <w:sz w:val="22"/>
          <w:szCs w:val="22"/>
          <w:lang w:eastAsia="ar-SA"/>
        </w:rPr>
        <w:t>zwłoki</w:t>
      </w:r>
      <w:r w:rsidR="00286486" w:rsidRPr="00A23755">
        <w:rPr>
          <w:rFonts w:asciiTheme="minorHAnsi" w:eastAsia="Arial" w:hAnsiTheme="minorHAnsi" w:cstheme="minorHAnsi"/>
          <w:sz w:val="22"/>
          <w:szCs w:val="22"/>
          <w:lang w:eastAsia="ar-SA"/>
        </w:rPr>
        <w:t xml:space="preserve">, liczony od dnia następnego po upływie </w:t>
      </w:r>
      <w:proofErr w:type="gramStart"/>
      <w:r w:rsidR="00286486" w:rsidRPr="00A23755">
        <w:rPr>
          <w:rFonts w:asciiTheme="minorHAnsi" w:eastAsia="Arial" w:hAnsiTheme="minorHAnsi" w:cstheme="minorHAnsi"/>
          <w:sz w:val="22"/>
          <w:szCs w:val="22"/>
          <w:lang w:eastAsia="ar-SA"/>
        </w:rPr>
        <w:t>terminu</w:t>
      </w:r>
      <w:proofErr w:type="gramEnd"/>
      <w:r w:rsidR="00286486" w:rsidRPr="00A23755">
        <w:rPr>
          <w:rFonts w:asciiTheme="minorHAnsi" w:eastAsia="Arial" w:hAnsiTheme="minorHAnsi" w:cstheme="minorHAnsi"/>
          <w:sz w:val="22"/>
          <w:szCs w:val="22"/>
          <w:lang w:eastAsia="ar-SA"/>
        </w:rPr>
        <w:t xml:space="preserve"> o którym mowa w §</w:t>
      </w:r>
      <w:r w:rsidR="00EF2DC4" w:rsidRPr="00A23755">
        <w:rPr>
          <w:rFonts w:asciiTheme="minorHAnsi" w:eastAsia="Arial" w:hAnsiTheme="minorHAnsi" w:cstheme="minorHAnsi"/>
          <w:sz w:val="22"/>
          <w:szCs w:val="22"/>
          <w:lang w:eastAsia="ar-SA"/>
        </w:rPr>
        <w:t xml:space="preserve"> 2 ust. 1 </w:t>
      </w:r>
      <w:r w:rsidR="00007AE5" w:rsidRPr="00A23755">
        <w:rPr>
          <w:rFonts w:asciiTheme="minorHAnsi" w:eastAsia="Arial" w:hAnsiTheme="minorHAnsi" w:cstheme="minorHAnsi"/>
          <w:sz w:val="22"/>
          <w:szCs w:val="22"/>
          <w:lang w:eastAsia="ar-SA"/>
        </w:rPr>
        <w:t>umowy,</w:t>
      </w:r>
    </w:p>
    <w:p w14:paraId="094514E6" w14:textId="40510AB6" w:rsidR="00A53DB4" w:rsidRPr="00A23755"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w:t>
      </w:r>
      <w:r w:rsidR="00057493" w:rsidRPr="00A23755">
        <w:rPr>
          <w:rFonts w:asciiTheme="minorHAnsi" w:eastAsia="Arial" w:hAnsiTheme="minorHAnsi" w:cstheme="minorHAnsi"/>
          <w:sz w:val="22"/>
          <w:szCs w:val="22"/>
          <w:lang w:eastAsia="ar-SA"/>
        </w:rPr>
        <w:t>zwłokę</w:t>
      </w:r>
      <w:r w:rsidRPr="00A23755">
        <w:rPr>
          <w:rFonts w:asciiTheme="minorHAnsi" w:eastAsia="Arial" w:hAnsiTheme="minorHAnsi" w:cstheme="minorHAnsi"/>
          <w:sz w:val="22"/>
          <w:szCs w:val="22"/>
          <w:lang w:eastAsia="ar-SA"/>
        </w:rPr>
        <w:t xml:space="preserve"> w usunięciu </w:t>
      </w:r>
      <w:r w:rsidR="0076727C"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stwierdzonych przy </w:t>
      </w:r>
      <w:proofErr w:type="gramStart"/>
      <w:r w:rsidRPr="00A23755">
        <w:rPr>
          <w:rFonts w:asciiTheme="minorHAnsi" w:eastAsia="Arial" w:hAnsiTheme="minorHAnsi" w:cstheme="minorHAnsi"/>
          <w:sz w:val="22"/>
          <w:szCs w:val="22"/>
          <w:lang w:eastAsia="ar-SA"/>
        </w:rPr>
        <w:t>odbiorze,</w:t>
      </w:r>
      <w:proofErr w:type="gramEnd"/>
      <w:r w:rsidRPr="00A23755">
        <w:rPr>
          <w:rFonts w:asciiTheme="minorHAnsi" w:eastAsia="Arial" w:hAnsiTheme="minorHAnsi" w:cstheme="minorHAnsi"/>
          <w:sz w:val="22"/>
          <w:szCs w:val="22"/>
          <w:lang w:eastAsia="ar-SA"/>
        </w:rPr>
        <w:t xml:space="preserve"> lub w okresie gwarancji i rękojmi w wysokości </w:t>
      </w:r>
      <w:r w:rsidR="00401810" w:rsidRPr="00A23755">
        <w:rPr>
          <w:rFonts w:asciiTheme="minorHAnsi" w:eastAsia="Arial" w:hAnsiTheme="minorHAnsi" w:cstheme="minorHAnsi"/>
          <w:sz w:val="22"/>
          <w:szCs w:val="22"/>
          <w:lang w:eastAsia="ar-SA"/>
        </w:rPr>
        <w:t>0,5</w:t>
      </w:r>
      <w:r w:rsidRPr="00A23755">
        <w:rPr>
          <w:rFonts w:asciiTheme="minorHAnsi" w:eastAsia="Arial" w:hAnsiTheme="minorHAnsi" w:cstheme="minorHAnsi"/>
          <w:sz w:val="22"/>
          <w:szCs w:val="22"/>
          <w:lang w:eastAsia="ar-SA"/>
        </w:rPr>
        <w:t>% wynagrodzenia brutto określ</w:t>
      </w:r>
      <w:r w:rsidR="00D309F0" w:rsidRPr="00A23755">
        <w:rPr>
          <w:rFonts w:asciiTheme="minorHAnsi" w:eastAsia="Arial" w:hAnsiTheme="minorHAnsi" w:cstheme="minorHAnsi"/>
          <w:sz w:val="22"/>
          <w:szCs w:val="22"/>
          <w:lang w:eastAsia="ar-SA"/>
        </w:rPr>
        <w:t>onego w § </w:t>
      </w:r>
      <w:r w:rsidR="00083DB3" w:rsidRPr="00A23755">
        <w:rPr>
          <w:rFonts w:asciiTheme="minorHAnsi" w:eastAsia="Arial" w:hAnsiTheme="minorHAnsi" w:cstheme="minorHAnsi"/>
          <w:sz w:val="22"/>
          <w:szCs w:val="22"/>
          <w:lang w:eastAsia="ar-SA"/>
        </w:rPr>
        <w:t>3</w:t>
      </w:r>
      <w:r w:rsidR="00D309F0" w:rsidRPr="00A23755">
        <w:rPr>
          <w:rFonts w:asciiTheme="minorHAnsi" w:eastAsia="Arial" w:hAnsiTheme="minorHAnsi" w:cstheme="minorHAnsi"/>
          <w:sz w:val="22"/>
          <w:szCs w:val="22"/>
          <w:lang w:eastAsia="ar-SA"/>
        </w:rPr>
        <w:t> ust. 1 U</w:t>
      </w:r>
      <w:r w:rsidRPr="00A23755">
        <w:rPr>
          <w:rFonts w:asciiTheme="minorHAnsi" w:eastAsia="Arial" w:hAnsiTheme="minorHAnsi" w:cstheme="minorHAnsi"/>
          <w:sz w:val="22"/>
          <w:szCs w:val="22"/>
          <w:lang w:eastAsia="ar-SA"/>
        </w:rPr>
        <w:t xml:space="preserve">mowy, za każdy dzień </w:t>
      </w:r>
      <w:r w:rsidR="005414FF" w:rsidRPr="00A23755">
        <w:rPr>
          <w:rFonts w:asciiTheme="minorHAnsi" w:eastAsia="Arial" w:hAnsiTheme="minorHAnsi" w:cstheme="minorHAnsi"/>
          <w:sz w:val="22"/>
          <w:szCs w:val="22"/>
          <w:lang w:eastAsia="ar-SA"/>
        </w:rPr>
        <w:t>zwłoki</w:t>
      </w:r>
      <w:r w:rsidRPr="00A23755">
        <w:rPr>
          <w:rFonts w:asciiTheme="minorHAnsi" w:eastAsia="Arial" w:hAnsiTheme="minorHAnsi" w:cstheme="minorHAnsi"/>
          <w:sz w:val="22"/>
          <w:szCs w:val="22"/>
          <w:lang w:eastAsia="ar-SA"/>
        </w:rPr>
        <w:t xml:space="preserve"> lub od dnia wyznaczonego na usunięcie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do dnia faktycznego usunięcia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i odbioru usunięcia zgłoszonych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wad,</w:t>
      </w:r>
    </w:p>
    <w:p w14:paraId="3A3F831D" w14:textId="77777777" w:rsidR="00A53DB4" w:rsidRPr="00A23755"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razie odstąpienia od U</w:t>
      </w:r>
      <w:r w:rsidR="00492F20" w:rsidRPr="00A23755">
        <w:rPr>
          <w:rFonts w:asciiTheme="minorHAnsi" w:eastAsia="Arial" w:hAnsiTheme="minorHAnsi" w:cstheme="minorHAnsi"/>
          <w:sz w:val="22"/>
          <w:szCs w:val="22"/>
          <w:lang w:eastAsia="ar-SA"/>
        </w:rPr>
        <w:t>mowy p</w:t>
      </w:r>
      <w:r w:rsidRPr="00A23755">
        <w:rPr>
          <w:rFonts w:asciiTheme="minorHAnsi" w:eastAsia="Arial" w:hAnsiTheme="minorHAnsi" w:cstheme="minorHAnsi"/>
          <w:sz w:val="22"/>
          <w:szCs w:val="22"/>
          <w:lang w:eastAsia="ar-SA"/>
        </w:rPr>
        <w:t>rzez Wykonawcę lub rozwiązania U</w:t>
      </w:r>
      <w:r w:rsidR="00492F20" w:rsidRPr="00A23755">
        <w:rPr>
          <w:rFonts w:asciiTheme="minorHAnsi" w:eastAsia="Arial" w:hAnsiTheme="minorHAnsi" w:cstheme="minorHAnsi"/>
          <w:sz w:val="22"/>
          <w:szCs w:val="22"/>
          <w:lang w:eastAsia="ar-SA"/>
        </w:rPr>
        <w:t>mowy przez Zamawiającego</w:t>
      </w:r>
      <w:r w:rsidR="00982B8E" w:rsidRPr="00A23755">
        <w:rPr>
          <w:rFonts w:asciiTheme="minorHAnsi" w:eastAsia="Arial" w:hAnsiTheme="minorHAnsi" w:cstheme="minorHAnsi"/>
          <w:sz w:val="22"/>
          <w:szCs w:val="22"/>
          <w:lang w:eastAsia="ar-SA"/>
        </w:rPr>
        <w:t xml:space="preserve"> w trybie natychmiastowym</w:t>
      </w:r>
      <w:r w:rsidR="00492F20" w:rsidRPr="00A23755">
        <w:rPr>
          <w:rFonts w:asciiTheme="minorHAnsi" w:eastAsia="Arial" w:hAnsiTheme="minorHAnsi" w:cstheme="minorHAnsi"/>
          <w:sz w:val="22"/>
          <w:szCs w:val="22"/>
          <w:lang w:eastAsia="ar-SA"/>
        </w:rPr>
        <w:t xml:space="preserve"> z przyczyn leżących po stronie Wykonawcy,</w:t>
      </w:r>
      <w:r w:rsidR="00982B8E"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w </w:t>
      </w:r>
      <w:r w:rsidR="00492F20" w:rsidRPr="00A23755">
        <w:rPr>
          <w:rFonts w:asciiTheme="minorHAnsi" w:eastAsia="Arial" w:hAnsiTheme="minorHAnsi" w:cstheme="minorHAnsi"/>
          <w:sz w:val="22"/>
          <w:szCs w:val="22"/>
          <w:lang w:eastAsia="ar-SA"/>
        </w:rPr>
        <w:t xml:space="preserve">wysokości </w:t>
      </w:r>
      <w:r w:rsidR="00832E20"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0% wynagrodzenia brutto określonego w </w:t>
      </w:r>
      <w:r w:rsidR="00083DB3" w:rsidRPr="00A23755">
        <w:rPr>
          <w:rFonts w:asciiTheme="minorHAnsi" w:eastAsia="Arial" w:hAnsiTheme="minorHAnsi" w:cstheme="minorHAnsi"/>
          <w:sz w:val="22"/>
          <w:szCs w:val="22"/>
          <w:lang w:eastAsia="ar-SA"/>
        </w:rPr>
        <w:t xml:space="preserve">§ </w:t>
      </w:r>
      <w:r w:rsidR="000378D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 ust. 1 </w:t>
      </w:r>
      <w:r w:rsidRPr="00A23755">
        <w:rPr>
          <w:rFonts w:asciiTheme="minorHAnsi" w:eastAsia="Arial" w:hAnsiTheme="minorHAnsi" w:cstheme="minorHAnsi"/>
          <w:sz w:val="22"/>
          <w:szCs w:val="22"/>
          <w:lang w:eastAsia="ar-SA"/>
        </w:rPr>
        <w:t>U</w:t>
      </w:r>
      <w:r w:rsidR="00007AE5" w:rsidRPr="00A23755">
        <w:rPr>
          <w:rFonts w:asciiTheme="minorHAnsi" w:eastAsia="Arial" w:hAnsiTheme="minorHAnsi" w:cstheme="minorHAnsi"/>
          <w:sz w:val="22"/>
          <w:szCs w:val="22"/>
          <w:lang w:eastAsia="ar-SA"/>
        </w:rPr>
        <w:t>mowy,</w:t>
      </w:r>
    </w:p>
    <w:p w14:paraId="3195B4EC" w14:textId="77777777" w:rsidR="00A53DB4" w:rsidRPr="00A23755"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za brak z</w:t>
      </w:r>
      <w:r w:rsidR="00007AE5" w:rsidRPr="00A23755">
        <w:rPr>
          <w:rFonts w:asciiTheme="minorHAnsi" w:eastAsia="Arial" w:hAnsiTheme="minorHAnsi" w:cstheme="minorHAnsi"/>
          <w:sz w:val="22"/>
          <w:szCs w:val="22"/>
          <w:lang w:eastAsia="ar-SA"/>
        </w:rPr>
        <w:t>apłaty należnego wynagrodzenia Podwykonawcom lub dalszym P</w:t>
      </w:r>
      <w:r w:rsidR="00492F20" w:rsidRPr="00A23755">
        <w:rPr>
          <w:rFonts w:asciiTheme="minorHAnsi" w:eastAsia="Arial" w:hAnsiTheme="minorHAnsi" w:cstheme="minorHAnsi"/>
          <w:sz w:val="22"/>
          <w:szCs w:val="22"/>
          <w:lang w:eastAsia="ar-SA"/>
        </w:rPr>
        <w:t xml:space="preserve">odwykonawcom, w wysokości 1% wynagrodzenia brutto określonego w </w:t>
      </w:r>
      <w:r w:rsidR="00083DB3" w:rsidRPr="00A23755">
        <w:rPr>
          <w:rFonts w:asciiTheme="minorHAnsi" w:eastAsia="Arial" w:hAnsiTheme="minorHAnsi" w:cstheme="minorHAnsi"/>
          <w:sz w:val="22"/>
          <w:szCs w:val="22"/>
          <w:lang w:eastAsia="ar-SA"/>
        </w:rPr>
        <w:t xml:space="preserve">§ </w:t>
      </w:r>
      <w:r w:rsidR="000378D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 ust. 1</w:t>
      </w:r>
      <w:r w:rsidR="00E24ACA" w:rsidRPr="00A23755">
        <w:rPr>
          <w:rFonts w:asciiTheme="minorHAnsi" w:eastAsia="Arial" w:hAnsiTheme="minorHAnsi" w:cstheme="minorHAnsi"/>
          <w:sz w:val="22"/>
          <w:szCs w:val="22"/>
          <w:lang w:eastAsia="ar-SA"/>
        </w:rPr>
        <w:t xml:space="preserve"> za każdy przypadek</w:t>
      </w:r>
      <w:r w:rsidR="00492F20" w:rsidRPr="00A23755">
        <w:rPr>
          <w:rFonts w:asciiTheme="minorHAnsi" w:eastAsia="Arial" w:hAnsiTheme="minorHAnsi" w:cstheme="minorHAnsi"/>
          <w:sz w:val="22"/>
          <w:szCs w:val="22"/>
          <w:lang w:eastAsia="ar-SA"/>
        </w:rPr>
        <w:t>,</w:t>
      </w:r>
    </w:p>
    <w:p w14:paraId="574A7CDA" w14:textId="77777777" w:rsidR="00A53DB4" w:rsidRPr="00A23755"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każdorazowe niedopełnienie obowiązków, o których mowa w § </w:t>
      </w:r>
      <w:r w:rsidR="00917F28" w:rsidRPr="00A23755">
        <w:rPr>
          <w:rFonts w:asciiTheme="minorHAnsi" w:eastAsia="Arial" w:hAnsiTheme="minorHAnsi" w:cstheme="minorHAnsi"/>
          <w:sz w:val="22"/>
          <w:szCs w:val="22"/>
          <w:lang w:eastAsia="ar-SA"/>
        </w:rPr>
        <w:t>8</w:t>
      </w:r>
      <w:r w:rsidRPr="00A23755">
        <w:rPr>
          <w:rFonts w:asciiTheme="minorHAnsi" w:eastAsia="Arial" w:hAnsiTheme="minorHAnsi" w:cstheme="minorHAnsi"/>
          <w:sz w:val="22"/>
          <w:szCs w:val="22"/>
          <w:lang w:eastAsia="ar-SA"/>
        </w:rPr>
        <w:t>, w wysokości 0,5 % wynagr</w:t>
      </w:r>
      <w:r w:rsidR="00542668" w:rsidRPr="00A23755">
        <w:rPr>
          <w:rFonts w:asciiTheme="minorHAnsi" w:eastAsia="Arial" w:hAnsiTheme="minorHAnsi" w:cstheme="minorHAnsi"/>
          <w:sz w:val="22"/>
          <w:szCs w:val="22"/>
          <w:lang w:eastAsia="ar-SA"/>
        </w:rPr>
        <w:t xml:space="preserve">odzenia brutto określonego w § </w:t>
      </w:r>
      <w:r w:rsidR="000378D6" w:rsidRPr="00A23755">
        <w:rPr>
          <w:rFonts w:asciiTheme="minorHAnsi" w:eastAsia="Arial" w:hAnsiTheme="minorHAnsi" w:cstheme="minorHAnsi"/>
          <w:sz w:val="22"/>
          <w:szCs w:val="22"/>
          <w:lang w:eastAsia="ar-SA"/>
        </w:rPr>
        <w:t>3</w:t>
      </w:r>
      <w:r w:rsidR="00007AE5" w:rsidRPr="00A23755">
        <w:rPr>
          <w:rFonts w:asciiTheme="minorHAnsi" w:eastAsia="Arial" w:hAnsiTheme="minorHAnsi" w:cstheme="minorHAnsi"/>
          <w:sz w:val="22"/>
          <w:szCs w:val="22"/>
          <w:lang w:eastAsia="ar-SA"/>
        </w:rPr>
        <w:t xml:space="preserve"> ust. 1 Umowy,</w:t>
      </w:r>
    </w:p>
    <w:p w14:paraId="5FA49D19" w14:textId="77777777" w:rsidR="00A53DB4" w:rsidRPr="00A23755"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A23755">
        <w:rPr>
          <w:rFonts w:asciiTheme="minorHAnsi" w:eastAsia="Arial" w:hAnsiTheme="minorHAnsi" w:cstheme="minorHAnsi"/>
          <w:sz w:val="22"/>
          <w:szCs w:val="22"/>
          <w:lang w:eastAsia="ar-SA"/>
        </w:rPr>
        <w:t xml:space="preserve">odzenia brutto określonego w § </w:t>
      </w:r>
      <w:r w:rsidR="000378D6" w:rsidRPr="00A23755">
        <w:rPr>
          <w:rFonts w:asciiTheme="minorHAnsi" w:eastAsia="Arial" w:hAnsiTheme="minorHAnsi" w:cstheme="minorHAnsi"/>
          <w:sz w:val="22"/>
          <w:szCs w:val="22"/>
          <w:lang w:eastAsia="ar-SA"/>
        </w:rPr>
        <w:t>3</w:t>
      </w:r>
      <w:r w:rsidR="00007AE5" w:rsidRPr="00A23755">
        <w:rPr>
          <w:rFonts w:asciiTheme="minorHAnsi" w:eastAsia="Arial" w:hAnsiTheme="minorHAnsi" w:cstheme="minorHAnsi"/>
          <w:sz w:val="22"/>
          <w:szCs w:val="22"/>
          <w:lang w:eastAsia="ar-SA"/>
        </w:rPr>
        <w:t xml:space="preserve"> ust. 1,</w:t>
      </w:r>
      <w:r w:rsidR="00862D09" w:rsidRPr="00A23755">
        <w:rPr>
          <w:rFonts w:asciiTheme="minorHAnsi" w:eastAsia="Arial" w:hAnsiTheme="minorHAnsi" w:cstheme="minorHAnsi"/>
          <w:sz w:val="22"/>
          <w:szCs w:val="22"/>
          <w:lang w:eastAsia="ar-SA"/>
        </w:rPr>
        <w:t xml:space="preserve"> za każdy dzień </w:t>
      </w:r>
      <w:r w:rsidR="005414FF" w:rsidRPr="00A23755">
        <w:rPr>
          <w:rFonts w:asciiTheme="minorHAnsi" w:eastAsia="Arial" w:hAnsiTheme="minorHAnsi" w:cstheme="minorHAnsi"/>
          <w:sz w:val="22"/>
          <w:szCs w:val="22"/>
          <w:lang w:eastAsia="ar-SA"/>
        </w:rPr>
        <w:t>zwłoki</w:t>
      </w:r>
      <w:r w:rsidR="00862D09" w:rsidRPr="00A23755">
        <w:rPr>
          <w:rFonts w:asciiTheme="minorHAnsi" w:eastAsia="Arial" w:hAnsiTheme="minorHAnsi" w:cstheme="minorHAnsi"/>
          <w:sz w:val="22"/>
          <w:szCs w:val="22"/>
          <w:lang w:eastAsia="ar-SA"/>
        </w:rPr>
        <w:t xml:space="preserve"> ponad termin określony w § 11 ust. 3 </w:t>
      </w:r>
      <w:r w:rsidR="00754323" w:rsidRPr="00A23755">
        <w:rPr>
          <w:rFonts w:asciiTheme="minorHAnsi" w:eastAsia="Arial" w:hAnsiTheme="minorHAnsi" w:cstheme="minorHAnsi"/>
          <w:sz w:val="22"/>
          <w:szCs w:val="22"/>
          <w:lang w:eastAsia="ar-SA"/>
        </w:rPr>
        <w:t>pkt.</w:t>
      </w:r>
      <w:r w:rsidR="00862D09" w:rsidRPr="00A23755">
        <w:rPr>
          <w:rFonts w:asciiTheme="minorHAnsi" w:eastAsia="Arial" w:hAnsiTheme="minorHAnsi" w:cstheme="minorHAnsi"/>
          <w:sz w:val="22"/>
          <w:szCs w:val="22"/>
          <w:lang w:eastAsia="ar-SA"/>
        </w:rPr>
        <w:t xml:space="preserve"> 1) umowy.</w:t>
      </w:r>
    </w:p>
    <w:p w14:paraId="492BA31F" w14:textId="77777777" w:rsidR="00A53DB4" w:rsidRPr="00A23755"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A23755">
        <w:rPr>
          <w:rFonts w:asciiTheme="minorHAnsi" w:eastAsia="Arial" w:hAnsiTheme="minorHAnsi" w:cstheme="minorHAnsi"/>
          <w:sz w:val="22"/>
          <w:szCs w:val="22"/>
          <w:lang w:eastAsia="ar-SA"/>
        </w:rPr>
        <w:t>wysokości 100 złotych</w:t>
      </w:r>
      <w:r w:rsidR="00492F20" w:rsidRPr="00A23755">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A23755"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A23755">
        <w:rPr>
          <w:rFonts w:asciiTheme="minorHAnsi" w:eastAsia="Arial" w:hAnsiTheme="minorHAnsi" w:cstheme="minorHAnsi"/>
          <w:sz w:val="22"/>
          <w:szCs w:val="22"/>
          <w:lang w:eastAsia="ar-SA"/>
        </w:rPr>
        <w:t>wysokości 100 złotych</w:t>
      </w:r>
      <w:r w:rsidR="00492F20" w:rsidRPr="00A23755">
        <w:rPr>
          <w:rFonts w:asciiTheme="minorHAnsi" w:eastAsia="Arial" w:hAnsiTheme="minorHAnsi" w:cstheme="minorHAnsi"/>
          <w:sz w:val="22"/>
          <w:szCs w:val="22"/>
          <w:lang w:eastAsia="ar-SA"/>
        </w:rPr>
        <w:t xml:space="preserve"> za każdą nieprzedłożoną kopię Umowy lub jej zmiany</w:t>
      </w:r>
      <w:r w:rsidR="00007AE5" w:rsidRPr="00A23755">
        <w:rPr>
          <w:rFonts w:asciiTheme="minorHAnsi" w:eastAsia="Arial" w:hAnsiTheme="minorHAnsi" w:cstheme="minorHAnsi"/>
          <w:sz w:val="22"/>
          <w:szCs w:val="22"/>
          <w:lang w:eastAsia="ar-SA"/>
        </w:rPr>
        <w:t>,</w:t>
      </w:r>
    </w:p>
    <w:p w14:paraId="4F1C896C" w14:textId="77777777" w:rsidR="00782908" w:rsidRPr="00A23755"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lastRenderedPageBreak/>
        <w:t>za brak zmiany umowy o podwykonawstwo w zakresie terminu zapłaty, zgodnie z art. 464 ust. 10 ustawy PZP w wysokości 100 złotych za każdy przypadek</w:t>
      </w:r>
      <w:r w:rsidR="006F6034" w:rsidRPr="00A23755">
        <w:rPr>
          <w:rFonts w:asciiTheme="minorHAnsi" w:eastAsia="Arial" w:hAnsiTheme="minorHAnsi" w:cstheme="minorHAnsi"/>
          <w:sz w:val="22"/>
          <w:szCs w:val="22"/>
          <w:lang w:eastAsia="ar-SA"/>
        </w:rPr>
        <w:t>.</w:t>
      </w:r>
    </w:p>
    <w:p w14:paraId="14D0C875" w14:textId="77777777" w:rsidR="00EE72C7" w:rsidRPr="00A23755"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A23755">
        <w:rPr>
          <w:rFonts w:asciiTheme="minorHAnsi" w:hAnsiTheme="minorHAnsi" w:cstheme="minorHAnsi"/>
          <w:sz w:val="22"/>
          <w:szCs w:val="22"/>
          <w:lang w:bidi="pl-PL"/>
        </w:rPr>
        <w:t>ych wysokość kar określonych w U</w:t>
      </w:r>
      <w:r w:rsidRPr="00A23755">
        <w:rPr>
          <w:rFonts w:asciiTheme="minorHAnsi" w:hAnsiTheme="minorHAnsi" w:cstheme="minorHAnsi"/>
          <w:sz w:val="22"/>
          <w:szCs w:val="22"/>
          <w:lang w:bidi="pl-PL"/>
        </w:rPr>
        <w:t>mowie, wyrządzoną wskutek niewykonan</w:t>
      </w:r>
      <w:r w:rsidR="0096583B" w:rsidRPr="00A23755">
        <w:rPr>
          <w:rFonts w:asciiTheme="minorHAnsi" w:hAnsiTheme="minorHAnsi" w:cstheme="minorHAnsi"/>
          <w:sz w:val="22"/>
          <w:szCs w:val="22"/>
          <w:lang w:bidi="pl-PL"/>
        </w:rPr>
        <w:t>ia lub nienależytego wykonania U</w:t>
      </w:r>
      <w:r w:rsidRPr="00A23755">
        <w:rPr>
          <w:rFonts w:asciiTheme="minorHAnsi" w:hAnsiTheme="minorHAnsi" w:cstheme="minorHAnsi"/>
          <w:sz w:val="22"/>
          <w:szCs w:val="22"/>
          <w:lang w:bidi="pl-PL"/>
        </w:rPr>
        <w:t>mowy na zasadach ogólnych kodeksu cywilnego</w:t>
      </w:r>
    </w:p>
    <w:p w14:paraId="28A6EA46" w14:textId="77777777" w:rsidR="00EE72C7" w:rsidRPr="00A23755"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A23755"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stwierdzenia przez Zamawiającego wystąpienia wad </w:t>
      </w:r>
      <w:r w:rsidR="00083DB3" w:rsidRPr="00A23755">
        <w:rPr>
          <w:rFonts w:asciiTheme="minorHAnsi" w:hAnsiTheme="minorHAnsi" w:cstheme="minorHAnsi"/>
          <w:sz w:val="22"/>
          <w:szCs w:val="22"/>
          <w:lang w:bidi="pl-PL"/>
        </w:rPr>
        <w:t>trwałych w</w:t>
      </w:r>
      <w:r w:rsidR="0096583B" w:rsidRPr="00A23755">
        <w:rPr>
          <w:rFonts w:asciiTheme="minorHAnsi" w:hAnsiTheme="minorHAnsi" w:cstheme="minorHAnsi"/>
          <w:sz w:val="22"/>
          <w:szCs w:val="22"/>
          <w:lang w:bidi="pl-PL"/>
        </w:rPr>
        <w:t xml:space="preserve"> wykonanym przedmiocie U</w:t>
      </w:r>
      <w:r w:rsidRPr="00A23755">
        <w:rPr>
          <w:rFonts w:asciiTheme="minorHAnsi" w:hAnsiTheme="minorHAnsi" w:cstheme="minorHAnsi"/>
          <w:sz w:val="22"/>
          <w:szCs w:val="22"/>
          <w:lang w:bidi="pl-PL"/>
        </w:rPr>
        <w:t xml:space="preserve">mowy, w tym usterek o charakterze </w:t>
      </w:r>
      <w:r w:rsidR="00083DB3" w:rsidRPr="00A23755">
        <w:rPr>
          <w:rFonts w:asciiTheme="minorHAnsi" w:hAnsiTheme="minorHAnsi" w:cstheme="minorHAnsi"/>
          <w:sz w:val="22"/>
          <w:szCs w:val="22"/>
          <w:lang w:bidi="pl-PL"/>
        </w:rPr>
        <w:t>technologicznym lub</w:t>
      </w:r>
      <w:r w:rsidRPr="00A23755">
        <w:rPr>
          <w:rFonts w:asciiTheme="minorHAnsi" w:hAnsiTheme="minorHAnsi" w:cstheme="minorHAnsi"/>
          <w:sz w:val="22"/>
          <w:szCs w:val="22"/>
          <w:lang w:bidi="pl-PL"/>
        </w:rPr>
        <w:t xml:space="preserve"> estetycznym kara umowna wyniesie </w:t>
      </w:r>
      <w:r w:rsidR="00561CDE" w:rsidRPr="00A23755">
        <w:rPr>
          <w:rFonts w:asciiTheme="minorHAnsi" w:hAnsiTheme="minorHAnsi" w:cstheme="minorHAnsi"/>
          <w:sz w:val="22"/>
          <w:szCs w:val="22"/>
          <w:lang w:bidi="pl-PL"/>
        </w:rPr>
        <w:t>2</w:t>
      </w:r>
      <w:r w:rsidRPr="00A23755">
        <w:rPr>
          <w:rFonts w:asciiTheme="minorHAnsi" w:hAnsiTheme="minorHAnsi" w:cstheme="minorHAnsi"/>
          <w:sz w:val="22"/>
          <w:szCs w:val="22"/>
          <w:lang w:bidi="pl-PL"/>
        </w:rPr>
        <w:t>0% wartości brutto zakwestionowanego elementu.</w:t>
      </w:r>
    </w:p>
    <w:p w14:paraId="258D9AC4" w14:textId="77777777" w:rsidR="00CE43C2" w:rsidRPr="00A23755"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A23755">
        <w:rPr>
          <w:rFonts w:asciiTheme="minorHAnsi" w:hAnsiTheme="minorHAnsi" w:cstheme="minorHAnsi"/>
          <w:sz w:val="22"/>
          <w:szCs w:val="22"/>
          <w:lang w:bidi="pl-PL"/>
        </w:rPr>
        <w:t>wiązań wynikających z warunków U</w:t>
      </w:r>
      <w:r w:rsidRPr="00A23755">
        <w:rPr>
          <w:rFonts w:asciiTheme="minorHAnsi" w:hAnsiTheme="minorHAnsi" w:cstheme="minorHAnsi"/>
          <w:sz w:val="22"/>
          <w:szCs w:val="22"/>
          <w:lang w:bidi="pl-PL"/>
        </w:rPr>
        <w:t>mowy.</w:t>
      </w:r>
    </w:p>
    <w:p w14:paraId="44771889" w14:textId="77777777" w:rsidR="00CE43C2" w:rsidRPr="00A23755"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A23755"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A23755"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Łączna</w:t>
      </w:r>
      <w:r w:rsidR="00561CDE" w:rsidRPr="00A23755">
        <w:rPr>
          <w:rFonts w:asciiTheme="minorHAnsi" w:hAnsiTheme="minorHAnsi" w:cstheme="minorHAnsi"/>
          <w:sz w:val="22"/>
          <w:szCs w:val="22"/>
          <w:lang w:bidi="pl-PL"/>
        </w:rPr>
        <w:t xml:space="preserve"> wartość kar umownych nie przekroczy </w:t>
      </w:r>
      <w:r w:rsidR="00832E20" w:rsidRPr="00A23755">
        <w:rPr>
          <w:rFonts w:asciiTheme="minorHAnsi" w:hAnsiTheme="minorHAnsi" w:cstheme="minorHAnsi"/>
          <w:sz w:val="22"/>
          <w:szCs w:val="22"/>
          <w:lang w:bidi="pl-PL"/>
        </w:rPr>
        <w:t>100</w:t>
      </w:r>
      <w:r w:rsidR="00561CDE" w:rsidRPr="00A23755">
        <w:rPr>
          <w:rFonts w:asciiTheme="minorHAnsi" w:hAnsiTheme="minorHAnsi" w:cstheme="minorHAnsi"/>
          <w:sz w:val="22"/>
          <w:szCs w:val="22"/>
          <w:lang w:bidi="pl-PL"/>
        </w:rPr>
        <w:t>% wynagrodzenia Wykonawcy</w:t>
      </w:r>
      <w:r w:rsidR="00DE3548" w:rsidRPr="00A23755">
        <w:rPr>
          <w:rFonts w:asciiTheme="minorHAnsi" w:hAnsiTheme="minorHAnsi" w:cstheme="minorHAnsi"/>
          <w:sz w:val="22"/>
          <w:szCs w:val="22"/>
          <w:lang w:bidi="pl-PL"/>
        </w:rPr>
        <w:t xml:space="preserve">, </w:t>
      </w:r>
      <w:r w:rsidR="00561CDE" w:rsidRPr="00A23755">
        <w:rPr>
          <w:rFonts w:asciiTheme="minorHAnsi" w:hAnsiTheme="minorHAnsi" w:cstheme="minorHAnsi"/>
          <w:sz w:val="22"/>
          <w:szCs w:val="22"/>
          <w:lang w:bidi="pl-PL"/>
        </w:rPr>
        <w:t>o którym mowa w § 3 ust 1.</w:t>
      </w:r>
    </w:p>
    <w:p w14:paraId="159148BC" w14:textId="77777777" w:rsidR="00FF18D8" w:rsidRPr="00A23755"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A23755"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A23755">
        <w:rPr>
          <w:rFonts w:asciiTheme="minorHAnsi" w:eastAsia="Calibri" w:hAnsiTheme="minorHAnsi" w:cstheme="minorHAnsi"/>
          <w:b/>
          <w:spacing w:val="-4"/>
          <w:sz w:val="22"/>
          <w:szCs w:val="22"/>
          <w:lang w:eastAsia="ar-SA"/>
        </w:rPr>
        <w:t>§1</w:t>
      </w:r>
      <w:r w:rsidR="000918F2" w:rsidRPr="00A23755">
        <w:rPr>
          <w:rFonts w:asciiTheme="minorHAnsi" w:eastAsia="Calibri" w:hAnsiTheme="minorHAnsi" w:cstheme="minorHAnsi"/>
          <w:b/>
          <w:spacing w:val="-4"/>
          <w:sz w:val="22"/>
          <w:szCs w:val="22"/>
          <w:lang w:eastAsia="ar-SA"/>
        </w:rPr>
        <w:t>6</w:t>
      </w:r>
    </w:p>
    <w:p w14:paraId="751A5FCC" w14:textId="77777777" w:rsidR="00492F20" w:rsidRPr="00A23755" w:rsidRDefault="00492F20" w:rsidP="00E15442">
      <w:pPr>
        <w:jc w:val="center"/>
        <w:rPr>
          <w:rFonts w:asciiTheme="minorHAnsi" w:eastAsia="Calibri" w:hAnsiTheme="minorHAnsi" w:cstheme="minorHAnsi"/>
          <w:b/>
          <w:spacing w:val="-4"/>
          <w:sz w:val="22"/>
          <w:szCs w:val="22"/>
          <w:lang w:eastAsia="ar-SA"/>
        </w:rPr>
      </w:pPr>
      <w:r w:rsidRPr="00A23755">
        <w:rPr>
          <w:rFonts w:asciiTheme="minorHAnsi" w:eastAsia="Calibri" w:hAnsiTheme="minorHAnsi" w:cstheme="minorHAnsi"/>
          <w:b/>
          <w:spacing w:val="-4"/>
          <w:sz w:val="22"/>
          <w:szCs w:val="22"/>
          <w:lang w:eastAsia="ar-SA"/>
        </w:rPr>
        <w:t>Zabez</w:t>
      </w:r>
      <w:r w:rsidR="0096583B" w:rsidRPr="00A23755">
        <w:rPr>
          <w:rFonts w:asciiTheme="minorHAnsi" w:eastAsia="Calibri" w:hAnsiTheme="minorHAnsi" w:cstheme="minorHAnsi"/>
          <w:b/>
          <w:spacing w:val="-4"/>
          <w:sz w:val="22"/>
          <w:szCs w:val="22"/>
          <w:lang w:eastAsia="ar-SA"/>
        </w:rPr>
        <w:t>pieczenie należytego wykonania U</w:t>
      </w:r>
      <w:r w:rsidRPr="00A23755">
        <w:rPr>
          <w:rFonts w:asciiTheme="minorHAnsi" w:eastAsia="Calibri" w:hAnsiTheme="minorHAnsi" w:cstheme="minorHAnsi"/>
          <w:b/>
          <w:spacing w:val="-4"/>
          <w:sz w:val="22"/>
          <w:szCs w:val="22"/>
          <w:lang w:eastAsia="ar-SA"/>
        </w:rPr>
        <w:t>mowy</w:t>
      </w:r>
    </w:p>
    <w:p w14:paraId="0FDA0252" w14:textId="77777777" w:rsidR="007769BE" w:rsidRPr="00A23755"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A23755">
        <w:rPr>
          <w:rFonts w:asciiTheme="minorHAnsi" w:hAnsiTheme="minorHAnsi" w:cstheme="minorHAnsi"/>
          <w:sz w:val="22"/>
          <w:szCs w:val="22"/>
          <w:lang w:bidi="pl-PL"/>
        </w:rPr>
        <w:t>5</w:t>
      </w:r>
      <w:r w:rsidRPr="00A23755">
        <w:rPr>
          <w:rFonts w:asciiTheme="minorHAnsi" w:hAnsiTheme="minorHAnsi" w:cstheme="minorHAnsi"/>
          <w:sz w:val="22"/>
          <w:szCs w:val="22"/>
          <w:lang w:bidi="pl-PL"/>
        </w:rPr>
        <w:t xml:space="preserve"> % wynagrodzenia umow</w:t>
      </w:r>
      <w:r w:rsidR="0001527D" w:rsidRPr="00A23755">
        <w:rPr>
          <w:rFonts w:asciiTheme="minorHAnsi" w:hAnsiTheme="minorHAnsi" w:cstheme="minorHAnsi"/>
          <w:sz w:val="22"/>
          <w:szCs w:val="22"/>
          <w:lang w:bidi="pl-PL"/>
        </w:rPr>
        <w:t xml:space="preserve">nego brutto, o którym mowa w § </w:t>
      </w:r>
      <w:r w:rsidR="000378D6"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ust. 1 niniejszej Umowy, co stanowi kwotę ........................... zł (słownie: ................................................................). </w:t>
      </w:r>
    </w:p>
    <w:p w14:paraId="3997CC18" w14:textId="77777777" w:rsidR="00832E20" w:rsidRPr="00A23755"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Zabezpieczenie należytego wykonania niniejszej Umowy zostało wniesione w for</w:t>
      </w:r>
      <w:r w:rsidR="0063593A" w:rsidRPr="00A23755">
        <w:rPr>
          <w:rFonts w:asciiTheme="minorHAnsi" w:hAnsiTheme="minorHAnsi" w:cstheme="minorHAnsi"/>
          <w:sz w:val="22"/>
          <w:szCs w:val="22"/>
          <w:lang w:bidi="pl-PL"/>
        </w:rPr>
        <w:t>mie</w:t>
      </w:r>
      <w:r w:rsidR="00D12ACD" w:rsidRPr="00A23755">
        <w:rPr>
          <w:rStyle w:val="Odwoanieprzypisudolnego"/>
          <w:rFonts w:asciiTheme="minorHAnsi" w:hAnsiTheme="minorHAnsi" w:cstheme="minorHAnsi"/>
          <w:sz w:val="22"/>
          <w:szCs w:val="22"/>
          <w:lang w:bidi="pl-PL"/>
        </w:rPr>
        <w:footnoteReference w:id="2"/>
      </w:r>
      <w:r w:rsidR="00832E20" w:rsidRPr="00A23755">
        <w:rPr>
          <w:rFonts w:asciiTheme="minorHAnsi" w:hAnsiTheme="minorHAnsi" w:cstheme="minorHAnsi"/>
          <w:sz w:val="22"/>
          <w:szCs w:val="22"/>
          <w:lang w:bidi="pl-PL"/>
        </w:rPr>
        <w:t>:</w:t>
      </w:r>
    </w:p>
    <w:p w14:paraId="0F7D996D" w14:textId="77777777" w:rsidR="008E35A8" w:rsidRPr="00A23755" w:rsidRDefault="008E35A8" w:rsidP="006863DD">
      <w:pPr>
        <w:numPr>
          <w:ilvl w:val="1"/>
          <w:numId w:val="35"/>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pieniądzu</w:t>
      </w:r>
    </w:p>
    <w:p w14:paraId="6073A2DE" w14:textId="77777777" w:rsidR="007769BE" w:rsidRPr="00A23755" w:rsidRDefault="0063593A" w:rsidP="006863DD">
      <w:pPr>
        <w:numPr>
          <w:ilvl w:val="1"/>
          <w:numId w:val="35"/>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gwarancji ubezpieczeniowej nr ………………………………… z dnia ………………………………..</w:t>
      </w:r>
    </w:p>
    <w:p w14:paraId="4F3C084C" w14:textId="77777777" w:rsidR="007769BE" w:rsidRPr="00A23755"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A23755">
        <w:rPr>
          <w:rFonts w:asciiTheme="minorHAnsi" w:hAnsiTheme="minorHAnsi" w:cstheme="minorHAnsi"/>
          <w:sz w:val="22"/>
          <w:szCs w:val="22"/>
          <w:lang w:bidi="pl-PL"/>
        </w:rPr>
        <w:t>5%</w:t>
      </w:r>
      <w:r w:rsidR="005E2A40"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wynagrodzenia umo</w:t>
      </w:r>
      <w:r w:rsidR="00EE139E" w:rsidRPr="00A23755">
        <w:rPr>
          <w:rFonts w:asciiTheme="minorHAnsi" w:hAnsiTheme="minorHAnsi" w:cstheme="minorHAnsi"/>
          <w:sz w:val="22"/>
          <w:szCs w:val="22"/>
          <w:lang w:bidi="pl-PL"/>
        </w:rPr>
        <w:t>wnego brutto, o </w:t>
      </w:r>
      <w:r w:rsidRPr="00A23755">
        <w:rPr>
          <w:rFonts w:asciiTheme="minorHAnsi" w:hAnsiTheme="minorHAnsi" w:cstheme="minorHAnsi"/>
          <w:sz w:val="22"/>
          <w:szCs w:val="22"/>
          <w:lang w:bidi="pl-PL"/>
        </w:rPr>
        <w:t xml:space="preserve">którym mowa </w:t>
      </w:r>
      <w:r w:rsidR="00083DB3" w:rsidRPr="00A23755">
        <w:rPr>
          <w:rFonts w:asciiTheme="minorHAnsi" w:hAnsiTheme="minorHAnsi" w:cstheme="minorHAnsi"/>
          <w:sz w:val="22"/>
          <w:szCs w:val="22"/>
          <w:lang w:bidi="pl-PL"/>
        </w:rPr>
        <w:t xml:space="preserve">w § </w:t>
      </w:r>
      <w:r w:rsidR="000378D6"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77777777" w:rsidR="007769BE" w:rsidRPr="00A23755"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w:t>
      </w:r>
      <w:proofErr w:type="gramStart"/>
      <w:r w:rsidRPr="00A23755">
        <w:rPr>
          <w:rFonts w:asciiTheme="minorHAnsi" w:hAnsiTheme="minorHAnsi" w:cstheme="minorHAnsi"/>
          <w:sz w:val="22"/>
          <w:szCs w:val="22"/>
          <w:lang w:bidi="pl-PL"/>
        </w:rPr>
        <w:t>nie przedłużenia</w:t>
      </w:r>
      <w:proofErr w:type="gramEnd"/>
      <w:r w:rsidRPr="00A23755">
        <w:rPr>
          <w:rFonts w:asciiTheme="minorHAnsi" w:hAnsiTheme="minorHAnsi" w:cstheme="minorHAnsi"/>
          <w:sz w:val="22"/>
          <w:szCs w:val="22"/>
          <w:lang w:bidi="pl-PL"/>
        </w:rPr>
        <w:t xml:space="preserve"> zabezpieczenia lub nie wniesienia nowego </w:t>
      </w:r>
      <w:r w:rsidR="007769BE" w:rsidRPr="00A23755">
        <w:rPr>
          <w:rFonts w:asciiTheme="minorHAnsi" w:hAnsiTheme="minorHAnsi" w:cstheme="minorHAnsi"/>
          <w:sz w:val="22"/>
          <w:szCs w:val="22"/>
          <w:lang w:bidi="pl-PL"/>
        </w:rPr>
        <w:t>zabezpieczenia zgodnie</w:t>
      </w:r>
      <w:r w:rsidRPr="00A23755">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A23755"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A23755" w:rsidRDefault="00492F20"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r w:rsidR="000918F2" w:rsidRPr="00A23755">
        <w:rPr>
          <w:rFonts w:asciiTheme="minorHAnsi" w:hAnsiTheme="minorHAnsi" w:cstheme="minorHAnsi"/>
          <w:b/>
          <w:bCs/>
          <w:sz w:val="22"/>
          <w:szCs w:val="22"/>
          <w:lang w:eastAsia="ar-SA"/>
        </w:rPr>
        <w:t>7</w:t>
      </w:r>
    </w:p>
    <w:p w14:paraId="6DF5FA9B" w14:textId="77777777" w:rsidR="00F01F32" w:rsidRPr="00A23755" w:rsidRDefault="009F4DBD"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Wymagania dotyczące zatrudniania na podstawie umowy o pracę</w:t>
      </w:r>
    </w:p>
    <w:p w14:paraId="109BF1FD" w14:textId="77777777" w:rsidR="00DA1F32" w:rsidRPr="00A23755"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Stosown</w:t>
      </w:r>
      <w:r w:rsidR="00090AA7" w:rsidRPr="00A23755">
        <w:rPr>
          <w:rFonts w:asciiTheme="minorHAnsi" w:hAnsiTheme="minorHAnsi" w:cstheme="minorHAnsi"/>
          <w:sz w:val="22"/>
          <w:szCs w:val="22"/>
          <w:lang w:bidi="pl-PL"/>
        </w:rPr>
        <w:t xml:space="preserve">ie do dyspozycji art. </w:t>
      </w:r>
      <w:r w:rsidR="00673102" w:rsidRPr="00A23755">
        <w:rPr>
          <w:rFonts w:asciiTheme="minorHAnsi" w:hAnsiTheme="minorHAnsi" w:cstheme="minorHAnsi"/>
          <w:sz w:val="22"/>
          <w:szCs w:val="22"/>
          <w:lang w:bidi="pl-PL"/>
        </w:rPr>
        <w:t>95</w:t>
      </w:r>
      <w:r w:rsidR="007D021D"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w:t>
      </w:r>
      <w:r w:rsidR="00090AA7" w:rsidRPr="00A23755">
        <w:rPr>
          <w:rFonts w:asciiTheme="minorHAnsi" w:hAnsiTheme="minorHAnsi" w:cstheme="minorHAnsi"/>
          <w:sz w:val="22"/>
          <w:szCs w:val="22"/>
          <w:lang w:bidi="pl-PL"/>
        </w:rPr>
        <w:t>Za</w:t>
      </w:r>
      <w:r w:rsidR="00542668" w:rsidRPr="00A23755">
        <w:rPr>
          <w:rFonts w:asciiTheme="minorHAnsi" w:hAnsiTheme="minorHAnsi" w:cstheme="minorHAnsi"/>
          <w:sz w:val="22"/>
          <w:szCs w:val="22"/>
          <w:lang w:bidi="pl-PL"/>
        </w:rPr>
        <w:t xml:space="preserve">mawiający wymaga, aby Wykonawca </w:t>
      </w:r>
      <w:r w:rsidR="00090AA7" w:rsidRPr="00A23755">
        <w:rPr>
          <w:rFonts w:asciiTheme="minorHAnsi" w:hAnsiTheme="minorHAnsi" w:cstheme="minorHAnsi"/>
          <w:sz w:val="22"/>
          <w:szCs w:val="22"/>
          <w:lang w:bidi="pl-PL"/>
        </w:rPr>
        <w:t>lub Podwykonawca przy realizacji przedmiotu zamówienia</w:t>
      </w:r>
      <w:r w:rsidR="00930F61" w:rsidRPr="00A23755">
        <w:rPr>
          <w:rFonts w:asciiTheme="minorHAnsi" w:hAnsiTheme="minorHAnsi" w:cstheme="minorHAnsi"/>
          <w:sz w:val="22"/>
          <w:szCs w:val="22"/>
          <w:lang w:bidi="pl-PL"/>
        </w:rPr>
        <w:t xml:space="preserve"> w zakresie określonym w SWZ</w:t>
      </w:r>
      <w:r w:rsidR="00090AA7" w:rsidRPr="00A23755">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A23755"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Najpóźniej </w:t>
      </w:r>
      <w:r w:rsidR="0096583B" w:rsidRPr="00A23755">
        <w:rPr>
          <w:rFonts w:asciiTheme="minorHAnsi" w:hAnsiTheme="minorHAnsi" w:cstheme="minorHAnsi"/>
          <w:sz w:val="22"/>
          <w:szCs w:val="22"/>
          <w:lang w:bidi="pl-PL"/>
        </w:rPr>
        <w:t>w dniu podpisania U</w:t>
      </w:r>
      <w:r w:rsidR="00E8747B" w:rsidRPr="00A23755">
        <w:rPr>
          <w:rFonts w:asciiTheme="minorHAnsi" w:hAnsiTheme="minorHAnsi" w:cstheme="minorHAnsi"/>
          <w:sz w:val="22"/>
          <w:szCs w:val="22"/>
          <w:lang w:bidi="pl-PL"/>
        </w:rPr>
        <w:t xml:space="preserve">mowy </w:t>
      </w:r>
      <w:r w:rsidR="00E071B6" w:rsidRPr="00A23755">
        <w:rPr>
          <w:rFonts w:asciiTheme="minorHAnsi" w:hAnsiTheme="minorHAnsi" w:cstheme="minorHAnsi"/>
          <w:sz w:val="22"/>
          <w:szCs w:val="22"/>
          <w:lang w:bidi="pl-PL"/>
        </w:rPr>
        <w:t>Wykonawca dostarczy Zamawiającemu kompletną</w:t>
      </w:r>
      <w:r w:rsidR="009F4DBD" w:rsidRPr="00A23755">
        <w:rPr>
          <w:rFonts w:asciiTheme="minorHAnsi" w:hAnsiTheme="minorHAnsi" w:cstheme="minorHAnsi"/>
          <w:sz w:val="22"/>
          <w:szCs w:val="22"/>
          <w:lang w:bidi="pl-PL"/>
        </w:rPr>
        <w:t xml:space="preserve">  Listę Pracowników </w:t>
      </w:r>
      <w:r w:rsidR="005E3136" w:rsidRPr="00A23755">
        <w:rPr>
          <w:rFonts w:asciiTheme="minorHAnsi" w:hAnsiTheme="minorHAnsi" w:cstheme="minorHAnsi"/>
          <w:sz w:val="22"/>
          <w:szCs w:val="22"/>
          <w:lang w:bidi="pl-PL"/>
        </w:rPr>
        <w:t>wy</w:t>
      </w:r>
      <w:r w:rsidR="009F4DBD" w:rsidRPr="00A23755">
        <w:rPr>
          <w:rFonts w:asciiTheme="minorHAnsi" w:hAnsiTheme="minorHAnsi" w:cstheme="minorHAnsi"/>
          <w:sz w:val="22"/>
          <w:szCs w:val="22"/>
          <w:lang w:bidi="pl-PL"/>
        </w:rPr>
        <w:t xml:space="preserve">znaczonych do realizacji </w:t>
      </w:r>
      <w:r w:rsidR="0096583B" w:rsidRPr="00A23755">
        <w:rPr>
          <w:rFonts w:asciiTheme="minorHAnsi" w:hAnsiTheme="minorHAnsi" w:cstheme="minorHAnsi"/>
          <w:sz w:val="22"/>
          <w:szCs w:val="22"/>
          <w:lang w:bidi="pl-PL"/>
        </w:rPr>
        <w:t>U</w:t>
      </w:r>
      <w:r w:rsidR="00E32378" w:rsidRPr="00A23755">
        <w:rPr>
          <w:rFonts w:asciiTheme="minorHAnsi" w:hAnsiTheme="minorHAnsi" w:cstheme="minorHAnsi"/>
          <w:sz w:val="22"/>
          <w:szCs w:val="22"/>
          <w:lang w:bidi="pl-PL"/>
        </w:rPr>
        <w:t>mowy</w:t>
      </w:r>
      <w:r w:rsidR="009F4DBD" w:rsidRPr="00A23755">
        <w:rPr>
          <w:rFonts w:asciiTheme="minorHAnsi" w:hAnsiTheme="minorHAnsi" w:cstheme="minorHAnsi"/>
          <w:sz w:val="22"/>
          <w:szCs w:val="22"/>
          <w:lang w:bidi="pl-PL"/>
        </w:rPr>
        <w:t xml:space="preserve"> ze wskazaniem podstawy dysponowania tymi osobami</w:t>
      </w:r>
      <w:r w:rsidR="00190A95" w:rsidRPr="00A23755">
        <w:rPr>
          <w:rFonts w:asciiTheme="minorHAnsi" w:hAnsiTheme="minorHAnsi" w:cstheme="minorHAnsi"/>
          <w:sz w:val="22"/>
          <w:szCs w:val="22"/>
          <w:lang w:bidi="pl-PL"/>
        </w:rPr>
        <w:t xml:space="preserve"> oraz z przypisanymi do tych osób czynnościami, które będzie wykonywać w ramach umowy o pracę</w:t>
      </w:r>
      <w:r w:rsidR="009F4DBD" w:rsidRPr="00A23755">
        <w:rPr>
          <w:rFonts w:asciiTheme="minorHAnsi" w:hAnsiTheme="minorHAnsi" w:cstheme="minorHAnsi"/>
          <w:sz w:val="22"/>
          <w:szCs w:val="22"/>
          <w:lang w:bidi="pl-PL"/>
        </w:rPr>
        <w:t>, która</w:t>
      </w:r>
      <w:r w:rsidR="005E3136" w:rsidRPr="00A23755">
        <w:rPr>
          <w:rFonts w:asciiTheme="minorHAnsi" w:hAnsiTheme="minorHAnsi" w:cstheme="minorHAnsi"/>
          <w:sz w:val="22"/>
          <w:szCs w:val="22"/>
          <w:lang w:bidi="pl-PL"/>
        </w:rPr>
        <w:t xml:space="preserve"> to lista</w:t>
      </w:r>
      <w:r w:rsidR="009F4DBD" w:rsidRPr="00A23755">
        <w:rPr>
          <w:rFonts w:asciiTheme="minorHAnsi" w:hAnsiTheme="minorHAnsi" w:cstheme="minorHAnsi"/>
          <w:sz w:val="22"/>
          <w:szCs w:val="22"/>
          <w:lang w:bidi="pl-PL"/>
        </w:rPr>
        <w:t xml:space="preserve"> stanowić będzie </w:t>
      </w:r>
      <w:r w:rsidR="00EE139E" w:rsidRPr="00A23755">
        <w:rPr>
          <w:rFonts w:asciiTheme="minorHAnsi" w:hAnsiTheme="minorHAnsi" w:cstheme="minorHAnsi"/>
          <w:b/>
          <w:sz w:val="22"/>
          <w:szCs w:val="22"/>
          <w:lang w:bidi="pl-PL"/>
        </w:rPr>
        <w:t>Z</w:t>
      </w:r>
      <w:r w:rsidR="009F4DBD" w:rsidRPr="00A23755">
        <w:rPr>
          <w:rFonts w:asciiTheme="minorHAnsi" w:hAnsiTheme="minorHAnsi" w:cstheme="minorHAnsi"/>
          <w:b/>
          <w:sz w:val="22"/>
          <w:szCs w:val="22"/>
          <w:lang w:bidi="pl-PL"/>
        </w:rPr>
        <w:t xml:space="preserve">ałącznik </w:t>
      </w:r>
      <w:r w:rsidR="002077A9" w:rsidRPr="00A23755">
        <w:rPr>
          <w:rFonts w:asciiTheme="minorHAnsi" w:hAnsiTheme="minorHAnsi" w:cstheme="minorHAnsi"/>
          <w:b/>
          <w:sz w:val="22"/>
          <w:szCs w:val="22"/>
          <w:lang w:bidi="pl-PL"/>
        </w:rPr>
        <w:t>nr 4</w:t>
      </w:r>
      <w:r w:rsidR="00B403E2"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do umowy.</w:t>
      </w:r>
    </w:p>
    <w:p w14:paraId="7CF8894D" w14:textId="77777777" w:rsidR="00DA1F32" w:rsidRPr="00A23755"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Wskazani pracownicy winni </w:t>
      </w:r>
      <w:r w:rsidR="00E071B6" w:rsidRPr="00A23755">
        <w:rPr>
          <w:rFonts w:asciiTheme="minorHAnsi" w:hAnsiTheme="minorHAnsi" w:cstheme="minorHAnsi"/>
          <w:sz w:val="22"/>
          <w:szCs w:val="22"/>
          <w:lang w:bidi="pl-PL"/>
        </w:rPr>
        <w:t>otrzymywać wynagrodzenie za pracę</w:t>
      </w:r>
      <w:r w:rsidRPr="00A23755">
        <w:rPr>
          <w:rFonts w:asciiTheme="minorHAnsi" w:hAnsiTheme="minorHAnsi" w:cstheme="minorHAnsi"/>
          <w:sz w:val="22"/>
          <w:szCs w:val="22"/>
          <w:lang w:bidi="pl-PL"/>
        </w:rPr>
        <w:t xml:space="preserve">  równe  lu</w:t>
      </w:r>
      <w:r w:rsidR="00ED1570" w:rsidRPr="00A23755">
        <w:rPr>
          <w:rFonts w:asciiTheme="minorHAnsi" w:hAnsiTheme="minorHAnsi" w:cstheme="minorHAnsi"/>
          <w:sz w:val="22"/>
          <w:szCs w:val="22"/>
          <w:lang w:bidi="pl-PL"/>
        </w:rPr>
        <w:t xml:space="preserve">b  przekraczające  równowartość </w:t>
      </w:r>
      <w:r w:rsidRPr="00A23755">
        <w:rPr>
          <w:rFonts w:asciiTheme="minorHAnsi" w:hAnsiTheme="minorHAnsi" w:cstheme="minorHAnsi"/>
          <w:sz w:val="22"/>
          <w:szCs w:val="22"/>
          <w:lang w:bidi="pl-PL"/>
        </w:rPr>
        <w:t>wysokości wynagrodz</w:t>
      </w:r>
      <w:r w:rsidR="00DA1F32" w:rsidRPr="00A23755">
        <w:rPr>
          <w:rFonts w:asciiTheme="minorHAnsi" w:hAnsiTheme="minorHAnsi" w:cstheme="minorHAnsi"/>
          <w:sz w:val="22"/>
          <w:szCs w:val="22"/>
          <w:lang w:bidi="pl-PL"/>
        </w:rPr>
        <w:t>enia minimalnego, o którym mowa</w:t>
      </w:r>
      <w:r w:rsidR="00542668"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 ustawie z</w:t>
      </w:r>
      <w:r w:rsidR="002B0D15"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10.10.2002</w:t>
      </w:r>
      <w:r w:rsidR="00542668" w:rsidRPr="00A23755">
        <w:rPr>
          <w:rFonts w:asciiTheme="minorHAnsi" w:hAnsiTheme="minorHAnsi" w:cstheme="minorHAnsi"/>
          <w:sz w:val="22"/>
          <w:szCs w:val="22"/>
          <w:lang w:bidi="pl-PL"/>
        </w:rPr>
        <w:t>r.</w:t>
      </w:r>
      <w:r w:rsidRPr="00A23755">
        <w:rPr>
          <w:rFonts w:asciiTheme="minorHAnsi" w:hAnsiTheme="minorHAnsi" w:cstheme="minorHAnsi"/>
          <w:sz w:val="22"/>
          <w:szCs w:val="22"/>
          <w:lang w:bidi="pl-PL"/>
        </w:rPr>
        <w:t xml:space="preserve"> o minimalnym wynag</w:t>
      </w:r>
      <w:r w:rsidR="00D07765" w:rsidRPr="00A23755">
        <w:rPr>
          <w:rFonts w:asciiTheme="minorHAnsi" w:hAnsiTheme="minorHAnsi" w:cstheme="minorHAnsi"/>
          <w:sz w:val="22"/>
          <w:szCs w:val="22"/>
          <w:lang w:bidi="pl-PL"/>
        </w:rPr>
        <w:t>rodzeniu za pracę (</w:t>
      </w:r>
      <w:proofErr w:type="spellStart"/>
      <w:r w:rsidR="004C6826" w:rsidRPr="00A23755">
        <w:rPr>
          <w:rFonts w:asciiTheme="minorHAnsi" w:hAnsiTheme="minorHAnsi" w:cstheme="minorHAnsi"/>
          <w:sz w:val="22"/>
          <w:szCs w:val="22"/>
          <w:lang w:bidi="pl-PL"/>
        </w:rPr>
        <w:t>t.j</w:t>
      </w:r>
      <w:proofErr w:type="spellEnd"/>
      <w:r w:rsidR="004C6826" w:rsidRPr="00A23755">
        <w:rPr>
          <w:rFonts w:asciiTheme="minorHAnsi" w:hAnsiTheme="minorHAnsi" w:cstheme="minorHAnsi"/>
          <w:sz w:val="22"/>
          <w:szCs w:val="22"/>
          <w:lang w:bidi="pl-PL"/>
        </w:rPr>
        <w:t xml:space="preserve">. </w:t>
      </w:r>
      <w:r w:rsidR="00D07765" w:rsidRPr="00A23755">
        <w:rPr>
          <w:rFonts w:asciiTheme="minorHAnsi" w:hAnsiTheme="minorHAnsi" w:cstheme="minorHAnsi"/>
          <w:sz w:val="22"/>
          <w:szCs w:val="22"/>
          <w:lang w:bidi="pl-PL"/>
        </w:rPr>
        <w:t xml:space="preserve">Dz.U., z </w:t>
      </w:r>
      <w:r w:rsidR="004C6826" w:rsidRPr="00A23755">
        <w:rPr>
          <w:rFonts w:asciiTheme="minorHAnsi" w:hAnsiTheme="minorHAnsi" w:cstheme="minorHAnsi"/>
          <w:sz w:val="22"/>
          <w:szCs w:val="22"/>
          <w:lang w:bidi="pl-PL"/>
        </w:rPr>
        <w:t xml:space="preserve">2020 </w:t>
      </w:r>
      <w:r w:rsidR="00D07765" w:rsidRPr="00A23755">
        <w:rPr>
          <w:rFonts w:asciiTheme="minorHAnsi" w:hAnsiTheme="minorHAnsi" w:cstheme="minorHAnsi"/>
          <w:sz w:val="22"/>
          <w:szCs w:val="22"/>
          <w:lang w:bidi="pl-PL"/>
        </w:rPr>
        <w:t xml:space="preserve">r., poz. </w:t>
      </w:r>
      <w:r w:rsidR="006F6034" w:rsidRPr="00A23755">
        <w:rPr>
          <w:rFonts w:asciiTheme="minorHAnsi" w:hAnsiTheme="minorHAnsi" w:cstheme="minorHAnsi"/>
          <w:sz w:val="22"/>
          <w:szCs w:val="22"/>
          <w:lang w:bidi="pl-PL"/>
        </w:rPr>
        <w:t>2207</w:t>
      </w:r>
      <w:r w:rsidR="004C6826" w:rsidRPr="00A23755">
        <w:rPr>
          <w:rFonts w:asciiTheme="minorHAnsi" w:hAnsiTheme="minorHAnsi" w:cstheme="minorHAnsi"/>
          <w:sz w:val="22"/>
          <w:szCs w:val="22"/>
          <w:lang w:bidi="pl-PL"/>
        </w:rPr>
        <w:t xml:space="preserve"> z</w:t>
      </w:r>
      <w:r w:rsidR="006F6034" w:rsidRPr="00A23755">
        <w:rPr>
          <w:rFonts w:asciiTheme="minorHAnsi" w:hAnsiTheme="minorHAnsi" w:cstheme="minorHAnsi"/>
          <w:sz w:val="22"/>
          <w:szCs w:val="22"/>
          <w:lang w:bidi="pl-PL"/>
        </w:rPr>
        <w:t xml:space="preserve">e </w:t>
      </w:r>
      <w:r w:rsidR="004C6826" w:rsidRPr="00A23755">
        <w:rPr>
          <w:rFonts w:asciiTheme="minorHAnsi" w:hAnsiTheme="minorHAnsi" w:cstheme="minorHAnsi"/>
          <w:sz w:val="22"/>
          <w:szCs w:val="22"/>
          <w:lang w:bidi="pl-PL"/>
        </w:rPr>
        <w:t>zm.</w:t>
      </w:r>
      <w:r w:rsidR="00D07765"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w:t>
      </w:r>
    </w:p>
    <w:p w14:paraId="65B85445" w14:textId="77777777" w:rsidR="00DA1F32" w:rsidRPr="00A23755"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W sytuacji, gdy Z</w:t>
      </w:r>
      <w:r w:rsidR="00E071B6" w:rsidRPr="00A23755">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A23755"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A23755"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dopuszcza możliwość zmiany osób, przy pomocy</w:t>
      </w:r>
      <w:r w:rsidR="009F4DBD" w:rsidRPr="00A23755">
        <w:rPr>
          <w:rFonts w:asciiTheme="minorHAnsi" w:hAnsiTheme="minorHAnsi" w:cstheme="minorHAnsi"/>
          <w:sz w:val="22"/>
          <w:szCs w:val="22"/>
          <w:lang w:bidi="pl-PL"/>
        </w:rPr>
        <w:t xml:space="preserve"> których Wykona</w:t>
      </w:r>
      <w:r w:rsidR="00EE139E" w:rsidRPr="00A23755">
        <w:rPr>
          <w:rFonts w:asciiTheme="minorHAnsi" w:hAnsiTheme="minorHAnsi" w:cstheme="minorHAnsi"/>
          <w:sz w:val="22"/>
          <w:szCs w:val="22"/>
          <w:lang w:bidi="pl-PL"/>
        </w:rPr>
        <w:t>wca świadczyć będzie przedmiot U</w:t>
      </w:r>
      <w:r w:rsidR="009F4DBD" w:rsidRPr="00A23755">
        <w:rPr>
          <w:rFonts w:asciiTheme="minorHAnsi" w:hAnsiTheme="minorHAnsi" w:cstheme="minorHAnsi"/>
          <w:sz w:val="22"/>
          <w:szCs w:val="22"/>
          <w:lang w:bidi="pl-PL"/>
        </w:rPr>
        <w:t>mowy, na</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inne posiadające co najmniej taką</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samą wiedzę, doświadczenie</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 xml:space="preserve"> i kwalifikacje </w:t>
      </w:r>
      <w:r w:rsidR="00863FF7" w:rsidRPr="00A23755">
        <w:rPr>
          <w:rFonts w:asciiTheme="minorHAnsi" w:hAnsiTheme="minorHAnsi" w:cstheme="minorHAnsi"/>
          <w:sz w:val="22"/>
          <w:szCs w:val="22"/>
          <w:lang w:bidi="pl-PL"/>
        </w:rPr>
        <w:t>opisane w SWZ</w:t>
      </w:r>
      <w:r w:rsidR="009F4DBD" w:rsidRPr="00A23755">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A23755">
        <w:rPr>
          <w:rFonts w:asciiTheme="minorHAnsi" w:hAnsiTheme="minorHAnsi" w:cstheme="minorHAnsi"/>
          <w:sz w:val="22"/>
          <w:szCs w:val="22"/>
          <w:lang w:bidi="pl-PL"/>
        </w:rPr>
        <w:t>p</w:t>
      </w:r>
      <w:r w:rsidR="009F4DBD" w:rsidRPr="00A23755">
        <w:rPr>
          <w:rFonts w:asciiTheme="minorHAnsi" w:hAnsiTheme="minorHAnsi" w:cstheme="minorHAnsi"/>
          <w:sz w:val="22"/>
          <w:szCs w:val="22"/>
          <w:lang w:bidi="pl-PL"/>
        </w:rPr>
        <w:t xml:space="preserve">rzedmiot </w:t>
      </w:r>
      <w:r w:rsidR="00EE139E" w:rsidRPr="00A23755">
        <w:rPr>
          <w:rFonts w:asciiTheme="minorHAnsi" w:hAnsiTheme="minorHAnsi" w:cstheme="minorHAnsi"/>
          <w:sz w:val="22"/>
          <w:szCs w:val="22"/>
          <w:lang w:bidi="pl-PL"/>
        </w:rPr>
        <w:t>U</w:t>
      </w:r>
      <w:r w:rsidR="009F4DBD" w:rsidRPr="00A23755">
        <w:rPr>
          <w:rFonts w:asciiTheme="minorHAnsi" w:hAnsiTheme="minorHAnsi" w:cstheme="minorHAnsi"/>
          <w:sz w:val="22"/>
          <w:szCs w:val="22"/>
          <w:lang w:bidi="pl-PL"/>
        </w:rPr>
        <w:t xml:space="preserve">mowy, Wykonawca zobowiązany jest </w:t>
      </w:r>
      <w:r w:rsidR="00B70927" w:rsidRPr="00A23755">
        <w:rPr>
          <w:rFonts w:asciiTheme="minorHAnsi" w:hAnsiTheme="minorHAnsi" w:cstheme="minorHAnsi"/>
          <w:sz w:val="22"/>
          <w:szCs w:val="22"/>
          <w:lang w:bidi="pl-PL"/>
        </w:rPr>
        <w:t>niezwłocznie</w:t>
      </w:r>
      <w:r w:rsidR="009F4DBD" w:rsidRPr="00A23755">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A23755"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 niedopełnienie wymogu zatrudniania Pracowników świadcz</w:t>
      </w:r>
      <w:r w:rsidR="002B0D15" w:rsidRPr="00A23755">
        <w:rPr>
          <w:rFonts w:asciiTheme="minorHAnsi" w:hAnsiTheme="minorHAnsi" w:cstheme="minorHAnsi"/>
          <w:sz w:val="22"/>
          <w:szCs w:val="22"/>
          <w:lang w:bidi="pl-PL"/>
        </w:rPr>
        <w:t>ących przedmiot U</w:t>
      </w:r>
      <w:r w:rsidRPr="00A23755">
        <w:rPr>
          <w:rFonts w:asciiTheme="minorHAnsi" w:hAnsiTheme="minorHAnsi" w:cstheme="minorHAnsi"/>
          <w:sz w:val="22"/>
          <w:szCs w:val="22"/>
          <w:lang w:bidi="pl-PL"/>
        </w:rPr>
        <w:t xml:space="preserve">mowy na podstawie umowy o pracę w </w:t>
      </w:r>
      <w:r w:rsidR="0063593A" w:rsidRPr="00A23755">
        <w:rPr>
          <w:rFonts w:asciiTheme="minorHAnsi" w:hAnsiTheme="minorHAnsi" w:cstheme="minorHAnsi"/>
          <w:sz w:val="22"/>
          <w:szCs w:val="22"/>
          <w:lang w:bidi="pl-PL"/>
        </w:rPr>
        <w:t>rozumieniu przepisów</w:t>
      </w:r>
      <w:r w:rsidRPr="00A23755">
        <w:rPr>
          <w:rFonts w:asciiTheme="minorHAnsi" w:hAnsiTheme="minorHAnsi" w:cstheme="minorHAnsi"/>
          <w:sz w:val="22"/>
          <w:szCs w:val="22"/>
          <w:lang w:bidi="pl-PL"/>
        </w:rPr>
        <w:t xml:space="preserve">  Kodeksu  Pracy, Wykonawca  zapłaci Zamawiającemu kary umowne w wysokości </w:t>
      </w:r>
      <w:r w:rsidR="00B62BC9" w:rsidRPr="00A23755">
        <w:rPr>
          <w:rFonts w:asciiTheme="minorHAnsi" w:hAnsiTheme="minorHAnsi" w:cstheme="minorHAnsi"/>
          <w:sz w:val="22"/>
          <w:szCs w:val="22"/>
          <w:lang w:bidi="pl-PL"/>
        </w:rPr>
        <w:t xml:space="preserve">iloczynu </w:t>
      </w:r>
      <w:r w:rsidRPr="00A23755">
        <w:rPr>
          <w:rFonts w:asciiTheme="minorHAnsi" w:hAnsiTheme="minorHAnsi" w:cstheme="minorHAnsi"/>
          <w:sz w:val="22"/>
          <w:szCs w:val="22"/>
          <w:lang w:bidi="pl-PL"/>
        </w:rPr>
        <w:t xml:space="preserve">kwoty minimalnego wynagrodzenia za pracę ustalonego na podstawie przepisów </w:t>
      </w:r>
      <w:r w:rsidR="002B0D15" w:rsidRPr="00A23755">
        <w:rPr>
          <w:rFonts w:asciiTheme="minorHAnsi" w:hAnsiTheme="minorHAnsi" w:cstheme="minorHAnsi"/>
          <w:sz w:val="22"/>
          <w:szCs w:val="22"/>
          <w:lang w:bidi="pl-PL"/>
        </w:rPr>
        <w:t xml:space="preserve">o </w:t>
      </w:r>
      <w:r w:rsidRPr="00A23755">
        <w:rPr>
          <w:rFonts w:asciiTheme="minorHAnsi" w:hAnsiTheme="minorHAnsi" w:cstheme="minorHAnsi"/>
          <w:sz w:val="22"/>
          <w:szCs w:val="22"/>
          <w:lang w:bidi="pl-PL"/>
        </w:rPr>
        <w:t>minimalnym wynagrod</w:t>
      </w:r>
      <w:r w:rsidR="00DA1F32" w:rsidRPr="00A23755">
        <w:rPr>
          <w:rFonts w:asciiTheme="minorHAnsi" w:hAnsiTheme="minorHAnsi" w:cstheme="minorHAnsi"/>
          <w:sz w:val="22"/>
          <w:szCs w:val="22"/>
          <w:lang w:bidi="pl-PL"/>
        </w:rPr>
        <w:t xml:space="preserve">zeniu za pracę (obowiązujących </w:t>
      </w:r>
      <w:r w:rsidRPr="00A23755">
        <w:rPr>
          <w:rFonts w:asciiTheme="minorHAnsi" w:hAnsiTheme="minorHAnsi" w:cstheme="minorHAnsi"/>
          <w:sz w:val="22"/>
          <w:szCs w:val="22"/>
          <w:lang w:bidi="pl-PL"/>
        </w:rPr>
        <w:t>w chwili stwierdzenia przez Zamawiającego niedopełnienia przez Wykonawcę wymogu zatrudniania Prac</w:t>
      </w:r>
      <w:r w:rsidR="002B0D15" w:rsidRPr="00A23755">
        <w:rPr>
          <w:rFonts w:asciiTheme="minorHAnsi" w:hAnsiTheme="minorHAnsi" w:cstheme="minorHAnsi"/>
          <w:sz w:val="22"/>
          <w:szCs w:val="22"/>
          <w:lang w:bidi="pl-PL"/>
        </w:rPr>
        <w:t>owników świadczących przedmiot U</w:t>
      </w:r>
      <w:r w:rsidRPr="00A23755">
        <w:rPr>
          <w:rFonts w:asciiTheme="minorHAnsi" w:hAnsiTheme="minorHAnsi" w:cstheme="minorHAnsi"/>
          <w:sz w:val="22"/>
          <w:szCs w:val="22"/>
          <w:lang w:bidi="pl-PL"/>
        </w:rPr>
        <w:t>m</w:t>
      </w:r>
      <w:r w:rsidR="002B0D15" w:rsidRPr="00A23755">
        <w:rPr>
          <w:rFonts w:asciiTheme="minorHAnsi" w:hAnsiTheme="minorHAnsi" w:cstheme="minorHAnsi"/>
          <w:sz w:val="22"/>
          <w:szCs w:val="22"/>
          <w:lang w:bidi="pl-PL"/>
        </w:rPr>
        <w:t>owy na podstawie umowy o </w:t>
      </w:r>
      <w:r w:rsidR="00DA1F32" w:rsidRPr="00A23755">
        <w:rPr>
          <w:rFonts w:asciiTheme="minorHAnsi" w:hAnsiTheme="minorHAnsi" w:cstheme="minorHAnsi"/>
          <w:sz w:val="22"/>
          <w:szCs w:val="22"/>
          <w:lang w:bidi="pl-PL"/>
        </w:rPr>
        <w:t xml:space="preserve">pracę </w:t>
      </w:r>
      <w:r w:rsidRPr="00A23755">
        <w:rPr>
          <w:rFonts w:asciiTheme="minorHAnsi" w:hAnsiTheme="minorHAnsi" w:cstheme="minorHAnsi"/>
          <w:sz w:val="22"/>
          <w:szCs w:val="22"/>
          <w:lang w:bidi="pl-PL"/>
        </w:rPr>
        <w:t>w rozumieniu przepisów Kodeksu Pracy) oraz liczby miesię</w:t>
      </w:r>
      <w:r w:rsidR="00DA1F32" w:rsidRPr="00A23755">
        <w:rPr>
          <w:rFonts w:asciiTheme="minorHAnsi" w:hAnsiTheme="minorHAnsi" w:cstheme="minorHAnsi"/>
          <w:sz w:val="22"/>
          <w:szCs w:val="22"/>
          <w:lang w:bidi="pl-PL"/>
        </w:rPr>
        <w:t xml:space="preserve">cy w okresie realizacji Umowy, </w:t>
      </w:r>
      <w:r w:rsidRPr="00A23755">
        <w:rPr>
          <w:rFonts w:asciiTheme="minorHAnsi" w:hAnsiTheme="minorHAnsi" w:cstheme="minorHAnsi"/>
          <w:sz w:val="22"/>
          <w:szCs w:val="22"/>
          <w:lang w:bidi="pl-PL"/>
        </w:rPr>
        <w:t>w których nie dopełniono przedmiotowego wymogu –</w:t>
      </w:r>
      <w:r w:rsidR="00B62BC9" w:rsidRPr="00A23755">
        <w:rPr>
          <w:rFonts w:asciiTheme="minorHAnsi" w:hAnsiTheme="minorHAnsi" w:cstheme="minorHAnsi"/>
          <w:sz w:val="22"/>
          <w:szCs w:val="22"/>
          <w:lang w:bidi="pl-PL"/>
        </w:rPr>
        <w:t xml:space="preserve"> </w:t>
      </w:r>
      <w:r w:rsidR="00381021" w:rsidRPr="00A23755">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A23755">
        <w:rPr>
          <w:rFonts w:asciiTheme="minorHAnsi" w:hAnsiTheme="minorHAnsi" w:cstheme="minorHAnsi"/>
          <w:b/>
          <w:sz w:val="22"/>
          <w:szCs w:val="22"/>
          <w:lang w:bidi="pl-PL"/>
        </w:rPr>
        <w:t>załączniku nr 4</w:t>
      </w:r>
      <w:r w:rsidR="002B0D15" w:rsidRPr="00A23755">
        <w:rPr>
          <w:rFonts w:asciiTheme="minorHAnsi" w:hAnsiTheme="minorHAnsi" w:cstheme="minorHAnsi"/>
          <w:sz w:val="22"/>
          <w:szCs w:val="22"/>
          <w:lang w:bidi="pl-PL"/>
        </w:rPr>
        <w:t xml:space="preserve"> do U</w:t>
      </w:r>
      <w:r w:rsidR="00842AB6" w:rsidRPr="00A23755">
        <w:rPr>
          <w:rFonts w:asciiTheme="minorHAnsi" w:hAnsiTheme="minorHAnsi" w:cstheme="minorHAnsi"/>
          <w:sz w:val="22"/>
          <w:szCs w:val="22"/>
          <w:lang w:bidi="pl-PL"/>
        </w:rPr>
        <w:t>mowy</w:t>
      </w:r>
      <w:r w:rsidR="00381021" w:rsidRPr="00A23755">
        <w:rPr>
          <w:rFonts w:asciiTheme="minorHAnsi" w:hAnsiTheme="minorHAnsi" w:cstheme="minorHAnsi"/>
          <w:sz w:val="22"/>
          <w:szCs w:val="22"/>
          <w:lang w:bidi="pl-PL"/>
        </w:rPr>
        <w:t>.</w:t>
      </w:r>
    </w:p>
    <w:p w14:paraId="4DD35279" w14:textId="77777777" w:rsidR="007939BF" w:rsidRPr="00A23755" w:rsidRDefault="007939BF" w:rsidP="00E15442">
      <w:pPr>
        <w:tabs>
          <w:tab w:val="left" w:pos="567"/>
        </w:tabs>
        <w:suppressAutoHyphens/>
        <w:ind w:left="426"/>
        <w:rPr>
          <w:rFonts w:asciiTheme="minorHAnsi" w:hAnsiTheme="minorHAnsi" w:cstheme="minorHAnsi"/>
          <w:sz w:val="22"/>
          <w:szCs w:val="22"/>
          <w:lang w:bidi="pl-PL"/>
        </w:rPr>
      </w:pPr>
    </w:p>
    <w:p w14:paraId="3F0FBE9A" w14:textId="77777777" w:rsidR="00F52131" w:rsidRPr="00A23755" w:rsidRDefault="00F52131" w:rsidP="00F52131">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18</w:t>
      </w:r>
    </w:p>
    <w:p w14:paraId="5A100132" w14:textId="77777777" w:rsidR="00F52131" w:rsidRPr="00A23755" w:rsidRDefault="00F52131"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Prawa autorskie</w:t>
      </w:r>
    </w:p>
    <w:p w14:paraId="330AC08B" w14:textId="32F40431" w:rsidR="00CE335A" w:rsidRPr="00A23755" w:rsidRDefault="00CE335A" w:rsidP="006863DD">
      <w:pPr>
        <w:numPr>
          <w:ilvl w:val="0"/>
          <w:numId w:val="53"/>
        </w:numPr>
        <w:ind w:left="284" w:hanging="284"/>
        <w:contextualSpacing/>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oświadcza, że Dokumentacja Projektowa stanowić będzie oryginalny utwór w rozumieniu ustawy z dnia 4 lutego 1994 r. o prawie autorskim i prawach pokrewnych (t. j. Dz. U. z 20</w:t>
      </w:r>
      <w:r w:rsidR="004C7D3C">
        <w:rPr>
          <w:rFonts w:asciiTheme="minorHAnsi" w:hAnsiTheme="minorHAnsi" w:cstheme="minorHAnsi"/>
          <w:sz w:val="22"/>
          <w:szCs w:val="22"/>
          <w:lang w:bidi="pl-PL"/>
        </w:rPr>
        <w:t>21</w:t>
      </w:r>
      <w:r w:rsidRPr="00A23755">
        <w:rPr>
          <w:rFonts w:asciiTheme="minorHAnsi" w:hAnsiTheme="minorHAnsi" w:cstheme="minorHAnsi"/>
          <w:sz w:val="22"/>
          <w:szCs w:val="22"/>
          <w:lang w:bidi="pl-PL"/>
        </w:rPr>
        <w:t xml:space="preserve"> r., poz.</w:t>
      </w:r>
      <w:r w:rsidR="004C7D3C">
        <w:rPr>
          <w:rFonts w:asciiTheme="minorHAnsi" w:hAnsiTheme="minorHAnsi" w:cstheme="minorHAnsi"/>
          <w:sz w:val="22"/>
          <w:szCs w:val="22"/>
          <w:lang w:bidi="pl-PL"/>
        </w:rPr>
        <w:t>1062</w:t>
      </w:r>
      <w:r w:rsidRPr="00A23755">
        <w:rPr>
          <w:rFonts w:asciiTheme="minorHAnsi" w:hAnsiTheme="minorHAnsi" w:cstheme="minorHAnsi"/>
          <w:sz w:val="22"/>
          <w:szCs w:val="22"/>
          <w:lang w:bidi="pl-PL"/>
        </w:rPr>
        <w:t xml:space="preserve"> </w:t>
      </w:r>
      <w:r w:rsidR="00BA38DC">
        <w:rPr>
          <w:rFonts w:asciiTheme="minorHAnsi" w:hAnsiTheme="minorHAnsi" w:cstheme="minorHAnsi"/>
          <w:sz w:val="22"/>
          <w:szCs w:val="22"/>
          <w:lang w:bidi="pl-PL"/>
        </w:rPr>
        <w:t>ze</w:t>
      </w:r>
      <w:r w:rsidRPr="00A23755">
        <w:rPr>
          <w:rFonts w:asciiTheme="minorHAnsi" w:hAnsiTheme="minorHAnsi" w:cstheme="minorHAnsi"/>
          <w:sz w:val="22"/>
          <w:szCs w:val="22"/>
          <w:lang w:bidi="pl-PL"/>
        </w:rPr>
        <w:t xml:space="preserve">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E89651F" w14:textId="77777777" w:rsidR="00CE335A" w:rsidRPr="00A23755" w:rsidRDefault="00CE335A" w:rsidP="006863DD">
      <w:pPr>
        <w:numPr>
          <w:ilvl w:val="0"/>
          <w:numId w:val="53"/>
        </w:numPr>
        <w:ind w:left="284" w:hanging="284"/>
        <w:contextualSpacing/>
        <w:rPr>
          <w:rFonts w:asciiTheme="minorHAnsi" w:hAnsiTheme="minorHAnsi" w:cstheme="minorHAnsi"/>
          <w:sz w:val="22"/>
          <w:szCs w:val="22"/>
          <w:lang w:bidi="pl-PL"/>
        </w:rPr>
      </w:pPr>
      <w:r w:rsidRPr="00A23755">
        <w:rPr>
          <w:rFonts w:asciiTheme="minorHAnsi" w:hAnsiTheme="minorHAnsi" w:cstheme="minorHAnsi"/>
          <w:sz w:val="22"/>
          <w:szCs w:val="22"/>
          <w:lang w:bidi="pl-PL"/>
        </w:rPr>
        <w:t>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37F91AD2" w14:textId="77777777" w:rsidR="00CE335A" w:rsidRPr="00A23755" w:rsidRDefault="00CE335A" w:rsidP="006863DD">
      <w:pPr>
        <w:numPr>
          <w:ilvl w:val="0"/>
          <w:numId w:val="53"/>
        </w:numPr>
        <w:ind w:left="284" w:hanging="284"/>
        <w:contextualSpacing/>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p>
    <w:p w14:paraId="6A86CBD8" w14:textId="77777777" w:rsidR="00CE335A" w:rsidRPr="00A23755" w:rsidRDefault="00CE335A" w:rsidP="006863DD">
      <w:pPr>
        <w:numPr>
          <w:ilvl w:val="0"/>
          <w:numId w:val="54"/>
        </w:numPr>
        <w:ind w:left="567" w:hanging="283"/>
        <w:contextualSpacing/>
        <w:rPr>
          <w:rFonts w:asciiTheme="minorHAnsi" w:hAnsiTheme="minorHAnsi" w:cstheme="minorHAnsi"/>
          <w:sz w:val="22"/>
          <w:szCs w:val="22"/>
          <w:lang w:bidi="pl-PL"/>
        </w:rPr>
      </w:pPr>
      <w:r w:rsidRPr="00A23755">
        <w:rPr>
          <w:rFonts w:asciiTheme="minorHAnsi" w:hAnsiTheme="minorHAnsi" w:cstheme="minorHAnsi"/>
          <w:sz w:val="22"/>
          <w:szCs w:val="22"/>
          <w:lang w:bidi="pl-PL"/>
        </w:rPr>
        <w:t>utrwalania, trwałego lub czasowego zwielokrotniania Przedmio</w:t>
      </w:r>
      <w:r w:rsidR="008D1CAE" w:rsidRPr="00A23755">
        <w:rPr>
          <w:rFonts w:asciiTheme="minorHAnsi" w:hAnsiTheme="minorHAnsi" w:cstheme="minorHAnsi"/>
          <w:sz w:val="22"/>
          <w:szCs w:val="22"/>
          <w:lang w:bidi="pl-PL"/>
        </w:rPr>
        <w:t>tu Umowy, o których mowa w § 1</w:t>
      </w:r>
      <w:r w:rsidRPr="00A23755">
        <w:rPr>
          <w:rFonts w:asciiTheme="minorHAnsi" w:hAnsiTheme="minorHAnsi" w:cstheme="minorHAnsi"/>
          <w:sz w:val="22"/>
          <w:szCs w:val="22"/>
          <w:lang w:bidi="pl-PL"/>
        </w:rPr>
        <w:t xml:space="preserve">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50470A57" w14:textId="77777777" w:rsidR="00CE335A" w:rsidRPr="00A23755" w:rsidRDefault="00CE335A" w:rsidP="006863DD">
      <w:pPr>
        <w:numPr>
          <w:ilvl w:val="0"/>
          <w:numId w:val="53"/>
        </w:numPr>
        <w:tabs>
          <w:tab w:val="left" w:pos="0"/>
        </w:tabs>
        <w:ind w:left="284" w:hanging="284"/>
        <w:contextualSpacing/>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w:t>
      </w:r>
      <w:r w:rsidRPr="00A23755">
        <w:rPr>
          <w:rFonts w:asciiTheme="minorHAnsi" w:hAnsiTheme="minorHAnsi" w:cstheme="minorHAnsi"/>
          <w:sz w:val="22"/>
          <w:szCs w:val="22"/>
          <w:lang w:bidi="pl-PL"/>
        </w:rPr>
        <w:lastRenderedPageBreak/>
        <w:t>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50648286" w14:textId="77777777" w:rsidR="00CE335A" w:rsidRPr="00A23755"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3AF01D21" w14:textId="77777777" w:rsidR="00CE335A" w:rsidRPr="00A23755"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 </w:t>
      </w:r>
    </w:p>
    <w:p w14:paraId="289A5BA6" w14:textId="7F4B6DB0" w:rsidR="00583C77" w:rsidRDefault="00583C77" w:rsidP="00E15442">
      <w:pPr>
        <w:spacing w:line="160" w:lineRule="atLeast"/>
        <w:jc w:val="center"/>
        <w:rPr>
          <w:rFonts w:asciiTheme="minorHAnsi" w:hAnsiTheme="minorHAnsi" w:cstheme="minorHAnsi"/>
          <w:bCs/>
          <w:sz w:val="22"/>
          <w:szCs w:val="22"/>
          <w:lang w:eastAsia="ar-SA"/>
        </w:rPr>
      </w:pPr>
    </w:p>
    <w:p w14:paraId="67BDFFF5" w14:textId="1D03C271" w:rsidR="00271742" w:rsidRDefault="00271742" w:rsidP="00271742">
      <w:pPr>
        <w:spacing w:line="160" w:lineRule="atLeast"/>
        <w:jc w:val="center"/>
        <w:rPr>
          <w:rFonts w:asciiTheme="minorHAnsi" w:hAnsiTheme="minorHAnsi" w:cstheme="minorHAnsi"/>
          <w:b/>
          <w:color w:val="000000" w:themeColor="text1"/>
          <w:sz w:val="22"/>
          <w:szCs w:val="22"/>
          <w:lang w:eastAsia="ar-SA"/>
        </w:rPr>
      </w:pPr>
      <w:r w:rsidRPr="00271742">
        <w:rPr>
          <w:rFonts w:asciiTheme="minorHAnsi" w:hAnsiTheme="minorHAnsi" w:cstheme="minorHAnsi"/>
          <w:b/>
          <w:color w:val="000000" w:themeColor="text1"/>
          <w:sz w:val="22"/>
          <w:szCs w:val="22"/>
          <w:lang w:eastAsia="ar-SA"/>
        </w:rPr>
        <w:t>§ 19</w:t>
      </w:r>
    </w:p>
    <w:p w14:paraId="344717BB" w14:textId="1AF338AC" w:rsidR="0008120E" w:rsidRPr="00271742" w:rsidRDefault="0008120E" w:rsidP="00271742">
      <w:pPr>
        <w:spacing w:line="160" w:lineRule="atLeast"/>
        <w:jc w:val="center"/>
        <w:rPr>
          <w:rFonts w:asciiTheme="minorHAnsi" w:hAnsiTheme="minorHAnsi" w:cstheme="minorHAnsi"/>
          <w:b/>
          <w:color w:val="000000" w:themeColor="text1"/>
          <w:sz w:val="22"/>
          <w:szCs w:val="22"/>
          <w:lang w:eastAsia="ar-SA"/>
        </w:rPr>
      </w:pPr>
      <w:r>
        <w:rPr>
          <w:rFonts w:asciiTheme="minorHAnsi" w:hAnsiTheme="minorHAnsi" w:cstheme="minorHAnsi"/>
          <w:b/>
          <w:color w:val="000000" w:themeColor="text1"/>
          <w:sz w:val="22"/>
          <w:szCs w:val="22"/>
          <w:lang w:eastAsia="ar-SA"/>
        </w:rPr>
        <w:t>Waloryzacja umowy</w:t>
      </w:r>
    </w:p>
    <w:p w14:paraId="7F1146A6" w14:textId="043493C5" w:rsidR="00271742" w:rsidRPr="00271742" w:rsidRDefault="00271742" w:rsidP="00271742">
      <w:pPr>
        <w:spacing w:line="160" w:lineRule="atLeast"/>
        <w:jc w:val="lef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1.</w:t>
      </w:r>
      <w:r w:rsidRPr="00271742">
        <w:rPr>
          <w:rFonts w:asciiTheme="minorHAnsi" w:hAnsiTheme="minorHAnsi" w:cstheme="minorHAnsi"/>
          <w:bCs/>
          <w:sz w:val="22"/>
          <w:szCs w:val="22"/>
          <w:lang w:eastAsia="ar-SA"/>
        </w:rPr>
        <w:tab/>
        <w:t xml:space="preserve">Zmiana wysokości cen jednostkowych, o których mowa w § </w:t>
      </w:r>
      <w:r w:rsidR="00BF3937">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i odpowiednio kwoty wskazanej w §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1 umowy, nastąpi w przypadku:</w:t>
      </w:r>
    </w:p>
    <w:p w14:paraId="54D04225" w14:textId="77777777" w:rsidR="00271742" w:rsidRPr="00271742" w:rsidRDefault="00271742" w:rsidP="00BF3937">
      <w:pPr>
        <w:spacing w:line="160" w:lineRule="atLeast"/>
        <w:ind w:left="1134" w:hanging="567"/>
        <w:jc w:val="lef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1)</w:t>
      </w:r>
      <w:r w:rsidRPr="00271742">
        <w:rPr>
          <w:rFonts w:asciiTheme="minorHAnsi" w:hAnsiTheme="minorHAnsi" w:cstheme="minorHAnsi"/>
          <w:bCs/>
          <w:sz w:val="22"/>
          <w:szCs w:val="22"/>
          <w:lang w:eastAsia="ar-SA"/>
        </w:rPr>
        <w:tab/>
        <w:t>zmiany stawki podatku od towarów i usług lub innych podatków/opłat mających wpływ na koszt realizacji zamówienia,</w:t>
      </w:r>
    </w:p>
    <w:p w14:paraId="54865863" w14:textId="34931648" w:rsidR="00271742" w:rsidRPr="00271742" w:rsidRDefault="00271742" w:rsidP="00271742">
      <w:pPr>
        <w:spacing w:line="160" w:lineRule="atLeast"/>
        <w:ind w:left="1134" w:hanging="567"/>
        <w:jc w:val="lef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2)</w:t>
      </w:r>
      <w:r w:rsidRPr="00271742">
        <w:rPr>
          <w:rFonts w:asciiTheme="minorHAnsi" w:hAnsiTheme="minorHAnsi" w:cstheme="minorHAnsi"/>
          <w:bCs/>
          <w:sz w:val="22"/>
          <w:szCs w:val="22"/>
          <w:lang w:eastAsia="ar-SA"/>
        </w:rPr>
        <w:tab/>
        <w:t>zmiany wysokości minimalnego wynagrodzenia za pracę albo wysokości minimalnej stawki godzinowej, ustalonych na podstawie przepisów ustawy z dnia 10 października 2002 r. o minimalnym wynagrodzeniu za pracę</w:t>
      </w:r>
      <w:r w:rsidR="006A10FD">
        <w:rPr>
          <w:rFonts w:asciiTheme="minorHAnsi" w:hAnsiTheme="minorHAnsi" w:cstheme="minorHAnsi"/>
          <w:bCs/>
          <w:sz w:val="22"/>
          <w:szCs w:val="22"/>
          <w:lang w:eastAsia="ar-SA"/>
        </w:rPr>
        <w:t xml:space="preserve"> (</w:t>
      </w:r>
      <w:proofErr w:type="spellStart"/>
      <w:r w:rsidRPr="00271742">
        <w:rPr>
          <w:rFonts w:asciiTheme="minorHAnsi" w:hAnsiTheme="minorHAnsi" w:cstheme="minorHAnsi"/>
          <w:bCs/>
          <w:sz w:val="22"/>
          <w:szCs w:val="22"/>
          <w:lang w:eastAsia="ar-SA"/>
        </w:rPr>
        <w:t>t.j</w:t>
      </w:r>
      <w:proofErr w:type="spellEnd"/>
      <w:r w:rsidRPr="00271742">
        <w:rPr>
          <w:rFonts w:asciiTheme="minorHAnsi" w:hAnsiTheme="minorHAnsi" w:cstheme="minorHAnsi"/>
          <w:bCs/>
          <w:sz w:val="22"/>
          <w:szCs w:val="22"/>
          <w:lang w:eastAsia="ar-SA"/>
        </w:rPr>
        <w:t>.: Dz. U. z 2020 r., poz. 2207 ze zm.</w:t>
      </w:r>
      <w:r w:rsidR="006A10FD">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w:t>
      </w:r>
    </w:p>
    <w:p w14:paraId="40F9AABA" w14:textId="77777777" w:rsidR="00271742" w:rsidRPr="00271742" w:rsidRDefault="00271742" w:rsidP="006A10FD">
      <w:pPr>
        <w:spacing w:line="160" w:lineRule="atLeast"/>
        <w:ind w:left="567"/>
        <w:jc w:val="lef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ab/>
        <w:t>zmiany zasad podlegania ubezpieczeniom społecznym lub ubezpieczeniu zdrowotnemu lub wysokości stawki składki na ubezpieczenia społeczne lub zdrowotne,</w:t>
      </w:r>
    </w:p>
    <w:p w14:paraId="3028855A" w14:textId="5E9FD013" w:rsidR="00271742" w:rsidRPr="00271742" w:rsidRDefault="00271742" w:rsidP="006A10FD">
      <w:pPr>
        <w:spacing w:line="160" w:lineRule="atLeast"/>
        <w:ind w:left="567"/>
        <w:jc w:val="lef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4)</w:t>
      </w:r>
      <w:r w:rsidRPr="00271742">
        <w:rPr>
          <w:rFonts w:asciiTheme="minorHAnsi" w:hAnsiTheme="minorHAnsi" w:cstheme="minorHAnsi"/>
          <w:bCs/>
          <w:sz w:val="22"/>
          <w:szCs w:val="22"/>
          <w:lang w:eastAsia="ar-SA"/>
        </w:rPr>
        <w:tab/>
        <w:t>zasad gromadzenia i wysokości wpłat do pracowniczych planów kapitałowych, o których mowa w ustawie z dnia 4 października 2018 r. o pracowniczych planach kapitałowych</w:t>
      </w:r>
      <w:r w:rsidR="006A10FD">
        <w:rPr>
          <w:rFonts w:asciiTheme="minorHAnsi" w:hAnsiTheme="minorHAnsi" w:cstheme="minorHAnsi"/>
          <w:bCs/>
          <w:sz w:val="22"/>
          <w:szCs w:val="22"/>
          <w:lang w:eastAsia="ar-SA"/>
        </w:rPr>
        <w:t xml:space="preserve"> </w:t>
      </w:r>
      <w:proofErr w:type="gramStart"/>
      <w:r w:rsidR="006A10FD">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 xml:space="preserve"> </w:t>
      </w:r>
      <w:proofErr w:type="spellStart"/>
      <w:r w:rsidRPr="00271742">
        <w:rPr>
          <w:rFonts w:asciiTheme="minorHAnsi" w:hAnsiTheme="minorHAnsi" w:cstheme="minorHAnsi"/>
          <w:bCs/>
          <w:sz w:val="22"/>
          <w:szCs w:val="22"/>
          <w:lang w:eastAsia="ar-SA"/>
        </w:rPr>
        <w:t>t.j</w:t>
      </w:r>
      <w:proofErr w:type="spellEnd"/>
      <w:r w:rsidRPr="00271742">
        <w:rPr>
          <w:rFonts w:asciiTheme="minorHAnsi" w:hAnsiTheme="minorHAnsi" w:cstheme="minorHAnsi"/>
          <w:bCs/>
          <w:sz w:val="22"/>
          <w:szCs w:val="22"/>
          <w:lang w:eastAsia="ar-SA"/>
        </w:rPr>
        <w:t>.</w:t>
      </w:r>
      <w:proofErr w:type="gramEnd"/>
      <w:r w:rsidRPr="00271742">
        <w:rPr>
          <w:rFonts w:asciiTheme="minorHAnsi" w:hAnsiTheme="minorHAnsi" w:cstheme="minorHAnsi"/>
          <w:bCs/>
          <w:sz w:val="22"/>
          <w:szCs w:val="22"/>
          <w:lang w:eastAsia="ar-SA"/>
        </w:rPr>
        <w:t>: Dz.U. z 2020 r., poz. 1342 ze zm.</w:t>
      </w:r>
      <w:r w:rsidR="006A10FD">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 względem momentu, w którym upłynął termin składania ofert w Postępowaniu.</w:t>
      </w:r>
    </w:p>
    <w:p w14:paraId="1D90AA89" w14:textId="176730D0" w:rsidR="00271742" w:rsidRPr="00271742" w:rsidRDefault="00271742" w:rsidP="00271742">
      <w:pPr>
        <w:spacing w:line="160" w:lineRule="atLeast"/>
        <w:jc w:val="lef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2.</w:t>
      </w:r>
      <w:r w:rsidRPr="00271742">
        <w:rPr>
          <w:rFonts w:asciiTheme="minorHAnsi" w:hAnsiTheme="minorHAnsi" w:cstheme="minorHAnsi"/>
          <w:bCs/>
          <w:sz w:val="22"/>
          <w:szCs w:val="22"/>
          <w:lang w:eastAsia="ar-SA"/>
        </w:rPr>
        <w:tab/>
        <w:t xml:space="preserve">Zmiana wysokości cen jednostkowych, o których mowa w §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i odpowiednio kwoty wskazanej w §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1 umowy, nastąpi na przyszłość tj. od momentu zaistnienia podstawy do zwiększenia wysokości należnego Wykonawcy wynagrodzenia. Warunkiem zmiany cen jednostkowych jest wykazanie przez Wykonawcę lub Zamawiającego, że zmiany, o których mowa w ust. 1 będą miały wpływ na koszty wykonania zamówienia przez Wykonawcę oraz wykazania stopnia w jaki wpływają na ceny jednostkowe, o których mowa w §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umowy.</w:t>
      </w:r>
    </w:p>
    <w:p w14:paraId="08809AAD" w14:textId="6F92CF87" w:rsidR="00271742" w:rsidRPr="00271742" w:rsidRDefault="00271742" w:rsidP="006A10FD">
      <w:pPr>
        <w:spacing w:line="160" w:lineRule="atLeast"/>
        <w:jc w:val="lef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ab/>
        <w:t xml:space="preserve">Ponadto waloryzacja cen jednostkowych, o których mowa w §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i odpowiednio kwoty wskazanej w § </w:t>
      </w:r>
      <w:r w:rsidR="006A10FD">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1 umowy nastąpi, jeżeli po pierwszy</w:t>
      </w:r>
      <w:r w:rsidR="006A10FD">
        <w:rPr>
          <w:rFonts w:asciiTheme="minorHAnsi" w:hAnsiTheme="minorHAnsi" w:cstheme="minorHAnsi"/>
          <w:bCs/>
          <w:sz w:val="22"/>
          <w:szCs w:val="22"/>
          <w:lang w:eastAsia="ar-SA"/>
        </w:rPr>
        <w:t xml:space="preserve">ch 12 miesiącach </w:t>
      </w:r>
      <w:r w:rsidRPr="00271742">
        <w:rPr>
          <w:rFonts w:asciiTheme="minorHAnsi" w:hAnsiTheme="minorHAnsi" w:cstheme="minorHAnsi"/>
          <w:bCs/>
          <w:sz w:val="22"/>
          <w:szCs w:val="22"/>
          <w:lang w:eastAsia="ar-SA"/>
        </w:rPr>
        <w:t>realizacji zamówienia ulegn</w:t>
      </w:r>
      <w:r w:rsidR="006A10FD">
        <w:rPr>
          <w:rFonts w:asciiTheme="minorHAnsi" w:hAnsiTheme="minorHAnsi" w:cstheme="minorHAnsi"/>
          <w:bCs/>
          <w:sz w:val="22"/>
          <w:szCs w:val="22"/>
          <w:lang w:eastAsia="ar-SA"/>
        </w:rPr>
        <w:t>ą one</w:t>
      </w:r>
      <w:r w:rsidRPr="00271742">
        <w:rPr>
          <w:rFonts w:asciiTheme="minorHAnsi" w:hAnsiTheme="minorHAnsi" w:cstheme="minorHAnsi"/>
          <w:bCs/>
          <w:sz w:val="22"/>
          <w:szCs w:val="22"/>
          <w:lang w:eastAsia="ar-SA"/>
        </w:rPr>
        <w:t xml:space="preserve"> zwiększeniu lub obniżeniu o więcej niż 10</w:t>
      </w:r>
      <w:proofErr w:type="gramStart"/>
      <w:r w:rsidRPr="00271742">
        <w:rPr>
          <w:rFonts w:asciiTheme="minorHAnsi" w:hAnsiTheme="minorHAnsi" w:cstheme="minorHAnsi"/>
          <w:bCs/>
          <w:sz w:val="22"/>
          <w:szCs w:val="22"/>
          <w:lang w:eastAsia="ar-SA"/>
        </w:rPr>
        <w:t>% .</w:t>
      </w:r>
      <w:proofErr w:type="gramEnd"/>
      <w:r w:rsidRPr="00271742">
        <w:rPr>
          <w:rFonts w:asciiTheme="minorHAnsi" w:hAnsiTheme="minorHAnsi" w:cstheme="minorHAnsi"/>
          <w:bCs/>
          <w:sz w:val="22"/>
          <w:szCs w:val="22"/>
          <w:lang w:eastAsia="ar-SA"/>
        </w:rPr>
        <w:t xml:space="preserve"> </w:t>
      </w:r>
    </w:p>
    <w:p w14:paraId="235BD896" w14:textId="12991004" w:rsidR="00271742" w:rsidRPr="00271742" w:rsidRDefault="006A10FD" w:rsidP="00271742">
      <w:pPr>
        <w:spacing w:line="160" w:lineRule="atLeast"/>
        <w:jc w:val="left"/>
        <w:rPr>
          <w:rFonts w:asciiTheme="minorHAnsi" w:hAnsiTheme="minorHAnsi" w:cstheme="minorHAnsi"/>
          <w:bCs/>
          <w:sz w:val="22"/>
          <w:szCs w:val="22"/>
          <w:lang w:eastAsia="ar-SA"/>
        </w:rPr>
      </w:pPr>
      <w:r>
        <w:rPr>
          <w:rFonts w:asciiTheme="minorHAnsi" w:hAnsiTheme="minorHAnsi" w:cstheme="minorHAnsi"/>
          <w:bCs/>
          <w:sz w:val="22"/>
          <w:szCs w:val="22"/>
          <w:lang w:eastAsia="ar-SA"/>
        </w:rPr>
        <w:t>4</w:t>
      </w:r>
      <w:r w:rsidR="00271742" w:rsidRPr="00271742">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 xml:space="preserve"> </w:t>
      </w:r>
      <w:r w:rsidR="00271742" w:rsidRPr="00271742">
        <w:rPr>
          <w:rFonts w:asciiTheme="minorHAnsi" w:hAnsiTheme="minorHAnsi" w:cstheme="minorHAnsi"/>
          <w:bCs/>
          <w:sz w:val="22"/>
          <w:szCs w:val="22"/>
          <w:lang w:eastAsia="ar-SA"/>
        </w:rPr>
        <w:t xml:space="preserve">Waloryzacja cen jednostkowych, o których mowa w § </w:t>
      </w:r>
      <w:r>
        <w:rPr>
          <w:rFonts w:asciiTheme="minorHAnsi" w:hAnsiTheme="minorHAnsi" w:cstheme="minorHAnsi"/>
          <w:bCs/>
          <w:sz w:val="22"/>
          <w:szCs w:val="22"/>
          <w:lang w:eastAsia="ar-SA"/>
        </w:rPr>
        <w:t>3</w:t>
      </w:r>
      <w:r w:rsidR="00271742" w:rsidRPr="00271742">
        <w:rPr>
          <w:rFonts w:asciiTheme="minorHAnsi" w:hAnsiTheme="minorHAnsi" w:cstheme="minorHAnsi"/>
          <w:bCs/>
          <w:sz w:val="22"/>
          <w:szCs w:val="22"/>
          <w:lang w:eastAsia="ar-SA"/>
        </w:rPr>
        <w:t xml:space="preserve"> ust. </w:t>
      </w:r>
      <w:r>
        <w:rPr>
          <w:rFonts w:asciiTheme="minorHAnsi" w:hAnsiTheme="minorHAnsi" w:cstheme="minorHAnsi"/>
          <w:bCs/>
          <w:sz w:val="22"/>
          <w:szCs w:val="22"/>
          <w:lang w:eastAsia="ar-SA"/>
        </w:rPr>
        <w:t>2</w:t>
      </w:r>
      <w:r w:rsidR="00271742" w:rsidRPr="00271742">
        <w:rPr>
          <w:rFonts w:asciiTheme="minorHAnsi" w:hAnsiTheme="minorHAnsi" w:cstheme="minorHAnsi"/>
          <w:bCs/>
          <w:sz w:val="22"/>
          <w:szCs w:val="22"/>
          <w:lang w:eastAsia="ar-SA"/>
        </w:rPr>
        <w:t xml:space="preserve"> i odpowiednio kwoty wskazanej w § </w:t>
      </w:r>
      <w:r>
        <w:rPr>
          <w:rFonts w:asciiTheme="minorHAnsi" w:hAnsiTheme="minorHAnsi" w:cstheme="minorHAnsi"/>
          <w:bCs/>
          <w:sz w:val="22"/>
          <w:szCs w:val="22"/>
          <w:lang w:eastAsia="ar-SA"/>
        </w:rPr>
        <w:t>3</w:t>
      </w:r>
      <w:r w:rsidR="00271742" w:rsidRPr="00271742">
        <w:rPr>
          <w:rFonts w:asciiTheme="minorHAnsi" w:hAnsiTheme="minorHAnsi" w:cstheme="minorHAnsi"/>
          <w:bCs/>
          <w:sz w:val="22"/>
          <w:szCs w:val="22"/>
          <w:lang w:eastAsia="ar-SA"/>
        </w:rPr>
        <w:t xml:space="preserve"> ust. 1 umowy nastąpi również w przypadku wzrostu lub spadku cen paliw w okresie od </w:t>
      </w:r>
      <w:r>
        <w:rPr>
          <w:rFonts w:asciiTheme="minorHAnsi" w:hAnsiTheme="minorHAnsi" w:cstheme="minorHAnsi"/>
          <w:bCs/>
          <w:sz w:val="22"/>
          <w:szCs w:val="22"/>
          <w:lang w:eastAsia="ar-SA"/>
        </w:rPr>
        <w:t>dnia podpisania umowy</w:t>
      </w:r>
      <w:r w:rsidR="00271742" w:rsidRPr="00271742">
        <w:rPr>
          <w:rFonts w:asciiTheme="minorHAnsi" w:hAnsiTheme="minorHAnsi" w:cstheme="minorHAnsi"/>
          <w:bCs/>
          <w:sz w:val="22"/>
          <w:szCs w:val="22"/>
          <w:lang w:eastAsia="ar-SA"/>
        </w:rPr>
        <w:t xml:space="preserve"> względem ceny paliw na dzień składania ofert w Postępowaniu.</w:t>
      </w:r>
    </w:p>
    <w:p w14:paraId="1590C8BD" w14:textId="374F7A7A" w:rsidR="00271742" w:rsidRPr="00271742" w:rsidRDefault="006A10FD" w:rsidP="00271742">
      <w:pPr>
        <w:spacing w:line="160" w:lineRule="atLeast"/>
        <w:jc w:val="left"/>
        <w:rPr>
          <w:rFonts w:asciiTheme="minorHAnsi" w:hAnsiTheme="minorHAnsi" w:cstheme="minorHAnsi"/>
          <w:bCs/>
          <w:sz w:val="22"/>
          <w:szCs w:val="22"/>
          <w:lang w:eastAsia="ar-SA"/>
        </w:rPr>
      </w:pPr>
      <w:r>
        <w:rPr>
          <w:rFonts w:asciiTheme="minorHAnsi" w:hAnsiTheme="minorHAnsi" w:cstheme="minorHAnsi"/>
          <w:bCs/>
          <w:sz w:val="22"/>
          <w:szCs w:val="22"/>
          <w:lang w:eastAsia="ar-SA"/>
        </w:rPr>
        <w:t>5</w:t>
      </w:r>
      <w:r w:rsidR="00271742" w:rsidRPr="00271742">
        <w:rPr>
          <w:rFonts w:asciiTheme="minorHAnsi" w:hAnsiTheme="minorHAnsi" w:cstheme="minorHAnsi"/>
          <w:bCs/>
          <w:sz w:val="22"/>
          <w:szCs w:val="22"/>
          <w:lang w:eastAsia="ar-SA"/>
        </w:rPr>
        <w:t>.</w:t>
      </w:r>
      <w:r w:rsidR="00271742" w:rsidRPr="00271742">
        <w:rPr>
          <w:rFonts w:asciiTheme="minorHAnsi" w:hAnsiTheme="minorHAnsi" w:cstheme="minorHAnsi"/>
          <w:bCs/>
          <w:sz w:val="22"/>
          <w:szCs w:val="22"/>
          <w:lang w:eastAsia="ar-SA"/>
        </w:rPr>
        <w:tab/>
        <w:t xml:space="preserve">Waloryzacja na zasadzie, o której mowa w ust. </w:t>
      </w:r>
      <w:r>
        <w:rPr>
          <w:rFonts w:asciiTheme="minorHAnsi" w:hAnsiTheme="minorHAnsi" w:cstheme="minorHAnsi"/>
          <w:bCs/>
          <w:sz w:val="22"/>
          <w:szCs w:val="22"/>
          <w:lang w:eastAsia="ar-SA"/>
        </w:rPr>
        <w:t>4</w:t>
      </w:r>
      <w:r w:rsidR="00271742" w:rsidRPr="00271742">
        <w:rPr>
          <w:rFonts w:asciiTheme="minorHAnsi" w:hAnsiTheme="minorHAnsi" w:cstheme="minorHAnsi"/>
          <w:bCs/>
          <w:sz w:val="22"/>
          <w:szCs w:val="22"/>
          <w:lang w:eastAsia="ar-SA"/>
        </w:rPr>
        <w:t xml:space="preserve"> nastąpi na cały okres realizacji zamówienia, jeżeli średnioroczna cena paliwa (Euro 95) w okresie wskazanym w ust. </w:t>
      </w:r>
      <w:proofErr w:type="gramStart"/>
      <w:r w:rsidR="0097313E">
        <w:rPr>
          <w:rFonts w:asciiTheme="minorHAnsi" w:hAnsiTheme="minorHAnsi" w:cstheme="minorHAnsi"/>
          <w:bCs/>
          <w:sz w:val="22"/>
          <w:szCs w:val="22"/>
          <w:lang w:eastAsia="ar-SA"/>
        </w:rPr>
        <w:t>4</w:t>
      </w:r>
      <w:r w:rsidR="00271742" w:rsidRPr="00271742">
        <w:rPr>
          <w:rFonts w:asciiTheme="minorHAnsi" w:hAnsiTheme="minorHAnsi" w:cstheme="minorHAnsi"/>
          <w:bCs/>
          <w:sz w:val="22"/>
          <w:szCs w:val="22"/>
          <w:lang w:eastAsia="ar-SA"/>
        </w:rPr>
        <w:t xml:space="preserve"> ,</w:t>
      </w:r>
      <w:proofErr w:type="gramEnd"/>
      <w:r w:rsidR="00271742" w:rsidRPr="00271742">
        <w:rPr>
          <w:rFonts w:asciiTheme="minorHAnsi" w:hAnsiTheme="minorHAnsi" w:cstheme="minorHAnsi"/>
          <w:bCs/>
          <w:sz w:val="22"/>
          <w:szCs w:val="22"/>
          <w:lang w:eastAsia="ar-SA"/>
        </w:rPr>
        <w:t xml:space="preserve"> ustalona w oparciu o ceny hurtowe paliw opublikowane przez PKN Orlen na stronie internetowej, będzie odpowiednio wyższa lub niższa co najmniej o 10 % względem ceny paliwa (Euro 95) opublikowanej przez PKN Orlen na </w:t>
      </w:r>
      <w:r w:rsidR="00271742" w:rsidRPr="00271742">
        <w:rPr>
          <w:rFonts w:asciiTheme="minorHAnsi" w:hAnsiTheme="minorHAnsi" w:cstheme="minorHAnsi"/>
          <w:bCs/>
          <w:sz w:val="22"/>
          <w:szCs w:val="22"/>
          <w:lang w:eastAsia="ar-SA"/>
        </w:rPr>
        <w:lastRenderedPageBreak/>
        <w:t xml:space="preserve">stronie internetowej w dniu składania ofert. W dniu składania ofert cena paliwa (Euro 95) opublikowania przez Orlen na stronie internetowej wynosiła: </w:t>
      </w:r>
      <w:proofErr w:type="gramStart"/>
      <w:r w:rsidR="00271742" w:rsidRPr="00271742">
        <w:rPr>
          <w:rFonts w:asciiTheme="minorHAnsi" w:hAnsiTheme="minorHAnsi" w:cstheme="minorHAnsi"/>
          <w:bCs/>
          <w:sz w:val="22"/>
          <w:szCs w:val="22"/>
          <w:lang w:eastAsia="ar-SA"/>
        </w:rPr>
        <w:t>… .</w:t>
      </w:r>
      <w:proofErr w:type="gramEnd"/>
    </w:p>
    <w:p w14:paraId="6E71B0C2" w14:textId="3E6AA27F" w:rsidR="00271742" w:rsidRPr="00271742" w:rsidRDefault="006A10FD" w:rsidP="00271742">
      <w:pPr>
        <w:spacing w:line="160" w:lineRule="atLeast"/>
        <w:jc w:val="left"/>
        <w:rPr>
          <w:rFonts w:asciiTheme="minorHAnsi" w:hAnsiTheme="minorHAnsi" w:cstheme="minorHAnsi"/>
          <w:bCs/>
          <w:sz w:val="22"/>
          <w:szCs w:val="22"/>
          <w:lang w:eastAsia="ar-SA"/>
        </w:rPr>
      </w:pPr>
      <w:r>
        <w:rPr>
          <w:rFonts w:asciiTheme="minorHAnsi" w:hAnsiTheme="minorHAnsi" w:cstheme="minorHAnsi"/>
          <w:bCs/>
          <w:sz w:val="22"/>
          <w:szCs w:val="22"/>
          <w:lang w:eastAsia="ar-SA"/>
        </w:rPr>
        <w:t>6</w:t>
      </w:r>
      <w:r w:rsidR="00271742" w:rsidRPr="00271742">
        <w:rPr>
          <w:rFonts w:asciiTheme="minorHAnsi" w:hAnsiTheme="minorHAnsi" w:cstheme="minorHAnsi"/>
          <w:bCs/>
          <w:sz w:val="22"/>
          <w:szCs w:val="22"/>
          <w:lang w:eastAsia="ar-SA"/>
        </w:rPr>
        <w:t>.</w:t>
      </w:r>
      <w:r w:rsidR="00271742" w:rsidRPr="00271742">
        <w:rPr>
          <w:rFonts w:asciiTheme="minorHAnsi" w:hAnsiTheme="minorHAnsi" w:cstheme="minorHAnsi"/>
          <w:bCs/>
          <w:sz w:val="22"/>
          <w:szCs w:val="22"/>
          <w:lang w:eastAsia="ar-SA"/>
        </w:rPr>
        <w:tab/>
        <w:t xml:space="preserve">W przypadku zaistnienia sytuacji, o której mowa w ust. </w:t>
      </w:r>
      <w:r w:rsidR="0097313E">
        <w:rPr>
          <w:rFonts w:asciiTheme="minorHAnsi" w:hAnsiTheme="minorHAnsi" w:cstheme="minorHAnsi"/>
          <w:bCs/>
          <w:sz w:val="22"/>
          <w:szCs w:val="22"/>
          <w:lang w:eastAsia="ar-SA"/>
        </w:rPr>
        <w:t>4</w:t>
      </w:r>
      <w:r w:rsidR="00271742" w:rsidRPr="00271742">
        <w:rPr>
          <w:rFonts w:asciiTheme="minorHAnsi" w:hAnsiTheme="minorHAnsi" w:cstheme="minorHAnsi"/>
          <w:bCs/>
          <w:sz w:val="22"/>
          <w:szCs w:val="22"/>
          <w:lang w:eastAsia="ar-SA"/>
        </w:rPr>
        <w:t xml:space="preserve"> wszystkie ceny jednostkowe, o których mowa w § </w:t>
      </w:r>
      <w:r w:rsidR="0097313E">
        <w:rPr>
          <w:rFonts w:asciiTheme="minorHAnsi" w:hAnsiTheme="minorHAnsi" w:cstheme="minorHAnsi"/>
          <w:bCs/>
          <w:sz w:val="22"/>
          <w:szCs w:val="22"/>
          <w:lang w:eastAsia="ar-SA"/>
        </w:rPr>
        <w:t>3</w:t>
      </w:r>
      <w:r w:rsidR="00271742" w:rsidRPr="00271742">
        <w:rPr>
          <w:rFonts w:asciiTheme="minorHAnsi" w:hAnsiTheme="minorHAnsi" w:cstheme="minorHAnsi"/>
          <w:bCs/>
          <w:sz w:val="22"/>
          <w:szCs w:val="22"/>
          <w:lang w:eastAsia="ar-SA"/>
        </w:rPr>
        <w:t xml:space="preserve"> ust. </w:t>
      </w:r>
      <w:r w:rsidR="0097313E">
        <w:rPr>
          <w:rFonts w:asciiTheme="minorHAnsi" w:hAnsiTheme="minorHAnsi" w:cstheme="minorHAnsi"/>
          <w:bCs/>
          <w:sz w:val="22"/>
          <w:szCs w:val="22"/>
          <w:lang w:eastAsia="ar-SA"/>
        </w:rPr>
        <w:t>3</w:t>
      </w:r>
      <w:r w:rsidR="00271742" w:rsidRPr="00271742">
        <w:rPr>
          <w:rFonts w:asciiTheme="minorHAnsi" w:hAnsiTheme="minorHAnsi" w:cstheme="minorHAnsi"/>
          <w:bCs/>
          <w:sz w:val="22"/>
          <w:szCs w:val="22"/>
          <w:lang w:eastAsia="ar-SA"/>
        </w:rPr>
        <w:t xml:space="preserve"> umowy zostaną odpowiednio zwiększone lub obniżone o 0,5% względem ceny pierwotnej.</w:t>
      </w:r>
    </w:p>
    <w:p w14:paraId="1A96E1DD" w14:textId="517D88E0" w:rsidR="00271742" w:rsidRPr="00271742" w:rsidRDefault="0097313E" w:rsidP="00271742">
      <w:pPr>
        <w:spacing w:line="160" w:lineRule="atLeast"/>
        <w:jc w:val="left"/>
        <w:rPr>
          <w:rFonts w:asciiTheme="minorHAnsi" w:hAnsiTheme="minorHAnsi" w:cstheme="minorHAnsi"/>
          <w:bCs/>
          <w:sz w:val="22"/>
          <w:szCs w:val="22"/>
          <w:lang w:eastAsia="ar-SA"/>
        </w:rPr>
      </w:pPr>
      <w:r>
        <w:rPr>
          <w:rFonts w:asciiTheme="minorHAnsi" w:hAnsiTheme="minorHAnsi" w:cstheme="minorHAnsi"/>
          <w:bCs/>
          <w:sz w:val="22"/>
          <w:szCs w:val="22"/>
          <w:lang w:eastAsia="ar-SA"/>
        </w:rPr>
        <w:t>7</w:t>
      </w:r>
      <w:r w:rsidR="00271742" w:rsidRPr="00271742">
        <w:rPr>
          <w:rFonts w:asciiTheme="minorHAnsi" w:hAnsiTheme="minorHAnsi" w:cstheme="minorHAnsi"/>
          <w:bCs/>
          <w:sz w:val="22"/>
          <w:szCs w:val="22"/>
          <w:lang w:eastAsia="ar-SA"/>
        </w:rPr>
        <w:t>.</w:t>
      </w:r>
      <w:r w:rsidR="00271742" w:rsidRPr="00271742">
        <w:rPr>
          <w:rFonts w:asciiTheme="minorHAnsi" w:hAnsiTheme="minorHAnsi" w:cstheme="minorHAnsi"/>
          <w:bCs/>
          <w:sz w:val="22"/>
          <w:szCs w:val="22"/>
          <w:lang w:eastAsia="ar-SA"/>
        </w:rPr>
        <w:tab/>
        <w:t>Każda z ww. podstaw waloryzacji ma charakter niezależny</w:t>
      </w:r>
      <w:r>
        <w:rPr>
          <w:rFonts w:asciiTheme="minorHAnsi" w:hAnsiTheme="minorHAnsi" w:cstheme="minorHAnsi"/>
          <w:bCs/>
          <w:sz w:val="22"/>
          <w:szCs w:val="22"/>
          <w:lang w:eastAsia="ar-SA"/>
        </w:rPr>
        <w:t xml:space="preserve">. </w:t>
      </w:r>
    </w:p>
    <w:p w14:paraId="2963979B" w14:textId="70EA5FE5" w:rsidR="00271742" w:rsidRPr="00271742" w:rsidRDefault="0097313E" w:rsidP="00271742">
      <w:pPr>
        <w:spacing w:line="160" w:lineRule="atLeast"/>
        <w:jc w:val="left"/>
        <w:rPr>
          <w:rFonts w:asciiTheme="minorHAnsi" w:hAnsiTheme="minorHAnsi" w:cstheme="minorHAnsi"/>
          <w:bCs/>
          <w:sz w:val="22"/>
          <w:szCs w:val="22"/>
          <w:lang w:eastAsia="ar-SA"/>
        </w:rPr>
      </w:pPr>
      <w:r>
        <w:rPr>
          <w:rFonts w:asciiTheme="minorHAnsi" w:hAnsiTheme="minorHAnsi" w:cstheme="minorHAnsi"/>
          <w:bCs/>
          <w:sz w:val="22"/>
          <w:szCs w:val="22"/>
          <w:lang w:eastAsia="ar-SA"/>
        </w:rPr>
        <w:t>8</w:t>
      </w:r>
      <w:r w:rsidR="00271742" w:rsidRPr="00271742">
        <w:rPr>
          <w:rFonts w:asciiTheme="minorHAnsi" w:hAnsiTheme="minorHAnsi" w:cstheme="minorHAnsi"/>
          <w:bCs/>
          <w:sz w:val="22"/>
          <w:szCs w:val="22"/>
          <w:lang w:eastAsia="ar-SA"/>
        </w:rPr>
        <w:t>.</w:t>
      </w:r>
      <w:r w:rsidR="00271742" w:rsidRPr="00271742">
        <w:rPr>
          <w:rFonts w:asciiTheme="minorHAnsi" w:hAnsiTheme="minorHAnsi" w:cstheme="minorHAnsi"/>
          <w:bCs/>
          <w:sz w:val="22"/>
          <w:szCs w:val="22"/>
          <w:lang w:eastAsia="ar-SA"/>
        </w:rPr>
        <w:tab/>
        <w:t xml:space="preserve">Waloryzacja wynagrodzenia Wykonawcy, na zasadach określonych powyżej w ust. 1 – </w:t>
      </w:r>
      <w:r>
        <w:rPr>
          <w:rFonts w:asciiTheme="minorHAnsi" w:hAnsiTheme="minorHAnsi" w:cstheme="minorHAnsi"/>
          <w:bCs/>
          <w:sz w:val="22"/>
          <w:szCs w:val="22"/>
          <w:lang w:eastAsia="ar-SA"/>
        </w:rPr>
        <w:t>7</w:t>
      </w:r>
      <w:r w:rsidR="00271742" w:rsidRPr="00271742">
        <w:rPr>
          <w:rFonts w:asciiTheme="minorHAnsi" w:hAnsiTheme="minorHAnsi" w:cstheme="minorHAnsi"/>
          <w:bCs/>
          <w:sz w:val="22"/>
          <w:szCs w:val="22"/>
          <w:lang w:eastAsia="ar-SA"/>
        </w:rPr>
        <w:t>, nie wymaga zmiany Umowy w formie aneksu. Strony w celu potwierdzenia, zaistnienia okoliczności skutkujących zmianą wysokości wynagrodzenia Wykonawcy, jak również określenia wysokości zmiany wysokości wynagrodzenia Wykonawcy sporządzą protokół w formie pisemnej pod rygorem nieważności. Podpisany protokół będzie stanowił podstawę do wypłaty Wykonawcy wynagrodzenia w zmienionej wysokości.</w:t>
      </w:r>
    </w:p>
    <w:p w14:paraId="0BBBF2ED" w14:textId="1805AA8B" w:rsidR="00271742" w:rsidRDefault="00D20EE6" w:rsidP="00271742">
      <w:pPr>
        <w:spacing w:line="160" w:lineRule="atLeast"/>
        <w:jc w:val="left"/>
        <w:rPr>
          <w:rFonts w:asciiTheme="minorHAnsi" w:hAnsiTheme="minorHAnsi" w:cstheme="minorHAnsi"/>
          <w:bCs/>
          <w:sz w:val="22"/>
          <w:szCs w:val="22"/>
          <w:lang w:eastAsia="ar-SA"/>
        </w:rPr>
      </w:pPr>
      <w:r>
        <w:rPr>
          <w:rFonts w:asciiTheme="minorHAnsi" w:hAnsiTheme="minorHAnsi" w:cstheme="minorHAnsi"/>
          <w:bCs/>
          <w:sz w:val="22"/>
          <w:szCs w:val="22"/>
          <w:lang w:eastAsia="ar-SA"/>
        </w:rPr>
        <w:t>9</w:t>
      </w:r>
      <w:r w:rsidR="00271742" w:rsidRPr="00271742">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 xml:space="preserve"> </w:t>
      </w:r>
      <w:r w:rsidR="00271742" w:rsidRPr="00271742">
        <w:rPr>
          <w:rFonts w:asciiTheme="minorHAnsi" w:hAnsiTheme="minorHAnsi" w:cstheme="minorHAnsi"/>
          <w:bCs/>
          <w:sz w:val="22"/>
          <w:szCs w:val="22"/>
          <w:lang w:eastAsia="ar-SA"/>
        </w:rPr>
        <w:t xml:space="preserve">Stosownie do przepisu art. 439 ust. 5 </w:t>
      </w:r>
      <w:proofErr w:type="spellStart"/>
      <w:r w:rsidR="00271742" w:rsidRPr="00271742">
        <w:rPr>
          <w:rFonts w:asciiTheme="minorHAnsi" w:hAnsiTheme="minorHAnsi" w:cstheme="minorHAnsi"/>
          <w:bCs/>
          <w:sz w:val="22"/>
          <w:szCs w:val="22"/>
          <w:lang w:eastAsia="ar-SA"/>
        </w:rPr>
        <w:t>P.z.p</w:t>
      </w:r>
      <w:proofErr w:type="spellEnd"/>
      <w:r w:rsidR="00271742" w:rsidRPr="00271742">
        <w:rPr>
          <w:rFonts w:asciiTheme="minorHAnsi" w:hAnsiTheme="minorHAnsi" w:cstheme="minorHAnsi"/>
          <w:bCs/>
          <w:sz w:val="22"/>
          <w:szCs w:val="22"/>
          <w:lang w:eastAsia="ar-SA"/>
        </w:rPr>
        <w:t xml:space="preserve">., Wykonawca, którego wynagrodzenie zostało zmienione zgodnie z ust. </w:t>
      </w:r>
      <w:r>
        <w:rPr>
          <w:rFonts w:asciiTheme="minorHAnsi" w:hAnsiTheme="minorHAnsi" w:cstheme="minorHAnsi"/>
          <w:bCs/>
          <w:sz w:val="22"/>
          <w:szCs w:val="22"/>
          <w:lang w:eastAsia="ar-SA"/>
        </w:rPr>
        <w:t>1</w:t>
      </w:r>
      <w:r w:rsidR="00271742" w:rsidRPr="00271742">
        <w:rPr>
          <w:rFonts w:asciiTheme="minorHAnsi" w:hAnsiTheme="minorHAnsi" w:cstheme="minorHAnsi"/>
          <w:bCs/>
          <w:sz w:val="22"/>
          <w:szCs w:val="22"/>
          <w:lang w:eastAsia="ar-SA"/>
        </w:rPr>
        <w:t>-</w:t>
      </w:r>
      <w:r>
        <w:rPr>
          <w:rFonts w:asciiTheme="minorHAnsi" w:hAnsiTheme="minorHAnsi" w:cstheme="minorHAnsi"/>
          <w:bCs/>
          <w:sz w:val="22"/>
          <w:szCs w:val="22"/>
          <w:lang w:eastAsia="ar-SA"/>
        </w:rPr>
        <w:t>7</w:t>
      </w:r>
      <w:r w:rsidR="00271742" w:rsidRPr="00271742">
        <w:rPr>
          <w:rFonts w:asciiTheme="minorHAnsi" w:hAnsiTheme="minorHAnsi" w:cstheme="minorHAnsi"/>
          <w:bCs/>
          <w:sz w:val="22"/>
          <w:szCs w:val="22"/>
          <w:lang w:eastAsia="ar-SA"/>
        </w:rPr>
        <w:t>, zobowiązany jest do zmiany wynagrodzenia przysługującego podwykonawcy (na tych samych zasadach), z którym zawarł umowę podwykonawstwa, w zakresie odpowiadającym zmianie kosztów dotyczących zobowiązania podwykonawcy, jeżeli przedmiotem umowy podwykonawstwa są usługi, a jej okres obowiązywania przekracza 12 miesięcy.</w:t>
      </w:r>
    </w:p>
    <w:p w14:paraId="28626937" w14:textId="626B3879" w:rsidR="00271742" w:rsidRDefault="00271742" w:rsidP="00E15442">
      <w:pPr>
        <w:spacing w:line="160" w:lineRule="atLeast"/>
        <w:jc w:val="center"/>
        <w:rPr>
          <w:rFonts w:asciiTheme="minorHAnsi" w:hAnsiTheme="minorHAnsi" w:cstheme="minorHAnsi"/>
          <w:bCs/>
          <w:sz w:val="22"/>
          <w:szCs w:val="22"/>
          <w:lang w:eastAsia="ar-SA"/>
        </w:rPr>
      </w:pPr>
    </w:p>
    <w:p w14:paraId="46625D76" w14:textId="46A85A19" w:rsidR="00271742" w:rsidRDefault="00271742" w:rsidP="00E15442">
      <w:pPr>
        <w:spacing w:line="160" w:lineRule="atLeast"/>
        <w:jc w:val="center"/>
        <w:rPr>
          <w:rFonts w:asciiTheme="minorHAnsi" w:hAnsiTheme="minorHAnsi" w:cstheme="minorHAnsi"/>
          <w:bCs/>
          <w:sz w:val="22"/>
          <w:szCs w:val="22"/>
          <w:lang w:eastAsia="ar-SA"/>
        </w:rPr>
      </w:pPr>
    </w:p>
    <w:p w14:paraId="43954FF1" w14:textId="77777777" w:rsidR="00271742" w:rsidRPr="00A23755" w:rsidRDefault="00271742" w:rsidP="00E15442">
      <w:pPr>
        <w:spacing w:line="160" w:lineRule="atLeast"/>
        <w:jc w:val="center"/>
        <w:rPr>
          <w:rFonts w:asciiTheme="minorHAnsi" w:hAnsiTheme="minorHAnsi" w:cstheme="minorHAnsi"/>
          <w:bCs/>
          <w:sz w:val="22"/>
          <w:szCs w:val="22"/>
          <w:lang w:eastAsia="ar-SA"/>
        </w:rPr>
      </w:pPr>
    </w:p>
    <w:p w14:paraId="44BAAEEB" w14:textId="56FCB59B" w:rsidR="009F4DBD" w:rsidRPr="00A23755" w:rsidRDefault="009F4DBD"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xml:space="preserve">§ </w:t>
      </w:r>
      <w:r w:rsidR="00271742">
        <w:rPr>
          <w:rFonts w:asciiTheme="minorHAnsi" w:hAnsiTheme="minorHAnsi" w:cstheme="minorHAnsi"/>
          <w:b/>
          <w:bCs/>
          <w:sz w:val="22"/>
          <w:szCs w:val="22"/>
          <w:lang w:eastAsia="ar-SA"/>
        </w:rPr>
        <w:t>20</w:t>
      </w:r>
    </w:p>
    <w:p w14:paraId="48D54F61" w14:textId="77777777" w:rsidR="00DA1F32" w:rsidRPr="00A23755"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w:t>
      </w:r>
      <w:r w:rsidR="00F57AC9" w:rsidRPr="00A23755">
        <w:rPr>
          <w:rFonts w:asciiTheme="minorHAnsi" w:hAnsiTheme="minorHAnsi" w:cstheme="minorHAnsi"/>
          <w:sz w:val="22"/>
          <w:szCs w:val="22"/>
          <w:lang w:bidi="pl-PL"/>
        </w:rPr>
        <w:t>cy może odstąpić od niniejszej U</w:t>
      </w:r>
      <w:r w:rsidRPr="00A23755">
        <w:rPr>
          <w:rFonts w:asciiTheme="minorHAnsi" w:hAnsiTheme="minorHAnsi" w:cstheme="minorHAnsi"/>
          <w:sz w:val="22"/>
          <w:szCs w:val="22"/>
          <w:lang w:bidi="pl-PL"/>
        </w:rPr>
        <w:t>mowy w trybie i na zasadach określonych</w:t>
      </w:r>
      <w:r w:rsidR="003C5918"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 xml:space="preserve">w art. </w:t>
      </w:r>
      <w:r w:rsidR="00E23B51" w:rsidRPr="00A23755">
        <w:rPr>
          <w:rFonts w:asciiTheme="minorHAnsi" w:hAnsiTheme="minorHAnsi" w:cstheme="minorHAnsi"/>
          <w:sz w:val="22"/>
          <w:szCs w:val="22"/>
          <w:lang w:bidi="pl-PL"/>
        </w:rPr>
        <w:t>45</w:t>
      </w:r>
      <w:r w:rsidR="00B53D0B" w:rsidRPr="00A23755">
        <w:rPr>
          <w:rFonts w:asciiTheme="minorHAnsi" w:hAnsiTheme="minorHAnsi" w:cstheme="minorHAnsi"/>
          <w:sz w:val="22"/>
          <w:szCs w:val="22"/>
          <w:lang w:bidi="pl-PL"/>
        </w:rPr>
        <w:t>6</w:t>
      </w:r>
      <w:r w:rsidR="007939BF"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w:t>
      </w:r>
    </w:p>
    <w:p w14:paraId="3A530631" w14:textId="77777777" w:rsidR="00DA1F32" w:rsidRPr="00A23755"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Wszelkie zmiany zawartej U</w:t>
      </w:r>
      <w:r w:rsidR="00492F20" w:rsidRPr="00A23755">
        <w:rPr>
          <w:rFonts w:asciiTheme="minorHAnsi" w:hAnsiTheme="minorHAnsi" w:cstheme="minorHAnsi"/>
          <w:sz w:val="22"/>
          <w:szCs w:val="22"/>
          <w:lang w:bidi="pl-PL"/>
        </w:rPr>
        <w:t>mowy będą wymagały pisemnego aneksu pod rygorem nieważności</w:t>
      </w:r>
    </w:p>
    <w:p w14:paraId="1E216A5B" w14:textId="77777777" w:rsidR="00DA1F32" w:rsidRPr="00A23755"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Zmiany U</w:t>
      </w:r>
      <w:r w:rsidR="00492F20" w:rsidRPr="00A23755">
        <w:rPr>
          <w:rFonts w:asciiTheme="minorHAnsi" w:hAnsiTheme="minorHAnsi" w:cstheme="minorHAnsi"/>
          <w:sz w:val="22"/>
          <w:szCs w:val="22"/>
          <w:lang w:bidi="pl-PL"/>
        </w:rPr>
        <w:t>mowy nie mogą dotyczyć jej istotnych postanowień, z zastrzeżeniem ust. 4.</w:t>
      </w:r>
    </w:p>
    <w:p w14:paraId="02F9F5C3" w14:textId="77777777" w:rsidR="00C74D35" w:rsidRPr="00A23755" w:rsidRDefault="004335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zgodnie z art. </w:t>
      </w:r>
      <w:r w:rsidR="00E23B51" w:rsidRPr="00A23755">
        <w:rPr>
          <w:rFonts w:asciiTheme="minorHAnsi" w:hAnsiTheme="minorHAnsi" w:cstheme="minorHAnsi"/>
          <w:sz w:val="22"/>
          <w:szCs w:val="22"/>
          <w:lang w:bidi="pl-PL"/>
        </w:rPr>
        <w:t>454</w:t>
      </w:r>
      <w:r w:rsidRPr="00A23755">
        <w:rPr>
          <w:rFonts w:asciiTheme="minorHAnsi" w:hAnsiTheme="minorHAnsi" w:cstheme="minorHAnsi"/>
          <w:sz w:val="22"/>
          <w:szCs w:val="22"/>
          <w:lang w:bidi="pl-PL"/>
        </w:rPr>
        <w:t xml:space="preserve"> ustawy Prawo zamówień publicznych przewiduje możliwość dokona</w:t>
      </w:r>
      <w:r w:rsidR="00F57AC9" w:rsidRPr="00A23755">
        <w:rPr>
          <w:rFonts w:asciiTheme="minorHAnsi" w:hAnsiTheme="minorHAnsi" w:cstheme="minorHAnsi"/>
          <w:sz w:val="22"/>
          <w:szCs w:val="22"/>
          <w:lang w:bidi="pl-PL"/>
        </w:rPr>
        <w:t>nia zmian postanowień zawartej U</w:t>
      </w:r>
      <w:r w:rsidRPr="00A23755">
        <w:rPr>
          <w:rFonts w:asciiTheme="minorHAnsi" w:hAnsiTheme="minorHAnsi" w:cstheme="minorHAnsi"/>
          <w:sz w:val="22"/>
          <w:szCs w:val="22"/>
          <w:lang w:bidi="pl-PL"/>
        </w:rPr>
        <w:t>mowy w stosunku do treści oferty, na podstawie, której dokonano wyboru Wykonawcy, w przypadku w</w:t>
      </w:r>
      <w:r w:rsidR="00F57AC9" w:rsidRPr="00A23755">
        <w:rPr>
          <w:rFonts w:asciiTheme="minorHAnsi" w:hAnsiTheme="minorHAnsi" w:cstheme="minorHAnsi"/>
          <w:sz w:val="22"/>
          <w:szCs w:val="22"/>
          <w:lang w:bidi="pl-PL"/>
        </w:rPr>
        <w:t>ystąpienia co najmniej jednej z </w:t>
      </w:r>
      <w:r w:rsidRPr="00A23755">
        <w:rPr>
          <w:rFonts w:asciiTheme="minorHAnsi" w:hAnsiTheme="minorHAnsi" w:cstheme="minorHAnsi"/>
          <w:sz w:val="22"/>
          <w:szCs w:val="22"/>
          <w:lang w:bidi="pl-PL"/>
        </w:rPr>
        <w:t>okoliczności wymienionych poniżej z uwzględnieniem podanych warunków jej wprowadzenia:</w:t>
      </w:r>
    </w:p>
    <w:p w14:paraId="4A55DF01" w14:textId="77777777" w:rsidR="004335BA" w:rsidRPr="00A23755"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Zmiana terminu wykonania umowy jest dopuszczalna</w:t>
      </w:r>
      <w:r w:rsidR="00A13D81" w:rsidRPr="00A23755">
        <w:rPr>
          <w:rFonts w:asciiTheme="minorHAnsi" w:hAnsiTheme="minorHAnsi" w:cstheme="minorHAnsi"/>
          <w:sz w:val="22"/>
          <w:szCs w:val="22"/>
          <w:lang w:bidi="pl-PL"/>
        </w:rPr>
        <w:t xml:space="preserve"> w przypadku:</w:t>
      </w:r>
    </w:p>
    <w:p w14:paraId="5B5906CD" w14:textId="77777777" w:rsidR="004335BA"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podjętej przez Zamawiającego decyzji o: </w:t>
      </w:r>
    </w:p>
    <w:p w14:paraId="0166C45D"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zmianie rodzajów materiałów budowlanych, </w:t>
      </w:r>
    </w:p>
    <w:p w14:paraId="5E87C7C0" w14:textId="77777777" w:rsidR="004335BA"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rezygnacji z wykonania niektórych robót, </w:t>
      </w:r>
    </w:p>
    <w:p w14:paraId="1A06F1C9"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wstrzymania lub zawieszenia robót przez Zamawiającego, </w:t>
      </w:r>
    </w:p>
    <w:p w14:paraId="17767394"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wykonania robót dodatkowych a zakres tych robót ma wpływ na termi</w:t>
      </w:r>
      <w:r w:rsidR="00A13D81" w:rsidRPr="00A23755">
        <w:rPr>
          <w:rFonts w:asciiTheme="minorHAnsi" w:hAnsiTheme="minorHAnsi" w:cstheme="minorHAnsi"/>
          <w:sz w:val="22"/>
          <w:szCs w:val="22"/>
          <w:lang w:bidi="pl-PL"/>
        </w:rPr>
        <w:t>n wykonania niniejszej umowy,</w:t>
      </w:r>
    </w:p>
    <w:p w14:paraId="363CBA26" w14:textId="2C6C481A"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 powodu siły wyższej. Pod pojęciem siły wyższej Zamawiający </w:t>
      </w:r>
      <w:r w:rsidR="00083DB3" w:rsidRPr="00A23755">
        <w:rPr>
          <w:rFonts w:asciiTheme="minorHAnsi" w:hAnsiTheme="minorHAnsi" w:cstheme="minorHAnsi"/>
          <w:sz w:val="22"/>
          <w:szCs w:val="22"/>
          <w:lang w:bidi="pl-PL"/>
        </w:rPr>
        <w:t>rozumie,</w:t>
      </w:r>
      <w:r w:rsidR="00063C63" w:rsidRPr="00A23755">
        <w:rPr>
          <w:rFonts w:asciiTheme="minorHAnsi" w:hAnsiTheme="minorHAnsi" w:cstheme="minorHAnsi"/>
          <w:sz w:val="22"/>
          <w:szCs w:val="22"/>
          <w:lang w:bidi="pl-PL"/>
        </w:rPr>
        <w:t xml:space="preserve"> </w:t>
      </w:r>
      <w:r w:rsidR="00083DB3"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 xml:space="preserve"> szczególności</w:t>
      </w:r>
      <w:r w:rsidR="00401810"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burze, trzęsienie ziemi, powódź, pożar, epidemi</w:t>
      </w:r>
      <w:r w:rsidR="004816FF" w:rsidRPr="00A23755">
        <w:rPr>
          <w:rFonts w:asciiTheme="minorHAnsi" w:hAnsiTheme="minorHAnsi" w:cstheme="minorHAnsi"/>
          <w:sz w:val="22"/>
          <w:szCs w:val="22"/>
          <w:lang w:bidi="pl-PL"/>
        </w:rPr>
        <w:t>ę</w:t>
      </w:r>
      <w:r w:rsidRPr="00A23755">
        <w:rPr>
          <w:rFonts w:asciiTheme="minorHAnsi" w:hAnsiTheme="minorHAnsi" w:cstheme="minorHAnsi"/>
          <w:sz w:val="22"/>
          <w:szCs w:val="22"/>
          <w:lang w:bidi="pl-PL"/>
        </w:rPr>
        <w:t xml:space="preserve"> lub inn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katastrof</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naturaln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wojn</w:t>
      </w:r>
      <w:r w:rsidR="004816FF" w:rsidRPr="00A23755">
        <w:rPr>
          <w:rFonts w:asciiTheme="minorHAnsi" w:hAnsiTheme="minorHAnsi" w:cstheme="minorHAnsi"/>
          <w:sz w:val="22"/>
          <w:szCs w:val="22"/>
          <w:lang w:bidi="pl-PL"/>
        </w:rPr>
        <w:t>ę</w:t>
      </w:r>
      <w:r w:rsidRPr="00A23755">
        <w:rPr>
          <w:rFonts w:asciiTheme="minorHAnsi" w:hAnsiTheme="minorHAnsi" w:cstheme="minorHAnsi"/>
          <w:sz w:val="22"/>
          <w:szCs w:val="22"/>
          <w:lang w:bidi="pl-PL"/>
        </w:rPr>
        <w:t xml:space="preserve"> wypowiedzian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lub nie, zamieszki, działa</w:t>
      </w:r>
      <w:r w:rsidR="004816FF"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wroga, sabotaż, inwazj</w:t>
      </w:r>
      <w:r w:rsidR="004816FF"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ogranicze</w:t>
      </w:r>
      <w:r w:rsidR="004816FF"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wynikających z kwarantanny, strajk</w:t>
      </w:r>
      <w:r w:rsidR="004816FF" w:rsidRPr="00A23755">
        <w:rPr>
          <w:rFonts w:asciiTheme="minorHAnsi" w:hAnsiTheme="minorHAnsi" w:cstheme="minorHAnsi"/>
          <w:sz w:val="22"/>
          <w:szCs w:val="22"/>
          <w:lang w:bidi="pl-PL"/>
        </w:rPr>
        <w:t>i</w:t>
      </w:r>
      <w:r w:rsidRPr="00A23755">
        <w:rPr>
          <w:rFonts w:asciiTheme="minorHAnsi" w:hAnsiTheme="minorHAnsi" w:cstheme="minorHAnsi"/>
          <w:sz w:val="22"/>
          <w:szCs w:val="22"/>
          <w:lang w:bidi="pl-PL"/>
        </w:rPr>
        <w:t>, lock - out, działa</w:t>
      </w:r>
      <w:r w:rsidR="006266D7"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władz naczelnych lub lokalnych</w:t>
      </w:r>
      <w:r w:rsidR="00C73A9B"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 xml:space="preserve"> </w:t>
      </w:r>
      <w:r w:rsidR="00C73A9B" w:rsidRPr="00A23755">
        <w:rPr>
          <w:rFonts w:asciiTheme="minorHAnsi" w:hAnsiTheme="minorHAnsi" w:cstheme="minorHAnsi"/>
          <w:sz w:val="22"/>
          <w:szCs w:val="22"/>
          <w:lang w:bidi="pl-PL"/>
        </w:rPr>
        <w:t>Je</w:t>
      </w:r>
      <w:r w:rsidRPr="00A23755">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A23755">
        <w:rPr>
          <w:rFonts w:asciiTheme="minorHAnsi" w:hAnsiTheme="minorHAnsi" w:cstheme="minorHAnsi"/>
          <w:sz w:val="22"/>
          <w:szCs w:val="22"/>
          <w:lang w:bidi="pl-PL"/>
        </w:rPr>
        <w:t xml:space="preserve">jedna ze stron nie powiadomi </w:t>
      </w:r>
      <w:r w:rsidR="005C6981" w:rsidRPr="00A23755">
        <w:rPr>
          <w:rFonts w:asciiTheme="minorHAnsi" w:hAnsiTheme="minorHAnsi" w:cstheme="minorHAnsi"/>
          <w:sz w:val="22"/>
          <w:szCs w:val="22"/>
          <w:lang w:bidi="pl-PL"/>
        </w:rPr>
        <w:t xml:space="preserve">drugiej na piśmie w terminie do 7 dni od dnia jej wystąpienia. </w:t>
      </w:r>
      <w:r w:rsidR="002067C4" w:rsidRPr="00A23755">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A23755">
        <w:rPr>
          <w:rFonts w:asciiTheme="minorHAnsi" w:hAnsiTheme="minorHAnsi" w:cstheme="minorHAnsi"/>
          <w:sz w:val="22"/>
          <w:szCs w:val="22"/>
          <w:lang w:bidi="pl-PL"/>
        </w:rPr>
        <w:t>eń, uzgodnień itp.; zmiany </w:t>
      </w:r>
      <w:r w:rsidR="002067C4" w:rsidRPr="00A23755">
        <w:rPr>
          <w:rFonts w:asciiTheme="minorHAnsi" w:hAnsiTheme="minorHAnsi" w:cstheme="minorHAnsi"/>
          <w:sz w:val="22"/>
          <w:szCs w:val="22"/>
          <w:lang w:bidi="pl-PL"/>
        </w:rPr>
        <w:t>wydanych wcześniej przez organy administracji decyzji, zezw</w:t>
      </w:r>
      <w:r w:rsidR="001D515E" w:rsidRPr="00A23755">
        <w:rPr>
          <w:rFonts w:asciiTheme="minorHAnsi" w:hAnsiTheme="minorHAnsi" w:cstheme="minorHAnsi"/>
          <w:sz w:val="22"/>
          <w:szCs w:val="22"/>
          <w:lang w:bidi="pl-PL"/>
        </w:rPr>
        <w:t>oleń, uzgodnień itp.; o ile ww. o</w:t>
      </w:r>
      <w:r w:rsidR="002067C4" w:rsidRPr="00A23755">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wykopalisk archeologicznych uniemożliwiających wykonywanie robót,</w:t>
      </w:r>
    </w:p>
    <w:p w14:paraId="63A9476C"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znalezienia na terenie budowy przedmiotów </w:t>
      </w:r>
      <w:r w:rsidR="00083DB3" w:rsidRPr="00A23755">
        <w:rPr>
          <w:rFonts w:asciiTheme="minorHAnsi" w:hAnsiTheme="minorHAnsi" w:cstheme="minorHAnsi"/>
          <w:sz w:val="22"/>
          <w:szCs w:val="22"/>
          <w:lang w:bidi="pl-PL"/>
        </w:rPr>
        <w:t>wybuchowych</w:t>
      </w:r>
      <w:r w:rsidR="00041BB1" w:rsidRPr="00A23755">
        <w:rPr>
          <w:rFonts w:asciiTheme="minorHAnsi" w:hAnsiTheme="minorHAnsi" w:cstheme="minorHAnsi"/>
          <w:sz w:val="22"/>
          <w:szCs w:val="22"/>
          <w:lang w:bidi="pl-PL"/>
        </w:rPr>
        <w:t xml:space="preserve"> </w:t>
      </w:r>
      <w:r w:rsidR="00083DB3" w:rsidRPr="00A23755">
        <w:rPr>
          <w:rFonts w:asciiTheme="minorHAnsi" w:hAnsiTheme="minorHAnsi" w:cstheme="minorHAnsi"/>
          <w:sz w:val="22"/>
          <w:szCs w:val="22"/>
          <w:lang w:bidi="pl-PL"/>
        </w:rPr>
        <w:t>i</w:t>
      </w:r>
      <w:r w:rsidRPr="00A23755">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przestojów i opóźnień zawinionych przez Zamawiającego,</w:t>
      </w:r>
    </w:p>
    <w:p w14:paraId="4EADB531" w14:textId="77777777" w:rsidR="00DA1F32"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w przypadku wstrzymania realizacji robót ze względu na okoliczności niemożliwe do przewidzenia w momencie zawierania umowy, pomimo zachowania należytej staranności,</w:t>
      </w:r>
    </w:p>
    <w:p w14:paraId="790CFB07" w14:textId="77777777" w:rsidR="00C47879" w:rsidRPr="00A23755" w:rsidRDefault="004335BA" w:rsidP="006863DD">
      <w:pPr>
        <w:numPr>
          <w:ilvl w:val="0"/>
          <w:numId w:val="5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częściowego oddania do użytku przedmiotu zamówienia</w:t>
      </w:r>
    </w:p>
    <w:p w14:paraId="020740C5" w14:textId="77777777" w:rsidR="0035658D" w:rsidRPr="00A23755"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A23755"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Inne zmiany</w:t>
      </w:r>
    </w:p>
    <w:p w14:paraId="6F92EF41" w14:textId="77777777" w:rsidR="00DA1F32" w:rsidRPr="00A23755" w:rsidRDefault="00CE4675"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 xml:space="preserve"> zakresie zmiany kierownika budowy na osobę o równoważnych uprawnieniach</w:t>
      </w:r>
      <w:r w:rsidR="00CE43C2" w:rsidRPr="00A23755">
        <w:rPr>
          <w:rFonts w:asciiTheme="minorHAnsi" w:hAnsiTheme="minorHAnsi" w:cstheme="minorHAnsi"/>
          <w:sz w:val="22"/>
          <w:szCs w:val="22"/>
          <w:lang w:bidi="pl-PL"/>
        </w:rPr>
        <w:t xml:space="preserve"> </w:t>
      </w:r>
      <w:r w:rsidR="001D515E" w:rsidRPr="00A23755">
        <w:rPr>
          <w:rFonts w:asciiTheme="minorHAnsi" w:hAnsiTheme="minorHAnsi" w:cstheme="minorHAnsi"/>
          <w:sz w:val="22"/>
          <w:szCs w:val="22"/>
          <w:lang w:bidi="pl-PL"/>
        </w:rPr>
        <w:t>i </w:t>
      </w:r>
      <w:r w:rsidR="003D3778" w:rsidRPr="00A23755">
        <w:rPr>
          <w:rFonts w:asciiTheme="minorHAnsi" w:hAnsiTheme="minorHAnsi" w:cstheme="minorHAnsi"/>
          <w:sz w:val="22"/>
          <w:szCs w:val="22"/>
          <w:lang w:bidi="pl-PL"/>
        </w:rPr>
        <w:t>doświadczeniu (dotyczy kierownika budowy)</w:t>
      </w:r>
      <w:r w:rsidR="004335BA" w:rsidRPr="00A23755">
        <w:rPr>
          <w:rFonts w:asciiTheme="minorHAnsi" w:hAnsiTheme="minorHAnsi" w:cstheme="minorHAnsi"/>
          <w:sz w:val="22"/>
          <w:szCs w:val="22"/>
          <w:lang w:bidi="pl-PL"/>
        </w:rPr>
        <w:t>, jak określone w SWZ oraz zmianę osób zatrudnionych na umowę o pracę,</w:t>
      </w:r>
    </w:p>
    <w:p w14:paraId="72F186C6"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miana</w:t>
      </w:r>
      <w:r w:rsidR="005A77BF" w:rsidRPr="00A23755">
        <w:rPr>
          <w:rFonts w:asciiTheme="minorHAnsi" w:hAnsiTheme="minorHAnsi" w:cstheme="minorHAnsi"/>
          <w:sz w:val="22"/>
          <w:szCs w:val="22"/>
          <w:lang w:bidi="pl-PL"/>
        </w:rPr>
        <w:t xml:space="preserve"> lub rezygnacja z</w:t>
      </w:r>
      <w:r w:rsidR="004335BA" w:rsidRPr="00A23755">
        <w:rPr>
          <w:rFonts w:asciiTheme="minorHAnsi" w:hAnsiTheme="minorHAnsi" w:cstheme="minorHAnsi"/>
          <w:sz w:val="22"/>
          <w:szCs w:val="22"/>
          <w:lang w:bidi="pl-PL"/>
        </w:rPr>
        <w:t xml:space="preserve"> podwykonawcy na etapie realizacji robót,</w:t>
      </w:r>
    </w:p>
    <w:p w14:paraId="36CC4501"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prowadzenie podwykonawcy nie wskazanego w ofercie,</w:t>
      </w:r>
    </w:p>
    <w:p w14:paraId="55800091"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miana przez Wykonawcę formy zabez</w:t>
      </w:r>
      <w:r w:rsidR="005E1827" w:rsidRPr="00A23755">
        <w:rPr>
          <w:rFonts w:asciiTheme="minorHAnsi" w:hAnsiTheme="minorHAnsi" w:cstheme="minorHAnsi"/>
          <w:sz w:val="22"/>
          <w:szCs w:val="22"/>
          <w:lang w:bidi="pl-PL"/>
        </w:rPr>
        <w:t>pieczenia należytego wykonania U</w:t>
      </w:r>
      <w:r w:rsidR="004335BA" w:rsidRPr="00A23755">
        <w:rPr>
          <w:rFonts w:asciiTheme="minorHAnsi" w:hAnsiTheme="minorHAnsi" w:cstheme="minorHAnsi"/>
          <w:sz w:val="22"/>
          <w:szCs w:val="22"/>
          <w:lang w:bidi="pl-PL"/>
        </w:rPr>
        <w:t>mowy.</w:t>
      </w:r>
    </w:p>
    <w:p w14:paraId="2AA2A646"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 xml:space="preserve">miany, które spowodują obniżenie kosztów ponoszonych przez </w:t>
      </w:r>
      <w:r w:rsidR="00AC08C5"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amawiającego</w:t>
      </w:r>
    </w:p>
    <w:p w14:paraId="3CD19EFA" w14:textId="77777777" w:rsidR="00DA1F32"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A23755">
        <w:rPr>
          <w:rFonts w:asciiTheme="minorHAnsi" w:hAnsiTheme="minorHAnsi" w:cstheme="minorHAnsi"/>
          <w:sz w:val="22"/>
          <w:szCs w:val="22"/>
          <w:lang w:bidi="pl-PL"/>
        </w:rPr>
        <w:t>przedstawiciela Zamawiającego.</w:t>
      </w:r>
    </w:p>
    <w:p w14:paraId="50CCA49A" w14:textId="77777777" w:rsidR="005478CE" w:rsidRPr="00A23755"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5478CE" w:rsidRPr="00A23755">
        <w:rPr>
          <w:rFonts w:asciiTheme="minorHAnsi" w:hAnsiTheme="minorHAnsi" w:cstheme="minorHAnsi"/>
          <w:sz w:val="22"/>
          <w:szCs w:val="22"/>
          <w:lang w:bidi="pl-PL"/>
        </w:rPr>
        <w:t>miana lub rezygnacja z podmiotu trzeciego, o którym mowa w § 9 ust. 3 lub 5</w:t>
      </w:r>
    </w:p>
    <w:p w14:paraId="55D3823C" w14:textId="77777777" w:rsidR="004335BA" w:rsidRPr="00A23755" w:rsidRDefault="004335BA"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Wykonawcę, któremu Zamawiający udzielił zamówienia może zastąpić nowy </w:t>
      </w:r>
      <w:proofErr w:type="gramStart"/>
      <w:r w:rsidRPr="00A23755">
        <w:rPr>
          <w:rFonts w:asciiTheme="minorHAnsi" w:hAnsiTheme="minorHAnsi" w:cstheme="minorHAnsi"/>
          <w:sz w:val="22"/>
          <w:szCs w:val="22"/>
          <w:lang w:bidi="pl-PL"/>
        </w:rPr>
        <w:t>Wykonawca</w:t>
      </w:r>
      <w:proofErr w:type="gramEnd"/>
      <w:r w:rsidRPr="00A23755">
        <w:rPr>
          <w:rFonts w:asciiTheme="minorHAnsi" w:hAnsiTheme="minorHAnsi" w:cstheme="minorHAnsi"/>
          <w:sz w:val="22"/>
          <w:szCs w:val="22"/>
          <w:lang w:bidi="pl-PL"/>
        </w:rPr>
        <w:t xml:space="preserve"> jeżeli:</w:t>
      </w:r>
    </w:p>
    <w:p w14:paraId="2E380CEB" w14:textId="77777777" w:rsidR="00DA1F32" w:rsidRPr="00A23755" w:rsidRDefault="004335BA" w:rsidP="006863DD">
      <w:pPr>
        <w:numPr>
          <w:ilvl w:val="0"/>
          <w:numId w:val="5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umowa zostanie zawarta na podstawie postanowień umownych;</w:t>
      </w:r>
    </w:p>
    <w:p w14:paraId="37545409" w14:textId="77777777" w:rsidR="00DA1F32" w:rsidRPr="00A23755" w:rsidRDefault="004335BA" w:rsidP="006863DD">
      <w:pPr>
        <w:numPr>
          <w:ilvl w:val="0"/>
          <w:numId w:val="5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połączył się z innym Wykonawcą o ile nowy </w:t>
      </w:r>
      <w:r w:rsidR="00AC08C5"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A23755" w:rsidRDefault="004335BA" w:rsidP="006863DD">
      <w:pPr>
        <w:numPr>
          <w:ilvl w:val="0"/>
          <w:numId w:val="5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A23755" w:rsidRDefault="004335BA" w:rsidP="006863DD">
      <w:pPr>
        <w:numPr>
          <w:ilvl w:val="0"/>
          <w:numId w:val="5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przejął zobowiązania Wykonawcy względem jego podwykonawców.</w:t>
      </w:r>
    </w:p>
    <w:p w14:paraId="177E4987" w14:textId="77777777" w:rsidR="00B70927" w:rsidRPr="00A23755"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A23755"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 stanowi zmia</w:t>
      </w:r>
      <w:r w:rsidR="00A85DE9" w:rsidRPr="00A23755">
        <w:rPr>
          <w:rFonts w:asciiTheme="minorHAnsi" w:hAnsiTheme="minorHAnsi" w:cstheme="minorHAnsi"/>
          <w:sz w:val="22"/>
          <w:szCs w:val="22"/>
          <w:lang w:bidi="pl-PL"/>
        </w:rPr>
        <w:t>ny U</w:t>
      </w:r>
      <w:r w:rsidRPr="00A23755">
        <w:rPr>
          <w:rFonts w:asciiTheme="minorHAnsi" w:hAnsiTheme="minorHAnsi" w:cstheme="minorHAnsi"/>
          <w:sz w:val="22"/>
          <w:szCs w:val="22"/>
          <w:lang w:bidi="pl-PL"/>
        </w:rPr>
        <w:t>mowy zmiana danych związ</w:t>
      </w:r>
      <w:r w:rsidR="00A85DE9" w:rsidRPr="00A23755">
        <w:rPr>
          <w:rFonts w:asciiTheme="minorHAnsi" w:hAnsiTheme="minorHAnsi" w:cstheme="minorHAnsi"/>
          <w:sz w:val="22"/>
          <w:szCs w:val="22"/>
          <w:lang w:bidi="pl-PL"/>
        </w:rPr>
        <w:t>anych z obsługą administracyjną, organizacyjną U</w:t>
      </w:r>
      <w:r w:rsidRPr="00A23755">
        <w:rPr>
          <w:rFonts w:asciiTheme="minorHAnsi" w:hAnsiTheme="minorHAnsi" w:cstheme="minorHAnsi"/>
          <w:sz w:val="22"/>
          <w:szCs w:val="22"/>
          <w:lang w:bidi="pl-PL"/>
        </w:rPr>
        <w:t xml:space="preserve">mowy (np. zmiana rachunku bankowego) oraz zmiana danych teleadresowych i osób </w:t>
      </w:r>
      <w:r w:rsidR="00873AC4" w:rsidRPr="00A23755">
        <w:rPr>
          <w:rFonts w:asciiTheme="minorHAnsi" w:hAnsiTheme="minorHAnsi" w:cstheme="minorHAnsi"/>
          <w:sz w:val="22"/>
          <w:szCs w:val="22"/>
          <w:lang w:bidi="pl-PL"/>
        </w:rPr>
        <w:t>wskazanych do kontaktów między S</w:t>
      </w:r>
      <w:r w:rsidRPr="00A23755">
        <w:rPr>
          <w:rFonts w:asciiTheme="minorHAnsi" w:hAnsiTheme="minorHAnsi" w:cstheme="minorHAnsi"/>
          <w:sz w:val="22"/>
          <w:szCs w:val="22"/>
          <w:lang w:bidi="pl-PL"/>
        </w:rPr>
        <w:t>tronami.</w:t>
      </w:r>
    </w:p>
    <w:p w14:paraId="0134E770" w14:textId="77777777" w:rsidR="00B70927" w:rsidRPr="00A23755"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Wystąpienie okoliczności wskazanych w ust. 4 </w:t>
      </w:r>
      <w:r w:rsidR="00227D9E" w:rsidRPr="00A23755">
        <w:rPr>
          <w:rFonts w:asciiTheme="minorHAnsi" w:hAnsiTheme="minorHAnsi" w:cstheme="minorHAnsi"/>
          <w:sz w:val="22"/>
          <w:szCs w:val="22"/>
          <w:lang w:bidi="pl-PL"/>
        </w:rPr>
        <w:t>cześć</w:t>
      </w:r>
      <w:r w:rsidRPr="00A23755">
        <w:rPr>
          <w:rFonts w:asciiTheme="minorHAnsi" w:hAnsiTheme="minorHAnsi" w:cstheme="minorHAnsi"/>
          <w:sz w:val="22"/>
          <w:szCs w:val="22"/>
          <w:lang w:bidi="pl-PL"/>
        </w:rPr>
        <w:t xml:space="preserve"> I nie stanowi zobowiązania dla Zamawiającego do wyrażenia </w:t>
      </w:r>
      <w:r w:rsidR="00873AC4" w:rsidRPr="00A23755">
        <w:rPr>
          <w:rFonts w:asciiTheme="minorHAnsi" w:hAnsiTheme="minorHAnsi" w:cstheme="minorHAnsi"/>
          <w:sz w:val="22"/>
          <w:szCs w:val="22"/>
          <w:lang w:bidi="pl-PL"/>
        </w:rPr>
        <w:t>zgody na wprowadzenie zmian do U</w:t>
      </w:r>
      <w:r w:rsidRPr="00A23755">
        <w:rPr>
          <w:rFonts w:asciiTheme="minorHAnsi" w:hAnsiTheme="minorHAnsi" w:cstheme="minorHAnsi"/>
          <w:sz w:val="22"/>
          <w:szCs w:val="22"/>
          <w:lang w:bidi="pl-PL"/>
        </w:rPr>
        <w:t xml:space="preserve">mowy. </w:t>
      </w:r>
    </w:p>
    <w:p w14:paraId="659F5E9F" w14:textId="77777777" w:rsidR="006239BA" w:rsidRPr="00A23755"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Zmiany U</w:t>
      </w:r>
      <w:r w:rsidR="006239BA" w:rsidRPr="00A23755">
        <w:rPr>
          <w:rFonts w:asciiTheme="minorHAnsi" w:hAnsiTheme="minorHAnsi" w:cstheme="minorHAnsi"/>
          <w:sz w:val="22"/>
          <w:szCs w:val="22"/>
          <w:lang w:bidi="pl-PL"/>
        </w:rPr>
        <w:t>mowy, o których mowa w ust. 4 mogą nastąpić wyłącznie w formie</w:t>
      </w:r>
      <w:r w:rsidRPr="00A23755">
        <w:rPr>
          <w:rFonts w:asciiTheme="minorHAnsi" w:hAnsiTheme="minorHAnsi" w:cstheme="minorHAnsi"/>
          <w:sz w:val="22"/>
          <w:szCs w:val="22"/>
          <w:lang w:bidi="pl-PL"/>
        </w:rPr>
        <w:t xml:space="preserve"> aneksu podpisanego przez obie S</w:t>
      </w:r>
      <w:r w:rsidR="006239BA" w:rsidRPr="00A23755">
        <w:rPr>
          <w:rFonts w:asciiTheme="minorHAnsi" w:hAnsiTheme="minorHAnsi" w:cstheme="minorHAnsi"/>
          <w:sz w:val="22"/>
          <w:szCs w:val="22"/>
          <w:lang w:bidi="pl-PL"/>
        </w:rPr>
        <w:t>trony pod rygorem nieważności.</w:t>
      </w:r>
    </w:p>
    <w:p w14:paraId="2DFDD6AD" w14:textId="77777777" w:rsidR="00CD5697" w:rsidRPr="00A23755" w:rsidRDefault="00CD5697" w:rsidP="00E15442">
      <w:pPr>
        <w:suppressAutoHyphens/>
        <w:ind w:left="284"/>
        <w:rPr>
          <w:rFonts w:asciiTheme="minorHAnsi" w:hAnsiTheme="minorHAnsi" w:cstheme="minorHAnsi"/>
          <w:sz w:val="22"/>
          <w:szCs w:val="22"/>
          <w:lang w:bidi="pl-PL"/>
        </w:rPr>
      </w:pPr>
    </w:p>
    <w:p w14:paraId="7E2172C6" w14:textId="77777777" w:rsidR="00492F20" w:rsidRPr="00A23755" w:rsidRDefault="00492F20"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w:t>
      </w:r>
      <w:r w:rsidR="00310AA5" w:rsidRPr="00A23755">
        <w:rPr>
          <w:rFonts w:asciiTheme="minorHAnsi" w:hAnsiTheme="minorHAnsi" w:cstheme="minorHAnsi"/>
          <w:b/>
          <w:bCs/>
          <w:sz w:val="22"/>
          <w:szCs w:val="22"/>
          <w:lang w:eastAsia="ar-SA"/>
        </w:rPr>
        <w:t xml:space="preserve"> 20</w:t>
      </w:r>
    </w:p>
    <w:p w14:paraId="643D2484" w14:textId="77777777" w:rsidR="00492F20" w:rsidRPr="00A23755" w:rsidRDefault="00492F20" w:rsidP="00E15442">
      <w:pPr>
        <w:spacing w:line="160" w:lineRule="atLeast"/>
        <w:rPr>
          <w:rFonts w:asciiTheme="minorHAnsi" w:hAnsiTheme="minorHAnsi" w:cstheme="minorHAnsi"/>
          <w:sz w:val="22"/>
          <w:szCs w:val="22"/>
          <w:lang w:eastAsia="ar-SA"/>
        </w:rPr>
      </w:pPr>
      <w:r w:rsidRPr="00A23755">
        <w:rPr>
          <w:rFonts w:asciiTheme="minorHAnsi" w:hAnsiTheme="minorHAnsi" w:cstheme="minorHAnsi"/>
          <w:sz w:val="22"/>
          <w:szCs w:val="22"/>
          <w:lang w:eastAsia="ar-SA"/>
        </w:rPr>
        <w:t>W kwestiach nie uregulo</w:t>
      </w:r>
      <w:r w:rsidR="00873AC4" w:rsidRPr="00A23755">
        <w:rPr>
          <w:rFonts w:asciiTheme="minorHAnsi" w:hAnsiTheme="minorHAnsi" w:cstheme="minorHAnsi"/>
          <w:sz w:val="22"/>
          <w:szCs w:val="22"/>
          <w:lang w:eastAsia="ar-SA"/>
        </w:rPr>
        <w:t>wanych niniejszą U</w:t>
      </w:r>
      <w:r w:rsidRPr="00A23755">
        <w:rPr>
          <w:rFonts w:asciiTheme="minorHAnsi" w:hAnsiTheme="minorHAnsi" w:cstheme="minorHAnsi"/>
          <w:sz w:val="22"/>
          <w:szCs w:val="22"/>
          <w:lang w:eastAsia="ar-SA"/>
        </w:rPr>
        <w:t>mową mają zastosowanie p</w:t>
      </w:r>
      <w:r w:rsidR="00CD5697" w:rsidRPr="00A23755">
        <w:rPr>
          <w:rFonts w:asciiTheme="minorHAnsi" w:hAnsiTheme="minorHAnsi" w:cstheme="minorHAnsi"/>
          <w:sz w:val="22"/>
          <w:szCs w:val="22"/>
          <w:lang w:eastAsia="ar-SA"/>
        </w:rPr>
        <w:t xml:space="preserve">rzepisy Kodeksu Cywilnego oraz </w:t>
      </w:r>
      <w:r w:rsidR="00052EDD" w:rsidRPr="00A23755">
        <w:rPr>
          <w:rFonts w:asciiTheme="minorHAnsi" w:hAnsiTheme="minorHAnsi" w:cstheme="minorHAnsi"/>
          <w:sz w:val="22"/>
          <w:szCs w:val="22"/>
          <w:lang w:eastAsia="ar-SA"/>
        </w:rPr>
        <w:t xml:space="preserve">Ustawy </w:t>
      </w:r>
      <w:r w:rsidR="00CD5697" w:rsidRPr="00A23755">
        <w:rPr>
          <w:rFonts w:asciiTheme="minorHAnsi" w:hAnsiTheme="minorHAnsi" w:cstheme="minorHAnsi"/>
          <w:sz w:val="22"/>
          <w:szCs w:val="22"/>
          <w:lang w:eastAsia="ar-SA"/>
        </w:rPr>
        <w:t>PZP.</w:t>
      </w:r>
    </w:p>
    <w:p w14:paraId="18AECF45" w14:textId="77777777" w:rsidR="00CD5697" w:rsidRPr="00A23755" w:rsidRDefault="00CD5697" w:rsidP="00E15442">
      <w:pPr>
        <w:spacing w:line="160" w:lineRule="atLeast"/>
        <w:rPr>
          <w:rFonts w:asciiTheme="minorHAnsi" w:hAnsiTheme="minorHAnsi" w:cstheme="minorHAnsi"/>
          <w:sz w:val="22"/>
          <w:szCs w:val="22"/>
          <w:lang w:eastAsia="ar-SA"/>
        </w:rPr>
      </w:pPr>
    </w:p>
    <w:p w14:paraId="05525273" w14:textId="77777777" w:rsidR="00492F20" w:rsidRPr="00A23755" w:rsidRDefault="00310AA5"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21</w:t>
      </w:r>
    </w:p>
    <w:p w14:paraId="4231CB16" w14:textId="77777777" w:rsidR="00492F20" w:rsidRPr="00A23755" w:rsidRDefault="00492F20" w:rsidP="00E15442">
      <w:pPr>
        <w:spacing w:line="160" w:lineRule="atLeast"/>
        <w:rPr>
          <w:rFonts w:asciiTheme="minorHAnsi" w:hAnsiTheme="minorHAnsi" w:cstheme="minorHAnsi"/>
          <w:sz w:val="22"/>
          <w:szCs w:val="22"/>
          <w:lang w:eastAsia="ar-SA"/>
        </w:rPr>
      </w:pPr>
      <w:r w:rsidRPr="00A23755">
        <w:rPr>
          <w:rFonts w:asciiTheme="minorHAnsi" w:hAnsiTheme="minorHAnsi" w:cstheme="minorHAnsi"/>
          <w:sz w:val="22"/>
          <w:szCs w:val="22"/>
          <w:lang w:eastAsia="ar-SA"/>
        </w:rPr>
        <w:t>Wszelkie sprawy sporne wyni</w:t>
      </w:r>
      <w:r w:rsidR="00873AC4" w:rsidRPr="00A23755">
        <w:rPr>
          <w:rFonts w:asciiTheme="minorHAnsi" w:hAnsiTheme="minorHAnsi" w:cstheme="minorHAnsi"/>
          <w:sz w:val="22"/>
          <w:szCs w:val="22"/>
          <w:lang w:eastAsia="ar-SA"/>
        </w:rPr>
        <w:t>kające z realizacji niniejszej U</w:t>
      </w:r>
      <w:r w:rsidRPr="00A23755">
        <w:rPr>
          <w:rFonts w:asciiTheme="minorHAnsi" w:hAnsiTheme="minorHAnsi" w:cstheme="minorHAnsi"/>
          <w:sz w:val="22"/>
          <w:szCs w:val="22"/>
          <w:lang w:eastAsia="ar-SA"/>
        </w:rPr>
        <w:t>mowy rozstrzygać będzie Sąd Powszechny właśc</w:t>
      </w:r>
      <w:r w:rsidR="00310AA5" w:rsidRPr="00A23755">
        <w:rPr>
          <w:rFonts w:asciiTheme="minorHAnsi" w:hAnsiTheme="minorHAnsi" w:cstheme="minorHAnsi"/>
          <w:sz w:val="22"/>
          <w:szCs w:val="22"/>
          <w:lang w:eastAsia="ar-SA"/>
        </w:rPr>
        <w:t>iwy dla siedziby Zamawiającego.</w:t>
      </w:r>
    </w:p>
    <w:p w14:paraId="0B48E582" w14:textId="77777777" w:rsidR="003A5724" w:rsidRPr="00A23755" w:rsidRDefault="003A5724" w:rsidP="00E15442">
      <w:pPr>
        <w:spacing w:line="160" w:lineRule="atLeast"/>
        <w:rPr>
          <w:rFonts w:asciiTheme="minorHAnsi" w:hAnsiTheme="minorHAnsi" w:cstheme="minorHAnsi"/>
          <w:b/>
          <w:bCs/>
          <w:sz w:val="22"/>
          <w:szCs w:val="22"/>
          <w:lang w:eastAsia="ar-SA"/>
        </w:rPr>
      </w:pPr>
    </w:p>
    <w:p w14:paraId="06996FE4" w14:textId="77777777" w:rsidR="00492F20" w:rsidRPr="00A23755" w:rsidRDefault="00310AA5"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22</w:t>
      </w:r>
    </w:p>
    <w:p w14:paraId="47663221" w14:textId="77777777" w:rsidR="006C0C24" w:rsidRPr="00A23755" w:rsidRDefault="00492F20" w:rsidP="006863DD">
      <w:pPr>
        <w:numPr>
          <w:ilvl w:val="3"/>
          <w:numId w:val="9"/>
        </w:numPr>
        <w:spacing w:line="160" w:lineRule="atLeast"/>
        <w:ind w:left="284" w:hanging="284"/>
        <w:rPr>
          <w:rFonts w:asciiTheme="minorHAnsi" w:hAnsiTheme="minorHAnsi" w:cstheme="minorHAnsi"/>
          <w:sz w:val="22"/>
          <w:szCs w:val="22"/>
          <w:lang w:eastAsia="ar-SA"/>
        </w:rPr>
      </w:pPr>
      <w:r w:rsidRPr="00A23755">
        <w:rPr>
          <w:rFonts w:asciiTheme="minorHAnsi" w:hAnsiTheme="minorHAnsi" w:cstheme="minorHAnsi"/>
          <w:sz w:val="22"/>
          <w:szCs w:val="22"/>
          <w:lang w:eastAsia="ar-SA"/>
        </w:rPr>
        <w:t xml:space="preserve">Umowę sporządzono w </w:t>
      </w:r>
      <w:r w:rsidR="00CF72C0" w:rsidRPr="00A23755">
        <w:rPr>
          <w:rFonts w:asciiTheme="minorHAnsi" w:hAnsiTheme="minorHAnsi" w:cstheme="minorHAnsi"/>
          <w:sz w:val="22"/>
          <w:szCs w:val="22"/>
          <w:lang w:eastAsia="ar-SA"/>
        </w:rPr>
        <w:t>trzech</w:t>
      </w:r>
      <w:r w:rsidRPr="00A23755">
        <w:rPr>
          <w:rFonts w:asciiTheme="minorHAnsi" w:hAnsiTheme="minorHAnsi" w:cstheme="minorHAnsi"/>
          <w:sz w:val="22"/>
          <w:szCs w:val="22"/>
          <w:lang w:eastAsia="ar-SA"/>
        </w:rPr>
        <w:t xml:space="preserve"> jednobrzmiących egzemplarzach, </w:t>
      </w:r>
      <w:r w:rsidR="00CF72C0" w:rsidRPr="00A23755">
        <w:rPr>
          <w:rFonts w:asciiTheme="minorHAnsi" w:hAnsiTheme="minorHAnsi" w:cstheme="minorHAnsi"/>
          <w:sz w:val="22"/>
          <w:szCs w:val="22"/>
          <w:lang w:eastAsia="ar-SA"/>
        </w:rPr>
        <w:t>dwa egzemplarze dla Zamawiającego i</w:t>
      </w:r>
      <w:r w:rsidR="004036A0" w:rsidRPr="00A23755">
        <w:rPr>
          <w:rFonts w:asciiTheme="minorHAnsi" w:hAnsiTheme="minorHAnsi" w:cstheme="minorHAnsi"/>
          <w:sz w:val="22"/>
          <w:szCs w:val="22"/>
          <w:lang w:eastAsia="ar-SA"/>
        </w:rPr>
        <w:t xml:space="preserve"> jed</w:t>
      </w:r>
      <w:r w:rsidR="00CF72C0" w:rsidRPr="00A23755">
        <w:rPr>
          <w:rFonts w:asciiTheme="minorHAnsi" w:hAnsiTheme="minorHAnsi" w:cstheme="minorHAnsi"/>
          <w:sz w:val="22"/>
          <w:szCs w:val="22"/>
          <w:lang w:eastAsia="ar-SA"/>
        </w:rPr>
        <w:t>en</w:t>
      </w:r>
      <w:r w:rsidR="004036A0" w:rsidRPr="00A23755">
        <w:rPr>
          <w:rFonts w:asciiTheme="minorHAnsi" w:hAnsiTheme="minorHAnsi" w:cstheme="minorHAnsi"/>
          <w:sz w:val="22"/>
          <w:szCs w:val="22"/>
          <w:lang w:eastAsia="ar-SA"/>
        </w:rPr>
        <w:t xml:space="preserve"> dla </w:t>
      </w:r>
      <w:r w:rsidR="00CF72C0" w:rsidRPr="00A23755">
        <w:rPr>
          <w:rFonts w:asciiTheme="minorHAnsi" w:hAnsiTheme="minorHAnsi" w:cstheme="minorHAnsi"/>
          <w:sz w:val="22"/>
          <w:szCs w:val="22"/>
          <w:lang w:eastAsia="ar-SA"/>
        </w:rPr>
        <w:t>Wykonawcy</w:t>
      </w:r>
      <w:r w:rsidRPr="00A23755">
        <w:rPr>
          <w:rFonts w:asciiTheme="minorHAnsi" w:hAnsiTheme="minorHAnsi" w:cstheme="minorHAnsi"/>
          <w:sz w:val="22"/>
          <w:szCs w:val="22"/>
          <w:lang w:eastAsia="ar-SA"/>
        </w:rPr>
        <w:t>.</w:t>
      </w:r>
    </w:p>
    <w:p w14:paraId="369DED96" w14:textId="77777777" w:rsidR="006C0C24" w:rsidRPr="00A23755"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A23755">
        <w:rPr>
          <w:rFonts w:asciiTheme="minorHAnsi" w:hAnsiTheme="minorHAnsi" w:cstheme="minorHAnsi"/>
          <w:sz w:val="22"/>
          <w:szCs w:val="22"/>
          <w:lang w:bidi="pl-PL"/>
        </w:rPr>
        <w:t>Integralną część U</w:t>
      </w:r>
      <w:r w:rsidR="006C0C24" w:rsidRPr="00A23755">
        <w:rPr>
          <w:rFonts w:asciiTheme="minorHAnsi" w:hAnsiTheme="minorHAnsi" w:cstheme="minorHAnsi"/>
          <w:sz w:val="22"/>
          <w:szCs w:val="22"/>
          <w:lang w:bidi="pl-PL"/>
        </w:rPr>
        <w:t>mowy stanowią:</w:t>
      </w:r>
    </w:p>
    <w:p w14:paraId="63B065E9" w14:textId="77777777" w:rsidR="006C0C24" w:rsidRPr="00A23755" w:rsidRDefault="006C0C24" w:rsidP="006863DD">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1 – Oferta Wykonawcy z dnia</w:t>
      </w:r>
      <w:r w:rsidR="00873AC4"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t>
      </w:r>
    </w:p>
    <w:p w14:paraId="0142945C" w14:textId="77777777" w:rsidR="006C0C24" w:rsidRPr="00A23755" w:rsidRDefault="006C0C24" w:rsidP="006863DD">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Załącznik nr 2 – Harmonogram rzeczowo-finansowo-terminowy </w:t>
      </w:r>
      <w:r w:rsidR="00372A0D" w:rsidRPr="00A23755">
        <w:rPr>
          <w:rFonts w:asciiTheme="minorHAnsi" w:hAnsiTheme="minorHAnsi" w:cstheme="minorHAnsi"/>
          <w:sz w:val="22"/>
          <w:szCs w:val="22"/>
          <w:lang w:bidi="pl-PL"/>
        </w:rPr>
        <w:t xml:space="preserve"> projektu i </w:t>
      </w:r>
      <w:r w:rsidRPr="00A23755">
        <w:rPr>
          <w:rFonts w:asciiTheme="minorHAnsi" w:hAnsiTheme="minorHAnsi" w:cstheme="minorHAnsi"/>
          <w:sz w:val="22"/>
          <w:szCs w:val="22"/>
          <w:lang w:bidi="pl-PL"/>
        </w:rPr>
        <w:t>robót</w:t>
      </w:r>
      <w:r w:rsidR="00873AC4" w:rsidRPr="00A23755">
        <w:rPr>
          <w:rFonts w:asciiTheme="minorHAnsi" w:hAnsiTheme="minorHAnsi" w:cstheme="minorHAnsi"/>
          <w:sz w:val="22"/>
          <w:szCs w:val="22"/>
          <w:lang w:bidi="pl-PL"/>
        </w:rPr>
        <w:t>.</w:t>
      </w:r>
    </w:p>
    <w:p w14:paraId="7242326F" w14:textId="77777777" w:rsidR="00531F1B" w:rsidRPr="00A23755" w:rsidRDefault="001D7221" w:rsidP="006863DD">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3 – Zobowiązanie podmiotu trzeciego</w:t>
      </w:r>
      <w:r w:rsidR="00873AC4" w:rsidRPr="00A23755">
        <w:rPr>
          <w:rFonts w:asciiTheme="minorHAnsi" w:hAnsiTheme="minorHAnsi" w:cstheme="minorHAnsi"/>
          <w:sz w:val="22"/>
          <w:szCs w:val="22"/>
          <w:lang w:bidi="pl-PL"/>
        </w:rPr>
        <w:t>.</w:t>
      </w:r>
    </w:p>
    <w:p w14:paraId="7095C22F" w14:textId="77777777" w:rsidR="001D7221" w:rsidRPr="00A23755" w:rsidRDefault="0031218D" w:rsidP="006863DD">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Załącznik nr 4 – </w:t>
      </w:r>
      <w:r w:rsidR="002A12B9" w:rsidRPr="00A23755">
        <w:rPr>
          <w:rFonts w:asciiTheme="minorHAnsi" w:hAnsiTheme="minorHAnsi" w:cstheme="minorHAnsi"/>
          <w:sz w:val="22"/>
          <w:szCs w:val="22"/>
          <w:lang w:bidi="pl-PL"/>
        </w:rPr>
        <w:t>Wykaz pracowników</w:t>
      </w:r>
      <w:r w:rsidR="00873AC4" w:rsidRPr="00A23755">
        <w:rPr>
          <w:rFonts w:asciiTheme="minorHAnsi" w:hAnsiTheme="minorHAnsi" w:cstheme="minorHAnsi"/>
          <w:sz w:val="22"/>
          <w:szCs w:val="22"/>
          <w:lang w:bidi="pl-PL"/>
        </w:rPr>
        <w:t>.</w:t>
      </w:r>
    </w:p>
    <w:p w14:paraId="3C47862D" w14:textId="77777777" w:rsidR="00873AC4" w:rsidRPr="00A23755" w:rsidRDefault="00873AC4" w:rsidP="006863DD">
      <w:pPr>
        <w:numPr>
          <w:ilvl w:val="0"/>
          <w:numId w:val="8"/>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5 – Specyfikacja warunków zamówienia (SWZ)</w:t>
      </w:r>
      <w:r w:rsidR="008F2BBB" w:rsidRPr="00A23755">
        <w:rPr>
          <w:rFonts w:asciiTheme="minorHAnsi" w:hAnsiTheme="minorHAnsi" w:cstheme="minorHAnsi"/>
          <w:sz w:val="22"/>
          <w:szCs w:val="22"/>
          <w:lang w:bidi="pl-PL"/>
        </w:rPr>
        <w:t>.</w:t>
      </w:r>
    </w:p>
    <w:p w14:paraId="1EF344FD" w14:textId="77777777" w:rsidR="006C0C24" w:rsidRPr="00A23755" w:rsidRDefault="006C0C24" w:rsidP="006C0C24">
      <w:pPr>
        <w:spacing w:line="160" w:lineRule="atLeast"/>
        <w:rPr>
          <w:rFonts w:asciiTheme="minorHAnsi" w:hAnsiTheme="minorHAnsi" w:cstheme="minorHAnsi"/>
          <w:sz w:val="22"/>
          <w:szCs w:val="22"/>
          <w:lang w:eastAsia="ar-SA"/>
        </w:rPr>
      </w:pPr>
    </w:p>
    <w:p w14:paraId="75AA732D" w14:textId="77777777" w:rsidR="00492F20" w:rsidRPr="00A23755" w:rsidRDefault="00492F20" w:rsidP="00492F20">
      <w:pPr>
        <w:spacing w:line="160" w:lineRule="atLeast"/>
        <w:rPr>
          <w:rFonts w:asciiTheme="minorHAnsi" w:hAnsiTheme="minorHAnsi" w:cstheme="minorHAnsi"/>
          <w:b/>
          <w:sz w:val="22"/>
          <w:szCs w:val="22"/>
          <w:lang w:eastAsia="ar-SA"/>
        </w:rPr>
      </w:pPr>
    </w:p>
    <w:p w14:paraId="27117A50" w14:textId="77777777" w:rsidR="00492F20" w:rsidRPr="00A23755" w:rsidRDefault="00492F20" w:rsidP="00492F20">
      <w:pPr>
        <w:spacing w:line="160" w:lineRule="atLeast"/>
        <w:rPr>
          <w:rFonts w:asciiTheme="minorHAnsi" w:hAnsiTheme="minorHAnsi" w:cstheme="minorHAnsi"/>
          <w:b/>
          <w:sz w:val="22"/>
          <w:szCs w:val="22"/>
          <w:lang w:eastAsia="ar-SA"/>
        </w:rPr>
      </w:pPr>
    </w:p>
    <w:p w14:paraId="648E175E" w14:textId="77777777" w:rsidR="00492F20" w:rsidRPr="00A23755" w:rsidRDefault="00492F20" w:rsidP="00492F20">
      <w:pPr>
        <w:tabs>
          <w:tab w:val="left" w:pos="708"/>
          <w:tab w:val="center" w:pos="4536"/>
          <w:tab w:val="right" w:pos="9072"/>
        </w:tabs>
        <w:jc w:val="center"/>
        <w:rPr>
          <w:rFonts w:asciiTheme="minorHAnsi" w:hAnsiTheme="minorHAnsi" w:cstheme="minorHAnsi"/>
          <w:b/>
          <w:sz w:val="22"/>
          <w:szCs w:val="22"/>
          <w:lang w:eastAsia="ar-SA"/>
        </w:rPr>
      </w:pPr>
      <w:proofErr w:type="gramStart"/>
      <w:r w:rsidRPr="00A23755">
        <w:rPr>
          <w:rFonts w:asciiTheme="minorHAnsi" w:hAnsiTheme="minorHAnsi" w:cstheme="minorHAnsi"/>
          <w:b/>
          <w:sz w:val="22"/>
          <w:szCs w:val="22"/>
          <w:lang w:eastAsia="ar-SA"/>
        </w:rPr>
        <w:t xml:space="preserve">ZAMAWIAJĄCY:   </w:t>
      </w:r>
      <w:proofErr w:type="gramEnd"/>
      <w:r w:rsidRPr="00A23755">
        <w:rPr>
          <w:rFonts w:asciiTheme="minorHAnsi" w:hAnsiTheme="minorHAnsi" w:cstheme="minorHAnsi"/>
          <w:b/>
          <w:sz w:val="22"/>
          <w:szCs w:val="22"/>
          <w:lang w:eastAsia="ar-SA"/>
        </w:rPr>
        <w:t xml:space="preserve">                   </w:t>
      </w:r>
      <w:r w:rsidR="00873AC4" w:rsidRPr="00A23755">
        <w:rPr>
          <w:rFonts w:asciiTheme="minorHAnsi" w:hAnsiTheme="minorHAnsi" w:cstheme="minorHAnsi"/>
          <w:b/>
          <w:sz w:val="22"/>
          <w:szCs w:val="22"/>
          <w:lang w:eastAsia="ar-SA"/>
        </w:rPr>
        <w:t xml:space="preserve">                                    </w:t>
      </w:r>
      <w:r w:rsidRPr="00A23755">
        <w:rPr>
          <w:rFonts w:asciiTheme="minorHAnsi" w:hAnsiTheme="minorHAnsi" w:cstheme="minorHAnsi"/>
          <w:b/>
          <w:sz w:val="22"/>
          <w:szCs w:val="22"/>
          <w:lang w:eastAsia="ar-SA"/>
        </w:rPr>
        <w:t xml:space="preserve">                                            WYKONAWCA:</w:t>
      </w:r>
    </w:p>
    <w:sectPr w:rsidR="00492F20" w:rsidRPr="00A23755" w:rsidSect="00BB1497">
      <w:headerReference w:type="default" r:id="rId11"/>
      <w:footerReference w:type="even" r:id="rId12"/>
      <w:footerReference w:type="default" r:id="rId13"/>
      <w:headerReference w:type="first" r:id="rId14"/>
      <w:footerReference w:type="first" r:id="rId15"/>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1273" w14:textId="77777777" w:rsidR="00580938" w:rsidRDefault="00580938">
      <w:r>
        <w:separator/>
      </w:r>
    </w:p>
  </w:endnote>
  <w:endnote w:type="continuationSeparator" w:id="0">
    <w:p w14:paraId="1D5C9F3E" w14:textId="77777777" w:rsidR="00580938" w:rsidRDefault="0058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5A14" w14:textId="77777777" w:rsidR="00580938" w:rsidRDefault="00580938">
      <w:r>
        <w:separator/>
      </w:r>
    </w:p>
  </w:footnote>
  <w:footnote w:type="continuationSeparator" w:id="0">
    <w:p w14:paraId="4DDDED9C" w14:textId="77777777" w:rsidR="00580938" w:rsidRDefault="00580938">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 xml:space="preserve">należy wypełnić w </w:t>
      </w:r>
      <w:proofErr w:type="gramStart"/>
      <w:r w:rsidRPr="00361D1E">
        <w:rPr>
          <w:rFonts w:ascii="Times New Roman" w:hAnsi="Times New Roman" w:cs="Times New Roman"/>
          <w:i/>
          <w:sz w:val="18"/>
          <w:szCs w:val="18"/>
        </w:rPr>
        <w:t>sytuacji</w:t>
      </w:r>
      <w:proofErr w:type="gramEnd"/>
      <w:r w:rsidRPr="00361D1E">
        <w:rPr>
          <w:rFonts w:ascii="Times New Roman" w:hAnsi="Times New Roman" w:cs="Times New Roman"/>
          <w:i/>
          <w:sz w:val="18"/>
          <w:szCs w:val="18"/>
        </w:rPr>
        <w:t xml:space="preserve">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41C61BF"/>
    <w:multiLevelType w:val="multilevel"/>
    <w:tmpl w:val="6A06FA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010E78"/>
    <w:multiLevelType w:val="multilevel"/>
    <w:tmpl w:val="721E6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86256AD"/>
    <w:multiLevelType w:val="multilevel"/>
    <w:tmpl w:val="2EE8E424"/>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3D381E"/>
    <w:multiLevelType w:val="multilevel"/>
    <w:tmpl w:val="1032C6E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7D3CEC"/>
    <w:multiLevelType w:val="multilevel"/>
    <w:tmpl w:val="9D949E5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440BDC"/>
    <w:multiLevelType w:val="hybridMultilevel"/>
    <w:tmpl w:val="6DE44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377360"/>
    <w:multiLevelType w:val="hybridMultilevel"/>
    <w:tmpl w:val="8722A5C6"/>
    <w:lvl w:ilvl="0" w:tplc="9DA0A6D6">
      <w:start w:val="1"/>
      <w:numFmt w:val="lowerLetter"/>
      <w:lvlText w:val="%1)"/>
      <w:lvlJc w:val="left"/>
      <w:pPr>
        <w:ind w:left="1425" w:hanging="360"/>
      </w:pPr>
      <w:rPr>
        <w:b/>
      </w:rPr>
    </w:lvl>
    <w:lvl w:ilvl="1" w:tplc="13CA94F2">
      <w:start w:val="1"/>
      <w:numFmt w:val="decimal"/>
      <w:lvlText w:val="%2."/>
      <w:lvlJc w:val="left"/>
      <w:pPr>
        <w:ind w:left="1785" w:hanging="705"/>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A426545"/>
    <w:multiLevelType w:val="hybridMultilevel"/>
    <w:tmpl w:val="5174638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497C75"/>
    <w:multiLevelType w:val="hybridMultilevel"/>
    <w:tmpl w:val="15DACA2E"/>
    <w:lvl w:ilvl="0" w:tplc="D958A658">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5"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1051E79"/>
    <w:multiLevelType w:val="multilevel"/>
    <w:tmpl w:val="0CDE11A0"/>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344DA4"/>
    <w:multiLevelType w:val="hybridMultilevel"/>
    <w:tmpl w:val="75E8A86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7"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B46243"/>
    <w:multiLevelType w:val="multilevel"/>
    <w:tmpl w:val="C8584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1"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C6768D"/>
    <w:multiLevelType w:val="multilevel"/>
    <w:tmpl w:val="B978CE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7CC71F46"/>
    <w:multiLevelType w:val="hybridMultilevel"/>
    <w:tmpl w:val="1C7E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71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499275">
    <w:abstractNumId w:val="80"/>
  </w:num>
  <w:num w:numId="2" w16cid:durableId="496770420">
    <w:abstractNumId w:val="59"/>
  </w:num>
  <w:num w:numId="3" w16cid:durableId="2065565557">
    <w:abstractNumId w:val="10"/>
  </w:num>
  <w:num w:numId="4" w16cid:durableId="711149384">
    <w:abstractNumId w:val="62"/>
  </w:num>
  <w:num w:numId="5" w16cid:durableId="1407723636">
    <w:abstractNumId w:val="57"/>
  </w:num>
  <w:num w:numId="6" w16cid:durableId="1110855708">
    <w:abstractNumId w:val="49"/>
  </w:num>
  <w:num w:numId="7" w16cid:durableId="1374383474">
    <w:abstractNumId w:val="94"/>
  </w:num>
  <w:num w:numId="8" w16cid:durableId="757749691">
    <w:abstractNumId w:val="56"/>
  </w:num>
  <w:num w:numId="9" w16cid:durableId="859316276">
    <w:abstractNumId w:val="39"/>
  </w:num>
  <w:num w:numId="10" w16cid:durableId="965820566">
    <w:abstractNumId w:val="74"/>
  </w:num>
  <w:num w:numId="11" w16cid:durableId="335808701">
    <w:abstractNumId w:val="52"/>
  </w:num>
  <w:num w:numId="12" w16cid:durableId="1273512404">
    <w:abstractNumId w:val="68"/>
  </w:num>
  <w:num w:numId="13" w16cid:durableId="1882597394">
    <w:abstractNumId w:val="29"/>
  </w:num>
  <w:num w:numId="14" w16cid:durableId="515117731">
    <w:abstractNumId w:val="31"/>
  </w:num>
  <w:num w:numId="15" w16cid:durableId="428309367">
    <w:abstractNumId w:val="37"/>
  </w:num>
  <w:num w:numId="16" w16cid:durableId="1180008390">
    <w:abstractNumId w:val="26"/>
  </w:num>
  <w:num w:numId="17" w16cid:durableId="1504007608">
    <w:abstractNumId w:val="36"/>
  </w:num>
  <w:num w:numId="18" w16cid:durableId="1183128855">
    <w:abstractNumId w:val="81"/>
  </w:num>
  <w:num w:numId="19" w16cid:durableId="1089539103">
    <w:abstractNumId w:val="78"/>
  </w:num>
  <w:num w:numId="20" w16cid:durableId="538979474">
    <w:abstractNumId w:val="91"/>
  </w:num>
  <w:num w:numId="21" w16cid:durableId="1500465043">
    <w:abstractNumId w:val="73"/>
  </w:num>
  <w:num w:numId="22" w16cid:durableId="1720934095">
    <w:abstractNumId w:val="90"/>
  </w:num>
  <w:num w:numId="23" w16cid:durableId="1659918307">
    <w:abstractNumId w:val="22"/>
  </w:num>
  <w:num w:numId="24" w16cid:durableId="2015642597">
    <w:abstractNumId w:val="96"/>
  </w:num>
  <w:num w:numId="25" w16cid:durableId="607810855">
    <w:abstractNumId w:val="89"/>
  </w:num>
  <w:num w:numId="26" w16cid:durableId="1175455597">
    <w:abstractNumId w:val="87"/>
  </w:num>
  <w:num w:numId="27" w16cid:durableId="1039286182">
    <w:abstractNumId w:val="64"/>
  </w:num>
  <w:num w:numId="28" w16cid:durableId="947086401">
    <w:abstractNumId w:val="44"/>
  </w:num>
  <w:num w:numId="29" w16cid:durableId="1352760223">
    <w:abstractNumId w:val="77"/>
  </w:num>
  <w:num w:numId="30" w16cid:durableId="1361659505">
    <w:abstractNumId w:val="75"/>
  </w:num>
  <w:num w:numId="31" w16cid:durableId="1042942438">
    <w:abstractNumId w:val="34"/>
  </w:num>
  <w:num w:numId="32" w16cid:durableId="2090496627">
    <w:abstractNumId w:val="63"/>
  </w:num>
  <w:num w:numId="33" w16cid:durableId="811874293">
    <w:abstractNumId w:val="84"/>
  </w:num>
  <w:num w:numId="34" w16cid:durableId="1329017699">
    <w:abstractNumId w:val="58"/>
  </w:num>
  <w:num w:numId="35" w16cid:durableId="1399209530">
    <w:abstractNumId w:val="71"/>
  </w:num>
  <w:num w:numId="36" w16cid:durableId="251594618">
    <w:abstractNumId w:val="42"/>
  </w:num>
  <w:num w:numId="37" w16cid:durableId="1658462458">
    <w:abstractNumId w:val="47"/>
  </w:num>
  <w:num w:numId="38" w16cid:durableId="225531666">
    <w:abstractNumId w:val="97"/>
  </w:num>
  <w:num w:numId="39" w16cid:durableId="913121607">
    <w:abstractNumId w:val="88"/>
  </w:num>
  <w:num w:numId="40" w16cid:durableId="1769498600">
    <w:abstractNumId w:val="85"/>
  </w:num>
  <w:num w:numId="41" w16cid:durableId="153761222">
    <w:abstractNumId w:val="95"/>
  </w:num>
  <w:num w:numId="42" w16cid:durableId="520240811">
    <w:abstractNumId w:val="67"/>
  </w:num>
  <w:num w:numId="43" w16cid:durableId="1918054738">
    <w:abstractNumId w:val="60"/>
  </w:num>
  <w:num w:numId="44" w16cid:durableId="1414472879">
    <w:abstractNumId w:val="79"/>
  </w:num>
  <w:num w:numId="45" w16cid:durableId="110322167">
    <w:abstractNumId w:val="25"/>
  </w:num>
  <w:num w:numId="46" w16cid:durableId="2126003156">
    <w:abstractNumId w:val="46"/>
  </w:num>
  <w:num w:numId="47" w16cid:durableId="1749185874">
    <w:abstractNumId w:val="41"/>
  </w:num>
  <w:num w:numId="48" w16cid:durableId="2072270503">
    <w:abstractNumId w:val="54"/>
  </w:num>
  <w:num w:numId="49" w16cid:durableId="1547836200">
    <w:abstractNumId w:val="98"/>
  </w:num>
  <w:num w:numId="50" w16cid:durableId="1025326474">
    <w:abstractNumId w:val="43"/>
  </w:num>
  <w:num w:numId="51" w16cid:durableId="1490944540">
    <w:abstractNumId w:val="82"/>
  </w:num>
  <w:num w:numId="52" w16cid:durableId="1876845310">
    <w:abstractNumId w:val="61"/>
  </w:num>
  <w:num w:numId="53" w16cid:durableId="15696088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7882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2610954">
    <w:abstractNumId w:val="24"/>
  </w:num>
  <w:num w:numId="56" w16cid:durableId="1076785571">
    <w:abstractNumId w:val="28"/>
  </w:num>
  <w:num w:numId="57" w16cid:durableId="1049494858">
    <w:abstractNumId w:val="38"/>
  </w:num>
  <w:num w:numId="58" w16cid:durableId="482352477">
    <w:abstractNumId w:val="35"/>
  </w:num>
  <w:num w:numId="59" w16cid:durableId="1215384976">
    <w:abstractNumId w:val="70"/>
  </w:num>
  <w:num w:numId="60" w16cid:durableId="1882596720">
    <w:abstractNumId w:val="33"/>
  </w:num>
  <w:num w:numId="61" w16cid:durableId="205770123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3F2D"/>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A57"/>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6661"/>
    <w:rsid w:val="000871BD"/>
    <w:rsid w:val="000904EE"/>
    <w:rsid w:val="00090558"/>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710A"/>
    <w:rsid w:val="000F01AF"/>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5E2A"/>
    <w:rsid w:val="00A25F94"/>
    <w:rsid w:val="00A30621"/>
    <w:rsid w:val="00A30A9C"/>
    <w:rsid w:val="00A30E01"/>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azurek@suchy-da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suchy-dab.pl" TargetMode="External"/><Relationship Id="rId4" Type="http://schemas.openxmlformats.org/officeDocument/2006/relationships/settings" Target="settings.xml"/><Relationship Id="rId9" Type="http://schemas.openxmlformats.org/officeDocument/2006/relationships/hyperlink" Target="mailto:pawel.richter@suchy-dab.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87</TotalTime>
  <Pages>22</Pages>
  <Words>10859</Words>
  <Characters>65160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5</cp:revision>
  <cp:lastPrinted>2022-04-26T12:30:00Z</cp:lastPrinted>
  <dcterms:created xsi:type="dcterms:W3CDTF">2022-07-14T08:40:00Z</dcterms:created>
  <dcterms:modified xsi:type="dcterms:W3CDTF">2022-07-14T11:50:00Z</dcterms:modified>
</cp:coreProperties>
</file>