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3E82693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179F9" w:rsidRPr="00FC67C8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C67C8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2370D5">
        <w:rPr>
          <w:rFonts w:ascii="Verdana" w:eastAsia="Times New Roman" w:hAnsi="Verdana" w:cs="Tahoma"/>
          <w:b/>
          <w:bCs/>
          <w:color w:val="000000"/>
          <w:szCs w:val="20"/>
        </w:rPr>
        <w:t>28</w:t>
      </w:r>
      <w:r w:rsidR="0034687C" w:rsidRPr="00FC67C8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 w:rsidRPr="00FC67C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E3C1B33" w14:textId="6A23C676" w:rsidR="002370D5" w:rsidRPr="002370D5" w:rsidRDefault="00443E1F" w:rsidP="002370D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1D2C09EF" w:rsidR="0034687C" w:rsidRDefault="002370D5" w:rsidP="002370D5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0" w:name="_Hlk139444723"/>
      <w:r>
        <w:rPr>
          <w:rFonts w:ascii="Verdana" w:eastAsia="Verdana" w:hAnsi="Verdana" w:cs="Times New Roman"/>
          <w:b/>
          <w:color w:val="000000"/>
        </w:rPr>
        <w:t>„</w:t>
      </w:r>
      <w:r w:rsidRPr="003512A0">
        <w:rPr>
          <w:rFonts w:ascii="Verdana" w:eastAsia="Verdana" w:hAnsi="Verdana" w:cs="Times New Roman"/>
          <w:b/>
          <w:color w:val="000000"/>
        </w:rPr>
        <w:t xml:space="preserve">Dostawa przeciwciał w podziale na 12 części – </w:t>
      </w:r>
      <w:r>
        <w:rPr>
          <w:rFonts w:ascii="Verdana" w:eastAsia="Verdana" w:hAnsi="Verdana" w:cs="Times New Roman"/>
          <w:b/>
          <w:color w:val="000000"/>
        </w:rPr>
        <w:br/>
      </w:r>
      <w:r w:rsidRPr="003512A0">
        <w:rPr>
          <w:rFonts w:ascii="Verdana" w:eastAsia="Verdana" w:hAnsi="Verdana" w:cs="Times New Roman"/>
          <w:b/>
          <w:color w:val="000000"/>
        </w:rPr>
        <w:t>na podstawie umów ramowych”</w:t>
      </w:r>
      <w:bookmarkEnd w:id="0"/>
    </w:p>
    <w:p w14:paraId="503D4FF9" w14:textId="77777777" w:rsidR="002968D4" w:rsidRPr="00443E1F" w:rsidRDefault="002968D4" w:rsidP="002968D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27DB69C2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 xml:space="preserve">przeciwdziałania wspieraniu agresji na Ukrainę oraz służących ochronie bezpieczeństwa narodowego </w:t>
      </w:r>
    </w:p>
    <w:p w14:paraId="6EB94F55" w14:textId="63979408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</w:t>
      </w:r>
      <w:r w:rsidR="00514EF3">
        <w:rPr>
          <w:rFonts w:eastAsia="Calibri" w:cs="Arial"/>
          <w:color w:val="auto"/>
          <w:spacing w:val="0"/>
          <w:szCs w:val="20"/>
        </w:rPr>
        <w:t>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5866BA17" w:rsidR="00E42407" w:rsidRPr="00443E1F" w:rsidRDefault="00D6684D" w:rsidP="00EF3F63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 xml:space="preserve">Uwaga: </w:t>
      </w:r>
      <w:r w:rsidR="005D6C65">
        <w:rPr>
          <w:b/>
          <w:bCs/>
          <w:color w:val="FF0000"/>
        </w:rPr>
        <w:t>Oświadczenie Wykonawcy</w:t>
      </w:r>
      <w:r w:rsidR="005D6C65" w:rsidRPr="00E24DAF">
        <w:rPr>
          <w:b/>
          <w:bCs/>
          <w:color w:val="FF0000"/>
        </w:rPr>
        <w:t xml:space="preserve"> win</w:t>
      </w:r>
      <w:r w:rsidR="005D6C65">
        <w:rPr>
          <w:b/>
          <w:bCs/>
          <w:color w:val="FF0000"/>
        </w:rPr>
        <w:t>no</w:t>
      </w:r>
      <w:r w:rsidR="005D6C65" w:rsidRPr="00E24DAF">
        <w:rPr>
          <w:b/>
          <w:bCs/>
          <w:color w:val="FF0000"/>
        </w:rPr>
        <w:t xml:space="preserve"> </w:t>
      </w:r>
      <w:r w:rsidR="005D6C65">
        <w:rPr>
          <w:b/>
          <w:bCs/>
          <w:color w:val="FF0000"/>
        </w:rPr>
        <w:t xml:space="preserve">być </w:t>
      </w:r>
      <w:r w:rsidR="005D6C65" w:rsidRPr="00E24DAF">
        <w:rPr>
          <w:b/>
          <w:bCs/>
          <w:color w:val="FF0000"/>
        </w:rPr>
        <w:t>sporządzon</w:t>
      </w:r>
      <w:r w:rsidR="005D6C65">
        <w:rPr>
          <w:b/>
          <w:bCs/>
          <w:color w:val="FF0000"/>
        </w:rPr>
        <w:t>e</w:t>
      </w:r>
      <w:r w:rsidR="005D6C65"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5034" w14:textId="77777777" w:rsidR="008B4B2C" w:rsidRDefault="008B4B2C" w:rsidP="006747BD">
      <w:pPr>
        <w:spacing w:after="0" w:line="240" w:lineRule="auto"/>
      </w:pPr>
      <w:r>
        <w:separator/>
      </w:r>
    </w:p>
  </w:endnote>
  <w:endnote w:type="continuationSeparator" w:id="0">
    <w:p w14:paraId="595BC292" w14:textId="77777777" w:rsidR="008B4B2C" w:rsidRDefault="008B4B2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620FA6D4" w:rsidR="0034687C" w:rsidRDefault="0034687C">
            <w:pPr>
              <w:pStyle w:val="Stopka"/>
              <w:rPr>
                <w:noProof/>
              </w:rPr>
            </w:pPr>
          </w:p>
          <w:p w14:paraId="0ED22179" w14:textId="692B72BA" w:rsidR="001E56FC" w:rsidRDefault="001E56FC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2DD297B" wp14:editId="398D1A57">
                  <wp:extent cx="4572000" cy="381000"/>
                  <wp:effectExtent l="0" t="0" r="0" b="0"/>
                  <wp:docPr id="1750764924" name="Obraz 1750764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DC748" w14:textId="77777777" w:rsidR="001E56FC" w:rsidRDefault="001E56FC">
            <w:pPr>
              <w:pStyle w:val="Stopka"/>
            </w:pP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65BA239F" w:rsidR="00481FCE" w:rsidRDefault="00481FCE" w:rsidP="00D40690">
    <w:pPr>
      <w:pStyle w:val="Stopka"/>
      <w:rPr>
        <w:noProof/>
      </w:rPr>
    </w:pPr>
  </w:p>
  <w:p w14:paraId="522C9BFA" w14:textId="235EE38C" w:rsidR="001E56FC" w:rsidRDefault="001E56FC" w:rsidP="00D40690">
    <w:pPr>
      <w:pStyle w:val="Stopka"/>
      <w:rPr>
        <w:noProof/>
      </w:rPr>
    </w:pPr>
    <w:r w:rsidRPr="00132F45">
      <w:rPr>
        <w:noProof/>
      </w:rPr>
      <w:drawing>
        <wp:inline distT="0" distB="0" distL="0" distR="0" wp14:anchorId="0A4C25B7" wp14:editId="264F8545">
          <wp:extent cx="4572000" cy="381000"/>
          <wp:effectExtent l="0" t="0" r="0" b="0"/>
          <wp:docPr id="2105469092" name="Obraz 2105469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4F7AF" w14:textId="77777777" w:rsidR="001E56FC" w:rsidRDefault="001E56FC" w:rsidP="00D40690">
    <w:pPr>
      <w:pStyle w:val="Stopka"/>
    </w:pP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9B31" w14:textId="77777777" w:rsidR="008B4B2C" w:rsidRDefault="008B4B2C" w:rsidP="006747BD">
      <w:pPr>
        <w:spacing w:after="0" w:line="240" w:lineRule="auto"/>
      </w:pPr>
      <w:r>
        <w:separator/>
      </w:r>
    </w:p>
  </w:footnote>
  <w:footnote w:type="continuationSeparator" w:id="0">
    <w:p w14:paraId="0FEFEE91" w14:textId="77777777" w:rsidR="008B4B2C" w:rsidRDefault="008B4B2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1E56FC"/>
    <w:rsid w:val="00231524"/>
    <w:rsid w:val="002370D5"/>
    <w:rsid w:val="00244AA4"/>
    <w:rsid w:val="002968D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E42F2"/>
    <w:rsid w:val="003F4BA3"/>
    <w:rsid w:val="00431D6D"/>
    <w:rsid w:val="00443E1F"/>
    <w:rsid w:val="00454868"/>
    <w:rsid w:val="00456F9D"/>
    <w:rsid w:val="0046521D"/>
    <w:rsid w:val="00477B84"/>
    <w:rsid w:val="00481FCE"/>
    <w:rsid w:val="004F5805"/>
    <w:rsid w:val="00514EF3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B4B2C"/>
    <w:rsid w:val="008C1729"/>
    <w:rsid w:val="008C75DD"/>
    <w:rsid w:val="008F027B"/>
    <w:rsid w:val="008F209D"/>
    <w:rsid w:val="008F48E9"/>
    <w:rsid w:val="00902812"/>
    <w:rsid w:val="00906E3C"/>
    <w:rsid w:val="00914F3D"/>
    <w:rsid w:val="00937A35"/>
    <w:rsid w:val="009825FF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179F9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6684D"/>
    <w:rsid w:val="00D712E2"/>
    <w:rsid w:val="00DA52A1"/>
    <w:rsid w:val="00DD7861"/>
    <w:rsid w:val="00E36132"/>
    <w:rsid w:val="00E42407"/>
    <w:rsid w:val="00EC5BF7"/>
    <w:rsid w:val="00ED7972"/>
    <w:rsid w:val="00EE493C"/>
    <w:rsid w:val="00EF3F63"/>
    <w:rsid w:val="00F34278"/>
    <w:rsid w:val="00F76B97"/>
    <w:rsid w:val="00FC67C8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5</cp:revision>
  <cp:lastPrinted>2020-10-21T10:15:00Z</cp:lastPrinted>
  <dcterms:created xsi:type="dcterms:W3CDTF">2024-02-29T14:39:00Z</dcterms:created>
  <dcterms:modified xsi:type="dcterms:W3CDTF">2024-03-27T11:43:00Z</dcterms:modified>
</cp:coreProperties>
</file>