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E1154" w:rsidRPr="009E4AD3" w:rsidRDefault="00405F8F" w:rsidP="00DE1154">
      <w:pPr>
        <w:widowControl w:val="0"/>
        <w:tabs>
          <w:tab w:val="left" w:pos="900"/>
        </w:tabs>
        <w:autoSpaceDE w:val="0"/>
        <w:autoSpaceDN w:val="0"/>
        <w:adjustRightInd w:val="0"/>
        <w:spacing w:before="120"/>
        <w:rPr>
          <w:rFonts w:ascii="Cambria" w:hAnsi="Cambria" w:cs="Arial"/>
          <w:bCs/>
          <w:sz w:val="22"/>
          <w:szCs w:val="22"/>
        </w:rPr>
      </w:pPr>
      <w:r w:rsidRPr="009E4AD3">
        <w:rPr>
          <w:rFonts w:ascii="Cambria" w:hAnsi="Cambria" w:cs="Arial"/>
          <w:bCs/>
          <w:sz w:val="22"/>
          <w:szCs w:val="22"/>
        </w:rPr>
        <w:tab/>
      </w:r>
      <w:r w:rsidRPr="009E4AD3">
        <w:rPr>
          <w:rFonts w:ascii="Cambria" w:hAnsi="Cambria" w:cs="Arial"/>
          <w:bCs/>
          <w:sz w:val="22"/>
          <w:szCs w:val="22"/>
        </w:rPr>
        <w:tab/>
      </w:r>
      <w:r w:rsidRPr="009E4AD3">
        <w:rPr>
          <w:rFonts w:ascii="Cambria" w:hAnsi="Cambria" w:cs="Arial"/>
          <w:bCs/>
          <w:sz w:val="22"/>
          <w:szCs w:val="22"/>
        </w:rPr>
        <w:tab/>
      </w:r>
      <w:r w:rsidRPr="009E4AD3">
        <w:rPr>
          <w:rFonts w:ascii="Cambria" w:hAnsi="Cambria" w:cs="Arial"/>
          <w:bCs/>
          <w:sz w:val="22"/>
          <w:szCs w:val="22"/>
        </w:rPr>
        <w:tab/>
      </w:r>
    </w:p>
    <w:tbl>
      <w:tblPr>
        <w:tblStyle w:val="Tabela-Siatka"/>
        <w:tblW w:w="10632" w:type="dxa"/>
        <w:tblInd w:w="-601" w:type="dxa"/>
        <w:tblLayout w:type="fixed"/>
        <w:tblLook w:val="04A0" w:firstRow="1" w:lastRow="0" w:firstColumn="1" w:lastColumn="0" w:noHBand="0" w:noVBand="1"/>
      </w:tblPr>
      <w:tblGrid>
        <w:gridCol w:w="10632"/>
      </w:tblGrid>
      <w:tr w:rsidR="009E4AD3" w:rsidRPr="009E4AD3" w:rsidTr="00DE1154">
        <w:tc>
          <w:tcPr>
            <w:tcW w:w="10632" w:type="dxa"/>
            <w:tcBorders>
              <w:top w:val="single" w:sz="4" w:space="0" w:color="auto"/>
              <w:left w:val="single" w:sz="4" w:space="0" w:color="auto"/>
              <w:bottom w:val="single" w:sz="4" w:space="0" w:color="auto"/>
              <w:right w:val="single" w:sz="4" w:space="0" w:color="auto"/>
            </w:tcBorders>
            <w:shd w:val="clear" w:color="auto" w:fill="E7E6E6" w:themeFill="background2"/>
          </w:tcPr>
          <w:p w:rsidR="00DE1154" w:rsidRPr="009E4AD3" w:rsidRDefault="00DE1154">
            <w:pPr>
              <w:pStyle w:val="Default"/>
              <w:spacing w:before="120"/>
              <w:jc w:val="center"/>
              <w:rPr>
                <w:rFonts w:ascii="Verdana" w:hAnsi="Verdana" w:cs="Arial"/>
                <w:b/>
                <w:bCs/>
                <w:color w:val="auto"/>
                <w:sz w:val="20"/>
                <w:szCs w:val="20"/>
              </w:rPr>
            </w:pPr>
            <w:r w:rsidRPr="009E4AD3">
              <w:rPr>
                <w:rFonts w:ascii="Verdana" w:hAnsi="Verdana" w:cs="Arial"/>
                <w:b/>
                <w:bCs/>
                <w:color w:val="auto"/>
                <w:sz w:val="20"/>
                <w:szCs w:val="20"/>
              </w:rPr>
              <w:t xml:space="preserve">Dział II </w:t>
            </w:r>
          </w:p>
          <w:p w:rsidR="00DE1154" w:rsidRPr="009E4AD3" w:rsidRDefault="00DE1154">
            <w:pPr>
              <w:pStyle w:val="Default"/>
              <w:spacing w:before="120"/>
              <w:jc w:val="center"/>
              <w:rPr>
                <w:rFonts w:ascii="Verdana" w:hAnsi="Verdana" w:cs="Arial"/>
                <w:b/>
                <w:bCs/>
                <w:color w:val="auto"/>
                <w:sz w:val="20"/>
                <w:szCs w:val="20"/>
              </w:rPr>
            </w:pPr>
            <w:r w:rsidRPr="009E4AD3">
              <w:rPr>
                <w:rFonts w:ascii="Verdana" w:hAnsi="Verdana" w:cs="Arial"/>
                <w:b/>
                <w:bCs/>
                <w:color w:val="auto"/>
                <w:sz w:val="20"/>
                <w:szCs w:val="20"/>
              </w:rPr>
              <w:t>ZAGOSPODAROWANIE TURYSTYCZNE</w:t>
            </w:r>
          </w:p>
          <w:p w:rsidR="00DE1154" w:rsidRPr="009E4AD3" w:rsidRDefault="00DE1154">
            <w:pPr>
              <w:pStyle w:val="Default"/>
              <w:spacing w:before="120"/>
              <w:jc w:val="center"/>
              <w:rPr>
                <w:rFonts w:ascii="Verdana" w:hAnsi="Verdana" w:cs="Arial"/>
                <w:b/>
                <w:color w:val="auto"/>
                <w:sz w:val="20"/>
                <w:szCs w:val="20"/>
              </w:rPr>
            </w:pPr>
          </w:p>
        </w:tc>
      </w:tr>
      <w:tr w:rsidR="009E4AD3" w:rsidRPr="009E4AD3" w:rsidTr="00DE1154">
        <w:tc>
          <w:tcPr>
            <w:tcW w:w="10632" w:type="dxa"/>
            <w:tcBorders>
              <w:top w:val="single" w:sz="4" w:space="0" w:color="auto"/>
              <w:left w:val="single" w:sz="4" w:space="0" w:color="auto"/>
              <w:bottom w:val="single" w:sz="4" w:space="0" w:color="auto"/>
              <w:right w:val="single" w:sz="4" w:space="0" w:color="auto"/>
            </w:tcBorders>
          </w:tcPr>
          <w:p w:rsidR="00DE1154" w:rsidRPr="009E4AD3" w:rsidRDefault="00DE1154">
            <w:pPr>
              <w:pStyle w:val="Default"/>
              <w:spacing w:before="120"/>
              <w:rPr>
                <w:rFonts w:ascii="Verdana" w:hAnsi="Verdana"/>
                <w:color w:val="auto"/>
                <w:sz w:val="20"/>
                <w:szCs w:val="20"/>
              </w:rPr>
            </w:pPr>
          </w:p>
          <w:tbl>
            <w:tblPr>
              <w:tblStyle w:val="Tabela-Siatka"/>
              <w:tblW w:w="0" w:type="dxa"/>
              <w:jc w:val="center"/>
              <w:tblLayout w:type="fixed"/>
              <w:tblLook w:val="04A0" w:firstRow="1" w:lastRow="0" w:firstColumn="1" w:lastColumn="0" w:noHBand="0" w:noVBand="1"/>
            </w:tblPr>
            <w:tblGrid>
              <w:gridCol w:w="1347"/>
              <w:gridCol w:w="6617"/>
              <w:gridCol w:w="2741"/>
            </w:tblGrid>
            <w:tr w:rsidR="009E4AD3" w:rsidRPr="009E4AD3">
              <w:trPr>
                <w:jc w:val="center"/>
              </w:trPr>
              <w:tc>
                <w:tcPr>
                  <w:tcW w:w="1347"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DE1154" w:rsidRPr="009E4AD3" w:rsidRDefault="007369B4">
                  <w:pPr>
                    <w:pStyle w:val="Default"/>
                    <w:tabs>
                      <w:tab w:val="left" w:pos="34"/>
                    </w:tabs>
                    <w:spacing w:before="120"/>
                    <w:ind w:left="34"/>
                    <w:rPr>
                      <w:rFonts w:ascii="Verdana" w:hAnsi="Verdana" w:cs="Arial"/>
                      <w:b/>
                      <w:color w:val="auto"/>
                      <w:sz w:val="20"/>
                      <w:szCs w:val="20"/>
                    </w:rPr>
                  </w:pPr>
                  <w:r w:rsidRPr="009E4AD3">
                    <w:rPr>
                      <w:rFonts w:ascii="Verdana" w:hAnsi="Verdana" w:cs="Arial"/>
                      <w:b/>
                      <w:color w:val="auto"/>
                      <w:sz w:val="20"/>
                      <w:szCs w:val="20"/>
                    </w:rPr>
                    <w:t>I</w:t>
                  </w:r>
                  <w:r w:rsidR="00DE1154" w:rsidRPr="009E4AD3">
                    <w:rPr>
                      <w:rFonts w:ascii="Verdana" w:hAnsi="Verdana" w:cs="Arial"/>
                      <w:b/>
                      <w:color w:val="auto"/>
                      <w:sz w:val="20"/>
                      <w:szCs w:val="20"/>
                    </w:rPr>
                    <w:t>I.1.</w:t>
                  </w:r>
                </w:p>
              </w:tc>
              <w:tc>
                <w:tcPr>
                  <w:tcW w:w="6617"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DE1154" w:rsidRPr="009E4AD3" w:rsidRDefault="00DE1154">
                  <w:pPr>
                    <w:pStyle w:val="Default"/>
                    <w:spacing w:before="120"/>
                    <w:jc w:val="center"/>
                    <w:rPr>
                      <w:rFonts w:ascii="Verdana" w:hAnsi="Verdana" w:cs="Arial"/>
                      <w:b/>
                      <w:bCs/>
                      <w:color w:val="auto"/>
                      <w:sz w:val="20"/>
                      <w:szCs w:val="20"/>
                    </w:rPr>
                  </w:pPr>
                  <w:r w:rsidRPr="009E4AD3">
                    <w:rPr>
                      <w:rFonts w:ascii="Verdana" w:hAnsi="Verdana"/>
                      <w:b/>
                      <w:color w:val="auto"/>
                      <w:sz w:val="20"/>
                    </w:rPr>
                    <w:t>UTRZYMANIE OBIEKTÓW TURYSTYCZNYCH W SPRAWNOŚCI</w:t>
                  </w:r>
                </w:p>
                <w:p w:rsidR="00DE1154" w:rsidRPr="009E4AD3" w:rsidRDefault="00DE1154">
                  <w:pPr>
                    <w:pStyle w:val="Default"/>
                    <w:spacing w:before="120"/>
                    <w:jc w:val="center"/>
                    <w:rPr>
                      <w:rFonts w:ascii="Verdana" w:hAnsi="Verdana" w:cs="Arial"/>
                      <w:color w:val="auto"/>
                      <w:sz w:val="20"/>
                      <w:szCs w:val="20"/>
                    </w:rPr>
                  </w:pPr>
                  <w:r w:rsidRPr="009E4AD3">
                    <w:rPr>
                      <w:rFonts w:ascii="Verdana" w:hAnsi="Verdana" w:cs="Arial"/>
                      <w:bCs/>
                      <w:color w:val="auto"/>
                      <w:sz w:val="20"/>
                      <w:szCs w:val="20"/>
                    </w:rPr>
                    <w:t>(jedn. rozliczeniowa – (SZT)</w:t>
                  </w:r>
                </w:p>
              </w:tc>
              <w:tc>
                <w:tcPr>
                  <w:tcW w:w="2741"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DE1154" w:rsidRPr="009E4AD3" w:rsidRDefault="00DE1154">
                  <w:pPr>
                    <w:pStyle w:val="Default"/>
                    <w:spacing w:before="120"/>
                    <w:rPr>
                      <w:rFonts w:ascii="Verdana" w:hAnsi="Verdana" w:cs="Arial"/>
                      <w:b/>
                      <w:color w:val="auto"/>
                      <w:sz w:val="20"/>
                      <w:szCs w:val="20"/>
                    </w:rPr>
                  </w:pPr>
                  <w:r w:rsidRPr="009E4AD3">
                    <w:rPr>
                      <w:rFonts w:ascii="Verdana" w:hAnsi="Verdana" w:cs="Arial"/>
                      <w:b/>
                      <w:color w:val="auto"/>
                      <w:sz w:val="20"/>
                      <w:szCs w:val="20"/>
                    </w:rPr>
                    <w:t xml:space="preserve">UT-REKR/ </w:t>
                  </w:r>
                </w:p>
                <w:p w:rsidR="00DE1154" w:rsidRPr="009E4AD3" w:rsidRDefault="00DE1154">
                  <w:pPr>
                    <w:pStyle w:val="Default"/>
                    <w:spacing w:before="120"/>
                    <w:rPr>
                      <w:rFonts w:ascii="Verdana" w:hAnsi="Verdana" w:cs="Arial"/>
                      <w:b/>
                      <w:color w:val="auto"/>
                      <w:sz w:val="20"/>
                      <w:szCs w:val="20"/>
                    </w:rPr>
                  </w:pPr>
                  <w:r w:rsidRPr="009E4AD3">
                    <w:rPr>
                      <w:rFonts w:ascii="Verdana" w:hAnsi="Verdana" w:cs="Arial"/>
                      <w:b/>
                      <w:color w:val="auto"/>
                      <w:sz w:val="20"/>
                      <w:szCs w:val="20"/>
                    </w:rPr>
                    <w:t>TUR-GROBY</w:t>
                  </w:r>
                </w:p>
              </w:tc>
            </w:tr>
          </w:tbl>
          <w:p w:rsidR="00DE1154" w:rsidRPr="009E4AD3" w:rsidRDefault="00DE1154">
            <w:pPr>
              <w:pStyle w:val="Default"/>
              <w:spacing w:before="120"/>
              <w:jc w:val="both"/>
              <w:rPr>
                <w:rFonts w:ascii="Verdana" w:hAnsi="Verdana" w:cs="Arial"/>
                <w:color w:val="auto"/>
                <w:sz w:val="20"/>
                <w:szCs w:val="20"/>
              </w:rPr>
            </w:pPr>
            <w:r w:rsidRPr="009E4AD3">
              <w:rPr>
                <w:rFonts w:ascii="Verdana" w:hAnsi="Verdana" w:cs="Arial"/>
                <w:color w:val="auto"/>
                <w:sz w:val="20"/>
                <w:szCs w:val="20"/>
              </w:rPr>
              <w:t>Utrzymanie w czystości miejsc pamięci (krzyże, mogiły z czasów II wojny światowej)</w:t>
            </w:r>
          </w:p>
          <w:p w:rsidR="00DE1154" w:rsidRPr="009E4AD3" w:rsidRDefault="00DE1154">
            <w:pPr>
              <w:pStyle w:val="Default"/>
              <w:spacing w:before="120"/>
              <w:jc w:val="both"/>
              <w:rPr>
                <w:rFonts w:ascii="Verdana" w:hAnsi="Verdana" w:cs="Arial"/>
                <w:color w:val="auto"/>
                <w:sz w:val="20"/>
                <w:szCs w:val="20"/>
              </w:rPr>
            </w:pPr>
            <w:r w:rsidRPr="009E4AD3">
              <w:rPr>
                <w:rFonts w:ascii="Verdana" w:hAnsi="Verdana" w:cs="Arial"/>
                <w:color w:val="auto"/>
                <w:sz w:val="20"/>
                <w:szCs w:val="20"/>
              </w:rPr>
              <w:t>Przewidywany okres wykonania: październik 2020 roku.</w:t>
            </w:r>
          </w:p>
          <w:p w:rsidR="00DE1154" w:rsidRPr="009E4AD3" w:rsidRDefault="00DE1154">
            <w:pPr>
              <w:pStyle w:val="Default"/>
              <w:spacing w:before="120"/>
              <w:ind w:left="720"/>
              <w:jc w:val="both"/>
              <w:rPr>
                <w:rFonts w:ascii="Verdana" w:hAnsi="Verdana" w:cs="Arial"/>
                <w:color w:val="auto"/>
                <w:sz w:val="20"/>
                <w:szCs w:val="20"/>
              </w:rPr>
            </w:pPr>
          </w:p>
          <w:tbl>
            <w:tblPr>
              <w:tblStyle w:val="Tabela-Siatka"/>
              <w:tblW w:w="0" w:type="auto"/>
              <w:tblInd w:w="637" w:type="dxa"/>
              <w:tblLayout w:type="fixed"/>
              <w:tblLook w:val="04A0" w:firstRow="1" w:lastRow="0" w:firstColumn="1" w:lastColumn="0" w:noHBand="0" w:noVBand="1"/>
            </w:tblPr>
            <w:tblGrid>
              <w:gridCol w:w="2126"/>
              <w:gridCol w:w="2126"/>
            </w:tblGrid>
            <w:tr w:rsidR="009E4AD3" w:rsidRPr="009E4AD3">
              <w:tc>
                <w:tcPr>
                  <w:tcW w:w="212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DE1154" w:rsidRPr="009E4AD3" w:rsidRDefault="00DE1154">
                  <w:pPr>
                    <w:pStyle w:val="Default"/>
                    <w:spacing w:before="120"/>
                    <w:rPr>
                      <w:rFonts w:ascii="Verdana" w:hAnsi="Verdana"/>
                      <w:color w:val="auto"/>
                      <w:sz w:val="20"/>
                      <w:szCs w:val="20"/>
                    </w:rPr>
                  </w:pPr>
                  <w:r w:rsidRPr="009E4AD3">
                    <w:rPr>
                      <w:rFonts w:ascii="Verdana" w:hAnsi="Verdana"/>
                      <w:color w:val="auto"/>
                      <w:sz w:val="20"/>
                      <w:szCs w:val="20"/>
                    </w:rPr>
                    <w:t>Czynność</w:t>
                  </w:r>
                </w:p>
              </w:tc>
              <w:tc>
                <w:tcPr>
                  <w:tcW w:w="212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DE1154" w:rsidRPr="009E4AD3" w:rsidRDefault="00DE1154">
                  <w:pPr>
                    <w:pStyle w:val="Default"/>
                    <w:spacing w:before="120"/>
                    <w:rPr>
                      <w:rFonts w:ascii="Verdana" w:hAnsi="Verdana"/>
                      <w:color w:val="auto"/>
                      <w:sz w:val="20"/>
                      <w:szCs w:val="20"/>
                    </w:rPr>
                  </w:pPr>
                  <w:r w:rsidRPr="009E4AD3">
                    <w:rPr>
                      <w:rFonts w:ascii="Verdana" w:hAnsi="Verdana"/>
                      <w:color w:val="auto"/>
                      <w:sz w:val="20"/>
                      <w:szCs w:val="20"/>
                    </w:rPr>
                    <w:t>Ilość</w:t>
                  </w:r>
                </w:p>
              </w:tc>
            </w:tr>
            <w:tr w:rsidR="009E4AD3" w:rsidRPr="009E4AD3">
              <w:tc>
                <w:tcPr>
                  <w:tcW w:w="2126" w:type="dxa"/>
                  <w:tcBorders>
                    <w:top w:val="single" w:sz="4" w:space="0" w:color="auto"/>
                    <w:left w:val="single" w:sz="4" w:space="0" w:color="auto"/>
                    <w:bottom w:val="single" w:sz="4" w:space="0" w:color="auto"/>
                    <w:right w:val="single" w:sz="4" w:space="0" w:color="auto"/>
                  </w:tcBorders>
                  <w:hideMark/>
                </w:tcPr>
                <w:p w:rsidR="00DE1154" w:rsidRPr="009E4AD3" w:rsidRDefault="00DE1154">
                  <w:pPr>
                    <w:pStyle w:val="Default"/>
                    <w:spacing w:before="120"/>
                    <w:rPr>
                      <w:rFonts w:ascii="Verdana" w:hAnsi="Verdana"/>
                      <w:color w:val="auto"/>
                      <w:sz w:val="20"/>
                      <w:szCs w:val="20"/>
                    </w:rPr>
                  </w:pPr>
                  <w:r w:rsidRPr="009E4AD3">
                    <w:rPr>
                      <w:rFonts w:ascii="Verdana" w:hAnsi="Verdana"/>
                      <w:color w:val="auto"/>
                      <w:sz w:val="20"/>
                      <w:szCs w:val="20"/>
                    </w:rPr>
                    <w:t>TUR-GROBY</w:t>
                  </w:r>
                </w:p>
              </w:tc>
              <w:tc>
                <w:tcPr>
                  <w:tcW w:w="2126" w:type="dxa"/>
                  <w:tcBorders>
                    <w:top w:val="single" w:sz="4" w:space="0" w:color="auto"/>
                    <w:left w:val="single" w:sz="4" w:space="0" w:color="auto"/>
                    <w:bottom w:val="single" w:sz="4" w:space="0" w:color="auto"/>
                    <w:right w:val="single" w:sz="4" w:space="0" w:color="auto"/>
                  </w:tcBorders>
                  <w:hideMark/>
                </w:tcPr>
                <w:p w:rsidR="00DE1154" w:rsidRPr="009E4AD3" w:rsidRDefault="00DE1154">
                  <w:pPr>
                    <w:pStyle w:val="Default"/>
                    <w:spacing w:before="120"/>
                    <w:rPr>
                      <w:rFonts w:ascii="Verdana" w:hAnsi="Verdana"/>
                      <w:color w:val="auto"/>
                      <w:sz w:val="20"/>
                      <w:szCs w:val="20"/>
                    </w:rPr>
                  </w:pPr>
                  <w:r w:rsidRPr="009E4AD3">
                    <w:rPr>
                      <w:rFonts w:ascii="Verdana" w:hAnsi="Verdana"/>
                      <w:color w:val="auto"/>
                      <w:sz w:val="20"/>
                      <w:szCs w:val="20"/>
                    </w:rPr>
                    <w:t>2</w:t>
                  </w:r>
                </w:p>
              </w:tc>
            </w:tr>
          </w:tbl>
          <w:p w:rsidR="00DE1154" w:rsidRPr="009E4AD3" w:rsidRDefault="00DE1154">
            <w:pPr>
              <w:pStyle w:val="Default"/>
              <w:spacing w:before="120"/>
              <w:rPr>
                <w:rFonts w:ascii="Verdana" w:hAnsi="Verdana" w:cs="Arial"/>
                <w:color w:val="auto"/>
                <w:sz w:val="20"/>
                <w:szCs w:val="20"/>
              </w:rPr>
            </w:pPr>
            <w:r w:rsidRPr="009E4AD3">
              <w:rPr>
                <w:rFonts w:ascii="Verdana" w:hAnsi="Verdana" w:cs="Arial"/>
                <w:color w:val="auto"/>
                <w:sz w:val="20"/>
                <w:szCs w:val="20"/>
              </w:rPr>
              <w:t>PROCEDURA ODBIORU:</w:t>
            </w:r>
          </w:p>
          <w:p w:rsidR="00DE1154" w:rsidRPr="009E4AD3" w:rsidRDefault="00DE1154">
            <w:pPr>
              <w:pStyle w:val="Default"/>
              <w:spacing w:before="120"/>
              <w:jc w:val="both"/>
              <w:rPr>
                <w:rFonts w:ascii="Verdana" w:hAnsi="Verdana" w:cs="Arial"/>
                <w:color w:val="auto"/>
                <w:sz w:val="20"/>
                <w:szCs w:val="20"/>
              </w:rPr>
            </w:pPr>
            <w:r w:rsidRPr="009E4AD3">
              <w:rPr>
                <w:rFonts w:ascii="Verdana" w:hAnsi="Verdana"/>
                <w:color w:val="auto"/>
                <w:sz w:val="20"/>
              </w:rPr>
              <w:t xml:space="preserve">Odbiór robót nastąpi poprzez sprawdzenie dokładności wykonania czynności, weryfikację jej zgodności z </w:t>
            </w:r>
            <w:r w:rsidRPr="009E4AD3">
              <w:rPr>
                <w:rFonts w:ascii="Verdana" w:hAnsi="Verdana" w:cs="Arial"/>
                <w:color w:val="auto"/>
                <w:sz w:val="20"/>
                <w:szCs w:val="20"/>
              </w:rPr>
              <w:t xml:space="preserve">opisem i Zleceniem. </w:t>
            </w:r>
            <w:r w:rsidRPr="009E4AD3">
              <w:rPr>
                <w:rFonts w:ascii="Verdana" w:hAnsi="Verdana"/>
                <w:color w:val="auto"/>
                <w:sz w:val="20"/>
              </w:rPr>
              <w:t xml:space="preserve">Rozliczenie nastąpi w Protokole Odbioru </w:t>
            </w:r>
            <w:r w:rsidRPr="009E4AD3">
              <w:rPr>
                <w:rFonts w:ascii="Verdana" w:hAnsi="Verdana" w:cs="Arial"/>
                <w:color w:val="auto"/>
                <w:sz w:val="20"/>
                <w:szCs w:val="20"/>
              </w:rPr>
              <w:t>Robót wystawionym po wykonaniu czynności.</w:t>
            </w:r>
          </w:p>
          <w:tbl>
            <w:tblPr>
              <w:tblStyle w:val="Tabela-Siatka"/>
              <w:tblW w:w="0" w:type="dxa"/>
              <w:jc w:val="center"/>
              <w:tblLayout w:type="fixed"/>
              <w:tblLook w:val="04A0" w:firstRow="1" w:lastRow="0" w:firstColumn="1" w:lastColumn="0" w:noHBand="0" w:noVBand="1"/>
            </w:tblPr>
            <w:tblGrid>
              <w:gridCol w:w="1274"/>
              <w:gridCol w:w="6617"/>
              <w:gridCol w:w="2741"/>
            </w:tblGrid>
            <w:tr w:rsidR="009E4AD3" w:rsidRPr="009E4AD3">
              <w:trPr>
                <w:jc w:val="center"/>
              </w:trPr>
              <w:tc>
                <w:tcPr>
                  <w:tcW w:w="1274" w:type="dxa"/>
                  <w:tcBorders>
                    <w:top w:val="single" w:sz="4" w:space="0" w:color="auto"/>
                    <w:left w:val="nil"/>
                    <w:bottom w:val="single" w:sz="4" w:space="0" w:color="auto"/>
                    <w:right w:val="single" w:sz="4" w:space="0" w:color="auto"/>
                  </w:tcBorders>
                  <w:shd w:val="clear" w:color="auto" w:fill="EDEDED" w:themeFill="accent3" w:themeFillTint="33"/>
                  <w:hideMark/>
                </w:tcPr>
                <w:p w:rsidR="00DE1154" w:rsidRPr="009E4AD3" w:rsidRDefault="00DE1154">
                  <w:pPr>
                    <w:pStyle w:val="Default"/>
                    <w:tabs>
                      <w:tab w:val="left" w:pos="34"/>
                    </w:tabs>
                    <w:spacing w:before="120"/>
                    <w:ind w:left="34"/>
                    <w:rPr>
                      <w:rFonts w:ascii="Verdana" w:hAnsi="Verdana" w:cs="Arial"/>
                      <w:b/>
                      <w:color w:val="auto"/>
                      <w:sz w:val="20"/>
                      <w:szCs w:val="20"/>
                    </w:rPr>
                  </w:pPr>
                  <w:r w:rsidRPr="009E4AD3">
                    <w:rPr>
                      <w:rFonts w:ascii="Verdana" w:hAnsi="Verdana" w:cs="Arial"/>
                      <w:b/>
                      <w:color w:val="auto"/>
                      <w:sz w:val="20"/>
                      <w:szCs w:val="20"/>
                    </w:rPr>
                    <w:t xml:space="preserve">   II.2.</w:t>
                  </w:r>
                </w:p>
              </w:tc>
              <w:tc>
                <w:tcPr>
                  <w:tcW w:w="6617"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DE1154" w:rsidRPr="009E4AD3" w:rsidRDefault="00DE1154">
                  <w:pPr>
                    <w:pStyle w:val="Default"/>
                    <w:spacing w:before="120"/>
                    <w:jc w:val="center"/>
                    <w:rPr>
                      <w:rFonts w:ascii="Verdana" w:hAnsi="Verdana" w:cs="Arial"/>
                      <w:b/>
                      <w:bCs/>
                      <w:color w:val="auto"/>
                      <w:sz w:val="20"/>
                      <w:szCs w:val="20"/>
                    </w:rPr>
                  </w:pPr>
                  <w:r w:rsidRPr="009E4AD3">
                    <w:rPr>
                      <w:rFonts w:ascii="Verdana" w:hAnsi="Verdana"/>
                      <w:b/>
                      <w:color w:val="auto"/>
                      <w:sz w:val="20"/>
                    </w:rPr>
                    <w:t>UTRZYMANIE OBIEKTÓW TURYSTYCZNYCH W SPRAWNOŚCI</w:t>
                  </w:r>
                </w:p>
                <w:p w:rsidR="00DE1154" w:rsidRPr="009E4AD3" w:rsidRDefault="00DE1154">
                  <w:pPr>
                    <w:pStyle w:val="Default"/>
                    <w:spacing w:before="120"/>
                    <w:jc w:val="center"/>
                    <w:rPr>
                      <w:rFonts w:ascii="Verdana" w:hAnsi="Verdana" w:cs="Arial"/>
                      <w:color w:val="auto"/>
                      <w:sz w:val="20"/>
                      <w:szCs w:val="20"/>
                    </w:rPr>
                  </w:pPr>
                  <w:r w:rsidRPr="009E4AD3">
                    <w:rPr>
                      <w:rFonts w:ascii="Verdana" w:hAnsi="Verdana" w:cs="Arial"/>
                      <w:bCs/>
                      <w:color w:val="auto"/>
                      <w:sz w:val="20"/>
                      <w:szCs w:val="20"/>
                    </w:rPr>
                    <w:t>(jedn. rozliczeniowa – (HA)</w:t>
                  </w:r>
                </w:p>
              </w:tc>
              <w:tc>
                <w:tcPr>
                  <w:tcW w:w="2741"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DE1154" w:rsidRPr="009E4AD3" w:rsidRDefault="00DE1154">
                  <w:pPr>
                    <w:pStyle w:val="Default"/>
                    <w:spacing w:before="120"/>
                    <w:rPr>
                      <w:rFonts w:ascii="Verdana" w:hAnsi="Verdana" w:cs="Arial"/>
                      <w:b/>
                      <w:color w:val="auto"/>
                      <w:sz w:val="20"/>
                      <w:szCs w:val="20"/>
                    </w:rPr>
                  </w:pPr>
                  <w:r w:rsidRPr="009E4AD3">
                    <w:rPr>
                      <w:rFonts w:ascii="Verdana" w:hAnsi="Verdana" w:cs="Arial"/>
                      <w:b/>
                      <w:color w:val="auto"/>
                      <w:sz w:val="20"/>
                      <w:szCs w:val="20"/>
                    </w:rPr>
                    <w:t xml:space="preserve">UT-REKR/ </w:t>
                  </w:r>
                </w:p>
                <w:p w:rsidR="00DE1154" w:rsidRPr="009E4AD3" w:rsidRDefault="00DE1154">
                  <w:pPr>
                    <w:pStyle w:val="Default"/>
                    <w:spacing w:before="120"/>
                    <w:rPr>
                      <w:rFonts w:ascii="Verdana" w:hAnsi="Verdana" w:cs="Arial"/>
                      <w:b/>
                      <w:bCs/>
                      <w:color w:val="auto"/>
                      <w:sz w:val="20"/>
                      <w:szCs w:val="20"/>
                    </w:rPr>
                  </w:pPr>
                  <w:r w:rsidRPr="009E4AD3">
                    <w:rPr>
                      <w:rFonts w:ascii="Verdana" w:hAnsi="Verdana" w:cs="Arial"/>
                      <w:b/>
                      <w:color w:val="auto"/>
                      <w:sz w:val="20"/>
                      <w:szCs w:val="20"/>
                    </w:rPr>
                    <w:t>TUR-KTRAW</w:t>
                  </w:r>
                </w:p>
              </w:tc>
            </w:tr>
          </w:tbl>
          <w:p w:rsidR="00DE1154" w:rsidRPr="009E4AD3" w:rsidRDefault="00DE1154">
            <w:pPr>
              <w:pStyle w:val="Default"/>
              <w:spacing w:before="120"/>
              <w:jc w:val="both"/>
              <w:rPr>
                <w:rFonts w:ascii="Verdana" w:hAnsi="Verdana" w:cs="Arial"/>
                <w:color w:val="auto"/>
                <w:sz w:val="20"/>
                <w:szCs w:val="20"/>
              </w:rPr>
            </w:pPr>
            <w:r w:rsidRPr="009E4AD3">
              <w:rPr>
                <w:rFonts w:ascii="Verdana" w:hAnsi="Verdana" w:cs="Arial"/>
                <w:color w:val="auto"/>
                <w:sz w:val="20"/>
                <w:szCs w:val="20"/>
              </w:rPr>
              <w:t>Wykaszanie traw i chwastów, odrośli na miejscach postoju, odpoczynku, parkingach i ścieżkach.</w:t>
            </w:r>
          </w:p>
          <w:p w:rsidR="00DE1154" w:rsidRPr="009E4AD3" w:rsidRDefault="00DE1154">
            <w:pPr>
              <w:pStyle w:val="Default"/>
              <w:spacing w:before="120"/>
              <w:jc w:val="both"/>
              <w:rPr>
                <w:rFonts w:ascii="Verdana" w:hAnsi="Verdana" w:cs="Arial"/>
                <w:color w:val="auto"/>
                <w:sz w:val="20"/>
                <w:szCs w:val="20"/>
              </w:rPr>
            </w:pPr>
            <w:r w:rsidRPr="009E4AD3">
              <w:rPr>
                <w:rFonts w:ascii="Verdana" w:hAnsi="Verdana" w:cs="Arial"/>
                <w:color w:val="auto"/>
                <w:sz w:val="20"/>
                <w:szCs w:val="20"/>
              </w:rPr>
              <w:t xml:space="preserve">Przewidywany okres wykonania przypada na miesiąc: maj, czerwiec oraz wrzesień, październik 2020 roku </w:t>
            </w:r>
          </w:p>
          <w:tbl>
            <w:tblPr>
              <w:tblStyle w:val="Tabela-Siatka"/>
              <w:tblW w:w="0" w:type="auto"/>
              <w:tblInd w:w="720" w:type="dxa"/>
              <w:tblLayout w:type="fixed"/>
              <w:tblLook w:val="04A0" w:firstRow="1" w:lastRow="0" w:firstColumn="1" w:lastColumn="0" w:noHBand="0" w:noVBand="1"/>
            </w:tblPr>
            <w:tblGrid>
              <w:gridCol w:w="2126"/>
              <w:gridCol w:w="2126"/>
            </w:tblGrid>
            <w:tr w:rsidR="009E4AD3" w:rsidRPr="009E4AD3">
              <w:tc>
                <w:tcPr>
                  <w:tcW w:w="212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DE1154" w:rsidRPr="009E4AD3" w:rsidRDefault="00DE1154">
                  <w:pPr>
                    <w:pStyle w:val="Default"/>
                    <w:spacing w:before="120"/>
                    <w:rPr>
                      <w:rFonts w:ascii="Verdana" w:hAnsi="Verdana"/>
                      <w:color w:val="auto"/>
                      <w:sz w:val="20"/>
                      <w:szCs w:val="20"/>
                    </w:rPr>
                  </w:pPr>
                  <w:r w:rsidRPr="009E4AD3">
                    <w:rPr>
                      <w:rFonts w:ascii="Verdana" w:hAnsi="Verdana"/>
                      <w:color w:val="auto"/>
                      <w:sz w:val="20"/>
                      <w:szCs w:val="20"/>
                    </w:rPr>
                    <w:t>Czynność</w:t>
                  </w:r>
                </w:p>
              </w:tc>
              <w:tc>
                <w:tcPr>
                  <w:tcW w:w="212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DE1154" w:rsidRPr="009E4AD3" w:rsidRDefault="00DE1154">
                  <w:pPr>
                    <w:pStyle w:val="Default"/>
                    <w:spacing w:before="120"/>
                    <w:rPr>
                      <w:rFonts w:ascii="Verdana" w:hAnsi="Verdana"/>
                      <w:color w:val="auto"/>
                      <w:sz w:val="20"/>
                      <w:szCs w:val="20"/>
                    </w:rPr>
                  </w:pPr>
                  <w:r w:rsidRPr="009E4AD3">
                    <w:rPr>
                      <w:rFonts w:ascii="Verdana" w:hAnsi="Verdana"/>
                      <w:color w:val="auto"/>
                      <w:sz w:val="20"/>
                      <w:szCs w:val="20"/>
                    </w:rPr>
                    <w:t>Ilość</w:t>
                  </w:r>
                </w:p>
              </w:tc>
            </w:tr>
            <w:tr w:rsidR="009E4AD3" w:rsidRPr="009E4AD3">
              <w:tc>
                <w:tcPr>
                  <w:tcW w:w="2126" w:type="dxa"/>
                  <w:tcBorders>
                    <w:top w:val="single" w:sz="4" w:space="0" w:color="auto"/>
                    <w:left w:val="single" w:sz="4" w:space="0" w:color="auto"/>
                    <w:bottom w:val="single" w:sz="4" w:space="0" w:color="auto"/>
                    <w:right w:val="single" w:sz="4" w:space="0" w:color="auto"/>
                  </w:tcBorders>
                  <w:hideMark/>
                </w:tcPr>
                <w:p w:rsidR="00DE1154" w:rsidRPr="009E4AD3" w:rsidRDefault="00DE1154">
                  <w:pPr>
                    <w:pStyle w:val="Default"/>
                    <w:spacing w:before="120"/>
                    <w:rPr>
                      <w:rFonts w:ascii="Verdana" w:hAnsi="Verdana"/>
                      <w:color w:val="auto"/>
                      <w:sz w:val="20"/>
                      <w:szCs w:val="20"/>
                    </w:rPr>
                  </w:pPr>
                  <w:r w:rsidRPr="009E4AD3">
                    <w:rPr>
                      <w:rFonts w:ascii="Verdana" w:hAnsi="Verdana"/>
                      <w:color w:val="auto"/>
                      <w:sz w:val="20"/>
                      <w:szCs w:val="20"/>
                    </w:rPr>
                    <w:t>TUR- KTRAW</w:t>
                  </w:r>
                </w:p>
              </w:tc>
              <w:tc>
                <w:tcPr>
                  <w:tcW w:w="2126" w:type="dxa"/>
                  <w:tcBorders>
                    <w:top w:val="single" w:sz="4" w:space="0" w:color="auto"/>
                    <w:left w:val="single" w:sz="4" w:space="0" w:color="auto"/>
                    <w:bottom w:val="single" w:sz="4" w:space="0" w:color="auto"/>
                    <w:right w:val="single" w:sz="4" w:space="0" w:color="auto"/>
                  </w:tcBorders>
                  <w:hideMark/>
                </w:tcPr>
                <w:p w:rsidR="00DE1154" w:rsidRPr="009E4AD3" w:rsidRDefault="00DE1154">
                  <w:pPr>
                    <w:pStyle w:val="Default"/>
                    <w:spacing w:before="120"/>
                    <w:rPr>
                      <w:rFonts w:ascii="Verdana" w:hAnsi="Verdana"/>
                      <w:color w:val="auto"/>
                      <w:sz w:val="20"/>
                      <w:szCs w:val="20"/>
                    </w:rPr>
                  </w:pPr>
                  <w:r w:rsidRPr="009E4AD3">
                    <w:rPr>
                      <w:rFonts w:ascii="Verdana" w:hAnsi="Verdana"/>
                      <w:color w:val="auto"/>
                      <w:sz w:val="20"/>
                      <w:szCs w:val="20"/>
                    </w:rPr>
                    <w:t>0,08</w:t>
                  </w:r>
                </w:p>
              </w:tc>
            </w:tr>
          </w:tbl>
          <w:p w:rsidR="00DE1154" w:rsidRPr="009E4AD3" w:rsidRDefault="00DE1154">
            <w:pPr>
              <w:pStyle w:val="Default"/>
              <w:spacing w:before="120"/>
              <w:rPr>
                <w:rFonts w:ascii="Verdana" w:hAnsi="Verdana" w:cs="Arial"/>
                <w:color w:val="auto"/>
                <w:sz w:val="20"/>
                <w:szCs w:val="20"/>
              </w:rPr>
            </w:pPr>
            <w:r w:rsidRPr="009E4AD3">
              <w:rPr>
                <w:rFonts w:ascii="Verdana" w:hAnsi="Verdana" w:cs="Arial"/>
                <w:color w:val="auto"/>
                <w:sz w:val="20"/>
                <w:szCs w:val="20"/>
              </w:rPr>
              <w:t>PROCEDURA ODBIORU:</w:t>
            </w:r>
          </w:p>
          <w:p w:rsidR="00DE1154" w:rsidRPr="009E4AD3" w:rsidRDefault="00DE1154">
            <w:pPr>
              <w:pStyle w:val="Default"/>
              <w:spacing w:before="120"/>
              <w:jc w:val="both"/>
              <w:rPr>
                <w:rFonts w:ascii="Verdana" w:hAnsi="Verdana" w:cs="Arial"/>
                <w:color w:val="auto"/>
                <w:sz w:val="20"/>
                <w:szCs w:val="20"/>
              </w:rPr>
            </w:pPr>
            <w:r w:rsidRPr="009E4AD3">
              <w:rPr>
                <w:rFonts w:ascii="Verdana" w:hAnsi="Verdana"/>
                <w:color w:val="auto"/>
                <w:sz w:val="20"/>
              </w:rPr>
              <w:t xml:space="preserve">Odbiór robót nastąpi poprzez sprawdzenie dokładności wykonania czynności, weryfikację jej zgodności z </w:t>
            </w:r>
            <w:r w:rsidRPr="009E4AD3">
              <w:rPr>
                <w:rFonts w:ascii="Verdana" w:hAnsi="Verdana" w:cs="Arial"/>
                <w:color w:val="auto"/>
                <w:sz w:val="20"/>
                <w:szCs w:val="20"/>
              </w:rPr>
              <w:t xml:space="preserve">opisem i Zleceniem. </w:t>
            </w:r>
            <w:r w:rsidRPr="009E4AD3">
              <w:rPr>
                <w:rFonts w:ascii="Verdana" w:hAnsi="Verdana"/>
                <w:color w:val="auto"/>
                <w:sz w:val="20"/>
              </w:rPr>
              <w:t xml:space="preserve">Rozliczenie nastąpi w Protokole Odbioru </w:t>
            </w:r>
            <w:r w:rsidRPr="009E4AD3">
              <w:rPr>
                <w:rFonts w:ascii="Verdana" w:hAnsi="Verdana" w:cs="Arial"/>
                <w:color w:val="auto"/>
                <w:sz w:val="20"/>
                <w:szCs w:val="20"/>
              </w:rPr>
              <w:t>Robót wystawionym po wykonaniu czynności.</w:t>
            </w:r>
          </w:p>
        </w:tc>
      </w:tr>
    </w:tbl>
    <w:p w:rsidR="00F33CC3" w:rsidRPr="009E4AD3" w:rsidRDefault="00405F8F" w:rsidP="00DE1154">
      <w:pPr>
        <w:widowControl w:val="0"/>
        <w:tabs>
          <w:tab w:val="left" w:pos="900"/>
        </w:tabs>
        <w:autoSpaceDE w:val="0"/>
        <w:autoSpaceDN w:val="0"/>
        <w:adjustRightInd w:val="0"/>
        <w:spacing w:before="120"/>
        <w:rPr>
          <w:rFonts w:ascii="Verdana" w:eastAsia="SimSun" w:hAnsi="Verdana" w:cs="Arial"/>
          <w:b/>
        </w:rPr>
      </w:pPr>
      <w:r w:rsidRPr="009E4AD3">
        <w:rPr>
          <w:rFonts w:ascii="Cambria" w:hAnsi="Cambria" w:cs="Arial"/>
          <w:bCs/>
          <w:sz w:val="22"/>
          <w:szCs w:val="22"/>
        </w:rPr>
        <w:tab/>
      </w:r>
      <w:r w:rsidRPr="009E4AD3">
        <w:rPr>
          <w:rFonts w:ascii="Cambria" w:hAnsi="Cambria" w:cs="Arial"/>
          <w:bCs/>
          <w:sz w:val="22"/>
          <w:szCs w:val="22"/>
        </w:rPr>
        <w:tab/>
      </w:r>
      <w:r w:rsidRPr="009E4AD3">
        <w:rPr>
          <w:rFonts w:ascii="Cambria" w:hAnsi="Cambria" w:cs="Arial"/>
          <w:bCs/>
          <w:sz w:val="22"/>
          <w:szCs w:val="22"/>
        </w:rPr>
        <w:tab/>
      </w:r>
      <w:r w:rsidR="00751420" w:rsidRPr="009E4AD3">
        <w:rPr>
          <w:rFonts w:ascii="Cambria" w:hAnsi="Cambria" w:cs="Arial"/>
          <w:bCs/>
          <w:sz w:val="22"/>
          <w:szCs w:val="22"/>
        </w:rPr>
        <w:tab/>
      </w:r>
    </w:p>
    <w:p w:rsidR="00F33CC3" w:rsidRPr="009E4AD3" w:rsidRDefault="00F33CC3" w:rsidP="00F33CC3">
      <w:pPr>
        <w:spacing w:before="120"/>
        <w:rPr>
          <w:rFonts w:ascii="Verdana" w:hAnsi="Verdana" w:cs="Arial"/>
        </w:rPr>
      </w:pPr>
    </w:p>
    <w:tbl>
      <w:tblPr>
        <w:tblStyle w:val="Tabela-Siatka"/>
        <w:tblW w:w="10632" w:type="dxa"/>
        <w:tblInd w:w="-601" w:type="dxa"/>
        <w:tblLayout w:type="fixed"/>
        <w:tblLook w:val="04A0" w:firstRow="1" w:lastRow="0" w:firstColumn="1" w:lastColumn="0" w:noHBand="0" w:noVBand="1"/>
      </w:tblPr>
      <w:tblGrid>
        <w:gridCol w:w="1560"/>
        <w:gridCol w:w="6615"/>
        <w:gridCol w:w="47"/>
        <w:gridCol w:w="10"/>
        <w:gridCol w:w="2400"/>
      </w:tblGrid>
      <w:tr w:rsidR="009E4AD3" w:rsidRPr="009E4AD3" w:rsidTr="00E97010">
        <w:tc>
          <w:tcPr>
            <w:tcW w:w="10632" w:type="dxa"/>
            <w:gridSpan w:val="5"/>
            <w:shd w:val="clear" w:color="auto" w:fill="DBDBDB" w:themeFill="accent3" w:themeFillTint="66"/>
          </w:tcPr>
          <w:p w:rsidR="00401255" w:rsidRPr="009E4AD3" w:rsidRDefault="00401255" w:rsidP="00401255">
            <w:pPr>
              <w:pStyle w:val="Default"/>
              <w:spacing w:before="120"/>
              <w:jc w:val="center"/>
              <w:rPr>
                <w:rFonts w:ascii="Verdana" w:hAnsi="Verdana" w:cs="Arial"/>
                <w:b/>
                <w:bCs/>
                <w:color w:val="auto"/>
                <w:sz w:val="20"/>
                <w:szCs w:val="20"/>
              </w:rPr>
            </w:pPr>
            <w:r w:rsidRPr="009E4AD3">
              <w:rPr>
                <w:rFonts w:ascii="Verdana" w:hAnsi="Verdana" w:cs="Arial"/>
                <w:b/>
                <w:bCs/>
                <w:color w:val="auto"/>
                <w:sz w:val="20"/>
                <w:szCs w:val="20"/>
              </w:rPr>
              <w:t>Dział III</w:t>
            </w:r>
          </w:p>
          <w:p w:rsidR="00401255" w:rsidRPr="009E4AD3" w:rsidRDefault="00401255" w:rsidP="00401255">
            <w:pPr>
              <w:pStyle w:val="Default"/>
              <w:spacing w:before="120"/>
              <w:jc w:val="center"/>
              <w:rPr>
                <w:rFonts w:ascii="Verdana" w:hAnsi="Verdana" w:cs="Arial"/>
                <w:b/>
                <w:color w:val="auto"/>
                <w:sz w:val="20"/>
                <w:szCs w:val="20"/>
              </w:rPr>
            </w:pPr>
            <w:r w:rsidRPr="009E4AD3">
              <w:rPr>
                <w:rFonts w:ascii="Verdana" w:hAnsi="Verdana" w:cs="Arial"/>
                <w:b/>
                <w:bCs/>
                <w:color w:val="auto"/>
                <w:sz w:val="20"/>
                <w:szCs w:val="20"/>
              </w:rPr>
              <w:t>OCHRONA LASU</w:t>
            </w:r>
          </w:p>
        </w:tc>
      </w:tr>
      <w:tr w:rsidR="009E4AD3" w:rsidRPr="009E4AD3" w:rsidTr="00E97010">
        <w:tc>
          <w:tcPr>
            <w:tcW w:w="1560" w:type="dxa"/>
            <w:shd w:val="clear" w:color="auto" w:fill="EDEDED" w:themeFill="accent3" w:themeFillTint="33"/>
          </w:tcPr>
          <w:p w:rsidR="00401255" w:rsidRPr="009E4AD3" w:rsidRDefault="00401255" w:rsidP="00401255">
            <w:pPr>
              <w:pStyle w:val="Default"/>
              <w:spacing w:before="120"/>
              <w:rPr>
                <w:rFonts w:ascii="Verdana" w:hAnsi="Verdana" w:cs="Arial"/>
                <w:b/>
                <w:color w:val="auto"/>
                <w:sz w:val="20"/>
                <w:szCs w:val="20"/>
              </w:rPr>
            </w:pPr>
            <w:r w:rsidRPr="009E4AD3">
              <w:rPr>
                <w:rFonts w:ascii="Verdana" w:hAnsi="Verdana" w:cs="Arial"/>
                <w:b/>
                <w:color w:val="auto"/>
                <w:sz w:val="20"/>
                <w:szCs w:val="20"/>
              </w:rPr>
              <w:t>Lp.</w:t>
            </w:r>
          </w:p>
        </w:tc>
        <w:tc>
          <w:tcPr>
            <w:tcW w:w="6672" w:type="dxa"/>
            <w:gridSpan w:val="3"/>
            <w:shd w:val="clear" w:color="auto" w:fill="EDEDED" w:themeFill="accent3" w:themeFillTint="33"/>
            <w:vAlign w:val="center"/>
          </w:tcPr>
          <w:p w:rsidR="00401255" w:rsidRPr="009E4AD3" w:rsidRDefault="00401255" w:rsidP="00401255">
            <w:pPr>
              <w:pStyle w:val="Default"/>
              <w:spacing w:before="120"/>
              <w:jc w:val="center"/>
              <w:rPr>
                <w:rFonts w:ascii="Verdana" w:hAnsi="Verdana" w:cs="Arial"/>
                <w:b/>
                <w:color w:val="auto"/>
                <w:sz w:val="20"/>
                <w:szCs w:val="20"/>
              </w:rPr>
            </w:pPr>
            <w:r w:rsidRPr="009E4AD3">
              <w:rPr>
                <w:rFonts w:ascii="Verdana" w:hAnsi="Verdana" w:cs="Arial"/>
                <w:b/>
                <w:color w:val="auto"/>
                <w:sz w:val="20"/>
                <w:szCs w:val="20"/>
              </w:rPr>
              <w:t>OPIS CZYNNOŚCI</w:t>
            </w:r>
          </w:p>
        </w:tc>
        <w:tc>
          <w:tcPr>
            <w:tcW w:w="2400" w:type="dxa"/>
            <w:shd w:val="clear" w:color="auto" w:fill="EDEDED" w:themeFill="accent3" w:themeFillTint="33"/>
          </w:tcPr>
          <w:p w:rsidR="00401255" w:rsidRPr="009E4AD3" w:rsidRDefault="00401255" w:rsidP="00401255">
            <w:pPr>
              <w:pStyle w:val="Default"/>
              <w:spacing w:before="120"/>
              <w:jc w:val="center"/>
              <w:rPr>
                <w:rFonts w:ascii="Verdana" w:hAnsi="Verdana" w:cs="Arial"/>
                <w:b/>
                <w:color w:val="auto"/>
                <w:sz w:val="20"/>
                <w:szCs w:val="20"/>
              </w:rPr>
            </w:pPr>
            <w:r w:rsidRPr="009E4AD3">
              <w:rPr>
                <w:rFonts w:ascii="Verdana" w:hAnsi="Verdana" w:cs="Arial"/>
                <w:b/>
                <w:color w:val="auto"/>
                <w:sz w:val="20"/>
                <w:szCs w:val="20"/>
              </w:rPr>
              <w:t>KOD GRUPY CZYNNOŚCI/</w:t>
            </w:r>
          </w:p>
          <w:p w:rsidR="00401255" w:rsidRPr="009E4AD3" w:rsidRDefault="00401255" w:rsidP="00401255">
            <w:pPr>
              <w:pStyle w:val="Default"/>
              <w:spacing w:before="120"/>
              <w:jc w:val="center"/>
              <w:rPr>
                <w:rFonts w:ascii="Verdana" w:hAnsi="Verdana" w:cs="Arial"/>
                <w:b/>
                <w:color w:val="auto"/>
                <w:sz w:val="20"/>
                <w:szCs w:val="20"/>
              </w:rPr>
            </w:pPr>
            <w:r w:rsidRPr="009E4AD3">
              <w:rPr>
                <w:rFonts w:ascii="Verdana" w:hAnsi="Verdana" w:cs="Arial"/>
                <w:b/>
                <w:color w:val="auto"/>
                <w:sz w:val="20"/>
                <w:szCs w:val="20"/>
              </w:rPr>
              <w:t>KOD CZYNNOŚCI</w:t>
            </w:r>
          </w:p>
        </w:tc>
      </w:tr>
      <w:tr w:rsidR="009E4AD3" w:rsidRPr="009E4AD3" w:rsidTr="00E97010">
        <w:tc>
          <w:tcPr>
            <w:tcW w:w="10632" w:type="dxa"/>
            <w:gridSpan w:val="5"/>
            <w:shd w:val="clear" w:color="auto" w:fill="FFFFFF" w:themeFill="background1"/>
          </w:tcPr>
          <w:p w:rsidR="00401255" w:rsidRPr="009E4AD3" w:rsidRDefault="00401255" w:rsidP="00DE2B44">
            <w:pPr>
              <w:pStyle w:val="Default"/>
              <w:spacing w:before="120"/>
              <w:jc w:val="both"/>
              <w:rPr>
                <w:rFonts w:ascii="Verdana" w:hAnsi="Verdana" w:cs="Arial"/>
                <w:b/>
                <w:color w:val="auto"/>
                <w:sz w:val="20"/>
                <w:szCs w:val="20"/>
              </w:rPr>
            </w:pPr>
          </w:p>
        </w:tc>
      </w:tr>
      <w:tr w:rsidR="009E4AD3" w:rsidRPr="009E4AD3" w:rsidTr="00E97010">
        <w:tc>
          <w:tcPr>
            <w:tcW w:w="1560" w:type="dxa"/>
            <w:shd w:val="clear" w:color="auto" w:fill="EDEDED" w:themeFill="accent3" w:themeFillTint="33"/>
          </w:tcPr>
          <w:p w:rsidR="00401255" w:rsidRPr="009E4AD3" w:rsidRDefault="00E0019C" w:rsidP="00401255">
            <w:pPr>
              <w:pStyle w:val="Default"/>
              <w:tabs>
                <w:tab w:val="left" w:pos="34"/>
              </w:tabs>
              <w:spacing w:before="120"/>
              <w:ind w:left="34"/>
              <w:rPr>
                <w:rFonts w:ascii="Verdana" w:hAnsi="Verdana" w:cs="Arial"/>
                <w:b/>
                <w:color w:val="auto"/>
                <w:sz w:val="20"/>
                <w:szCs w:val="20"/>
              </w:rPr>
            </w:pPr>
            <w:r w:rsidRPr="009E4AD3">
              <w:rPr>
                <w:rFonts w:ascii="Verdana" w:hAnsi="Verdana" w:cs="Arial"/>
                <w:b/>
                <w:color w:val="auto"/>
                <w:sz w:val="20"/>
                <w:szCs w:val="20"/>
              </w:rPr>
              <w:t>III.1</w:t>
            </w:r>
            <w:r w:rsidR="00EC4F80" w:rsidRPr="009E4AD3">
              <w:rPr>
                <w:rFonts w:ascii="Verdana" w:hAnsi="Verdana" w:cs="Arial"/>
                <w:b/>
                <w:color w:val="auto"/>
                <w:sz w:val="20"/>
                <w:szCs w:val="20"/>
              </w:rPr>
              <w:t>.</w:t>
            </w:r>
          </w:p>
        </w:tc>
        <w:tc>
          <w:tcPr>
            <w:tcW w:w="6672" w:type="dxa"/>
            <w:gridSpan w:val="3"/>
            <w:shd w:val="clear" w:color="auto" w:fill="EDEDED" w:themeFill="accent3" w:themeFillTint="33"/>
          </w:tcPr>
          <w:p w:rsidR="00FA2783" w:rsidRPr="009E4AD3" w:rsidRDefault="00401255" w:rsidP="00FA2783">
            <w:pPr>
              <w:pStyle w:val="Default"/>
              <w:spacing w:before="120"/>
              <w:jc w:val="center"/>
              <w:rPr>
                <w:rFonts w:ascii="Verdana" w:hAnsi="Verdana" w:cs="Arial"/>
                <w:b/>
                <w:bCs/>
                <w:color w:val="auto"/>
                <w:sz w:val="20"/>
                <w:szCs w:val="20"/>
              </w:rPr>
            </w:pPr>
            <w:r w:rsidRPr="009E4AD3">
              <w:rPr>
                <w:rFonts w:ascii="Verdana" w:hAnsi="Verdana" w:cs="Arial"/>
                <w:b/>
                <w:bCs/>
                <w:color w:val="auto"/>
                <w:sz w:val="20"/>
                <w:szCs w:val="20"/>
              </w:rPr>
              <w:t>KONSERWACJA BUDEK LĘGOWYCH</w:t>
            </w:r>
          </w:p>
          <w:p w:rsidR="00401255" w:rsidRPr="009E4AD3" w:rsidRDefault="00401255" w:rsidP="00FA2783">
            <w:pPr>
              <w:pStyle w:val="Default"/>
              <w:spacing w:before="120"/>
              <w:jc w:val="center"/>
              <w:rPr>
                <w:rFonts w:ascii="Verdana" w:hAnsi="Verdana" w:cs="Arial"/>
                <w:b/>
                <w:bCs/>
                <w:color w:val="auto"/>
                <w:sz w:val="20"/>
                <w:szCs w:val="20"/>
              </w:rPr>
            </w:pPr>
            <w:r w:rsidRPr="009E4AD3">
              <w:rPr>
                <w:rFonts w:ascii="Verdana" w:hAnsi="Verdana" w:cs="Arial"/>
                <w:bCs/>
                <w:color w:val="auto"/>
                <w:sz w:val="20"/>
                <w:szCs w:val="20"/>
              </w:rPr>
              <w:t>(jedn. rozliczeniowa – SZT)</w:t>
            </w:r>
          </w:p>
        </w:tc>
        <w:tc>
          <w:tcPr>
            <w:tcW w:w="2400" w:type="dxa"/>
            <w:shd w:val="clear" w:color="auto" w:fill="EDEDED" w:themeFill="accent3" w:themeFillTint="33"/>
          </w:tcPr>
          <w:p w:rsidR="00401255" w:rsidRPr="009E4AD3" w:rsidRDefault="00401255" w:rsidP="00401255">
            <w:pPr>
              <w:pStyle w:val="Default"/>
              <w:spacing w:before="120"/>
              <w:rPr>
                <w:rFonts w:ascii="Verdana" w:hAnsi="Verdana" w:cs="Arial"/>
                <w:b/>
                <w:bCs/>
                <w:color w:val="auto"/>
                <w:sz w:val="20"/>
                <w:szCs w:val="20"/>
              </w:rPr>
            </w:pPr>
            <w:r w:rsidRPr="009E4AD3">
              <w:rPr>
                <w:rFonts w:ascii="Verdana" w:hAnsi="Verdana" w:cs="Arial"/>
                <w:b/>
                <w:bCs/>
                <w:color w:val="auto"/>
                <w:sz w:val="20"/>
                <w:szCs w:val="20"/>
              </w:rPr>
              <w:t xml:space="preserve">O-BUDKIS/ </w:t>
            </w:r>
          </w:p>
          <w:p w:rsidR="00401255" w:rsidRPr="009E4AD3" w:rsidRDefault="00401255" w:rsidP="00401255">
            <w:pPr>
              <w:pStyle w:val="Default"/>
              <w:spacing w:before="120"/>
              <w:rPr>
                <w:rFonts w:ascii="Verdana" w:hAnsi="Verdana"/>
                <w:color w:val="auto"/>
                <w:sz w:val="20"/>
              </w:rPr>
            </w:pPr>
            <w:r w:rsidRPr="009E4AD3">
              <w:rPr>
                <w:rFonts w:ascii="Verdana" w:hAnsi="Verdana" w:cs="Arial"/>
                <w:b/>
                <w:color w:val="auto"/>
                <w:sz w:val="20"/>
                <w:szCs w:val="20"/>
              </w:rPr>
              <w:t>CZYSZ-BUD</w:t>
            </w:r>
          </w:p>
        </w:tc>
      </w:tr>
      <w:tr w:rsidR="009E4AD3" w:rsidRPr="009E4AD3" w:rsidTr="00E97010">
        <w:tc>
          <w:tcPr>
            <w:tcW w:w="10632" w:type="dxa"/>
            <w:gridSpan w:val="5"/>
          </w:tcPr>
          <w:p w:rsidR="00401255" w:rsidRPr="009E4AD3" w:rsidRDefault="00401255" w:rsidP="00401255">
            <w:pPr>
              <w:pStyle w:val="Default"/>
              <w:spacing w:before="120"/>
              <w:jc w:val="both"/>
              <w:rPr>
                <w:rFonts w:ascii="Verdana" w:hAnsi="Verdana" w:cs="Arial"/>
                <w:color w:val="auto"/>
                <w:sz w:val="20"/>
                <w:szCs w:val="20"/>
              </w:rPr>
            </w:pPr>
            <w:r w:rsidRPr="009E4AD3">
              <w:rPr>
                <w:rFonts w:ascii="Verdana" w:hAnsi="Verdana" w:cs="Arial"/>
                <w:color w:val="auto"/>
                <w:sz w:val="20"/>
                <w:szCs w:val="20"/>
              </w:rPr>
              <w:t xml:space="preserve">Oczyszczenie wywieszonych w latach ubiegłych budek lęgowych w ilości </w:t>
            </w:r>
            <w:r w:rsidR="00DE2B44" w:rsidRPr="009E4AD3">
              <w:rPr>
                <w:rFonts w:ascii="Verdana" w:hAnsi="Verdana" w:cs="Arial"/>
                <w:color w:val="auto"/>
                <w:sz w:val="20"/>
                <w:szCs w:val="20"/>
              </w:rPr>
              <w:t>210</w:t>
            </w:r>
            <w:r w:rsidRPr="009E4AD3">
              <w:rPr>
                <w:rFonts w:ascii="Verdana" w:hAnsi="Verdana" w:cs="Arial"/>
                <w:bCs/>
                <w:color w:val="auto"/>
                <w:sz w:val="20"/>
                <w:szCs w:val="20"/>
              </w:rPr>
              <w:t xml:space="preserve">szt. poprzez usunięcie z ich wnętrza pozostałości po lęgach itp. Wykonanie drobnych napraw (np. przybicie daszka, boku, </w:t>
            </w:r>
            <w:r w:rsidRPr="009E4AD3">
              <w:rPr>
                <w:rFonts w:ascii="Verdana" w:hAnsi="Verdana" w:cs="Arial"/>
                <w:bCs/>
                <w:color w:val="auto"/>
                <w:sz w:val="20"/>
                <w:szCs w:val="20"/>
              </w:rPr>
              <w:lastRenderedPageBreak/>
              <w:t>poprawienie mocowania budek itp.).Przygotowanie ich do kolejnego sezonu poprzez wsypanie do skrzynki garści trocin. W przypadku stwierdzenia uszkodzenia budki</w:t>
            </w:r>
            <w:r w:rsidR="0053367C" w:rsidRPr="009E4AD3">
              <w:rPr>
                <w:rFonts w:ascii="Verdana" w:hAnsi="Verdana" w:cs="Arial"/>
                <w:bCs/>
                <w:color w:val="auto"/>
                <w:sz w:val="20"/>
                <w:szCs w:val="20"/>
              </w:rPr>
              <w:t xml:space="preserve"> </w:t>
            </w:r>
            <w:r w:rsidRPr="009E4AD3">
              <w:rPr>
                <w:rFonts w:ascii="Verdana" w:hAnsi="Verdana" w:cs="Arial"/>
                <w:bCs/>
                <w:color w:val="auto"/>
                <w:sz w:val="20"/>
                <w:szCs w:val="20"/>
              </w:rPr>
              <w:t>uniemożliwiającego jej dalsze, prawidłowe funkcjonowanie należy w porozumieniu z administracją leśnictwa dokonać jej zdjęcia z drzewa. Uszkodzoną budkę należy dostarczyć do kancelarii leśnictwa w celu jej likwidacji.</w:t>
            </w:r>
            <w:r w:rsidR="0053367C" w:rsidRPr="009E4AD3">
              <w:rPr>
                <w:rFonts w:ascii="Verdana" w:hAnsi="Verdana" w:cs="Arial"/>
                <w:bCs/>
                <w:color w:val="auto"/>
                <w:sz w:val="20"/>
                <w:szCs w:val="20"/>
              </w:rPr>
              <w:t xml:space="preserve"> </w:t>
            </w:r>
            <w:r w:rsidRPr="009E4AD3">
              <w:rPr>
                <w:rFonts w:ascii="Verdana" w:hAnsi="Verdana" w:cs="Arial"/>
                <w:color w:val="auto"/>
                <w:sz w:val="20"/>
                <w:szCs w:val="20"/>
              </w:rPr>
              <w:t>Prace obejmują dojazd do budek lęgowych</w:t>
            </w:r>
            <w:r w:rsidR="00FA2783" w:rsidRPr="009E4AD3">
              <w:rPr>
                <w:rFonts w:ascii="Verdana" w:hAnsi="Verdana" w:cs="Arial"/>
                <w:color w:val="auto"/>
                <w:sz w:val="20"/>
                <w:szCs w:val="20"/>
              </w:rPr>
              <w:t xml:space="preserve">. </w:t>
            </w:r>
            <w:r w:rsidRPr="009E4AD3">
              <w:rPr>
                <w:rFonts w:ascii="Verdana" w:hAnsi="Verdana" w:cs="Arial"/>
                <w:color w:val="auto"/>
                <w:sz w:val="20"/>
                <w:szCs w:val="20"/>
              </w:rPr>
              <w:t>Zabieg planowany do realizacji w miesiącach listopadzie i grudniu</w:t>
            </w:r>
            <w:r w:rsidR="0053367C" w:rsidRPr="009E4AD3">
              <w:rPr>
                <w:rFonts w:ascii="Verdana" w:hAnsi="Verdana" w:cs="Arial"/>
                <w:color w:val="auto"/>
                <w:sz w:val="20"/>
                <w:szCs w:val="20"/>
              </w:rPr>
              <w:t xml:space="preserve"> </w:t>
            </w:r>
            <w:r w:rsidR="009939EE" w:rsidRPr="009E4AD3">
              <w:rPr>
                <w:rFonts w:ascii="Verdana" w:hAnsi="Verdana" w:cs="Arial"/>
                <w:color w:val="auto"/>
                <w:sz w:val="20"/>
                <w:szCs w:val="20"/>
              </w:rPr>
              <w:t>20</w:t>
            </w:r>
            <w:r w:rsidR="00DE2B44" w:rsidRPr="009E4AD3">
              <w:rPr>
                <w:rFonts w:ascii="Verdana" w:hAnsi="Verdana" w:cs="Arial"/>
                <w:color w:val="auto"/>
                <w:sz w:val="20"/>
                <w:szCs w:val="20"/>
              </w:rPr>
              <w:t>20</w:t>
            </w:r>
            <w:r w:rsidRPr="009E4AD3">
              <w:rPr>
                <w:rFonts w:ascii="Verdana" w:hAnsi="Verdana" w:cs="Arial"/>
                <w:color w:val="auto"/>
                <w:sz w:val="20"/>
                <w:szCs w:val="20"/>
              </w:rPr>
              <w:t xml:space="preserve">r. </w:t>
            </w:r>
            <w:r w:rsidR="00757E88" w:rsidRPr="009E4AD3">
              <w:rPr>
                <w:rFonts w:ascii="Verdana" w:hAnsi="Verdana" w:cs="Arial"/>
                <w:color w:val="auto"/>
                <w:sz w:val="20"/>
                <w:szCs w:val="20"/>
              </w:rPr>
              <w:t>Materiały: trociny, gwoździe i sprzęt niezbędny do wykonania prac zapewnia Wykonawca.</w:t>
            </w:r>
          </w:p>
          <w:p w:rsidR="00401255" w:rsidRPr="009E4AD3" w:rsidRDefault="00401255" w:rsidP="00401255">
            <w:pPr>
              <w:pStyle w:val="Default"/>
              <w:spacing w:before="120"/>
              <w:jc w:val="both"/>
              <w:rPr>
                <w:rFonts w:ascii="Verdana" w:hAnsi="Verdana" w:cs="Arial"/>
                <w:color w:val="auto"/>
                <w:sz w:val="20"/>
                <w:szCs w:val="20"/>
              </w:rPr>
            </w:pPr>
            <w:r w:rsidRPr="009E4AD3">
              <w:rPr>
                <w:rFonts w:ascii="Verdana" w:hAnsi="Verdana" w:cs="Arial"/>
                <w:color w:val="auto"/>
                <w:sz w:val="20"/>
                <w:szCs w:val="20"/>
              </w:rPr>
              <w:t>Ilość budek</w:t>
            </w:r>
            <w:r w:rsidR="0053367C" w:rsidRPr="009E4AD3">
              <w:rPr>
                <w:rFonts w:ascii="Verdana" w:hAnsi="Verdana" w:cs="Arial"/>
                <w:color w:val="auto"/>
                <w:sz w:val="20"/>
                <w:szCs w:val="20"/>
              </w:rPr>
              <w:t xml:space="preserve"> </w:t>
            </w:r>
            <w:r w:rsidRPr="009E4AD3">
              <w:rPr>
                <w:rFonts w:ascii="Verdana" w:hAnsi="Verdana" w:cs="Arial"/>
                <w:color w:val="auto"/>
                <w:sz w:val="20"/>
                <w:szCs w:val="20"/>
              </w:rPr>
              <w:t>przewidzianych do oczyszczenia w poszczególnych leśnictwach przedstawiono w poniższej tabeli:</w:t>
            </w:r>
          </w:p>
          <w:p w:rsidR="00401255" w:rsidRPr="009E4AD3" w:rsidRDefault="00401255" w:rsidP="00401255">
            <w:pPr>
              <w:pStyle w:val="Default"/>
              <w:spacing w:before="120"/>
              <w:rPr>
                <w:rFonts w:ascii="Verdana" w:hAnsi="Verdana" w:cs="Arial"/>
                <w:color w:val="auto"/>
                <w:sz w:val="20"/>
                <w:szCs w:val="20"/>
              </w:rPr>
            </w:pPr>
          </w:p>
          <w:tbl>
            <w:tblPr>
              <w:tblStyle w:val="Tabela-Siatka"/>
              <w:tblW w:w="0" w:type="auto"/>
              <w:tblInd w:w="720" w:type="dxa"/>
              <w:tblLayout w:type="fixed"/>
              <w:tblLook w:val="04A0" w:firstRow="1" w:lastRow="0" w:firstColumn="1" w:lastColumn="0" w:noHBand="0" w:noVBand="1"/>
            </w:tblPr>
            <w:tblGrid>
              <w:gridCol w:w="585"/>
              <w:gridCol w:w="3686"/>
              <w:gridCol w:w="4536"/>
            </w:tblGrid>
            <w:tr w:rsidR="009E4AD3" w:rsidRPr="009E4AD3" w:rsidTr="00EC4F80">
              <w:tc>
                <w:tcPr>
                  <w:tcW w:w="585" w:type="dxa"/>
                </w:tcPr>
                <w:p w:rsidR="00401255" w:rsidRPr="009E4AD3" w:rsidRDefault="00401255" w:rsidP="00401255">
                  <w:pPr>
                    <w:pStyle w:val="Default"/>
                    <w:spacing w:before="120"/>
                    <w:jc w:val="center"/>
                    <w:rPr>
                      <w:rFonts w:ascii="Verdana" w:hAnsi="Verdana" w:cs="Arial"/>
                      <w:color w:val="auto"/>
                      <w:sz w:val="20"/>
                      <w:szCs w:val="20"/>
                    </w:rPr>
                  </w:pPr>
                  <w:r w:rsidRPr="009E4AD3">
                    <w:rPr>
                      <w:rFonts w:ascii="Verdana" w:hAnsi="Verdana" w:cs="Arial"/>
                      <w:color w:val="auto"/>
                      <w:sz w:val="20"/>
                      <w:szCs w:val="20"/>
                    </w:rPr>
                    <w:t>Lp.</w:t>
                  </w:r>
                </w:p>
              </w:tc>
              <w:tc>
                <w:tcPr>
                  <w:tcW w:w="3686" w:type="dxa"/>
                </w:tcPr>
                <w:p w:rsidR="00401255" w:rsidRPr="009E4AD3" w:rsidRDefault="00401255" w:rsidP="00401255">
                  <w:pPr>
                    <w:pStyle w:val="Default"/>
                    <w:spacing w:before="120"/>
                    <w:jc w:val="center"/>
                    <w:rPr>
                      <w:rFonts w:ascii="Verdana" w:hAnsi="Verdana" w:cs="Arial"/>
                      <w:color w:val="auto"/>
                      <w:sz w:val="20"/>
                      <w:szCs w:val="20"/>
                    </w:rPr>
                  </w:pPr>
                  <w:r w:rsidRPr="009E4AD3">
                    <w:rPr>
                      <w:rFonts w:ascii="Verdana" w:hAnsi="Verdana" w:cs="Arial"/>
                      <w:color w:val="auto"/>
                      <w:sz w:val="20"/>
                      <w:szCs w:val="20"/>
                    </w:rPr>
                    <w:t>leśnictwo</w:t>
                  </w:r>
                </w:p>
              </w:tc>
              <w:tc>
                <w:tcPr>
                  <w:tcW w:w="4536" w:type="dxa"/>
                </w:tcPr>
                <w:p w:rsidR="00401255" w:rsidRPr="009E4AD3" w:rsidRDefault="00401255" w:rsidP="00401255">
                  <w:pPr>
                    <w:pStyle w:val="Default"/>
                    <w:spacing w:before="120"/>
                    <w:rPr>
                      <w:rFonts w:ascii="Verdana" w:hAnsi="Verdana" w:cs="Arial"/>
                      <w:color w:val="auto"/>
                      <w:sz w:val="20"/>
                      <w:szCs w:val="20"/>
                    </w:rPr>
                  </w:pPr>
                  <w:r w:rsidRPr="009E4AD3">
                    <w:rPr>
                      <w:rFonts w:ascii="Verdana" w:hAnsi="Verdana" w:cs="Arial"/>
                      <w:color w:val="auto"/>
                      <w:sz w:val="20"/>
                      <w:szCs w:val="20"/>
                    </w:rPr>
                    <w:t>ilość budek przewidzianych do czyszczenia</w:t>
                  </w:r>
                </w:p>
              </w:tc>
            </w:tr>
            <w:tr w:rsidR="009E4AD3" w:rsidRPr="009E4AD3" w:rsidTr="00EC4F80">
              <w:tc>
                <w:tcPr>
                  <w:tcW w:w="585" w:type="dxa"/>
                </w:tcPr>
                <w:p w:rsidR="00401255" w:rsidRPr="009E4AD3" w:rsidRDefault="00DE2B44" w:rsidP="00401255">
                  <w:pPr>
                    <w:pStyle w:val="Default"/>
                    <w:spacing w:before="120"/>
                    <w:rPr>
                      <w:rFonts w:ascii="Verdana" w:hAnsi="Verdana" w:cs="Arial"/>
                      <w:color w:val="auto"/>
                      <w:sz w:val="20"/>
                      <w:szCs w:val="20"/>
                    </w:rPr>
                  </w:pPr>
                  <w:r w:rsidRPr="009E4AD3">
                    <w:rPr>
                      <w:rFonts w:ascii="Verdana" w:hAnsi="Verdana" w:cs="Arial"/>
                      <w:color w:val="auto"/>
                      <w:sz w:val="20"/>
                      <w:szCs w:val="20"/>
                    </w:rPr>
                    <w:t>1</w:t>
                  </w:r>
                </w:p>
              </w:tc>
              <w:tc>
                <w:tcPr>
                  <w:tcW w:w="3686" w:type="dxa"/>
                </w:tcPr>
                <w:p w:rsidR="00401255" w:rsidRPr="009E4AD3" w:rsidRDefault="00401255" w:rsidP="00401255">
                  <w:pPr>
                    <w:pStyle w:val="Default"/>
                    <w:spacing w:before="120"/>
                    <w:rPr>
                      <w:rFonts w:ascii="Verdana" w:hAnsi="Verdana" w:cs="Arial"/>
                      <w:color w:val="auto"/>
                      <w:sz w:val="20"/>
                      <w:szCs w:val="20"/>
                    </w:rPr>
                  </w:pPr>
                  <w:r w:rsidRPr="009E4AD3">
                    <w:rPr>
                      <w:rFonts w:ascii="Verdana" w:hAnsi="Verdana" w:cs="Arial"/>
                      <w:color w:val="auto"/>
                      <w:sz w:val="20"/>
                      <w:szCs w:val="20"/>
                    </w:rPr>
                    <w:t xml:space="preserve">Łaziska </w:t>
                  </w:r>
                </w:p>
              </w:tc>
              <w:tc>
                <w:tcPr>
                  <w:tcW w:w="4536" w:type="dxa"/>
                </w:tcPr>
                <w:p w:rsidR="00401255" w:rsidRPr="009E4AD3" w:rsidRDefault="00401255" w:rsidP="00401255">
                  <w:pPr>
                    <w:pStyle w:val="Default"/>
                    <w:spacing w:before="120"/>
                    <w:rPr>
                      <w:rFonts w:ascii="Verdana" w:hAnsi="Verdana" w:cs="Arial"/>
                      <w:color w:val="auto"/>
                      <w:sz w:val="20"/>
                      <w:szCs w:val="20"/>
                    </w:rPr>
                  </w:pPr>
                  <w:r w:rsidRPr="009E4AD3">
                    <w:rPr>
                      <w:rFonts w:ascii="Verdana" w:hAnsi="Verdana" w:cs="Arial"/>
                      <w:color w:val="auto"/>
                      <w:sz w:val="20"/>
                      <w:szCs w:val="20"/>
                    </w:rPr>
                    <w:t>80</w:t>
                  </w:r>
                </w:p>
              </w:tc>
            </w:tr>
            <w:tr w:rsidR="009E4AD3" w:rsidRPr="009E4AD3" w:rsidTr="00EC4F80">
              <w:tc>
                <w:tcPr>
                  <w:tcW w:w="585" w:type="dxa"/>
                </w:tcPr>
                <w:p w:rsidR="00401255" w:rsidRPr="009E4AD3" w:rsidRDefault="00DE2B44" w:rsidP="00401255">
                  <w:pPr>
                    <w:pStyle w:val="Default"/>
                    <w:spacing w:before="120"/>
                    <w:rPr>
                      <w:rFonts w:ascii="Verdana" w:hAnsi="Verdana" w:cs="Arial"/>
                      <w:color w:val="auto"/>
                      <w:sz w:val="20"/>
                      <w:szCs w:val="20"/>
                    </w:rPr>
                  </w:pPr>
                  <w:r w:rsidRPr="009E4AD3">
                    <w:rPr>
                      <w:rFonts w:ascii="Verdana" w:hAnsi="Verdana" w:cs="Arial"/>
                      <w:color w:val="auto"/>
                      <w:sz w:val="20"/>
                      <w:szCs w:val="20"/>
                    </w:rPr>
                    <w:t>2</w:t>
                  </w:r>
                </w:p>
              </w:tc>
              <w:tc>
                <w:tcPr>
                  <w:tcW w:w="3686" w:type="dxa"/>
                </w:tcPr>
                <w:p w:rsidR="00401255" w:rsidRPr="009E4AD3" w:rsidRDefault="00401255" w:rsidP="00401255">
                  <w:pPr>
                    <w:pStyle w:val="Default"/>
                    <w:spacing w:before="120"/>
                    <w:rPr>
                      <w:rFonts w:ascii="Verdana" w:hAnsi="Verdana" w:cs="Arial"/>
                      <w:color w:val="auto"/>
                      <w:sz w:val="20"/>
                      <w:szCs w:val="20"/>
                    </w:rPr>
                  </w:pPr>
                  <w:r w:rsidRPr="009E4AD3">
                    <w:rPr>
                      <w:rFonts w:ascii="Verdana" w:hAnsi="Verdana" w:cs="Arial"/>
                      <w:color w:val="auto"/>
                      <w:sz w:val="20"/>
                      <w:szCs w:val="20"/>
                    </w:rPr>
                    <w:t>Szkółka leśna w Orońsku</w:t>
                  </w:r>
                </w:p>
              </w:tc>
              <w:tc>
                <w:tcPr>
                  <w:tcW w:w="4536" w:type="dxa"/>
                </w:tcPr>
                <w:p w:rsidR="00401255" w:rsidRPr="009E4AD3" w:rsidRDefault="00861542" w:rsidP="00401255">
                  <w:pPr>
                    <w:pStyle w:val="Default"/>
                    <w:spacing w:before="120"/>
                    <w:rPr>
                      <w:rFonts w:ascii="Verdana" w:hAnsi="Verdana" w:cs="Arial"/>
                      <w:color w:val="auto"/>
                      <w:sz w:val="20"/>
                      <w:szCs w:val="20"/>
                    </w:rPr>
                  </w:pPr>
                  <w:r w:rsidRPr="009E4AD3">
                    <w:rPr>
                      <w:rFonts w:ascii="Verdana" w:hAnsi="Verdana" w:cs="Arial"/>
                      <w:color w:val="auto"/>
                      <w:sz w:val="20"/>
                      <w:szCs w:val="20"/>
                    </w:rPr>
                    <w:t>5</w:t>
                  </w:r>
                  <w:r w:rsidR="00401255" w:rsidRPr="009E4AD3">
                    <w:rPr>
                      <w:rFonts w:ascii="Verdana" w:hAnsi="Verdana" w:cs="Arial"/>
                      <w:color w:val="auto"/>
                      <w:sz w:val="20"/>
                      <w:szCs w:val="20"/>
                    </w:rPr>
                    <w:t>0</w:t>
                  </w:r>
                </w:p>
              </w:tc>
            </w:tr>
            <w:tr w:rsidR="009E4AD3" w:rsidRPr="009E4AD3" w:rsidTr="00EC4F80">
              <w:tc>
                <w:tcPr>
                  <w:tcW w:w="585" w:type="dxa"/>
                </w:tcPr>
                <w:p w:rsidR="00401255" w:rsidRPr="009E4AD3" w:rsidRDefault="00DE2B44" w:rsidP="00401255">
                  <w:pPr>
                    <w:pStyle w:val="Default"/>
                    <w:spacing w:before="120"/>
                    <w:rPr>
                      <w:rFonts w:ascii="Verdana" w:hAnsi="Verdana" w:cs="Arial"/>
                      <w:color w:val="auto"/>
                      <w:sz w:val="20"/>
                      <w:szCs w:val="20"/>
                    </w:rPr>
                  </w:pPr>
                  <w:r w:rsidRPr="009E4AD3">
                    <w:rPr>
                      <w:rFonts w:ascii="Verdana" w:hAnsi="Verdana" w:cs="Arial"/>
                      <w:color w:val="auto"/>
                      <w:sz w:val="20"/>
                      <w:szCs w:val="20"/>
                    </w:rPr>
                    <w:t>3</w:t>
                  </w:r>
                </w:p>
              </w:tc>
              <w:tc>
                <w:tcPr>
                  <w:tcW w:w="3686" w:type="dxa"/>
                </w:tcPr>
                <w:p w:rsidR="00401255" w:rsidRPr="009E4AD3" w:rsidRDefault="00401255" w:rsidP="00401255">
                  <w:pPr>
                    <w:pStyle w:val="Default"/>
                    <w:spacing w:before="120"/>
                    <w:rPr>
                      <w:rFonts w:ascii="Verdana" w:hAnsi="Verdana" w:cs="Arial"/>
                      <w:color w:val="auto"/>
                      <w:sz w:val="20"/>
                      <w:szCs w:val="20"/>
                    </w:rPr>
                  </w:pPr>
                  <w:r w:rsidRPr="009E4AD3">
                    <w:rPr>
                      <w:rFonts w:ascii="Verdana" w:hAnsi="Verdana" w:cs="Arial"/>
                      <w:color w:val="auto"/>
                      <w:sz w:val="20"/>
                      <w:szCs w:val="20"/>
                    </w:rPr>
                    <w:t>Oblas</w:t>
                  </w:r>
                </w:p>
              </w:tc>
              <w:tc>
                <w:tcPr>
                  <w:tcW w:w="4536" w:type="dxa"/>
                </w:tcPr>
                <w:p w:rsidR="00401255" w:rsidRPr="009E4AD3" w:rsidRDefault="00401255" w:rsidP="00401255">
                  <w:pPr>
                    <w:pStyle w:val="Default"/>
                    <w:spacing w:before="120"/>
                    <w:rPr>
                      <w:rFonts w:ascii="Verdana" w:hAnsi="Verdana" w:cs="Arial"/>
                      <w:color w:val="auto"/>
                      <w:sz w:val="20"/>
                      <w:szCs w:val="20"/>
                    </w:rPr>
                  </w:pPr>
                  <w:r w:rsidRPr="009E4AD3">
                    <w:rPr>
                      <w:rFonts w:ascii="Verdana" w:hAnsi="Verdana" w:cs="Arial"/>
                      <w:color w:val="auto"/>
                      <w:sz w:val="20"/>
                      <w:szCs w:val="20"/>
                    </w:rPr>
                    <w:t>80</w:t>
                  </w:r>
                </w:p>
              </w:tc>
            </w:tr>
          </w:tbl>
          <w:p w:rsidR="00401255" w:rsidRPr="009E4AD3" w:rsidRDefault="00401255" w:rsidP="00401255">
            <w:pPr>
              <w:pStyle w:val="Default"/>
              <w:spacing w:before="120"/>
              <w:rPr>
                <w:rFonts w:ascii="Verdana" w:hAnsi="Verdana" w:cs="Arial"/>
                <w:color w:val="auto"/>
                <w:sz w:val="20"/>
                <w:szCs w:val="20"/>
              </w:rPr>
            </w:pPr>
            <w:r w:rsidRPr="009E4AD3">
              <w:rPr>
                <w:rFonts w:ascii="Verdana" w:hAnsi="Verdana" w:cs="Arial"/>
                <w:color w:val="auto"/>
                <w:sz w:val="20"/>
                <w:szCs w:val="20"/>
              </w:rPr>
              <w:t>PROCEDURA ODBIORU:</w:t>
            </w:r>
          </w:p>
          <w:p w:rsidR="00401255" w:rsidRPr="009E4AD3" w:rsidRDefault="00401255" w:rsidP="00401255">
            <w:pPr>
              <w:pStyle w:val="Default"/>
              <w:spacing w:before="120"/>
              <w:jc w:val="both"/>
              <w:rPr>
                <w:rFonts w:ascii="Verdana" w:hAnsi="Verdana" w:cs="Arial"/>
                <w:color w:val="auto"/>
                <w:sz w:val="20"/>
                <w:szCs w:val="20"/>
              </w:rPr>
            </w:pPr>
            <w:r w:rsidRPr="009E4AD3">
              <w:rPr>
                <w:rFonts w:ascii="Verdana" w:hAnsi="Verdana" w:cs="Arial"/>
                <w:color w:val="auto"/>
                <w:sz w:val="20"/>
                <w:szCs w:val="20"/>
              </w:rPr>
              <w:t>Odbiór prac nastąpi poprzez określenie ilości oczyszczonych budek</w:t>
            </w:r>
            <w:r w:rsidR="0053367C" w:rsidRPr="009E4AD3">
              <w:rPr>
                <w:rFonts w:ascii="Verdana" w:hAnsi="Verdana" w:cs="Arial"/>
                <w:color w:val="auto"/>
                <w:sz w:val="20"/>
                <w:szCs w:val="20"/>
              </w:rPr>
              <w:t xml:space="preserve"> </w:t>
            </w:r>
            <w:r w:rsidRPr="009E4AD3">
              <w:rPr>
                <w:rFonts w:ascii="Verdana" w:hAnsi="Verdana" w:cs="Arial"/>
                <w:color w:val="auto"/>
                <w:sz w:val="20"/>
                <w:szCs w:val="20"/>
              </w:rPr>
              <w:t>i weryfikację zgodności wykonania zabiegu z opisem czynności i Zleceniem. Weryfikacja prawidłowości wykonania zabiegu odbędzie się poprzez dokładne sprawdzenie jakości oczyszczenia co najmniej 10% objętych zabiegiem budek, przy czym wielkość partii kontrolnej nie może być mniejsza niż 10 szt.</w:t>
            </w:r>
          </w:p>
          <w:p w:rsidR="00401255" w:rsidRPr="009E4AD3" w:rsidRDefault="00401255" w:rsidP="00401255">
            <w:pPr>
              <w:pStyle w:val="Default"/>
              <w:spacing w:before="120"/>
              <w:rPr>
                <w:rFonts w:ascii="Verdana" w:hAnsi="Verdana" w:cs="Arial"/>
                <w:color w:val="auto"/>
                <w:sz w:val="20"/>
                <w:szCs w:val="20"/>
              </w:rPr>
            </w:pPr>
          </w:p>
        </w:tc>
      </w:tr>
      <w:tr w:rsidR="009E4AD3" w:rsidRPr="009E4AD3" w:rsidTr="00E97010">
        <w:tc>
          <w:tcPr>
            <w:tcW w:w="1560" w:type="dxa"/>
            <w:tcBorders>
              <w:bottom w:val="single" w:sz="4" w:space="0" w:color="auto"/>
            </w:tcBorders>
            <w:shd w:val="clear" w:color="auto" w:fill="EDEDED" w:themeFill="accent3" w:themeFillTint="33"/>
          </w:tcPr>
          <w:p w:rsidR="00401255" w:rsidRPr="009E4AD3" w:rsidRDefault="00E0019C" w:rsidP="00401255">
            <w:pPr>
              <w:pStyle w:val="Default"/>
              <w:tabs>
                <w:tab w:val="left" w:pos="34"/>
              </w:tabs>
              <w:spacing w:before="120"/>
              <w:ind w:left="34"/>
              <w:rPr>
                <w:rFonts w:ascii="Verdana" w:hAnsi="Verdana" w:cs="Arial"/>
                <w:b/>
                <w:color w:val="auto"/>
                <w:sz w:val="20"/>
                <w:szCs w:val="20"/>
              </w:rPr>
            </w:pPr>
            <w:r w:rsidRPr="009E4AD3">
              <w:rPr>
                <w:rFonts w:ascii="Verdana" w:hAnsi="Verdana" w:cs="Arial"/>
                <w:b/>
                <w:color w:val="auto"/>
                <w:sz w:val="20"/>
                <w:szCs w:val="20"/>
              </w:rPr>
              <w:lastRenderedPageBreak/>
              <w:t>III.2</w:t>
            </w:r>
            <w:r w:rsidR="00EC4F80" w:rsidRPr="009E4AD3">
              <w:rPr>
                <w:rFonts w:ascii="Verdana" w:hAnsi="Verdana" w:cs="Arial"/>
                <w:b/>
                <w:color w:val="auto"/>
                <w:sz w:val="20"/>
                <w:szCs w:val="20"/>
              </w:rPr>
              <w:t>.</w:t>
            </w:r>
          </w:p>
        </w:tc>
        <w:tc>
          <w:tcPr>
            <w:tcW w:w="6672" w:type="dxa"/>
            <w:gridSpan w:val="3"/>
            <w:tcBorders>
              <w:bottom w:val="single" w:sz="4" w:space="0" w:color="auto"/>
            </w:tcBorders>
            <w:shd w:val="clear" w:color="auto" w:fill="EDEDED" w:themeFill="accent3" w:themeFillTint="33"/>
          </w:tcPr>
          <w:p w:rsidR="00401255" w:rsidRPr="009E4AD3" w:rsidRDefault="00401255" w:rsidP="00401255">
            <w:pPr>
              <w:pStyle w:val="Default"/>
              <w:spacing w:before="120"/>
              <w:jc w:val="center"/>
              <w:rPr>
                <w:rFonts w:ascii="Verdana" w:hAnsi="Verdana" w:cs="Arial"/>
                <w:b/>
                <w:bCs/>
                <w:color w:val="auto"/>
                <w:sz w:val="20"/>
                <w:szCs w:val="20"/>
              </w:rPr>
            </w:pPr>
            <w:r w:rsidRPr="009E4AD3">
              <w:rPr>
                <w:rFonts w:ascii="Verdana" w:hAnsi="Verdana" w:cs="Arial"/>
                <w:b/>
                <w:bCs/>
                <w:color w:val="auto"/>
                <w:sz w:val="20"/>
                <w:szCs w:val="20"/>
              </w:rPr>
              <w:t>JESIENNE POSZUKIWANIA</w:t>
            </w:r>
          </w:p>
          <w:p w:rsidR="00401255" w:rsidRPr="009E4AD3" w:rsidRDefault="00401255" w:rsidP="00401255">
            <w:pPr>
              <w:pStyle w:val="Default"/>
              <w:spacing w:before="120"/>
              <w:jc w:val="center"/>
              <w:rPr>
                <w:rFonts w:ascii="Verdana" w:hAnsi="Verdana" w:cs="Arial"/>
                <w:bCs/>
                <w:color w:val="auto"/>
                <w:sz w:val="20"/>
                <w:szCs w:val="20"/>
              </w:rPr>
            </w:pPr>
            <w:r w:rsidRPr="009E4AD3">
              <w:rPr>
                <w:rFonts w:ascii="Verdana" w:hAnsi="Verdana" w:cs="Arial"/>
                <w:b/>
                <w:bCs/>
                <w:color w:val="auto"/>
                <w:sz w:val="20"/>
                <w:szCs w:val="20"/>
              </w:rPr>
              <w:t>SZKODNIKÓW PIERWOTNYCH SOSNY</w:t>
            </w:r>
          </w:p>
          <w:p w:rsidR="00401255" w:rsidRPr="009E4AD3" w:rsidRDefault="00401255" w:rsidP="00401255">
            <w:pPr>
              <w:pStyle w:val="Default"/>
              <w:spacing w:before="120"/>
              <w:jc w:val="center"/>
              <w:rPr>
                <w:rFonts w:ascii="Verdana" w:hAnsi="Verdana" w:cs="Arial"/>
                <w:b/>
                <w:bCs/>
                <w:color w:val="auto"/>
                <w:sz w:val="20"/>
                <w:szCs w:val="20"/>
              </w:rPr>
            </w:pPr>
            <w:r w:rsidRPr="009E4AD3">
              <w:rPr>
                <w:rFonts w:ascii="Verdana" w:hAnsi="Verdana" w:cs="Arial"/>
                <w:bCs/>
                <w:color w:val="auto"/>
                <w:sz w:val="20"/>
                <w:szCs w:val="20"/>
              </w:rPr>
              <w:t>(jedn. rozliczeniowa – SZT)</w:t>
            </w:r>
          </w:p>
        </w:tc>
        <w:tc>
          <w:tcPr>
            <w:tcW w:w="2400" w:type="dxa"/>
            <w:tcBorders>
              <w:bottom w:val="single" w:sz="4" w:space="0" w:color="auto"/>
            </w:tcBorders>
            <w:shd w:val="clear" w:color="auto" w:fill="EDEDED" w:themeFill="accent3" w:themeFillTint="33"/>
          </w:tcPr>
          <w:p w:rsidR="00401255" w:rsidRPr="009E4AD3" w:rsidRDefault="00401255" w:rsidP="00401255">
            <w:pPr>
              <w:pStyle w:val="Default"/>
              <w:spacing w:before="120"/>
              <w:rPr>
                <w:rFonts w:ascii="Verdana" w:hAnsi="Verdana" w:cs="Arial"/>
                <w:b/>
                <w:bCs/>
                <w:color w:val="auto"/>
                <w:sz w:val="20"/>
                <w:szCs w:val="20"/>
              </w:rPr>
            </w:pPr>
            <w:r w:rsidRPr="009E4AD3">
              <w:rPr>
                <w:rFonts w:ascii="Verdana" w:hAnsi="Verdana" w:cs="Arial"/>
                <w:b/>
                <w:bCs/>
                <w:color w:val="auto"/>
                <w:sz w:val="20"/>
                <w:szCs w:val="20"/>
              </w:rPr>
              <w:t xml:space="preserve">O-PROGNŚ / </w:t>
            </w:r>
          </w:p>
          <w:p w:rsidR="00401255" w:rsidRPr="009E4AD3" w:rsidRDefault="00401255" w:rsidP="00401255">
            <w:pPr>
              <w:pStyle w:val="Default"/>
              <w:spacing w:before="120"/>
              <w:rPr>
                <w:rFonts w:ascii="Verdana" w:hAnsi="Verdana" w:cs="Arial"/>
                <w:color w:val="auto"/>
                <w:sz w:val="20"/>
                <w:szCs w:val="20"/>
              </w:rPr>
            </w:pPr>
            <w:r w:rsidRPr="009E4AD3">
              <w:rPr>
                <w:rFonts w:ascii="Verdana" w:hAnsi="Verdana" w:cs="Arial"/>
                <w:b/>
                <w:bCs/>
                <w:color w:val="auto"/>
                <w:sz w:val="20"/>
                <w:szCs w:val="20"/>
              </w:rPr>
              <w:t>SZUK-OWAD</w:t>
            </w:r>
          </w:p>
        </w:tc>
      </w:tr>
      <w:tr w:rsidR="009E4AD3" w:rsidRPr="009E4AD3" w:rsidTr="00E97010">
        <w:tc>
          <w:tcPr>
            <w:tcW w:w="10632" w:type="dxa"/>
            <w:gridSpan w:val="5"/>
            <w:shd w:val="clear" w:color="auto" w:fill="FFFFFF" w:themeFill="background1"/>
          </w:tcPr>
          <w:p w:rsidR="00401255" w:rsidRPr="009E4AD3" w:rsidRDefault="00401255" w:rsidP="00401255">
            <w:pPr>
              <w:pStyle w:val="Default"/>
              <w:jc w:val="both"/>
              <w:rPr>
                <w:rFonts w:ascii="Verdana" w:hAnsi="Verdana" w:cs="Arial"/>
                <w:bCs/>
                <w:color w:val="auto"/>
                <w:sz w:val="20"/>
                <w:szCs w:val="20"/>
              </w:rPr>
            </w:pPr>
            <w:r w:rsidRPr="009E4AD3">
              <w:rPr>
                <w:rFonts w:ascii="Verdana" w:hAnsi="Verdana" w:cs="Arial"/>
                <w:bCs/>
                <w:color w:val="auto"/>
                <w:sz w:val="20"/>
                <w:szCs w:val="20"/>
              </w:rPr>
              <w:t>Zakres obejmuje wykonanie prac zgodnie z obowiązującą Instrukcją Ochrony Lasu: Tom II §35-40 wg aktualnego wykazu partii kontrolnych do jesiennych poszukiwań szkodników pierwotnych sosny (metodą 10 powierzchni) tj. w szczególności:</w:t>
            </w:r>
          </w:p>
          <w:p w:rsidR="00401255" w:rsidRPr="009E4AD3" w:rsidRDefault="00401255" w:rsidP="00401255">
            <w:pPr>
              <w:pStyle w:val="Default"/>
              <w:jc w:val="both"/>
              <w:rPr>
                <w:rFonts w:ascii="Verdana" w:hAnsi="Verdana" w:cs="Arial"/>
                <w:bCs/>
                <w:color w:val="auto"/>
                <w:sz w:val="20"/>
                <w:szCs w:val="20"/>
              </w:rPr>
            </w:pPr>
            <w:r w:rsidRPr="009E4AD3">
              <w:rPr>
                <w:rFonts w:ascii="Verdana" w:hAnsi="Verdana" w:cs="Arial"/>
                <w:bCs/>
                <w:color w:val="auto"/>
                <w:sz w:val="20"/>
                <w:szCs w:val="20"/>
              </w:rPr>
              <w:t>- przygotowanie pudełek i ramek do zbierania owadów,</w:t>
            </w:r>
          </w:p>
          <w:p w:rsidR="00401255" w:rsidRPr="009E4AD3" w:rsidRDefault="00401255" w:rsidP="00401255">
            <w:pPr>
              <w:pStyle w:val="Default"/>
              <w:jc w:val="both"/>
              <w:rPr>
                <w:rFonts w:ascii="Verdana" w:hAnsi="Verdana" w:cs="Arial"/>
                <w:bCs/>
                <w:color w:val="auto"/>
                <w:sz w:val="20"/>
                <w:szCs w:val="20"/>
              </w:rPr>
            </w:pPr>
            <w:r w:rsidRPr="009E4AD3">
              <w:rPr>
                <w:rFonts w:ascii="Verdana" w:hAnsi="Verdana" w:cs="Arial"/>
                <w:bCs/>
                <w:color w:val="auto"/>
                <w:sz w:val="20"/>
                <w:szCs w:val="20"/>
              </w:rPr>
              <w:t xml:space="preserve">- wyznaczenie zgodnie ze schematem 10 powierzchni próbnych (o wymiarach 1 x 0,5 m)na  </w:t>
            </w:r>
          </w:p>
          <w:p w:rsidR="00401255" w:rsidRPr="009E4AD3" w:rsidRDefault="00401255" w:rsidP="00401255">
            <w:pPr>
              <w:pStyle w:val="Default"/>
              <w:jc w:val="both"/>
              <w:rPr>
                <w:rFonts w:ascii="Verdana" w:hAnsi="Verdana" w:cs="Arial"/>
                <w:bCs/>
                <w:color w:val="auto"/>
                <w:sz w:val="20"/>
                <w:szCs w:val="20"/>
              </w:rPr>
            </w:pPr>
            <w:r w:rsidRPr="009E4AD3">
              <w:rPr>
                <w:rFonts w:ascii="Verdana" w:hAnsi="Verdana" w:cs="Arial"/>
                <w:bCs/>
                <w:color w:val="auto"/>
                <w:sz w:val="20"/>
                <w:szCs w:val="20"/>
              </w:rPr>
              <w:t xml:space="preserve">  każdej partii kontrolnej,</w:t>
            </w:r>
          </w:p>
          <w:p w:rsidR="00401255" w:rsidRPr="009E4AD3" w:rsidRDefault="00401255" w:rsidP="00401255">
            <w:pPr>
              <w:pStyle w:val="Default"/>
              <w:jc w:val="both"/>
              <w:rPr>
                <w:rFonts w:ascii="Verdana" w:hAnsi="Verdana" w:cs="Arial"/>
                <w:bCs/>
                <w:color w:val="auto"/>
                <w:sz w:val="20"/>
                <w:szCs w:val="20"/>
              </w:rPr>
            </w:pPr>
            <w:r w:rsidRPr="009E4AD3">
              <w:rPr>
                <w:rFonts w:ascii="Verdana" w:hAnsi="Verdana" w:cs="Arial"/>
                <w:bCs/>
                <w:color w:val="auto"/>
                <w:sz w:val="20"/>
                <w:szCs w:val="20"/>
              </w:rPr>
              <w:t>- przeszukanie ściółki i gleby do głębokości ok. 15-20 cm wewnątrz ramki na wszystkich</w:t>
            </w:r>
          </w:p>
          <w:p w:rsidR="00401255" w:rsidRPr="009E4AD3" w:rsidRDefault="00401255" w:rsidP="00401255">
            <w:pPr>
              <w:pStyle w:val="Default"/>
              <w:jc w:val="both"/>
              <w:rPr>
                <w:rFonts w:ascii="Verdana" w:hAnsi="Verdana" w:cs="Arial"/>
                <w:bCs/>
                <w:color w:val="auto"/>
                <w:sz w:val="20"/>
                <w:szCs w:val="20"/>
              </w:rPr>
            </w:pPr>
            <w:r w:rsidRPr="009E4AD3">
              <w:rPr>
                <w:rFonts w:ascii="Verdana" w:hAnsi="Verdana" w:cs="Arial"/>
                <w:bCs/>
                <w:color w:val="auto"/>
                <w:sz w:val="20"/>
                <w:szCs w:val="20"/>
              </w:rPr>
              <w:t xml:space="preserve">  powierzchniach próbnych (należy przeszukać warstwę próchniczną i wierzchnią warstwę gleby</w:t>
            </w:r>
          </w:p>
          <w:p w:rsidR="00401255" w:rsidRPr="009E4AD3" w:rsidRDefault="00401255" w:rsidP="00401255">
            <w:pPr>
              <w:pStyle w:val="Default"/>
              <w:jc w:val="both"/>
              <w:rPr>
                <w:rFonts w:ascii="Verdana" w:hAnsi="Verdana" w:cs="Arial"/>
                <w:bCs/>
                <w:color w:val="auto"/>
                <w:sz w:val="20"/>
                <w:szCs w:val="20"/>
              </w:rPr>
            </w:pPr>
            <w:r w:rsidRPr="009E4AD3">
              <w:rPr>
                <w:rFonts w:ascii="Verdana" w:hAnsi="Verdana" w:cs="Arial"/>
                <w:bCs/>
                <w:color w:val="auto"/>
                <w:sz w:val="20"/>
                <w:szCs w:val="20"/>
              </w:rPr>
              <w:t xml:space="preserve">  mineralnej do głębokości 5 cm warstwy mineralnej),</w:t>
            </w:r>
          </w:p>
          <w:p w:rsidR="00401255" w:rsidRPr="009E4AD3" w:rsidRDefault="00401255" w:rsidP="00401255">
            <w:pPr>
              <w:pStyle w:val="Default"/>
              <w:jc w:val="both"/>
              <w:rPr>
                <w:rFonts w:ascii="Verdana" w:hAnsi="Verdana" w:cs="Arial"/>
                <w:bCs/>
                <w:color w:val="auto"/>
                <w:sz w:val="20"/>
                <w:szCs w:val="20"/>
              </w:rPr>
            </w:pPr>
            <w:r w:rsidRPr="009E4AD3">
              <w:rPr>
                <w:rFonts w:ascii="Verdana" w:hAnsi="Verdana" w:cs="Arial"/>
                <w:bCs/>
                <w:color w:val="auto"/>
                <w:sz w:val="20"/>
                <w:szCs w:val="20"/>
              </w:rPr>
              <w:t>- przeszukanie całej powierzchni odziomka drzewa od szyi korzeniowej do wysokości 1,5 m na</w:t>
            </w:r>
            <w:r w:rsidRPr="009E4AD3">
              <w:rPr>
                <w:rFonts w:ascii="Verdana" w:hAnsi="Verdana" w:cs="Arial"/>
                <w:bCs/>
                <w:color w:val="auto"/>
                <w:sz w:val="20"/>
                <w:szCs w:val="20"/>
              </w:rPr>
              <w:br/>
              <w:t xml:space="preserve">  pięciu powierzchniach (o numerach nieparzystych),</w:t>
            </w:r>
          </w:p>
          <w:p w:rsidR="00401255" w:rsidRPr="009E4AD3" w:rsidRDefault="00401255" w:rsidP="00401255">
            <w:pPr>
              <w:pStyle w:val="Default"/>
              <w:jc w:val="both"/>
              <w:rPr>
                <w:rFonts w:ascii="Verdana" w:hAnsi="Verdana" w:cs="Arial"/>
                <w:bCs/>
                <w:color w:val="auto"/>
                <w:sz w:val="20"/>
                <w:szCs w:val="20"/>
              </w:rPr>
            </w:pPr>
            <w:r w:rsidRPr="009E4AD3">
              <w:rPr>
                <w:rFonts w:ascii="Verdana" w:hAnsi="Verdana" w:cs="Arial"/>
                <w:bCs/>
                <w:color w:val="auto"/>
                <w:sz w:val="20"/>
                <w:szCs w:val="20"/>
              </w:rPr>
              <w:t>- zebranie owadów szkodliwych ze wszystkich 10 półmetrowych powierzchni na danej partii</w:t>
            </w:r>
            <w:r w:rsidRPr="009E4AD3">
              <w:rPr>
                <w:rFonts w:ascii="Verdana" w:hAnsi="Verdana" w:cs="Arial"/>
                <w:bCs/>
                <w:color w:val="auto"/>
                <w:sz w:val="20"/>
                <w:szCs w:val="20"/>
              </w:rPr>
              <w:br/>
              <w:t xml:space="preserve">   kontrolnej, umieszczenie ich w jednym tekturowym, opisanym pudełku (nadleśnictwo, leśnictwo,</w:t>
            </w:r>
            <w:r w:rsidRPr="009E4AD3">
              <w:rPr>
                <w:rFonts w:ascii="Verdana" w:hAnsi="Verdana" w:cs="Arial"/>
                <w:bCs/>
                <w:color w:val="auto"/>
                <w:sz w:val="20"/>
                <w:szCs w:val="20"/>
              </w:rPr>
              <w:br/>
              <w:t xml:space="preserve">   oddział, pododdział, nr partii kontrolnej) i przekazanie ich leśniczemu.</w:t>
            </w:r>
          </w:p>
          <w:p w:rsidR="00401255" w:rsidRPr="009E4AD3" w:rsidRDefault="00401255" w:rsidP="00401255">
            <w:pPr>
              <w:pStyle w:val="Default"/>
              <w:spacing w:before="120"/>
              <w:jc w:val="both"/>
              <w:rPr>
                <w:rFonts w:ascii="Verdana" w:hAnsi="Verdana" w:cs="Arial"/>
                <w:color w:val="auto"/>
                <w:sz w:val="20"/>
                <w:szCs w:val="20"/>
              </w:rPr>
            </w:pPr>
            <w:r w:rsidRPr="009E4AD3">
              <w:rPr>
                <w:rFonts w:ascii="Verdana" w:hAnsi="Verdana" w:cs="Arial"/>
                <w:bCs/>
                <w:color w:val="auto"/>
                <w:sz w:val="20"/>
                <w:szCs w:val="20"/>
              </w:rPr>
              <w:t>Zabieg wykonywany jest w miejscach wskazanych przez administrację leśnictwa oraz pod jej nadzorem. Ilość</w:t>
            </w:r>
            <w:r w:rsidRPr="009E4AD3">
              <w:rPr>
                <w:rFonts w:ascii="Verdana" w:hAnsi="Verdana" w:cs="Arial"/>
                <w:color w:val="auto"/>
                <w:sz w:val="20"/>
                <w:szCs w:val="20"/>
              </w:rPr>
              <w:t xml:space="preserve"> partii kontrolnych, na których prowadzone będą poszukiwania, wynosi </w:t>
            </w:r>
            <w:r w:rsidR="00DE2B44" w:rsidRPr="009E4AD3">
              <w:rPr>
                <w:rFonts w:ascii="Verdana" w:hAnsi="Verdana" w:cs="Arial"/>
                <w:color w:val="auto"/>
                <w:sz w:val="20"/>
                <w:szCs w:val="20"/>
              </w:rPr>
              <w:t>11</w:t>
            </w:r>
            <w:r w:rsidRPr="009E4AD3">
              <w:rPr>
                <w:rFonts w:ascii="Verdana" w:hAnsi="Verdana" w:cs="Arial"/>
                <w:color w:val="auto"/>
                <w:sz w:val="20"/>
                <w:szCs w:val="20"/>
              </w:rPr>
              <w:t xml:space="preserve">szt. Zabieg planowany do realizacji w miesiącach listopadzie lub grudniu </w:t>
            </w:r>
            <w:r w:rsidR="00FC3DCC" w:rsidRPr="009E4AD3">
              <w:rPr>
                <w:rFonts w:ascii="Verdana" w:hAnsi="Verdana" w:cs="Arial"/>
                <w:color w:val="auto"/>
                <w:sz w:val="20"/>
                <w:szCs w:val="20"/>
              </w:rPr>
              <w:t>20</w:t>
            </w:r>
            <w:r w:rsidR="00DE2B44" w:rsidRPr="009E4AD3">
              <w:rPr>
                <w:rFonts w:ascii="Verdana" w:hAnsi="Verdana" w:cs="Arial"/>
                <w:color w:val="auto"/>
                <w:sz w:val="20"/>
                <w:szCs w:val="20"/>
              </w:rPr>
              <w:t>20</w:t>
            </w:r>
            <w:r w:rsidRPr="009E4AD3">
              <w:rPr>
                <w:rFonts w:ascii="Verdana" w:hAnsi="Verdana" w:cs="Arial"/>
                <w:color w:val="auto"/>
                <w:sz w:val="20"/>
                <w:szCs w:val="20"/>
              </w:rPr>
              <w:t xml:space="preserve"> r.</w:t>
            </w:r>
          </w:p>
          <w:p w:rsidR="00401255" w:rsidRPr="009E4AD3" w:rsidRDefault="00401255" w:rsidP="00401255">
            <w:pPr>
              <w:pStyle w:val="Default"/>
              <w:spacing w:before="120"/>
              <w:rPr>
                <w:rFonts w:ascii="Verdana" w:hAnsi="Verdana" w:cs="Arial"/>
                <w:color w:val="auto"/>
                <w:sz w:val="20"/>
                <w:szCs w:val="20"/>
              </w:rPr>
            </w:pPr>
            <w:r w:rsidRPr="009E4AD3">
              <w:rPr>
                <w:rFonts w:ascii="Verdana" w:hAnsi="Verdana" w:cs="Arial"/>
                <w:color w:val="auto"/>
                <w:sz w:val="20"/>
                <w:szCs w:val="20"/>
              </w:rPr>
              <w:t>Ilość partii kontrolnych, na których prowadzone będą poszukiwania w poszczególnych leśnictwach przedstawiono w poniższej tabeli:</w:t>
            </w:r>
          </w:p>
          <w:p w:rsidR="00401255" w:rsidRPr="009E4AD3" w:rsidRDefault="00401255" w:rsidP="00401255">
            <w:pPr>
              <w:pStyle w:val="Default"/>
              <w:spacing w:before="120"/>
              <w:rPr>
                <w:rFonts w:ascii="Verdana" w:hAnsi="Verdana" w:cs="Arial"/>
                <w:color w:val="auto"/>
                <w:sz w:val="20"/>
                <w:szCs w:val="20"/>
              </w:rPr>
            </w:pPr>
          </w:p>
          <w:tbl>
            <w:tblPr>
              <w:tblStyle w:val="Tabela-Siatka"/>
              <w:tblW w:w="0" w:type="auto"/>
              <w:tblInd w:w="720" w:type="dxa"/>
              <w:tblLayout w:type="fixed"/>
              <w:tblLook w:val="04A0" w:firstRow="1" w:lastRow="0" w:firstColumn="1" w:lastColumn="0" w:noHBand="0" w:noVBand="1"/>
            </w:tblPr>
            <w:tblGrid>
              <w:gridCol w:w="585"/>
              <w:gridCol w:w="6096"/>
              <w:gridCol w:w="2126"/>
            </w:tblGrid>
            <w:tr w:rsidR="009E4AD3" w:rsidRPr="009E4AD3" w:rsidTr="00401255">
              <w:tc>
                <w:tcPr>
                  <w:tcW w:w="585" w:type="dxa"/>
                </w:tcPr>
                <w:p w:rsidR="00401255" w:rsidRPr="009E4AD3" w:rsidRDefault="00401255" w:rsidP="00401255">
                  <w:pPr>
                    <w:pStyle w:val="Default"/>
                    <w:spacing w:before="120"/>
                    <w:jc w:val="center"/>
                    <w:rPr>
                      <w:rFonts w:ascii="Verdana" w:hAnsi="Verdana" w:cs="Arial"/>
                      <w:color w:val="auto"/>
                      <w:sz w:val="20"/>
                      <w:szCs w:val="20"/>
                    </w:rPr>
                  </w:pPr>
                  <w:r w:rsidRPr="009E4AD3">
                    <w:rPr>
                      <w:rFonts w:ascii="Verdana" w:hAnsi="Verdana" w:cs="Arial"/>
                      <w:color w:val="auto"/>
                      <w:sz w:val="20"/>
                      <w:szCs w:val="20"/>
                    </w:rPr>
                    <w:t>Lp.</w:t>
                  </w:r>
                </w:p>
              </w:tc>
              <w:tc>
                <w:tcPr>
                  <w:tcW w:w="6096" w:type="dxa"/>
                </w:tcPr>
                <w:p w:rsidR="00401255" w:rsidRPr="009E4AD3" w:rsidRDefault="00401255" w:rsidP="00401255">
                  <w:pPr>
                    <w:pStyle w:val="Default"/>
                    <w:spacing w:before="120"/>
                    <w:jc w:val="center"/>
                    <w:rPr>
                      <w:rFonts w:ascii="Verdana" w:hAnsi="Verdana" w:cs="Arial"/>
                      <w:color w:val="auto"/>
                      <w:sz w:val="20"/>
                      <w:szCs w:val="20"/>
                    </w:rPr>
                  </w:pPr>
                  <w:r w:rsidRPr="009E4AD3">
                    <w:rPr>
                      <w:rFonts w:ascii="Verdana" w:hAnsi="Verdana" w:cs="Arial"/>
                      <w:color w:val="auto"/>
                      <w:sz w:val="20"/>
                      <w:szCs w:val="20"/>
                    </w:rPr>
                    <w:t>leśnictwo</w:t>
                  </w:r>
                </w:p>
              </w:tc>
              <w:tc>
                <w:tcPr>
                  <w:tcW w:w="2126" w:type="dxa"/>
                </w:tcPr>
                <w:p w:rsidR="00401255" w:rsidRPr="009E4AD3" w:rsidRDefault="00401255" w:rsidP="00401255">
                  <w:pPr>
                    <w:pStyle w:val="Default"/>
                    <w:spacing w:before="120"/>
                    <w:rPr>
                      <w:rFonts w:ascii="Verdana" w:hAnsi="Verdana" w:cs="Arial"/>
                      <w:color w:val="auto"/>
                      <w:sz w:val="20"/>
                      <w:szCs w:val="20"/>
                    </w:rPr>
                  </w:pPr>
                  <w:r w:rsidRPr="009E4AD3">
                    <w:rPr>
                      <w:rFonts w:ascii="Verdana" w:hAnsi="Verdana" w:cs="Arial"/>
                      <w:color w:val="auto"/>
                      <w:sz w:val="20"/>
                      <w:szCs w:val="20"/>
                    </w:rPr>
                    <w:t>ilość partii kontrolnych</w:t>
                  </w:r>
                </w:p>
              </w:tc>
            </w:tr>
            <w:tr w:rsidR="009E4AD3" w:rsidRPr="009E4AD3" w:rsidTr="00401255">
              <w:tc>
                <w:tcPr>
                  <w:tcW w:w="585" w:type="dxa"/>
                </w:tcPr>
                <w:p w:rsidR="00401255" w:rsidRPr="009E4AD3" w:rsidRDefault="00DE2B44" w:rsidP="00401255">
                  <w:pPr>
                    <w:pStyle w:val="Default"/>
                    <w:spacing w:before="120"/>
                    <w:rPr>
                      <w:rFonts w:ascii="Verdana" w:hAnsi="Verdana" w:cs="Arial"/>
                      <w:color w:val="auto"/>
                      <w:sz w:val="20"/>
                      <w:szCs w:val="20"/>
                    </w:rPr>
                  </w:pPr>
                  <w:r w:rsidRPr="009E4AD3">
                    <w:rPr>
                      <w:rFonts w:ascii="Verdana" w:hAnsi="Verdana" w:cs="Arial"/>
                      <w:color w:val="auto"/>
                      <w:sz w:val="20"/>
                      <w:szCs w:val="20"/>
                    </w:rPr>
                    <w:t>1</w:t>
                  </w:r>
                </w:p>
              </w:tc>
              <w:tc>
                <w:tcPr>
                  <w:tcW w:w="6096" w:type="dxa"/>
                </w:tcPr>
                <w:p w:rsidR="00401255" w:rsidRPr="009E4AD3" w:rsidRDefault="00401255" w:rsidP="00401255">
                  <w:pPr>
                    <w:pStyle w:val="Default"/>
                    <w:spacing w:before="120"/>
                    <w:rPr>
                      <w:rFonts w:ascii="Verdana" w:hAnsi="Verdana" w:cs="Arial"/>
                      <w:color w:val="auto"/>
                      <w:sz w:val="20"/>
                      <w:szCs w:val="20"/>
                    </w:rPr>
                  </w:pPr>
                  <w:r w:rsidRPr="009E4AD3">
                    <w:rPr>
                      <w:rFonts w:ascii="Verdana" w:hAnsi="Verdana" w:cs="Arial"/>
                      <w:color w:val="auto"/>
                      <w:sz w:val="20"/>
                      <w:szCs w:val="20"/>
                    </w:rPr>
                    <w:t>Łaziska</w:t>
                  </w:r>
                </w:p>
              </w:tc>
              <w:tc>
                <w:tcPr>
                  <w:tcW w:w="2126" w:type="dxa"/>
                </w:tcPr>
                <w:p w:rsidR="00401255" w:rsidRPr="009E4AD3" w:rsidRDefault="003D4CE3" w:rsidP="00401255">
                  <w:pPr>
                    <w:pStyle w:val="Default"/>
                    <w:spacing w:before="120"/>
                    <w:rPr>
                      <w:rFonts w:ascii="Verdana" w:hAnsi="Verdana" w:cs="Arial"/>
                      <w:color w:val="auto"/>
                      <w:sz w:val="20"/>
                      <w:szCs w:val="20"/>
                    </w:rPr>
                  </w:pPr>
                  <w:r w:rsidRPr="009E4AD3">
                    <w:rPr>
                      <w:rFonts w:ascii="Verdana" w:hAnsi="Verdana" w:cs="Arial"/>
                      <w:color w:val="auto"/>
                      <w:sz w:val="20"/>
                      <w:szCs w:val="20"/>
                    </w:rPr>
                    <w:t>6</w:t>
                  </w:r>
                </w:p>
              </w:tc>
            </w:tr>
            <w:tr w:rsidR="009E4AD3" w:rsidRPr="009E4AD3" w:rsidTr="00DE2B44">
              <w:trPr>
                <w:trHeight w:val="426"/>
              </w:trPr>
              <w:tc>
                <w:tcPr>
                  <w:tcW w:w="585" w:type="dxa"/>
                </w:tcPr>
                <w:p w:rsidR="00401255" w:rsidRPr="009E4AD3" w:rsidRDefault="00DE2B44" w:rsidP="00401255">
                  <w:pPr>
                    <w:pStyle w:val="Default"/>
                    <w:spacing w:before="120"/>
                    <w:rPr>
                      <w:rFonts w:ascii="Verdana" w:hAnsi="Verdana" w:cs="Arial"/>
                      <w:color w:val="auto"/>
                      <w:sz w:val="20"/>
                      <w:szCs w:val="20"/>
                    </w:rPr>
                  </w:pPr>
                  <w:r w:rsidRPr="009E4AD3">
                    <w:rPr>
                      <w:rFonts w:ascii="Verdana" w:hAnsi="Verdana" w:cs="Arial"/>
                      <w:color w:val="auto"/>
                      <w:sz w:val="20"/>
                      <w:szCs w:val="20"/>
                    </w:rPr>
                    <w:t>2</w:t>
                  </w:r>
                </w:p>
              </w:tc>
              <w:tc>
                <w:tcPr>
                  <w:tcW w:w="6096" w:type="dxa"/>
                </w:tcPr>
                <w:p w:rsidR="00401255" w:rsidRPr="009E4AD3" w:rsidRDefault="00401255" w:rsidP="00401255">
                  <w:pPr>
                    <w:pStyle w:val="Default"/>
                    <w:spacing w:before="120"/>
                    <w:rPr>
                      <w:rFonts w:ascii="Verdana" w:hAnsi="Verdana" w:cs="Arial"/>
                      <w:color w:val="auto"/>
                      <w:sz w:val="20"/>
                      <w:szCs w:val="20"/>
                    </w:rPr>
                  </w:pPr>
                  <w:r w:rsidRPr="009E4AD3">
                    <w:rPr>
                      <w:rFonts w:ascii="Verdana" w:hAnsi="Verdana" w:cs="Arial"/>
                      <w:color w:val="auto"/>
                      <w:sz w:val="20"/>
                      <w:szCs w:val="20"/>
                    </w:rPr>
                    <w:t>Oblas</w:t>
                  </w:r>
                </w:p>
              </w:tc>
              <w:tc>
                <w:tcPr>
                  <w:tcW w:w="2126" w:type="dxa"/>
                </w:tcPr>
                <w:p w:rsidR="00401255" w:rsidRPr="009E4AD3" w:rsidRDefault="00401255" w:rsidP="00401255">
                  <w:pPr>
                    <w:pStyle w:val="Default"/>
                    <w:spacing w:before="120"/>
                    <w:rPr>
                      <w:rFonts w:ascii="Verdana" w:hAnsi="Verdana" w:cs="Arial"/>
                      <w:color w:val="auto"/>
                      <w:sz w:val="20"/>
                      <w:szCs w:val="20"/>
                    </w:rPr>
                  </w:pPr>
                  <w:r w:rsidRPr="009E4AD3">
                    <w:rPr>
                      <w:rFonts w:ascii="Verdana" w:hAnsi="Verdana" w:cs="Arial"/>
                      <w:color w:val="auto"/>
                      <w:sz w:val="20"/>
                      <w:szCs w:val="20"/>
                    </w:rPr>
                    <w:t>5</w:t>
                  </w:r>
                </w:p>
              </w:tc>
            </w:tr>
          </w:tbl>
          <w:p w:rsidR="00401255" w:rsidRPr="009E4AD3" w:rsidRDefault="00401255" w:rsidP="00401255">
            <w:pPr>
              <w:pStyle w:val="Default"/>
              <w:spacing w:before="120"/>
              <w:rPr>
                <w:rFonts w:ascii="Verdana" w:hAnsi="Verdana" w:cs="Arial"/>
                <w:color w:val="auto"/>
                <w:sz w:val="20"/>
                <w:szCs w:val="20"/>
              </w:rPr>
            </w:pPr>
            <w:r w:rsidRPr="009E4AD3">
              <w:rPr>
                <w:rFonts w:ascii="Verdana" w:hAnsi="Verdana" w:cs="Arial"/>
                <w:color w:val="auto"/>
                <w:sz w:val="20"/>
                <w:szCs w:val="20"/>
              </w:rPr>
              <w:lastRenderedPageBreak/>
              <w:t>PROCEDURA ODBIORU:</w:t>
            </w:r>
          </w:p>
          <w:p w:rsidR="00401255" w:rsidRPr="009E4AD3" w:rsidRDefault="00401255" w:rsidP="00401255">
            <w:pPr>
              <w:pStyle w:val="Default"/>
              <w:spacing w:before="120"/>
              <w:rPr>
                <w:rFonts w:ascii="Verdana" w:hAnsi="Verdana" w:cs="Arial"/>
                <w:color w:val="auto"/>
                <w:sz w:val="20"/>
                <w:szCs w:val="20"/>
              </w:rPr>
            </w:pPr>
            <w:r w:rsidRPr="009E4AD3">
              <w:rPr>
                <w:rFonts w:ascii="Verdana" w:hAnsi="Verdana" w:cs="Arial"/>
                <w:color w:val="auto"/>
                <w:sz w:val="20"/>
                <w:szCs w:val="20"/>
              </w:rPr>
              <w:t xml:space="preserve">Odbiór prac nastąpi poprzez określenie ilości partii kontrolnych, na których wykonano zabieg i weryfikację zgodności wykonania zabiegu z opisem czynności i Zleceniem. </w:t>
            </w:r>
          </w:p>
        </w:tc>
      </w:tr>
      <w:tr w:rsidR="009E4AD3" w:rsidRPr="009E4AD3" w:rsidTr="00E97010">
        <w:tc>
          <w:tcPr>
            <w:tcW w:w="1560" w:type="dxa"/>
            <w:shd w:val="clear" w:color="auto" w:fill="EDEDED" w:themeFill="accent3" w:themeFillTint="33"/>
          </w:tcPr>
          <w:p w:rsidR="00401255" w:rsidRPr="009E4AD3" w:rsidRDefault="00E0019C" w:rsidP="00401255">
            <w:pPr>
              <w:pStyle w:val="Default"/>
              <w:tabs>
                <w:tab w:val="left" w:pos="460"/>
              </w:tabs>
              <w:spacing w:before="120"/>
              <w:ind w:left="34" w:hanging="63"/>
              <w:rPr>
                <w:rFonts w:ascii="Verdana" w:hAnsi="Verdana" w:cs="Arial"/>
                <w:b/>
                <w:color w:val="auto"/>
                <w:sz w:val="20"/>
                <w:szCs w:val="20"/>
              </w:rPr>
            </w:pPr>
            <w:r w:rsidRPr="009E4AD3">
              <w:rPr>
                <w:rFonts w:ascii="Verdana" w:hAnsi="Verdana" w:cs="Arial"/>
                <w:b/>
                <w:color w:val="auto"/>
                <w:sz w:val="20"/>
                <w:szCs w:val="20"/>
              </w:rPr>
              <w:lastRenderedPageBreak/>
              <w:t>III.3</w:t>
            </w:r>
            <w:r w:rsidR="00EC4F80" w:rsidRPr="009E4AD3">
              <w:rPr>
                <w:rFonts w:ascii="Verdana" w:hAnsi="Verdana" w:cs="Arial"/>
                <w:b/>
                <w:color w:val="auto"/>
                <w:sz w:val="20"/>
                <w:szCs w:val="20"/>
              </w:rPr>
              <w:t>.</w:t>
            </w:r>
          </w:p>
        </w:tc>
        <w:tc>
          <w:tcPr>
            <w:tcW w:w="6672" w:type="dxa"/>
            <w:gridSpan w:val="3"/>
            <w:shd w:val="clear" w:color="auto" w:fill="EDEDED" w:themeFill="accent3" w:themeFillTint="33"/>
          </w:tcPr>
          <w:p w:rsidR="00401255" w:rsidRPr="009E4AD3" w:rsidRDefault="00401255" w:rsidP="00401255">
            <w:pPr>
              <w:pStyle w:val="Default"/>
              <w:spacing w:before="120"/>
              <w:jc w:val="center"/>
              <w:rPr>
                <w:rFonts w:ascii="Verdana" w:hAnsi="Verdana" w:cs="Arial"/>
                <w:bCs/>
                <w:color w:val="auto"/>
                <w:sz w:val="20"/>
                <w:szCs w:val="20"/>
              </w:rPr>
            </w:pPr>
            <w:r w:rsidRPr="009E4AD3">
              <w:rPr>
                <w:rFonts w:ascii="Verdana" w:hAnsi="Verdana" w:cs="Arial"/>
                <w:b/>
                <w:bCs/>
                <w:color w:val="auto"/>
                <w:sz w:val="20"/>
                <w:szCs w:val="20"/>
              </w:rPr>
              <w:t>ZWALCZANIE RYJKOWCÓW NA UPRAWACH LEŚNYCH PRZY POMOCY PUŁAPEK KLASYCZNYCH</w:t>
            </w:r>
          </w:p>
          <w:p w:rsidR="00401255" w:rsidRPr="009E4AD3" w:rsidRDefault="00401255" w:rsidP="00401255">
            <w:pPr>
              <w:pStyle w:val="Default"/>
              <w:spacing w:before="120"/>
              <w:jc w:val="center"/>
              <w:rPr>
                <w:rFonts w:ascii="Verdana" w:hAnsi="Verdana" w:cs="Arial"/>
                <w:bCs/>
                <w:color w:val="auto"/>
                <w:sz w:val="20"/>
                <w:szCs w:val="20"/>
              </w:rPr>
            </w:pPr>
            <w:r w:rsidRPr="009E4AD3">
              <w:rPr>
                <w:rFonts w:ascii="Verdana" w:hAnsi="Verdana" w:cs="Arial"/>
                <w:bCs/>
                <w:color w:val="auto"/>
                <w:sz w:val="20"/>
                <w:szCs w:val="20"/>
              </w:rPr>
              <w:t>(jedn. rozliczeniowa – roboczogodzina (H)</w:t>
            </w:r>
          </w:p>
        </w:tc>
        <w:tc>
          <w:tcPr>
            <w:tcW w:w="2400" w:type="dxa"/>
            <w:shd w:val="clear" w:color="auto" w:fill="EDEDED" w:themeFill="accent3" w:themeFillTint="33"/>
          </w:tcPr>
          <w:p w:rsidR="00401255" w:rsidRPr="009E4AD3" w:rsidRDefault="00401255" w:rsidP="00401255">
            <w:pPr>
              <w:pStyle w:val="Default"/>
              <w:spacing w:before="20"/>
              <w:rPr>
                <w:rFonts w:ascii="Verdana" w:hAnsi="Verdana" w:cs="Arial"/>
                <w:b/>
                <w:bCs/>
                <w:color w:val="auto"/>
                <w:sz w:val="20"/>
                <w:szCs w:val="20"/>
              </w:rPr>
            </w:pPr>
            <w:r w:rsidRPr="009E4AD3">
              <w:rPr>
                <w:rFonts w:ascii="Verdana" w:hAnsi="Verdana" w:cs="Arial"/>
                <w:b/>
                <w:bCs/>
                <w:color w:val="auto"/>
                <w:sz w:val="20"/>
                <w:szCs w:val="20"/>
              </w:rPr>
              <w:t>O-ZWRYJK /</w:t>
            </w:r>
          </w:p>
          <w:p w:rsidR="00401255" w:rsidRPr="009E4AD3" w:rsidRDefault="00401255" w:rsidP="00401255">
            <w:pPr>
              <w:pStyle w:val="Default"/>
              <w:rPr>
                <w:rFonts w:ascii="Verdana" w:hAnsi="Verdana" w:cs="Arial"/>
                <w:b/>
                <w:bCs/>
                <w:color w:val="auto"/>
                <w:sz w:val="20"/>
                <w:szCs w:val="20"/>
              </w:rPr>
            </w:pPr>
          </w:p>
          <w:p w:rsidR="00401255" w:rsidRPr="009E4AD3" w:rsidRDefault="00401255" w:rsidP="00401255">
            <w:pPr>
              <w:pStyle w:val="Default"/>
              <w:spacing w:before="20"/>
              <w:rPr>
                <w:rFonts w:ascii="Verdana" w:hAnsi="Verdana" w:cs="Arial"/>
                <w:b/>
                <w:bCs/>
                <w:color w:val="auto"/>
                <w:sz w:val="20"/>
                <w:szCs w:val="20"/>
              </w:rPr>
            </w:pPr>
            <w:r w:rsidRPr="009E4AD3">
              <w:rPr>
                <w:rFonts w:ascii="Verdana" w:hAnsi="Verdana" w:cs="Arial"/>
                <w:b/>
                <w:bCs/>
                <w:color w:val="auto"/>
                <w:sz w:val="20"/>
                <w:szCs w:val="20"/>
              </w:rPr>
              <w:t xml:space="preserve">PUŁ-RYJ., </w:t>
            </w:r>
          </w:p>
          <w:p w:rsidR="00401255" w:rsidRPr="009E4AD3" w:rsidRDefault="00401255" w:rsidP="00401255">
            <w:pPr>
              <w:pStyle w:val="Default"/>
              <w:rPr>
                <w:rFonts w:ascii="Verdana" w:hAnsi="Verdana" w:cs="Arial"/>
                <w:b/>
                <w:bCs/>
                <w:color w:val="auto"/>
                <w:sz w:val="20"/>
                <w:szCs w:val="20"/>
              </w:rPr>
            </w:pPr>
            <w:r w:rsidRPr="009E4AD3">
              <w:rPr>
                <w:rFonts w:ascii="Verdana" w:hAnsi="Verdana" w:cs="Arial"/>
                <w:b/>
                <w:bCs/>
                <w:color w:val="auto"/>
                <w:sz w:val="20"/>
                <w:szCs w:val="20"/>
              </w:rPr>
              <w:t xml:space="preserve">PODWÓZ-RY, </w:t>
            </w:r>
          </w:p>
          <w:p w:rsidR="00401255" w:rsidRPr="009E4AD3" w:rsidRDefault="00401255" w:rsidP="00401255">
            <w:pPr>
              <w:pStyle w:val="Default"/>
              <w:rPr>
                <w:rFonts w:ascii="Verdana" w:hAnsi="Verdana" w:cs="Arial"/>
                <w:color w:val="auto"/>
                <w:sz w:val="20"/>
                <w:szCs w:val="20"/>
              </w:rPr>
            </w:pPr>
            <w:r w:rsidRPr="009E4AD3">
              <w:rPr>
                <w:rFonts w:ascii="Verdana" w:hAnsi="Verdana" w:cs="Arial"/>
                <w:b/>
                <w:bCs/>
                <w:color w:val="auto"/>
                <w:sz w:val="20"/>
                <w:szCs w:val="20"/>
              </w:rPr>
              <w:t>ZBIÓR-RYJ</w:t>
            </w:r>
          </w:p>
        </w:tc>
      </w:tr>
      <w:tr w:rsidR="009E4AD3" w:rsidRPr="009E4AD3" w:rsidTr="00E97010">
        <w:tc>
          <w:tcPr>
            <w:tcW w:w="10632" w:type="dxa"/>
            <w:gridSpan w:val="5"/>
          </w:tcPr>
          <w:p w:rsidR="00401255" w:rsidRPr="009E4AD3" w:rsidRDefault="00401255" w:rsidP="00401255">
            <w:pPr>
              <w:pStyle w:val="Default"/>
              <w:spacing w:before="120"/>
              <w:jc w:val="both"/>
              <w:rPr>
                <w:rFonts w:ascii="Verdana" w:hAnsi="Verdana" w:cs="Arial"/>
                <w:color w:val="auto"/>
                <w:sz w:val="20"/>
                <w:szCs w:val="20"/>
              </w:rPr>
            </w:pPr>
            <w:r w:rsidRPr="009E4AD3">
              <w:rPr>
                <w:rFonts w:ascii="Verdana" w:hAnsi="Verdana" w:cs="Arial"/>
                <w:color w:val="auto"/>
                <w:sz w:val="20"/>
                <w:szCs w:val="20"/>
              </w:rPr>
              <w:t>Wykonanie pułapek klasycznych na ryjkowce (wałki chwytne lub dołki chwytne z krążkami wykonanymi z drewna sosnowego</w:t>
            </w:r>
            <w:r w:rsidR="000B4404" w:rsidRPr="009E4AD3">
              <w:rPr>
                <w:rFonts w:ascii="Verdana" w:hAnsi="Verdana" w:cs="Arial"/>
                <w:color w:val="auto"/>
                <w:sz w:val="20"/>
                <w:szCs w:val="20"/>
              </w:rPr>
              <w:t xml:space="preserve"> itp.) </w:t>
            </w:r>
            <w:r w:rsidRPr="009E4AD3">
              <w:rPr>
                <w:rFonts w:ascii="Verdana" w:hAnsi="Verdana" w:cs="Arial"/>
                <w:color w:val="auto"/>
                <w:sz w:val="20"/>
                <w:szCs w:val="20"/>
              </w:rPr>
              <w:t>wg wskazań administracji leśnictwa oraz utrzymanie ich w sprawności (korowanie i wymiana wałków wg wskazań leśniczego, wymiana krążków, poprawianie kształtu ścian dołków itp.). Prace obejmują również dowóz pułapek do miejsca wyłożenia, wyłożenie pułapek oraz zbiór i niszczenie ryjkowców.</w:t>
            </w:r>
          </w:p>
          <w:p w:rsidR="00401255" w:rsidRPr="009E4AD3" w:rsidRDefault="00401255" w:rsidP="00401255">
            <w:pPr>
              <w:pStyle w:val="Default"/>
              <w:spacing w:before="120"/>
              <w:jc w:val="both"/>
              <w:rPr>
                <w:rFonts w:ascii="Verdana" w:hAnsi="Verdana" w:cs="Arial"/>
                <w:color w:val="auto"/>
                <w:sz w:val="20"/>
                <w:szCs w:val="20"/>
              </w:rPr>
            </w:pPr>
            <w:r w:rsidRPr="009E4AD3">
              <w:rPr>
                <w:rFonts w:ascii="Verdana" w:hAnsi="Verdana" w:cs="Arial"/>
                <w:color w:val="auto"/>
                <w:sz w:val="20"/>
                <w:szCs w:val="20"/>
              </w:rPr>
              <w:t xml:space="preserve">Na prace te przewidziano </w:t>
            </w:r>
            <w:r w:rsidR="00DE2B44" w:rsidRPr="009E4AD3">
              <w:rPr>
                <w:rFonts w:ascii="Verdana" w:hAnsi="Verdana" w:cs="Arial"/>
                <w:color w:val="auto"/>
                <w:sz w:val="20"/>
                <w:szCs w:val="20"/>
              </w:rPr>
              <w:t>55</w:t>
            </w:r>
            <w:r w:rsidRPr="009E4AD3">
              <w:rPr>
                <w:rFonts w:ascii="Verdana" w:hAnsi="Verdana" w:cs="Arial"/>
                <w:bCs/>
                <w:color w:val="auto"/>
                <w:sz w:val="20"/>
                <w:szCs w:val="20"/>
              </w:rPr>
              <w:t>H.</w:t>
            </w:r>
            <w:r w:rsidRPr="009E4AD3">
              <w:rPr>
                <w:rFonts w:ascii="Verdana" w:hAnsi="Verdana" w:cs="Arial"/>
                <w:color w:val="auto"/>
                <w:sz w:val="20"/>
                <w:szCs w:val="20"/>
              </w:rPr>
              <w:t xml:space="preserve">Zabieg planowany do realizacji w miesiącach od maja do września </w:t>
            </w:r>
            <w:r w:rsidR="00FC3DCC" w:rsidRPr="009E4AD3">
              <w:rPr>
                <w:rFonts w:ascii="Verdana" w:hAnsi="Verdana" w:cs="Arial"/>
                <w:color w:val="auto"/>
                <w:sz w:val="20"/>
                <w:szCs w:val="20"/>
              </w:rPr>
              <w:t>20</w:t>
            </w:r>
            <w:r w:rsidR="00DE2B44" w:rsidRPr="009E4AD3">
              <w:rPr>
                <w:rFonts w:ascii="Verdana" w:hAnsi="Verdana" w:cs="Arial"/>
                <w:color w:val="auto"/>
                <w:sz w:val="20"/>
                <w:szCs w:val="20"/>
              </w:rPr>
              <w:t>20</w:t>
            </w:r>
            <w:r w:rsidRPr="009E4AD3">
              <w:rPr>
                <w:rFonts w:ascii="Verdana" w:hAnsi="Verdana" w:cs="Arial"/>
                <w:color w:val="auto"/>
                <w:sz w:val="20"/>
                <w:szCs w:val="20"/>
              </w:rPr>
              <w:t xml:space="preserve"> r. </w:t>
            </w:r>
          </w:p>
          <w:p w:rsidR="00401255" w:rsidRPr="009E4AD3" w:rsidRDefault="00401255" w:rsidP="00401255">
            <w:pPr>
              <w:pStyle w:val="Default"/>
              <w:spacing w:before="120"/>
              <w:jc w:val="both"/>
              <w:rPr>
                <w:rFonts w:ascii="Verdana" w:hAnsi="Verdana" w:cs="Arial"/>
                <w:color w:val="auto"/>
                <w:sz w:val="20"/>
                <w:szCs w:val="20"/>
              </w:rPr>
            </w:pPr>
          </w:p>
          <w:p w:rsidR="00401255" w:rsidRPr="009E4AD3" w:rsidRDefault="00401255" w:rsidP="00401255">
            <w:pPr>
              <w:pStyle w:val="Default"/>
              <w:spacing w:before="120"/>
              <w:rPr>
                <w:rFonts w:ascii="Verdana" w:hAnsi="Verdana" w:cs="Arial"/>
                <w:color w:val="auto"/>
                <w:sz w:val="20"/>
                <w:szCs w:val="20"/>
              </w:rPr>
            </w:pPr>
            <w:r w:rsidRPr="009E4AD3">
              <w:rPr>
                <w:rFonts w:ascii="Verdana" w:hAnsi="Verdana" w:cs="Arial"/>
                <w:color w:val="auto"/>
                <w:sz w:val="20"/>
                <w:szCs w:val="20"/>
              </w:rPr>
              <w:t>PROCEDURA ODBIORU:</w:t>
            </w:r>
          </w:p>
          <w:p w:rsidR="00401255" w:rsidRPr="009E4AD3" w:rsidRDefault="00401255" w:rsidP="00401255">
            <w:pPr>
              <w:pStyle w:val="Default"/>
              <w:spacing w:before="120"/>
              <w:jc w:val="both"/>
              <w:rPr>
                <w:rFonts w:ascii="Verdana" w:hAnsi="Verdana" w:cs="Arial"/>
                <w:color w:val="auto"/>
                <w:sz w:val="20"/>
                <w:szCs w:val="20"/>
              </w:rPr>
            </w:pPr>
            <w:r w:rsidRPr="009E4AD3">
              <w:rPr>
                <w:rFonts w:ascii="Verdana" w:hAnsi="Verdana" w:cs="Arial"/>
                <w:color w:val="auto"/>
                <w:sz w:val="20"/>
                <w:szCs w:val="20"/>
              </w:rPr>
              <w:t xml:space="preserve">Odbiór prac nastąpi poprzez określenie ilości roboczogodzin poświęconych przez Wykonawcę na realizację zabiegu oraz weryfikację zgodności wykonania zabiegu z opisem czynności i Zleceniem. </w:t>
            </w:r>
          </w:p>
          <w:p w:rsidR="00401255" w:rsidRPr="009E4AD3" w:rsidRDefault="00401255" w:rsidP="00401255">
            <w:pPr>
              <w:pStyle w:val="Default"/>
              <w:spacing w:before="120"/>
              <w:jc w:val="both"/>
              <w:rPr>
                <w:rFonts w:ascii="Verdana" w:hAnsi="Verdana" w:cs="Arial"/>
                <w:color w:val="auto"/>
                <w:sz w:val="20"/>
                <w:szCs w:val="20"/>
              </w:rPr>
            </w:pPr>
          </w:p>
        </w:tc>
      </w:tr>
      <w:tr w:rsidR="009E4AD3" w:rsidRPr="009E4AD3" w:rsidTr="00E97010">
        <w:tc>
          <w:tcPr>
            <w:tcW w:w="1560" w:type="dxa"/>
            <w:shd w:val="clear" w:color="auto" w:fill="EDEDED" w:themeFill="accent3" w:themeFillTint="33"/>
          </w:tcPr>
          <w:p w:rsidR="00401255" w:rsidRPr="009E4AD3" w:rsidRDefault="00401255" w:rsidP="001148AD">
            <w:pPr>
              <w:pStyle w:val="Default"/>
              <w:tabs>
                <w:tab w:val="left" w:pos="34"/>
              </w:tabs>
              <w:spacing w:before="120"/>
              <w:ind w:left="34"/>
              <w:rPr>
                <w:rFonts w:ascii="Verdana" w:hAnsi="Verdana" w:cs="Arial"/>
                <w:b/>
                <w:color w:val="auto"/>
                <w:sz w:val="20"/>
                <w:szCs w:val="20"/>
              </w:rPr>
            </w:pPr>
            <w:r w:rsidRPr="009E4AD3">
              <w:rPr>
                <w:rFonts w:ascii="Verdana" w:hAnsi="Verdana" w:cs="Arial"/>
                <w:b/>
                <w:color w:val="auto"/>
                <w:sz w:val="20"/>
                <w:szCs w:val="20"/>
              </w:rPr>
              <w:t>III.</w:t>
            </w:r>
            <w:r w:rsidR="00E0019C" w:rsidRPr="009E4AD3">
              <w:rPr>
                <w:rFonts w:ascii="Verdana" w:hAnsi="Verdana" w:cs="Arial"/>
                <w:b/>
                <w:color w:val="auto"/>
                <w:sz w:val="20"/>
                <w:szCs w:val="20"/>
              </w:rPr>
              <w:t>4</w:t>
            </w:r>
            <w:r w:rsidR="00EC4F80" w:rsidRPr="009E4AD3">
              <w:rPr>
                <w:rFonts w:ascii="Verdana" w:hAnsi="Verdana" w:cs="Arial"/>
                <w:b/>
                <w:color w:val="auto"/>
                <w:sz w:val="20"/>
                <w:szCs w:val="20"/>
              </w:rPr>
              <w:t>.</w:t>
            </w:r>
          </w:p>
        </w:tc>
        <w:tc>
          <w:tcPr>
            <w:tcW w:w="6615" w:type="dxa"/>
            <w:shd w:val="clear" w:color="auto" w:fill="EDEDED" w:themeFill="accent3" w:themeFillTint="33"/>
            <w:vAlign w:val="center"/>
          </w:tcPr>
          <w:p w:rsidR="00401255" w:rsidRPr="009E4AD3" w:rsidRDefault="00401255" w:rsidP="00401255">
            <w:pPr>
              <w:pStyle w:val="Default"/>
              <w:spacing w:before="120"/>
              <w:jc w:val="center"/>
              <w:rPr>
                <w:rFonts w:ascii="Verdana" w:hAnsi="Verdana" w:cs="Arial"/>
                <w:b/>
                <w:bCs/>
                <w:color w:val="auto"/>
                <w:sz w:val="20"/>
                <w:szCs w:val="20"/>
              </w:rPr>
            </w:pPr>
            <w:r w:rsidRPr="009E4AD3">
              <w:rPr>
                <w:rFonts w:ascii="Verdana" w:hAnsi="Verdana" w:cs="Arial"/>
                <w:b/>
                <w:bCs/>
                <w:color w:val="auto"/>
                <w:sz w:val="20"/>
                <w:szCs w:val="20"/>
              </w:rPr>
              <w:t>MECHANICZNE ZABEZPIECZANIE UPRAW LEŚNYCH PRZED ZGRYZANIEM PRZEZ ZWIERZYNĘ POPRZEZ ZAŁOŻENIE WEŁNY NA PĄCZEK WIERZCHOŁKOWY</w:t>
            </w:r>
          </w:p>
          <w:p w:rsidR="00401255" w:rsidRPr="009E4AD3" w:rsidRDefault="00401255" w:rsidP="00401255">
            <w:pPr>
              <w:pStyle w:val="Default"/>
              <w:spacing w:before="120"/>
              <w:jc w:val="center"/>
              <w:rPr>
                <w:rFonts w:ascii="Verdana" w:hAnsi="Verdana" w:cs="Arial"/>
                <w:color w:val="auto"/>
                <w:sz w:val="20"/>
                <w:szCs w:val="20"/>
              </w:rPr>
            </w:pPr>
            <w:r w:rsidRPr="009E4AD3">
              <w:rPr>
                <w:rFonts w:ascii="Verdana" w:hAnsi="Verdana" w:cs="Arial"/>
                <w:bCs/>
                <w:color w:val="auto"/>
                <w:sz w:val="20"/>
                <w:szCs w:val="20"/>
              </w:rPr>
              <w:t xml:space="preserve">(jedn. rozliczeniowa </w:t>
            </w:r>
            <w:r w:rsidRPr="009E4AD3">
              <w:rPr>
                <w:rFonts w:ascii="Verdana" w:hAnsi="Verdana" w:cs="Arial"/>
                <w:color w:val="auto"/>
                <w:sz w:val="20"/>
                <w:szCs w:val="20"/>
              </w:rPr>
              <w:t>– HA podawana z dokładnością do dwóch miejsc po przecinku</w:t>
            </w:r>
            <w:r w:rsidRPr="009E4AD3">
              <w:rPr>
                <w:rFonts w:ascii="Verdana" w:hAnsi="Verdana" w:cs="Arial"/>
                <w:bCs/>
                <w:color w:val="auto"/>
                <w:sz w:val="20"/>
                <w:szCs w:val="20"/>
              </w:rPr>
              <w:t>.)</w:t>
            </w:r>
          </w:p>
        </w:tc>
        <w:tc>
          <w:tcPr>
            <w:tcW w:w="2457" w:type="dxa"/>
            <w:gridSpan w:val="3"/>
            <w:shd w:val="clear" w:color="auto" w:fill="EDEDED" w:themeFill="accent3" w:themeFillTint="33"/>
            <w:vAlign w:val="center"/>
          </w:tcPr>
          <w:p w:rsidR="00401255" w:rsidRPr="009E4AD3" w:rsidRDefault="00401255" w:rsidP="00401255">
            <w:pPr>
              <w:pStyle w:val="Default"/>
              <w:spacing w:before="120"/>
              <w:jc w:val="center"/>
              <w:rPr>
                <w:rFonts w:ascii="Verdana" w:hAnsi="Verdana" w:cs="Arial"/>
                <w:b/>
                <w:bCs/>
                <w:color w:val="auto"/>
                <w:sz w:val="20"/>
                <w:szCs w:val="20"/>
              </w:rPr>
            </w:pPr>
            <w:r w:rsidRPr="009E4AD3">
              <w:rPr>
                <w:rFonts w:ascii="Verdana" w:hAnsi="Verdana" w:cs="Arial"/>
                <w:b/>
                <w:bCs/>
                <w:color w:val="auto"/>
                <w:sz w:val="20"/>
                <w:szCs w:val="20"/>
              </w:rPr>
              <w:t>O-ZGRYZM/</w:t>
            </w:r>
          </w:p>
          <w:p w:rsidR="00401255" w:rsidRPr="009E4AD3" w:rsidRDefault="00401255" w:rsidP="00401255">
            <w:pPr>
              <w:pStyle w:val="Default"/>
              <w:spacing w:before="120"/>
              <w:jc w:val="center"/>
              <w:rPr>
                <w:rFonts w:ascii="Verdana" w:hAnsi="Verdana" w:cs="Arial"/>
                <w:b/>
                <w:color w:val="auto"/>
                <w:sz w:val="20"/>
                <w:szCs w:val="20"/>
              </w:rPr>
            </w:pPr>
            <w:r w:rsidRPr="009E4AD3">
              <w:rPr>
                <w:rFonts w:ascii="Verdana" w:hAnsi="Verdana" w:cs="Arial"/>
                <w:b/>
                <w:bCs/>
                <w:color w:val="auto"/>
                <w:sz w:val="20"/>
                <w:szCs w:val="20"/>
              </w:rPr>
              <w:t>ZAB-UPAK</w:t>
            </w:r>
          </w:p>
        </w:tc>
      </w:tr>
      <w:tr w:rsidR="009E4AD3" w:rsidRPr="009E4AD3" w:rsidTr="00E97010">
        <w:tc>
          <w:tcPr>
            <w:tcW w:w="10632" w:type="dxa"/>
            <w:gridSpan w:val="5"/>
          </w:tcPr>
          <w:p w:rsidR="00401255" w:rsidRPr="009E4AD3" w:rsidRDefault="00401255" w:rsidP="00401255">
            <w:pPr>
              <w:pStyle w:val="Default"/>
              <w:spacing w:before="120"/>
              <w:jc w:val="both"/>
              <w:rPr>
                <w:rFonts w:ascii="Verdana" w:hAnsi="Verdana" w:cs="Arial"/>
                <w:color w:val="auto"/>
                <w:sz w:val="20"/>
                <w:szCs w:val="20"/>
              </w:rPr>
            </w:pPr>
            <w:r w:rsidRPr="009E4AD3">
              <w:rPr>
                <w:rFonts w:ascii="Verdana" w:hAnsi="Verdana" w:cs="Arial"/>
                <w:color w:val="auto"/>
                <w:sz w:val="20"/>
                <w:szCs w:val="20"/>
              </w:rPr>
              <w:t xml:space="preserve">Założenie na pączek wierzchołkowy sadzonki wełny owczej w sposób umożliwiający jej utrzymanie się przez sezon zimowo-wiosenny i zapewniający ochronę pączka wierzchołkowego. Zabezpieczone zostaną wszystkie rosnące na uprawie drzewka gatunku wskazanego w zleceniu. Materiały (wełna) zapewnia Wykonawca. Zabezpieczenie upraw opisywaną metodą zostało zaplanowane do wykonania na powierzchni </w:t>
            </w:r>
            <w:r w:rsidR="00FC3DCC" w:rsidRPr="009E4AD3">
              <w:rPr>
                <w:rFonts w:ascii="Verdana" w:hAnsi="Verdana" w:cs="Arial"/>
                <w:color w:val="auto"/>
                <w:sz w:val="20"/>
                <w:szCs w:val="20"/>
              </w:rPr>
              <w:t>8,60</w:t>
            </w:r>
            <w:r w:rsidRPr="009E4AD3">
              <w:rPr>
                <w:rFonts w:ascii="Verdana" w:hAnsi="Verdana" w:cs="Arial"/>
                <w:color w:val="auto"/>
                <w:sz w:val="20"/>
                <w:szCs w:val="20"/>
              </w:rPr>
              <w:t>ha. Zabieg planowany do realizacji w miesiącach październiku i listopadzie</w:t>
            </w:r>
            <w:r w:rsidR="00FC3DCC" w:rsidRPr="009E4AD3">
              <w:rPr>
                <w:rFonts w:ascii="Verdana" w:hAnsi="Verdana" w:cs="Arial"/>
                <w:color w:val="auto"/>
                <w:sz w:val="20"/>
                <w:szCs w:val="20"/>
              </w:rPr>
              <w:t>20</w:t>
            </w:r>
            <w:r w:rsidR="00DE2B44" w:rsidRPr="009E4AD3">
              <w:rPr>
                <w:rFonts w:ascii="Verdana" w:hAnsi="Verdana" w:cs="Arial"/>
                <w:color w:val="auto"/>
                <w:sz w:val="20"/>
                <w:szCs w:val="20"/>
              </w:rPr>
              <w:t>20</w:t>
            </w:r>
            <w:r w:rsidRPr="009E4AD3">
              <w:rPr>
                <w:rFonts w:ascii="Verdana" w:hAnsi="Verdana" w:cs="Arial"/>
                <w:color w:val="auto"/>
                <w:sz w:val="20"/>
                <w:szCs w:val="20"/>
              </w:rPr>
              <w:t>r.</w:t>
            </w:r>
          </w:p>
          <w:p w:rsidR="00401255" w:rsidRPr="009E4AD3" w:rsidRDefault="00401255" w:rsidP="00401255">
            <w:pPr>
              <w:pStyle w:val="Default"/>
              <w:spacing w:before="120"/>
              <w:jc w:val="both"/>
              <w:rPr>
                <w:rFonts w:ascii="Verdana" w:hAnsi="Verdana" w:cs="Arial"/>
                <w:color w:val="auto"/>
                <w:sz w:val="20"/>
                <w:szCs w:val="20"/>
              </w:rPr>
            </w:pPr>
            <w:r w:rsidRPr="009E4AD3">
              <w:rPr>
                <w:rFonts w:ascii="Verdana" w:hAnsi="Verdana" w:cs="Arial"/>
                <w:color w:val="auto"/>
                <w:sz w:val="20"/>
                <w:szCs w:val="20"/>
              </w:rPr>
              <w:t>Szacowaną powierzchnię wykonania zabiegu w poszczególnych leśnictwach przedstawiono w poniższej tabeli:</w:t>
            </w:r>
          </w:p>
          <w:p w:rsidR="00401255" w:rsidRPr="009E4AD3" w:rsidRDefault="00401255" w:rsidP="00401255">
            <w:pPr>
              <w:pStyle w:val="Default"/>
              <w:spacing w:before="120"/>
              <w:jc w:val="both"/>
              <w:rPr>
                <w:rFonts w:ascii="Verdana" w:hAnsi="Verdana" w:cs="Arial"/>
                <w:color w:val="auto"/>
                <w:sz w:val="20"/>
                <w:szCs w:val="20"/>
              </w:rPr>
            </w:pPr>
          </w:p>
          <w:tbl>
            <w:tblPr>
              <w:tblStyle w:val="Tabela-Siatka"/>
              <w:tblW w:w="0" w:type="auto"/>
              <w:tblLayout w:type="fixed"/>
              <w:tblLook w:val="04A0" w:firstRow="1" w:lastRow="0" w:firstColumn="1" w:lastColumn="0" w:noHBand="0" w:noVBand="1"/>
            </w:tblPr>
            <w:tblGrid>
              <w:gridCol w:w="1606"/>
              <w:gridCol w:w="4094"/>
            </w:tblGrid>
            <w:tr w:rsidR="009E4AD3" w:rsidRPr="009E4AD3" w:rsidTr="00401255">
              <w:trPr>
                <w:trHeight w:val="645"/>
              </w:trPr>
              <w:tc>
                <w:tcPr>
                  <w:tcW w:w="1606" w:type="dxa"/>
                  <w:vMerge w:val="restart"/>
                </w:tcPr>
                <w:p w:rsidR="00401255" w:rsidRPr="009E4AD3" w:rsidRDefault="00401255" w:rsidP="00401255">
                  <w:pPr>
                    <w:pStyle w:val="Default"/>
                    <w:spacing w:before="120"/>
                    <w:rPr>
                      <w:rFonts w:ascii="Verdana" w:hAnsi="Verdana" w:cs="Arial"/>
                      <w:color w:val="auto"/>
                      <w:sz w:val="20"/>
                      <w:szCs w:val="20"/>
                    </w:rPr>
                  </w:pPr>
                  <w:r w:rsidRPr="009E4AD3">
                    <w:rPr>
                      <w:rFonts w:ascii="Verdana" w:hAnsi="Verdana" w:cs="Arial"/>
                      <w:color w:val="auto"/>
                      <w:sz w:val="20"/>
                      <w:szCs w:val="20"/>
                    </w:rPr>
                    <w:t>leśnictwo</w:t>
                  </w:r>
                </w:p>
              </w:tc>
              <w:tc>
                <w:tcPr>
                  <w:tcW w:w="4094" w:type="dxa"/>
                </w:tcPr>
                <w:p w:rsidR="00401255" w:rsidRPr="009E4AD3" w:rsidRDefault="00401255" w:rsidP="00401255">
                  <w:pPr>
                    <w:pStyle w:val="Default"/>
                    <w:rPr>
                      <w:rFonts w:ascii="Verdana" w:hAnsi="Verdana" w:cs="Arial"/>
                      <w:color w:val="auto"/>
                      <w:sz w:val="20"/>
                      <w:szCs w:val="20"/>
                    </w:rPr>
                  </w:pPr>
                  <w:r w:rsidRPr="009E4AD3">
                    <w:rPr>
                      <w:rFonts w:ascii="Verdana" w:hAnsi="Verdana" w:cs="Arial"/>
                      <w:color w:val="auto"/>
                      <w:sz w:val="20"/>
                      <w:szCs w:val="20"/>
                    </w:rPr>
                    <w:t xml:space="preserve">planowana powierzchnia zabiegu [ha] </w:t>
                  </w:r>
                </w:p>
                <w:p w:rsidR="00401255" w:rsidRPr="009E4AD3" w:rsidRDefault="00401255" w:rsidP="00401255">
                  <w:pPr>
                    <w:pStyle w:val="Default"/>
                    <w:rPr>
                      <w:rFonts w:ascii="Verdana" w:hAnsi="Verdana" w:cs="Arial"/>
                      <w:color w:val="auto"/>
                      <w:sz w:val="20"/>
                      <w:szCs w:val="20"/>
                    </w:rPr>
                  </w:pPr>
                  <w:r w:rsidRPr="009E4AD3">
                    <w:rPr>
                      <w:rFonts w:ascii="Verdana" w:hAnsi="Verdana" w:cs="Arial"/>
                      <w:color w:val="auto"/>
                      <w:sz w:val="20"/>
                      <w:szCs w:val="20"/>
                    </w:rPr>
                    <w:t>wg zabezpieczanego gatunku</w:t>
                  </w:r>
                </w:p>
              </w:tc>
            </w:tr>
            <w:tr w:rsidR="009E4AD3" w:rsidRPr="009E4AD3" w:rsidTr="00401255">
              <w:tc>
                <w:tcPr>
                  <w:tcW w:w="1606" w:type="dxa"/>
                  <w:vMerge/>
                </w:tcPr>
                <w:p w:rsidR="00401255" w:rsidRPr="009E4AD3" w:rsidRDefault="00401255" w:rsidP="00401255">
                  <w:pPr>
                    <w:pStyle w:val="Default"/>
                    <w:spacing w:before="120"/>
                    <w:rPr>
                      <w:rFonts w:ascii="Verdana" w:hAnsi="Verdana" w:cs="Arial"/>
                      <w:color w:val="auto"/>
                      <w:sz w:val="20"/>
                      <w:szCs w:val="20"/>
                    </w:rPr>
                  </w:pPr>
                </w:p>
              </w:tc>
              <w:tc>
                <w:tcPr>
                  <w:tcW w:w="4094" w:type="dxa"/>
                </w:tcPr>
                <w:p w:rsidR="00401255" w:rsidRPr="009E4AD3" w:rsidRDefault="00401255" w:rsidP="00401255">
                  <w:pPr>
                    <w:pStyle w:val="Default"/>
                    <w:spacing w:before="120"/>
                    <w:rPr>
                      <w:rFonts w:ascii="Verdana" w:hAnsi="Verdana" w:cs="Arial"/>
                      <w:color w:val="auto"/>
                      <w:sz w:val="20"/>
                      <w:szCs w:val="20"/>
                    </w:rPr>
                  </w:pPr>
                  <w:proofErr w:type="spellStart"/>
                  <w:r w:rsidRPr="009E4AD3">
                    <w:rPr>
                      <w:rFonts w:ascii="Verdana" w:hAnsi="Verdana" w:cs="Arial"/>
                      <w:color w:val="auto"/>
                      <w:sz w:val="20"/>
                      <w:szCs w:val="20"/>
                    </w:rPr>
                    <w:t>Jd</w:t>
                  </w:r>
                  <w:proofErr w:type="spellEnd"/>
                </w:p>
              </w:tc>
            </w:tr>
            <w:tr w:rsidR="009E4AD3" w:rsidRPr="009E4AD3" w:rsidTr="00401255">
              <w:tc>
                <w:tcPr>
                  <w:tcW w:w="1606" w:type="dxa"/>
                </w:tcPr>
                <w:p w:rsidR="00401255" w:rsidRPr="009E4AD3" w:rsidRDefault="00401255" w:rsidP="00401255">
                  <w:pPr>
                    <w:pStyle w:val="Default"/>
                    <w:spacing w:before="120"/>
                    <w:rPr>
                      <w:rFonts w:ascii="Verdana" w:hAnsi="Verdana" w:cs="Arial"/>
                      <w:color w:val="auto"/>
                      <w:sz w:val="20"/>
                      <w:szCs w:val="20"/>
                    </w:rPr>
                  </w:pPr>
                  <w:r w:rsidRPr="009E4AD3">
                    <w:rPr>
                      <w:rFonts w:ascii="Verdana" w:hAnsi="Verdana" w:cs="Arial"/>
                      <w:color w:val="auto"/>
                      <w:sz w:val="20"/>
                      <w:szCs w:val="20"/>
                    </w:rPr>
                    <w:t>Łaziska</w:t>
                  </w:r>
                </w:p>
              </w:tc>
              <w:tc>
                <w:tcPr>
                  <w:tcW w:w="4094" w:type="dxa"/>
                </w:tcPr>
                <w:p w:rsidR="00401255" w:rsidRPr="009E4AD3" w:rsidRDefault="00401255" w:rsidP="00401255">
                  <w:pPr>
                    <w:pStyle w:val="Default"/>
                    <w:spacing w:before="120"/>
                    <w:rPr>
                      <w:rFonts w:ascii="Verdana" w:hAnsi="Verdana" w:cs="Arial"/>
                      <w:color w:val="auto"/>
                      <w:sz w:val="20"/>
                      <w:szCs w:val="20"/>
                    </w:rPr>
                  </w:pPr>
                  <w:r w:rsidRPr="009E4AD3">
                    <w:rPr>
                      <w:rFonts w:ascii="Verdana" w:hAnsi="Verdana" w:cs="Arial"/>
                      <w:color w:val="auto"/>
                      <w:sz w:val="20"/>
                      <w:szCs w:val="20"/>
                    </w:rPr>
                    <w:t>8,60</w:t>
                  </w:r>
                </w:p>
              </w:tc>
            </w:tr>
          </w:tbl>
          <w:p w:rsidR="00401255" w:rsidRPr="009E4AD3" w:rsidRDefault="00401255" w:rsidP="00401255">
            <w:pPr>
              <w:pStyle w:val="Default"/>
              <w:spacing w:before="120"/>
              <w:rPr>
                <w:rFonts w:ascii="Verdana" w:hAnsi="Verdana" w:cs="Arial"/>
                <w:color w:val="auto"/>
                <w:sz w:val="20"/>
                <w:szCs w:val="20"/>
              </w:rPr>
            </w:pPr>
            <w:r w:rsidRPr="009E4AD3">
              <w:rPr>
                <w:rFonts w:ascii="Verdana" w:hAnsi="Verdana" w:cs="Arial"/>
                <w:color w:val="auto"/>
                <w:sz w:val="20"/>
                <w:szCs w:val="20"/>
              </w:rPr>
              <w:t>PROCEDURA ODBIORU:</w:t>
            </w:r>
          </w:p>
          <w:p w:rsidR="00401255" w:rsidRPr="009E4AD3" w:rsidRDefault="00401255" w:rsidP="00401255">
            <w:pPr>
              <w:pStyle w:val="Default"/>
              <w:spacing w:before="120"/>
              <w:jc w:val="both"/>
              <w:rPr>
                <w:rFonts w:ascii="Verdana" w:hAnsi="Verdana" w:cs="Arial"/>
                <w:color w:val="auto"/>
                <w:sz w:val="20"/>
                <w:szCs w:val="20"/>
              </w:rPr>
            </w:pPr>
            <w:r w:rsidRPr="009E4AD3">
              <w:rPr>
                <w:rFonts w:ascii="Verdana" w:hAnsi="Verdana" w:cs="Arial"/>
                <w:color w:val="auto"/>
                <w:sz w:val="20"/>
                <w:szCs w:val="20"/>
              </w:rPr>
              <w:t>Odbiór prac nastąpi poprzez weryfikację zgodności wykonania zabiegu z opisem czynności i Zleceniem po dokonaniu pomiaru powierzchni, na której zabieg został wykonany. Pomiar powierzchni zostanie dokonany przy pomocy taśmy mierniczej, dalmierza, GPS itp.</w:t>
            </w:r>
            <w:r w:rsidR="0053367C" w:rsidRPr="009E4AD3">
              <w:rPr>
                <w:rFonts w:ascii="Verdana" w:hAnsi="Verdana" w:cs="Arial"/>
                <w:color w:val="auto"/>
                <w:sz w:val="20"/>
                <w:szCs w:val="20"/>
              </w:rPr>
              <w:t xml:space="preserve"> </w:t>
            </w:r>
            <w:r w:rsidRPr="009E4AD3">
              <w:rPr>
                <w:rFonts w:ascii="Verdana" w:hAnsi="Verdana"/>
                <w:color w:val="auto"/>
                <w:sz w:val="20"/>
                <w:szCs w:val="20"/>
              </w:rPr>
              <w:t>Powierzchnia faktycznie wykonanego zabiegu nie będzie obejmowała istniejących w wydzieleniu takich elementów jak drogi, kępy drzewostanu nie objęte zabiegiem, bagna itp.</w:t>
            </w:r>
          </w:p>
          <w:p w:rsidR="00401255" w:rsidRPr="009E4AD3" w:rsidRDefault="00401255" w:rsidP="00401255">
            <w:pPr>
              <w:pStyle w:val="Default"/>
              <w:spacing w:before="120"/>
              <w:jc w:val="both"/>
              <w:rPr>
                <w:rFonts w:ascii="Verdana" w:hAnsi="Verdana" w:cs="Arial"/>
                <w:color w:val="auto"/>
                <w:sz w:val="20"/>
                <w:szCs w:val="20"/>
              </w:rPr>
            </w:pPr>
          </w:p>
        </w:tc>
      </w:tr>
      <w:tr w:rsidR="009E4AD3" w:rsidRPr="009E4AD3" w:rsidTr="00E97010">
        <w:trPr>
          <w:trHeight w:val="621"/>
        </w:trPr>
        <w:tc>
          <w:tcPr>
            <w:tcW w:w="1560" w:type="dxa"/>
            <w:tcBorders>
              <w:bottom w:val="single" w:sz="4" w:space="0" w:color="auto"/>
            </w:tcBorders>
            <w:shd w:val="clear" w:color="auto" w:fill="EDEDED" w:themeFill="accent3" w:themeFillTint="33"/>
          </w:tcPr>
          <w:p w:rsidR="00401255" w:rsidRPr="009E4AD3" w:rsidRDefault="00E0019C" w:rsidP="00401255">
            <w:pPr>
              <w:pStyle w:val="Default"/>
              <w:tabs>
                <w:tab w:val="left" w:pos="34"/>
              </w:tabs>
              <w:spacing w:before="120"/>
              <w:ind w:left="34"/>
              <w:rPr>
                <w:rFonts w:ascii="Verdana" w:hAnsi="Verdana" w:cs="Arial"/>
                <w:b/>
                <w:color w:val="auto"/>
                <w:sz w:val="20"/>
                <w:szCs w:val="20"/>
              </w:rPr>
            </w:pPr>
            <w:r w:rsidRPr="009E4AD3">
              <w:rPr>
                <w:rFonts w:ascii="Verdana" w:hAnsi="Verdana" w:cs="Arial"/>
                <w:b/>
                <w:color w:val="auto"/>
                <w:sz w:val="20"/>
                <w:szCs w:val="20"/>
              </w:rPr>
              <w:t>III.5</w:t>
            </w:r>
            <w:r w:rsidR="00EC4F80" w:rsidRPr="009E4AD3">
              <w:rPr>
                <w:rFonts w:ascii="Verdana" w:hAnsi="Verdana" w:cs="Arial"/>
                <w:b/>
                <w:color w:val="auto"/>
                <w:sz w:val="20"/>
                <w:szCs w:val="20"/>
              </w:rPr>
              <w:t>.</w:t>
            </w:r>
          </w:p>
        </w:tc>
        <w:tc>
          <w:tcPr>
            <w:tcW w:w="6615" w:type="dxa"/>
            <w:tcBorders>
              <w:bottom w:val="single" w:sz="4" w:space="0" w:color="auto"/>
            </w:tcBorders>
            <w:shd w:val="clear" w:color="auto" w:fill="EDEDED" w:themeFill="accent3" w:themeFillTint="33"/>
          </w:tcPr>
          <w:p w:rsidR="00401255" w:rsidRPr="009E4AD3" w:rsidRDefault="00401255" w:rsidP="00401255">
            <w:pPr>
              <w:pStyle w:val="Default"/>
              <w:spacing w:before="120"/>
              <w:jc w:val="center"/>
              <w:rPr>
                <w:rFonts w:ascii="Verdana" w:hAnsi="Verdana" w:cs="Arial"/>
                <w:b/>
                <w:bCs/>
                <w:color w:val="auto"/>
                <w:sz w:val="20"/>
                <w:szCs w:val="20"/>
              </w:rPr>
            </w:pPr>
            <w:r w:rsidRPr="009E4AD3">
              <w:rPr>
                <w:rFonts w:ascii="Verdana" w:hAnsi="Verdana" w:cs="Arial"/>
                <w:b/>
                <w:bCs/>
                <w:color w:val="auto"/>
                <w:sz w:val="20"/>
                <w:szCs w:val="20"/>
              </w:rPr>
              <w:t xml:space="preserve">ZABEZPIECZANIE UPRAW PRZED ZWIERZYNĄ PRZY UŻYCIU REPELENTÓW </w:t>
            </w:r>
          </w:p>
          <w:p w:rsidR="00401255" w:rsidRPr="009E4AD3" w:rsidRDefault="00401255" w:rsidP="00401255">
            <w:pPr>
              <w:pStyle w:val="Default"/>
              <w:spacing w:before="120"/>
              <w:jc w:val="center"/>
              <w:rPr>
                <w:rFonts w:ascii="Verdana" w:hAnsi="Verdana" w:cs="Arial"/>
                <w:b/>
                <w:bCs/>
                <w:color w:val="auto"/>
                <w:sz w:val="20"/>
                <w:szCs w:val="20"/>
              </w:rPr>
            </w:pPr>
            <w:r w:rsidRPr="009E4AD3">
              <w:rPr>
                <w:rFonts w:ascii="Verdana" w:hAnsi="Verdana" w:cs="Arial"/>
                <w:bCs/>
                <w:color w:val="auto"/>
                <w:sz w:val="20"/>
                <w:szCs w:val="20"/>
              </w:rPr>
              <w:lastRenderedPageBreak/>
              <w:t xml:space="preserve">(jedn. rozliczeniowa </w:t>
            </w:r>
            <w:r w:rsidRPr="009E4AD3">
              <w:rPr>
                <w:rFonts w:ascii="Verdana" w:hAnsi="Verdana" w:cs="Arial"/>
                <w:color w:val="auto"/>
                <w:sz w:val="20"/>
                <w:szCs w:val="20"/>
              </w:rPr>
              <w:t>– HA podawana z dokładnością do dwóch miejsc po przecinku</w:t>
            </w:r>
            <w:r w:rsidRPr="009E4AD3">
              <w:rPr>
                <w:rFonts w:ascii="Verdana" w:hAnsi="Verdana" w:cs="Arial"/>
                <w:bCs/>
                <w:color w:val="auto"/>
                <w:sz w:val="20"/>
                <w:szCs w:val="20"/>
              </w:rPr>
              <w:t>)</w:t>
            </w:r>
          </w:p>
        </w:tc>
        <w:tc>
          <w:tcPr>
            <w:tcW w:w="2457" w:type="dxa"/>
            <w:gridSpan w:val="3"/>
            <w:tcBorders>
              <w:bottom w:val="single" w:sz="4" w:space="0" w:color="auto"/>
            </w:tcBorders>
            <w:shd w:val="clear" w:color="auto" w:fill="EDEDED" w:themeFill="accent3" w:themeFillTint="33"/>
          </w:tcPr>
          <w:p w:rsidR="00401255" w:rsidRPr="009E4AD3" w:rsidRDefault="00401255" w:rsidP="00401255">
            <w:pPr>
              <w:pStyle w:val="Default"/>
              <w:spacing w:before="120"/>
              <w:rPr>
                <w:rFonts w:ascii="Verdana" w:hAnsi="Verdana" w:cs="Arial"/>
                <w:b/>
                <w:bCs/>
                <w:color w:val="auto"/>
                <w:sz w:val="20"/>
                <w:szCs w:val="20"/>
              </w:rPr>
            </w:pPr>
            <w:r w:rsidRPr="009E4AD3">
              <w:rPr>
                <w:rFonts w:ascii="Verdana" w:hAnsi="Verdana" w:cs="Arial"/>
                <w:b/>
                <w:color w:val="auto"/>
                <w:sz w:val="20"/>
                <w:szCs w:val="20"/>
              </w:rPr>
              <w:lastRenderedPageBreak/>
              <w:t>O-ZGRYZC</w:t>
            </w:r>
            <w:r w:rsidRPr="009E4AD3">
              <w:rPr>
                <w:rFonts w:ascii="Verdana" w:hAnsi="Verdana" w:cs="Arial"/>
                <w:b/>
                <w:bCs/>
                <w:color w:val="auto"/>
                <w:sz w:val="20"/>
                <w:szCs w:val="20"/>
              </w:rPr>
              <w:t>/</w:t>
            </w:r>
          </w:p>
          <w:p w:rsidR="00401255" w:rsidRPr="009E4AD3" w:rsidRDefault="00401255" w:rsidP="00401255">
            <w:pPr>
              <w:pStyle w:val="Default"/>
              <w:spacing w:before="120"/>
              <w:rPr>
                <w:rFonts w:ascii="Verdana" w:hAnsi="Verdana" w:cs="Arial"/>
                <w:b/>
                <w:color w:val="auto"/>
                <w:sz w:val="20"/>
                <w:szCs w:val="20"/>
              </w:rPr>
            </w:pPr>
            <w:r w:rsidRPr="009E4AD3">
              <w:rPr>
                <w:rFonts w:ascii="Verdana" w:hAnsi="Verdana" w:cs="Arial"/>
                <w:b/>
                <w:color w:val="auto"/>
                <w:sz w:val="20"/>
                <w:szCs w:val="20"/>
              </w:rPr>
              <w:t>ZAB-REPEL</w:t>
            </w:r>
          </w:p>
        </w:tc>
      </w:tr>
      <w:tr w:rsidR="009E4AD3" w:rsidRPr="009E4AD3" w:rsidTr="00E97010">
        <w:trPr>
          <w:trHeight w:val="621"/>
        </w:trPr>
        <w:tc>
          <w:tcPr>
            <w:tcW w:w="10632" w:type="dxa"/>
            <w:gridSpan w:val="5"/>
            <w:shd w:val="clear" w:color="auto" w:fill="FFFFFF" w:themeFill="background1"/>
          </w:tcPr>
          <w:p w:rsidR="00401255" w:rsidRPr="009E4AD3" w:rsidRDefault="00401255" w:rsidP="00401255">
            <w:pPr>
              <w:pStyle w:val="Default"/>
              <w:spacing w:before="120"/>
              <w:jc w:val="both"/>
              <w:rPr>
                <w:rFonts w:ascii="Verdana" w:hAnsi="Verdana" w:cs="Arial"/>
                <w:bCs/>
                <w:color w:val="auto"/>
                <w:sz w:val="20"/>
                <w:szCs w:val="20"/>
              </w:rPr>
            </w:pPr>
            <w:r w:rsidRPr="009E4AD3">
              <w:rPr>
                <w:rFonts w:ascii="Verdana" w:hAnsi="Verdana" w:cs="Arial"/>
                <w:bCs/>
                <w:color w:val="auto"/>
                <w:sz w:val="20"/>
                <w:szCs w:val="20"/>
              </w:rPr>
              <w:t xml:space="preserve">Zabezpieczanie sadzonek </w:t>
            </w:r>
            <w:proofErr w:type="spellStart"/>
            <w:r w:rsidRPr="009E4AD3">
              <w:rPr>
                <w:rFonts w:ascii="Verdana" w:hAnsi="Verdana" w:cs="Arial"/>
                <w:bCs/>
                <w:color w:val="auto"/>
                <w:sz w:val="20"/>
                <w:szCs w:val="20"/>
              </w:rPr>
              <w:t>So</w:t>
            </w:r>
            <w:proofErr w:type="spellEnd"/>
            <w:r w:rsidRPr="009E4AD3">
              <w:rPr>
                <w:rFonts w:ascii="Verdana" w:hAnsi="Verdana" w:cs="Arial"/>
                <w:bCs/>
                <w:color w:val="auto"/>
                <w:sz w:val="20"/>
                <w:szCs w:val="20"/>
              </w:rPr>
              <w:t xml:space="preserve"> w uprawach przed zgryzaniem środkiem chemicznym (repelentem) poprzez ręczne posmarowanie repelentem pędu głównego. </w:t>
            </w:r>
            <w:r w:rsidRPr="009E4AD3">
              <w:rPr>
                <w:rFonts w:ascii="Verdana" w:hAnsi="Verdana" w:cs="Arial"/>
                <w:color w:val="auto"/>
                <w:sz w:val="20"/>
                <w:szCs w:val="20"/>
              </w:rPr>
              <w:t xml:space="preserve">Wykonanie zabiegu przewidziano na powierzchni </w:t>
            </w:r>
            <w:r w:rsidR="00DE2B44" w:rsidRPr="009E4AD3">
              <w:rPr>
                <w:rFonts w:ascii="Verdana" w:hAnsi="Verdana" w:cs="Arial"/>
                <w:color w:val="auto"/>
                <w:sz w:val="20"/>
                <w:szCs w:val="20"/>
              </w:rPr>
              <w:t>3</w:t>
            </w:r>
            <w:r w:rsidRPr="009E4AD3">
              <w:rPr>
                <w:rFonts w:ascii="Verdana" w:hAnsi="Verdana" w:cs="Arial"/>
                <w:color w:val="auto"/>
                <w:sz w:val="20"/>
                <w:szCs w:val="20"/>
              </w:rPr>
              <w:t xml:space="preserve"> ha. Preparat do zabezpieczania CERVACOL EXTRA PA oraz niezbędne materiały do wykonania zabiegu zapewnia Wykonawca.</w:t>
            </w:r>
            <w:r w:rsidRPr="009E4AD3">
              <w:rPr>
                <w:rFonts w:ascii="Verdana" w:hAnsi="Verdana" w:cs="Arial"/>
                <w:bCs/>
                <w:color w:val="auto"/>
                <w:sz w:val="20"/>
                <w:szCs w:val="20"/>
              </w:rPr>
              <w:t xml:space="preserve"> Prace obejmują: przygotowanie preparatu do nakładania na sadzonki według instrukcji na etykiecie, doniesienie preparatu na uprawę, zabezpieczenie sadzonek. Zabezpieczyć należy pęd główny z bieżącego przyrostu. Należy zwracać uwagę, by preparat nie został naniesiony na pączek szczytowy. Szacowane zużycie środka zgodnie z normą tj. 5 kg/1000 szt. sadzonek.</w:t>
            </w:r>
          </w:p>
          <w:p w:rsidR="00401255" w:rsidRPr="009E4AD3" w:rsidRDefault="00401255" w:rsidP="00401255">
            <w:pPr>
              <w:pStyle w:val="Default"/>
              <w:spacing w:before="120"/>
              <w:jc w:val="both"/>
              <w:rPr>
                <w:rFonts w:ascii="Verdana" w:hAnsi="Verdana" w:cs="Arial"/>
                <w:color w:val="auto"/>
                <w:sz w:val="20"/>
                <w:szCs w:val="20"/>
              </w:rPr>
            </w:pPr>
            <w:r w:rsidRPr="009E4AD3">
              <w:rPr>
                <w:rFonts w:ascii="Verdana" w:hAnsi="Verdana" w:cs="Arial"/>
                <w:color w:val="auto"/>
                <w:sz w:val="20"/>
                <w:szCs w:val="20"/>
              </w:rPr>
              <w:t xml:space="preserve">Zabieg </w:t>
            </w:r>
            <w:r w:rsidR="0033621B" w:rsidRPr="009E4AD3">
              <w:rPr>
                <w:rFonts w:ascii="Verdana" w:hAnsi="Verdana" w:cs="Arial"/>
                <w:color w:val="auto"/>
                <w:sz w:val="20"/>
                <w:szCs w:val="20"/>
              </w:rPr>
              <w:t xml:space="preserve">planowany do wykonania </w:t>
            </w:r>
            <w:r w:rsidRPr="009E4AD3">
              <w:rPr>
                <w:rFonts w:ascii="Verdana" w:hAnsi="Verdana" w:cs="Arial"/>
                <w:color w:val="auto"/>
                <w:sz w:val="20"/>
                <w:szCs w:val="20"/>
              </w:rPr>
              <w:t xml:space="preserve">w miesiącach </w:t>
            </w:r>
            <w:r w:rsidR="00DE2B44" w:rsidRPr="009E4AD3">
              <w:rPr>
                <w:rFonts w:ascii="Verdana" w:hAnsi="Verdana" w:cs="Arial"/>
                <w:color w:val="auto"/>
                <w:sz w:val="20"/>
                <w:szCs w:val="20"/>
              </w:rPr>
              <w:t>październiku i listopadzie 2020</w:t>
            </w:r>
            <w:r w:rsidRPr="009E4AD3">
              <w:rPr>
                <w:rFonts w:ascii="Verdana" w:hAnsi="Verdana" w:cs="Arial"/>
                <w:color w:val="auto"/>
                <w:sz w:val="20"/>
                <w:szCs w:val="20"/>
              </w:rPr>
              <w:t xml:space="preserve"> r.  </w:t>
            </w:r>
          </w:p>
          <w:p w:rsidR="00401255" w:rsidRPr="009E4AD3" w:rsidRDefault="00401255" w:rsidP="00401255">
            <w:pPr>
              <w:pStyle w:val="Default"/>
              <w:spacing w:before="120"/>
              <w:rPr>
                <w:rFonts w:ascii="Verdana" w:hAnsi="Verdana" w:cs="Arial"/>
                <w:color w:val="auto"/>
                <w:sz w:val="20"/>
                <w:szCs w:val="20"/>
              </w:rPr>
            </w:pPr>
            <w:r w:rsidRPr="009E4AD3">
              <w:rPr>
                <w:rFonts w:ascii="Verdana" w:hAnsi="Verdana" w:cs="Arial"/>
                <w:color w:val="auto"/>
                <w:sz w:val="20"/>
                <w:szCs w:val="20"/>
              </w:rPr>
              <w:t>PROCEDURA ODBIORU:</w:t>
            </w:r>
          </w:p>
          <w:p w:rsidR="00401255" w:rsidRPr="009E4AD3" w:rsidRDefault="00401255" w:rsidP="00401255">
            <w:pPr>
              <w:spacing w:before="120"/>
              <w:jc w:val="both"/>
              <w:rPr>
                <w:rFonts w:ascii="Verdana" w:hAnsi="Verdana" w:cs="Arial"/>
                <w:sz w:val="20"/>
                <w:szCs w:val="20"/>
              </w:rPr>
            </w:pPr>
            <w:r w:rsidRPr="009E4AD3">
              <w:rPr>
                <w:rFonts w:ascii="Verdana" w:hAnsi="Verdana" w:cs="Arial"/>
                <w:sz w:val="20"/>
                <w:szCs w:val="20"/>
              </w:rPr>
              <w:t>Odbiór prac nastąpi poprzez weryfikację zgodności wykonania zabiegu z opisem czynności i Zleceniem po dokonaniu pomiaru powierzchni, na której zabieg został wykonany. Pomiar powierzchni zostanie dokonany przy pomocy taśmy mierniczej, dalmierza, GPS itp.</w:t>
            </w:r>
          </w:p>
          <w:p w:rsidR="00401255" w:rsidRPr="009E4AD3" w:rsidRDefault="00401255" w:rsidP="00401255">
            <w:pPr>
              <w:pStyle w:val="Default"/>
              <w:spacing w:before="120"/>
              <w:rPr>
                <w:rFonts w:ascii="Verdana" w:hAnsi="Verdana" w:cs="Arial"/>
                <w:b/>
                <w:color w:val="auto"/>
                <w:sz w:val="20"/>
                <w:szCs w:val="20"/>
              </w:rPr>
            </w:pPr>
          </w:p>
        </w:tc>
      </w:tr>
      <w:tr w:rsidR="009E4AD3" w:rsidRPr="009E4AD3" w:rsidTr="00E97010">
        <w:trPr>
          <w:trHeight w:val="621"/>
        </w:trPr>
        <w:tc>
          <w:tcPr>
            <w:tcW w:w="1560" w:type="dxa"/>
            <w:shd w:val="clear" w:color="auto" w:fill="EDEDED" w:themeFill="accent3" w:themeFillTint="33"/>
          </w:tcPr>
          <w:p w:rsidR="00401255" w:rsidRPr="009E4AD3" w:rsidRDefault="00E0019C" w:rsidP="001148AD">
            <w:pPr>
              <w:pStyle w:val="Default"/>
              <w:tabs>
                <w:tab w:val="left" w:pos="34"/>
              </w:tabs>
              <w:spacing w:before="120"/>
              <w:ind w:left="34"/>
              <w:rPr>
                <w:rFonts w:ascii="Verdana" w:hAnsi="Verdana" w:cs="Arial"/>
                <w:b/>
                <w:color w:val="auto"/>
                <w:sz w:val="20"/>
                <w:szCs w:val="20"/>
              </w:rPr>
            </w:pPr>
            <w:r w:rsidRPr="009E4AD3">
              <w:rPr>
                <w:rFonts w:ascii="Verdana" w:hAnsi="Verdana" w:cs="Arial"/>
                <w:b/>
                <w:color w:val="auto"/>
                <w:sz w:val="20"/>
                <w:szCs w:val="20"/>
              </w:rPr>
              <w:t>III.6</w:t>
            </w:r>
            <w:r w:rsidR="00EC4F80" w:rsidRPr="009E4AD3">
              <w:rPr>
                <w:rFonts w:ascii="Verdana" w:hAnsi="Verdana" w:cs="Arial"/>
                <w:b/>
                <w:color w:val="auto"/>
                <w:sz w:val="20"/>
                <w:szCs w:val="20"/>
              </w:rPr>
              <w:t>.</w:t>
            </w:r>
          </w:p>
        </w:tc>
        <w:tc>
          <w:tcPr>
            <w:tcW w:w="6615" w:type="dxa"/>
            <w:shd w:val="clear" w:color="auto" w:fill="EDEDED" w:themeFill="accent3" w:themeFillTint="33"/>
          </w:tcPr>
          <w:p w:rsidR="00401255" w:rsidRPr="009E4AD3" w:rsidRDefault="00401255" w:rsidP="00401255">
            <w:pPr>
              <w:pStyle w:val="Default"/>
              <w:spacing w:before="120"/>
              <w:jc w:val="center"/>
              <w:rPr>
                <w:rFonts w:ascii="Verdana" w:hAnsi="Verdana" w:cs="Arial"/>
                <w:bCs/>
                <w:color w:val="auto"/>
                <w:sz w:val="20"/>
                <w:szCs w:val="20"/>
              </w:rPr>
            </w:pPr>
            <w:r w:rsidRPr="009E4AD3">
              <w:rPr>
                <w:rFonts w:ascii="Verdana" w:hAnsi="Verdana" w:cs="Arial"/>
                <w:b/>
                <w:bCs/>
                <w:color w:val="auto"/>
                <w:sz w:val="20"/>
                <w:szCs w:val="20"/>
              </w:rPr>
              <w:t>PORZĄDKOWANIE TERENÓW LEŚNYCH</w:t>
            </w:r>
          </w:p>
          <w:p w:rsidR="00401255" w:rsidRPr="009E4AD3" w:rsidRDefault="00401255" w:rsidP="00401255">
            <w:pPr>
              <w:pStyle w:val="Default"/>
              <w:spacing w:before="120"/>
              <w:jc w:val="center"/>
              <w:rPr>
                <w:rFonts w:ascii="Verdana" w:hAnsi="Verdana" w:cs="Arial"/>
                <w:color w:val="auto"/>
                <w:sz w:val="20"/>
                <w:szCs w:val="20"/>
              </w:rPr>
            </w:pPr>
            <w:r w:rsidRPr="009E4AD3">
              <w:rPr>
                <w:rFonts w:ascii="Verdana" w:hAnsi="Verdana" w:cs="Arial"/>
                <w:bCs/>
                <w:color w:val="auto"/>
                <w:sz w:val="20"/>
                <w:szCs w:val="20"/>
              </w:rPr>
              <w:t>(jedn. rozliczeniowa – roboczogodzina (H)</w:t>
            </w:r>
          </w:p>
        </w:tc>
        <w:tc>
          <w:tcPr>
            <w:tcW w:w="2457" w:type="dxa"/>
            <w:gridSpan w:val="3"/>
            <w:shd w:val="clear" w:color="auto" w:fill="EDEDED" w:themeFill="accent3" w:themeFillTint="33"/>
          </w:tcPr>
          <w:p w:rsidR="00401255" w:rsidRPr="009E4AD3" w:rsidRDefault="00401255" w:rsidP="00401255">
            <w:pPr>
              <w:pStyle w:val="Default"/>
              <w:spacing w:before="120"/>
              <w:rPr>
                <w:rFonts w:ascii="Verdana" w:hAnsi="Verdana" w:cs="Arial"/>
                <w:b/>
                <w:bCs/>
                <w:color w:val="auto"/>
                <w:sz w:val="20"/>
                <w:szCs w:val="20"/>
              </w:rPr>
            </w:pPr>
            <w:r w:rsidRPr="009E4AD3">
              <w:rPr>
                <w:rFonts w:ascii="Verdana" w:hAnsi="Verdana" w:cs="Arial"/>
                <w:b/>
                <w:color w:val="auto"/>
                <w:sz w:val="20"/>
                <w:szCs w:val="20"/>
              </w:rPr>
              <w:t>O-SMIECI</w:t>
            </w:r>
            <w:r w:rsidRPr="009E4AD3">
              <w:rPr>
                <w:rFonts w:ascii="Verdana" w:hAnsi="Verdana" w:cs="Arial"/>
                <w:b/>
                <w:bCs/>
                <w:color w:val="auto"/>
                <w:sz w:val="20"/>
                <w:szCs w:val="20"/>
              </w:rPr>
              <w:t xml:space="preserve"> / </w:t>
            </w:r>
          </w:p>
          <w:p w:rsidR="00401255" w:rsidRPr="009E4AD3" w:rsidRDefault="00401255" w:rsidP="00401255">
            <w:pPr>
              <w:pStyle w:val="Default"/>
              <w:spacing w:before="120"/>
              <w:rPr>
                <w:color w:val="auto"/>
              </w:rPr>
            </w:pPr>
            <w:r w:rsidRPr="009E4AD3">
              <w:rPr>
                <w:rFonts w:ascii="Verdana" w:hAnsi="Verdana"/>
                <w:b/>
                <w:color w:val="auto"/>
                <w:sz w:val="20"/>
                <w:szCs w:val="20"/>
              </w:rPr>
              <w:t>GODZ-ŚM</w:t>
            </w:r>
          </w:p>
        </w:tc>
      </w:tr>
      <w:tr w:rsidR="009E4AD3" w:rsidRPr="009E4AD3" w:rsidTr="00E97010">
        <w:tc>
          <w:tcPr>
            <w:tcW w:w="10632" w:type="dxa"/>
            <w:gridSpan w:val="5"/>
          </w:tcPr>
          <w:p w:rsidR="00401255" w:rsidRPr="009E4AD3" w:rsidRDefault="00401255" w:rsidP="00401255">
            <w:pPr>
              <w:pStyle w:val="Default"/>
              <w:spacing w:before="120"/>
              <w:jc w:val="both"/>
              <w:rPr>
                <w:rFonts w:ascii="Verdana" w:hAnsi="Verdana" w:cs="Arial"/>
                <w:color w:val="auto"/>
                <w:sz w:val="20"/>
                <w:szCs w:val="20"/>
              </w:rPr>
            </w:pPr>
            <w:r w:rsidRPr="009E4AD3">
              <w:rPr>
                <w:rFonts w:ascii="Verdana" w:hAnsi="Verdana" w:cs="Arial"/>
                <w:color w:val="auto"/>
                <w:sz w:val="20"/>
                <w:szCs w:val="20"/>
              </w:rPr>
              <w:t>Uprzątnięcie zanieczyszczeń stałych z miejsc</w:t>
            </w:r>
            <w:r w:rsidR="0053367C" w:rsidRPr="009E4AD3">
              <w:rPr>
                <w:rFonts w:ascii="Verdana" w:hAnsi="Verdana" w:cs="Arial"/>
                <w:color w:val="auto"/>
                <w:sz w:val="20"/>
                <w:szCs w:val="20"/>
              </w:rPr>
              <w:t xml:space="preserve"> </w:t>
            </w:r>
            <w:r w:rsidRPr="009E4AD3">
              <w:rPr>
                <w:rFonts w:ascii="Verdana" w:hAnsi="Verdana" w:cs="Arial"/>
                <w:color w:val="auto"/>
                <w:sz w:val="20"/>
                <w:szCs w:val="20"/>
              </w:rPr>
              <w:t xml:space="preserve">wskazanych przez właściwego terytorialnie leśniczego, zebranie ich w plastikowe worki oraz złożenie w miejscu wskazanym przez właściwego terytorialnie leśniczego. Na prace te zaplanowano </w:t>
            </w:r>
            <w:r w:rsidR="00DE2B44" w:rsidRPr="009E4AD3">
              <w:rPr>
                <w:rFonts w:ascii="Verdana" w:hAnsi="Verdana" w:cs="Arial"/>
                <w:color w:val="auto"/>
                <w:sz w:val="20"/>
                <w:szCs w:val="20"/>
              </w:rPr>
              <w:t>700</w:t>
            </w:r>
            <w:r w:rsidRPr="009E4AD3">
              <w:rPr>
                <w:rFonts w:ascii="Verdana" w:hAnsi="Verdana" w:cs="Arial"/>
                <w:color w:val="auto"/>
                <w:sz w:val="20"/>
                <w:szCs w:val="20"/>
              </w:rPr>
              <w:t xml:space="preserve"> H. Prace zlecane będą w okresie obowiązywania umowy z nasileniem w okresie letnim. Worki i inne materiały zapewnia Wykonawca.</w:t>
            </w:r>
          </w:p>
          <w:p w:rsidR="00401255" w:rsidRPr="009E4AD3" w:rsidRDefault="00401255" w:rsidP="00401255">
            <w:pPr>
              <w:pStyle w:val="Default"/>
              <w:spacing w:before="120"/>
              <w:rPr>
                <w:rFonts w:ascii="Verdana" w:hAnsi="Verdana" w:cs="Arial"/>
                <w:color w:val="auto"/>
                <w:sz w:val="20"/>
                <w:szCs w:val="20"/>
              </w:rPr>
            </w:pPr>
            <w:r w:rsidRPr="009E4AD3">
              <w:rPr>
                <w:rFonts w:ascii="Verdana" w:hAnsi="Verdana" w:cs="Arial"/>
                <w:color w:val="auto"/>
                <w:sz w:val="20"/>
                <w:szCs w:val="20"/>
              </w:rPr>
              <w:t>PROCEDURA ODBIORU:</w:t>
            </w:r>
          </w:p>
          <w:p w:rsidR="00401255" w:rsidRPr="009E4AD3" w:rsidRDefault="00401255" w:rsidP="00401255">
            <w:pPr>
              <w:jc w:val="both"/>
              <w:rPr>
                <w:rFonts w:ascii="Verdana" w:hAnsi="Verdana" w:cs="Arial"/>
                <w:sz w:val="20"/>
                <w:szCs w:val="20"/>
              </w:rPr>
            </w:pPr>
            <w:r w:rsidRPr="009E4AD3">
              <w:rPr>
                <w:rFonts w:ascii="Verdana" w:hAnsi="Verdana"/>
                <w:sz w:val="20"/>
              </w:rPr>
              <w:t xml:space="preserve">Odbiór robót nastąpi poprzez sprawdzenie dokładności wykonania zabiegu, weryfikację jego zgodności z </w:t>
            </w:r>
            <w:r w:rsidRPr="009E4AD3">
              <w:rPr>
                <w:rFonts w:ascii="Verdana" w:hAnsi="Verdana" w:cs="Arial"/>
                <w:sz w:val="20"/>
                <w:szCs w:val="20"/>
              </w:rPr>
              <w:t xml:space="preserve">opisem czynności i Zleceniem </w:t>
            </w:r>
            <w:r w:rsidRPr="009E4AD3">
              <w:rPr>
                <w:rFonts w:ascii="Verdana" w:hAnsi="Verdana"/>
                <w:sz w:val="20"/>
              </w:rPr>
              <w:t xml:space="preserve">oraz </w:t>
            </w:r>
            <w:r w:rsidRPr="009E4AD3">
              <w:rPr>
                <w:rFonts w:ascii="Verdana" w:hAnsi="Verdana" w:cs="Arial"/>
                <w:sz w:val="20"/>
                <w:szCs w:val="20"/>
              </w:rPr>
              <w:t>określeniu faktycznej</w:t>
            </w:r>
            <w:r w:rsidRPr="009E4AD3">
              <w:rPr>
                <w:rFonts w:ascii="Verdana" w:hAnsi="Verdana"/>
                <w:sz w:val="20"/>
              </w:rPr>
              <w:t xml:space="preserve"> pracochłonności, która nastąpi w Protokole Odbioru </w:t>
            </w:r>
            <w:r w:rsidRPr="009E4AD3">
              <w:rPr>
                <w:rFonts w:ascii="Verdana" w:hAnsi="Verdana" w:cs="Arial"/>
                <w:sz w:val="20"/>
                <w:szCs w:val="20"/>
              </w:rPr>
              <w:t>Robót wystawionym po wykonaniu czynności</w:t>
            </w:r>
            <w:r w:rsidR="00370D94" w:rsidRPr="009E4AD3">
              <w:rPr>
                <w:rFonts w:ascii="Verdana" w:hAnsi="Verdana" w:cs="Arial"/>
                <w:sz w:val="20"/>
                <w:szCs w:val="20"/>
              </w:rPr>
              <w:t>.</w:t>
            </w:r>
          </w:p>
          <w:p w:rsidR="00C54CFB" w:rsidRPr="009E4AD3" w:rsidRDefault="00C54CFB" w:rsidP="00401255">
            <w:pPr>
              <w:jc w:val="both"/>
              <w:rPr>
                <w:rFonts w:ascii="Verdana" w:hAnsi="Verdana" w:cs="Arial"/>
                <w:sz w:val="20"/>
                <w:szCs w:val="20"/>
              </w:rPr>
            </w:pPr>
          </w:p>
          <w:p w:rsidR="00401255" w:rsidRPr="009E4AD3" w:rsidRDefault="00401255" w:rsidP="00401255"/>
        </w:tc>
      </w:tr>
      <w:tr w:rsidR="009E4AD3" w:rsidRPr="009E4AD3" w:rsidTr="00E97010">
        <w:tc>
          <w:tcPr>
            <w:tcW w:w="1560" w:type="dxa"/>
            <w:shd w:val="clear" w:color="auto" w:fill="EDEDED" w:themeFill="accent3" w:themeFillTint="33"/>
          </w:tcPr>
          <w:p w:rsidR="00401255" w:rsidRPr="009E4AD3" w:rsidRDefault="00E0019C" w:rsidP="00401255">
            <w:pPr>
              <w:pStyle w:val="Default"/>
              <w:tabs>
                <w:tab w:val="left" w:pos="34"/>
              </w:tabs>
              <w:spacing w:before="120"/>
              <w:ind w:left="34"/>
              <w:rPr>
                <w:rFonts w:ascii="Verdana" w:hAnsi="Verdana" w:cs="Arial"/>
                <w:b/>
                <w:color w:val="auto"/>
                <w:sz w:val="20"/>
                <w:szCs w:val="20"/>
              </w:rPr>
            </w:pPr>
            <w:r w:rsidRPr="009E4AD3">
              <w:rPr>
                <w:rFonts w:ascii="Verdana" w:hAnsi="Verdana" w:cs="Arial"/>
                <w:b/>
                <w:color w:val="auto"/>
                <w:sz w:val="20"/>
                <w:szCs w:val="20"/>
              </w:rPr>
              <w:t>III.7</w:t>
            </w:r>
            <w:r w:rsidR="00EC4F80" w:rsidRPr="009E4AD3">
              <w:rPr>
                <w:rFonts w:ascii="Verdana" w:hAnsi="Verdana" w:cs="Arial"/>
                <w:b/>
                <w:color w:val="auto"/>
                <w:sz w:val="20"/>
                <w:szCs w:val="20"/>
              </w:rPr>
              <w:t>.</w:t>
            </w:r>
          </w:p>
        </w:tc>
        <w:tc>
          <w:tcPr>
            <w:tcW w:w="6615" w:type="dxa"/>
            <w:shd w:val="clear" w:color="auto" w:fill="EDEDED" w:themeFill="accent3" w:themeFillTint="33"/>
          </w:tcPr>
          <w:p w:rsidR="00401255" w:rsidRPr="009E4AD3" w:rsidRDefault="00401255" w:rsidP="00401255">
            <w:pPr>
              <w:pStyle w:val="Default"/>
              <w:spacing w:before="120"/>
              <w:jc w:val="center"/>
              <w:rPr>
                <w:rFonts w:ascii="Verdana" w:hAnsi="Verdana"/>
                <w:b/>
                <w:color w:val="auto"/>
                <w:sz w:val="20"/>
                <w:u w:val="single"/>
              </w:rPr>
            </w:pPr>
            <w:r w:rsidRPr="009E4AD3">
              <w:rPr>
                <w:rFonts w:ascii="Verdana" w:hAnsi="Verdana" w:cs="Arial"/>
                <w:b/>
                <w:bCs/>
                <w:color w:val="auto"/>
                <w:sz w:val="20"/>
                <w:szCs w:val="20"/>
                <w:u w:val="single"/>
              </w:rPr>
              <w:t>WYWÓZ</w:t>
            </w:r>
            <w:r w:rsidRPr="009E4AD3">
              <w:rPr>
                <w:rFonts w:ascii="Verdana" w:hAnsi="Verdana"/>
                <w:b/>
                <w:color w:val="auto"/>
                <w:sz w:val="20"/>
                <w:u w:val="single"/>
              </w:rPr>
              <w:t xml:space="preserve"> ŚMIECI</w:t>
            </w:r>
          </w:p>
          <w:p w:rsidR="00401255" w:rsidRPr="009E4AD3" w:rsidRDefault="00401255" w:rsidP="00401255">
            <w:pPr>
              <w:pStyle w:val="Default"/>
              <w:spacing w:before="120"/>
              <w:jc w:val="center"/>
              <w:rPr>
                <w:rFonts w:ascii="Verdana" w:hAnsi="Verdana" w:cs="Arial"/>
                <w:color w:val="auto"/>
                <w:sz w:val="20"/>
                <w:szCs w:val="20"/>
              </w:rPr>
            </w:pPr>
            <w:r w:rsidRPr="009E4AD3">
              <w:rPr>
                <w:rFonts w:ascii="Verdana" w:hAnsi="Verdana" w:cs="Arial"/>
                <w:bCs/>
                <w:color w:val="auto"/>
                <w:sz w:val="20"/>
                <w:szCs w:val="20"/>
              </w:rPr>
              <w:t xml:space="preserve">(jedn. rozliczeniowa - </w:t>
            </w:r>
            <w:r w:rsidRPr="009E4AD3">
              <w:rPr>
                <w:rFonts w:ascii="Verdana" w:hAnsi="Verdana" w:cs="Arial"/>
                <w:color w:val="auto"/>
                <w:sz w:val="20"/>
                <w:szCs w:val="20"/>
              </w:rPr>
              <w:t>roboczogodzina wykonywana sprzętem transportowym (H)</w:t>
            </w:r>
          </w:p>
        </w:tc>
        <w:tc>
          <w:tcPr>
            <w:tcW w:w="2457" w:type="dxa"/>
            <w:gridSpan w:val="3"/>
            <w:shd w:val="clear" w:color="auto" w:fill="EDEDED" w:themeFill="accent3" w:themeFillTint="33"/>
          </w:tcPr>
          <w:p w:rsidR="00401255" w:rsidRPr="009E4AD3" w:rsidRDefault="00401255" w:rsidP="00401255">
            <w:pPr>
              <w:pStyle w:val="Default"/>
              <w:spacing w:before="120"/>
              <w:rPr>
                <w:rFonts w:ascii="Verdana" w:hAnsi="Verdana" w:cs="Arial"/>
                <w:b/>
                <w:bCs/>
                <w:color w:val="auto"/>
                <w:sz w:val="20"/>
                <w:szCs w:val="20"/>
              </w:rPr>
            </w:pPr>
            <w:r w:rsidRPr="009E4AD3">
              <w:rPr>
                <w:rFonts w:ascii="Verdana" w:hAnsi="Verdana" w:cs="Arial"/>
                <w:b/>
                <w:color w:val="auto"/>
                <w:sz w:val="20"/>
                <w:szCs w:val="20"/>
              </w:rPr>
              <w:t>O-SMIECI</w:t>
            </w:r>
            <w:r w:rsidRPr="009E4AD3">
              <w:rPr>
                <w:rFonts w:ascii="Verdana" w:hAnsi="Verdana" w:cs="Arial"/>
                <w:b/>
                <w:bCs/>
                <w:color w:val="auto"/>
                <w:sz w:val="20"/>
                <w:szCs w:val="20"/>
              </w:rPr>
              <w:t xml:space="preserve">/ </w:t>
            </w:r>
          </w:p>
          <w:p w:rsidR="00401255" w:rsidRPr="009E4AD3" w:rsidRDefault="00401255" w:rsidP="00401255">
            <w:pPr>
              <w:pStyle w:val="Default"/>
              <w:spacing w:before="120"/>
              <w:rPr>
                <w:color w:val="auto"/>
              </w:rPr>
            </w:pPr>
            <w:r w:rsidRPr="009E4AD3">
              <w:rPr>
                <w:rFonts w:ascii="Verdana" w:hAnsi="Verdana"/>
                <w:b/>
                <w:color w:val="auto"/>
                <w:sz w:val="20"/>
                <w:szCs w:val="20"/>
              </w:rPr>
              <w:t>PODWÓZ-ŚM</w:t>
            </w:r>
          </w:p>
        </w:tc>
      </w:tr>
      <w:tr w:rsidR="009E4AD3" w:rsidRPr="009E4AD3" w:rsidTr="00E97010">
        <w:tc>
          <w:tcPr>
            <w:tcW w:w="10632" w:type="dxa"/>
            <w:gridSpan w:val="5"/>
            <w:tcBorders>
              <w:bottom w:val="single" w:sz="4" w:space="0" w:color="auto"/>
            </w:tcBorders>
          </w:tcPr>
          <w:p w:rsidR="00401255" w:rsidRPr="009E4AD3" w:rsidRDefault="00401255" w:rsidP="00401255">
            <w:pPr>
              <w:pStyle w:val="Default"/>
              <w:spacing w:before="120"/>
              <w:jc w:val="both"/>
              <w:rPr>
                <w:rFonts w:ascii="Verdana" w:hAnsi="Verdana" w:cs="Arial"/>
                <w:color w:val="auto"/>
                <w:sz w:val="20"/>
                <w:szCs w:val="20"/>
              </w:rPr>
            </w:pPr>
            <w:r w:rsidRPr="009E4AD3">
              <w:rPr>
                <w:rFonts w:ascii="Verdana" w:hAnsi="Verdana" w:cs="Arial"/>
                <w:color w:val="auto"/>
                <w:sz w:val="20"/>
                <w:szCs w:val="20"/>
              </w:rPr>
              <w:t xml:space="preserve">Dostarczenie odpadów zebranych w ramach pkt. </w:t>
            </w:r>
            <w:r w:rsidR="00AD78A4" w:rsidRPr="009E4AD3">
              <w:rPr>
                <w:rFonts w:ascii="Verdana" w:hAnsi="Verdana" w:cs="Arial"/>
                <w:color w:val="auto"/>
                <w:sz w:val="20"/>
                <w:szCs w:val="20"/>
              </w:rPr>
              <w:t>III.7</w:t>
            </w:r>
            <w:r w:rsidRPr="009E4AD3">
              <w:rPr>
                <w:rFonts w:ascii="Verdana" w:hAnsi="Verdana" w:cs="Arial"/>
                <w:color w:val="auto"/>
                <w:sz w:val="20"/>
                <w:szCs w:val="20"/>
              </w:rPr>
              <w:t xml:space="preserve"> do wskazanego przez właściwego terytorialnie leśniczego miejsca, ich rozładunek ze środków transportowych i załadunek do kontenera na śmieci. Na prace te zaplanowano </w:t>
            </w:r>
            <w:r w:rsidR="00DE2B44" w:rsidRPr="009E4AD3">
              <w:rPr>
                <w:rFonts w:ascii="Verdana" w:hAnsi="Verdana" w:cs="Arial"/>
                <w:color w:val="auto"/>
                <w:sz w:val="20"/>
                <w:szCs w:val="20"/>
              </w:rPr>
              <w:t>56</w:t>
            </w:r>
            <w:r w:rsidRPr="009E4AD3">
              <w:rPr>
                <w:rFonts w:ascii="Verdana" w:hAnsi="Verdana" w:cs="Arial"/>
                <w:color w:val="auto"/>
                <w:sz w:val="20"/>
                <w:szCs w:val="20"/>
              </w:rPr>
              <w:t xml:space="preserve"> H. Prace zlecane będą w okresie obowiązywania umowy z nasileniem w okresie letnim. </w:t>
            </w:r>
          </w:p>
          <w:p w:rsidR="00401255" w:rsidRPr="009E4AD3" w:rsidRDefault="00401255" w:rsidP="00401255">
            <w:pPr>
              <w:pStyle w:val="Default"/>
              <w:spacing w:before="120"/>
              <w:rPr>
                <w:rFonts w:ascii="Verdana" w:hAnsi="Verdana" w:cs="Arial"/>
                <w:color w:val="auto"/>
                <w:sz w:val="20"/>
                <w:szCs w:val="20"/>
              </w:rPr>
            </w:pPr>
            <w:r w:rsidRPr="009E4AD3">
              <w:rPr>
                <w:rFonts w:ascii="Verdana" w:hAnsi="Verdana" w:cs="Arial"/>
                <w:color w:val="auto"/>
                <w:sz w:val="20"/>
                <w:szCs w:val="20"/>
              </w:rPr>
              <w:t>PROCEDURA ODBIORU:</w:t>
            </w:r>
          </w:p>
          <w:p w:rsidR="00401255" w:rsidRPr="009E4AD3" w:rsidRDefault="00401255" w:rsidP="00401255">
            <w:pPr>
              <w:pStyle w:val="Default"/>
              <w:spacing w:before="120"/>
              <w:jc w:val="both"/>
              <w:rPr>
                <w:rFonts w:ascii="Verdana" w:hAnsi="Verdana" w:cs="Arial"/>
                <w:color w:val="auto"/>
                <w:sz w:val="20"/>
                <w:szCs w:val="20"/>
              </w:rPr>
            </w:pPr>
            <w:r w:rsidRPr="009E4AD3">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401255" w:rsidRPr="009E4AD3" w:rsidRDefault="00401255" w:rsidP="00401255">
            <w:pPr>
              <w:pStyle w:val="Default"/>
              <w:spacing w:before="120"/>
              <w:rPr>
                <w:rFonts w:ascii="Verdana" w:hAnsi="Verdana" w:cs="Arial"/>
                <w:color w:val="auto"/>
                <w:sz w:val="20"/>
                <w:szCs w:val="20"/>
              </w:rPr>
            </w:pPr>
          </w:p>
        </w:tc>
      </w:tr>
      <w:tr w:rsidR="009E4AD3" w:rsidRPr="009E4AD3" w:rsidTr="00E97010">
        <w:tc>
          <w:tcPr>
            <w:tcW w:w="1560" w:type="dxa"/>
            <w:tcBorders>
              <w:bottom w:val="single" w:sz="4" w:space="0" w:color="auto"/>
            </w:tcBorders>
            <w:shd w:val="clear" w:color="auto" w:fill="E7E6E6" w:themeFill="background2"/>
          </w:tcPr>
          <w:p w:rsidR="00401255" w:rsidRPr="009E4AD3" w:rsidRDefault="00E0019C" w:rsidP="00401255">
            <w:pPr>
              <w:pStyle w:val="Default"/>
              <w:spacing w:before="120"/>
              <w:jc w:val="both"/>
              <w:rPr>
                <w:rFonts w:ascii="Verdana" w:hAnsi="Verdana" w:cs="Arial"/>
                <w:b/>
                <w:color w:val="auto"/>
                <w:sz w:val="20"/>
                <w:szCs w:val="20"/>
              </w:rPr>
            </w:pPr>
            <w:r w:rsidRPr="009E4AD3">
              <w:rPr>
                <w:rFonts w:ascii="Verdana" w:hAnsi="Verdana" w:cs="Arial"/>
                <w:b/>
                <w:color w:val="auto"/>
                <w:sz w:val="20"/>
                <w:szCs w:val="20"/>
              </w:rPr>
              <w:t>III.8</w:t>
            </w:r>
            <w:r w:rsidR="00EC4F80" w:rsidRPr="009E4AD3">
              <w:rPr>
                <w:rFonts w:ascii="Verdana" w:hAnsi="Verdana" w:cs="Arial"/>
                <w:b/>
                <w:color w:val="auto"/>
                <w:sz w:val="20"/>
                <w:szCs w:val="20"/>
              </w:rPr>
              <w:t>.</w:t>
            </w:r>
          </w:p>
        </w:tc>
        <w:tc>
          <w:tcPr>
            <w:tcW w:w="6662" w:type="dxa"/>
            <w:gridSpan w:val="2"/>
            <w:tcBorders>
              <w:bottom w:val="single" w:sz="4" w:space="0" w:color="auto"/>
            </w:tcBorders>
            <w:shd w:val="clear" w:color="auto" w:fill="E7E6E6" w:themeFill="background2"/>
          </w:tcPr>
          <w:p w:rsidR="00401255" w:rsidRPr="009E4AD3" w:rsidRDefault="00401255" w:rsidP="00401255">
            <w:pPr>
              <w:pStyle w:val="Default"/>
              <w:spacing w:before="120"/>
              <w:jc w:val="center"/>
              <w:rPr>
                <w:rFonts w:ascii="Verdana" w:hAnsi="Verdana" w:cs="Arial"/>
                <w:bCs/>
                <w:color w:val="auto"/>
                <w:sz w:val="20"/>
                <w:szCs w:val="20"/>
              </w:rPr>
            </w:pPr>
            <w:r w:rsidRPr="009E4AD3">
              <w:rPr>
                <w:rFonts w:ascii="Verdana" w:hAnsi="Verdana" w:cs="Arial"/>
                <w:b/>
                <w:bCs/>
                <w:color w:val="auto"/>
                <w:sz w:val="20"/>
                <w:szCs w:val="20"/>
              </w:rPr>
              <w:t xml:space="preserve">BADANIE ZAPĘDRACZENIA GLEBY </w:t>
            </w:r>
          </w:p>
          <w:p w:rsidR="00401255" w:rsidRPr="009E4AD3" w:rsidRDefault="00401255" w:rsidP="00401255">
            <w:pPr>
              <w:pStyle w:val="Default"/>
              <w:spacing w:before="120"/>
              <w:jc w:val="center"/>
              <w:rPr>
                <w:rFonts w:ascii="Verdana" w:hAnsi="Verdana" w:cs="Arial"/>
                <w:color w:val="auto"/>
                <w:sz w:val="20"/>
                <w:szCs w:val="20"/>
              </w:rPr>
            </w:pPr>
            <w:r w:rsidRPr="009E4AD3">
              <w:rPr>
                <w:rFonts w:ascii="Verdana" w:hAnsi="Verdana"/>
                <w:bCs/>
                <w:color w:val="auto"/>
                <w:sz w:val="20"/>
                <w:szCs w:val="20"/>
              </w:rPr>
              <w:t>(jedn. rozliczeniowa –</w:t>
            </w:r>
            <w:r w:rsidRPr="009E4AD3">
              <w:rPr>
                <w:rFonts w:ascii="Verdana" w:hAnsi="Verdana"/>
                <w:color w:val="auto"/>
                <w:sz w:val="20"/>
                <w:szCs w:val="20"/>
              </w:rPr>
              <w:t xml:space="preserve"> sztuka (SZT)</w:t>
            </w:r>
          </w:p>
        </w:tc>
        <w:tc>
          <w:tcPr>
            <w:tcW w:w="2410" w:type="dxa"/>
            <w:gridSpan w:val="2"/>
            <w:tcBorders>
              <w:bottom w:val="single" w:sz="4" w:space="0" w:color="auto"/>
            </w:tcBorders>
            <w:shd w:val="clear" w:color="auto" w:fill="E7E6E6" w:themeFill="background2"/>
            <w:vAlign w:val="center"/>
          </w:tcPr>
          <w:p w:rsidR="00401255" w:rsidRPr="009E4AD3" w:rsidRDefault="00401255" w:rsidP="00401255">
            <w:pPr>
              <w:pStyle w:val="Default"/>
              <w:spacing w:before="120"/>
              <w:jc w:val="center"/>
              <w:rPr>
                <w:rFonts w:ascii="Verdana" w:hAnsi="Verdana" w:cs="Arial"/>
                <w:b/>
                <w:bCs/>
                <w:color w:val="auto"/>
                <w:sz w:val="20"/>
                <w:szCs w:val="20"/>
              </w:rPr>
            </w:pPr>
            <w:r w:rsidRPr="009E4AD3">
              <w:rPr>
                <w:rFonts w:ascii="Verdana" w:hAnsi="Verdana" w:cs="Arial"/>
                <w:b/>
                <w:color w:val="auto"/>
                <w:sz w:val="20"/>
                <w:szCs w:val="20"/>
              </w:rPr>
              <w:t>O-PROGNG</w:t>
            </w:r>
            <w:r w:rsidRPr="009E4AD3">
              <w:rPr>
                <w:rFonts w:ascii="Verdana" w:hAnsi="Verdana" w:cs="Arial"/>
                <w:b/>
                <w:bCs/>
                <w:color w:val="auto"/>
                <w:sz w:val="20"/>
                <w:szCs w:val="20"/>
              </w:rPr>
              <w:t>/</w:t>
            </w:r>
          </w:p>
          <w:p w:rsidR="00401255" w:rsidRPr="009E4AD3" w:rsidRDefault="00401255" w:rsidP="00401255">
            <w:pPr>
              <w:pStyle w:val="Default"/>
              <w:spacing w:before="120"/>
              <w:jc w:val="center"/>
              <w:rPr>
                <w:rFonts w:ascii="Verdana" w:hAnsi="Verdana" w:cs="Arial"/>
                <w:b/>
                <w:color w:val="auto"/>
                <w:sz w:val="20"/>
                <w:szCs w:val="20"/>
              </w:rPr>
            </w:pPr>
            <w:r w:rsidRPr="009E4AD3">
              <w:rPr>
                <w:rFonts w:ascii="Verdana" w:hAnsi="Verdana" w:cs="Arial"/>
                <w:b/>
                <w:color w:val="auto"/>
                <w:sz w:val="20"/>
                <w:szCs w:val="20"/>
              </w:rPr>
              <w:t>SZUK-PĘDR</w:t>
            </w:r>
          </w:p>
        </w:tc>
      </w:tr>
      <w:tr w:rsidR="009E4AD3" w:rsidRPr="009E4AD3" w:rsidTr="00E97010">
        <w:tc>
          <w:tcPr>
            <w:tcW w:w="10632" w:type="dxa"/>
            <w:gridSpan w:val="5"/>
            <w:tcBorders>
              <w:bottom w:val="single" w:sz="4" w:space="0" w:color="auto"/>
            </w:tcBorders>
            <w:shd w:val="clear" w:color="auto" w:fill="FFFFFF" w:themeFill="background1"/>
          </w:tcPr>
          <w:p w:rsidR="00401255" w:rsidRPr="009E4AD3" w:rsidRDefault="00401255" w:rsidP="00401255">
            <w:pPr>
              <w:pStyle w:val="Default"/>
              <w:spacing w:before="120"/>
              <w:rPr>
                <w:rFonts w:ascii="Verdana" w:hAnsi="Verdana" w:cs="Arial"/>
                <w:color w:val="auto"/>
                <w:sz w:val="20"/>
                <w:szCs w:val="20"/>
              </w:rPr>
            </w:pPr>
            <w:r w:rsidRPr="009E4AD3">
              <w:rPr>
                <w:rFonts w:ascii="Verdana" w:hAnsi="Verdana" w:cs="Arial"/>
                <w:color w:val="auto"/>
                <w:sz w:val="20"/>
                <w:szCs w:val="20"/>
              </w:rPr>
              <w:t>Zakres obejmuje wykonanie prac zgodnie z obowiązującą Instrukcją Ochrony Lasu, Tom II, §22 tj. w szczególności:</w:t>
            </w:r>
          </w:p>
          <w:p w:rsidR="00401255" w:rsidRPr="009E4AD3" w:rsidRDefault="00401255" w:rsidP="005202E4">
            <w:pPr>
              <w:pStyle w:val="Akapitzlist"/>
              <w:numPr>
                <w:ilvl w:val="0"/>
                <w:numId w:val="1"/>
              </w:numPr>
              <w:suppressAutoHyphens w:val="0"/>
              <w:spacing w:before="120"/>
              <w:contextualSpacing w:val="0"/>
              <w:jc w:val="both"/>
              <w:rPr>
                <w:rFonts w:ascii="Verdana" w:hAnsi="Verdana"/>
                <w:sz w:val="20"/>
                <w:szCs w:val="20"/>
                <w:lang w:eastAsia="pl-PL"/>
              </w:rPr>
            </w:pPr>
            <w:r w:rsidRPr="009E4AD3">
              <w:rPr>
                <w:rFonts w:ascii="Verdana" w:hAnsi="Verdana"/>
                <w:sz w:val="20"/>
                <w:szCs w:val="20"/>
                <w:lang w:eastAsia="pl-PL"/>
              </w:rPr>
              <w:t xml:space="preserve">wykopanie dołów próbnych o wymiarach 1,0 x 0,5 m o głębokości zależnej od poziomu przebywania pędraków i postaci owadów doskonałych chrabąszczy, jednak nie mniejszą </w:t>
            </w:r>
            <w:r w:rsidRPr="009E4AD3">
              <w:rPr>
                <w:rFonts w:ascii="Verdana" w:hAnsi="Verdana"/>
                <w:sz w:val="20"/>
                <w:szCs w:val="20"/>
                <w:lang w:eastAsia="pl-PL"/>
              </w:rPr>
              <w:br/>
              <w:t xml:space="preserve">niż 0,5 m, </w:t>
            </w:r>
          </w:p>
          <w:p w:rsidR="00401255" w:rsidRPr="009E4AD3" w:rsidRDefault="00401255" w:rsidP="005202E4">
            <w:pPr>
              <w:pStyle w:val="Akapitzlist"/>
              <w:numPr>
                <w:ilvl w:val="0"/>
                <w:numId w:val="1"/>
              </w:numPr>
              <w:suppressAutoHyphens w:val="0"/>
              <w:spacing w:before="120"/>
              <w:contextualSpacing w:val="0"/>
              <w:jc w:val="both"/>
              <w:rPr>
                <w:rFonts w:ascii="Verdana" w:hAnsi="Verdana"/>
                <w:sz w:val="20"/>
                <w:szCs w:val="20"/>
                <w:lang w:eastAsia="pl-PL"/>
              </w:rPr>
            </w:pPr>
            <w:r w:rsidRPr="009E4AD3">
              <w:rPr>
                <w:rFonts w:ascii="Verdana" w:hAnsi="Verdana"/>
                <w:sz w:val="20"/>
                <w:szCs w:val="20"/>
                <w:lang w:eastAsia="pl-PL"/>
              </w:rPr>
              <w:lastRenderedPageBreak/>
              <w:t xml:space="preserve">wybranie z pochodzącej z dołu gleby </w:t>
            </w:r>
            <w:r w:rsidR="002967AF" w:rsidRPr="009E4AD3">
              <w:rPr>
                <w:rFonts w:ascii="Verdana" w:hAnsi="Verdana"/>
                <w:sz w:val="20"/>
                <w:szCs w:val="20"/>
                <w:lang w:eastAsia="pl-PL"/>
              </w:rPr>
              <w:t>owadów zgodnie ze wskazówkami przekazanymi przez Zamawiającego</w:t>
            </w:r>
            <w:r w:rsidR="0053367C" w:rsidRPr="009E4AD3">
              <w:rPr>
                <w:rFonts w:ascii="Verdana" w:hAnsi="Verdana"/>
                <w:sz w:val="20"/>
                <w:szCs w:val="20"/>
                <w:lang w:eastAsia="pl-PL"/>
              </w:rPr>
              <w:t xml:space="preserve"> </w:t>
            </w:r>
            <w:r w:rsidRPr="009E4AD3">
              <w:rPr>
                <w:rFonts w:ascii="Verdana" w:hAnsi="Verdana"/>
                <w:sz w:val="20"/>
                <w:szCs w:val="20"/>
                <w:lang w:eastAsia="pl-PL"/>
              </w:rPr>
              <w:t>i umieszczenie ich w pojemnikach z nasyconym wodnym roztworem soli kuchennej, a następnie przekazanie pojemników leśniczemu,</w:t>
            </w:r>
          </w:p>
          <w:p w:rsidR="00401255" w:rsidRPr="009E4AD3" w:rsidRDefault="00401255" w:rsidP="005202E4">
            <w:pPr>
              <w:pStyle w:val="Akapitzlist"/>
              <w:numPr>
                <w:ilvl w:val="0"/>
                <w:numId w:val="1"/>
              </w:numPr>
              <w:suppressAutoHyphens w:val="0"/>
              <w:spacing w:before="120"/>
              <w:contextualSpacing w:val="0"/>
              <w:jc w:val="both"/>
              <w:rPr>
                <w:rFonts w:ascii="Verdana" w:hAnsi="Verdana"/>
                <w:sz w:val="20"/>
                <w:szCs w:val="20"/>
                <w:lang w:eastAsia="pl-PL"/>
              </w:rPr>
            </w:pPr>
            <w:r w:rsidRPr="009E4AD3">
              <w:rPr>
                <w:rFonts w:ascii="Verdana" w:hAnsi="Verdana"/>
                <w:sz w:val="20"/>
                <w:szCs w:val="20"/>
                <w:lang w:eastAsia="pl-PL"/>
              </w:rPr>
              <w:t>zasypanie dołów poprzednio wydobytą z nich glebą.</w:t>
            </w:r>
          </w:p>
          <w:p w:rsidR="00401255" w:rsidRPr="009E4AD3" w:rsidRDefault="00401255" w:rsidP="00401255">
            <w:pPr>
              <w:pStyle w:val="Default"/>
              <w:spacing w:before="120"/>
              <w:jc w:val="both"/>
              <w:rPr>
                <w:rFonts w:ascii="Verdana" w:hAnsi="Verdana" w:cs="Arial"/>
                <w:bCs/>
                <w:color w:val="auto"/>
                <w:sz w:val="20"/>
                <w:szCs w:val="20"/>
              </w:rPr>
            </w:pPr>
            <w:r w:rsidRPr="009E4AD3">
              <w:rPr>
                <w:rFonts w:ascii="Verdana" w:eastAsia="Times New Roman" w:hAnsi="Verdana"/>
                <w:color w:val="auto"/>
                <w:sz w:val="20"/>
                <w:szCs w:val="20"/>
                <w:lang w:eastAsia="pl-PL"/>
              </w:rPr>
              <w:t>Materiał zebrany z poszczególnych dołów umieszcza się w oddzielnych opisanych pojemnikach. Zabieg został zaplanowany w ilości 1</w:t>
            </w:r>
            <w:r w:rsidR="00C97356" w:rsidRPr="009E4AD3">
              <w:rPr>
                <w:rFonts w:ascii="Verdana" w:eastAsia="Times New Roman" w:hAnsi="Verdana"/>
                <w:color w:val="auto"/>
                <w:sz w:val="20"/>
                <w:szCs w:val="20"/>
                <w:lang w:eastAsia="pl-PL"/>
              </w:rPr>
              <w:t>26</w:t>
            </w:r>
            <w:r w:rsidRPr="009E4AD3">
              <w:rPr>
                <w:rFonts w:ascii="Verdana" w:eastAsia="Times New Roman" w:hAnsi="Verdana"/>
                <w:color w:val="auto"/>
                <w:sz w:val="20"/>
                <w:szCs w:val="20"/>
                <w:lang w:eastAsia="pl-PL"/>
              </w:rPr>
              <w:t xml:space="preserve"> szt. Planowany termin realizacji zabiegu - od 15</w:t>
            </w:r>
            <w:r w:rsidR="00C97356" w:rsidRPr="009E4AD3">
              <w:rPr>
                <w:rFonts w:ascii="Verdana" w:eastAsia="Times New Roman" w:hAnsi="Verdana"/>
                <w:color w:val="auto"/>
                <w:sz w:val="20"/>
                <w:szCs w:val="20"/>
                <w:lang w:eastAsia="pl-PL"/>
              </w:rPr>
              <w:t xml:space="preserve"> sierpnia do końca września 20</w:t>
            </w:r>
            <w:r w:rsidR="00680CA2" w:rsidRPr="009E4AD3">
              <w:rPr>
                <w:rFonts w:ascii="Verdana" w:eastAsia="Times New Roman" w:hAnsi="Verdana"/>
                <w:color w:val="auto"/>
                <w:sz w:val="20"/>
                <w:szCs w:val="20"/>
                <w:lang w:eastAsia="pl-PL"/>
              </w:rPr>
              <w:t>20</w:t>
            </w:r>
            <w:r w:rsidRPr="009E4AD3">
              <w:rPr>
                <w:rFonts w:ascii="Verdana" w:eastAsia="Times New Roman" w:hAnsi="Verdana"/>
                <w:color w:val="auto"/>
                <w:sz w:val="20"/>
                <w:szCs w:val="20"/>
                <w:lang w:eastAsia="pl-PL"/>
              </w:rPr>
              <w:t xml:space="preserve">r.oraz </w:t>
            </w:r>
            <w:r w:rsidR="006C1F6D" w:rsidRPr="009E4AD3">
              <w:rPr>
                <w:rFonts w:ascii="Verdana" w:eastAsia="Times New Roman" w:hAnsi="Verdana"/>
                <w:color w:val="auto"/>
                <w:sz w:val="20"/>
                <w:szCs w:val="20"/>
                <w:lang w:eastAsia="pl-PL"/>
              </w:rPr>
              <w:t>ewentualnie według zaleceń Z</w:t>
            </w:r>
            <w:r w:rsidR="00ED0309" w:rsidRPr="009E4AD3">
              <w:rPr>
                <w:rFonts w:ascii="Verdana" w:eastAsia="Times New Roman" w:hAnsi="Verdana"/>
                <w:color w:val="auto"/>
                <w:sz w:val="20"/>
                <w:szCs w:val="20"/>
                <w:lang w:eastAsia="pl-PL"/>
              </w:rPr>
              <w:t xml:space="preserve">espołu </w:t>
            </w:r>
            <w:r w:rsidR="006C1F6D" w:rsidRPr="009E4AD3">
              <w:rPr>
                <w:rFonts w:ascii="Verdana" w:eastAsia="Times New Roman" w:hAnsi="Verdana"/>
                <w:color w:val="auto"/>
                <w:sz w:val="20"/>
                <w:szCs w:val="20"/>
                <w:lang w:eastAsia="pl-PL"/>
              </w:rPr>
              <w:t>O</w:t>
            </w:r>
            <w:r w:rsidR="00ED0309" w:rsidRPr="009E4AD3">
              <w:rPr>
                <w:rFonts w:ascii="Verdana" w:eastAsia="Times New Roman" w:hAnsi="Verdana"/>
                <w:color w:val="auto"/>
                <w:sz w:val="20"/>
                <w:szCs w:val="20"/>
                <w:lang w:eastAsia="pl-PL"/>
              </w:rPr>
              <w:t xml:space="preserve">chrony </w:t>
            </w:r>
            <w:r w:rsidR="006C1F6D" w:rsidRPr="009E4AD3">
              <w:rPr>
                <w:rFonts w:ascii="Verdana" w:eastAsia="Times New Roman" w:hAnsi="Verdana"/>
                <w:color w:val="auto"/>
                <w:sz w:val="20"/>
                <w:szCs w:val="20"/>
                <w:lang w:eastAsia="pl-PL"/>
              </w:rPr>
              <w:t>L</w:t>
            </w:r>
            <w:r w:rsidR="00ED0309" w:rsidRPr="009E4AD3">
              <w:rPr>
                <w:rFonts w:ascii="Verdana" w:eastAsia="Times New Roman" w:hAnsi="Verdana"/>
                <w:color w:val="auto"/>
                <w:sz w:val="20"/>
                <w:szCs w:val="20"/>
                <w:lang w:eastAsia="pl-PL"/>
              </w:rPr>
              <w:t>asu</w:t>
            </w:r>
            <w:r w:rsidR="006C1F6D" w:rsidRPr="009E4AD3">
              <w:rPr>
                <w:rFonts w:ascii="Verdana" w:eastAsia="Times New Roman" w:hAnsi="Verdana"/>
                <w:color w:val="auto"/>
                <w:sz w:val="20"/>
                <w:szCs w:val="20"/>
                <w:lang w:eastAsia="pl-PL"/>
              </w:rPr>
              <w:t xml:space="preserve"> w Radomiu w okresie wiosennym.</w:t>
            </w:r>
            <w:r w:rsidRPr="009E4AD3">
              <w:rPr>
                <w:rFonts w:ascii="Verdana" w:eastAsia="Times New Roman" w:hAnsi="Verdana"/>
                <w:color w:val="auto"/>
                <w:sz w:val="20"/>
                <w:szCs w:val="20"/>
                <w:lang w:eastAsia="pl-PL"/>
              </w:rPr>
              <w:t xml:space="preserve"> Rozmieszczenie dołów musi być zgodne z lokalizacją wskazaną przez </w:t>
            </w:r>
            <w:r w:rsidRPr="009E4AD3">
              <w:rPr>
                <w:rFonts w:ascii="Verdana" w:hAnsi="Verdana" w:cs="Arial"/>
                <w:bCs/>
                <w:color w:val="auto"/>
                <w:sz w:val="20"/>
                <w:szCs w:val="20"/>
              </w:rPr>
              <w:t>administrację leśnictwa. Pojemniki i roztwór soli kuchennej zapewnia Zamawiający.</w:t>
            </w:r>
          </w:p>
          <w:p w:rsidR="00401255" w:rsidRPr="009E4AD3" w:rsidRDefault="00401255" w:rsidP="00401255">
            <w:pPr>
              <w:spacing w:before="120"/>
              <w:jc w:val="both"/>
              <w:rPr>
                <w:rFonts w:ascii="Verdana" w:hAnsi="Verdana"/>
                <w:sz w:val="20"/>
                <w:szCs w:val="20"/>
                <w:lang w:eastAsia="pl-PL"/>
              </w:rPr>
            </w:pPr>
            <w:r w:rsidRPr="009E4AD3">
              <w:rPr>
                <w:rFonts w:ascii="Verdana" w:hAnsi="Verdana"/>
                <w:sz w:val="20"/>
                <w:szCs w:val="20"/>
                <w:lang w:eastAsia="pl-PL"/>
              </w:rPr>
              <w:t>PROCEDURA ODBIORU:</w:t>
            </w:r>
          </w:p>
          <w:p w:rsidR="00401255" w:rsidRPr="009E4AD3" w:rsidRDefault="00401255" w:rsidP="00401255">
            <w:pPr>
              <w:pStyle w:val="Default"/>
              <w:spacing w:before="120"/>
              <w:jc w:val="both"/>
              <w:rPr>
                <w:rFonts w:ascii="Verdana" w:hAnsi="Verdana" w:cs="Arial"/>
                <w:bCs/>
                <w:color w:val="auto"/>
                <w:sz w:val="20"/>
                <w:szCs w:val="20"/>
              </w:rPr>
            </w:pPr>
            <w:r w:rsidRPr="009E4AD3">
              <w:rPr>
                <w:rFonts w:ascii="Verdana" w:eastAsia="Times New Roman" w:hAnsi="Verdana"/>
                <w:color w:val="auto"/>
                <w:sz w:val="20"/>
                <w:szCs w:val="20"/>
                <w:lang w:eastAsia="pl-PL"/>
              </w:rPr>
              <w:t>Odbiór prac nastąpi poprzez weryfikację zgodności wykonania zabiegu z opisem czynności i Zleceniem  oraz określenie ilości wykonanych dołów.</w:t>
            </w:r>
          </w:p>
          <w:p w:rsidR="00401255" w:rsidRPr="009E4AD3" w:rsidRDefault="00401255" w:rsidP="00401255">
            <w:pPr>
              <w:pStyle w:val="Default"/>
              <w:spacing w:before="120"/>
              <w:jc w:val="center"/>
              <w:rPr>
                <w:rFonts w:ascii="Verdana" w:hAnsi="Verdana" w:cs="Arial"/>
                <w:b/>
                <w:color w:val="auto"/>
                <w:sz w:val="20"/>
                <w:szCs w:val="20"/>
              </w:rPr>
            </w:pPr>
          </w:p>
        </w:tc>
      </w:tr>
      <w:tr w:rsidR="009E4AD3" w:rsidRPr="009E4AD3" w:rsidTr="00E97010">
        <w:tc>
          <w:tcPr>
            <w:tcW w:w="1560" w:type="dxa"/>
            <w:tcBorders>
              <w:bottom w:val="single" w:sz="4" w:space="0" w:color="auto"/>
            </w:tcBorders>
            <w:shd w:val="clear" w:color="auto" w:fill="E7E6E6" w:themeFill="background2"/>
          </w:tcPr>
          <w:p w:rsidR="00401255" w:rsidRPr="009E4AD3" w:rsidRDefault="00E0019C" w:rsidP="00401255">
            <w:pPr>
              <w:pStyle w:val="Default"/>
              <w:spacing w:before="120"/>
              <w:jc w:val="both"/>
              <w:rPr>
                <w:rFonts w:ascii="Verdana" w:hAnsi="Verdana" w:cs="Arial"/>
                <w:b/>
                <w:color w:val="auto"/>
                <w:sz w:val="20"/>
                <w:szCs w:val="20"/>
              </w:rPr>
            </w:pPr>
            <w:r w:rsidRPr="009E4AD3">
              <w:rPr>
                <w:rFonts w:ascii="Verdana" w:hAnsi="Verdana" w:cs="Arial"/>
                <w:b/>
                <w:color w:val="auto"/>
                <w:sz w:val="20"/>
                <w:szCs w:val="20"/>
              </w:rPr>
              <w:lastRenderedPageBreak/>
              <w:t>III.9</w:t>
            </w:r>
            <w:r w:rsidR="00EC4F80" w:rsidRPr="009E4AD3">
              <w:rPr>
                <w:rFonts w:ascii="Verdana" w:hAnsi="Verdana" w:cs="Arial"/>
                <w:b/>
                <w:color w:val="auto"/>
                <w:sz w:val="20"/>
                <w:szCs w:val="20"/>
              </w:rPr>
              <w:t>.</w:t>
            </w:r>
          </w:p>
        </w:tc>
        <w:tc>
          <w:tcPr>
            <w:tcW w:w="6662" w:type="dxa"/>
            <w:gridSpan w:val="2"/>
            <w:tcBorders>
              <w:bottom w:val="single" w:sz="4" w:space="0" w:color="auto"/>
            </w:tcBorders>
            <w:shd w:val="clear" w:color="auto" w:fill="E7E6E6" w:themeFill="background2"/>
          </w:tcPr>
          <w:p w:rsidR="00401255" w:rsidRPr="009E4AD3" w:rsidRDefault="00401255" w:rsidP="00401255">
            <w:pPr>
              <w:pStyle w:val="Default"/>
              <w:spacing w:before="120"/>
              <w:jc w:val="center"/>
              <w:rPr>
                <w:rFonts w:ascii="Verdana" w:hAnsi="Verdana"/>
                <w:b/>
                <w:color w:val="auto"/>
                <w:sz w:val="20"/>
                <w:szCs w:val="20"/>
              </w:rPr>
            </w:pPr>
            <w:r w:rsidRPr="009E4AD3">
              <w:rPr>
                <w:rFonts w:ascii="Verdana" w:hAnsi="Verdana"/>
                <w:b/>
                <w:color w:val="auto"/>
                <w:sz w:val="20"/>
                <w:szCs w:val="20"/>
              </w:rPr>
              <w:t xml:space="preserve">NAPRAWA OGRODZEŃ UPRAW LEŚNYCH </w:t>
            </w:r>
          </w:p>
          <w:p w:rsidR="00401255" w:rsidRPr="009E4AD3" w:rsidRDefault="00401255" w:rsidP="00401255">
            <w:pPr>
              <w:pStyle w:val="Default"/>
              <w:spacing w:before="120"/>
              <w:jc w:val="center"/>
              <w:rPr>
                <w:rFonts w:ascii="Verdana" w:hAnsi="Verdana" w:cs="Arial"/>
                <w:b/>
                <w:bCs/>
                <w:color w:val="auto"/>
                <w:sz w:val="20"/>
                <w:szCs w:val="20"/>
              </w:rPr>
            </w:pPr>
            <w:r w:rsidRPr="009E4AD3">
              <w:rPr>
                <w:rFonts w:ascii="Verdana" w:hAnsi="Verdana"/>
                <w:bCs/>
                <w:color w:val="auto"/>
                <w:sz w:val="20"/>
                <w:szCs w:val="20"/>
              </w:rPr>
              <w:t>(jedn. rozliczeniowa – hektometr (HM) z dokładnością do dwóch miejsc po przecinku)</w:t>
            </w:r>
          </w:p>
        </w:tc>
        <w:tc>
          <w:tcPr>
            <w:tcW w:w="2410" w:type="dxa"/>
            <w:gridSpan w:val="2"/>
            <w:tcBorders>
              <w:bottom w:val="single" w:sz="4" w:space="0" w:color="auto"/>
            </w:tcBorders>
            <w:shd w:val="clear" w:color="auto" w:fill="E7E6E6" w:themeFill="background2"/>
          </w:tcPr>
          <w:p w:rsidR="00401255" w:rsidRPr="009E4AD3" w:rsidRDefault="00401255" w:rsidP="00401255">
            <w:pPr>
              <w:pStyle w:val="Default"/>
              <w:spacing w:before="120"/>
              <w:rPr>
                <w:rFonts w:ascii="Verdana" w:hAnsi="Verdana"/>
                <w:b/>
                <w:bCs/>
                <w:color w:val="auto"/>
                <w:sz w:val="20"/>
                <w:szCs w:val="20"/>
              </w:rPr>
            </w:pPr>
            <w:r w:rsidRPr="009E4AD3">
              <w:rPr>
                <w:rFonts w:ascii="Verdana" w:hAnsi="Verdana"/>
                <w:b/>
                <w:bCs/>
                <w:color w:val="auto"/>
                <w:sz w:val="20"/>
                <w:szCs w:val="20"/>
              </w:rPr>
              <w:t xml:space="preserve">O-GRODZS/ </w:t>
            </w:r>
          </w:p>
          <w:p w:rsidR="00401255" w:rsidRPr="009E4AD3" w:rsidRDefault="00401255" w:rsidP="00401255">
            <w:pPr>
              <w:pStyle w:val="Default"/>
              <w:spacing w:before="120"/>
              <w:rPr>
                <w:rFonts w:ascii="Verdana" w:hAnsi="Verdana" w:cs="Arial"/>
                <w:b/>
                <w:color w:val="auto"/>
                <w:sz w:val="20"/>
                <w:szCs w:val="20"/>
              </w:rPr>
            </w:pPr>
            <w:r w:rsidRPr="009E4AD3">
              <w:rPr>
                <w:rFonts w:ascii="Verdana" w:hAnsi="Verdana"/>
                <w:b/>
                <w:color w:val="auto"/>
                <w:sz w:val="20"/>
                <w:szCs w:val="20"/>
              </w:rPr>
              <w:t>NAPR-GROD</w:t>
            </w:r>
          </w:p>
        </w:tc>
      </w:tr>
      <w:tr w:rsidR="009E4AD3" w:rsidRPr="009E4AD3" w:rsidTr="00607E22">
        <w:tc>
          <w:tcPr>
            <w:tcW w:w="10632" w:type="dxa"/>
            <w:gridSpan w:val="5"/>
            <w:tcBorders>
              <w:bottom w:val="single" w:sz="4" w:space="0" w:color="auto"/>
            </w:tcBorders>
            <w:shd w:val="clear" w:color="auto" w:fill="FFFFFF" w:themeFill="background1"/>
          </w:tcPr>
          <w:p w:rsidR="00607E22" w:rsidRPr="009E4AD3" w:rsidRDefault="00607E22" w:rsidP="00401255">
            <w:pPr>
              <w:pStyle w:val="Default"/>
              <w:spacing w:before="120"/>
              <w:rPr>
                <w:rFonts w:ascii="Verdana" w:hAnsi="Verdana"/>
                <w:bCs/>
                <w:color w:val="auto"/>
                <w:sz w:val="20"/>
                <w:szCs w:val="20"/>
              </w:rPr>
            </w:pPr>
            <w:r w:rsidRPr="009E4AD3">
              <w:rPr>
                <w:rFonts w:ascii="Verdana" w:hAnsi="Verdana"/>
                <w:bCs/>
                <w:color w:val="auto"/>
                <w:sz w:val="20"/>
                <w:szCs w:val="20"/>
              </w:rPr>
              <w:t>Czynność obejmuje:</w:t>
            </w:r>
          </w:p>
          <w:p w:rsidR="00607E22" w:rsidRPr="009E4AD3" w:rsidRDefault="00607E22" w:rsidP="005202E4">
            <w:pPr>
              <w:pStyle w:val="Akapitzlist"/>
              <w:numPr>
                <w:ilvl w:val="0"/>
                <w:numId w:val="29"/>
              </w:numPr>
              <w:suppressAutoHyphens w:val="0"/>
              <w:spacing w:before="120"/>
              <w:ind w:right="175"/>
              <w:jc w:val="both"/>
              <w:rPr>
                <w:rFonts w:ascii="Verdana" w:hAnsi="Verdana"/>
                <w:sz w:val="20"/>
                <w:szCs w:val="20"/>
              </w:rPr>
            </w:pPr>
            <w:r w:rsidRPr="009E4AD3">
              <w:rPr>
                <w:rFonts w:ascii="Verdana" w:hAnsi="Verdana"/>
                <w:sz w:val="20"/>
                <w:szCs w:val="20"/>
              </w:rPr>
              <w:t>dowóz w miejsce uszkodzenia ogrodzeń, na odległość nie przekraczającą 15 km koniecznych do dokonania napraw słupków dębowych i siatki leśnej.</w:t>
            </w:r>
          </w:p>
          <w:p w:rsidR="00607E22" w:rsidRPr="009E4AD3" w:rsidRDefault="00607E22" w:rsidP="005202E4">
            <w:pPr>
              <w:pStyle w:val="Akapitzlist"/>
              <w:numPr>
                <w:ilvl w:val="0"/>
                <w:numId w:val="29"/>
              </w:numPr>
              <w:suppressAutoHyphens w:val="0"/>
              <w:spacing w:before="120"/>
              <w:ind w:right="175"/>
              <w:contextualSpacing w:val="0"/>
              <w:jc w:val="both"/>
              <w:rPr>
                <w:rFonts w:ascii="Verdana" w:hAnsi="Verdana"/>
                <w:sz w:val="20"/>
                <w:szCs w:val="20"/>
              </w:rPr>
            </w:pPr>
            <w:r w:rsidRPr="009E4AD3">
              <w:rPr>
                <w:rFonts w:ascii="Verdana" w:hAnsi="Verdana"/>
                <w:sz w:val="20"/>
                <w:szCs w:val="20"/>
              </w:rPr>
              <w:t>dokonanie koniecznych napraw uszkodzonych ogrodzeń w sposób zapewniający zachowanie ich pełnej funkcjonalności (np. wymiana zniszczonego fragmentu siatki, wymiana słupków, przełazów, naciągnięcie siatki, przymocowanie siatki do słupków i gruntu. Umocowanie siatki do gruntu polega na wywinięciu siatki na zewnątrz grodzenia i umocowaniu do gruntu poprzez opalikowanie).</w:t>
            </w:r>
          </w:p>
          <w:p w:rsidR="00607E22" w:rsidRPr="009E4AD3" w:rsidRDefault="00607E22" w:rsidP="00607E22">
            <w:pPr>
              <w:pStyle w:val="Akapitzlist"/>
              <w:spacing w:before="120"/>
              <w:ind w:left="34" w:right="175"/>
              <w:contextualSpacing w:val="0"/>
              <w:jc w:val="both"/>
              <w:rPr>
                <w:rFonts w:ascii="Verdana" w:hAnsi="Verdana"/>
                <w:sz w:val="20"/>
                <w:szCs w:val="20"/>
              </w:rPr>
            </w:pPr>
            <w:r w:rsidRPr="009E4AD3">
              <w:rPr>
                <w:rFonts w:ascii="Verdana" w:hAnsi="Verdana"/>
                <w:sz w:val="20"/>
                <w:szCs w:val="20"/>
              </w:rPr>
              <w:t>Roboty planowane są do wykonania w miesiącach od daty podpisania umowy do końca grudnia 20</w:t>
            </w:r>
            <w:r w:rsidR="00680CA2" w:rsidRPr="009E4AD3">
              <w:rPr>
                <w:rFonts w:ascii="Verdana" w:hAnsi="Verdana"/>
                <w:sz w:val="20"/>
                <w:szCs w:val="20"/>
              </w:rPr>
              <w:t>20</w:t>
            </w:r>
            <w:r w:rsidRPr="009E4AD3">
              <w:rPr>
                <w:rFonts w:ascii="Verdana" w:hAnsi="Verdana"/>
                <w:sz w:val="20"/>
                <w:szCs w:val="20"/>
              </w:rPr>
              <w:t xml:space="preserve">roku, w miarę zaistniałych potrzeb. Planowana do wykonania konserwacji długość ogrodzeń wynosi </w:t>
            </w:r>
            <w:r w:rsidR="00680CA2" w:rsidRPr="009E4AD3">
              <w:rPr>
                <w:rFonts w:ascii="Verdana" w:hAnsi="Verdana"/>
                <w:sz w:val="20"/>
                <w:szCs w:val="20"/>
              </w:rPr>
              <w:t>203,50</w:t>
            </w:r>
            <w:r w:rsidRPr="009E4AD3">
              <w:rPr>
                <w:rFonts w:ascii="Verdana" w:hAnsi="Verdana"/>
                <w:sz w:val="20"/>
                <w:szCs w:val="20"/>
              </w:rPr>
              <w:t xml:space="preserve"> </w:t>
            </w:r>
            <w:proofErr w:type="spellStart"/>
            <w:r w:rsidRPr="009E4AD3">
              <w:rPr>
                <w:rFonts w:ascii="Verdana" w:hAnsi="Verdana"/>
                <w:sz w:val="20"/>
                <w:szCs w:val="20"/>
              </w:rPr>
              <w:t>hm</w:t>
            </w:r>
            <w:proofErr w:type="spellEnd"/>
            <w:r w:rsidRPr="009E4AD3">
              <w:rPr>
                <w:rFonts w:ascii="Verdana" w:hAnsi="Verdana"/>
                <w:sz w:val="20"/>
                <w:szCs w:val="20"/>
              </w:rPr>
              <w:t>. Zamawiający zapewnia siatkę i drewno do wykonania naprawy grodzeń. Pozostałe materiały zapewnia Wykonawca.  Uszkodzoną siatkę z grodzenia upraw należy po ustaleniu z właściwym terytorialnie leśniczym zdjąć, zwinąć, zmierzyć przy udziale administracji leśnictwa i przewieźć na właściwą leśniczówkę.</w:t>
            </w:r>
          </w:p>
          <w:p w:rsidR="00607E22" w:rsidRPr="009E4AD3" w:rsidRDefault="00607E22" w:rsidP="00607E22">
            <w:pPr>
              <w:pStyle w:val="Default"/>
              <w:tabs>
                <w:tab w:val="left" w:pos="9682"/>
              </w:tabs>
              <w:spacing w:before="120"/>
              <w:ind w:right="175"/>
              <w:jc w:val="both"/>
              <w:rPr>
                <w:rFonts w:ascii="Verdana" w:hAnsi="Verdana"/>
                <w:color w:val="auto"/>
                <w:sz w:val="20"/>
                <w:szCs w:val="20"/>
              </w:rPr>
            </w:pPr>
            <w:r w:rsidRPr="009E4AD3">
              <w:rPr>
                <w:rFonts w:ascii="Verdana" w:hAnsi="Verdana"/>
                <w:color w:val="auto"/>
                <w:sz w:val="20"/>
                <w:szCs w:val="20"/>
              </w:rPr>
              <w:t>Orientacyjny rozmiar robót planowanych do wykonania w poszczególnych leśnictwach przedstawiono w poniższym zestawieniu:</w:t>
            </w:r>
          </w:p>
          <w:p w:rsidR="00607E22" w:rsidRPr="009E4AD3" w:rsidRDefault="00607E22" w:rsidP="00607E22">
            <w:pPr>
              <w:pStyle w:val="Default"/>
              <w:tabs>
                <w:tab w:val="left" w:pos="9682"/>
              </w:tabs>
              <w:spacing w:before="120"/>
              <w:ind w:right="175"/>
              <w:jc w:val="both"/>
              <w:rPr>
                <w:rFonts w:ascii="Verdana" w:hAnsi="Verdana"/>
                <w:color w:val="auto"/>
                <w:sz w:val="20"/>
                <w:szCs w:val="20"/>
              </w:rPr>
            </w:pPr>
          </w:p>
          <w:tbl>
            <w:tblPr>
              <w:tblW w:w="0" w:type="auto"/>
              <w:tblInd w:w="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3"/>
              <w:gridCol w:w="2688"/>
            </w:tblGrid>
            <w:tr w:rsidR="009E4AD3" w:rsidRPr="009E4AD3" w:rsidTr="00ED0309">
              <w:tc>
                <w:tcPr>
                  <w:tcW w:w="2303" w:type="dxa"/>
                  <w:shd w:val="clear" w:color="auto" w:fill="auto"/>
                </w:tcPr>
                <w:p w:rsidR="00607E22" w:rsidRPr="009E4AD3" w:rsidRDefault="00607E22" w:rsidP="00607E22">
                  <w:pPr>
                    <w:spacing w:before="120"/>
                    <w:rPr>
                      <w:rFonts w:ascii="Verdana" w:eastAsia="Calibri" w:hAnsi="Verdana"/>
                    </w:rPr>
                  </w:pPr>
                  <w:r w:rsidRPr="009E4AD3">
                    <w:rPr>
                      <w:rFonts w:ascii="Verdana" w:eastAsia="Calibri" w:hAnsi="Verdana"/>
                    </w:rPr>
                    <w:t>leśnictwo</w:t>
                  </w:r>
                </w:p>
              </w:tc>
              <w:tc>
                <w:tcPr>
                  <w:tcW w:w="2688" w:type="dxa"/>
                  <w:shd w:val="clear" w:color="auto" w:fill="auto"/>
                </w:tcPr>
                <w:p w:rsidR="00607E22" w:rsidRPr="009E4AD3" w:rsidRDefault="00607E22" w:rsidP="00607E22">
                  <w:pPr>
                    <w:spacing w:before="120"/>
                    <w:rPr>
                      <w:rFonts w:ascii="Verdana" w:eastAsia="Calibri" w:hAnsi="Verdana"/>
                    </w:rPr>
                  </w:pPr>
                  <w:r w:rsidRPr="009E4AD3">
                    <w:rPr>
                      <w:rFonts w:ascii="Verdana" w:eastAsia="Calibri" w:hAnsi="Verdana"/>
                    </w:rPr>
                    <w:t>długość grodzeń planowanych do naprawy [HM]</w:t>
                  </w:r>
                </w:p>
              </w:tc>
            </w:tr>
            <w:tr w:rsidR="009E4AD3" w:rsidRPr="009E4AD3" w:rsidTr="00ED0309">
              <w:tc>
                <w:tcPr>
                  <w:tcW w:w="2303" w:type="dxa"/>
                  <w:shd w:val="clear" w:color="auto" w:fill="auto"/>
                </w:tcPr>
                <w:p w:rsidR="00607E22" w:rsidRPr="009E4AD3" w:rsidRDefault="00607E22" w:rsidP="00607E22">
                  <w:pPr>
                    <w:spacing w:before="120"/>
                    <w:rPr>
                      <w:rFonts w:ascii="Verdana" w:eastAsia="Calibri" w:hAnsi="Verdana"/>
                    </w:rPr>
                  </w:pPr>
                  <w:r w:rsidRPr="009E4AD3">
                    <w:rPr>
                      <w:rFonts w:ascii="Verdana" w:eastAsia="Calibri" w:hAnsi="Verdana"/>
                    </w:rPr>
                    <w:t>Łaziska</w:t>
                  </w:r>
                </w:p>
              </w:tc>
              <w:tc>
                <w:tcPr>
                  <w:tcW w:w="2688" w:type="dxa"/>
                  <w:shd w:val="clear" w:color="auto" w:fill="auto"/>
                </w:tcPr>
                <w:p w:rsidR="00607E22" w:rsidRPr="009E4AD3" w:rsidRDefault="00607E22" w:rsidP="00607E22">
                  <w:pPr>
                    <w:spacing w:before="120"/>
                    <w:rPr>
                      <w:rFonts w:ascii="Verdana" w:eastAsia="Calibri" w:hAnsi="Verdana"/>
                    </w:rPr>
                  </w:pPr>
                  <w:r w:rsidRPr="009E4AD3">
                    <w:rPr>
                      <w:rFonts w:ascii="Verdana" w:eastAsia="Calibri" w:hAnsi="Verdana"/>
                    </w:rPr>
                    <w:t>3,50</w:t>
                  </w:r>
                </w:p>
              </w:tc>
              <w:bookmarkStart w:id="0" w:name="_GoBack"/>
              <w:bookmarkEnd w:id="0"/>
            </w:tr>
            <w:tr w:rsidR="009E4AD3" w:rsidRPr="009E4AD3" w:rsidTr="00ED0309">
              <w:tc>
                <w:tcPr>
                  <w:tcW w:w="2303" w:type="dxa"/>
                  <w:shd w:val="clear" w:color="auto" w:fill="auto"/>
                </w:tcPr>
                <w:p w:rsidR="00607E22" w:rsidRPr="009E4AD3" w:rsidRDefault="00607E22" w:rsidP="00607E22">
                  <w:pPr>
                    <w:spacing w:before="120"/>
                    <w:rPr>
                      <w:rFonts w:ascii="Verdana" w:eastAsia="Calibri" w:hAnsi="Verdana"/>
                    </w:rPr>
                  </w:pPr>
                  <w:r w:rsidRPr="009E4AD3">
                    <w:rPr>
                      <w:rFonts w:ascii="Verdana" w:eastAsia="Calibri" w:hAnsi="Verdana"/>
                    </w:rPr>
                    <w:t>Oblas</w:t>
                  </w:r>
                </w:p>
              </w:tc>
              <w:tc>
                <w:tcPr>
                  <w:tcW w:w="2688" w:type="dxa"/>
                  <w:shd w:val="clear" w:color="auto" w:fill="auto"/>
                </w:tcPr>
                <w:p w:rsidR="00607E22" w:rsidRPr="009E4AD3" w:rsidRDefault="006206C9" w:rsidP="00607E22">
                  <w:pPr>
                    <w:spacing w:before="120"/>
                    <w:rPr>
                      <w:rFonts w:ascii="Verdana" w:eastAsia="Calibri" w:hAnsi="Verdana"/>
                    </w:rPr>
                  </w:pPr>
                  <w:r>
                    <w:rPr>
                      <w:rFonts w:ascii="Verdana" w:eastAsia="Calibri" w:hAnsi="Verdana"/>
                    </w:rPr>
                    <w:t>20</w:t>
                  </w:r>
                  <w:r w:rsidR="00680CA2" w:rsidRPr="009E4AD3">
                    <w:rPr>
                      <w:rFonts w:ascii="Verdana" w:eastAsia="Calibri" w:hAnsi="Verdana"/>
                    </w:rPr>
                    <w:t>,00</w:t>
                  </w:r>
                </w:p>
              </w:tc>
            </w:tr>
            <w:tr w:rsidR="009E4AD3" w:rsidRPr="009E4AD3" w:rsidTr="00ED0309">
              <w:tc>
                <w:tcPr>
                  <w:tcW w:w="2303" w:type="dxa"/>
                  <w:shd w:val="clear" w:color="auto" w:fill="E7E6E6"/>
                </w:tcPr>
                <w:p w:rsidR="00607E22" w:rsidRPr="009E4AD3" w:rsidRDefault="00607E22" w:rsidP="00607E22">
                  <w:pPr>
                    <w:spacing w:before="120"/>
                    <w:rPr>
                      <w:rFonts w:ascii="Verdana" w:eastAsia="Calibri" w:hAnsi="Verdana"/>
                    </w:rPr>
                  </w:pPr>
                  <w:r w:rsidRPr="009E4AD3">
                    <w:rPr>
                      <w:rFonts w:ascii="Verdana" w:eastAsia="Calibri" w:hAnsi="Verdana"/>
                    </w:rPr>
                    <w:t>razem:</w:t>
                  </w:r>
                </w:p>
              </w:tc>
              <w:tc>
                <w:tcPr>
                  <w:tcW w:w="2688" w:type="dxa"/>
                  <w:shd w:val="clear" w:color="auto" w:fill="E7E6E6"/>
                </w:tcPr>
                <w:p w:rsidR="00607E22" w:rsidRPr="009E4AD3" w:rsidRDefault="00680CA2" w:rsidP="00607E22">
                  <w:pPr>
                    <w:spacing w:before="120"/>
                    <w:rPr>
                      <w:rFonts w:ascii="Verdana" w:eastAsia="Calibri" w:hAnsi="Verdana"/>
                    </w:rPr>
                  </w:pPr>
                  <w:r w:rsidRPr="009E4AD3">
                    <w:rPr>
                      <w:rFonts w:ascii="Verdana" w:eastAsia="Calibri" w:hAnsi="Verdana"/>
                    </w:rPr>
                    <w:t>23,50</w:t>
                  </w:r>
                </w:p>
              </w:tc>
            </w:tr>
          </w:tbl>
          <w:p w:rsidR="00607E22" w:rsidRPr="009E4AD3" w:rsidRDefault="00607E22" w:rsidP="00607E22">
            <w:pPr>
              <w:pStyle w:val="Default"/>
              <w:spacing w:before="120"/>
              <w:jc w:val="both"/>
              <w:rPr>
                <w:rFonts w:ascii="Verdana" w:hAnsi="Verdana"/>
                <w:bCs/>
                <w:color w:val="auto"/>
                <w:sz w:val="20"/>
                <w:szCs w:val="20"/>
              </w:rPr>
            </w:pPr>
            <w:r w:rsidRPr="009E4AD3">
              <w:rPr>
                <w:rFonts w:ascii="Verdana" w:hAnsi="Verdana"/>
                <w:bCs/>
                <w:color w:val="auto"/>
                <w:sz w:val="20"/>
                <w:szCs w:val="20"/>
              </w:rPr>
              <w:t>PROCEDURA ODBIORU:</w:t>
            </w:r>
          </w:p>
          <w:p w:rsidR="00607E22" w:rsidRPr="009E4AD3" w:rsidRDefault="00607E22" w:rsidP="00607E22">
            <w:pPr>
              <w:pStyle w:val="Default"/>
              <w:spacing w:before="120"/>
              <w:rPr>
                <w:rFonts w:ascii="Verdana" w:hAnsi="Verdana"/>
                <w:b/>
                <w:bCs/>
                <w:color w:val="auto"/>
                <w:sz w:val="20"/>
                <w:szCs w:val="20"/>
              </w:rPr>
            </w:pPr>
            <w:r w:rsidRPr="009E4AD3">
              <w:rPr>
                <w:rFonts w:ascii="Verdana" w:hAnsi="Verdana"/>
                <w:color w:val="auto"/>
                <w:sz w:val="20"/>
                <w:szCs w:val="20"/>
              </w:rPr>
              <w:t xml:space="preserve">Odbiór prac nastąpi poprzez weryfikację skuteczności wykonanych napraw, zgodności wykonania zabiegu z opisem czynności i zleceniem.  </w:t>
            </w:r>
            <w:r w:rsidRPr="009E4AD3">
              <w:rPr>
                <w:rFonts w:ascii="Verdana" w:hAnsi="Verdana" w:cs="Verdana"/>
                <w:color w:val="auto"/>
                <w:sz w:val="20"/>
                <w:szCs w:val="20"/>
                <w:lang w:eastAsia="pl-PL"/>
              </w:rPr>
              <w:t>Rozliczenie nastąpi w Protokole Odbioru Robót wystawionym po wykonaniu czynności.</w:t>
            </w:r>
          </w:p>
          <w:p w:rsidR="00607E22" w:rsidRPr="009E4AD3" w:rsidRDefault="00607E22" w:rsidP="00401255">
            <w:pPr>
              <w:pStyle w:val="Default"/>
              <w:spacing w:before="120"/>
              <w:rPr>
                <w:rFonts w:ascii="Verdana" w:hAnsi="Verdana"/>
                <w:b/>
                <w:bCs/>
                <w:color w:val="auto"/>
                <w:sz w:val="20"/>
                <w:szCs w:val="20"/>
              </w:rPr>
            </w:pPr>
          </w:p>
        </w:tc>
      </w:tr>
      <w:tr w:rsidR="009E4AD3" w:rsidRPr="009E4AD3" w:rsidTr="00ED0309">
        <w:tc>
          <w:tcPr>
            <w:tcW w:w="1560" w:type="dxa"/>
            <w:tcBorders>
              <w:bottom w:val="single" w:sz="4" w:space="0" w:color="auto"/>
            </w:tcBorders>
            <w:shd w:val="clear" w:color="auto" w:fill="E7E6E6" w:themeFill="background2"/>
          </w:tcPr>
          <w:p w:rsidR="00764E48" w:rsidRPr="009E4AD3" w:rsidRDefault="001148AD" w:rsidP="00EC4F80">
            <w:pPr>
              <w:pStyle w:val="Default"/>
              <w:spacing w:before="120"/>
              <w:jc w:val="both"/>
              <w:rPr>
                <w:rFonts w:ascii="Verdana" w:hAnsi="Verdana" w:cs="Arial"/>
                <w:b/>
                <w:color w:val="auto"/>
                <w:sz w:val="20"/>
                <w:szCs w:val="20"/>
              </w:rPr>
            </w:pPr>
            <w:r w:rsidRPr="009E4AD3">
              <w:rPr>
                <w:rFonts w:ascii="Verdana" w:hAnsi="Verdana" w:cs="Arial"/>
                <w:b/>
                <w:color w:val="auto"/>
                <w:sz w:val="20"/>
                <w:szCs w:val="20"/>
              </w:rPr>
              <w:t>III.1</w:t>
            </w:r>
            <w:r w:rsidR="00E0019C" w:rsidRPr="009E4AD3">
              <w:rPr>
                <w:rFonts w:ascii="Verdana" w:hAnsi="Verdana" w:cs="Arial"/>
                <w:b/>
                <w:color w:val="auto"/>
                <w:sz w:val="20"/>
                <w:szCs w:val="20"/>
              </w:rPr>
              <w:t>0</w:t>
            </w:r>
            <w:r w:rsidR="00EC4F80" w:rsidRPr="009E4AD3">
              <w:rPr>
                <w:rFonts w:ascii="Verdana" w:hAnsi="Verdana" w:cs="Arial"/>
                <w:b/>
                <w:color w:val="auto"/>
                <w:sz w:val="20"/>
                <w:szCs w:val="20"/>
              </w:rPr>
              <w:t>.</w:t>
            </w:r>
          </w:p>
        </w:tc>
        <w:tc>
          <w:tcPr>
            <w:tcW w:w="6662" w:type="dxa"/>
            <w:gridSpan w:val="2"/>
            <w:tcBorders>
              <w:bottom w:val="single" w:sz="4" w:space="0" w:color="auto"/>
            </w:tcBorders>
            <w:shd w:val="clear" w:color="auto" w:fill="E7E6E6" w:themeFill="background2"/>
          </w:tcPr>
          <w:p w:rsidR="00764E48" w:rsidRPr="009E4AD3" w:rsidRDefault="00764E48" w:rsidP="00764E48">
            <w:pPr>
              <w:pStyle w:val="Default"/>
              <w:spacing w:before="120"/>
              <w:jc w:val="center"/>
              <w:rPr>
                <w:rFonts w:ascii="Verdana" w:hAnsi="Verdana" w:cs="Arial"/>
                <w:b/>
                <w:bCs/>
                <w:color w:val="auto"/>
                <w:sz w:val="20"/>
                <w:szCs w:val="20"/>
              </w:rPr>
            </w:pPr>
            <w:r w:rsidRPr="009E4AD3">
              <w:rPr>
                <w:rFonts w:ascii="Verdana" w:hAnsi="Verdana" w:cs="Arial"/>
                <w:b/>
                <w:bCs/>
                <w:color w:val="auto"/>
                <w:sz w:val="20"/>
                <w:szCs w:val="20"/>
              </w:rPr>
              <w:t>UTYLIZACJA POZOSTAŁOŚCI POZABIEGOWYCH (zwalczanie szkodników wtórnych)</w:t>
            </w:r>
          </w:p>
          <w:p w:rsidR="00764E48" w:rsidRPr="009E4AD3" w:rsidRDefault="00764E48" w:rsidP="00764E48">
            <w:pPr>
              <w:pStyle w:val="Default"/>
              <w:spacing w:before="120"/>
              <w:jc w:val="center"/>
              <w:rPr>
                <w:rFonts w:ascii="Verdana" w:hAnsi="Verdana"/>
                <w:b/>
                <w:color w:val="auto"/>
                <w:sz w:val="20"/>
                <w:szCs w:val="20"/>
              </w:rPr>
            </w:pPr>
          </w:p>
        </w:tc>
        <w:tc>
          <w:tcPr>
            <w:tcW w:w="2410" w:type="dxa"/>
            <w:gridSpan w:val="2"/>
            <w:tcBorders>
              <w:bottom w:val="single" w:sz="4" w:space="0" w:color="auto"/>
            </w:tcBorders>
            <w:shd w:val="clear" w:color="auto" w:fill="E7E6E6" w:themeFill="background2"/>
            <w:vAlign w:val="center"/>
          </w:tcPr>
          <w:p w:rsidR="00764E48" w:rsidRPr="009E4AD3" w:rsidRDefault="00764E48" w:rsidP="00764E48">
            <w:pPr>
              <w:pStyle w:val="Default"/>
              <w:spacing w:before="120"/>
              <w:rPr>
                <w:rFonts w:ascii="Verdana" w:hAnsi="Verdana"/>
                <w:b/>
                <w:bCs/>
                <w:color w:val="auto"/>
                <w:sz w:val="20"/>
                <w:szCs w:val="20"/>
              </w:rPr>
            </w:pPr>
            <w:r w:rsidRPr="009E4AD3">
              <w:rPr>
                <w:rFonts w:ascii="Verdana" w:hAnsi="Verdana"/>
                <w:b/>
                <w:bCs/>
                <w:color w:val="auto"/>
                <w:sz w:val="20"/>
                <w:szCs w:val="20"/>
              </w:rPr>
              <w:lastRenderedPageBreak/>
              <w:t>O-SPALGAŁ</w:t>
            </w:r>
          </w:p>
        </w:tc>
      </w:tr>
      <w:tr w:rsidR="009E4AD3" w:rsidRPr="009E4AD3" w:rsidTr="00E97010">
        <w:tc>
          <w:tcPr>
            <w:tcW w:w="1560" w:type="dxa"/>
            <w:tcBorders>
              <w:bottom w:val="single" w:sz="4" w:space="0" w:color="auto"/>
            </w:tcBorders>
            <w:shd w:val="clear" w:color="auto" w:fill="E7E6E6" w:themeFill="background2"/>
          </w:tcPr>
          <w:p w:rsidR="00764E48" w:rsidRPr="009E4AD3" w:rsidRDefault="00E0019C" w:rsidP="00764E48">
            <w:pPr>
              <w:pStyle w:val="Default"/>
              <w:spacing w:before="120"/>
              <w:jc w:val="both"/>
              <w:rPr>
                <w:rFonts w:ascii="Verdana" w:hAnsi="Verdana" w:cs="Arial"/>
                <w:b/>
                <w:color w:val="auto"/>
                <w:sz w:val="20"/>
                <w:szCs w:val="20"/>
              </w:rPr>
            </w:pPr>
            <w:r w:rsidRPr="009E4AD3">
              <w:rPr>
                <w:rFonts w:ascii="Verdana" w:hAnsi="Verdana" w:cs="Arial"/>
                <w:b/>
                <w:color w:val="auto"/>
                <w:sz w:val="20"/>
                <w:szCs w:val="20"/>
              </w:rPr>
              <w:t>III.10</w:t>
            </w:r>
            <w:r w:rsidR="00764E48" w:rsidRPr="009E4AD3">
              <w:rPr>
                <w:rFonts w:ascii="Verdana" w:hAnsi="Verdana" w:cs="Arial"/>
                <w:b/>
                <w:color w:val="auto"/>
                <w:sz w:val="20"/>
                <w:szCs w:val="20"/>
              </w:rPr>
              <w:t>.1</w:t>
            </w:r>
          </w:p>
        </w:tc>
        <w:tc>
          <w:tcPr>
            <w:tcW w:w="6662" w:type="dxa"/>
            <w:gridSpan w:val="2"/>
            <w:tcBorders>
              <w:bottom w:val="single" w:sz="4" w:space="0" w:color="auto"/>
            </w:tcBorders>
            <w:shd w:val="clear" w:color="auto" w:fill="E7E6E6" w:themeFill="background2"/>
          </w:tcPr>
          <w:p w:rsidR="00764E48" w:rsidRPr="009E4AD3" w:rsidRDefault="00764E48" w:rsidP="00764E48">
            <w:pPr>
              <w:pStyle w:val="Default"/>
              <w:spacing w:before="120"/>
              <w:jc w:val="center"/>
              <w:rPr>
                <w:rFonts w:ascii="Verdana" w:hAnsi="Verdana" w:cs="Arial"/>
                <w:bCs/>
                <w:color w:val="auto"/>
                <w:sz w:val="20"/>
                <w:szCs w:val="20"/>
              </w:rPr>
            </w:pPr>
            <w:r w:rsidRPr="009E4AD3">
              <w:rPr>
                <w:rFonts w:ascii="Verdana" w:hAnsi="Verdana" w:cs="Arial"/>
                <w:b/>
                <w:bCs/>
                <w:color w:val="auto"/>
                <w:sz w:val="20"/>
                <w:szCs w:val="20"/>
              </w:rPr>
              <w:t xml:space="preserve">SPALANIE POZOSTAŁOŚCI POZRĘBOWYCH </w:t>
            </w:r>
          </w:p>
          <w:p w:rsidR="00764E48" w:rsidRPr="009E4AD3" w:rsidRDefault="00764E48" w:rsidP="00764E48">
            <w:pPr>
              <w:pStyle w:val="Default"/>
              <w:spacing w:before="120"/>
              <w:jc w:val="center"/>
              <w:rPr>
                <w:rFonts w:ascii="Verdana" w:hAnsi="Verdana"/>
                <w:b/>
                <w:color w:val="auto"/>
                <w:sz w:val="20"/>
                <w:szCs w:val="20"/>
              </w:rPr>
            </w:pPr>
            <w:r w:rsidRPr="009E4AD3">
              <w:rPr>
                <w:rFonts w:ascii="Verdana" w:hAnsi="Verdana" w:cs="Arial"/>
                <w:bCs/>
                <w:color w:val="auto"/>
                <w:sz w:val="20"/>
                <w:szCs w:val="20"/>
              </w:rPr>
              <w:t xml:space="preserve">(jedn. rozliczeniowa </w:t>
            </w:r>
            <w:r w:rsidRPr="009E4AD3">
              <w:rPr>
                <w:rFonts w:ascii="Verdana" w:hAnsi="Verdana" w:cs="Arial"/>
                <w:color w:val="auto"/>
                <w:sz w:val="20"/>
                <w:szCs w:val="20"/>
              </w:rPr>
              <w:t>– M3P)</w:t>
            </w:r>
          </w:p>
          <w:p w:rsidR="00764E48" w:rsidRPr="009E4AD3" w:rsidRDefault="00764E48" w:rsidP="00764E48">
            <w:pPr>
              <w:pStyle w:val="Default"/>
              <w:spacing w:before="120"/>
              <w:jc w:val="center"/>
              <w:rPr>
                <w:rFonts w:ascii="Verdana" w:hAnsi="Verdana"/>
                <w:b/>
                <w:color w:val="auto"/>
                <w:sz w:val="20"/>
                <w:szCs w:val="20"/>
              </w:rPr>
            </w:pPr>
          </w:p>
        </w:tc>
        <w:tc>
          <w:tcPr>
            <w:tcW w:w="2410" w:type="dxa"/>
            <w:gridSpan w:val="2"/>
            <w:tcBorders>
              <w:bottom w:val="single" w:sz="4" w:space="0" w:color="auto"/>
            </w:tcBorders>
            <w:shd w:val="clear" w:color="auto" w:fill="E7E6E6" w:themeFill="background2"/>
          </w:tcPr>
          <w:p w:rsidR="00764E48" w:rsidRPr="009E4AD3" w:rsidRDefault="00764E48" w:rsidP="00764E48">
            <w:pPr>
              <w:pStyle w:val="Default"/>
              <w:spacing w:before="120"/>
              <w:rPr>
                <w:rFonts w:ascii="Verdana" w:hAnsi="Verdana"/>
                <w:b/>
                <w:bCs/>
                <w:color w:val="auto"/>
                <w:sz w:val="20"/>
                <w:szCs w:val="20"/>
              </w:rPr>
            </w:pPr>
            <w:r w:rsidRPr="009E4AD3">
              <w:rPr>
                <w:rFonts w:ascii="Verdana" w:hAnsi="Verdana"/>
                <w:b/>
                <w:bCs/>
                <w:color w:val="auto"/>
                <w:sz w:val="20"/>
                <w:szCs w:val="20"/>
              </w:rPr>
              <w:t>O-SPALGAŁ/</w:t>
            </w:r>
          </w:p>
          <w:p w:rsidR="00764E48" w:rsidRPr="009E4AD3" w:rsidRDefault="00764E48" w:rsidP="00764E48">
            <w:pPr>
              <w:pStyle w:val="Default"/>
              <w:spacing w:before="120"/>
              <w:rPr>
                <w:rFonts w:ascii="Verdana" w:hAnsi="Verdana"/>
                <w:b/>
                <w:bCs/>
                <w:color w:val="auto"/>
                <w:sz w:val="20"/>
                <w:szCs w:val="20"/>
              </w:rPr>
            </w:pPr>
            <w:r w:rsidRPr="009E4AD3">
              <w:rPr>
                <w:rFonts w:ascii="Verdana" w:hAnsi="Verdana"/>
                <w:b/>
                <w:bCs/>
                <w:color w:val="auto"/>
                <w:sz w:val="20"/>
                <w:szCs w:val="20"/>
              </w:rPr>
              <w:t>PORZ-SPAL</w:t>
            </w:r>
          </w:p>
          <w:p w:rsidR="00764E48" w:rsidRPr="009E4AD3" w:rsidRDefault="00764E48" w:rsidP="00764E48">
            <w:pPr>
              <w:pStyle w:val="Default"/>
              <w:spacing w:before="120"/>
              <w:rPr>
                <w:rFonts w:ascii="Verdana" w:hAnsi="Verdana"/>
                <w:b/>
                <w:bCs/>
                <w:color w:val="auto"/>
                <w:sz w:val="20"/>
                <w:szCs w:val="20"/>
              </w:rPr>
            </w:pPr>
          </w:p>
        </w:tc>
      </w:tr>
      <w:tr w:rsidR="009E4AD3" w:rsidRPr="009E4AD3" w:rsidTr="00607E22">
        <w:tc>
          <w:tcPr>
            <w:tcW w:w="10632" w:type="dxa"/>
            <w:gridSpan w:val="5"/>
            <w:tcBorders>
              <w:bottom w:val="single" w:sz="4" w:space="0" w:color="auto"/>
            </w:tcBorders>
            <w:shd w:val="clear" w:color="auto" w:fill="FFFFFF" w:themeFill="background1"/>
          </w:tcPr>
          <w:p w:rsidR="00215E4C" w:rsidRPr="009E4AD3" w:rsidRDefault="001148AD" w:rsidP="001148AD">
            <w:pPr>
              <w:tabs>
                <w:tab w:val="left" w:pos="993"/>
              </w:tabs>
              <w:suppressAutoHyphens w:val="0"/>
              <w:ind w:left="-141" w:firstLine="1"/>
              <w:jc w:val="both"/>
              <w:rPr>
                <w:rFonts w:ascii="Verdana" w:hAnsi="Verdana" w:cs="Arial"/>
                <w:b/>
                <w:sz w:val="20"/>
                <w:szCs w:val="20"/>
                <w:lang w:eastAsia="pl-PL"/>
              </w:rPr>
            </w:pPr>
            <w:r w:rsidRPr="009E4AD3">
              <w:rPr>
                <w:rFonts w:ascii="Verdana" w:hAnsi="Verdana" w:cs="Arial"/>
                <w:b/>
                <w:sz w:val="20"/>
                <w:szCs w:val="20"/>
                <w:lang w:eastAsia="pl-PL"/>
              </w:rPr>
              <w:t xml:space="preserve">Spalanie pozostałości pozrębowych </w:t>
            </w:r>
          </w:p>
          <w:p w:rsidR="001148AD" w:rsidRPr="009E4AD3" w:rsidRDefault="001148AD" w:rsidP="001148AD">
            <w:pPr>
              <w:tabs>
                <w:tab w:val="left" w:pos="993"/>
              </w:tabs>
              <w:suppressAutoHyphens w:val="0"/>
              <w:ind w:left="-141" w:firstLine="1"/>
              <w:jc w:val="both"/>
              <w:rPr>
                <w:rFonts w:ascii="Verdana" w:hAnsi="Verdana" w:cs="Arial"/>
                <w:sz w:val="20"/>
                <w:szCs w:val="20"/>
                <w:lang w:eastAsia="pl-PL"/>
              </w:rPr>
            </w:pPr>
            <w:r w:rsidRPr="009E4AD3">
              <w:rPr>
                <w:rFonts w:ascii="Verdana" w:hAnsi="Verdana" w:cs="Arial"/>
                <w:sz w:val="20"/>
                <w:szCs w:val="20"/>
                <w:lang w:eastAsia="pl-PL"/>
              </w:rPr>
              <w:t xml:space="preserve">  Zakres prac obejmuje:  </w:t>
            </w:r>
          </w:p>
          <w:p w:rsidR="001148AD" w:rsidRPr="009E4AD3" w:rsidRDefault="001148AD" w:rsidP="001148AD">
            <w:pPr>
              <w:tabs>
                <w:tab w:val="left" w:pos="993"/>
              </w:tabs>
              <w:suppressAutoHyphens w:val="0"/>
              <w:ind w:left="-141" w:firstLine="1"/>
              <w:jc w:val="both"/>
              <w:rPr>
                <w:rFonts w:ascii="Verdana" w:hAnsi="Verdana" w:cs="Arial"/>
                <w:sz w:val="20"/>
                <w:szCs w:val="20"/>
                <w:lang w:eastAsia="pl-PL"/>
              </w:rPr>
            </w:pPr>
            <w:r w:rsidRPr="009E4AD3">
              <w:rPr>
                <w:rFonts w:ascii="Verdana" w:hAnsi="Verdana" w:cs="Arial"/>
                <w:sz w:val="20"/>
                <w:szCs w:val="20"/>
                <w:lang w:eastAsia="pl-PL"/>
              </w:rPr>
              <w:t>- wynoszenie, układanie pozostałości pozrębowych po usuniętych drzewach zasiedlonych przez kornika</w:t>
            </w:r>
          </w:p>
          <w:p w:rsidR="001148AD" w:rsidRPr="009E4AD3" w:rsidRDefault="001148AD" w:rsidP="001148AD">
            <w:pPr>
              <w:tabs>
                <w:tab w:val="left" w:pos="993"/>
              </w:tabs>
              <w:suppressAutoHyphens w:val="0"/>
              <w:ind w:left="-141" w:firstLine="1"/>
              <w:jc w:val="both"/>
              <w:rPr>
                <w:rFonts w:ascii="Verdana" w:hAnsi="Verdana" w:cs="Arial"/>
                <w:sz w:val="20"/>
                <w:szCs w:val="20"/>
                <w:lang w:eastAsia="pl-PL"/>
              </w:rPr>
            </w:pPr>
            <w:r w:rsidRPr="009E4AD3">
              <w:rPr>
                <w:rFonts w:ascii="Verdana" w:hAnsi="Verdana" w:cs="Arial"/>
                <w:sz w:val="20"/>
                <w:szCs w:val="20"/>
                <w:lang w:eastAsia="pl-PL"/>
              </w:rPr>
              <w:t xml:space="preserve"> </w:t>
            </w:r>
            <w:proofErr w:type="spellStart"/>
            <w:r w:rsidRPr="009E4AD3">
              <w:rPr>
                <w:rFonts w:ascii="Verdana" w:hAnsi="Verdana" w:cs="Arial"/>
                <w:sz w:val="20"/>
                <w:szCs w:val="20"/>
                <w:lang w:eastAsia="pl-PL"/>
              </w:rPr>
              <w:t>ostrozębnego</w:t>
            </w:r>
            <w:proofErr w:type="spellEnd"/>
            <w:r w:rsidRPr="009E4AD3">
              <w:rPr>
                <w:rFonts w:ascii="Verdana" w:hAnsi="Verdana" w:cs="Arial"/>
                <w:sz w:val="20"/>
                <w:szCs w:val="20"/>
                <w:lang w:eastAsia="pl-PL"/>
              </w:rPr>
              <w:t xml:space="preserve"> w stosy niewymiarowe w celu ich spalenia,</w:t>
            </w:r>
          </w:p>
          <w:p w:rsidR="001148AD" w:rsidRPr="009E4AD3" w:rsidRDefault="001148AD" w:rsidP="001148AD">
            <w:pPr>
              <w:tabs>
                <w:tab w:val="left" w:pos="993"/>
              </w:tabs>
              <w:suppressAutoHyphens w:val="0"/>
              <w:ind w:left="-141" w:firstLine="1"/>
              <w:jc w:val="both"/>
              <w:rPr>
                <w:rFonts w:ascii="Verdana" w:hAnsi="Verdana" w:cs="Arial"/>
                <w:sz w:val="20"/>
                <w:szCs w:val="20"/>
                <w:lang w:eastAsia="pl-PL"/>
              </w:rPr>
            </w:pPr>
            <w:r w:rsidRPr="009E4AD3">
              <w:rPr>
                <w:rFonts w:ascii="Verdana" w:hAnsi="Verdana" w:cs="Arial"/>
                <w:sz w:val="20"/>
                <w:szCs w:val="20"/>
                <w:lang w:eastAsia="pl-PL"/>
              </w:rPr>
              <w:t>- transport pozostałości pozrębowych (wierzchołków i gałęzi) po usuniętych drzewach do spalenia w</w:t>
            </w:r>
            <w:r w:rsidRPr="009E4AD3">
              <w:rPr>
                <w:rFonts w:ascii="Verdana" w:hAnsi="Verdana" w:cs="Arial"/>
                <w:sz w:val="20"/>
                <w:szCs w:val="20"/>
                <w:lang w:eastAsia="pl-PL"/>
              </w:rPr>
              <w:br/>
              <w:t xml:space="preserve">   miejsce spalenia wskazane przez administrację leśnictwa,</w:t>
            </w:r>
          </w:p>
          <w:p w:rsidR="001148AD" w:rsidRPr="009E4AD3" w:rsidRDefault="001148AD" w:rsidP="001148AD">
            <w:pPr>
              <w:tabs>
                <w:tab w:val="left" w:pos="993"/>
              </w:tabs>
              <w:suppressAutoHyphens w:val="0"/>
              <w:ind w:left="-141" w:firstLine="1"/>
              <w:jc w:val="both"/>
              <w:rPr>
                <w:rFonts w:ascii="Verdana" w:hAnsi="Verdana" w:cs="Arial"/>
                <w:sz w:val="20"/>
                <w:szCs w:val="20"/>
                <w:lang w:eastAsia="pl-PL"/>
              </w:rPr>
            </w:pPr>
            <w:r w:rsidRPr="009E4AD3">
              <w:rPr>
                <w:rFonts w:ascii="Verdana" w:hAnsi="Verdana" w:cs="Arial"/>
                <w:sz w:val="20"/>
                <w:szCs w:val="20"/>
                <w:lang w:eastAsia="pl-PL"/>
              </w:rPr>
              <w:t xml:space="preserve">- spalenie wcześniej złożonych niewymiarowych stosów gałęzi zasiedlonych przez kornika </w:t>
            </w:r>
            <w:proofErr w:type="spellStart"/>
            <w:r w:rsidRPr="009E4AD3">
              <w:rPr>
                <w:rFonts w:ascii="Verdana" w:hAnsi="Verdana" w:cs="Arial"/>
                <w:sz w:val="20"/>
                <w:szCs w:val="20"/>
                <w:lang w:eastAsia="pl-PL"/>
              </w:rPr>
              <w:t>ostrozębnego</w:t>
            </w:r>
            <w:proofErr w:type="spellEnd"/>
            <w:r w:rsidRPr="009E4AD3">
              <w:rPr>
                <w:rFonts w:ascii="Verdana" w:hAnsi="Verdana" w:cs="Arial"/>
                <w:sz w:val="20"/>
                <w:szCs w:val="20"/>
                <w:lang w:eastAsia="pl-PL"/>
              </w:rPr>
              <w:br/>
              <w:t xml:space="preserve">   oraz dozór nad rozpalonym ogniskiem do momentu całkowitego spalenia pozostałości oraz wygaszenie</w:t>
            </w:r>
            <w:r w:rsidRPr="009E4AD3">
              <w:rPr>
                <w:rFonts w:ascii="Verdana" w:hAnsi="Verdana" w:cs="Arial"/>
                <w:sz w:val="20"/>
                <w:szCs w:val="20"/>
                <w:lang w:eastAsia="pl-PL"/>
              </w:rPr>
              <w:br/>
              <w:t xml:space="preserve">   ogniska. </w:t>
            </w:r>
          </w:p>
          <w:p w:rsidR="001148AD" w:rsidRPr="009E4AD3" w:rsidRDefault="001148AD" w:rsidP="001148AD">
            <w:pPr>
              <w:tabs>
                <w:tab w:val="left" w:pos="993"/>
              </w:tabs>
              <w:suppressAutoHyphens w:val="0"/>
              <w:ind w:left="-141" w:firstLine="1"/>
              <w:jc w:val="both"/>
              <w:rPr>
                <w:rFonts w:ascii="Verdana" w:hAnsi="Verdana" w:cs="Arial"/>
                <w:sz w:val="20"/>
                <w:szCs w:val="20"/>
                <w:lang w:eastAsia="pl-PL"/>
              </w:rPr>
            </w:pPr>
            <w:r w:rsidRPr="009E4AD3">
              <w:rPr>
                <w:rFonts w:ascii="Verdana" w:hAnsi="Verdana" w:cs="Arial"/>
                <w:sz w:val="20"/>
                <w:szCs w:val="20"/>
                <w:lang w:eastAsia="pl-PL"/>
              </w:rPr>
              <w:t xml:space="preserve">   W okresie wiosenno-letnim przy zagrożeniu pożarowym pozostałości poeksploatacyjne powinny być</w:t>
            </w:r>
            <w:r w:rsidRPr="009E4AD3">
              <w:rPr>
                <w:rFonts w:ascii="Verdana" w:hAnsi="Verdana" w:cs="Arial"/>
                <w:sz w:val="20"/>
                <w:szCs w:val="20"/>
                <w:lang w:eastAsia="pl-PL"/>
              </w:rPr>
              <w:br/>
              <w:t xml:space="preserve">   spalane w godzinach rannych, przy pochmurnej i bezwietrznej pogodzie, w miejscu gwarantującym</w:t>
            </w:r>
            <w:r w:rsidRPr="009E4AD3">
              <w:rPr>
                <w:rFonts w:ascii="Verdana" w:hAnsi="Verdana" w:cs="Arial"/>
                <w:sz w:val="20"/>
                <w:szCs w:val="20"/>
                <w:lang w:eastAsia="pl-PL"/>
              </w:rPr>
              <w:br/>
              <w:t xml:space="preserve">   możliwie największe bezpieczeństwo. Palenie ognisk nie może odbywać się w odległości mniejszej niż</w:t>
            </w:r>
            <w:r w:rsidRPr="009E4AD3">
              <w:rPr>
                <w:rFonts w:ascii="Verdana" w:hAnsi="Verdana" w:cs="Arial"/>
                <w:sz w:val="20"/>
                <w:szCs w:val="20"/>
                <w:lang w:eastAsia="pl-PL"/>
              </w:rPr>
              <w:br/>
              <w:t xml:space="preserve">   6 m od stojących drzew. Przed rozpaleniem ogniska lub rozpoczęciem posługiwania się otwartym</w:t>
            </w:r>
          </w:p>
          <w:p w:rsidR="001148AD" w:rsidRPr="009E4AD3" w:rsidRDefault="001148AD" w:rsidP="001148AD">
            <w:pPr>
              <w:tabs>
                <w:tab w:val="left" w:pos="993"/>
              </w:tabs>
              <w:suppressAutoHyphens w:val="0"/>
              <w:jc w:val="both"/>
              <w:rPr>
                <w:rFonts w:ascii="Verdana" w:hAnsi="Verdana" w:cs="Arial"/>
                <w:sz w:val="20"/>
                <w:szCs w:val="20"/>
                <w:lang w:eastAsia="pl-PL"/>
              </w:rPr>
            </w:pPr>
            <w:r w:rsidRPr="009E4AD3">
              <w:rPr>
                <w:rFonts w:ascii="Verdana" w:hAnsi="Verdana" w:cs="Arial"/>
                <w:sz w:val="20"/>
                <w:szCs w:val="20"/>
                <w:lang w:eastAsia="pl-PL"/>
              </w:rPr>
              <w:t xml:space="preserve"> ogniem należy przygotować odpowiednią ilość sprzętu do opanowania pożaru, który może zostać</w:t>
            </w:r>
          </w:p>
          <w:p w:rsidR="001148AD" w:rsidRPr="009E4AD3" w:rsidRDefault="001148AD" w:rsidP="001148AD">
            <w:pPr>
              <w:tabs>
                <w:tab w:val="left" w:pos="993"/>
              </w:tabs>
              <w:suppressAutoHyphens w:val="0"/>
              <w:jc w:val="both"/>
              <w:rPr>
                <w:rFonts w:ascii="Verdana" w:hAnsi="Verdana" w:cs="Arial"/>
                <w:sz w:val="20"/>
                <w:szCs w:val="20"/>
                <w:lang w:eastAsia="pl-PL"/>
              </w:rPr>
            </w:pPr>
            <w:r w:rsidRPr="009E4AD3">
              <w:rPr>
                <w:rFonts w:ascii="Verdana" w:hAnsi="Verdana" w:cs="Arial"/>
                <w:sz w:val="20"/>
                <w:szCs w:val="20"/>
                <w:lang w:eastAsia="pl-PL"/>
              </w:rPr>
              <w:t xml:space="preserve"> wzniecony. Dozorujący nad spalaniem powinni być wyposażeni w środek łączności i lokomocji. </w:t>
            </w:r>
          </w:p>
          <w:p w:rsidR="001148AD" w:rsidRPr="009E4AD3" w:rsidRDefault="001148AD" w:rsidP="001148AD">
            <w:pPr>
              <w:tabs>
                <w:tab w:val="left" w:pos="993"/>
              </w:tabs>
              <w:suppressAutoHyphens w:val="0"/>
              <w:ind w:left="-141" w:firstLine="1"/>
              <w:jc w:val="both"/>
              <w:rPr>
                <w:rFonts w:ascii="Verdana" w:hAnsi="Verdana" w:cs="Arial"/>
                <w:sz w:val="20"/>
                <w:szCs w:val="20"/>
                <w:lang w:eastAsia="pl-PL"/>
              </w:rPr>
            </w:pPr>
          </w:p>
          <w:p w:rsidR="001148AD" w:rsidRPr="009E4AD3" w:rsidRDefault="001148AD" w:rsidP="001148AD">
            <w:pPr>
              <w:tabs>
                <w:tab w:val="left" w:pos="993"/>
              </w:tabs>
              <w:suppressAutoHyphens w:val="0"/>
              <w:ind w:left="-141" w:firstLine="1"/>
              <w:jc w:val="both"/>
              <w:rPr>
                <w:rFonts w:ascii="Verdana" w:hAnsi="Verdana" w:cs="Arial"/>
                <w:sz w:val="20"/>
                <w:szCs w:val="20"/>
                <w:lang w:eastAsia="pl-PL"/>
              </w:rPr>
            </w:pPr>
            <w:r w:rsidRPr="009E4AD3">
              <w:rPr>
                <w:rFonts w:ascii="Verdana" w:hAnsi="Verdana" w:cs="Arial"/>
                <w:sz w:val="20"/>
                <w:szCs w:val="20"/>
                <w:lang w:eastAsia="pl-PL"/>
              </w:rPr>
              <w:t xml:space="preserve">  Ilość metrów przestrzennych przewidzianych do spalenia w poszczególnych leśnictwach:</w:t>
            </w:r>
          </w:p>
          <w:p w:rsidR="001148AD" w:rsidRPr="009E4AD3" w:rsidRDefault="001148AD" w:rsidP="001148AD">
            <w:pPr>
              <w:tabs>
                <w:tab w:val="left" w:pos="993"/>
              </w:tabs>
              <w:suppressAutoHyphens w:val="0"/>
              <w:ind w:left="-141" w:firstLine="1"/>
              <w:jc w:val="both"/>
              <w:rPr>
                <w:rFonts w:ascii="Verdana" w:hAnsi="Verdana" w:cs="Arial"/>
                <w:sz w:val="20"/>
                <w:szCs w:val="20"/>
                <w:lang w:eastAsia="pl-PL"/>
              </w:rPr>
            </w:pPr>
          </w:p>
          <w:tbl>
            <w:tblPr>
              <w:tblStyle w:val="Tabela-Siatka"/>
              <w:tblW w:w="0" w:type="auto"/>
              <w:tblInd w:w="171" w:type="dxa"/>
              <w:tblLayout w:type="fixed"/>
              <w:tblLook w:val="04A0" w:firstRow="1" w:lastRow="0" w:firstColumn="1" w:lastColumn="0" w:noHBand="0" w:noVBand="1"/>
            </w:tblPr>
            <w:tblGrid>
              <w:gridCol w:w="2268"/>
              <w:gridCol w:w="3119"/>
            </w:tblGrid>
            <w:tr w:rsidR="009E4AD3" w:rsidRPr="009E4AD3" w:rsidTr="00ED0309">
              <w:tc>
                <w:tcPr>
                  <w:tcW w:w="2268" w:type="dxa"/>
                </w:tcPr>
                <w:p w:rsidR="001148AD" w:rsidRPr="009E4AD3" w:rsidRDefault="001148AD" w:rsidP="001148AD">
                  <w:pPr>
                    <w:tabs>
                      <w:tab w:val="left" w:pos="993"/>
                    </w:tabs>
                    <w:suppressAutoHyphens w:val="0"/>
                    <w:jc w:val="both"/>
                    <w:rPr>
                      <w:rFonts w:ascii="Verdana" w:hAnsi="Verdana" w:cs="Arial"/>
                      <w:sz w:val="20"/>
                      <w:szCs w:val="20"/>
                      <w:lang w:eastAsia="pl-PL"/>
                    </w:rPr>
                  </w:pPr>
                  <w:r w:rsidRPr="009E4AD3">
                    <w:rPr>
                      <w:rFonts w:ascii="Verdana" w:hAnsi="Verdana" w:cs="Arial"/>
                      <w:sz w:val="20"/>
                      <w:szCs w:val="20"/>
                      <w:lang w:eastAsia="pl-PL"/>
                    </w:rPr>
                    <w:t>leśnictwo</w:t>
                  </w:r>
                </w:p>
              </w:tc>
              <w:tc>
                <w:tcPr>
                  <w:tcW w:w="3119" w:type="dxa"/>
                </w:tcPr>
                <w:p w:rsidR="001148AD" w:rsidRPr="009E4AD3" w:rsidRDefault="001148AD" w:rsidP="001148AD">
                  <w:pPr>
                    <w:tabs>
                      <w:tab w:val="left" w:pos="993"/>
                    </w:tabs>
                    <w:suppressAutoHyphens w:val="0"/>
                    <w:jc w:val="both"/>
                    <w:rPr>
                      <w:rFonts w:ascii="Verdana" w:hAnsi="Verdana" w:cs="Arial"/>
                      <w:sz w:val="20"/>
                      <w:szCs w:val="20"/>
                      <w:lang w:eastAsia="pl-PL"/>
                    </w:rPr>
                  </w:pPr>
                  <w:r w:rsidRPr="009E4AD3">
                    <w:rPr>
                      <w:rFonts w:ascii="Verdana" w:hAnsi="Verdana" w:cs="Arial"/>
                      <w:sz w:val="20"/>
                      <w:szCs w:val="20"/>
                      <w:lang w:eastAsia="pl-PL"/>
                    </w:rPr>
                    <w:t>planowana ilość metr</w:t>
                  </w:r>
                  <w:r w:rsidR="00BA5C53" w:rsidRPr="009E4AD3">
                    <w:rPr>
                      <w:rFonts w:ascii="Verdana" w:hAnsi="Verdana" w:cs="Arial"/>
                      <w:sz w:val="20"/>
                      <w:szCs w:val="20"/>
                      <w:lang w:eastAsia="pl-PL"/>
                    </w:rPr>
                    <w:t>ów przestrzennych do spalenia (M</w:t>
                  </w:r>
                  <w:r w:rsidRPr="009E4AD3">
                    <w:rPr>
                      <w:rFonts w:ascii="Verdana" w:hAnsi="Verdana" w:cs="Arial"/>
                      <w:sz w:val="20"/>
                      <w:szCs w:val="20"/>
                      <w:lang w:eastAsia="pl-PL"/>
                    </w:rPr>
                    <w:t>3P)</w:t>
                  </w:r>
                </w:p>
              </w:tc>
            </w:tr>
            <w:tr w:rsidR="009E4AD3" w:rsidRPr="009E4AD3" w:rsidTr="00ED0309">
              <w:trPr>
                <w:trHeight w:hRule="exact" w:val="397"/>
              </w:trPr>
              <w:tc>
                <w:tcPr>
                  <w:tcW w:w="2268" w:type="dxa"/>
                </w:tcPr>
                <w:p w:rsidR="001148AD" w:rsidRPr="009E4AD3" w:rsidRDefault="00AE2C7C" w:rsidP="001148AD">
                  <w:pPr>
                    <w:tabs>
                      <w:tab w:val="left" w:pos="993"/>
                    </w:tabs>
                    <w:suppressAutoHyphens w:val="0"/>
                    <w:jc w:val="both"/>
                    <w:rPr>
                      <w:rFonts w:ascii="Verdana" w:hAnsi="Verdana" w:cs="Arial"/>
                      <w:sz w:val="20"/>
                      <w:szCs w:val="20"/>
                      <w:lang w:eastAsia="pl-PL"/>
                    </w:rPr>
                  </w:pPr>
                  <w:r w:rsidRPr="009E4AD3">
                    <w:rPr>
                      <w:rFonts w:ascii="Verdana" w:hAnsi="Verdana" w:cs="Arial"/>
                      <w:sz w:val="20"/>
                      <w:szCs w:val="20"/>
                      <w:lang w:eastAsia="pl-PL"/>
                    </w:rPr>
                    <w:t>Łaziska</w:t>
                  </w:r>
                </w:p>
              </w:tc>
              <w:tc>
                <w:tcPr>
                  <w:tcW w:w="3119" w:type="dxa"/>
                </w:tcPr>
                <w:p w:rsidR="001148AD" w:rsidRPr="009E4AD3" w:rsidRDefault="00680CA2" w:rsidP="001148AD">
                  <w:pPr>
                    <w:tabs>
                      <w:tab w:val="left" w:pos="993"/>
                    </w:tabs>
                    <w:suppressAutoHyphens w:val="0"/>
                    <w:jc w:val="both"/>
                    <w:rPr>
                      <w:rFonts w:ascii="Verdana" w:hAnsi="Verdana" w:cs="Arial"/>
                      <w:sz w:val="20"/>
                      <w:szCs w:val="20"/>
                      <w:lang w:eastAsia="pl-PL"/>
                    </w:rPr>
                  </w:pPr>
                  <w:r w:rsidRPr="009E4AD3">
                    <w:rPr>
                      <w:rFonts w:ascii="Verdana" w:hAnsi="Verdana" w:cs="Arial"/>
                      <w:sz w:val="20"/>
                      <w:szCs w:val="20"/>
                      <w:lang w:eastAsia="pl-PL"/>
                    </w:rPr>
                    <w:t>3</w:t>
                  </w:r>
                  <w:r w:rsidR="00AE2C7C" w:rsidRPr="009E4AD3">
                    <w:rPr>
                      <w:rFonts w:ascii="Verdana" w:hAnsi="Verdana" w:cs="Arial"/>
                      <w:sz w:val="20"/>
                      <w:szCs w:val="20"/>
                      <w:lang w:eastAsia="pl-PL"/>
                    </w:rPr>
                    <w:t>00</w:t>
                  </w:r>
                </w:p>
              </w:tc>
            </w:tr>
            <w:tr w:rsidR="009E4AD3" w:rsidRPr="009E4AD3" w:rsidTr="00ED0309">
              <w:trPr>
                <w:trHeight w:hRule="exact" w:val="397"/>
              </w:trPr>
              <w:tc>
                <w:tcPr>
                  <w:tcW w:w="2268" w:type="dxa"/>
                </w:tcPr>
                <w:p w:rsidR="001148AD" w:rsidRPr="009E4AD3" w:rsidRDefault="00AE2C7C" w:rsidP="001148AD">
                  <w:pPr>
                    <w:tabs>
                      <w:tab w:val="left" w:pos="993"/>
                    </w:tabs>
                    <w:suppressAutoHyphens w:val="0"/>
                    <w:jc w:val="both"/>
                    <w:rPr>
                      <w:rFonts w:ascii="Verdana" w:hAnsi="Verdana" w:cs="Arial"/>
                      <w:sz w:val="20"/>
                      <w:szCs w:val="20"/>
                      <w:lang w:eastAsia="pl-PL"/>
                    </w:rPr>
                  </w:pPr>
                  <w:r w:rsidRPr="009E4AD3">
                    <w:rPr>
                      <w:rFonts w:ascii="Verdana" w:hAnsi="Verdana" w:cs="Arial"/>
                      <w:sz w:val="20"/>
                      <w:szCs w:val="20"/>
                      <w:lang w:eastAsia="pl-PL"/>
                    </w:rPr>
                    <w:t>Oblas</w:t>
                  </w:r>
                </w:p>
              </w:tc>
              <w:tc>
                <w:tcPr>
                  <w:tcW w:w="3119" w:type="dxa"/>
                </w:tcPr>
                <w:p w:rsidR="001148AD" w:rsidRPr="009E4AD3" w:rsidRDefault="00AE2C7C" w:rsidP="001148AD">
                  <w:pPr>
                    <w:tabs>
                      <w:tab w:val="left" w:pos="993"/>
                    </w:tabs>
                    <w:suppressAutoHyphens w:val="0"/>
                    <w:jc w:val="both"/>
                    <w:rPr>
                      <w:rFonts w:ascii="Verdana" w:hAnsi="Verdana" w:cs="Arial"/>
                      <w:sz w:val="20"/>
                      <w:szCs w:val="20"/>
                      <w:lang w:eastAsia="pl-PL"/>
                    </w:rPr>
                  </w:pPr>
                  <w:r w:rsidRPr="009E4AD3">
                    <w:rPr>
                      <w:rFonts w:ascii="Verdana" w:hAnsi="Verdana" w:cs="Arial"/>
                      <w:sz w:val="20"/>
                      <w:szCs w:val="20"/>
                      <w:lang w:eastAsia="pl-PL"/>
                    </w:rPr>
                    <w:t>50</w:t>
                  </w:r>
                </w:p>
              </w:tc>
            </w:tr>
          </w:tbl>
          <w:p w:rsidR="001148AD" w:rsidRPr="009E4AD3" w:rsidRDefault="001148AD" w:rsidP="0053367C">
            <w:pPr>
              <w:tabs>
                <w:tab w:val="left" w:pos="993"/>
              </w:tabs>
              <w:suppressAutoHyphens w:val="0"/>
              <w:jc w:val="both"/>
              <w:rPr>
                <w:rFonts w:ascii="Verdana" w:hAnsi="Verdana" w:cs="Arial"/>
                <w:sz w:val="20"/>
                <w:szCs w:val="20"/>
                <w:lang w:eastAsia="pl-PL"/>
              </w:rPr>
            </w:pPr>
          </w:p>
          <w:p w:rsidR="001148AD" w:rsidRPr="009E4AD3" w:rsidRDefault="001148AD" w:rsidP="00AE2C7C">
            <w:pPr>
              <w:tabs>
                <w:tab w:val="left" w:pos="993"/>
              </w:tabs>
              <w:suppressAutoHyphens w:val="0"/>
              <w:jc w:val="both"/>
              <w:rPr>
                <w:rFonts w:ascii="Verdana" w:hAnsi="Verdana" w:cs="Arial"/>
                <w:sz w:val="20"/>
                <w:szCs w:val="20"/>
                <w:lang w:eastAsia="pl-PL"/>
              </w:rPr>
            </w:pPr>
            <w:r w:rsidRPr="009E4AD3">
              <w:rPr>
                <w:rFonts w:ascii="Verdana" w:hAnsi="Verdana" w:cs="Arial"/>
                <w:sz w:val="20"/>
                <w:szCs w:val="20"/>
                <w:lang w:eastAsia="pl-PL"/>
              </w:rPr>
              <w:t>PROCEDURA ODBIORU:</w:t>
            </w:r>
          </w:p>
          <w:p w:rsidR="001148AD" w:rsidRPr="009E4AD3" w:rsidRDefault="001148AD" w:rsidP="001148AD">
            <w:pPr>
              <w:tabs>
                <w:tab w:val="left" w:pos="993"/>
              </w:tabs>
              <w:suppressAutoHyphens w:val="0"/>
              <w:ind w:left="-141"/>
              <w:jc w:val="both"/>
              <w:rPr>
                <w:rFonts w:ascii="Verdana" w:hAnsi="Verdana" w:cs="Arial"/>
                <w:sz w:val="20"/>
                <w:szCs w:val="20"/>
                <w:lang w:eastAsia="pl-PL"/>
              </w:rPr>
            </w:pPr>
            <w:r w:rsidRPr="009E4AD3">
              <w:rPr>
                <w:rFonts w:ascii="Verdana" w:hAnsi="Verdana" w:cs="Arial"/>
                <w:sz w:val="20"/>
                <w:szCs w:val="20"/>
                <w:lang w:eastAsia="pl-PL"/>
              </w:rPr>
              <w:t xml:space="preserve">  Odbiór prac nastąpi poprzez określenie ilości złożonych w stosy i wyniesionych pozostałości</w:t>
            </w:r>
            <w:r w:rsidRPr="009E4AD3">
              <w:rPr>
                <w:rFonts w:ascii="Verdana" w:hAnsi="Verdana" w:cs="Arial"/>
                <w:sz w:val="20"/>
                <w:szCs w:val="20"/>
                <w:lang w:eastAsia="pl-PL"/>
              </w:rPr>
              <w:br/>
              <w:t xml:space="preserve">  </w:t>
            </w:r>
            <w:proofErr w:type="spellStart"/>
            <w:r w:rsidRPr="009E4AD3">
              <w:rPr>
                <w:rFonts w:ascii="Verdana" w:hAnsi="Verdana" w:cs="Arial"/>
                <w:sz w:val="20"/>
                <w:szCs w:val="20"/>
                <w:lang w:eastAsia="pl-PL"/>
              </w:rPr>
              <w:t>pozabiegowych</w:t>
            </w:r>
            <w:proofErr w:type="spellEnd"/>
            <w:r w:rsidRPr="009E4AD3">
              <w:rPr>
                <w:rFonts w:ascii="Verdana" w:hAnsi="Verdana" w:cs="Arial"/>
                <w:sz w:val="20"/>
                <w:szCs w:val="20"/>
                <w:lang w:eastAsia="pl-PL"/>
              </w:rPr>
              <w:t xml:space="preserve"> poprzez pomiar na gruncie stosu przed spaleniem. </w:t>
            </w:r>
          </w:p>
          <w:p w:rsidR="00764E48" w:rsidRPr="009E4AD3" w:rsidRDefault="00764E48" w:rsidP="00764E48">
            <w:pPr>
              <w:pStyle w:val="Default"/>
              <w:spacing w:before="120"/>
              <w:rPr>
                <w:rFonts w:ascii="Verdana" w:hAnsi="Verdana"/>
                <w:b/>
                <w:bCs/>
                <w:color w:val="auto"/>
                <w:sz w:val="20"/>
                <w:szCs w:val="20"/>
              </w:rPr>
            </w:pPr>
          </w:p>
        </w:tc>
      </w:tr>
      <w:tr w:rsidR="009E4AD3" w:rsidRPr="009E4AD3" w:rsidTr="00E97010">
        <w:tc>
          <w:tcPr>
            <w:tcW w:w="1560" w:type="dxa"/>
            <w:tcBorders>
              <w:bottom w:val="single" w:sz="4" w:space="0" w:color="auto"/>
            </w:tcBorders>
            <w:shd w:val="clear" w:color="auto" w:fill="E7E6E6" w:themeFill="background2"/>
          </w:tcPr>
          <w:p w:rsidR="00764E48" w:rsidRPr="009E4AD3" w:rsidRDefault="00E0019C" w:rsidP="00764E48">
            <w:pPr>
              <w:pStyle w:val="Default"/>
              <w:spacing w:before="120"/>
              <w:jc w:val="both"/>
              <w:rPr>
                <w:rFonts w:ascii="Verdana" w:hAnsi="Verdana" w:cs="Arial"/>
                <w:b/>
                <w:color w:val="auto"/>
                <w:sz w:val="20"/>
                <w:szCs w:val="20"/>
              </w:rPr>
            </w:pPr>
            <w:r w:rsidRPr="009E4AD3">
              <w:rPr>
                <w:rFonts w:ascii="Verdana" w:hAnsi="Verdana" w:cs="Arial"/>
                <w:b/>
                <w:color w:val="auto"/>
                <w:sz w:val="20"/>
                <w:szCs w:val="20"/>
              </w:rPr>
              <w:t>III.10</w:t>
            </w:r>
            <w:r w:rsidR="005E00D8" w:rsidRPr="009E4AD3">
              <w:rPr>
                <w:rFonts w:ascii="Verdana" w:hAnsi="Verdana" w:cs="Arial"/>
                <w:b/>
                <w:color w:val="auto"/>
                <w:sz w:val="20"/>
                <w:szCs w:val="20"/>
              </w:rPr>
              <w:t>.2</w:t>
            </w:r>
          </w:p>
        </w:tc>
        <w:tc>
          <w:tcPr>
            <w:tcW w:w="6662" w:type="dxa"/>
            <w:gridSpan w:val="2"/>
            <w:tcBorders>
              <w:bottom w:val="single" w:sz="4" w:space="0" w:color="auto"/>
            </w:tcBorders>
            <w:shd w:val="clear" w:color="auto" w:fill="E7E6E6" w:themeFill="background2"/>
          </w:tcPr>
          <w:p w:rsidR="005E00D8" w:rsidRPr="009E4AD3" w:rsidRDefault="005E00D8" w:rsidP="005E00D8">
            <w:pPr>
              <w:pStyle w:val="Default"/>
              <w:spacing w:before="120"/>
              <w:jc w:val="center"/>
              <w:rPr>
                <w:rFonts w:ascii="Verdana" w:hAnsi="Verdana" w:cs="Arial"/>
                <w:b/>
                <w:bCs/>
                <w:color w:val="auto"/>
                <w:sz w:val="20"/>
                <w:szCs w:val="20"/>
              </w:rPr>
            </w:pPr>
            <w:r w:rsidRPr="009E4AD3">
              <w:rPr>
                <w:rFonts w:ascii="Verdana" w:hAnsi="Verdana" w:cs="Arial"/>
                <w:b/>
                <w:bCs/>
                <w:color w:val="auto"/>
                <w:sz w:val="20"/>
                <w:szCs w:val="20"/>
              </w:rPr>
              <w:t>ŚCINANIE DRZEW ZASIEDLONYCH PRZEZ KORNIKA OSTROZĘBNEGO W KĘPACH EKOLOGICZNYCH</w:t>
            </w:r>
          </w:p>
          <w:p w:rsidR="005E00D8" w:rsidRPr="009E4AD3" w:rsidRDefault="005E00D8" w:rsidP="005E00D8">
            <w:pPr>
              <w:pStyle w:val="Default"/>
              <w:spacing w:before="120"/>
              <w:jc w:val="center"/>
              <w:rPr>
                <w:rFonts w:ascii="Verdana" w:hAnsi="Verdana"/>
                <w:b/>
                <w:color w:val="auto"/>
                <w:sz w:val="20"/>
                <w:szCs w:val="20"/>
              </w:rPr>
            </w:pPr>
            <w:r w:rsidRPr="009E4AD3">
              <w:rPr>
                <w:rFonts w:ascii="Verdana" w:hAnsi="Verdana" w:cs="Arial"/>
                <w:bCs/>
                <w:color w:val="auto"/>
                <w:sz w:val="20"/>
                <w:szCs w:val="20"/>
              </w:rPr>
              <w:t xml:space="preserve">(jedn. rozliczeniowa </w:t>
            </w:r>
            <w:r w:rsidRPr="009E4AD3">
              <w:rPr>
                <w:rFonts w:ascii="Verdana" w:hAnsi="Verdana" w:cs="Arial"/>
                <w:color w:val="auto"/>
                <w:sz w:val="20"/>
                <w:szCs w:val="20"/>
              </w:rPr>
              <w:t>– SZT)</w:t>
            </w:r>
          </w:p>
          <w:p w:rsidR="00764E48" w:rsidRPr="009E4AD3" w:rsidRDefault="00764E48" w:rsidP="00764E48">
            <w:pPr>
              <w:pStyle w:val="Default"/>
              <w:spacing w:before="120"/>
              <w:jc w:val="center"/>
              <w:rPr>
                <w:rFonts w:ascii="Verdana" w:hAnsi="Verdana"/>
                <w:b/>
                <w:color w:val="auto"/>
                <w:sz w:val="20"/>
                <w:szCs w:val="20"/>
              </w:rPr>
            </w:pPr>
          </w:p>
        </w:tc>
        <w:tc>
          <w:tcPr>
            <w:tcW w:w="2410" w:type="dxa"/>
            <w:gridSpan w:val="2"/>
            <w:tcBorders>
              <w:bottom w:val="single" w:sz="4" w:space="0" w:color="auto"/>
            </w:tcBorders>
            <w:shd w:val="clear" w:color="auto" w:fill="E7E6E6" w:themeFill="background2"/>
          </w:tcPr>
          <w:p w:rsidR="005E00D8" w:rsidRPr="009E4AD3" w:rsidRDefault="005E00D8" w:rsidP="005E00D8">
            <w:pPr>
              <w:pStyle w:val="Default"/>
              <w:spacing w:before="120"/>
              <w:rPr>
                <w:rFonts w:ascii="Verdana" w:hAnsi="Verdana"/>
                <w:b/>
                <w:bCs/>
                <w:color w:val="auto"/>
                <w:sz w:val="20"/>
                <w:szCs w:val="20"/>
              </w:rPr>
            </w:pPr>
            <w:r w:rsidRPr="009E4AD3">
              <w:rPr>
                <w:rFonts w:ascii="Verdana" w:hAnsi="Verdana"/>
                <w:b/>
                <w:bCs/>
                <w:color w:val="auto"/>
                <w:sz w:val="20"/>
                <w:szCs w:val="20"/>
              </w:rPr>
              <w:t>O-SPALGAŁ/</w:t>
            </w:r>
          </w:p>
          <w:p w:rsidR="005E00D8" w:rsidRPr="009E4AD3" w:rsidRDefault="005E00D8" w:rsidP="005E00D8">
            <w:pPr>
              <w:pStyle w:val="Default"/>
              <w:spacing w:before="120"/>
              <w:rPr>
                <w:rFonts w:ascii="Verdana" w:hAnsi="Verdana"/>
                <w:b/>
                <w:bCs/>
                <w:color w:val="auto"/>
                <w:sz w:val="20"/>
                <w:szCs w:val="20"/>
              </w:rPr>
            </w:pPr>
            <w:r w:rsidRPr="009E4AD3">
              <w:rPr>
                <w:rFonts w:ascii="Verdana" w:hAnsi="Verdana"/>
                <w:b/>
                <w:bCs/>
                <w:color w:val="auto"/>
                <w:sz w:val="20"/>
                <w:szCs w:val="20"/>
              </w:rPr>
              <w:t>POZ-KĘP</w:t>
            </w:r>
          </w:p>
          <w:p w:rsidR="00764E48" w:rsidRPr="009E4AD3" w:rsidRDefault="00764E48" w:rsidP="00764E48">
            <w:pPr>
              <w:pStyle w:val="Default"/>
              <w:spacing w:before="120"/>
              <w:rPr>
                <w:rFonts w:ascii="Verdana" w:hAnsi="Verdana"/>
                <w:b/>
                <w:bCs/>
                <w:color w:val="auto"/>
                <w:sz w:val="20"/>
                <w:szCs w:val="20"/>
              </w:rPr>
            </w:pPr>
          </w:p>
        </w:tc>
      </w:tr>
      <w:tr w:rsidR="009E4AD3" w:rsidRPr="009E4AD3" w:rsidTr="00764E48">
        <w:tc>
          <w:tcPr>
            <w:tcW w:w="10632" w:type="dxa"/>
            <w:gridSpan w:val="5"/>
            <w:tcBorders>
              <w:bottom w:val="single" w:sz="4" w:space="0" w:color="auto"/>
            </w:tcBorders>
            <w:shd w:val="clear" w:color="auto" w:fill="FFFFFF" w:themeFill="background1"/>
          </w:tcPr>
          <w:p w:rsidR="00A04A9A" w:rsidRPr="009E4AD3" w:rsidRDefault="00A04A9A" w:rsidP="00A04A9A">
            <w:pPr>
              <w:tabs>
                <w:tab w:val="left" w:pos="993"/>
              </w:tabs>
              <w:suppressAutoHyphens w:val="0"/>
              <w:ind w:left="-141" w:firstLine="1"/>
              <w:jc w:val="both"/>
              <w:rPr>
                <w:rFonts w:ascii="Verdana" w:hAnsi="Verdana" w:cs="Arial"/>
                <w:sz w:val="20"/>
                <w:szCs w:val="20"/>
                <w:lang w:eastAsia="pl-PL"/>
              </w:rPr>
            </w:pPr>
          </w:p>
          <w:p w:rsidR="00A04A9A" w:rsidRPr="009E4AD3" w:rsidRDefault="00A04A9A" w:rsidP="00A04A9A">
            <w:pPr>
              <w:tabs>
                <w:tab w:val="left" w:pos="993"/>
              </w:tabs>
              <w:suppressAutoHyphens w:val="0"/>
              <w:ind w:left="-141" w:firstLine="1"/>
              <w:jc w:val="both"/>
              <w:rPr>
                <w:rFonts w:ascii="Verdana" w:hAnsi="Verdana" w:cs="Arial"/>
                <w:sz w:val="20"/>
                <w:szCs w:val="20"/>
                <w:lang w:eastAsia="pl-PL"/>
              </w:rPr>
            </w:pPr>
            <w:r w:rsidRPr="009E4AD3">
              <w:rPr>
                <w:rFonts w:ascii="Verdana" w:hAnsi="Verdana" w:cs="Arial"/>
                <w:sz w:val="20"/>
                <w:szCs w:val="20"/>
                <w:lang w:eastAsia="pl-PL"/>
              </w:rPr>
              <w:t xml:space="preserve"> W zakres prac wchodzi ścinanie drzew zasiedlonych przez kornika </w:t>
            </w:r>
            <w:proofErr w:type="spellStart"/>
            <w:r w:rsidRPr="009E4AD3">
              <w:rPr>
                <w:rFonts w:ascii="Verdana" w:hAnsi="Verdana" w:cs="Arial"/>
                <w:sz w:val="20"/>
                <w:szCs w:val="20"/>
                <w:lang w:eastAsia="pl-PL"/>
              </w:rPr>
              <w:t>ostrozębnego</w:t>
            </w:r>
            <w:proofErr w:type="spellEnd"/>
            <w:r w:rsidRPr="009E4AD3">
              <w:rPr>
                <w:rFonts w:ascii="Verdana" w:hAnsi="Verdana" w:cs="Arial"/>
                <w:sz w:val="20"/>
                <w:szCs w:val="20"/>
                <w:lang w:eastAsia="pl-PL"/>
              </w:rPr>
              <w:t xml:space="preserve"> w kępach</w:t>
            </w:r>
            <w:r w:rsidRPr="009E4AD3">
              <w:rPr>
                <w:rFonts w:ascii="Verdana" w:hAnsi="Verdana" w:cs="Arial"/>
                <w:sz w:val="20"/>
                <w:szCs w:val="20"/>
                <w:lang w:eastAsia="pl-PL"/>
              </w:rPr>
              <w:br/>
              <w:t xml:space="preserve"> ekologicznych (przygotowanie stanowiska roboczego, ścinka, okrzesywanie).</w:t>
            </w:r>
          </w:p>
          <w:p w:rsidR="00A04A9A" w:rsidRPr="009E4AD3" w:rsidRDefault="00A04A9A" w:rsidP="00A04A9A">
            <w:pPr>
              <w:tabs>
                <w:tab w:val="left" w:pos="993"/>
              </w:tabs>
              <w:suppressAutoHyphens w:val="0"/>
              <w:ind w:left="-141" w:firstLine="1"/>
              <w:jc w:val="both"/>
              <w:rPr>
                <w:rFonts w:ascii="Verdana" w:hAnsi="Verdana" w:cs="Arial"/>
                <w:sz w:val="20"/>
                <w:szCs w:val="20"/>
                <w:lang w:eastAsia="pl-PL"/>
              </w:rPr>
            </w:pPr>
            <w:r w:rsidRPr="009E4AD3">
              <w:rPr>
                <w:rFonts w:ascii="Verdana" w:hAnsi="Verdana" w:cs="Arial"/>
                <w:sz w:val="20"/>
                <w:szCs w:val="20"/>
                <w:lang w:eastAsia="pl-PL"/>
              </w:rPr>
              <w:t xml:space="preserve"> Ilość drzew planowana do wycinki w kępach ekologicznych w poszczególnych leśnictwach:</w:t>
            </w:r>
          </w:p>
          <w:p w:rsidR="00A04A9A" w:rsidRPr="009E4AD3" w:rsidRDefault="00A04A9A" w:rsidP="00A04A9A">
            <w:pPr>
              <w:tabs>
                <w:tab w:val="left" w:pos="993"/>
              </w:tabs>
              <w:suppressAutoHyphens w:val="0"/>
              <w:ind w:left="-141" w:firstLine="1"/>
              <w:jc w:val="both"/>
              <w:rPr>
                <w:rFonts w:ascii="Verdana" w:hAnsi="Verdana" w:cs="Arial"/>
                <w:sz w:val="20"/>
                <w:szCs w:val="20"/>
                <w:lang w:eastAsia="pl-PL"/>
              </w:rPr>
            </w:pPr>
          </w:p>
          <w:tbl>
            <w:tblPr>
              <w:tblStyle w:val="Tabela-Siatka"/>
              <w:tblW w:w="0" w:type="auto"/>
              <w:tblInd w:w="171" w:type="dxa"/>
              <w:tblLayout w:type="fixed"/>
              <w:tblLook w:val="04A0" w:firstRow="1" w:lastRow="0" w:firstColumn="1" w:lastColumn="0" w:noHBand="0" w:noVBand="1"/>
            </w:tblPr>
            <w:tblGrid>
              <w:gridCol w:w="2268"/>
              <w:gridCol w:w="3119"/>
            </w:tblGrid>
            <w:tr w:rsidR="009E4AD3" w:rsidRPr="009E4AD3" w:rsidTr="00ED0309">
              <w:tc>
                <w:tcPr>
                  <w:tcW w:w="2268" w:type="dxa"/>
                </w:tcPr>
                <w:p w:rsidR="00A04A9A" w:rsidRPr="009E4AD3" w:rsidRDefault="00A04A9A" w:rsidP="00A04A9A">
                  <w:pPr>
                    <w:tabs>
                      <w:tab w:val="left" w:pos="993"/>
                    </w:tabs>
                    <w:suppressAutoHyphens w:val="0"/>
                    <w:jc w:val="both"/>
                    <w:rPr>
                      <w:rFonts w:ascii="Verdana" w:hAnsi="Verdana" w:cs="Arial"/>
                      <w:sz w:val="20"/>
                      <w:szCs w:val="20"/>
                      <w:lang w:eastAsia="pl-PL"/>
                    </w:rPr>
                  </w:pPr>
                  <w:r w:rsidRPr="009E4AD3">
                    <w:rPr>
                      <w:rFonts w:ascii="Verdana" w:hAnsi="Verdana" w:cs="Arial"/>
                      <w:sz w:val="20"/>
                      <w:szCs w:val="20"/>
                      <w:lang w:eastAsia="pl-PL"/>
                    </w:rPr>
                    <w:t>leśnictwo</w:t>
                  </w:r>
                </w:p>
              </w:tc>
              <w:tc>
                <w:tcPr>
                  <w:tcW w:w="3119" w:type="dxa"/>
                </w:tcPr>
                <w:p w:rsidR="00A04A9A" w:rsidRPr="009E4AD3" w:rsidRDefault="00A04A9A" w:rsidP="00A04A9A">
                  <w:pPr>
                    <w:tabs>
                      <w:tab w:val="left" w:pos="993"/>
                    </w:tabs>
                    <w:suppressAutoHyphens w:val="0"/>
                    <w:jc w:val="both"/>
                    <w:rPr>
                      <w:rFonts w:ascii="Verdana" w:hAnsi="Verdana" w:cs="Arial"/>
                      <w:sz w:val="20"/>
                      <w:szCs w:val="20"/>
                      <w:lang w:eastAsia="pl-PL"/>
                    </w:rPr>
                  </w:pPr>
                  <w:r w:rsidRPr="009E4AD3">
                    <w:rPr>
                      <w:rFonts w:ascii="Verdana" w:hAnsi="Verdana" w:cs="Arial"/>
                      <w:sz w:val="20"/>
                      <w:szCs w:val="20"/>
                      <w:lang w:eastAsia="pl-PL"/>
                    </w:rPr>
                    <w:t>planowana ilość drzew do wycinki (SZT)</w:t>
                  </w:r>
                </w:p>
              </w:tc>
            </w:tr>
            <w:tr w:rsidR="009E4AD3" w:rsidRPr="009E4AD3" w:rsidTr="00ED0309">
              <w:trPr>
                <w:trHeight w:hRule="exact" w:val="397"/>
              </w:trPr>
              <w:tc>
                <w:tcPr>
                  <w:tcW w:w="2268" w:type="dxa"/>
                </w:tcPr>
                <w:p w:rsidR="00A04A9A" w:rsidRPr="009E4AD3" w:rsidRDefault="006B769E" w:rsidP="00A04A9A">
                  <w:pPr>
                    <w:tabs>
                      <w:tab w:val="left" w:pos="993"/>
                    </w:tabs>
                    <w:suppressAutoHyphens w:val="0"/>
                    <w:jc w:val="both"/>
                    <w:rPr>
                      <w:rFonts w:ascii="Verdana" w:hAnsi="Verdana" w:cs="Arial"/>
                      <w:sz w:val="20"/>
                      <w:szCs w:val="20"/>
                      <w:lang w:eastAsia="pl-PL"/>
                    </w:rPr>
                  </w:pPr>
                  <w:r w:rsidRPr="009E4AD3">
                    <w:rPr>
                      <w:rFonts w:ascii="Verdana" w:hAnsi="Verdana" w:cs="Arial"/>
                      <w:sz w:val="20"/>
                      <w:szCs w:val="20"/>
                      <w:lang w:eastAsia="pl-PL"/>
                    </w:rPr>
                    <w:t>Łaziska</w:t>
                  </w:r>
                </w:p>
              </w:tc>
              <w:tc>
                <w:tcPr>
                  <w:tcW w:w="3119" w:type="dxa"/>
                </w:tcPr>
                <w:p w:rsidR="00A04A9A" w:rsidRPr="009E4AD3" w:rsidRDefault="00680CA2" w:rsidP="00A04A9A">
                  <w:pPr>
                    <w:tabs>
                      <w:tab w:val="left" w:pos="993"/>
                    </w:tabs>
                    <w:suppressAutoHyphens w:val="0"/>
                    <w:jc w:val="both"/>
                    <w:rPr>
                      <w:rFonts w:ascii="Verdana" w:hAnsi="Verdana" w:cs="Arial"/>
                      <w:sz w:val="20"/>
                      <w:szCs w:val="20"/>
                      <w:lang w:eastAsia="pl-PL"/>
                    </w:rPr>
                  </w:pPr>
                  <w:r w:rsidRPr="009E4AD3">
                    <w:rPr>
                      <w:rFonts w:ascii="Verdana" w:hAnsi="Verdana" w:cs="Arial"/>
                      <w:sz w:val="20"/>
                      <w:szCs w:val="20"/>
                      <w:lang w:eastAsia="pl-PL"/>
                    </w:rPr>
                    <w:t>8</w:t>
                  </w:r>
                  <w:r w:rsidR="00A04A9A" w:rsidRPr="009E4AD3">
                    <w:rPr>
                      <w:rFonts w:ascii="Verdana" w:hAnsi="Verdana" w:cs="Arial"/>
                      <w:sz w:val="20"/>
                      <w:szCs w:val="20"/>
                      <w:lang w:eastAsia="pl-PL"/>
                    </w:rPr>
                    <w:t>0</w:t>
                  </w:r>
                </w:p>
              </w:tc>
            </w:tr>
            <w:tr w:rsidR="009E4AD3" w:rsidRPr="009E4AD3" w:rsidTr="00ED0309">
              <w:trPr>
                <w:trHeight w:hRule="exact" w:val="397"/>
              </w:trPr>
              <w:tc>
                <w:tcPr>
                  <w:tcW w:w="2268" w:type="dxa"/>
                </w:tcPr>
                <w:p w:rsidR="00A04A9A" w:rsidRPr="009E4AD3" w:rsidRDefault="006B769E" w:rsidP="00A04A9A">
                  <w:pPr>
                    <w:tabs>
                      <w:tab w:val="left" w:pos="993"/>
                    </w:tabs>
                    <w:suppressAutoHyphens w:val="0"/>
                    <w:jc w:val="both"/>
                    <w:rPr>
                      <w:rFonts w:ascii="Verdana" w:hAnsi="Verdana" w:cs="Arial"/>
                      <w:sz w:val="20"/>
                      <w:szCs w:val="20"/>
                      <w:lang w:eastAsia="pl-PL"/>
                    </w:rPr>
                  </w:pPr>
                  <w:r w:rsidRPr="009E4AD3">
                    <w:rPr>
                      <w:rFonts w:ascii="Verdana" w:hAnsi="Verdana" w:cs="Arial"/>
                      <w:sz w:val="20"/>
                      <w:szCs w:val="20"/>
                      <w:lang w:eastAsia="pl-PL"/>
                    </w:rPr>
                    <w:t>Oblas</w:t>
                  </w:r>
                </w:p>
              </w:tc>
              <w:tc>
                <w:tcPr>
                  <w:tcW w:w="3119" w:type="dxa"/>
                </w:tcPr>
                <w:p w:rsidR="00A04A9A" w:rsidRPr="009E4AD3" w:rsidRDefault="00A04A9A" w:rsidP="00A04A9A">
                  <w:pPr>
                    <w:tabs>
                      <w:tab w:val="left" w:pos="993"/>
                    </w:tabs>
                    <w:suppressAutoHyphens w:val="0"/>
                    <w:jc w:val="both"/>
                    <w:rPr>
                      <w:rFonts w:ascii="Verdana" w:hAnsi="Verdana" w:cs="Arial"/>
                      <w:sz w:val="20"/>
                      <w:szCs w:val="20"/>
                      <w:lang w:eastAsia="pl-PL"/>
                    </w:rPr>
                  </w:pPr>
                  <w:r w:rsidRPr="009E4AD3">
                    <w:rPr>
                      <w:rFonts w:ascii="Verdana" w:hAnsi="Verdana" w:cs="Arial"/>
                      <w:sz w:val="20"/>
                      <w:szCs w:val="20"/>
                      <w:lang w:eastAsia="pl-PL"/>
                    </w:rPr>
                    <w:t>40</w:t>
                  </w:r>
                </w:p>
              </w:tc>
            </w:tr>
          </w:tbl>
          <w:p w:rsidR="00A04A9A" w:rsidRPr="009E4AD3" w:rsidRDefault="00A04A9A" w:rsidP="00A04A9A">
            <w:pPr>
              <w:tabs>
                <w:tab w:val="left" w:pos="993"/>
              </w:tabs>
              <w:suppressAutoHyphens w:val="0"/>
              <w:jc w:val="both"/>
              <w:rPr>
                <w:rFonts w:ascii="Verdana" w:hAnsi="Verdana" w:cs="Arial"/>
                <w:sz w:val="20"/>
                <w:szCs w:val="20"/>
                <w:lang w:eastAsia="pl-PL"/>
              </w:rPr>
            </w:pPr>
          </w:p>
          <w:p w:rsidR="00A04A9A" w:rsidRPr="009E4AD3" w:rsidRDefault="00A04A9A" w:rsidP="00A04A9A">
            <w:pPr>
              <w:tabs>
                <w:tab w:val="left" w:pos="993"/>
              </w:tabs>
              <w:suppressAutoHyphens w:val="0"/>
              <w:ind w:left="-141" w:firstLine="1"/>
              <w:jc w:val="both"/>
              <w:rPr>
                <w:rFonts w:ascii="Verdana" w:hAnsi="Verdana" w:cs="Arial"/>
                <w:sz w:val="20"/>
                <w:szCs w:val="20"/>
                <w:lang w:eastAsia="pl-PL"/>
              </w:rPr>
            </w:pPr>
            <w:r w:rsidRPr="009E4AD3">
              <w:rPr>
                <w:rFonts w:ascii="Verdana" w:hAnsi="Verdana" w:cs="Arial"/>
                <w:sz w:val="20"/>
                <w:szCs w:val="20"/>
                <w:lang w:eastAsia="pl-PL"/>
              </w:rPr>
              <w:t xml:space="preserve"> PROCEDURA ODBIORU:</w:t>
            </w:r>
          </w:p>
          <w:p w:rsidR="00A04A9A" w:rsidRPr="009E4AD3" w:rsidRDefault="00A04A9A" w:rsidP="00A04A9A">
            <w:pPr>
              <w:tabs>
                <w:tab w:val="left" w:pos="993"/>
              </w:tabs>
              <w:suppressAutoHyphens w:val="0"/>
              <w:ind w:left="-141" w:firstLine="1"/>
              <w:jc w:val="both"/>
              <w:rPr>
                <w:rFonts w:ascii="Verdana" w:hAnsi="Verdana" w:cs="Arial"/>
                <w:sz w:val="20"/>
                <w:szCs w:val="20"/>
              </w:rPr>
            </w:pPr>
            <w:r w:rsidRPr="009E4AD3">
              <w:rPr>
                <w:rFonts w:ascii="Verdana" w:hAnsi="Verdana" w:cs="Arial"/>
                <w:sz w:val="20"/>
                <w:szCs w:val="20"/>
                <w:lang w:eastAsia="pl-PL"/>
              </w:rPr>
              <w:t xml:space="preserve"> Odbiór prac nastąpi poprzez określenie ilości ściętych drzew w kępach ekologicznych, </w:t>
            </w:r>
            <w:r w:rsidRPr="009E4AD3">
              <w:rPr>
                <w:rFonts w:ascii="Verdana" w:hAnsi="Verdana" w:cs="Arial"/>
                <w:sz w:val="20"/>
                <w:szCs w:val="20"/>
              </w:rPr>
              <w:t>weryfikację</w:t>
            </w:r>
          </w:p>
          <w:p w:rsidR="00A04A9A" w:rsidRPr="009E4AD3" w:rsidRDefault="00A04A9A" w:rsidP="00A04A9A">
            <w:pPr>
              <w:tabs>
                <w:tab w:val="left" w:pos="993"/>
              </w:tabs>
              <w:suppressAutoHyphens w:val="0"/>
              <w:ind w:left="-141" w:firstLine="1"/>
              <w:jc w:val="both"/>
              <w:rPr>
                <w:rFonts w:ascii="Verdana" w:hAnsi="Verdana" w:cs="Arial"/>
                <w:sz w:val="20"/>
                <w:szCs w:val="20"/>
                <w:lang w:eastAsia="pl-PL"/>
              </w:rPr>
            </w:pPr>
            <w:r w:rsidRPr="009E4AD3">
              <w:rPr>
                <w:rFonts w:ascii="Verdana" w:hAnsi="Verdana" w:cs="Arial"/>
                <w:sz w:val="20"/>
                <w:szCs w:val="20"/>
              </w:rPr>
              <w:t xml:space="preserve"> wykonania czynności z opisem i Zleceniem</w:t>
            </w:r>
            <w:r w:rsidRPr="009E4AD3">
              <w:rPr>
                <w:rFonts w:ascii="Verdana" w:hAnsi="Verdana" w:cs="Arial"/>
                <w:sz w:val="20"/>
                <w:szCs w:val="20"/>
                <w:lang w:eastAsia="pl-PL"/>
              </w:rPr>
              <w:t xml:space="preserve">. </w:t>
            </w:r>
          </w:p>
          <w:p w:rsidR="00764E48" w:rsidRPr="009E4AD3" w:rsidRDefault="00764E48" w:rsidP="00764E48">
            <w:pPr>
              <w:pStyle w:val="Default"/>
              <w:spacing w:before="120"/>
              <w:rPr>
                <w:rFonts w:ascii="Verdana" w:hAnsi="Verdana"/>
                <w:b/>
                <w:bCs/>
                <w:color w:val="auto"/>
                <w:sz w:val="20"/>
                <w:szCs w:val="20"/>
              </w:rPr>
            </w:pPr>
          </w:p>
        </w:tc>
      </w:tr>
      <w:tr w:rsidR="009E4AD3" w:rsidRPr="009E4AD3" w:rsidTr="00E97010">
        <w:tc>
          <w:tcPr>
            <w:tcW w:w="10632" w:type="dxa"/>
            <w:gridSpan w:val="5"/>
            <w:tcBorders>
              <w:bottom w:val="single" w:sz="4" w:space="0" w:color="auto"/>
            </w:tcBorders>
            <w:shd w:val="clear" w:color="auto" w:fill="FFFFFF" w:themeFill="background1"/>
          </w:tcPr>
          <w:p w:rsidR="00764E48" w:rsidRPr="009E4AD3" w:rsidRDefault="00764E48" w:rsidP="00C0567B">
            <w:pPr>
              <w:tabs>
                <w:tab w:val="left" w:pos="993"/>
              </w:tabs>
              <w:suppressAutoHyphens w:val="0"/>
              <w:ind w:left="-141" w:firstLine="1"/>
              <w:jc w:val="both"/>
              <w:rPr>
                <w:rFonts w:ascii="Verdana" w:hAnsi="Verdana" w:cs="Verdana"/>
                <w:lang w:eastAsia="pl-PL"/>
              </w:rPr>
            </w:pPr>
          </w:p>
        </w:tc>
      </w:tr>
    </w:tbl>
    <w:p w:rsidR="001D79A2" w:rsidRDefault="001D79A2" w:rsidP="001D79A2">
      <w:pPr>
        <w:suppressAutoHyphens w:val="0"/>
        <w:rPr>
          <w:rFonts w:ascii="Cambria" w:hAnsi="Cambria" w:cs="Arial"/>
          <w:bCs/>
          <w:sz w:val="22"/>
          <w:szCs w:val="22"/>
        </w:rPr>
      </w:pPr>
    </w:p>
    <w:p w:rsidR="001D79A2" w:rsidRDefault="001D79A2" w:rsidP="001D79A2">
      <w:pPr>
        <w:widowControl w:val="0"/>
        <w:tabs>
          <w:tab w:val="left" w:pos="900"/>
        </w:tabs>
        <w:autoSpaceDE w:val="0"/>
        <w:autoSpaceDN w:val="0"/>
        <w:adjustRightInd w:val="0"/>
        <w:spacing w:before="120"/>
        <w:rPr>
          <w:rFonts w:ascii="Verdana" w:eastAsia="SimSun" w:hAnsi="Verdana" w:cs="Arial"/>
        </w:rPr>
      </w:pPr>
      <w:r>
        <w:rPr>
          <w:rFonts w:ascii="Cambria" w:hAnsi="Cambria" w:cs="Arial"/>
          <w:bCs/>
          <w:sz w:val="22"/>
          <w:szCs w:val="22"/>
        </w:rPr>
        <w:tab/>
      </w:r>
      <w:r>
        <w:rPr>
          <w:rFonts w:ascii="Cambria" w:hAnsi="Cambria" w:cs="Arial"/>
          <w:bCs/>
          <w:sz w:val="22"/>
          <w:szCs w:val="22"/>
        </w:rPr>
        <w:tab/>
      </w:r>
      <w:r>
        <w:rPr>
          <w:rFonts w:ascii="Cambria" w:hAnsi="Cambria" w:cs="Arial"/>
          <w:bCs/>
          <w:sz w:val="22"/>
          <w:szCs w:val="22"/>
        </w:rPr>
        <w:tab/>
      </w:r>
      <w:r>
        <w:rPr>
          <w:rFonts w:ascii="Cambria" w:hAnsi="Cambria" w:cs="Arial"/>
          <w:bCs/>
          <w:sz w:val="22"/>
          <w:szCs w:val="22"/>
        </w:rPr>
        <w:tab/>
      </w:r>
      <w:r>
        <w:rPr>
          <w:rFonts w:ascii="Cambria" w:hAnsi="Cambria" w:cs="Arial"/>
          <w:bCs/>
          <w:sz w:val="22"/>
          <w:szCs w:val="22"/>
        </w:rPr>
        <w:tab/>
      </w:r>
      <w:r>
        <w:rPr>
          <w:rFonts w:ascii="Cambria" w:hAnsi="Cambria" w:cs="Arial"/>
          <w:bCs/>
          <w:sz w:val="22"/>
          <w:szCs w:val="22"/>
        </w:rPr>
        <w:tab/>
      </w:r>
      <w:r>
        <w:rPr>
          <w:rFonts w:ascii="Cambria" w:hAnsi="Cambria" w:cs="Arial"/>
          <w:bCs/>
          <w:sz w:val="22"/>
          <w:szCs w:val="22"/>
        </w:rPr>
        <w:tab/>
      </w:r>
      <w:r>
        <w:rPr>
          <w:rFonts w:ascii="Cambria" w:hAnsi="Cambria" w:cs="Arial"/>
          <w:bCs/>
          <w:sz w:val="22"/>
          <w:szCs w:val="22"/>
        </w:rPr>
        <w:tab/>
      </w:r>
    </w:p>
    <w:p w:rsidR="001D79A2" w:rsidRPr="00FD6EFA" w:rsidRDefault="001D79A2" w:rsidP="001D79A2">
      <w:pPr>
        <w:widowControl w:val="0"/>
        <w:tabs>
          <w:tab w:val="left" w:pos="900"/>
        </w:tabs>
        <w:autoSpaceDE w:val="0"/>
        <w:autoSpaceDN w:val="0"/>
        <w:adjustRightInd w:val="0"/>
        <w:spacing w:before="120"/>
        <w:ind w:left="-540"/>
        <w:jc w:val="right"/>
        <w:rPr>
          <w:rFonts w:ascii="Verdana" w:eastAsia="SimSun" w:hAnsi="Verdana" w:cs="Arial"/>
          <w:b/>
        </w:rPr>
      </w:pPr>
      <w:r w:rsidRPr="00FD6EFA">
        <w:rPr>
          <w:rFonts w:ascii="Verdana" w:eastAsia="SimSun" w:hAnsi="Verdana" w:cs="Arial"/>
          <w:b/>
        </w:rPr>
        <w:t>CZĘŚĆ I</w:t>
      </w:r>
      <w:r>
        <w:rPr>
          <w:rFonts w:ascii="Verdana" w:eastAsia="SimSun" w:hAnsi="Verdana" w:cs="Arial"/>
          <w:b/>
        </w:rPr>
        <w:t>II</w:t>
      </w:r>
      <w:r w:rsidRPr="00FD6EFA">
        <w:rPr>
          <w:rFonts w:ascii="Verdana" w:eastAsia="SimSun" w:hAnsi="Verdana" w:cs="Arial"/>
          <w:b/>
        </w:rPr>
        <w:t xml:space="preserve"> – </w:t>
      </w:r>
      <w:r>
        <w:rPr>
          <w:rFonts w:ascii="Verdana" w:eastAsia="SimSun" w:hAnsi="Verdana" w:cs="Arial"/>
          <w:b/>
        </w:rPr>
        <w:t>GOSPODARKA LEŚNA w NADLEŚNICTWIE RADOM</w:t>
      </w:r>
    </w:p>
    <w:tbl>
      <w:tblPr>
        <w:tblStyle w:val="Tabela-Siatka1"/>
        <w:tblW w:w="10632" w:type="dxa"/>
        <w:tblInd w:w="-459" w:type="dxa"/>
        <w:tblLayout w:type="fixed"/>
        <w:tblLook w:val="04A0" w:firstRow="1" w:lastRow="0" w:firstColumn="1" w:lastColumn="0" w:noHBand="0" w:noVBand="1"/>
      </w:tblPr>
      <w:tblGrid>
        <w:gridCol w:w="1495"/>
        <w:gridCol w:w="65"/>
        <w:gridCol w:w="6826"/>
        <w:gridCol w:w="55"/>
        <w:gridCol w:w="283"/>
        <w:gridCol w:w="1908"/>
      </w:tblGrid>
      <w:tr w:rsidR="001D79A2" w:rsidRPr="001C269B" w:rsidTr="001D79A2">
        <w:trPr>
          <w:trHeight w:val="909"/>
        </w:trPr>
        <w:tc>
          <w:tcPr>
            <w:tcW w:w="1063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D79A2" w:rsidRPr="00B01D06" w:rsidRDefault="001D79A2" w:rsidP="001D79A2">
            <w:pPr>
              <w:pStyle w:val="Default"/>
              <w:spacing w:before="120"/>
              <w:jc w:val="center"/>
              <w:rPr>
                <w:rFonts w:ascii="Verdana" w:hAnsi="Verdana"/>
                <w:b/>
                <w:bCs/>
                <w:color w:val="auto"/>
                <w:sz w:val="20"/>
                <w:szCs w:val="20"/>
              </w:rPr>
            </w:pPr>
            <w:r>
              <w:rPr>
                <w:rFonts w:ascii="Verdana" w:hAnsi="Verdana"/>
                <w:b/>
                <w:bCs/>
                <w:color w:val="auto"/>
                <w:sz w:val="20"/>
                <w:szCs w:val="20"/>
              </w:rPr>
              <w:t>DZIAŁ IV  GOSPODARKA SZKÓŁKARSKA</w:t>
            </w:r>
          </w:p>
        </w:tc>
      </w:tr>
      <w:tr w:rsidR="001D79A2" w:rsidRPr="001C269B" w:rsidTr="001D79A2">
        <w:trPr>
          <w:trHeight w:val="1381"/>
        </w:trPr>
        <w:tc>
          <w:tcPr>
            <w:tcW w:w="1063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hAnsi="Verdana"/>
                <w:b/>
                <w:bCs/>
                <w:color w:val="auto"/>
                <w:sz w:val="20"/>
                <w:szCs w:val="20"/>
              </w:rPr>
            </w:pPr>
            <w:r>
              <w:rPr>
                <w:rFonts w:ascii="Verdana" w:hAnsi="Verdana"/>
                <w:b/>
                <w:bCs/>
                <w:color w:val="auto"/>
                <w:sz w:val="20"/>
                <w:szCs w:val="20"/>
              </w:rPr>
              <w:t xml:space="preserve"> </w:t>
            </w:r>
            <w:r w:rsidRPr="001C269B">
              <w:rPr>
                <w:rFonts w:ascii="Verdana" w:hAnsi="Verdana"/>
                <w:b/>
                <w:bCs/>
                <w:color w:val="auto"/>
                <w:sz w:val="20"/>
                <w:szCs w:val="20"/>
              </w:rPr>
              <w:t>GOSPODARKA SZKÓŁKARSKA</w:t>
            </w:r>
          </w:p>
          <w:p w:rsidR="001D79A2" w:rsidRPr="0007528D" w:rsidRDefault="001D79A2" w:rsidP="001D79A2">
            <w:pPr>
              <w:pStyle w:val="Default"/>
              <w:spacing w:before="120"/>
              <w:jc w:val="both"/>
              <w:rPr>
                <w:rFonts w:ascii="Verdana" w:hAnsi="Verdana"/>
                <w:b/>
                <w:bCs/>
                <w:color w:val="auto"/>
                <w:sz w:val="20"/>
                <w:szCs w:val="20"/>
              </w:rPr>
            </w:pPr>
            <w:r w:rsidRPr="00571791">
              <w:rPr>
                <w:rFonts w:ascii="Verdana" w:eastAsia="Times New Roman" w:hAnsi="Verdana"/>
                <w:sz w:val="20"/>
                <w:szCs w:val="20"/>
                <w:shd w:val="clear" w:color="auto" w:fill="D9D9D9" w:themeFill="background1" w:themeFillShade="D9"/>
                <w:lang w:eastAsia="pl-PL"/>
              </w:rPr>
              <w:t>Zadania z zakresu gospodarki szkółkarskiej realizowane będą na terenie szkółki leśnej w Orońsku położonej w Orońsku Zamawiający zaleca, aby Wykonawca przed przygotowaniem oferty zapoznał się z warunkami panującymi na szkółce w celu prawidłowego określenia kosztów ofertowych.</w:t>
            </w:r>
          </w:p>
        </w:tc>
      </w:tr>
      <w:tr w:rsidR="001D79A2" w:rsidRPr="001C269B" w:rsidTr="001D79A2">
        <w:tc>
          <w:tcPr>
            <w:tcW w:w="1560" w:type="dxa"/>
            <w:gridSpan w:val="2"/>
            <w:tcBorders>
              <w:top w:val="single" w:sz="4" w:space="0" w:color="auto"/>
              <w:bottom w:val="single" w:sz="4" w:space="0" w:color="auto"/>
            </w:tcBorders>
            <w:shd w:val="clear" w:color="auto" w:fill="D9D9D9" w:themeFill="background1" w:themeFillShade="D9"/>
          </w:tcPr>
          <w:p w:rsidR="001D79A2" w:rsidRPr="001C269B" w:rsidRDefault="001D79A2" w:rsidP="001D79A2">
            <w:pPr>
              <w:pStyle w:val="Default"/>
              <w:spacing w:before="120"/>
              <w:rPr>
                <w:rFonts w:ascii="Verdana" w:hAnsi="Verdana"/>
                <w:b/>
                <w:sz w:val="20"/>
                <w:szCs w:val="20"/>
              </w:rPr>
            </w:pPr>
            <w:r w:rsidRPr="001C269B">
              <w:rPr>
                <w:rFonts w:ascii="Verdana" w:hAnsi="Verdana"/>
                <w:b/>
                <w:sz w:val="20"/>
                <w:szCs w:val="20"/>
              </w:rPr>
              <w:t>Lp.</w:t>
            </w:r>
          </w:p>
        </w:tc>
        <w:tc>
          <w:tcPr>
            <w:tcW w:w="6826" w:type="dxa"/>
            <w:tcBorders>
              <w:top w:val="single" w:sz="4" w:space="0" w:color="auto"/>
              <w:bottom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hAnsi="Verdana"/>
                <w:b/>
                <w:sz w:val="20"/>
                <w:szCs w:val="20"/>
              </w:rPr>
            </w:pPr>
            <w:r w:rsidRPr="001C269B">
              <w:rPr>
                <w:rFonts w:ascii="Verdana" w:hAnsi="Verdana"/>
                <w:b/>
                <w:sz w:val="20"/>
                <w:szCs w:val="20"/>
              </w:rPr>
              <w:t>OPIS CZYNNOSCI</w:t>
            </w:r>
          </w:p>
        </w:tc>
        <w:tc>
          <w:tcPr>
            <w:tcW w:w="2246" w:type="dxa"/>
            <w:gridSpan w:val="3"/>
            <w:tcBorders>
              <w:top w:val="single" w:sz="4" w:space="0" w:color="auto"/>
              <w:bottom w:val="single" w:sz="4" w:space="0" w:color="auto"/>
            </w:tcBorders>
            <w:shd w:val="clear" w:color="auto" w:fill="D9D9D9" w:themeFill="background1" w:themeFillShade="D9"/>
          </w:tcPr>
          <w:p w:rsidR="001D79A2" w:rsidRPr="001C269B" w:rsidRDefault="001D79A2" w:rsidP="001D79A2">
            <w:pPr>
              <w:pStyle w:val="Default"/>
              <w:spacing w:before="120"/>
              <w:rPr>
                <w:rFonts w:ascii="Verdana" w:hAnsi="Verdana"/>
                <w:b/>
                <w:sz w:val="20"/>
                <w:szCs w:val="20"/>
              </w:rPr>
            </w:pPr>
            <w:r w:rsidRPr="001C269B">
              <w:rPr>
                <w:rFonts w:ascii="Verdana" w:hAnsi="Verdana"/>
                <w:b/>
                <w:sz w:val="20"/>
                <w:szCs w:val="20"/>
              </w:rPr>
              <w:t>KOD GRUPY CZYNNOŚCI/KOD CZYNNOSCI</w:t>
            </w:r>
          </w:p>
        </w:tc>
      </w:tr>
      <w:tr w:rsidR="001D79A2" w:rsidRPr="001C269B" w:rsidTr="001D79A2">
        <w:trPr>
          <w:trHeight w:val="162"/>
        </w:trPr>
        <w:tc>
          <w:tcPr>
            <w:tcW w:w="10632" w:type="dxa"/>
            <w:gridSpan w:val="6"/>
          </w:tcPr>
          <w:p w:rsidR="001D79A2" w:rsidRDefault="001D79A2" w:rsidP="001D79A2">
            <w:pPr>
              <w:pStyle w:val="Default"/>
              <w:spacing w:before="120"/>
              <w:jc w:val="both"/>
              <w:rPr>
                <w:rFonts w:ascii="Verdana" w:hAnsi="Verdana"/>
                <w:sz w:val="20"/>
                <w:szCs w:val="20"/>
              </w:rPr>
            </w:pPr>
          </w:p>
          <w:tbl>
            <w:tblPr>
              <w:tblStyle w:val="Tabela-Siatka1"/>
              <w:tblW w:w="10632" w:type="dxa"/>
              <w:jc w:val="center"/>
              <w:tblLayout w:type="fixed"/>
              <w:tblLook w:val="04A0" w:firstRow="1" w:lastRow="0" w:firstColumn="1" w:lastColumn="0" w:noHBand="0" w:noVBand="1"/>
            </w:tblPr>
            <w:tblGrid>
              <w:gridCol w:w="1495"/>
              <w:gridCol w:w="6891"/>
              <w:gridCol w:w="2246"/>
            </w:tblGrid>
            <w:tr w:rsidR="001D79A2" w:rsidRPr="001C269B" w:rsidTr="001D79A2">
              <w:trPr>
                <w:jc w:val="center"/>
              </w:trPr>
              <w:tc>
                <w:tcPr>
                  <w:tcW w:w="1495" w:type="dxa"/>
                  <w:tcBorders>
                    <w:top w:val="single" w:sz="4" w:space="0" w:color="auto"/>
                    <w:left w:val="nil"/>
                  </w:tcBorders>
                  <w:shd w:val="clear" w:color="auto" w:fill="D9D9D9" w:themeFill="background1" w:themeFillShade="D9"/>
                </w:tcPr>
                <w:p w:rsidR="001D79A2" w:rsidRPr="001C269B" w:rsidRDefault="001D79A2" w:rsidP="001D79A2">
                  <w:pPr>
                    <w:pStyle w:val="Default"/>
                    <w:tabs>
                      <w:tab w:val="left" w:pos="34"/>
                    </w:tabs>
                    <w:spacing w:before="120"/>
                    <w:rPr>
                      <w:rFonts w:ascii="Verdana" w:hAnsi="Verdana"/>
                      <w:b/>
                      <w:sz w:val="20"/>
                      <w:szCs w:val="20"/>
                    </w:rPr>
                  </w:pPr>
                  <w:r>
                    <w:rPr>
                      <w:rFonts w:ascii="Verdana" w:hAnsi="Verdana"/>
                      <w:b/>
                      <w:sz w:val="20"/>
                      <w:szCs w:val="20"/>
                    </w:rPr>
                    <w:t>IV.1</w:t>
                  </w:r>
                  <w:r w:rsidRPr="001C269B">
                    <w:rPr>
                      <w:rFonts w:ascii="Verdana" w:hAnsi="Verdana"/>
                      <w:b/>
                      <w:sz w:val="20"/>
                      <w:szCs w:val="20"/>
                    </w:rPr>
                    <w:t>.</w:t>
                  </w:r>
                </w:p>
              </w:tc>
              <w:tc>
                <w:tcPr>
                  <w:tcW w:w="6891" w:type="dxa"/>
                  <w:tcBorders>
                    <w:top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eastAsia="Times New Roman" w:hAnsi="Verdana"/>
                      <w:b/>
                      <w:sz w:val="20"/>
                      <w:szCs w:val="20"/>
                      <w:lang w:eastAsia="pl-PL"/>
                    </w:rPr>
                  </w:pPr>
                  <w:r w:rsidRPr="001C269B">
                    <w:rPr>
                      <w:rFonts w:ascii="Verdana" w:eastAsia="Times New Roman" w:hAnsi="Verdana"/>
                      <w:b/>
                      <w:sz w:val="20"/>
                      <w:szCs w:val="20"/>
                      <w:lang w:eastAsia="pl-PL"/>
                    </w:rPr>
                    <w:t xml:space="preserve">PIELENIE SIEWÓW </w:t>
                  </w:r>
                  <w:r>
                    <w:rPr>
                      <w:rFonts w:ascii="Verdana" w:eastAsia="Times New Roman" w:hAnsi="Verdana"/>
                      <w:b/>
                      <w:sz w:val="20"/>
                      <w:szCs w:val="20"/>
                      <w:lang w:eastAsia="pl-PL"/>
                    </w:rPr>
                    <w:t>PEŁNYCH</w:t>
                  </w:r>
                </w:p>
                <w:p w:rsidR="001D79A2" w:rsidRPr="001C269B" w:rsidRDefault="001D79A2" w:rsidP="001D79A2">
                  <w:pPr>
                    <w:pStyle w:val="Default"/>
                    <w:spacing w:before="120"/>
                    <w:jc w:val="center"/>
                    <w:rPr>
                      <w:rFonts w:ascii="Verdana" w:hAnsi="Verdana"/>
                      <w:sz w:val="20"/>
                      <w:szCs w:val="20"/>
                    </w:rPr>
                  </w:pPr>
                  <w:r w:rsidRPr="001C269B">
                    <w:rPr>
                      <w:rFonts w:ascii="Verdana" w:hAnsi="Verdana"/>
                      <w:bCs/>
                      <w:sz w:val="20"/>
                      <w:szCs w:val="20"/>
                    </w:rPr>
                    <w:t xml:space="preserve"> (</w:t>
                  </w:r>
                  <w:r w:rsidRPr="003F3568">
                    <w:rPr>
                      <w:rFonts w:ascii="Verdana" w:hAnsi="Verdana"/>
                      <w:sz w:val="18"/>
                    </w:rPr>
                    <w:t>jedn. rozliczeniowa –</w:t>
                  </w:r>
                  <w:r>
                    <w:rPr>
                      <w:rFonts w:ascii="Verdana" w:hAnsi="Verdana"/>
                      <w:bCs/>
                      <w:sz w:val="18"/>
                      <w:szCs w:val="18"/>
                    </w:rPr>
                    <w:t xml:space="preserve">AR </w:t>
                  </w:r>
                  <w:r w:rsidRPr="001C269B">
                    <w:rPr>
                      <w:rFonts w:ascii="Verdana" w:eastAsia="Times New Roman" w:hAnsi="Verdana"/>
                      <w:sz w:val="18"/>
                      <w:szCs w:val="18"/>
                      <w:lang w:eastAsia="pl-PL"/>
                    </w:rPr>
                    <w:t>z dokładnością do dwóch miejsc po przecinku</w:t>
                  </w:r>
                  <w:r w:rsidRPr="001C269B">
                    <w:rPr>
                      <w:rFonts w:ascii="Verdana" w:hAnsi="Verdana"/>
                      <w:bCs/>
                      <w:sz w:val="20"/>
                      <w:szCs w:val="20"/>
                    </w:rPr>
                    <w:t>)</w:t>
                  </w:r>
                </w:p>
              </w:tc>
              <w:tc>
                <w:tcPr>
                  <w:tcW w:w="2246" w:type="dxa"/>
                  <w:tcBorders>
                    <w:top w:val="single" w:sz="4" w:space="0" w:color="auto"/>
                  </w:tcBorders>
                  <w:shd w:val="clear" w:color="auto" w:fill="D9D9D9" w:themeFill="background1" w:themeFillShade="D9"/>
                </w:tcPr>
                <w:p w:rsidR="001D79A2" w:rsidRPr="001C269B" w:rsidRDefault="001D79A2" w:rsidP="001D79A2">
                  <w:pPr>
                    <w:pStyle w:val="Default"/>
                    <w:spacing w:before="120"/>
                    <w:rPr>
                      <w:rFonts w:ascii="Verdana" w:hAnsi="Verdana"/>
                      <w:b/>
                      <w:sz w:val="20"/>
                      <w:szCs w:val="20"/>
                    </w:rPr>
                  </w:pPr>
                  <w:r>
                    <w:rPr>
                      <w:rFonts w:ascii="Verdana" w:hAnsi="Verdana"/>
                      <w:b/>
                      <w:bCs/>
                      <w:sz w:val="20"/>
                      <w:szCs w:val="20"/>
                    </w:rPr>
                    <w:t>SL_PIEL/      PIEL-NAM</w:t>
                  </w:r>
                </w:p>
              </w:tc>
            </w:tr>
          </w:tbl>
          <w:p w:rsidR="001D79A2" w:rsidRPr="00806948" w:rsidRDefault="001D79A2" w:rsidP="005202E4">
            <w:pPr>
              <w:pStyle w:val="Akapitzlist"/>
              <w:numPr>
                <w:ilvl w:val="0"/>
                <w:numId w:val="32"/>
              </w:numPr>
              <w:suppressAutoHyphens w:val="0"/>
              <w:spacing w:before="120"/>
              <w:contextualSpacing w:val="0"/>
              <w:jc w:val="both"/>
              <w:rPr>
                <w:rFonts w:ascii="Verdana" w:eastAsia="Times New Roman" w:hAnsi="Verdana"/>
                <w:sz w:val="20"/>
                <w:szCs w:val="20"/>
                <w:lang w:eastAsia="pl-PL"/>
              </w:rPr>
            </w:pPr>
            <w:r w:rsidRPr="00806948">
              <w:rPr>
                <w:rFonts w:ascii="Verdana" w:eastAsia="Times New Roman" w:hAnsi="Verdana"/>
                <w:sz w:val="20"/>
                <w:szCs w:val="20"/>
                <w:lang w:eastAsia="pl-PL"/>
              </w:rPr>
              <w:t xml:space="preserve">całkowite, ręczne wypielenie (wyrwanie roślinności innej niż siewki hodowanego na danym polu siewnym gatunku drzewa lub krzewu) pola siewnego po uprzednim, ręcznym wzruszeniu gleby motyką lub </w:t>
            </w:r>
            <w:proofErr w:type="spellStart"/>
            <w:r w:rsidRPr="00806948">
              <w:rPr>
                <w:rFonts w:ascii="Verdana" w:eastAsia="Times New Roman" w:hAnsi="Verdana"/>
                <w:sz w:val="20"/>
                <w:szCs w:val="20"/>
                <w:lang w:eastAsia="pl-PL"/>
              </w:rPr>
              <w:t>haczką</w:t>
            </w:r>
            <w:proofErr w:type="spellEnd"/>
            <w:r w:rsidRPr="00806948">
              <w:rPr>
                <w:rFonts w:ascii="Verdana" w:eastAsia="Times New Roman" w:hAnsi="Verdana"/>
                <w:sz w:val="20"/>
                <w:szCs w:val="20"/>
                <w:lang w:eastAsia="pl-PL"/>
              </w:rPr>
              <w:t>,</w:t>
            </w:r>
          </w:p>
          <w:p w:rsidR="001D79A2" w:rsidRPr="00806948" w:rsidRDefault="001D79A2" w:rsidP="005202E4">
            <w:pPr>
              <w:pStyle w:val="Akapitzlist"/>
              <w:numPr>
                <w:ilvl w:val="0"/>
                <w:numId w:val="32"/>
              </w:numPr>
              <w:suppressAutoHyphens w:val="0"/>
              <w:spacing w:before="120"/>
              <w:contextualSpacing w:val="0"/>
              <w:jc w:val="both"/>
              <w:rPr>
                <w:rFonts w:ascii="Verdana" w:eastAsia="Times New Roman" w:hAnsi="Verdana"/>
                <w:sz w:val="20"/>
                <w:szCs w:val="20"/>
                <w:lang w:eastAsia="pl-PL"/>
              </w:rPr>
            </w:pPr>
            <w:r w:rsidRPr="00806948">
              <w:rPr>
                <w:rFonts w:ascii="Verdana" w:eastAsia="Times New Roman" w:hAnsi="Verdana"/>
                <w:sz w:val="20"/>
                <w:szCs w:val="20"/>
                <w:lang w:eastAsia="pl-PL"/>
              </w:rPr>
              <w:t>zebranie usuniętych z pola siewnego roślin i ich przetransportowanie we wskazane przez leśniczego-szkółkarza miejsce na terenie szkółki.</w:t>
            </w:r>
          </w:p>
          <w:p w:rsidR="001D79A2" w:rsidRPr="00806948" w:rsidRDefault="001D79A2" w:rsidP="001D79A2">
            <w:pPr>
              <w:spacing w:before="120"/>
              <w:jc w:val="both"/>
              <w:rPr>
                <w:rFonts w:ascii="Verdana" w:eastAsia="Times New Roman" w:hAnsi="Verdana"/>
                <w:sz w:val="20"/>
                <w:szCs w:val="20"/>
                <w:lang w:eastAsia="pl-PL"/>
              </w:rPr>
            </w:pPr>
            <w:r w:rsidRPr="00806948">
              <w:rPr>
                <w:rFonts w:ascii="Verdana" w:eastAsia="Times New Roman" w:hAnsi="Verdana"/>
                <w:sz w:val="20"/>
                <w:szCs w:val="20"/>
                <w:lang w:eastAsia="pl-PL"/>
              </w:rPr>
              <w:t xml:space="preserve">Zabieg planowany jest do wykonania na polach siewnych o powierzchni </w:t>
            </w:r>
            <w:r>
              <w:rPr>
                <w:rFonts w:ascii="Verdana" w:eastAsia="Times New Roman" w:hAnsi="Verdana"/>
                <w:sz w:val="20"/>
                <w:szCs w:val="20"/>
                <w:lang w:eastAsia="pl-PL"/>
              </w:rPr>
              <w:t>24,00</w:t>
            </w:r>
            <w:r w:rsidRPr="00806948">
              <w:rPr>
                <w:rFonts w:ascii="Verdana" w:eastAsia="Times New Roman" w:hAnsi="Verdana"/>
                <w:sz w:val="20"/>
                <w:szCs w:val="20"/>
                <w:lang w:eastAsia="pl-PL"/>
              </w:rPr>
              <w:t xml:space="preserve"> ara. </w:t>
            </w:r>
          </w:p>
          <w:p w:rsidR="001D79A2" w:rsidRDefault="001D79A2" w:rsidP="001D79A2">
            <w:pPr>
              <w:pStyle w:val="Default"/>
              <w:spacing w:before="120"/>
              <w:jc w:val="both"/>
              <w:rPr>
                <w:rFonts w:ascii="Verdana" w:eastAsia="Times New Roman" w:hAnsi="Verdana"/>
                <w:color w:val="auto"/>
                <w:sz w:val="20"/>
                <w:szCs w:val="20"/>
                <w:lang w:eastAsia="pl-PL"/>
              </w:rPr>
            </w:pPr>
            <w:r w:rsidRPr="00806948">
              <w:rPr>
                <w:rFonts w:ascii="Verdana" w:eastAsia="Times New Roman" w:hAnsi="Verdana"/>
                <w:color w:val="auto"/>
                <w:sz w:val="20"/>
                <w:szCs w:val="20"/>
                <w:lang w:eastAsia="pl-PL"/>
              </w:rPr>
              <w:t xml:space="preserve">Zabieg pielenia należy prowadzić w sposób zapewniający ochronę przed uszkodzeniami materiału siewnego hodowanego na danym polu siewnym (w szczególności wyrywaniem </w:t>
            </w:r>
            <w:r w:rsidRPr="00806948">
              <w:rPr>
                <w:rFonts w:ascii="Verdana" w:hAnsi="Verdana"/>
                <w:color w:val="auto"/>
                <w:sz w:val="20"/>
              </w:rPr>
              <w:t>wschodów</w:t>
            </w:r>
            <w:r w:rsidRPr="00806948">
              <w:rPr>
                <w:rFonts w:ascii="Verdana" w:eastAsia="Times New Roman" w:hAnsi="Verdana"/>
                <w:color w:val="auto"/>
                <w:sz w:val="20"/>
                <w:szCs w:val="20"/>
                <w:lang w:eastAsia="pl-PL"/>
              </w:rPr>
              <w:t xml:space="preserve"> i „podrywaniem” systemów korzeniowych).</w:t>
            </w:r>
            <w:r>
              <w:rPr>
                <w:rFonts w:ascii="Verdana" w:eastAsia="Times New Roman" w:hAnsi="Verdana"/>
                <w:color w:val="auto"/>
                <w:sz w:val="20"/>
                <w:szCs w:val="20"/>
                <w:lang w:eastAsia="pl-PL"/>
              </w:rPr>
              <w:t xml:space="preserve"> Przewidywany termin wykonania od kwietnia do października 2020 roku. </w:t>
            </w:r>
          </w:p>
          <w:p w:rsidR="001D79A2" w:rsidRPr="001C269B" w:rsidRDefault="001D79A2" w:rsidP="001D79A2">
            <w:pPr>
              <w:pStyle w:val="Default"/>
              <w:spacing w:before="120"/>
              <w:rPr>
                <w:rFonts w:ascii="Verdana" w:hAnsi="Verdana"/>
                <w:color w:val="auto"/>
                <w:sz w:val="20"/>
                <w:szCs w:val="20"/>
              </w:rPr>
            </w:pPr>
            <w:r w:rsidRPr="001C269B">
              <w:rPr>
                <w:rFonts w:ascii="Verdana" w:hAnsi="Verdana"/>
                <w:color w:val="auto"/>
                <w:sz w:val="20"/>
                <w:szCs w:val="20"/>
              </w:rPr>
              <w:t>PROCEDURA ODBIORU:</w:t>
            </w:r>
          </w:p>
          <w:p w:rsidR="001D79A2" w:rsidRPr="00AD780D" w:rsidRDefault="001D79A2" w:rsidP="001D79A2">
            <w:pPr>
              <w:pStyle w:val="Default"/>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Odbiór prac nastąpi poprzez weryfikację zgodności wykonania zabiegu z opisem czynności i Zleceniem oraz określeniu powierzchni </w:t>
            </w:r>
            <w:r>
              <w:rPr>
                <w:rFonts w:ascii="Verdana" w:eastAsia="Times New Roman" w:hAnsi="Verdana"/>
                <w:sz w:val="20"/>
                <w:szCs w:val="20"/>
                <w:lang w:eastAsia="pl-PL"/>
              </w:rPr>
              <w:t>na której zabieg został wykonany.</w:t>
            </w:r>
          </w:p>
        </w:tc>
      </w:tr>
      <w:tr w:rsidR="001D79A2" w:rsidRPr="001C269B" w:rsidTr="001D79A2">
        <w:tc>
          <w:tcPr>
            <w:tcW w:w="1495" w:type="dxa"/>
            <w:tcBorders>
              <w:top w:val="single" w:sz="4" w:space="0" w:color="auto"/>
            </w:tcBorders>
            <w:shd w:val="clear" w:color="auto" w:fill="D9D9D9" w:themeFill="background1" w:themeFillShade="D9"/>
          </w:tcPr>
          <w:p w:rsidR="001D79A2" w:rsidRPr="001C269B" w:rsidRDefault="001D79A2" w:rsidP="001D79A2">
            <w:pPr>
              <w:pStyle w:val="Default"/>
              <w:tabs>
                <w:tab w:val="left" w:pos="34"/>
              </w:tabs>
              <w:spacing w:before="120"/>
              <w:rPr>
                <w:rFonts w:ascii="Verdana" w:hAnsi="Verdana"/>
                <w:b/>
                <w:sz w:val="20"/>
                <w:szCs w:val="20"/>
              </w:rPr>
            </w:pPr>
            <w:r>
              <w:rPr>
                <w:rFonts w:ascii="Verdana" w:hAnsi="Verdana"/>
                <w:b/>
                <w:sz w:val="20"/>
                <w:szCs w:val="20"/>
              </w:rPr>
              <w:t>IV.2</w:t>
            </w:r>
            <w:r w:rsidRPr="001C269B">
              <w:rPr>
                <w:rFonts w:ascii="Verdana" w:hAnsi="Verdana"/>
                <w:b/>
                <w:sz w:val="20"/>
                <w:szCs w:val="20"/>
              </w:rPr>
              <w:t>.</w:t>
            </w:r>
          </w:p>
        </w:tc>
        <w:tc>
          <w:tcPr>
            <w:tcW w:w="6891" w:type="dxa"/>
            <w:gridSpan w:val="2"/>
            <w:tcBorders>
              <w:top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eastAsia="Times New Roman" w:hAnsi="Verdana"/>
                <w:b/>
                <w:sz w:val="20"/>
                <w:szCs w:val="20"/>
                <w:lang w:eastAsia="pl-PL"/>
              </w:rPr>
            </w:pPr>
            <w:r w:rsidRPr="001C269B">
              <w:rPr>
                <w:rFonts w:ascii="Verdana" w:eastAsia="Times New Roman" w:hAnsi="Verdana"/>
                <w:b/>
                <w:sz w:val="20"/>
                <w:szCs w:val="20"/>
                <w:lang w:eastAsia="pl-PL"/>
              </w:rPr>
              <w:t>PIELENIE SIEWÓW CZĘŚCIOWYCH</w:t>
            </w:r>
          </w:p>
          <w:p w:rsidR="001D79A2" w:rsidRPr="001C269B" w:rsidRDefault="001D79A2" w:rsidP="001D79A2">
            <w:pPr>
              <w:pStyle w:val="Default"/>
              <w:spacing w:before="120"/>
              <w:jc w:val="center"/>
              <w:rPr>
                <w:rFonts w:ascii="Verdana" w:hAnsi="Verdana"/>
                <w:sz w:val="20"/>
                <w:szCs w:val="20"/>
              </w:rPr>
            </w:pPr>
            <w:r w:rsidRPr="001C269B">
              <w:rPr>
                <w:rFonts w:ascii="Verdana" w:hAnsi="Verdana"/>
                <w:bCs/>
                <w:sz w:val="20"/>
                <w:szCs w:val="20"/>
              </w:rPr>
              <w:t xml:space="preserve"> (</w:t>
            </w:r>
            <w:r w:rsidRPr="003F3568">
              <w:rPr>
                <w:rFonts w:ascii="Verdana" w:hAnsi="Verdana"/>
                <w:sz w:val="18"/>
              </w:rPr>
              <w:t>jedn. rozliczeniowa –</w:t>
            </w:r>
            <w:r>
              <w:rPr>
                <w:rFonts w:ascii="Verdana" w:hAnsi="Verdana"/>
                <w:bCs/>
                <w:sz w:val="18"/>
                <w:szCs w:val="18"/>
              </w:rPr>
              <w:t xml:space="preserve">AR </w:t>
            </w:r>
            <w:r w:rsidRPr="001C269B">
              <w:rPr>
                <w:rFonts w:ascii="Verdana" w:eastAsia="Times New Roman" w:hAnsi="Verdana"/>
                <w:sz w:val="18"/>
                <w:szCs w:val="18"/>
                <w:lang w:eastAsia="pl-PL"/>
              </w:rPr>
              <w:t>z dokładnością do dwóch miejsc po przecinku</w:t>
            </w:r>
            <w:r w:rsidRPr="001C269B">
              <w:rPr>
                <w:rFonts w:ascii="Verdana" w:hAnsi="Verdana"/>
                <w:bCs/>
                <w:sz w:val="20"/>
                <w:szCs w:val="20"/>
              </w:rPr>
              <w:t>)</w:t>
            </w:r>
          </w:p>
        </w:tc>
        <w:tc>
          <w:tcPr>
            <w:tcW w:w="2246" w:type="dxa"/>
            <w:gridSpan w:val="3"/>
            <w:tcBorders>
              <w:top w:val="single" w:sz="4" w:space="0" w:color="auto"/>
            </w:tcBorders>
            <w:shd w:val="clear" w:color="auto" w:fill="D9D9D9" w:themeFill="background1" w:themeFillShade="D9"/>
          </w:tcPr>
          <w:p w:rsidR="001D79A2" w:rsidRPr="001C269B" w:rsidRDefault="001D79A2" w:rsidP="001D79A2">
            <w:pPr>
              <w:pStyle w:val="Default"/>
              <w:spacing w:before="120"/>
              <w:rPr>
                <w:rFonts w:ascii="Verdana" w:hAnsi="Verdana"/>
                <w:b/>
                <w:sz w:val="20"/>
                <w:szCs w:val="20"/>
              </w:rPr>
            </w:pPr>
            <w:r>
              <w:rPr>
                <w:rFonts w:ascii="Verdana" w:hAnsi="Verdana"/>
                <w:b/>
                <w:bCs/>
                <w:sz w:val="20"/>
                <w:szCs w:val="20"/>
              </w:rPr>
              <w:t xml:space="preserve">SL_PIEL/ PIEL-RN, </w:t>
            </w:r>
            <w:r>
              <w:rPr>
                <w:rFonts w:ascii="Verdana" w:hAnsi="Verdana"/>
                <w:b/>
                <w:sz w:val="20"/>
                <w:szCs w:val="20"/>
              </w:rPr>
              <w:t>PIEL-</w:t>
            </w:r>
            <w:r w:rsidRPr="001C269B">
              <w:rPr>
                <w:rFonts w:ascii="Verdana" w:hAnsi="Verdana"/>
                <w:b/>
                <w:sz w:val="20"/>
                <w:szCs w:val="20"/>
              </w:rPr>
              <w:t>RN</w:t>
            </w:r>
            <w:r>
              <w:rPr>
                <w:rFonts w:ascii="Verdana" w:hAnsi="Verdana"/>
                <w:b/>
                <w:sz w:val="20"/>
                <w:szCs w:val="20"/>
              </w:rPr>
              <w:t>1</w:t>
            </w:r>
          </w:p>
        </w:tc>
      </w:tr>
      <w:tr w:rsidR="001D79A2" w:rsidRPr="001C269B" w:rsidTr="001D79A2">
        <w:tc>
          <w:tcPr>
            <w:tcW w:w="10632" w:type="dxa"/>
            <w:gridSpan w:val="6"/>
            <w:tcBorders>
              <w:bottom w:val="single" w:sz="4" w:space="0" w:color="auto"/>
            </w:tcBorders>
          </w:tcPr>
          <w:p w:rsidR="001D79A2" w:rsidRPr="001C269B" w:rsidRDefault="001D79A2" w:rsidP="005202E4">
            <w:pPr>
              <w:pStyle w:val="Akapitzlist"/>
              <w:numPr>
                <w:ilvl w:val="0"/>
                <w:numId w:val="2"/>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wzruszanie przy pomocy motyki gleby</w:t>
            </w:r>
            <w:r>
              <w:rPr>
                <w:rFonts w:ascii="Verdana" w:eastAsia="Times New Roman" w:hAnsi="Verdana"/>
                <w:sz w:val="20"/>
                <w:szCs w:val="20"/>
                <w:lang w:eastAsia="pl-PL"/>
              </w:rPr>
              <w:t xml:space="preserve"> na</w:t>
            </w:r>
            <w:r w:rsidRPr="001C269B">
              <w:rPr>
                <w:rFonts w:ascii="Verdana" w:eastAsia="Times New Roman" w:hAnsi="Verdana"/>
                <w:sz w:val="20"/>
                <w:szCs w:val="20"/>
                <w:lang w:eastAsia="pl-PL"/>
              </w:rPr>
              <w:t xml:space="preserve"> powierzchniach znajdujących się pomiędzy grzędami siewnymi (powierzchnie konieczne do poruszania się ciągników) oraz wyrwanie znajdującej się na niej roślinności,</w:t>
            </w:r>
          </w:p>
          <w:p w:rsidR="001D79A2" w:rsidRPr="001C269B" w:rsidRDefault="001D79A2" w:rsidP="005202E4">
            <w:pPr>
              <w:pStyle w:val="Akapitzlist"/>
              <w:numPr>
                <w:ilvl w:val="0"/>
                <w:numId w:val="2"/>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spulchnienie i wzruszanie gleby narzędziami ręcznymi między rzędami lub taśmami siewnymi oraz usunięcie roślinności z miejsca wzruszania,</w:t>
            </w:r>
          </w:p>
          <w:p w:rsidR="001D79A2" w:rsidRPr="001C269B" w:rsidRDefault="001D79A2" w:rsidP="005202E4">
            <w:pPr>
              <w:pStyle w:val="Akapitzlist"/>
              <w:numPr>
                <w:ilvl w:val="0"/>
                <w:numId w:val="2"/>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całkowite, ręczne wypielenie (wyrwanie roślinności innej niż siewki hodowanego na danym polu siewnym gatunku drzewa lub krzewu) powierzchni rzędów lub taśm siewnych.</w:t>
            </w:r>
          </w:p>
          <w:p w:rsidR="001D79A2" w:rsidRDefault="001D79A2" w:rsidP="005202E4">
            <w:pPr>
              <w:pStyle w:val="Akapitzlist"/>
              <w:numPr>
                <w:ilvl w:val="0"/>
                <w:numId w:val="2"/>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zebranie usuniętych z pola siewnego roślin i ich przetransportowanie we wskazane przez leśniczego-szkółkarza miejsce na terenie szkółki.</w:t>
            </w:r>
          </w:p>
          <w:p w:rsidR="001D79A2" w:rsidRPr="003C3407" w:rsidRDefault="001D79A2" w:rsidP="005202E4">
            <w:pPr>
              <w:pStyle w:val="Akapitzlist"/>
              <w:numPr>
                <w:ilvl w:val="0"/>
                <w:numId w:val="2"/>
              </w:numPr>
              <w:suppressAutoHyphens w:val="0"/>
              <w:spacing w:before="120"/>
              <w:contextualSpacing w:val="0"/>
              <w:jc w:val="both"/>
              <w:rPr>
                <w:rFonts w:ascii="Verdana" w:eastAsia="Times New Roman" w:hAnsi="Verdana"/>
                <w:sz w:val="20"/>
                <w:szCs w:val="20"/>
                <w:lang w:eastAsia="pl-PL"/>
              </w:rPr>
            </w:pPr>
            <w:r w:rsidRPr="003C3407">
              <w:rPr>
                <w:rFonts w:ascii="Verdana" w:eastAsia="Times New Roman" w:hAnsi="Verdana"/>
                <w:sz w:val="20"/>
                <w:szCs w:val="20"/>
                <w:lang w:eastAsia="pl-PL"/>
              </w:rPr>
              <w:t xml:space="preserve">pielenie w rzędach lub pasach w okresie wschodów, sposób postępowania analogicznie jak w pkt. 1-4.  </w:t>
            </w:r>
          </w:p>
          <w:p w:rsidR="001D79A2" w:rsidRPr="003C3407" w:rsidRDefault="001D79A2" w:rsidP="001D79A2">
            <w:pPr>
              <w:spacing w:before="120"/>
              <w:jc w:val="both"/>
              <w:rPr>
                <w:rFonts w:ascii="Verdana" w:eastAsia="Times New Roman" w:hAnsi="Verdana"/>
                <w:sz w:val="20"/>
                <w:szCs w:val="20"/>
                <w:lang w:eastAsia="pl-PL"/>
              </w:rPr>
            </w:pPr>
            <w:r w:rsidRPr="003C3407">
              <w:rPr>
                <w:rFonts w:ascii="Verdana" w:eastAsia="Times New Roman" w:hAnsi="Verdana"/>
                <w:sz w:val="20"/>
                <w:szCs w:val="20"/>
                <w:lang w:eastAsia="pl-PL"/>
              </w:rPr>
              <w:t xml:space="preserve">Zabieg (PIEL-RN) planowany jest do wykonania na powierzchni </w:t>
            </w:r>
            <w:r>
              <w:rPr>
                <w:rFonts w:ascii="Verdana" w:eastAsia="Times New Roman" w:hAnsi="Verdana"/>
                <w:sz w:val="20"/>
                <w:szCs w:val="20"/>
                <w:lang w:eastAsia="pl-PL"/>
              </w:rPr>
              <w:t>2097,22</w:t>
            </w:r>
            <w:r w:rsidRPr="003C3407">
              <w:rPr>
                <w:rFonts w:ascii="Verdana" w:eastAsia="Times New Roman" w:hAnsi="Verdana"/>
                <w:sz w:val="20"/>
                <w:szCs w:val="20"/>
                <w:lang w:eastAsia="pl-PL"/>
              </w:rPr>
              <w:t xml:space="preserve"> ara. </w:t>
            </w:r>
          </w:p>
          <w:p w:rsidR="001D79A2" w:rsidRDefault="001D79A2" w:rsidP="001D79A2">
            <w:pPr>
              <w:spacing w:before="120"/>
              <w:jc w:val="both"/>
              <w:rPr>
                <w:rFonts w:ascii="Verdana" w:eastAsia="Times New Roman" w:hAnsi="Verdana"/>
                <w:sz w:val="20"/>
                <w:szCs w:val="20"/>
                <w:lang w:eastAsia="pl-PL"/>
              </w:rPr>
            </w:pPr>
            <w:r w:rsidRPr="003C3407">
              <w:rPr>
                <w:rFonts w:ascii="Verdana" w:eastAsia="Times New Roman" w:hAnsi="Verdana"/>
                <w:sz w:val="20"/>
                <w:szCs w:val="20"/>
                <w:lang w:eastAsia="pl-PL"/>
              </w:rPr>
              <w:lastRenderedPageBreak/>
              <w:t xml:space="preserve">Zabieg (PIEL-RN1) planowany jest do wykonania na </w:t>
            </w:r>
            <w:r>
              <w:rPr>
                <w:rFonts w:ascii="Verdana" w:eastAsia="Times New Roman" w:hAnsi="Verdana"/>
                <w:sz w:val="20"/>
                <w:szCs w:val="20"/>
                <w:lang w:eastAsia="pl-PL"/>
              </w:rPr>
              <w:t xml:space="preserve">powierzchni 51,00 </w:t>
            </w:r>
            <w:r w:rsidRPr="003C3407">
              <w:rPr>
                <w:rFonts w:ascii="Verdana" w:eastAsia="Times New Roman" w:hAnsi="Verdana"/>
                <w:sz w:val="20"/>
                <w:szCs w:val="20"/>
                <w:lang w:eastAsia="pl-PL"/>
              </w:rPr>
              <w:t xml:space="preserve">ara. </w:t>
            </w:r>
          </w:p>
          <w:p w:rsidR="001D79A2" w:rsidRPr="003C3407" w:rsidRDefault="001D79A2" w:rsidP="001D79A2">
            <w:pPr>
              <w:spacing w:before="120"/>
              <w:jc w:val="both"/>
              <w:rPr>
                <w:rFonts w:ascii="Verdana" w:eastAsia="Times New Roman" w:hAnsi="Verdana"/>
                <w:sz w:val="20"/>
                <w:szCs w:val="20"/>
                <w:lang w:eastAsia="pl-PL"/>
              </w:rPr>
            </w:pPr>
          </w:p>
          <w:p w:rsidR="001D79A2" w:rsidRDefault="001D79A2" w:rsidP="001D79A2">
            <w:pPr>
              <w:pStyle w:val="Default"/>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Zabieg pielenia należy prowadzić w sposób zapewniający ochronę przed uszkodzeniami materiału siewnego hodowanego na danym polu siewnym (w szczególności wyrywaniem </w:t>
            </w:r>
            <w:r w:rsidRPr="003F3568">
              <w:rPr>
                <w:rFonts w:ascii="Verdana" w:hAnsi="Verdana"/>
                <w:sz w:val="20"/>
              </w:rPr>
              <w:t>wschodów</w:t>
            </w:r>
            <w:r w:rsidRPr="001C269B">
              <w:rPr>
                <w:rFonts w:ascii="Verdana" w:eastAsia="Times New Roman" w:hAnsi="Verdana"/>
                <w:sz w:val="20"/>
                <w:szCs w:val="20"/>
                <w:lang w:eastAsia="pl-PL"/>
              </w:rPr>
              <w:t xml:space="preserve"> i „podry</w:t>
            </w:r>
            <w:r>
              <w:rPr>
                <w:rFonts w:ascii="Verdana" w:eastAsia="Times New Roman" w:hAnsi="Verdana"/>
                <w:sz w:val="20"/>
                <w:szCs w:val="20"/>
                <w:lang w:eastAsia="pl-PL"/>
              </w:rPr>
              <w:t xml:space="preserve">waniem” systemów korzeniowych). </w:t>
            </w:r>
          </w:p>
          <w:p w:rsidR="001D79A2" w:rsidRDefault="001D79A2" w:rsidP="001D79A2">
            <w:pPr>
              <w:pStyle w:val="Default"/>
              <w:spacing w:before="120"/>
              <w:jc w:val="both"/>
              <w:rPr>
                <w:rFonts w:ascii="Verdana" w:eastAsia="Times New Roman" w:hAnsi="Verdana"/>
                <w:color w:val="auto"/>
                <w:sz w:val="20"/>
                <w:szCs w:val="20"/>
                <w:lang w:eastAsia="pl-PL"/>
              </w:rPr>
            </w:pPr>
            <w:r>
              <w:rPr>
                <w:rFonts w:ascii="Verdana" w:eastAsia="Times New Roman" w:hAnsi="Verdana"/>
                <w:color w:val="auto"/>
                <w:sz w:val="20"/>
                <w:szCs w:val="20"/>
                <w:lang w:eastAsia="pl-PL"/>
              </w:rPr>
              <w:t xml:space="preserve">Przewidywany termin wykonania od kwietnia do października 2020 roku. </w:t>
            </w:r>
          </w:p>
          <w:p w:rsidR="001D79A2" w:rsidRPr="001C269B" w:rsidRDefault="001D79A2" w:rsidP="001D79A2">
            <w:pPr>
              <w:pStyle w:val="Default"/>
              <w:spacing w:before="120"/>
              <w:rPr>
                <w:rFonts w:ascii="Verdana" w:hAnsi="Verdana"/>
                <w:color w:val="auto"/>
                <w:sz w:val="20"/>
                <w:szCs w:val="20"/>
              </w:rPr>
            </w:pPr>
            <w:r w:rsidRPr="001C269B">
              <w:rPr>
                <w:rFonts w:ascii="Verdana" w:hAnsi="Verdana"/>
                <w:color w:val="auto"/>
                <w:sz w:val="20"/>
                <w:szCs w:val="20"/>
              </w:rPr>
              <w:t>PROCEDURA ODBIORU:</w:t>
            </w:r>
          </w:p>
          <w:p w:rsidR="001D79A2" w:rsidRPr="00C769B6" w:rsidRDefault="001D79A2" w:rsidP="001D79A2">
            <w:pPr>
              <w:pStyle w:val="Default"/>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Odbiór prac nastąpi poprzez weryfikację zgodności wykonania zabiegu z opisem czynności i Zleceniem oraz określeniu powierzchni </w:t>
            </w:r>
            <w:r>
              <w:rPr>
                <w:rFonts w:ascii="Verdana" w:eastAsia="Times New Roman" w:hAnsi="Verdana"/>
                <w:sz w:val="20"/>
                <w:szCs w:val="20"/>
                <w:lang w:eastAsia="pl-PL"/>
              </w:rPr>
              <w:t>na której zabieg został wykonany.</w:t>
            </w:r>
            <w:r w:rsidRPr="001C269B">
              <w:rPr>
                <w:rFonts w:ascii="Verdana" w:eastAsia="Times New Roman" w:hAnsi="Verdana"/>
                <w:sz w:val="20"/>
                <w:szCs w:val="20"/>
                <w:lang w:eastAsia="pl-PL"/>
              </w:rPr>
              <w:t xml:space="preserve"> </w:t>
            </w:r>
          </w:p>
        </w:tc>
      </w:tr>
      <w:tr w:rsidR="001D79A2" w:rsidRPr="001C269B" w:rsidTr="001D79A2">
        <w:tc>
          <w:tcPr>
            <w:tcW w:w="1495" w:type="dxa"/>
            <w:tcBorders>
              <w:top w:val="single" w:sz="4" w:space="0" w:color="auto"/>
              <w:bottom w:val="single" w:sz="4" w:space="0" w:color="auto"/>
            </w:tcBorders>
            <w:shd w:val="clear" w:color="auto" w:fill="D9D9D9" w:themeFill="background1" w:themeFillShade="D9"/>
          </w:tcPr>
          <w:p w:rsidR="001D79A2" w:rsidRPr="001C269B" w:rsidRDefault="001D79A2" w:rsidP="001D79A2">
            <w:pPr>
              <w:pStyle w:val="Default"/>
              <w:tabs>
                <w:tab w:val="left" w:pos="34"/>
              </w:tabs>
              <w:spacing w:before="120"/>
              <w:rPr>
                <w:rFonts w:ascii="Verdana" w:hAnsi="Verdana"/>
                <w:b/>
                <w:sz w:val="20"/>
                <w:szCs w:val="20"/>
              </w:rPr>
            </w:pPr>
            <w:r>
              <w:rPr>
                <w:rFonts w:ascii="Verdana" w:hAnsi="Verdana"/>
                <w:b/>
                <w:sz w:val="20"/>
                <w:szCs w:val="20"/>
              </w:rPr>
              <w:lastRenderedPageBreak/>
              <w:t>IV.3</w:t>
            </w:r>
            <w:r w:rsidRPr="001C269B">
              <w:rPr>
                <w:rFonts w:ascii="Verdana" w:hAnsi="Verdana"/>
                <w:b/>
                <w:sz w:val="20"/>
                <w:szCs w:val="20"/>
              </w:rPr>
              <w:t>.</w:t>
            </w:r>
          </w:p>
        </w:tc>
        <w:tc>
          <w:tcPr>
            <w:tcW w:w="6891" w:type="dxa"/>
            <w:gridSpan w:val="2"/>
            <w:tcBorders>
              <w:top w:val="single" w:sz="4" w:space="0" w:color="auto"/>
              <w:bottom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eastAsia="Times New Roman" w:hAnsi="Verdana"/>
                <w:b/>
                <w:sz w:val="20"/>
                <w:szCs w:val="20"/>
                <w:lang w:eastAsia="pl-PL"/>
              </w:rPr>
            </w:pPr>
            <w:r w:rsidRPr="001C269B">
              <w:rPr>
                <w:rFonts w:ascii="Verdana" w:eastAsia="Times New Roman" w:hAnsi="Verdana"/>
                <w:b/>
                <w:sz w:val="20"/>
                <w:szCs w:val="20"/>
                <w:lang w:eastAsia="pl-PL"/>
              </w:rPr>
              <w:t xml:space="preserve">SPULCHNIENIE GLEBY NA MIĘDZYRZĘDACH </w:t>
            </w:r>
          </w:p>
          <w:p w:rsidR="001D79A2" w:rsidRPr="001C269B" w:rsidRDefault="001D79A2" w:rsidP="001D79A2">
            <w:pPr>
              <w:pStyle w:val="Default"/>
              <w:spacing w:before="120"/>
              <w:jc w:val="center"/>
              <w:rPr>
                <w:rFonts w:ascii="Verdana" w:hAnsi="Verdana"/>
                <w:sz w:val="20"/>
                <w:szCs w:val="20"/>
              </w:rPr>
            </w:pPr>
            <w:r w:rsidRPr="001C269B">
              <w:rPr>
                <w:rFonts w:ascii="Verdana" w:hAnsi="Verdana"/>
                <w:bCs/>
                <w:sz w:val="20"/>
                <w:szCs w:val="20"/>
              </w:rPr>
              <w:t>(</w:t>
            </w:r>
            <w:r w:rsidRPr="003F3568">
              <w:rPr>
                <w:rFonts w:ascii="Verdana" w:hAnsi="Verdana"/>
                <w:sz w:val="18"/>
              </w:rPr>
              <w:t>jedn. rozliczeniowa –</w:t>
            </w:r>
            <w:r>
              <w:rPr>
                <w:rFonts w:ascii="Verdana" w:hAnsi="Verdana"/>
                <w:bCs/>
                <w:sz w:val="18"/>
                <w:szCs w:val="18"/>
              </w:rPr>
              <w:t xml:space="preserve">AR </w:t>
            </w:r>
            <w:r w:rsidRPr="001C269B">
              <w:rPr>
                <w:rFonts w:ascii="Verdana" w:eastAsia="Times New Roman" w:hAnsi="Verdana"/>
                <w:sz w:val="18"/>
                <w:szCs w:val="18"/>
                <w:lang w:eastAsia="pl-PL"/>
              </w:rPr>
              <w:t>z dokładnością do dwóch miejsc po przecinku</w:t>
            </w:r>
            <w:r w:rsidRPr="001C269B">
              <w:rPr>
                <w:rFonts w:ascii="Verdana" w:hAnsi="Verdana"/>
                <w:bCs/>
                <w:sz w:val="20"/>
                <w:szCs w:val="20"/>
              </w:rPr>
              <w:t>)</w:t>
            </w:r>
          </w:p>
        </w:tc>
        <w:tc>
          <w:tcPr>
            <w:tcW w:w="2246" w:type="dxa"/>
            <w:gridSpan w:val="3"/>
            <w:tcBorders>
              <w:top w:val="single" w:sz="4" w:space="0" w:color="auto"/>
              <w:bottom w:val="single" w:sz="4" w:space="0" w:color="auto"/>
            </w:tcBorders>
            <w:shd w:val="clear" w:color="auto" w:fill="D9D9D9" w:themeFill="background1" w:themeFillShade="D9"/>
          </w:tcPr>
          <w:p w:rsidR="001D79A2" w:rsidRPr="001C269B" w:rsidRDefault="001D79A2" w:rsidP="001D79A2">
            <w:pPr>
              <w:pStyle w:val="Default"/>
              <w:spacing w:before="120"/>
              <w:rPr>
                <w:rFonts w:ascii="Verdana" w:hAnsi="Verdana"/>
                <w:b/>
                <w:sz w:val="20"/>
                <w:szCs w:val="20"/>
              </w:rPr>
            </w:pPr>
            <w:r>
              <w:rPr>
                <w:rFonts w:ascii="Verdana" w:hAnsi="Verdana"/>
                <w:b/>
                <w:bCs/>
                <w:sz w:val="20"/>
                <w:szCs w:val="20"/>
              </w:rPr>
              <w:t>SL_PIEL/SPUL-R</w:t>
            </w:r>
          </w:p>
        </w:tc>
      </w:tr>
      <w:tr w:rsidR="001D79A2" w:rsidRPr="001C269B" w:rsidTr="001D79A2">
        <w:tc>
          <w:tcPr>
            <w:tcW w:w="10632" w:type="dxa"/>
            <w:gridSpan w:val="6"/>
            <w:tcBorders>
              <w:top w:val="single" w:sz="4" w:space="0" w:color="auto"/>
              <w:bottom w:val="single" w:sz="4" w:space="0" w:color="auto"/>
            </w:tcBorders>
          </w:tcPr>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Wzruszenie gleby przy pomocy </w:t>
            </w:r>
            <w:r>
              <w:rPr>
                <w:rFonts w:ascii="Verdana" w:eastAsia="Times New Roman" w:hAnsi="Verdana"/>
                <w:sz w:val="20"/>
                <w:szCs w:val="20"/>
                <w:lang w:eastAsia="pl-PL"/>
              </w:rPr>
              <w:t>narzędzi ręcznych</w:t>
            </w:r>
            <w:r w:rsidRPr="001C269B">
              <w:rPr>
                <w:rFonts w:ascii="Verdana" w:eastAsia="Times New Roman" w:hAnsi="Verdana"/>
                <w:sz w:val="20"/>
                <w:szCs w:val="20"/>
                <w:lang w:eastAsia="pl-PL"/>
              </w:rPr>
              <w:t xml:space="preserve"> pomiędzy rzędami lub taśmami siewnymi oraz na pasie szerokości 10 cm położonym po zewnętrznej stronie skrajnych rzędów lub taśm siewnych. W trakcie zabiegu gleba powinna zostać spulchniona na głębokość 4 – 5 cm. Zbędna roślinność rosnąca na miejscach objętych zabiegiem</w:t>
            </w:r>
            <w:r>
              <w:rPr>
                <w:rFonts w:ascii="Verdana" w:eastAsia="Times New Roman" w:hAnsi="Verdana"/>
                <w:sz w:val="20"/>
                <w:szCs w:val="20"/>
                <w:lang w:eastAsia="pl-PL"/>
              </w:rPr>
              <w:t xml:space="preserve"> zostanie usunięta i dostarczona</w:t>
            </w:r>
            <w:r w:rsidRPr="001C269B">
              <w:rPr>
                <w:rFonts w:ascii="Verdana" w:eastAsia="Times New Roman" w:hAnsi="Verdana"/>
                <w:sz w:val="20"/>
                <w:szCs w:val="20"/>
                <w:lang w:eastAsia="pl-PL"/>
              </w:rPr>
              <w:t xml:space="preserve"> w miejsca wskazane przez leśniczego-szkółkarza.</w:t>
            </w:r>
          </w:p>
          <w:p w:rsidR="001D79A2" w:rsidRPr="003C3407" w:rsidRDefault="001D79A2" w:rsidP="001D79A2">
            <w:pPr>
              <w:spacing w:before="120"/>
              <w:jc w:val="both"/>
              <w:rPr>
                <w:rFonts w:ascii="Verdana" w:eastAsia="Times New Roman" w:hAnsi="Verdana"/>
                <w:sz w:val="20"/>
                <w:szCs w:val="20"/>
                <w:lang w:eastAsia="pl-PL"/>
              </w:rPr>
            </w:pPr>
            <w:r w:rsidRPr="003C3407">
              <w:rPr>
                <w:rFonts w:ascii="Verdana" w:eastAsia="Times New Roman" w:hAnsi="Verdana"/>
                <w:sz w:val="20"/>
                <w:szCs w:val="20"/>
                <w:lang w:eastAsia="pl-PL"/>
              </w:rPr>
              <w:t xml:space="preserve">Zabieg planowany jest do wykonania na powierzchni </w:t>
            </w:r>
            <w:r>
              <w:rPr>
                <w:rFonts w:ascii="Verdana" w:eastAsia="Times New Roman" w:hAnsi="Verdana"/>
                <w:sz w:val="20"/>
                <w:szCs w:val="20"/>
                <w:lang w:eastAsia="pl-PL"/>
              </w:rPr>
              <w:t>2097,22</w:t>
            </w:r>
            <w:r w:rsidRPr="003C3407">
              <w:rPr>
                <w:rFonts w:ascii="Verdana" w:eastAsia="Times New Roman" w:hAnsi="Verdana"/>
                <w:sz w:val="20"/>
                <w:szCs w:val="20"/>
                <w:lang w:eastAsia="pl-PL"/>
              </w:rPr>
              <w:t xml:space="preserve"> ara. </w:t>
            </w:r>
          </w:p>
          <w:p w:rsidR="001D79A2" w:rsidRPr="003C3407" w:rsidRDefault="001D79A2" w:rsidP="001D79A2">
            <w:pPr>
              <w:spacing w:before="120"/>
              <w:jc w:val="both"/>
              <w:rPr>
                <w:rFonts w:ascii="Verdana" w:eastAsia="Times New Roman" w:hAnsi="Verdana"/>
                <w:sz w:val="20"/>
                <w:szCs w:val="20"/>
                <w:lang w:eastAsia="pl-PL"/>
              </w:rPr>
            </w:pPr>
            <w:r w:rsidRPr="003C3407">
              <w:rPr>
                <w:rFonts w:ascii="Verdana" w:eastAsia="Times New Roman" w:hAnsi="Verdana"/>
                <w:sz w:val="20"/>
                <w:szCs w:val="20"/>
                <w:lang w:eastAsia="pl-PL"/>
              </w:rPr>
              <w:t xml:space="preserve">Zabieg będzie zlecany w miarę potrzeb, w okresie od kwietnia do </w:t>
            </w:r>
            <w:r>
              <w:rPr>
                <w:rFonts w:ascii="Verdana" w:eastAsia="Times New Roman" w:hAnsi="Verdana"/>
                <w:sz w:val="20"/>
                <w:szCs w:val="20"/>
                <w:lang w:eastAsia="pl-PL"/>
              </w:rPr>
              <w:t>października 2020 roku.</w:t>
            </w:r>
          </w:p>
          <w:p w:rsidR="001D79A2" w:rsidRPr="001C269B" w:rsidRDefault="001D79A2" w:rsidP="001D79A2">
            <w:pPr>
              <w:pStyle w:val="Default"/>
              <w:spacing w:before="120"/>
              <w:rPr>
                <w:rFonts w:ascii="Verdana" w:hAnsi="Verdana"/>
                <w:color w:val="auto"/>
                <w:sz w:val="20"/>
                <w:szCs w:val="20"/>
              </w:rPr>
            </w:pPr>
            <w:r w:rsidRPr="001C269B">
              <w:rPr>
                <w:rFonts w:ascii="Verdana" w:hAnsi="Verdana"/>
                <w:color w:val="auto"/>
                <w:sz w:val="20"/>
                <w:szCs w:val="20"/>
              </w:rPr>
              <w:t>PROCEDURA ODBIORU:</w:t>
            </w:r>
          </w:p>
          <w:p w:rsidR="001D79A2" w:rsidRDefault="001D79A2" w:rsidP="001D79A2">
            <w:pPr>
              <w:pStyle w:val="Default"/>
              <w:spacing w:before="120"/>
              <w:rPr>
                <w:rFonts w:ascii="Verdana" w:eastAsia="Times New Roman" w:hAnsi="Verdana"/>
                <w:sz w:val="20"/>
                <w:szCs w:val="20"/>
                <w:lang w:eastAsia="pl-PL"/>
              </w:rPr>
            </w:pPr>
            <w:r w:rsidRPr="001C269B">
              <w:rPr>
                <w:rFonts w:ascii="Verdana" w:eastAsia="Times New Roman" w:hAnsi="Verdana"/>
                <w:sz w:val="20"/>
                <w:szCs w:val="20"/>
                <w:lang w:eastAsia="pl-PL"/>
              </w:rPr>
              <w:t>Odbiór prac nastąpi poprzez weryfikację zgodności wykonania zabiegu z opisem czynności i Zleceniem oraz określeniem powierzchni, na której został on wykonany.</w:t>
            </w:r>
          </w:p>
          <w:tbl>
            <w:tblPr>
              <w:tblStyle w:val="Tabela-Siatka1"/>
              <w:tblW w:w="10632" w:type="dxa"/>
              <w:jc w:val="center"/>
              <w:tblLayout w:type="fixed"/>
              <w:tblLook w:val="04A0" w:firstRow="1" w:lastRow="0" w:firstColumn="1" w:lastColumn="0" w:noHBand="0" w:noVBand="1"/>
            </w:tblPr>
            <w:tblGrid>
              <w:gridCol w:w="1418"/>
              <w:gridCol w:w="6721"/>
              <w:gridCol w:w="2493"/>
            </w:tblGrid>
            <w:tr w:rsidR="001D79A2" w:rsidRPr="00D2435C" w:rsidTr="001D79A2">
              <w:trPr>
                <w:jc w:val="center"/>
              </w:trPr>
              <w:tc>
                <w:tcPr>
                  <w:tcW w:w="1418" w:type="dxa"/>
                  <w:tcBorders>
                    <w:top w:val="single" w:sz="4" w:space="0" w:color="auto"/>
                    <w:left w:val="nil"/>
                  </w:tcBorders>
                  <w:shd w:val="clear" w:color="auto" w:fill="D9D9D9" w:themeFill="background1" w:themeFillShade="D9"/>
                </w:tcPr>
                <w:p w:rsidR="001D79A2" w:rsidRPr="00D2435C" w:rsidRDefault="001D79A2" w:rsidP="001D79A2">
                  <w:pPr>
                    <w:pStyle w:val="Default"/>
                    <w:tabs>
                      <w:tab w:val="left" w:pos="34"/>
                    </w:tabs>
                    <w:spacing w:before="120"/>
                    <w:rPr>
                      <w:rFonts w:ascii="Verdana" w:hAnsi="Verdana"/>
                      <w:b/>
                      <w:color w:val="auto"/>
                      <w:sz w:val="20"/>
                      <w:szCs w:val="20"/>
                    </w:rPr>
                  </w:pPr>
                  <w:r>
                    <w:rPr>
                      <w:rFonts w:ascii="Verdana" w:hAnsi="Verdana"/>
                      <w:b/>
                      <w:color w:val="auto"/>
                      <w:sz w:val="20"/>
                      <w:szCs w:val="20"/>
                    </w:rPr>
                    <w:t>IV.3</w:t>
                  </w:r>
                  <w:r w:rsidRPr="00D2435C">
                    <w:rPr>
                      <w:rFonts w:ascii="Verdana" w:hAnsi="Verdana"/>
                      <w:b/>
                      <w:color w:val="auto"/>
                      <w:sz w:val="20"/>
                      <w:szCs w:val="20"/>
                    </w:rPr>
                    <w:t>.</w:t>
                  </w:r>
                  <w:r>
                    <w:rPr>
                      <w:rFonts w:ascii="Verdana" w:hAnsi="Verdana"/>
                      <w:b/>
                      <w:color w:val="auto"/>
                      <w:sz w:val="20"/>
                      <w:szCs w:val="20"/>
                    </w:rPr>
                    <w:t>1</w:t>
                  </w:r>
                </w:p>
              </w:tc>
              <w:tc>
                <w:tcPr>
                  <w:tcW w:w="6721" w:type="dxa"/>
                  <w:tcBorders>
                    <w:top w:val="single" w:sz="4" w:space="0" w:color="auto"/>
                  </w:tcBorders>
                  <w:shd w:val="clear" w:color="auto" w:fill="D9D9D9" w:themeFill="background1" w:themeFillShade="D9"/>
                </w:tcPr>
                <w:p w:rsidR="001D79A2" w:rsidRPr="00D2435C" w:rsidRDefault="001D79A2" w:rsidP="001D79A2">
                  <w:pPr>
                    <w:pStyle w:val="Default"/>
                    <w:spacing w:before="120"/>
                    <w:jc w:val="center"/>
                    <w:rPr>
                      <w:rFonts w:ascii="Verdana" w:eastAsia="Times New Roman" w:hAnsi="Verdana"/>
                      <w:b/>
                      <w:color w:val="auto"/>
                      <w:sz w:val="20"/>
                      <w:szCs w:val="20"/>
                      <w:lang w:eastAsia="pl-PL"/>
                    </w:rPr>
                  </w:pPr>
                  <w:r w:rsidRPr="00D2435C">
                    <w:rPr>
                      <w:rFonts w:ascii="Verdana" w:eastAsia="Times New Roman" w:hAnsi="Verdana"/>
                      <w:b/>
                      <w:color w:val="auto"/>
                      <w:sz w:val="20"/>
                      <w:szCs w:val="20"/>
                      <w:lang w:eastAsia="pl-PL"/>
                    </w:rPr>
                    <w:t>SPUL</w:t>
                  </w:r>
                  <w:r>
                    <w:rPr>
                      <w:rFonts w:ascii="Verdana" w:eastAsia="Times New Roman" w:hAnsi="Verdana"/>
                      <w:b/>
                      <w:color w:val="auto"/>
                      <w:sz w:val="20"/>
                      <w:szCs w:val="20"/>
                      <w:lang w:eastAsia="pl-PL"/>
                    </w:rPr>
                    <w:t>CHNIENIE GLEBY NA MIĘDZYRZĘDACH</w:t>
                  </w:r>
                </w:p>
                <w:p w:rsidR="001D79A2" w:rsidRPr="00D2435C" w:rsidRDefault="001D79A2" w:rsidP="001D79A2">
                  <w:pPr>
                    <w:pStyle w:val="Default"/>
                    <w:spacing w:before="120"/>
                    <w:jc w:val="center"/>
                    <w:rPr>
                      <w:rFonts w:ascii="Verdana" w:hAnsi="Verdana"/>
                      <w:color w:val="auto"/>
                      <w:sz w:val="20"/>
                      <w:szCs w:val="20"/>
                    </w:rPr>
                  </w:pPr>
                  <w:r w:rsidRPr="00D2435C">
                    <w:rPr>
                      <w:rFonts w:ascii="Verdana" w:hAnsi="Verdana"/>
                      <w:bCs/>
                      <w:color w:val="auto"/>
                      <w:sz w:val="20"/>
                      <w:szCs w:val="20"/>
                    </w:rPr>
                    <w:t>(</w:t>
                  </w:r>
                  <w:r w:rsidRPr="00D2435C">
                    <w:rPr>
                      <w:rFonts w:ascii="Verdana" w:hAnsi="Verdana"/>
                      <w:color w:val="auto"/>
                      <w:sz w:val="18"/>
                    </w:rPr>
                    <w:t>jedn. rozliczeniowa –</w:t>
                  </w:r>
                  <w:r w:rsidRPr="00D2435C">
                    <w:rPr>
                      <w:rFonts w:ascii="Verdana" w:hAnsi="Verdana"/>
                      <w:bCs/>
                      <w:color w:val="auto"/>
                      <w:sz w:val="18"/>
                      <w:szCs w:val="18"/>
                    </w:rPr>
                    <w:t xml:space="preserve">AR </w:t>
                  </w:r>
                  <w:r w:rsidRPr="00D2435C">
                    <w:rPr>
                      <w:rFonts w:ascii="Verdana" w:eastAsia="Times New Roman" w:hAnsi="Verdana"/>
                      <w:color w:val="auto"/>
                      <w:sz w:val="18"/>
                      <w:szCs w:val="18"/>
                      <w:lang w:eastAsia="pl-PL"/>
                    </w:rPr>
                    <w:t>z dokładnością do dwóch miejsc po przecinku</w:t>
                  </w:r>
                  <w:r w:rsidRPr="00D2435C">
                    <w:rPr>
                      <w:rFonts w:ascii="Verdana" w:hAnsi="Verdana"/>
                      <w:bCs/>
                      <w:color w:val="auto"/>
                      <w:sz w:val="20"/>
                      <w:szCs w:val="20"/>
                    </w:rPr>
                    <w:t>)</w:t>
                  </w:r>
                </w:p>
              </w:tc>
              <w:tc>
                <w:tcPr>
                  <w:tcW w:w="2493" w:type="dxa"/>
                  <w:tcBorders>
                    <w:top w:val="single" w:sz="4" w:space="0" w:color="auto"/>
                  </w:tcBorders>
                  <w:shd w:val="clear" w:color="auto" w:fill="D9D9D9" w:themeFill="background1" w:themeFillShade="D9"/>
                </w:tcPr>
                <w:p w:rsidR="001D79A2" w:rsidRPr="00D2435C" w:rsidRDefault="001D79A2" w:rsidP="001D79A2">
                  <w:pPr>
                    <w:pStyle w:val="Default"/>
                    <w:spacing w:before="120"/>
                    <w:rPr>
                      <w:rFonts w:ascii="Verdana" w:hAnsi="Verdana"/>
                      <w:b/>
                      <w:color w:val="auto"/>
                      <w:sz w:val="20"/>
                      <w:szCs w:val="20"/>
                    </w:rPr>
                  </w:pPr>
                  <w:r w:rsidRPr="00D2435C">
                    <w:rPr>
                      <w:rFonts w:ascii="Verdana" w:hAnsi="Verdana"/>
                      <w:b/>
                      <w:bCs/>
                      <w:color w:val="auto"/>
                      <w:sz w:val="20"/>
                      <w:szCs w:val="20"/>
                    </w:rPr>
                    <w:t>SL_PIEL/SPUL-R1</w:t>
                  </w:r>
                </w:p>
              </w:tc>
            </w:tr>
          </w:tbl>
          <w:p w:rsidR="001D79A2" w:rsidRPr="00D2435C" w:rsidRDefault="001D79A2" w:rsidP="001D79A2">
            <w:pPr>
              <w:pStyle w:val="Default"/>
              <w:spacing w:before="120"/>
              <w:rPr>
                <w:rFonts w:ascii="Verdana" w:eastAsia="Times New Roman" w:hAnsi="Verdana"/>
                <w:color w:val="auto"/>
                <w:sz w:val="20"/>
                <w:szCs w:val="20"/>
                <w:lang w:eastAsia="pl-PL"/>
              </w:rPr>
            </w:pPr>
            <w:r w:rsidRPr="00D2435C">
              <w:rPr>
                <w:rFonts w:ascii="Verdana" w:eastAsia="Times New Roman" w:hAnsi="Verdana"/>
                <w:color w:val="auto"/>
                <w:sz w:val="20"/>
                <w:szCs w:val="20"/>
                <w:lang w:eastAsia="pl-PL"/>
              </w:rPr>
              <w:t>Wzruszenie gleby ma międzyrzędach motyką w okresie wschodów oraz wyniesienie chwastów poza powierzchnie pielenia.</w:t>
            </w:r>
          </w:p>
          <w:p w:rsidR="001D79A2" w:rsidRPr="002D1A33" w:rsidRDefault="001D79A2" w:rsidP="001D79A2">
            <w:pPr>
              <w:spacing w:before="120"/>
              <w:jc w:val="both"/>
              <w:rPr>
                <w:rFonts w:ascii="Verdana" w:eastAsia="Times New Roman" w:hAnsi="Verdana"/>
                <w:sz w:val="20"/>
                <w:szCs w:val="20"/>
                <w:lang w:eastAsia="pl-PL"/>
              </w:rPr>
            </w:pPr>
            <w:r w:rsidRPr="00D2435C">
              <w:rPr>
                <w:rFonts w:ascii="Verdana" w:eastAsia="Times New Roman" w:hAnsi="Verdana"/>
                <w:sz w:val="20"/>
                <w:szCs w:val="20"/>
                <w:lang w:eastAsia="pl-PL"/>
              </w:rPr>
              <w:t>Zabieg</w:t>
            </w:r>
            <w:r>
              <w:rPr>
                <w:rFonts w:ascii="Verdana" w:eastAsia="Times New Roman" w:hAnsi="Verdana"/>
                <w:sz w:val="20"/>
                <w:szCs w:val="20"/>
                <w:lang w:eastAsia="pl-PL"/>
              </w:rPr>
              <w:t xml:space="preserve"> planowany jest do wykonania na powierzchni 51,00</w:t>
            </w:r>
            <w:r w:rsidRPr="00D2435C">
              <w:rPr>
                <w:rFonts w:ascii="Verdana" w:eastAsia="Times New Roman" w:hAnsi="Verdana"/>
                <w:sz w:val="20"/>
                <w:szCs w:val="20"/>
                <w:lang w:eastAsia="pl-PL"/>
              </w:rPr>
              <w:t xml:space="preserve"> ara. </w:t>
            </w:r>
          </w:p>
          <w:p w:rsidR="001D79A2" w:rsidRPr="00D2435C" w:rsidRDefault="001D79A2" w:rsidP="001D79A2">
            <w:pPr>
              <w:pStyle w:val="Default"/>
              <w:spacing w:before="120"/>
              <w:rPr>
                <w:rFonts w:ascii="Verdana" w:hAnsi="Verdana"/>
                <w:color w:val="auto"/>
                <w:sz w:val="20"/>
                <w:szCs w:val="20"/>
              </w:rPr>
            </w:pPr>
            <w:r w:rsidRPr="00D2435C">
              <w:rPr>
                <w:rFonts w:ascii="Verdana" w:hAnsi="Verdana"/>
                <w:color w:val="auto"/>
                <w:sz w:val="20"/>
                <w:szCs w:val="20"/>
              </w:rPr>
              <w:t>PROCEDURA ODBIORU:</w:t>
            </w:r>
          </w:p>
          <w:p w:rsidR="001D79A2" w:rsidRDefault="001D79A2" w:rsidP="001D79A2">
            <w:pPr>
              <w:pStyle w:val="Default"/>
              <w:spacing w:before="120"/>
              <w:rPr>
                <w:rFonts w:ascii="Verdana" w:eastAsia="Times New Roman" w:hAnsi="Verdana"/>
                <w:color w:val="auto"/>
                <w:sz w:val="20"/>
                <w:szCs w:val="20"/>
                <w:lang w:eastAsia="pl-PL"/>
              </w:rPr>
            </w:pPr>
            <w:r w:rsidRPr="00D2435C">
              <w:rPr>
                <w:rFonts w:ascii="Verdana" w:eastAsia="Times New Roman" w:hAnsi="Verdana"/>
                <w:color w:val="auto"/>
                <w:sz w:val="20"/>
                <w:szCs w:val="20"/>
                <w:lang w:eastAsia="pl-PL"/>
              </w:rPr>
              <w:t>Odbiór prac nastąpi poprzez weryfikację zgodności wykonania zabiegu z opisem czynności i Zleceniem oraz określeniem powierzchni, na której został on wykonany.</w:t>
            </w:r>
          </w:p>
          <w:p w:rsidR="001D79A2" w:rsidRPr="00D2435C" w:rsidRDefault="001D79A2" w:rsidP="001D79A2">
            <w:pPr>
              <w:spacing w:before="120"/>
              <w:jc w:val="both"/>
              <w:rPr>
                <w:rFonts w:ascii="Verdana" w:eastAsia="Times New Roman" w:hAnsi="Verdana"/>
                <w:sz w:val="20"/>
                <w:szCs w:val="20"/>
                <w:lang w:eastAsia="pl-PL"/>
              </w:rPr>
            </w:pPr>
            <w:r w:rsidRPr="003C3407">
              <w:rPr>
                <w:rFonts w:ascii="Verdana" w:eastAsia="Times New Roman" w:hAnsi="Verdana"/>
                <w:sz w:val="20"/>
                <w:szCs w:val="20"/>
                <w:lang w:eastAsia="pl-PL"/>
              </w:rPr>
              <w:t xml:space="preserve">Zabieg będzie zlecany w miarę potrzeb, w okresie od kwietnia do </w:t>
            </w:r>
            <w:r>
              <w:rPr>
                <w:rFonts w:ascii="Verdana" w:eastAsia="Times New Roman" w:hAnsi="Verdana"/>
                <w:sz w:val="20"/>
                <w:szCs w:val="20"/>
                <w:lang w:eastAsia="pl-PL"/>
              </w:rPr>
              <w:t>października 2020 roku.</w:t>
            </w:r>
          </w:p>
        </w:tc>
      </w:tr>
      <w:tr w:rsidR="001D79A2" w:rsidRPr="008607A9" w:rsidTr="001D79A2">
        <w:tc>
          <w:tcPr>
            <w:tcW w:w="10632" w:type="dxa"/>
            <w:gridSpan w:val="6"/>
            <w:tcBorders>
              <w:top w:val="single" w:sz="4" w:space="0" w:color="auto"/>
            </w:tcBorders>
          </w:tcPr>
          <w:tbl>
            <w:tblPr>
              <w:tblStyle w:val="Tabela-Siatka1"/>
              <w:tblpPr w:leftFromText="141" w:rightFromText="141" w:vertAnchor="text" w:tblpY="-201"/>
              <w:tblOverlap w:val="never"/>
              <w:tblW w:w="10689" w:type="dxa"/>
              <w:tblLayout w:type="fixed"/>
              <w:tblLook w:val="04A0" w:firstRow="1" w:lastRow="0" w:firstColumn="1" w:lastColumn="0" w:noHBand="0" w:noVBand="1"/>
            </w:tblPr>
            <w:tblGrid>
              <w:gridCol w:w="1120"/>
              <w:gridCol w:w="7074"/>
              <w:gridCol w:w="2495"/>
            </w:tblGrid>
            <w:tr w:rsidR="001D79A2" w:rsidRPr="008607A9" w:rsidTr="001D79A2">
              <w:tc>
                <w:tcPr>
                  <w:tcW w:w="1120" w:type="dxa"/>
                  <w:tcBorders>
                    <w:top w:val="single" w:sz="4" w:space="0" w:color="auto"/>
                    <w:left w:val="nil"/>
                  </w:tcBorders>
                  <w:shd w:val="clear" w:color="auto" w:fill="D9D9D9" w:themeFill="background1" w:themeFillShade="D9"/>
                </w:tcPr>
                <w:p w:rsidR="001D79A2" w:rsidRPr="00D2435C" w:rsidRDefault="001D79A2" w:rsidP="001D79A2">
                  <w:pPr>
                    <w:pStyle w:val="Default"/>
                    <w:tabs>
                      <w:tab w:val="left" w:pos="34"/>
                    </w:tabs>
                    <w:spacing w:before="120"/>
                    <w:rPr>
                      <w:rFonts w:ascii="Verdana" w:hAnsi="Verdana"/>
                      <w:b/>
                      <w:color w:val="auto"/>
                      <w:sz w:val="20"/>
                      <w:szCs w:val="20"/>
                    </w:rPr>
                  </w:pPr>
                  <w:r>
                    <w:rPr>
                      <w:rFonts w:ascii="Verdana" w:hAnsi="Verdana"/>
                      <w:b/>
                      <w:color w:val="auto"/>
                      <w:sz w:val="20"/>
                      <w:szCs w:val="20"/>
                    </w:rPr>
                    <w:t>IV.4</w:t>
                  </w:r>
                  <w:r w:rsidRPr="00D2435C">
                    <w:rPr>
                      <w:rFonts w:ascii="Verdana" w:hAnsi="Verdana"/>
                      <w:b/>
                      <w:color w:val="auto"/>
                      <w:sz w:val="20"/>
                      <w:szCs w:val="20"/>
                    </w:rPr>
                    <w:t>.</w:t>
                  </w:r>
                </w:p>
              </w:tc>
              <w:tc>
                <w:tcPr>
                  <w:tcW w:w="7074" w:type="dxa"/>
                  <w:tcBorders>
                    <w:top w:val="single" w:sz="4" w:space="0" w:color="auto"/>
                  </w:tcBorders>
                  <w:shd w:val="clear" w:color="auto" w:fill="D9D9D9" w:themeFill="background1" w:themeFillShade="D9"/>
                </w:tcPr>
                <w:p w:rsidR="001D79A2" w:rsidRPr="003C3407" w:rsidRDefault="001D79A2" w:rsidP="001D79A2">
                  <w:pPr>
                    <w:pStyle w:val="Default"/>
                    <w:spacing w:before="120"/>
                    <w:jc w:val="center"/>
                    <w:rPr>
                      <w:rFonts w:ascii="Verdana" w:eastAsia="Times New Roman" w:hAnsi="Verdana"/>
                      <w:b/>
                      <w:color w:val="auto"/>
                      <w:sz w:val="20"/>
                      <w:szCs w:val="20"/>
                      <w:lang w:eastAsia="pl-PL"/>
                    </w:rPr>
                  </w:pPr>
                  <w:r w:rsidRPr="003C3407">
                    <w:rPr>
                      <w:rFonts w:ascii="Verdana" w:eastAsia="Times New Roman" w:hAnsi="Verdana"/>
                      <w:b/>
                      <w:color w:val="auto"/>
                      <w:sz w:val="20"/>
                      <w:szCs w:val="20"/>
                      <w:lang w:eastAsia="pl-PL"/>
                    </w:rPr>
                    <w:t xml:space="preserve">Wykonanie szpar mechanicznie – ciągnik, </w:t>
                  </w:r>
                  <w:proofErr w:type="spellStart"/>
                  <w:r w:rsidRPr="003C3407">
                    <w:rPr>
                      <w:rFonts w:ascii="Verdana" w:eastAsia="Times New Roman" w:hAnsi="Verdana"/>
                      <w:b/>
                      <w:color w:val="auto"/>
                      <w:sz w:val="20"/>
                      <w:szCs w:val="20"/>
                      <w:lang w:eastAsia="pl-PL"/>
                    </w:rPr>
                    <w:t>szparownik</w:t>
                  </w:r>
                  <w:proofErr w:type="spellEnd"/>
                </w:p>
                <w:p w:rsidR="001D79A2" w:rsidRPr="00D2435C" w:rsidRDefault="001D79A2" w:rsidP="001D79A2">
                  <w:pPr>
                    <w:pStyle w:val="Default"/>
                    <w:spacing w:before="120"/>
                    <w:jc w:val="center"/>
                    <w:rPr>
                      <w:rFonts w:ascii="Verdana" w:eastAsia="Times New Roman" w:hAnsi="Verdana"/>
                      <w:b/>
                      <w:color w:val="auto"/>
                      <w:sz w:val="20"/>
                      <w:szCs w:val="20"/>
                      <w:lang w:eastAsia="pl-PL"/>
                    </w:rPr>
                  </w:pPr>
                  <w:r w:rsidRPr="00D2435C">
                    <w:rPr>
                      <w:rFonts w:ascii="Verdana" w:hAnsi="Verdana"/>
                      <w:bCs/>
                      <w:color w:val="auto"/>
                      <w:sz w:val="20"/>
                      <w:szCs w:val="20"/>
                    </w:rPr>
                    <w:t>(jedn. rozliczeniowa –</w:t>
                  </w:r>
                  <w:r w:rsidRPr="00D2435C">
                    <w:rPr>
                      <w:rFonts w:ascii="Verdana" w:hAnsi="Verdana"/>
                      <w:color w:val="auto"/>
                      <w:sz w:val="20"/>
                      <w:szCs w:val="20"/>
                    </w:rPr>
                    <w:t>AR rozliczany z dokładnością do dwóch miejsc po przecinku)</w:t>
                  </w:r>
                </w:p>
              </w:tc>
              <w:tc>
                <w:tcPr>
                  <w:tcW w:w="2495" w:type="dxa"/>
                  <w:tcBorders>
                    <w:top w:val="single" w:sz="4" w:space="0" w:color="auto"/>
                  </w:tcBorders>
                  <w:shd w:val="clear" w:color="auto" w:fill="D9D9D9" w:themeFill="background1" w:themeFillShade="D9"/>
                </w:tcPr>
                <w:p w:rsidR="001D79A2" w:rsidRPr="00035EC8" w:rsidRDefault="001D79A2" w:rsidP="001D79A2">
                  <w:pPr>
                    <w:pStyle w:val="Default"/>
                    <w:spacing w:before="120"/>
                    <w:rPr>
                      <w:rFonts w:ascii="Verdana" w:hAnsi="Verdana"/>
                      <w:b/>
                      <w:color w:val="auto"/>
                      <w:sz w:val="20"/>
                    </w:rPr>
                  </w:pPr>
                  <w:r>
                    <w:rPr>
                      <w:rFonts w:ascii="Verdana" w:hAnsi="Verdana"/>
                      <w:b/>
                      <w:color w:val="auto"/>
                      <w:sz w:val="20"/>
                    </w:rPr>
                    <w:t>SL_UPR</w:t>
                  </w:r>
                  <w:r w:rsidRPr="00D2435C">
                    <w:rPr>
                      <w:rFonts w:ascii="Verdana" w:hAnsi="Verdana"/>
                      <w:b/>
                      <w:color w:val="auto"/>
                      <w:sz w:val="20"/>
                    </w:rPr>
                    <w:t>/</w:t>
                  </w:r>
                  <w:r>
                    <w:rPr>
                      <w:rFonts w:ascii="Verdana" w:hAnsi="Verdana"/>
                      <w:b/>
                      <w:color w:val="auto"/>
                      <w:sz w:val="20"/>
                    </w:rPr>
                    <w:t xml:space="preserve"> </w:t>
                  </w:r>
                  <w:r w:rsidRPr="005F1B29">
                    <w:rPr>
                      <w:rFonts w:ascii="Verdana" w:hAnsi="Verdana"/>
                      <w:b/>
                      <w:color w:val="auto"/>
                      <w:sz w:val="20"/>
                      <w:szCs w:val="20"/>
                    </w:rPr>
                    <w:t>WYC-SC</w:t>
                  </w:r>
                </w:p>
              </w:tc>
            </w:tr>
          </w:tbl>
          <w:p w:rsidR="001D79A2" w:rsidRPr="008607A9" w:rsidRDefault="001D79A2" w:rsidP="001D79A2">
            <w:pPr>
              <w:spacing w:before="120"/>
              <w:jc w:val="both"/>
              <w:rPr>
                <w:rFonts w:ascii="Verdana" w:hAnsi="Verdana"/>
                <w:sz w:val="20"/>
                <w:szCs w:val="20"/>
              </w:rPr>
            </w:pPr>
            <w:r>
              <w:rPr>
                <w:rFonts w:ascii="Verdana" w:hAnsi="Verdana"/>
                <w:sz w:val="20"/>
                <w:szCs w:val="20"/>
              </w:rPr>
              <w:t xml:space="preserve">- </w:t>
            </w:r>
            <w:r w:rsidRPr="00D2435C">
              <w:rPr>
                <w:rFonts w:ascii="Verdana" w:eastAsia="Times New Roman" w:hAnsi="Verdana"/>
                <w:sz w:val="20"/>
                <w:szCs w:val="20"/>
                <w:lang w:eastAsia="pl-PL"/>
              </w:rPr>
              <w:t xml:space="preserve">wykonanie szpar mechanicznie – ciągnik, </w:t>
            </w:r>
            <w:proofErr w:type="spellStart"/>
            <w:r w:rsidRPr="00D2435C">
              <w:rPr>
                <w:rFonts w:ascii="Verdana" w:eastAsia="Times New Roman" w:hAnsi="Verdana"/>
                <w:sz w:val="20"/>
                <w:szCs w:val="20"/>
                <w:lang w:eastAsia="pl-PL"/>
              </w:rPr>
              <w:t>szparownik</w:t>
            </w:r>
            <w:proofErr w:type="spellEnd"/>
            <w:r>
              <w:rPr>
                <w:rFonts w:ascii="Verdana" w:eastAsia="Times New Roman" w:hAnsi="Verdana"/>
                <w:sz w:val="20"/>
                <w:szCs w:val="20"/>
                <w:lang w:eastAsia="pl-PL"/>
              </w:rPr>
              <w:t xml:space="preserve"> lub wyznaczenie i wyciśnięcie rządków siewnych lub taśm siewnych.</w:t>
            </w:r>
          </w:p>
          <w:p w:rsidR="001D79A2" w:rsidRDefault="001D79A2" w:rsidP="001D79A2">
            <w:pPr>
              <w:spacing w:before="120"/>
              <w:jc w:val="both"/>
              <w:rPr>
                <w:rFonts w:ascii="Verdana" w:eastAsia="Times New Roman" w:hAnsi="Verdana"/>
                <w:sz w:val="20"/>
                <w:szCs w:val="20"/>
                <w:lang w:eastAsia="pl-PL"/>
              </w:rPr>
            </w:pPr>
            <w:r w:rsidRPr="00D2435C">
              <w:rPr>
                <w:rFonts w:ascii="Verdana" w:eastAsia="Times New Roman" w:hAnsi="Verdana"/>
                <w:sz w:val="20"/>
                <w:szCs w:val="20"/>
                <w:lang w:eastAsia="pl-PL"/>
              </w:rPr>
              <w:t xml:space="preserve">Zabieg planowany jest do wykonania na </w:t>
            </w:r>
            <w:r>
              <w:rPr>
                <w:rFonts w:ascii="Verdana" w:eastAsia="Times New Roman" w:hAnsi="Verdana"/>
                <w:sz w:val="20"/>
                <w:szCs w:val="20"/>
                <w:lang w:eastAsia="pl-PL"/>
              </w:rPr>
              <w:t>polach siewnych o powierzchni 35</w:t>
            </w:r>
            <w:r w:rsidRPr="00D2435C">
              <w:rPr>
                <w:rFonts w:ascii="Verdana" w:eastAsia="Times New Roman" w:hAnsi="Verdana"/>
                <w:sz w:val="20"/>
                <w:szCs w:val="20"/>
                <w:lang w:eastAsia="pl-PL"/>
              </w:rPr>
              <w:t xml:space="preserve"> ara. </w:t>
            </w:r>
          </w:p>
          <w:p w:rsidR="001D79A2" w:rsidRDefault="001D79A2" w:rsidP="001D79A2">
            <w:pPr>
              <w:pStyle w:val="Default"/>
              <w:spacing w:before="120"/>
              <w:jc w:val="both"/>
              <w:rPr>
                <w:rFonts w:ascii="Verdana" w:eastAsia="Times New Roman" w:hAnsi="Verdana"/>
                <w:color w:val="auto"/>
                <w:sz w:val="20"/>
                <w:szCs w:val="20"/>
                <w:lang w:eastAsia="pl-PL"/>
              </w:rPr>
            </w:pPr>
            <w:r>
              <w:rPr>
                <w:rFonts w:ascii="Verdana" w:eastAsia="Times New Roman" w:hAnsi="Verdana"/>
                <w:color w:val="auto"/>
                <w:sz w:val="20"/>
                <w:szCs w:val="20"/>
                <w:lang w:eastAsia="pl-PL"/>
              </w:rPr>
              <w:t xml:space="preserve">Przewidywany termin wykonania: marzec, kwiecień, lipiec, październik, listopad 2020 roku. </w:t>
            </w:r>
          </w:p>
          <w:p w:rsidR="001D79A2" w:rsidRPr="00D2435C" w:rsidRDefault="001D79A2" w:rsidP="001D79A2">
            <w:pPr>
              <w:pStyle w:val="Default"/>
              <w:spacing w:before="120"/>
              <w:rPr>
                <w:rFonts w:ascii="Verdana" w:hAnsi="Verdana"/>
                <w:color w:val="auto"/>
                <w:sz w:val="20"/>
                <w:szCs w:val="20"/>
              </w:rPr>
            </w:pPr>
            <w:r w:rsidRPr="00D2435C">
              <w:rPr>
                <w:rFonts w:ascii="Verdana" w:hAnsi="Verdana"/>
                <w:color w:val="auto"/>
                <w:sz w:val="20"/>
                <w:szCs w:val="20"/>
              </w:rPr>
              <w:t>PROCEDURA ODBIORU:</w:t>
            </w:r>
          </w:p>
          <w:p w:rsidR="001D79A2" w:rsidRDefault="001D79A2" w:rsidP="001D79A2">
            <w:pPr>
              <w:pStyle w:val="Default"/>
              <w:spacing w:before="120"/>
              <w:rPr>
                <w:rFonts w:ascii="Verdana" w:eastAsia="Times New Roman" w:hAnsi="Verdana"/>
                <w:color w:val="auto"/>
                <w:sz w:val="20"/>
                <w:szCs w:val="20"/>
                <w:lang w:eastAsia="pl-PL"/>
              </w:rPr>
            </w:pPr>
            <w:r w:rsidRPr="00D2435C">
              <w:rPr>
                <w:rFonts w:ascii="Verdana" w:eastAsia="Times New Roman" w:hAnsi="Verdana"/>
                <w:color w:val="auto"/>
                <w:sz w:val="20"/>
                <w:szCs w:val="20"/>
                <w:lang w:eastAsia="pl-PL"/>
              </w:rPr>
              <w:t>Odbiór prac nastąpi poprzez weryfikację zgodności wykonania zabiegu z opisem czynności i Zleceniem oraz określeniem powierzchni</w:t>
            </w:r>
            <w:r>
              <w:rPr>
                <w:rFonts w:ascii="Verdana" w:eastAsia="Times New Roman" w:hAnsi="Verdana"/>
                <w:color w:val="auto"/>
                <w:sz w:val="20"/>
                <w:szCs w:val="20"/>
                <w:lang w:eastAsia="pl-PL"/>
              </w:rPr>
              <w:t>, na której został on wykonany.</w:t>
            </w:r>
          </w:p>
          <w:p w:rsidR="001D79A2" w:rsidRDefault="001D79A2" w:rsidP="001D79A2">
            <w:pPr>
              <w:pStyle w:val="Default"/>
              <w:spacing w:before="120"/>
              <w:rPr>
                <w:rFonts w:ascii="Verdana" w:eastAsia="Times New Roman" w:hAnsi="Verdana"/>
                <w:color w:val="auto"/>
                <w:sz w:val="20"/>
                <w:szCs w:val="20"/>
                <w:lang w:eastAsia="pl-PL"/>
              </w:rPr>
            </w:pPr>
          </w:p>
          <w:p w:rsidR="001D79A2" w:rsidRDefault="001D79A2" w:rsidP="001D79A2">
            <w:pPr>
              <w:pStyle w:val="Default"/>
              <w:spacing w:before="120"/>
              <w:rPr>
                <w:rFonts w:ascii="Verdana" w:eastAsia="Times New Roman" w:hAnsi="Verdana"/>
                <w:color w:val="auto"/>
                <w:sz w:val="20"/>
                <w:szCs w:val="20"/>
                <w:lang w:eastAsia="pl-PL"/>
              </w:rPr>
            </w:pPr>
          </w:p>
          <w:p w:rsidR="001D79A2" w:rsidRDefault="001D79A2" w:rsidP="001D79A2">
            <w:pPr>
              <w:pStyle w:val="Default"/>
              <w:spacing w:before="120"/>
              <w:rPr>
                <w:rFonts w:ascii="Verdana" w:eastAsia="Times New Roman" w:hAnsi="Verdana"/>
                <w:color w:val="auto"/>
                <w:sz w:val="20"/>
                <w:szCs w:val="20"/>
                <w:lang w:eastAsia="pl-PL"/>
              </w:rPr>
            </w:pPr>
          </w:p>
          <w:p w:rsidR="001D79A2" w:rsidRPr="005F5778" w:rsidRDefault="001D79A2" w:rsidP="001D79A2">
            <w:pPr>
              <w:pStyle w:val="Default"/>
              <w:spacing w:before="120"/>
              <w:rPr>
                <w:rFonts w:ascii="Verdana" w:eastAsia="Times New Roman" w:hAnsi="Verdana"/>
                <w:color w:val="auto"/>
                <w:sz w:val="20"/>
                <w:szCs w:val="20"/>
                <w:lang w:eastAsia="pl-PL"/>
              </w:rPr>
            </w:pPr>
          </w:p>
        </w:tc>
      </w:tr>
      <w:tr w:rsidR="001D79A2" w:rsidRPr="006206C9" w:rsidTr="001D79A2">
        <w:tc>
          <w:tcPr>
            <w:tcW w:w="1495" w:type="dxa"/>
            <w:tcBorders>
              <w:top w:val="single" w:sz="4" w:space="0" w:color="auto"/>
            </w:tcBorders>
            <w:shd w:val="clear" w:color="auto" w:fill="D9D9D9" w:themeFill="background1" w:themeFillShade="D9"/>
          </w:tcPr>
          <w:p w:rsidR="001D79A2" w:rsidRPr="001C269B" w:rsidRDefault="001D79A2" w:rsidP="001D79A2">
            <w:pPr>
              <w:pStyle w:val="Default"/>
              <w:tabs>
                <w:tab w:val="left" w:pos="34"/>
              </w:tabs>
              <w:spacing w:before="120"/>
              <w:rPr>
                <w:rFonts w:ascii="Verdana" w:hAnsi="Verdana"/>
                <w:b/>
                <w:sz w:val="20"/>
                <w:szCs w:val="20"/>
              </w:rPr>
            </w:pPr>
            <w:r>
              <w:rPr>
                <w:rFonts w:ascii="Verdana" w:hAnsi="Verdana"/>
                <w:b/>
                <w:sz w:val="20"/>
                <w:szCs w:val="20"/>
              </w:rPr>
              <w:lastRenderedPageBreak/>
              <w:t>IV.5</w:t>
            </w:r>
            <w:r w:rsidRPr="001C269B">
              <w:rPr>
                <w:rFonts w:ascii="Verdana" w:hAnsi="Verdana"/>
                <w:b/>
                <w:sz w:val="20"/>
                <w:szCs w:val="20"/>
              </w:rPr>
              <w:t>.</w:t>
            </w:r>
          </w:p>
        </w:tc>
        <w:tc>
          <w:tcPr>
            <w:tcW w:w="6891" w:type="dxa"/>
            <w:gridSpan w:val="2"/>
            <w:tcBorders>
              <w:top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hAnsi="Verdana"/>
                <w:b/>
                <w:bCs/>
                <w:sz w:val="20"/>
                <w:szCs w:val="20"/>
              </w:rPr>
            </w:pPr>
            <w:r w:rsidRPr="001C269B">
              <w:rPr>
                <w:rFonts w:ascii="Verdana" w:eastAsia="Times New Roman" w:hAnsi="Verdana"/>
                <w:b/>
                <w:sz w:val="20"/>
                <w:szCs w:val="20"/>
                <w:lang w:eastAsia="pl-PL"/>
              </w:rPr>
              <w:t xml:space="preserve">PRZEDSIEWNA UPRAWA GLEBY NA „KWATERACH </w:t>
            </w:r>
            <w:r>
              <w:rPr>
                <w:rFonts w:ascii="Verdana" w:eastAsia="Times New Roman" w:hAnsi="Verdana"/>
                <w:b/>
                <w:sz w:val="20"/>
                <w:szCs w:val="20"/>
                <w:lang w:eastAsia="pl-PL"/>
              </w:rPr>
              <w:t>POLOWYCH</w:t>
            </w:r>
            <w:r w:rsidRPr="001C269B">
              <w:rPr>
                <w:rFonts w:ascii="Verdana" w:eastAsia="Times New Roman" w:hAnsi="Verdana"/>
                <w:b/>
                <w:sz w:val="20"/>
                <w:szCs w:val="20"/>
                <w:lang w:eastAsia="pl-PL"/>
              </w:rPr>
              <w:t>”</w:t>
            </w:r>
          </w:p>
          <w:p w:rsidR="001D79A2" w:rsidRPr="001C269B" w:rsidRDefault="001D79A2" w:rsidP="001D79A2">
            <w:pPr>
              <w:pStyle w:val="Default"/>
              <w:spacing w:before="120"/>
              <w:jc w:val="center"/>
              <w:rPr>
                <w:rFonts w:ascii="Verdana" w:hAnsi="Verdana"/>
                <w:sz w:val="20"/>
                <w:szCs w:val="20"/>
              </w:rPr>
            </w:pPr>
            <w:r w:rsidRPr="001C269B">
              <w:rPr>
                <w:rFonts w:ascii="Verdana" w:hAnsi="Verdana"/>
                <w:bCs/>
                <w:sz w:val="20"/>
                <w:szCs w:val="20"/>
              </w:rPr>
              <w:t>(jedn.</w:t>
            </w:r>
            <w:r>
              <w:rPr>
                <w:rFonts w:ascii="Verdana" w:hAnsi="Verdana"/>
                <w:bCs/>
                <w:sz w:val="20"/>
                <w:szCs w:val="20"/>
              </w:rPr>
              <w:t xml:space="preserve"> </w:t>
            </w:r>
            <w:r w:rsidRPr="001C269B">
              <w:rPr>
                <w:rFonts w:ascii="Verdana" w:hAnsi="Verdana"/>
                <w:bCs/>
                <w:sz w:val="20"/>
                <w:szCs w:val="20"/>
              </w:rPr>
              <w:t xml:space="preserve">rozliczeniowa </w:t>
            </w:r>
            <w:r w:rsidRPr="001C269B">
              <w:rPr>
                <w:rFonts w:ascii="Verdana" w:hAnsi="Verdana"/>
                <w:color w:val="auto"/>
                <w:sz w:val="20"/>
                <w:szCs w:val="20"/>
              </w:rPr>
              <w:t xml:space="preserve">– </w:t>
            </w:r>
            <w:r>
              <w:rPr>
                <w:rFonts w:ascii="Verdana" w:hAnsi="Verdana"/>
                <w:color w:val="auto"/>
                <w:sz w:val="20"/>
                <w:szCs w:val="20"/>
              </w:rPr>
              <w:t>AR</w:t>
            </w:r>
            <w:r w:rsidRPr="001C269B">
              <w:rPr>
                <w:rFonts w:ascii="Verdana" w:hAnsi="Verdana"/>
                <w:color w:val="auto"/>
                <w:sz w:val="20"/>
                <w:szCs w:val="20"/>
              </w:rPr>
              <w:t xml:space="preserve"> podawana z dokładnością do dwóch miejsc po przecinku</w:t>
            </w:r>
            <w:r w:rsidRPr="001C269B">
              <w:rPr>
                <w:rFonts w:ascii="Verdana" w:hAnsi="Verdana"/>
                <w:bCs/>
                <w:sz w:val="20"/>
                <w:szCs w:val="20"/>
              </w:rPr>
              <w:t>.)</w:t>
            </w:r>
          </w:p>
        </w:tc>
        <w:tc>
          <w:tcPr>
            <w:tcW w:w="2246" w:type="dxa"/>
            <w:gridSpan w:val="3"/>
            <w:tcBorders>
              <w:top w:val="single" w:sz="4" w:space="0" w:color="auto"/>
            </w:tcBorders>
            <w:shd w:val="clear" w:color="auto" w:fill="D9D9D9" w:themeFill="background1" w:themeFillShade="D9"/>
            <w:vAlign w:val="center"/>
          </w:tcPr>
          <w:p w:rsidR="001D79A2" w:rsidRPr="00A26BAB" w:rsidRDefault="001D79A2" w:rsidP="001D79A2">
            <w:pPr>
              <w:pStyle w:val="Default"/>
              <w:spacing w:before="120"/>
              <w:rPr>
                <w:rFonts w:ascii="Verdana" w:hAnsi="Verdana"/>
                <w:b/>
                <w:bCs/>
                <w:sz w:val="20"/>
                <w:szCs w:val="20"/>
                <w:lang w:val="en-US"/>
              </w:rPr>
            </w:pPr>
            <w:r w:rsidRPr="00A26BAB">
              <w:rPr>
                <w:rFonts w:ascii="Verdana" w:hAnsi="Verdana"/>
                <w:b/>
                <w:color w:val="auto"/>
                <w:sz w:val="20"/>
                <w:szCs w:val="20"/>
                <w:lang w:val="en-US"/>
              </w:rPr>
              <w:t>SL_UPR</w:t>
            </w:r>
            <w:r w:rsidRPr="00A26BAB">
              <w:rPr>
                <w:rFonts w:ascii="Verdana" w:hAnsi="Verdana"/>
                <w:b/>
                <w:bCs/>
                <w:sz w:val="20"/>
                <w:szCs w:val="20"/>
                <w:lang w:val="en-US"/>
              </w:rPr>
              <w:t>/</w:t>
            </w:r>
          </w:p>
          <w:p w:rsidR="001D79A2" w:rsidRPr="00A26BAB" w:rsidRDefault="001D79A2" w:rsidP="001D79A2">
            <w:pPr>
              <w:pStyle w:val="Default"/>
              <w:spacing w:before="120"/>
              <w:rPr>
                <w:rFonts w:ascii="Verdana" w:hAnsi="Verdana"/>
                <w:b/>
                <w:bCs/>
                <w:sz w:val="20"/>
                <w:szCs w:val="20"/>
                <w:lang w:val="en-US"/>
              </w:rPr>
            </w:pPr>
            <w:r w:rsidRPr="00A26BAB">
              <w:rPr>
                <w:rFonts w:ascii="Verdana" w:hAnsi="Verdana"/>
                <w:b/>
                <w:bCs/>
                <w:sz w:val="20"/>
                <w:szCs w:val="20"/>
                <w:lang w:val="en-US"/>
              </w:rPr>
              <w:t>BRON-SC,                SPUL-SC,           WAŁ-SC,             ZEBR-KAM</w:t>
            </w:r>
            <w:r>
              <w:rPr>
                <w:rFonts w:ascii="Verdana" w:hAnsi="Verdana"/>
                <w:b/>
                <w:bCs/>
                <w:sz w:val="20"/>
                <w:szCs w:val="20"/>
                <w:lang w:val="en-US"/>
              </w:rPr>
              <w:t>.</w:t>
            </w:r>
          </w:p>
        </w:tc>
      </w:tr>
      <w:tr w:rsidR="001D79A2" w:rsidRPr="001C269B" w:rsidTr="001D79A2">
        <w:tc>
          <w:tcPr>
            <w:tcW w:w="10632" w:type="dxa"/>
            <w:gridSpan w:val="6"/>
          </w:tcPr>
          <w:p w:rsidR="001D79A2" w:rsidRPr="001C269B" w:rsidRDefault="001D79A2" w:rsidP="005202E4">
            <w:pPr>
              <w:pStyle w:val="Akapitzlist"/>
              <w:numPr>
                <w:ilvl w:val="0"/>
                <w:numId w:val="3"/>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wyznaczenie pola siewnego,</w:t>
            </w:r>
          </w:p>
          <w:p w:rsidR="001D79A2" w:rsidRPr="001C269B" w:rsidRDefault="001D79A2" w:rsidP="005202E4">
            <w:pPr>
              <w:pStyle w:val="Akapitzlist"/>
              <w:numPr>
                <w:ilvl w:val="0"/>
                <w:numId w:val="3"/>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spulchnienie i wyrównanie powierzchni pola siewnego (</w:t>
            </w:r>
            <w:r>
              <w:rPr>
                <w:rFonts w:ascii="Verdana" w:eastAsia="Times New Roman" w:hAnsi="Verdana"/>
                <w:sz w:val="20"/>
                <w:szCs w:val="20"/>
                <w:lang w:eastAsia="pl-PL"/>
              </w:rPr>
              <w:t xml:space="preserve">kultywatorowanie, </w:t>
            </w:r>
            <w:r w:rsidRPr="001C269B">
              <w:rPr>
                <w:rFonts w:ascii="Verdana" w:eastAsia="Times New Roman" w:hAnsi="Verdana"/>
                <w:sz w:val="20"/>
                <w:szCs w:val="20"/>
                <w:lang w:eastAsia="pl-PL"/>
              </w:rPr>
              <w:t>bronowanie, włókowanie powierzchni aż do jej skutecznego wyrównania),</w:t>
            </w:r>
          </w:p>
          <w:p w:rsidR="001D79A2" w:rsidRPr="003C3407" w:rsidRDefault="001D79A2" w:rsidP="005202E4">
            <w:pPr>
              <w:pStyle w:val="Akapitzlist"/>
              <w:numPr>
                <w:ilvl w:val="0"/>
                <w:numId w:val="3"/>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ręczne wygrabienie pozostających korzeni itp.</w:t>
            </w:r>
            <w:r>
              <w:rPr>
                <w:rFonts w:ascii="Verdana" w:eastAsia="Times New Roman" w:hAnsi="Verdana"/>
                <w:sz w:val="20"/>
                <w:szCs w:val="20"/>
                <w:lang w:eastAsia="pl-PL"/>
              </w:rPr>
              <w:t xml:space="preserve"> </w:t>
            </w:r>
            <w:r w:rsidRPr="003C3407">
              <w:rPr>
                <w:rFonts w:ascii="Verdana" w:eastAsia="Times New Roman" w:hAnsi="Verdana"/>
                <w:sz w:val="20"/>
                <w:szCs w:val="20"/>
                <w:lang w:eastAsia="pl-PL"/>
              </w:rPr>
              <w:t>,zbiór kamieni,</w:t>
            </w:r>
          </w:p>
          <w:p w:rsidR="001D79A2" w:rsidRPr="003C3407" w:rsidRDefault="001D79A2" w:rsidP="005202E4">
            <w:pPr>
              <w:pStyle w:val="Akapitzlist"/>
              <w:numPr>
                <w:ilvl w:val="0"/>
                <w:numId w:val="3"/>
              </w:numPr>
              <w:suppressAutoHyphens w:val="0"/>
              <w:spacing w:before="12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wałowanie</w:t>
            </w:r>
            <w:r w:rsidRPr="003C3407">
              <w:rPr>
                <w:rFonts w:ascii="Verdana" w:eastAsia="Times New Roman" w:hAnsi="Verdana"/>
                <w:sz w:val="20"/>
                <w:szCs w:val="20"/>
                <w:lang w:eastAsia="pl-PL"/>
              </w:rPr>
              <w:t>.</w:t>
            </w:r>
          </w:p>
          <w:p w:rsidR="001D79A2" w:rsidRDefault="001D79A2" w:rsidP="001D79A2">
            <w:pPr>
              <w:spacing w:before="120"/>
              <w:jc w:val="both"/>
              <w:rPr>
                <w:rFonts w:ascii="Verdana" w:eastAsia="Times New Roman" w:hAnsi="Verdana"/>
                <w:sz w:val="20"/>
                <w:szCs w:val="20"/>
                <w:lang w:eastAsia="pl-PL"/>
              </w:rPr>
            </w:pPr>
            <w:r w:rsidRPr="003C3407">
              <w:rPr>
                <w:rFonts w:ascii="Verdana" w:eastAsia="Times New Roman" w:hAnsi="Verdana"/>
                <w:sz w:val="20"/>
                <w:szCs w:val="20"/>
                <w:lang w:eastAsia="pl-PL"/>
              </w:rPr>
              <w:t xml:space="preserve">Zabieg zaplanowano na powierzchni </w:t>
            </w:r>
            <w:r>
              <w:rPr>
                <w:rFonts w:ascii="Verdana" w:eastAsia="Times New Roman" w:hAnsi="Verdana"/>
                <w:sz w:val="20"/>
                <w:szCs w:val="20"/>
                <w:lang w:eastAsia="pl-PL"/>
              </w:rPr>
              <w:t xml:space="preserve">85 </w:t>
            </w:r>
            <w:r w:rsidRPr="003C3407">
              <w:rPr>
                <w:rFonts w:ascii="Verdana" w:eastAsia="Times New Roman" w:hAnsi="Verdana"/>
                <w:sz w:val="20"/>
                <w:szCs w:val="20"/>
                <w:lang w:eastAsia="pl-PL"/>
              </w:rPr>
              <w:t>ara. Planowany okres</w:t>
            </w:r>
            <w:r w:rsidRPr="001C269B">
              <w:rPr>
                <w:rFonts w:ascii="Verdana" w:eastAsia="Times New Roman" w:hAnsi="Verdana"/>
                <w:sz w:val="20"/>
                <w:szCs w:val="20"/>
                <w:lang w:eastAsia="pl-PL"/>
              </w:rPr>
              <w:t xml:space="preserve"> wykonania zabiegu przypada na miesiące marzec i kwiecień oraz </w:t>
            </w:r>
            <w:r>
              <w:rPr>
                <w:rFonts w:ascii="Verdana" w:eastAsia="Times New Roman" w:hAnsi="Verdana"/>
                <w:sz w:val="20"/>
                <w:szCs w:val="20"/>
                <w:lang w:eastAsia="pl-PL"/>
              </w:rPr>
              <w:t>wrzesień, październik 2020 roku.</w:t>
            </w:r>
          </w:p>
          <w:p w:rsidR="001D79A2"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Zestawienie planowanego zakresu zabiegu przedstawiono w poniższej tabeli:</w:t>
            </w:r>
          </w:p>
          <w:p w:rsidR="001D79A2" w:rsidRPr="001C269B" w:rsidRDefault="001D79A2" w:rsidP="001D79A2">
            <w:pPr>
              <w:spacing w:before="120"/>
              <w:jc w:val="both"/>
              <w:rPr>
                <w:rFonts w:ascii="Verdana" w:eastAsia="Times New Roman" w:hAnsi="Verdana"/>
                <w:sz w:val="20"/>
                <w:szCs w:val="20"/>
                <w:lang w:eastAsia="pl-PL"/>
              </w:rPr>
            </w:pPr>
          </w:p>
          <w:tbl>
            <w:tblPr>
              <w:tblStyle w:val="Tabela-Siatka1"/>
              <w:tblW w:w="0" w:type="auto"/>
              <w:tblInd w:w="313" w:type="dxa"/>
              <w:tblLayout w:type="fixed"/>
              <w:tblLook w:val="04A0" w:firstRow="1" w:lastRow="0" w:firstColumn="1" w:lastColumn="0" w:noHBand="0" w:noVBand="1"/>
            </w:tblPr>
            <w:tblGrid>
              <w:gridCol w:w="2303"/>
              <w:gridCol w:w="2303"/>
            </w:tblGrid>
            <w:tr w:rsidR="001D79A2" w:rsidRPr="001C269B" w:rsidTr="001D79A2">
              <w:tc>
                <w:tcPr>
                  <w:tcW w:w="2303"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Czynność</w:t>
                  </w:r>
                </w:p>
              </w:tc>
              <w:tc>
                <w:tcPr>
                  <w:tcW w:w="2303"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Ilość</w:t>
                  </w:r>
                </w:p>
              </w:tc>
            </w:tr>
            <w:tr w:rsidR="001D79A2" w:rsidRPr="001C269B" w:rsidTr="001D79A2">
              <w:tc>
                <w:tcPr>
                  <w:tcW w:w="2303"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BRON-SC</w:t>
                  </w:r>
                </w:p>
              </w:tc>
              <w:tc>
                <w:tcPr>
                  <w:tcW w:w="2303"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85,00</w:t>
                  </w:r>
                </w:p>
              </w:tc>
            </w:tr>
            <w:tr w:rsidR="001D79A2" w:rsidRPr="001C269B" w:rsidTr="001D79A2">
              <w:tc>
                <w:tcPr>
                  <w:tcW w:w="2303"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SPUL-SC</w:t>
                  </w:r>
                </w:p>
              </w:tc>
              <w:tc>
                <w:tcPr>
                  <w:tcW w:w="2303"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85,00</w:t>
                  </w:r>
                </w:p>
              </w:tc>
            </w:tr>
            <w:tr w:rsidR="001D79A2" w:rsidRPr="001C269B" w:rsidTr="001D79A2">
              <w:tc>
                <w:tcPr>
                  <w:tcW w:w="2303" w:type="dxa"/>
                </w:tcPr>
                <w:p w:rsidR="001D79A2"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WAŁ-SC</w:t>
                  </w:r>
                </w:p>
              </w:tc>
              <w:tc>
                <w:tcPr>
                  <w:tcW w:w="2303" w:type="dxa"/>
                </w:tcPr>
                <w:p w:rsidR="001D79A2"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85,00</w:t>
                  </w:r>
                </w:p>
              </w:tc>
            </w:tr>
            <w:tr w:rsidR="001D79A2" w:rsidRPr="001C269B" w:rsidTr="001D79A2">
              <w:tc>
                <w:tcPr>
                  <w:tcW w:w="2303" w:type="dxa"/>
                </w:tcPr>
                <w:p w:rsidR="001D79A2"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ZEBR-KAM</w:t>
                  </w:r>
                </w:p>
              </w:tc>
              <w:tc>
                <w:tcPr>
                  <w:tcW w:w="2303" w:type="dxa"/>
                </w:tcPr>
                <w:p w:rsidR="001D79A2"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85,00</w:t>
                  </w:r>
                </w:p>
              </w:tc>
            </w:tr>
            <w:tr w:rsidR="001D79A2" w:rsidRPr="001C269B" w:rsidTr="001D79A2">
              <w:tc>
                <w:tcPr>
                  <w:tcW w:w="2303" w:type="dxa"/>
                </w:tcPr>
                <w:p w:rsidR="001D79A2" w:rsidRPr="00035EC8" w:rsidRDefault="001D79A2" w:rsidP="001D79A2">
                  <w:pPr>
                    <w:spacing w:before="120"/>
                    <w:jc w:val="both"/>
                    <w:rPr>
                      <w:rFonts w:ascii="Verdana" w:hAnsi="Verdana"/>
                      <w:sz w:val="20"/>
                      <w:szCs w:val="20"/>
                      <w:lang w:eastAsia="pl-PL"/>
                    </w:rPr>
                  </w:pPr>
                  <w:r>
                    <w:rPr>
                      <w:rFonts w:ascii="Verdana" w:hAnsi="Verdana"/>
                      <w:sz w:val="20"/>
                      <w:szCs w:val="20"/>
                      <w:lang w:eastAsia="pl-PL"/>
                    </w:rPr>
                    <w:t>razem:</w:t>
                  </w:r>
                </w:p>
              </w:tc>
              <w:tc>
                <w:tcPr>
                  <w:tcW w:w="2303" w:type="dxa"/>
                </w:tcPr>
                <w:p w:rsidR="001D79A2" w:rsidRPr="00035EC8" w:rsidRDefault="001D79A2" w:rsidP="001D79A2">
                  <w:pPr>
                    <w:spacing w:before="120"/>
                    <w:jc w:val="both"/>
                    <w:rPr>
                      <w:rFonts w:ascii="Verdana" w:hAnsi="Verdana"/>
                      <w:sz w:val="20"/>
                      <w:szCs w:val="20"/>
                      <w:lang w:eastAsia="pl-PL"/>
                    </w:rPr>
                  </w:pPr>
                  <w:r w:rsidRPr="00035EC8">
                    <w:rPr>
                      <w:rFonts w:ascii="Verdana" w:hAnsi="Verdana"/>
                      <w:sz w:val="20"/>
                      <w:szCs w:val="20"/>
                      <w:lang w:eastAsia="pl-PL"/>
                    </w:rPr>
                    <w:t>340</w:t>
                  </w:r>
                  <w:r>
                    <w:rPr>
                      <w:rFonts w:ascii="Verdana" w:hAnsi="Verdana"/>
                      <w:sz w:val="20"/>
                      <w:szCs w:val="20"/>
                      <w:lang w:eastAsia="pl-PL"/>
                    </w:rPr>
                    <w:t>,00</w:t>
                  </w:r>
                </w:p>
              </w:tc>
            </w:tr>
          </w:tbl>
          <w:p w:rsidR="001D79A2" w:rsidRPr="001C269B" w:rsidRDefault="001D79A2" w:rsidP="001D79A2">
            <w:pPr>
              <w:spacing w:before="120"/>
              <w:jc w:val="both"/>
              <w:rPr>
                <w:rFonts w:ascii="Verdana" w:eastAsia="Times New Roman" w:hAnsi="Verdana"/>
                <w:sz w:val="20"/>
                <w:szCs w:val="20"/>
                <w:lang w:eastAsia="pl-PL"/>
              </w:rPr>
            </w:pPr>
            <w:r w:rsidRPr="001C269B">
              <w:rPr>
                <w:rFonts w:ascii="Verdana" w:hAnsi="Verdana"/>
                <w:sz w:val="20"/>
                <w:szCs w:val="20"/>
              </w:rPr>
              <w:t>PROCEDURA ODBIORU:</w:t>
            </w:r>
          </w:p>
          <w:p w:rsidR="001D79A2" w:rsidRPr="004B3575"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Odbiór prac nastąpi poprzez weryfikację zgodności wykonania zabiegu z opisem czynności i Zleceniem oraz określenie powierzchni wykonanego zabiegu.</w:t>
            </w:r>
          </w:p>
        </w:tc>
      </w:tr>
      <w:tr w:rsidR="001D79A2" w:rsidRPr="00AF0854" w:rsidTr="001D79A2">
        <w:tc>
          <w:tcPr>
            <w:tcW w:w="1495" w:type="dxa"/>
            <w:tcBorders>
              <w:top w:val="single" w:sz="4" w:space="0" w:color="auto"/>
            </w:tcBorders>
            <w:shd w:val="clear" w:color="auto" w:fill="D9D9D9" w:themeFill="background1" w:themeFillShade="D9"/>
          </w:tcPr>
          <w:p w:rsidR="001D79A2" w:rsidRPr="001C269B" w:rsidRDefault="001D79A2" w:rsidP="001D79A2">
            <w:pPr>
              <w:pStyle w:val="Default"/>
              <w:tabs>
                <w:tab w:val="left" w:pos="34"/>
              </w:tabs>
              <w:spacing w:before="120"/>
              <w:rPr>
                <w:rFonts w:ascii="Verdana" w:hAnsi="Verdana"/>
                <w:b/>
                <w:sz w:val="20"/>
                <w:szCs w:val="20"/>
              </w:rPr>
            </w:pPr>
            <w:r>
              <w:rPr>
                <w:rFonts w:ascii="Verdana" w:hAnsi="Verdana"/>
                <w:b/>
                <w:sz w:val="20"/>
                <w:szCs w:val="20"/>
              </w:rPr>
              <w:t>IV.6</w:t>
            </w:r>
            <w:r w:rsidRPr="001C269B">
              <w:rPr>
                <w:rFonts w:ascii="Verdana" w:hAnsi="Verdana"/>
                <w:b/>
                <w:sz w:val="20"/>
                <w:szCs w:val="20"/>
              </w:rPr>
              <w:t>.</w:t>
            </w:r>
          </w:p>
        </w:tc>
        <w:tc>
          <w:tcPr>
            <w:tcW w:w="6891" w:type="dxa"/>
            <w:gridSpan w:val="2"/>
            <w:tcBorders>
              <w:top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eastAsia="Times New Roman" w:hAnsi="Verdana"/>
                <w:b/>
                <w:sz w:val="20"/>
                <w:szCs w:val="20"/>
                <w:lang w:eastAsia="pl-PL"/>
              </w:rPr>
            </w:pPr>
            <w:r w:rsidRPr="001C269B">
              <w:rPr>
                <w:rFonts w:ascii="Verdana" w:eastAsia="Times New Roman" w:hAnsi="Verdana"/>
                <w:b/>
                <w:sz w:val="20"/>
                <w:szCs w:val="20"/>
                <w:lang w:eastAsia="pl-PL"/>
              </w:rPr>
              <w:t>SIEW RĘ</w:t>
            </w:r>
            <w:r>
              <w:rPr>
                <w:rFonts w:ascii="Verdana" w:eastAsia="Times New Roman" w:hAnsi="Verdana"/>
                <w:b/>
                <w:sz w:val="20"/>
                <w:szCs w:val="20"/>
                <w:lang w:eastAsia="pl-PL"/>
              </w:rPr>
              <w:t>CZNY W TUNELACH</w:t>
            </w:r>
            <w:r w:rsidRPr="001C269B">
              <w:rPr>
                <w:rFonts w:ascii="Verdana" w:eastAsia="Times New Roman" w:hAnsi="Verdana"/>
                <w:b/>
                <w:sz w:val="20"/>
                <w:szCs w:val="20"/>
                <w:lang w:eastAsia="pl-PL"/>
              </w:rPr>
              <w:t xml:space="preserve"> </w:t>
            </w:r>
          </w:p>
          <w:p w:rsidR="001D79A2" w:rsidRPr="001C269B" w:rsidRDefault="001D79A2" w:rsidP="001D79A2">
            <w:pPr>
              <w:pStyle w:val="Default"/>
              <w:spacing w:before="120"/>
              <w:jc w:val="center"/>
              <w:rPr>
                <w:rFonts w:ascii="Verdana" w:hAnsi="Verdana"/>
                <w:sz w:val="20"/>
                <w:szCs w:val="20"/>
              </w:rPr>
            </w:pPr>
            <w:r w:rsidRPr="001C269B">
              <w:rPr>
                <w:rFonts w:ascii="Verdana" w:hAnsi="Verdana"/>
                <w:bCs/>
                <w:sz w:val="20"/>
                <w:szCs w:val="20"/>
              </w:rPr>
              <w:t>(jedn.</w:t>
            </w:r>
            <w:r>
              <w:rPr>
                <w:rFonts w:ascii="Verdana" w:hAnsi="Verdana"/>
                <w:bCs/>
                <w:sz w:val="20"/>
                <w:szCs w:val="20"/>
              </w:rPr>
              <w:t xml:space="preserve"> </w:t>
            </w:r>
            <w:r w:rsidRPr="001C269B">
              <w:rPr>
                <w:rFonts w:ascii="Verdana" w:hAnsi="Verdana"/>
                <w:bCs/>
                <w:sz w:val="20"/>
                <w:szCs w:val="20"/>
              </w:rPr>
              <w:t xml:space="preserve">rozliczeniowa – </w:t>
            </w:r>
            <w:r>
              <w:rPr>
                <w:rFonts w:ascii="Verdana" w:hAnsi="Verdana"/>
                <w:color w:val="auto"/>
                <w:sz w:val="20"/>
                <w:szCs w:val="20"/>
              </w:rPr>
              <w:t>AR</w:t>
            </w:r>
            <w:r w:rsidRPr="001C269B">
              <w:rPr>
                <w:rFonts w:ascii="Verdana" w:hAnsi="Verdana"/>
                <w:color w:val="auto"/>
                <w:sz w:val="20"/>
                <w:szCs w:val="20"/>
              </w:rPr>
              <w:t xml:space="preserve"> podawany z dokładnością do dwóch miejsc po przecinku</w:t>
            </w:r>
            <w:r w:rsidRPr="001C269B">
              <w:rPr>
                <w:rFonts w:ascii="Verdana" w:hAnsi="Verdana"/>
                <w:bCs/>
                <w:sz w:val="20"/>
                <w:szCs w:val="20"/>
              </w:rPr>
              <w:t>)</w:t>
            </w:r>
          </w:p>
        </w:tc>
        <w:tc>
          <w:tcPr>
            <w:tcW w:w="2246" w:type="dxa"/>
            <w:gridSpan w:val="3"/>
            <w:tcBorders>
              <w:top w:val="single" w:sz="4" w:space="0" w:color="auto"/>
            </w:tcBorders>
            <w:shd w:val="clear" w:color="auto" w:fill="D9D9D9" w:themeFill="background1" w:themeFillShade="D9"/>
          </w:tcPr>
          <w:p w:rsidR="001D79A2" w:rsidRPr="00AF0854" w:rsidRDefault="001D79A2" w:rsidP="001D79A2">
            <w:pPr>
              <w:pStyle w:val="Default"/>
              <w:spacing w:before="120"/>
              <w:rPr>
                <w:rFonts w:ascii="Verdana" w:hAnsi="Verdana"/>
                <w:b/>
                <w:bCs/>
                <w:sz w:val="20"/>
                <w:szCs w:val="20"/>
              </w:rPr>
            </w:pPr>
            <w:r w:rsidRPr="00AF0854">
              <w:rPr>
                <w:rFonts w:ascii="Verdana" w:hAnsi="Verdana"/>
                <w:b/>
                <w:color w:val="auto"/>
                <w:sz w:val="20"/>
                <w:szCs w:val="20"/>
              </w:rPr>
              <w:t>SL_WYS</w:t>
            </w:r>
            <w:r w:rsidRPr="00AF0854">
              <w:rPr>
                <w:rFonts w:ascii="Verdana" w:hAnsi="Verdana"/>
                <w:b/>
                <w:bCs/>
                <w:sz w:val="20"/>
                <w:szCs w:val="20"/>
              </w:rPr>
              <w:t xml:space="preserve">/     </w:t>
            </w:r>
            <w:r w:rsidRPr="00AF0854">
              <w:rPr>
                <w:rFonts w:ascii="Verdana" w:eastAsia="Times New Roman" w:hAnsi="Verdana"/>
                <w:b/>
                <w:sz w:val="20"/>
                <w:szCs w:val="20"/>
                <w:lang w:eastAsia="pl-PL"/>
              </w:rPr>
              <w:t>SIEW-CRC,   GRAB-WYR,  WAŁ-FOL,     WYC-RR</w:t>
            </w:r>
            <w:r>
              <w:rPr>
                <w:rFonts w:ascii="Verdana" w:eastAsia="Times New Roman" w:hAnsi="Verdana"/>
                <w:b/>
                <w:sz w:val="20"/>
                <w:szCs w:val="20"/>
                <w:lang w:eastAsia="pl-PL"/>
              </w:rPr>
              <w:t>.</w:t>
            </w:r>
          </w:p>
        </w:tc>
      </w:tr>
      <w:tr w:rsidR="001D79A2" w:rsidRPr="001C269B" w:rsidTr="001D79A2">
        <w:tc>
          <w:tcPr>
            <w:tcW w:w="10632" w:type="dxa"/>
            <w:gridSpan w:val="6"/>
          </w:tcPr>
          <w:p w:rsidR="001D79A2" w:rsidRDefault="001D79A2" w:rsidP="005202E4">
            <w:pPr>
              <w:pStyle w:val="Akapitzlist"/>
              <w:numPr>
                <w:ilvl w:val="0"/>
                <w:numId w:val="4"/>
              </w:numPr>
              <w:suppressAutoHyphens w:val="0"/>
              <w:spacing w:before="12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 xml:space="preserve">zaprawienie nasion i dostarczenie w miejsce siewu </w:t>
            </w:r>
            <w:r w:rsidRPr="001C269B">
              <w:rPr>
                <w:rFonts w:ascii="Verdana" w:eastAsia="Times New Roman" w:hAnsi="Verdana"/>
                <w:sz w:val="20"/>
                <w:szCs w:val="20"/>
                <w:lang w:eastAsia="pl-PL"/>
              </w:rPr>
              <w:t>(czynności transportowe odbywają się w obrębie szkółki),</w:t>
            </w:r>
          </w:p>
          <w:p w:rsidR="001D79A2" w:rsidRDefault="001D79A2" w:rsidP="005202E4">
            <w:pPr>
              <w:pStyle w:val="Akapitzlist"/>
              <w:numPr>
                <w:ilvl w:val="0"/>
                <w:numId w:val="4"/>
              </w:numPr>
              <w:suppressAutoHyphens w:val="0"/>
              <w:spacing w:before="12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grabienie i wyrównanie oraz wałowanie powierzchni pod siew,</w:t>
            </w:r>
          </w:p>
          <w:p w:rsidR="001D79A2" w:rsidRDefault="001D79A2" w:rsidP="005202E4">
            <w:pPr>
              <w:pStyle w:val="Akapitzlist"/>
              <w:numPr>
                <w:ilvl w:val="0"/>
                <w:numId w:val="4"/>
              </w:numPr>
              <w:suppressAutoHyphens w:val="0"/>
              <w:spacing w:before="12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wykonanie rowków siewnych,</w:t>
            </w:r>
          </w:p>
          <w:p w:rsidR="001D79A2" w:rsidRPr="001C269B" w:rsidRDefault="001D79A2" w:rsidP="005202E4">
            <w:pPr>
              <w:pStyle w:val="Akapitzlist"/>
              <w:numPr>
                <w:ilvl w:val="0"/>
                <w:numId w:val="4"/>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równomierny ręczny wysiew zaprawionych nasion zgodnie z ustaloną przez leśniczego normą wysiewu</w:t>
            </w:r>
            <w:r>
              <w:rPr>
                <w:rFonts w:ascii="Verdana" w:eastAsia="Times New Roman" w:hAnsi="Verdana"/>
                <w:sz w:val="20"/>
                <w:szCs w:val="20"/>
                <w:lang w:eastAsia="pl-PL"/>
              </w:rPr>
              <w:t xml:space="preserve"> w przygotowaną glebę</w:t>
            </w:r>
            <w:r w:rsidRPr="001C269B">
              <w:rPr>
                <w:rFonts w:ascii="Verdana" w:eastAsia="Times New Roman" w:hAnsi="Verdana"/>
                <w:sz w:val="20"/>
                <w:szCs w:val="20"/>
                <w:lang w:eastAsia="pl-PL"/>
              </w:rPr>
              <w:t>,</w:t>
            </w:r>
          </w:p>
          <w:p w:rsidR="001D79A2" w:rsidRPr="001C269B" w:rsidRDefault="001D79A2" w:rsidP="005202E4">
            <w:pPr>
              <w:pStyle w:val="Akapitzlist"/>
              <w:numPr>
                <w:ilvl w:val="0"/>
                <w:numId w:val="4"/>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dostarczenie piasku z pryzmy znajdującej się na terenie szkółki leśnej,</w:t>
            </w:r>
          </w:p>
          <w:p w:rsidR="001D79A2" w:rsidRPr="001C269B" w:rsidRDefault="001D79A2" w:rsidP="005202E4">
            <w:pPr>
              <w:pStyle w:val="Akapitzlist"/>
              <w:numPr>
                <w:ilvl w:val="0"/>
                <w:numId w:val="4"/>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rozsypanie równomiernie piasku na wysianych ręcznie nasionach na całej powierzchni pola siewnego warstwą o grubości 1 – 2 mm i wałowanie po siewie.</w:t>
            </w:r>
          </w:p>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Zabieg zaplanowano na powierzchni </w:t>
            </w:r>
            <w:r>
              <w:rPr>
                <w:rFonts w:ascii="Verdana" w:eastAsia="Times New Roman" w:hAnsi="Verdana"/>
                <w:sz w:val="20"/>
                <w:szCs w:val="20"/>
                <w:lang w:eastAsia="pl-PL"/>
              </w:rPr>
              <w:t>3,20</w:t>
            </w:r>
            <w:r w:rsidRPr="003C3407">
              <w:rPr>
                <w:rFonts w:ascii="Verdana" w:eastAsia="Times New Roman" w:hAnsi="Verdana"/>
                <w:sz w:val="20"/>
                <w:szCs w:val="20"/>
                <w:lang w:eastAsia="pl-PL"/>
              </w:rPr>
              <w:t xml:space="preserve"> ara. Planowany okres wykonania zabiegu</w:t>
            </w:r>
            <w:r>
              <w:rPr>
                <w:rFonts w:ascii="Verdana" w:eastAsia="Times New Roman" w:hAnsi="Verdana"/>
                <w:sz w:val="20"/>
                <w:szCs w:val="20"/>
                <w:lang w:eastAsia="pl-PL"/>
              </w:rPr>
              <w:t xml:space="preserve"> przypada na miesiąc kwiecień 2020</w:t>
            </w:r>
            <w:r w:rsidRPr="003C3407">
              <w:rPr>
                <w:rFonts w:ascii="Verdana" w:eastAsia="Times New Roman" w:hAnsi="Verdana"/>
                <w:sz w:val="20"/>
                <w:szCs w:val="20"/>
                <w:lang w:eastAsia="pl-PL"/>
              </w:rPr>
              <w:t xml:space="preserve"> roku. Planowane dane</w:t>
            </w:r>
            <w:r w:rsidRPr="001C269B">
              <w:rPr>
                <w:rFonts w:ascii="Verdana" w:eastAsia="Times New Roman" w:hAnsi="Verdana"/>
                <w:sz w:val="20"/>
                <w:szCs w:val="20"/>
                <w:lang w:eastAsia="pl-PL"/>
              </w:rPr>
              <w:t xml:space="preserve"> dotyczące zabiegu przedstawiono w poniższej tabeli:</w:t>
            </w:r>
          </w:p>
          <w:p w:rsidR="001D79A2" w:rsidRDefault="001D79A2" w:rsidP="001D79A2">
            <w:pPr>
              <w:spacing w:before="120"/>
              <w:jc w:val="both"/>
              <w:rPr>
                <w:rFonts w:ascii="Verdana" w:eastAsia="Times New Roman" w:hAnsi="Verdana"/>
                <w:sz w:val="20"/>
                <w:szCs w:val="20"/>
                <w:lang w:eastAsia="pl-PL"/>
              </w:rPr>
            </w:pPr>
          </w:p>
          <w:p w:rsidR="001D79A2" w:rsidRDefault="001D79A2" w:rsidP="001D79A2">
            <w:pPr>
              <w:spacing w:before="120"/>
              <w:jc w:val="both"/>
              <w:rPr>
                <w:rFonts w:ascii="Verdana" w:eastAsia="Times New Roman" w:hAnsi="Verdana"/>
                <w:sz w:val="20"/>
                <w:szCs w:val="20"/>
                <w:lang w:eastAsia="pl-PL"/>
              </w:rPr>
            </w:pPr>
          </w:p>
          <w:p w:rsidR="001D79A2" w:rsidRDefault="001D79A2" w:rsidP="001D79A2">
            <w:pPr>
              <w:spacing w:before="120"/>
              <w:jc w:val="both"/>
              <w:rPr>
                <w:rFonts w:ascii="Verdana" w:eastAsia="Times New Roman" w:hAnsi="Verdana"/>
                <w:sz w:val="20"/>
                <w:szCs w:val="20"/>
                <w:lang w:eastAsia="pl-PL"/>
              </w:rPr>
            </w:pPr>
          </w:p>
          <w:p w:rsidR="001D79A2" w:rsidRDefault="001D79A2" w:rsidP="001D79A2">
            <w:pPr>
              <w:spacing w:before="120"/>
              <w:jc w:val="both"/>
              <w:rPr>
                <w:rFonts w:ascii="Verdana" w:eastAsia="Times New Roman" w:hAnsi="Verdana"/>
                <w:sz w:val="20"/>
                <w:szCs w:val="20"/>
                <w:lang w:eastAsia="pl-PL"/>
              </w:rPr>
            </w:pPr>
          </w:p>
          <w:p w:rsidR="001D79A2" w:rsidRPr="001C269B" w:rsidRDefault="001D79A2" w:rsidP="001D79A2">
            <w:pPr>
              <w:spacing w:before="120"/>
              <w:jc w:val="both"/>
              <w:rPr>
                <w:rFonts w:ascii="Verdana" w:eastAsia="Times New Roman" w:hAnsi="Verdana"/>
                <w:sz w:val="20"/>
                <w:szCs w:val="20"/>
                <w:lang w:eastAsia="pl-PL"/>
              </w:rPr>
            </w:pPr>
          </w:p>
          <w:tbl>
            <w:tblPr>
              <w:tblStyle w:val="Tabela-Siatka1"/>
              <w:tblW w:w="0" w:type="auto"/>
              <w:tblInd w:w="455" w:type="dxa"/>
              <w:tblLayout w:type="fixed"/>
              <w:tblLook w:val="04A0" w:firstRow="1" w:lastRow="0" w:firstColumn="1" w:lastColumn="0" w:noHBand="0" w:noVBand="1"/>
            </w:tblPr>
            <w:tblGrid>
              <w:gridCol w:w="3544"/>
              <w:gridCol w:w="2409"/>
            </w:tblGrid>
            <w:tr w:rsidR="001D79A2" w:rsidRPr="001C269B" w:rsidTr="001D79A2">
              <w:tc>
                <w:tcPr>
                  <w:tcW w:w="3544" w:type="dxa"/>
                </w:tcPr>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gatunek drzewa</w:t>
                  </w:r>
                </w:p>
              </w:tc>
              <w:tc>
                <w:tcPr>
                  <w:tcW w:w="2409" w:type="dxa"/>
                </w:tcPr>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powierzchnia obsiewu [</w:t>
                  </w:r>
                  <w:r>
                    <w:rPr>
                      <w:rFonts w:ascii="Verdana" w:eastAsia="Times New Roman" w:hAnsi="Verdana"/>
                      <w:sz w:val="20"/>
                      <w:szCs w:val="20"/>
                      <w:lang w:eastAsia="pl-PL"/>
                    </w:rPr>
                    <w:t>AR</w:t>
                  </w:r>
                  <w:r w:rsidRPr="001C269B">
                    <w:rPr>
                      <w:rFonts w:ascii="Verdana" w:eastAsia="Times New Roman" w:hAnsi="Verdana"/>
                      <w:sz w:val="20"/>
                      <w:szCs w:val="20"/>
                      <w:lang w:eastAsia="pl-PL"/>
                    </w:rPr>
                    <w:t>]</w:t>
                  </w:r>
                </w:p>
              </w:tc>
            </w:tr>
            <w:tr w:rsidR="001D79A2" w:rsidRPr="001C269B" w:rsidTr="001D79A2">
              <w:tc>
                <w:tcPr>
                  <w:tcW w:w="3544"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Ol</w:t>
                  </w:r>
                </w:p>
              </w:tc>
              <w:tc>
                <w:tcPr>
                  <w:tcW w:w="2409"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1,60</w:t>
                  </w:r>
                </w:p>
              </w:tc>
            </w:tr>
            <w:tr w:rsidR="001D79A2" w:rsidRPr="001C269B" w:rsidTr="001D79A2">
              <w:tc>
                <w:tcPr>
                  <w:tcW w:w="3544" w:type="dxa"/>
                </w:tcPr>
                <w:p w:rsidR="001D79A2" w:rsidRDefault="001D79A2" w:rsidP="001D79A2">
                  <w:pPr>
                    <w:spacing w:before="120"/>
                    <w:jc w:val="both"/>
                    <w:rPr>
                      <w:rFonts w:ascii="Verdana" w:hAnsi="Verdana"/>
                      <w:lang w:eastAsia="pl-PL"/>
                    </w:rPr>
                  </w:pPr>
                  <w:r>
                    <w:rPr>
                      <w:rFonts w:ascii="Verdana" w:eastAsia="Times New Roman" w:hAnsi="Verdana"/>
                      <w:sz w:val="20"/>
                      <w:szCs w:val="20"/>
                      <w:lang w:eastAsia="pl-PL"/>
                    </w:rPr>
                    <w:t>Md</w:t>
                  </w:r>
                </w:p>
              </w:tc>
              <w:tc>
                <w:tcPr>
                  <w:tcW w:w="2409" w:type="dxa"/>
                </w:tcPr>
                <w:p w:rsidR="001D79A2" w:rsidRDefault="001D79A2" w:rsidP="001D79A2">
                  <w:pPr>
                    <w:spacing w:before="120"/>
                    <w:jc w:val="both"/>
                    <w:rPr>
                      <w:rFonts w:ascii="Verdana" w:hAnsi="Verdana"/>
                      <w:lang w:eastAsia="pl-PL"/>
                    </w:rPr>
                  </w:pPr>
                  <w:r>
                    <w:rPr>
                      <w:rFonts w:ascii="Verdana" w:eastAsia="Times New Roman" w:hAnsi="Verdana"/>
                      <w:sz w:val="20"/>
                      <w:szCs w:val="20"/>
                      <w:lang w:eastAsia="pl-PL"/>
                    </w:rPr>
                    <w:t>0,80</w:t>
                  </w:r>
                </w:p>
              </w:tc>
            </w:tr>
            <w:tr w:rsidR="001D79A2" w:rsidRPr="001C269B" w:rsidTr="001D79A2">
              <w:tc>
                <w:tcPr>
                  <w:tcW w:w="3544" w:type="dxa"/>
                </w:tcPr>
                <w:p w:rsidR="001D79A2" w:rsidRDefault="001D79A2" w:rsidP="001D79A2">
                  <w:pPr>
                    <w:spacing w:before="120"/>
                    <w:jc w:val="both"/>
                    <w:rPr>
                      <w:rFonts w:ascii="Verdana" w:hAnsi="Verdana"/>
                      <w:lang w:eastAsia="pl-PL"/>
                    </w:rPr>
                  </w:pPr>
                  <w:proofErr w:type="spellStart"/>
                  <w:r>
                    <w:rPr>
                      <w:rFonts w:ascii="Verdana" w:eastAsia="Times New Roman" w:hAnsi="Verdana"/>
                      <w:sz w:val="20"/>
                      <w:szCs w:val="20"/>
                      <w:lang w:eastAsia="pl-PL"/>
                    </w:rPr>
                    <w:t>Św</w:t>
                  </w:r>
                  <w:proofErr w:type="spellEnd"/>
                </w:p>
              </w:tc>
              <w:tc>
                <w:tcPr>
                  <w:tcW w:w="2409" w:type="dxa"/>
                </w:tcPr>
                <w:p w:rsidR="001D79A2" w:rsidRDefault="001D79A2" w:rsidP="001D79A2">
                  <w:pPr>
                    <w:spacing w:before="120"/>
                    <w:jc w:val="both"/>
                    <w:rPr>
                      <w:rFonts w:ascii="Verdana" w:hAnsi="Verdana"/>
                      <w:lang w:eastAsia="pl-PL"/>
                    </w:rPr>
                  </w:pPr>
                  <w:r>
                    <w:rPr>
                      <w:rFonts w:ascii="Verdana" w:eastAsia="Times New Roman" w:hAnsi="Verdana"/>
                      <w:sz w:val="20"/>
                      <w:szCs w:val="20"/>
                      <w:lang w:eastAsia="pl-PL"/>
                    </w:rPr>
                    <w:t>0,80</w:t>
                  </w:r>
                </w:p>
              </w:tc>
            </w:tr>
          </w:tbl>
          <w:p w:rsidR="001D79A2" w:rsidRDefault="001D79A2" w:rsidP="001D79A2">
            <w:pPr>
              <w:pStyle w:val="Default"/>
              <w:spacing w:before="120"/>
              <w:rPr>
                <w:rFonts w:ascii="Verdana" w:hAnsi="Verdana"/>
                <w:color w:val="auto"/>
                <w:sz w:val="20"/>
                <w:szCs w:val="20"/>
              </w:rPr>
            </w:pPr>
          </w:p>
          <w:tbl>
            <w:tblPr>
              <w:tblStyle w:val="Tabela-Siatka1"/>
              <w:tblW w:w="0" w:type="auto"/>
              <w:tblInd w:w="455" w:type="dxa"/>
              <w:tblLayout w:type="fixed"/>
              <w:tblLook w:val="04A0" w:firstRow="1" w:lastRow="0" w:firstColumn="1" w:lastColumn="0" w:noHBand="0" w:noVBand="1"/>
            </w:tblPr>
            <w:tblGrid>
              <w:gridCol w:w="3544"/>
              <w:gridCol w:w="2409"/>
            </w:tblGrid>
            <w:tr w:rsidR="001D79A2" w:rsidRPr="001C269B" w:rsidTr="001D79A2">
              <w:tc>
                <w:tcPr>
                  <w:tcW w:w="3544"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Czynność</w:t>
                  </w:r>
                </w:p>
              </w:tc>
              <w:tc>
                <w:tcPr>
                  <w:tcW w:w="2409"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Ilość</w:t>
                  </w:r>
                </w:p>
              </w:tc>
            </w:tr>
            <w:tr w:rsidR="001D79A2" w:rsidRPr="001C269B" w:rsidTr="001D79A2">
              <w:tc>
                <w:tcPr>
                  <w:tcW w:w="3544" w:type="dxa"/>
                </w:tcPr>
                <w:p w:rsidR="001D79A2" w:rsidRPr="00AF0854" w:rsidRDefault="001D79A2" w:rsidP="001D79A2">
                  <w:pPr>
                    <w:spacing w:before="120"/>
                    <w:jc w:val="both"/>
                    <w:rPr>
                      <w:rFonts w:ascii="Verdana" w:hAnsi="Verdana"/>
                      <w:sz w:val="20"/>
                      <w:szCs w:val="20"/>
                      <w:lang w:eastAsia="pl-PL"/>
                    </w:rPr>
                  </w:pPr>
                  <w:r w:rsidRPr="00AF0854">
                    <w:rPr>
                      <w:rFonts w:ascii="Verdana" w:hAnsi="Verdana"/>
                      <w:sz w:val="20"/>
                      <w:szCs w:val="20"/>
                      <w:lang w:eastAsia="pl-PL"/>
                    </w:rPr>
                    <w:t>S</w:t>
                  </w:r>
                  <w:r>
                    <w:rPr>
                      <w:rFonts w:ascii="Verdana" w:hAnsi="Verdana"/>
                      <w:sz w:val="20"/>
                      <w:szCs w:val="20"/>
                      <w:lang w:eastAsia="pl-PL"/>
                    </w:rPr>
                    <w:t>IEW-CRC</w:t>
                  </w:r>
                </w:p>
              </w:tc>
              <w:tc>
                <w:tcPr>
                  <w:tcW w:w="2409" w:type="dxa"/>
                </w:tcPr>
                <w:p w:rsidR="001D79A2" w:rsidRPr="00AF0854" w:rsidRDefault="001D79A2" w:rsidP="001D79A2">
                  <w:pPr>
                    <w:spacing w:before="120"/>
                    <w:jc w:val="both"/>
                    <w:rPr>
                      <w:rFonts w:ascii="Verdana" w:hAnsi="Verdana"/>
                      <w:sz w:val="20"/>
                      <w:szCs w:val="20"/>
                      <w:lang w:eastAsia="pl-PL"/>
                    </w:rPr>
                  </w:pPr>
                  <w:r>
                    <w:rPr>
                      <w:rFonts w:ascii="Verdana" w:hAnsi="Verdana"/>
                      <w:sz w:val="20"/>
                      <w:szCs w:val="20"/>
                      <w:lang w:eastAsia="pl-PL"/>
                    </w:rPr>
                    <w:t>3,20</w:t>
                  </w:r>
                </w:p>
              </w:tc>
            </w:tr>
            <w:tr w:rsidR="001D79A2" w:rsidRPr="001C269B" w:rsidTr="001D79A2">
              <w:tc>
                <w:tcPr>
                  <w:tcW w:w="3544" w:type="dxa"/>
                </w:tcPr>
                <w:p w:rsidR="001D79A2" w:rsidRPr="00AF0854" w:rsidRDefault="001D79A2" w:rsidP="001D79A2">
                  <w:pPr>
                    <w:spacing w:before="120"/>
                    <w:jc w:val="both"/>
                    <w:rPr>
                      <w:rFonts w:ascii="Verdana" w:eastAsia="Times New Roman" w:hAnsi="Verdana"/>
                      <w:sz w:val="20"/>
                      <w:szCs w:val="20"/>
                      <w:lang w:eastAsia="pl-PL"/>
                    </w:rPr>
                  </w:pPr>
                  <w:r w:rsidRPr="00AF0854">
                    <w:rPr>
                      <w:rFonts w:ascii="Verdana" w:eastAsia="Times New Roman" w:hAnsi="Verdana"/>
                      <w:sz w:val="20"/>
                      <w:szCs w:val="20"/>
                      <w:lang w:eastAsia="pl-PL"/>
                    </w:rPr>
                    <w:t>GRAB-WYR</w:t>
                  </w:r>
                </w:p>
              </w:tc>
              <w:tc>
                <w:tcPr>
                  <w:tcW w:w="2409" w:type="dxa"/>
                </w:tcPr>
                <w:p w:rsidR="001D79A2" w:rsidRPr="00AF0854" w:rsidRDefault="001D79A2" w:rsidP="001D79A2">
                  <w:pPr>
                    <w:spacing w:before="120"/>
                    <w:jc w:val="both"/>
                    <w:rPr>
                      <w:rFonts w:ascii="Verdana" w:eastAsia="Times New Roman" w:hAnsi="Verdana"/>
                      <w:sz w:val="20"/>
                      <w:szCs w:val="20"/>
                      <w:lang w:eastAsia="pl-PL"/>
                    </w:rPr>
                  </w:pPr>
                  <w:r>
                    <w:rPr>
                      <w:rFonts w:ascii="Verdana" w:hAnsi="Verdana"/>
                      <w:sz w:val="20"/>
                      <w:szCs w:val="20"/>
                      <w:lang w:eastAsia="pl-PL"/>
                    </w:rPr>
                    <w:t>3,20</w:t>
                  </w:r>
                </w:p>
              </w:tc>
            </w:tr>
            <w:tr w:rsidR="001D79A2" w:rsidRPr="001C269B" w:rsidTr="001D79A2">
              <w:tc>
                <w:tcPr>
                  <w:tcW w:w="3544" w:type="dxa"/>
                </w:tcPr>
                <w:p w:rsidR="001D79A2" w:rsidRPr="00AF0854" w:rsidRDefault="001D79A2" w:rsidP="001D79A2">
                  <w:pPr>
                    <w:spacing w:before="120"/>
                    <w:jc w:val="both"/>
                    <w:rPr>
                      <w:rFonts w:ascii="Verdana" w:hAnsi="Verdana"/>
                      <w:sz w:val="20"/>
                      <w:szCs w:val="20"/>
                      <w:lang w:eastAsia="pl-PL"/>
                    </w:rPr>
                  </w:pPr>
                  <w:r>
                    <w:rPr>
                      <w:rFonts w:ascii="Verdana" w:hAnsi="Verdana"/>
                      <w:sz w:val="20"/>
                      <w:szCs w:val="20"/>
                      <w:lang w:eastAsia="pl-PL"/>
                    </w:rPr>
                    <w:t>WAŁ-FOL</w:t>
                  </w:r>
                </w:p>
              </w:tc>
              <w:tc>
                <w:tcPr>
                  <w:tcW w:w="2409" w:type="dxa"/>
                </w:tcPr>
                <w:p w:rsidR="001D79A2" w:rsidRPr="00AF0854" w:rsidRDefault="001D79A2" w:rsidP="001D79A2">
                  <w:pPr>
                    <w:spacing w:before="120"/>
                    <w:jc w:val="both"/>
                    <w:rPr>
                      <w:rFonts w:ascii="Verdana" w:hAnsi="Verdana"/>
                      <w:sz w:val="20"/>
                      <w:szCs w:val="20"/>
                      <w:lang w:eastAsia="pl-PL"/>
                    </w:rPr>
                  </w:pPr>
                  <w:r>
                    <w:rPr>
                      <w:rFonts w:ascii="Verdana" w:hAnsi="Verdana"/>
                      <w:sz w:val="20"/>
                      <w:szCs w:val="20"/>
                      <w:lang w:eastAsia="pl-PL"/>
                    </w:rPr>
                    <w:t>3,20</w:t>
                  </w:r>
                </w:p>
              </w:tc>
            </w:tr>
            <w:tr w:rsidR="001D79A2" w:rsidRPr="001C269B" w:rsidTr="001D79A2">
              <w:tc>
                <w:tcPr>
                  <w:tcW w:w="3544" w:type="dxa"/>
                </w:tcPr>
                <w:p w:rsidR="001D79A2" w:rsidRPr="00AF0854" w:rsidRDefault="001D79A2" w:rsidP="001D79A2">
                  <w:pPr>
                    <w:spacing w:before="120"/>
                    <w:jc w:val="both"/>
                    <w:rPr>
                      <w:rFonts w:ascii="Verdana" w:hAnsi="Verdana"/>
                      <w:sz w:val="20"/>
                      <w:szCs w:val="20"/>
                      <w:lang w:eastAsia="pl-PL"/>
                    </w:rPr>
                  </w:pPr>
                  <w:r>
                    <w:rPr>
                      <w:rFonts w:ascii="Verdana" w:hAnsi="Verdana"/>
                      <w:sz w:val="20"/>
                      <w:szCs w:val="20"/>
                      <w:lang w:eastAsia="pl-PL"/>
                    </w:rPr>
                    <w:t>WYC-RR</w:t>
                  </w:r>
                </w:p>
              </w:tc>
              <w:tc>
                <w:tcPr>
                  <w:tcW w:w="2409" w:type="dxa"/>
                </w:tcPr>
                <w:p w:rsidR="001D79A2" w:rsidRPr="00AF0854" w:rsidRDefault="001D79A2" w:rsidP="001D79A2">
                  <w:pPr>
                    <w:spacing w:before="120"/>
                    <w:jc w:val="both"/>
                    <w:rPr>
                      <w:rFonts w:ascii="Verdana" w:hAnsi="Verdana"/>
                      <w:sz w:val="20"/>
                      <w:szCs w:val="20"/>
                      <w:lang w:eastAsia="pl-PL"/>
                    </w:rPr>
                  </w:pPr>
                  <w:r>
                    <w:rPr>
                      <w:rFonts w:ascii="Verdana" w:hAnsi="Verdana"/>
                      <w:sz w:val="20"/>
                      <w:szCs w:val="20"/>
                      <w:lang w:eastAsia="pl-PL"/>
                    </w:rPr>
                    <w:t>3,20</w:t>
                  </w:r>
                </w:p>
              </w:tc>
            </w:tr>
          </w:tbl>
          <w:p w:rsidR="001D79A2" w:rsidRPr="001C269B" w:rsidRDefault="001D79A2" w:rsidP="001D79A2">
            <w:pPr>
              <w:pStyle w:val="Default"/>
              <w:spacing w:before="120"/>
              <w:rPr>
                <w:rFonts w:ascii="Verdana" w:eastAsia="Times New Roman" w:hAnsi="Verdana"/>
                <w:sz w:val="20"/>
                <w:szCs w:val="20"/>
                <w:lang w:eastAsia="pl-PL"/>
              </w:rPr>
            </w:pPr>
            <w:r w:rsidRPr="001C269B">
              <w:rPr>
                <w:rFonts w:ascii="Verdana" w:hAnsi="Verdana"/>
                <w:color w:val="auto"/>
                <w:sz w:val="20"/>
                <w:szCs w:val="20"/>
              </w:rPr>
              <w:t>PROCEDURA ODBIORU:</w:t>
            </w:r>
          </w:p>
          <w:p w:rsidR="001D79A2"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Odbiór prac nastąpi poprzez weryfikację zgodności wykonania zabiegu z opisem czynności i Zleceniem oraz określenie powierzchni wykonanego zabiegu.</w:t>
            </w:r>
          </w:p>
          <w:tbl>
            <w:tblPr>
              <w:tblStyle w:val="Tabela-Siatka1"/>
              <w:tblW w:w="10632" w:type="dxa"/>
              <w:jc w:val="center"/>
              <w:tblLayout w:type="fixed"/>
              <w:tblLook w:val="04A0" w:firstRow="1" w:lastRow="0" w:firstColumn="1" w:lastColumn="0" w:noHBand="0" w:noVBand="1"/>
            </w:tblPr>
            <w:tblGrid>
              <w:gridCol w:w="1120"/>
              <w:gridCol w:w="7019"/>
              <w:gridCol w:w="2493"/>
            </w:tblGrid>
            <w:tr w:rsidR="001D79A2" w:rsidRPr="0043057C" w:rsidTr="001D79A2">
              <w:trPr>
                <w:jc w:val="center"/>
              </w:trPr>
              <w:tc>
                <w:tcPr>
                  <w:tcW w:w="1120" w:type="dxa"/>
                  <w:tcBorders>
                    <w:top w:val="single" w:sz="4" w:space="0" w:color="auto"/>
                    <w:left w:val="nil"/>
                  </w:tcBorders>
                  <w:shd w:val="clear" w:color="auto" w:fill="D9D9D9" w:themeFill="background1" w:themeFillShade="D9"/>
                </w:tcPr>
                <w:p w:rsidR="001D79A2" w:rsidRPr="001C269B" w:rsidRDefault="001D79A2" w:rsidP="001D79A2">
                  <w:pPr>
                    <w:pStyle w:val="Default"/>
                    <w:tabs>
                      <w:tab w:val="left" w:pos="34"/>
                    </w:tabs>
                    <w:spacing w:before="120"/>
                    <w:rPr>
                      <w:rFonts w:ascii="Verdana" w:hAnsi="Verdana"/>
                      <w:b/>
                      <w:sz w:val="20"/>
                      <w:szCs w:val="20"/>
                    </w:rPr>
                  </w:pPr>
                  <w:r>
                    <w:rPr>
                      <w:rFonts w:ascii="Verdana" w:hAnsi="Verdana"/>
                      <w:b/>
                      <w:sz w:val="20"/>
                      <w:szCs w:val="20"/>
                    </w:rPr>
                    <w:t>IV.7</w:t>
                  </w:r>
                  <w:r w:rsidRPr="001C269B">
                    <w:rPr>
                      <w:rFonts w:ascii="Verdana" w:hAnsi="Verdana"/>
                      <w:b/>
                      <w:sz w:val="20"/>
                      <w:szCs w:val="20"/>
                    </w:rPr>
                    <w:t>.</w:t>
                  </w:r>
                </w:p>
              </w:tc>
              <w:tc>
                <w:tcPr>
                  <w:tcW w:w="7019" w:type="dxa"/>
                  <w:tcBorders>
                    <w:top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eastAsia="Times New Roman" w:hAnsi="Verdana"/>
                      <w:b/>
                      <w:sz w:val="20"/>
                      <w:szCs w:val="20"/>
                      <w:lang w:eastAsia="pl-PL"/>
                    </w:rPr>
                  </w:pPr>
                  <w:r w:rsidRPr="001C269B">
                    <w:rPr>
                      <w:rFonts w:ascii="Verdana" w:eastAsia="Times New Roman" w:hAnsi="Verdana"/>
                      <w:b/>
                      <w:sz w:val="20"/>
                      <w:szCs w:val="20"/>
                      <w:lang w:eastAsia="pl-PL"/>
                    </w:rPr>
                    <w:t>SIEW RĘ</w:t>
                  </w:r>
                  <w:r>
                    <w:rPr>
                      <w:rFonts w:ascii="Verdana" w:eastAsia="Times New Roman" w:hAnsi="Verdana"/>
                      <w:b/>
                      <w:sz w:val="20"/>
                      <w:szCs w:val="20"/>
                      <w:lang w:eastAsia="pl-PL"/>
                    </w:rPr>
                    <w:t>CZNY CZĘŚCIOWY</w:t>
                  </w:r>
                  <w:r w:rsidRPr="001C269B">
                    <w:rPr>
                      <w:rFonts w:ascii="Verdana" w:eastAsia="Times New Roman" w:hAnsi="Verdana"/>
                      <w:b/>
                      <w:sz w:val="20"/>
                      <w:szCs w:val="20"/>
                      <w:lang w:eastAsia="pl-PL"/>
                    </w:rPr>
                    <w:t xml:space="preserve"> </w:t>
                  </w:r>
                </w:p>
                <w:p w:rsidR="001D79A2" w:rsidRPr="001C269B" w:rsidRDefault="001D79A2" w:rsidP="001D79A2">
                  <w:pPr>
                    <w:pStyle w:val="Default"/>
                    <w:spacing w:before="120"/>
                    <w:jc w:val="center"/>
                    <w:rPr>
                      <w:rFonts w:ascii="Verdana" w:hAnsi="Verdana"/>
                      <w:sz w:val="20"/>
                      <w:szCs w:val="20"/>
                    </w:rPr>
                  </w:pPr>
                  <w:r w:rsidRPr="001C269B">
                    <w:rPr>
                      <w:rFonts w:ascii="Verdana" w:hAnsi="Verdana"/>
                      <w:bCs/>
                      <w:sz w:val="20"/>
                      <w:szCs w:val="20"/>
                    </w:rPr>
                    <w:t>(jedn.</w:t>
                  </w:r>
                  <w:r>
                    <w:rPr>
                      <w:rFonts w:ascii="Verdana" w:hAnsi="Verdana"/>
                      <w:bCs/>
                      <w:sz w:val="20"/>
                      <w:szCs w:val="20"/>
                    </w:rPr>
                    <w:t xml:space="preserve"> </w:t>
                  </w:r>
                  <w:r w:rsidRPr="001C269B">
                    <w:rPr>
                      <w:rFonts w:ascii="Verdana" w:hAnsi="Verdana"/>
                      <w:bCs/>
                      <w:sz w:val="20"/>
                      <w:szCs w:val="20"/>
                    </w:rPr>
                    <w:t xml:space="preserve">rozliczeniowa – </w:t>
                  </w:r>
                  <w:r>
                    <w:rPr>
                      <w:rFonts w:ascii="Verdana" w:hAnsi="Verdana"/>
                      <w:color w:val="auto"/>
                      <w:sz w:val="20"/>
                      <w:szCs w:val="20"/>
                    </w:rPr>
                    <w:t>AR</w:t>
                  </w:r>
                  <w:r w:rsidRPr="001C269B">
                    <w:rPr>
                      <w:rFonts w:ascii="Verdana" w:hAnsi="Verdana"/>
                      <w:color w:val="auto"/>
                      <w:sz w:val="20"/>
                      <w:szCs w:val="20"/>
                    </w:rPr>
                    <w:t xml:space="preserve"> podawany z dokładnością do dwóch miejsc po przecinku</w:t>
                  </w:r>
                  <w:r w:rsidRPr="001C269B">
                    <w:rPr>
                      <w:rFonts w:ascii="Verdana" w:hAnsi="Verdana"/>
                      <w:bCs/>
                      <w:sz w:val="20"/>
                      <w:szCs w:val="20"/>
                    </w:rPr>
                    <w:t>)</w:t>
                  </w:r>
                </w:p>
              </w:tc>
              <w:tc>
                <w:tcPr>
                  <w:tcW w:w="2493" w:type="dxa"/>
                  <w:tcBorders>
                    <w:top w:val="single" w:sz="4" w:space="0" w:color="auto"/>
                  </w:tcBorders>
                  <w:shd w:val="clear" w:color="auto" w:fill="D9D9D9" w:themeFill="background1" w:themeFillShade="D9"/>
                </w:tcPr>
                <w:p w:rsidR="001D79A2" w:rsidRDefault="001D79A2" w:rsidP="001D79A2">
                  <w:pPr>
                    <w:pStyle w:val="Default"/>
                    <w:spacing w:before="120"/>
                    <w:rPr>
                      <w:rFonts w:ascii="Verdana" w:hAnsi="Verdana"/>
                      <w:b/>
                      <w:bCs/>
                      <w:sz w:val="20"/>
                      <w:szCs w:val="20"/>
                    </w:rPr>
                  </w:pPr>
                  <w:r w:rsidRPr="001C269B">
                    <w:rPr>
                      <w:rFonts w:ascii="Verdana" w:hAnsi="Verdana"/>
                      <w:b/>
                      <w:color w:val="auto"/>
                      <w:sz w:val="20"/>
                      <w:szCs w:val="20"/>
                    </w:rPr>
                    <w:t>SL</w:t>
                  </w:r>
                  <w:r>
                    <w:rPr>
                      <w:rFonts w:ascii="Verdana" w:hAnsi="Verdana"/>
                      <w:b/>
                      <w:color w:val="auto"/>
                      <w:sz w:val="20"/>
                      <w:szCs w:val="20"/>
                    </w:rPr>
                    <w:t>_</w:t>
                  </w:r>
                  <w:r w:rsidRPr="001C269B">
                    <w:rPr>
                      <w:rFonts w:ascii="Verdana" w:hAnsi="Verdana"/>
                      <w:b/>
                      <w:color w:val="auto"/>
                      <w:sz w:val="20"/>
                      <w:szCs w:val="20"/>
                    </w:rPr>
                    <w:t>WYS</w:t>
                  </w:r>
                  <w:r w:rsidRPr="001C269B">
                    <w:rPr>
                      <w:rFonts w:ascii="Verdana" w:hAnsi="Verdana"/>
                      <w:b/>
                      <w:bCs/>
                      <w:sz w:val="20"/>
                      <w:szCs w:val="20"/>
                    </w:rPr>
                    <w:t>/</w:t>
                  </w:r>
                </w:p>
                <w:p w:rsidR="001D79A2" w:rsidRPr="0043057C" w:rsidRDefault="001D79A2" w:rsidP="001D79A2">
                  <w:pPr>
                    <w:pStyle w:val="Default"/>
                    <w:spacing w:before="120"/>
                    <w:rPr>
                      <w:rFonts w:ascii="Verdana" w:hAnsi="Verdana"/>
                      <w:b/>
                      <w:bCs/>
                      <w:sz w:val="20"/>
                      <w:szCs w:val="20"/>
                    </w:rPr>
                  </w:pPr>
                  <w:r w:rsidRPr="00584E9F">
                    <w:rPr>
                      <w:rFonts w:ascii="Verdana" w:eastAsia="Times New Roman" w:hAnsi="Verdana"/>
                      <w:b/>
                      <w:sz w:val="20"/>
                      <w:szCs w:val="20"/>
                      <w:lang w:eastAsia="pl-PL"/>
                    </w:rPr>
                    <w:t>SIEW-R</w:t>
                  </w:r>
                </w:p>
              </w:tc>
            </w:tr>
          </w:tbl>
          <w:p w:rsidR="001D79A2" w:rsidRPr="003158B2" w:rsidRDefault="001D79A2" w:rsidP="005202E4">
            <w:pPr>
              <w:pStyle w:val="Akapitzlist"/>
              <w:numPr>
                <w:ilvl w:val="0"/>
                <w:numId w:val="5"/>
              </w:numPr>
              <w:suppressAutoHyphens w:val="0"/>
              <w:spacing w:before="120"/>
              <w:jc w:val="both"/>
              <w:rPr>
                <w:rFonts w:ascii="Verdana" w:eastAsia="Times New Roman" w:hAnsi="Verdana"/>
                <w:sz w:val="20"/>
                <w:szCs w:val="20"/>
                <w:lang w:eastAsia="pl-PL"/>
              </w:rPr>
            </w:pPr>
            <w:r>
              <w:rPr>
                <w:rFonts w:ascii="Verdana" w:eastAsia="Times New Roman" w:hAnsi="Verdana"/>
                <w:sz w:val="20"/>
                <w:szCs w:val="20"/>
                <w:lang w:eastAsia="pl-PL"/>
              </w:rPr>
              <w:t xml:space="preserve">zaprawienie nasion i </w:t>
            </w:r>
            <w:r w:rsidRPr="003158B2">
              <w:rPr>
                <w:rFonts w:ascii="Verdana" w:eastAsia="Times New Roman" w:hAnsi="Verdana"/>
                <w:sz w:val="20"/>
                <w:szCs w:val="20"/>
                <w:lang w:eastAsia="pl-PL"/>
              </w:rPr>
              <w:t xml:space="preserve">doniesienie </w:t>
            </w:r>
            <w:r>
              <w:rPr>
                <w:rFonts w:ascii="Verdana" w:eastAsia="Times New Roman" w:hAnsi="Verdana"/>
                <w:sz w:val="20"/>
                <w:szCs w:val="20"/>
                <w:lang w:eastAsia="pl-PL"/>
              </w:rPr>
              <w:t>w miejsce siewu</w:t>
            </w:r>
            <w:r w:rsidRPr="003158B2">
              <w:rPr>
                <w:rFonts w:ascii="Verdana" w:eastAsia="Times New Roman" w:hAnsi="Verdana"/>
                <w:sz w:val="20"/>
                <w:szCs w:val="20"/>
                <w:lang w:eastAsia="pl-PL"/>
              </w:rPr>
              <w:t xml:space="preserve"> (czynności transportowe odbywają się na terenie szkółki leśnej),</w:t>
            </w:r>
          </w:p>
          <w:p w:rsidR="001D79A2" w:rsidRPr="001C269B" w:rsidRDefault="001D79A2" w:rsidP="005202E4">
            <w:pPr>
              <w:pStyle w:val="Akapitzlist"/>
              <w:numPr>
                <w:ilvl w:val="0"/>
                <w:numId w:val="5"/>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wykonanie rowków siewnych przy pomocy znacznika,</w:t>
            </w:r>
          </w:p>
          <w:p w:rsidR="001D79A2" w:rsidRPr="001C269B" w:rsidRDefault="001D79A2" w:rsidP="005202E4">
            <w:pPr>
              <w:pStyle w:val="Akapitzlist"/>
              <w:numPr>
                <w:ilvl w:val="0"/>
                <w:numId w:val="5"/>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ręczny wysiew nasion do rowków siewnych i przykrycie nasion materiałem miejscowym,</w:t>
            </w:r>
          </w:p>
          <w:p w:rsidR="001D79A2" w:rsidRPr="001C269B" w:rsidRDefault="001D79A2" w:rsidP="005202E4">
            <w:pPr>
              <w:pStyle w:val="Akapitzlist"/>
              <w:numPr>
                <w:ilvl w:val="0"/>
                <w:numId w:val="5"/>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dostarczenie piasku z pryzmy znajdującej się na terenie szkółki leśnej,</w:t>
            </w:r>
          </w:p>
          <w:p w:rsidR="001D79A2" w:rsidRPr="001C269B" w:rsidRDefault="001D79A2" w:rsidP="001D79A2">
            <w:pPr>
              <w:pStyle w:val="Akapitzlist"/>
              <w:suppressAutoHyphens w:val="0"/>
              <w:spacing w:before="120"/>
              <w:ind w:left="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 xml:space="preserve">5.   </w:t>
            </w:r>
            <w:r w:rsidRPr="001C269B">
              <w:rPr>
                <w:rFonts w:ascii="Verdana" w:eastAsia="Times New Roman" w:hAnsi="Verdana"/>
                <w:sz w:val="20"/>
                <w:szCs w:val="20"/>
                <w:lang w:eastAsia="pl-PL"/>
              </w:rPr>
              <w:t xml:space="preserve">rozsypanie równomiernie piasku na całej powierzchni pola siewnego warstwą o grubości ok. </w:t>
            </w:r>
            <w:r>
              <w:rPr>
                <w:rFonts w:ascii="Verdana" w:eastAsia="Times New Roman" w:hAnsi="Verdana"/>
                <w:sz w:val="20"/>
                <w:szCs w:val="20"/>
                <w:lang w:eastAsia="pl-PL"/>
              </w:rPr>
              <w:t xml:space="preserve"> </w:t>
            </w:r>
            <w:r w:rsidRPr="001C269B">
              <w:rPr>
                <w:rFonts w:ascii="Verdana" w:eastAsia="Times New Roman" w:hAnsi="Verdana"/>
                <w:sz w:val="20"/>
                <w:szCs w:val="20"/>
                <w:lang w:eastAsia="pl-PL"/>
              </w:rPr>
              <w:t>1 mm w celu ograniczenia negatywnego wpływu promieniowania słonecznego.</w:t>
            </w:r>
          </w:p>
          <w:p w:rsidR="001D79A2"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Planowany okres wykona</w:t>
            </w:r>
            <w:r>
              <w:rPr>
                <w:rFonts w:ascii="Verdana" w:eastAsia="Times New Roman" w:hAnsi="Verdana"/>
                <w:sz w:val="20"/>
                <w:szCs w:val="20"/>
                <w:lang w:eastAsia="pl-PL"/>
              </w:rPr>
              <w:t>nia zabiegu przypada na miesiące: kwiecień – maj, lipiec, wrzesień oraz listopad 2020</w:t>
            </w:r>
            <w:r w:rsidRPr="001C269B">
              <w:rPr>
                <w:rFonts w:ascii="Verdana" w:eastAsia="Times New Roman" w:hAnsi="Verdana"/>
                <w:sz w:val="20"/>
                <w:szCs w:val="20"/>
                <w:lang w:eastAsia="pl-PL"/>
              </w:rPr>
              <w:t xml:space="preserve"> roku. </w:t>
            </w:r>
            <w:r>
              <w:rPr>
                <w:rFonts w:ascii="Verdana" w:eastAsia="Times New Roman" w:hAnsi="Verdana"/>
                <w:sz w:val="20"/>
                <w:szCs w:val="20"/>
                <w:lang w:eastAsia="pl-PL"/>
              </w:rPr>
              <w:t xml:space="preserve"> </w:t>
            </w:r>
          </w:p>
          <w:p w:rsidR="001D79A2"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Planowane dane dotyczące zabiegu przedstawiono w poniższej tabeli:</w:t>
            </w:r>
          </w:p>
          <w:p w:rsidR="001D79A2" w:rsidRPr="001C269B" w:rsidRDefault="001D79A2" w:rsidP="001D79A2">
            <w:pPr>
              <w:spacing w:before="120"/>
              <w:jc w:val="both"/>
              <w:rPr>
                <w:rFonts w:ascii="Verdana" w:eastAsia="Times New Roman" w:hAnsi="Verdana"/>
                <w:sz w:val="20"/>
                <w:szCs w:val="20"/>
                <w:lang w:eastAsia="pl-PL"/>
              </w:rPr>
            </w:pPr>
          </w:p>
          <w:p w:rsidR="001D79A2" w:rsidRDefault="001D79A2" w:rsidP="001D79A2">
            <w:pPr>
              <w:spacing w:before="120"/>
              <w:jc w:val="both"/>
              <w:rPr>
                <w:rFonts w:ascii="Verdana" w:eastAsia="Times New Roman" w:hAnsi="Verdana"/>
                <w:sz w:val="20"/>
                <w:szCs w:val="20"/>
                <w:lang w:eastAsia="pl-PL"/>
              </w:rPr>
            </w:pPr>
          </w:p>
          <w:tbl>
            <w:tblPr>
              <w:tblStyle w:val="Tabela-Siatka1"/>
              <w:tblpPr w:leftFromText="141" w:rightFromText="141" w:vertAnchor="text" w:horzAnchor="page" w:tblpX="556" w:tblpY="-250"/>
              <w:tblOverlap w:val="never"/>
              <w:tblW w:w="0" w:type="auto"/>
              <w:tblLayout w:type="fixed"/>
              <w:tblLook w:val="04A0" w:firstRow="1" w:lastRow="0" w:firstColumn="1" w:lastColumn="0" w:noHBand="0" w:noVBand="1"/>
            </w:tblPr>
            <w:tblGrid>
              <w:gridCol w:w="3544"/>
              <w:gridCol w:w="2409"/>
            </w:tblGrid>
            <w:tr w:rsidR="001D79A2" w:rsidRPr="001C269B" w:rsidTr="001D79A2">
              <w:tc>
                <w:tcPr>
                  <w:tcW w:w="3544" w:type="dxa"/>
                </w:tcPr>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gatunek drzewa</w:t>
                  </w:r>
                </w:p>
              </w:tc>
              <w:tc>
                <w:tcPr>
                  <w:tcW w:w="2409" w:type="dxa"/>
                </w:tcPr>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powierzchnia obsiewu [</w:t>
                  </w:r>
                  <w:r>
                    <w:rPr>
                      <w:rFonts w:ascii="Verdana" w:eastAsia="Times New Roman" w:hAnsi="Verdana"/>
                      <w:sz w:val="20"/>
                      <w:szCs w:val="20"/>
                      <w:lang w:eastAsia="pl-PL"/>
                    </w:rPr>
                    <w:t>AR</w:t>
                  </w:r>
                  <w:r w:rsidRPr="001C269B">
                    <w:rPr>
                      <w:rFonts w:ascii="Verdana" w:eastAsia="Times New Roman" w:hAnsi="Verdana"/>
                      <w:sz w:val="20"/>
                      <w:szCs w:val="20"/>
                      <w:lang w:eastAsia="pl-PL"/>
                    </w:rPr>
                    <w:t>]</w:t>
                  </w:r>
                </w:p>
              </w:tc>
            </w:tr>
            <w:tr w:rsidR="001D79A2" w:rsidRPr="001C269B" w:rsidTr="001D79A2">
              <w:tc>
                <w:tcPr>
                  <w:tcW w:w="3544"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BRZ</w:t>
                  </w:r>
                </w:p>
              </w:tc>
              <w:tc>
                <w:tcPr>
                  <w:tcW w:w="2409"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4,00</w:t>
                  </w:r>
                </w:p>
              </w:tc>
            </w:tr>
            <w:tr w:rsidR="001D79A2" w:rsidRPr="001C269B" w:rsidTr="001D79A2">
              <w:tc>
                <w:tcPr>
                  <w:tcW w:w="3544" w:type="dxa"/>
                </w:tcPr>
                <w:p w:rsidR="001D79A2" w:rsidRDefault="001D79A2" w:rsidP="001D79A2">
                  <w:pPr>
                    <w:spacing w:before="120"/>
                    <w:jc w:val="both"/>
                    <w:rPr>
                      <w:rFonts w:ascii="Verdana" w:hAnsi="Verdana"/>
                      <w:lang w:eastAsia="pl-PL"/>
                    </w:rPr>
                  </w:pPr>
                  <w:r>
                    <w:rPr>
                      <w:rFonts w:ascii="Verdana" w:eastAsia="Times New Roman" w:hAnsi="Verdana"/>
                      <w:sz w:val="20"/>
                      <w:szCs w:val="20"/>
                      <w:lang w:eastAsia="pl-PL"/>
                    </w:rPr>
                    <w:t>JD</w:t>
                  </w:r>
                </w:p>
              </w:tc>
              <w:tc>
                <w:tcPr>
                  <w:tcW w:w="2409" w:type="dxa"/>
                </w:tcPr>
                <w:p w:rsidR="001D79A2" w:rsidRPr="00FC7484" w:rsidRDefault="001D79A2" w:rsidP="001D79A2">
                  <w:pPr>
                    <w:spacing w:before="120"/>
                    <w:jc w:val="both"/>
                    <w:rPr>
                      <w:rFonts w:ascii="Verdana" w:hAnsi="Verdana"/>
                      <w:sz w:val="20"/>
                      <w:szCs w:val="20"/>
                      <w:lang w:eastAsia="pl-PL"/>
                    </w:rPr>
                  </w:pPr>
                  <w:r>
                    <w:rPr>
                      <w:rFonts w:ascii="Verdana" w:hAnsi="Verdana"/>
                      <w:sz w:val="20"/>
                      <w:szCs w:val="20"/>
                      <w:lang w:eastAsia="pl-PL"/>
                    </w:rPr>
                    <w:t>10,00</w:t>
                  </w:r>
                </w:p>
              </w:tc>
            </w:tr>
            <w:tr w:rsidR="001D79A2" w:rsidRPr="001C269B" w:rsidTr="001D79A2">
              <w:tc>
                <w:tcPr>
                  <w:tcW w:w="3544" w:type="dxa"/>
                </w:tcPr>
                <w:p w:rsidR="001D79A2" w:rsidRPr="00FC7484" w:rsidRDefault="001D79A2" w:rsidP="001D79A2">
                  <w:pPr>
                    <w:spacing w:before="120"/>
                    <w:jc w:val="both"/>
                    <w:rPr>
                      <w:rFonts w:ascii="Verdana" w:hAnsi="Verdana"/>
                      <w:sz w:val="20"/>
                      <w:szCs w:val="20"/>
                      <w:lang w:eastAsia="pl-PL"/>
                    </w:rPr>
                  </w:pPr>
                  <w:r>
                    <w:rPr>
                      <w:rFonts w:ascii="Verdana" w:hAnsi="Verdana"/>
                      <w:sz w:val="20"/>
                      <w:szCs w:val="20"/>
                      <w:lang w:eastAsia="pl-PL"/>
                    </w:rPr>
                    <w:t>LP</w:t>
                  </w:r>
                </w:p>
              </w:tc>
              <w:tc>
                <w:tcPr>
                  <w:tcW w:w="2409" w:type="dxa"/>
                </w:tcPr>
                <w:p w:rsidR="001D79A2" w:rsidRPr="00FC7484" w:rsidRDefault="001D79A2" w:rsidP="001D79A2">
                  <w:pPr>
                    <w:spacing w:before="120"/>
                    <w:jc w:val="both"/>
                    <w:rPr>
                      <w:rFonts w:ascii="Verdana" w:hAnsi="Verdana"/>
                      <w:sz w:val="20"/>
                      <w:szCs w:val="20"/>
                      <w:lang w:eastAsia="pl-PL"/>
                    </w:rPr>
                  </w:pPr>
                  <w:r>
                    <w:rPr>
                      <w:rFonts w:ascii="Verdana" w:hAnsi="Verdana"/>
                      <w:sz w:val="20"/>
                      <w:szCs w:val="20"/>
                      <w:lang w:eastAsia="pl-PL"/>
                    </w:rPr>
                    <w:t>2,00</w:t>
                  </w:r>
                </w:p>
              </w:tc>
            </w:tr>
            <w:tr w:rsidR="001D79A2" w:rsidRPr="001C269B" w:rsidTr="001D79A2">
              <w:tc>
                <w:tcPr>
                  <w:tcW w:w="3544" w:type="dxa"/>
                </w:tcPr>
                <w:p w:rsidR="001D79A2" w:rsidRPr="009D1911" w:rsidRDefault="001D79A2" w:rsidP="001D79A2">
                  <w:pPr>
                    <w:spacing w:before="120"/>
                    <w:jc w:val="both"/>
                    <w:rPr>
                      <w:rFonts w:ascii="Verdana" w:hAnsi="Verdana"/>
                      <w:sz w:val="20"/>
                      <w:szCs w:val="20"/>
                      <w:lang w:eastAsia="pl-PL"/>
                    </w:rPr>
                  </w:pPr>
                  <w:r>
                    <w:rPr>
                      <w:rFonts w:ascii="Verdana" w:hAnsi="Verdana"/>
                      <w:sz w:val="20"/>
                      <w:szCs w:val="20"/>
                      <w:lang w:eastAsia="pl-PL"/>
                    </w:rPr>
                    <w:t>WZ</w:t>
                  </w:r>
                </w:p>
              </w:tc>
              <w:tc>
                <w:tcPr>
                  <w:tcW w:w="2409" w:type="dxa"/>
                </w:tcPr>
                <w:p w:rsidR="001D79A2" w:rsidRPr="009D1911" w:rsidRDefault="001D79A2" w:rsidP="001D79A2">
                  <w:pPr>
                    <w:spacing w:before="120"/>
                    <w:jc w:val="both"/>
                    <w:rPr>
                      <w:rFonts w:ascii="Verdana" w:hAnsi="Verdana"/>
                      <w:sz w:val="20"/>
                      <w:szCs w:val="20"/>
                      <w:lang w:eastAsia="pl-PL"/>
                    </w:rPr>
                  </w:pPr>
                  <w:r>
                    <w:rPr>
                      <w:rFonts w:ascii="Verdana" w:hAnsi="Verdana"/>
                      <w:sz w:val="20"/>
                      <w:szCs w:val="20"/>
                      <w:lang w:eastAsia="pl-PL"/>
                    </w:rPr>
                    <w:t>1,00</w:t>
                  </w:r>
                </w:p>
              </w:tc>
            </w:tr>
            <w:tr w:rsidR="001D79A2" w:rsidRPr="001C269B" w:rsidTr="001D79A2">
              <w:tc>
                <w:tcPr>
                  <w:tcW w:w="3544" w:type="dxa"/>
                </w:tcPr>
                <w:p w:rsidR="001D79A2" w:rsidRPr="00FC7484" w:rsidRDefault="001D79A2" w:rsidP="001D79A2">
                  <w:pPr>
                    <w:spacing w:before="120"/>
                    <w:jc w:val="both"/>
                    <w:rPr>
                      <w:rFonts w:ascii="Verdana" w:hAnsi="Verdana"/>
                      <w:sz w:val="20"/>
                      <w:szCs w:val="20"/>
                      <w:lang w:eastAsia="pl-PL"/>
                    </w:rPr>
                  </w:pPr>
                  <w:r>
                    <w:rPr>
                      <w:rFonts w:ascii="Verdana" w:hAnsi="Verdana"/>
                      <w:sz w:val="20"/>
                      <w:szCs w:val="20"/>
                      <w:lang w:eastAsia="pl-PL"/>
                    </w:rPr>
                    <w:t>razem:</w:t>
                  </w:r>
                </w:p>
              </w:tc>
              <w:tc>
                <w:tcPr>
                  <w:tcW w:w="2409" w:type="dxa"/>
                </w:tcPr>
                <w:p w:rsidR="001D79A2" w:rsidRPr="00FC7484" w:rsidRDefault="001D79A2" w:rsidP="001D79A2">
                  <w:pPr>
                    <w:spacing w:before="120"/>
                    <w:jc w:val="both"/>
                    <w:rPr>
                      <w:rFonts w:ascii="Verdana" w:hAnsi="Verdana"/>
                      <w:sz w:val="20"/>
                      <w:szCs w:val="20"/>
                      <w:lang w:eastAsia="pl-PL"/>
                    </w:rPr>
                  </w:pPr>
                  <w:r>
                    <w:rPr>
                      <w:rFonts w:ascii="Verdana" w:hAnsi="Verdana"/>
                      <w:sz w:val="20"/>
                      <w:szCs w:val="20"/>
                      <w:lang w:eastAsia="pl-PL"/>
                    </w:rPr>
                    <w:t>17,00</w:t>
                  </w:r>
                </w:p>
              </w:tc>
            </w:tr>
          </w:tbl>
          <w:p w:rsidR="001D79A2" w:rsidRDefault="001D79A2" w:rsidP="001D79A2">
            <w:pPr>
              <w:spacing w:before="120"/>
              <w:jc w:val="both"/>
              <w:rPr>
                <w:rFonts w:ascii="Verdana" w:eastAsia="Times New Roman" w:hAnsi="Verdana"/>
                <w:sz w:val="20"/>
                <w:szCs w:val="20"/>
                <w:lang w:eastAsia="pl-PL"/>
              </w:rPr>
            </w:pPr>
          </w:p>
          <w:p w:rsidR="001D79A2" w:rsidRDefault="001D79A2" w:rsidP="001D79A2">
            <w:pPr>
              <w:spacing w:before="120"/>
              <w:jc w:val="both"/>
              <w:rPr>
                <w:rFonts w:ascii="Verdana" w:eastAsia="Times New Roman" w:hAnsi="Verdana"/>
                <w:sz w:val="20"/>
                <w:szCs w:val="20"/>
                <w:lang w:eastAsia="pl-PL"/>
              </w:rPr>
            </w:pPr>
          </w:p>
          <w:p w:rsidR="001D79A2" w:rsidRDefault="001D79A2" w:rsidP="001D79A2">
            <w:pPr>
              <w:spacing w:before="120"/>
              <w:jc w:val="both"/>
              <w:rPr>
                <w:rFonts w:ascii="Verdana" w:eastAsia="Times New Roman" w:hAnsi="Verdana"/>
                <w:sz w:val="20"/>
                <w:szCs w:val="20"/>
                <w:lang w:eastAsia="pl-PL"/>
              </w:rPr>
            </w:pPr>
          </w:p>
          <w:p w:rsidR="001D79A2" w:rsidRDefault="001D79A2" w:rsidP="001D79A2">
            <w:pPr>
              <w:pStyle w:val="Default"/>
              <w:spacing w:before="120"/>
              <w:rPr>
                <w:rFonts w:ascii="Verdana" w:hAnsi="Verdana"/>
                <w:color w:val="auto"/>
                <w:sz w:val="20"/>
                <w:szCs w:val="20"/>
              </w:rPr>
            </w:pPr>
          </w:p>
          <w:p w:rsidR="001D79A2" w:rsidRDefault="001D79A2" w:rsidP="001D79A2">
            <w:pPr>
              <w:pStyle w:val="Default"/>
              <w:spacing w:before="120"/>
              <w:rPr>
                <w:rFonts w:ascii="Verdana" w:hAnsi="Verdana"/>
                <w:color w:val="auto"/>
                <w:sz w:val="20"/>
                <w:szCs w:val="20"/>
              </w:rPr>
            </w:pPr>
          </w:p>
          <w:p w:rsidR="001D79A2" w:rsidRDefault="001D79A2" w:rsidP="001D79A2">
            <w:pPr>
              <w:pStyle w:val="Default"/>
              <w:spacing w:before="120"/>
              <w:rPr>
                <w:rFonts w:ascii="Verdana" w:hAnsi="Verdana"/>
                <w:color w:val="auto"/>
                <w:sz w:val="20"/>
                <w:szCs w:val="20"/>
              </w:rPr>
            </w:pPr>
          </w:p>
          <w:p w:rsidR="001D79A2" w:rsidRDefault="001D79A2" w:rsidP="001D79A2">
            <w:pPr>
              <w:pStyle w:val="Default"/>
              <w:spacing w:before="120"/>
              <w:rPr>
                <w:rFonts w:ascii="Verdana" w:hAnsi="Verdana"/>
                <w:color w:val="auto"/>
                <w:sz w:val="20"/>
                <w:szCs w:val="20"/>
              </w:rPr>
            </w:pPr>
          </w:p>
          <w:p w:rsidR="001D79A2" w:rsidRPr="001C269B" w:rsidRDefault="001D79A2" w:rsidP="001D79A2">
            <w:pPr>
              <w:pStyle w:val="Default"/>
              <w:spacing w:before="120"/>
              <w:rPr>
                <w:rFonts w:ascii="Verdana" w:hAnsi="Verdana"/>
                <w:color w:val="auto"/>
                <w:sz w:val="20"/>
                <w:szCs w:val="20"/>
              </w:rPr>
            </w:pPr>
            <w:r w:rsidRPr="001C269B">
              <w:rPr>
                <w:rFonts w:ascii="Verdana" w:hAnsi="Verdana"/>
                <w:color w:val="auto"/>
                <w:sz w:val="20"/>
                <w:szCs w:val="20"/>
              </w:rPr>
              <w:lastRenderedPageBreak/>
              <w:t>PROCEDURA ODBIORU:</w:t>
            </w:r>
          </w:p>
          <w:p w:rsidR="001D79A2"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Odbiór prac nastąpi poprzez weryfikację zgodności wykonania zabiegu z opisem czynności i Zleceniem oraz określenie powierzchni wykonanego zabiegu</w:t>
            </w:r>
            <w:r>
              <w:rPr>
                <w:rFonts w:ascii="Verdana" w:eastAsia="Times New Roman" w:hAnsi="Verdana"/>
                <w:sz w:val="20"/>
                <w:szCs w:val="20"/>
                <w:lang w:eastAsia="pl-PL"/>
              </w:rPr>
              <w:t>.</w:t>
            </w:r>
          </w:p>
          <w:p w:rsidR="001D79A2" w:rsidRPr="00AD780D" w:rsidRDefault="001D79A2" w:rsidP="001D79A2">
            <w:pPr>
              <w:spacing w:before="120"/>
              <w:jc w:val="both"/>
              <w:rPr>
                <w:rFonts w:ascii="Verdana" w:eastAsia="Times New Roman" w:hAnsi="Verdana"/>
                <w:sz w:val="20"/>
                <w:szCs w:val="20"/>
                <w:lang w:eastAsia="pl-PL"/>
              </w:rPr>
            </w:pPr>
          </w:p>
        </w:tc>
      </w:tr>
      <w:tr w:rsidR="001D79A2" w:rsidRPr="001C269B" w:rsidTr="001D79A2">
        <w:tc>
          <w:tcPr>
            <w:tcW w:w="1495" w:type="dxa"/>
            <w:tcBorders>
              <w:top w:val="single" w:sz="4" w:space="0" w:color="auto"/>
            </w:tcBorders>
            <w:shd w:val="clear" w:color="auto" w:fill="D9D9D9" w:themeFill="background1" w:themeFillShade="D9"/>
          </w:tcPr>
          <w:p w:rsidR="001D79A2" w:rsidRPr="001C269B" w:rsidRDefault="001D79A2" w:rsidP="001D79A2">
            <w:pPr>
              <w:pStyle w:val="Default"/>
              <w:tabs>
                <w:tab w:val="left" w:pos="34"/>
              </w:tabs>
              <w:spacing w:before="120"/>
              <w:rPr>
                <w:rFonts w:ascii="Verdana" w:hAnsi="Verdana"/>
                <w:b/>
                <w:sz w:val="20"/>
                <w:szCs w:val="20"/>
              </w:rPr>
            </w:pPr>
            <w:r>
              <w:rPr>
                <w:rFonts w:ascii="Verdana" w:hAnsi="Verdana"/>
                <w:b/>
                <w:sz w:val="20"/>
                <w:szCs w:val="20"/>
              </w:rPr>
              <w:lastRenderedPageBreak/>
              <w:t>IV.8</w:t>
            </w:r>
            <w:r w:rsidRPr="001C269B">
              <w:rPr>
                <w:rFonts w:ascii="Verdana" w:hAnsi="Verdana"/>
                <w:b/>
                <w:sz w:val="20"/>
                <w:szCs w:val="20"/>
              </w:rPr>
              <w:t>.</w:t>
            </w:r>
          </w:p>
        </w:tc>
        <w:tc>
          <w:tcPr>
            <w:tcW w:w="6891" w:type="dxa"/>
            <w:gridSpan w:val="2"/>
            <w:tcBorders>
              <w:top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hAnsi="Verdana"/>
                <w:bCs/>
                <w:sz w:val="20"/>
                <w:szCs w:val="20"/>
              </w:rPr>
            </w:pPr>
            <w:r w:rsidRPr="001C269B">
              <w:rPr>
                <w:rFonts w:ascii="Verdana" w:eastAsia="Times New Roman" w:hAnsi="Verdana"/>
                <w:b/>
                <w:sz w:val="20"/>
                <w:szCs w:val="20"/>
                <w:lang w:eastAsia="pl-PL"/>
              </w:rPr>
              <w:t>WYSIEW GATUNKÓW DRZEW LEKKONASIENNYCH PRZY POMOCY SIEWNIKA DO NASION LEKKICH</w:t>
            </w:r>
          </w:p>
          <w:p w:rsidR="001D79A2" w:rsidRPr="001C269B" w:rsidRDefault="001D79A2" w:rsidP="001D79A2">
            <w:pPr>
              <w:pStyle w:val="Default"/>
              <w:spacing w:before="120"/>
              <w:jc w:val="center"/>
              <w:rPr>
                <w:rFonts w:ascii="Verdana" w:hAnsi="Verdana"/>
                <w:sz w:val="20"/>
                <w:szCs w:val="20"/>
              </w:rPr>
            </w:pPr>
            <w:r w:rsidRPr="001C269B">
              <w:rPr>
                <w:rFonts w:ascii="Verdana" w:hAnsi="Verdana"/>
                <w:bCs/>
                <w:sz w:val="20"/>
                <w:szCs w:val="20"/>
              </w:rPr>
              <w:t xml:space="preserve">(jedn. rozliczeniowa – </w:t>
            </w:r>
            <w:r>
              <w:rPr>
                <w:rFonts w:ascii="Verdana" w:hAnsi="Verdana"/>
                <w:color w:val="auto"/>
                <w:sz w:val="20"/>
                <w:szCs w:val="20"/>
              </w:rPr>
              <w:t>AR</w:t>
            </w:r>
            <w:r w:rsidRPr="001C269B">
              <w:rPr>
                <w:rFonts w:ascii="Verdana" w:hAnsi="Verdana"/>
                <w:color w:val="auto"/>
                <w:sz w:val="20"/>
                <w:szCs w:val="20"/>
              </w:rPr>
              <w:t xml:space="preserve"> podawany z dokładnością do dwóch miejsc po przecinku</w:t>
            </w:r>
            <w:r w:rsidRPr="001C269B">
              <w:rPr>
                <w:rFonts w:ascii="Verdana" w:hAnsi="Verdana"/>
                <w:bCs/>
                <w:sz w:val="20"/>
                <w:szCs w:val="20"/>
              </w:rPr>
              <w:t>)</w:t>
            </w:r>
          </w:p>
        </w:tc>
        <w:tc>
          <w:tcPr>
            <w:tcW w:w="2246" w:type="dxa"/>
            <w:gridSpan w:val="3"/>
            <w:tcBorders>
              <w:top w:val="single" w:sz="4" w:space="0" w:color="auto"/>
            </w:tcBorders>
            <w:shd w:val="clear" w:color="auto" w:fill="D9D9D9" w:themeFill="background1" w:themeFillShade="D9"/>
          </w:tcPr>
          <w:p w:rsidR="001D79A2" w:rsidRDefault="001D79A2" w:rsidP="001D79A2">
            <w:pPr>
              <w:pStyle w:val="Default"/>
              <w:spacing w:before="120"/>
              <w:rPr>
                <w:rFonts w:ascii="Verdana" w:hAnsi="Verdana"/>
                <w:b/>
                <w:bCs/>
                <w:sz w:val="20"/>
                <w:szCs w:val="20"/>
              </w:rPr>
            </w:pPr>
            <w:r>
              <w:rPr>
                <w:rFonts w:ascii="Verdana" w:hAnsi="Verdana"/>
                <w:b/>
                <w:color w:val="auto"/>
                <w:sz w:val="20"/>
                <w:szCs w:val="20"/>
              </w:rPr>
              <w:t>SL_</w:t>
            </w:r>
            <w:r w:rsidRPr="001C269B">
              <w:rPr>
                <w:rFonts w:ascii="Verdana" w:hAnsi="Verdana"/>
                <w:b/>
                <w:color w:val="auto"/>
                <w:sz w:val="20"/>
                <w:szCs w:val="20"/>
              </w:rPr>
              <w:t>WYS</w:t>
            </w:r>
            <w:r>
              <w:rPr>
                <w:rFonts w:ascii="Verdana" w:hAnsi="Verdana"/>
                <w:b/>
                <w:bCs/>
                <w:sz w:val="20"/>
                <w:szCs w:val="20"/>
              </w:rPr>
              <w:t xml:space="preserve"> </w:t>
            </w:r>
            <w:r w:rsidRPr="001C269B">
              <w:rPr>
                <w:rFonts w:ascii="Verdana" w:hAnsi="Verdana"/>
                <w:b/>
                <w:bCs/>
                <w:sz w:val="20"/>
                <w:szCs w:val="20"/>
              </w:rPr>
              <w:t>/</w:t>
            </w:r>
            <w:r>
              <w:rPr>
                <w:rFonts w:ascii="Verdana" w:hAnsi="Verdana"/>
                <w:b/>
                <w:bCs/>
                <w:sz w:val="20"/>
                <w:szCs w:val="20"/>
              </w:rPr>
              <w:t xml:space="preserve"> </w:t>
            </w:r>
          </w:p>
          <w:p w:rsidR="001D79A2" w:rsidRPr="0043057C" w:rsidRDefault="001D79A2" w:rsidP="001D79A2">
            <w:pPr>
              <w:pStyle w:val="Default"/>
              <w:spacing w:before="120"/>
              <w:rPr>
                <w:rFonts w:ascii="Verdana" w:hAnsi="Verdana"/>
                <w:b/>
                <w:bCs/>
                <w:sz w:val="20"/>
                <w:szCs w:val="20"/>
              </w:rPr>
            </w:pPr>
            <w:r w:rsidRPr="001C269B">
              <w:rPr>
                <w:rFonts w:ascii="Verdana" w:hAnsi="Verdana"/>
                <w:b/>
                <w:color w:val="auto"/>
                <w:sz w:val="20"/>
                <w:szCs w:val="20"/>
              </w:rPr>
              <w:t>SIEW-DC</w:t>
            </w:r>
          </w:p>
        </w:tc>
      </w:tr>
      <w:tr w:rsidR="001D79A2" w:rsidRPr="001C269B" w:rsidTr="001D79A2">
        <w:tc>
          <w:tcPr>
            <w:tcW w:w="10632" w:type="dxa"/>
            <w:gridSpan w:val="6"/>
          </w:tcPr>
          <w:p w:rsidR="001D79A2" w:rsidRPr="001C269B" w:rsidRDefault="001D79A2" w:rsidP="005202E4">
            <w:pPr>
              <w:pStyle w:val="Akapitzlist"/>
              <w:numPr>
                <w:ilvl w:val="0"/>
                <w:numId w:val="6"/>
              </w:numPr>
              <w:suppressAutoHyphens w:val="0"/>
              <w:spacing w:before="12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 xml:space="preserve">zaprawienie nasion i </w:t>
            </w:r>
            <w:r w:rsidRPr="001C269B">
              <w:rPr>
                <w:rFonts w:ascii="Verdana" w:eastAsia="Times New Roman" w:hAnsi="Verdana"/>
                <w:sz w:val="20"/>
                <w:szCs w:val="20"/>
                <w:lang w:eastAsia="pl-PL"/>
              </w:rPr>
              <w:t>dostarczenie do miejsca, w którym wykonane zostaną ustawienia i napełnianie siewnika (prace transportowe odbędą się na terenie szkółki leśnej),</w:t>
            </w:r>
          </w:p>
          <w:p w:rsidR="001D79A2" w:rsidRPr="001C269B" w:rsidRDefault="001D79A2" w:rsidP="005202E4">
            <w:pPr>
              <w:pStyle w:val="Akapitzlist"/>
              <w:numPr>
                <w:ilvl w:val="0"/>
                <w:numId w:val="6"/>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agregacja siewnika z </w:t>
            </w:r>
            <w:r w:rsidRPr="001C269B">
              <w:rPr>
                <w:rFonts w:ascii="Verdana" w:eastAsia="Times New Roman" w:hAnsi="Verdana"/>
                <w:sz w:val="20"/>
                <w:szCs w:val="20"/>
                <w:u w:val="single"/>
                <w:lang w:eastAsia="pl-PL"/>
              </w:rPr>
              <w:t>ciągnikiem zaopatrzonym w biegi pełzające,</w:t>
            </w:r>
          </w:p>
          <w:p w:rsidR="001D79A2" w:rsidRPr="001C269B" w:rsidRDefault="001D79A2" w:rsidP="005202E4">
            <w:pPr>
              <w:pStyle w:val="Akapitzlist"/>
              <w:numPr>
                <w:ilvl w:val="0"/>
                <w:numId w:val="6"/>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regulacja siewnika do odpowiedniej normy wysiewu w trakcie wykonania próby kręconej,</w:t>
            </w:r>
          </w:p>
          <w:p w:rsidR="001D79A2" w:rsidRPr="001C269B" w:rsidRDefault="001D79A2" w:rsidP="005202E4">
            <w:pPr>
              <w:pStyle w:val="Akapitzlist"/>
              <w:numPr>
                <w:ilvl w:val="0"/>
                <w:numId w:val="6"/>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wysiew nasion,</w:t>
            </w:r>
          </w:p>
          <w:p w:rsidR="001D79A2" w:rsidRPr="001C269B" w:rsidRDefault="001D79A2" w:rsidP="005202E4">
            <w:pPr>
              <w:pStyle w:val="Akapitzlist"/>
              <w:numPr>
                <w:ilvl w:val="0"/>
                <w:numId w:val="6"/>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ciągła obsługa siewnika podczas siewu w taki sposób, aby zapewnić poprawne jego wykonanie (nadzór nad właściwą głębokością siewu, nadzór nad przepustowością przewodów siewnych i ich przeczyszczanie przy zapychaniu się glebą itp.),</w:t>
            </w:r>
          </w:p>
          <w:p w:rsidR="001D79A2" w:rsidRPr="001C269B" w:rsidRDefault="001D79A2" w:rsidP="005202E4">
            <w:pPr>
              <w:pStyle w:val="Akapitzlist"/>
              <w:numPr>
                <w:ilvl w:val="0"/>
                <w:numId w:val="6"/>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uzupełnienie ręczne (dosianie) przerw w siewie oraz równomiernie zasypanie wysianych nasionach na całej powierzchni pola siewnego,</w:t>
            </w:r>
          </w:p>
          <w:p w:rsidR="001D79A2" w:rsidRPr="001C269B" w:rsidRDefault="001D79A2" w:rsidP="005202E4">
            <w:pPr>
              <w:numPr>
                <w:ilvl w:val="0"/>
                <w:numId w:val="6"/>
              </w:numPr>
              <w:suppressAutoHyphens w:val="0"/>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oczyszczenie siewnika po zakończeniu zabiegu i ustawienie go we wskazanym przez leśniczego-szkółkarza miejscu. </w:t>
            </w:r>
          </w:p>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Planowany okres wykonania zabie</w:t>
            </w:r>
            <w:r>
              <w:rPr>
                <w:rFonts w:ascii="Verdana" w:eastAsia="Times New Roman" w:hAnsi="Verdana"/>
                <w:sz w:val="20"/>
                <w:szCs w:val="20"/>
                <w:lang w:eastAsia="pl-PL"/>
              </w:rPr>
              <w:t>gu przypada na miesiąca kwiecień</w:t>
            </w:r>
            <w:r w:rsidRPr="001C269B">
              <w:rPr>
                <w:rFonts w:ascii="Verdana" w:eastAsia="Times New Roman" w:hAnsi="Verdana"/>
                <w:sz w:val="20"/>
                <w:szCs w:val="20"/>
                <w:lang w:eastAsia="pl-PL"/>
              </w:rPr>
              <w:t xml:space="preserve"> </w:t>
            </w:r>
            <w:r>
              <w:rPr>
                <w:rFonts w:ascii="Verdana" w:eastAsia="Times New Roman" w:hAnsi="Verdana"/>
                <w:sz w:val="20"/>
                <w:szCs w:val="20"/>
                <w:lang w:eastAsia="pl-PL"/>
              </w:rPr>
              <w:t>2020</w:t>
            </w:r>
            <w:r w:rsidRPr="00EA0E84">
              <w:rPr>
                <w:rFonts w:ascii="Verdana" w:eastAsia="Times New Roman" w:hAnsi="Verdana"/>
                <w:sz w:val="20"/>
                <w:szCs w:val="20"/>
                <w:lang w:eastAsia="pl-PL"/>
              </w:rPr>
              <w:t xml:space="preserve"> roku. Planowane dane dotyczące zabiegu przedstawiono w poniższej</w:t>
            </w:r>
            <w:r w:rsidRPr="001C269B">
              <w:rPr>
                <w:rFonts w:ascii="Verdana" w:eastAsia="Times New Roman" w:hAnsi="Verdana"/>
                <w:sz w:val="20"/>
                <w:szCs w:val="20"/>
                <w:lang w:eastAsia="pl-PL"/>
              </w:rPr>
              <w:t xml:space="preserve"> tabeli:</w:t>
            </w:r>
          </w:p>
          <w:p w:rsidR="001D79A2" w:rsidRPr="001C269B" w:rsidRDefault="001D79A2" w:rsidP="001D79A2">
            <w:pPr>
              <w:pStyle w:val="Default"/>
              <w:spacing w:before="120"/>
              <w:rPr>
                <w:rFonts w:ascii="Verdana" w:hAnsi="Verdana"/>
                <w:color w:val="auto"/>
                <w:sz w:val="20"/>
                <w:szCs w:val="20"/>
              </w:rPr>
            </w:pPr>
          </w:p>
          <w:tbl>
            <w:tblPr>
              <w:tblStyle w:val="Tabela-Siatka1"/>
              <w:tblW w:w="0" w:type="auto"/>
              <w:tblInd w:w="455" w:type="dxa"/>
              <w:tblLayout w:type="fixed"/>
              <w:tblLook w:val="04A0" w:firstRow="1" w:lastRow="0" w:firstColumn="1" w:lastColumn="0" w:noHBand="0" w:noVBand="1"/>
            </w:tblPr>
            <w:tblGrid>
              <w:gridCol w:w="3544"/>
              <w:gridCol w:w="2409"/>
            </w:tblGrid>
            <w:tr w:rsidR="001D79A2" w:rsidRPr="001C269B" w:rsidTr="001D79A2">
              <w:tc>
                <w:tcPr>
                  <w:tcW w:w="3544" w:type="dxa"/>
                </w:tcPr>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gatunek drzewa</w:t>
                  </w:r>
                </w:p>
              </w:tc>
              <w:tc>
                <w:tcPr>
                  <w:tcW w:w="2409" w:type="dxa"/>
                </w:tcPr>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powierzchnia obsiewu [</w:t>
                  </w:r>
                  <w:r>
                    <w:rPr>
                      <w:rFonts w:ascii="Verdana" w:eastAsia="Times New Roman" w:hAnsi="Verdana"/>
                      <w:sz w:val="20"/>
                      <w:szCs w:val="20"/>
                      <w:lang w:eastAsia="pl-PL"/>
                    </w:rPr>
                    <w:t>AR</w:t>
                  </w:r>
                  <w:r w:rsidRPr="001C269B">
                    <w:rPr>
                      <w:rFonts w:ascii="Verdana" w:eastAsia="Times New Roman" w:hAnsi="Verdana"/>
                      <w:sz w:val="20"/>
                      <w:szCs w:val="20"/>
                      <w:lang w:eastAsia="pl-PL"/>
                    </w:rPr>
                    <w:t>]</w:t>
                  </w:r>
                </w:p>
              </w:tc>
            </w:tr>
            <w:tr w:rsidR="001D79A2" w:rsidRPr="001C269B" w:rsidTr="001D79A2">
              <w:tc>
                <w:tcPr>
                  <w:tcW w:w="3544"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SO</w:t>
                  </w:r>
                </w:p>
              </w:tc>
              <w:tc>
                <w:tcPr>
                  <w:tcW w:w="2409"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20,00</w:t>
                  </w:r>
                </w:p>
              </w:tc>
            </w:tr>
            <w:tr w:rsidR="001D79A2" w:rsidRPr="001C269B" w:rsidTr="001D79A2">
              <w:tc>
                <w:tcPr>
                  <w:tcW w:w="3544" w:type="dxa"/>
                </w:tcPr>
                <w:p w:rsidR="001D79A2" w:rsidRPr="00FC7484" w:rsidRDefault="001D79A2" w:rsidP="001D79A2">
                  <w:pPr>
                    <w:spacing w:before="120"/>
                    <w:jc w:val="both"/>
                    <w:rPr>
                      <w:rFonts w:ascii="Verdana" w:eastAsia="Times New Roman" w:hAnsi="Verdana"/>
                      <w:sz w:val="20"/>
                      <w:szCs w:val="20"/>
                      <w:lang w:eastAsia="pl-PL"/>
                    </w:rPr>
                  </w:pPr>
                  <w:r w:rsidRPr="00FC7484">
                    <w:rPr>
                      <w:rFonts w:ascii="Verdana" w:eastAsia="Times New Roman" w:hAnsi="Verdana"/>
                      <w:sz w:val="20"/>
                      <w:szCs w:val="20"/>
                      <w:lang w:eastAsia="pl-PL"/>
                    </w:rPr>
                    <w:t>razem</w:t>
                  </w:r>
                </w:p>
              </w:tc>
              <w:tc>
                <w:tcPr>
                  <w:tcW w:w="2409" w:type="dxa"/>
                </w:tcPr>
                <w:p w:rsidR="001D79A2" w:rsidRPr="008E703F" w:rsidRDefault="001D79A2" w:rsidP="001D79A2">
                  <w:pPr>
                    <w:spacing w:before="120"/>
                    <w:jc w:val="both"/>
                    <w:rPr>
                      <w:rFonts w:ascii="Verdana" w:eastAsia="Times New Roman" w:hAnsi="Verdana"/>
                      <w:sz w:val="20"/>
                      <w:szCs w:val="20"/>
                      <w:lang w:eastAsia="pl-PL"/>
                    </w:rPr>
                  </w:pPr>
                  <w:r w:rsidRPr="008E703F">
                    <w:rPr>
                      <w:rFonts w:ascii="Verdana" w:eastAsia="Times New Roman" w:hAnsi="Verdana"/>
                      <w:sz w:val="20"/>
                      <w:szCs w:val="20"/>
                      <w:lang w:eastAsia="pl-PL"/>
                    </w:rPr>
                    <w:t>20,00</w:t>
                  </w:r>
                </w:p>
              </w:tc>
            </w:tr>
          </w:tbl>
          <w:p w:rsidR="001D79A2" w:rsidRPr="001C269B" w:rsidRDefault="001D79A2" w:rsidP="001D79A2">
            <w:pPr>
              <w:pStyle w:val="Default"/>
              <w:spacing w:before="120"/>
              <w:rPr>
                <w:rFonts w:ascii="Verdana" w:hAnsi="Verdana"/>
                <w:color w:val="auto"/>
                <w:sz w:val="20"/>
                <w:szCs w:val="20"/>
              </w:rPr>
            </w:pPr>
            <w:r w:rsidRPr="001C269B">
              <w:rPr>
                <w:rFonts w:ascii="Verdana" w:hAnsi="Verdana"/>
                <w:color w:val="auto"/>
                <w:sz w:val="20"/>
                <w:szCs w:val="20"/>
              </w:rPr>
              <w:t>PROCEDURA ODBIORU:</w:t>
            </w:r>
          </w:p>
          <w:p w:rsidR="001D79A2" w:rsidRPr="004B3575" w:rsidRDefault="001D79A2" w:rsidP="001D79A2">
            <w:pPr>
              <w:pStyle w:val="Default"/>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Odbiór prac nastąpi poprzez weryfikację zgodności wykonania zabiegu z opisem czynności i Zleceniem oraz określenie powierzchni wykonanego zabiegu.</w:t>
            </w:r>
          </w:p>
        </w:tc>
      </w:tr>
      <w:tr w:rsidR="001D79A2" w:rsidRPr="001C269B" w:rsidTr="001D79A2">
        <w:tc>
          <w:tcPr>
            <w:tcW w:w="1495" w:type="dxa"/>
            <w:tcBorders>
              <w:top w:val="single" w:sz="4" w:space="0" w:color="auto"/>
            </w:tcBorders>
            <w:shd w:val="clear" w:color="auto" w:fill="D9D9D9" w:themeFill="background1" w:themeFillShade="D9"/>
          </w:tcPr>
          <w:p w:rsidR="001D79A2" w:rsidRPr="001C269B" w:rsidRDefault="001D79A2" w:rsidP="001D79A2">
            <w:pPr>
              <w:pStyle w:val="Default"/>
              <w:tabs>
                <w:tab w:val="left" w:pos="34"/>
              </w:tabs>
              <w:spacing w:before="120"/>
              <w:rPr>
                <w:rFonts w:ascii="Verdana" w:hAnsi="Verdana"/>
                <w:b/>
                <w:sz w:val="20"/>
                <w:szCs w:val="20"/>
              </w:rPr>
            </w:pPr>
            <w:r>
              <w:rPr>
                <w:rFonts w:ascii="Verdana" w:hAnsi="Verdana"/>
                <w:b/>
                <w:sz w:val="20"/>
                <w:szCs w:val="20"/>
              </w:rPr>
              <w:t>IV.8</w:t>
            </w:r>
            <w:r w:rsidRPr="001C269B">
              <w:rPr>
                <w:rFonts w:ascii="Verdana" w:hAnsi="Verdana"/>
                <w:b/>
                <w:sz w:val="20"/>
                <w:szCs w:val="20"/>
              </w:rPr>
              <w:t>.</w:t>
            </w:r>
            <w:r>
              <w:rPr>
                <w:rFonts w:ascii="Verdana" w:hAnsi="Verdana"/>
                <w:b/>
                <w:sz w:val="20"/>
                <w:szCs w:val="20"/>
              </w:rPr>
              <w:t>1</w:t>
            </w:r>
          </w:p>
        </w:tc>
        <w:tc>
          <w:tcPr>
            <w:tcW w:w="6891" w:type="dxa"/>
            <w:gridSpan w:val="2"/>
            <w:tcBorders>
              <w:top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eastAsia="Times New Roman" w:hAnsi="Verdana"/>
                <w:b/>
                <w:sz w:val="20"/>
                <w:szCs w:val="20"/>
                <w:lang w:eastAsia="pl-PL"/>
              </w:rPr>
            </w:pPr>
            <w:r w:rsidRPr="001C269B">
              <w:rPr>
                <w:rFonts w:ascii="Verdana" w:eastAsia="Times New Roman" w:hAnsi="Verdana"/>
                <w:b/>
                <w:sz w:val="20"/>
                <w:szCs w:val="20"/>
                <w:lang w:eastAsia="pl-PL"/>
              </w:rPr>
              <w:t>WYSIEW GATUNKÓW DRZEW CIĘŻKONASIENNYCH PRZY POMOCY SIEWNIKA DO NASION CIĘŻKICH</w:t>
            </w:r>
          </w:p>
          <w:p w:rsidR="001D79A2" w:rsidRPr="001C269B" w:rsidRDefault="001D79A2" w:rsidP="001D79A2">
            <w:pPr>
              <w:pStyle w:val="Default"/>
              <w:spacing w:before="120"/>
              <w:jc w:val="center"/>
              <w:rPr>
                <w:rFonts w:ascii="Verdana" w:hAnsi="Verdana"/>
                <w:sz w:val="20"/>
                <w:szCs w:val="20"/>
              </w:rPr>
            </w:pPr>
            <w:r w:rsidRPr="001C269B">
              <w:rPr>
                <w:rFonts w:ascii="Verdana" w:hAnsi="Verdana"/>
                <w:bCs/>
                <w:sz w:val="20"/>
                <w:szCs w:val="20"/>
              </w:rPr>
              <w:t xml:space="preserve">(jedn. rozliczeniowa – </w:t>
            </w:r>
            <w:r>
              <w:rPr>
                <w:rFonts w:ascii="Verdana" w:hAnsi="Verdana"/>
                <w:color w:val="auto"/>
                <w:sz w:val="20"/>
                <w:szCs w:val="20"/>
              </w:rPr>
              <w:t>AR</w:t>
            </w:r>
            <w:r w:rsidRPr="001C269B">
              <w:rPr>
                <w:rFonts w:ascii="Verdana" w:hAnsi="Verdana"/>
                <w:color w:val="auto"/>
                <w:sz w:val="20"/>
                <w:szCs w:val="20"/>
              </w:rPr>
              <w:t xml:space="preserve"> podawany z dokładnością do dwóch miejsc po przecinku</w:t>
            </w:r>
            <w:r w:rsidRPr="001C269B">
              <w:rPr>
                <w:rFonts w:ascii="Verdana" w:hAnsi="Verdana"/>
                <w:bCs/>
                <w:sz w:val="20"/>
                <w:szCs w:val="20"/>
              </w:rPr>
              <w:t>)</w:t>
            </w:r>
          </w:p>
        </w:tc>
        <w:tc>
          <w:tcPr>
            <w:tcW w:w="2246" w:type="dxa"/>
            <w:gridSpan w:val="3"/>
            <w:tcBorders>
              <w:top w:val="single" w:sz="4" w:space="0" w:color="auto"/>
            </w:tcBorders>
            <w:shd w:val="clear" w:color="auto" w:fill="D9D9D9" w:themeFill="background1" w:themeFillShade="D9"/>
          </w:tcPr>
          <w:p w:rsidR="001D79A2" w:rsidRPr="001C269B" w:rsidRDefault="001D79A2" w:rsidP="001D79A2">
            <w:pPr>
              <w:pStyle w:val="Default"/>
              <w:spacing w:before="120"/>
              <w:rPr>
                <w:rFonts w:ascii="Verdana" w:hAnsi="Verdana"/>
                <w:b/>
                <w:bCs/>
                <w:sz w:val="20"/>
                <w:szCs w:val="20"/>
              </w:rPr>
            </w:pPr>
            <w:r w:rsidRPr="001C269B">
              <w:rPr>
                <w:rFonts w:ascii="Verdana" w:hAnsi="Verdana"/>
                <w:b/>
                <w:color w:val="auto"/>
                <w:sz w:val="20"/>
                <w:szCs w:val="20"/>
              </w:rPr>
              <w:t>SL-WYS</w:t>
            </w:r>
            <w:r w:rsidRPr="001C269B">
              <w:rPr>
                <w:rFonts w:ascii="Verdana" w:hAnsi="Verdana"/>
                <w:b/>
                <w:bCs/>
                <w:sz w:val="20"/>
                <w:szCs w:val="20"/>
              </w:rPr>
              <w:t xml:space="preserve"> / </w:t>
            </w:r>
          </w:p>
          <w:p w:rsidR="001D79A2" w:rsidRPr="001C269B" w:rsidRDefault="001D79A2" w:rsidP="001D79A2">
            <w:pPr>
              <w:pStyle w:val="Default"/>
              <w:spacing w:before="120"/>
              <w:rPr>
                <w:rFonts w:ascii="Verdana" w:hAnsi="Verdana"/>
                <w:b/>
                <w:sz w:val="20"/>
                <w:szCs w:val="20"/>
              </w:rPr>
            </w:pPr>
            <w:r>
              <w:rPr>
                <w:rFonts w:ascii="Verdana" w:hAnsi="Verdana"/>
                <w:b/>
                <w:color w:val="auto"/>
                <w:sz w:val="20"/>
                <w:szCs w:val="20"/>
              </w:rPr>
              <w:t>SIEW-GC</w:t>
            </w:r>
          </w:p>
        </w:tc>
      </w:tr>
      <w:tr w:rsidR="001D79A2" w:rsidRPr="001C269B" w:rsidTr="001D79A2">
        <w:tc>
          <w:tcPr>
            <w:tcW w:w="10632" w:type="dxa"/>
            <w:gridSpan w:val="6"/>
          </w:tcPr>
          <w:p w:rsidR="001D79A2" w:rsidRPr="001C269B" w:rsidRDefault="001D79A2" w:rsidP="005202E4">
            <w:pPr>
              <w:pStyle w:val="Akapitzlist"/>
              <w:numPr>
                <w:ilvl w:val="0"/>
                <w:numId w:val="7"/>
              </w:numPr>
              <w:suppressAutoHyphens w:val="0"/>
              <w:spacing w:before="12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 xml:space="preserve">zaprawienie nasion i </w:t>
            </w:r>
            <w:r w:rsidRPr="001C269B">
              <w:rPr>
                <w:rFonts w:ascii="Verdana" w:eastAsia="Times New Roman" w:hAnsi="Verdana"/>
                <w:sz w:val="20"/>
                <w:szCs w:val="20"/>
                <w:lang w:eastAsia="pl-PL"/>
              </w:rPr>
              <w:t>dostarczenie do miejsca, w którym wykonane zostaną ustawienia i napełnianie siewnika (prace transportowe odbędą się na terenie szkółki leśnej),</w:t>
            </w:r>
          </w:p>
          <w:p w:rsidR="001D79A2" w:rsidRPr="001C269B" w:rsidRDefault="001D79A2" w:rsidP="005202E4">
            <w:pPr>
              <w:pStyle w:val="Akapitzlist"/>
              <w:numPr>
                <w:ilvl w:val="0"/>
                <w:numId w:val="7"/>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agregacja siewnika z </w:t>
            </w:r>
            <w:r w:rsidRPr="001C269B">
              <w:rPr>
                <w:rFonts w:ascii="Verdana" w:eastAsia="Times New Roman" w:hAnsi="Verdana"/>
                <w:sz w:val="20"/>
                <w:szCs w:val="20"/>
                <w:u w:val="single"/>
                <w:lang w:eastAsia="pl-PL"/>
              </w:rPr>
              <w:t>ciągnikiem zaopatrzonym w biegi pełzające,</w:t>
            </w:r>
          </w:p>
          <w:p w:rsidR="001D79A2" w:rsidRPr="001C269B" w:rsidRDefault="001D79A2" w:rsidP="005202E4">
            <w:pPr>
              <w:pStyle w:val="Akapitzlist"/>
              <w:numPr>
                <w:ilvl w:val="0"/>
                <w:numId w:val="7"/>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regulacja siewnika do odpowiedniej normy wysiewu w trakcie wykonania próby kręconej,</w:t>
            </w:r>
          </w:p>
          <w:p w:rsidR="001D79A2" w:rsidRPr="001C269B" w:rsidRDefault="001D79A2" w:rsidP="005202E4">
            <w:pPr>
              <w:pStyle w:val="Akapitzlist"/>
              <w:numPr>
                <w:ilvl w:val="0"/>
                <w:numId w:val="7"/>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wysiew nasion,</w:t>
            </w:r>
          </w:p>
          <w:p w:rsidR="001D79A2" w:rsidRPr="001C269B" w:rsidRDefault="001D79A2" w:rsidP="005202E4">
            <w:pPr>
              <w:pStyle w:val="Akapitzlist"/>
              <w:numPr>
                <w:ilvl w:val="0"/>
                <w:numId w:val="7"/>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ciągła obsługa siewnika podczas siewu w taki sposób, aby zapewnić poprawne jego wykonanie (nadzór nad właściwą głębokością siewu, nadzór nad przepustowością przewodów siewnych i ich przeczyszczanie przy zapychaniu się glebą itp.),</w:t>
            </w:r>
          </w:p>
          <w:p w:rsidR="001D79A2" w:rsidRPr="001C269B" w:rsidRDefault="001D79A2" w:rsidP="005202E4">
            <w:pPr>
              <w:numPr>
                <w:ilvl w:val="0"/>
                <w:numId w:val="7"/>
              </w:numPr>
              <w:suppressAutoHyphens w:val="0"/>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uzupełnienie ręczne (dosianie) przerw w siewie oraz równomiernie zasypanie wysianych nasion na </w:t>
            </w:r>
            <w:r w:rsidRPr="001C269B">
              <w:rPr>
                <w:rFonts w:ascii="Verdana" w:eastAsia="Times New Roman" w:hAnsi="Verdana"/>
                <w:sz w:val="20"/>
                <w:szCs w:val="20"/>
                <w:lang w:eastAsia="pl-PL"/>
              </w:rPr>
              <w:lastRenderedPageBreak/>
              <w:t>całej powierzchni pola siewnego,</w:t>
            </w:r>
          </w:p>
          <w:p w:rsidR="001D79A2" w:rsidRPr="00B53354" w:rsidRDefault="001D79A2" w:rsidP="005202E4">
            <w:pPr>
              <w:numPr>
                <w:ilvl w:val="0"/>
                <w:numId w:val="7"/>
              </w:numPr>
              <w:suppressAutoHyphens w:val="0"/>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oczyszczenie siewnika po zakończeniu zabiegu i ustawienie go we wskazanym przez leśniczego-szkółkarza miejscu. </w:t>
            </w:r>
          </w:p>
          <w:p w:rsidR="001D79A2" w:rsidRDefault="001D79A2" w:rsidP="001D79A2">
            <w:pPr>
              <w:spacing w:before="120"/>
              <w:jc w:val="both"/>
              <w:rPr>
                <w:rFonts w:ascii="Verdana" w:eastAsia="Times New Roman" w:hAnsi="Verdana"/>
                <w:sz w:val="20"/>
                <w:szCs w:val="20"/>
                <w:lang w:eastAsia="pl-PL"/>
              </w:rPr>
            </w:pPr>
          </w:p>
          <w:p w:rsidR="001D79A2" w:rsidRDefault="001D79A2" w:rsidP="001D79A2">
            <w:pPr>
              <w:spacing w:before="120"/>
              <w:jc w:val="both"/>
              <w:rPr>
                <w:rFonts w:ascii="Verdana" w:eastAsia="Times New Roman" w:hAnsi="Verdana"/>
                <w:sz w:val="20"/>
                <w:szCs w:val="20"/>
                <w:lang w:eastAsia="pl-PL"/>
              </w:rPr>
            </w:pPr>
          </w:p>
          <w:p w:rsidR="001D79A2"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Planowane dane dotyczące zabiegu przedstawiono w poniższej tabeli:</w:t>
            </w:r>
          </w:p>
          <w:p w:rsidR="001D79A2" w:rsidRDefault="001D79A2" w:rsidP="001D79A2">
            <w:pPr>
              <w:spacing w:before="120"/>
              <w:jc w:val="both"/>
              <w:rPr>
                <w:rFonts w:ascii="Verdana" w:eastAsia="Times New Roman" w:hAnsi="Verdana"/>
                <w:sz w:val="20"/>
                <w:szCs w:val="20"/>
                <w:lang w:eastAsia="pl-PL"/>
              </w:rPr>
            </w:pPr>
          </w:p>
          <w:p w:rsidR="001D79A2" w:rsidRPr="001C269B" w:rsidRDefault="001D79A2" w:rsidP="001D79A2">
            <w:pPr>
              <w:spacing w:before="120"/>
              <w:jc w:val="both"/>
              <w:rPr>
                <w:rFonts w:ascii="Verdana" w:eastAsia="Times New Roman" w:hAnsi="Verdana"/>
                <w:sz w:val="20"/>
                <w:szCs w:val="20"/>
                <w:lang w:eastAsia="pl-PL"/>
              </w:rPr>
            </w:pPr>
          </w:p>
          <w:tbl>
            <w:tblPr>
              <w:tblStyle w:val="Tabela-Siatka1"/>
              <w:tblW w:w="0" w:type="auto"/>
              <w:tblInd w:w="313" w:type="dxa"/>
              <w:tblLayout w:type="fixed"/>
              <w:tblLook w:val="04A0" w:firstRow="1" w:lastRow="0" w:firstColumn="1" w:lastColumn="0" w:noHBand="0" w:noVBand="1"/>
            </w:tblPr>
            <w:tblGrid>
              <w:gridCol w:w="2063"/>
              <w:gridCol w:w="2552"/>
              <w:gridCol w:w="2552"/>
            </w:tblGrid>
            <w:tr w:rsidR="001D79A2" w:rsidRPr="001C269B" w:rsidTr="001D79A2">
              <w:tc>
                <w:tcPr>
                  <w:tcW w:w="2063" w:type="dxa"/>
                </w:tcPr>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gatunek drzewa</w:t>
                  </w:r>
                </w:p>
              </w:tc>
              <w:tc>
                <w:tcPr>
                  <w:tcW w:w="2552" w:type="dxa"/>
                </w:tcPr>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powierzchnia obsiewu [</w:t>
                  </w:r>
                  <w:r>
                    <w:rPr>
                      <w:rFonts w:ascii="Verdana" w:eastAsia="Times New Roman" w:hAnsi="Verdana"/>
                      <w:sz w:val="20"/>
                      <w:szCs w:val="20"/>
                      <w:lang w:eastAsia="pl-PL"/>
                    </w:rPr>
                    <w:t>AR</w:t>
                  </w:r>
                  <w:r w:rsidRPr="001C269B">
                    <w:rPr>
                      <w:rFonts w:ascii="Verdana" w:eastAsia="Times New Roman" w:hAnsi="Verdana"/>
                      <w:sz w:val="20"/>
                      <w:szCs w:val="20"/>
                      <w:lang w:eastAsia="pl-PL"/>
                    </w:rPr>
                    <w:t>]</w:t>
                  </w:r>
                </w:p>
              </w:tc>
              <w:tc>
                <w:tcPr>
                  <w:tcW w:w="2552"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 xml:space="preserve">Planowany </w:t>
                  </w:r>
                  <w:r w:rsidRPr="001C269B">
                    <w:rPr>
                      <w:rFonts w:ascii="Verdana" w:eastAsia="Times New Roman" w:hAnsi="Verdana"/>
                      <w:sz w:val="20"/>
                      <w:szCs w:val="20"/>
                      <w:lang w:eastAsia="pl-PL"/>
                    </w:rPr>
                    <w:t>okres zabiegu</w:t>
                  </w:r>
                </w:p>
              </w:tc>
            </w:tr>
            <w:tr w:rsidR="001D79A2" w:rsidRPr="001C269B" w:rsidTr="001D79A2">
              <w:tc>
                <w:tcPr>
                  <w:tcW w:w="2063" w:type="dxa"/>
                </w:tcPr>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Db</w:t>
                  </w:r>
                </w:p>
              </w:tc>
              <w:tc>
                <w:tcPr>
                  <w:tcW w:w="2552"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50</w:t>
                  </w:r>
                </w:p>
              </w:tc>
              <w:tc>
                <w:tcPr>
                  <w:tcW w:w="2552" w:type="dxa"/>
                </w:tcPr>
                <w:p w:rsidR="001D79A2" w:rsidRPr="00EA0E84"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p</w:t>
                  </w:r>
                  <w:r w:rsidRPr="00EA0E84">
                    <w:rPr>
                      <w:rFonts w:ascii="Verdana" w:eastAsia="Times New Roman" w:hAnsi="Verdana"/>
                      <w:sz w:val="20"/>
                      <w:szCs w:val="20"/>
                      <w:lang w:eastAsia="pl-PL"/>
                    </w:rPr>
                    <w:t>aździernik/listopad</w:t>
                  </w:r>
                </w:p>
              </w:tc>
            </w:tr>
            <w:tr w:rsidR="001D79A2" w:rsidRPr="001C269B" w:rsidTr="001D79A2">
              <w:tc>
                <w:tcPr>
                  <w:tcW w:w="2063" w:type="dxa"/>
                  <w:shd w:val="clear" w:color="auto" w:fill="FFFFFF" w:themeFill="background1"/>
                </w:tcPr>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razem:</w:t>
                  </w:r>
                </w:p>
              </w:tc>
              <w:tc>
                <w:tcPr>
                  <w:tcW w:w="2552" w:type="dxa"/>
                  <w:shd w:val="clear" w:color="auto" w:fill="FFFFFF" w:themeFill="background1"/>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50</w:t>
                  </w:r>
                </w:p>
              </w:tc>
              <w:tc>
                <w:tcPr>
                  <w:tcW w:w="2552" w:type="dxa"/>
                  <w:shd w:val="clear" w:color="auto" w:fill="FFFFFF" w:themeFill="background1"/>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w:t>
                  </w:r>
                </w:p>
              </w:tc>
            </w:tr>
          </w:tbl>
          <w:p w:rsidR="001D79A2" w:rsidRPr="001C269B" w:rsidRDefault="001D79A2" w:rsidP="001D79A2">
            <w:pPr>
              <w:pStyle w:val="Default"/>
              <w:spacing w:before="120"/>
              <w:rPr>
                <w:rFonts w:ascii="Verdana" w:hAnsi="Verdana"/>
                <w:color w:val="auto"/>
                <w:sz w:val="20"/>
                <w:szCs w:val="20"/>
              </w:rPr>
            </w:pPr>
            <w:r w:rsidRPr="001C269B">
              <w:rPr>
                <w:rFonts w:ascii="Verdana" w:hAnsi="Verdana"/>
                <w:color w:val="auto"/>
                <w:sz w:val="20"/>
                <w:szCs w:val="20"/>
              </w:rPr>
              <w:t>PROCEDURA ODBIORU:</w:t>
            </w:r>
          </w:p>
          <w:p w:rsidR="001D79A2" w:rsidRPr="001C269B" w:rsidRDefault="001D79A2" w:rsidP="001D79A2">
            <w:pPr>
              <w:pStyle w:val="Akapitzlist"/>
              <w:spacing w:before="120"/>
              <w:ind w:left="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Odbiór prac nastąpi poprzez weryfikację zgodności wykonania zabiegu z opisem czynności i Zleceniem oraz określenie powierzchni wykonanego zabiegu.</w:t>
            </w:r>
          </w:p>
        </w:tc>
      </w:tr>
      <w:tr w:rsidR="001D79A2" w:rsidRPr="001C269B" w:rsidTr="001D79A2">
        <w:tc>
          <w:tcPr>
            <w:tcW w:w="1495" w:type="dxa"/>
            <w:tcBorders>
              <w:top w:val="single" w:sz="4" w:space="0" w:color="auto"/>
            </w:tcBorders>
            <w:shd w:val="clear" w:color="auto" w:fill="D9D9D9" w:themeFill="background1" w:themeFillShade="D9"/>
          </w:tcPr>
          <w:p w:rsidR="001D79A2" w:rsidRPr="001C269B" w:rsidRDefault="001D79A2" w:rsidP="001D79A2">
            <w:pPr>
              <w:pStyle w:val="Default"/>
              <w:tabs>
                <w:tab w:val="left" w:pos="34"/>
              </w:tabs>
              <w:spacing w:before="120"/>
              <w:rPr>
                <w:rFonts w:ascii="Verdana" w:hAnsi="Verdana"/>
                <w:b/>
                <w:sz w:val="20"/>
                <w:szCs w:val="20"/>
              </w:rPr>
            </w:pPr>
            <w:r>
              <w:rPr>
                <w:rFonts w:ascii="Verdana" w:hAnsi="Verdana"/>
                <w:b/>
                <w:sz w:val="20"/>
                <w:szCs w:val="20"/>
              </w:rPr>
              <w:lastRenderedPageBreak/>
              <w:t>IV.9</w:t>
            </w:r>
            <w:r w:rsidRPr="001C269B">
              <w:rPr>
                <w:rFonts w:ascii="Verdana" w:hAnsi="Verdana"/>
                <w:b/>
                <w:sz w:val="20"/>
                <w:szCs w:val="20"/>
              </w:rPr>
              <w:t>.</w:t>
            </w:r>
          </w:p>
        </w:tc>
        <w:tc>
          <w:tcPr>
            <w:tcW w:w="6891" w:type="dxa"/>
            <w:gridSpan w:val="2"/>
            <w:tcBorders>
              <w:top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eastAsia="Times New Roman" w:hAnsi="Verdana"/>
                <w:b/>
                <w:sz w:val="20"/>
                <w:szCs w:val="20"/>
                <w:lang w:eastAsia="pl-PL"/>
              </w:rPr>
            </w:pPr>
            <w:r w:rsidRPr="001C269B">
              <w:rPr>
                <w:rFonts w:ascii="Verdana" w:eastAsia="Times New Roman" w:hAnsi="Verdana"/>
                <w:b/>
                <w:sz w:val="20"/>
                <w:szCs w:val="20"/>
                <w:lang w:eastAsia="pl-PL"/>
              </w:rPr>
              <w:t>MECHA</w:t>
            </w:r>
            <w:r>
              <w:rPr>
                <w:rFonts w:ascii="Verdana" w:eastAsia="Times New Roman" w:hAnsi="Verdana"/>
                <w:b/>
                <w:sz w:val="20"/>
                <w:szCs w:val="20"/>
                <w:lang w:eastAsia="pl-PL"/>
              </w:rPr>
              <w:t>NICZNE SPULCHNIANIE MIĘDZYRZĘDÓW</w:t>
            </w:r>
            <w:r w:rsidRPr="001C269B">
              <w:rPr>
                <w:rFonts w:ascii="Verdana" w:eastAsia="Times New Roman" w:hAnsi="Verdana"/>
                <w:b/>
                <w:sz w:val="20"/>
                <w:szCs w:val="20"/>
                <w:lang w:eastAsia="pl-PL"/>
              </w:rPr>
              <w:t xml:space="preserve"> </w:t>
            </w:r>
          </w:p>
          <w:p w:rsidR="001D79A2" w:rsidRPr="001C269B" w:rsidRDefault="001D79A2" w:rsidP="001D79A2">
            <w:pPr>
              <w:pStyle w:val="Default"/>
              <w:spacing w:before="120"/>
              <w:jc w:val="center"/>
              <w:rPr>
                <w:rFonts w:ascii="Verdana" w:hAnsi="Verdana"/>
                <w:sz w:val="20"/>
                <w:szCs w:val="20"/>
              </w:rPr>
            </w:pPr>
            <w:r w:rsidRPr="001C269B">
              <w:rPr>
                <w:rFonts w:ascii="Verdana" w:hAnsi="Verdana"/>
                <w:bCs/>
                <w:sz w:val="20"/>
                <w:szCs w:val="20"/>
              </w:rPr>
              <w:t xml:space="preserve">(jedn. rozliczeniowa – </w:t>
            </w:r>
            <w:r>
              <w:rPr>
                <w:rFonts w:ascii="Verdana" w:hAnsi="Verdana"/>
                <w:color w:val="auto"/>
                <w:sz w:val="20"/>
                <w:szCs w:val="20"/>
              </w:rPr>
              <w:t>AR</w:t>
            </w:r>
            <w:r w:rsidRPr="001C269B">
              <w:rPr>
                <w:rFonts w:ascii="Verdana" w:hAnsi="Verdana"/>
                <w:color w:val="auto"/>
                <w:sz w:val="20"/>
                <w:szCs w:val="20"/>
              </w:rPr>
              <w:t xml:space="preserve"> podawany z dokładnością do dwóch miejsc po przecinku</w:t>
            </w:r>
            <w:r w:rsidRPr="001C269B">
              <w:rPr>
                <w:rFonts w:ascii="Verdana" w:hAnsi="Verdana"/>
                <w:bCs/>
                <w:sz w:val="20"/>
                <w:szCs w:val="20"/>
              </w:rPr>
              <w:t>)</w:t>
            </w:r>
          </w:p>
        </w:tc>
        <w:tc>
          <w:tcPr>
            <w:tcW w:w="2246" w:type="dxa"/>
            <w:gridSpan w:val="3"/>
            <w:tcBorders>
              <w:top w:val="single" w:sz="4" w:space="0" w:color="auto"/>
            </w:tcBorders>
            <w:shd w:val="clear" w:color="auto" w:fill="D9D9D9" w:themeFill="background1" w:themeFillShade="D9"/>
          </w:tcPr>
          <w:p w:rsidR="001D79A2" w:rsidRPr="001C269B" w:rsidRDefault="001D79A2" w:rsidP="001D79A2">
            <w:pPr>
              <w:pStyle w:val="Default"/>
              <w:spacing w:before="120"/>
              <w:rPr>
                <w:rFonts w:ascii="Verdana" w:hAnsi="Verdana"/>
                <w:b/>
                <w:color w:val="auto"/>
                <w:sz w:val="20"/>
                <w:szCs w:val="20"/>
              </w:rPr>
            </w:pPr>
            <w:r>
              <w:rPr>
                <w:rFonts w:ascii="Verdana" w:hAnsi="Verdana"/>
                <w:b/>
                <w:color w:val="auto"/>
                <w:sz w:val="20"/>
                <w:szCs w:val="20"/>
              </w:rPr>
              <w:t>SL_PIEL</w:t>
            </w:r>
            <w:r w:rsidRPr="001C269B">
              <w:rPr>
                <w:rFonts w:ascii="Verdana" w:hAnsi="Verdana"/>
                <w:b/>
                <w:color w:val="auto"/>
                <w:sz w:val="20"/>
                <w:szCs w:val="20"/>
              </w:rPr>
              <w:t>/</w:t>
            </w:r>
          </w:p>
          <w:p w:rsidR="001D79A2" w:rsidRPr="001C269B" w:rsidRDefault="001D79A2" w:rsidP="001D79A2">
            <w:pPr>
              <w:pStyle w:val="Default"/>
              <w:spacing w:before="120"/>
              <w:rPr>
                <w:rFonts w:ascii="Verdana" w:hAnsi="Verdana"/>
                <w:b/>
                <w:sz w:val="20"/>
                <w:szCs w:val="20"/>
              </w:rPr>
            </w:pPr>
            <w:r w:rsidRPr="001C269B">
              <w:rPr>
                <w:rFonts w:ascii="Verdana" w:hAnsi="Verdana"/>
                <w:b/>
                <w:color w:val="auto"/>
                <w:sz w:val="20"/>
                <w:szCs w:val="20"/>
              </w:rPr>
              <w:t>SPUL-C</w:t>
            </w:r>
          </w:p>
        </w:tc>
      </w:tr>
      <w:tr w:rsidR="001D79A2" w:rsidRPr="001C269B" w:rsidTr="001D79A2">
        <w:tc>
          <w:tcPr>
            <w:tcW w:w="10632" w:type="dxa"/>
            <w:gridSpan w:val="6"/>
          </w:tcPr>
          <w:p w:rsidR="001D79A2" w:rsidRPr="001C269B" w:rsidRDefault="001D79A2" w:rsidP="005202E4">
            <w:pPr>
              <w:pStyle w:val="Akapitzlist"/>
              <w:numPr>
                <w:ilvl w:val="0"/>
                <w:numId w:val="8"/>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zagregowanie opielacza wielorzędowego z ciągnikiem zaopatrzonym w biegi pełzające,</w:t>
            </w:r>
          </w:p>
          <w:p w:rsidR="001D79A2" w:rsidRPr="001C269B" w:rsidRDefault="001D79A2" w:rsidP="005202E4">
            <w:pPr>
              <w:pStyle w:val="Akapitzlist"/>
              <w:numPr>
                <w:ilvl w:val="0"/>
                <w:numId w:val="8"/>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zainstalowanie elementów roboczych i regulacja urządzenia zgodnie ze wskazaniami leśniczego-szkółkarza,</w:t>
            </w:r>
          </w:p>
          <w:p w:rsidR="001D79A2" w:rsidRPr="001C269B" w:rsidRDefault="001D79A2" w:rsidP="005202E4">
            <w:pPr>
              <w:pStyle w:val="Akapitzlist"/>
              <w:numPr>
                <w:ilvl w:val="0"/>
                <w:numId w:val="8"/>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wykonanie zabiegu zgodnie ze wskazaniami leśniczego, stały nadzór nad prawidłowością wykonania zabiegu i bieżące dokonywanie koniecznych korekt,</w:t>
            </w:r>
          </w:p>
          <w:p w:rsidR="001D79A2" w:rsidRPr="001C269B" w:rsidRDefault="001D79A2" w:rsidP="005202E4">
            <w:pPr>
              <w:pStyle w:val="Akapitzlist"/>
              <w:numPr>
                <w:ilvl w:val="0"/>
                <w:numId w:val="8"/>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oczyszczenie opielacza po zakończeniu zabiegu i ustawienie go we wskazanym przez leśniczego-szkółkarza miejscu.</w:t>
            </w:r>
          </w:p>
          <w:p w:rsidR="001D79A2"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Zabieg planowany jest</w:t>
            </w:r>
            <w:r>
              <w:rPr>
                <w:rFonts w:ascii="Verdana" w:eastAsia="Times New Roman" w:hAnsi="Verdana"/>
                <w:sz w:val="20"/>
                <w:szCs w:val="20"/>
                <w:lang w:eastAsia="pl-PL"/>
              </w:rPr>
              <w:t xml:space="preserve"> do wykonania na</w:t>
            </w:r>
            <w:r w:rsidRPr="001C269B">
              <w:rPr>
                <w:rFonts w:ascii="Verdana" w:eastAsia="Times New Roman" w:hAnsi="Verdana"/>
                <w:sz w:val="20"/>
                <w:szCs w:val="20"/>
                <w:lang w:eastAsia="pl-PL"/>
              </w:rPr>
              <w:t xml:space="preserve"> powierzchni </w:t>
            </w:r>
            <w:r>
              <w:rPr>
                <w:rFonts w:ascii="Verdana" w:eastAsia="Times New Roman" w:hAnsi="Verdana"/>
                <w:sz w:val="20"/>
                <w:szCs w:val="20"/>
                <w:lang w:eastAsia="pl-PL"/>
              </w:rPr>
              <w:t xml:space="preserve">2097,22 ara. </w:t>
            </w:r>
          </w:p>
          <w:p w:rsidR="001D79A2" w:rsidRPr="000D7F07" w:rsidRDefault="001D79A2" w:rsidP="001D79A2">
            <w:pPr>
              <w:pStyle w:val="Default"/>
              <w:spacing w:before="120"/>
              <w:jc w:val="both"/>
              <w:rPr>
                <w:rFonts w:ascii="Verdana" w:eastAsia="Times New Roman" w:hAnsi="Verdana"/>
                <w:color w:val="auto"/>
                <w:sz w:val="20"/>
                <w:szCs w:val="20"/>
                <w:lang w:eastAsia="pl-PL"/>
              </w:rPr>
            </w:pPr>
            <w:r>
              <w:rPr>
                <w:rFonts w:ascii="Verdana" w:eastAsia="Times New Roman" w:hAnsi="Verdana"/>
                <w:color w:val="auto"/>
                <w:sz w:val="20"/>
                <w:szCs w:val="20"/>
                <w:lang w:eastAsia="pl-PL"/>
              </w:rPr>
              <w:t xml:space="preserve">Przewidywany termin wykonania od kwietnia do października 2020 roku. </w:t>
            </w:r>
          </w:p>
          <w:p w:rsidR="001D79A2" w:rsidRPr="001C269B" w:rsidRDefault="001D79A2" w:rsidP="001D79A2">
            <w:pPr>
              <w:pStyle w:val="Default"/>
              <w:spacing w:before="120"/>
              <w:jc w:val="both"/>
              <w:rPr>
                <w:rFonts w:ascii="Verdana" w:hAnsi="Verdana"/>
                <w:color w:val="auto"/>
                <w:sz w:val="20"/>
                <w:szCs w:val="20"/>
              </w:rPr>
            </w:pPr>
            <w:r w:rsidRPr="001C269B">
              <w:rPr>
                <w:rFonts w:ascii="Verdana" w:hAnsi="Verdana"/>
                <w:color w:val="auto"/>
                <w:sz w:val="20"/>
                <w:szCs w:val="20"/>
              </w:rPr>
              <w:t>PROCEDURA ODBIORU:</w:t>
            </w:r>
          </w:p>
          <w:p w:rsidR="001D79A2" w:rsidRPr="008C1767"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Odbiór prac nastąpi poprzez weryfikację zgodności wykonania zabiegu z opisem czynności i Zleceniem oraz określenie </w:t>
            </w:r>
            <w:r>
              <w:rPr>
                <w:rFonts w:ascii="Verdana" w:eastAsia="Times New Roman" w:hAnsi="Verdana"/>
                <w:sz w:val="20"/>
                <w:szCs w:val="20"/>
                <w:lang w:eastAsia="pl-PL"/>
              </w:rPr>
              <w:t>powierzchni wykonanego zabiegu.</w:t>
            </w:r>
          </w:p>
        </w:tc>
      </w:tr>
      <w:tr w:rsidR="001D79A2" w:rsidRPr="001C269B" w:rsidTr="001D79A2">
        <w:tc>
          <w:tcPr>
            <w:tcW w:w="1495" w:type="dxa"/>
            <w:tcBorders>
              <w:top w:val="single" w:sz="4" w:space="0" w:color="auto"/>
            </w:tcBorders>
            <w:shd w:val="clear" w:color="auto" w:fill="D9D9D9" w:themeFill="background1" w:themeFillShade="D9"/>
          </w:tcPr>
          <w:p w:rsidR="001D79A2" w:rsidRPr="001C269B" w:rsidRDefault="001D79A2" w:rsidP="001D79A2">
            <w:pPr>
              <w:pStyle w:val="Default"/>
              <w:tabs>
                <w:tab w:val="left" w:pos="34"/>
              </w:tabs>
              <w:spacing w:before="120"/>
              <w:rPr>
                <w:rFonts w:ascii="Verdana" w:hAnsi="Verdana"/>
                <w:b/>
                <w:sz w:val="20"/>
                <w:szCs w:val="20"/>
              </w:rPr>
            </w:pPr>
            <w:r>
              <w:rPr>
                <w:rFonts w:ascii="Verdana" w:hAnsi="Verdana"/>
                <w:b/>
                <w:sz w:val="20"/>
                <w:szCs w:val="20"/>
              </w:rPr>
              <w:t>IV.10</w:t>
            </w:r>
            <w:r w:rsidRPr="001C269B">
              <w:rPr>
                <w:rFonts w:ascii="Verdana" w:hAnsi="Verdana"/>
                <w:b/>
                <w:sz w:val="20"/>
                <w:szCs w:val="20"/>
              </w:rPr>
              <w:t>.</w:t>
            </w:r>
          </w:p>
        </w:tc>
        <w:tc>
          <w:tcPr>
            <w:tcW w:w="6891" w:type="dxa"/>
            <w:gridSpan w:val="2"/>
            <w:tcBorders>
              <w:top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eastAsia="Times New Roman" w:hAnsi="Verdana"/>
                <w:b/>
                <w:sz w:val="20"/>
                <w:szCs w:val="20"/>
                <w:lang w:eastAsia="pl-PL"/>
              </w:rPr>
            </w:pPr>
            <w:r w:rsidRPr="001C269B">
              <w:rPr>
                <w:rFonts w:ascii="Verdana" w:eastAsia="Times New Roman" w:hAnsi="Verdana"/>
                <w:b/>
                <w:sz w:val="20"/>
                <w:szCs w:val="20"/>
                <w:lang w:eastAsia="pl-PL"/>
              </w:rPr>
              <w:t xml:space="preserve">WYSIEW NASION PRZEZNACZONYCH DO UTRZYMYWANIA UGORU ZIELONEGO </w:t>
            </w:r>
          </w:p>
          <w:p w:rsidR="001D79A2" w:rsidRPr="001C269B" w:rsidRDefault="001D79A2" w:rsidP="001D79A2">
            <w:pPr>
              <w:pStyle w:val="Default"/>
              <w:spacing w:before="120"/>
              <w:jc w:val="center"/>
              <w:rPr>
                <w:rFonts w:ascii="Verdana" w:hAnsi="Verdana"/>
                <w:sz w:val="20"/>
                <w:szCs w:val="20"/>
              </w:rPr>
            </w:pPr>
            <w:r w:rsidRPr="001C269B">
              <w:rPr>
                <w:rFonts w:ascii="Verdana" w:hAnsi="Verdana"/>
                <w:bCs/>
                <w:sz w:val="20"/>
                <w:szCs w:val="20"/>
              </w:rPr>
              <w:t xml:space="preserve">(jedn. rozliczeniowa – </w:t>
            </w:r>
            <w:r>
              <w:rPr>
                <w:rFonts w:ascii="Verdana" w:hAnsi="Verdana"/>
                <w:color w:val="auto"/>
                <w:sz w:val="20"/>
                <w:szCs w:val="20"/>
              </w:rPr>
              <w:t>AR</w:t>
            </w:r>
            <w:r w:rsidRPr="001C269B">
              <w:rPr>
                <w:rFonts w:ascii="Verdana" w:hAnsi="Verdana"/>
                <w:color w:val="auto"/>
                <w:sz w:val="20"/>
                <w:szCs w:val="20"/>
              </w:rPr>
              <w:t xml:space="preserve"> podawany z dokładnością do dwóch miejsc po przecinku</w:t>
            </w:r>
            <w:r w:rsidRPr="001C269B">
              <w:rPr>
                <w:rFonts w:ascii="Verdana" w:hAnsi="Verdana"/>
                <w:bCs/>
                <w:sz w:val="20"/>
                <w:szCs w:val="20"/>
              </w:rPr>
              <w:t>)</w:t>
            </w:r>
          </w:p>
        </w:tc>
        <w:tc>
          <w:tcPr>
            <w:tcW w:w="2246" w:type="dxa"/>
            <w:gridSpan w:val="3"/>
            <w:tcBorders>
              <w:top w:val="single" w:sz="4" w:space="0" w:color="auto"/>
            </w:tcBorders>
            <w:shd w:val="clear" w:color="auto" w:fill="D9D9D9" w:themeFill="background1" w:themeFillShade="D9"/>
          </w:tcPr>
          <w:p w:rsidR="001D79A2" w:rsidRPr="001C269B" w:rsidRDefault="001D79A2" w:rsidP="001D79A2">
            <w:pPr>
              <w:pStyle w:val="Default"/>
              <w:spacing w:before="120"/>
              <w:rPr>
                <w:rFonts w:ascii="Verdana" w:hAnsi="Verdana"/>
                <w:b/>
                <w:bCs/>
                <w:sz w:val="20"/>
                <w:szCs w:val="20"/>
              </w:rPr>
            </w:pPr>
            <w:r w:rsidRPr="001C269B">
              <w:rPr>
                <w:rFonts w:ascii="Verdana" w:hAnsi="Verdana"/>
                <w:b/>
                <w:color w:val="auto"/>
                <w:sz w:val="20"/>
                <w:szCs w:val="20"/>
              </w:rPr>
              <w:t>SL-</w:t>
            </w:r>
            <w:r>
              <w:rPr>
                <w:rFonts w:ascii="Verdana" w:hAnsi="Verdana"/>
                <w:b/>
                <w:color w:val="auto"/>
                <w:sz w:val="20"/>
                <w:szCs w:val="20"/>
              </w:rPr>
              <w:t>NAW</w:t>
            </w:r>
            <w:r w:rsidRPr="001C269B">
              <w:rPr>
                <w:rFonts w:ascii="Verdana" w:hAnsi="Verdana"/>
                <w:b/>
                <w:bCs/>
                <w:sz w:val="20"/>
                <w:szCs w:val="20"/>
              </w:rPr>
              <w:t xml:space="preserve"> / </w:t>
            </w:r>
          </w:p>
          <w:p w:rsidR="001D79A2" w:rsidRPr="001C269B" w:rsidRDefault="001D79A2" w:rsidP="001D79A2">
            <w:pPr>
              <w:pStyle w:val="Default"/>
              <w:spacing w:before="120"/>
              <w:rPr>
                <w:rFonts w:ascii="Verdana" w:hAnsi="Verdana"/>
                <w:b/>
                <w:sz w:val="20"/>
                <w:szCs w:val="20"/>
              </w:rPr>
            </w:pPr>
            <w:r w:rsidRPr="00584E9F">
              <w:rPr>
                <w:rFonts w:ascii="Verdana" w:eastAsia="Times New Roman" w:hAnsi="Verdana"/>
                <w:b/>
                <w:sz w:val="20"/>
                <w:szCs w:val="20"/>
                <w:lang w:eastAsia="pl-PL"/>
              </w:rPr>
              <w:t>SIEW-</w:t>
            </w:r>
            <w:r>
              <w:rPr>
                <w:rFonts w:ascii="Verdana" w:eastAsia="Times New Roman" w:hAnsi="Verdana"/>
                <w:b/>
                <w:sz w:val="20"/>
                <w:szCs w:val="20"/>
                <w:lang w:eastAsia="pl-PL"/>
              </w:rPr>
              <w:t>MOT</w:t>
            </w:r>
          </w:p>
        </w:tc>
      </w:tr>
      <w:tr w:rsidR="001D79A2" w:rsidRPr="001C269B" w:rsidTr="001D79A2">
        <w:tc>
          <w:tcPr>
            <w:tcW w:w="10632" w:type="dxa"/>
            <w:gridSpan w:val="6"/>
          </w:tcPr>
          <w:p w:rsidR="001D79A2" w:rsidRPr="001C269B" w:rsidRDefault="001D79A2" w:rsidP="005202E4">
            <w:pPr>
              <w:pStyle w:val="Akapitzlist"/>
              <w:numPr>
                <w:ilvl w:val="0"/>
                <w:numId w:val="9"/>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dostarczenie nasion roślin, które posłużą do założenia ugoru zielonego (łubin, </w:t>
            </w:r>
            <w:r>
              <w:rPr>
                <w:rFonts w:ascii="Verdana" w:eastAsia="Times New Roman" w:hAnsi="Verdana"/>
                <w:sz w:val="20"/>
                <w:szCs w:val="20"/>
                <w:lang w:eastAsia="pl-PL"/>
              </w:rPr>
              <w:t>gorczyca</w:t>
            </w:r>
            <w:r w:rsidRPr="001C269B">
              <w:rPr>
                <w:rFonts w:ascii="Verdana" w:eastAsia="Times New Roman" w:hAnsi="Verdana"/>
                <w:sz w:val="20"/>
                <w:szCs w:val="20"/>
                <w:lang w:eastAsia="pl-PL"/>
              </w:rPr>
              <w:t>, gryka itp.) do miejsca napełnienia siewnika (czynności transportowe odbywają się na terenie szkółki leśnej),</w:t>
            </w:r>
          </w:p>
          <w:p w:rsidR="001D79A2" w:rsidRPr="001C269B" w:rsidRDefault="001D79A2" w:rsidP="005202E4">
            <w:pPr>
              <w:pStyle w:val="Akapitzlist"/>
              <w:numPr>
                <w:ilvl w:val="0"/>
                <w:numId w:val="9"/>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napełnienie i regulacja siewnika rolniczego, </w:t>
            </w:r>
          </w:p>
          <w:p w:rsidR="001D79A2" w:rsidRPr="00715C7E" w:rsidRDefault="001D79A2" w:rsidP="005202E4">
            <w:pPr>
              <w:pStyle w:val="Akapitzlist"/>
              <w:numPr>
                <w:ilvl w:val="0"/>
                <w:numId w:val="9"/>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wykonanie siewu zgodnie ze wskazówkami leśniczego-szkółkarza.</w:t>
            </w:r>
          </w:p>
          <w:p w:rsidR="001D79A2" w:rsidRPr="0083346E"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Zabieg został zaplanowany do wykonania na powierzchni </w:t>
            </w:r>
            <w:r>
              <w:rPr>
                <w:rFonts w:ascii="Verdana" w:eastAsia="Times New Roman" w:hAnsi="Verdana"/>
                <w:sz w:val="20"/>
                <w:szCs w:val="20"/>
                <w:lang w:eastAsia="pl-PL"/>
              </w:rPr>
              <w:t>204,26 ara</w:t>
            </w:r>
            <w:r w:rsidRPr="00EA0E84">
              <w:rPr>
                <w:rFonts w:ascii="Verdana" w:eastAsia="Times New Roman" w:hAnsi="Verdana"/>
                <w:sz w:val="20"/>
                <w:szCs w:val="20"/>
                <w:lang w:eastAsia="pl-PL"/>
              </w:rPr>
              <w:t xml:space="preserve"> na przełomie miesiąca kwietnia i maja </w:t>
            </w:r>
            <w:r>
              <w:rPr>
                <w:rFonts w:ascii="Verdana" w:eastAsia="Times New Roman" w:hAnsi="Verdana"/>
                <w:sz w:val="20"/>
                <w:szCs w:val="20"/>
                <w:lang w:eastAsia="pl-PL"/>
              </w:rPr>
              <w:t>oraz lipca i sierpnia 2020 roku.</w:t>
            </w:r>
          </w:p>
          <w:p w:rsidR="001D79A2" w:rsidRPr="001C269B" w:rsidRDefault="001D79A2" w:rsidP="001D79A2">
            <w:pPr>
              <w:pStyle w:val="Default"/>
              <w:spacing w:before="120"/>
              <w:jc w:val="both"/>
              <w:rPr>
                <w:rFonts w:ascii="Verdana" w:hAnsi="Verdana"/>
                <w:color w:val="auto"/>
                <w:sz w:val="20"/>
                <w:szCs w:val="20"/>
              </w:rPr>
            </w:pPr>
            <w:r w:rsidRPr="001C269B">
              <w:rPr>
                <w:rFonts w:ascii="Verdana" w:hAnsi="Verdana"/>
                <w:color w:val="auto"/>
                <w:sz w:val="20"/>
                <w:szCs w:val="20"/>
              </w:rPr>
              <w:t>PROCEDURA ODBIORU:</w:t>
            </w:r>
          </w:p>
          <w:p w:rsidR="001D79A2" w:rsidRDefault="001D79A2" w:rsidP="001D79A2">
            <w:pPr>
              <w:pStyle w:val="Akapitzlist"/>
              <w:spacing w:before="120"/>
              <w:ind w:left="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Odbiór prac nastąpi poprzez weryfikację zgodności wykonania zabiegu z opisem czynności i Zleceniem </w:t>
            </w:r>
            <w:r w:rsidRPr="001C269B">
              <w:rPr>
                <w:rFonts w:ascii="Verdana" w:eastAsia="Times New Roman" w:hAnsi="Verdana"/>
                <w:sz w:val="20"/>
                <w:szCs w:val="20"/>
                <w:lang w:eastAsia="pl-PL"/>
              </w:rPr>
              <w:lastRenderedPageBreak/>
              <w:t xml:space="preserve">oraz określenie </w:t>
            </w:r>
            <w:r>
              <w:rPr>
                <w:rFonts w:ascii="Verdana" w:eastAsia="Times New Roman" w:hAnsi="Verdana"/>
                <w:sz w:val="20"/>
                <w:szCs w:val="20"/>
                <w:lang w:eastAsia="pl-PL"/>
              </w:rPr>
              <w:t>powierzchni wykonanego zabiegu.</w:t>
            </w:r>
          </w:p>
          <w:p w:rsidR="001D79A2" w:rsidRDefault="001D79A2" w:rsidP="001D79A2">
            <w:pPr>
              <w:pStyle w:val="Akapitzlist"/>
              <w:spacing w:before="120"/>
              <w:ind w:left="0"/>
              <w:contextualSpacing w:val="0"/>
              <w:jc w:val="both"/>
              <w:rPr>
                <w:rFonts w:ascii="Verdana" w:eastAsia="Times New Roman" w:hAnsi="Verdana"/>
                <w:sz w:val="20"/>
                <w:szCs w:val="20"/>
                <w:lang w:eastAsia="pl-PL"/>
              </w:rPr>
            </w:pPr>
          </w:p>
          <w:p w:rsidR="001D79A2" w:rsidRDefault="001D79A2" w:rsidP="001D79A2">
            <w:pPr>
              <w:pStyle w:val="Akapitzlist"/>
              <w:spacing w:before="120"/>
              <w:ind w:left="0"/>
              <w:contextualSpacing w:val="0"/>
              <w:jc w:val="both"/>
              <w:rPr>
                <w:rFonts w:ascii="Verdana" w:eastAsia="Times New Roman" w:hAnsi="Verdana"/>
                <w:sz w:val="20"/>
                <w:szCs w:val="20"/>
                <w:lang w:eastAsia="pl-PL"/>
              </w:rPr>
            </w:pPr>
          </w:p>
          <w:p w:rsidR="001D79A2" w:rsidRDefault="001D79A2" w:rsidP="001D79A2">
            <w:pPr>
              <w:pStyle w:val="Akapitzlist"/>
              <w:spacing w:before="120"/>
              <w:ind w:left="0"/>
              <w:contextualSpacing w:val="0"/>
              <w:jc w:val="both"/>
              <w:rPr>
                <w:rFonts w:ascii="Verdana" w:eastAsia="Times New Roman" w:hAnsi="Verdana"/>
                <w:sz w:val="20"/>
                <w:szCs w:val="20"/>
                <w:lang w:eastAsia="pl-PL"/>
              </w:rPr>
            </w:pPr>
          </w:p>
          <w:p w:rsidR="001D79A2" w:rsidRDefault="001D79A2" w:rsidP="001D79A2">
            <w:pPr>
              <w:pStyle w:val="Akapitzlist"/>
              <w:spacing w:before="120"/>
              <w:ind w:left="0"/>
              <w:contextualSpacing w:val="0"/>
              <w:jc w:val="both"/>
              <w:rPr>
                <w:rFonts w:ascii="Verdana" w:eastAsia="Times New Roman" w:hAnsi="Verdana"/>
                <w:sz w:val="20"/>
                <w:szCs w:val="20"/>
                <w:lang w:eastAsia="pl-PL"/>
              </w:rPr>
            </w:pPr>
          </w:p>
          <w:p w:rsidR="001D79A2" w:rsidRPr="008C1767" w:rsidRDefault="001D79A2" w:rsidP="001D79A2">
            <w:pPr>
              <w:pStyle w:val="Akapitzlist"/>
              <w:spacing w:before="120"/>
              <w:ind w:left="0"/>
              <w:contextualSpacing w:val="0"/>
              <w:jc w:val="both"/>
              <w:rPr>
                <w:rFonts w:ascii="Verdana" w:eastAsia="Times New Roman" w:hAnsi="Verdana"/>
                <w:sz w:val="20"/>
                <w:szCs w:val="20"/>
                <w:lang w:eastAsia="pl-PL"/>
              </w:rPr>
            </w:pPr>
          </w:p>
        </w:tc>
      </w:tr>
      <w:tr w:rsidR="001D79A2" w:rsidRPr="007021A3" w:rsidTr="001D79A2">
        <w:tc>
          <w:tcPr>
            <w:tcW w:w="1495" w:type="dxa"/>
            <w:tcBorders>
              <w:top w:val="single" w:sz="4" w:space="0" w:color="auto"/>
            </w:tcBorders>
            <w:shd w:val="clear" w:color="auto" w:fill="D9D9D9" w:themeFill="background1" w:themeFillShade="D9"/>
          </w:tcPr>
          <w:p w:rsidR="001D79A2" w:rsidRPr="001C269B" w:rsidRDefault="001D79A2" w:rsidP="001D79A2">
            <w:pPr>
              <w:pStyle w:val="Default"/>
              <w:tabs>
                <w:tab w:val="left" w:pos="34"/>
              </w:tabs>
              <w:spacing w:before="120"/>
              <w:rPr>
                <w:rFonts w:ascii="Verdana" w:hAnsi="Verdana"/>
                <w:b/>
                <w:sz w:val="20"/>
                <w:szCs w:val="20"/>
              </w:rPr>
            </w:pPr>
            <w:r>
              <w:rPr>
                <w:rFonts w:ascii="Verdana" w:hAnsi="Verdana"/>
                <w:b/>
                <w:sz w:val="20"/>
                <w:szCs w:val="20"/>
              </w:rPr>
              <w:lastRenderedPageBreak/>
              <w:t>IV.</w:t>
            </w:r>
            <w:r w:rsidRPr="001C269B">
              <w:rPr>
                <w:rFonts w:ascii="Verdana" w:hAnsi="Verdana"/>
                <w:b/>
                <w:sz w:val="20"/>
                <w:szCs w:val="20"/>
              </w:rPr>
              <w:t>1</w:t>
            </w:r>
            <w:r>
              <w:rPr>
                <w:rFonts w:ascii="Verdana" w:hAnsi="Verdana"/>
                <w:b/>
                <w:sz w:val="20"/>
                <w:szCs w:val="20"/>
              </w:rPr>
              <w:t>1</w:t>
            </w:r>
            <w:r w:rsidRPr="001C269B">
              <w:rPr>
                <w:rFonts w:ascii="Verdana" w:hAnsi="Verdana"/>
                <w:b/>
                <w:sz w:val="20"/>
                <w:szCs w:val="20"/>
              </w:rPr>
              <w:t>.</w:t>
            </w:r>
          </w:p>
        </w:tc>
        <w:tc>
          <w:tcPr>
            <w:tcW w:w="6891" w:type="dxa"/>
            <w:gridSpan w:val="2"/>
            <w:tcBorders>
              <w:top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eastAsia="Times New Roman" w:hAnsi="Verdana"/>
                <w:b/>
                <w:sz w:val="20"/>
                <w:szCs w:val="20"/>
                <w:lang w:eastAsia="pl-PL"/>
              </w:rPr>
            </w:pPr>
            <w:r w:rsidRPr="001C269B">
              <w:rPr>
                <w:rFonts w:ascii="Verdana" w:eastAsia="Times New Roman" w:hAnsi="Verdana"/>
                <w:b/>
                <w:sz w:val="20"/>
                <w:szCs w:val="20"/>
                <w:lang w:eastAsia="pl-PL"/>
              </w:rPr>
              <w:t>KOSZENIE I ORKA UGORU ZIELONEGO</w:t>
            </w:r>
          </w:p>
          <w:p w:rsidR="001D79A2" w:rsidRPr="001C269B" w:rsidRDefault="001D79A2" w:rsidP="001D79A2">
            <w:pPr>
              <w:pStyle w:val="Default"/>
              <w:spacing w:before="120"/>
              <w:jc w:val="center"/>
              <w:rPr>
                <w:rFonts w:ascii="Verdana" w:hAnsi="Verdana"/>
                <w:sz w:val="20"/>
                <w:szCs w:val="20"/>
              </w:rPr>
            </w:pPr>
            <w:r w:rsidRPr="001C269B">
              <w:rPr>
                <w:rFonts w:ascii="Verdana" w:hAnsi="Verdana"/>
                <w:bCs/>
                <w:sz w:val="20"/>
                <w:szCs w:val="20"/>
              </w:rPr>
              <w:t xml:space="preserve">(jedn. rozliczeniowa – </w:t>
            </w:r>
            <w:r>
              <w:rPr>
                <w:rFonts w:ascii="Verdana" w:hAnsi="Verdana"/>
                <w:color w:val="auto"/>
                <w:sz w:val="20"/>
                <w:szCs w:val="20"/>
              </w:rPr>
              <w:t>AR</w:t>
            </w:r>
            <w:r w:rsidRPr="001C269B">
              <w:rPr>
                <w:rFonts w:ascii="Verdana" w:hAnsi="Verdana"/>
                <w:color w:val="auto"/>
                <w:sz w:val="20"/>
                <w:szCs w:val="20"/>
              </w:rPr>
              <w:t xml:space="preserve"> podawany z dokładnością do dwóch miejsc po przecinku</w:t>
            </w:r>
            <w:r w:rsidRPr="001C269B">
              <w:rPr>
                <w:rFonts w:ascii="Verdana" w:hAnsi="Verdana"/>
                <w:bCs/>
                <w:sz w:val="20"/>
                <w:szCs w:val="20"/>
              </w:rPr>
              <w:t>)</w:t>
            </w:r>
          </w:p>
        </w:tc>
        <w:tc>
          <w:tcPr>
            <w:tcW w:w="2246" w:type="dxa"/>
            <w:gridSpan w:val="3"/>
            <w:tcBorders>
              <w:top w:val="single" w:sz="4" w:space="0" w:color="auto"/>
            </w:tcBorders>
            <w:shd w:val="clear" w:color="auto" w:fill="D9D9D9" w:themeFill="background1" w:themeFillShade="D9"/>
          </w:tcPr>
          <w:p w:rsidR="001D79A2" w:rsidRPr="007021A3" w:rsidRDefault="001D79A2" w:rsidP="001D79A2">
            <w:pPr>
              <w:pStyle w:val="Default"/>
              <w:spacing w:before="120"/>
              <w:rPr>
                <w:rFonts w:ascii="Verdana" w:hAnsi="Verdana"/>
                <w:b/>
                <w:bCs/>
                <w:sz w:val="20"/>
                <w:szCs w:val="20"/>
              </w:rPr>
            </w:pPr>
            <w:r w:rsidRPr="007021A3">
              <w:rPr>
                <w:rFonts w:ascii="Verdana" w:hAnsi="Verdana"/>
                <w:b/>
                <w:color w:val="auto"/>
                <w:sz w:val="20"/>
                <w:szCs w:val="20"/>
              </w:rPr>
              <w:t>SL-</w:t>
            </w:r>
            <w:r>
              <w:rPr>
                <w:rFonts w:ascii="Verdana" w:hAnsi="Verdana"/>
                <w:b/>
                <w:color w:val="auto"/>
                <w:sz w:val="20"/>
                <w:szCs w:val="20"/>
              </w:rPr>
              <w:t>NAW</w:t>
            </w:r>
            <w:r w:rsidRPr="007021A3">
              <w:rPr>
                <w:rFonts w:ascii="Verdana" w:hAnsi="Verdana"/>
                <w:b/>
                <w:bCs/>
                <w:sz w:val="20"/>
                <w:szCs w:val="20"/>
              </w:rPr>
              <w:t>/</w:t>
            </w:r>
            <w:r>
              <w:rPr>
                <w:rFonts w:ascii="Verdana" w:hAnsi="Verdana"/>
                <w:b/>
                <w:bCs/>
                <w:sz w:val="20"/>
                <w:szCs w:val="20"/>
              </w:rPr>
              <w:t xml:space="preserve">           </w:t>
            </w:r>
            <w:r w:rsidRPr="007021A3">
              <w:rPr>
                <w:rFonts w:ascii="Verdana" w:hAnsi="Verdana"/>
                <w:b/>
                <w:bCs/>
                <w:sz w:val="20"/>
                <w:szCs w:val="20"/>
              </w:rPr>
              <w:t xml:space="preserve">BRON-SC, </w:t>
            </w:r>
            <w:r>
              <w:rPr>
                <w:rFonts w:ascii="Verdana" w:hAnsi="Verdana"/>
                <w:b/>
                <w:bCs/>
                <w:sz w:val="20"/>
                <w:szCs w:val="20"/>
              </w:rPr>
              <w:t xml:space="preserve">   </w:t>
            </w:r>
            <w:r w:rsidRPr="007021A3">
              <w:rPr>
                <w:rFonts w:ascii="Verdana" w:hAnsi="Verdana"/>
                <w:b/>
                <w:bCs/>
                <w:sz w:val="20"/>
                <w:szCs w:val="20"/>
              </w:rPr>
              <w:t>ORKA-SC, ORKAN-SC,</w:t>
            </w:r>
            <w:r>
              <w:rPr>
                <w:rFonts w:ascii="Verdana" w:hAnsi="Verdana"/>
                <w:b/>
                <w:bCs/>
                <w:sz w:val="20"/>
                <w:szCs w:val="20"/>
              </w:rPr>
              <w:t xml:space="preserve">     </w:t>
            </w:r>
            <w:r w:rsidRPr="007021A3">
              <w:rPr>
                <w:rFonts w:ascii="Verdana" w:hAnsi="Verdana"/>
                <w:b/>
                <w:bCs/>
                <w:sz w:val="20"/>
                <w:szCs w:val="20"/>
              </w:rPr>
              <w:t xml:space="preserve"> Z</w:t>
            </w:r>
            <w:r>
              <w:rPr>
                <w:rFonts w:ascii="Verdana" w:hAnsi="Verdana"/>
                <w:b/>
                <w:bCs/>
                <w:sz w:val="20"/>
                <w:szCs w:val="20"/>
              </w:rPr>
              <w:t>EBR-KAM.</w:t>
            </w:r>
          </w:p>
        </w:tc>
      </w:tr>
      <w:tr w:rsidR="001D79A2" w:rsidRPr="001C269B" w:rsidTr="001D79A2">
        <w:tc>
          <w:tcPr>
            <w:tcW w:w="10632" w:type="dxa"/>
            <w:gridSpan w:val="6"/>
          </w:tcPr>
          <w:p w:rsidR="001D79A2" w:rsidRPr="00EA0E84" w:rsidRDefault="001D79A2" w:rsidP="005202E4">
            <w:pPr>
              <w:pStyle w:val="Akapitzlist"/>
              <w:numPr>
                <w:ilvl w:val="0"/>
                <w:numId w:val="10"/>
              </w:numPr>
              <w:suppressAutoHyphens w:val="0"/>
              <w:spacing w:before="120"/>
              <w:contextualSpacing w:val="0"/>
              <w:jc w:val="both"/>
              <w:rPr>
                <w:rFonts w:ascii="Verdana" w:eastAsia="Times New Roman" w:hAnsi="Verdana"/>
                <w:sz w:val="20"/>
                <w:szCs w:val="20"/>
                <w:lang w:eastAsia="pl-PL"/>
              </w:rPr>
            </w:pPr>
            <w:r w:rsidRPr="00EA0E84">
              <w:rPr>
                <w:rFonts w:ascii="Verdana" w:eastAsia="Times New Roman" w:hAnsi="Verdana"/>
                <w:sz w:val="20"/>
                <w:szCs w:val="20"/>
                <w:lang w:eastAsia="pl-PL"/>
              </w:rPr>
              <w:t>skoszenie powierzchni ugoru zielonego przy pomocy kosiarki (dopuszcza się użycie rozdrabniacza lub glebogryzarki),</w:t>
            </w:r>
          </w:p>
          <w:p w:rsidR="001D79A2" w:rsidRDefault="001D79A2" w:rsidP="005202E4">
            <w:pPr>
              <w:pStyle w:val="Akapitzlist"/>
              <w:numPr>
                <w:ilvl w:val="0"/>
                <w:numId w:val="10"/>
              </w:numPr>
              <w:suppressAutoHyphens w:val="0"/>
              <w:spacing w:before="120"/>
              <w:contextualSpacing w:val="0"/>
              <w:jc w:val="both"/>
              <w:rPr>
                <w:rFonts w:ascii="Verdana" w:eastAsia="Times New Roman" w:hAnsi="Verdana"/>
                <w:sz w:val="20"/>
                <w:szCs w:val="20"/>
                <w:lang w:eastAsia="pl-PL"/>
              </w:rPr>
            </w:pPr>
            <w:r w:rsidRPr="00EA0E84">
              <w:rPr>
                <w:rFonts w:ascii="Verdana" w:eastAsia="Times New Roman" w:hAnsi="Verdana"/>
                <w:sz w:val="20"/>
                <w:szCs w:val="20"/>
                <w:lang w:eastAsia="pl-PL"/>
              </w:rPr>
              <w:t>wykonanie przy pomocy pługa rolniczego orki pełnej na powierzchni ugoru zielonego (wymagana głębokość orki – min. 30 cm),</w:t>
            </w:r>
          </w:p>
          <w:p w:rsidR="001D79A2" w:rsidRPr="00EA0E84" w:rsidRDefault="001D79A2" w:rsidP="005202E4">
            <w:pPr>
              <w:pStyle w:val="Akapitzlist"/>
              <w:numPr>
                <w:ilvl w:val="0"/>
                <w:numId w:val="10"/>
              </w:numPr>
              <w:suppressAutoHyphens w:val="0"/>
              <w:spacing w:before="12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 xml:space="preserve">wykonanie bronowania, wałowania, spulchniania </w:t>
            </w:r>
            <w:r w:rsidRPr="00EA0E84">
              <w:rPr>
                <w:rFonts w:ascii="Verdana" w:eastAsia="Times New Roman" w:hAnsi="Verdana"/>
                <w:sz w:val="20"/>
                <w:szCs w:val="20"/>
                <w:lang w:eastAsia="pl-PL"/>
              </w:rPr>
              <w:t>gleby na powierzchni ugoru</w:t>
            </w:r>
            <w:r>
              <w:rPr>
                <w:rFonts w:ascii="Verdana" w:eastAsia="Times New Roman" w:hAnsi="Verdana"/>
                <w:sz w:val="20"/>
                <w:szCs w:val="20"/>
                <w:lang w:eastAsia="pl-PL"/>
              </w:rPr>
              <w:t xml:space="preserve"> zielonego oraz ręczne zbieranie</w:t>
            </w:r>
            <w:r w:rsidRPr="00EA0E84">
              <w:rPr>
                <w:rFonts w:ascii="Verdana" w:eastAsia="Times New Roman" w:hAnsi="Verdana"/>
                <w:sz w:val="20"/>
                <w:szCs w:val="20"/>
                <w:lang w:eastAsia="pl-PL"/>
              </w:rPr>
              <w:t xml:space="preserve"> kamieni.</w:t>
            </w:r>
          </w:p>
          <w:p w:rsidR="001D79A2" w:rsidRDefault="001D79A2" w:rsidP="001D79A2">
            <w:pPr>
              <w:spacing w:before="120"/>
              <w:jc w:val="both"/>
              <w:rPr>
                <w:rFonts w:ascii="Verdana" w:eastAsia="Times New Roman" w:hAnsi="Verdana"/>
                <w:sz w:val="20"/>
                <w:szCs w:val="20"/>
                <w:lang w:eastAsia="pl-PL"/>
              </w:rPr>
            </w:pPr>
            <w:r w:rsidRPr="00EA0E84">
              <w:rPr>
                <w:rFonts w:ascii="Verdana" w:eastAsia="Times New Roman" w:hAnsi="Verdana"/>
                <w:sz w:val="20"/>
                <w:szCs w:val="20"/>
                <w:lang w:eastAsia="pl-PL"/>
              </w:rPr>
              <w:t>Z</w:t>
            </w:r>
            <w:r>
              <w:rPr>
                <w:rFonts w:ascii="Verdana" w:eastAsia="Times New Roman" w:hAnsi="Verdana"/>
                <w:sz w:val="20"/>
                <w:szCs w:val="20"/>
                <w:lang w:eastAsia="pl-PL"/>
              </w:rPr>
              <w:t>abiegi</w:t>
            </w:r>
            <w:r w:rsidRPr="00EA0E84">
              <w:rPr>
                <w:rFonts w:ascii="Verdana" w:eastAsia="Times New Roman" w:hAnsi="Verdana"/>
                <w:sz w:val="20"/>
                <w:szCs w:val="20"/>
                <w:lang w:eastAsia="pl-PL"/>
              </w:rPr>
              <w:t xml:space="preserve"> został</w:t>
            </w:r>
            <w:r>
              <w:rPr>
                <w:rFonts w:ascii="Verdana" w:eastAsia="Times New Roman" w:hAnsi="Verdana"/>
                <w:sz w:val="20"/>
                <w:szCs w:val="20"/>
                <w:lang w:eastAsia="pl-PL"/>
              </w:rPr>
              <w:t>y</w:t>
            </w:r>
            <w:r w:rsidRPr="00EA0E84">
              <w:rPr>
                <w:rFonts w:ascii="Verdana" w:eastAsia="Times New Roman" w:hAnsi="Verdana"/>
                <w:sz w:val="20"/>
                <w:szCs w:val="20"/>
                <w:lang w:eastAsia="pl-PL"/>
              </w:rPr>
              <w:t xml:space="preserve"> zaplanow</w:t>
            </w:r>
            <w:r>
              <w:rPr>
                <w:rFonts w:ascii="Verdana" w:eastAsia="Times New Roman" w:hAnsi="Verdana"/>
                <w:sz w:val="20"/>
                <w:szCs w:val="20"/>
                <w:lang w:eastAsia="pl-PL"/>
              </w:rPr>
              <w:t>ane do wykonania na powierzchni 102,63 ara, w miesiącach czerwiec - lipiec oraz wrzesień 2020</w:t>
            </w:r>
            <w:r w:rsidRPr="00EA0E84">
              <w:rPr>
                <w:rFonts w:ascii="Verdana" w:eastAsia="Times New Roman" w:hAnsi="Verdana"/>
                <w:sz w:val="20"/>
                <w:szCs w:val="20"/>
                <w:lang w:eastAsia="pl-PL"/>
              </w:rPr>
              <w:t xml:space="preserve"> roku.</w:t>
            </w:r>
          </w:p>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Zestawienie planowanego zakresu zabiegu przedstawiono w poniższej tabeli:</w:t>
            </w:r>
          </w:p>
          <w:p w:rsidR="001D79A2" w:rsidRPr="001C269B" w:rsidRDefault="001D79A2" w:rsidP="001D79A2">
            <w:pPr>
              <w:spacing w:before="120"/>
              <w:jc w:val="both"/>
              <w:rPr>
                <w:rFonts w:ascii="Verdana" w:eastAsia="Times New Roman" w:hAnsi="Verdana"/>
                <w:sz w:val="20"/>
                <w:szCs w:val="20"/>
                <w:lang w:eastAsia="pl-PL"/>
              </w:rPr>
            </w:pPr>
          </w:p>
          <w:tbl>
            <w:tblPr>
              <w:tblStyle w:val="Tabela-Siatka1"/>
              <w:tblW w:w="0" w:type="auto"/>
              <w:tblInd w:w="313" w:type="dxa"/>
              <w:tblLayout w:type="fixed"/>
              <w:tblLook w:val="04A0" w:firstRow="1" w:lastRow="0" w:firstColumn="1" w:lastColumn="0" w:noHBand="0" w:noVBand="1"/>
            </w:tblPr>
            <w:tblGrid>
              <w:gridCol w:w="2303"/>
              <w:gridCol w:w="2303"/>
            </w:tblGrid>
            <w:tr w:rsidR="001D79A2" w:rsidRPr="001C269B" w:rsidTr="001D79A2">
              <w:tc>
                <w:tcPr>
                  <w:tcW w:w="2303"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Czynność</w:t>
                  </w:r>
                </w:p>
              </w:tc>
              <w:tc>
                <w:tcPr>
                  <w:tcW w:w="2303"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Ilość</w:t>
                  </w:r>
                </w:p>
              </w:tc>
            </w:tr>
            <w:tr w:rsidR="001D79A2" w:rsidRPr="001C269B" w:rsidTr="001D79A2">
              <w:tc>
                <w:tcPr>
                  <w:tcW w:w="2303"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BRON-SC</w:t>
                  </w:r>
                </w:p>
              </w:tc>
              <w:tc>
                <w:tcPr>
                  <w:tcW w:w="2303"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306,39</w:t>
                  </w:r>
                </w:p>
              </w:tc>
            </w:tr>
            <w:tr w:rsidR="001D79A2" w:rsidRPr="001C269B" w:rsidTr="001D79A2">
              <w:tc>
                <w:tcPr>
                  <w:tcW w:w="2303"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ORKA-SC</w:t>
                  </w:r>
                </w:p>
              </w:tc>
              <w:tc>
                <w:tcPr>
                  <w:tcW w:w="2303"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204,26</w:t>
                  </w:r>
                </w:p>
              </w:tc>
            </w:tr>
            <w:tr w:rsidR="001D79A2" w:rsidRPr="001C269B" w:rsidTr="001D79A2">
              <w:tc>
                <w:tcPr>
                  <w:tcW w:w="2303" w:type="dxa"/>
                </w:tcPr>
                <w:p w:rsidR="001D79A2" w:rsidRPr="00894F97" w:rsidRDefault="001D79A2" w:rsidP="001D79A2">
                  <w:pPr>
                    <w:spacing w:before="120"/>
                    <w:jc w:val="both"/>
                    <w:rPr>
                      <w:rFonts w:ascii="Verdana" w:eastAsia="Times New Roman" w:hAnsi="Verdana"/>
                      <w:sz w:val="20"/>
                      <w:szCs w:val="20"/>
                      <w:lang w:eastAsia="pl-PL"/>
                    </w:rPr>
                  </w:pPr>
                  <w:r w:rsidRPr="00894F97">
                    <w:rPr>
                      <w:rFonts w:ascii="Verdana" w:eastAsia="Times New Roman" w:hAnsi="Verdana"/>
                      <w:sz w:val="20"/>
                      <w:szCs w:val="20"/>
                      <w:lang w:eastAsia="pl-PL"/>
                    </w:rPr>
                    <w:t>ORKAN-SC</w:t>
                  </w:r>
                </w:p>
              </w:tc>
              <w:tc>
                <w:tcPr>
                  <w:tcW w:w="2303" w:type="dxa"/>
                </w:tcPr>
                <w:p w:rsidR="001D79A2" w:rsidRPr="00894F97"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204,26</w:t>
                  </w:r>
                </w:p>
              </w:tc>
            </w:tr>
            <w:tr w:rsidR="001D79A2" w:rsidRPr="001C269B" w:rsidTr="001D79A2">
              <w:tc>
                <w:tcPr>
                  <w:tcW w:w="2303" w:type="dxa"/>
                </w:tcPr>
                <w:p w:rsidR="001D79A2"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ZEBR-KAM</w:t>
                  </w:r>
                </w:p>
              </w:tc>
              <w:tc>
                <w:tcPr>
                  <w:tcW w:w="2303" w:type="dxa"/>
                </w:tcPr>
                <w:p w:rsidR="001D79A2"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102,63</w:t>
                  </w:r>
                </w:p>
              </w:tc>
            </w:tr>
          </w:tbl>
          <w:p w:rsidR="001D79A2" w:rsidRPr="001C269B" w:rsidRDefault="001D79A2" w:rsidP="001D79A2">
            <w:pPr>
              <w:pStyle w:val="Default"/>
              <w:spacing w:before="120"/>
              <w:jc w:val="both"/>
              <w:rPr>
                <w:rFonts w:ascii="Verdana" w:hAnsi="Verdana"/>
                <w:color w:val="auto"/>
                <w:sz w:val="20"/>
                <w:szCs w:val="20"/>
              </w:rPr>
            </w:pPr>
            <w:r w:rsidRPr="001C269B">
              <w:rPr>
                <w:rFonts w:ascii="Verdana" w:hAnsi="Verdana"/>
                <w:color w:val="auto"/>
                <w:sz w:val="20"/>
                <w:szCs w:val="20"/>
              </w:rPr>
              <w:t>PROCEDURA ODBIORU:</w:t>
            </w:r>
          </w:p>
          <w:p w:rsidR="001D79A2" w:rsidRPr="00D844AF" w:rsidRDefault="001D79A2" w:rsidP="001D79A2">
            <w:pPr>
              <w:autoSpaceDE w:val="0"/>
              <w:autoSpaceDN w:val="0"/>
              <w:adjustRightInd w:val="0"/>
              <w:spacing w:before="120" w:after="120"/>
              <w:jc w:val="both"/>
              <w:rPr>
                <w:rFonts w:ascii="Verdana" w:eastAsia="Times New Roman" w:hAnsi="Verdana"/>
                <w:sz w:val="20"/>
                <w:szCs w:val="20"/>
                <w:lang w:eastAsia="pl-PL"/>
              </w:rPr>
            </w:pPr>
            <w:r w:rsidRPr="001C269B">
              <w:rPr>
                <w:rFonts w:ascii="Verdana" w:eastAsia="Times New Roman" w:hAnsi="Verdana"/>
                <w:sz w:val="20"/>
                <w:szCs w:val="20"/>
                <w:lang w:eastAsia="pl-PL"/>
              </w:rPr>
              <w:t>Odbiór prac nastąpi poprzez weryfikację zgodności wykonania zabiegu z opisem czynności i Zleceniem oraz określenie powierzchni wykonanego zabiegu.</w:t>
            </w:r>
          </w:p>
        </w:tc>
      </w:tr>
      <w:tr w:rsidR="001D79A2" w:rsidRPr="001C269B" w:rsidTr="001D79A2">
        <w:tc>
          <w:tcPr>
            <w:tcW w:w="1495" w:type="dxa"/>
            <w:tcBorders>
              <w:top w:val="single" w:sz="4" w:space="0" w:color="auto"/>
            </w:tcBorders>
            <w:shd w:val="clear" w:color="auto" w:fill="D9D9D9" w:themeFill="background1" w:themeFillShade="D9"/>
          </w:tcPr>
          <w:p w:rsidR="001D79A2" w:rsidRPr="001C269B" w:rsidRDefault="001D79A2" w:rsidP="001D79A2">
            <w:pPr>
              <w:pStyle w:val="Default"/>
              <w:tabs>
                <w:tab w:val="left" w:pos="34"/>
              </w:tabs>
              <w:spacing w:before="120"/>
              <w:rPr>
                <w:rFonts w:ascii="Verdana" w:hAnsi="Verdana"/>
                <w:b/>
                <w:sz w:val="20"/>
                <w:szCs w:val="20"/>
              </w:rPr>
            </w:pPr>
            <w:r>
              <w:rPr>
                <w:rFonts w:ascii="Verdana" w:hAnsi="Verdana"/>
                <w:b/>
                <w:sz w:val="20"/>
                <w:szCs w:val="20"/>
              </w:rPr>
              <w:t>IV.</w:t>
            </w:r>
            <w:r w:rsidRPr="001C269B">
              <w:rPr>
                <w:rFonts w:ascii="Verdana" w:hAnsi="Verdana"/>
                <w:b/>
                <w:sz w:val="20"/>
                <w:szCs w:val="20"/>
              </w:rPr>
              <w:t>1</w:t>
            </w:r>
            <w:r>
              <w:rPr>
                <w:rFonts w:ascii="Verdana" w:hAnsi="Verdana"/>
                <w:b/>
                <w:sz w:val="20"/>
                <w:szCs w:val="20"/>
              </w:rPr>
              <w:t>2</w:t>
            </w:r>
            <w:r w:rsidRPr="001C269B">
              <w:rPr>
                <w:rFonts w:ascii="Verdana" w:hAnsi="Verdana"/>
                <w:b/>
                <w:sz w:val="20"/>
                <w:szCs w:val="20"/>
              </w:rPr>
              <w:t>.</w:t>
            </w:r>
          </w:p>
        </w:tc>
        <w:tc>
          <w:tcPr>
            <w:tcW w:w="7229" w:type="dxa"/>
            <w:gridSpan w:val="4"/>
            <w:tcBorders>
              <w:top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eastAsia="Times New Roman" w:hAnsi="Verdana"/>
                <w:b/>
                <w:sz w:val="20"/>
                <w:szCs w:val="20"/>
                <w:lang w:eastAsia="pl-PL"/>
              </w:rPr>
            </w:pPr>
            <w:r w:rsidRPr="001C269B">
              <w:rPr>
                <w:rFonts w:ascii="Verdana" w:eastAsia="Times New Roman" w:hAnsi="Verdana"/>
                <w:b/>
                <w:sz w:val="20"/>
                <w:szCs w:val="20"/>
                <w:lang w:eastAsia="pl-PL"/>
              </w:rPr>
              <w:t xml:space="preserve">UTRZYMANIE UGORU CZARNEGO </w:t>
            </w:r>
          </w:p>
          <w:p w:rsidR="001D79A2" w:rsidRPr="001C269B" w:rsidRDefault="001D79A2" w:rsidP="001D79A2">
            <w:pPr>
              <w:pStyle w:val="Default"/>
              <w:spacing w:before="120"/>
              <w:jc w:val="center"/>
              <w:rPr>
                <w:rFonts w:ascii="Verdana" w:hAnsi="Verdana"/>
                <w:sz w:val="20"/>
                <w:szCs w:val="20"/>
              </w:rPr>
            </w:pPr>
            <w:r w:rsidRPr="001C269B">
              <w:rPr>
                <w:rFonts w:ascii="Verdana" w:hAnsi="Verdana"/>
                <w:bCs/>
                <w:sz w:val="20"/>
                <w:szCs w:val="20"/>
              </w:rPr>
              <w:t xml:space="preserve">(jedn. rozliczeniowa – </w:t>
            </w:r>
            <w:r>
              <w:rPr>
                <w:rFonts w:ascii="Verdana" w:hAnsi="Verdana"/>
                <w:color w:val="auto"/>
                <w:sz w:val="20"/>
                <w:szCs w:val="20"/>
              </w:rPr>
              <w:t>AR</w:t>
            </w:r>
            <w:r w:rsidRPr="001C269B">
              <w:rPr>
                <w:rFonts w:ascii="Verdana" w:hAnsi="Verdana"/>
                <w:color w:val="auto"/>
                <w:sz w:val="20"/>
                <w:szCs w:val="20"/>
              </w:rPr>
              <w:t xml:space="preserve"> podawany z dokładnością do dwóch miejsc po przecinku</w:t>
            </w:r>
            <w:r w:rsidRPr="001C269B">
              <w:rPr>
                <w:rFonts w:ascii="Verdana" w:hAnsi="Verdana"/>
                <w:bCs/>
                <w:sz w:val="20"/>
                <w:szCs w:val="20"/>
              </w:rPr>
              <w:t>)</w:t>
            </w:r>
          </w:p>
        </w:tc>
        <w:tc>
          <w:tcPr>
            <w:tcW w:w="1908" w:type="dxa"/>
            <w:tcBorders>
              <w:top w:val="single" w:sz="4" w:space="0" w:color="auto"/>
            </w:tcBorders>
            <w:shd w:val="clear" w:color="auto" w:fill="D9D9D9" w:themeFill="background1" w:themeFillShade="D9"/>
          </w:tcPr>
          <w:p w:rsidR="001D79A2" w:rsidRPr="00584E9F" w:rsidRDefault="001D79A2" w:rsidP="001D79A2">
            <w:pPr>
              <w:pStyle w:val="Default"/>
              <w:spacing w:before="120"/>
              <w:rPr>
                <w:rFonts w:ascii="Verdana" w:hAnsi="Verdana"/>
                <w:b/>
                <w:sz w:val="20"/>
                <w:szCs w:val="20"/>
              </w:rPr>
            </w:pPr>
            <w:r w:rsidRPr="001C269B">
              <w:rPr>
                <w:rFonts w:ascii="Verdana" w:hAnsi="Verdana"/>
                <w:b/>
                <w:color w:val="auto"/>
                <w:sz w:val="20"/>
                <w:szCs w:val="20"/>
              </w:rPr>
              <w:t>SL-UGÓRC</w:t>
            </w:r>
            <w:r w:rsidRPr="001C269B">
              <w:rPr>
                <w:rFonts w:ascii="Verdana" w:hAnsi="Verdana"/>
                <w:b/>
                <w:bCs/>
                <w:sz w:val="20"/>
                <w:szCs w:val="20"/>
              </w:rPr>
              <w:t>/</w:t>
            </w:r>
            <w:r>
              <w:rPr>
                <w:rFonts w:ascii="Verdana" w:hAnsi="Verdana"/>
                <w:b/>
                <w:bCs/>
                <w:sz w:val="20"/>
                <w:szCs w:val="20"/>
              </w:rPr>
              <w:t xml:space="preserve"> BRON-SC, ORKA-SC, SPUL-SC, ZEBR-KAM.</w:t>
            </w:r>
          </w:p>
        </w:tc>
      </w:tr>
      <w:tr w:rsidR="001D79A2" w:rsidRPr="001C269B" w:rsidTr="001D79A2">
        <w:tc>
          <w:tcPr>
            <w:tcW w:w="10632" w:type="dxa"/>
            <w:gridSpan w:val="6"/>
          </w:tcPr>
          <w:p w:rsidR="001D79A2" w:rsidRPr="001C269B" w:rsidRDefault="001D79A2" w:rsidP="005202E4">
            <w:pPr>
              <w:pStyle w:val="Akapitzlist"/>
              <w:numPr>
                <w:ilvl w:val="0"/>
                <w:numId w:val="11"/>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orka</w:t>
            </w:r>
            <w:r>
              <w:rPr>
                <w:rFonts w:ascii="Verdana" w:eastAsia="Times New Roman" w:hAnsi="Verdana"/>
                <w:sz w:val="20"/>
                <w:szCs w:val="20"/>
                <w:lang w:eastAsia="pl-PL"/>
              </w:rPr>
              <w:t xml:space="preserve"> pełna wykonana</w:t>
            </w:r>
            <w:r w:rsidRPr="001C269B">
              <w:rPr>
                <w:rFonts w:ascii="Verdana" w:eastAsia="Times New Roman" w:hAnsi="Verdana"/>
                <w:sz w:val="20"/>
                <w:szCs w:val="20"/>
                <w:lang w:eastAsia="pl-PL"/>
              </w:rPr>
              <w:t xml:space="preserve"> przy pomocy pługa rolniczego na głębokość minimum 30 cm,</w:t>
            </w:r>
          </w:p>
          <w:p w:rsidR="001D79A2" w:rsidRPr="001C269B" w:rsidRDefault="001D79A2" w:rsidP="005202E4">
            <w:pPr>
              <w:pStyle w:val="Akapitzlist"/>
              <w:numPr>
                <w:ilvl w:val="0"/>
                <w:numId w:val="11"/>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spulchnienie powierzchni objętej ugorem czarnym przy pomocy glebogryzarki, </w:t>
            </w:r>
          </w:p>
          <w:p w:rsidR="001D79A2" w:rsidRDefault="001D79A2" w:rsidP="005202E4">
            <w:pPr>
              <w:pStyle w:val="Akapitzlist"/>
              <w:numPr>
                <w:ilvl w:val="0"/>
                <w:numId w:val="11"/>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bronowanie powierzchni ugoru.</w:t>
            </w:r>
          </w:p>
          <w:p w:rsidR="001D79A2" w:rsidRPr="00FF4BD9" w:rsidRDefault="001D79A2" w:rsidP="005202E4">
            <w:pPr>
              <w:pStyle w:val="Akapitzlist"/>
              <w:numPr>
                <w:ilvl w:val="0"/>
                <w:numId w:val="11"/>
              </w:numPr>
              <w:suppressAutoHyphens w:val="0"/>
              <w:spacing w:before="120"/>
              <w:contextualSpacing w:val="0"/>
              <w:jc w:val="both"/>
              <w:rPr>
                <w:rFonts w:ascii="Verdana" w:eastAsia="Times New Roman" w:hAnsi="Verdana"/>
                <w:sz w:val="20"/>
                <w:szCs w:val="20"/>
                <w:lang w:eastAsia="pl-PL"/>
              </w:rPr>
            </w:pPr>
            <w:r w:rsidRPr="00FF4BD9">
              <w:rPr>
                <w:rFonts w:ascii="Verdana" w:eastAsia="Times New Roman" w:hAnsi="Verdana"/>
                <w:sz w:val="20"/>
                <w:szCs w:val="20"/>
                <w:lang w:eastAsia="pl-PL"/>
              </w:rPr>
              <w:t xml:space="preserve">ręczne zbieranie kamieni </w:t>
            </w:r>
          </w:p>
          <w:p w:rsidR="001D79A2"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Zabiegi planowane są</w:t>
            </w:r>
            <w:r w:rsidRPr="00FF4BD9">
              <w:rPr>
                <w:rFonts w:ascii="Verdana" w:eastAsia="Times New Roman" w:hAnsi="Verdana"/>
                <w:sz w:val="20"/>
                <w:szCs w:val="20"/>
                <w:lang w:eastAsia="pl-PL"/>
              </w:rPr>
              <w:t xml:space="preserve"> do wykonania na polach siewnych o powierzchni </w:t>
            </w:r>
            <w:r>
              <w:rPr>
                <w:rFonts w:ascii="Verdana" w:eastAsia="Times New Roman" w:hAnsi="Verdana"/>
                <w:sz w:val="20"/>
                <w:szCs w:val="20"/>
                <w:lang w:eastAsia="pl-PL"/>
              </w:rPr>
              <w:t>238</w:t>
            </w:r>
            <w:r w:rsidRPr="00FF4BD9">
              <w:rPr>
                <w:rFonts w:ascii="Verdana" w:eastAsia="Times New Roman" w:hAnsi="Verdana"/>
                <w:sz w:val="20"/>
                <w:szCs w:val="20"/>
                <w:lang w:eastAsia="pl-PL"/>
              </w:rPr>
              <w:t xml:space="preserve"> ara. </w:t>
            </w:r>
          </w:p>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Zestawienie planowanego zakresu zabiegu przedstawiono w poniższej tabeli:</w:t>
            </w:r>
          </w:p>
          <w:p w:rsidR="001D79A2" w:rsidRPr="001C269B" w:rsidRDefault="001D79A2" w:rsidP="001D79A2">
            <w:pPr>
              <w:spacing w:before="120"/>
              <w:jc w:val="both"/>
              <w:rPr>
                <w:rFonts w:ascii="Verdana" w:eastAsia="Times New Roman" w:hAnsi="Verdana"/>
                <w:sz w:val="20"/>
                <w:szCs w:val="20"/>
                <w:lang w:eastAsia="pl-PL"/>
              </w:rPr>
            </w:pPr>
          </w:p>
          <w:tbl>
            <w:tblPr>
              <w:tblStyle w:val="Tabela-Siatka1"/>
              <w:tblW w:w="0" w:type="auto"/>
              <w:tblInd w:w="313" w:type="dxa"/>
              <w:tblLayout w:type="fixed"/>
              <w:tblLook w:val="04A0" w:firstRow="1" w:lastRow="0" w:firstColumn="1" w:lastColumn="0" w:noHBand="0" w:noVBand="1"/>
            </w:tblPr>
            <w:tblGrid>
              <w:gridCol w:w="2303"/>
              <w:gridCol w:w="2303"/>
            </w:tblGrid>
            <w:tr w:rsidR="001D79A2" w:rsidRPr="001C269B" w:rsidTr="001D79A2">
              <w:tc>
                <w:tcPr>
                  <w:tcW w:w="2303"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Czynność</w:t>
                  </w:r>
                </w:p>
              </w:tc>
              <w:tc>
                <w:tcPr>
                  <w:tcW w:w="2303"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Ilość</w:t>
                  </w:r>
                </w:p>
              </w:tc>
            </w:tr>
            <w:tr w:rsidR="001D79A2" w:rsidRPr="001C269B" w:rsidTr="001D79A2">
              <w:tc>
                <w:tcPr>
                  <w:tcW w:w="2303"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lastRenderedPageBreak/>
                    <w:t>BRON-SC</w:t>
                  </w:r>
                </w:p>
              </w:tc>
              <w:tc>
                <w:tcPr>
                  <w:tcW w:w="2303"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1190</w:t>
                  </w:r>
                </w:p>
              </w:tc>
            </w:tr>
            <w:tr w:rsidR="001D79A2" w:rsidRPr="001C269B" w:rsidTr="001D79A2">
              <w:tc>
                <w:tcPr>
                  <w:tcW w:w="2303"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ORKA-SC</w:t>
                  </w:r>
                </w:p>
              </w:tc>
              <w:tc>
                <w:tcPr>
                  <w:tcW w:w="2303"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476</w:t>
                  </w:r>
                </w:p>
              </w:tc>
            </w:tr>
            <w:tr w:rsidR="001D79A2" w:rsidRPr="001C269B" w:rsidTr="001D79A2">
              <w:tc>
                <w:tcPr>
                  <w:tcW w:w="2303"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SPUL-SC</w:t>
                  </w:r>
                </w:p>
              </w:tc>
              <w:tc>
                <w:tcPr>
                  <w:tcW w:w="2303"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1190</w:t>
                  </w:r>
                </w:p>
              </w:tc>
            </w:tr>
            <w:tr w:rsidR="001D79A2" w:rsidRPr="001C269B" w:rsidTr="001D79A2">
              <w:tc>
                <w:tcPr>
                  <w:tcW w:w="2303" w:type="dxa"/>
                </w:tcPr>
                <w:p w:rsidR="001D79A2"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ZEBR-KAM</w:t>
                  </w:r>
                </w:p>
              </w:tc>
              <w:tc>
                <w:tcPr>
                  <w:tcW w:w="2303" w:type="dxa"/>
                </w:tcPr>
                <w:p w:rsidR="001D79A2"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238</w:t>
                  </w:r>
                </w:p>
              </w:tc>
            </w:tr>
          </w:tbl>
          <w:p w:rsidR="001D79A2" w:rsidRPr="00D844AF" w:rsidRDefault="001D79A2" w:rsidP="001D79A2">
            <w:pPr>
              <w:pStyle w:val="Default"/>
              <w:spacing w:before="120"/>
              <w:jc w:val="both"/>
              <w:rPr>
                <w:rFonts w:ascii="Verdana" w:eastAsia="Times New Roman" w:hAnsi="Verdana"/>
                <w:color w:val="auto"/>
                <w:sz w:val="20"/>
                <w:szCs w:val="20"/>
                <w:lang w:eastAsia="pl-PL"/>
              </w:rPr>
            </w:pPr>
            <w:r>
              <w:rPr>
                <w:rFonts w:ascii="Verdana" w:eastAsia="Times New Roman" w:hAnsi="Verdana"/>
                <w:color w:val="auto"/>
                <w:sz w:val="20"/>
                <w:szCs w:val="20"/>
                <w:lang w:eastAsia="pl-PL"/>
              </w:rPr>
              <w:t xml:space="preserve">Przewidywany termin wykonania od kwietnia do października 2020 roku. </w:t>
            </w:r>
          </w:p>
          <w:p w:rsidR="001D79A2" w:rsidRDefault="001D79A2" w:rsidP="001D79A2">
            <w:pPr>
              <w:pStyle w:val="Default"/>
              <w:spacing w:before="120"/>
              <w:jc w:val="both"/>
              <w:rPr>
                <w:rFonts w:ascii="Verdana" w:hAnsi="Verdana"/>
                <w:color w:val="auto"/>
                <w:sz w:val="20"/>
                <w:szCs w:val="20"/>
              </w:rPr>
            </w:pPr>
          </w:p>
          <w:p w:rsidR="001D79A2" w:rsidRPr="001C269B" w:rsidRDefault="001D79A2" w:rsidP="001D79A2">
            <w:pPr>
              <w:pStyle w:val="Default"/>
              <w:spacing w:before="120"/>
              <w:jc w:val="both"/>
              <w:rPr>
                <w:rFonts w:ascii="Verdana" w:hAnsi="Verdana"/>
                <w:color w:val="auto"/>
                <w:sz w:val="20"/>
                <w:szCs w:val="20"/>
              </w:rPr>
            </w:pPr>
            <w:r w:rsidRPr="001C269B">
              <w:rPr>
                <w:rFonts w:ascii="Verdana" w:hAnsi="Verdana"/>
                <w:color w:val="auto"/>
                <w:sz w:val="20"/>
                <w:szCs w:val="20"/>
              </w:rPr>
              <w:t>PROCEDURA ODBIORU:</w:t>
            </w:r>
          </w:p>
          <w:p w:rsidR="001D79A2" w:rsidRDefault="001D79A2" w:rsidP="001D79A2">
            <w:pPr>
              <w:autoSpaceDE w:val="0"/>
              <w:autoSpaceDN w:val="0"/>
              <w:adjustRightInd w:val="0"/>
              <w:spacing w:before="120" w:after="120"/>
              <w:jc w:val="both"/>
              <w:rPr>
                <w:rFonts w:ascii="Verdana" w:eastAsia="Times New Roman" w:hAnsi="Verdana"/>
                <w:sz w:val="20"/>
                <w:szCs w:val="20"/>
                <w:lang w:eastAsia="pl-PL"/>
              </w:rPr>
            </w:pPr>
            <w:r w:rsidRPr="001C269B">
              <w:rPr>
                <w:rFonts w:ascii="Verdana" w:eastAsia="Times New Roman" w:hAnsi="Verdana"/>
                <w:sz w:val="20"/>
                <w:szCs w:val="20"/>
                <w:lang w:eastAsia="pl-PL"/>
              </w:rPr>
              <w:t>Odbiór prac nastąpi poprzez weryfikację zgodności wykonania zabiegu z opisem czynności i Zleceniem oraz określenie powierzchni wykonanego zabiegu.</w:t>
            </w:r>
          </w:p>
          <w:p w:rsidR="001D79A2" w:rsidRPr="006A7888" w:rsidRDefault="001D79A2" w:rsidP="001D79A2">
            <w:pPr>
              <w:autoSpaceDE w:val="0"/>
              <w:autoSpaceDN w:val="0"/>
              <w:adjustRightInd w:val="0"/>
              <w:spacing w:before="120" w:after="120"/>
              <w:jc w:val="both"/>
              <w:rPr>
                <w:rFonts w:ascii="Verdana" w:eastAsia="Times New Roman" w:hAnsi="Verdana"/>
                <w:sz w:val="20"/>
                <w:szCs w:val="20"/>
                <w:lang w:eastAsia="pl-PL"/>
              </w:rPr>
            </w:pPr>
          </w:p>
        </w:tc>
      </w:tr>
      <w:tr w:rsidR="001D79A2" w:rsidRPr="001C269B" w:rsidTr="001D79A2">
        <w:tc>
          <w:tcPr>
            <w:tcW w:w="1495" w:type="dxa"/>
            <w:tcBorders>
              <w:top w:val="single" w:sz="4" w:space="0" w:color="auto"/>
            </w:tcBorders>
            <w:shd w:val="clear" w:color="auto" w:fill="D9D9D9" w:themeFill="background1" w:themeFillShade="D9"/>
          </w:tcPr>
          <w:p w:rsidR="001D79A2" w:rsidRPr="001C269B" w:rsidRDefault="001D79A2" w:rsidP="001D79A2">
            <w:pPr>
              <w:pStyle w:val="Default"/>
              <w:tabs>
                <w:tab w:val="left" w:pos="34"/>
              </w:tabs>
              <w:spacing w:before="120"/>
              <w:rPr>
                <w:rFonts w:ascii="Verdana" w:hAnsi="Verdana"/>
                <w:b/>
                <w:sz w:val="20"/>
                <w:szCs w:val="20"/>
              </w:rPr>
            </w:pPr>
            <w:r>
              <w:rPr>
                <w:rFonts w:ascii="Verdana" w:hAnsi="Verdana"/>
                <w:b/>
                <w:sz w:val="20"/>
                <w:szCs w:val="20"/>
              </w:rPr>
              <w:lastRenderedPageBreak/>
              <w:t>IV.</w:t>
            </w:r>
            <w:r w:rsidRPr="001C269B">
              <w:rPr>
                <w:rFonts w:ascii="Verdana" w:hAnsi="Verdana"/>
                <w:b/>
                <w:sz w:val="20"/>
                <w:szCs w:val="20"/>
              </w:rPr>
              <w:t>1</w:t>
            </w:r>
            <w:r>
              <w:rPr>
                <w:rFonts w:ascii="Verdana" w:hAnsi="Verdana"/>
                <w:b/>
                <w:sz w:val="20"/>
                <w:szCs w:val="20"/>
              </w:rPr>
              <w:t>3.</w:t>
            </w:r>
          </w:p>
        </w:tc>
        <w:tc>
          <w:tcPr>
            <w:tcW w:w="7229" w:type="dxa"/>
            <w:gridSpan w:val="4"/>
            <w:tcBorders>
              <w:top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eastAsia="Times New Roman" w:hAnsi="Verdana"/>
                <w:b/>
                <w:sz w:val="20"/>
                <w:szCs w:val="20"/>
                <w:lang w:eastAsia="pl-PL"/>
              </w:rPr>
            </w:pPr>
            <w:r w:rsidRPr="001C269B">
              <w:rPr>
                <w:rFonts w:ascii="Verdana" w:eastAsia="Times New Roman" w:hAnsi="Verdana"/>
                <w:b/>
                <w:sz w:val="20"/>
                <w:szCs w:val="20"/>
                <w:lang w:eastAsia="pl-PL"/>
              </w:rPr>
              <w:t xml:space="preserve">PODCINANIE KORZENI, WYORYWANIE SADZONEK </w:t>
            </w:r>
          </w:p>
          <w:p w:rsidR="001D79A2" w:rsidRPr="001C269B" w:rsidRDefault="001D79A2" w:rsidP="001D79A2">
            <w:pPr>
              <w:pStyle w:val="Default"/>
              <w:spacing w:before="120"/>
              <w:jc w:val="center"/>
              <w:rPr>
                <w:rFonts w:ascii="Verdana" w:hAnsi="Verdana"/>
                <w:sz w:val="20"/>
                <w:szCs w:val="20"/>
              </w:rPr>
            </w:pPr>
            <w:r w:rsidRPr="001C269B">
              <w:rPr>
                <w:rFonts w:ascii="Verdana" w:hAnsi="Verdana"/>
                <w:bCs/>
                <w:sz w:val="20"/>
                <w:szCs w:val="20"/>
              </w:rPr>
              <w:t xml:space="preserve">(jedn. rozliczeniowa – </w:t>
            </w:r>
            <w:r>
              <w:rPr>
                <w:rFonts w:ascii="Verdana" w:hAnsi="Verdana"/>
                <w:color w:val="auto"/>
                <w:sz w:val="20"/>
                <w:szCs w:val="20"/>
              </w:rPr>
              <w:t>AR</w:t>
            </w:r>
            <w:r w:rsidRPr="001C269B">
              <w:rPr>
                <w:rFonts w:ascii="Verdana" w:hAnsi="Verdana"/>
                <w:color w:val="auto"/>
                <w:sz w:val="20"/>
                <w:szCs w:val="20"/>
              </w:rPr>
              <w:t xml:space="preserve"> podawany z dokładnością do dwóch miejsc po przecinku</w:t>
            </w:r>
            <w:r w:rsidRPr="001C269B">
              <w:rPr>
                <w:rFonts w:ascii="Verdana" w:hAnsi="Verdana"/>
                <w:bCs/>
                <w:sz w:val="20"/>
                <w:szCs w:val="20"/>
              </w:rPr>
              <w:t>)</w:t>
            </w:r>
          </w:p>
        </w:tc>
        <w:tc>
          <w:tcPr>
            <w:tcW w:w="1908" w:type="dxa"/>
            <w:tcBorders>
              <w:top w:val="single" w:sz="4" w:space="0" w:color="auto"/>
            </w:tcBorders>
            <w:shd w:val="clear" w:color="auto" w:fill="D9D9D9" w:themeFill="background1" w:themeFillShade="D9"/>
            <w:vAlign w:val="center"/>
          </w:tcPr>
          <w:p w:rsidR="001D79A2" w:rsidRDefault="001D79A2" w:rsidP="001D79A2">
            <w:pPr>
              <w:pStyle w:val="Default"/>
              <w:spacing w:before="120"/>
              <w:rPr>
                <w:rFonts w:ascii="Verdana" w:hAnsi="Verdana"/>
                <w:b/>
                <w:bCs/>
                <w:sz w:val="20"/>
                <w:szCs w:val="20"/>
              </w:rPr>
            </w:pPr>
            <w:r w:rsidRPr="001C269B">
              <w:rPr>
                <w:rFonts w:ascii="Verdana" w:hAnsi="Verdana"/>
                <w:b/>
                <w:color w:val="auto"/>
                <w:sz w:val="20"/>
                <w:szCs w:val="20"/>
              </w:rPr>
              <w:t>SL-PODC</w:t>
            </w:r>
            <w:r>
              <w:rPr>
                <w:rFonts w:ascii="Verdana" w:hAnsi="Verdana"/>
                <w:b/>
                <w:color w:val="auto"/>
                <w:sz w:val="20"/>
                <w:szCs w:val="20"/>
              </w:rPr>
              <w:t>, SL_WYJM</w:t>
            </w:r>
            <w:r w:rsidRPr="001C269B">
              <w:rPr>
                <w:rFonts w:ascii="Verdana" w:hAnsi="Verdana"/>
                <w:b/>
                <w:bCs/>
                <w:sz w:val="20"/>
                <w:szCs w:val="20"/>
              </w:rPr>
              <w:t>/</w:t>
            </w:r>
          </w:p>
          <w:p w:rsidR="001D79A2" w:rsidRPr="003E6CA6" w:rsidRDefault="001D79A2" w:rsidP="001D79A2">
            <w:pPr>
              <w:pStyle w:val="Default"/>
              <w:spacing w:before="120"/>
              <w:rPr>
                <w:rFonts w:ascii="Verdana" w:hAnsi="Verdana"/>
                <w:b/>
                <w:color w:val="auto"/>
                <w:sz w:val="20"/>
                <w:szCs w:val="20"/>
              </w:rPr>
            </w:pPr>
            <w:r w:rsidRPr="001C269B">
              <w:rPr>
                <w:rFonts w:ascii="Verdana" w:hAnsi="Verdana"/>
                <w:b/>
                <w:color w:val="auto"/>
                <w:sz w:val="20"/>
                <w:szCs w:val="20"/>
              </w:rPr>
              <w:t>WYOR-C</w:t>
            </w:r>
            <w:r>
              <w:rPr>
                <w:rFonts w:ascii="Verdana" w:hAnsi="Verdana"/>
                <w:b/>
                <w:color w:val="auto"/>
                <w:sz w:val="20"/>
                <w:szCs w:val="20"/>
              </w:rPr>
              <w:t>S, WYOR-CK.</w:t>
            </w:r>
          </w:p>
        </w:tc>
      </w:tr>
      <w:tr w:rsidR="001D79A2" w:rsidRPr="001C269B" w:rsidTr="001D79A2">
        <w:tc>
          <w:tcPr>
            <w:tcW w:w="10632" w:type="dxa"/>
            <w:gridSpan w:val="6"/>
          </w:tcPr>
          <w:p w:rsidR="001D79A2" w:rsidRPr="001C269B" w:rsidRDefault="001D79A2" w:rsidP="005202E4">
            <w:pPr>
              <w:pStyle w:val="Akapitzlist"/>
              <w:numPr>
                <w:ilvl w:val="0"/>
                <w:numId w:val="12"/>
              </w:numPr>
              <w:suppressAutoHyphens w:val="0"/>
              <w:spacing w:before="12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zagregowanie podci</w:t>
            </w:r>
            <w:r w:rsidRPr="001C269B">
              <w:rPr>
                <w:rFonts w:ascii="Verdana" w:eastAsia="Times New Roman" w:hAnsi="Verdana"/>
                <w:sz w:val="20"/>
                <w:szCs w:val="20"/>
                <w:lang w:eastAsia="pl-PL"/>
              </w:rPr>
              <w:t>nacza lub wyorywacza z ciągnikiem,</w:t>
            </w:r>
          </w:p>
          <w:p w:rsidR="001D79A2" w:rsidRPr="001C269B" w:rsidRDefault="001D79A2" w:rsidP="005202E4">
            <w:pPr>
              <w:pStyle w:val="Akapitzlist"/>
              <w:numPr>
                <w:ilvl w:val="0"/>
                <w:numId w:val="12"/>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regulacja głębokości pracy urządzenia zgodnie ze wskazaniami leśniczego-szkółkarza,</w:t>
            </w:r>
          </w:p>
          <w:p w:rsidR="001D79A2" w:rsidRPr="001C269B" w:rsidRDefault="001D79A2" w:rsidP="005202E4">
            <w:pPr>
              <w:pStyle w:val="Akapitzlist"/>
              <w:numPr>
                <w:ilvl w:val="0"/>
                <w:numId w:val="12"/>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wykonanie zabiegu zgodnie ze wskazaniami leśniczego, stały nadzór nad prawidłowością wykonania zabiegu i bieżące dokonywanie koniecznych korekt,</w:t>
            </w:r>
          </w:p>
          <w:p w:rsidR="001D79A2" w:rsidRPr="001C269B" w:rsidRDefault="001D79A2" w:rsidP="005202E4">
            <w:pPr>
              <w:pStyle w:val="Akapitzlist"/>
              <w:numPr>
                <w:ilvl w:val="0"/>
                <w:numId w:val="12"/>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oczyszczenie narzędzia po zakończeniu zabiegu i ustawienie go we wskazanym przez leśniczego-szkółkarza miejscu.</w:t>
            </w:r>
          </w:p>
          <w:p w:rsidR="001D79A2" w:rsidRPr="00FF4BD9"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Zabieg planowany jest do wykonania na polach siewnych o powierzchni </w:t>
            </w:r>
            <w:r>
              <w:rPr>
                <w:rFonts w:ascii="Verdana" w:eastAsia="Times New Roman" w:hAnsi="Verdana"/>
                <w:sz w:val="20"/>
                <w:szCs w:val="20"/>
                <w:lang w:eastAsia="pl-PL"/>
              </w:rPr>
              <w:t>278,33 ara w miesiącach marzec - maj</w:t>
            </w:r>
            <w:r w:rsidRPr="00FF4BD9">
              <w:rPr>
                <w:rFonts w:ascii="Verdana" w:eastAsia="Times New Roman" w:hAnsi="Verdana"/>
                <w:sz w:val="20"/>
                <w:szCs w:val="20"/>
                <w:lang w:eastAsia="pl-PL"/>
              </w:rPr>
              <w:t xml:space="preserve"> i </w:t>
            </w:r>
            <w:r>
              <w:rPr>
                <w:rFonts w:ascii="Verdana" w:eastAsia="Times New Roman" w:hAnsi="Verdana"/>
                <w:sz w:val="20"/>
                <w:szCs w:val="20"/>
                <w:lang w:eastAsia="pl-PL"/>
              </w:rPr>
              <w:t>październik, listopad</w:t>
            </w:r>
            <w:r w:rsidRPr="00FF4BD9">
              <w:rPr>
                <w:rFonts w:ascii="Verdana" w:eastAsia="Times New Roman" w:hAnsi="Verdana"/>
                <w:sz w:val="20"/>
                <w:szCs w:val="20"/>
                <w:lang w:eastAsia="pl-PL"/>
              </w:rPr>
              <w:t xml:space="preserve"> </w:t>
            </w:r>
            <w:r>
              <w:rPr>
                <w:rFonts w:ascii="Verdana" w:eastAsia="Times New Roman" w:hAnsi="Verdana"/>
                <w:sz w:val="20"/>
                <w:szCs w:val="20"/>
                <w:lang w:eastAsia="pl-PL"/>
              </w:rPr>
              <w:t>2020</w:t>
            </w:r>
            <w:r w:rsidRPr="00FF4BD9">
              <w:rPr>
                <w:rFonts w:ascii="Verdana" w:eastAsia="Times New Roman" w:hAnsi="Verdana"/>
                <w:sz w:val="20"/>
                <w:szCs w:val="20"/>
                <w:lang w:eastAsia="pl-PL"/>
              </w:rPr>
              <w:t xml:space="preserve"> r.</w:t>
            </w:r>
          </w:p>
          <w:p w:rsidR="001D79A2" w:rsidRPr="00316831" w:rsidRDefault="001D79A2" w:rsidP="001D79A2">
            <w:pPr>
              <w:spacing w:before="120"/>
              <w:jc w:val="both"/>
              <w:rPr>
                <w:rFonts w:ascii="Verdana" w:eastAsia="Times New Roman" w:hAnsi="Verdana"/>
                <w:sz w:val="20"/>
                <w:szCs w:val="20"/>
                <w:lang w:eastAsia="pl-PL"/>
              </w:rPr>
            </w:pPr>
            <w:r w:rsidRPr="00FF4BD9">
              <w:rPr>
                <w:rFonts w:ascii="Verdana" w:eastAsia="Times New Roman" w:hAnsi="Verdana"/>
                <w:sz w:val="20"/>
                <w:szCs w:val="20"/>
                <w:lang w:eastAsia="pl-PL"/>
              </w:rPr>
              <w:t>UWAGI:</w:t>
            </w:r>
            <w:r>
              <w:rPr>
                <w:rFonts w:ascii="Verdana" w:eastAsia="Times New Roman" w:hAnsi="Verdana"/>
                <w:sz w:val="20"/>
                <w:szCs w:val="20"/>
                <w:lang w:eastAsia="pl-PL"/>
              </w:rPr>
              <w:t xml:space="preserve"> </w:t>
            </w:r>
            <w:r w:rsidRPr="001C269B">
              <w:rPr>
                <w:rFonts w:ascii="Verdana" w:eastAsia="Times New Roman" w:hAnsi="Verdana"/>
                <w:i/>
                <w:sz w:val="20"/>
                <w:szCs w:val="20"/>
                <w:lang w:eastAsia="pl-PL"/>
              </w:rPr>
              <w:t>Prace należy prowadzić w sposób wykluczający możliwość uszkodzenia podcinanych lub wyorywanych drzewek ze szczególnym uwzględnieniem nadmiernego skracania systemu korzeniowego.</w:t>
            </w:r>
          </w:p>
          <w:p w:rsidR="001D79A2" w:rsidRPr="001C269B" w:rsidRDefault="001D79A2" w:rsidP="001D79A2">
            <w:pPr>
              <w:pStyle w:val="Default"/>
              <w:spacing w:before="120"/>
              <w:jc w:val="both"/>
              <w:rPr>
                <w:rFonts w:ascii="Verdana" w:hAnsi="Verdana"/>
                <w:color w:val="auto"/>
                <w:sz w:val="20"/>
                <w:szCs w:val="20"/>
              </w:rPr>
            </w:pPr>
            <w:r w:rsidRPr="001C269B">
              <w:rPr>
                <w:rFonts w:ascii="Verdana" w:hAnsi="Verdana"/>
                <w:color w:val="auto"/>
                <w:sz w:val="20"/>
                <w:szCs w:val="20"/>
              </w:rPr>
              <w:t>PROCEDURA ODBIORU:</w:t>
            </w:r>
          </w:p>
          <w:p w:rsidR="001D79A2" w:rsidRPr="00E3046E" w:rsidRDefault="001D79A2" w:rsidP="001D79A2">
            <w:pPr>
              <w:autoSpaceDE w:val="0"/>
              <w:autoSpaceDN w:val="0"/>
              <w:adjustRightInd w:val="0"/>
              <w:spacing w:before="120" w:after="120"/>
              <w:jc w:val="both"/>
              <w:rPr>
                <w:rFonts w:ascii="Verdana" w:eastAsia="Times New Roman" w:hAnsi="Verdana"/>
                <w:sz w:val="20"/>
                <w:szCs w:val="20"/>
                <w:lang w:eastAsia="pl-PL"/>
              </w:rPr>
            </w:pPr>
            <w:r w:rsidRPr="001C269B">
              <w:rPr>
                <w:rFonts w:ascii="Verdana" w:eastAsia="Times New Roman" w:hAnsi="Verdana"/>
                <w:sz w:val="20"/>
                <w:szCs w:val="20"/>
                <w:lang w:eastAsia="pl-PL"/>
              </w:rPr>
              <w:t>Odbiór prac nastąpi poprzez weryfikację zgodności wykonania zabiegu z opisem czynności i Zleceniem oraz określenie powierzchni wykonanego zabiegu.</w:t>
            </w:r>
          </w:p>
        </w:tc>
      </w:tr>
      <w:tr w:rsidR="001D79A2" w:rsidRPr="001C269B" w:rsidTr="001D79A2">
        <w:tc>
          <w:tcPr>
            <w:tcW w:w="1495" w:type="dxa"/>
            <w:tcBorders>
              <w:top w:val="single" w:sz="4" w:space="0" w:color="auto"/>
            </w:tcBorders>
            <w:shd w:val="clear" w:color="auto" w:fill="D9D9D9" w:themeFill="background1" w:themeFillShade="D9"/>
          </w:tcPr>
          <w:p w:rsidR="001D79A2" w:rsidRPr="001C269B" w:rsidRDefault="001D79A2" w:rsidP="001D79A2">
            <w:pPr>
              <w:pStyle w:val="Default"/>
              <w:tabs>
                <w:tab w:val="left" w:pos="34"/>
              </w:tabs>
              <w:spacing w:before="120"/>
              <w:rPr>
                <w:rFonts w:ascii="Verdana" w:hAnsi="Verdana"/>
                <w:b/>
                <w:sz w:val="20"/>
                <w:szCs w:val="20"/>
              </w:rPr>
            </w:pPr>
            <w:r>
              <w:rPr>
                <w:rFonts w:ascii="Verdana" w:hAnsi="Verdana"/>
                <w:b/>
                <w:sz w:val="20"/>
                <w:szCs w:val="20"/>
              </w:rPr>
              <w:t>IV.</w:t>
            </w:r>
            <w:r w:rsidRPr="001C269B">
              <w:rPr>
                <w:rFonts w:ascii="Verdana" w:hAnsi="Verdana"/>
                <w:b/>
                <w:sz w:val="20"/>
                <w:szCs w:val="20"/>
              </w:rPr>
              <w:t>1</w:t>
            </w:r>
            <w:r>
              <w:rPr>
                <w:rFonts w:ascii="Verdana" w:hAnsi="Verdana"/>
                <w:b/>
                <w:sz w:val="20"/>
                <w:szCs w:val="20"/>
              </w:rPr>
              <w:t>4</w:t>
            </w:r>
            <w:r w:rsidRPr="001C269B">
              <w:rPr>
                <w:rFonts w:ascii="Verdana" w:hAnsi="Verdana"/>
                <w:b/>
                <w:sz w:val="20"/>
                <w:szCs w:val="20"/>
              </w:rPr>
              <w:t>.</w:t>
            </w:r>
          </w:p>
        </w:tc>
        <w:tc>
          <w:tcPr>
            <w:tcW w:w="7229" w:type="dxa"/>
            <w:gridSpan w:val="4"/>
            <w:tcBorders>
              <w:top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eastAsia="Times New Roman" w:hAnsi="Verdana"/>
                <w:b/>
                <w:sz w:val="20"/>
                <w:szCs w:val="20"/>
                <w:lang w:eastAsia="pl-PL"/>
              </w:rPr>
            </w:pPr>
            <w:r w:rsidRPr="001C269B">
              <w:rPr>
                <w:rFonts w:ascii="Verdana" w:eastAsia="Times New Roman" w:hAnsi="Verdana"/>
                <w:b/>
                <w:sz w:val="20"/>
                <w:szCs w:val="20"/>
                <w:lang w:eastAsia="pl-PL"/>
              </w:rPr>
              <w:t xml:space="preserve">WYJMOWANIE SADZONEK RĘCZNIE WYKOPANYCH </w:t>
            </w:r>
          </w:p>
          <w:p w:rsidR="001D79A2" w:rsidRPr="001C269B" w:rsidRDefault="001D79A2" w:rsidP="001D79A2">
            <w:pPr>
              <w:pStyle w:val="Default"/>
              <w:spacing w:before="120"/>
              <w:jc w:val="center"/>
              <w:rPr>
                <w:rFonts w:ascii="Verdana" w:hAnsi="Verdana"/>
                <w:sz w:val="20"/>
                <w:szCs w:val="20"/>
              </w:rPr>
            </w:pPr>
            <w:r w:rsidRPr="001C269B">
              <w:rPr>
                <w:rFonts w:ascii="Verdana" w:hAnsi="Verdana"/>
                <w:bCs/>
                <w:sz w:val="20"/>
                <w:szCs w:val="20"/>
              </w:rPr>
              <w:t xml:space="preserve">(jedn. rozliczeniowa - </w:t>
            </w:r>
            <w:r w:rsidRPr="001C269B">
              <w:rPr>
                <w:rFonts w:ascii="Verdana" w:eastAsia="Times New Roman" w:hAnsi="Verdana"/>
                <w:sz w:val="20"/>
                <w:szCs w:val="20"/>
                <w:lang w:eastAsia="pl-PL"/>
              </w:rPr>
              <w:t>tysiąc sztuk (</w:t>
            </w:r>
            <w:r>
              <w:rPr>
                <w:rFonts w:ascii="Verdana" w:eastAsia="Times New Roman" w:hAnsi="Verdana"/>
                <w:sz w:val="20"/>
                <w:szCs w:val="20"/>
                <w:lang w:eastAsia="pl-PL"/>
              </w:rPr>
              <w:t>TSZT</w:t>
            </w:r>
            <w:r w:rsidRPr="001C269B">
              <w:rPr>
                <w:rFonts w:ascii="Verdana" w:eastAsia="Times New Roman" w:hAnsi="Verdana"/>
                <w:sz w:val="20"/>
                <w:szCs w:val="20"/>
                <w:lang w:eastAsia="pl-PL"/>
              </w:rPr>
              <w:t>) określana z dokładnością do dwóch miejsc po przecinku)</w:t>
            </w:r>
          </w:p>
        </w:tc>
        <w:tc>
          <w:tcPr>
            <w:tcW w:w="1908" w:type="dxa"/>
            <w:tcBorders>
              <w:top w:val="single" w:sz="4" w:space="0" w:color="auto"/>
            </w:tcBorders>
            <w:shd w:val="clear" w:color="auto" w:fill="D9D9D9" w:themeFill="background1" w:themeFillShade="D9"/>
            <w:vAlign w:val="center"/>
          </w:tcPr>
          <w:p w:rsidR="001D79A2" w:rsidRPr="001C269B" w:rsidRDefault="001D79A2" w:rsidP="001D79A2">
            <w:pPr>
              <w:pStyle w:val="Default"/>
              <w:spacing w:before="120"/>
              <w:jc w:val="center"/>
              <w:rPr>
                <w:rFonts w:ascii="Verdana" w:hAnsi="Verdana"/>
                <w:b/>
                <w:bCs/>
                <w:sz w:val="20"/>
                <w:szCs w:val="20"/>
              </w:rPr>
            </w:pPr>
            <w:r>
              <w:rPr>
                <w:rFonts w:ascii="Verdana" w:hAnsi="Verdana"/>
                <w:b/>
                <w:color w:val="auto"/>
                <w:sz w:val="20"/>
                <w:szCs w:val="20"/>
              </w:rPr>
              <w:t>SL_</w:t>
            </w:r>
            <w:r w:rsidRPr="001C269B">
              <w:rPr>
                <w:rFonts w:ascii="Verdana" w:hAnsi="Verdana"/>
                <w:b/>
                <w:color w:val="auto"/>
                <w:sz w:val="20"/>
                <w:szCs w:val="20"/>
              </w:rPr>
              <w:t>WYJM</w:t>
            </w:r>
            <w:r w:rsidRPr="001C269B">
              <w:rPr>
                <w:rFonts w:ascii="Verdana" w:hAnsi="Verdana"/>
                <w:b/>
                <w:bCs/>
                <w:sz w:val="20"/>
                <w:szCs w:val="20"/>
              </w:rPr>
              <w:t xml:space="preserve"> /</w:t>
            </w:r>
          </w:p>
          <w:p w:rsidR="001D79A2" w:rsidRPr="001C269B" w:rsidRDefault="001D79A2" w:rsidP="001D79A2">
            <w:pPr>
              <w:pStyle w:val="Default"/>
              <w:spacing w:before="120"/>
              <w:jc w:val="center"/>
              <w:rPr>
                <w:rFonts w:ascii="Verdana" w:hAnsi="Verdana"/>
                <w:b/>
                <w:sz w:val="20"/>
                <w:szCs w:val="20"/>
              </w:rPr>
            </w:pPr>
            <w:r w:rsidRPr="001C269B">
              <w:rPr>
                <w:rFonts w:ascii="Verdana" w:hAnsi="Verdana"/>
                <w:b/>
                <w:color w:val="auto"/>
                <w:sz w:val="20"/>
                <w:szCs w:val="20"/>
              </w:rPr>
              <w:t>WYJ-</w:t>
            </w:r>
            <w:r>
              <w:rPr>
                <w:rFonts w:ascii="Verdana" w:hAnsi="Verdana"/>
                <w:b/>
                <w:color w:val="auto"/>
                <w:sz w:val="20"/>
                <w:szCs w:val="20"/>
              </w:rPr>
              <w:t>1LN</w:t>
            </w:r>
          </w:p>
        </w:tc>
      </w:tr>
      <w:tr w:rsidR="001D79A2" w:rsidRPr="001C269B" w:rsidTr="001D79A2">
        <w:tc>
          <w:tcPr>
            <w:tcW w:w="10632" w:type="dxa"/>
            <w:gridSpan w:val="6"/>
          </w:tcPr>
          <w:p w:rsidR="001D79A2" w:rsidRPr="008D4FDC" w:rsidRDefault="001D79A2" w:rsidP="005202E4">
            <w:pPr>
              <w:pStyle w:val="Akapitzlist"/>
              <w:numPr>
                <w:ilvl w:val="0"/>
                <w:numId w:val="13"/>
              </w:numPr>
              <w:suppressAutoHyphens w:val="0"/>
              <w:spacing w:before="120"/>
              <w:contextualSpacing w:val="0"/>
              <w:jc w:val="both"/>
              <w:rPr>
                <w:rFonts w:ascii="Verdana" w:eastAsia="Times New Roman" w:hAnsi="Verdana"/>
                <w:sz w:val="20"/>
                <w:szCs w:val="20"/>
                <w:lang w:eastAsia="pl-PL"/>
              </w:rPr>
            </w:pPr>
            <w:r w:rsidRPr="008D4FDC">
              <w:rPr>
                <w:rFonts w:ascii="Verdana" w:eastAsia="Times New Roman" w:hAnsi="Verdana"/>
                <w:sz w:val="20"/>
                <w:szCs w:val="20"/>
                <w:lang w:eastAsia="pl-PL"/>
              </w:rPr>
              <w:t xml:space="preserve">wykopanie, wyjęcie liczenie, przesortowanie i zabezpieczenie do transportu sadzonek (1 letnich </w:t>
            </w:r>
            <w:r>
              <w:rPr>
                <w:rFonts w:ascii="Verdana" w:eastAsia="Times New Roman" w:hAnsi="Verdana"/>
                <w:sz w:val="20"/>
                <w:szCs w:val="20"/>
                <w:lang w:eastAsia="pl-PL"/>
              </w:rPr>
              <w:t>liściastych</w:t>
            </w:r>
            <w:r w:rsidRPr="008D4FDC">
              <w:rPr>
                <w:rFonts w:ascii="Verdana" w:eastAsia="Times New Roman" w:hAnsi="Verdana"/>
                <w:sz w:val="20"/>
                <w:szCs w:val="20"/>
                <w:lang w:eastAsia="pl-PL"/>
              </w:rPr>
              <w:t>) z powierzchni pola siewnego przy pomocy szpadla,</w:t>
            </w:r>
          </w:p>
          <w:p w:rsidR="001D79A2" w:rsidRPr="001C269B" w:rsidRDefault="001D79A2" w:rsidP="005202E4">
            <w:pPr>
              <w:pStyle w:val="Akapitzlist"/>
              <w:numPr>
                <w:ilvl w:val="0"/>
                <w:numId w:val="13"/>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wybranie</w:t>
            </w:r>
            <w:r>
              <w:rPr>
                <w:rFonts w:ascii="Verdana" w:eastAsia="Times New Roman" w:hAnsi="Verdana"/>
                <w:sz w:val="20"/>
                <w:szCs w:val="20"/>
                <w:lang w:eastAsia="pl-PL"/>
              </w:rPr>
              <w:t xml:space="preserve"> </w:t>
            </w:r>
            <w:r w:rsidRPr="001C269B">
              <w:rPr>
                <w:rFonts w:ascii="Verdana" w:eastAsia="Times New Roman" w:hAnsi="Verdana"/>
                <w:sz w:val="20"/>
                <w:szCs w:val="20"/>
                <w:lang w:eastAsia="pl-PL"/>
              </w:rPr>
              <w:t>z sadzonek ziemi,</w:t>
            </w:r>
          </w:p>
          <w:p w:rsidR="001D79A2" w:rsidRPr="001C269B" w:rsidRDefault="001D79A2" w:rsidP="005202E4">
            <w:pPr>
              <w:pStyle w:val="Akapitzlist"/>
              <w:numPr>
                <w:ilvl w:val="0"/>
                <w:numId w:val="13"/>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tymczasowe zabezpieczenie sadzonek przed przesychaniem poprzez obsypanie ich systemów korzeniowych glebą na powierzchni pola siewnego (UWAGA:</w:t>
            </w:r>
            <w:r>
              <w:rPr>
                <w:rFonts w:ascii="Verdana" w:eastAsia="Times New Roman" w:hAnsi="Verdana"/>
                <w:sz w:val="20"/>
                <w:szCs w:val="20"/>
                <w:lang w:eastAsia="pl-PL"/>
              </w:rPr>
              <w:t xml:space="preserve"> </w:t>
            </w:r>
            <w:r w:rsidRPr="001C269B">
              <w:rPr>
                <w:rFonts w:ascii="Verdana" w:eastAsia="Times New Roman" w:hAnsi="Verdana"/>
                <w:i/>
                <w:sz w:val="20"/>
                <w:szCs w:val="20"/>
                <w:lang w:eastAsia="pl-PL"/>
              </w:rPr>
              <w:t>Wykonawca może zaniechać realizacji opisywanej czynności pod warunkiem bezzwłocznego ich sortowania i zadołowania w miejscu magazynowania lub zabezpieczenia systemu korzeniowego przy pomocy hydrożelu</w:t>
            </w:r>
            <w:r w:rsidRPr="001C269B">
              <w:rPr>
                <w:rFonts w:ascii="Verdana" w:eastAsia="Times New Roman" w:hAnsi="Verdana"/>
                <w:sz w:val="20"/>
                <w:szCs w:val="20"/>
                <w:lang w:eastAsia="pl-PL"/>
              </w:rPr>
              <w:t>),</w:t>
            </w:r>
          </w:p>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Zabieg planowany jest do realizacji w miesiącach marcu i kwietniu </w:t>
            </w:r>
            <w:r>
              <w:rPr>
                <w:rFonts w:ascii="Verdana" w:eastAsia="Times New Roman" w:hAnsi="Verdana"/>
                <w:sz w:val="20"/>
                <w:szCs w:val="20"/>
                <w:lang w:eastAsia="pl-PL"/>
              </w:rPr>
              <w:t>2020</w:t>
            </w:r>
            <w:r w:rsidRPr="001C269B">
              <w:rPr>
                <w:rFonts w:ascii="Verdana" w:eastAsia="Times New Roman" w:hAnsi="Verdana"/>
                <w:sz w:val="20"/>
                <w:szCs w:val="20"/>
                <w:lang w:eastAsia="pl-PL"/>
              </w:rPr>
              <w:t xml:space="preserve"> roku.</w:t>
            </w:r>
          </w:p>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Przewidywane warunki wykonania zabiegu przedstawiono w poniższej tabeli:</w:t>
            </w:r>
          </w:p>
          <w:p w:rsidR="001D79A2" w:rsidRPr="001C269B" w:rsidRDefault="001D79A2" w:rsidP="001D79A2">
            <w:pPr>
              <w:spacing w:before="120"/>
              <w:jc w:val="both"/>
              <w:rPr>
                <w:rFonts w:ascii="Verdana" w:eastAsia="Times New Roman" w:hAnsi="Verdana"/>
                <w:sz w:val="20"/>
                <w:szCs w:val="20"/>
                <w:lang w:eastAsia="pl-PL"/>
              </w:rPr>
            </w:pPr>
          </w:p>
          <w:tbl>
            <w:tblPr>
              <w:tblStyle w:val="Tabela-Siatka1"/>
              <w:tblW w:w="0" w:type="auto"/>
              <w:tblInd w:w="455" w:type="dxa"/>
              <w:tblLayout w:type="fixed"/>
              <w:tblLook w:val="04A0" w:firstRow="1" w:lastRow="0" w:firstColumn="1" w:lastColumn="0" w:noHBand="0" w:noVBand="1"/>
            </w:tblPr>
            <w:tblGrid>
              <w:gridCol w:w="1134"/>
              <w:gridCol w:w="1701"/>
              <w:gridCol w:w="2410"/>
              <w:gridCol w:w="1984"/>
            </w:tblGrid>
            <w:tr w:rsidR="001D79A2" w:rsidRPr="001C269B" w:rsidTr="001D79A2">
              <w:tc>
                <w:tcPr>
                  <w:tcW w:w="1134" w:type="dxa"/>
                  <w:vAlign w:val="center"/>
                </w:tcPr>
                <w:p w:rsidR="001D79A2" w:rsidRPr="00771E7F" w:rsidRDefault="001D79A2" w:rsidP="001D79A2">
                  <w:pPr>
                    <w:spacing w:before="120"/>
                    <w:jc w:val="center"/>
                    <w:rPr>
                      <w:rFonts w:ascii="Verdana" w:eastAsia="Times New Roman" w:hAnsi="Verdana"/>
                      <w:sz w:val="20"/>
                      <w:szCs w:val="20"/>
                      <w:lang w:eastAsia="pl-PL"/>
                    </w:rPr>
                  </w:pPr>
                  <w:r w:rsidRPr="00771E7F">
                    <w:rPr>
                      <w:rFonts w:ascii="Verdana" w:eastAsia="Times New Roman" w:hAnsi="Verdana"/>
                      <w:sz w:val="20"/>
                      <w:szCs w:val="20"/>
                      <w:lang w:eastAsia="pl-PL"/>
                    </w:rPr>
                    <w:t>gatunek</w:t>
                  </w:r>
                </w:p>
              </w:tc>
              <w:tc>
                <w:tcPr>
                  <w:tcW w:w="1701" w:type="dxa"/>
                  <w:vAlign w:val="center"/>
                </w:tcPr>
                <w:p w:rsidR="001D79A2" w:rsidRPr="00771E7F" w:rsidRDefault="001D79A2" w:rsidP="001D79A2">
                  <w:pPr>
                    <w:spacing w:before="120"/>
                    <w:jc w:val="center"/>
                    <w:rPr>
                      <w:rFonts w:ascii="Verdana" w:eastAsia="Times New Roman" w:hAnsi="Verdana"/>
                      <w:sz w:val="20"/>
                      <w:szCs w:val="20"/>
                      <w:lang w:eastAsia="pl-PL"/>
                    </w:rPr>
                  </w:pPr>
                  <w:r w:rsidRPr="00771E7F">
                    <w:rPr>
                      <w:rFonts w:ascii="Verdana" w:eastAsia="Times New Roman" w:hAnsi="Verdana"/>
                      <w:sz w:val="20"/>
                      <w:szCs w:val="20"/>
                      <w:lang w:eastAsia="pl-PL"/>
                    </w:rPr>
                    <w:t xml:space="preserve">symbol </w:t>
                  </w:r>
                  <w:r w:rsidRPr="00771E7F">
                    <w:rPr>
                      <w:rFonts w:ascii="Verdana" w:eastAsia="Times New Roman" w:hAnsi="Verdana"/>
                      <w:sz w:val="20"/>
                      <w:szCs w:val="20"/>
                      <w:lang w:eastAsia="pl-PL"/>
                    </w:rPr>
                    <w:lastRenderedPageBreak/>
                    <w:t>produkcyjny</w:t>
                  </w:r>
                </w:p>
              </w:tc>
              <w:tc>
                <w:tcPr>
                  <w:tcW w:w="2410" w:type="dxa"/>
                  <w:vAlign w:val="center"/>
                </w:tcPr>
                <w:p w:rsidR="001D79A2" w:rsidRPr="00771E7F" w:rsidRDefault="001D79A2" w:rsidP="001D79A2">
                  <w:pPr>
                    <w:spacing w:before="120"/>
                    <w:jc w:val="center"/>
                    <w:rPr>
                      <w:rFonts w:ascii="Verdana" w:eastAsia="Times New Roman" w:hAnsi="Verdana"/>
                      <w:sz w:val="20"/>
                      <w:szCs w:val="20"/>
                      <w:lang w:eastAsia="pl-PL"/>
                    </w:rPr>
                  </w:pPr>
                  <w:r w:rsidRPr="00771E7F">
                    <w:rPr>
                      <w:rFonts w:ascii="Verdana" w:eastAsia="Times New Roman" w:hAnsi="Verdana"/>
                      <w:sz w:val="20"/>
                      <w:szCs w:val="20"/>
                      <w:lang w:eastAsia="pl-PL"/>
                    </w:rPr>
                    <w:lastRenderedPageBreak/>
                    <w:t>ilość [TSZT]</w:t>
                  </w:r>
                </w:p>
              </w:tc>
              <w:tc>
                <w:tcPr>
                  <w:tcW w:w="1984" w:type="dxa"/>
                  <w:vAlign w:val="center"/>
                </w:tcPr>
                <w:p w:rsidR="001D79A2" w:rsidRPr="00771E7F" w:rsidRDefault="001D79A2" w:rsidP="001D79A2">
                  <w:pPr>
                    <w:spacing w:before="120"/>
                    <w:jc w:val="center"/>
                    <w:rPr>
                      <w:rFonts w:ascii="Verdana" w:eastAsia="Times New Roman" w:hAnsi="Verdana"/>
                      <w:sz w:val="20"/>
                      <w:szCs w:val="20"/>
                      <w:lang w:eastAsia="pl-PL"/>
                    </w:rPr>
                  </w:pPr>
                  <w:r w:rsidRPr="00771E7F">
                    <w:rPr>
                      <w:rFonts w:ascii="Verdana" w:eastAsia="Times New Roman" w:hAnsi="Verdana"/>
                      <w:sz w:val="20"/>
                      <w:szCs w:val="20"/>
                      <w:lang w:eastAsia="pl-PL"/>
                    </w:rPr>
                    <w:t>powierzchnia [ar]</w:t>
                  </w:r>
                </w:p>
              </w:tc>
            </w:tr>
            <w:tr w:rsidR="001D79A2" w:rsidRPr="001C269B" w:rsidTr="001D79A2">
              <w:tc>
                <w:tcPr>
                  <w:tcW w:w="1134" w:type="dxa"/>
                  <w:vAlign w:val="center"/>
                </w:tcPr>
                <w:p w:rsidR="001D79A2" w:rsidRPr="00771E7F" w:rsidRDefault="001D79A2" w:rsidP="001D79A2">
                  <w:pPr>
                    <w:spacing w:before="120"/>
                    <w:jc w:val="center"/>
                    <w:rPr>
                      <w:rFonts w:ascii="Verdana" w:eastAsia="Times New Roman" w:hAnsi="Verdana"/>
                      <w:sz w:val="20"/>
                      <w:szCs w:val="20"/>
                      <w:lang w:eastAsia="pl-PL"/>
                    </w:rPr>
                  </w:pPr>
                  <w:r w:rsidRPr="00771E7F">
                    <w:rPr>
                      <w:rFonts w:ascii="Verdana" w:eastAsia="Times New Roman" w:hAnsi="Verdana"/>
                      <w:sz w:val="20"/>
                      <w:szCs w:val="20"/>
                      <w:lang w:eastAsia="pl-PL"/>
                    </w:rPr>
                    <w:t>LP</w:t>
                  </w:r>
                </w:p>
              </w:tc>
              <w:tc>
                <w:tcPr>
                  <w:tcW w:w="1701" w:type="dxa"/>
                  <w:vAlign w:val="center"/>
                </w:tcPr>
                <w:p w:rsidR="001D79A2" w:rsidRPr="00771E7F" w:rsidRDefault="001D79A2" w:rsidP="001D79A2">
                  <w:pPr>
                    <w:spacing w:before="120"/>
                    <w:jc w:val="center"/>
                    <w:rPr>
                      <w:rFonts w:ascii="Verdana" w:eastAsia="Times New Roman" w:hAnsi="Verdana"/>
                      <w:sz w:val="20"/>
                      <w:szCs w:val="20"/>
                      <w:lang w:eastAsia="pl-PL"/>
                    </w:rPr>
                  </w:pPr>
                  <w:r w:rsidRPr="00771E7F">
                    <w:rPr>
                      <w:rFonts w:ascii="Verdana" w:eastAsia="Times New Roman" w:hAnsi="Verdana"/>
                      <w:sz w:val="20"/>
                      <w:szCs w:val="20"/>
                      <w:lang w:eastAsia="pl-PL"/>
                    </w:rPr>
                    <w:t>1/0</w:t>
                  </w:r>
                </w:p>
              </w:tc>
              <w:tc>
                <w:tcPr>
                  <w:tcW w:w="2410" w:type="dxa"/>
                  <w:vAlign w:val="center"/>
                </w:tcPr>
                <w:p w:rsidR="001D79A2" w:rsidRPr="00771E7F" w:rsidRDefault="001D79A2" w:rsidP="001D79A2">
                  <w:pPr>
                    <w:spacing w:before="120"/>
                    <w:jc w:val="center"/>
                    <w:rPr>
                      <w:rFonts w:ascii="Verdana" w:eastAsia="Times New Roman" w:hAnsi="Verdana"/>
                      <w:sz w:val="20"/>
                      <w:szCs w:val="20"/>
                      <w:lang w:eastAsia="pl-PL"/>
                    </w:rPr>
                  </w:pPr>
                  <w:r w:rsidRPr="00771E7F">
                    <w:rPr>
                      <w:rFonts w:ascii="Verdana" w:eastAsia="Times New Roman" w:hAnsi="Verdana"/>
                      <w:sz w:val="20"/>
                      <w:szCs w:val="20"/>
                      <w:lang w:eastAsia="pl-PL"/>
                    </w:rPr>
                    <w:t>0,50</w:t>
                  </w:r>
                </w:p>
              </w:tc>
              <w:tc>
                <w:tcPr>
                  <w:tcW w:w="1984" w:type="dxa"/>
                  <w:vAlign w:val="center"/>
                </w:tcPr>
                <w:p w:rsidR="001D79A2" w:rsidRPr="00771E7F" w:rsidRDefault="001D79A2" w:rsidP="001D79A2">
                  <w:pPr>
                    <w:spacing w:before="120"/>
                    <w:jc w:val="center"/>
                    <w:rPr>
                      <w:rFonts w:ascii="Verdana" w:eastAsia="Times New Roman" w:hAnsi="Verdana"/>
                      <w:sz w:val="20"/>
                      <w:szCs w:val="20"/>
                      <w:lang w:eastAsia="pl-PL"/>
                    </w:rPr>
                  </w:pPr>
                  <w:r w:rsidRPr="00771E7F">
                    <w:rPr>
                      <w:rFonts w:ascii="Verdana" w:eastAsia="Times New Roman" w:hAnsi="Verdana"/>
                      <w:sz w:val="20"/>
                      <w:szCs w:val="20"/>
                      <w:lang w:eastAsia="pl-PL"/>
                    </w:rPr>
                    <w:t>0,</w:t>
                  </w:r>
                  <w:r>
                    <w:rPr>
                      <w:rFonts w:ascii="Verdana" w:eastAsia="Times New Roman" w:hAnsi="Verdana"/>
                      <w:sz w:val="20"/>
                      <w:szCs w:val="20"/>
                      <w:lang w:eastAsia="pl-PL"/>
                    </w:rPr>
                    <w:t>50</w:t>
                  </w:r>
                </w:p>
              </w:tc>
            </w:tr>
            <w:tr w:rsidR="001D79A2" w:rsidRPr="001C269B" w:rsidTr="001D79A2">
              <w:tc>
                <w:tcPr>
                  <w:tcW w:w="1134" w:type="dxa"/>
                  <w:vAlign w:val="center"/>
                </w:tcPr>
                <w:p w:rsidR="001D79A2" w:rsidRPr="00771E7F" w:rsidRDefault="001D79A2" w:rsidP="001D79A2">
                  <w:pPr>
                    <w:spacing w:before="120"/>
                    <w:jc w:val="center"/>
                    <w:rPr>
                      <w:rFonts w:ascii="Verdana" w:hAnsi="Verdana"/>
                      <w:sz w:val="20"/>
                      <w:szCs w:val="20"/>
                      <w:lang w:eastAsia="pl-PL"/>
                    </w:rPr>
                  </w:pPr>
                  <w:r>
                    <w:rPr>
                      <w:rFonts w:ascii="Verdana" w:hAnsi="Verdana"/>
                      <w:sz w:val="20"/>
                      <w:szCs w:val="20"/>
                      <w:lang w:eastAsia="pl-PL"/>
                    </w:rPr>
                    <w:t>CZER</w:t>
                  </w:r>
                  <w:r w:rsidRPr="00771E7F">
                    <w:rPr>
                      <w:rFonts w:ascii="Verdana" w:hAnsi="Verdana"/>
                      <w:sz w:val="20"/>
                      <w:szCs w:val="20"/>
                      <w:lang w:eastAsia="pl-PL"/>
                    </w:rPr>
                    <w:t>.P</w:t>
                  </w:r>
                </w:p>
              </w:tc>
              <w:tc>
                <w:tcPr>
                  <w:tcW w:w="1701" w:type="dxa"/>
                  <w:vAlign w:val="center"/>
                </w:tcPr>
                <w:p w:rsidR="001D79A2" w:rsidRPr="00771E7F" w:rsidRDefault="001D79A2" w:rsidP="001D79A2">
                  <w:pPr>
                    <w:spacing w:before="120"/>
                    <w:jc w:val="center"/>
                    <w:rPr>
                      <w:rFonts w:ascii="Verdana" w:hAnsi="Verdana"/>
                      <w:sz w:val="20"/>
                      <w:szCs w:val="20"/>
                      <w:lang w:eastAsia="pl-PL"/>
                    </w:rPr>
                  </w:pPr>
                  <w:r w:rsidRPr="00771E7F">
                    <w:rPr>
                      <w:rFonts w:ascii="Verdana" w:hAnsi="Verdana"/>
                      <w:sz w:val="20"/>
                      <w:szCs w:val="20"/>
                      <w:lang w:eastAsia="pl-PL"/>
                    </w:rPr>
                    <w:t>1/0</w:t>
                  </w:r>
                </w:p>
              </w:tc>
              <w:tc>
                <w:tcPr>
                  <w:tcW w:w="2410" w:type="dxa"/>
                  <w:vAlign w:val="center"/>
                </w:tcPr>
                <w:p w:rsidR="001D79A2" w:rsidRPr="00771E7F" w:rsidRDefault="001D79A2" w:rsidP="001D79A2">
                  <w:pPr>
                    <w:spacing w:before="120"/>
                    <w:jc w:val="center"/>
                    <w:rPr>
                      <w:rFonts w:ascii="Verdana" w:hAnsi="Verdana"/>
                      <w:sz w:val="20"/>
                      <w:szCs w:val="20"/>
                      <w:lang w:eastAsia="pl-PL"/>
                    </w:rPr>
                  </w:pPr>
                  <w:r w:rsidRPr="00771E7F">
                    <w:rPr>
                      <w:rFonts w:ascii="Verdana" w:hAnsi="Verdana"/>
                      <w:sz w:val="20"/>
                      <w:szCs w:val="20"/>
                      <w:lang w:eastAsia="pl-PL"/>
                    </w:rPr>
                    <w:t>0,50</w:t>
                  </w:r>
                </w:p>
              </w:tc>
              <w:tc>
                <w:tcPr>
                  <w:tcW w:w="1984" w:type="dxa"/>
                  <w:vAlign w:val="center"/>
                </w:tcPr>
                <w:p w:rsidR="001D79A2" w:rsidRPr="00771E7F" w:rsidRDefault="001D79A2" w:rsidP="001D79A2">
                  <w:pPr>
                    <w:spacing w:before="120"/>
                    <w:jc w:val="center"/>
                    <w:rPr>
                      <w:rFonts w:ascii="Verdana" w:hAnsi="Verdana"/>
                      <w:sz w:val="20"/>
                      <w:szCs w:val="20"/>
                      <w:lang w:eastAsia="pl-PL"/>
                    </w:rPr>
                  </w:pPr>
                  <w:r w:rsidRPr="00771E7F">
                    <w:rPr>
                      <w:rFonts w:ascii="Verdana" w:hAnsi="Verdana"/>
                      <w:sz w:val="20"/>
                      <w:szCs w:val="20"/>
                      <w:lang w:eastAsia="pl-PL"/>
                    </w:rPr>
                    <w:t>0,</w:t>
                  </w:r>
                  <w:r>
                    <w:rPr>
                      <w:rFonts w:ascii="Verdana" w:hAnsi="Verdana"/>
                      <w:sz w:val="20"/>
                      <w:szCs w:val="20"/>
                      <w:lang w:eastAsia="pl-PL"/>
                    </w:rPr>
                    <w:t>30</w:t>
                  </w:r>
                </w:p>
              </w:tc>
            </w:tr>
          </w:tbl>
          <w:p w:rsidR="001D79A2" w:rsidRPr="001C269B" w:rsidRDefault="001D79A2" w:rsidP="001D79A2">
            <w:pPr>
              <w:pStyle w:val="Default"/>
              <w:spacing w:before="120"/>
              <w:rPr>
                <w:rFonts w:ascii="Verdana" w:hAnsi="Verdana"/>
                <w:color w:val="auto"/>
                <w:sz w:val="20"/>
                <w:szCs w:val="20"/>
              </w:rPr>
            </w:pPr>
            <w:r w:rsidRPr="001C269B">
              <w:rPr>
                <w:rFonts w:ascii="Verdana" w:hAnsi="Verdana"/>
                <w:color w:val="auto"/>
                <w:sz w:val="20"/>
                <w:szCs w:val="20"/>
              </w:rPr>
              <w:t>PROCEDURA ODBIORU:</w:t>
            </w:r>
          </w:p>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Odbiór prac nastąpi poprzez weryfikację zgodności wykonania zabiegu z opisem czynności i Zleceniem oraz określenie ilości wyjętych sadzonek na podstawie liczenia partii próbnych obejmujących co najmniej 10% powierzchni objętej zabiegiem.</w:t>
            </w:r>
          </w:p>
        </w:tc>
      </w:tr>
      <w:tr w:rsidR="001D79A2" w:rsidRPr="001C269B" w:rsidTr="001D79A2">
        <w:tc>
          <w:tcPr>
            <w:tcW w:w="1495" w:type="dxa"/>
            <w:tcBorders>
              <w:top w:val="single" w:sz="4" w:space="0" w:color="auto"/>
            </w:tcBorders>
            <w:shd w:val="clear" w:color="auto" w:fill="D9D9D9" w:themeFill="background1" w:themeFillShade="D9"/>
          </w:tcPr>
          <w:p w:rsidR="001D79A2" w:rsidRPr="001C269B" w:rsidRDefault="001D79A2" w:rsidP="001D79A2">
            <w:pPr>
              <w:pStyle w:val="Default"/>
              <w:tabs>
                <w:tab w:val="left" w:pos="34"/>
              </w:tabs>
              <w:spacing w:before="120"/>
              <w:rPr>
                <w:rFonts w:ascii="Verdana" w:hAnsi="Verdana"/>
                <w:b/>
                <w:sz w:val="20"/>
                <w:szCs w:val="20"/>
              </w:rPr>
            </w:pPr>
            <w:r>
              <w:rPr>
                <w:rFonts w:ascii="Verdana" w:hAnsi="Verdana"/>
                <w:b/>
                <w:sz w:val="20"/>
                <w:szCs w:val="20"/>
              </w:rPr>
              <w:lastRenderedPageBreak/>
              <w:t>IV.</w:t>
            </w:r>
            <w:r w:rsidRPr="001C269B">
              <w:rPr>
                <w:rFonts w:ascii="Verdana" w:hAnsi="Verdana"/>
                <w:b/>
                <w:sz w:val="20"/>
                <w:szCs w:val="20"/>
              </w:rPr>
              <w:t>1</w:t>
            </w:r>
            <w:r>
              <w:rPr>
                <w:rFonts w:ascii="Verdana" w:hAnsi="Verdana"/>
                <w:b/>
                <w:sz w:val="20"/>
                <w:szCs w:val="20"/>
              </w:rPr>
              <w:t>5</w:t>
            </w:r>
            <w:r w:rsidRPr="001C269B">
              <w:rPr>
                <w:rFonts w:ascii="Verdana" w:hAnsi="Verdana"/>
                <w:b/>
                <w:sz w:val="20"/>
                <w:szCs w:val="20"/>
              </w:rPr>
              <w:t>.</w:t>
            </w:r>
          </w:p>
        </w:tc>
        <w:tc>
          <w:tcPr>
            <w:tcW w:w="6891" w:type="dxa"/>
            <w:gridSpan w:val="2"/>
            <w:tcBorders>
              <w:top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eastAsia="Times New Roman" w:hAnsi="Verdana"/>
                <w:b/>
                <w:sz w:val="20"/>
                <w:szCs w:val="20"/>
                <w:lang w:eastAsia="pl-PL"/>
              </w:rPr>
            </w:pPr>
            <w:r w:rsidRPr="001C269B">
              <w:rPr>
                <w:rFonts w:ascii="Verdana" w:eastAsia="Times New Roman" w:hAnsi="Verdana"/>
                <w:b/>
                <w:sz w:val="20"/>
                <w:szCs w:val="20"/>
                <w:lang w:eastAsia="pl-PL"/>
              </w:rPr>
              <w:t xml:space="preserve">WYJMOWANIE SADZONEK UPRZEDNIO WYORANYCH WYORYWACZEM </w:t>
            </w:r>
          </w:p>
          <w:p w:rsidR="001D79A2" w:rsidRPr="00114265" w:rsidRDefault="001D79A2" w:rsidP="001D79A2">
            <w:pPr>
              <w:pStyle w:val="Default"/>
              <w:spacing w:before="120"/>
              <w:jc w:val="center"/>
              <w:rPr>
                <w:rFonts w:ascii="Verdana" w:hAnsi="Verdana"/>
                <w:b/>
                <w:sz w:val="20"/>
              </w:rPr>
            </w:pPr>
            <w:r w:rsidRPr="001C269B">
              <w:rPr>
                <w:rFonts w:ascii="Verdana" w:hAnsi="Verdana"/>
                <w:bCs/>
                <w:sz w:val="20"/>
                <w:szCs w:val="20"/>
              </w:rPr>
              <w:t>(jedn. rozliczeniowa -</w:t>
            </w:r>
            <w:r>
              <w:rPr>
                <w:rFonts w:ascii="Verdana" w:hAnsi="Verdana"/>
                <w:sz w:val="20"/>
                <w:szCs w:val="20"/>
              </w:rPr>
              <w:t>TSZT</w:t>
            </w:r>
            <w:r w:rsidRPr="001C269B">
              <w:rPr>
                <w:rFonts w:ascii="Verdana" w:hAnsi="Verdana"/>
                <w:sz w:val="20"/>
                <w:szCs w:val="20"/>
              </w:rPr>
              <w:t xml:space="preserve"> (</w:t>
            </w:r>
            <w:r>
              <w:rPr>
                <w:rFonts w:ascii="Verdana" w:hAnsi="Verdana"/>
                <w:sz w:val="20"/>
                <w:szCs w:val="20"/>
              </w:rPr>
              <w:t>tysiąc sztuk</w:t>
            </w:r>
            <w:r w:rsidRPr="001C269B">
              <w:rPr>
                <w:rFonts w:ascii="Verdana" w:hAnsi="Verdana"/>
                <w:sz w:val="20"/>
                <w:szCs w:val="20"/>
              </w:rPr>
              <w:t>) podawana z dokładnością do dwóch miejsc po przecinku</w:t>
            </w:r>
            <w:r w:rsidRPr="00114265">
              <w:rPr>
                <w:rFonts w:ascii="Verdana" w:hAnsi="Verdana"/>
                <w:color w:val="auto"/>
                <w:sz w:val="20"/>
              </w:rPr>
              <w:t>)</w:t>
            </w:r>
          </w:p>
        </w:tc>
        <w:tc>
          <w:tcPr>
            <w:tcW w:w="2246" w:type="dxa"/>
            <w:gridSpan w:val="3"/>
            <w:tcBorders>
              <w:top w:val="single" w:sz="4" w:space="0" w:color="auto"/>
            </w:tcBorders>
            <w:shd w:val="clear" w:color="auto" w:fill="D9D9D9" w:themeFill="background1" w:themeFillShade="D9"/>
          </w:tcPr>
          <w:p w:rsidR="001D79A2" w:rsidRDefault="001D79A2" w:rsidP="001D79A2">
            <w:pPr>
              <w:pStyle w:val="Default"/>
              <w:spacing w:before="120"/>
              <w:rPr>
                <w:rFonts w:ascii="Verdana" w:hAnsi="Verdana"/>
                <w:b/>
                <w:color w:val="auto"/>
                <w:sz w:val="20"/>
                <w:szCs w:val="20"/>
              </w:rPr>
            </w:pPr>
            <w:r w:rsidRPr="001C269B">
              <w:rPr>
                <w:rFonts w:ascii="Verdana" w:hAnsi="Verdana"/>
                <w:b/>
                <w:color w:val="auto"/>
                <w:sz w:val="20"/>
                <w:szCs w:val="20"/>
              </w:rPr>
              <w:t>SL-WYJM/</w:t>
            </w:r>
          </w:p>
          <w:p w:rsidR="001D79A2" w:rsidRPr="006D0BC2" w:rsidRDefault="001D79A2" w:rsidP="001D79A2">
            <w:pPr>
              <w:pStyle w:val="Default"/>
              <w:spacing w:before="120"/>
              <w:rPr>
                <w:rFonts w:ascii="Verdana" w:hAnsi="Verdana"/>
                <w:b/>
                <w:color w:val="auto"/>
                <w:sz w:val="20"/>
                <w:szCs w:val="20"/>
              </w:rPr>
            </w:pPr>
            <w:r w:rsidRPr="001C269B">
              <w:rPr>
                <w:rFonts w:ascii="Verdana" w:hAnsi="Verdana"/>
                <w:b/>
                <w:color w:val="auto"/>
                <w:sz w:val="20"/>
                <w:szCs w:val="20"/>
              </w:rPr>
              <w:t>WYJ-1IW</w:t>
            </w:r>
            <w:r>
              <w:rPr>
                <w:rFonts w:ascii="Verdana" w:hAnsi="Verdana"/>
                <w:b/>
                <w:color w:val="auto"/>
                <w:sz w:val="20"/>
                <w:szCs w:val="20"/>
              </w:rPr>
              <w:t>,     WYJ-1LW,      WYJ-2IW,      WYJ-2LW,     WYJ-4IS,          WYJ-4LS.</w:t>
            </w:r>
          </w:p>
        </w:tc>
      </w:tr>
      <w:tr w:rsidR="001D79A2" w:rsidRPr="001C269B" w:rsidTr="001D79A2">
        <w:tc>
          <w:tcPr>
            <w:tcW w:w="10632" w:type="dxa"/>
            <w:gridSpan w:val="6"/>
          </w:tcPr>
          <w:p w:rsidR="001D79A2" w:rsidRPr="001C269B" w:rsidRDefault="001D79A2" w:rsidP="005202E4">
            <w:pPr>
              <w:pStyle w:val="Akapitzlist"/>
              <w:numPr>
                <w:ilvl w:val="0"/>
                <w:numId w:val="14"/>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wybranie sadzonek z </w:t>
            </w:r>
            <w:r>
              <w:rPr>
                <w:rFonts w:ascii="Verdana" w:eastAsia="Times New Roman" w:hAnsi="Verdana"/>
                <w:sz w:val="20"/>
                <w:szCs w:val="20"/>
                <w:lang w:eastAsia="pl-PL"/>
              </w:rPr>
              <w:t>ziemi (1 letnich iglastych i liściastych, 2-3 letnich iglastych i liściastych, 4-5 letnich iglastych i  liściastych)</w:t>
            </w:r>
          </w:p>
          <w:p w:rsidR="001D79A2" w:rsidRPr="001C269B" w:rsidRDefault="001D79A2" w:rsidP="005202E4">
            <w:pPr>
              <w:pStyle w:val="Akapitzlist"/>
              <w:numPr>
                <w:ilvl w:val="0"/>
                <w:numId w:val="14"/>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tymczasowe zabezpieczenie sadzonek przed przesychaniem poprzez obsypanie ich systemów korzeniowych glebą na powierzchni pola siewnego (Uwaga: </w:t>
            </w:r>
            <w:r w:rsidRPr="001C269B">
              <w:rPr>
                <w:rFonts w:ascii="Verdana" w:eastAsia="Times New Roman" w:hAnsi="Verdana"/>
                <w:i/>
                <w:sz w:val="20"/>
                <w:szCs w:val="20"/>
                <w:lang w:eastAsia="pl-PL"/>
              </w:rPr>
              <w:t>Wykonawca może zaniechać realizacji opisywanej czynności pod warunkiem bezzwłocznego ich sortowania i zadołowania w miejscu magazynowania lub zabezpieczenia systemu korzeniowego przy pomocy hydrożelu</w:t>
            </w:r>
            <w:r w:rsidRPr="001C269B">
              <w:rPr>
                <w:rFonts w:ascii="Verdana" w:eastAsia="Times New Roman" w:hAnsi="Verdana"/>
                <w:sz w:val="20"/>
                <w:szCs w:val="20"/>
                <w:lang w:eastAsia="pl-PL"/>
              </w:rPr>
              <w:t>),</w:t>
            </w:r>
          </w:p>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Zabieg planowany jest do realizacji w miesiącach marcu i kwietniu </w:t>
            </w:r>
            <w:r>
              <w:rPr>
                <w:rFonts w:ascii="Verdana" w:eastAsia="Times New Roman" w:hAnsi="Verdana"/>
                <w:sz w:val="20"/>
                <w:szCs w:val="20"/>
                <w:lang w:eastAsia="pl-PL"/>
              </w:rPr>
              <w:t>oraz od września do listopada 2020</w:t>
            </w:r>
            <w:r w:rsidRPr="001C269B">
              <w:rPr>
                <w:rFonts w:ascii="Verdana" w:eastAsia="Times New Roman" w:hAnsi="Verdana"/>
                <w:sz w:val="20"/>
                <w:szCs w:val="20"/>
                <w:lang w:eastAsia="pl-PL"/>
              </w:rPr>
              <w:t xml:space="preserve"> roku.</w:t>
            </w:r>
          </w:p>
          <w:p w:rsidR="001D79A2" w:rsidRPr="001C269B" w:rsidRDefault="001D79A2" w:rsidP="001D79A2">
            <w:pPr>
              <w:spacing w:before="120" w:after="120"/>
              <w:jc w:val="both"/>
              <w:rPr>
                <w:rFonts w:ascii="Verdana" w:eastAsia="Times New Roman" w:hAnsi="Verdana"/>
                <w:sz w:val="20"/>
                <w:szCs w:val="20"/>
                <w:lang w:eastAsia="pl-PL"/>
              </w:rPr>
            </w:pPr>
            <w:r w:rsidRPr="001C269B">
              <w:rPr>
                <w:rFonts w:ascii="Verdana" w:eastAsia="Times New Roman" w:hAnsi="Verdana"/>
                <w:sz w:val="20"/>
                <w:szCs w:val="20"/>
                <w:lang w:eastAsia="pl-PL"/>
              </w:rPr>
              <w:t>Przewidywane warunki wykonania zabiegu przedstawiono w poniższej tabeli:</w:t>
            </w:r>
          </w:p>
          <w:tbl>
            <w:tblPr>
              <w:tblStyle w:val="Tabela-Siatka1"/>
              <w:tblW w:w="0" w:type="auto"/>
              <w:tblInd w:w="455" w:type="dxa"/>
              <w:tblLayout w:type="fixed"/>
              <w:tblLook w:val="04A0" w:firstRow="1" w:lastRow="0" w:firstColumn="1" w:lastColumn="0" w:noHBand="0" w:noVBand="1"/>
            </w:tblPr>
            <w:tblGrid>
              <w:gridCol w:w="1417"/>
              <w:gridCol w:w="2268"/>
            </w:tblGrid>
            <w:tr w:rsidR="001D79A2" w:rsidRPr="001C269B" w:rsidTr="001D79A2">
              <w:tc>
                <w:tcPr>
                  <w:tcW w:w="1417"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Czynność</w:t>
                  </w:r>
                </w:p>
              </w:tc>
              <w:tc>
                <w:tcPr>
                  <w:tcW w:w="2268" w:type="dxa"/>
                  <w:vAlign w:val="center"/>
                </w:tcPr>
                <w:p w:rsidR="001D79A2" w:rsidRPr="001C269B" w:rsidRDefault="001D79A2" w:rsidP="001D79A2">
                  <w:pPr>
                    <w:spacing w:before="120"/>
                    <w:jc w:val="center"/>
                    <w:rPr>
                      <w:rFonts w:ascii="Verdana" w:eastAsia="Times New Roman" w:hAnsi="Verdana"/>
                      <w:sz w:val="20"/>
                      <w:szCs w:val="20"/>
                      <w:lang w:eastAsia="pl-PL"/>
                    </w:rPr>
                  </w:pPr>
                  <w:r w:rsidRPr="001C269B">
                    <w:rPr>
                      <w:rFonts w:ascii="Verdana" w:eastAsia="Times New Roman" w:hAnsi="Verdana"/>
                      <w:sz w:val="20"/>
                      <w:szCs w:val="20"/>
                      <w:lang w:eastAsia="pl-PL"/>
                    </w:rPr>
                    <w:t>ilość [</w:t>
                  </w:r>
                  <w:r>
                    <w:rPr>
                      <w:rFonts w:ascii="Verdana" w:eastAsia="Times New Roman" w:hAnsi="Verdana"/>
                      <w:sz w:val="20"/>
                      <w:szCs w:val="20"/>
                      <w:lang w:eastAsia="pl-PL"/>
                    </w:rPr>
                    <w:t>TSZT</w:t>
                  </w:r>
                  <w:r w:rsidRPr="001C269B">
                    <w:rPr>
                      <w:rFonts w:ascii="Verdana" w:eastAsia="Times New Roman" w:hAnsi="Verdana"/>
                      <w:sz w:val="20"/>
                      <w:szCs w:val="20"/>
                      <w:lang w:eastAsia="pl-PL"/>
                    </w:rPr>
                    <w:t>]</w:t>
                  </w:r>
                </w:p>
              </w:tc>
            </w:tr>
            <w:tr w:rsidR="001D79A2" w:rsidRPr="001C269B" w:rsidTr="001D79A2">
              <w:tc>
                <w:tcPr>
                  <w:tcW w:w="1417"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WYJ-1IW</w:t>
                  </w:r>
                </w:p>
              </w:tc>
              <w:tc>
                <w:tcPr>
                  <w:tcW w:w="2268"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236</w:t>
                  </w:r>
                </w:p>
              </w:tc>
            </w:tr>
            <w:tr w:rsidR="001D79A2" w:rsidRPr="001C269B" w:rsidTr="001D79A2">
              <w:tc>
                <w:tcPr>
                  <w:tcW w:w="1417" w:type="dxa"/>
                  <w:vAlign w:val="center"/>
                </w:tcPr>
                <w:p w:rsidR="001D79A2" w:rsidRPr="00262EF3" w:rsidRDefault="001D79A2" w:rsidP="001D79A2">
                  <w:pPr>
                    <w:spacing w:before="120"/>
                    <w:jc w:val="center"/>
                    <w:rPr>
                      <w:rFonts w:ascii="Verdana" w:hAnsi="Verdana"/>
                      <w:sz w:val="20"/>
                      <w:szCs w:val="20"/>
                      <w:lang w:eastAsia="pl-PL"/>
                    </w:rPr>
                  </w:pPr>
                  <w:r w:rsidRPr="00262EF3">
                    <w:rPr>
                      <w:rFonts w:ascii="Verdana" w:hAnsi="Verdana"/>
                      <w:sz w:val="20"/>
                      <w:szCs w:val="20"/>
                      <w:lang w:eastAsia="pl-PL"/>
                    </w:rPr>
                    <w:t>WYJ-1LW</w:t>
                  </w:r>
                </w:p>
              </w:tc>
              <w:tc>
                <w:tcPr>
                  <w:tcW w:w="2268" w:type="dxa"/>
                  <w:vAlign w:val="center"/>
                </w:tcPr>
                <w:p w:rsidR="001D79A2" w:rsidRPr="00262EF3" w:rsidRDefault="001D79A2" w:rsidP="001D79A2">
                  <w:pPr>
                    <w:spacing w:before="120"/>
                    <w:jc w:val="center"/>
                    <w:rPr>
                      <w:rFonts w:ascii="Verdana" w:hAnsi="Verdana"/>
                      <w:sz w:val="20"/>
                      <w:szCs w:val="20"/>
                      <w:lang w:eastAsia="pl-PL"/>
                    </w:rPr>
                  </w:pPr>
                  <w:r>
                    <w:rPr>
                      <w:rFonts w:ascii="Verdana" w:hAnsi="Verdana"/>
                      <w:sz w:val="20"/>
                      <w:szCs w:val="20"/>
                      <w:lang w:eastAsia="pl-PL"/>
                    </w:rPr>
                    <w:t>1,05</w:t>
                  </w:r>
                </w:p>
              </w:tc>
            </w:tr>
            <w:tr w:rsidR="001D79A2" w:rsidRPr="001C269B" w:rsidTr="001D79A2">
              <w:tc>
                <w:tcPr>
                  <w:tcW w:w="1417"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WYJ-2IW</w:t>
                  </w:r>
                </w:p>
              </w:tc>
              <w:tc>
                <w:tcPr>
                  <w:tcW w:w="2268"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74</w:t>
                  </w:r>
                </w:p>
              </w:tc>
            </w:tr>
            <w:tr w:rsidR="001D79A2" w:rsidRPr="001C269B" w:rsidTr="001D79A2">
              <w:tc>
                <w:tcPr>
                  <w:tcW w:w="1417"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WYJ-2LW</w:t>
                  </w:r>
                </w:p>
              </w:tc>
              <w:tc>
                <w:tcPr>
                  <w:tcW w:w="2268"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545</w:t>
                  </w:r>
                </w:p>
              </w:tc>
            </w:tr>
            <w:tr w:rsidR="001D79A2" w:rsidRPr="001C269B" w:rsidTr="001D79A2">
              <w:tc>
                <w:tcPr>
                  <w:tcW w:w="1417" w:type="dxa"/>
                  <w:vAlign w:val="center"/>
                </w:tcPr>
                <w:p w:rsidR="001D79A2" w:rsidRPr="00262EF3" w:rsidRDefault="001D79A2" w:rsidP="001D79A2">
                  <w:pPr>
                    <w:spacing w:before="120"/>
                    <w:jc w:val="center"/>
                    <w:rPr>
                      <w:rFonts w:ascii="Verdana" w:hAnsi="Verdana"/>
                      <w:sz w:val="20"/>
                      <w:szCs w:val="20"/>
                      <w:lang w:eastAsia="pl-PL"/>
                    </w:rPr>
                  </w:pPr>
                  <w:r>
                    <w:rPr>
                      <w:rFonts w:ascii="Verdana" w:hAnsi="Verdana"/>
                      <w:sz w:val="20"/>
                      <w:szCs w:val="20"/>
                      <w:lang w:eastAsia="pl-PL"/>
                    </w:rPr>
                    <w:t>WYJ-4IS</w:t>
                  </w:r>
                </w:p>
              </w:tc>
              <w:tc>
                <w:tcPr>
                  <w:tcW w:w="2268" w:type="dxa"/>
                  <w:vAlign w:val="center"/>
                </w:tcPr>
                <w:p w:rsidR="001D79A2" w:rsidRPr="003077D0" w:rsidRDefault="001D79A2" w:rsidP="001D79A2">
                  <w:pPr>
                    <w:spacing w:before="120"/>
                    <w:jc w:val="center"/>
                    <w:rPr>
                      <w:rFonts w:ascii="Verdana" w:hAnsi="Verdana"/>
                      <w:sz w:val="20"/>
                      <w:szCs w:val="20"/>
                      <w:lang w:eastAsia="pl-PL"/>
                    </w:rPr>
                  </w:pPr>
                  <w:r w:rsidRPr="003077D0">
                    <w:rPr>
                      <w:rFonts w:ascii="Verdana" w:hAnsi="Verdana"/>
                      <w:sz w:val="20"/>
                      <w:szCs w:val="20"/>
                      <w:lang w:eastAsia="pl-PL"/>
                    </w:rPr>
                    <w:t>98</w:t>
                  </w:r>
                </w:p>
              </w:tc>
            </w:tr>
            <w:tr w:rsidR="001D79A2" w:rsidRPr="001C269B" w:rsidTr="001D79A2">
              <w:tc>
                <w:tcPr>
                  <w:tcW w:w="1417" w:type="dxa"/>
                  <w:tcBorders>
                    <w:bottom w:val="single" w:sz="4" w:space="0" w:color="auto"/>
                  </w:tcBorders>
                  <w:vAlign w:val="center"/>
                </w:tcPr>
                <w:p w:rsidR="001D79A2" w:rsidRPr="003077D0" w:rsidRDefault="001D79A2" w:rsidP="001D79A2">
                  <w:pPr>
                    <w:spacing w:before="120"/>
                    <w:jc w:val="center"/>
                    <w:rPr>
                      <w:rFonts w:ascii="Verdana" w:hAnsi="Verdana"/>
                      <w:sz w:val="20"/>
                      <w:szCs w:val="20"/>
                      <w:lang w:eastAsia="pl-PL"/>
                    </w:rPr>
                  </w:pPr>
                  <w:r>
                    <w:rPr>
                      <w:rFonts w:ascii="Verdana" w:hAnsi="Verdana"/>
                      <w:sz w:val="20"/>
                      <w:szCs w:val="20"/>
                      <w:lang w:eastAsia="pl-PL"/>
                    </w:rPr>
                    <w:t>WYJ-4LS</w:t>
                  </w:r>
                </w:p>
              </w:tc>
              <w:tc>
                <w:tcPr>
                  <w:tcW w:w="2268" w:type="dxa"/>
                  <w:tcBorders>
                    <w:bottom w:val="single" w:sz="4" w:space="0" w:color="auto"/>
                  </w:tcBorders>
                  <w:vAlign w:val="center"/>
                </w:tcPr>
                <w:p w:rsidR="001D79A2" w:rsidRPr="003077D0" w:rsidRDefault="001D79A2" w:rsidP="001D79A2">
                  <w:pPr>
                    <w:spacing w:before="120"/>
                    <w:jc w:val="center"/>
                    <w:rPr>
                      <w:rFonts w:ascii="Verdana" w:hAnsi="Verdana"/>
                      <w:sz w:val="20"/>
                      <w:szCs w:val="20"/>
                      <w:lang w:eastAsia="pl-PL"/>
                    </w:rPr>
                  </w:pPr>
                  <w:r>
                    <w:rPr>
                      <w:rFonts w:ascii="Verdana" w:hAnsi="Verdana"/>
                      <w:sz w:val="20"/>
                      <w:szCs w:val="20"/>
                      <w:lang w:eastAsia="pl-PL"/>
                    </w:rPr>
                    <w:t>52</w:t>
                  </w:r>
                </w:p>
              </w:tc>
            </w:tr>
            <w:tr w:rsidR="001D79A2" w:rsidRPr="001C269B" w:rsidTr="001D79A2">
              <w:tc>
                <w:tcPr>
                  <w:tcW w:w="1417" w:type="dxa"/>
                  <w:tcBorders>
                    <w:bottom w:val="single" w:sz="4" w:space="0" w:color="auto"/>
                  </w:tcBorders>
                  <w:vAlign w:val="center"/>
                </w:tcPr>
                <w:p w:rsidR="001D79A2" w:rsidRPr="001C269B" w:rsidRDefault="001D79A2" w:rsidP="001D79A2">
                  <w:pPr>
                    <w:spacing w:before="120"/>
                    <w:jc w:val="center"/>
                    <w:rPr>
                      <w:rFonts w:ascii="Verdana" w:eastAsia="Times New Roman" w:hAnsi="Verdana"/>
                      <w:sz w:val="20"/>
                      <w:szCs w:val="20"/>
                      <w:lang w:eastAsia="pl-PL"/>
                    </w:rPr>
                  </w:pPr>
                  <w:r w:rsidRPr="001C269B">
                    <w:rPr>
                      <w:rFonts w:ascii="Verdana" w:eastAsia="Times New Roman" w:hAnsi="Verdana"/>
                      <w:sz w:val="20"/>
                      <w:szCs w:val="20"/>
                      <w:lang w:eastAsia="pl-PL"/>
                    </w:rPr>
                    <w:t>razem:</w:t>
                  </w:r>
                </w:p>
              </w:tc>
              <w:tc>
                <w:tcPr>
                  <w:tcW w:w="2268" w:type="dxa"/>
                  <w:tcBorders>
                    <w:bottom w:val="single" w:sz="4" w:space="0" w:color="auto"/>
                  </w:tcBorders>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1006,05</w:t>
                  </w:r>
                </w:p>
              </w:tc>
            </w:tr>
          </w:tbl>
          <w:p w:rsidR="001D79A2" w:rsidRPr="001C269B" w:rsidRDefault="001D79A2" w:rsidP="001D79A2">
            <w:pPr>
              <w:pStyle w:val="Default"/>
              <w:spacing w:before="120"/>
              <w:jc w:val="both"/>
              <w:rPr>
                <w:rFonts w:ascii="Verdana" w:hAnsi="Verdana"/>
                <w:color w:val="auto"/>
                <w:sz w:val="20"/>
                <w:szCs w:val="20"/>
              </w:rPr>
            </w:pPr>
          </w:p>
          <w:p w:rsidR="001D79A2" w:rsidRPr="001C269B" w:rsidRDefault="001D79A2" w:rsidP="001D79A2">
            <w:pPr>
              <w:pStyle w:val="Default"/>
              <w:spacing w:before="120"/>
              <w:jc w:val="both"/>
              <w:rPr>
                <w:rFonts w:ascii="Verdana" w:hAnsi="Verdana"/>
                <w:color w:val="auto"/>
                <w:sz w:val="20"/>
                <w:szCs w:val="20"/>
              </w:rPr>
            </w:pPr>
            <w:r w:rsidRPr="001C269B">
              <w:rPr>
                <w:rFonts w:ascii="Verdana" w:hAnsi="Verdana"/>
                <w:color w:val="auto"/>
                <w:sz w:val="20"/>
                <w:szCs w:val="20"/>
              </w:rPr>
              <w:t>PROCEDURA ODBIORU:</w:t>
            </w:r>
          </w:p>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Odbiór prac nastąpi poprzez weryfikację zgodności wykonania zabiegu z opisem czynności i Zleceniem</w:t>
            </w:r>
            <w:r>
              <w:rPr>
                <w:rFonts w:ascii="Verdana" w:eastAsia="Times New Roman" w:hAnsi="Verdana"/>
                <w:sz w:val="20"/>
                <w:szCs w:val="20"/>
                <w:lang w:eastAsia="pl-PL"/>
              </w:rPr>
              <w:t xml:space="preserve"> </w:t>
            </w:r>
            <w:r w:rsidRPr="001C269B">
              <w:rPr>
                <w:rFonts w:ascii="Verdana" w:eastAsia="Times New Roman" w:hAnsi="Verdana"/>
                <w:sz w:val="20"/>
                <w:szCs w:val="20"/>
                <w:lang w:eastAsia="pl-PL"/>
              </w:rPr>
              <w:t>oraz określenie ilości wyjętych sadzonek na podstawie liczenia partii próbnych obejmujących co najmniej:</w:t>
            </w:r>
          </w:p>
          <w:p w:rsidR="001D79A2" w:rsidRPr="001C269B" w:rsidRDefault="001D79A2" w:rsidP="005202E4">
            <w:pPr>
              <w:pStyle w:val="Akapitzlist"/>
              <w:numPr>
                <w:ilvl w:val="0"/>
                <w:numId w:val="15"/>
              </w:numPr>
              <w:suppressAutoHyphens w:val="0"/>
              <w:spacing w:before="12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 xml:space="preserve">co najmniej </w:t>
            </w:r>
            <w:r w:rsidRPr="001C269B">
              <w:rPr>
                <w:rFonts w:ascii="Verdana" w:eastAsia="Times New Roman" w:hAnsi="Verdana"/>
                <w:sz w:val="20"/>
                <w:szCs w:val="20"/>
                <w:lang w:eastAsia="pl-PL"/>
              </w:rPr>
              <w:t xml:space="preserve">10% powierzchni objętej zabiegiem w przypadku, gdy wynosi ona nie więcej niż 50 arów, </w:t>
            </w:r>
          </w:p>
          <w:p w:rsidR="001D79A2" w:rsidRPr="008C1767" w:rsidRDefault="001D79A2" w:rsidP="005202E4">
            <w:pPr>
              <w:pStyle w:val="Akapitzlist"/>
              <w:numPr>
                <w:ilvl w:val="0"/>
                <w:numId w:val="15"/>
              </w:numPr>
              <w:suppressAutoHyphens w:val="0"/>
              <w:spacing w:before="12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 xml:space="preserve">co najmniej </w:t>
            </w:r>
            <w:r w:rsidRPr="001C269B">
              <w:rPr>
                <w:rFonts w:ascii="Verdana" w:eastAsia="Times New Roman" w:hAnsi="Verdana"/>
                <w:sz w:val="20"/>
                <w:szCs w:val="20"/>
                <w:lang w:eastAsia="pl-PL"/>
              </w:rPr>
              <w:t>5% powierzchni objętej zabiegiem w przypadku, gdy wynosi ona powyżej 50 arów.</w:t>
            </w:r>
          </w:p>
        </w:tc>
      </w:tr>
      <w:tr w:rsidR="001D79A2" w:rsidRPr="006206C9" w:rsidTr="001D79A2">
        <w:tc>
          <w:tcPr>
            <w:tcW w:w="1495" w:type="dxa"/>
            <w:tcBorders>
              <w:top w:val="single" w:sz="4" w:space="0" w:color="auto"/>
            </w:tcBorders>
            <w:shd w:val="clear" w:color="auto" w:fill="D9D9D9" w:themeFill="background1" w:themeFillShade="D9"/>
          </w:tcPr>
          <w:p w:rsidR="001D79A2" w:rsidRPr="001C269B" w:rsidRDefault="001D79A2" w:rsidP="001D79A2">
            <w:pPr>
              <w:pStyle w:val="Default"/>
              <w:tabs>
                <w:tab w:val="left" w:pos="34"/>
              </w:tabs>
              <w:spacing w:before="120"/>
              <w:rPr>
                <w:rFonts w:ascii="Verdana" w:hAnsi="Verdana"/>
                <w:b/>
                <w:sz w:val="20"/>
                <w:szCs w:val="20"/>
              </w:rPr>
            </w:pPr>
            <w:r>
              <w:rPr>
                <w:rFonts w:ascii="Verdana" w:hAnsi="Verdana"/>
                <w:b/>
                <w:sz w:val="20"/>
                <w:szCs w:val="20"/>
              </w:rPr>
              <w:t>IV.16</w:t>
            </w:r>
            <w:r w:rsidRPr="001C269B">
              <w:rPr>
                <w:rFonts w:ascii="Verdana" w:hAnsi="Verdana"/>
                <w:b/>
                <w:sz w:val="20"/>
                <w:szCs w:val="20"/>
              </w:rPr>
              <w:t>.</w:t>
            </w:r>
          </w:p>
        </w:tc>
        <w:tc>
          <w:tcPr>
            <w:tcW w:w="6891" w:type="dxa"/>
            <w:gridSpan w:val="2"/>
            <w:tcBorders>
              <w:top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eastAsia="Times New Roman" w:hAnsi="Verdana"/>
                <w:b/>
                <w:sz w:val="20"/>
                <w:szCs w:val="20"/>
                <w:lang w:eastAsia="pl-PL"/>
              </w:rPr>
            </w:pPr>
            <w:r w:rsidRPr="001C269B">
              <w:rPr>
                <w:rFonts w:ascii="Verdana" w:eastAsia="Times New Roman" w:hAnsi="Verdana"/>
                <w:b/>
                <w:sz w:val="20"/>
                <w:szCs w:val="20"/>
                <w:lang w:eastAsia="pl-PL"/>
              </w:rPr>
              <w:t xml:space="preserve">SORTOWANIE UPRZEDNIO WYJĘTYCH SADZONEK </w:t>
            </w:r>
          </w:p>
          <w:p w:rsidR="001D79A2" w:rsidRPr="001C269B" w:rsidRDefault="001D79A2" w:rsidP="001D79A2">
            <w:pPr>
              <w:pStyle w:val="Default"/>
              <w:spacing w:before="120"/>
              <w:jc w:val="center"/>
              <w:rPr>
                <w:rFonts w:ascii="Verdana" w:hAnsi="Verdana"/>
                <w:b/>
                <w:sz w:val="20"/>
                <w:szCs w:val="20"/>
              </w:rPr>
            </w:pPr>
            <w:r w:rsidRPr="001C269B">
              <w:rPr>
                <w:rFonts w:ascii="Verdana" w:hAnsi="Verdana"/>
                <w:bCs/>
                <w:sz w:val="20"/>
                <w:szCs w:val="20"/>
              </w:rPr>
              <w:t>(jedn. rozliczeniowa -</w:t>
            </w:r>
            <w:r>
              <w:rPr>
                <w:rFonts w:ascii="Verdana" w:hAnsi="Verdana"/>
                <w:sz w:val="20"/>
                <w:szCs w:val="20"/>
              </w:rPr>
              <w:t>TSZT</w:t>
            </w:r>
            <w:r w:rsidRPr="001C269B">
              <w:rPr>
                <w:rFonts w:ascii="Verdana" w:hAnsi="Verdana"/>
                <w:sz w:val="20"/>
                <w:szCs w:val="20"/>
              </w:rPr>
              <w:t xml:space="preserve"> (</w:t>
            </w:r>
            <w:r>
              <w:rPr>
                <w:rFonts w:ascii="Verdana" w:hAnsi="Verdana"/>
                <w:sz w:val="20"/>
                <w:szCs w:val="20"/>
              </w:rPr>
              <w:t>tysiąc sztuk</w:t>
            </w:r>
            <w:r w:rsidRPr="001C269B">
              <w:rPr>
                <w:rFonts w:ascii="Verdana" w:hAnsi="Verdana"/>
                <w:sz w:val="20"/>
                <w:szCs w:val="20"/>
              </w:rPr>
              <w:t>) podawana z dokładnością do dwóch miejsc po przecinku</w:t>
            </w:r>
            <w:r w:rsidRPr="00114265">
              <w:rPr>
                <w:rFonts w:ascii="Verdana" w:hAnsi="Verdana"/>
                <w:color w:val="auto"/>
                <w:sz w:val="20"/>
              </w:rPr>
              <w:t>)</w:t>
            </w:r>
          </w:p>
        </w:tc>
        <w:tc>
          <w:tcPr>
            <w:tcW w:w="2246" w:type="dxa"/>
            <w:gridSpan w:val="3"/>
            <w:tcBorders>
              <w:top w:val="single" w:sz="4" w:space="0" w:color="auto"/>
            </w:tcBorders>
            <w:shd w:val="clear" w:color="auto" w:fill="D9D9D9" w:themeFill="background1" w:themeFillShade="D9"/>
          </w:tcPr>
          <w:p w:rsidR="001D79A2" w:rsidRPr="00FF4BD9" w:rsidRDefault="001D79A2" w:rsidP="001D79A2">
            <w:pPr>
              <w:pStyle w:val="Default"/>
              <w:spacing w:before="120"/>
              <w:rPr>
                <w:rFonts w:ascii="Verdana" w:hAnsi="Verdana"/>
                <w:b/>
                <w:color w:val="auto"/>
                <w:sz w:val="20"/>
                <w:szCs w:val="20"/>
                <w:lang w:val="en-US"/>
              </w:rPr>
            </w:pPr>
            <w:r>
              <w:rPr>
                <w:rFonts w:ascii="Verdana" w:hAnsi="Verdana"/>
                <w:b/>
                <w:color w:val="auto"/>
                <w:sz w:val="20"/>
                <w:szCs w:val="20"/>
                <w:lang w:val="en-US"/>
              </w:rPr>
              <w:t>SL-WYJM</w:t>
            </w:r>
            <w:r w:rsidRPr="00FF4BD9">
              <w:rPr>
                <w:rFonts w:ascii="Verdana" w:hAnsi="Verdana"/>
                <w:b/>
                <w:color w:val="auto"/>
                <w:sz w:val="20"/>
                <w:szCs w:val="20"/>
                <w:lang w:val="en-US"/>
              </w:rPr>
              <w:t>/</w:t>
            </w:r>
          </w:p>
          <w:p w:rsidR="001D79A2" w:rsidRPr="00ED3705" w:rsidRDefault="001D79A2" w:rsidP="001D79A2">
            <w:pPr>
              <w:pStyle w:val="Default"/>
              <w:spacing w:before="120"/>
              <w:rPr>
                <w:rFonts w:ascii="Verdana" w:hAnsi="Verdana"/>
                <w:b/>
                <w:sz w:val="20"/>
                <w:szCs w:val="20"/>
                <w:lang w:val="en-US"/>
              </w:rPr>
            </w:pPr>
            <w:r w:rsidRPr="00ED3705">
              <w:rPr>
                <w:rFonts w:ascii="Verdana" w:hAnsi="Verdana"/>
                <w:b/>
                <w:color w:val="auto"/>
                <w:sz w:val="20"/>
                <w:szCs w:val="20"/>
                <w:lang w:val="en-US"/>
              </w:rPr>
              <w:t xml:space="preserve">SORT-1I, </w:t>
            </w:r>
            <w:r>
              <w:rPr>
                <w:rFonts w:ascii="Verdana" w:hAnsi="Verdana"/>
                <w:b/>
                <w:color w:val="auto"/>
                <w:sz w:val="20"/>
                <w:szCs w:val="20"/>
                <w:lang w:val="en-US"/>
              </w:rPr>
              <w:t xml:space="preserve">     SORT-1L,   </w:t>
            </w:r>
            <w:r w:rsidRPr="00ED3705">
              <w:rPr>
                <w:rFonts w:ascii="Verdana" w:hAnsi="Verdana"/>
                <w:b/>
                <w:color w:val="auto"/>
                <w:sz w:val="20"/>
                <w:szCs w:val="20"/>
                <w:lang w:val="en-US"/>
              </w:rPr>
              <w:t xml:space="preserve">    SORT-2I,     SORT-2L</w:t>
            </w:r>
            <w:r>
              <w:rPr>
                <w:rFonts w:ascii="Verdana" w:hAnsi="Verdana"/>
                <w:b/>
                <w:color w:val="auto"/>
                <w:sz w:val="20"/>
                <w:szCs w:val="20"/>
                <w:lang w:val="en-US"/>
              </w:rPr>
              <w:t xml:space="preserve">,     </w:t>
            </w:r>
            <w:r>
              <w:rPr>
                <w:rFonts w:ascii="Verdana" w:hAnsi="Verdana"/>
                <w:b/>
                <w:color w:val="auto"/>
                <w:sz w:val="20"/>
                <w:szCs w:val="20"/>
                <w:lang w:val="en-US"/>
              </w:rPr>
              <w:lastRenderedPageBreak/>
              <w:t>SORT-4I,        SORT-4L.</w:t>
            </w:r>
          </w:p>
        </w:tc>
      </w:tr>
      <w:tr w:rsidR="001D79A2" w:rsidRPr="001C269B" w:rsidTr="001D79A2">
        <w:tc>
          <w:tcPr>
            <w:tcW w:w="10632" w:type="dxa"/>
            <w:gridSpan w:val="6"/>
          </w:tcPr>
          <w:p w:rsidR="001D79A2" w:rsidRPr="001C269B" w:rsidRDefault="001D79A2" w:rsidP="005202E4">
            <w:pPr>
              <w:pStyle w:val="Akapitzlist"/>
              <w:numPr>
                <w:ilvl w:val="0"/>
                <w:numId w:val="16"/>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lastRenderedPageBreak/>
              <w:t xml:space="preserve">przesortowanie uprzednio wyjętego materiału sadzeniowego na klasy zgodnie ze </w:t>
            </w:r>
            <w:r>
              <w:rPr>
                <w:rFonts w:ascii="Verdana" w:eastAsia="Times New Roman" w:hAnsi="Verdana"/>
                <w:sz w:val="20"/>
                <w:szCs w:val="20"/>
                <w:lang w:eastAsia="pl-PL"/>
              </w:rPr>
              <w:t>Zleceniem,</w:t>
            </w:r>
          </w:p>
          <w:p w:rsidR="001D79A2" w:rsidRPr="001C269B" w:rsidRDefault="001D79A2" w:rsidP="005202E4">
            <w:pPr>
              <w:pStyle w:val="Akapitzlist"/>
              <w:numPr>
                <w:ilvl w:val="0"/>
                <w:numId w:val="16"/>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przeliczenie sadzonek spełniających podane warunki,</w:t>
            </w:r>
          </w:p>
          <w:p w:rsidR="001D79A2" w:rsidRPr="001C269B" w:rsidRDefault="001D79A2" w:rsidP="005202E4">
            <w:pPr>
              <w:pStyle w:val="Akapitzlist"/>
              <w:numPr>
                <w:ilvl w:val="0"/>
                <w:numId w:val="16"/>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tymczasowe zabezpieczenie sadzonek niespełniających podanych warunków poprzez przysypanie ich systemów korzeniowych na powierzchni pola siewnego,</w:t>
            </w:r>
          </w:p>
          <w:p w:rsidR="001D79A2" w:rsidRPr="001C269B" w:rsidRDefault="001D79A2" w:rsidP="005202E4">
            <w:pPr>
              <w:pStyle w:val="Akapitzlist"/>
              <w:numPr>
                <w:ilvl w:val="0"/>
                <w:numId w:val="16"/>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w koniecznych przypadkach uformowanie (skrócenie) systemów korzeniowych sadzonek spełniających warunki sortowania,</w:t>
            </w:r>
          </w:p>
          <w:p w:rsidR="001D79A2" w:rsidRPr="001C269B" w:rsidRDefault="001D79A2" w:rsidP="005202E4">
            <w:pPr>
              <w:pStyle w:val="Akapitzlist"/>
              <w:numPr>
                <w:ilvl w:val="0"/>
                <w:numId w:val="16"/>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w przypadku </w:t>
            </w:r>
            <w:r>
              <w:rPr>
                <w:rFonts w:ascii="Verdana" w:eastAsia="Times New Roman" w:hAnsi="Verdana"/>
                <w:sz w:val="20"/>
                <w:szCs w:val="20"/>
                <w:lang w:eastAsia="pl-PL"/>
              </w:rPr>
              <w:t>sadzonek</w:t>
            </w:r>
            <w:r w:rsidRPr="001C269B">
              <w:rPr>
                <w:rFonts w:ascii="Verdana" w:eastAsia="Times New Roman" w:hAnsi="Verdana"/>
                <w:sz w:val="20"/>
                <w:szCs w:val="20"/>
                <w:lang w:eastAsia="pl-PL"/>
              </w:rPr>
              <w:t xml:space="preserve"> spełniających warunki sortowania– powiązanie sadzonek w pęczki liczące po</w:t>
            </w:r>
            <w:r>
              <w:rPr>
                <w:rFonts w:ascii="Verdana" w:eastAsia="Times New Roman" w:hAnsi="Verdana"/>
                <w:sz w:val="20"/>
                <w:szCs w:val="20"/>
                <w:lang w:eastAsia="pl-PL"/>
              </w:rPr>
              <w:t xml:space="preserve"> 10 - 50 szt.,</w:t>
            </w:r>
          </w:p>
          <w:p w:rsidR="001D79A2" w:rsidRPr="001C269B" w:rsidRDefault="001D79A2" w:rsidP="005202E4">
            <w:pPr>
              <w:pStyle w:val="Akapitzlist"/>
              <w:numPr>
                <w:ilvl w:val="0"/>
                <w:numId w:val="16"/>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policzenie sadzonek spełniających warunki sortowania.</w:t>
            </w:r>
          </w:p>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Zabieg planowany jest do realizacji w miesiącach marcu i kwietniu </w:t>
            </w:r>
            <w:r>
              <w:rPr>
                <w:rFonts w:ascii="Verdana" w:eastAsia="Times New Roman" w:hAnsi="Verdana"/>
                <w:sz w:val="20"/>
                <w:szCs w:val="20"/>
                <w:lang w:eastAsia="pl-PL"/>
              </w:rPr>
              <w:t>oraz</w:t>
            </w:r>
            <w:r w:rsidRPr="001C269B">
              <w:rPr>
                <w:rFonts w:ascii="Verdana" w:eastAsia="Times New Roman" w:hAnsi="Verdana"/>
                <w:sz w:val="20"/>
                <w:szCs w:val="20"/>
                <w:lang w:eastAsia="pl-PL"/>
              </w:rPr>
              <w:t xml:space="preserve"> </w:t>
            </w:r>
            <w:r>
              <w:rPr>
                <w:rFonts w:ascii="Verdana" w:eastAsia="Times New Roman" w:hAnsi="Verdana"/>
                <w:sz w:val="20"/>
                <w:szCs w:val="20"/>
                <w:lang w:eastAsia="pl-PL"/>
              </w:rPr>
              <w:t>od września do listopada</w:t>
            </w:r>
            <w:r w:rsidRPr="001C269B">
              <w:rPr>
                <w:rFonts w:ascii="Verdana" w:eastAsia="Times New Roman" w:hAnsi="Verdana"/>
                <w:sz w:val="20"/>
                <w:szCs w:val="20"/>
                <w:lang w:eastAsia="pl-PL"/>
              </w:rPr>
              <w:t xml:space="preserve"> </w:t>
            </w:r>
            <w:r>
              <w:rPr>
                <w:rFonts w:ascii="Verdana" w:eastAsia="Times New Roman" w:hAnsi="Verdana"/>
                <w:sz w:val="20"/>
                <w:szCs w:val="20"/>
                <w:lang w:eastAsia="pl-PL"/>
              </w:rPr>
              <w:t>2020</w:t>
            </w:r>
            <w:r w:rsidRPr="001C269B">
              <w:rPr>
                <w:rFonts w:ascii="Verdana" w:eastAsia="Times New Roman" w:hAnsi="Verdana"/>
                <w:sz w:val="20"/>
                <w:szCs w:val="20"/>
                <w:lang w:eastAsia="pl-PL"/>
              </w:rPr>
              <w:t xml:space="preserve"> roku.</w:t>
            </w:r>
          </w:p>
          <w:p w:rsidR="001D79A2"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Przewidywane warunki wykonania zabiegu przedstawiono w poniższej tabeli:</w:t>
            </w:r>
          </w:p>
          <w:p w:rsidR="001D79A2" w:rsidRPr="001C269B" w:rsidRDefault="001D79A2" w:rsidP="001D79A2">
            <w:pPr>
              <w:spacing w:before="120"/>
              <w:jc w:val="both"/>
              <w:rPr>
                <w:rFonts w:ascii="Verdana" w:eastAsia="Times New Roman" w:hAnsi="Verdana"/>
                <w:sz w:val="20"/>
                <w:szCs w:val="20"/>
                <w:lang w:eastAsia="pl-PL"/>
              </w:rPr>
            </w:pPr>
          </w:p>
          <w:tbl>
            <w:tblPr>
              <w:tblStyle w:val="Tabela-Siatka1"/>
              <w:tblW w:w="0" w:type="auto"/>
              <w:tblInd w:w="455" w:type="dxa"/>
              <w:tblLayout w:type="fixed"/>
              <w:tblLook w:val="04A0" w:firstRow="1" w:lastRow="0" w:firstColumn="1" w:lastColumn="0" w:noHBand="0" w:noVBand="1"/>
            </w:tblPr>
            <w:tblGrid>
              <w:gridCol w:w="1417"/>
              <w:gridCol w:w="2268"/>
            </w:tblGrid>
            <w:tr w:rsidR="001D79A2" w:rsidRPr="001C269B" w:rsidTr="001D79A2">
              <w:tc>
                <w:tcPr>
                  <w:tcW w:w="1417"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Czynność</w:t>
                  </w:r>
                </w:p>
              </w:tc>
              <w:tc>
                <w:tcPr>
                  <w:tcW w:w="2268" w:type="dxa"/>
                  <w:vAlign w:val="center"/>
                </w:tcPr>
                <w:p w:rsidR="001D79A2" w:rsidRPr="001C269B" w:rsidRDefault="001D79A2" w:rsidP="001D79A2">
                  <w:pPr>
                    <w:spacing w:before="120"/>
                    <w:jc w:val="center"/>
                    <w:rPr>
                      <w:rFonts w:ascii="Verdana" w:eastAsia="Times New Roman" w:hAnsi="Verdana"/>
                      <w:sz w:val="20"/>
                      <w:szCs w:val="20"/>
                      <w:lang w:eastAsia="pl-PL"/>
                    </w:rPr>
                  </w:pPr>
                  <w:r w:rsidRPr="001C269B">
                    <w:rPr>
                      <w:rFonts w:ascii="Verdana" w:eastAsia="Times New Roman" w:hAnsi="Verdana"/>
                      <w:sz w:val="20"/>
                      <w:szCs w:val="20"/>
                      <w:lang w:eastAsia="pl-PL"/>
                    </w:rPr>
                    <w:t>ilość [</w:t>
                  </w:r>
                  <w:r>
                    <w:rPr>
                      <w:rFonts w:ascii="Verdana" w:eastAsia="Times New Roman" w:hAnsi="Verdana"/>
                      <w:sz w:val="20"/>
                      <w:szCs w:val="20"/>
                      <w:lang w:eastAsia="pl-PL"/>
                    </w:rPr>
                    <w:t>TSZT</w:t>
                  </w:r>
                  <w:r w:rsidRPr="001C269B">
                    <w:rPr>
                      <w:rFonts w:ascii="Verdana" w:eastAsia="Times New Roman" w:hAnsi="Verdana"/>
                      <w:sz w:val="20"/>
                      <w:szCs w:val="20"/>
                      <w:lang w:eastAsia="pl-PL"/>
                    </w:rPr>
                    <w:t>]</w:t>
                  </w:r>
                </w:p>
              </w:tc>
            </w:tr>
            <w:tr w:rsidR="001D79A2" w:rsidRPr="001C269B" w:rsidTr="001D79A2">
              <w:tc>
                <w:tcPr>
                  <w:tcW w:w="1417"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SORT-1I</w:t>
                  </w:r>
                </w:p>
              </w:tc>
              <w:tc>
                <w:tcPr>
                  <w:tcW w:w="2268"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236</w:t>
                  </w:r>
                </w:p>
              </w:tc>
            </w:tr>
            <w:tr w:rsidR="001D79A2" w:rsidRPr="00525133" w:rsidTr="001D79A2">
              <w:tc>
                <w:tcPr>
                  <w:tcW w:w="1417" w:type="dxa"/>
                  <w:vAlign w:val="center"/>
                </w:tcPr>
                <w:p w:rsidR="001D79A2" w:rsidRPr="00525133" w:rsidRDefault="001D79A2" w:rsidP="001D79A2">
                  <w:pPr>
                    <w:spacing w:before="120"/>
                    <w:jc w:val="center"/>
                    <w:rPr>
                      <w:rFonts w:ascii="Verdana" w:hAnsi="Verdana"/>
                      <w:sz w:val="20"/>
                      <w:szCs w:val="20"/>
                      <w:lang w:eastAsia="pl-PL"/>
                    </w:rPr>
                  </w:pPr>
                  <w:r>
                    <w:rPr>
                      <w:rFonts w:ascii="Verdana" w:hAnsi="Verdana"/>
                      <w:sz w:val="20"/>
                      <w:szCs w:val="20"/>
                      <w:lang w:eastAsia="pl-PL"/>
                    </w:rPr>
                    <w:t>SORT-1L</w:t>
                  </w:r>
                </w:p>
              </w:tc>
              <w:tc>
                <w:tcPr>
                  <w:tcW w:w="2268" w:type="dxa"/>
                  <w:vAlign w:val="center"/>
                </w:tcPr>
                <w:p w:rsidR="001D79A2" w:rsidRPr="00525133" w:rsidRDefault="001D79A2" w:rsidP="001D79A2">
                  <w:pPr>
                    <w:spacing w:before="120"/>
                    <w:jc w:val="center"/>
                    <w:rPr>
                      <w:rFonts w:ascii="Verdana" w:hAnsi="Verdana"/>
                      <w:sz w:val="20"/>
                      <w:szCs w:val="20"/>
                      <w:lang w:eastAsia="pl-PL"/>
                    </w:rPr>
                  </w:pPr>
                  <w:r>
                    <w:rPr>
                      <w:rFonts w:ascii="Verdana" w:hAnsi="Verdana"/>
                      <w:sz w:val="20"/>
                      <w:szCs w:val="20"/>
                      <w:lang w:eastAsia="pl-PL"/>
                    </w:rPr>
                    <w:t>1,05</w:t>
                  </w:r>
                </w:p>
              </w:tc>
            </w:tr>
            <w:tr w:rsidR="001D79A2" w:rsidRPr="001C269B" w:rsidTr="001D79A2">
              <w:tc>
                <w:tcPr>
                  <w:tcW w:w="1417"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SORT-2I</w:t>
                  </w:r>
                </w:p>
              </w:tc>
              <w:tc>
                <w:tcPr>
                  <w:tcW w:w="2268"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74</w:t>
                  </w:r>
                </w:p>
              </w:tc>
            </w:tr>
            <w:tr w:rsidR="001D79A2" w:rsidRPr="001C269B" w:rsidTr="001D79A2">
              <w:tc>
                <w:tcPr>
                  <w:tcW w:w="1417"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SORT-2L</w:t>
                  </w:r>
                </w:p>
              </w:tc>
              <w:tc>
                <w:tcPr>
                  <w:tcW w:w="2268"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545</w:t>
                  </w:r>
                </w:p>
              </w:tc>
            </w:tr>
            <w:tr w:rsidR="001D79A2" w:rsidRPr="001C269B" w:rsidTr="001D79A2">
              <w:tc>
                <w:tcPr>
                  <w:tcW w:w="1417" w:type="dxa"/>
                  <w:vAlign w:val="center"/>
                </w:tcPr>
                <w:p w:rsidR="001D79A2" w:rsidRPr="00BC303F" w:rsidRDefault="001D79A2" w:rsidP="001D79A2">
                  <w:pPr>
                    <w:spacing w:before="120"/>
                    <w:jc w:val="center"/>
                    <w:rPr>
                      <w:rFonts w:ascii="Verdana" w:hAnsi="Verdana"/>
                      <w:sz w:val="20"/>
                      <w:szCs w:val="20"/>
                      <w:lang w:eastAsia="pl-PL"/>
                    </w:rPr>
                  </w:pPr>
                  <w:r>
                    <w:rPr>
                      <w:rFonts w:ascii="Verdana" w:hAnsi="Verdana"/>
                      <w:sz w:val="20"/>
                      <w:szCs w:val="20"/>
                      <w:lang w:eastAsia="pl-PL"/>
                    </w:rPr>
                    <w:t>SORT-4I</w:t>
                  </w:r>
                </w:p>
              </w:tc>
              <w:tc>
                <w:tcPr>
                  <w:tcW w:w="2268" w:type="dxa"/>
                  <w:vAlign w:val="center"/>
                </w:tcPr>
                <w:p w:rsidR="001D79A2" w:rsidRPr="00BC303F" w:rsidRDefault="001D79A2" w:rsidP="001D79A2">
                  <w:pPr>
                    <w:spacing w:before="120"/>
                    <w:jc w:val="center"/>
                    <w:rPr>
                      <w:rFonts w:ascii="Verdana" w:hAnsi="Verdana"/>
                      <w:sz w:val="20"/>
                      <w:szCs w:val="20"/>
                      <w:lang w:eastAsia="pl-PL"/>
                    </w:rPr>
                  </w:pPr>
                  <w:r>
                    <w:rPr>
                      <w:rFonts w:ascii="Verdana" w:hAnsi="Verdana"/>
                      <w:sz w:val="20"/>
                      <w:szCs w:val="20"/>
                      <w:lang w:eastAsia="pl-PL"/>
                    </w:rPr>
                    <w:t>98</w:t>
                  </w:r>
                </w:p>
              </w:tc>
            </w:tr>
            <w:tr w:rsidR="001D79A2" w:rsidRPr="001C269B" w:rsidTr="001D79A2">
              <w:tc>
                <w:tcPr>
                  <w:tcW w:w="1417" w:type="dxa"/>
                  <w:vAlign w:val="center"/>
                </w:tcPr>
                <w:p w:rsidR="001D79A2" w:rsidRDefault="001D79A2" w:rsidP="001D79A2">
                  <w:pPr>
                    <w:spacing w:before="120"/>
                    <w:jc w:val="center"/>
                    <w:rPr>
                      <w:rFonts w:ascii="Verdana" w:hAnsi="Verdana"/>
                      <w:lang w:eastAsia="pl-PL"/>
                    </w:rPr>
                  </w:pPr>
                  <w:r>
                    <w:rPr>
                      <w:rFonts w:ascii="Verdana" w:hAnsi="Verdana"/>
                      <w:sz w:val="20"/>
                      <w:szCs w:val="20"/>
                      <w:lang w:eastAsia="pl-PL"/>
                    </w:rPr>
                    <w:t>SORT-4L</w:t>
                  </w:r>
                </w:p>
              </w:tc>
              <w:tc>
                <w:tcPr>
                  <w:tcW w:w="2268" w:type="dxa"/>
                  <w:vAlign w:val="center"/>
                </w:tcPr>
                <w:p w:rsidR="001D79A2" w:rsidRDefault="001D79A2" w:rsidP="001D79A2">
                  <w:pPr>
                    <w:spacing w:before="120"/>
                    <w:jc w:val="center"/>
                    <w:rPr>
                      <w:rFonts w:ascii="Verdana" w:hAnsi="Verdana"/>
                      <w:lang w:eastAsia="pl-PL"/>
                    </w:rPr>
                  </w:pPr>
                  <w:r>
                    <w:rPr>
                      <w:rFonts w:ascii="Verdana" w:hAnsi="Verdana"/>
                      <w:sz w:val="20"/>
                      <w:szCs w:val="20"/>
                      <w:lang w:eastAsia="pl-PL"/>
                    </w:rPr>
                    <w:t>52</w:t>
                  </w:r>
                </w:p>
              </w:tc>
            </w:tr>
            <w:tr w:rsidR="001D79A2" w:rsidRPr="001C269B" w:rsidTr="001D79A2">
              <w:tc>
                <w:tcPr>
                  <w:tcW w:w="1417" w:type="dxa"/>
                  <w:vAlign w:val="center"/>
                </w:tcPr>
                <w:p w:rsidR="001D79A2" w:rsidRPr="001C269B" w:rsidRDefault="001D79A2" w:rsidP="001D79A2">
                  <w:pPr>
                    <w:spacing w:before="120"/>
                    <w:jc w:val="center"/>
                    <w:rPr>
                      <w:rFonts w:ascii="Verdana" w:eastAsia="Times New Roman" w:hAnsi="Verdana"/>
                      <w:sz w:val="20"/>
                      <w:szCs w:val="20"/>
                      <w:lang w:eastAsia="pl-PL"/>
                    </w:rPr>
                  </w:pPr>
                  <w:r w:rsidRPr="001C269B">
                    <w:rPr>
                      <w:rFonts w:ascii="Verdana" w:eastAsia="Times New Roman" w:hAnsi="Verdana"/>
                      <w:sz w:val="20"/>
                      <w:szCs w:val="20"/>
                      <w:lang w:eastAsia="pl-PL"/>
                    </w:rPr>
                    <w:t>razem:</w:t>
                  </w:r>
                </w:p>
              </w:tc>
              <w:tc>
                <w:tcPr>
                  <w:tcW w:w="2268"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1006,05</w:t>
                  </w:r>
                </w:p>
              </w:tc>
            </w:tr>
          </w:tbl>
          <w:p w:rsidR="001D79A2" w:rsidRPr="001C269B" w:rsidRDefault="001D79A2" w:rsidP="001D79A2">
            <w:pPr>
              <w:pStyle w:val="Default"/>
              <w:spacing w:before="120"/>
              <w:jc w:val="both"/>
              <w:rPr>
                <w:rFonts w:ascii="Verdana" w:hAnsi="Verdana"/>
                <w:color w:val="auto"/>
                <w:sz w:val="20"/>
                <w:szCs w:val="20"/>
              </w:rPr>
            </w:pPr>
            <w:r w:rsidRPr="001C269B">
              <w:rPr>
                <w:rFonts w:ascii="Verdana" w:hAnsi="Verdana"/>
                <w:color w:val="auto"/>
                <w:sz w:val="20"/>
                <w:szCs w:val="20"/>
              </w:rPr>
              <w:t>PROCEDURA ODBIORU:</w:t>
            </w:r>
          </w:p>
          <w:p w:rsidR="001D79A2" w:rsidRDefault="001D79A2" w:rsidP="001D79A2">
            <w:pPr>
              <w:pStyle w:val="Akapitzlist"/>
              <w:spacing w:before="120"/>
              <w:ind w:left="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Odbiór prac nastąpi poprzez weryfikację zgodności wykonania zabiegu z opisem czynności i Zleceniem oraz określenie ilości wysortowanych sadzonek na podstawie liczenia partii próbnych obejmujących co najmniej 5% iloś</w:t>
            </w:r>
            <w:r>
              <w:rPr>
                <w:rFonts w:ascii="Verdana" w:eastAsia="Times New Roman" w:hAnsi="Verdana"/>
                <w:sz w:val="20"/>
                <w:szCs w:val="20"/>
                <w:lang w:eastAsia="pl-PL"/>
              </w:rPr>
              <w:t>ci sadzonek objętych zabiegiem.</w:t>
            </w:r>
          </w:p>
          <w:p w:rsidR="001D79A2" w:rsidRPr="00730540" w:rsidRDefault="001D79A2" w:rsidP="001D79A2">
            <w:pPr>
              <w:pStyle w:val="Akapitzlist"/>
              <w:spacing w:before="120"/>
              <w:ind w:left="0"/>
              <w:contextualSpacing w:val="0"/>
              <w:jc w:val="both"/>
              <w:rPr>
                <w:rFonts w:ascii="Verdana" w:eastAsia="Times New Roman" w:hAnsi="Verdana"/>
                <w:sz w:val="20"/>
                <w:szCs w:val="20"/>
                <w:lang w:eastAsia="pl-PL"/>
              </w:rPr>
            </w:pPr>
          </w:p>
        </w:tc>
      </w:tr>
      <w:tr w:rsidR="001D79A2" w:rsidRPr="001C269B" w:rsidTr="001D79A2">
        <w:tc>
          <w:tcPr>
            <w:tcW w:w="1495" w:type="dxa"/>
            <w:tcBorders>
              <w:top w:val="single" w:sz="4" w:space="0" w:color="auto"/>
            </w:tcBorders>
            <w:shd w:val="clear" w:color="auto" w:fill="D9D9D9" w:themeFill="background1" w:themeFillShade="D9"/>
          </w:tcPr>
          <w:p w:rsidR="001D79A2" w:rsidRPr="001C269B" w:rsidRDefault="001D79A2" w:rsidP="001D79A2">
            <w:pPr>
              <w:pStyle w:val="Default"/>
              <w:tabs>
                <w:tab w:val="left" w:pos="34"/>
              </w:tabs>
              <w:spacing w:before="120"/>
              <w:rPr>
                <w:rFonts w:ascii="Verdana" w:hAnsi="Verdana"/>
                <w:b/>
                <w:sz w:val="20"/>
                <w:szCs w:val="20"/>
              </w:rPr>
            </w:pPr>
            <w:r>
              <w:rPr>
                <w:rFonts w:ascii="Verdana" w:hAnsi="Verdana"/>
                <w:b/>
                <w:sz w:val="20"/>
                <w:szCs w:val="20"/>
              </w:rPr>
              <w:t>IV.17</w:t>
            </w:r>
            <w:r w:rsidRPr="001C269B">
              <w:rPr>
                <w:rFonts w:ascii="Verdana" w:hAnsi="Verdana"/>
                <w:b/>
                <w:sz w:val="20"/>
                <w:szCs w:val="20"/>
              </w:rPr>
              <w:t>.</w:t>
            </w:r>
          </w:p>
        </w:tc>
        <w:tc>
          <w:tcPr>
            <w:tcW w:w="6891" w:type="dxa"/>
            <w:gridSpan w:val="2"/>
            <w:tcBorders>
              <w:top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eastAsia="Times New Roman" w:hAnsi="Verdana"/>
                <w:b/>
                <w:sz w:val="20"/>
                <w:szCs w:val="20"/>
                <w:lang w:eastAsia="pl-PL"/>
              </w:rPr>
            </w:pPr>
            <w:r>
              <w:rPr>
                <w:rFonts w:ascii="Verdana" w:eastAsia="Times New Roman" w:hAnsi="Verdana"/>
                <w:b/>
                <w:sz w:val="20"/>
                <w:szCs w:val="20"/>
                <w:lang w:eastAsia="pl-PL"/>
              </w:rPr>
              <w:t>PRZEMIESZCZANIE</w:t>
            </w:r>
            <w:r w:rsidRPr="001C269B">
              <w:rPr>
                <w:rFonts w:ascii="Verdana" w:eastAsia="Times New Roman" w:hAnsi="Verdana"/>
                <w:b/>
                <w:sz w:val="20"/>
                <w:szCs w:val="20"/>
                <w:lang w:eastAsia="pl-PL"/>
              </w:rPr>
              <w:t xml:space="preserve"> SADZONEK NA SZKÓŁCE </w:t>
            </w:r>
          </w:p>
          <w:p w:rsidR="001D79A2" w:rsidRPr="001C269B" w:rsidRDefault="001D79A2" w:rsidP="001D79A2">
            <w:pPr>
              <w:pStyle w:val="Default"/>
              <w:spacing w:before="120"/>
              <w:jc w:val="center"/>
              <w:rPr>
                <w:rFonts w:ascii="Verdana" w:hAnsi="Verdana"/>
                <w:sz w:val="20"/>
                <w:szCs w:val="20"/>
              </w:rPr>
            </w:pPr>
            <w:r w:rsidRPr="001C269B">
              <w:rPr>
                <w:rFonts w:ascii="Verdana" w:hAnsi="Verdana"/>
                <w:bCs/>
                <w:sz w:val="20"/>
                <w:szCs w:val="20"/>
              </w:rPr>
              <w:t>(jedn. rozliczeniowa -</w:t>
            </w:r>
            <w:r>
              <w:rPr>
                <w:rFonts w:ascii="Verdana" w:hAnsi="Verdana"/>
                <w:sz w:val="20"/>
                <w:szCs w:val="20"/>
              </w:rPr>
              <w:t>TSZT</w:t>
            </w:r>
            <w:r w:rsidRPr="001C269B">
              <w:rPr>
                <w:rFonts w:ascii="Verdana" w:hAnsi="Verdana"/>
                <w:sz w:val="20"/>
                <w:szCs w:val="20"/>
              </w:rPr>
              <w:t xml:space="preserve"> (</w:t>
            </w:r>
            <w:r>
              <w:rPr>
                <w:rFonts w:ascii="Verdana" w:hAnsi="Verdana"/>
                <w:sz w:val="20"/>
                <w:szCs w:val="20"/>
              </w:rPr>
              <w:t>tysiąc sztuk</w:t>
            </w:r>
            <w:r w:rsidRPr="001C269B">
              <w:rPr>
                <w:rFonts w:ascii="Verdana" w:hAnsi="Verdana"/>
                <w:sz w:val="20"/>
                <w:szCs w:val="20"/>
              </w:rPr>
              <w:t>) podawana z dokładnością do dwóch miejsc po przecinku</w:t>
            </w:r>
            <w:r w:rsidRPr="00114265">
              <w:rPr>
                <w:rFonts w:ascii="Verdana" w:hAnsi="Verdana"/>
                <w:color w:val="auto"/>
                <w:sz w:val="20"/>
              </w:rPr>
              <w:t>)</w:t>
            </w:r>
          </w:p>
        </w:tc>
        <w:tc>
          <w:tcPr>
            <w:tcW w:w="2246" w:type="dxa"/>
            <w:gridSpan w:val="3"/>
            <w:tcBorders>
              <w:top w:val="single" w:sz="4" w:space="0" w:color="auto"/>
            </w:tcBorders>
            <w:shd w:val="clear" w:color="auto" w:fill="D9D9D9" w:themeFill="background1" w:themeFillShade="D9"/>
          </w:tcPr>
          <w:p w:rsidR="001D79A2" w:rsidRPr="00045391" w:rsidRDefault="001D79A2" w:rsidP="001D79A2">
            <w:pPr>
              <w:pStyle w:val="Default"/>
              <w:spacing w:before="120"/>
              <w:rPr>
                <w:rFonts w:ascii="Verdana" w:hAnsi="Verdana"/>
                <w:b/>
                <w:bCs/>
                <w:sz w:val="20"/>
                <w:szCs w:val="20"/>
              </w:rPr>
            </w:pPr>
            <w:r w:rsidRPr="001C269B">
              <w:rPr>
                <w:rFonts w:ascii="Verdana" w:hAnsi="Verdana"/>
                <w:b/>
                <w:color w:val="auto"/>
                <w:sz w:val="20"/>
                <w:szCs w:val="20"/>
              </w:rPr>
              <w:t>SL</w:t>
            </w:r>
            <w:r>
              <w:rPr>
                <w:rFonts w:ascii="Verdana" w:hAnsi="Verdana"/>
                <w:b/>
                <w:color w:val="auto"/>
                <w:sz w:val="20"/>
                <w:szCs w:val="20"/>
              </w:rPr>
              <w:t>_WYJM</w:t>
            </w:r>
            <w:r w:rsidRPr="001C269B">
              <w:rPr>
                <w:rFonts w:ascii="Verdana" w:hAnsi="Verdana"/>
                <w:b/>
                <w:bCs/>
                <w:sz w:val="20"/>
                <w:szCs w:val="20"/>
              </w:rPr>
              <w:t>/</w:t>
            </w:r>
            <w:r>
              <w:rPr>
                <w:rFonts w:ascii="Verdana" w:hAnsi="Verdana"/>
                <w:b/>
                <w:bCs/>
                <w:sz w:val="20"/>
                <w:szCs w:val="20"/>
              </w:rPr>
              <w:t xml:space="preserve">       ZAŁ-1IL,        ZAŁ-1LL,                </w:t>
            </w:r>
            <w:r w:rsidRPr="001C269B">
              <w:rPr>
                <w:rFonts w:ascii="Verdana" w:hAnsi="Verdana"/>
                <w:b/>
                <w:color w:val="auto"/>
                <w:sz w:val="20"/>
                <w:szCs w:val="20"/>
              </w:rPr>
              <w:t>ZAŁ-2IL</w:t>
            </w:r>
            <w:r>
              <w:rPr>
                <w:rFonts w:ascii="Verdana" w:hAnsi="Verdana"/>
                <w:b/>
                <w:color w:val="auto"/>
                <w:sz w:val="20"/>
                <w:szCs w:val="20"/>
              </w:rPr>
              <w:t>,        ZAŁ-2LL,        ZAŁ-4IL,        ZAŁ-4LL.</w:t>
            </w:r>
          </w:p>
        </w:tc>
      </w:tr>
      <w:tr w:rsidR="001D79A2" w:rsidRPr="001C269B" w:rsidTr="001D79A2">
        <w:tc>
          <w:tcPr>
            <w:tcW w:w="10632" w:type="dxa"/>
            <w:gridSpan w:val="6"/>
          </w:tcPr>
          <w:p w:rsidR="001D79A2" w:rsidRPr="001C269B" w:rsidRDefault="001D79A2" w:rsidP="005202E4">
            <w:pPr>
              <w:pStyle w:val="Akapitzlist"/>
              <w:numPr>
                <w:ilvl w:val="0"/>
                <w:numId w:val="17"/>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załadunek i wyładunek sadzonek </w:t>
            </w:r>
            <w:r>
              <w:rPr>
                <w:rFonts w:ascii="Verdana" w:eastAsia="Times New Roman" w:hAnsi="Verdana"/>
                <w:sz w:val="20"/>
                <w:szCs w:val="20"/>
                <w:lang w:eastAsia="pl-PL"/>
              </w:rPr>
              <w:t xml:space="preserve">(1 letnich iglastych i liściastych, 2-3 letnich iglastych i liściastych, 4-5 letnich iglastych i liściastych wraz z zabezpieczeniem) </w:t>
            </w:r>
            <w:r w:rsidRPr="001C269B">
              <w:rPr>
                <w:rFonts w:ascii="Verdana" w:eastAsia="Times New Roman" w:hAnsi="Verdana"/>
                <w:sz w:val="20"/>
                <w:szCs w:val="20"/>
                <w:lang w:eastAsia="pl-PL"/>
              </w:rPr>
              <w:t xml:space="preserve">na środki transportowe </w:t>
            </w:r>
            <w:r>
              <w:rPr>
                <w:rFonts w:ascii="Verdana" w:eastAsia="Times New Roman" w:hAnsi="Verdana"/>
                <w:sz w:val="20"/>
                <w:szCs w:val="20"/>
                <w:lang w:eastAsia="pl-PL"/>
              </w:rPr>
              <w:t xml:space="preserve">i </w:t>
            </w:r>
            <w:r w:rsidRPr="001C269B">
              <w:rPr>
                <w:rFonts w:ascii="Verdana" w:eastAsia="Times New Roman" w:hAnsi="Verdana"/>
                <w:sz w:val="20"/>
                <w:szCs w:val="20"/>
                <w:lang w:eastAsia="pl-PL"/>
              </w:rPr>
              <w:t>w trakcie ich transportu w obrębie szkółki,</w:t>
            </w:r>
          </w:p>
          <w:p w:rsidR="001D79A2" w:rsidRPr="001C269B" w:rsidRDefault="001D79A2" w:rsidP="005202E4">
            <w:pPr>
              <w:pStyle w:val="Akapitzlist"/>
              <w:numPr>
                <w:ilvl w:val="0"/>
                <w:numId w:val="17"/>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transport sadzonek w obrębie szkółki (pomiędzy polami siewnymi, z których zostały wyjęte sadzonki, a miejscami, w których będą one zabezpieczane i przechowywane),</w:t>
            </w:r>
          </w:p>
          <w:p w:rsidR="001D79A2" w:rsidRPr="001C269B" w:rsidRDefault="001D79A2" w:rsidP="005202E4">
            <w:pPr>
              <w:pStyle w:val="Akapitzlist"/>
              <w:numPr>
                <w:ilvl w:val="0"/>
                <w:numId w:val="17"/>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doniesienie sadzonek z miejsc ich przechowywania na środki transportowe, którymi realizowany będzie wywóz sadzonek poza szkółkę,</w:t>
            </w:r>
          </w:p>
          <w:p w:rsidR="001D79A2" w:rsidRPr="001C269B" w:rsidRDefault="001D79A2" w:rsidP="005202E4">
            <w:pPr>
              <w:pStyle w:val="Akapitzlist"/>
              <w:numPr>
                <w:ilvl w:val="0"/>
                <w:numId w:val="17"/>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zabezpieczenie systemów korzeniowych sadzonek na środkach transportowych zgodnie ze wskazówkami leśniczego-szkółkarza (nie dotyczy sadzonek, których systemy korzeniowe zostały </w:t>
            </w:r>
            <w:r w:rsidRPr="001C269B">
              <w:rPr>
                <w:rFonts w:ascii="Verdana" w:eastAsia="Times New Roman" w:hAnsi="Verdana"/>
                <w:sz w:val="20"/>
                <w:szCs w:val="20"/>
                <w:lang w:eastAsia="pl-PL"/>
              </w:rPr>
              <w:lastRenderedPageBreak/>
              <w:t>uprzednio zabezpieczone hydrożelem i sadzonek z zakrytym systemem korzeniowym).</w:t>
            </w:r>
          </w:p>
          <w:p w:rsidR="001D79A2"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Zabieg planowany jest do realizacji w miesiącach marcu i kwietniu </w:t>
            </w:r>
            <w:r>
              <w:rPr>
                <w:rFonts w:ascii="Verdana" w:eastAsia="Times New Roman" w:hAnsi="Verdana"/>
                <w:sz w:val="20"/>
                <w:szCs w:val="20"/>
                <w:lang w:eastAsia="pl-PL"/>
              </w:rPr>
              <w:t>oraz</w:t>
            </w:r>
            <w:r w:rsidRPr="001C269B">
              <w:rPr>
                <w:rFonts w:ascii="Verdana" w:eastAsia="Times New Roman" w:hAnsi="Verdana"/>
                <w:sz w:val="20"/>
                <w:szCs w:val="20"/>
                <w:lang w:eastAsia="pl-PL"/>
              </w:rPr>
              <w:t xml:space="preserve"> </w:t>
            </w:r>
            <w:r>
              <w:rPr>
                <w:rFonts w:ascii="Verdana" w:eastAsia="Times New Roman" w:hAnsi="Verdana"/>
                <w:sz w:val="20"/>
                <w:szCs w:val="20"/>
                <w:lang w:eastAsia="pl-PL"/>
              </w:rPr>
              <w:t>od września do listopada 2020 roku.</w:t>
            </w:r>
          </w:p>
          <w:p w:rsidR="001D79A2" w:rsidRDefault="001D79A2" w:rsidP="001D79A2">
            <w:pPr>
              <w:spacing w:before="120"/>
              <w:jc w:val="both"/>
              <w:rPr>
                <w:rFonts w:ascii="Verdana" w:eastAsia="Times New Roman" w:hAnsi="Verdana"/>
                <w:sz w:val="20"/>
                <w:szCs w:val="20"/>
                <w:lang w:eastAsia="pl-PL"/>
              </w:rPr>
            </w:pPr>
          </w:p>
          <w:p w:rsidR="001D79A2" w:rsidRDefault="001D79A2" w:rsidP="001D79A2">
            <w:pPr>
              <w:spacing w:before="120"/>
              <w:jc w:val="both"/>
              <w:rPr>
                <w:rFonts w:ascii="Verdana" w:eastAsia="Times New Roman" w:hAnsi="Verdana"/>
                <w:sz w:val="20"/>
                <w:szCs w:val="20"/>
                <w:lang w:eastAsia="pl-PL"/>
              </w:rPr>
            </w:pPr>
          </w:p>
          <w:p w:rsidR="001D79A2" w:rsidRDefault="001D79A2" w:rsidP="001D79A2">
            <w:pPr>
              <w:spacing w:before="120"/>
              <w:jc w:val="both"/>
              <w:rPr>
                <w:rFonts w:ascii="Verdana" w:eastAsia="Times New Roman" w:hAnsi="Verdana"/>
                <w:sz w:val="20"/>
                <w:szCs w:val="20"/>
                <w:lang w:eastAsia="pl-PL"/>
              </w:rPr>
            </w:pPr>
          </w:p>
          <w:p w:rsidR="001D79A2" w:rsidRDefault="001D79A2" w:rsidP="001D79A2">
            <w:pPr>
              <w:spacing w:before="120"/>
              <w:jc w:val="both"/>
              <w:rPr>
                <w:rFonts w:ascii="Verdana" w:eastAsia="Times New Roman" w:hAnsi="Verdana"/>
                <w:sz w:val="20"/>
                <w:szCs w:val="20"/>
                <w:lang w:eastAsia="pl-PL"/>
              </w:rPr>
            </w:pPr>
          </w:p>
          <w:p w:rsidR="001D79A2" w:rsidRDefault="001D79A2" w:rsidP="001D79A2">
            <w:pPr>
              <w:spacing w:before="120"/>
              <w:jc w:val="both"/>
              <w:rPr>
                <w:rFonts w:ascii="Verdana" w:eastAsia="Times New Roman" w:hAnsi="Verdana"/>
                <w:sz w:val="20"/>
                <w:szCs w:val="20"/>
                <w:lang w:eastAsia="pl-PL"/>
              </w:rPr>
            </w:pPr>
          </w:p>
          <w:p w:rsidR="001D79A2" w:rsidRDefault="001D79A2" w:rsidP="001D79A2">
            <w:pPr>
              <w:spacing w:before="120"/>
              <w:jc w:val="both"/>
              <w:rPr>
                <w:rFonts w:ascii="Verdana" w:eastAsia="Times New Roman" w:hAnsi="Verdana"/>
                <w:sz w:val="20"/>
                <w:szCs w:val="20"/>
                <w:lang w:eastAsia="pl-PL"/>
              </w:rPr>
            </w:pPr>
          </w:p>
          <w:p w:rsidR="001D79A2"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Przewidywane warunki wykonania zabiegu przedstawiono w poniż</w:t>
            </w:r>
            <w:r>
              <w:rPr>
                <w:rFonts w:ascii="Verdana" w:eastAsia="Times New Roman" w:hAnsi="Verdana"/>
                <w:sz w:val="20"/>
                <w:szCs w:val="20"/>
                <w:lang w:eastAsia="pl-PL"/>
              </w:rPr>
              <w:t>szej tabeli:</w:t>
            </w:r>
          </w:p>
          <w:p w:rsidR="001D79A2" w:rsidRDefault="001D79A2" w:rsidP="001D79A2">
            <w:pPr>
              <w:spacing w:before="120"/>
              <w:jc w:val="both"/>
              <w:rPr>
                <w:rFonts w:ascii="Verdana" w:eastAsia="Times New Roman" w:hAnsi="Verdana"/>
                <w:sz w:val="20"/>
                <w:szCs w:val="20"/>
                <w:lang w:eastAsia="pl-PL"/>
              </w:rPr>
            </w:pPr>
          </w:p>
          <w:tbl>
            <w:tblPr>
              <w:tblStyle w:val="Tabela-Siatka1"/>
              <w:tblW w:w="0" w:type="auto"/>
              <w:tblInd w:w="455" w:type="dxa"/>
              <w:tblLayout w:type="fixed"/>
              <w:tblLook w:val="04A0" w:firstRow="1" w:lastRow="0" w:firstColumn="1" w:lastColumn="0" w:noHBand="0" w:noVBand="1"/>
            </w:tblPr>
            <w:tblGrid>
              <w:gridCol w:w="1417"/>
              <w:gridCol w:w="1560"/>
              <w:gridCol w:w="2126"/>
            </w:tblGrid>
            <w:tr w:rsidR="001D79A2" w:rsidRPr="001C269B" w:rsidTr="001D79A2">
              <w:tc>
                <w:tcPr>
                  <w:tcW w:w="1417"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Czynność</w:t>
                  </w:r>
                </w:p>
              </w:tc>
              <w:tc>
                <w:tcPr>
                  <w:tcW w:w="1560" w:type="dxa"/>
                  <w:vAlign w:val="center"/>
                </w:tcPr>
                <w:p w:rsidR="001D79A2" w:rsidRPr="001C269B" w:rsidRDefault="001D79A2" w:rsidP="001D79A2">
                  <w:pPr>
                    <w:spacing w:before="120"/>
                    <w:jc w:val="center"/>
                    <w:rPr>
                      <w:rFonts w:ascii="Verdana" w:eastAsia="Times New Roman" w:hAnsi="Verdana"/>
                      <w:sz w:val="20"/>
                      <w:szCs w:val="20"/>
                      <w:lang w:eastAsia="pl-PL"/>
                    </w:rPr>
                  </w:pPr>
                  <w:r w:rsidRPr="001C269B">
                    <w:rPr>
                      <w:rFonts w:ascii="Verdana" w:eastAsia="Times New Roman" w:hAnsi="Verdana"/>
                      <w:sz w:val="20"/>
                      <w:szCs w:val="20"/>
                      <w:lang w:eastAsia="pl-PL"/>
                    </w:rPr>
                    <w:t xml:space="preserve"> </w:t>
                  </w:r>
                  <w:r>
                    <w:rPr>
                      <w:rFonts w:ascii="Verdana" w:eastAsia="Times New Roman" w:hAnsi="Verdana"/>
                      <w:sz w:val="20"/>
                      <w:szCs w:val="20"/>
                      <w:lang w:eastAsia="pl-PL"/>
                    </w:rPr>
                    <w:t xml:space="preserve">ilość </w:t>
                  </w:r>
                  <w:r w:rsidRPr="001C269B">
                    <w:rPr>
                      <w:rFonts w:ascii="Verdana" w:eastAsia="Times New Roman" w:hAnsi="Verdana"/>
                      <w:sz w:val="20"/>
                      <w:szCs w:val="20"/>
                      <w:lang w:eastAsia="pl-PL"/>
                    </w:rPr>
                    <w:t xml:space="preserve"> [</w:t>
                  </w:r>
                  <w:r>
                    <w:rPr>
                      <w:rFonts w:ascii="Verdana" w:eastAsia="Times New Roman" w:hAnsi="Verdana"/>
                      <w:sz w:val="20"/>
                      <w:szCs w:val="20"/>
                      <w:lang w:eastAsia="pl-PL"/>
                    </w:rPr>
                    <w:t>TSZT</w:t>
                  </w:r>
                  <w:r w:rsidRPr="001C269B">
                    <w:rPr>
                      <w:rFonts w:ascii="Verdana" w:eastAsia="Times New Roman" w:hAnsi="Verdana"/>
                      <w:sz w:val="20"/>
                      <w:szCs w:val="20"/>
                      <w:lang w:eastAsia="pl-PL"/>
                    </w:rPr>
                    <w:t>]</w:t>
                  </w:r>
                </w:p>
              </w:tc>
              <w:tc>
                <w:tcPr>
                  <w:tcW w:w="2126" w:type="dxa"/>
                  <w:vAlign w:val="center"/>
                </w:tcPr>
                <w:p w:rsidR="001D79A2" w:rsidRDefault="001D79A2" w:rsidP="001D79A2">
                  <w:pPr>
                    <w:spacing w:before="120"/>
                    <w:rPr>
                      <w:rFonts w:ascii="Verdana" w:eastAsia="Times New Roman" w:hAnsi="Verdana"/>
                      <w:sz w:val="20"/>
                      <w:szCs w:val="20"/>
                      <w:lang w:eastAsia="pl-PL"/>
                    </w:rPr>
                  </w:pPr>
                  <w:r w:rsidRPr="001C269B">
                    <w:rPr>
                      <w:rFonts w:ascii="Verdana" w:eastAsia="Times New Roman" w:hAnsi="Verdana"/>
                      <w:sz w:val="20"/>
                      <w:szCs w:val="20"/>
                      <w:lang w:eastAsia="pl-PL"/>
                    </w:rPr>
                    <w:t>ilość sadzonek z zakrytym lub zabezpieczonym hydrożelem systemem korzeniowym [</w:t>
                  </w:r>
                  <w:r>
                    <w:rPr>
                      <w:rFonts w:ascii="Verdana" w:eastAsia="Times New Roman" w:hAnsi="Verdana"/>
                      <w:sz w:val="20"/>
                      <w:szCs w:val="20"/>
                      <w:lang w:eastAsia="pl-PL"/>
                    </w:rPr>
                    <w:t>TSZT</w:t>
                  </w:r>
                  <w:r w:rsidRPr="001C269B">
                    <w:rPr>
                      <w:rFonts w:ascii="Verdana" w:eastAsia="Times New Roman" w:hAnsi="Verdana"/>
                      <w:sz w:val="20"/>
                      <w:szCs w:val="20"/>
                      <w:lang w:eastAsia="pl-PL"/>
                    </w:rPr>
                    <w:t>]</w:t>
                  </w:r>
                </w:p>
                <w:p w:rsidR="001D79A2" w:rsidRPr="001C269B" w:rsidRDefault="001D79A2" w:rsidP="001D79A2">
                  <w:pPr>
                    <w:spacing w:before="120"/>
                    <w:jc w:val="center"/>
                    <w:rPr>
                      <w:rFonts w:ascii="Verdana" w:eastAsia="Times New Roman" w:hAnsi="Verdana"/>
                      <w:sz w:val="20"/>
                      <w:szCs w:val="20"/>
                      <w:lang w:eastAsia="pl-PL"/>
                    </w:rPr>
                  </w:pPr>
                </w:p>
              </w:tc>
            </w:tr>
            <w:tr w:rsidR="001D79A2" w:rsidRPr="001C269B" w:rsidTr="001D79A2">
              <w:tc>
                <w:tcPr>
                  <w:tcW w:w="1417"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ZAŁ-1IL</w:t>
                  </w:r>
                </w:p>
              </w:tc>
              <w:tc>
                <w:tcPr>
                  <w:tcW w:w="1560"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225</w:t>
                  </w:r>
                </w:p>
              </w:tc>
              <w:tc>
                <w:tcPr>
                  <w:tcW w:w="2126"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225</w:t>
                  </w:r>
                </w:p>
              </w:tc>
            </w:tr>
            <w:tr w:rsidR="001D79A2" w:rsidRPr="001C269B" w:rsidTr="001D79A2">
              <w:tc>
                <w:tcPr>
                  <w:tcW w:w="1417"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ZAŁ-1LL</w:t>
                  </w:r>
                </w:p>
              </w:tc>
              <w:tc>
                <w:tcPr>
                  <w:tcW w:w="1560"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1</w:t>
                  </w:r>
                </w:p>
              </w:tc>
              <w:tc>
                <w:tcPr>
                  <w:tcW w:w="2126"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1</w:t>
                  </w:r>
                </w:p>
              </w:tc>
            </w:tr>
            <w:tr w:rsidR="001D79A2" w:rsidRPr="001C269B" w:rsidTr="001D79A2">
              <w:tc>
                <w:tcPr>
                  <w:tcW w:w="1417" w:type="dxa"/>
                  <w:vAlign w:val="center"/>
                </w:tcPr>
                <w:p w:rsidR="001D79A2"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ZAŁ-2IL</w:t>
                  </w:r>
                </w:p>
              </w:tc>
              <w:tc>
                <w:tcPr>
                  <w:tcW w:w="1560" w:type="dxa"/>
                  <w:vAlign w:val="center"/>
                </w:tcPr>
                <w:p w:rsidR="001D79A2"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70</w:t>
                  </w:r>
                </w:p>
              </w:tc>
              <w:tc>
                <w:tcPr>
                  <w:tcW w:w="2126" w:type="dxa"/>
                  <w:vAlign w:val="center"/>
                </w:tcPr>
                <w:p w:rsidR="001D79A2"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70</w:t>
                  </w:r>
                </w:p>
              </w:tc>
            </w:tr>
            <w:tr w:rsidR="001D79A2" w:rsidRPr="001C269B" w:rsidTr="001D79A2">
              <w:tc>
                <w:tcPr>
                  <w:tcW w:w="1417" w:type="dxa"/>
                  <w:vAlign w:val="center"/>
                </w:tcPr>
                <w:p w:rsidR="001D79A2" w:rsidRPr="00B77DCF" w:rsidRDefault="001D79A2" w:rsidP="001D79A2">
                  <w:pPr>
                    <w:spacing w:before="120"/>
                    <w:jc w:val="center"/>
                    <w:rPr>
                      <w:rFonts w:ascii="Verdana" w:hAnsi="Verdana"/>
                      <w:sz w:val="20"/>
                      <w:szCs w:val="20"/>
                      <w:lang w:eastAsia="pl-PL"/>
                    </w:rPr>
                  </w:pPr>
                  <w:r w:rsidRPr="00B77DCF">
                    <w:rPr>
                      <w:rFonts w:ascii="Verdana" w:hAnsi="Verdana"/>
                      <w:sz w:val="20"/>
                      <w:szCs w:val="20"/>
                      <w:lang w:eastAsia="pl-PL"/>
                    </w:rPr>
                    <w:t>ZAŁ</w:t>
                  </w:r>
                  <w:r>
                    <w:rPr>
                      <w:rFonts w:ascii="Verdana" w:hAnsi="Verdana"/>
                      <w:sz w:val="20"/>
                      <w:szCs w:val="20"/>
                      <w:lang w:eastAsia="pl-PL"/>
                    </w:rPr>
                    <w:t>-</w:t>
                  </w:r>
                  <w:r w:rsidRPr="00B77DCF">
                    <w:rPr>
                      <w:rFonts w:ascii="Verdana" w:hAnsi="Verdana"/>
                      <w:sz w:val="20"/>
                      <w:szCs w:val="20"/>
                      <w:lang w:eastAsia="pl-PL"/>
                    </w:rPr>
                    <w:t>2LL</w:t>
                  </w:r>
                </w:p>
              </w:tc>
              <w:tc>
                <w:tcPr>
                  <w:tcW w:w="1560" w:type="dxa"/>
                  <w:vAlign w:val="center"/>
                </w:tcPr>
                <w:p w:rsidR="001D79A2" w:rsidRPr="00B77DCF" w:rsidRDefault="001D79A2" w:rsidP="001D79A2">
                  <w:pPr>
                    <w:spacing w:before="120"/>
                    <w:jc w:val="center"/>
                    <w:rPr>
                      <w:rFonts w:ascii="Verdana" w:hAnsi="Verdana"/>
                      <w:sz w:val="20"/>
                      <w:szCs w:val="20"/>
                      <w:lang w:eastAsia="pl-PL"/>
                    </w:rPr>
                  </w:pPr>
                  <w:r>
                    <w:rPr>
                      <w:rFonts w:ascii="Verdana" w:hAnsi="Verdana"/>
                      <w:sz w:val="20"/>
                      <w:szCs w:val="20"/>
                      <w:lang w:eastAsia="pl-PL"/>
                    </w:rPr>
                    <w:t>520</w:t>
                  </w:r>
                </w:p>
              </w:tc>
              <w:tc>
                <w:tcPr>
                  <w:tcW w:w="2126" w:type="dxa"/>
                  <w:vAlign w:val="center"/>
                </w:tcPr>
                <w:p w:rsidR="001D79A2" w:rsidRPr="00B77DCF" w:rsidRDefault="001D79A2" w:rsidP="001D79A2">
                  <w:pPr>
                    <w:spacing w:before="120"/>
                    <w:jc w:val="center"/>
                    <w:rPr>
                      <w:rFonts w:ascii="Verdana" w:hAnsi="Verdana"/>
                      <w:sz w:val="20"/>
                      <w:szCs w:val="20"/>
                      <w:lang w:eastAsia="pl-PL"/>
                    </w:rPr>
                  </w:pPr>
                  <w:r>
                    <w:rPr>
                      <w:rFonts w:ascii="Verdana" w:hAnsi="Verdana"/>
                      <w:sz w:val="20"/>
                      <w:szCs w:val="20"/>
                      <w:lang w:eastAsia="pl-PL"/>
                    </w:rPr>
                    <w:t>520</w:t>
                  </w:r>
                </w:p>
              </w:tc>
            </w:tr>
            <w:tr w:rsidR="001D79A2" w:rsidRPr="001C269B" w:rsidTr="001D79A2">
              <w:tc>
                <w:tcPr>
                  <w:tcW w:w="1417" w:type="dxa"/>
                  <w:vAlign w:val="center"/>
                </w:tcPr>
                <w:p w:rsidR="001D79A2" w:rsidRPr="00B77DCF" w:rsidRDefault="001D79A2" w:rsidP="001D79A2">
                  <w:pPr>
                    <w:spacing w:before="120"/>
                    <w:jc w:val="center"/>
                    <w:rPr>
                      <w:rFonts w:ascii="Verdana" w:hAnsi="Verdana"/>
                      <w:sz w:val="20"/>
                      <w:szCs w:val="20"/>
                      <w:lang w:eastAsia="pl-PL"/>
                    </w:rPr>
                  </w:pPr>
                  <w:r w:rsidRPr="00B77DCF">
                    <w:rPr>
                      <w:rFonts w:ascii="Verdana" w:hAnsi="Verdana"/>
                      <w:sz w:val="20"/>
                      <w:szCs w:val="20"/>
                      <w:lang w:eastAsia="pl-PL"/>
                    </w:rPr>
                    <w:t>ZAŁ</w:t>
                  </w:r>
                  <w:r>
                    <w:rPr>
                      <w:rFonts w:ascii="Verdana" w:hAnsi="Verdana"/>
                      <w:sz w:val="20"/>
                      <w:szCs w:val="20"/>
                      <w:lang w:eastAsia="pl-PL"/>
                    </w:rPr>
                    <w:t>-4I</w:t>
                  </w:r>
                  <w:r w:rsidRPr="00B77DCF">
                    <w:rPr>
                      <w:rFonts w:ascii="Verdana" w:hAnsi="Verdana"/>
                      <w:sz w:val="20"/>
                      <w:szCs w:val="20"/>
                      <w:lang w:eastAsia="pl-PL"/>
                    </w:rPr>
                    <w:t>L</w:t>
                  </w:r>
                </w:p>
              </w:tc>
              <w:tc>
                <w:tcPr>
                  <w:tcW w:w="1560" w:type="dxa"/>
                  <w:vAlign w:val="center"/>
                </w:tcPr>
                <w:p w:rsidR="001D79A2" w:rsidRPr="00B77DCF" w:rsidRDefault="001D79A2" w:rsidP="001D79A2">
                  <w:pPr>
                    <w:spacing w:before="120"/>
                    <w:jc w:val="center"/>
                    <w:rPr>
                      <w:rFonts w:ascii="Verdana" w:hAnsi="Verdana"/>
                      <w:sz w:val="20"/>
                      <w:szCs w:val="20"/>
                      <w:lang w:eastAsia="pl-PL"/>
                    </w:rPr>
                  </w:pPr>
                  <w:r>
                    <w:rPr>
                      <w:rFonts w:ascii="Verdana" w:hAnsi="Verdana"/>
                      <w:sz w:val="20"/>
                      <w:szCs w:val="20"/>
                      <w:lang w:eastAsia="pl-PL"/>
                    </w:rPr>
                    <w:t>94</w:t>
                  </w:r>
                </w:p>
              </w:tc>
              <w:tc>
                <w:tcPr>
                  <w:tcW w:w="2126" w:type="dxa"/>
                  <w:vAlign w:val="center"/>
                </w:tcPr>
                <w:p w:rsidR="001D79A2" w:rsidRPr="00B77DCF" w:rsidRDefault="001D79A2" w:rsidP="001D79A2">
                  <w:pPr>
                    <w:spacing w:before="120"/>
                    <w:jc w:val="center"/>
                    <w:rPr>
                      <w:rFonts w:ascii="Verdana" w:hAnsi="Verdana"/>
                      <w:sz w:val="20"/>
                      <w:szCs w:val="20"/>
                      <w:lang w:eastAsia="pl-PL"/>
                    </w:rPr>
                  </w:pPr>
                  <w:r>
                    <w:rPr>
                      <w:rFonts w:ascii="Verdana" w:hAnsi="Verdana"/>
                      <w:sz w:val="20"/>
                      <w:szCs w:val="20"/>
                      <w:lang w:eastAsia="pl-PL"/>
                    </w:rPr>
                    <w:t>94</w:t>
                  </w:r>
                </w:p>
              </w:tc>
            </w:tr>
            <w:tr w:rsidR="001D79A2" w:rsidRPr="001C269B" w:rsidTr="001D79A2">
              <w:tc>
                <w:tcPr>
                  <w:tcW w:w="1417" w:type="dxa"/>
                  <w:vAlign w:val="center"/>
                </w:tcPr>
                <w:p w:rsidR="001D79A2" w:rsidRPr="00B77DCF" w:rsidRDefault="001D79A2" w:rsidP="001D79A2">
                  <w:pPr>
                    <w:spacing w:before="120"/>
                    <w:jc w:val="center"/>
                    <w:rPr>
                      <w:rFonts w:ascii="Verdana" w:hAnsi="Verdana"/>
                      <w:sz w:val="20"/>
                      <w:szCs w:val="20"/>
                      <w:lang w:eastAsia="pl-PL"/>
                    </w:rPr>
                  </w:pPr>
                  <w:r w:rsidRPr="00B77DCF">
                    <w:rPr>
                      <w:rFonts w:ascii="Verdana" w:hAnsi="Verdana"/>
                      <w:sz w:val="20"/>
                      <w:szCs w:val="20"/>
                      <w:lang w:eastAsia="pl-PL"/>
                    </w:rPr>
                    <w:t>ZAŁ</w:t>
                  </w:r>
                  <w:r>
                    <w:rPr>
                      <w:rFonts w:ascii="Verdana" w:hAnsi="Verdana"/>
                      <w:sz w:val="20"/>
                      <w:szCs w:val="20"/>
                      <w:lang w:eastAsia="pl-PL"/>
                    </w:rPr>
                    <w:t>-4L</w:t>
                  </w:r>
                  <w:r w:rsidRPr="00B77DCF">
                    <w:rPr>
                      <w:rFonts w:ascii="Verdana" w:hAnsi="Verdana"/>
                      <w:sz w:val="20"/>
                      <w:szCs w:val="20"/>
                      <w:lang w:eastAsia="pl-PL"/>
                    </w:rPr>
                    <w:t>L</w:t>
                  </w:r>
                </w:p>
              </w:tc>
              <w:tc>
                <w:tcPr>
                  <w:tcW w:w="1560" w:type="dxa"/>
                  <w:vAlign w:val="center"/>
                </w:tcPr>
                <w:p w:rsidR="001D79A2" w:rsidRPr="00B77DCF" w:rsidRDefault="001D79A2" w:rsidP="001D79A2">
                  <w:pPr>
                    <w:spacing w:before="120"/>
                    <w:jc w:val="center"/>
                    <w:rPr>
                      <w:rFonts w:ascii="Verdana" w:hAnsi="Verdana"/>
                      <w:sz w:val="20"/>
                      <w:szCs w:val="20"/>
                      <w:lang w:eastAsia="pl-PL"/>
                    </w:rPr>
                  </w:pPr>
                  <w:r>
                    <w:rPr>
                      <w:rFonts w:ascii="Verdana" w:hAnsi="Verdana"/>
                      <w:sz w:val="20"/>
                      <w:szCs w:val="20"/>
                      <w:lang w:eastAsia="pl-PL"/>
                    </w:rPr>
                    <w:t>50</w:t>
                  </w:r>
                </w:p>
              </w:tc>
              <w:tc>
                <w:tcPr>
                  <w:tcW w:w="2126" w:type="dxa"/>
                  <w:vAlign w:val="center"/>
                </w:tcPr>
                <w:p w:rsidR="001D79A2" w:rsidRPr="00B77DCF" w:rsidRDefault="001D79A2" w:rsidP="001D79A2">
                  <w:pPr>
                    <w:spacing w:before="120"/>
                    <w:jc w:val="center"/>
                    <w:rPr>
                      <w:rFonts w:ascii="Verdana" w:hAnsi="Verdana"/>
                      <w:sz w:val="20"/>
                      <w:szCs w:val="20"/>
                      <w:lang w:eastAsia="pl-PL"/>
                    </w:rPr>
                  </w:pPr>
                  <w:r>
                    <w:rPr>
                      <w:rFonts w:ascii="Verdana" w:hAnsi="Verdana"/>
                      <w:sz w:val="20"/>
                      <w:szCs w:val="20"/>
                      <w:lang w:eastAsia="pl-PL"/>
                    </w:rPr>
                    <w:t>50</w:t>
                  </w:r>
                </w:p>
              </w:tc>
            </w:tr>
            <w:tr w:rsidR="001D79A2" w:rsidRPr="001C269B" w:rsidTr="001D79A2">
              <w:tc>
                <w:tcPr>
                  <w:tcW w:w="1417" w:type="dxa"/>
                  <w:vAlign w:val="center"/>
                </w:tcPr>
                <w:p w:rsidR="001D79A2" w:rsidRPr="001C269B" w:rsidRDefault="001D79A2" w:rsidP="001D79A2">
                  <w:pPr>
                    <w:spacing w:before="120"/>
                    <w:jc w:val="center"/>
                    <w:rPr>
                      <w:rFonts w:ascii="Verdana" w:eastAsia="Times New Roman" w:hAnsi="Verdana"/>
                      <w:sz w:val="20"/>
                      <w:szCs w:val="20"/>
                      <w:lang w:eastAsia="pl-PL"/>
                    </w:rPr>
                  </w:pPr>
                  <w:r w:rsidRPr="001C269B">
                    <w:rPr>
                      <w:rFonts w:ascii="Verdana" w:eastAsia="Times New Roman" w:hAnsi="Verdana"/>
                      <w:sz w:val="20"/>
                      <w:szCs w:val="20"/>
                      <w:lang w:eastAsia="pl-PL"/>
                    </w:rPr>
                    <w:t>razem:</w:t>
                  </w:r>
                </w:p>
              </w:tc>
              <w:tc>
                <w:tcPr>
                  <w:tcW w:w="1560"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960</w:t>
                  </w:r>
                </w:p>
              </w:tc>
              <w:tc>
                <w:tcPr>
                  <w:tcW w:w="2126"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960</w:t>
                  </w:r>
                </w:p>
              </w:tc>
            </w:tr>
          </w:tbl>
          <w:p w:rsidR="001D79A2" w:rsidRPr="001C269B" w:rsidRDefault="001D79A2" w:rsidP="001D79A2">
            <w:pPr>
              <w:pStyle w:val="Default"/>
              <w:spacing w:before="120"/>
              <w:jc w:val="both"/>
              <w:rPr>
                <w:rFonts w:ascii="Verdana" w:hAnsi="Verdana"/>
                <w:color w:val="auto"/>
                <w:sz w:val="20"/>
                <w:szCs w:val="20"/>
              </w:rPr>
            </w:pPr>
            <w:r w:rsidRPr="001C269B">
              <w:rPr>
                <w:rFonts w:ascii="Verdana" w:hAnsi="Verdana"/>
                <w:color w:val="auto"/>
                <w:sz w:val="20"/>
                <w:szCs w:val="20"/>
              </w:rPr>
              <w:t>PROCEDURA ODBIORU:</w:t>
            </w:r>
          </w:p>
          <w:p w:rsidR="001D79A2" w:rsidRDefault="001D79A2" w:rsidP="001D79A2">
            <w:pPr>
              <w:pStyle w:val="Akapitzlist"/>
              <w:spacing w:before="120"/>
              <w:ind w:left="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Odbiór prac nastąpi poprzez weryfikację zgodności wykonania zabiegu z opisem czynności i Zleceniem oraz określenie ilości sadzonek objętych zabiegiem.</w:t>
            </w:r>
          </w:p>
          <w:p w:rsidR="001D79A2" w:rsidRPr="00E073EF" w:rsidRDefault="001D79A2" w:rsidP="001D79A2">
            <w:pPr>
              <w:pStyle w:val="Akapitzlist"/>
              <w:spacing w:before="120"/>
              <w:ind w:left="0"/>
              <w:contextualSpacing w:val="0"/>
              <w:jc w:val="both"/>
              <w:rPr>
                <w:rFonts w:ascii="Verdana" w:eastAsia="Times New Roman" w:hAnsi="Verdana"/>
                <w:sz w:val="20"/>
                <w:szCs w:val="20"/>
                <w:lang w:eastAsia="pl-PL"/>
              </w:rPr>
            </w:pPr>
          </w:p>
        </w:tc>
      </w:tr>
      <w:tr w:rsidR="001D79A2" w:rsidRPr="001C269B" w:rsidTr="001D79A2">
        <w:tc>
          <w:tcPr>
            <w:tcW w:w="1495" w:type="dxa"/>
            <w:tcBorders>
              <w:top w:val="single" w:sz="4" w:space="0" w:color="auto"/>
            </w:tcBorders>
            <w:shd w:val="clear" w:color="auto" w:fill="D9D9D9" w:themeFill="background1" w:themeFillShade="D9"/>
          </w:tcPr>
          <w:p w:rsidR="001D79A2" w:rsidRPr="001C269B" w:rsidRDefault="001D79A2" w:rsidP="001D79A2">
            <w:pPr>
              <w:pStyle w:val="Default"/>
              <w:tabs>
                <w:tab w:val="left" w:pos="34"/>
              </w:tabs>
              <w:spacing w:before="120"/>
              <w:rPr>
                <w:rFonts w:ascii="Verdana" w:hAnsi="Verdana"/>
                <w:b/>
                <w:sz w:val="20"/>
                <w:szCs w:val="20"/>
              </w:rPr>
            </w:pPr>
            <w:r>
              <w:rPr>
                <w:rFonts w:ascii="Verdana" w:hAnsi="Verdana"/>
                <w:b/>
                <w:sz w:val="20"/>
                <w:szCs w:val="20"/>
              </w:rPr>
              <w:lastRenderedPageBreak/>
              <w:t>IV.18</w:t>
            </w:r>
            <w:r w:rsidRPr="001C269B">
              <w:rPr>
                <w:rFonts w:ascii="Verdana" w:hAnsi="Verdana"/>
                <w:b/>
                <w:sz w:val="20"/>
                <w:szCs w:val="20"/>
              </w:rPr>
              <w:t>.</w:t>
            </w:r>
          </w:p>
        </w:tc>
        <w:tc>
          <w:tcPr>
            <w:tcW w:w="6891" w:type="dxa"/>
            <w:gridSpan w:val="2"/>
            <w:tcBorders>
              <w:top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eastAsia="Times New Roman" w:hAnsi="Verdana"/>
                <w:b/>
                <w:sz w:val="20"/>
                <w:szCs w:val="20"/>
                <w:lang w:eastAsia="pl-PL"/>
              </w:rPr>
            </w:pPr>
            <w:r w:rsidRPr="001C269B">
              <w:rPr>
                <w:rFonts w:ascii="Verdana" w:eastAsia="Times New Roman" w:hAnsi="Verdana"/>
                <w:b/>
                <w:sz w:val="20"/>
                <w:szCs w:val="20"/>
                <w:lang w:eastAsia="pl-PL"/>
              </w:rPr>
              <w:t>DOŁOWANIE SADZONEK</w:t>
            </w:r>
          </w:p>
          <w:p w:rsidR="001D79A2" w:rsidRPr="001C269B" w:rsidRDefault="001D79A2" w:rsidP="001D79A2">
            <w:pPr>
              <w:pStyle w:val="Default"/>
              <w:spacing w:before="120"/>
              <w:jc w:val="center"/>
              <w:rPr>
                <w:rFonts w:ascii="Verdana" w:hAnsi="Verdana"/>
                <w:sz w:val="20"/>
                <w:szCs w:val="20"/>
              </w:rPr>
            </w:pPr>
            <w:r w:rsidRPr="001C269B">
              <w:rPr>
                <w:rFonts w:ascii="Verdana" w:hAnsi="Verdana"/>
                <w:bCs/>
                <w:sz w:val="20"/>
                <w:szCs w:val="20"/>
              </w:rPr>
              <w:t>(jedn. rozliczeniowa -</w:t>
            </w:r>
            <w:r>
              <w:rPr>
                <w:rFonts w:ascii="Verdana" w:hAnsi="Verdana"/>
                <w:sz w:val="20"/>
                <w:szCs w:val="20"/>
              </w:rPr>
              <w:t>TSZT</w:t>
            </w:r>
            <w:r w:rsidRPr="001C269B">
              <w:rPr>
                <w:rFonts w:ascii="Verdana" w:hAnsi="Verdana"/>
                <w:sz w:val="20"/>
                <w:szCs w:val="20"/>
              </w:rPr>
              <w:t xml:space="preserve"> (</w:t>
            </w:r>
            <w:r>
              <w:rPr>
                <w:rFonts w:ascii="Verdana" w:hAnsi="Verdana"/>
                <w:sz w:val="20"/>
                <w:szCs w:val="20"/>
              </w:rPr>
              <w:t>tysiąc sztuk</w:t>
            </w:r>
            <w:r w:rsidRPr="001C269B">
              <w:rPr>
                <w:rFonts w:ascii="Verdana" w:hAnsi="Verdana"/>
                <w:sz w:val="20"/>
                <w:szCs w:val="20"/>
              </w:rPr>
              <w:t>) podawana z dokładnością do dwóch miejsc po przecinku</w:t>
            </w:r>
            <w:r w:rsidRPr="00114265">
              <w:rPr>
                <w:rFonts w:ascii="Verdana" w:hAnsi="Verdana"/>
                <w:color w:val="auto"/>
                <w:sz w:val="20"/>
              </w:rPr>
              <w:t>)</w:t>
            </w:r>
          </w:p>
        </w:tc>
        <w:tc>
          <w:tcPr>
            <w:tcW w:w="2246" w:type="dxa"/>
            <w:gridSpan w:val="3"/>
            <w:tcBorders>
              <w:top w:val="single" w:sz="4" w:space="0" w:color="auto"/>
            </w:tcBorders>
            <w:shd w:val="clear" w:color="auto" w:fill="D9D9D9" w:themeFill="background1" w:themeFillShade="D9"/>
          </w:tcPr>
          <w:p w:rsidR="001D79A2" w:rsidRDefault="001D79A2" w:rsidP="001D79A2">
            <w:pPr>
              <w:pStyle w:val="Default"/>
              <w:spacing w:before="120"/>
              <w:rPr>
                <w:rFonts w:ascii="Verdana" w:hAnsi="Verdana"/>
                <w:b/>
                <w:bCs/>
                <w:sz w:val="20"/>
                <w:szCs w:val="20"/>
              </w:rPr>
            </w:pPr>
            <w:r>
              <w:rPr>
                <w:rFonts w:ascii="Verdana" w:hAnsi="Verdana"/>
                <w:b/>
                <w:color w:val="auto"/>
                <w:sz w:val="20"/>
                <w:szCs w:val="20"/>
              </w:rPr>
              <w:t>SL_WYJM</w:t>
            </w:r>
            <w:r w:rsidRPr="001C269B">
              <w:rPr>
                <w:rFonts w:ascii="Verdana" w:hAnsi="Verdana"/>
                <w:b/>
                <w:bCs/>
                <w:sz w:val="20"/>
                <w:szCs w:val="20"/>
              </w:rPr>
              <w:t xml:space="preserve">/ </w:t>
            </w:r>
          </w:p>
          <w:p w:rsidR="001D79A2" w:rsidRPr="00F30F7B" w:rsidRDefault="001D79A2" w:rsidP="001D79A2">
            <w:pPr>
              <w:pStyle w:val="Default"/>
              <w:spacing w:before="120"/>
              <w:rPr>
                <w:rFonts w:ascii="Verdana" w:hAnsi="Verdana"/>
                <w:b/>
                <w:bCs/>
                <w:sz w:val="20"/>
                <w:szCs w:val="20"/>
              </w:rPr>
            </w:pPr>
            <w:r>
              <w:rPr>
                <w:rFonts w:ascii="Verdana" w:hAnsi="Verdana"/>
                <w:b/>
                <w:color w:val="auto"/>
                <w:sz w:val="20"/>
                <w:szCs w:val="20"/>
              </w:rPr>
              <w:t>DOŁ-1I, DOŁ-1L,   DOŁ-2I, DOŁ-2L, DOŁ-4I, DOŁ-4L.</w:t>
            </w:r>
          </w:p>
        </w:tc>
      </w:tr>
      <w:tr w:rsidR="001D79A2" w:rsidRPr="001C269B" w:rsidTr="001D79A2">
        <w:tc>
          <w:tcPr>
            <w:tcW w:w="10632" w:type="dxa"/>
            <w:gridSpan w:val="6"/>
          </w:tcPr>
          <w:p w:rsidR="001D79A2" w:rsidRPr="001C269B" w:rsidRDefault="001D79A2" w:rsidP="005202E4">
            <w:pPr>
              <w:pStyle w:val="Akapitzlist"/>
              <w:numPr>
                <w:ilvl w:val="0"/>
                <w:numId w:val="18"/>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wykonanie w dnie dołu rowka, w którym umieszczone zostaną systemy korzeniowe podlegających zabiegowi sadzonek,</w:t>
            </w:r>
          </w:p>
          <w:p w:rsidR="001D79A2" w:rsidRDefault="001D79A2" w:rsidP="005202E4">
            <w:pPr>
              <w:pStyle w:val="Akapitzlist"/>
              <w:numPr>
                <w:ilvl w:val="0"/>
                <w:numId w:val="18"/>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rozłoż</w:t>
            </w:r>
            <w:r>
              <w:rPr>
                <w:rFonts w:ascii="Verdana" w:eastAsia="Times New Roman" w:hAnsi="Verdana"/>
                <w:sz w:val="20"/>
                <w:szCs w:val="20"/>
                <w:lang w:eastAsia="pl-PL"/>
              </w:rPr>
              <w:t xml:space="preserve">enie uprzednio dostarczonych </w:t>
            </w:r>
            <w:r w:rsidRPr="001C269B">
              <w:rPr>
                <w:rFonts w:ascii="Verdana" w:eastAsia="Times New Roman" w:hAnsi="Verdana"/>
                <w:sz w:val="20"/>
                <w:szCs w:val="20"/>
                <w:lang w:eastAsia="pl-PL"/>
              </w:rPr>
              <w:t xml:space="preserve">sadzonek </w:t>
            </w:r>
            <w:r>
              <w:rPr>
                <w:rFonts w:ascii="Verdana" w:eastAsia="Times New Roman" w:hAnsi="Verdana"/>
                <w:sz w:val="20"/>
                <w:szCs w:val="20"/>
                <w:lang w:eastAsia="pl-PL"/>
              </w:rPr>
              <w:t xml:space="preserve">(1 letnich iglastych i liściastych, 2-3 letnich iglastych i liściastych, 4-5 letnich iglastych i liściastych) </w:t>
            </w:r>
            <w:r w:rsidRPr="001C269B">
              <w:rPr>
                <w:rFonts w:ascii="Verdana" w:eastAsia="Times New Roman" w:hAnsi="Verdana"/>
                <w:sz w:val="20"/>
                <w:szCs w:val="20"/>
                <w:lang w:eastAsia="pl-PL"/>
              </w:rPr>
              <w:t xml:space="preserve">w warstwach na dnie dołu i umieszczenie ich systemów korzeniowych w rowkach (Uwaga! grubość warstwy nie powinna przekraczać </w:t>
            </w:r>
            <w:r>
              <w:rPr>
                <w:rFonts w:ascii="Verdana" w:eastAsia="Times New Roman" w:hAnsi="Verdana"/>
                <w:sz w:val="20"/>
                <w:szCs w:val="20"/>
                <w:lang w:eastAsia="pl-PL"/>
              </w:rPr>
              <w:t>grubości wskazanej przez leśniczego</w:t>
            </w:r>
            <w:r w:rsidRPr="001C269B">
              <w:rPr>
                <w:rFonts w:ascii="Verdana" w:eastAsia="Times New Roman" w:hAnsi="Verdana"/>
                <w:sz w:val="20"/>
                <w:szCs w:val="20"/>
                <w:lang w:eastAsia="pl-PL"/>
              </w:rPr>
              <w:t>),</w:t>
            </w:r>
          </w:p>
          <w:p w:rsidR="001D79A2" w:rsidRPr="001C269B" w:rsidRDefault="001D79A2" w:rsidP="005202E4">
            <w:pPr>
              <w:pStyle w:val="Akapitzlist"/>
              <w:numPr>
                <w:ilvl w:val="0"/>
                <w:numId w:val="18"/>
              </w:numPr>
              <w:suppressAutoHyphens w:val="0"/>
              <w:spacing w:before="12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zabezpieczenie korzeni jedno i wielolatek hydrożelem,</w:t>
            </w:r>
          </w:p>
          <w:p w:rsidR="001D79A2" w:rsidRPr="002B3FE7" w:rsidRDefault="001D79A2" w:rsidP="005202E4">
            <w:pPr>
              <w:pStyle w:val="Akapitzlist"/>
              <w:numPr>
                <w:ilvl w:val="0"/>
                <w:numId w:val="18"/>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przysypanie odkrytych części systemów korzeniowych pochodzącą z dna dołu ziemią w sposób wykluczający bezpośredni dostęp powietrza atmosferycznego do systemów korzeniowych.</w:t>
            </w:r>
          </w:p>
          <w:p w:rsidR="001D79A2" w:rsidRDefault="001D79A2" w:rsidP="001D79A2">
            <w:pPr>
              <w:pStyle w:val="Akapitzlist"/>
              <w:spacing w:before="120"/>
              <w:ind w:left="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lastRenderedPageBreak/>
              <w:t xml:space="preserve">Zabieg planowany jest do realizacji w miesiącach marcu i kwietniu </w:t>
            </w:r>
            <w:r>
              <w:rPr>
                <w:rFonts w:ascii="Verdana" w:eastAsia="Times New Roman" w:hAnsi="Verdana"/>
                <w:sz w:val="20"/>
                <w:szCs w:val="20"/>
                <w:lang w:eastAsia="pl-PL"/>
              </w:rPr>
              <w:t>oraz od września do listopada</w:t>
            </w:r>
            <w:r w:rsidRPr="001C269B">
              <w:rPr>
                <w:rFonts w:ascii="Verdana" w:eastAsia="Times New Roman" w:hAnsi="Verdana"/>
                <w:sz w:val="20"/>
                <w:szCs w:val="20"/>
                <w:lang w:eastAsia="pl-PL"/>
              </w:rPr>
              <w:t xml:space="preserve"> </w:t>
            </w:r>
            <w:r>
              <w:rPr>
                <w:rFonts w:ascii="Verdana" w:eastAsia="Times New Roman" w:hAnsi="Verdana"/>
                <w:sz w:val="20"/>
                <w:szCs w:val="20"/>
                <w:lang w:eastAsia="pl-PL"/>
              </w:rPr>
              <w:t>2020 roku.</w:t>
            </w:r>
          </w:p>
          <w:p w:rsidR="001D79A2" w:rsidRDefault="001D79A2" w:rsidP="001D79A2">
            <w:pPr>
              <w:pStyle w:val="Akapitzlist"/>
              <w:spacing w:before="120"/>
              <w:ind w:left="0"/>
              <w:contextualSpacing w:val="0"/>
              <w:jc w:val="both"/>
              <w:rPr>
                <w:rFonts w:ascii="Verdana" w:eastAsia="Times New Roman" w:hAnsi="Verdana"/>
                <w:sz w:val="20"/>
                <w:szCs w:val="20"/>
                <w:lang w:eastAsia="pl-PL"/>
              </w:rPr>
            </w:pPr>
          </w:p>
          <w:p w:rsidR="001D79A2" w:rsidRDefault="001D79A2" w:rsidP="001D79A2">
            <w:pPr>
              <w:pStyle w:val="Akapitzlist"/>
              <w:spacing w:before="120"/>
              <w:ind w:left="0"/>
              <w:contextualSpacing w:val="0"/>
              <w:jc w:val="both"/>
              <w:rPr>
                <w:rFonts w:ascii="Verdana" w:eastAsia="Times New Roman" w:hAnsi="Verdana"/>
                <w:sz w:val="20"/>
                <w:szCs w:val="20"/>
                <w:lang w:eastAsia="pl-PL"/>
              </w:rPr>
            </w:pPr>
          </w:p>
          <w:p w:rsidR="001D79A2" w:rsidRDefault="001D79A2" w:rsidP="001D79A2">
            <w:pPr>
              <w:pStyle w:val="Akapitzlist"/>
              <w:spacing w:before="120"/>
              <w:ind w:left="0"/>
              <w:contextualSpacing w:val="0"/>
              <w:jc w:val="both"/>
              <w:rPr>
                <w:rFonts w:ascii="Verdana" w:eastAsia="Times New Roman" w:hAnsi="Verdana"/>
                <w:sz w:val="20"/>
                <w:szCs w:val="20"/>
                <w:lang w:eastAsia="pl-PL"/>
              </w:rPr>
            </w:pPr>
          </w:p>
          <w:p w:rsidR="001D79A2" w:rsidRDefault="001D79A2" w:rsidP="001D79A2">
            <w:pPr>
              <w:pStyle w:val="Akapitzlist"/>
              <w:spacing w:before="120"/>
              <w:ind w:left="0"/>
              <w:contextualSpacing w:val="0"/>
              <w:jc w:val="both"/>
              <w:rPr>
                <w:rFonts w:ascii="Verdana" w:eastAsia="Times New Roman" w:hAnsi="Verdana"/>
                <w:sz w:val="20"/>
                <w:szCs w:val="20"/>
                <w:lang w:eastAsia="pl-PL"/>
              </w:rPr>
            </w:pPr>
          </w:p>
          <w:p w:rsidR="001D79A2" w:rsidRDefault="001D79A2" w:rsidP="001D79A2">
            <w:pPr>
              <w:pStyle w:val="Akapitzlist"/>
              <w:spacing w:before="120"/>
              <w:ind w:left="0"/>
              <w:contextualSpacing w:val="0"/>
              <w:jc w:val="both"/>
              <w:rPr>
                <w:rFonts w:ascii="Verdana" w:eastAsia="Times New Roman" w:hAnsi="Verdana"/>
                <w:sz w:val="20"/>
                <w:szCs w:val="20"/>
                <w:lang w:eastAsia="pl-PL"/>
              </w:rPr>
            </w:pPr>
          </w:p>
          <w:p w:rsidR="001D79A2" w:rsidRDefault="001D79A2" w:rsidP="001D79A2">
            <w:pPr>
              <w:pStyle w:val="Akapitzlist"/>
              <w:spacing w:before="120"/>
              <w:ind w:left="0"/>
              <w:contextualSpacing w:val="0"/>
              <w:jc w:val="both"/>
              <w:rPr>
                <w:rFonts w:ascii="Verdana" w:eastAsia="Times New Roman" w:hAnsi="Verdana"/>
                <w:sz w:val="20"/>
                <w:szCs w:val="20"/>
                <w:lang w:eastAsia="pl-PL"/>
              </w:rPr>
            </w:pPr>
          </w:p>
          <w:p w:rsidR="001D79A2" w:rsidRDefault="001D79A2" w:rsidP="001D79A2">
            <w:pPr>
              <w:pStyle w:val="Akapitzlist"/>
              <w:spacing w:before="120"/>
              <w:ind w:left="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Przewidywane warunki wykonania zabiegu przedstawiono w poniższej tabeli:</w:t>
            </w:r>
          </w:p>
          <w:p w:rsidR="001D79A2" w:rsidRPr="00C2775A" w:rsidRDefault="001D79A2" w:rsidP="001D79A2">
            <w:pPr>
              <w:spacing w:before="120"/>
              <w:jc w:val="both"/>
              <w:rPr>
                <w:rFonts w:ascii="Verdana" w:eastAsia="Times New Roman" w:hAnsi="Verdana"/>
                <w:sz w:val="20"/>
                <w:szCs w:val="20"/>
                <w:lang w:eastAsia="pl-PL"/>
              </w:rPr>
            </w:pPr>
          </w:p>
          <w:tbl>
            <w:tblPr>
              <w:tblStyle w:val="Tabela-Siatka1"/>
              <w:tblW w:w="0" w:type="auto"/>
              <w:tblInd w:w="455" w:type="dxa"/>
              <w:tblLayout w:type="fixed"/>
              <w:tblLook w:val="04A0" w:firstRow="1" w:lastRow="0" w:firstColumn="1" w:lastColumn="0" w:noHBand="0" w:noVBand="1"/>
            </w:tblPr>
            <w:tblGrid>
              <w:gridCol w:w="1417"/>
              <w:gridCol w:w="2268"/>
            </w:tblGrid>
            <w:tr w:rsidR="001D79A2" w:rsidRPr="001C269B" w:rsidTr="001D79A2">
              <w:tc>
                <w:tcPr>
                  <w:tcW w:w="1417"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Czynność</w:t>
                  </w:r>
                </w:p>
              </w:tc>
              <w:tc>
                <w:tcPr>
                  <w:tcW w:w="2268" w:type="dxa"/>
                  <w:vAlign w:val="center"/>
                </w:tcPr>
                <w:p w:rsidR="001D79A2" w:rsidRPr="001C269B" w:rsidRDefault="001D79A2" w:rsidP="001D79A2">
                  <w:pPr>
                    <w:spacing w:before="120"/>
                    <w:jc w:val="center"/>
                    <w:rPr>
                      <w:rFonts w:ascii="Verdana" w:eastAsia="Times New Roman" w:hAnsi="Verdana"/>
                      <w:sz w:val="20"/>
                      <w:szCs w:val="20"/>
                      <w:lang w:eastAsia="pl-PL"/>
                    </w:rPr>
                  </w:pPr>
                  <w:r w:rsidRPr="001C269B">
                    <w:rPr>
                      <w:rFonts w:ascii="Verdana" w:eastAsia="Times New Roman" w:hAnsi="Verdana"/>
                      <w:sz w:val="20"/>
                      <w:szCs w:val="20"/>
                      <w:lang w:eastAsia="pl-PL"/>
                    </w:rPr>
                    <w:t>ilość [</w:t>
                  </w:r>
                  <w:r>
                    <w:rPr>
                      <w:rFonts w:ascii="Verdana" w:eastAsia="Times New Roman" w:hAnsi="Verdana"/>
                      <w:sz w:val="20"/>
                      <w:szCs w:val="20"/>
                      <w:lang w:eastAsia="pl-PL"/>
                    </w:rPr>
                    <w:t>TSZT</w:t>
                  </w:r>
                  <w:r w:rsidRPr="001C269B">
                    <w:rPr>
                      <w:rFonts w:ascii="Verdana" w:eastAsia="Times New Roman" w:hAnsi="Verdana"/>
                      <w:sz w:val="20"/>
                      <w:szCs w:val="20"/>
                      <w:lang w:eastAsia="pl-PL"/>
                    </w:rPr>
                    <w:t>]</w:t>
                  </w:r>
                </w:p>
              </w:tc>
            </w:tr>
            <w:tr w:rsidR="001D79A2" w:rsidRPr="001C269B" w:rsidTr="001D79A2">
              <w:tc>
                <w:tcPr>
                  <w:tcW w:w="1417"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DOŁ-1I</w:t>
                  </w:r>
                </w:p>
              </w:tc>
              <w:tc>
                <w:tcPr>
                  <w:tcW w:w="2268"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225</w:t>
                  </w:r>
                </w:p>
              </w:tc>
            </w:tr>
            <w:tr w:rsidR="001D79A2" w:rsidRPr="001C269B" w:rsidTr="001D79A2">
              <w:tc>
                <w:tcPr>
                  <w:tcW w:w="1417" w:type="dxa"/>
                  <w:vAlign w:val="center"/>
                </w:tcPr>
                <w:p w:rsidR="001D79A2" w:rsidRPr="00DE33BE" w:rsidRDefault="001D79A2" w:rsidP="001D79A2">
                  <w:pPr>
                    <w:spacing w:before="120"/>
                    <w:jc w:val="center"/>
                    <w:rPr>
                      <w:rFonts w:ascii="Verdana" w:hAnsi="Verdana"/>
                      <w:sz w:val="20"/>
                      <w:szCs w:val="20"/>
                      <w:lang w:eastAsia="pl-PL"/>
                    </w:rPr>
                  </w:pPr>
                  <w:r>
                    <w:rPr>
                      <w:rFonts w:ascii="Verdana" w:hAnsi="Verdana"/>
                      <w:sz w:val="20"/>
                      <w:szCs w:val="20"/>
                      <w:lang w:eastAsia="pl-PL"/>
                    </w:rPr>
                    <w:t>DOŁ-1L</w:t>
                  </w:r>
                </w:p>
              </w:tc>
              <w:tc>
                <w:tcPr>
                  <w:tcW w:w="2268" w:type="dxa"/>
                  <w:vAlign w:val="center"/>
                </w:tcPr>
                <w:p w:rsidR="001D79A2" w:rsidRPr="00DE33BE" w:rsidRDefault="001D79A2" w:rsidP="001D79A2">
                  <w:pPr>
                    <w:spacing w:before="120"/>
                    <w:jc w:val="center"/>
                    <w:rPr>
                      <w:rFonts w:ascii="Verdana" w:hAnsi="Verdana"/>
                      <w:sz w:val="20"/>
                      <w:szCs w:val="20"/>
                      <w:lang w:eastAsia="pl-PL"/>
                    </w:rPr>
                  </w:pPr>
                  <w:r>
                    <w:rPr>
                      <w:rFonts w:ascii="Verdana" w:hAnsi="Verdana"/>
                      <w:sz w:val="20"/>
                      <w:szCs w:val="20"/>
                      <w:lang w:eastAsia="pl-PL"/>
                    </w:rPr>
                    <w:t>1</w:t>
                  </w:r>
                </w:p>
              </w:tc>
            </w:tr>
            <w:tr w:rsidR="001D79A2" w:rsidRPr="001C269B" w:rsidTr="001D79A2">
              <w:tc>
                <w:tcPr>
                  <w:tcW w:w="1417"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DOŁ-2I</w:t>
                  </w:r>
                </w:p>
              </w:tc>
              <w:tc>
                <w:tcPr>
                  <w:tcW w:w="2268"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70</w:t>
                  </w:r>
                </w:p>
              </w:tc>
            </w:tr>
            <w:tr w:rsidR="001D79A2" w:rsidRPr="001C269B" w:rsidTr="001D79A2">
              <w:tc>
                <w:tcPr>
                  <w:tcW w:w="1417"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DOŁ-2L</w:t>
                  </w:r>
                </w:p>
              </w:tc>
              <w:tc>
                <w:tcPr>
                  <w:tcW w:w="2268"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520</w:t>
                  </w:r>
                </w:p>
              </w:tc>
            </w:tr>
            <w:tr w:rsidR="001D79A2" w:rsidRPr="001C269B" w:rsidTr="001D79A2">
              <w:tc>
                <w:tcPr>
                  <w:tcW w:w="1417"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DOŁ-4I</w:t>
                  </w:r>
                </w:p>
              </w:tc>
              <w:tc>
                <w:tcPr>
                  <w:tcW w:w="2268"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94</w:t>
                  </w:r>
                </w:p>
              </w:tc>
            </w:tr>
            <w:tr w:rsidR="001D79A2" w:rsidRPr="00DE33BE" w:rsidTr="001D79A2">
              <w:tc>
                <w:tcPr>
                  <w:tcW w:w="1417" w:type="dxa"/>
                  <w:vAlign w:val="center"/>
                </w:tcPr>
                <w:p w:rsidR="001D79A2" w:rsidRPr="00DE33BE" w:rsidRDefault="001D79A2" w:rsidP="001D79A2">
                  <w:pPr>
                    <w:spacing w:before="120"/>
                    <w:jc w:val="center"/>
                    <w:rPr>
                      <w:rFonts w:ascii="Verdana" w:hAnsi="Verdana"/>
                      <w:sz w:val="20"/>
                      <w:szCs w:val="20"/>
                      <w:lang w:eastAsia="pl-PL"/>
                    </w:rPr>
                  </w:pPr>
                  <w:r>
                    <w:rPr>
                      <w:rFonts w:ascii="Verdana" w:hAnsi="Verdana"/>
                      <w:sz w:val="20"/>
                      <w:szCs w:val="20"/>
                      <w:lang w:eastAsia="pl-PL"/>
                    </w:rPr>
                    <w:t>DOŁ-4L</w:t>
                  </w:r>
                </w:p>
              </w:tc>
              <w:tc>
                <w:tcPr>
                  <w:tcW w:w="2268" w:type="dxa"/>
                  <w:vAlign w:val="center"/>
                </w:tcPr>
                <w:p w:rsidR="001D79A2" w:rsidRPr="00DE33BE" w:rsidRDefault="001D79A2" w:rsidP="001D79A2">
                  <w:pPr>
                    <w:spacing w:before="120"/>
                    <w:jc w:val="center"/>
                    <w:rPr>
                      <w:rFonts w:ascii="Verdana" w:hAnsi="Verdana"/>
                      <w:sz w:val="20"/>
                      <w:szCs w:val="20"/>
                      <w:lang w:eastAsia="pl-PL"/>
                    </w:rPr>
                  </w:pPr>
                  <w:r>
                    <w:rPr>
                      <w:rFonts w:ascii="Verdana" w:hAnsi="Verdana"/>
                      <w:sz w:val="20"/>
                      <w:szCs w:val="20"/>
                      <w:lang w:eastAsia="pl-PL"/>
                    </w:rPr>
                    <w:t>50</w:t>
                  </w:r>
                </w:p>
              </w:tc>
            </w:tr>
            <w:tr w:rsidR="001D79A2" w:rsidRPr="001C269B" w:rsidTr="001D79A2">
              <w:tc>
                <w:tcPr>
                  <w:tcW w:w="1417" w:type="dxa"/>
                  <w:vAlign w:val="center"/>
                </w:tcPr>
                <w:p w:rsidR="001D79A2" w:rsidRPr="001C269B" w:rsidRDefault="001D79A2" w:rsidP="001D79A2">
                  <w:pPr>
                    <w:spacing w:before="120"/>
                    <w:jc w:val="center"/>
                    <w:rPr>
                      <w:rFonts w:ascii="Verdana" w:eastAsia="Times New Roman" w:hAnsi="Verdana"/>
                      <w:sz w:val="20"/>
                      <w:szCs w:val="20"/>
                      <w:lang w:eastAsia="pl-PL"/>
                    </w:rPr>
                  </w:pPr>
                  <w:r w:rsidRPr="001C269B">
                    <w:rPr>
                      <w:rFonts w:ascii="Verdana" w:eastAsia="Times New Roman" w:hAnsi="Verdana"/>
                      <w:sz w:val="20"/>
                      <w:szCs w:val="20"/>
                      <w:lang w:eastAsia="pl-PL"/>
                    </w:rPr>
                    <w:t>razem:</w:t>
                  </w:r>
                </w:p>
              </w:tc>
              <w:tc>
                <w:tcPr>
                  <w:tcW w:w="2268" w:type="dxa"/>
                  <w:vAlign w:val="center"/>
                </w:tcPr>
                <w:p w:rsidR="001D79A2" w:rsidRPr="001C269B" w:rsidRDefault="001D79A2" w:rsidP="001D79A2">
                  <w:pPr>
                    <w:spacing w:before="120"/>
                    <w:jc w:val="center"/>
                    <w:rPr>
                      <w:rFonts w:ascii="Verdana" w:eastAsia="Times New Roman" w:hAnsi="Verdana"/>
                      <w:sz w:val="20"/>
                      <w:szCs w:val="20"/>
                      <w:lang w:eastAsia="pl-PL"/>
                    </w:rPr>
                  </w:pPr>
                  <w:r>
                    <w:rPr>
                      <w:rFonts w:ascii="Verdana" w:eastAsia="Times New Roman" w:hAnsi="Verdana"/>
                      <w:sz w:val="20"/>
                      <w:szCs w:val="20"/>
                      <w:lang w:eastAsia="pl-PL"/>
                    </w:rPr>
                    <w:t>960</w:t>
                  </w:r>
                </w:p>
              </w:tc>
            </w:tr>
          </w:tbl>
          <w:p w:rsidR="001D79A2" w:rsidRPr="001C269B" w:rsidRDefault="001D79A2" w:rsidP="001D79A2">
            <w:pPr>
              <w:pStyle w:val="Default"/>
              <w:spacing w:before="120"/>
              <w:jc w:val="both"/>
              <w:rPr>
                <w:rFonts w:ascii="Verdana" w:hAnsi="Verdana"/>
                <w:color w:val="auto"/>
                <w:sz w:val="20"/>
                <w:szCs w:val="20"/>
              </w:rPr>
            </w:pPr>
            <w:r w:rsidRPr="001C269B">
              <w:rPr>
                <w:rFonts w:ascii="Verdana" w:hAnsi="Verdana"/>
                <w:color w:val="auto"/>
                <w:sz w:val="20"/>
                <w:szCs w:val="20"/>
              </w:rPr>
              <w:t>PROCEDURA ODBIORU:</w:t>
            </w:r>
          </w:p>
          <w:p w:rsidR="001D79A2" w:rsidRPr="001C269B" w:rsidRDefault="001D79A2" w:rsidP="001D79A2">
            <w:pPr>
              <w:spacing w:before="120" w:after="120"/>
              <w:jc w:val="both"/>
              <w:rPr>
                <w:rFonts w:ascii="Verdana" w:hAnsi="Verdana"/>
                <w:sz w:val="20"/>
                <w:szCs w:val="20"/>
              </w:rPr>
            </w:pPr>
            <w:r w:rsidRPr="001C269B">
              <w:rPr>
                <w:rFonts w:ascii="Verdana" w:eastAsia="Times New Roman" w:hAnsi="Verdana"/>
                <w:sz w:val="20"/>
                <w:szCs w:val="20"/>
                <w:lang w:eastAsia="pl-PL"/>
              </w:rPr>
              <w:t>Odbiór prac nastąpi poprzez weryfikację zgodności wykonania zabiegu z opisem czynności i Zleceniem oraz określenie ilości sadzonek objętych zabiegiem.</w:t>
            </w:r>
          </w:p>
        </w:tc>
      </w:tr>
      <w:tr w:rsidR="001D79A2" w:rsidRPr="001C269B" w:rsidTr="001D79A2">
        <w:tc>
          <w:tcPr>
            <w:tcW w:w="1495" w:type="dxa"/>
            <w:tcBorders>
              <w:top w:val="single" w:sz="4" w:space="0" w:color="auto"/>
            </w:tcBorders>
            <w:shd w:val="clear" w:color="auto" w:fill="D9D9D9" w:themeFill="background1" w:themeFillShade="D9"/>
          </w:tcPr>
          <w:p w:rsidR="001D79A2" w:rsidRPr="001C269B" w:rsidRDefault="001D79A2" w:rsidP="001D79A2">
            <w:pPr>
              <w:pStyle w:val="Default"/>
              <w:tabs>
                <w:tab w:val="left" w:pos="34"/>
              </w:tabs>
              <w:spacing w:before="120"/>
              <w:rPr>
                <w:rFonts w:ascii="Verdana" w:hAnsi="Verdana"/>
                <w:b/>
                <w:sz w:val="20"/>
                <w:szCs w:val="20"/>
              </w:rPr>
            </w:pPr>
            <w:r>
              <w:rPr>
                <w:rFonts w:ascii="Verdana" w:hAnsi="Verdana"/>
                <w:b/>
                <w:sz w:val="20"/>
                <w:szCs w:val="20"/>
              </w:rPr>
              <w:lastRenderedPageBreak/>
              <w:t>IV.19</w:t>
            </w:r>
            <w:r w:rsidRPr="001C269B">
              <w:rPr>
                <w:rFonts w:ascii="Verdana" w:hAnsi="Verdana"/>
                <w:b/>
                <w:sz w:val="20"/>
                <w:szCs w:val="20"/>
              </w:rPr>
              <w:t>.</w:t>
            </w:r>
          </w:p>
        </w:tc>
        <w:tc>
          <w:tcPr>
            <w:tcW w:w="6946" w:type="dxa"/>
            <w:gridSpan w:val="3"/>
            <w:tcBorders>
              <w:top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eastAsia="Times New Roman" w:hAnsi="Verdana"/>
                <w:b/>
                <w:sz w:val="20"/>
                <w:szCs w:val="20"/>
                <w:lang w:eastAsia="pl-PL"/>
              </w:rPr>
            </w:pPr>
            <w:r w:rsidRPr="001C269B">
              <w:rPr>
                <w:rFonts w:ascii="Verdana" w:eastAsia="Times New Roman" w:hAnsi="Verdana"/>
                <w:b/>
                <w:sz w:val="20"/>
                <w:szCs w:val="20"/>
                <w:lang w:eastAsia="pl-PL"/>
              </w:rPr>
              <w:t xml:space="preserve">OSŁANIANIE SIEWÓW PRZY POMOCY AGROWŁÓKININY </w:t>
            </w:r>
          </w:p>
          <w:p w:rsidR="001D79A2" w:rsidRPr="001C269B" w:rsidRDefault="001D79A2" w:rsidP="001D79A2">
            <w:pPr>
              <w:pStyle w:val="Default"/>
              <w:spacing w:before="120"/>
              <w:jc w:val="center"/>
              <w:rPr>
                <w:rFonts w:ascii="Verdana" w:eastAsia="Times New Roman" w:hAnsi="Verdana"/>
                <w:b/>
                <w:sz w:val="20"/>
                <w:szCs w:val="20"/>
                <w:lang w:eastAsia="pl-PL"/>
              </w:rPr>
            </w:pPr>
            <w:r w:rsidRPr="001C269B">
              <w:rPr>
                <w:rFonts w:ascii="Verdana" w:hAnsi="Verdana"/>
                <w:bCs/>
                <w:sz w:val="20"/>
                <w:szCs w:val="20"/>
              </w:rPr>
              <w:t>(jedn. rozliczeniowa -</w:t>
            </w:r>
            <w:r>
              <w:rPr>
                <w:rFonts w:ascii="Verdana" w:hAnsi="Verdana"/>
                <w:color w:val="auto"/>
                <w:sz w:val="20"/>
                <w:szCs w:val="20"/>
              </w:rPr>
              <w:t>AR</w:t>
            </w:r>
            <w:r w:rsidRPr="001C269B">
              <w:rPr>
                <w:rFonts w:ascii="Verdana" w:hAnsi="Verdana"/>
                <w:color w:val="auto"/>
                <w:sz w:val="20"/>
                <w:szCs w:val="20"/>
              </w:rPr>
              <w:t xml:space="preserve"> podawany z dokładnością do dwóch miejsc po przecinku</w:t>
            </w:r>
            <w:r w:rsidRPr="001C269B">
              <w:rPr>
                <w:rFonts w:ascii="Verdana" w:hAnsi="Verdana"/>
                <w:bCs/>
                <w:sz w:val="20"/>
                <w:szCs w:val="20"/>
              </w:rPr>
              <w:t xml:space="preserve">) </w:t>
            </w:r>
          </w:p>
        </w:tc>
        <w:tc>
          <w:tcPr>
            <w:tcW w:w="2191" w:type="dxa"/>
            <w:gridSpan w:val="2"/>
            <w:tcBorders>
              <w:top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hAnsi="Verdana"/>
                <w:b/>
                <w:sz w:val="20"/>
                <w:szCs w:val="20"/>
              </w:rPr>
            </w:pPr>
            <w:r w:rsidRPr="001C269B">
              <w:rPr>
                <w:rFonts w:ascii="Verdana" w:hAnsi="Verdana"/>
                <w:b/>
                <w:sz w:val="20"/>
                <w:szCs w:val="20"/>
              </w:rPr>
              <w:t>SL-</w:t>
            </w:r>
            <w:r>
              <w:rPr>
                <w:rFonts w:ascii="Verdana" w:hAnsi="Verdana"/>
                <w:b/>
                <w:sz w:val="20"/>
                <w:szCs w:val="20"/>
              </w:rPr>
              <w:t>PIEL</w:t>
            </w:r>
            <w:r w:rsidRPr="001C269B">
              <w:rPr>
                <w:rFonts w:ascii="Verdana" w:hAnsi="Verdana"/>
                <w:b/>
                <w:sz w:val="20"/>
                <w:szCs w:val="20"/>
              </w:rPr>
              <w:t>/</w:t>
            </w:r>
          </w:p>
          <w:p w:rsidR="001D79A2" w:rsidRPr="001C269B" w:rsidRDefault="001D79A2" w:rsidP="001D79A2">
            <w:pPr>
              <w:pStyle w:val="Default"/>
              <w:spacing w:before="120"/>
              <w:jc w:val="center"/>
              <w:rPr>
                <w:rFonts w:ascii="Verdana" w:hAnsi="Verdana"/>
                <w:sz w:val="20"/>
                <w:szCs w:val="20"/>
              </w:rPr>
            </w:pPr>
            <w:r w:rsidRPr="001C269B">
              <w:rPr>
                <w:rFonts w:ascii="Verdana" w:hAnsi="Verdana"/>
                <w:b/>
                <w:sz w:val="20"/>
                <w:szCs w:val="20"/>
              </w:rPr>
              <w:t>OSŁ-ATM</w:t>
            </w:r>
          </w:p>
        </w:tc>
      </w:tr>
      <w:tr w:rsidR="001D79A2" w:rsidRPr="001C269B" w:rsidTr="001D79A2">
        <w:tc>
          <w:tcPr>
            <w:tcW w:w="10632" w:type="dxa"/>
            <w:gridSpan w:val="6"/>
          </w:tcPr>
          <w:p w:rsidR="001D79A2" w:rsidRPr="001C269B" w:rsidRDefault="001D79A2" w:rsidP="005202E4">
            <w:pPr>
              <w:pStyle w:val="Akapitzlist"/>
              <w:numPr>
                <w:ilvl w:val="0"/>
                <w:numId w:val="19"/>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doniesienie na osłaniane pole siewne </w:t>
            </w:r>
            <w:proofErr w:type="spellStart"/>
            <w:r w:rsidRPr="001C269B">
              <w:rPr>
                <w:rFonts w:ascii="Verdana" w:eastAsia="Times New Roman" w:hAnsi="Verdana"/>
                <w:sz w:val="20"/>
                <w:szCs w:val="20"/>
                <w:lang w:eastAsia="pl-PL"/>
              </w:rPr>
              <w:t>agrowłókniny</w:t>
            </w:r>
            <w:proofErr w:type="spellEnd"/>
            <w:r w:rsidRPr="001C269B">
              <w:rPr>
                <w:rFonts w:ascii="Verdana" w:eastAsia="Times New Roman" w:hAnsi="Verdana"/>
                <w:sz w:val="20"/>
                <w:szCs w:val="20"/>
                <w:lang w:eastAsia="pl-PL"/>
              </w:rPr>
              <w:t xml:space="preserve"> z magazynu znajdującego się na terenie szkółki,</w:t>
            </w:r>
          </w:p>
          <w:p w:rsidR="001D79A2" w:rsidRPr="001C269B" w:rsidRDefault="001D79A2" w:rsidP="005202E4">
            <w:pPr>
              <w:pStyle w:val="Akapitzlist"/>
              <w:numPr>
                <w:ilvl w:val="0"/>
                <w:numId w:val="19"/>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rozłożenie </w:t>
            </w:r>
            <w:proofErr w:type="spellStart"/>
            <w:r w:rsidRPr="001C269B">
              <w:rPr>
                <w:rFonts w:ascii="Verdana" w:eastAsia="Times New Roman" w:hAnsi="Verdana"/>
                <w:sz w:val="20"/>
                <w:szCs w:val="20"/>
                <w:lang w:eastAsia="pl-PL"/>
              </w:rPr>
              <w:t>agrowłókininy</w:t>
            </w:r>
            <w:proofErr w:type="spellEnd"/>
            <w:r w:rsidRPr="001C269B">
              <w:rPr>
                <w:rFonts w:ascii="Verdana" w:eastAsia="Times New Roman" w:hAnsi="Verdana"/>
                <w:sz w:val="20"/>
                <w:szCs w:val="20"/>
                <w:lang w:eastAsia="pl-PL"/>
              </w:rPr>
              <w:t xml:space="preserve"> na osłanianym polu siewnym (bezpośrednio na podłożu, lub na wcześniej przygotowanych kabłąkach),</w:t>
            </w:r>
          </w:p>
          <w:p w:rsidR="001D79A2" w:rsidRPr="001C269B" w:rsidRDefault="001D79A2" w:rsidP="005202E4">
            <w:pPr>
              <w:pStyle w:val="Akapitzlist"/>
              <w:numPr>
                <w:ilvl w:val="0"/>
                <w:numId w:val="19"/>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przytwierdzenie </w:t>
            </w:r>
            <w:proofErr w:type="spellStart"/>
            <w:r w:rsidRPr="001C269B">
              <w:rPr>
                <w:rFonts w:ascii="Verdana" w:eastAsia="Times New Roman" w:hAnsi="Verdana"/>
                <w:sz w:val="20"/>
                <w:szCs w:val="20"/>
                <w:lang w:eastAsia="pl-PL"/>
              </w:rPr>
              <w:t>agrowłókniny</w:t>
            </w:r>
            <w:proofErr w:type="spellEnd"/>
            <w:r w:rsidRPr="001C269B">
              <w:rPr>
                <w:rFonts w:ascii="Verdana" w:eastAsia="Times New Roman" w:hAnsi="Verdana"/>
                <w:sz w:val="20"/>
                <w:szCs w:val="20"/>
                <w:lang w:eastAsia="pl-PL"/>
              </w:rPr>
              <w:t xml:space="preserve"> do podłoża przy pomocy klamer (wymagane w przypadku zastosowania kabłąków) lub poprzez obsypanie brzegów </w:t>
            </w:r>
            <w:proofErr w:type="spellStart"/>
            <w:r w:rsidRPr="001C269B">
              <w:rPr>
                <w:rFonts w:ascii="Verdana" w:eastAsia="Times New Roman" w:hAnsi="Verdana"/>
                <w:sz w:val="20"/>
                <w:szCs w:val="20"/>
                <w:lang w:eastAsia="pl-PL"/>
              </w:rPr>
              <w:t>agrowłókniny</w:t>
            </w:r>
            <w:proofErr w:type="spellEnd"/>
            <w:r w:rsidRPr="001C269B">
              <w:rPr>
                <w:rFonts w:ascii="Verdana" w:eastAsia="Times New Roman" w:hAnsi="Verdana"/>
                <w:sz w:val="20"/>
                <w:szCs w:val="20"/>
                <w:lang w:eastAsia="pl-PL"/>
              </w:rPr>
              <w:t xml:space="preserve"> miejscowym gruntem.</w:t>
            </w:r>
          </w:p>
          <w:p w:rsidR="001D79A2"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Zabieg został zaplanowany na powierzchni </w:t>
            </w:r>
            <w:r>
              <w:rPr>
                <w:rFonts w:ascii="Verdana" w:eastAsia="Times New Roman" w:hAnsi="Verdana"/>
                <w:sz w:val="20"/>
                <w:szCs w:val="20"/>
                <w:lang w:eastAsia="pl-PL"/>
              </w:rPr>
              <w:t>97,20</w:t>
            </w:r>
            <w:r w:rsidRPr="001C269B">
              <w:rPr>
                <w:rFonts w:ascii="Verdana" w:eastAsia="Times New Roman" w:hAnsi="Verdana"/>
                <w:sz w:val="20"/>
                <w:szCs w:val="20"/>
                <w:lang w:eastAsia="pl-PL"/>
              </w:rPr>
              <w:t xml:space="preserve"> ara i będzie realizowa</w:t>
            </w:r>
            <w:r>
              <w:rPr>
                <w:rFonts w:ascii="Verdana" w:eastAsia="Times New Roman" w:hAnsi="Verdana"/>
                <w:sz w:val="20"/>
                <w:szCs w:val="20"/>
                <w:lang w:eastAsia="pl-PL"/>
              </w:rPr>
              <w:t xml:space="preserve">ny w miesiącach marcu, kwietniu i maju, lipcu i sierpniu </w:t>
            </w:r>
            <w:r w:rsidRPr="001C269B">
              <w:rPr>
                <w:rFonts w:ascii="Verdana" w:eastAsia="Times New Roman" w:hAnsi="Verdana"/>
                <w:sz w:val="20"/>
                <w:szCs w:val="20"/>
                <w:lang w:eastAsia="pl-PL"/>
              </w:rPr>
              <w:t>oraz październiku</w:t>
            </w:r>
            <w:r>
              <w:rPr>
                <w:rFonts w:ascii="Verdana" w:eastAsia="Times New Roman" w:hAnsi="Verdana"/>
                <w:sz w:val="20"/>
                <w:szCs w:val="20"/>
                <w:lang w:eastAsia="pl-PL"/>
              </w:rPr>
              <w:t xml:space="preserve"> i listopadzie</w:t>
            </w:r>
            <w:r w:rsidRPr="001C269B">
              <w:rPr>
                <w:rFonts w:ascii="Verdana" w:eastAsia="Times New Roman" w:hAnsi="Verdana"/>
                <w:sz w:val="20"/>
                <w:szCs w:val="20"/>
                <w:lang w:eastAsia="pl-PL"/>
              </w:rPr>
              <w:t xml:space="preserve"> </w:t>
            </w:r>
            <w:r>
              <w:rPr>
                <w:rFonts w:ascii="Verdana" w:eastAsia="Times New Roman" w:hAnsi="Verdana"/>
                <w:sz w:val="20"/>
                <w:szCs w:val="20"/>
                <w:lang w:eastAsia="pl-PL"/>
              </w:rPr>
              <w:t>2020</w:t>
            </w:r>
            <w:r w:rsidRPr="001C269B">
              <w:rPr>
                <w:rFonts w:ascii="Verdana" w:eastAsia="Times New Roman" w:hAnsi="Verdana"/>
                <w:sz w:val="20"/>
                <w:szCs w:val="20"/>
                <w:lang w:eastAsia="pl-PL"/>
              </w:rPr>
              <w:t xml:space="preserve"> roku.</w:t>
            </w:r>
          </w:p>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PROCEDURA ODBIORU:</w:t>
            </w:r>
          </w:p>
          <w:p w:rsidR="001D79A2" w:rsidRPr="00130731" w:rsidRDefault="001D79A2" w:rsidP="001D79A2">
            <w:pPr>
              <w:spacing w:before="120" w:after="120"/>
              <w:jc w:val="both"/>
              <w:rPr>
                <w:rFonts w:ascii="Verdana" w:eastAsia="Times New Roman" w:hAnsi="Verdana"/>
                <w:sz w:val="20"/>
                <w:szCs w:val="20"/>
                <w:lang w:eastAsia="pl-PL"/>
              </w:rPr>
            </w:pPr>
            <w:r w:rsidRPr="001C269B">
              <w:rPr>
                <w:rFonts w:ascii="Verdana" w:eastAsia="Times New Roman" w:hAnsi="Verdana"/>
                <w:sz w:val="20"/>
                <w:szCs w:val="20"/>
                <w:lang w:eastAsia="pl-PL"/>
              </w:rPr>
              <w:t>Odbiór prac nastąpi poprzez weryfikację zgodności wykonania zabiegu z opisem czynności i Zleceniem  oraz określenie powierzchni nim objętej.</w:t>
            </w:r>
          </w:p>
        </w:tc>
      </w:tr>
      <w:tr w:rsidR="001D79A2" w:rsidRPr="001C269B" w:rsidTr="001D79A2">
        <w:tc>
          <w:tcPr>
            <w:tcW w:w="1495" w:type="dxa"/>
            <w:tcBorders>
              <w:top w:val="single" w:sz="4" w:space="0" w:color="auto"/>
            </w:tcBorders>
            <w:shd w:val="clear" w:color="auto" w:fill="D9D9D9" w:themeFill="background1" w:themeFillShade="D9"/>
          </w:tcPr>
          <w:p w:rsidR="001D79A2" w:rsidRPr="001C269B" w:rsidRDefault="001D79A2" w:rsidP="001D79A2">
            <w:pPr>
              <w:pStyle w:val="Default"/>
              <w:tabs>
                <w:tab w:val="left" w:pos="34"/>
              </w:tabs>
              <w:spacing w:before="120"/>
              <w:rPr>
                <w:rFonts w:ascii="Verdana" w:hAnsi="Verdana"/>
                <w:b/>
                <w:sz w:val="20"/>
                <w:szCs w:val="20"/>
              </w:rPr>
            </w:pPr>
            <w:r>
              <w:rPr>
                <w:rFonts w:ascii="Verdana" w:hAnsi="Verdana"/>
                <w:b/>
                <w:sz w:val="20"/>
                <w:szCs w:val="20"/>
              </w:rPr>
              <w:t>IV.20</w:t>
            </w:r>
            <w:r w:rsidRPr="001C269B">
              <w:rPr>
                <w:rFonts w:ascii="Verdana" w:hAnsi="Verdana"/>
                <w:b/>
                <w:sz w:val="20"/>
                <w:szCs w:val="20"/>
              </w:rPr>
              <w:t>.</w:t>
            </w:r>
          </w:p>
        </w:tc>
        <w:tc>
          <w:tcPr>
            <w:tcW w:w="6946" w:type="dxa"/>
            <w:gridSpan w:val="3"/>
            <w:tcBorders>
              <w:top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hAnsi="Verdana"/>
                <w:b/>
                <w:color w:val="auto"/>
                <w:sz w:val="20"/>
                <w:szCs w:val="20"/>
              </w:rPr>
            </w:pPr>
            <w:r>
              <w:rPr>
                <w:rFonts w:ascii="Verdana" w:hAnsi="Verdana"/>
                <w:b/>
                <w:color w:val="auto"/>
                <w:sz w:val="20"/>
                <w:szCs w:val="20"/>
              </w:rPr>
              <w:t>REGULOWANIE POŁOŻENIA OSŁON</w:t>
            </w:r>
          </w:p>
          <w:p w:rsidR="001D79A2" w:rsidRPr="001C269B" w:rsidRDefault="001D79A2" w:rsidP="001D79A2">
            <w:pPr>
              <w:pStyle w:val="Default"/>
              <w:spacing w:before="120"/>
              <w:jc w:val="center"/>
              <w:rPr>
                <w:rFonts w:ascii="Verdana" w:eastAsia="Times New Roman" w:hAnsi="Verdana"/>
                <w:b/>
                <w:sz w:val="20"/>
                <w:szCs w:val="20"/>
                <w:lang w:eastAsia="pl-PL"/>
              </w:rPr>
            </w:pPr>
            <w:r w:rsidRPr="001C269B">
              <w:rPr>
                <w:rFonts w:ascii="Verdana" w:hAnsi="Verdana"/>
                <w:bCs/>
                <w:sz w:val="20"/>
                <w:szCs w:val="20"/>
              </w:rPr>
              <w:t>(jedn. rozliczeniowa -</w:t>
            </w:r>
            <w:r>
              <w:rPr>
                <w:rFonts w:ascii="Verdana" w:hAnsi="Verdana"/>
                <w:color w:val="auto"/>
                <w:sz w:val="20"/>
                <w:szCs w:val="20"/>
              </w:rPr>
              <w:t>AR</w:t>
            </w:r>
            <w:r w:rsidRPr="001C269B">
              <w:rPr>
                <w:rFonts w:ascii="Verdana" w:hAnsi="Verdana"/>
                <w:color w:val="auto"/>
                <w:sz w:val="20"/>
                <w:szCs w:val="20"/>
              </w:rPr>
              <w:t xml:space="preserve"> podawany z dokładnością do dwóch miejsc po przecinku)</w:t>
            </w:r>
          </w:p>
        </w:tc>
        <w:tc>
          <w:tcPr>
            <w:tcW w:w="2191" w:type="dxa"/>
            <w:gridSpan w:val="2"/>
            <w:tcBorders>
              <w:top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hAnsi="Verdana"/>
                <w:b/>
                <w:sz w:val="20"/>
                <w:szCs w:val="20"/>
              </w:rPr>
            </w:pPr>
            <w:r w:rsidRPr="001C269B">
              <w:rPr>
                <w:rFonts w:ascii="Verdana" w:hAnsi="Verdana"/>
                <w:b/>
                <w:sz w:val="20"/>
                <w:szCs w:val="20"/>
              </w:rPr>
              <w:t>SL-</w:t>
            </w:r>
            <w:r>
              <w:rPr>
                <w:rFonts w:ascii="Verdana" w:hAnsi="Verdana"/>
                <w:b/>
                <w:sz w:val="20"/>
                <w:szCs w:val="20"/>
              </w:rPr>
              <w:t>PIEL</w:t>
            </w:r>
            <w:r w:rsidRPr="001C269B">
              <w:rPr>
                <w:rFonts w:ascii="Verdana" w:hAnsi="Verdana"/>
                <w:b/>
                <w:sz w:val="20"/>
                <w:szCs w:val="20"/>
              </w:rPr>
              <w:t>/</w:t>
            </w:r>
          </w:p>
          <w:p w:rsidR="001D79A2" w:rsidRPr="001C269B" w:rsidRDefault="001D79A2" w:rsidP="001D79A2">
            <w:pPr>
              <w:pStyle w:val="Default"/>
              <w:spacing w:before="120"/>
              <w:jc w:val="center"/>
              <w:rPr>
                <w:rFonts w:ascii="Verdana" w:hAnsi="Verdana"/>
                <w:sz w:val="20"/>
                <w:szCs w:val="20"/>
              </w:rPr>
            </w:pPr>
            <w:r>
              <w:rPr>
                <w:rFonts w:ascii="Verdana" w:eastAsia="Times New Roman" w:hAnsi="Verdana"/>
                <w:b/>
                <w:sz w:val="20"/>
                <w:szCs w:val="20"/>
                <w:lang w:eastAsia="pl-PL"/>
              </w:rPr>
              <w:t>OSŁ-REG</w:t>
            </w:r>
          </w:p>
        </w:tc>
      </w:tr>
      <w:tr w:rsidR="001D79A2" w:rsidRPr="001C269B" w:rsidTr="001D79A2">
        <w:tc>
          <w:tcPr>
            <w:tcW w:w="10632" w:type="dxa"/>
            <w:gridSpan w:val="6"/>
          </w:tcPr>
          <w:p w:rsidR="001D79A2" w:rsidRPr="00776CFC" w:rsidRDefault="001D79A2" w:rsidP="005202E4">
            <w:pPr>
              <w:pStyle w:val="Akapitzlist"/>
              <w:numPr>
                <w:ilvl w:val="0"/>
                <w:numId w:val="20"/>
              </w:numPr>
              <w:suppressAutoHyphens w:val="0"/>
              <w:spacing w:before="120"/>
              <w:contextualSpacing w:val="0"/>
              <w:jc w:val="both"/>
              <w:rPr>
                <w:rFonts w:ascii="Verdana" w:eastAsia="Times New Roman" w:hAnsi="Verdana"/>
                <w:sz w:val="20"/>
                <w:szCs w:val="20"/>
                <w:lang w:eastAsia="pl-PL"/>
              </w:rPr>
            </w:pPr>
            <w:r w:rsidRPr="00776CFC">
              <w:rPr>
                <w:rFonts w:ascii="Verdana" w:eastAsia="Times New Roman" w:hAnsi="Verdana"/>
                <w:sz w:val="20"/>
                <w:szCs w:val="20"/>
                <w:lang w:eastAsia="pl-PL"/>
              </w:rPr>
              <w:t>zdejmowanie, zakładanie osłon podczas prac pielęgnacyjnych oraz wysokich temperatur.</w:t>
            </w:r>
          </w:p>
          <w:p w:rsidR="001D79A2" w:rsidRPr="00776CFC" w:rsidRDefault="001D79A2" w:rsidP="005202E4">
            <w:pPr>
              <w:pStyle w:val="Akapitzlist"/>
              <w:numPr>
                <w:ilvl w:val="0"/>
                <w:numId w:val="20"/>
              </w:numPr>
              <w:suppressAutoHyphens w:val="0"/>
              <w:spacing w:before="120"/>
              <w:contextualSpacing w:val="0"/>
              <w:jc w:val="both"/>
              <w:rPr>
                <w:rFonts w:ascii="Verdana" w:eastAsia="Times New Roman" w:hAnsi="Verdana"/>
                <w:sz w:val="20"/>
                <w:szCs w:val="20"/>
                <w:lang w:eastAsia="pl-PL"/>
              </w:rPr>
            </w:pPr>
            <w:r w:rsidRPr="00776CFC">
              <w:rPr>
                <w:rFonts w:ascii="Verdana" w:eastAsia="Times New Roman" w:hAnsi="Verdana"/>
                <w:sz w:val="20"/>
                <w:szCs w:val="20"/>
                <w:lang w:eastAsia="pl-PL"/>
              </w:rPr>
              <w:t xml:space="preserve">zdjęcie </w:t>
            </w:r>
            <w:proofErr w:type="spellStart"/>
            <w:r w:rsidRPr="00776CFC">
              <w:rPr>
                <w:rFonts w:ascii="Verdana" w:eastAsia="Times New Roman" w:hAnsi="Verdana"/>
                <w:sz w:val="20"/>
                <w:szCs w:val="20"/>
                <w:lang w:eastAsia="pl-PL"/>
              </w:rPr>
              <w:t>agrowłókniny</w:t>
            </w:r>
            <w:proofErr w:type="spellEnd"/>
            <w:r w:rsidRPr="00776CFC">
              <w:rPr>
                <w:rFonts w:ascii="Verdana" w:eastAsia="Times New Roman" w:hAnsi="Verdana"/>
                <w:sz w:val="20"/>
                <w:szCs w:val="20"/>
                <w:lang w:eastAsia="pl-PL"/>
              </w:rPr>
              <w:t xml:space="preserve"> z pola siewnego i jej oczyszczenie z igliwia, liści, pozostałości gruntu itp. oraz </w:t>
            </w:r>
            <w:r w:rsidRPr="00776CFC">
              <w:rPr>
                <w:rFonts w:ascii="Verdana" w:eastAsia="Times New Roman" w:hAnsi="Verdana"/>
                <w:sz w:val="20"/>
                <w:szCs w:val="20"/>
                <w:lang w:eastAsia="pl-PL"/>
              </w:rPr>
              <w:lastRenderedPageBreak/>
              <w:t>wysuszenie,</w:t>
            </w:r>
          </w:p>
          <w:p w:rsidR="001D79A2" w:rsidRPr="00776CFC" w:rsidRDefault="001D79A2" w:rsidP="005202E4">
            <w:pPr>
              <w:pStyle w:val="Akapitzlist"/>
              <w:numPr>
                <w:ilvl w:val="0"/>
                <w:numId w:val="20"/>
              </w:numPr>
              <w:suppressAutoHyphens w:val="0"/>
              <w:spacing w:before="120"/>
              <w:contextualSpacing w:val="0"/>
              <w:jc w:val="both"/>
              <w:rPr>
                <w:rFonts w:ascii="Verdana" w:eastAsia="Times New Roman" w:hAnsi="Verdana"/>
                <w:sz w:val="20"/>
                <w:szCs w:val="20"/>
                <w:lang w:eastAsia="pl-PL"/>
              </w:rPr>
            </w:pPr>
            <w:r w:rsidRPr="00776CFC">
              <w:rPr>
                <w:rFonts w:ascii="Verdana" w:eastAsia="Times New Roman" w:hAnsi="Verdana"/>
                <w:sz w:val="20"/>
                <w:szCs w:val="20"/>
                <w:lang w:eastAsia="pl-PL"/>
              </w:rPr>
              <w:t xml:space="preserve">zwinięcie </w:t>
            </w:r>
            <w:proofErr w:type="spellStart"/>
            <w:r w:rsidRPr="00776CFC">
              <w:rPr>
                <w:rFonts w:ascii="Verdana" w:eastAsia="Times New Roman" w:hAnsi="Verdana"/>
                <w:sz w:val="20"/>
                <w:szCs w:val="20"/>
                <w:lang w:eastAsia="pl-PL"/>
              </w:rPr>
              <w:t>agrowłókniny</w:t>
            </w:r>
            <w:proofErr w:type="spellEnd"/>
            <w:r w:rsidRPr="00776CFC">
              <w:rPr>
                <w:rFonts w:ascii="Verdana" w:eastAsia="Times New Roman" w:hAnsi="Verdana"/>
                <w:sz w:val="20"/>
                <w:szCs w:val="20"/>
                <w:lang w:eastAsia="pl-PL"/>
              </w:rPr>
              <w:t xml:space="preserve"> w rolk</w:t>
            </w:r>
            <w:r>
              <w:rPr>
                <w:rFonts w:ascii="Verdana" w:eastAsia="Times New Roman" w:hAnsi="Verdana"/>
                <w:sz w:val="20"/>
                <w:szCs w:val="20"/>
                <w:lang w:eastAsia="pl-PL"/>
              </w:rPr>
              <w:t>i i jej doniesienie</w:t>
            </w:r>
            <w:r w:rsidRPr="00776CFC">
              <w:rPr>
                <w:rFonts w:ascii="Verdana" w:eastAsia="Times New Roman" w:hAnsi="Verdana"/>
                <w:sz w:val="20"/>
                <w:szCs w:val="20"/>
                <w:lang w:eastAsia="pl-PL"/>
              </w:rPr>
              <w:t xml:space="preserve"> do magazynu a następnie ułożenie wg wskazówek leśniczego-szkółkarza,</w:t>
            </w:r>
          </w:p>
          <w:p w:rsidR="001D79A2" w:rsidRPr="00776CFC" w:rsidRDefault="001D79A2" w:rsidP="005202E4">
            <w:pPr>
              <w:pStyle w:val="Akapitzlist"/>
              <w:numPr>
                <w:ilvl w:val="0"/>
                <w:numId w:val="20"/>
              </w:numPr>
              <w:suppressAutoHyphens w:val="0"/>
              <w:spacing w:before="120"/>
              <w:contextualSpacing w:val="0"/>
              <w:jc w:val="both"/>
              <w:rPr>
                <w:rFonts w:ascii="Verdana" w:eastAsia="Times New Roman" w:hAnsi="Verdana"/>
                <w:sz w:val="20"/>
                <w:szCs w:val="20"/>
                <w:lang w:eastAsia="pl-PL"/>
              </w:rPr>
            </w:pPr>
            <w:r w:rsidRPr="00776CFC">
              <w:rPr>
                <w:rFonts w:ascii="Verdana" w:eastAsia="Times New Roman" w:hAnsi="Verdana"/>
                <w:sz w:val="20"/>
                <w:szCs w:val="20"/>
                <w:lang w:eastAsia="pl-PL"/>
              </w:rPr>
              <w:t xml:space="preserve">zebranie z pola siewnego klamer i kabłąków, oczyszczenie ich z pozostałości gruntu oraz dostarczenie </w:t>
            </w:r>
            <w:r>
              <w:rPr>
                <w:rFonts w:ascii="Verdana" w:eastAsia="Times New Roman" w:hAnsi="Verdana"/>
                <w:sz w:val="20"/>
                <w:szCs w:val="20"/>
                <w:lang w:eastAsia="pl-PL"/>
              </w:rPr>
              <w:t>do magazynu na terenie szkółki i</w:t>
            </w:r>
            <w:r w:rsidRPr="00776CFC">
              <w:rPr>
                <w:rFonts w:ascii="Verdana" w:eastAsia="Times New Roman" w:hAnsi="Verdana"/>
                <w:sz w:val="20"/>
                <w:szCs w:val="20"/>
                <w:lang w:eastAsia="pl-PL"/>
              </w:rPr>
              <w:t xml:space="preserve"> złożenie wg. wskazówek leśniczego-szkółkarza.</w:t>
            </w:r>
          </w:p>
          <w:p w:rsidR="001D79A2" w:rsidRPr="00776CFC" w:rsidRDefault="001D79A2" w:rsidP="001D79A2">
            <w:pPr>
              <w:spacing w:before="120"/>
              <w:jc w:val="both"/>
              <w:rPr>
                <w:rFonts w:ascii="Verdana" w:eastAsia="Times New Roman" w:hAnsi="Verdana"/>
                <w:sz w:val="20"/>
                <w:szCs w:val="20"/>
                <w:lang w:eastAsia="pl-PL"/>
              </w:rPr>
            </w:pPr>
            <w:r w:rsidRPr="00776CFC">
              <w:rPr>
                <w:rFonts w:ascii="Verdana" w:eastAsia="Times New Roman" w:hAnsi="Verdana"/>
                <w:sz w:val="20"/>
                <w:szCs w:val="20"/>
                <w:lang w:eastAsia="pl-PL"/>
              </w:rPr>
              <w:t xml:space="preserve">Zabieg został zaplanowany na powierzchni </w:t>
            </w:r>
            <w:r>
              <w:rPr>
                <w:rFonts w:ascii="Verdana" w:eastAsia="Times New Roman" w:hAnsi="Verdana"/>
                <w:sz w:val="20"/>
                <w:szCs w:val="20"/>
                <w:lang w:eastAsia="pl-PL"/>
              </w:rPr>
              <w:t>144,40</w:t>
            </w:r>
            <w:r w:rsidRPr="00776CFC">
              <w:rPr>
                <w:rFonts w:ascii="Verdana" w:eastAsia="Times New Roman" w:hAnsi="Verdana"/>
                <w:sz w:val="20"/>
                <w:szCs w:val="20"/>
                <w:lang w:eastAsia="pl-PL"/>
              </w:rPr>
              <w:t xml:space="preserve"> ara i będzie realizowany w miesiącach </w:t>
            </w:r>
            <w:r>
              <w:rPr>
                <w:rFonts w:ascii="Verdana" w:eastAsia="Times New Roman" w:hAnsi="Verdana"/>
                <w:sz w:val="20"/>
                <w:szCs w:val="20"/>
                <w:lang w:eastAsia="pl-PL"/>
              </w:rPr>
              <w:t xml:space="preserve">marzec, </w:t>
            </w:r>
            <w:r w:rsidRPr="00776CFC">
              <w:rPr>
                <w:rFonts w:ascii="Verdana" w:eastAsia="Times New Roman" w:hAnsi="Verdana"/>
                <w:sz w:val="20"/>
                <w:szCs w:val="20"/>
                <w:lang w:eastAsia="pl-PL"/>
              </w:rPr>
              <w:t>kwiecień</w:t>
            </w:r>
            <w:r>
              <w:rPr>
                <w:rFonts w:ascii="Verdana" w:eastAsia="Times New Roman" w:hAnsi="Verdana"/>
                <w:sz w:val="20"/>
                <w:szCs w:val="20"/>
                <w:lang w:eastAsia="pl-PL"/>
              </w:rPr>
              <w:t xml:space="preserve"> i maj, lipiec i sierpień 2020</w:t>
            </w:r>
            <w:r w:rsidRPr="00776CFC">
              <w:rPr>
                <w:rFonts w:ascii="Verdana" w:eastAsia="Times New Roman" w:hAnsi="Verdana"/>
                <w:sz w:val="20"/>
                <w:szCs w:val="20"/>
                <w:lang w:eastAsia="pl-PL"/>
              </w:rPr>
              <w:t xml:space="preserve"> roku.</w:t>
            </w:r>
          </w:p>
          <w:p w:rsidR="001D79A2" w:rsidRPr="001C269B" w:rsidRDefault="001D79A2" w:rsidP="001D79A2">
            <w:pPr>
              <w:pStyle w:val="Akapitzlist"/>
              <w:spacing w:before="120"/>
              <w:ind w:left="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PROCEDURA ODBIORU:</w:t>
            </w:r>
          </w:p>
          <w:p w:rsidR="001D79A2" w:rsidRPr="00712084" w:rsidRDefault="001D79A2" w:rsidP="001D79A2">
            <w:pPr>
              <w:pStyle w:val="Akapitzlist"/>
              <w:spacing w:before="120" w:after="120"/>
              <w:ind w:left="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Odbiór prac nastąpi poprzez weryfikację zgodności wykonania zabiegu z opisem czynności i Zleceniem  oraz określenie powierzchni nim objętej.</w:t>
            </w:r>
          </w:p>
        </w:tc>
      </w:tr>
      <w:tr w:rsidR="001D79A2" w:rsidRPr="001C269B" w:rsidTr="001D79A2">
        <w:tc>
          <w:tcPr>
            <w:tcW w:w="1495" w:type="dxa"/>
            <w:tcBorders>
              <w:top w:val="single" w:sz="4" w:space="0" w:color="auto"/>
            </w:tcBorders>
            <w:shd w:val="clear" w:color="auto" w:fill="D9D9D9" w:themeFill="background1" w:themeFillShade="D9"/>
          </w:tcPr>
          <w:p w:rsidR="001D79A2" w:rsidRPr="002666B7" w:rsidRDefault="001D79A2" w:rsidP="001D79A2">
            <w:pPr>
              <w:pStyle w:val="Default"/>
              <w:tabs>
                <w:tab w:val="left" w:pos="34"/>
              </w:tabs>
              <w:spacing w:before="120"/>
              <w:rPr>
                <w:rFonts w:ascii="Verdana" w:hAnsi="Verdana"/>
                <w:b/>
                <w:color w:val="auto"/>
                <w:sz w:val="20"/>
                <w:szCs w:val="20"/>
              </w:rPr>
            </w:pPr>
            <w:r w:rsidRPr="002666B7">
              <w:rPr>
                <w:rFonts w:ascii="Verdana" w:hAnsi="Verdana"/>
                <w:b/>
                <w:color w:val="auto"/>
                <w:sz w:val="20"/>
                <w:szCs w:val="20"/>
              </w:rPr>
              <w:lastRenderedPageBreak/>
              <w:t>I</w:t>
            </w:r>
            <w:r>
              <w:rPr>
                <w:rFonts w:ascii="Verdana" w:hAnsi="Verdana"/>
                <w:b/>
                <w:color w:val="auto"/>
                <w:sz w:val="20"/>
                <w:szCs w:val="20"/>
              </w:rPr>
              <w:t>V</w:t>
            </w:r>
            <w:r w:rsidRPr="002666B7">
              <w:rPr>
                <w:rFonts w:ascii="Verdana" w:hAnsi="Verdana"/>
                <w:b/>
                <w:color w:val="auto"/>
                <w:sz w:val="20"/>
                <w:szCs w:val="20"/>
              </w:rPr>
              <w:t>.</w:t>
            </w:r>
            <w:r>
              <w:rPr>
                <w:rFonts w:ascii="Verdana" w:hAnsi="Verdana"/>
                <w:b/>
                <w:color w:val="auto"/>
                <w:sz w:val="20"/>
                <w:szCs w:val="20"/>
              </w:rPr>
              <w:t>21</w:t>
            </w:r>
            <w:r w:rsidRPr="002666B7">
              <w:rPr>
                <w:rFonts w:ascii="Verdana" w:hAnsi="Verdana"/>
                <w:b/>
                <w:color w:val="auto"/>
                <w:sz w:val="20"/>
                <w:szCs w:val="20"/>
              </w:rPr>
              <w:t>.</w:t>
            </w:r>
          </w:p>
        </w:tc>
        <w:tc>
          <w:tcPr>
            <w:tcW w:w="6946" w:type="dxa"/>
            <w:gridSpan w:val="3"/>
            <w:tcBorders>
              <w:top w:val="single" w:sz="4" w:space="0" w:color="auto"/>
            </w:tcBorders>
            <w:shd w:val="clear" w:color="auto" w:fill="D9D9D9" w:themeFill="background1" w:themeFillShade="D9"/>
          </w:tcPr>
          <w:p w:rsidR="001D79A2" w:rsidRPr="002666B7" w:rsidRDefault="001D79A2" w:rsidP="001D79A2">
            <w:pPr>
              <w:pStyle w:val="Default"/>
              <w:spacing w:before="120"/>
              <w:jc w:val="center"/>
              <w:rPr>
                <w:rFonts w:ascii="Verdana" w:eastAsia="Times New Roman" w:hAnsi="Verdana"/>
                <w:color w:val="auto"/>
                <w:sz w:val="20"/>
                <w:szCs w:val="20"/>
                <w:lang w:eastAsia="pl-PL"/>
              </w:rPr>
            </w:pPr>
            <w:r w:rsidRPr="002666B7">
              <w:rPr>
                <w:rFonts w:ascii="Verdana" w:eastAsia="Times New Roman" w:hAnsi="Verdana"/>
                <w:b/>
                <w:color w:val="auto"/>
                <w:sz w:val="20"/>
                <w:szCs w:val="20"/>
                <w:lang w:eastAsia="pl-PL"/>
              </w:rPr>
              <w:t>WYKONANIE OPRYSKÓW PRZY POMOCY OPRYSKIWACZA ZAGREGOWANEGO Z CIĄGNIKIEM ROLNICZYM</w:t>
            </w:r>
          </w:p>
          <w:p w:rsidR="001D79A2" w:rsidRPr="002666B7" w:rsidRDefault="001D79A2" w:rsidP="001D79A2">
            <w:pPr>
              <w:pStyle w:val="Default"/>
              <w:spacing w:before="120"/>
              <w:jc w:val="center"/>
              <w:rPr>
                <w:rFonts w:ascii="Verdana" w:eastAsia="Times New Roman" w:hAnsi="Verdana"/>
                <w:b/>
                <w:color w:val="auto"/>
                <w:sz w:val="20"/>
                <w:szCs w:val="20"/>
                <w:lang w:eastAsia="pl-PL"/>
              </w:rPr>
            </w:pPr>
            <w:r w:rsidRPr="002666B7">
              <w:rPr>
                <w:rFonts w:ascii="Verdana" w:hAnsi="Verdana"/>
                <w:bCs/>
                <w:color w:val="auto"/>
                <w:sz w:val="20"/>
                <w:szCs w:val="20"/>
              </w:rPr>
              <w:t>(jedn. rozliczeniowa -</w:t>
            </w:r>
            <w:r>
              <w:rPr>
                <w:rFonts w:ascii="Verdana" w:hAnsi="Verdana"/>
                <w:bCs/>
                <w:color w:val="auto"/>
                <w:sz w:val="20"/>
                <w:szCs w:val="20"/>
              </w:rPr>
              <w:t xml:space="preserve"> </w:t>
            </w:r>
            <w:r>
              <w:rPr>
                <w:rFonts w:ascii="Verdana" w:hAnsi="Verdana"/>
                <w:color w:val="auto"/>
                <w:sz w:val="20"/>
                <w:szCs w:val="20"/>
              </w:rPr>
              <w:t>HA</w:t>
            </w:r>
            <w:r w:rsidRPr="002666B7">
              <w:rPr>
                <w:rFonts w:ascii="Verdana" w:hAnsi="Verdana"/>
                <w:color w:val="auto"/>
                <w:sz w:val="20"/>
                <w:szCs w:val="20"/>
              </w:rPr>
              <w:t xml:space="preserve"> podawany z dokładnością do dwóch miejsc po przecinku)</w:t>
            </w:r>
          </w:p>
        </w:tc>
        <w:tc>
          <w:tcPr>
            <w:tcW w:w="2191" w:type="dxa"/>
            <w:gridSpan w:val="2"/>
            <w:tcBorders>
              <w:top w:val="single" w:sz="4" w:space="0" w:color="auto"/>
            </w:tcBorders>
            <w:shd w:val="clear" w:color="auto" w:fill="D9D9D9" w:themeFill="background1" w:themeFillShade="D9"/>
          </w:tcPr>
          <w:p w:rsidR="001D79A2" w:rsidRPr="005F1B29" w:rsidRDefault="001D79A2" w:rsidP="001D79A2">
            <w:pPr>
              <w:pStyle w:val="Default"/>
              <w:spacing w:before="120"/>
              <w:rPr>
                <w:rFonts w:ascii="Verdana" w:eastAsia="Times New Roman" w:hAnsi="Verdana"/>
                <w:b/>
                <w:color w:val="auto"/>
                <w:sz w:val="20"/>
                <w:szCs w:val="20"/>
                <w:lang w:eastAsia="pl-PL"/>
              </w:rPr>
            </w:pPr>
            <w:r>
              <w:rPr>
                <w:rFonts w:ascii="Verdana" w:eastAsia="Times New Roman" w:hAnsi="Verdana"/>
                <w:b/>
                <w:color w:val="auto"/>
                <w:sz w:val="20"/>
                <w:szCs w:val="20"/>
                <w:lang w:eastAsia="pl-PL"/>
              </w:rPr>
              <w:t>O</w:t>
            </w:r>
            <w:r w:rsidRPr="005F1B29">
              <w:rPr>
                <w:rFonts w:ascii="Verdana" w:eastAsia="Times New Roman" w:hAnsi="Verdana"/>
                <w:b/>
                <w:color w:val="auto"/>
                <w:sz w:val="20"/>
                <w:szCs w:val="20"/>
                <w:lang w:eastAsia="pl-PL"/>
              </w:rPr>
              <w:t>-</w:t>
            </w:r>
            <w:r>
              <w:rPr>
                <w:rFonts w:ascii="Verdana" w:eastAsia="Times New Roman" w:hAnsi="Verdana"/>
                <w:b/>
                <w:color w:val="auto"/>
                <w:sz w:val="20"/>
                <w:szCs w:val="20"/>
                <w:lang w:eastAsia="pl-PL"/>
              </w:rPr>
              <w:t>SLOCHRC,      SL-ZWGRZC</w:t>
            </w:r>
            <w:r w:rsidRPr="005F1B29">
              <w:rPr>
                <w:rFonts w:ascii="Verdana" w:eastAsia="Times New Roman" w:hAnsi="Verdana"/>
                <w:b/>
                <w:color w:val="auto"/>
                <w:sz w:val="20"/>
                <w:szCs w:val="20"/>
                <w:lang w:eastAsia="pl-PL"/>
              </w:rPr>
              <w:t>/</w:t>
            </w:r>
          </w:p>
          <w:p w:rsidR="001D79A2" w:rsidRPr="002666B7" w:rsidRDefault="001D79A2" w:rsidP="001D79A2">
            <w:pPr>
              <w:pStyle w:val="Default"/>
              <w:spacing w:before="120"/>
              <w:rPr>
                <w:rFonts w:ascii="Verdana" w:hAnsi="Verdana"/>
                <w:color w:val="auto"/>
                <w:sz w:val="20"/>
                <w:szCs w:val="20"/>
              </w:rPr>
            </w:pPr>
            <w:r w:rsidRPr="005F1B29">
              <w:rPr>
                <w:rFonts w:ascii="Verdana" w:eastAsia="Times New Roman" w:hAnsi="Verdana"/>
                <w:b/>
                <w:color w:val="auto"/>
                <w:sz w:val="20"/>
                <w:szCs w:val="20"/>
                <w:lang w:eastAsia="pl-PL"/>
              </w:rPr>
              <w:t>OPR-SC</w:t>
            </w:r>
          </w:p>
        </w:tc>
      </w:tr>
      <w:tr w:rsidR="001D79A2" w:rsidRPr="001C269B" w:rsidTr="001D79A2">
        <w:tc>
          <w:tcPr>
            <w:tcW w:w="10632" w:type="dxa"/>
            <w:gridSpan w:val="6"/>
          </w:tcPr>
          <w:p w:rsidR="001D79A2" w:rsidRPr="001C269B" w:rsidRDefault="001D79A2" w:rsidP="005202E4">
            <w:pPr>
              <w:pStyle w:val="Akapitzlist"/>
              <w:numPr>
                <w:ilvl w:val="0"/>
                <w:numId w:val="21"/>
              </w:numPr>
              <w:suppressAutoHyphens w:val="0"/>
              <w:spacing w:before="12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przygotowanie</w:t>
            </w:r>
            <w:r w:rsidRPr="001C269B">
              <w:rPr>
                <w:rFonts w:ascii="Verdana" w:eastAsia="Times New Roman" w:hAnsi="Verdana"/>
                <w:sz w:val="20"/>
                <w:szCs w:val="20"/>
                <w:lang w:eastAsia="pl-PL"/>
              </w:rPr>
              <w:t xml:space="preserve"> opryskiwacza do zabiegu (oczyszczenie opryskiwacza, ustawienie dysz opryskiwacza, zagregowanie opryskiwacza z ciągnikiem itd.),</w:t>
            </w:r>
          </w:p>
          <w:p w:rsidR="001D79A2" w:rsidRPr="001C269B" w:rsidRDefault="001D79A2" w:rsidP="005202E4">
            <w:pPr>
              <w:pStyle w:val="Akapitzlist"/>
              <w:numPr>
                <w:ilvl w:val="0"/>
                <w:numId w:val="21"/>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przygotowanie cieczy roboczej wg wskazówek leśniczego-szkółkarza,</w:t>
            </w:r>
          </w:p>
          <w:p w:rsidR="001D79A2" w:rsidRPr="001C269B" w:rsidRDefault="001D79A2" w:rsidP="005202E4">
            <w:pPr>
              <w:pStyle w:val="Akapitzlist"/>
              <w:numPr>
                <w:ilvl w:val="0"/>
                <w:numId w:val="21"/>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napełnianie zbiornika </w:t>
            </w:r>
            <w:r>
              <w:rPr>
                <w:rFonts w:ascii="Verdana" w:eastAsia="Times New Roman" w:hAnsi="Verdana"/>
                <w:sz w:val="20"/>
                <w:szCs w:val="20"/>
                <w:lang w:eastAsia="pl-PL"/>
              </w:rPr>
              <w:t>opryskiwacza</w:t>
            </w:r>
            <w:r w:rsidRPr="001C269B">
              <w:rPr>
                <w:rFonts w:ascii="Verdana" w:eastAsia="Times New Roman" w:hAnsi="Verdana"/>
                <w:sz w:val="20"/>
                <w:szCs w:val="20"/>
                <w:lang w:eastAsia="pl-PL"/>
              </w:rPr>
              <w:t>,</w:t>
            </w:r>
          </w:p>
          <w:p w:rsidR="001D79A2" w:rsidRPr="001C269B" w:rsidRDefault="001D79A2" w:rsidP="005202E4">
            <w:pPr>
              <w:pStyle w:val="Akapitzlist"/>
              <w:numPr>
                <w:ilvl w:val="0"/>
                <w:numId w:val="21"/>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dokonanie oprysku,</w:t>
            </w:r>
          </w:p>
          <w:p w:rsidR="001D79A2" w:rsidRPr="001C269B" w:rsidRDefault="001D79A2" w:rsidP="005202E4">
            <w:pPr>
              <w:pStyle w:val="Akapitzlist"/>
              <w:numPr>
                <w:ilvl w:val="0"/>
                <w:numId w:val="21"/>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oczyszczenie opryskiwacza </w:t>
            </w:r>
          </w:p>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Zamawiający planuje wykonanie zabiegu na powierzchni </w:t>
            </w:r>
            <w:r>
              <w:rPr>
                <w:rFonts w:ascii="Verdana" w:eastAsia="Times New Roman" w:hAnsi="Verdana"/>
                <w:sz w:val="20"/>
                <w:szCs w:val="20"/>
                <w:lang w:eastAsia="pl-PL"/>
              </w:rPr>
              <w:t xml:space="preserve">14,88 </w:t>
            </w:r>
            <w:r w:rsidRPr="00C10F14">
              <w:rPr>
                <w:rFonts w:ascii="Verdana" w:eastAsia="Times New Roman" w:hAnsi="Verdana"/>
                <w:sz w:val="20"/>
                <w:szCs w:val="20"/>
                <w:lang w:eastAsia="pl-PL"/>
              </w:rPr>
              <w:t xml:space="preserve">HA </w:t>
            </w:r>
          </w:p>
          <w:p w:rsidR="001D79A2"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UWAGI:</w:t>
            </w:r>
          </w:p>
          <w:p w:rsidR="001D79A2" w:rsidRPr="00130731" w:rsidRDefault="001D79A2" w:rsidP="005202E4">
            <w:pPr>
              <w:pStyle w:val="Akapitzlist"/>
              <w:numPr>
                <w:ilvl w:val="0"/>
                <w:numId w:val="33"/>
              </w:numPr>
              <w:suppressAutoHyphens w:val="0"/>
              <w:spacing w:before="120"/>
              <w:contextualSpacing w:val="0"/>
              <w:jc w:val="both"/>
              <w:rPr>
                <w:rFonts w:ascii="Verdana" w:eastAsia="Times New Roman" w:hAnsi="Verdana"/>
                <w:sz w:val="20"/>
                <w:szCs w:val="20"/>
                <w:lang w:eastAsia="pl-PL"/>
              </w:rPr>
            </w:pPr>
            <w:r w:rsidRPr="00130731">
              <w:rPr>
                <w:rFonts w:ascii="Verdana" w:hAnsi="Verdana"/>
                <w:i/>
                <w:sz w:val="20"/>
                <w:szCs w:val="20"/>
                <w:lang w:eastAsia="pl-PL"/>
              </w:rPr>
              <w:t>Skład cieczy roboczej każdorazowo będzie ustalany z leśniczym-szkółkarzem.</w:t>
            </w:r>
          </w:p>
          <w:p w:rsidR="001D79A2" w:rsidRPr="001C269B" w:rsidRDefault="001D79A2" w:rsidP="005202E4">
            <w:pPr>
              <w:pStyle w:val="Akapitzlist"/>
              <w:numPr>
                <w:ilvl w:val="0"/>
                <w:numId w:val="33"/>
              </w:numPr>
              <w:suppressAutoHyphens w:val="0"/>
              <w:spacing w:before="120"/>
              <w:contextualSpacing w:val="0"/>
              <w:jc w:val="both"/>
              <w:rPr>
                <w:rFonts w:ascii="Verdana" w:eastAsia="Times New Roman" w:hAnsi="Verdana"/>
                <w:i/>
                <w:sz w:val="20"/>
                <w:szCs w:val="20"/>
                <w:lang w:eastAsia="pl-PL"/>
              </w:rPr>
            </w:pPr>
            <w:r w:rsidRPr="001C269B">
              <w:rPr>
                <w:rFonts w:ascii="Verdana" w:eastAsia="Times New Roman" w:hAnsi="Verdana"/>
                <w:i/>
                <w:sz w:val="20"/>
                <w:szCs w:val="20"/>
                <w:lang w:eastAsia="pl-PL"/>
              </w:rPr>
              <w:t>Zabieg musi być dokonany ściśle wg wskazówek leśniczego szkółkarza ze szczególnym uwzględnieniem czasu jego realizacji (data, godzina)</w:t>
            </w:r>
            <w:r>
              <w:rPr>
                <w:rFonts w:ascii="Verdana" w:eastAsia="Times New Roman" w:hAnsi="Verdana"/>
                <w:i/>
                <w:sz w:val="20"/>
                <w:szCs w:val="20"/>
                <w:lang w:eastAsia="pl-PL"/>
              </w:rPr>
              <w:t xml:space="preserve"> i stężenia cieczy roboczej</w:t>
            </w:r>
            <w:r w:rsidRPr="001C269B">
              <w:rPr>
                <w:rFonts w:ascii="Verdana" w:eastAsia="Times New Roman" w:hAnsi="Verdana"/>
                <w:i/>
                <w:sz w:val="20"/>
                <w:szCs w:val="20"/>
                <w:lang w:eastAsia="pl-PL"/>
              </w:rPr>
              <w:t>.</w:t>
            </w:r>
          </w:p>
          <w:p w:rsidR="001D79A2" w:rsidRDefault="001D79A2" w:rsidP="005202E4">
            <w:pPr>
              <w:pStyle w:val="Akapitzlist"/>
              <w:numPr>
                <w:ilvl w:val="0"/>
                <w:numId w:val="33"/>
              </w:numPr>
              <w:suppressAutoHyphens w:val="0"/>
              <w:spacing w:before="120"/>
              <w:contextualSpacing w:val="0"/>
              <w:jc w:val="both"/>
              <w:rPr>
                <w:rFonts w:ascii="Verdana" w:eastAsia="Times New Roman" w:hAnsi="Verdana"/>
                <w:i/>
                <w:sz w:val="20"/>
                <w:szCs w:val="20"/>
                <w:lang w:eastAsia="pl-PL"/>
              </w:rPr>
            </w:pPr>
            <w:r w:rsidRPr="001C269B">
              <w:rPr>
                <w:rFonts w:ascii="Verdana" w:eastAsia="Times New Roman" w:hAnsi="Verdana"/>
                <w:i/>
                <w:sz w:val="20"/>
                <w:szCs w:val="20"/>
                <w:lang w:eastAsia="pl-PL"/>
              </w:rPr>
              <w:t>Zabieg musi być wykonany w sposób wykluczający uszkodzenie rosnących na polach siewnych drzewek poprzez ich poparzenie środkami chemicznymi. W przypadku stwierdzenia pozostawania sypkich nawozów mineralnych na aparacie asymilacyjnym drzewek należy ręcznie strząsnąć go na podłoże.</w:t>
            </w:r>
          </w:p>
          <w:p w:rsidR="001D79A2" w:rsidRPr="00130731" w:rsidRDefault="001D79A2" w:rsidP="005202E4">
            <w:pPr>
              <w:pStyle w:val="Akapitzlist"/>
              <w:numPr>
                <w:ilvl w:val="0"/>
                <w:numId w:val="33"/>
              </w:numPr>
              <w:suppressAutoHyphens w:val="0"/>
              <w:spacing w:before="120"/>
              <w:contextualSpacing w:val="0"/>
              <w:jc w:val="both"/>
              <w:rPr>
                <w:rFonts w:ascii="Verdana" w:eastAsia="Times New Roman" w:hAnsi="Verdana"/>
                <w:i/>
                <w:sz w:val="20"/>
                <w:szCs w:val="20"/>
                <w:lang w:eastAsia="pl-PL"/>
              </w:rPr>
            </w:pPr>
            <w:r>
              <w:rPr>
                <w:rFonts w:ascii="Verdana" w:eastAsia="Times New Roman" w:hAnsi="Verdana"/>
                <w:i/>
                <w:sz w:val="20"/>
                <w:szCs w:val="20"/>
                <w:lang w:eastAsia="pl-PL"/>
              </w:rPr>
              <w:t>Termin wykonania ściśle wg. potrzeb określonych przez leśniczego.</w:t>
            </w:r>
          </w:p>
          <w:p w:rsidR="001D79A2"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Zestawienie warunków wykonania czynności podano w poniższej tabeli:</w:t>
            </w:r>
          </w:p>
          <w:p w:rsidR="001D79A2" w:rsidRPr="001C269B" w:rsidRDefault="001D79A2" w:rsidP="001D79A2">
            <w:pPr>
              <w:spacing w:before="120"/>
              <w:jc w:val="both"/>
              <w:rPr>
                <w:rFonts w:ascii="Verdana" w:eastAsia="Times New Roman" w:hAnsi="Verdana"/>
                <w:sz w:val="20"/>
                <w:szCs w:val="20"/>
                <w:lang w:eastAsia="pl-PL"/>
              </w:rPr>
            </w:pPr>
          </w:p>
          <w:tbl>
            <w:tblPr>
              <w:tblStyle w:val="Tabela-Siatka1"/>
              <w:tblW w:w="0" w:type="auto"/>
              <w:tblLayout w:type="fixed"/>
              <w:tblLook w:val="04A0" w:firstRow="1" w:lastRow="0" w:firstColumn="1" w:lastColumn="0" w:noHBand="0" w:noVBand="1"/>
            </w:tblPr>
            <w:tblGrid>
              <w:gridCol w:w="1951"/>
              <w:gridCol w:w="3749"/>
            </w:tblGrid>
            <w:tr w:rsidR="001D79A2" w:rsidRPr="001C269B" w:rsidTr="001D79A2">
              <w:tc>
                <w:tcPr>
                  <w:tcW w:w="1951" w:type="dxa"/>
                </w:tcPr>
                <w:p w:rsidR="001D79A2" w:rsidRPr="002666B7" w:rsidRDefault="001D79A2" w:rsidP="001D79A2">
                  <w:pPr>
                    <w:spacing w:before="120"/>
                    <w:jc w:val="both"/>
                    <w:rPr>
                      <w:rFonts w:ascii="Verdana" w:eastAsia="Times New Roman" w:hAnsi="Verdana"/>
                      <w:sz w:val="20"/>
                      <w:szCs w:val="20"/>
                      <w:lang w:eastAsia="pl-PL"/>
                    </w:rPr>
                  </w:pPr>
                  <w:r w:rsidRPr="002666B7">
                    <w:rPr>
                      <w:rFonts w:ascii="Verdana" w:eastAsia="Times New Roman" w:hAnsi="Verdana"/>
                      <w:sz w:val="20"/>
                      <w:szCs w:val="20"/>
                      <w:lang w:eastAsia="pl-PL"/>
                    </w:rPr>
                    <w:t>grupa czynności</w:t>
                  </w:r>
                </w:p>
              </w:tc>
              <w:tc>
                <w:tcPr>
                  <w:tcW w:w="3749" w:type="dxa"/>
                </w:tcPr>
                <w:p w:rsidR="001D79A2" w:rsidRPr="002666B7" w:rsidRDefault="001D79A2" w:rsidP="001D79A2">
                  <w:pPr>
                    <w:spacing w:before="120"/>
                    <w:jc w:val="both"/>
                    <w:rPr>
                      <w:rFonts w:ascii="Verdana" w:eastAsia="Times New Roman" w:hAnsi="Verdana"/>
                      <w:sz w:val="20"/>
                      <w:szCs w:val="20"/>
                      <w:lang w:eastAsia="pl-PL"/>
                    </w:rPr>
                  </w:pPr>
                  <w:r w:rsidRPr="002666B7">
                    <w:rPr>
                      <w:rFonts w:ascii="Verdana" w:eastAsia="Times New Roman" w:hAnsi="Verdana"/>
                      <w:sz w:val="20"/>
                      <w:szCs w:val="20"/>
                      <w:lang w:eastAsia="pl-PL"/>
                    </w:rPr>
                    <w:t xml:space="preserve">łączna powierzchnia zabiegu </w:t>
                  </w:r>
                  <w:r w:rsidRPr="00C10F14">
                    <w:rPr>
                      <w:rFonts w:ascii="Verdana" w:eastAsia="Times New Roman" w:hAnsi="Verdana"/>
                      <w:sz w:val="20"/>
                      <w:szCs w:val="20"/>
                      <w:lang w:eastAsia="pl-PL"/>
                    </w:rPr>
                    <w:t>[HA]</w:t>
                  </w:r>
                </w:p>
              </w:tc>
            </w:tr>
            <w:tr w:rsidR="001D79A2" w:rsidRPr="001C269B" w:rsidTr="001D79A2">
              <w:tc>
                <w:tcPr>
                  <w:tcW w:w="1951" w:type="dxa"/>
                </w:tcPr>
                <w:p w:rsidR="001D79A2" w:rsidRPr="002666B7" w:rsidRDefault="001D79A2" w:rsidP="001D79A2">
                  <w:pPr>
                    <w:spacing w:before="120"/>
                    <w:jc w:val="both"/>
                    <w:rPr>
                      <w:rFonts w:ascii="Verdana" w:eastAsia="Times New Roman" w:hAnsi="Verdana"/>
                      <w:sz w:val="20"/>
                      <w:szCs w:val="20"/>
                      <w:lang w:eastAsia="pl-PL"/>
                    </w:rPr>
                  </w:pPr>
                  <w:r w:rsidRPr="002666B7">
                    <w:rPr>
                      <w:rFonts w:ascii="Verdana" w:eastAsia="Times New Roman" w:hAnsi="Verdana"/>
                      <w:sz w:val="20"/>
                      <w:szCs w:val="20"/>
                      <w:lang w:eastAsia="pl-PL"/>
                    </w:rPr>
                    <w:t>SL-</w:t>
                  </w:r>
                  <w:r>
                    <w:rPr>
                      <w:rFonts w:ascii="Verdana" w:eastAsia="Times New Roman" w:hAnsi="Verdana"/>
                      <w:sz w:val="20"/>
                      <w:szCs w:val="20"/>
                      <w:lang w:eastAsia="pl-PL"/>
                    </w:rPr>
                    <w:t>ZWGRZC</w:t>
                  </w:r>
                </w:p>
              </w:tc>
              <w:tc>
                <w:tcPr>
                  <w:tcW w:w="3749" w:type="dxa"/>
                </w:tcPr>
                <w:p w:rsidR="001D79A2" w:rsidRPr="002666B7"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14,20</w:t>
                  </w:r>
                </w:p>
              </w:tc>
            </w:tr>
            <w:tr w:rsidR="001D79A2" w:rsidRPr="001C269B" w:rsidTr="001D79A2">
              <w:tc>
                <w:tcPr>
                  <w:tcW w:w="1951" w:type="dxa"/>
                </w:tcPr>
                <w:p w:rsidR="001D79A2" w:rsidRPr="00235EDF" w:rsidRDefault="001D79A2" w:rsidP="001D79A2">
                  <w:pPr>
                    <w:spacing w:before="120"/>
                    <w:jc w:val="both"/>
                    <w:rPr>
                      <w:rFonts w:ascii="Verdana" w:hAnsi="Verdana"/>
                      <w:sz w:val="20"/>
                      <w:szCs w:val="20"/>
                      <w:lang w:eastAsia="pl-PL"/>
                    </w:rPr>
                  </w:pPr>
                  <w:r w:rsidRPr="00235EDF">
                    <w:rPr>
                      <w:rFonts w:ascii="Verdana" w:hAnsi="Verdana"/>
                      <w:sz w:val="20"/>
                      <w:szCs w:val="20"/>
                      <w:lang w:eastAsia="pl-PL"/>
                    </w:rPr>
                    <w:t>SL-SLOCHRC</w:t>
                  </w:r>
                </w:p>
              </w:tc>
              <w:tc>
                <w:tcPr>
                  <w:tcW w:w="3749" w:type="dxa"/>
                </w:tcPr>
                <w:p w:rsidR="001D79A2" w:rsidRPr="00235EDF" w:rsidRDefault="001D79A2" w:rsidP="001D79A2">
                  <w:pPr>
                    <w:spacing w:before="120"/>
                    <w:jc w:val="both"/>
                    <w:rPr>
                      <w:rFonts w:ascii="Verdana" w:hAnsi="Verdana"/>
                      <w:sz w:val="20"/>
                      <w:szCs w:val="20"/>
                      <w:lang w:eastAsia="pl-PL"/>
                    </w:rPr>
                  </w:pPr>
                  <w:r>
                    <w:rPr>
                      <w:rFonts w:ascii="Verdana" w:hAnsi="Verdana"/>
                      <w:sz w:val="20"/>
                      <w:szCs w:val="20"/>
                      <w:lang w:eastAsia="pl-PL"/>
                    </w:rPr>
                    <w:t>0,68</w:t>
                  </w:r>
                </w:p>
              </w:tc>
            </w:tr>
          </w:tbl>
          <w:p w:rsidR="001D79A2" w:rsidRPr="001C269B" w:rsidRDefault="001D79A2" w:rsidP="001D79A2">
            <w:pPr>
              <w:spacing w:before="120"/>
              <w:jc w:val="both"/>
              <w:rPr>
                <w:rFonts w:ascii="Verdana" w:eastAsia="Times New Roman" w:hAnsi="Verdana"/>
                <w:sz w:val="20"/>
                <w:szCs w:val="20"/>
                <w:lang w:eastAsia="pl-PL"/>
              </w:rPr>
            </w:pPr>
          </w:p>
          <w:tbl>
            <w:tblPr>
              <w:tblStyle w:val="Tabela-Siatka1"/>
              <w:tblW w:w="0" w:type="auto"/>
              <w:tblLayout w:type="fixed"/>
              <w:tblLook w:val="04A0" w:firstRow="1" w:lastRow="0" w:firstColumn="1" w:lastColumn="0" w:noHBand="0" w:noVBand="1"/>
            </w:tblPr>
            <w:tblGrid>
              <w:gridCol w:w="1668"/>
              <w:gridCol w:w="4473"/>
              <w:gridCol w:w="2472"/>
            </w:tblGrid>
            <w:tr w:rsidR="001D79A2" w:rsidRPr="001C269B" w:rsidTr="001D79A2">
              <w:tc>
                <w:tcPr>
                  <w:tcW w:w="1668" w:type="dxa"/>
                </w:tcPr>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rodzaj środka chemicznego</w:t>
                  </w:r>
                </w:p>
              </w:tc>
              <w:tc>
                <w:tcPr>
                  <w:tcW w:w="4473" w:type="dxa"/>
                </w:tcPr>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środek chemiczny</w:t>
                  </w:r>
                  <w:r>
                    <w:rPr>
                      <w:rFonts w:ascii="Verdana" w:eastAsia="Times New Roman" w:hAnsi="Verdana"/>
                      <w:sz w:val="20"/>
                      <w:szCs w:val="20"/>
                      <w:lang w:eastAsia="pl-PL"/>
                    </w:rPr>
                    <w:t>*</w:t>
                  </w:r>
                </w:p>
              </w:tc>
              <w:tc>
                <w:tcPr>
                  <w:tcW w:w="2472"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 xml:space="preserve">Ilość </w:t>
                  </w:r>
                  <w:r w:rsidRPr="001C269B">
                    <w:rPr>
                      <w:rFonts w:ascii="Verdana" w:eastAsia="Times New Roman" w:hAnsi="Verdana"/>
                      <w:sz w:val="20"/>
                      <w:szCs w:val="20"/>
                      <w:lang w:eastAsia="pl-PL"/>
                    </w:rPr>
                    <w:t xml:space="preserve">środka chemicznego </w:t>
                  </w:r>
                </w:p>
              </w:tc>
            </w:tr>
            <w:tr w:rsidR="001D79A2" w:rsidRPr="001C269B" w:rsidTr="001D79A2">
              <w:tc>
                <w:tcPr>
                  <w:tcW w:w="1668"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Środek owadobójczy</w:t>
                  </w:r>
                </w:p>
              </w:tc>
              <w:tc>
                <w:tcPr>
                  <w:tcW w:w="4473" w:type="dxa"/>
                </w:tcPr>
                <w:p w:rsidR="001D79A2" w:rsidRDefault="001D79A2" w:rsidP="001D79A2">
                  <w:pPr>
                    <w:spacing w:before="120"/>
                    <w:jc w:val="both"/>
                    <w:rPr>
                      <w:rFonts w:ascii="Verdana" w:hAnsi="Verdana"/>
                      <w:sz w:val="20"/>
                    </w:rPr>
                  </w:pPr>
                  <w:r>
                    <w:rPr>
                      <w:rFonts w:ascii="Verdana" w:hAnsi="Verdana"/>
                      <w:sz w:val="20"/>
                    </w:rPr>
                    <w:t>AKAROL</w:t>
                  </w:r>
                </w:p>
              </w:tc>
              <w:tc>
                <w:tcPr>
                  <w:tcW w:w="2472" w:type="dxa"/>
                </w:tcPr>
                <w:p w:rsidR="001D79A2"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6,75 LITR</w:t>
                  </w:r>
                </w:p>
              </w:tc>
            </w:tr>
            <w:tr w:rsidR="001D79A2" w:rsidRPr="001C269B" w:rsidTr="001D79A2">
              <w:tc>
                <w:tcPr>
                  <w:tcW w:w="1668" w:type="dxa"/>
                  <w:vMerge w:val="restart"/>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Środek grzybobójczy</w:t>
                  </w:r>
                </w:p>
              </w:tc>
              <w:tc>
                <w:tcPr>
                  <w:tcW w:w="4473" w:type="dxa"/>
                </w:tcPr>
                <w:p w:rsidR="001D79A2" w:rsidRPr="00825D0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GWARANT</w:t>
                  </w:r>
                </w:p>
              </w:tc>
              <w:tc>
                <w:tcPr>
                  <w:tcW w:w="2472"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1,65 LITR</w:t>
                  </w:r>
                </w:p>
              </w:tc>
            </w:tr>
            <w:tr w:rsidR="001D79A2" w:rsidRPr="001C269B" w:rsidTr="001D79A2">
              <w:tc>
                <w:tcPr>
                  <w:tcW w:w="1668" w:type="dxa"/>
                  <w:vMerge/>
                </w:tcPr>
                <w:p w:rsidR="001D79A2" w:rsidRDefault="001D79A2" w:rsidP="001D79A2">
                  <w:pPr>
                    <w:spacing w:before="120"/>
                    <w:jc w:val="both"/>
                    <w:rPr>
                      <w:rFonts w:ascii="Verdana" w:hAnsi="Verdana"/>
                      <w:lang w:eastAsia="pl-PL"/>
                    </w:rPr>
                  </w:pPr>
                </w:p>
              </w:tc>
              <w:tc>
                <w:tcPr>
                  <w:tcW w:w="4473" w:type="dxa"/>
                </w:tcPr>
                <w:p w:rsidR="001D79A2" w:rsidRPr="002F5FF6" w:rsidRDefault="001D79A2" w:rsidP="001D79A2">
                  <w:pPr>
                    <w:spacing w:before="120"/>
                    <w:jc w:val="both"/>
                    <w:rPr>
                      <w:rFonts w:ascii="Verdana" w:hAnsi="Verdana"/>
                      <w:sz w:val="20"/>
                      <w:szCs w:val="20"/>
                      <w:lang w:eastAsia="pl-PL"/>
                    </w:rPr>
                  </w:pPr>
                  <w:r>
                    <w:rPr>
                      <w:rFonts w:ascii="Verdana" w:hAnsi="Verdana"/>
                      <w:sz w:val="20"/>
                      <w:szCs w:val="20"/>
                      <w:lang w:eastAsia="pl-PL"/>
                    </w:rPr>
                    <w:t>MIED</w:t>
                  </w:r>
                  <w:r w:rsidRPr="002F5FF6">
                    <w:rPr>
                      <w:rFonts w:ascii="Verdana" w:hAnsi="Verdana"/>
                      <w:sz w:val="20"/>
                      <w:szCs w:val="20"/>
                      <w:lang w:eastAsia="pl-PL"/>
                    </w:rPr>
                    <w:t>ZIAN</w:t>
                  </w:r>
                </w:p>
              </w:tc>
              <w:tc>
                <w:tcPr>
                  <w:tcW w:w="2472" w:type="dxa"/>
                </w:tcPr>
                <w:p w:rsidR="001D79A2" w:rsidRPr="002F5FF6" w:rsidRDefault="001D79A2" w:rsidP="001D79A2">
                  <w:pPr>
                    <w:spacing w:before="120"/>
                    <w:jc w:val="both"/>
                    <w:rPr>
                      <w:rFonts w:ascii="Verdana" w:hAnsi="Verdana"/>
                      <w:sz w:val="20"/>
                      <w:szCs w:val="20"/>
                      <w:lang w:eastAsia="pl-PL"/>
                    </w:rPr>
                  </w:pPr>
                  <w:r>
                    <w:rPr>
                      <w:rFonts w:ascii="Verdana" w:hAnsi="Verdana"/>
                      <w:sz w:val="20"/>
                      <w:szCs w:val="20"/>
                      <w:lang w:eastAsia="pl-PL"/>
                    </w:rPr>
                    <w:t>0,03 KG</w:t>
                  </w:r>
                </w:p>
              </w:tc>
            </w:tr>
            <w:tr w:rsidR="001D79A2" w:rsidRPr="001C269B" w:rsidTr="001D79A2">
              <w:tc>
                <w:tcPr>
                  <w:tcW w:w="1668" w:type="dxa"/>
                  <w:vMerge/>
                </w:tcPr>
                <w:p w:rsidR="001D79A2" w:rsidRPr="001C269B" w:rsidRDefault="001D79A2" w:rsidP="001D79A2">
                  <w:pPr>
                    <w:spacing w:before="120"/>
                    <w:jc w:val="both"/>
                    <w:rPr>
                      <w:rFonts w:ascii="Verdana" w:hAnsi="Verdana"/>
                      <w:lang w:eastAsia="pl-PL"/>
                    </w:rPr>
                  </w:pPr>
                </w:p>
              </w:tc>
              <w:tc>
                <w:tcPr>
                  <w:tcW w:w="4473" w:type="dxa"/>
                </w:tcPr>
                <w:p w:rsidR="001D79A2" w:rsidRPr="00A0784C" w:rsidRDefault="001D79A2" w:rsidP="001D79A2">
                  <w:pPr>
                    <w:spacing w:before="120"/>
                    <w:jc w:val="both"/>
                    <w:rPr>
                      <w:rFonts w:ascii="Verdana" w:hAnsi="Verdana"/>
                      <w:sz w:val="20"/>
                      <w:szCs w:val="20"/>
                      <w:lang w:eastAsia="pl-PL"/>
                    </w:rPr>
                  </w:pPr>
                  <w:r w:rsidRPr="00A0784C">
                    <w:rPr>
                      <w:rFonts w:ascii="Verdana" w:hAnsi="Verdana"/>
                      <w:sz w:val="20"/>
                      <w:szCs w:val="20"/>
                      <w:lang w:eastAsia="pl-PL"/>
                    </w:rPr>
                    <w:t>STARPRO</w:t>
                  </w:r>
                </w:p>
              </w:tc>
              <w:tc>
                <w:tcPr>
                  <w:tcW w:w="2472" w:type="dxa"/>
                </w:tcPr>
                <w:p w:rsidR="001D79A2" w:rsidRPr="00A0784C" w:rsidRDefault="001D79A2" w:rsidP="001D79A2">
                  <w:pPr>
                    <w:spacing w:before="120"/>
                    <w:jc w:val="both"/>
                    <w:rPr>
                      <w:rFonts w:ascii="Verdana" w:hAnsi="Verdana"/>
                      <w:sz w:val="20"/>
                      <w:szCs w:val="20"/>
                      <w:lang w:eastAsia="pl-PL"/>
                    </w:rPr>
                  </w:pPr>
                  <w:r>
                    <w:rPr>
                      <w:rFonts w:ascii="Verdana" w:hAnsi="Verdana"/>
                      <w:sz w:val="20"/>
                      <w:szCs w:val="20"/>
                      <w:lang w:eastAsia="pl-PL"/>
                    </w:rPr>
                    <w:t>3,94</w:t>
                  </w:r>
                  <w:r w:rsidRPr="00A0784C">
                    <w:rPr>
                      <w:rFonts w:ascii="Verdana" w:hAnsi="Verdana"/>
                      <w:sz w:val="20"/>
                      <w:szCs w:val="20"/>
                      <w:lang w:eastAsia="pl-PL"/>
                    </w:rPr>
                    <w:t xml:space="preserve"> LITR</w:t>
                  </w:r>
                </w:p>
              </w:tc>
            </w:tr>
            <w:tr w:rsidR="001D79A2" w:rsidRPr="001C269B" w:rsidTr="001D79A2">
              <w:tc>
                <w:tcPr>
                  <w:tcW w:w="1668" w:type="dxa"/>
                  <w:vMerge/>
                </w:tcPr>
                <w:p w:rsidR="001D79A2" w:rsidRPr="001C269B" w:rsidRDefault="001D79A2" w:rsidP="001D79A2">
                  <w:pPr>
                    <w:spacing w:before="120"/>
                    <w:jc w:val="both"/>
                    <w:rPr>
                      <w:rFonts w:ascii="Verdana" w:eastAsia="Times New Roman" w:hAnsi="Verdana"/>
                      <w:sz w:val="20"/>
                      <w:szCs w:val="20"/>
                      <w:lang w:eastAsia="pl-PL"/>
                    </w:rPr>
                  </w:pPr>
                </w:p>
              </w:tc>
              <w:tc>
                <w:tcPr>
                  <w:tcW w:w="4473" w:type="dxa"/>
                </w:tcPr>
                <w:p w:rsidR="001D79A2" w:rsidRPr="00825D0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SWITCH</w:t>
                  </w:r>
                </w:p>
              </w:tc>
              <w:tc>
                <w:tcPr>
                  <w:tcW w:w="2472"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4,30 KG</w:t>
                  </w:r>
                </w:p>
              </w:tc>
            </w:tr>
            <w:tr w:rsidR="001D79A2" w:rsidRPr="001C269B" w:rsidTr="001D79A2">
              <w:tc>
                <w:tcPr>
                  <w:tcW w:w="1668" w:type="dxa"/>
                  <w:vMerge/>
                </w:tcPr>
                <w:p w:rsidR="001D79A2" w:rsidRPr="001C269B" w:rsidRDefault="001D79A2" w:rsidP="001D79A2">
                  <w:pPr>
                    <w:spacing w:before="120"/>
                    <w:jc w:val="both"/>
                    <w:rPr>
                      <w:rFonts w:ascii="Verdana" w:eastAsia="Times New Roman" w:hAnsi="Verdana"/>
                      <w:sz w:val="20"/>
                      <w:szCs w:val="20"/>
                      <w:lang w:eastAsia="pl-PL"/>
                    </w:rPr>
                  </w:pPr>
                </w:p>
              </w:tc>
              <w:tc>
                <w:tcPr>
                  <w:tcW w:w="4473"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TOPSIN</w:t>
                  </w:r>
                </w:p>
              </w:tc>
              <w:tc>
                <w:tcPr>
                  <w:tcW w:w="2472"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1,50 LITR</w:t>
                  </w:r>
                </w:p>
              </w:tc>
            </w:tr>
          </w:tbl>
          <w:p w:rsidR="001D79A2" w:rsidRDefault="001D79A2" w:rsidP="001D79A2">
            <w:pPr>
              <w:pStyle w:val="Akapitzlist"/>
              <w:spacing w:before="120"/>
              <w:ind w:left="0"/>
              <w:jc w:val="both"/>
              <w:rPr>
                <w:rFonts w:ascii="Verdana" w:eastAsia="Times New Roman" w:hAnsi="Verdana"/>
                <w:sz w:val="20"/>
                <w:szCs w:val="20"/>
                <w:lang w:eastAsia="pl-PL"/>
              </w:rPr>
            </w:pPr>
            <w:r>
              <w:rPr>
                <w:rFonts w:ascii="Verdana" w:eastAsia="Times New Roman" w:hAnsi="Verdana"/>
                <w:sz w:val="20"/>
                <w:szCs w:val="20"/>
                <w:lang w:eastAsia="pl-PL"/>
              </w:rPr>
              <w:t>*podane w powyższej tabeli nazwy środków prosimy traktować informacyjnie. Dopuszcza się użycie produktów równoważnych, przez które rozumie się preparaty o takiej samej zawartości substancji czynnej i takim samym działaniu – po uzgodnieniu z leśniczym szkółkarzem.</w:t>
            </w:r>
          </w:p>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PROCEDURA ODBIORU:</w:t>
            </w:r>
          </w:p>
          <w:p w:rsidR="001D79A2" w:rsidRDefault="001D79A2" w:rsidP="001D79A2">
            <w:pPr>
              <w:pStyle w:val="Akapitzlist"/>
              <w:spacing w:before="120" w:after="120"/>
              <w:ind w:left="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Odbiór prac nastąpi poprzez weryfikację zgodności wykonania zabiegu z opisem czynności i Zleceniem  oraz określenie powierzchni nim objętej.</w:t>
            </w:r>
          </w:p>
          <w:p w:rsidR="001D79A2" w:rsidRPr="00772551" w:rsidRDefault="001D79A2" w:rsidP="001D79A2">
            <w:pPr>
              <w:pStyle w:val="Akapitzlist"/>
              <w:spacing w:before="120" w:after="120"/>
              <w:ind w:left="0"/>
              <w:contextualSpacing w:val="0"/>
              <w:jc w:val="both"/>
              <w:rPr>
                <w:rFonts w:ascii="Verdana" w:eastAsia="Times New Roman" w:hAnsi="Verdana"/>
                <w:sz w:val="20"/>
                <w:szCs w:val="20"/>
                <w:lang w:eastAsia="pl-PL"/>
              </w:rPr>
            </w:pPr>
            <w:r w:rsidRPr="00B87B89">
              <w:rPr>
                <w:rFonts w:ascii="Verdana" w:eastAsia="Times New Roman" w:hAnsi="Verdana"/>
                <w:sz w:val="20"/>
                <w:szCs w:val="20"/>
                <w:lang w:eastAsia="pl-PL"/>
              </w:rPr>
              <w:t>Uwaga! Do protokołu odbioru robót Wykonawca musi załączyć dowód zakupu zużytych pestycydów.</w:t>
            </w:r>
          </w:p>
        </w:tc>
      </w:tr>
      <w:tr w:rsidR="001D79A2" w:rsidRPr="001C269B" w:rsidTr="001D79A2">
        <w:tc>
          <w:tcPr>
            <w:tcW w:w="1495" w:type="dxa"/>
            <w:tcBorders>
              <w:top w:val="single" w:sz="4" w:space="0" w:color="auto"/>
            </w:tcBorders>
            <w:shd w:val="clear" w:color="auto" w:fill="D9D9D9" w:themeFill="background1" w:themeFillShade="D9"/>
          </w:tcPr>
          <w:p w:rsidR="001D79A2" w:rsidRPr="00B66ED1" w:rsidRDefault="001D79A2" w:rsidP="001D79A2">
            <w:pPr>
              <w:pStyle w:val="Default"/>
              <w:tabs>
                <w:tab w:val="left" w:pos="34"/>
              </w:tabs>
              <w:spacing w:before="120"/>
              <w:rPr>
                <w:rFonts w:ascii="Verdana" w:hAnsi="Verdana"/>
                <w:b/>
                <w:color w:val="000000" w:themeColor="text1"/>
                <w:sz w:val="20"/>
                <w:szCs w:val="20"/>
              </w:rPr>
            </w:pPr>
            <w:r w:rsidRPr="00B66ED1">
              <w:rPr>
                <w:rFonts w:ascii="Verdana" w:hAnsi="Verdana"/>
                <w:b/>
                <w:color w:val="000000" w:themeColor="text1"/>
                <w:sz w:val="20"/>
                <w:szCs w:val="20"/>
              </w:rPr>
              <w:lastRenderedPageBreak/>
              <w:t>I</w:t>
            </w:r>
            <w:r>
              <w:rPr>
                <w:rFonts w:ascii="Verdana" w:hAnsi="Verdana"/>
                <w:b/>
                <w:color w:val="000000" w:themeColor="text1"/>
                <w:sz w:val="20"/>
                <w:szCs w:val="20"/>
              </w:rPr>
              <w:t>V</w:t>
            </w:r>
            <w:r w:rsidRPr="00B66ED1">
              <w:rPr>
                <w:rFonts w:ascii="Verdana" w:hAnsi="Verdana"/>
                <w:b/>
                <w:color w:val="000000" w:themeColor="text1"/>
                <w:sz w:val="20"/>
                <w:szCs w:val="20"/>
              </w:rPr>
              <w:t>.</w:t>
            </w:r>
            <w:r>
              <w:rPr>
                <w:rFonts w:ascii="Verdana" w:hAnsi="Verdana"/>
                <w:b/>
                <w:color w:val="000000" w:themeColor="text1"/>
                <w:sz w:val="20"/>
                <w:szCs w:val="20"/>
              </w:rPr>
              <w:t>22</w:t>
            </w:r>
            <w:r w:rsidRPr="00B66ED1">
              <w:rPr>
                <w:rFonts w:ascii="Verdana" w:hAnsi="Verdana"/>
                <w:b/>
                <w:color w:val="000000" w:themeColor="text1"/>
                <w:sz w:val="20"/>
                <w:szCs w:val="20"/>
              </w:rPr>
              <w:t>.</w:t>
            </w:r>
          </w:p>
        </w:tc>
        <w:tc>
          <w:tcPr>
            <w:tcW w:w="6946" w:type="dxa"/>
            <w:gridSpan w:val="3"/>
            <w:tcBorders>
              <w:top w:val="single" w:sz="4" w:space="0" w:color="auto"/>
            </w:tcBorders>
            <w:shd w:val="clear" w:color="auto" w:fill="D9D9D9" w:themeFill="background1" w:themeFillShade="D9"/>
          </w:tcPr>
          <w:p w:rsidR="001D79A2" w:rsidRPr="00B66ED1" w:rsidRDefault="001D79A2" w:rsidP="001D79A2">
            <w:pPr>
              <w:pStyle w:val="Default"/>
              <w:spacing w:before="120"/>
              <w:rPr>
                <w:rFonts w:ascii="Verdana" w:eastAsia="Times New Roman" w:hAnsi="Verdana"/>
                <w:b/>
                <w:color w:val="000000" w:themeColor="text1"/>
                <w:sz w:val="20"/>
                <w:szCs w:val="20"/>
                <w:lang w:eastAsia="pl-PL"/>
              </w:rPr>
            </w:pPr>
            <w:r w:rsidRPr="00B66ED1">
              <w:rPr>
                <w:rFonts w:ascii="Verdana" w:eastAsia="Times New Roman" w:hAnsi="Verdana"/>
                <w:b/>
                <w:color w:val="000000" w:themeColor="text1"/>
                <w:sz w:val="20"/>
                <w:szCs w:val="20"/>
                <w:lang w:eastAsia="pl-PL"/>
              </w:rPr>
              <w:t>ROZSIEW SYPKICH NAWOZÓW MINERALNYCH</w:t>
            </w:r>
            <w:r>
              <w:rPr>
                <w:rFonts w:ascii="Verdana" w:eastAsia="Times New Roman" w:hAnsi="Verdana"/>
                <w:b/>
                <w:color w:val="000000" w:themeColor="text1"/>
                <w:sz w:val="20"/>
                <w:szCs w:val="20"/>
                <w:lang w:eastAsia="pl-PL"/>
              </w:rPr>
              <w:t>, TORFU</w:t>
            </w:r>
            <w:r w:rsidRPr="00B66ED1">
              <w:rPr>
                <w:rFonts w:ascii="Verdana" w:eastAsia="Times New Roman" w:hAnsi="Verdana"/>
                <w:b/>
                <w:color w:val="000000" w:themeColor="text1"/>
                <w:sz w:val="20"/>
                <w:szCs w:val="20"/>
                <w:lang w:eastAsia="pl-PL"/>
              </w:rPr>
              <w:t xml:space="preserve"> PRZY POMOCY ROZRZUTNIKA</w:t>
            </w:r>
            <w:r>
              <w:rPr>
                <w:rFonts w:ascii="Verdana" w:eastAsia="Times New Roman" w:hAnsi="Verdana"/>
                <w:b/>
                <w:color w:val="000000" w:themeColor="text1"/>
                <w:sz w:val="20"/>
                <w:szCs w:val="20"/>
                <w:lang w:eastAsia="pl-PL"/>
              </w:rPr>
              <w:t xml:space="preserve">, OPRYSK DOLISTNY NAWOZAMI MINERALNYMI                       </w:t>
            </w:r>
            <w:r w:rsidRPr="00B66ED1">
              <w:rPr>
                <w:rFonts w:ascii="Verdana" w:eastAsia="Times New Roman" w:hAnsi="Verdana"/>
                <w:b/>
                <w:color w:val="000000" w:themeColor="text1"/>
                <w:sz w:val="20"/>
                <w:szCs w:val="20"/>
                <w:lang w:eastAsia="pl-PL"/>
              </w:rPr>
              <w:t xml:space="preserve"> </w:t>
            </w:r>
            <w:r>
              <w:rPr>
                <w:rFonts w:ascii="Verdana" w:eastAsia="Times New Roman" w:hAnsi="Verdana"/>
                <w:b/>
                <w:color w:val="000000" w:themeColor="text1"/>
                <w:sz w:val="20"/>
                <w:szCs w:val="20"/>
                <w:lang w:eastAsia="pl-PL"/>
              </w:rPr>
              <w:t xml:space="preserve">                                       </w:t>
            </w:r>
            <w:r w:rsidRPr="00B66ED1">
              <w:rPr>
                <w:rFonts w:ascii="Verdana" w:hAnsi="Verdana"/>
                <w:bCs/>
                <w:color w:val="000000" w:themeColor="text1"/>
                <w:sz w:val="20"/>
                <w:szCs w:val="20"/>
              </w:rPr>
              <w:t>(</w:t>
            </w:r>
            <w:r>
              <w:rPr>
                <w:rFonts w:ascii="Verdana" w:hAnsi="Verdana"/>
                <w:bCs/>
                <w:color w:val="000000" w:themeColor="text1"/>
                <w:sz w:val="20"/>
                <w:szCs w:val="20"/>
              </w:rPr>
              <w:t xml:space="preserve">SIEW-NC) </w:t>
            </w:r>
            <w:r w:rsidRPr="00B66ED1">
              <w:rPr>
                <w:rFonts w:ascii="Verdana" w:hAnsi="Verdana"/>
                <w:bCs/>
                <w:color w:val="000000" w:themeColor="text1"/>
                <w:sz w:val="20"/>
                <w:szCs w:val="20"/>
              </w:rPr>
              <w:t>jedn. rozliczeniowa -</w:t>
            </w:r>
            <w:r>
              <w:rPr>
                <w:rFonts w:ascii="Verdana" w:hAnsi="Verdana"/>
                <w:bCs/>
                <w:color w:val="000000" w:themeColor="text1"/>
                <w:sz w:val="20"/>
                <w:szCs w:val="20"/>
              </w:rPr>
              <w:t xml:space="preserve"> </w:t>
            </w:r>
            <w:r w:rsidRPr="00C10F14">
              <w:rPr>
                <w:rFonts w:ascii="Verdana" w:eastAsia="Times New Roman" w:hAnsi="Verdana"/>
                <w:color w:val="auto"/>
                <w:sz w:val="20"/>
                <w:szCs w:val="20"/>
                <w:lang w:eastAsia="pl-PL"/>
              </w:rPr>
              <w:t xml:space="preserve">HA </w:t>
            </w:r>
            <w:r w:rsidRPr="00B66ED1">
              <w:rPr>
                <w:rFonts w:ascii="Verdana" w:eastAsia="Times New Roman" w:hAnsi="Verdana"/>
                <w:color w:val="000000" w:themeColor="text1"/>
                <w:sz w:val="20"/>
                <w:szCs w:val="20"/>
                <w:lang w:eastAsia="pl-PL"/>
              </w:rPr>
              <w:t>rozliczana z dokładnością do dwóch miejsc po przecinku</w:t>
            </w:r>
            <w:r w:rsidRPr="00B66ED1">
              <w:rPr>
                <w:rFonts w:ascii="Verdana" w:hAnsi="Verdana"/>
                <w:color w:val="000000" w:themeColor="text1"/>
                <w:sz w:val="20"/>
                <w:szCs w:val="20"/>
              </w:rPr>
              <w:t>)</w:t>
            </w:r>
            <w:r>
              <w:rPr>
                <w:rFonts w:ascii="Verdana" w:hAnsi="Verdana"/>
                <w:color w:val="000000" w:themeColor="text1"/>
                <w:sz w:val="20"/>
                <w:szCs w:val="20"/>
              </w:rPr>
              <w:t xml:space="preserve">                                               (SIWE-KC) </w:t>
            </w:r>
            <w:r w:rsidRPr="00B66ED1">
              <w:rPr>
                <w:rFonts w:ascii="Verdana" w:hAnsi="Verdana"/>
                <w:bCs/>
                <w:color w:val="000000" w:themeColor="text1"/>
                <w:sz w:val="20"/>
                <w:szCs w:val="20"/>
              </w:rPr>
              <w:t xml:space="preserve">jedn. rozliczeniowa </w:t>
            </w:r>
            <w:r>
              <w:rPr>
                <w:rFonts w:ascii="Verdana" w:hAnsi="Verdana"/>
                <w:bCs/>
                <w:color w:val="000000" w:themeColor="text1"/>
                <w:sz w:val="20"/>
                <w:szCs w:val="20"/>
              </w:rPr>
              <w:t xml:space="preserve">– </w:t>
            </w:r>
            <w:r>
              <w:rPr>
                <w:rFonts w:ascii="Verdana" w:eastAsia="Times New Roman" w:hAnsi="Verdana"/>
                <w:color w:val="auto"/>
                <w:sz w:val="20"/>
                <w:szCs w:val="20"/>
                <w:lang w:eastAsia="pl-PL"/>
              </w:rPr>
              <w:t>M3P</w:t>
            </w:r>
            <w:r w:rsidRPr="00C10F14">
              <w:rPr>
                <w:rFonts w:ascii="Verdana" w:eastAsia="Times New Roman" w:hAnsi="Verdana"/>
                <w:color w:val="auto"/>
                <w:sz w:val="20"/>
                <w:szCs w:val="20"/>
                <w:lang w:eastAsia="pl-PL"/>
              </w:rPr>
              <w:t xml:space="preserve"> </w:t>
            </w:r>
            <w:r w:rsidRPr="00B66ED1">
              <w:rPr>
                <w:rFonts w:ascii="Verdana" w:eastAsia="Times New Roman" w:hAnsi="Verdana"/>
                <w:color w:val="000000" w:themeColor="text1"/>
                <w:sz w:val="20"/>
                <w:szCs w:val="20"/>
                <w:lang w:eastAsia="pl-PL"/>
              </w:rPr>
              <w:t>rozliczana z dokładnością do dwóch miejsc po przecinku</w:t>
            </w:r>
            <w:r w:rsidRPr="00B66ED1">
              <w:rPr>
                <w:rFonts w:ascii="Verdana" w:hAnsi="Verdana"/>
                <w:color w:val="000000" w:themeColor="text1"/>
                <w:sz w:val="20"/>
                <w:szCs w:val="20"/>
              </w:rPr>
              <w:t>)</w:t>
            </w:r>
            <w:r>
              <w:rPr>
                <w:rFonts w:ascii="Verdana" w:hAnsi="Verdana"/>
                <w:color w:val="000000" w:themeColor="text1"/>
                <w:sz w:val="20"/>
                <w:szCs w:val="20"/>
              </w:rPr>
              <w:t xml:space="preserve"> </w:t>
            </w:r>
          </w:p>
        </w:tc>
        <w:tc>
          <w:tcPr>
            <w:tcW w:w="2191" w:type="dxa"/>
            <w:gridSpan w:val="2"/>
            <w:tcBorders>
              <w:top w:val="single" w:sz="4" w:space="0" w:color="auto"/>
            </w:tcBorders>
            <w:shd w:val="clear" w:color="auto" w:fill="D9D9D9" w:themeFill="background1" w:themeFillShade="D9"/>
          </w:tcPr>
          <w:p w:rsidR="001D79A2" w:rsidRPr="00B66ED1" w:rsidRDefault="001D79A2" w:rsidP="001D79A2">
            <w:pPr>
              <w:pStyle w:val="Default"/>
              <w:spacing w:before="120"/>
              <w:rPr>
                <w:rFonts w:ascii="Verdana" w:hAnsi="Verdana"/>
                <w:b/>
                <w:color w:val="000000" w:themeColor="text1"/>
                <w:sz w:val="20"/>
                <w:szCs w:val="20"/>
              </w:rPr>
            </w:pPr>
            <w:r w:rsidRPr="00B66ED1">
              <w:rPr>
                <w:rFonts w:ascii="Verdana" w:hAnsi="Verdana"/>
                <w:b/>
                <w:color w:val="000000" w:themeColor="text1"/>
                <w:sz w:val="20"/>
                <w:szCs w:val="20"/>
              </w:rPr>
              <w:t>SL_NAW/</w:t>
            </w:r>
          </w:p>
          <w:p w:rsidR="001D79A2" w:rsidRDefault="001D79A2" w:rsidP="001D79A2">
            <w:pPr>
              <w:pStyle w:val="Default"/>
              <w:spacing w:before="120"/>
              <w:rPr>
                <w:rFonts w:ascii="Verdana" w:hAnsi="Verdana"/>
                <w:b/>
                <w:color w:val="000000" w:themeColor="text1"/>
                <w:sz w:val="20"/>
                <w:szCs w:val="20"/>
              </w:rPr>
            </w:pPr>
            <w:r w:rsidRPr="00B66ED1">
              <w:rPr>
                <w:rFonts w:ascii="Verdana" w:hAnsi="Verdana"/>
                <w:b/>
                <w:color w:val="000000" w:themeColor="text1"/>
                <w:sz w:val="20"/>
                <w:szCs w:val="20"/>
              </w:rPr>
              <w:t>SIEW-NC</w:t>
            </w:r>
            <w:r>
              <w:rPr>
                <w:rFonts w:ascii="Verdana" w:hAnsi="Verdana"/>
                <w:b/>
                <w:color w:val="000000" w:themeColor="text1"/>
                <w:sz w:val="20"/>
                <w:szCs w:val="20"/>
              </w:rPr>
              <w:t>,   SIEW-KC</w:t>
            </w:r>
          </w:p>
          <w:p w:rsidR="001D79A2" w:rsidRPr="00B66ED1" w:rsidRDefault="001D79A2" w:rsidP="001D79A2">
            <w:pPr>
              <w:pStyle w:val="Default"/>
              <w:spacing w:before="120"/>
              <w:jc w:val="center"/>
              <w:rPr>
                <w:rFonts w:ascii="Verdana" w:hAnsi="Verdana"/>
                <w:color w:val="000000" w:themeColor="text1"/>
                <w:sz w:val="20"/>
                <w:szCs w:val="20"/>
              </w:rPr>
            </w:pPr>
          </w:p>
        </w:tc>
      </w:tr>
      <w:tr w:rsidR="001D79A2" w:rsidRPr="001C269B" w:rsidTr="001D79A2">
        <w:tc>
          <w:tcPr>
            <w:tcW w:w="10632" w:type="dxa"/>
            <w:gridSpan w:val="6"/>
          </w:tcPr>
          <w:p w:rsidR="001D79A2" w:rsidRDefault="001D79A2" w:rsidP="005202E4">
            <w:pPr>
              <w:pStyle w:val="Akapitzlist"/>
              <w:numPr>
                <w:ilvl w:val="0"/>
                <w:numId w:val="22"/>
              </w:numPr>
              <w:suppressAutoHyphens w:val="0"/>
              <w:spacing w:before="12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przygotowanie</w:t>
            </w:r>
            <w:r w:rsidRPr="00677872">
              <w:t xml:space="preserve"> </w:t>
            </w:r>
            <w:r w:rsidRPr="001C269B">
              <w:rPr>
                <w:rFonts w:ascii="Verdana" w:eastAsia="Times New Roman" w:hAnsi="Verdana"/>
                <w:sz w:val="20"/>
                <w:szCs w:val="20"/>
                <w:lang w:eastAsia="pl-PL"/>
              </w:rPr>
              <w:t>rozrzutnika</w:t>
            </w:r>
            <w:r>
              <w:rPr>
                <w:rFonts w:ascii="Verdana" w:eastAsia="Times New Roman" w:hAnsi="Verdana"/>
                <w:sz w:val="20"/>
                <w:szCs w:val="20"/>
                <w:lang w:eastAsia="pl-PL"/>
              </w:rPr>
              <w:t>/opryskiwacza</w:t>
            </w:r>
            <w:r w:rsidRPr="001C269B">
              <w:rPr>
                <w:rFonts w:ascii="Verdana" w:eastAsia="Times New Roman" w:hAnsi="Verdana"/>
                <w:sz w:val="20"/>
                <w:szCs w:val="20"/>
                <w:lang w:eastAsia="pl-PL"/>
              </w:rPr>
              <w:t xml:space="preserve"> do zabiegu</w:t>
            </w:r>
            <w:r w:rsidRPr="00677872">
              <w:t xml:space="preserve"> </w:t>
            </w:r>
            <w:r w:rsidRPr="001C269B">
              <w:rPr>
                <w:rFonts w:ascii="Verdana" w:eastAsia="Times New Roman" w:hAnsi="Verdana"/>
                <w:sz w:val="20"/>
                <w:szCs w:val="20"/>
                <w:lang w:eastAsia="pl-PL"/>
              </w:rPr>
              <w:t>(oczyszczenie</w:t>
            </w:r>
            <w:r w:rsidRPr="00677872">
              <w:t xml:space="preserve"> </w:t>
            </w:r>
            <w:r>
              <w:rPr>
                <w:rFonts w:ascii="Verdana" w:eastAsia="Times New Roman" w:hAnsi="Verdana"/>
                <w:sz w:val="20"/>
                <w:szCs w:val="20"/>
                <w:lang w:eastAsia="pl-PL"/>
              </w:rPr>
              <w:t>i</w:t>
            </w:r>
            <w:r w:rsidRPr="00677872">
              <w:t xml:space="preserve"> </w:t>
            </w:r>
            <w:r>
              <w:rPr>
                <w:rFonts w:ascii="Verdana" w:eastAsia="Times New Roman" w:hAnsi="Verdana"/>
                <w:sz w:val="20"/>
                <w:szCs w:val="20"/>
                <w:lang w:eastAsia="pl-PL"/>
              </w:rPr>
              <w:t>regulacja</w:t>
            </w:r>
            <w:r w:rsidRPr="001C269B">
              <w:rPr>
                <w:rFonts w:ascii="Verdana" w:eastAsia="Times New Roman" w:hAnsi="Verdana"/>
                <w:sz w:val="20"/>
                <w:szCs w:val="20"/>
                <w:lang w:eastAsia="pl-PL"/>
              </w:rPr>
              <w:t xml:space="preserve"> rozrzutnika</w:t>
            </w:r>
            <w:r>
              <w:rPr>
                <w:rFonts w:ascii="Verdana" w:eastAsia="Times New Roman" w:hAnsi="Verdana"/>
                <w:sz w:val="20"/>
                <w:szCs w:val="20"/>
                <w:lang w:eastAsia="pl-PL"/>
              </w:rPr>
              <w:t>/opryskiwacza</w:t>
            </w:r>
            <w:r w:rsidRPr="001C269B">
              <w:rPr>
                <w:rFonts w:ascii="Verdana" w:eastAsia="Times New Roman" w:hAnsi="Verdana"/>
                <w:sz w:val="20"/>
                <w:szCs w:val="20"/>
                <w:lang w:eastAsia="pl-PL"/>
              </w:rPr>
              <w:t xml:space="preserve">, zagregowanie </w:t>
            </w:r>
            <w:r>
              <w:rPr>
                <w:rFonts w:ascii="Verdana" w:eastAsia="Times New Roman" w:hAnsi="Verdana"/>
                <w:sz w:val="20"/>
                <w:szCs w:val="20"/>
                <w:lang w:eastAsia="pl-PL"/>
              </w:rPr>
              <w:t>urządzenia</w:t>
            </w:r>
            <w:r w:rsidRPr="001C269B">
              <w:rPr>
                <w:rFonts w:ascii="Verdana" w:eastAsia="Times New Roman" w:hAnsi="Verdana"/>
                <w:sz w:val="20"/>
                <w:szCs w:val="20"/>
                <w:lang w:eastAsia="pl-PL"/>
              </w:rPr>
              <w:t xml:space="preserve"> z ciągnikiem itd.),</w:t>
            </w:r>
          </w:p>
          <w:p w:rsidR="001D79A2" w:rsidRPr="001C269B" w:rsidRDefault="001D79A2" w:rsidP="005202E4">
            <w:pPr>
              <w:pStyle w:val="Akapitzlist"/>
              <w:numPr>
                <w:ilvl w:val="0"/>
                <w:numId w:val="22"/>
              </w:numPr>
              <w:suppressAutoHyphens w:val="0"/>
              <w:spacing w:before="12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 xml:space="preserve">przygotowanie cieczy roboczej wg. wskazówek leśniczego – szkółkarza (oprysk </w:t>
            </w:r>
            <w:proofErr w:type="spellStart"/>
            <w:r>
              <w:rPr>
                <w:rFonts w:ascii="Verdana" w:eastAsia="Times New Roman" w:hAnsi="Verdana"/>
                <w:sz w:val="20"/>
                <w:szCs w:val="20"/>
                <w:lang w:eastAsia="pl-PL"/>
              </w:rPr>
              <w:t>dolistny</w:t>
            </w:r>
            <w:proofErr w:type="spellEnd"/>
            <w:r>
              <w:rPr>
                <w:rFonts w:ascii="Verdana" w:eastAsia="Times New Roman" w:hAnsi="Verdana"/>
                <w:sz w:val="20"/>
                <w:szCs w:val="20"/>
                <w:lang w:eastAsia="pl-PL"/>
              </w:rPr>
              <w:t xml:space="preserve"> nawozami mineralnymi)</w:t>
            </w:r>
          </w:p>
          <w:p w:rsidR="001D79A2" w:rsidRPr="001C269B" w:rsidRDefault="001D79A2" w:rsidP="005202E4">
            <w:pPr>
              <w:pStyle w:val="Akapitzlist"/>
              <w:numPr>
                <w:ilvl w:val="0"/>
                <w:numId w:val="22"/>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napełnianie rozrzutnika</w:t>
            </w:r>
            <w:r>
              <w:rPr>
                <w:rFonts w:ascii="Verdana" w:eastAsia="Times New Roman" w:hAnsi="Verdana"/>
                <w:sz w:val="20"/>
                <w:szCs w:val="20"/>
                <w:lang w:eastAsia="pl-PL"/>
              </w:rPr>
              <w:t>/opryskiwacza</w:t>
            </w:r>
            <w:r w:rsidRPr="001C269B">
              <w:rPr>
                <w:rFonts w:ascii="Verdana" w:eastAsia="Times New Roman" w:hAnsi="Verdana"/>
                <w:sz w:val="20"/>
                <w:szCs w:val="20"/>
                <w:lang w:eastAsia="pl-PL"/>
              </w:rPr>
              <w:t xml:space="preserve"> nawozem,</w:t>
            </w:r>
          </w:p>
          <w:p w:rsidR="001D79A2" w:rsidRPr="001C269B" w:rsidRDefault="001D79A2" w:rsidP="005202E4">
            <w:pPr>
              <w:pStyle w:val="Akapitzlist"/>
              <w:numPr>
                <w:ilvl w:val="0"/>
                <w:numId w:val="22"/>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dokonanie zabiegu,</w:t>
            </w:r>
          </w:p>
          <w:p w:rsidR="001D79A2" w:rsidRDefault="001D79A2" w:rsidP="005202E4">
            <w:pPr>
              <w:pStyle w:val="Akapitzlist"/>
              <w:numPr>
                <w:ilvl w:val="0"/>
                <w:numId w:val="22"/>
              </w:numPr>
              <w:suppressAutoHyphens w:val="0"/>
              <w:spacing w:before="12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oczyszczenie rozrzutnika/opryskiwacza,</w:t>
            </w:r>
          </w:p>
          <w:p w:rsidR="001D79A2" w:rsidRPr="001C269B" w:rsidRDefault="001D79A2" w:rsidP="005202E4">
            <w:pPr>
              <w:pStyle w:val="Akapitzlist"/>
              <w:numPr>
                <w:ilvl w:val="0"/>
                <w:numId w:val="22"/>
              </w:numPr>
              <w:suppressAutoHyphens w:val="0"/>
              <w:spacing w:before="12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załadunek torfu, dowóz i rozrzucenie na kwaterach (rozrzutnikiem).</w:t>
            </w:r>
          </w:p>
          <w:p w:rsidR="001D79A2"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(SIEW-NC) z</w:t>
            </w:r>
            <w:r w:rsidRPr="001C269B">
              <w:rPr>
                <w:rFonts w:ascii="Verdana" w:eastAsia="Times New Roman" w:hAnsi="Verdana"/>
                <w:sz w:val="20"/>
                <w:szCs w:val="20"/>
                <w:lang w:eastAsia="pl-PL"/>
              </w:rPr>
              <w:t xml:space="preserve">amawiający planuje wykonanie zabiegu na powierzchni </w:t>
            </w:r>
            <w:r>
              <w:rPr>
                <w:rFonts w:ascii="Verdana" w:eastAsia="Times New Roman" w:hAnsi="Verdana"/>
                <w:sz w:val="20"/>
                <w:szCs w:val="20"/>
                <w:lang w:eastAsia="pl-PL"/>
              </w:rPr>
              <w:t>4,55HA</w:t>
            </w:r>
            <w:r w:rsidRPr="001C269B">
              <w:rPr>
                <w:rFonts w:ascii="Verdana" w:eastAsia="Times New Roman" w:hAnsi="Verdana"/>
                <w:sz w:val="20"/>
                <w:szCs w:val="20"/>
                <w:lang w:eastAsia="pl-PL"/>
              </w:rPr>
              <w:t>.</w:t>
            </w:r>
          </w:p>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(SIEW-KC) zamawiający planuje wykonać zabieg w ilości 400 M3P.</w:t>
            </w:r>
          </w:p>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UWAGI:</w:t>
            </w:r>
          </w:p>
          <w:p w:rsidR="001D79A2" w:rsidRPr="00FD363C" w:rsidRDefault="001D79A2" w:rsidP="005202E4">
            <w:pPr>
              <w:pStyle w:val="Akapitzlist"/>
              <w:numPr>
                <w:ilvl w:val="0"/>
                <w:numId w:val="23"/>
              </w:numPr>
              <w:suppressAutoHyphens w:val="0"/>
              <w:spacing w:before="120"/>
              <w:contextualSpacing w:val="0"/>
              <w:jc w:val="both"/>
              <w:rPr>
                <w:rFonts w:ascii="Verdana" w:eastAsia="Times New Roman" w:hAnsi="Verdana"/>
                <w:i/>
                <w:sz w:val="20"/>
                <w:szCs w:val="20"/>
                <w:lang w:eastAsia="pl-PL"/>
              </w:rPr>
            </w:pPr>
            <w:r w:rsidRPr="001C269B">
              <w:rPr>
                <w:rFonts w:ascii="Verdana" w:eastAsia="Times New Roman" w:hAnsi="Verdana"/>
                <w:i/>
                <w:sz w:val="20"/>
                <w:szCs w:val="20"/>
                <w:lang w:eastAsia="pl-PL"/>
              </w:rPr>
              <w:t>Zastosowanie nawozów mineralnych na szkółce leśnej musi być zgodne ze wskazówkami leś</w:t>
            </w:r>
            <w:r>
              <w:rPr>
                <w:rFonts w:ascii="Verdana" w:eastAsia="Times New Roman" w:hAnsi="Verdana"/>
                <w:i/>
                <w:sz w:val="20"/>
                <w:szCs w:val="20"/>
                <w:lang w:eastAsia="pl-PL"/>
              </w:rPr>
              <w:t>niczego-szkółkarza zawartymi w Z</w:t>
            </w:r>
            <w:r w:rsidRPr="001C269B">
              <w:rPr>
                <w:rFonts w:ascii="Verdana" w:eastAsia="Times New Roman" w:hAnsi="Verdana"/>
                <w:i/>
                <w:sz w:val="20"/>
                <w:szCs w:val="20"/>
                <w:lang w:eastAsia="pl-PL"/>
              </w:rPr>
              <w:t>leceniu.</w:t>
            </w:r>
          </w:p>
          <w:p w:rsidR="001D79A2" w:rsidRPr="001C269B" w:rsidRDefault="001D79A2" w:rsidP="005202E4">
            <w:pPr>
              <w:pStyle w:val="Akapitzlist"/>
              <w:numPr>
                <w:ilvl w:val="0"/>
                <w:numId w:val="23"/>
              </w:numPr>
              <w:suppressAutoHyphens w:val="0"/>
              <w:spacing w:before="120"/>
              <w:contextualSpacing w:val="0"/>
              <w:jc w:val="both"/>
              <w:rPr>
                <w:rFonts w:ascii="Verdana" w:eastAsia="Times New Roman" w:hAnsi="Verdana"/>
                <w:i/>
                <w:sz w:val="20"/>
                <w:szCs w:val="20"/>
                <w:lang w:eastAsia="pl-PL"/>
              </w:rPr>
            </w:pPr>
            <w:r w:rsidRPr="001C269B">
              <w:rPr>
                <w:rFonts w:ascii="Verdana" w:eastAsia="Times New Roman" w:hAnsi="Verdana"/>
                <w:i/>
                <w:sz w:val="20"/>
                <w:szCs w:val="20"/>
                <w:lang w:eastAsia="pl-PL"/>
              </w:rPr>
              <w:t>Zabieg musi być dokonany ściśle wg wskazówek leśniczego szkółkarza ze szczególnym uwzględnieniem czasu jego realizacji (data, godzina).</w:t>
            </w:r>
          </w:p>
          <w:p w:rsidR="001D79A2" w:rsidRDefault="001D79A2" w:rsidP="005202E4">
            <w:pPr>
              <w:pStyle w:val="Akapitzlist"/>
              <w:numPr>
                <w:ilvl w:val="0"/>
                <w:numId w:val="23"/>
              </w:numPr>
              <w:suppressAutoHyphens w:val="0"/>
              <w:spacing w:before="120"/>
              <w:contextualSpacing w:val="0"/>
              <w:jc w:val="both"/>
              <w:rPr>
                <w:rFonts w:ascii="Verdana" w:eastAsia="Times New Roman" w:hAnsi="Verdana"/>
                <w:i/>
                <w:sz w:val="20"/>
                <w:szCs w:val="20"/>
                <w:lang w:eastAsia="pl-PL"/>
              </w:rPr>
            </w:pPr>
            <w:r w:rsidRPr="001C269B">
              <w:rPr>
                <w:rFonts w:ascii="Verdana" w:eastAsia="Times New Roman" w:hAnsi="Verdana"/>
                <w:i/>
                <w:sz w:val="20"/>
                <w:szCs w:val="20"/>
                <w:lang w:eastAsia="pl-PL"/>
              </w:rPr>
              <w:t>Zabieg musi być wykonany w sposób wykluczający uszkodzenie rosnących na polach siewnych drzewek poprzez ich poparzenie środkami chemicznymi. W przypadku stwierdzenia pozostawania sypkich nawozów mineralnych na aparacie asymilacyjnym drzewek należy ręcznie strząsnąć go na podłoże.</w:t>
            </w:r>
          </w:p>
          <w:p w:rsidR="001D79A2" w:rsidRDefault="001D79A2" w:rsidP="005202E4">
            <w:pPr>
              <w:pStyle w:val="Akapitzlist"/>
              <w:numPr>
                <w:ilvl w:val="0"/>
                <w:numId w:val="23"/>
              </w:numPr>
              <w:suppressAutoHyphens w:val="0"/>
              <w:spacing w:before="120"/>
              <w:contextualSpacing w:val="0"/>
              <w:jc w:val="both"/>
              <w:rPr>
                <w:rFonts w:ascii="Verdana" w:eastAsia="Times New Roman" w:hAnsi="Verdana"/>
                <w:i/>
                <w:sz w:val="20"/>
                <w:szCs w:val="20"/>
                <w:lang w:eastAsia="pl-PL"/>
              </w:rPr>
            </w:pPr>
            <w:r>
              <w:rPr>
                <w:rFonts w:ascii="Verdana" w:eastAsia="Times New Roman" w:hAnsi="Verdana"/>
                <w:i/>
                <w:sz w:val="20"/>
                <w:szCs w:val="20"/>
                <w:lang w:eastAsia="pl-PL"/>
              </w:rPr>
              <w:t>Termin wykonania ściśle wg. potrzeb określonych przez leśniczego.</w:t>
            </w:r>
          </w:p>
          <w:p w:rsidR="001D79A2" w:rsidRPr="00C515DC" w:rsidRDefault="001D79A2" w:rsidP="001D79A2">
            <w:pPr>
              <w:pStyle w:val="Akapitzlist"/>
              <w:suppressAutoHyphens w:val="0"/>
              <w:spacing w:before="120"/>
              <w:ind w:left="360"/>
              <w:contextualSpacing w:val="0"/>
              <w:jc w:val="both"/>
              <w:rPr>
                <w:rFonts w:ascii="Verdana" w:eastAsia="Times New Roman" w:hAnsi="Verdana"/>
                <w:i/>
                <w:sz w:val="20"/>
                <w:szCs w:val="20"/>
                <w:lang w:eastAsia="pl-PL"/>
              </w:rPr>
            </w:pPr>
          </w:p>
          <w:tbl>
            <w:tblPr>
              <w:tblStyle w:val="Tabela-Siatka1"/>
              <w:tblW w:w="0" w:type="auto"/>
              <w:tblLayout w:type="fixed"/>
              <w:tblLook w:val="04A0" w:firstRow="1" w:lastRow="0" w:firstColumn="1" w:lastColumn="0" w:noHBand="0" w:noVBand="1"/>
            </w:tblPr>
            <w:tblGrid>
              <w:gridCol w:w="4473"/>
              <w:gridCol w:w="2472"/>
            </w:tblGrid>
            <w:tr w:rsidR="001D79A2" w:rsidRPr="001C269B" w:rsidTr="001D79A2">
              <w:tc>
                <w:tcPr>
                  <w:tcW w:w="4473" w:type="dxa"/>
                </w:tcPr>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nawóz mineralny</w:t>
                  </w:r>
                </w:p>
              </w:tc>
              <w:tc>
                <w:tcPr>
                  <w:tcW w:w="2472" w:type="dxa"/>
                </w:tcPr>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ilość nawozu mineralnego </w:t>
                  </w:r>
                </w:p>
              </w:tc>
            </w:tr>
            <w:tr w:rsidR="001D79A2" w:rsidRPr="001C269B" w:rsidTr="001D79A2">
              <w:tc>
                <w:tcPr>
                  <w:tcW w:w="4473"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KRISTALON</w:t>
                  </w:r>
                </w:p>
              </w:tc>
              <w:tc>
                <w:tcPr>
                  <w:tcW w:w="2472"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20 KG</w:t>
                  </w:r>
                </w:p>
              </w:tc>
            </w:tr>
            <w:tr w:rsidR="001D79A2" w:rsidRPr="001C269B" w:rsidTr="001D79A2">
              <w:tc>
                <w:tcPr>
                  <w:tcW w:w="4473"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TORF</w:t>
                  </w:r>
                </w:p>
              </w:tc>
              <w:tc>
                <w:tcPr>
                  <w:tcW w:w="2472"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400 M3P</w:t>
                  </w:r>
                </w:p>
              </w:tc>
            </w:tr>
            <w:tr w:rsidR="001D79A2" w:rsidRPr="001C269B" w:rsidTr="001D79A2">
              <w:tc>
                <w:tcPr>
                  <w:tcW w:w="4473"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YARAMILA COM</w:t>
                  </w:r>
                </w:p>
              </w:tc>
              <w:tc>
                <w:tcPr>
                  <w:tcW w:w="2472"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1200 KG</w:t>
                  </w:r>
                </w:p>
              </w:tc>
            </w:tr>
            <w:tr w:rsidR="001D79A2" w:rsidRPr="001C269B" w:rsidTr="001D79A2">
              <w:tc>
                <w:tcPr>
                  <w:tcW w:w="4473" w:type="dxa"/>
                </w:tcPr>
                <w:p w:rsidR="001D79A2"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lastRenderedPageBreak/>
                    <w:t>YARAMILA UC</w:t>
                  </w:r>
                </w:p>
              </w:tc>
              <w:tc>
                <w:tcPr>
                  <w:tcW w:w="2472" w:type="dxa"/>
                </w:tcPr>
                <w:p w:rsidR="001D79A2"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500 KG</w:t>
                  </w:r>
                </w:p>
              </w:tc>
            </w:tr>
            <w:tr w:rsidR="001D79A2" w:rsidRPr="001C269B" w:rsidTr="001D79A2">
              <w:tc>
                <w:tcPr>
                  <w:tcW w:w="4473" w:type="dxa"/>
                </w:tcPr>
                <w:p w:rsidR="001D79A2" w:rsidRPr="00B677B9" w:rsidRDefault="001D79A2" w:rsidP="001D79A2">
                  <w:pPr>
                    <w:spacing w:before="120"/>
                    <w:jc w:val="both"/>
                    <w:rPr>
                      <w:rFonts w:ascii="Verdana" w:hAnsi="Verdana"/>
                      <w:sz w:val="20"/>
                      <w:szCs w:val="20"/>
                      <w:lang w:eastAsia="pl-PL"/>
                    </w:rPr>
                  </w:pPr>
                  <w:r w:rsidRPr="00B677B9">
                    <w:rPr>
                      <w:rFonts w:ascii="Verdana" w:hAnsi="Verdana"/>
                      <w:sz w:val="20"/>
                      <w:szCs w:val="20"/>
                      <w:lang w:eastAsia="pl-PL"/>
                    </w:rPr>
                    <w:t>SALETRA AMONOWA</w:t>
                  </w:r>
                </w:p>
              </w:tc>
              <w:tc>
                <w:tcPr>
                  <w:tcW w:w="2472" w:type="dxa"/>
                </w:tcPr>
                <w:p w:rsidR="001D79A2" w:rsidRPr="00B677B9" w:rsidRDefault="001D79A2" w:rsidP="001D79A2">
                  <w:pPr>
                    <w:spacing w:before="120"/>
                    <w:jc w:val="both"/>
                    <w:rPr>
                      <w:rFonts w:ascii="Verdana" w:hAnsi="Verdana"/>
                      <w:sz w:val="20"/>
                      <w:szCs w:val="20"/>
                      <w:lang w:eastAsia="pl-PL"/>
                    </w:rPr>
                  </w:pPr>
                  <w:r>
                    <w:rPr>
                      <w:rFonts w:ascii="Verdana" w:hAnsi="Verdana"/>
                      <w:sz w:val="20"/>
                      <w:szCs w:val="20"/>
                      <w:lang w:eastAsia="pl-PL"/>
                    </w:rPr>
                    <w:t>300 KG</w:t>
                  </w:r>
                </w:p>
              </w:tc>
            </w:tr>
          </w:tbl>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Podane w powyższej tabeli nazwy środków prosimy traktować jako informację uściślającą. Dopuszcza się użycie produktów równoważnych, przez co rozumie się preparaty o takiej samej zawartości substancji czynnej i takim samym działaniu – po uzgodnieniu z leśniczym szkółkarzem.</w:t>
            </w:r>
          </w:p>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PROCEDURA ODBIORU:</w:t>
            </w:r>
          </w:p>
          <w:p w:rsidR="001D79A2" w:rsidRDefault="001D79A2" w:rsidP="001D79A2">
            <w:pPr>
              <w:pStyle w:val="Akapitzlist"/>
              <w:spacing w:before="120" w:after="120"/>
              <w:ind w:left="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Odbiór prac nastąpi poprzez weryfikację zgodności wykonania zabiegu z opisem czynności i Zleceniem oraz określenie powierzchni nim objętej.</w:t>
            </w:r>
          </w:p>
          <w:p w:rsidR="001D79A2" w:rsidRDefault="001D79A2" w:rsidP="001D79A2">
            <w:pPr>
              <w:pStyle w:val="Akapitzlist"/>
              <w:spacing w:before="120" w:after="120"/>
              <w:ind w:left="0"/>
              <w:contextualSpacing w:val="0"/>
              <w:jc w:val="both"/>
              <w:rPr>
                <w:rFonts w:ascii="Verdana" w:eastAsia="Times New Roman" w:hAnsi="Verdana"/>
                <w:sz w:val="20"/>
                <w:szCs w:val="20"/>
                <w:lang w:eastAsia="pl-PL"/>
              </w:rPr>
            </w:pPr>
          </w:p>
          <w:p w:rsidR="001D79A2" w:rsidRDefault="001D79A2" w:rsidP="001D79A2">
            <w:pPr>
              <w:pStyle w:val="Akapitzlist"/>
              <w:spacing w:before="120" w:after="120"/>
              <w:ind w:left="0"/>
              <w:contextualSpacing w:val="0"/>
              <w:jc w:val="both"/>
              <w:rPr>
                <w:rFonts w:ascii="Verdana" w:eastAsia="Times New Roman" w:hAnsi="Verdana"/>
                <w:sz w:val="20"/>
                <w:szCs w:val="20"/>
                <w:lang w:eastAsia="pl-PL"/>
              </w:rPr>
            </w:pPr>
          </w:p>
          <w:p w:rsidR="001D79A2" w:rsidRPr="00772551" w:rsidRDefault="001D79A2" w:rsidP="001D79A2">
            <w:pPr>
              <w:pStyle w:val="Akapitzlist"/>
              <w:spacing w:before="120" w:after="120"/>
              <w:ind w:left="0"/>
              <w:contextualSpacing w:val="0"/>
              <w:jc w:val="both"/>
              <w:rPr>
                <w:rFonts w:ascii="Verdana" w:eastAsia="Times New Roman" w:hAnsi="Verdana"/>
                <w:sz w:val="20"/>
                <w:szCs w:val="20"/>
                <w:lang w:eastAsia="pl-PL"/>
              </w:rPr>
            </w:pPr>
          </w:p>
        </w:tc>
      </w:tr>
      <w:tr w:rsidR="001D79A2" w:rsidRPr="001C269B" w:rsidTr="001D79A2">
        <w:tc>
          <w:tcPr>
            <w:tcW w:w="1495" w:type="dxa"/>
            <w:tcBorders>
              <w:top w:val="single" w:sz="4" w:space="0" w:color="auto"/>
            </w:tcBorders>
            <w:shd w:val="clear" w:color="auto" w:fill="D9D9D9" w:themeFill="background1" w:themeFillShade="D9"/>
          </w:tcPr>
          <w:p w:rsidR="001D79A2" w:rsidRPr="00B66ED1" w:rsidRDefault="001D79A2" w:rsidP="001D79A2">
            <w:pPr>
              <w:pStyle w:val="Default"/>
              <w:tabs>
                <w:tab w:val="left" w:pos="34"/>
              </w:tabs>
              <w:spacing w:before="120"/>
              <w:rPr>
                <w:rFonts w:ascii="Verdana" w:hAnsi="Verdana"/>
                <w:b/>
                <w:color w:val="auto"/>
                <w:sz w:val="20"/>
                <w:szCs w:val="20"/>
              </w:rPr>
            </w:pPr>
            <w:r w:rsidRPr="00B66ED1">
              <w:rPr>
                <w:rFonts w:ascii="Verdana" w:hAnsi="Verdana"/>
                <w:b/>
                <w:color w:val="auto"/>
                <w:sz w:val="20"/>
                <w:szCs w:val="20"/>
              </w:rPr>
              <w:lastRenderedPageBreak/>
              <w:t>I</w:t>
            </w:r>
            <w:r>
              <w:rPr>
                <w:rFonts w:ascii="Verdana" w:hAnsi="Verdana"/>
                <w:b/>
                <w:color w:val="auto"/>
                <w:sz w:val="20"/>
                <w:szCs w:val="20"/>
              </w:rPr>
              <w:t>V</w:t>
            </w:r>
            <w:r w:rsidRPr="00B66ED1">
              <w:rPr>
                <w:rFonts w:ascii="Verdana" w:hAnsi="Verdana"/>
                <w:b/>
                <w:color w:val="auto"/>
                <w:sz w:val="20"/>
                <w:szCs w:val="20"/>
              </w:rPr>
              <w:t>.</w:t>
            </w:r>
            <w:r>
              <w:rPr>
                <w:rFonts w:ascii="Verdana" w:hAnsi="Verdana"/>
                <w:b/>
                <w:color w:val="auto"/>
                <w:sz w:val="20"/>
                <w:szCs w:val="20"/>
              </w:rPr>
              <w:t>23</w:t>
            </w:r>
            <w:r w:rsidRPr="00B66ED1">
              <w:rPr>
                <w:rFonts w:ascii="Verdana" w:hAnsi="Verdana"/>
                <w:b/>
                <w:color w:val="auto"/>
                <w:sz w:val="20"/>
                <w:szCs w:val="20"/>
              </w:rPr>
              <w:t>.</w:t>
            </w:r>
          </w:p>
        </w:tc>
        <w:tc>
          <w:tcPr>
            <w:tcW w:w="6946" w:type="dxa"/>
            <w:gridSpan w:val="3"/>
            <w:tcBorders>
              <w:top w:val="single" w:sz="4" w:space="0" w:color="auto"/>
            </w:tcBorders>
            <w:shd w:val="clear" w:color="auto" w:fill="D9D9D9" w:themeFill="background1" w:themeFillShade="D9"/>
          </w:tcPr>
          <w:p w:rsidR="001D79A2" w:rsidRPr="00B66ED1" w:rsidRDefault="001D79A2" w:rsidP="001D79A2">
            <w:pPr>
              <w:pStyle w:val="Default"/>
              <w:spacing w:before="120"/>
              <w:jc w:val="center"/>
              <w:rPr>
                <w:rFonts w:ascii="Verdana" w:eastAsia="Times New Roman" w:hAnsi="Verdana"/>
                <w:b/>
                <w:color w:val="auto"/>
                <w:sz w:val="20"/>
                <w:szCs w:val="20"/>
                <w:lang w:eastAsia="pl-PL"/>
              </w:rPr>
            </w:pPr>
            <w:r w:rsidRPr="00B66ED1">
              <w:rPr>
                <w:rFonts w:ascii="Verdana" w:eastAsia="Times New Roman" w:hAnsi="Verdana"/>
                <w:b/>
                <w:color w:val="auto"/>
                <w:sz w:val="20"/>
                <w:szCs w:val="20"/>
                <w:lang w:eastAsia="pl-PL"/>
              </w:rPr>
              <w:t>WYKONANIE OPRYSKÓW PRZY POMOCY OPRYSKIWACZA PLECAKOWEGO</w:t>
            </w:r>
          </w:p>
          <w:p w:rsidR="001D79A2" w:rsidRPr="00B66ED1" w:rsidRDefault="001D79A2" w:rsidP="001D79A2">
            <w:pPr>
              <w:pStyle w:val="Default"/>
              <w:spacing w:before="120"/>
              <w:jc w:val="center"/>
              <w:rPr>
                <w:rFonts w:ascii="Verdana" w:eastAsia="Times New Roman" w:hAnsi="Verdana"/>
                <w:b/>
                <w:color w:val="auto"/>
                <w:sz w:val="20"/>
                <w:szCs w:val="20"/>
                <w:lang w:eastAsia="pl-PL"/>
              </w:rPr>
            </w:pPr>
            <w:r w:rsidRPr="00B66ED1">
              <w:rPr>
                <w:rFonts w:ascii="Verdana" w:hAnsi="Verdana"/>
                <w:bCs/>
                <w:color w:val="auto"/>
                <w:sz w:val="20"/>
                <w:szCs w:val="20"/>
              </w:rPr>
              <w:t>(jedn. rozliczeniowa -</w:t>
            </w:r>
            <w:r w:rsidRPr="00B66ED1">
              <w:rPr>
                <w:rFonts w:ascii="Verdana" w:eastAsia="Times New Roman" w:hAnsi="Verdana"/>
                <w:color w:val="auto"/>
                <w:sz w:val="20"/>
                <w:szCs w:val="20"/>
                <w:lang w:eastAsia="pl-PL"/>
              </w:rPr>
              <w:t>HA rozliczana z dokładnością do dwóch miejsc po przecinku</w:t>
            </w:r>
            <w:r w:rsidRPr="00B66ED1">
              <w:rPr>
                <w:rFonts w:ascii="Verdana" w:hAnsi="Verdana"/>
                <w:color w:val="auto"/>
                <w:sz w:val="20"/>
                <w:szCs w:val="20"/>
              </w:rPr>
              <w:t>)</w:t>
            </w:r>
          </w:p>
        </w:tc>
        <w:tc>
          <w:tcPr>
            <w:tcW w:w="2191" w:type="dxa"/>
            <w:gridSpan w:val="2"/>
            <w:tcBorders>
              <w:top w:val="single" w:sz="4" w:space="0" w:color="auto"/>
            </w:tcBorders>
            <w:shd w:val="clear" w:color="auto" w:fill="D9D9D9" w:themeFill="background1" w:themeFillShade="D9"/>
          </w:tcPr>
          <w:p w:rsidR="001D79A2" w:rsidRPr="00B66ED1" w:rsidRDefault="001D79A2" w:rsidP="001D79A2">
            <w:pPr>
              <w:pStyle w:val="Default"/>
              <w:rPr>
                <w:rFonts w:ascii="Verdana" w:eastAsia="Times New Roman" w:hAnsi="Verdana"/>
                <w:b/>
                <w:color w:val="auto"/>
                <w:sz w:val="20"/>
                <w:szCs w:val="20"/>
                <w:lang w:eastAsia="pl-PL"/>
              </w:rPr>
            </w:pPr>
            <w:r w:rsidRPr="00B66ED1">
              <w:rPr>
                <w:rFonts w:ascii="Verdana" w:eastAsia="Times New Roman" w:hAnsi="Verdana"/>
                <w:b/>
                <w:color w:val="auto"/>
                <w:sz w:val="20"/>
                <w:szCs w:val="20"/>
                <w:lang w:eastAsia="pl-PL"/>
              </w:rPr>
              <w:t>SL-</w:t>
            </w:r>
            <w:r>
              <w:rPr>
                <w:rFonts w:ascii="Verdana" w:eastAsia="Times New Roman" w:hAnsi="Verdana"/>
                <w:b/>
                <w:color w:val="auto"/>
                <w:sz w:val="20"/>
                <w:szCs w:val="20"/>
                <w:lang w:eastAsia="pl-PL"/>
              </w:rPr>
              <w:t>ZWGRZC</w:t>
            </w:r>
            <w:r w:rsidRPr="00B66ED1">
              <w:rPr>
                <w:rFonts w:ascii="Verdana" w:eastAsia="Times New Roman" w:hAnsi="Verdana"/>
                <w:b/>
                <w:color w:val="auto"/>
                <w:sz w:val="20"/>
                <w:szCs w:val="20"/>
                <w:lang w:eastAsia="pl-PL"/>
              </w:rPr>
              <w:t>,</w:t>
            </w:r>
            <w:r>
              <w:rPr>
                <w:rFonts w:ascii="Verdana" w:eastAsia="Times New Roman" w:hAnsi="Verdana"/>
                <w:b/>
                <w:color w:val="auto"/>
                <w:sz w:val="20"/>
                <w:szCs w:val="20"/>
                <w:lang w:eastAsia="pl-PL"/>
              </w:rPr>
              <w:t xml:space="preserve">       </w:t>
            </w:r>
            <w:r w:rsidRPr="00B66ED1">
              <w:rPr>
                <w:rFonts w:ascii="Verdana" w:eastAsia="Times New Roman" w:hAnsi="Verdana"/>
                <w:b/>
                <w:color w:val="auto"/>
                <w:sz w:val="20"/>
                <w:szCs w:val="20"/>
                <w:lang w:eastAsia="pl-PL"/>
              </w:rPr>
              <w:t xml:space="preserve"> SL-POZ/</w:t>
            </w:r>
          </w:p>
          <w:p w:rsidR="001D79A2" w:rsidRPr="00B66ED1" w:rsidRDefault="001D79A2" w:rsidP="001D79A2">
            <w:pPr>
              <w:pStyle w:val="Default"/>
              <w:rPr>
                <w:rFonts w:ascii="Verdana" w:hAnsi="Verdana"/>
                <w:b/>
                <w:color w:val="auto"/>
                <w:sz w:val="20"/>
              </w:rPr>
            </w:pPr>
            <w:r w:rsidRPr="00B66ED1">
              <w:rPr>
                <w:rFonts w:ascii="Verdana" w:eastAsia="Times New Roman" w:hAnsi="Verdana"/>
                <w:b/>
                <w:color w:val="auto"/>
                <w:sz w:val="20"/>
                <w:szCs w:val="20"/>
                <w:lang w:eastAsia="pl-PL"/>
              </w:rPr>
              <w:t>OPR-PSPAL</w:t>
            </w:r>
          </w:p>
        </w:tc>
      </w:tr>
      <w:tr w:rsidR="001D79A2" w:rsidRPr="001C269B" w:rsidTr="001D79A2">
        <w:tc>
          <w:tcPr>
            <w:tcW w:w="10632" w:type="dxa"/>
            <w:gridSpan w:val="6"/>
          </w:tcPr>
          <w:p w:rsidR="001D79A2" w:rsidRPr="001C269B" w:rsidRDefault="001D79A2" w:rsidP="005202E4">
            <w:pPr>
              <w:pStyle w:val="Akapitzlist"/>
              <w:numPr>
                <w:ilvl w:val="0"/>
                <w:numId w:val="24"/>
              </w:numPr>
              <w:suppressAutoHyphens w:val="0"/>
              <w:spacing w:before="12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przygotowanie</w:t>
            </w:r>
            <w:r w:rsidRPr="001C269B">
              <w:rPr>
                <w:rFonts w:ascii="Verdana" w:eastAsia="Times New Roman" w:hAnsi="Verdana"/>
                <w:sz w:val="20"/>
                <w:szCs w:val="20"/>
                <w:lang w:eastAsia="pl-PL"/>
              </w:rPr>
              <w:t xml:space="preserve"> opryskiwacza do zabiegu (oczyszczenie opryskiwacza, ustawienie dysz opryskiwacza, itd.),</w:t>
            </w:r>
          </w:p>
          <w:p w:rsidR="001D79A2" w:rsidRPr="001C269B" w:rsidRDefault="001D79A2" w:rsidP="005202E4">
            <w:pPr>
              <w:pStyle w:val="Akapitzlist"/>
              <w:numPr>
                <w:ilvl w:val="0"/>
                <w:numId w:val="24"/>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przygotowanie cieczy roboczej wg wskazówek leśniczego-szkółkarza,</w:t>
            </w:r>
          </w:p>
          <w:p w:rsidR="001D79A2" w:rsidRPr="001C269B" w:rsidRDefault="001D79A2" w:rsidP="005202E4">
            <w:pPr>
              <w:pStyle w:val="Akapitzlist"/>
              <w:numPr>
                <w:ilvl w:val="0"/>
                <w:numId w:val="24"/>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napełnianie zbiornika </w:t>
            </w:r>
            <w:r>
              <w:rPr>
                <w:rFonts w:ascii="Verdana" w:eastAsia="Times New Roman" w:hAnsi="Verdana"/>
                <w:sz w:val="20"/>
                <w:szCs w:val="20"/>
                <w:lang w:eastAsia="pl-PL"/>
              </w:rPr>
              <w:t>opryskiwacza</w:t>
            </w:r>
            <w:r w:rsidRPr="001C269B">
              <w:rPr>
                <w:rFonts w:ascii="Verdana" w:eastAsia="Times New Roman" w:hAnsi="Verdana"/>
                <w:sz w:val="20"/>
                <w:szCs w:val="20"/>
                <w:lang w:eastAsia="pl-PL"/>
              </w:rPr>
              <w:t>,</w:t>
            </w:r>
          </w:p>
          <w:p w:rsidR="001D79A2" w:rsidRPr="001C269B" w:rsidRDefault="001D79A2" w:rsidP="005202E4">
            <w:pPr>
              <w:pStyle w:val="Akapitzlist"/>
              <w:numPr>
                <w:ilvl w:val="0"/>
                <w:numId w:val="24"/>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dokonanie oprysku,</w:t>
            </w:r>
          </w:p>
          <w:p w:rsidR="001D79A2" w:rsidRPr="001C269B" w:rsidRDefault="001D79A2" w:rsidP="005202E4">
            <w:pPr>
              <w:pStyle w:val="Akapitzlist"/>
              <w:numPr>
                <w:ilvl w:val="0"/>
                <w:numId w:val="24"/>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oczyszczenie opryskiwacza </w:t>
            </w:r>
          </w:p>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Zamawiający planuje wykonanie zabiegu na powierzchni </w:t>
            </w:r>
            <w:r>
              <w:rPr>
                <w:rFonts w:ascii="Verdana" w:eastAsia="Times New Roman" w:hAnsi="Verdana"/>
                <w:sz w:val="20"/>
                <w:szCs w:val="20"/>
                <w:lang w:eastAsia="pl-PL"/>
              </w:rPr>
              <w:t>6,10</w:t>
            </w:r>
            <w:r w:rsidRPr="00C10F14">
              <w:rPr>
                <w:rFonts w:ascii="Verdana" w:eastAsia="Times New Roman" w:hAnsi="Verdana"/>
                <w:sz w:val="20"/>
                <w:szCs w:val="20"/>
                <w:lang w:eastAsia="pl-PL"/>
              </w:rPr>
              <w:t xml:space="preserve"> HA.</w:t>
            </w:r>
            <w:r w:rsidRPr="001C269B">
              <w:rPr>
                <w:rFonts w:ascii="Verdana" w:eastAsia="Times New Roman" w:hAnsi="Verdana"/>
                <w:sz w:val="20"/>
                <w:szCs w:val="20"/>
                <w:lang w:eastAsia="pl-PL"/>
              </w:rPr>
              <w:t xml:space="preserve"> </w:t>
            </w:r>
          </w:p>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UWAGI:</w:t>
            </w:r>
          </w:p>
          <w:p w:rsidR="001D79A2" w:rsidRPr="008319E9" w:rsidRDefault="001D79A2" w:rsidP="005202E4">
            <w:pPr>
              <w:pStyle w:val="Akapitzlist"/>
              <w:numPr>
                <w:ilvl w:val="0"/>
                <w:numId w:val="25"/>
              </w:numPr>
              <w:suppressAutoHyphens w:val="0"/>
              <w:spacing w:before="120"/>
              <w:contextualSpacing w:val="0"/>
              <w:jc w:val="both"/>
              <w:rPr>
                <w:rFonts w:ascii="Verdana" w:eastAsia="Times New Roman" w:hAnsi="Verdana"/>
                <w:i/>
                <w:sz w:val="20"/>
                <w:szCs w:val="20"/>
                <w:lang w:eastAsia="pl-PL"/>
              </w:rPr>
            </w:pPr>
            <w:r w:rsidRPr="008319E9">
              <w:rPr>
                <w:rFonts w:ascii="Verdana" w:eastAsia="Times New Roman" w:hAnsi="Verdana"/>
                <w:i/>
                <w:sz w:val="20"/>
                <w:szCs w:val="20"/>
                <w:lang w:eastAsia="pl-PL"/>
              </w:rPr>
              <w:t>Skład cieczy roboczej każdorazowo będzie ustalany z leśniczym-szkółkarzem. Zabieg musi być dokonany ściśle wg wskazówek leśniczego szkółkarza ze szczególnym uwzględnieniem czasu jego realizacji (data, godzina).</w:t>
            </w:r>
          </w:p>
          <w:p w:rsidR="001D79A2" w:rsidRDefault="001D79A2" w:rsidP="005202E4">
            <w:pPr>
              <w:pStyle w:val="Akapitzlist"/>
              <w:numPr>
                <w:ilvl w:val="0"/>
                <w:numId w:val="25"/>
              </w:numPr>
              <w:suppressAutoHyphens w:val="0"/>
              <w:spacing w:before="120"/>
              <w:contextualSpacing w:val="0"/>
              <w:jc w:val="both"/>
              <w:rPr>
                <w:rFonts w:ascii="Verdana" w:eastAsia="Times New Roman" w:hAnsi="Verdana"/>
                <w:i/>
                <w:sz w:val="20"/>
                <w:szCs w:val="20"/>
                <w:lang w:eastAsia="pl-PL"/>
              </w:rPr>
            </w:pPr>
            <w:r w:rsidRPr="001C269B">
              <w:rPr>
                <w:rFonts w:ascii="Verdana" w:eastAsia="Times New Roman" w:hAnsi="Verdana"/>
                <w:i/>
                <w:sz w:val="20"/>
                <w:szCs w:val="20"/>
                <w:lang w:eastAsia="pl-PL"/>
              </w:rPr>
              <w:t>Zabieg musi być wykonany w sposób wykluczający uszkodzenie rosnących na polach siewnych drzewek poprzez ich poparzenie środkami chemicznymi. W przypadku stwierdzenia pozostawania sypkich nawozów mineralnych na aparacie asymilacyjnym drzewek należy ręcznie strząsnąć go na podłoże.</w:t>
            </w:r>
          </w:p>
          <w:p w:rsidR="001D79A2" w:rsidRPr="001C269B" w:rsidRDefault="001D79A2" w:rsidP="005202E4">
            <w:pPr>
              <w:pStyle w:val="Akapitzlist"/>
              <w:numPr>
                <w:ilvl w:val="0"/>
                <w:numId w:val="25"/>
              </w:numPr>
              <w:suppressAutoHyphens w:val="0"/>
              <w:spacing w:before="120"/>
              <w:contextualSpacing w:val="0"/>
              <w:jc w:val="both"/>
              <w:rPr>
                <w:rFonts w:ascii="Verdana" w:eastAsia="Times New Roman" w:hAnsi="Verdana"/>
                <w:i/>
                <w:sz w:val="20"/>
                <w:szCs w:val="20"/>
                <w:lang w:eastAsia="pl-PL"/>
              </w:rPr>
            </w:pPr>
            <w:r>
              <w:rPr>
                <w:rFonts w:ascii="Verdana" w:eastAsia="Times New Roman" w:hAnsi="Verdana"/>
                <w:i/>
                <w:sz w:val="20"/>
                <w:szCs w:val="20"/>
                <w:lang w:eastAsia="pl-PL"/>
              </w:rPr>
              <w:t>Termin wykonania ściśle wg. potrzeb określonych przez leśniczego.</w:t>
            </w:r>
          </w:p>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Zestawienie warunków wykonania czynności podano w poniższej tabeli:</w:t>
            </w:r>
          </w:p>
          <w:tbl>
            <w:tblPr>
              <w:tblStyle w:val="Tabela-Siatka1"/>
              <w:tblW w:w="0" w:type="auto"/>
              <w:tblLayout w:type="fixed"/>
              <w:tblLook w:val="04A0" w:firstRow="1" w:lastRow="0" w:firstColumn="1" w:lastColumn="0" w:noHBand="0" w:noVBand="1"/>
            </w:tblPr>
            <w:tblGrid>
              <w:gridCol w:w="1951"/>
              <w:gridCol w:w="3119"/>
            </w:tblGrid>
            <w:tr w:rsidR="001D79A2" w:rsidRPr="001C269B" w:rsidTr="001D79A2">
              <w:tc>
                <w:tcPr>
                  <w:tcW w:w="1951" w:type="dxa"/>
                </w:tcPr>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grupa czynności</w:t>
                  </w:r>
                </w:p>
              </w:tc>
              <w:tc>
                <w:tcPr>
                  <w:tcW w:w="3119" w:type="dxa"/>
                </w:tcPr>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łączna powierzchnia zabiegu [</w:t>
                  </w:r>
                  <w:r>
                    <w:rPr>
                      <w:rFonts w:ascii="Verdana" w:eastAsia="Times New Roman" w:hAnsi="Verdana"/>
                      <w:sz w:val="20"/>
                      <w:szCs w:val="20"/>
                      <w:lang w:eastAsia="pl-PL"/>
                    </w:rPr>
                    <w:t>HA</w:t>
                  </w:r>
                  <w:r w:rsidRPr="001C269B">
                    <w:rPr>
                      <w:rFonts w:ascii="Verdana" w:eastAsia="Times New Roman" w:hAnsi="Verdana"/>
                      <w:sz w:val="20"/>
                      <w:szCs w:val="20"/>
                      <w:lang w:eastAsia="pl-PL"/>
                    </w:rPr>
                    <w:t>]</w:t>
                  </w:r>
                </w:p>
              </w:tc>
            </w:tr>
            <w:tr w:rsidR="001D79A2" w:rsidRPr="001C269B" w:rsidTr="001D79A2">
              <w:tc>
                <w:tcPr>
                  <w:tcW w:w="1951" w:type="dxa"/>
                </w:tcPr>
                <w:p w:rsidR="001D79A2" w:rsidRPr="00D6585A" w:rsidRDefault="001D79A2" w:rsidP="001D79A2">
                  <w:pPr>
                    <w:spacing w:before="120"/>
                    <w:jc w:val="both"/>
                    <w:rPr>
                      <w:rFonts w:ascii="Verdana" w:eastAsia="Times New Roman" w:hAnsi="Verdana"/>
                      <w:sz w:val="20"/>
                      <w:szCs w:val="20"/>
                      <w:lang w:eastAsia="pl-PL"/>
                    </w:rPr>
                  </w:pPr>
                  <w:r w:rsidRPr="00D6585A">
                    <w:rPr>
                      <w:rFonts w:ascii="Verdana" w:eastAsia="Times New Roman" w:hAnsi="Verdana"/>
                      <w:sz w:val="20"/>
                      <w:szCs w:val="20"/>
                      <w:lang w:eastAsia="pl-PL"/>
                    </w:rPr>
                    <w:t>SL-</w:t>
                  </w:r>
                  <w:r>
                    <w:rPr>
                      <w:rFonts w:ascii="Verdana" w:eastAsia="Times New Roman" w:hAnsi="Verdana"/>
                      <w:sz w:val="20"/>
                      <w:szCs w:val="20"/>
                      <w:lang w:eastAsia="pl-PL"/>
                    </w:rPr>
                    <w:t>ZWGRZC</w:t>
                  </w:r>
                </w:p>
              </w:tc>
              <w:tc>
                <w:tcPr>
                  <w:tcW w:w="3119"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0,10</w:t>
                  </w:r>
                </w:p>
              </w:tc>
            </w:tr>
            <w:tr w:rsidR="001D79A2" w:rsidRPr="001C269B" w:rsidTr="001D79A2">
              <w:tc>
                <w:tcPr>
                  <w:tcW w:w="1951"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SL-POZ</w:t>
                  </w:r>
                </w:p>
              </w:tc>
              <w:tc>
                <w:tcPr>
                  <w:tcW w:w="3119"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6</w:t>
                  </w:r>
                </w:p>
              </w:tc>
            </w:tr>
            <w:tr w:rsidR="001D79A2" w:rsidRPr="001C269B" w:rsidTr="001D79A2">
              <w:tc>
                <w:tcPr>
                  <w:tcW w:w="1951"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razem</w:t>
                  </w:r>
                </w:p>
              </w:tc>
              <w:tc>
                <w:tcPr>
                  <w:tcW w:w="3119"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6,10</w:t>
                  </w:r>
                </w:p>
              </w:tc>
            </w:tr>
          </w:tbl>
          <w:p w:rsidR="001D79A2" w:rsidRPr="001C269B" w:rsidRDefault="001D79A2" w:rsidP="001D79A2">
            <w:pPr>
              <w:spacing w:before="120"/>
              <w:jc w:val="both"/>
              <w:rPr>
                <w:rFonts w:ascii="Verdana" w:eastAsia="Times New Roman" w:hAnsi="Verdana"/>
                <w:sz w:val="20"/>
                <w:szCs w:val="20"/>
                <w:lang w:eastAsia="pl-PL"/>
              </w:rPr>
            </w:pPr>
          </w:p>
          <w:tbl>
            <w:tblPr>
              <w:tblStyle w:val="Tabela-Siatka1"/>
              <w:tblW w:w="0" w:type="auto"/>
              <w:tblLayout w:type="fixed"/>
              <w:tblLook w:val="04A0" w:firstRow="1" w:lastRow="0" w:firstColumn="1" w:lastColumn="0" w:noHBand="0" w:noVBand="1"/>
            </w:tblPr>
            <w:tblGrid>
              <w:gridCol w:w="1731"/>
              <w:gridCol w:w="4410"/>
              <w:gridCol w:w="2472"/>
            </w:tblGrid>
            <w:tr w:rsidR="001D79A2" w:rsidRPr="001C269B" w:rsidTr="001D79A2">
              <w:tc>
                <w:tcPr>
                  <w:tcW w:w="1731" w:type="dxa"/>
                </w:tcPr>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rodzaj środka chemicznego</w:t>
                  </w:r>
                </w:p>
              </w:tc>
              <w:tc>
                <w:tcPr>
                  <w:tcW w:w="4410" w:type="dxa"/>
                </w:tcPr>
                <w:p w:rsidR="001D79A2" w:rsidRPr="00114265" w:rsidRDefault="001D79A2" w:rsidP="001D79A2">
                  <w:pPr>
                    <w:spacing w:before="120"/>
                    <w:jc w:val="both"/>
                    <w:rPr>
                      <w:rFonts w:ascii="Verdana" w:hAnsi="Verdana"/>
                      <w:sz w:val="20"/>
                    </w:rPr>
                  </w:pPr>
                  <w:r w:rsidRPr="00114265">
                    <w:rPr>
                      <w:rFonts w:ascii="Verdana" w:hAnsi="Verdana"/>
                      <w:sz w:val="20"/>
                    </w:rPr>
                    <w:t>środek chemiczny</w:t>
                  </w:r>
                </w:p>
              </w:tc>
              <w:tc>
                <w:tcPr>
                  <w:tcW w:w="2472" w:type="dxa"/>
                </w:tcPr>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ilość środka chemicznego </w:t>
                  </w:r>
                </w:p>
              </w:tc>
            </w:tr>
            <w:tr w:rsidR="001D79A2" w:rsidRPr="001C269B" w:rsidTr="001D79A2">
              <w:trPr>
                <w:trHeight w:val="578"/>
              </w:trPr>
              <w:tc>
                <w:tcPr>
                  <w:tcW w:w="1731" w:type="dxa"/>
                  <w:vMerge w:val="restart"/>
                </w:tcPr>
                <w:p w:rsidR="001D79A2" w:rsidRPr="001C269B" w:rsidRDefault="001D79A2" w:rsidP="001D79A2">
                  <w:pPr>
                    <w:spacing w:before="120"/>
                    <w:rPr>
                      <w:rFonts w:ascii="Verdana" w:eastAsia="Times New Roman" w:hAnsi="Verdana"/>
                      <w:sz w:val="20"/>
                      <w:szCs w:val="20"/>
                      <w:lang w:eastAsia="pl-PL"/>
                    </w:rPr>
                  </w:pPr>
                  <w:r>
                    <w:rPr>
                      <w:rFonts w:ascii="Verdana" w:eastAsia="Times New Roman" w:hAnsi="Verdana"/>
                      <w:sz w:val="20"/>
                      <w:szCs w:val="20"/>
                      <w:lang w:eastAsia="pl-PL"/>
                    </w:rPr>
                    <w:t xml:space="preserve">Środek </w:t>
                  </w:r>
                  <w:r>
                    <w:rPr>
                      <w:rFonts w:ascii="Verdana" w:eastAsia="Times New Roman" w:hAnsi="Verdana"/>
                      <w:sz w:val="20"/>
                      <w:szCs w:val="20"/>
                      <w:lang w:eastAsia="pl-PL"/>
                    </w:rPr>
                    <w:lastRenderedPageBreak/>
                    <w:t>grzybobójczy</w:t>
                  </w:r>
                </w:p>
              </w:tc>
              <w:tc>
                <w:tcPr>
                  <w:tcW w:w="4410" w:type="dxa"/>
                </w:tcPr>
                <w:p w:rsidR="001D79A2" w:rsidRPr="00114265" w:rsidRDefault="001D79A2" w:rsidP="001D79A2">
                  <w:pPr>
                    <w:spacing w:before="120"/>
                    <w:jc w:val="both"/>
                    <w:rPr>
                      <w:rFonts w:ascii="Verdana" w:hAnsi="Verdana"/>
                      <w:sz w:val="20"/>
                    </w:rPr>
                  </w:pPr>
                  <w:r>
                    <w:rPr>
                      <w:rFonts w:ascii="Verdana" w:hAnsi="Verdana"/>
                      <w:sz w:val="20"/>
                    </w:rPr>
                    <w:lastRenderedPageBreak/>
                    <w:t>MIEDZIAN</w:t>
                  </w:r>
                </w:p>
              </w:tc>
              <w:tc>
                <w:tcPr>
                  <w:tcW w:w="2472"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0,03 KG</w:t>
                  </w:r>
                </w:p>
              </w:tc>
            </w:tr>
            <w:tr w:rsidR="001D79A2" w:rsidRPr="001C269B" w:rsidTr="001D79A2">
              <w:trPr>
                <w:trHeight w:val="578"/>
              </w:trPr>
              <w:tc>
                <w:tcPr>
                  <w:tcW w:w="1731" w:type="dxa"/>
                  <w:vMerge/>
                </w:tcPr>
                <w:p w:rsidR="001D79A2" w:rsidRDefault="001D79A2" w:rsidP="001D79A2">
                  <w:pPr>
                    <w:spacing w:before="120"/>
                    <w:rPr>
                      <w:rFonts w:ascii="Verdana" w:hAnsi="Verdana"/>
                      <w:lang w:eastAsia="pl-PL"/>
                    </w:rPr>
                  </w:pPr>
                </w:p>
              </w:tc>
              <w:tc>
                <w:tcPr>
                  <w:tcW w:w="4410" w:type="dxa"/>
                </w:tcPr>
                <w:p w:rsidR="001D79A2" w:rsidRPr="003910CE" w:rsidRDefault="001D79A2" w:rsidP="001D79A2">
                  <w:pPr>
                    <w:spacing w:before="120"/>
                    <w:jc w:val="both"/>
                    <w:rPr>
                      <w:rFonts w:ascii="Verdana" w:hAnsi="Verdana"/>
                      <w:sz w:val="20"/>
                      <w:szCs w:val="20"/>
                    </w:rPr>
                  </w:pPr>
                  <w:r w:rsidRPr="003910CE">
                    <w:rPr>
                      <w:rFonts w:ascii="Verdana" w:hAnsi="Verdana"/>
                      <w:sz w:val="20"/>
                      <w:szCs w:val="20"/>
                    </w:rPr>
                    <w:t>SWITCH</w:t>
                  </w:r>
                </w:p>
              </w:tc>
              <w:tc>
                <w:tcPr>
                  <w:tcW w:w="2472" w:type="dxa"/>
                </w:tcPr>
                <w:p w:rsidR="001D79A2" w:rsidRPr="003910CE" w:rsidRDefault="001D79A2" w:rsidP="001D79A2">
                  <w:pPr>
                    <w:spacing w:before="120"/>
                    <w:jc w:val="both"/>
                    <w:rPr>
                      <w:rFonts w:ascii="Verdana" w:hAnsi="Verdana"/>
                      <w:sz w:val="20"/>
                      <w:szCs w:val="20"/>
                      <w:lang w:eastAsia="pl-PL"/>
                    </w:rPr>
                  </w:pPr>
                  <w:r>
                    <w:rPr>
                      <w:rFonts w:ascii="Verdana" w:hAnsi="Verdana"/>
                      <w:sz w:val="20"/>
                      <w:szCs w:val="20"/>
                      <w:lang w:eastAsia="pl-PL"/>
                    </w:rPr>
                    <w:t>0,05 KG</w:t>
                  </w:r>
                </w:p>
              </w:tc>
            </w:tr>
            <w:tr w:rsidR="001D79A2" w:rsidRPr="001C269B" w:rsidTr="001D79A2">
              <w:trPr>
                <w:trHeight w:val="578"/>
              </w:trPr>
              <w:tc>
                <w:tcPr>
                  <w:tcW w:w="1731" w:type="dxa"/>
                  <w:vMerge/>
                </w:tcPr>
                <w:p w:rsidR="001D79A2" w:rsidRDefault="001D79A2" w:rsidP="001D79A2">
                  <w:pPr>
                    <w:spacing w:before="120"/>
                    <w:rPr>
                      <w:rFonts w:ascii="Verdana" w:hAnsi="Verdana"/>
                      <w:lang w:eastAsia="pl-PL"/>
                    </w:rPr>
                  </w:pPr>
                </w:p>
              </w:tc>
              <w:tc>
                <w:tcPr>
                  <w:tcW w:w="4410" w:type="dxa"/>
                </w:tcPr>
                <w:p w:rsidR="001D79A2" w:rsidRPr="003910CE" w:rsidRDefault="001D79A2" w:rsidP="001D79A2">
                  <w:pPr>
                    <w:spacing w:before="120"/>
                    <w:jc w:val="both"/>
                    <w:rPr>
                      <w:rFonts w:ascii="Verdana" w:hAnsi="Verdana"/>
                      <w:sz w:val="20"/>
                      <w:szCs w:val="20"/>
                    </w:rPr>
                  </w:pPr>
                  <w:r w:rsidRPr="003910CE">
                    <w:rPr>
                      <w:rFonts w:ascii="Verdana" w:hAnsi="Verdana"/>
                      <w:sz w:val="20"/>
                      <w:szCs w:val="20"/>
                    </w:rPr>
                    <w:t>TOPSIN</w:t>
                  </w:r>
                </w:p>
              </w:tc>
              <w:tc>
                <w:tcPr>
                  <w:tcW w:w="2472" w:type="dxa"/>
                </w:tcPr>
                <w:p w:rsidR="001D79A2" w:rsidRPr="003910CE" w:rsidRDefault="001D79A2" w:rsidP="001D79A2">
                  <w:pPr>
                    <w:spacing w:before="120"/>
                    <w:jc w:val="both"/>
                    <w:rPr>
                      <w:rFonts w:ascii="Verdana" w:hAnsi="Verdana"/>
                      <w:sz w:val="20"/>
                      <w:szCs w:val="20"/>
                      <w:lang w:eastAsia="pl-PL"/>
                    </w:rPr>
                  </w:pPr>
                  <w:r>
                    <w:rPr>
                      <w:rFonts w:ascii="Verdana" w:hAnsi="Verdana"/>
                      <w:sz w:val="20"/>
                      <w:szCs w:val="20"/>
                      <w:lang w:eastAsia="pl-PL"/>
                    </w:rPr>
                    <w:t>0,02 LITR</w:t>
                  </w:r>
                </w:p>
              </w:tc>
            </w:tr>
            <w:tr w:rsidR="001D79A2" w:rsidRPr="001C269B" w:rsidTr="001D79A2">
              <w:tc>
                <w:tcPr>
                  <w:tcW w:w="1731"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Środek chwastobójczy</w:t>
                  </w:r>
                </w:p>
              </w:tc>
              <w:tc>
                <w:tcPr>
                  <w:tcW w:w="4410" w:type="dxa"/>
                </w:tcPr>
                <w:p w:rsidR="001D79A2" w:rsidRDefault="001D79A2" w:rsidP="001D79A2">
                  <w:pPr>
                    <w:spacing w:before="120"/>
                    <w:jc w:val="both"/>
                    <w:rPr>
                      <w:rFonts w:ascii="Verdana" w:hAnsi="Verdana"/>
                      <w:sz w:val="20"/>
                    </w:rPr>
                  </w:pPr>
                  <w:r>
                    <w:rPr>
                      <w:rFonts w:ascii="Verdana" w:hAnsi="Verdana"/>
                      <w:sz w:val="20"/>
                    </w:rPr>
                    <w:t>GLIFOCYD</w:t>
                  </w:r>
                </w:p>
              </w:tc>
              <w:tc>
                <w:tcPr>
                  <w:tcW w:w="2472" w:type="dxa"/>
                </w:tcPr>
                <w:p w:rsidR="001D79A2"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30 LITR</w:t>
                  </w:r>
                </w:p>
              </w:tc>
            </w:tr>
          </w:tbl>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PROCEDURA ODBIORU:</w:t>
            </w:r>
          </w:p>
          <w:p w:rsidR="001D79A2" w:rsidRDefault="001D79A2" w:rsidP="001D79A2">
            <w:pPr>
              <w:pStyle w:val="Akapitzlist"/>
              <w:spacing w:before="120"/>
              <w:ind w:left="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Odbiór prac nastąpi poprzez weryfikację zgodności wykonania zabiegu z opisem czynności i Zleceniem  oraz określenie powierzchni nim objętej.</w:t>
            </w:r>
          </w:p>
          <w:p w:rsidR="001D79A2" w:rsidRDefault="001D79A2" w:rsidP="001D79A2">
            <w:pPr>
              <w:pStyle w:val="Akapitzlist"/>
              <w:spacing w:before="120"/>
              <w:ind w:left="0"/>
              <w:contextualSpacing w:val="0"/>
              <w:jc w:val="both"/>
              <w:rPr>
                <w:rFonts w:ascii="Verdana" w:eastAsia="Times New Roman" w:hAnsi="Verdana"/>
                <w:sz w:val="20"/>
                <w:szCs w:val="20"/>
                <w:lang w:eastAsia="pl-PL"/>
              </w:rPr>
            </w:pPr>
            <w:r w:rsidRPr="00E64D14">
              <w:rPr>
                <w:rFonts w:ascii="Verdana" w:eastAsia="Times New Roman" w:hAnsi="Verdana"/>
                <w:sz w:val="20"/>
                <w:szCs w:val="20"/>
                <w:lang w:eastAsia="pl-PL"/>
              </w:rPr>
              <w:t>Uwaga! Do protokołu odbioru prac Wykonawca musi załączyć dowód zakupu zużytych pestycydów.</w:t>
            </w:r>
          </w:p>
          <w:p w:rsidR="001D79A2" w:rsidRDefault="001D79A2" w:rsidP="001D79A2">
            <w:pPr>
              <w:pStyle w:val="Akapitzlist"/>
              <w:spacing w:before="120"/>
              <w:ind w:left="0"/>
              <w:contextualSpacing w:val="0"/>
              <w:jc w:val="both"/>
              <w:rPr>
                <w:rFonts w:ascii="Verdana" w:eastAsia="Times New Roman" w:hAnsi="Verdana"/>
                <w:sz w:val="20"/>
                <w:szCs w:val="20"/>
                <w:lang w:eastAsia="pl-PL"/>
              </w:rPr>
            </w:pPr>
          </w:p>
          <w:p w:rsidR="001D79A2" w:rsidRDefault="001D79A2" w:rsidP="001D79A2">
            <w:pPr>
              <w:pStyle w:val="Akapitzlist"/>
              <w:spacing w:before="120"/>
              <w:ind w:left="0"/>
              <w:contextualSpacing w:val="0"/>
              <w:jc w:val="both"/>
              <w:rPr>
                <w:rFonts w:ascii="Verdana" w:eastAsia="Times New Roman" w:hAnsi="Verdana"/>
                <w:sz w:val="20"/>
                <w:szCs w:val="20"/>
                <w:lang w:eastAsia="pl-PL"/>
              </w:rPr>
            </w:pPr>
          </w:p>
          <w:p w:rsidR="001D79A2" w:rsidRPr="000F4B5F" w:rsidRDefault="001D79A2" w:rsidP="001D79A2">
            <w:pPr>
              <w:pStyle w:val="Akapitzlist"/>
              <w:spacing w:before="120"/>
              <w:ind w:left="0"/>
              <w:contextualSpacing w:val="0"/>
              <w:jc w:val="both"/>
              <w:rPr>
                <w:rFonts w:ascii="Verdana" w:eastAsia="Times New Roman" w:hAnsi="Verdana"/>
                <w:sz w:val="20"/>
                <w:szCs w:val="20"/>
                <w:lang w:eastAsia="pl-PL"/>
              </w:rPr>
            </w:pPr>
          </w:p>
        </w:tc>
      </w:tr>
      <w:tr w:rsidR="001D79A2" w:rsidRPr="001C269B" w:rsidTr="001D79A2">
        <w:tc>
          <w:tcPr>
            <w:tcW w:w="1495" w:type="dxa"/>
            <w:tcBorders>
              <w:top w:val="single" w:sz="4" w:space="0" w:color="auto"/>
            </w:tcBorders>
            <w:shd w:val="clear" w:color="auto" w:fill="D9D9D9" w:themeFill="background1" w:themeFillShade="D9"/>
          </w:tcPr>
          <w:p w:rsidR="001D79A2" w:rsidRPr="001C269B" w:rsidRDefault="001D79A2" w:rsidP="001D79A2">
            <w:pPr>
              <w:pStyle w:val="Default"/>
              <w:tabs>
                <w:tab w:val="left" w:pos="34"/>
              </w:tabs>
              <w:spacing w:before="120"/>
              <w:rPr>
                <w:rFonts w:ascii="Verdana" w:hAnsi="Verdana"/>
                <w:b/>
                <w:sz w:val="20"/>
                <w:szCs w:val="20"/>
              </w:rPr>
            </w:pPr>
            <w:r>
              <w:rPr>
                <w:rFonts w:ascii="Verdana" w:hAnsi="Verdana"/>
                <w:b/>
                <w:sz w:val="20"/>
                <w:szCs w:val="20"/>
              </w:rPr>
              <w:lastRenderedPageBreak/>
              <w:t>IV.24.</w:t>
            </w:r>
          </w:p>
        </w:tc>
        <w:tc>
          <w:tcPr>
            <w:tcW w:w="6946" w:type="dxa"/>
            <w:gridSpan w:val="3"/>
            <w:tcBorders>
              <w:top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eastAsia="Times New Roman" w:hAnsi="Verdana"/>
                <w:b/>
                <w:sz w:val="20"/>
                <w:szCs w:val="20"/>
                <w:lang w:eastAsia="pl-PL"/>
              </w:rPr>
            </w:pPr>
            <w:r w:rsidRPr="001C269B">
              <w:rPr>
                <w:rFonts w:ascii="Verdana" w:eastAsia="Times New Roman" w:hAnsi="Verdana"/>
                <w:b/>
                <w:sz w:val="20"/>
                <w:szCs w:val="20"/>
                <w:lang w:eastAsia="pl-PL"/>
              </w:rPr>
              <w:t xml:space="preserve">RĘCZNY ROZSIEW SYPKICH NAWOZÓW MINERALNYCH  </w:t>
            </w:r>
          </w:p>
          <w:p w:rsidR="001D79A2" w:rsidRPr="002832CD" w:rsidRDefault="001D79A2" w:rsidP="001D79A2">
            <w:pPr>
              <w:pStyle w:val="Default"/>
              <w:spacing w:before="120"/>
              <w:jc w:val="center"/>
              <w:rPr>
                <w:rFonts w:ascii="Verdana" w:eastAsia="Times New Roman" w:hAnsi="Verdana"/>
                <w:b/>
                <w:color w:val="FF0000"/>
                <w:sz w:val="20"/>
                <w:szCs w:val="20"/>
                <w:lang w:eastAsia="pl-PL"/>
              </w:rPr>
            </w:pPr>
            <w:r w:rsidRPr="001C269B">
              <w:rPr>
                <w:rFonts w:ascii="Verdana" w:hAnsi="Verdana"/>
                <w:bCs/>
                <w:sz w:val="20"/>
                <w:szCs w:val="20"/>
              </w:rPr>
              <w:t xml:space="preserve">(jedn. rozliczeniowa </w:t>
            </w:r>
            <w:r>
              <w:rPr>
                <w:rFonts w:ascii="Verdana" w:hAnsi="Verdana"/>
                <w:bCs/>
                <w:sz w:val="20"/>
                <w:szCs w:val="20"/>
              </w:rPr>
              <w:t>–</w:t>
            </w:r>
            <w:r>
              <w:rPr>
                <w:rFonts w:ascii="Verdana" w:hAnsi="Verdana"/>
                <w:sz w:val="20"/>
                <w:szCs w:val="20"/>
              </w:rPr>
              <w:t xml:space="preserve">AR </w:t>
            </w:r>
            <w:r w:rsidRPr="001C269B">
              <w:rPr>
                <w:rFonts w:ascii="Verdana" w:hAnsi="Verdana"/>
                <w:sz w:val="20"/>
                <w:szCs w:val="20"/>
              </w:rPr>
              <w:t>rozliczany z dokładnością do dwóch miejsc po przecinku</w:t>
            </w:r>
            <w:r w:rsidRPr="001C269B">
              <w:rPr>
                <w:rFonts w:ascii="Verdana" w:hAnsi="Verdana"/>
                <w:color w:val="auto"/>
                <w:sz w:val="20"/>
                <w:szCs w:val="20"/>
              </w:rPr>
              <w:t>)</w:t>
            </w:r>
          </w:p>
        </w:tc>
        <w:tc>
          <w:tcPr>
            <w:tcW w:w="2191" w:type="dxa"/>
            <w:gridSpan w:val="2"/>
            <w:tcBorders>
              <w:top w:val="single" w:sz="4" w:space="0" w:color="auto"/>
            </w:tcBorders>
            <w:shd w:val="clear" w:color="auto" w:fill="D9D9D9" w:themeFill="background1" w:themeFillShade="D9"/>
          </w:tcPr>
          <w:p w:rsidR="001D79A2" w:rsidRPr="00114265" w:rsidRDefault="001D79A2" w:rsidP="001D79A2">
            <w:pPr>
              <w:pStyle w:val="Default"/>
              <w:spacing w:before="120"/>
              <w:jc w:val="center"/>
              <w:rPr>
                <w:rFonts w:ascii="Verdana" w:hAnsi="Verdana"/>
                <w:b/>
                <w:sz w:val="20"/>
              </w:rPr>
            </w:pPr>
            <w:r>
              <w:rPr>
                <w:rFonts w:ascii="Verdana" w:hAnsi="Verdana"/>
                <w:b/>
                <w:sz w:val="20"/>
              </w:rPr>
              <w:t>SL_</w:t>
            </w:r>
            <w:r w:rsidRPr="00114265">
              <w:rPr>
                <w:rFonts w:ascii="Verdana" w:hAnsi="Verdana"/>
                <w:b/>
                <w:sz w:val="20"/>
              </w:rPr>
              <w:t>NAW/</w:t>
            </w:r>
          </w:p>
          <w:p w:rsidR="001D79A2" w:rsidRPr="002832CD" w:rsidRDefault="001D79A2" w:rsidP="001D79A2">
            <w:pPr>
              <w:pStyle w:val="Default"/>
              <w:spacing w:before="120"/>
              <w:jc w:val="center"/>
              <w:rPr>
                <w:rFonts w:ascii="Verdana" w:hAnsi="Verdana"/>
                <w:b/>
                <w:color w:val="FF0000"/>
                <w:sz w:val="20"/>
                <w:szCs w:val="20"/>
              </w:rPr>
            </w:pPr>
            <w:r>
              <w:rPr>
                <w:rFonts w:ascii="Verdana" w:eastAsia="Times New Roman" w:hAnsi="Verdana"/>
                <w:b/>
                <w:sz w:val="20"/>
                <w:szCs w:val="20"/>
                <w:lang w:eastAsia="pl-PL"/>
              </w:rPr>
              <w:t>NAW-MINER</w:t>
            </w:r>
          </w:p>
        </w:tc>
      </w:tr>
      <w:tr w:rsidR="001D79A2" w:rsidRPr="0055473B" w:rsidTr="001D79A2">
        <w:tc>
          <w:tcPr>
            <w:tcW w:w="10632" w:type="dxa"/>
            <w:gridSpan w:val="6"/>
          </w:tcPr>
          <w:p w:rsidR="001D79A2" w:rsidRPr="001C269B" w:rsidRDefault="001D79A2" w:rsidP="005202E4">
            <w:pPr>
              <w:pStyle w:val="Akapitzlist"/>
              <w:numPr>
                <w:ilvl w:val="0"/>
                <w:numId w:val="26"/>
              </w:numPr>
              <w:suppressAutoHyphens w:val="0"/>
              <w:spacing w:before="12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przygotowanie nawozu lub</w:t>
            </w:r>
            <w:r w:rsidRPr="001C269B">
              <w:rPr>
                <w:rFonts w:ascii="Verdana" w:eastAsia="Times New Roman" w:hAnsi="Verdana"/>
                <w:sz w:val="20"/>
                <w:szCs w:val="20"/>
                <w:lang w:eastAsia="pl-PL"/>
              </w:rPr>
              <w:t xml:space="preserve"> mieszanki nawozów i dostarczenie </w:t>
            </w:r>
            <w:r>
              <w:rPr>
                <w:rFonts w:ascii="Verdana" w:eastAsia="Times New Roman" w:hAnsi="Verdana"/>
                <w:sz w:val="20"/>
                <w:szCs w:val="20"/>
                <w:lang w:eastAsia="pl-PL"/>
              </w:rPr>
              <w:t xml:space="preserve">ich </w:t>
            </w:r>
            <w:r w:rsidRPr="001C269B">
              <w:rPr>
                <w:rFonts w:ascii="Verdana" w:eastAsia="Times New Roman" w:hAnsi="Verdana"/>
                <w:sz w:val="20"/>
                <w:szCs w:val="20"/>
                <w:lang w:eastAsia="pl-PL"/>
              </w:rPr>
              <w:t>na objęte zabiegiem pole siewne,</w:t>
            </w:r>
          </w:p>
          <w:p w:rsidR="001D79A2" w:rsidRPr="001C269B" w:rsidRDefault="001D79A2" w:rsidP="005202E4">
            <w:pPr>
              <w:pStyle w:val="Akapitzlist"/>
              <w:numPr>
                <w:ilvl w:val="0"/>
                <w:numId w:val="26"/>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przeprowadzenie zabiegu,</w:t>
            </w:r>
          </w:p>
          <w:p w:rsidR="001D79A2" w:rsidRPr="00C10F14"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Zamawiający planuje wykonanie zabiegu na powierzchni </w:t>
            </w:r>
            <w:r w:rsidRPr="00C10F14">
              <w:rPr>
                <w:rFonts w:ascii="Verdana" w:eastAsia="Times New Roman" w:hAnsi="Verdana"/>
                <w:sz w:val="20"/>
                <w:szCs w:val="20"/>
                <w:lang w:eastAsia="pl-PL"/>
              </w:rPr>
              <w:t>4,</w:t>
            </w:r>
            <w:r>
              <w:rPr>
                <w:rFonts w:ascii="Verdana" w:eastAsia="Times New Roman" w:hAnsi="Verdana"/>
                <w:sz w:val="20"/>
                <w:szCs w:val="20"/>
                <w:lang w:eastAsia="pl-PL"/>
              </w:rPr>
              <w:t>0</w:t>
            </w:r>
            <w:r w:rsidRPr="00C10F14">
              <w:rPr>
                <w:rFonts w:ascii="Verdana" w:eastAsia="Times New Roman" w:hAnsi="Verdana"/>
                <w:sz w:val="20"/>
                <w:szCs w:val="20"/>
                <w:lang w:eastAsia="pl-PL"/>
              </w:rPr>
              <w:t xml:space="preserve">0 ara. </w:t>
            </w:r>
          </w:p>
          <w:p w:rsidR="001D79A2" w:rsidRPr="00253CE6"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Uwagi:</w:t>
            </w:r>
          </w:p>
          <w:p w:rsidR="001D79A2" w:rsidRPr="001C269B" w:rsidRDefault="001D79A2" w:rsidP="005202E4">
            <w:pPr>
              <w:pStyle w:val="Akapitzlist"/>
              <w:numPr>
                <w:ilvl w:val="0"/>
                <w:numId w:val="31"/>
              </w:numPr>
              <w:suppressAutoHyphens w:val="0"/>
              <w:spacing w:before="120"/>
              <w:contextualSpacing w:val="0"/>
              <w:jc w:val="both"/>
              <w:rPr>
                <w:rFonts w:ascii="Verdana" w:eastAsia="Times New Roman" w:hAnsi="Verdana"/>
                <w:i/>
                <w:sz w:val="20"/>
                <w:szCs w:val="20"/>
                <w:lang w:eastAsia="pl-PL"/>
              </w:rPr>
            </w:pPr>
            <w:r w:rsidRPr="001C269B">
              <w:rPr>
                <w:rFonts w:ascii="Verdana" w:eastAsia="Times New Roman" w:hAnsi="Verdana"/>
                <w:i/>
                <w:sz w:val="20"/>
                <w:szCs w:val="20"/>
                <w:lang w:eastAsia="pl-PL"/>
              </w:rPr>
              <w:t>Zabieg musi być dokonany ściśle wg wskazówek leśniczego szkółkarza ze szczególnym uwzględnieniem czasu jego realizacji (data, godzina).</w:t>
            </w:r>
          </w:p>
          <w:p w:rsidR="001D79A2" w:rsidRPr="001C269B" w:rsidRDefault="001D79A2" w:rsidP="005202E4">
            <w:pPr>
              <w:pStyle w:val="Akapitzlist"/>
              <w:numPr>
                <w:ilvl w:val="0"/>
                <w:numId w:val="31"/>
              </w:numPr>
              <w:suppressAutoHyphens w:val="0"/>
              <w:spacing w:before="120"/>
              <w:contextualSpacing w:val="0"/>
              <w:jc w:val="both"/>
              <w:rPr>
                <w:rFonts w:ascii="Verdana" w:eastAsia="Times New Roman" w:hAnsi="Verdana"/>
                <w:i/>
                <w:sz w:val="20"/>
                <w:szCs w:val="20"/>
                <w:lang w:eastAsia="pl-PL"/>
              </w:rPr>
            </w:pPr>
            <w:r w:rsidRPr="001C269B">
              <w:rPr>
                <w:rFonts w:ascii="Verdana" w:eastAsia="Times New Roman" w:hAnsi="Verdana"/>
                <w:i/>
                <w:sz w:val="20"/>
                <w:szCs w:val="20"/>
                <w:lang w:eastAsia="pl-PL"/>
              </w:rPr>
              <w:t>Zabieg musi być wykonany w sposób wykluczający uszkodzenie rosnących na polach siewnych drzewek poprzez ich poparzenie środkami chemicznymi. W przypadku stwierdzenia pozostawania sypkich nawozów mineralnych na aparacie asymilacyjnym drzewek należy ręcznie strząsnąć go na podłoże.</w:t>
            </w:r>
          </w:p>
          <w:p w:rsidR="001D79A2" w:rsidRPr="001C269B" w:rsidRDefault="001D79A2" w:rsidP="001D79A2">
            <w:pPr>
              <w:spacing w:before="120"/>
              <w:jc w:val="both"/>
              <w:rPr>
                <w:rFonts w:ascii="Verdana" w:eastAsia="Times New Roman" w:hAnsi="Verdana"/>
                <w:sz w:val="20"/>
                <w:szCs w:val="20"/>
                <w:lang w:eastAsia="pl-PL"/>
              </w:rPr>
            </w:pPr>
          </w:p>
          <w:tbl>
            <w:tblPr>
              <w:tblStyle w:val="Tabela-Siatka"/>
              <w:tblW w:w="0" w:type="auto"/>
              <w:tblLayout w:type="fixed"/>
              <w:tblLook w:val="04A0" w:firstRow="1" w:lastRow="0" w:firstColumn="1" w:lastColumn="0" w:noHBand="0" w:noVBand="1"/>
            </w:tblPr>
            <w:tblGrid>
              <w:gridCol w:w="4473"/>
              <w:gridCol w:w="2472"/>
            </w:tblGrid>
            <w:tr w:rsidR="001D79A2" w:rsidRPr="001C269B" w:rsidTr="001D79A2">
              <w:tc>
                <w:tcPr>
                  <w:tcW w:w="4473" w:type="dxa"/>
                </w:tcPr>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nawóz mineralny</w:t>
                  </w:r>
                </w:p>
              </w:tc>
              <w:tc>
                <w:tcPr>
                  <w:tcW w:w="2472" w:type="dxa"/>
                </w:tcPr>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ilość nawozu mineralnego </w:t>
                  </w:r>
                </w:p>
              </w:tc>
            </w:tr>
            <w:tr w:rsidR="001D79A2" w:rsidRPr="001C269B" w:rsidTr="001D79A2">
              <w:tc>
                <w:tcPr>
                  <w:tcW w:w="4473"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OSMOCOTE</w:t>
                  </w:r>
                </w:p>
              </w:tc>
              <w:tc>
                <w:tcPr>
                  <w:tcW w:w="2472" w:type="dxa"/>
                </w:tcPr>
                <w:p w:rsidR="001D79A2" w:rsidRPr="001C269B"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200 KG</w:t>
                  </w:r>
                </w:p>
              </w:tc>
            </w:tr>
          </w:tbl>
          <w:p w:rsidR="001D79A2" w:rsidRDefault="001D79A2" w:rsidP="001D79A2">
            <w:pPr>
              <w:pStyle w:val="Akapitzlist"/>
              <w:spacing w:before="120"/>
              <w:ind w:left="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Przewidywany termin wykonania przypada na miesiąc kwiecień i lipiec 2020 roku.</w:t>
            </w:r>
          </w:p>
          <w:p w:rsidR="001D79A2" w:rsidRPr="001C269B" w:rsidRDefault="001D79A2" w:rsidP="001D79A2">
            <w:pPr>
              <w:pStyle w:val="Akapitzlist"/>
              <w:spacing w:before="120"/>
              <w:ind w:left="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Podane w powyższej tabeli nazwy nawozów prosimy traktować jako informację uściślającą. Dopuszcza się użycie produktów równoważnych, przez które rozumie się preparaty o takiej samej zawartości substancji czynnej i takim samym działaniu.</w:t>
            </w:r>
          </w:p>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PROCEDURA ODBIORU:</w:t>
            </w:r>
          </w:p>
          <w:p w:rsidR="001D79A2" w:rsidRPr="00C71B2B" w:rsidRDefault="001D79A2" w:rsidP="001D79A2">
            <w:pPr>
              <w:pStyle w:val="Akapitzlist"/>
              <w:spacing w:before="120"/>
              <w:ind w:left="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Odbiór prac nastąpi poprzez weryfikację zgodności wykonania zabiegu </w:t>
            </w:r>
            <w:r>
              <w:rPr>
                <w:rFonts w:ascii="Verdana" w:eastAsia="Times New Roman" w:hAnsi="Verdana"/>
                <w:sz w:val="20"/>
                <w:szCs w:val="20"/>
                <w:lang w:eastAsia="pl-PL"/>
              </w:rPr>
              <w:t>z opisem czynności i Zleceniem</w:t>
            </w:r>
            <w:r w:rsidRPr="001C269B">
              <w:rPr>
                <w:rFonts w:ascii="Verdana" w:eastAsia="Times New Roman" w:hAnsi="Verdana"/>
                <w:sz w:val="20"/>
                <w:szCs w:val="20"/>
                <w:lang w:eastAsia="pl-PL"/>
              </w:rPr>
              <w:t xml:space="preserve"> oraz określenie powierzchni nim objętej.</w:t>
            </w:r>
          </w:p>
          <w:tbl>
            <w:tblPr>
              <w:tblStyle w:val="Tabela-Siatka1"/>
              <w:tblW w:w="10604" w:type="dxa"/>
              <w:jc w:val="center"/>
              <w:tblLayout w:type="fixed"/>
              <w:tblLook w:val="04A0" w:firstRow="1" w:lastRow="0" w:firstColumn="1" w:lastColumn="0" w:noHBand="0" w:noVBand="1"/>
            </w:tblPr>
            <w:tblGrid>
              <w:gridCol w:w="1007"/>
              <w:gridCol w:w="7074"/>
              <w:gridCol w:w="2523"/>
            </w:tblGrid>
            <w:tr w:rsidR="001D79A2" w:rsidRPr="00B66ED1" w:rsidTr="001D79A2">
              <w:trPr>
                <w:jc w:val="center"/>
              </w:trPr>
              <w:tc>
                <w:tcPr>
                  <w:tcW w:w="1007" w:type="dxa"/>
                  <w:tcBorders>
                    <w:top w:val="single" w:sz="4" w:space="0" w:color="auto"/>
                    <w:left w:val="single" w:sz="4" w:space="0" w:color="auto"/>
                  </w:tcBorders>
                  <w:shd w:val="clear" w:color="auto" w:fill="D9D9D9" w:themeFill="background1" w:themeFillShade="D9"/>
                </w:tcPr>
                <w:p w:rsidR="001D79A2" w:rsidRPr="00B66ED1" w:rsidRDefault="001D79A2" w:rsidP="001D79A2">
                  <w:pPr>
                    <w:pStyle w:val="Default"/>
                    <w:tabs>
                      <w:tab w:val="left" w:pos="34"/>
                    </w:tabs>
                    <w:spacing w:before="120"/>
                    <w:rPr>
                      <w:rFonts w:ascii="Verdana" w:hAnsi="Verdana"/>
                      <w:b/>
                      <w:color w:val="auto"/>
                      <w:sz w:val="20"/>
                      <w:szCs w:val="20"/>
                    </w:rPr>
                  </w:pPr>
                  <w:r>
                    <w:rPr>
                      <w:rFonts w:ascii="Verdana" w:hAnsi="Verdana"/>
                      <w:b/>
                      <w:color w:val="auto"/>
                      <w:sz w:val="20"/>
                      <w:szCs w:val="20"/>
                    </w:rPr>
                    <w:t>IV.25</w:t>
                  </w:r>
                  <w:r w:rsidRPr="00B66ED1">
                    <w:rPr>
                      <w:rFonts w:ascii="Verdana" w:hAnsi="Verdana"/>
                      <w:b/>
                      <w:color w:val="auto"/>
                      <w:sz w:val="20"/>
                      <w:szCs w:val="20"/>
                    </w:rPr>
                    <w:t>.</w:t>
                  </w:r>
                </w:p>
              </w:tc>
              <w:tc>
                <w:tcPr>
                  <w:tcW w:w="7074" w:type="dxa"/>
                  <w:tcBorders>
                    <w:top w:val="single" w:sz="4" w:space="0" w:color="auto"/>
                  </w:tcBorders>
                  <w:shd w:val="clear" w:color="auto" w:fill="D9D9D9" w:themeFill="background1" w:themeFillShade="D9"/>
                </w:tcPr>
                <w:p w:rsidR="001D79A2" w:rsidRPr="00B66ED1" w:rsidRDefault="001D79A2" w:rsidP="001D79A2">
                  <w:pPr>
                    <w:pStyle w:val="Default"/>
                    <w:spacing w:before="120"/>
                    <w:jc w:val="center"/>
                    <w:rPr>
                      <w:rFonts w:ascii="Verdana" w:eastAsia="Times New Roman" w:hAnsi="Verdana"/>
                      <w:b/>
                      <w:color w:val="auto"/>
                      <w:sz w:val="20"/>
                      <w:szCs w:val="20"/>
                      <w:lang w:eastAsia="pl-PL"/>
                    </w:rPr>
                  </w:pPr>
                  <w:r w:rsidRPr="00B66ED1">
                    <w:rPr>
                      <w:rFonts w:ascii="Verdana" w:eastAsia="Times New Roman" w:hAnsi="Verdana"/>
                      <w:b/>
                      <w:color w:val="auto"/>
                      <w:sz w:val="20"/>
                      <w:szCs w:val="20"/>
                      <w:lang w:eastAsia="pl-PL"/>
                    </w:rPr>
                    <w:t>BALOTOWANI</w:t>
                  </w:r>
                  <w:r>
                    <w:rPr>
                      <w:rFonts w:ascii="Verdana" w:eastAsia="Times New Roman" w:hAnsi="Verdana"/>
                      <w:b/>
                      <w:color w:val="auto"/>
                      <w:sz w:val="20"/>
                      <w:szCs w:val="20"/>
                      <w:lang w:eastAsia="pl-PL"/>
                    </w:rPr>
                    <w:t>E SADZONE</w:t>
                  </w:r>
                  <w:r w:rsidRPr="00B66ED1">
                    <w:rPr>
                      <w:rFonts w:ascii="Verdana" w:eastAsia="Times New Roman" w:hAnsi="Verdana"/>
                      <w:b/>
                      <w:color w:val="auto"/>
                      <w:sz w:val="20"/>
                      <w:szCs w:val="20"/>
                      <w:lang w:eastAsia="pl-PL"/>
                    </w:rPr>
                    <w:t xml:space="preserve">K, UŁOŻENIE BALOTÓW  </w:t>
                  </w:r>
                </w:p>
                <w:p w:rsidR="001D79A2" w:rsidRPr="00B66ED1" w:rsidRDefault="001D79A2" w:rsidP="001D79A2">
                  <w:pPr>
                    <w:pStyle w:val="Default"/>
                    <w:spacing w:before="120"/>
                    <w:jc w:val="center"/>
                    <w:rPr>
                      <w:rFonts w:ascii="Verdana" w:eastAsia="Times New Roman" w:hAnsi="Verdana"/>
                      <w:b/>
                      <w:color w:val="auto"/>
                      <w:sz w:val="20"/>
                      <w:szCs w:val="20"/>
                      <w:lang w:eastAsia="pl-PL"/>
                    </w:rPr>
                  </w:pPr>
                  <w:r w:rsidRPr="00B66ED1">
                    <w:rPr>
                      <w:rFonts w:ascii="Verdana" w:hAnsi="Verdana"/>
                      <w:bCs/>
                      <w:color w:val="auto"/>
                      <w:sz w:val="20"/>
                      <w:szCs w:val="20"/>
                    </w:rPr>
                    <w:t>(jedn. rozliczeniowa –</w:t>
                  </w:r>
                  <w:r w:rsidRPr="00B66ED1">
                    <w:rPr>
                      <w:rFonts w:ascii="Verdana" w:hAnsi="Verdana"/>
                      <w:color w:val="auto"/>
                      <w:sz w:val="20"/>
                      <w:szCs w:val="20"/>
                    </w:rPr>
                    <w:t>TSZT rozliczany z dokładnością do dwóch miejsc po przecinku)</w:t>
                  </w:r>
                </w:p>
              </w:tc>
              <w:tc>
                <w:tcPr>
                  <w:tcW w:w="2523" w:type="dxa"/>
                  <w:tcBorders>
                    <w:top w:val="single" w:sz="4" w:space="0" w:color="auto"/>
                  </w:tcBorders>
                  <w:shd w:val="clear" w:color="auto" w:fill="D9D9D9" w:themeFill="background1" w:themeFillShade="D9"/>
                </w:tcPr>
                <w:p w:rsidR="001D79A2" w:rsidRPr="00B66ED1" w:rsidRDefault="001D79A2" w:rsidP="001D79A2">
                  <w:pPr>
                    <w:pStyle w:val="Default"/>
                    <w:spacing w:before="120"/>
                    <w:jc w:val="center"/>
                    <w:rPr>
                      <w:rFonts w:ascii="Verdana" w:hAnsi="Verdana"/>
                      <w:b/>
                      <w:color w:val="auto"/>
                      <w:sz w:val="20"/>
                    </w:rPr>
                  </w:pPr>
                  <w:r w:rsidRPr="00B66ED1">
                    <w:rPr>
                      <w:rFonts w:ascii="Verdana" w:hAnsi="Verdana"/>
                      <w:b/>
                      <w:color w:val="auto"/>
                      <w:sz w:val="20"/>
                    </w:rPr>
                    <w:t>SL_WYJM/</w:t>
                  </w:r>
                </w:p>
                <w:p w:rsidR="001D79A2" w:rsidRPr="005F1B29" w:rsidRDefault="001D79A2" w:rsidP="001D79A2">
                  <w:pPr>
                    <w:pStyle w:val="Default"/>
                    <w:spacing w:before="120"/>
                    <w:jc w:val="center"/>
                    <w:rPr>
                      <w:rFonts w:ascii="Verdana" w:hAnsi="Verdana"/>
                      <w:b/>
                      <w:color w:val="auto"/>
                      <w:sz w:val="20"/>
                      <w:szCs w:val="20"/>
                    </w:rPr>
                  </w:pPr>
                  <w:r w:rsidRPr="005F1B29">
                    <w:rPr>
                      <w:rFonts w:ascii="Verdana" w:hAnsi="Verdana"/>
                      <w:b/>
                      <w:color w:val="auto"/>
                      <w:sz w:val="20"/>
                      <w:szCs w:val="20"/>
                    </w:rPr>
                    <w:t>BALOT, UKŁ-BALOT</w:t>
                  </w:r>
                </w:p>
              </w:tc>
            </w:tr>
          </w:tbl>
          <w:p w:rsidR="001D79A2" w:rsidRPr="00B66ED1" w:rsidRDefault="001D79A2" w:rsidP="001D79A2">
            <w:pPr>
              <w:pStyle w:val="Akapitzlist"/>
              <w:spacing w:before="120"/>
              <w:ind w:left="0"/>
              <w:contextualSpacing w:val="0"/>
              <w:jc w:val="both"/>
              <w:rPr>
                <w:rFonts w:ascii="Verdana" w:hAnsi="Verdana"/>
                <w:sz w:val="20"/>
                <w:szCs w:val="20"/>
              </w:rPr>
            </w:pPr>
            <w:r w:rsidRPr="00B66ED1">
              <w:rPr>
                <w:rFonts w:ascii="Verdana" w:hAnsi="Verdana"/>
                <w:b/>
                <w:sz w:val="20"/>
                <w:szCs w:val="20"/>
              </w:rPr>
              <w:t>Balotowanie sadzonek obejmuje</w:t>
            </w:r>
            <w:r w:rsidRPr="00B66ED1">
              <w:rPr>
                <w:rFonts w:ascii="Verdana" w:hAnsi="Verdana"/>
                <w:sz w:val="20"/>
                <w:szCs w:val="20"/>
              </w:rPr>
              <w:t xml:space="preserve">: przygotowanie </w:t>
            </w:r>
            <w:r>
              <w:rPr>
                <w:rFonts w:ascii="Verdana" w:hAnsi="Verdana"/>
                <w:sz w:val="20"/>
                <w:szCs w:val="20"/>
              </w:rPr>
              <w:t>sznurka</w:t>
            </w:r>
            <w:r w:rsidRPr="00B66ED1">
              <w:rPr>
                <w:rFonts w:ascii="Verdana" w:hAnsi="Verdana"/>
                <w:sz w:val="20"/>
                <w:szCs w:val="20"/>
              </w:rPr>
              <w:t xml:space="preserve"> do wiązania balotów, przygotowanie i przycięcie folii, dowiezienie torfu do stołu manipulacyjnego, nawilżenie torfu, przygotowanie sadzonek do balotowania, rozłożenie folii na stole, rozścielanie warstwy torfu na folii i ułożenie sadzonek w odpowiedniej więźbie, przykrycie korzeni substratem, zwinięcie folii w rulon, związanie balotów i </w:t>
            </w:r>
            <w:r w:rsidRPr="00B66ED1">
              <w:rPr>
                <w:rFonts w:ascii="Verdana" w:hAnsi="Verdana"/>
                <w:sz w:val="20"/>
                <w:szCs w:val="20"/>
              </w:rPr>
              <w:lastRenderedPageBreak/>
              <w:t>odniesienie do miejsca składowania.</w:t>
            </w:r>
          </w:p>
          <w:p w:rsidR="001D79A2" w:rsidRPr="00B66ED1" w:rsidRDefault="001D79A2" w:rsidP="001D79A2">
            <w:pPr>
              <w:pStyle w:val="Akapitzlist"/>
              <w:spacing w:before="120"/>
              <w:ind w:left="0"/>
              <w:contextualSpacing w:val="0"/>
              <w:jc w:val="both"/>
              <w:rPr>
                <w:rFonts w:ascii="Verdana" w:hAnsi="Verdana"/>
                <w:sz w:val="20"/>
                <w:szCs w:val="20"/>
              </w:rPr>
            </w:pPr>
            <w:r w:rsidRPr="00B66ED1">
              <w:rPr>
                <w:rFonts w:ascii="Verdana" w:hAnsi="Verdana"/>
                <w:b/>
                <w:sz w:val="20"/>
                <w:szCs w:val="20"/>
              </w:rPr>
              <w:t xml:space="preserve">Ułożenie balotów obejmuje: </w:t>
            </w:r>
            <w:r w:rsidRPr="00B66ED1">
              <w:rPr>
                <w:rFonts w:ascii="Verdana" w:hAnsi="Verdana"/>
                <w:sz w:val="20"/>
                <w:szCs w:val="20"/>
              </w:rPr>
              <w:t>przygotowanie powierzchni pod baloty, wyrównanie i wygrabienie powierzchni, wyłożenie powierzchni składowania płachtami folii, ułożenie i przykrycie balotów uprzednio przygotowanymi gałęziami lub matami, zabezpieczenie zewnętrznych ścian balotów przed szkodliwymi działaniami atmosferycznymi.</w:t>
            </w:r>
          </w:p>
          <w:p w:rsidR="001D79A2" w:rsidRPr="00B66ED1" w:rsidRDefault="001D79A2" w:rsidP="001D79A2">
            <w:pPr>
              <w:pStyle w:val="Akapitzlist"/>
              <w:spacing w:before="120"/>
              <w:ind w:left="0"/>
              <w:contextualSpacing w:val="0"/>
              <w:jc w:val="both"/>
              <w:rPr>
                <w:rFonts w:ascii="Verdana" w:hAnsi="Verdana"/>
                <w:sz w:val="20"/>
                <w:szCs w:val="20"/>
              </w:rPr>
            </w:pPr>
          </w:p>
          <w:tbl>
            <w:tblPr>
              <w:tblStyle w:val="Tabela-Siatka1"/>
              <w:tblW w:w="0" w:type="auto"/>
              <w:tblLayout w:type="fixed"/>
              <w:tblLook w:val="04A0" w:firstRow="1" w:lastRow="0" w:firstColumn="1" w:lastColumn="0" w:noHBand="0" w:noVBand="1"/>
            </w:tblPr>
            <w:tblGrid>
              <w:gridCol w:w="1731"/>
              <w:gridCol w:w="1275"/>
            </w:tblGrid>
            <w:tr w:rsidR="001D79A2" w:rsidRPr="00B66ED1" w:rsidTr="001D79A2">
              <w:tc>
                <w:tcPr>
                  <w:tcW w:w="1731" w:type="dxa"/>
                </w:tcPr>
                <w:p w:rsidR="001D79A2" w:rsidRPr="00B66ED1" w:rsidRDefault="001D79A2" w:rsidP="001D79A2">
                  <w:pPr>
                    <w:spacing w:before="120"/>
                    <w:jc w:val="both"/>
                    <w:rPr>
                      <w:rFonts w:ascii="Verdana" w:eastAsia="Times New Roman" w:hAnsi="Verdana"/>
                      <w:sz w:val="20"/>
                      <w:szCs w:val="20"/>
                      <w:lang w:eastAsia="pl-PL"/>
                    </w:rPr>
                  </w:pPr>
                  <w:r w:rsidRPr="00B66ED1">
                    <w:rPr>
                      <w:rFonts w:ascii="Verdana" w:eastAsia="Times New Roman" w:hAnsi="Verdana"/>
                      <w:sz w:val="20"/>
                      <w:szCs w:val="20"/>
                      <w:lang w:eastAsia="pl-PL"/>
                    </w:rPr>
                    <w:t>Czynność</w:t>
                  </w:r>
                </w:p>
              </w:tc>
              <w:tc>
                <w:tcPr>
                  <w:tcW w:w="1275" w:type="dxa"/>
                </w:tcPr>
                <w:p w:rsidR="001D79A2" w:rsidRPr="00B66ED1" w:rsidRDefault="001D79A2" w:rsidP="001D79A2">
                  <w:pPr>
                    <w:spacing w:before="120"/>
                    <w:jc w:val="both"/>
                    <w:rPr>
                      <w:rFonts w:ascii="Verdana" w:eastAsia="Times New Roman" w:hAnsi="Verdana"/>
                      <w:sz w:val="20"/>
                      <w:szCs w:val="20"/>
                      <w:lang w:eastAsia="pl-PL"/>
                    </w:rPr>
                  </w:pPr>
                  <w:r w:rsidRPr="00B66ED1">
                    <w:rPr>
                      <w:rFonts w:ascii="Verdana" w:eastAsia="Times New Roman" w:hAnsi="Verdana"/>
                      <w:sz w:val="20"/>
                      <w:szCs w:val="20"/>
                      <w:lang w:eastAsia="pl-PL"/>
                    </w:rPr>
                    <w:t xml:space="preserve">ilość  </w:t>
                  </w:r>
                </w:p>
              </w:tc>
            </w:tr>
            <w:tr w:rsidR="001D79A2" w:rsidRPr="00B66ED1" w:rsidTr="001D79A2">
              <w:tc>
                <w:tcPr>
                  <w:tcW w:w="1731" w:type="dxa"/>
                </w:tcPr>
                <w:p w:rsidR="001D79A2" w:rsidRPr="00B66ED1" w:rsidRDefault="001D79A2" w:rsidP="001D79A2">
                  <w:pPr>
                    <w:spacing w:before="120"/>
                    <w:jc w:val="both"/>
                    <w:rPr>
                      <w:rFonts w:ascii="Verdana" w:eastAsia="Times New Roman" w:hAnsi="Verdana"/>
                      <w:sz w:val="20"/>
                      <w:szCs w:val="20"/>
                      <w:lang w:eastAsia="pl-PL"/>
                    </w:rPr>
                  </w:pPr>
                  <w:r w:rsidRPr="00B66ED1">
                    <w:rPr>
                      <w:rFonts w:ascii="Verdana" w:hAnsi="Verdana"/>
                      <w:sz w:val="20"/>
                    </w:rPr>
                    <w:t>BALOT</w:t>
                  </w:r>
                </w:p>
              </w:tc>
              <w:tc>
                <w:tcPr>
                  <w:tcW w:w="1275" w:type="dxa"/>
                </w:tcPr>
                <w:p w:rsidR="001D79A2" w:rsidRPr="00B66ED1"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3</w:t>
                  </w:r>
                </w:p>
              </w:tc>
            </w:tr>
            <w:tr w:rsidR="001D79A2" w:rsidRPr="00B66ED1" w:rsidTr="001D79A2">
              <w:tc>
                <w:tcPr>
                  <w:tcW w:w="1731" w:type="dxa"/>
                </w:tcPr>
                <w:p w:rsidR="001D79A2" w:rsidRPr="00B66ED1" w:rsidRDefault="001D79A2" w:rsidP="001D79A2">
                  <w:pPr>
                    <w:spacing w:before="120"/>
                    <w:jc w:val="both"/>
                    <w:rPr>
                      <w:rFonts w:ascii="Verdana" w:hAnsi="Verdana"/>
                      <w:sz w:val="20"/>
                    </w:rPr>
                  </w:pPr>
                  <w:r w:rsidRPr="00B66ED1">
                    <w:rPr>
                      <w:rFonts w:ascii="Verdana" w:hAnsi="Verdana"/>
                      <w:sz w:val="20"/>
                    </w:rPr>
                    <w:t>UKŁ-BALOT</w:t>
                  </w:r>
                </w:p>
              </w:tc>
              <w:tc>
                <w:tcPr>
                  <w:tcW w:w="1275" w:type="dxa"/>
                </w:tcPr>
                <w:p w:rsidR="001D79A2" w:rsidRPr="00B66ED1" w:rsidRDefault="001D79A2" w:rsidP="001D79A2">
                  <w:pPr>
                    <w:spacing w:before="120"/>
                    <w:jc w:val="both"/>
                    <w:rPr>
                      <w:rFonts w:ascii="Verdana" w:eastAsia="Times New Roman" w:hAnsi="Verdana"/>
                      <w:sz w:val="20"/>
                      <w:szCs w:val="20"/>
                      <w:lang w:eastAsia="pl-PL"/>
                    </w:rPr>
                  </w:pPr>
                  <w:r>
                    <w:rPr>
                      <w:rFonts w:ascii="Verdana" w:eastAsia="Times New Roman" w:hAnsi="Verdana"/>
                      <w:sz w:val="20"/>
                      <w:szCs w:val="20"/>
                      <w:lang w:eastAsia="pl-PL"/>
                    </w:rPr>
                    <w:t>3</w:t>
                  </w:r>
                </w:p>
              </w:tc>
            </w:tr>
          </w:tbl>
          <w:p w:rsidR="001D79A2" w:rsidRDefault="001D79A2" w:rsidP="001D79A2">
            <w:pPr>
              <w:pStyle w:val="Default"/>
              <w:spacing w:before="120"/>
              <w:rPr>
                <w:rFonts w:ascii="Verdana" w:hAnsi="Verdana"/>
                <w:color w:val="auto"/>
                <w:sz w:val="20"/>
                <w:szCs w:val="20"/>
              </w:rPr>
            </w:pPr>
            <w:r>
              <w:rPr>
                <w:rFonts w:ascii="Verdana" w:hAnsi="Verdana"/>
                <w:color w:val="auto"/>
                <w:sz w:val="20"/>
                <w:szCs w:val="20"/>
              </w:rPr>
              <w:t>Przewidywany termin wykonania przypada na miesiąc marzec, kwiecień 2020 roku.</w:t>
            </w:r>
          </w:p>
          <w:p w:rsidR="001D79A2" w:rsidRPr="00B66ED1" w:rsidRDefault="001D79A2" w:rsidP="001D79A2">
            <w:pPr>
              <w:pStyle w:val="Default"/>
              <w:spacing w:before="120"/>
              <w:rPr>
                <w:rFonts w:ascii="Verdana" w:hAnsi="Verdana"/>
                <w:color w:val="auto"/>
                <w:sz w:val="20"/>
                <w:szCs w:val="20"/>
              </w:rPr>
            </w:pPr>
            <w:r w:rsidRPr="00B66ED1">
              <w:rPr>
                <w:rFonts w:ascii="Verdana" w:hAnsi="Verdana"/>
                <w:color w:val="auto"/>
                <w:sz w:val="20"/>
                <w:szCs w:val="20"/>
              </w:rPr>
              <w:t>PROCEDURA ODBIORU:</w:t>
            </w:r>
          </w:p>
          <w:p w:rsidR="001D79A2" w:rsidRDefault="001D79A2" w:rsidP="001D79A2">
            <w:pPr>
              <w:pStyle w:val="Default"/>
              <w:spacing w:before="120"/>
              <w:rPr>
                <w:rFonts w:ascii="Verdana" w:eastAsia="Times New Roman" w:hAnsi="Verdana"/>
                <w:color w:val="auto"/>
                <w:sz w:val="20"/>
                <w:szCs w:val="20"/>
                <w:lang w:eastAsia="pl-PL"/>
              </w:rPr>
            </w:pPr>
            <w:r w:rsidRPr="00B66ED1">
              <w:rPr>
                <w:rFonts w:ascii="Verdana" w:eastAsia="Times New Roman" w:hAnsi="Verdana"/>
                <w:color w:val="auto"/>
                <w:sz w:val="20"/>
                <w:szCs w:val="20"/>
                <w:lang w:eastAsia="pl-PL"/>
              </w:rPr>
              <w:t>Odbiór prac nastąpi poprzez weryfikację zgodności wykonania zabiegu z opisem czynności i Zleceniem.</w:t>
            </w:r>
          </w:p>
          <w:p w:rsidR="001D79A2" w:rsidRPr="002D3F90" w:rsidRDefault="001D79A2" w:rsidP="001D79A2">
            <w:pPr>
              <w:pStyle w:val="Default"/>
              <w:spacing w:before="120"/>
              <w:rPr>
                <w:rFonts w:ascii="Verdana" w:eastAsia="Times New Roman" w:hAnsi="Verdana"/>
                <w:color w:val="auto"/>
                <w:sz w:val="20"/>
                <w:szCs w:val="20"/>
                <w:lang w:eastAsia="pl-PL"/>
              </w:rPr>
            </w:pPr>
          </w:p>
          <w:tbl>
            <w:tblPr>
              <w:tblStyle w:val="Tabela-Siatka1"/>
              <w:tblW w:w="10576" w:type="dxa"/>
              <w:jc w:val="center"/>
              <w:tblLayout w:type="fixed"/>
              <w:tblLook w:val="04A0" w:firstRow="1" w:lastRow="0" w:firstColumn="1" w:lastColumn="0" w:noHBand="0" w:noVBand="1"/>
            </w:tblPr>
            <w:tblGrid>
              <w:gridCol w:w="1007"/>
              <w:gridCol w:w="7074"/>
              <w:gridCol w:w="2495"/>
            </w:tblGrid>
            <w:tr w:rsidR="001D79A2" w:rsidRPr="001C269B" w:rsidTr="001D79A2">
              <w:trPr>
                <w:jc w:val="center"/>
              </w:trPr>
              <w:tc>
                <w:tcPr>
                  <w:tcW w:w="1007" w:type="dxa"/>
                  <w:tcBorders>
                    <w:top w:val="single" w:sz="4" w:space="0" w:color="auto"/>
                  </w:tcBorders>
                  <w:shd w:val="clear" w:color="auto" w:fill="D9D9D9" w:themeFill="background1" w:themeFillShade="D9"/>
                </w:tcPr>
                <w:p w:rsidR="001D79A2" w:rsidRPr="001C269B" w:rsidRDefault="001D79A2" w:rsidP="001D79A2">
                  <w:pPr>
                    <w:pStyle w:val="Default"/>
                    <w:tabs>
                      <w:tab w:val="left" w:pos="34"/>
                    </w:tabs>
                    <w:spacing w:before="120"/>
                    <w:rPr>
                      <w:rFonts w:ascii="Verdana" w:hAnsi="Verdana"/>
                      <w:b/>
                      <w:sz w:val="20"/>
                      <w:szCs w:val="20"/>
                    </w:rPr>
                  </w:pPr>
                  <w:r>
                    <w:rPr>
                      <w:rFonts w:ascii="Verdana" w:hAnsi="Verdana"/>
                      <w:b/>
                      <w:sz w:val="20"/>
                      <w:szCs w:val="20"/>
                    </w:rPr>
                    <w:t>IV.26</w:t>
                  </w:r>
                  <w:r w:rsidRPr="001C269B">
                    <w:rPr>
                      <w:rFonts w:ascii="Verdana" w:hAnsi="Verdana"/>
                      <w:b/>
                      <w:sz w:val="20"/>
                      <w:szCs w:val="20"/>
                    </w:rPr>
                    <w:t>.</w:t>
                  </w:r>
                </w:p>
              </w:tc>
              <w:tc>
                <w:tcPr>
                  <w:tcW w:w="7074" w:type="dxa"/>
                  <w:tcBorders>
                    <w:top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eastAsia="Times New Roman" w:hAnsi="Verdana"/>
                      <w:b/>
                      <w:sz w:val="20"/>
                      <w:szCs w:val="20"/>
                      <w:lang w:eastAsia="pl-PL"/>
                    </w:rPr>
                  </w:pPr>
                  <w:r>
                    <w:rPr>
                      <w:rFonts w:ascii="Verdana" w:eastAsia="Times New Roman" w:hAnsi="Verdana"/>
                      <w:b/>
                      <w:sz w:val="20"/>
                      <w:szCs w:val="20"/>
                      <w:lang w:eastAsia="pl-PL"/>
                    </w:rPr>
                    <w:t>KOSZENIE POWIERZCHNI SZKÓŁKI</w:t>
                  </w:r>
                  <w:r w:rsidRPr="001C269B">
                    <w:rPr>
                      <w:rFonts w:ascii="Verdana" w:eastAsia="Times New Roman" w:hAnsi="Verdana"/>
                      <w:b/>
                      <w:sz w:val="20"/>
                      <w:szCs w:val="20"/>
                      <w:lang w:eastAsia="pl-PL"/>
                    </w:rPr>
                    <w:t xml:space="preserve"> </w:t>
                  </w:r>
                </w:p>
                <w:p w:rsidR="001D79A2" w:rsidRPr="001C269B" w:rsidRDefault="001D79A2" w:rsidP="001D79A2">
                  <w:pPr>
                    <w:pStyle w:val="Default"/>
                    <w:spacing w:before="120"/>
                    <w:jc w:val="center"/>
                    <w:rPr>
                      <w:rFonts w:ascii="Verdana" w:eastAsia="Times New Roman" w:hAnsi="Verdana"/>
                      <w:b/>
                      <w:sz w:val="20"/>
                      <w:szCs w:val="20"/>
                      <w:lang w:eastAsia="pl-PL"/>
                    </w:rPr>
                  </w:pPr>
                  <w:r w:rsidRPr="001C269B">
                    <w:rPr>
                      <w:rFonts w:ascii="Verdana" w:hAnsi="Verdana"/>
                      <w:bCs/>
                      <w:sz w:val="20"/>
                      <w:szCs w:val="20"/>
                    </w:rPr>
                    <w:t>(jedn. rozliczeniowa –</w:t>
                  </w:r>
                  <w:r>
                    <w:rPr>
                      <w:rFonts w:ascii="Verdana" w:hAnsi="Verdana"/>
                      <w:bCs/>
                      <w:sz w:val="20"/>
                      <w:szCs w:val="20"/>
                    </w:rPr>
                    <w:t xml:space="preserve"> </w:t>
                  </w:r>
                  <w:r w:rsidRPr="001C269B">
                    <w:rPr>
                      <w:rFonts w:ascii="Verdana" w:hAnsi="Verdana"/>
                      <w:sz w:val="20"/>
                      <w:szCs w:val="20"/>
                    </w:rPr>
                    <w:t>H</w:t>
                  </w:r>
                  <w:r>
                    <w:rPr>
                      <w:rFonts w:ascii="Verdana" w:hAnsi="Verdana"/>
                      <w:color w:val="auto"/>
                      <w:sz w:val="20"/>
                      <w:szCs w:val="20"/>
                    </w:rPr>
                    <w:t>A)</w:t>
                  </w:r>
                </w:p>
              </w:tc>
              <w:tc>
                <w:tcPr>
                  <w:tcW w:w="2495" w:type="dxa"/>
                  <w:tcBorders>
                    <w:top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eastAsia="Times New Roman" w:hAnsi="Verdana"/>
                      <w:b/>
                      <w:sz w:val="20"/>
                      <w:szCs w:val="20"/>
                      <w:lang w:eastAsia="pl-PL"/>
                    </w:rPr>
                  </w:pPr>
                  <w:r>
                    <w:rPr>
                      <w:rFonts w:ascii="Verdana" w:eastAsia="Times New Roman" w:hAnsi="Verdana"/>
                      <w:b/>
                      <w:sz w:val="20"/>
                      <w:szCs w:val="20"/>
                      <w:lang w:eastAsia="pl-PL"/>
                    </w:rPr>
                    <w:t>SL_POZ</w:t>
                  </w:r>
                  <w:r w:rsidRPr="001C269B">
                    <w:rPr>
                      <w:rFonts w:ascii="Verdana" w:eastAsia="Times New Roman" w:hAnsi="Verdana"/>
                      <w:b/>
                      <w:sz w:val="20"/>
                      <w:szCs w:val="20"/>
                      <w:lang w:eastAsia="pl-PL"/>
                    </w:rPr>
                    <w:t>/</w:t>
                  </w:r>
                </w:p>
                <w:p w:rsidR="001D79A2" w:rsidRPr="001C269B" w:rsidRDefault="001D79A2" w:rsidP="001D79A2">
                  <w:pPr>
                    <w:pStyle w:val="Default"/>
                    <w:spacing w:before="120"/>
                    <w:jc w:val="center"/>
                    <w:rPr>
                      <w:rFonts w:ascii="Verdana" w:hAnsi="Verdana"/>
                      <w:sz w:val="20"/>
                      <w:szCs w:val="20"/>
                    </w:rPr>
                  </w:pPr>
                  <w:r>
                    <w:rPr>
                      <w:rFonts w:ascii="Verdana" w:eastAsia="Times New Roman" w:hAnsi="Verdana"/>
                      <w:b/>
                      <w:sz w:val="20"/>
                      <w:szCs w:val="20"/>
                      <w:lang w:eastAsia="pl-PL"/>
                    </w:rPr>
                    <w:t>KOSZ-CHN.</w:t>
                  </w:r>
                </w:p>
              </w:tc>
            </w:tr>
          </w:tbl>
          <w:p w:rsidR="001D79A2" w:rsidRDefault="001D79A2" w:rsidP="001D79A2">
            <w:pPr>
              <w:pStyle w:val="Default"/>
              <w:spacing w:before="120"/>
              <w:rPr>
                <w:rFonts w:ascii="Verdana" w:eastAsia="Times New Roman" w:hAnsi="Verdana"/>
                <w:color w:val="auto"/>
                <w:sz w:val="20"/>
                <w:szCs w:val="20"/>
                <w:lang w:eastAsia="pl-PL"/>
              </w:rPr>
            </w:pPr>
            <w:r>
              <w:rPr>
                <w:rFonts w:ascii="Verdana" w:eastAsia="Times New Roman" w:hAnsi="Verdana"/>
                <w:color w:val="auto"/>
                <w:sz w:val="20"/>
                <w:szCs w:val="20"/>
                <w:lang w:eastAsia="pl-PL"/>
              </w:rPr>
              <w:t>- k</w:t>
            </w:r>
            <w:r w:rsidRPr="00A80052">
              <w:rPr>
                <w:rFonts w:ascii="Verdana" w:eastAsia="Times New Roman" w:hAnsi="Verdana"/>
                <w:color w:val="auto"/>
                <w:sz w:val="20"/>
                <w:szCs w:val="20"/>
                <w:lang w:eastAsia="pl-PL"/>
              </w:rPr>
              <w:t xml:space="preserve">oszenie traw </w:t>
            </w:r>
            <w:r>
              <w:rPr>
                <w:rFonts w:ascii="Verdana" w:eastAsia="Times New Roman" w:hAnsi="Verdana"/>
                <w:color w:val="auto"/>
                <w:sz w:val="20"/>
                <w:szCs w:val="20"/>
                <w:lang w:eastAsia="pl-PL"/>
              </w:rPr>
              <w:t>kosami spalinowymi obejmuje</w:t>
            </w:r>
            <w:r w:rsidRPr="00A80052">
              <w:rPr>
                <w:rFonts w:ascii="Verdana" w:eastAsia="Times New Roman" w:hAnsi="Verdana"/>
                <w:color w:val="auto"/>
                <w:sz w:val="20"/>
                <w:szCs w:val="20"/>
                <w:lang w:eastAsia="pl-PL"/>
              </w:rPr>
              <w:t>: koszenie pasów przydrożnych w al</w:t>
            </w:r>
            <w:r>
              <w:rPr>
                <w:rFonts w:ascii="Verdana" w:eastAsia="Times New Roman" w:hAnsi="Verdana"/>
                <w:color w:val="auto"/>
                <w:sz w:val="20"/>
                <w:szCs w:val="20"/>
                <w:lang w:eastAsia="pl-PL"/>
              </w:rPr>
              <w:t>ei, powierzchni manipulacyjnej w szkółce podokapowej</w:t>
            </w:r>
            <w:r w:rsidRPr="00A80052">
              <w:rPr>
                <w:rFonts w:ascii="Verdana" w:eastAsia="Times New Roman" w:hAnsi="Verdana"/>
                <w:color w:val="auto"/>
                <w:sz w:val="20"/>
                <w:szCs w:val="20"/>
                <w:lang w:eastAsia="pl-PL"/>
              </w:rPr>
              <w:t>,</w:t>
            </w:r>
            <w:r>
              <w:rPr>
                <w:rFonts w:ascii="Verdana" w:eastAsia="Times New Roman" w:hAnsi="Verdana"/>
                <w:color w:val="auto"/>
                <w:sz w:val="20"/>
                <w:szCs w:val="20"/>
                <w:lang w:eastAsia="pl-PL"/>
              </w:rPr>
              <w:t xml:space="preserve"> koszenie dróg dojazdowych i pasów nawrotów.</w:t>
            </w:r>
          </w:p>
          <w:p w:rsidR="001D79A2"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Zamawiający </w:t>
            </w:r>
            <w:r>
              <w:rPr>
                <w:rFonts w:ascii="Verdana" w:eastAsia="Times New Roman" w:hAnsi="Verdana"/>
                <w:sz w:val="20"/>
                <w:szCs w:val="20"/>
                <w:lang w:eastAsia="pl-PL"/>
              </w:rPr>
              <w:t>przewiduje wykonanie zabiegu na powierzchni 12,50 HA</w:t>
            </w:r>
          </w:p>
          <w:p w:rsidR="001D79A2" w:rsidRDefault="001D79A2" w:rsidP="001D79A2">
            <w:pPr>
              <w:pStyle w:val="Default"/>
              <w:spacing w:before="120"/>
              <w:jc w:val="both"/>
              <w:rPr>
                <w:rFonts w:ascii="Verdana" w:eastAsia="Times New Roman" w:hAnsi="Verdana"/>
                <w:color w:val="auto"/>
                <w:sz w:val="20"/>
                <w:szCs w:val="20"/>
                <w:lang w:eastAsia="pl-PL"/>
              </w:rPr>
            </w:pPr>
            <w:r>
              <w:rPr>
                <w:rFonts w:ascii="Verdana" w:eastAsia="Times New Roman" w:hAnsi="Verdana"/>
                <w:color w:val="auto"/>
                <w:sz w:val="20"/>
                <w:szCs w:val="20"/>
                <w:lang w:eastAsia="pl-PL"/>
              </w:rPr>
              <w:t xml:space="preserve">Przewidywany termin wykonania od maja do października 2020 roku. </w:t>
            </w:r>
          </w:p>
          <w:p w:rsidR="001D79A2" w:rsidRPr="00B66ED1" w:rsidRDefault="001D79A2" w:rsidP="001D79A2">
            <w:pPr>
              <w:pStyle w:val="Default"/>
              <w:spacing w:before="120"/>
              <w:rPr>
                <w:rFonts w:ascii="Verdana" w:hAnsi="Verdana"/>
                <w:color w:val="auto"/>
                <w:sz w:val="20"/>
                <w:szCs w:val="20"/>
              </w:rPr>
            </w:pPr>
            <w:r w:rsidRPr="00B66ED1">
              <w:rPr>
                <w:rFonts w:ascii="Verdana" w:hAnsi="Verdana"/>
                <w:color w:val="auto"/>
                <w:sz w:val="20"/>
                <w:szCs w:val="20"/>
              </w:rPr>
              <w:t>PROCEDURA ODBIORU:</w:t>
            </w:r>
          </w:p>
          <w:p w:rsidR="001D79A2" w:rsidRPr="00A80052" w:rsidRDefault="001D79A2" w:rsidP="001D79A2">
            <w:pPr>
              <w:pStyle w:val="Default"/>
              <w:spacing w:before="120"/>
              <w:rPr>
                <w:rFonts w:ascii="Verdana" w:eastAsia="Times New Roman" w:hAnsi="Verdana"/>
                <w:color w:val="auto"/>
                <w:sz w:val="20"/>
                <w:szCs w:val="20"/>
                <w:lang w:eastAsia="pl-PL"/>
              </w:rPr>
            </w:pPr>
            <w:r w:rsidRPr="00B66ED1">
              <w:rPr>
                <w:rFonts w:ascii="Verdana" w:eastAsia="Times New Roman" w:hAnsi="Verdana"/>
                <w:color w:val="auto"/>
                <w:sz w:val="20"/>
                <w:szCs w:val="20"/>
                <w:lang w:eastAsia="pl-PL"/>
              </w:rPr>
              <w:t>Odbiór prac nastąpi poprzez weryfikację zgodności wykonania zabiegu z opisem czynności i Zleceniem oraz określeniem powierzchni, na której został on wykonany.</w:t>
            </w:r>
          </w:p>
        </w:tc>
      </w:tr>
      <w:tr w:rsidR="001D79A2" w:rsidRPr="001C269B" w:rsidTr="001D79A2">
        <w:tc>
          <w:tcPr>
            <w:tcW w:w="1495" w:type="dxa"/>
            <w:tcBorders>
              <w:top w:val="single" w:sz="4" w:space="0" w:color="auto"/>
            </w:tcBorders>
            <w:shd w:val="clear" w:color="auto" w:fill="D9D9D9" w:themeFill="background1" w:themeFillShade="D9"/>
          </w:tcPr>
          <w:p w:rsidR="001D79A2" w:rsidRPr="001C269B" w:rsidRDefault="001D79A2" w:rsidP="001D79A2">
            <w:pPr>
              <w:pStyle w:val="Default"/>
              <w:tabs>
                <w:tab w:val="left" w:pos="34"/>
              </w:tabs>
              <w:spacing w:before="120"/>
              <w:rPr>
                <w:rFonts w:ascii="Verdana" w:hAnsi="Verdana"/>
                <w:b/>
                <w:sz w:val="20"/>
                <w:szCs w:val="20"/>
              </w:rPr>
            </w:pPr>
            <w:r>
              <w:rPr>
                <w:rFonts w:ascii="Verdana" w:hAnsi="Verdana"/>
                <w:b/>
                <w:sz w:val="20"/>
                <w:szCs w:val="20"/>
              </w:rPr>
              <w:lastRenderedPageBreak/>
              <w:t>IV.27</w:t>
            </w:r>
            <w:r w:rsidRPr="001C269B">
              <w:rPr>
                <w:rFonts w:ascii="Verdana" w:hAnsi="Verdana"/>
                <w:b/>
                <w:sz w:val="20"/>
                <w:szCs w:val="20"/>
              </w:rPr>
              <w:t>.</w:t>
            </w:r>
          </w:p>
        </w:tc>
        <w:tc>
          <w:tcPr>
            <w:tcW w:w="6946" w:type="dxa"/>
            <w:gridSpan w:val="3"/>
            <w:tcBorders>
              <w:top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eastAsia="Times New Roman" w:hAnsi="Verdana"/>
                <w:b/>
                <w:sz w:val="20"/>
                <w:szCs w:val="20"/>
                <w:lang w:eastAsia="pl-PL"/>
              </w:rPr>
            </w:pPr>
            <w:r w:rsidRPr="001C269B">
              <w:rPr>
                <w:rFonts w:ascii="Verdana" w:eastAsia="Times New Roman" w:hAnsi="Verdana"/>
                <w:b/>
                <w:sz w:val="20"/>
                <w:szCs w:val="20"/>
                <w:lang w:eastAsia="pl-PL"/>
              </w:rPr>
              <w:t xml:space="preserve">POZOSTAŁE PRACE Z ZAKRESU GOSPODARKI SZKÓŁKARSKIEJ WYKONYWANE RĘCZNIE </w:t>
            </w:r>
          </w:p>
          <w:p w:rsidR="001D79A2" w:rsidRPr="001C269B" w:rsidRDefault="001D79A2" w:rsidP="001D79A2">
            <w:pPr>
              <w:pStyle w:val="Default"/>
              <w:spacing w:before="120"/>
              <w:jc w:val="center"/>
              <w:rPr>
                <w:rFonts w:ascii="Verdana" w:eastAsia="Times New Roman" w:hAnsi="Verdana"/>
                <w:b/>
                <w:sz w:val="20"/>
                <w:szCs w:val="20"/>
                <w:lang w:eastAsia="pl-PL"/>
              </w:rPr>
            </w:pPr>
            <w:r w:rsidRPr="001C269B">
              <w:rPr>
                <w:rFonts w:ascii="Verdana" w:hAnsi="Verdana"/>
                <w:bCs/>
                <w:sz w:val="20"/>
                <w:szCs w:val="20"/>
              </w:rPr>
              <w:t>(jedn. rozliczeniowa –</w:t>
            </w:r>
            <w:r w:rsidRPr="001C269B">
              <w:rPr>
                <w:rFonts w:ascii="Verdana" w:hAnsi="Verdana"/>
                <w:sz w:val="20"/>
                <w:szCs w:val="20"/>
              </w:rPr>
              <w:t>roboczogodzina (H</w:t>
            </w:r>
            <w:r w:rsidRPr="001C269B">
              <w:rPr>
                <w:rFonts w:ascii="Verdana" w:hAnsi="Verdana"/>
                <w:color w:val="auto"/>
                <w:sz w:val="20"/>
                <w:szCs w:val="20"/>
              </w:rPr>
              <w:t>)</w:t>
            </w:r>
          </w:p>
        </w:tc>
        <w:tc>
          <w:tcPr>
            <w:tcW w:w="2191" w:type="dxa"/>
            <w:gridSpan w:val="2"/>
            <w:tcBorders>
              <w:top w:val="single" w:sz="4" w:space="0" w:color="auto"/>
            </w:tcBorders>
            <w:shd w:val="clear" w:color="auto" w:fill="D9D9D9" w:themeFill="background1" w:themeFillShade="D9"/>
          </w:tcPr>
          <w:p w:rsidR="001D79A2" w:rsidRPr="001C269B" w:rsidRDefault="001D79A2" w:rsidP="001D79A2">
            <w:pPr>
              <w:pStyle w:val="Default"/>
              <w:spacing w:before="120"/>
              <w:rPr>
                <w:rFonts w:ascii="Verdana" w:eastAsia="Times New Roman" w:hAnsi="Verdana"/>
                <w:b/>
                <w:sz w:val="20"/>
                <w:szCs w:val="20"/>
                <w:lang w:eastAsia="pl-PL"/>
              </w:rPr>
            </w:pPr>
            <w:r>
              <w:rPr>
                <w:rFonts w:ascii="Verdana" w:eastAsia="Times New Roman" w:hAnsi="Verdana"/>
                <w:b/>
                <w:sz w:val="20"/>
                <w:szCs w:val="20"/>
                <w:lang w:eastAsia="pl-PL"/>
              </w:rPr>
              <w:t>SL_POZ,                    SL_NAW</w:t>
            </w:r>
            <w:r w:rsidRPr="001C269B">
              <w:rPr>
                <w:rFonts w:ascii="Verdana" w:eastAsia="Times New Roman" w:hAnsi="Verdana"/>
                <w:b/>
                <w:sz w:val="20"/>
                <w:szCs w:val="20"/>
                <w:lang w:eastAsia="pl-PL"/>
              </w:rPr>
              <w:t>,</w:t>
            </w:r>
            <w:r>
              <w:rPr>
                <w:rFonts w:ascii="Verdana" w:eastAsia="Times New Roman" w:hAnsi="Verdana"/>
                <w:b/>
                <w:sz w:val="20"/>
                <w:szCs w:val="20"/>
                <w:lang w:eastAsia="pl-PL"/>
              </w:rPr>
              <w:t xml:space="preserve">         SL_WYS,          SL-DESZCZ,       SL_WYJM,       SL-PODC,</w:t>
            </w:r>
            <w:r w:rsidRPr="001C269B">
              <w:rPr>
                <w:rFonts w:ascii="Verdana" w:eastAsia="Times New Roman" w:hAnsi="Verdana"/>
                <w:b/>
                <w:sz w:val="20"/>
                <w:szCs w:val="20"/>
                <w:lang w:eastAsia="pl-PL"/>
              </w:rPr>
              <w:t>/</w:t>
            </w:r>
          </w:p>
          <w:p w:rsidR="001D79A2" w:rsidRPr="001C269B" w:rsidRDefault="001D79A2" w:rsidP="001D79A2">
            <w:pPr>
              <w:pStyle w:val="Default"/>
              <w:spacing w:before="120"/>
              <w:rPr>
                <w:rFonts w:ascii="Verdana" w:hAnsi="Verdana"/>
                <w:sz w:val="20"/>
                <w:szCs w:val="20"/>
              </w:rPr>
            </w:pPr>
            <w:r>
              <w:rPr>
                <w:rFonts w:ascii="Verdana" w:eastAsia="Times New Roman" w:hAnsi="Verdana"/>
                <w:b/>
                <w:sz w:val="20"/>
                <w:szCs w:val="20"/>
                <w:lang w:eastAsia="pl-PL"/>
              </w:rPr>
              <w:t>GODZINNE1, GODZ REMO</w:t>
            </w:r>
          </w:p>
        </w:tc>
      </w:tr>
      <w:tr w:rsidR="001D79A2" w:rsidRPr="001C269B" w:rsidTr="001D79A2">
        <w:tc>
          <w:tcPr>
            <w:tcW w:w="10632" w:type="dxa"/>
            <w:gridSpan w:val="6"/>
          </w:tcPr>
          <w:p w:rsidR="001D79A2"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Wykonanie nie wyszczególnionych w pkt. od </w:t>
            </w:r>
            <w:r w:rsidRPr="00F661B7">
              <w:rPr>
                <w:rFonts w:ascii="Verdana" w:eastAsia="Times New Roman" w:hAnsi="Verdana"/>
                <w:sz w:val="20"/>
                <w:szCs w:val="20"/>
                <w:lang w:eastAsia="pl-PL"/>
              </w:rPr>
              <w:t xml:space="preserve">1 do 26 </w:t>
            </w:r>
            <w:r w:rsidRPr="001C269B">
              <w:rPr>
                <w:rFonts w:ascii="Verdana" w:eastAsia="Times New Roman" w:hAnsi="Verdana"/>
                <w:sz w:val="20"/>
                <w:szCs w:val="20"/>
                <w:lang w:eastAsia="pl-PL"/>
              </w:rPr>
              <w:t>czynności koniecznych do wykonania na szkółce leśnej polegających między innymi na:</w:t>
            </w:r>
          </w:p>
          <w:p w:rsidR="001D79A2" w:rsidRPr="00DF0E56" w:rsidRDefault="001D79A2" w:rsidP="005202E4">
            <w:pPr>
              <w:pStyle w:val="Akapitzlist"/>
              <w:numPr>
                <w:ilvl w:val="0"/>
                <w:numId w:val="27"/>
              </w:numPr>
              <w:suppressAutoHyphens w:val="0"/>
              <w:spacing w:before="120"/>
              <w:jc w:val="both"/>
              <w:rPr>
                <w:rFonts w:ascii="Verdana" w:eastAsia="Times New Roman" w:hAnsi="Verdana"/>
                <w:sz w:val="20"/>
                <w:szCs w:val="20"/>
                <w:lang w:eastAsia="pl-PL"/>
              </w:rPr>
            </w:pPr>
            <w:r w:rsidRPr="00DF0E56">
              <w:rPr>
                <w:rFonts w:ascii="Verdana" w:eastAsia="Times New Roman" w:hAnsi="Verdana"/>
                <w:sz w:val="20"/>
                <w:szCs w:val="20"/>
                <w:lang w:eastAsia="pl-PL"/>
              </w:rPr>
              <w:t>nadzór bieżący nad wysiewem nasion,</w:t>
            </w:r>
          </w:p>
          <w:p w:rsidR="001D79A2" w:rsidRPr="00DF0E56" w:rsidRDefault="001D79A2" w:rsidP="005202E4">
            <w:pPr>
              <w:pStyle w:val="Akapitzlist"/>
              <w:numPr>
                <w:ilvl w:val="0"/>
                <w:numId w:val="27"/>
              </w:numPr>
              <w:suppressAutoHyphens w:val="0"/>
              <w:spacing w:before="120"/>
              <w:jc w:val="both"/>
              <w:rPr>
                <w:rFonts w:ascii="Verdana" w:eastAsia="Times New Roman" w:hAnsi="Verdana"/>
                <w:sz w:val="20"/>
                <w:szCs w:val="20"/>
                <w:lang w:eastAsia="pl-PL"/>
              </w:rPr>
            </w:pPr>
            <w:r w:rsidRPr="00DF0E56">
              <w:rPr>
                <w:rFonts w:ascii="Verdana" w:eastAsia="Times New Roman" w:hAnsi="Verdana"/>
                <w:sz w:val="20"/>
                <w:szCs w:val="20"/>
                <w:lang w:eastAsia="pl-PL"/>
              </w:rPr>
              <w:t xml:space="preserve">obsługa chłodni, czyszczenie dołu na </w:t>
            </w:r>
            <w:r>
              <w:rPr>
                <w:rFonts w:ascii="Verdana" w:eastAsia="Times New Roman" w:hAnsi="Verdana"/>
                <w:sz w:val="20"/>
                <w:szCs w:val="20"/>
                <w:lang w:eastAsia="pl-PL"/>
              </w:rPr>
              <w:t>sadzonki, pozyskanie</w:t>
            </w:r>
            <w:r w:rsidRPr="00DF0E56">
              <w:rPr>
                <w:rFonts w:ascii="Verdana" w:eastAsia="Times New Roman" w:hAnsi="Verdana"/>
                <w:sz w:val="20"/>
                <w:szCs w:val="20"/>
                <w:lang w:eastAsia="pl-PL"/>
              </w:rPr>
              <w:t>,</w:t>
            </w:r>
            <w:r>
              <w:rPr>
                <w:rFonts w:ascii="Verdana" w:eastAsia="Times New Roman" w:hAnsi="Verdana"/>
                <w:sz w:val="20"/>
                <w:szCs w:val="20"/>
                <w:lang w:eastAsia="pl-PL"/>
              </w:rPr>
              <w:t xml:space="preserve"> </w:t>
            </w:r>
            <w:r w:rsidRPr="00DF0E56">
              <w:rPr>
                <w:rFonts w:ascii="Verdana" w:eastAsia="Times New Roman" w:hAnsi="Verdana"/>
                <w:sz w:val="20"/>
                <w:szCs w:val="20"/>
                <w:lang w:eastAsia="pl-PL"/>
              </w:rPr>
              <w:t>załadunek i rozładunek gałęzi do przykrycia sadzonek w dołach</w:t>
            </w:r>
            <w:r>
              <w:rPr>
                <w:rFonts w:ascii="Verdana" w:eastAsia="Times New Roman" w:hAnsi="Verdana"/>
                <w:sz w:val="20"/>
                <w:szCs w:val="20"/>
                <w:lang w:eastAsia="pl-PL"/>
              </w:rPr>
              <w:t xml:space="preserve"> oraz uprzątnięcie gałęzi po wykonaniu prac,</w:t>
            </w:r>
          </w:p>
          <w:p w:rsidR="001D79A2" w:rsidRPr="00DF0E56" w:rsidRDefault="001D79A2" w:rsidP="005202E4">
            <w:pPr>
              <w:pStyle w:val="Akapitzlist"/>
              <w:numPr>
                <w:ilvl w:val="0"/>
                <w:numId w:val="27"/>
              </w:numPr>
              <w:suppressAutoHyphens w:val="0"/>
              <w:spacing w:before="120"/>
              <w:jc w:val="both"/>
              <w:rPr>
                <w:rFonts w:ascii="Verdana" w:eastAsia="Times New Roman" w:hAnsi="Verdana"/>
                <w:sz w:val="20"/>
                <w:szCs w:val="20"/>
                <w:lang w:eastAsia="pl-PL"/>
              </w:rPr>
            </w:pPr>
            <w:r w:rsidRPr="00DF0E56">
              <w:rPr>
                <w:rFonts w:ascii="Verdana" w:eastAsia="Times New Roman" w:hAnsi="Verdana"/>
                <w:sz w:val="20"/>
                <w:szCs w:val="20"/>
                <w:lang w:eastAsia="pl-PL"/>
              </w:rPr>
              <w:t>prace przy magazynowaniu nawozów,</w:t>
            </w:r>
          </w:p>
          <w:p w:rsidR="001D79A2" w:rsidRPr="00DF0E56" w:rsidRDefault="001D79A2" w:rsidP="005202E4">
            <w:pPr>
              <w:pStyle w:val="Akapitzlist"/>
              <w:numPr>
                <w:ilvl w:val="0"/>
                <w:numId w:val="27"/>
              </w:numPr>
              <w:suppressAutoHyphens w:val="0"/>
              <w:spacing w:before="120"/>
              <w:jc w:val="both"/>
              <w:rPr>
                <w:rFonts w:ascii="Verdana" w:eastAsia="Times New Roman" w:hAnsi="Verdana"/>
                <w:sz w:val="20"/>
                <w:szCs w:val="20"/>
                <w:lang w:eastAsia="pl-PL"/>
              </w:rPr>
            </w:pPr>
            <w:r w:rsidRPr="00DF0E56">
              <w:rPr>
                <w:rFonts w:ascii="Verdana" w:eastAsia="Times New Roman" w:hAnsi="Verdana"/>
                <w:sz w:val="20"/>
                <w:szCs w:val="20"/>
                <w:lang w:eastAsia="pl-PL"/>
              </w:rPr>
              <w:t>obsługa podcinacza,</w:t>
            </w:r>
          </w:p>
          <w:p w:rsidR="001D79A2" w:rsidRPr="00437392" w:rsidRDefault="001D79A2" w:rsidP="005202E4">
            <w:pPr>
              <w:pStyle w:val="Akapitzlist"/>
              <w:numPr>
                <w:ilvl w:val="0"/>
                <w:numId w:val="27"/>
              </w:numPr>
              <w:suppressAutoHyphens w:val="0"/>
              <w:spacing w:before="120"/>
              <w:jc w:val="both"/>
              <w:rPr>
                <w:rFonts w:ascii="Verdana" w:eastAsia="Times New Roman" w:hAnsi="Verdana"/>
                <w:sz w:val="20"/>
                <w:szCs w:val="20"/>
                <w:lang w:eastAsia="pl-PL"/>
              </w:rPr>
            </w:pPr>
            <w:r w:rsidRPr="00437392">
              <w:rPr>
                <w:rFonts w:ascii="Verdana" w:eastAsia="Times New Roman" w:hAnsi="Verdana"/>
                <w:sz w:val="20"/>
                <w:szCs w:val="20"/>
                <w:lang w:eastAsia="pl-PL"/>
              </w:rPr>
              <w:t>obsługa deszczowni</w:t>
            </w:r>
          </w:p>
          <w:p w:rsidR="001D79A2" w:rsidRPr="002B460D" w:rsidRDefault="001D79A2" w:rsidP="005202E4">
            <w:pPr>
              <w:pStyle w:val="Akapitzlist"/>
              <w:numPr>
                <w:ilvl w:val="0"/>
                <w:numId w:val="27"/>
              </w:numPr>
              <w:suppressAutoHyphens w:val="0"/>
              <w:spacing w:before="120"/>
              <w:jc w:val="both"/>
              <w:rPr>
                <w:rFonts w:ascii="Verdana" w:eastAsia="Times New Roman" w:hAnsi="Verdana"/>
                <w:sz w:val="20"/>
                <w:szCs w:val="20"/>
                <w:lang w:eastAsia="pl-PL"/>
              </w:rPr>
            </w:pPr>
            <w:r w:rsidRPr="00DF0E56">
              <w:rPr>
                <w:rFonts w:ascii="Verdana" w:eastAsia="Times New Roman" w:hAnsi="Verdana"/>
                <w:sz w:val="20"/>
                <w:szCs w:val="20"/>
                <w:lang w:eastAsia="pl-PL"/>
              </w:rPr>
              <w:t xml:space="preserve">prace konserwacyjne w namiotach, </w:t>
            </w:r>
          </w:p>
          <w:p w:rsidR="001D79A2" w:rsidRDefault="001D79A2" w:rsidP="005202E4">
            <w:pPr>
              <w:pStyle w:val="Akapitzlist"/>
              <w:numPr>
                <w:ilvl w:val="0"/>
                <w:numId w:val="27"/>
              </w:numPr>
              <w:suppressAutoHyphens w:val="0"/>
              <w:spacing w:before="120"/>
              <w:jc w:val="both"/>
              <w:rPr>
                <w:rFonts w:ascii="Verdana" w:eastAsia="Times New Roman" w:hAnsi="Verdana"/>
                <w:sz w:val="20"/>
                <w:szCs w:val="20"/>
                <w:lang w:eastAsia="pl-PL"/>
              </w:rPr>
            </w:pPr>
            <w:r w:rsidRPr="00DF0E56">
              <w:rPr>
                <w:rFonts w:ascii="Verdana" w:eastAsia="Times New Roman" w:hAnsi="Verdana"/>
                <w:sz w:val="20"/>
                <w:szCs w:val="20"/>
                <w:lang w:eastAsia="pl-PL"/>
              </w:rPr>
              <w:t>bieżący nadzór nad infrastrukturą min. chłodnia, ogrodzenie, deszczownia,</w:t>
            </w:r>
          </w:p>
          <w:p w:rsidR="001D79A2" w:rsidRDefault="001D79A2" w:rsidP="005202E4">
            <w:pPr>
              <w:pStyle w:val="Akapitzlist"/>
              <w:numPr>
                <w:ilvl w:val="0"/>
                <w:numId w:val="27"/>
              </w:numPr>
              <w:suppressAutoHyphens w:val="0"/>
              <w:spacing w:before="120"/>
              <w:jc w:val="both"/>
              <w:rPr>
                <w:rFonts w:ascii="Verdana" w:eastAsia="Times New Roman" w:hAnsi="Verdana"/>
                <w:sz w:val="20"/>
                <w:szCs w:val="20"/>
                <w:lang w:eastAsia="pl-PL"/>
              </w:rPr>
            </w:pPr>
            <w:r>
              <w:rPr>
                <w:rFonts w:ascii="Verdana" w:eastAsia="Times New Roman" w:hAnsi="Verdana"/>
                <w:sz w:val="20"/>
                <w:szCs w:val="20"/>
                <w:lang w:eastAsia="pl-PL"/>
              </w:rPr>
              <w:t>konserwacja ogrodzenia szkółki poprzez: usunięcie roślinności przerastającej siatkę na trasie jej przebiegu, naprawa uszkodzeń powodowanych przez złomy, wywroty,</w:t>
            </w:r>
          </w:p>
          <w:p w:rsidR="001D79A2" w:rsidRPr="00DF0E56" w:rsidRDefault="001D79A2" w:rsidP="005202E4">
            <w:pPr>
              <w:pStyle w:val="Akapitzlist"/>
              <w:numPr>
                <w:ilvl w:val="0"/>
                <w:numId w:val="27"/>
              </w:numPr>
              <w:suppressAutoHyphens w:val="0"/>
              <w:spacing w:before="120"/>
              <w:jc w:val="both"/>
              <w:rPr>
                <w:rFonts w:ascii="Verdana" w:eastAsia="Times New Roman" w:hAnsi="Verdana"/>
                <w:sz w:val="20"/>
                <w:szCs w:val="20"/>
                <w:lang w:eastAsia="pl-PL"/>
              </w:rPr>
            </w:pPr>
            <w:r>
              <w:rPr>
                <w:rFonts w:ascii="Verdana" w:eastAsia="Times New Roman" w:hAnsi="Verdana"/>
                <w:sz w:val="20"/>
                <w:szCs w:val="20"/>
                <w:lang w:eastAsia="pl-PL"/>
              </w:rPr>
              <w:t>porządkowanie dróg i szlaków komunikacyjnych oraz powierzchni szkółki podokapowej z połamanych gałęzi po wiatrołomach i śniegołomach.</w:t>
            </w:r>
          </w:p>
          <w:p w:rsidR="001D79A2" w:rsidRPr="00DF0E56" w:rsidRDefault="001D79A2" w:rsidP="005202E4">
            <w:pPr>
              <w:pStyle w:val="Akapitzlist"/>
              <w:numPr>
                <w:ilvl w:val="0"/>
                <w:numId w:val="27"/>
              </w:numPr>
              <w:suppressAutoHyphens w:val="0"/>
              <w:spacing w:before="120"/>
              <w:jc w:val="both"/>
              <w:rPr>
                <w:rFonts w:ascii="Verdana" w:eastAsia="Times New Roman" w:hAnsi="Verdana"/>
                <w:sz w:val="20"/>
                <w:szCs w:val="20"/>
                <w:lang w:eastAsia="pl-PL"/>
              </w:rPr>
            </w:pPr>
            <w:r w:rsidRPr="00DF0E56">
              <w:rPr>
                <w:rFonts w:ascii="Verdana" w:eastAsia="Times New Roman" w:hAnsi="Verdana"/>
                <w:sz w:val="20"/>
                <w:szCs w:val="20"/>
                <w:lang w:eastAsia="pl-PL"/>
              </w:rPr>
              <w:t>coroczny przegląd, uzupełnienie brak</w:t>
            </w:r>
            <w:r>
              <w:rPr>
                <w:rFonts w:ascii="Verdana" w:eastAsia="Times New Roman" w:hAnsi="Verdana"/>
                <w:sz w:val="20"/>
                <w:szCs w:val="20"/>
                <w:lang w:eastAsia="pl-PL"/>
              </w:rPr>
              <w:t>ów w elementach roboczych maszyn</w:t>
            </w:r>
            <w:r w:rsidRPr="00DF0E56">
              <w:rPr>
                <w:rFonts w:ascii="Verdana" w:eastAsia="Times New Roman" w:hAnsi="Verdana"/>
                <w:sz w:val="20"/>
                <w:szCs w:val="20"/>
                <w:lang w:eastAsia="pl-PL"/>
              </w:rPr>
              <w:t>,</w:t>
            </w:r>
          </w:p>
          <w:p w:rsidR="001D79A2" w:rsidRDefault="001D79A2" w:rsidP="005202E4">
            <w:pPr>
              <w:pStyle w:val="Akapitzlist"/>
              <w:numPr>
                <w:ilvl w:val="0"/>
                <w:numId w:val="27"/>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poprawianiu ułożenia </w:t>
            </w:r>
            <w:proofErr w:type="spellStart"/>
            <w:r w:rsidRPr="001C269B">
              <w:rPr>
                <w:rFonts w:ascii="Verdana" w:eastAsia="Times New Roman" w:hAnsi="Verdana"/>
                <w:sz w:val="20"/>
                <w:szCs w:val="20"/>
                <w:lang w:eastAsia="pl-PL"/>
              </w:rPr>
              <w:t>agrowłókniny</w:t>
            </w:r>
            <w:proofErr w:type="spellEnd"/>
            <w:r w:rsidRPr="001C269B">
              <w:rPr>
                <w:rFonts w:ascii="Verdana" w:eastAsia="Times New Roman" w:hAnsi="Verdana"/>
                <w:sz w:val="20"/>
                <w:szCs w:val="20"/>
                <w:lang w:eastAsia="pl-PL"/>
              </w:rPr>
              <w:t xml:space="preserve"> chroniącej siewy i wschody,</w:t>
            </w:r>
          </w:p>
          <w:p w:rsidR="001D79A2" w:rsidRPr="001C269B" w:rsidRDefault="001D79A2" w:rsidP="005202E4">
            <w:pPr>
              <w:pStyle w:val="Akapitzlist"/>
              <w:numPr>
                <w:ilvl w:val="0"/>
                <w:numId w:val="27"/>
              </w:numPr>
              <w:suppressAutoHyphens w:val="0"/>
              <w:spacing w:before="120"/>
              <w:contextualSpacing w:val="0"/>
              <w:jc w:val="both"/>
              <w:rPr>
                <w:rFonts w:ascii="Verdana" w:eastAsia="Times New Roman" w:hAnsi="Verdana"/>
                <w:sz w:val="20"/>
                <w:szCs w:val="20"/>
                <w:lang w:eastAsia="pl-PL"/>
              </w:rPr>
            </w:pPr>
            <w:r>
              <w:rPr>
                <w:rFonts w:ascii="Verdana" w:eastAsia="Times New Roman" w:hAnsi="Verdana"/>
                <w:sz w:val="20"/>
                <w:szCs w:val="20"/>
                <w:lang w:eastAsia="pl-PL"/>
              </w:rPr>
              <w:lastRenderedPageBreak/>
              <w:t xml:space="preserve"> grabienie liści z przeznaczeniem do przykrycia siewów DB, BK,</w:t>
            </w:r>
          </w:p>
          <w:p w:rsidR="001D79A2" w:rsidRPr="00985507" w:rsidRDefault="001D79A2" w:rsidP="005202E4">
            <w:pPr>
              <w:pStyle w:val="Akapitzlist"/>
              <w:numPr>
                <w:ilvl w:val="0"/>
                <w:numId w:val="27"/>
              </w:numPr>
              <w:suppressAutoHyphens w:val="0"/>
              <w:spacing w:before="12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m</w:t>
            </w:r>
            <w:r w:rsidRPr="001C269B">
              <w:rPr>
                <w:rFonts w:ascii="Verdana" w:eastAsia="Times New Roman" w:hAnsi="Verdana"/>
                <w:sz w:val="20"/>
                <w:szCs w:val="20"/>
                <w:lang w:eastAsia="pl-PL"/>
              </w:rPr>
              <w:t>ontażu</w:t>
            </w:r>
            <w:r>
              <w:rPr>
                <w:rFonts w:ascii="Verdana" w:eastAsia="Times New Roman" w:hAnsi="Verdana"/>
                <w:sz w:val="20"/>
                <w:szCs w:val="20"/>
                <w:lang w:eastAsia="pl-PL"/>
              </w:rPr>
              <w:t xml:space="preserve"> i demontażu</w:t>
            </w:r>
            <w:r w:rsidRPr="001C269B">
              <w:rPr>
                <w:rFonts w:ascii="Verdana" w:eastAsia="Times New Roman" w:hAnsi="Verdana"/>
                <w:sz w:val="20"/>
                <w:szCs w:val="20"/>
                <w:lang w:eastAsia="pl-PL"/>
              </w:rPr>
              <w:t xml:space="preserve"> kabłąków do rozwieszania </w:t>
            </w:r>
            <w:proofErr w:type="spellStart"/>
            <w:r w:rsidRPr="001C269B">
              <w:rPr>
                <w:rFonts w:ascii="Verdana" w:eastAsia="Times New Roman" w:hAnsi="Verdana"/>
                <w:sz w:val="20"/>
                <w:szCs w:val="20"/>
                <w:lang w:eastAsia="pl-PL"/>
              </w:rPr>
              <w:t>agrowłókniny</w:t>
            </w:r>
            <w:proofErr w:type="spellEnd"/>
            <w:r w:rsidRPr="001C269B">
              <w:rPr>
                <w:rFonts w:ascii="Verdana" w:eastAsia="Times New Roman" w:hAnsi="Verdana"/>
                <w:sz w:val="20"/>
                <w:szCs w:val="20"/>
                <w:lang w:eastAsia="pl-PL"/>
              </w:rPr>
              <w:t>,</w:t>
            </w:r>
          </w:p>
          <w:p w:rsidR="001D79A2" w:rsidRPr="00F97DEB" w:rsidRDefault="001D79A2" w:rsidP="005202E4">
            <w:pPr>
              <w:pStyle w:val="Akapitzlist"/>
              <w:numPr>
                <w:ilvl w:val="0"/>
                <w:numId w:val="27"/>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drobnych pracach remontowych i porządkowych,</w:t>
            </w:r>
          </w:p>
          <w:p w:rsidR="001D79A2" w:rsidRDefault="001D79A2" w:rsidP="005202E4">
            <w:pPr>
              <w:pStyle w:val="Akapitzlist"/>
              <w:numPr>
                <w:ilvl w:val="0"/>
                <w:numId w:val="27"/>
              </w:numPr>
              <w:suppressAutoHyphens w:val="0"/>
              <w:spacing w:before="12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załadunek sadzonek na środki transportu odbiorców,</w:t>
            </w:r>
          </w:p>
          <w:p w:rsidR="001D79A2" w:rsidRDefault="001D79A2" w:rsidP="005202E4">
            <w:pPr>
              <w:pStyle w:val="Akapitzlist"/>
              <w:numPr>
                <w:ilvl w:val="0"/>
                <w:numId w:val="27"/>
              </w:numPr>
              <w:suppressAutoHyphens w:val="0"/>
              <w:spacing w:before="12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 xml:space="preserve"> oczyszczanie zbiorników z wodą do nawadniania szkółki z glonów, roślinności i namułów,</w:t>
            </w:r>
          </w:p>
          <w:p w:rsidR="001D79A2" w:rsidRPr="001C269B" w:rsidRDefault="001D79A2" w:rsidP="005202E4">
            <w:pPr>
              <w:pStyle w:val="Akapitzlist"/>
              <w:numPr>
                <w:ilvl w:val="0"/>
                <w:numId w:val="27"/>
              </w:numPr>
              <w:suppressAutoHyphens w:val="0"/>
              <w:spacing w:before="12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 xml:space="preserve"> Ściółkowanie powierzchni siewu Db, BK korą sosnową,</w:t>
            </w:r>
          </w:p>
          <w:p w:rsidR="001D79A2" w:rsidRPr="00576D7B" w:rsidRDefault="001D79A2" w:rsidP="005202E4">
            <w:pPr>
              <w:pStyle w:val="Akapitzlist"/>
              <w:numPr>
                <w:ilvl w:val="0"/>
                <w:numId w:val="27"/>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innych pracach z zakresu gospodarki szkółkarskiej</w:t>
            </w:r>
            <w:r>
              <w:rPr>
                <w:rFonts w:ascii="Verdana" w:eastAsia="Times New Roman" w:hAnsi="Verdana"/>
                <w:sz w:val="20"/>
                <w:szCs w:val="20"/>
                <w:lang w:eastAsia="pl-PL"/>
              </w:rPr>
              <w:t>,</w:t>
            </w:r>
          </w:p>
          <w:p w:rsidR="001D79A2" w:rsidRDefault="001D79A2" w:rsidP="001D79A2">
            <w:pPr>
              <w:pStyle w:val="Akapitzlist"/>
              <w:spacing w:before="120"/>
              <w:ind w:left="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Czynności będą zlecane w miarę zaistniałych potrzeb. Zamawiający planuje, że w ramach zamówienia ich pracochłonność wyniesie </w:t>
            </w:r>
            <w:r>
              <w:rPr>
                <w:rFonts w:ascii="Verdana" w:eastAsia="Times New Roman" w:hAnsi="Verdana"/>
                <w:sz w:val="20"/>
                <w:szCs w:val="20"/>
                <w:lang w:eastAsia="pl-PL"/>
              </w:rPr>
              <w:t>2736 H</w:t>
            </w:r>
            <w:r w:rsidRPr="001C269B">
              <w:rPr>
                <w:rFonts w:ascii="Verdana" w:eastAsia="Times New Roman" w:hAnsi="Verdana"/>
                <w:sz w:val="20"/>
                <w:szCs w:val="20"/>
                <w:lang w:eastAsia="pl-PL"/>
              </w:rPr>
              <w:t>.</w:t>
            </w:r>
          </w:p>
          <w:p w:rsidR="001D79A2" w:rsidRPr="001C269B" w:rsidRDefault="001D79A2" w:rsidP="001D79A2">
            <w:pPr>
              <w:pStyle w:val="Akapitzlist"/>
              <w:spacing w:before="120"/>
              <w:ind w:left="0"/>
              <w:contextualSpacing w:val="0"/>
              <w:jc w:val="both"/>
              <w:rPr>
                <w:rFonts w:ascii="Verdana" w:eastAsia="Times New Roman" w:hAnsi="Verdana"/>
                <w:sz w:val="20"/>
                <w:szCs w:val="20"/>
                <w:lang w:eastAsia="pl-PL"/>
              </w:rPr>
            </w:pPr>
            <w:r w:rsidRPr="00FD6EFA">
              <w:rPr>
                <w:rFonts w:ascii="Verdana" w:hAnsi="Verdana" w:cs="Arial"/>
                <w:sz w:val="20"/>
                <w:szCs w:val="20"/>
              </w:rPr>
              <w:t>Przewidywany okres wykonania</w:t>
            </w:r>
            <w:r>
              <w:rPr>
                <w:rFonts w:ascii="Verdana" w:hAnsi="Verdana" w:cs="Arial"/>
                <w:sz w:val="20"/>
                <w:szCs w:val="20"/>
              </w:rPr>
              <w:t xml:space="preserve"> 2020 rok (szczegółowe terminy zostaną określone w zleceniu).</w:t>
            </w:r>
          </w:p>
          <w:p w:rsidR="001D79A2" w:rsidRDefault="001D79A2" w:rsidP="001D79A2">
            <w:pPr>
              <w:spacing w:before="120"/>
              <w:jc w:val="both"/>
              <w:rPr>
                <w:rFonts w:ascii="Verdana" w:eastAsia="Times New Roman" w:hAnsi="Verdana"/>
                <w:sz w:val="20"/>
                <w:szCs w:val="20"/>
                <w:lang w:eastAsia="pl-PL"/>
              </w:rPr>
            </w:pPr>
            <w:r w:rsidRPr="00114265">
              <w:rPr>
                <w:rFonts w:ascii="Verdana" w:hAnsi="Verdana"/>
                <w:sz w:val="20"/>
              </w:rPr>
              <w:t>PROCEDURY ODBIORU:</w:t>
            </w:r>
          </w:p>
          <w:p w:rsidR="001D79A2" w:rsidRPr="002A5780" w:rsidRDefault="001D79A2" w:rsidP="001D79A2">
            <w:pPr>
              <w:spacing w:before="120" w:after="12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Odbiór prac nastąpi poprzez weryfikację zgodności wykonania zabiegu </w:t>
            </w:r>
            <w:r>
              <w:rPr>
                <w:rFonts w:ascii="Verdana" w:eastAsia="Times New Roman" w:hAnsi="Verdana"/>
                <w:sz w:val="20"/>
                <w:szCs w:val="20"/>
                <w:lang w:eastAsia="pl-PL"/>
              </w:rPr>
              <w:t>ze</w:t>
            </w:r>
            <w:r w:rsidRPr="001C269B">
              <w:rPr>
                <w:rFonts w:ascii="Verdana" w:eastAsia="Times New Roman" w:hAnsi="Verdana"/>
                <w:sz w:val="20"/>
                <w:szCs w:val="20"/>
                <w:lang w:eastAsia="pl-PL"/>
              </w:rPr>
              <w:t xml:space="preserve"> Zleceniem oraz </w:t>
            </w:r>
            <w:r>
              <w:rPr>
                <w:rFonts w:ascii="Verdana" w:eastAsia="Times New Roman" w:hAnsi="Verdana"/>
                <w:sz w:val="20"/>
                <w:szCs w:val="20"/>
                <w:lang w:eastAsia="pl-PL"/>
              </w:rPr>
              <w:t>usta</w:t>
            </w:r>
            <w:r w:rsidRPr="001C269B">
              <w:rPr>
                <w:rFonts w:ascii="Verdana" w:eastAsia="Times New Roman" w:hAnsi="Verdana"/>
                <w:sz w:val="20"/>
                <w:szCs w:val="20"/>
                <w:lang w:eastAsia="pl-PL"/>
              </w:rPr>
              <w:t xml:space="preserve">lenie </w:t>
            </w:r>
            <w:r>
              <w:rPr>
                <w:rFonts w:ascii="Verdana" w:eastAsia="Times New Roman" w:hAnsi="Verdana"/>
                <w:sz w:val="20"/>
                <w:szCs w:val="20"/>
                <w:lang w:eastAsia="pl-PL"/>
              </w:rPr>
              <w:t>jego rzeczywistej pracochłonności.</w:t>
            </w:r>
          </w:p>
        </w:tc>
      </w:tr>
      <w:tr w:rsidR="001D79A2" w:rsidRPr="001C269B" w:rsidTr="001D79A2">
        <w:tc>
          <w:tcPr>
            <w:tcW w:w="1495" w:type="dxa"/>
            <w:tcBorders>
              <w:top w:val="single" w:sz="4" w:space="0" w:color="auto"/>
            </w:tcBorders>
            <w:shd w:val="clear" w:color="auto" w:fill="D9D9D9" w:themeFill="background1" w:themeFillShade="D9"/>
          </w:tcPr>
          <w:p w:rsidR="001D79A2" w:rsidRPr="001C269B" w:rsidRDefault="001D79A2" w:rsidP="001D79A2">
            <w:pPr>
              <w:pStyle w:val="Default"/>
              <w:tabs>
                <w:tab w:val="left" w:pos="34"/>
              </w:tabs>
              <w:spacing w:before="120"/>
              <w:rPr>
                <w:rFonts w:ascii="Verdana" w:hAnsi="Verdana"/>
                <w:b/>
                <w:sz w:val="20"/>
                <w:szCs w:val="20"/>
              </w:rPr>
            </w:pPr>
            <w:r>
              <w:rPr>
                <w:rFonts w:ascii="Verdana" w:hAnsi="Verdana"/>
                <w:b/>
                <w:sz w:val="20"/>
                <w:szCs w:val="20"/>
              </w:rPr>
              <w:lastRenderedPageBreak/>
              <w:t>IV.28</w:t>
            </w:r>
            <w:r w:rsidRPr="001C269B">
              <w:rPr>
                <w:rFonts w:ascii="Verdana" w:hAnsi="Verdana"/>
                <w:b/>
                <w:sz w:val="20"/>
                <w:szCs w:val="20"/>
              </w:rPr>
              <w:t>.</w:t>
            </w:r>
          </w:p>
        </w:tc>
        <w:tc>
          <w:tcPr>
            <w:tcW w:w="6946" w:type="dxa"/>
            <w:gridSpan w:val="3"/>
            <w:tcBorders>
              <w:top w:val="single" w:sz="4" w:space="0" w:color="auto"/>
            </w:tcBorders>
            <w:shd w:val="clear" w:color="auto" w:fill="D9D9D9" w:themeFill="background1" w:themeFillShade="D9"/>
          </w:tcPr>
          <w:p w:rsidR="001D79A2" w:rsidRPr="001C269B" w:rsidRDefault="001D79A2" w:rsidP="001D79A2">
            <w:pPr>
              <w:pStyle w:val="Default"/>
              <w:spacing w:before="120"/>
              <w:jc w:val="center"/>
              <w:rPr>
                <w:rFonts w:ascii="Verdana" w:eastAsia="Times New Roman" w:hAnsi="Verdana"/>
                <w:b/>
                <w:sz w:val="20"/>
                <w:szCs w:val="20"/>
                <w:lang w:eastAsia="pl-PL"/>
              </w:rPr>
            </w:pPr>
            <w:r w:rsidRPr="001C269B">
              <w:rPr>
                <w:rFonts w:ascii="Verdana" w:eastAsia="Times New Roman" w:hAnsi="Verdana"/>
                <w:b/>
                <w:sz w:val="20"/>
                <w:szCs w:val="20"/>
                <w:lang w:eastAsia="pl-PL"/>
              </w:rPr>
              <w:t xml:space="preserve">POZOSTAŁE PRACE Z ZAKRESU GOSPODARKI SZKÓŁKARSKIEJ WYKONYWANE PRZY POMOCY ŚRODKÓW MECHANICZNYCH </w:t>
            </w:r>
          </w:p>
          <w:p w:rsidR="001D79A2" w:rsidRPr="001C269B" w:rsidRDefault="001D79A2" w:rsidP="001D79A2">
            <w:pPr>
              <w:pStyle w:val="Default"/>
              <w:spacing w:before="120"/>
              <w:jc w:val="center"/>
              <w:rPr>
                <w:rFonts w:ascii="Verdana" w:eastAsia="Times New Roman" w:hAnsi="Verdana"/>
                <w:b/>
                <w:sz w:val="20"/>
                <w:szCs w:val="20"/>
                <w:lang w:eastAsia="pl-PL"/>
              </w:rPr>
            </w:pPr>
            <w:r w:rsidRPr="001C269B">
              <w:rPr>
                <w:rFonts w:ascii="Verdana" w:eastAsia="Times New Roman" w:hAnsi="Verdana"/>
                <w:sz w:val="20"/>
                <w:szCs w:val="20"/>
                <w:lang w:eastAsia="pl-PL"/>
              </w:rPr>
              <w:t xml:space="preserve"> (</w:t>
            </w:r>
            <w:r w:rsidRPr="001C269B">
              <w:rPr>
                <w:rFonts w:ascii="Verdana" w:hAnsi="Verdana"/>
                <w:bCs/>
                <w:sz w:val="20"/>
                <w:szCs w:val="20"/>
              </w:rPr>
              <w:t>jedn. rozliczeniowa –</w:t>
            </w:r>
            <w:r>
              <w:rPr>
                <w:rFonts w:ascii="Verdana" w:hAnsi="Verdana"/>
                <w:sz w:val="20"/>
                <w:szCs w:val="20"/>
              </w:rPr>
              <w:t xml:space="preserve"> roboczogodzina (</w:t>
            </w:r>
            <w:r w:rsidRPr="001C269B">
              <w:rPr>
                <w:rFonts w:ascii="Verdana" w:hAnsi="Verdana"/>
                <w:sz w:val="20"/>
                <w:szCs w:val="20"/>
              </w:rPr>
              <w:t>H</w:t>
            </w:r>
            <w:r w:rsidRPr="001C269B">
              <w:rPr>
                <w:rFonts w:ascii="Verdana" w:hAnsi="Verdana"/>
                <w:color w:val="auto"/>
                <w:sz w:val="20"/>
                <w:szCs w:val="20"/>
              </w:rPr>
              <w:t>)</w:t>
            </w:r>
          </w:p>
        </w:tc>
        <w:tc>
          <w:tcPr>
            <w:tcW w:w="2191" w:type="dxa"/>
            <w:gridSpan w:val="2"/>
            <w:tcBorders>
              <w:top w:val="single" w:sz="4" w:space="0" w:color="auto"/>
            </w:tcBorders>
            <w:shd w:val="clear" w:color="auto" w:fill="D9D9D9" w:themeFill="background1" w:themeFillShade="D9"/>
          </w:tcPr>
          <w:p w:rsidR="001D79A2" w:rsidRPr="001C269B" w:rsidRDefault="001D79A2" w:rsidP="001D79A2">
            <w:pPr>
              <w:pStyle w:val="Default"/>
              <w:spacing w:before="120"/>
              <w:rPr>
                <w:rFonts w:ascii="Verdana" w:eastAsia="Times New Roman" w:hAnsi="Verdana"/>
                <w:b/>
                <w:sz w:val="20"/>
                <w:szCs w:val="20"/>
                <w:lang w:eastAsia="pl-PL"/>
              </w:rPr>
            </w:pPr>
            <w:r>
              <w:rPr>
                <w:rFonts w:ascii="Verdana" w:eastAsia="Times New Roman" w:hAnsi="Verdana"/>
                <w:b/>
                <w:sz w:val="20"/>
                <w:szCs w:val="20"/>
                <w:lang w:eastAsia="pl-PL"/>
              </w:rPr>
              <w:t>SL_WYJM</w:t>
            </w:r>
            <w:r w:rsidRPr="001C269B">
              <w:rPr>
                <w:rFonts w:ascii="Verdana" w:eastAsia="Times New Roman" w:hAnsi="Verdana"/>
                <w:b/>
                <w:sz w:val="20"/>
                <w:szCs w:val="20"/>
                <w:lang w:eastAsia="pl-PL"/>
              </w:rPr>
              <w:t xml:space="preserve">, </w:t>
            </w:r>
            <w:r>
              <w:rPr>
                <w:rFonts w:ascii="Verdana" w:eastAsia="Times New Roman" w:hAnsi="Verdana"/>
                <w:b/>
                <w:sz w:val="20"/>
                <w:szCs w:val="20"/>
                <w:lang w:eastAsia="pl-PL"/>
              </w:rPr>
              <w:t xml:space="preserve">            </w:t>
            </w:r>
            <w:r w:rsidRPr="001C269B">
              <w:rPr>
                <w:rFonts w:ascii="Verdana" w:eastAsia="Times New Roman" w:hAnsi="Verdana"/>
                <w:b/>
                <w:sz w:val="20"/>
                <w:szCs w:val="20"/>
                <w:lang w:eastAsia="pl-PL"/>
              </w:rPr>
              <w:t>SL-DESZCZ,</w:t>
            </w:r>
            <w:r>
              <w:rPr>
                <w:rFonts w:ascii="Verdana" w:eastAsia="Times New Roman" w:hAnsi="Verdana"/>
                <w:b/>
                <w:sz w:val="20"/>
                <w:szCs w:val="20"/>
                <w:lang w:eastAsia="pl-PL"/>
              </w:rPr>
              <w:t xml:space="preserve">            </w:t>
            </w:r>
            <w:r w:rsidRPr="001C269B">
              <w:rPr>
                <w:rFonts w:ascii="Verdana" w:eastAsia="Times New Roman" w:hAnsi="Verdana"/>
                <w:b/>
                <w:sz w:val="20"/>
                <w:szCs w:val="20"/>
                <w:lang w:eastAsia="pl-PL"/>
              </w:rPr>
              <w:t xml:space="preserve"> </w:t>
            </w:r>
            <w:r>
              <w:rPr>
                <w:rFonts w:ascii="Verdana" w:eastAsia="Times New Roman" w:hAnsi="Verdana"/>
                <w:b/>
                <w:sz w:val="20"/>
                <w:szCs w:val="20"/>
                <w:lang w:eastAsia="pl-PL"/>
              </w:rPr>
              <w:t xml:space="preserve">    SL_POZ,    SL_UGÓRC, SL_UPR, SL_WYS</w:t>
            </w:r>
            <w:r w:rsidRPr="001C269B">
              <w:rPr>
                <w:rFonts w:ascii="Verdana" w:eastAsia="Times New Roman" w:hAnsi="Verdana"/>
                <w:b/>
                <w:sz w:val="20"/>
                <w:szCs w:val="20"/>
                <w:lang w:eastAsia="pl-PL"/>
              </w:rPr>
              <w:t>/</w:t>
            </w:r>
          </w:p>
          <w:p w:rsidR="001D79A2" w:rsidRPr="001C269B" w:rsidRDefault="001D79A2" w:rsidP="001D79A2">
            <w:pPr>
              <w:pStyle w:val="Default"/>
              <w:spacing w:before="120"/>
              <w:rPr>
                <w:rFonts w:ascii="Verdana" w:hAnsi="Verdana"/>
                <w:sz w:val="20"/>
                <w:szCs w:val="20"/>
              </w:rPr>
            </w:pPr>
            <w:r>
              <w:rPr>
                <w:rFonts w:ascii="Verdana" w:eastAsia="Times New Roman" w:hAnsi="Verdana"/>
                <w:b/>
                <w:sz w:val="20"/>
                <w:szCs w:val="20"/>
                <w:lang w:eastAsia="pl-PL"/>
              </w:rPr>
              <w:t>GODZ CH</w:t>
            </w:r>
          </w:p>
        </w:tc>
      </w:tr>
      <w:tr w:rsidR="001D79A2" w:rsidRPr="001C269B" w:rsidTr="001D79A2">
        <w:trPr>
          <w:trHeight w:val="4876"/>
        </w:trPr>
        <w:tc>
          <w:tcPr>
            <w:tcW w:w="10632" w:type="dxa"/>
            <w:gridSpan w:val="6"/>
          </w:tcPr>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W</w:t>
            </w:r>
            <w:r>
              <w:rPr>
                <w:rFonts w:ascii="Verdana" w:eastAsia="Times New Roman" w:hAnsi="Verdana"/>
                <w:sz w:val="20"/>
                <w:szCs w:val="20"/>
                <w:lang w:eastAsia="pl-PL"/>
              </w:rPr>
              <w:t>ykonanie nie</w:t>
            </w:r>
            <w:r w:rsidRPr="001C269B">
              <w:rPr>
                <w:rFonts w:ascii="Verdana" w:eastAsia="Times New Roman" w:hAnsi="Verdana"/>
                <w:sz w:val="20"/>
                <w:szCs w:val="20"/>
                <w:lang w:eastAsia="pl-PL"/>
              </w:rPr>
              <w:t>wys</w:t>
            </w:r>
            <w:r>
              <w:rPr>
                <w:rFonts w:ascii="Verdana" w:eastAsia="Times New Roman" w:hAnsi="Verdana"/>
                <w:sz w:val="20"/>
                <w:szCs w:val="20"/>
                <w:lang w:eastAsia="pl-PL"/>
              </w:rPr>
              <w:t xml:space="preserve">zczególnionych w pkt. od </w:t>
            </w:r>
            <w:r w:rsidRPr="00F661B7">
              <w:rPr>
                <w:rFonts w:ascii="Verdana" w:eastAsia="Times New Roman" w:hAnsi="Verdana"/>
                <w:sz w:val="20"/>
                <w:szCs w:val="20"/>
                <w:lang w:eastAsia="pl-PL"/>
              </w:rPr>
              <w:t xml:space="preserve">1 do 26 </w:t>
            </w:r>
            <w:r w:rsidRPr="001C269B">
              <w:rPr>
                <w:rFonts w:ascii="Verdana" w:eastAsia="Times New Roman" w:hAnsi="Verdana"/>
                <w:sz w:val="20"/>
                <w:szCs w:val="20"/>
                <w:lang w:eastAsia="pl-PL"/>
              </w:rPr>
              <w:t>czynności koniecznych do wykonania na szkółce leśnej polegających między innymi na:</w:t>
            </w:r>
          </w:p>
          <w:p w:rsidR="001D79A2" w:rsidRDefault="001D79A2" w:rsidP="005202E4">
            <w:pPr>
              <w:pStyle w:val="Akapitzlist"/>
              <w:numPr>
                <w:ilvl w:val="0"/>
                <w:numId w:val="28"/>
              </w:numPr>
              <w:suppressAutoHyphens w:val="0"/>
              <w:spacing w:before="12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 xml:space="preserve">pracach transportowych niewskazanych w pkt. </w:t>
            </w:r>
            <w:r w:rsidRPr="00F661B7">
              <w:rPr>
                <w:rFonts w:ascii="Verdana" w:eastAsia="Times New Roman" w:hAnsi="Verdana"/>
                <w:sz w:val="20"/>
                <w:szCs w:val="20"/>
                <w:lang w:eastAsia="pl-PL"/>
              </w:rPr>
              <w:t>od 1 do 26,</w:t>
            </w:r>
          </w:p>
          <w:p w:rsidR="001D79A2" w:rsidRPr="000710F9" w:rsidRDefault="001D79A2" w:rsidP="005202E4">
            <w:pPr>
              <w:pStyle w:val="Akapitzlist"/>
              <w:numPr>
                <w:ilvl w:val="0"/>
                <w:numId w:val="28"/>
              </w:numPr>
              <w:suppressAutoHyphens w:val="0"/>
              <w:spacing w:before="120"/>
              <w:contextualSpacing w:val="0"/>
              <w:jc w:val="both"/>
              <w:rPr>
                <w:rFonts w:ascii="Verdana" w:eastAsia="Times New Roman" w:hAnsi="Verdana"/>
                <w:sz w:val="20"/>
                <w:szCs w:val="20"/>
                <w:lang w:eastAsia="pl-PL"/>
              </w:rPr>
            </w:pPr>
            <w:r w:rsidRPr="00953977">
              <w:rPr>
                <w:rFonts w:ascii="Verdana" w:eastAsia="Times New Roman" w:hAnsi="Verdana"/>
                <w:sz w:val="20"/>
                <w:szCs w:val="20"/>
                <w:lang w:eastAsia="pl-PL"/>
              </w:rPr>
              <w:t xml:space="preserve">równanie pasów nawrotów przy kwaterach, </w:t>
            </w:r>
          </w:p>
          <w:p w:rsidR="001D79A2" w:rsidRPr="0057074E" w:rsidRDefault="001D79A2" w:rsidP="005202E4">
            <w:pPr>
              <w:pStyle w:val="Akapitzlist"/>
              <w:numPr>
                <w:ilvl w:val="0"/>
                <w:numId w:val="28"/>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innych pracach z zakresu gospodarki szkółkarskiej.</w:t>
            </w:r>
          </w:p>
          <w:p w:rsidR="001D79A2" w:rsidRPr="001C269B" w:rsidRDefault="001D79A2" w:rsidP="001D79A2">
            <w:pPr>
              <w:pStyle w:val="Akapitzlist"/>
              <w:spacing w:before="120"/>
              <w:ind w:left="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Czynności będą zlecane w miarę zaistniałych potrzeb. Zamawiający planuje, że w ramach zamówienia ich</w:t>
            </w:r>
            <w:r>
              <w:rPr>
                <w:rFonts w:ascii="Verdana" w:eastAsia="Times New Roman" w:hAnsi="Verdana"/>
                <w:sz w:val="20"/>
                <w:szCs w:val="20"/>
                <w:lang w:eastAsia="pl-PL"/>
              </w:rPr>
              <w:t xml:space="preserve"> pracochłonność wyniesie 372</w:t>
            </w:r>
            <w:r>
              <w:rPr>
                <w:rFonts w:ascii="Verdana" w:eastAsia="Times New Roman" w:hAnsi="Verdana"/>
                <w:color w:val="FF0000"/>
                <w:sz w:val="20"/>
                <w:szCs w:val="20"/>
                <w:lang w:eastAsia="pl-PL"/>
              </w:rPr>
              <w:t xml:space="preserve"> </w:t>
            </w:r>
            <w:r w:rsidRPr="001C269B">
              <w:rPr>
                <w:rFonts w:ascii="Verdana" w:eastAsia="Times New Roman" w:hAnsi="Verdana"/>
                <w:sz w:val="20"/>
                <w:szCs w:val="20"/>
                <w:lang w:eastAsia="pl-PL"/>
              </w:rPr>
              <w:t>H.</w:t>
            </w:r>
          </w:p>
          <w:p w:rsidR="001D79A2" w:rsidRDefault="001D79A2" w:rsidP="001D79A2">
            <w:pPr>
              <w:spacing w:before="120"/>
              <w:jc w:val="both"/>
              <w:rPr>
                <w:rFonts w:ascii="Verdana" w:eastAsia="Times New Roman" w:hAnsi="Verdana"/>
                <w:i/>
                <w:sz w:val="20"/>
                <w:szCs w:val="20"/>
                <w:lang w:eastAsia="pl-PL"/>
              </w:rPr>
            </w:pPr>
            <w:r w:rsidRPr="001C269B">
              <w:rPr>
                <w:rFonts w:ascii="Verdana" w:eastAsia="Times New Roman" w:hAnsi="Verdana"/>
                <w:sz w:val="20"/>
                <w:szCs w:val="20"/>
                <w:lang w:eastAsia="pl-PL"/>
              </w:rPr>
              <w:t>UWAGI:</w:t>
            </w:r>
            <w:r>
              <w:rPr>
                <w:rFonts w:ascii="Verdana" w:eastAsia="Times New Roman" w:hAnsi="Verdana"/>
                <w:sz w:val="20"/>
                <w:szCs w:val="20"/>
                <w:lang w:eastAsia="pl-PL"/>
              </w:rPr>
              <w:t xml:space="preserve"> </w:t>
            </w:r>
            <w:r w:rsidRPr="001C269B">
              <w:rPr>
                <w:rFonts w:ascii="Verdana" w:eastAsia="Times New Roman" w:hAnsi="Verdana"/>
                <w:i/>
                <w:sz w:val="20"/>
                <w:szCs w:val="20"/>
                <w:lang w:eastAsia="pl-PL"/>
              </w:rPr>
              <w:t>W ramach realizacji ww. czynności Wykonawca zobowiązany jest zapewnić pracę ciągnika zagregowanego (w miarę zaistniałych potrzeb) ze sprzętem uprawowym normalnie wykorzystywanym na szkółce leśnej, dwuosiową przyczepą transportową lub ładowarką czołową oraz pracę jego operatora.</w:t>
            </w:r>
          </w:p>
          <w:p w:rsidR="001D79A2" w:rsidRPr="001C269B" w:rsidRDefault="001D79A2" w:rsidP="001D79A2">
            <w:pPr>
              <w:spacing w:before="120"/>
              <w:jc w:val="both"/>
              <w:rPr>
                <w:rFonts w:ascii="Verdana" w:eastAsia="Times New Roman" w:hAnsi="Verdana"/>
                <w:i/>
                <w:sz w:val="20"/>
                <w:szCs w:val="20"/>
                <w:lang w:eastAsia="pl-PL"/>
              </w:rPr>
            </w:pPr>
            <w:r w:rsidRPr="00FD6EFA">
              <w:rPr>
                <w:rFonts w:ascii="Verdana" w:hAnsi="Verdana" w:cs="Arial"/>
                <w:sz w:val="20"/>
                <w:szCs w:val="20"/>
              </w:rPr>
              <w:t>Przewidywany okres wykonania</w:t>
            </w:r>
            <w:r>
              <w:rPr>
                <w:rFonts w:ascii="Verdana" w:hAnsi="Verdana" w:cs="Arial"/>
                <w:sz w:val="20"/>
                <w:szCs w:val="20"/>
              </w:rPr>
              <w:t xml:space="preserve"> 2020 rok (szczegółowe terminy zostaną określone w zleceniu).</w:t>
            </w:r>
          </w:p>
          <w:p w:rsidR="001D79A2" w:rsidRPr="001C269B" w:rsidRDefault="001D79A2" w:rsidP="001D79A2">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PROCEDURY ODBIORU:</w:t>
            </w:r>
          </w:p>
          <w:p w:rsidR="001D79A2" w:rsidRDefault="001D79A2" w:rsidP="001D79A2">
            <w:pPr>
              <w:spacing w:before="120" w:after="12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Odbiór prac nastąpi poprzez weryfikację zgodności wykonania zabiegu </w:t>
            </w:r>
            <w:r>
              <w:rPr>
                <w:rFonts w:ascii="Verdana" w:eastAsia="Times New Roman" w:hAnsi="Verdana"/>
                <w:sz w:val="20"/>
                <w:szCs w:val="20"/>
                <w:lang w:eastAsia="pl-PL"/>
              </w:rPr>
              <w:t>ze</w:t>
            </w:r>
            <w:r w:rsidRPr="001C269B">
              <w:rPr>
                <w:rFonts w:ascii="Verdana" w:eastAsia="Times New Roman" w:hAnsi="Verdana"/>
                <w:sz w:val="20"/>
                <w:szCs w:val="20"/>
                <w:lang w:eastAsia="pl-PL"/>
              </w:rPr>
              <w:t xml:space="preserve"> Zleceniem </w:t>
            </w:r>
            <w:r>
              <w:rPr>
                <w:rFonts w:ascii="Verdana" w:eastAsia="Times New Roman" w:hAnsi="Verdana"/>
                <w:sz w:val="20"/>
                <w:szCs w:val="20"/>
                <w:lang w:eastAsia="pl-PL"/>
              </w:rPr>
              <w:t>oraz ustalenie jego rzeczywistej pracochłonności.</w:t>
            </w:r>
          </w:p>
          <w:p w:rsidR="001D79A2" w:rsidRDefault="001D79A2" w:rsidP="001D79A2">
            <w:pPr>
              <w:spacing w:before="120" w:after="120"/>
              <w:jc w:val="both"/>
              <w:rPr>
                <w:rFonts w:ascii="Verdana" w:hAnsi="Verdana"/>
                <w:sz w:val="20"/>
                <w:szCs w:val="20"/>
              </w:rPr>
            </w:pPr>
          </w:p>
          <w:p w:rsidR="001D79A2" w:rsidRPr="00523714" w:rsidRDefault="001D79A2" w:rsidP="001D79A2">
            <w:pPr>
              <w:spacing w:before="120"/>
              <w:rPr>
                <w:rFonts w:ascii="Verdana" w:eastAsia="Times New Roman" w:hAnsi="Verdana"/>
                <w:i/>
                <w:sz w:val="18"/>
                <w:szCs w:val="18"/>
                <w:lang w:eastAsia="pl-PL"/>
              </w:rPr>
            </w:pPr>
            <w:r w:rsidRPr="00523714">
              <w:rPr>
                <w:rFonts w:ascii="Verdana" w:eastAsia="Times New Roman" w:hAnsi="Verdana"/>
                <w:i/>
                <w:sz w:val="18"/>
                <w:szCs w:val="18"/>
                <w:lang w:eastAsia="pl-PL"/>
              </w:rPr>
              <w:t xml:space="preserve">UWAGA: </w:t>
            </w:r>
          </w:p>
          <w:p w:rsidR="001D79A2" w:rsidRDefault="001D79A2" w:rsidP="005202E4">
            <w:pPr>
              <w:pStyle w:val="Akapitzlist"/>
              <w:numPr>
                <w:ilvl w:val="0"/>
                <w:numId w:val="30"/>
              </w:numPr>
              <w:suppressAutoHyphens w:val="0"/>
              <w:spacing w:before="120"/>
              <w:rPr>
                <w:rFonts w:ascii="Verdana" w:eastAsia="Times New Roman" w:hAnsi="Verdana"/>
                <w:i/>
                <w:sz w:val="18"/>
                <w:szCs w:val="18"/>
                <w:lang w:eastAsia="pl-PL"/>
              </w:rPr>
            </w:pPr>
            <w:r w:rsidRPr="00523714">
              <w:rPr>
                <w:rFonts w:ascii="Verdana" w:eastAsia="Times New Roman" w:hAnsi="Verdana"/>
                <w:i/>
                <w:sz w:val="18"/>
                <w:szCs w:val="18"/>
                <w:lang w:eastAsia="pl-PL"/>
              </w:rPr>
              <w:t xml:space="preserve">Wykonawca we własnym zakresie zapewni materiały (nawozy, środki chemiczne, </w:t>
            </w:r>
            <w:proofErr w:type="spellStart"/>
            <w:r w:rsidRPr="00523714">
              <w:rPr>
                <w:rFonts w:ascii="Verdana" w:eastAsia="Times New Roman" w:hAnsi="Verdana"/>
                <w:i/>
                <w:sz w:val="18"/>
                <w:szCs w:val="18"/>
                <w:lang w:eastAsia="pl-PL"/>
              </w:rPr>
              <w:t>agrohydro-gel</w:t>
            </w:r>
            <w:proofErr w:type="spellEnd"/>
            <w:r w:rsidRPr="00523714">
              <w:rPr>
                <w:rFonts w:ascii="Verdana" w:eastAsia="Times New Roman" w:hAnsi="Verdana"/>
                <w:i/>
                <w:sz w:val="18"/>
                <w:szCs w:val="18"/>
                <w:lang w:eastAsia="pl-PL"/>
              </w:rPr>
              <w:t xml:space="preserve"> ,torf, sznurek, folie</w:t>
            </w:r>
            <w:r>
              <w:rPr>
                <w:rFonts w:ascii="Verdana" w:eastAsia="Times New Roman" w:hAnsi="Verdana"/>
                <w:i/>
                <w:sz w:val="18"/>
                <w:szCs w:val="18"/>
                <w:lang w:eastAsia="pl-PL"/>
              </w:rPr>
              <w:t xml:space="preserve">, taśmę </w:t>
            </w:r>
            <w:r w:rsidRPr="00523714">
              <w:rPr>
                <w:rFonts w:ascii="Verdana" w:eastAsia="Times New Roman" w:hAnsi="Verdana"/>
                <w:i/>
                <w:sz w:val="18"/>
                <w:szCs w:val="18"/>
                <w:lang w:eastAsia="pl-PL"/>
              </w:rPr>
              <w:t xml:space="preserve"> itp.) do produkcji szkółkarskiej według załączonego zestawienia nr 1. </w:t>
            </w:r>
          </w:p>
          <w:p w:rsidR="001D79A2" w:rsidRPr="00523714" w:rsidRDefault="001D79A2" w:rsidP="001D79A2">
            <w:pPr>
              <w:pStyle w:val="Akapitzlist"/>
              <w:suppressAutoHyphens w:val="0"/>
              <w:spacing w:before="120"/>
              <w:rPr>
                <w:rFonts w:ascii="Verdana" w:eastAsia="Times New Roman" w:hAnsi="Verdana"/>
                <w:i/>
                <w:sz w:val="18"/>
                <w:szCs w:val="18"/>
                <w:lang w:eastAsia="pl-PL"/>
              </w:rPr>
            </w:pPr>
            <w:r w:rsidRPr="007E107A">
              <w:rPr>
                <w:rFonts w:ascii="Verdana" w:eastAsia="Times New Roman" w:hAnsi="Verdana"/>
                <w:i/>
                <w:sz w:val="18"/>
                <w:szCs w:val="18"/>
                <w:lang w:eastAsia="pl-PL"/>
              </w:rPr>
              <w:t>(podane w zestawieniu nazwy środków prosimy traktować informacyjnie).</w:t>
            </w:r>
          </w:p>
          <w:p w:rsidR="001D79A2" w:rsidRPr="00523714" w:rsidRDefault="001D79A2" w:rsidP="005202E4">
            <w:pPr>
              <w:pStyle w:val="Akapitzlist"/>
              <w:numPr>
                <w:ilvl w:val="0"/>
                <w:numId w:val="30"/>
              </w:numPr>
              <w:suppressAutoHyphens w:val="0"/>
              <w:spacing w:before="120" w:after="200" w:line="276" w:lineRule="auto"/>
              <w:jc w:val="both"/>
              <w:rPr>
                <w:rFonts w:ascii="Verdana" w:eastAsia="Times New Roman" w:hAnsi="Verdana"/>
                <w:i/>
                <w:sz w:val="18"/>
                <w:szCs w:val="18"/>
                <w:lang w:eastAsia="pl-PL"/>
              </w:rPr>
            </w:pPr>
            <w:r w:rsidRPr="00523714">
              <w:rPr>
                <w:rFonts w:ascii="Verdana" w:eastAsia="Times New Roman" w:hAnsi="Verdana"/>
                <w:i/>
                <w:sz w:val="18"/>
                <w:szCs w:val="18"/>
                <w:lang w:eastAsia="pl-PL"/>
              </w:rPr>
              <w:t>Zastosowanie pestycydów na szkółce leśnej musi być zgodne ze wskazówkami zawartymi w opracowanej przez Instytut Badawczy Leśnictwa publikacji „Środki ochrony roślin oraz produkty do rozkładu pni drzew leśnych zalecane do sto</w:t>
            </w:r>
            <w:r>
              <w:rPr>
                <w:rFonts w:ascii="Verdana" w:eastAsia="Times New Roman" w:hAnsi="Verdana"/>
                <w:i/>
                <w:sz w:val="18"/>
                <w:szCs w:val="18"/>
                <w:lang w:eastAsia="pl-PL"/>
              </w:rPr>
              <w:t>sowania w leśnictwie w roku 2020</w:t>
            </w:r>
            <w:r w:rsidRPr="00523714">
              <w:rPr>
                <w:rFonts w:ascii="Verdana" w:eastAsia="Times New Roman" w:hAnsi="Verdana"/>
                <w:i/>
                <w:sz w:val="18"/>
                <w:szCs w:val="18"/>
                <w:lang w:eastAsia="pl-PL"/>
              </w:rPr>
              <w:t>”.</w:t>
            </w:r>
            <w:r w:rsidRPr="00523714">
              <w:rPr>
                <w:rFonts w:ascii="Verdana" w:hAnsi="Verdana"/>
                <w:i/>
                <w:sz w:val="18"/>
                <w:szCs w:val="18"/>
              </w:rPr>
              <w:t xml:space="preserve">Do oprysków należy </w:t>
            </w:r>
            <w:r w:rsidRPr="00523714">
              <w:rPr>
                <w:rFonts w:ascii="Verdana" w:eastAsia="Times New Roman" w:hAnsi="Verdana"/>
                <w:i/>
                <w:sz w:val="18"/>
                <w:szCs w:val="18"/>
                <w:lang w:eastAsia="pl-PL"/>
              </w:rPr>
              <w:t xml:space="preserve">użyć preparatów wymienionych w powyższym opracowaniu lub preparatów równoważnych, przez które rozumie się </w:t>
            </w:r>
            <w:r w:rsidRPr="00523714">
              <w:rPr>
                <w:rFonts w:ascii="Verdana" w:eastAsia="Times New Roman" w:hAnsi="Verdana"/>
                <w:i/>
                <w:sz w:val="18"/>
                <w:szCs w:val="18"/>
                <w:lang w:eastAsia="pl-PL"/>
              </w:rPr>
              <w:lastRenderedPageBreak/>
              <w:t>preparaty dopuszczone do stosowania na terenie RP przez przepisy prawa oraz możliwe do stosowania zgodnie ze standardami FSC i PEFC.</w:t>
            </w:r>
          </w:p>
          <w:p w:rsidR="001D79A2" w:rsidRPr="00523714" w:rsidRDefault="001D79A2" w:rsidP="005202E4">
            <w:pPr>
              <w:pStyle w:val="Akapitzlist"/>
              <w:numPr>
                <w:ilvl w:val="0"/>
                <w:numId w:val="30"/>
              </w:numPr>
              <w:suppressAutoHyphens w:val="0"/>
              <w:spacing w:before="120" w:after="200" w:line="276" w:lineRule="auto"/>
              <w:jc w:val="both"/>
              <w:rPr>
                <w:rFonts w:ascii="Verdana" w:eastAsia="Times New Roman" w:hAnsi="Verdana"/>
                <w:i/>
                <w:sz w:val="18"/>
                <w:szCs w:val="18"/>
                <w:lang w:eastAsia="pl-PL"/>
              </w:rPr>
            </w:pPr>
            <w:r w:rsidRPr="00523714">
              <w:rPr>
                <w:rFonts w:ascii="Verdana" w:eastAsia="Times New Roman" w:hAnsi="Verdana"/>
                <w:i/>
                <w:sz w:val="18"/>
                <w:szCs w:val="18"/>
                <w:lang w:eastAsia="pl-PL"/>
              </w:rPr>
              <w:t>Wykonawca zagospodaruje pozostające po nawozach i środkach chemicznych opakowania.</w:t>
            </w:r>
          </w:p>
          <w:p w:rsidR="001D79A2" w:rsidRPr="00523714" w:rsidRDefault="001D79A2" w:rsidP="005202E4">
            <w:pPr>
              <w:pStyle w:val="Akapitzlist"/>
              <w:numPr>
                <w:ilvl w:val="0"/>
                <w:numId w:val="30"/>
              </w:numPr>
              <w:suppressAutoHyphens w:val="0"/>
              <w:spacing w:before="120" w:after="200" w:line="276" w:lineRule="auto"/>
              <w:jc w:val="both"/>
              <w:rPr>
                <w:rFonts w:ascii="Verdana" w:eastAsia="Times New Roman" w:hAnsi="Verdana"/>
                <w:i/>
                <w:sz w:val="18"/>
                <w:szCs w:val="18"/>
                <w:lang w:eastAsia="pl-PL"/>
              </w:rPr>
            </w:pPr>
            <w:r w:rsidRPr="00523714">
              <w:rPr>
                <w:rFonts w:ascii="Verdana" w:eastAsia="Times New Roman" w:hAnsi="Verdana"/>
                <w:i/>
                <w:sz w:val="18"/>
                <w:szCs w:val="18"/>
                <w:lang w:eastAsia="pl-PL"/>
              </w:rPr>
              <w:t>W celu optymalizacji kosztów Wykonawca w każdym możliwym przypadku będzie dokonywał zabiegów przy pomocy mieszanek nawozów mineralnych, środków chemicznych.</w:t>
            </w:r>
          </w:p>
          <w:p w:rsidR="001D79A2" w:rsidRPr="00E51FCB" w:rsidRDefault="001D79A2" w:rsidP="005202E4">
            <w:pPr>
              <w:pStyle w:val="Akapitzlist"/>
              <w:numPr>
                <w:ilvl w:val="0"/>
                <w:numId w:val="30"/>
              </w:numPr>
              <w:suppressAutoHyphens w:val="0"/>
              <w:spacing w:before="120" w:after="200" w:line="276" w:lineRule="auto"/>
              <w:jc w:val="both"/>
              <w:rPr>
                <w:rFonts w:ascii="Verdana" w:eastAsia="Times New Roman" w:hAnsi="Verdana"/>
                <w:i/>
                <w:sz w:val="18"/>
                <w:szCs w:val="18"/>
                <w:lang w:eastAsia="pl-PL"/>
              </w:rPr>
            </w:pPr>
            <w:r w:rsidRPr="00523714">
              <w:rPr>
                <w:rFonts w:ascii="Verdana" w:eastAsia="Times New Roman" w:hAnsi="Verdana"/>
                <w:i/>
                <w:sz w:val="18"/>
                <w:szCs w:val="18"/>
                <w:lang w:eastAsia="pl-PL"/>
              </w:rPr>
              <w:t>Zabieg musi być wykonany w sposób wykluczający uszkodzenie rosnących na polach siewnych drzewek poprzez ich poparzenie środkami chemicznymi. W przypadku stwierdzenia pozostawania sypkich nawozów mineralnych na aparacie asymilacyjnym drzewek należy ręcznie strząsnąć go na podłoże.</w:t>
            </w:r>
          </w:p>
          <w:p w:rsidR="001D79A2" w:rsidRDefault="001D79A2" w:rsidP="001D79A2">
            <w:pPr>
              <w:suppressAutoHyphens w:val="0"/>
              <w:spacing w:before="120" w:after="200" w:line="276" w:lineRule="auto"/>
              <w:jc w:val="both"/>
              <w:rPr>
                <w:rFonts w:ascii="Verdana" w:hAnsi="Verdana"/>
                <w:i/>
                <w:sz w:val="18"/>
                <w:szCs w:val="18"/>
                <w:lang w:eastAsia="pl-PL"/>
              </w:rPr>
            </w:pPr>
          </w:p>
          <w:p w:rsidR="001D79A2" w:rsidRDefault="001D79A2" w:rsidP="001D79A2">
            <w:pPr>
              <w:suppressAutoHyphens w:val="0"/>
              <w:spacing w:before="120" w:after="200" w:line="276" w:lineRule="auto"/>
              <w:jc w:val="both"/>
              <w:rPr>
                <w:rFonts w:ascii="Verdana" w:hAnsi="Verdana"/>
                <w:i/>
                <w:sz w:val="18"/>
                <w:szCs w:val="18"/>
                <w:lang w:eastAsia="pl-PL"/>
              </w:rPr>
            </w:pPr>
          </w:p>
          <w:p w:rsidR="001D79A2" w:rsidRDefault="001D79A2" w:rsidP="001D79A2">
            <w:pPr>
              <w:suppressAutoHyphens w:val="0"/>
              <w:spacing w:before="120" w:after="200" w:line="276" w:lineRule="auto"/>
              <w:jc w:val="both"/>
              <w:rPr>
                <w:rFonts w:ascii="Verdana" w:hAnsi="Verdana"/>
                <w:i/>
                <w:sz w:val="18"/>
                <w:szCs w:val="18"/>
                <w:lang w:eastAsia="pl-PL"/>
              </w:rPr>
            </w:pPr>
          </w:p>
          <w:p w:rsidR="001D79A2" w:rsidRDefault="001D79A2" w:rsidP="001D79A2">
            <w:pPr>
              <w:suppressAutoHyphens w:val="0"/>
              <w:spacing w:before="120" w:after="200" w:line="276" w:lineRule="auto"/>
              <w:jc w:val="both"/>
              <w:rPr>
                <w:rFonts w:ascii="Verdana" w:hAnsi="Verdana"/>
                <w:i/>
                <w:sz w:val="18"/>
                <w:szCs w:val="18"/>
                <w:lang w:eastAsia="pl-PL"/>
              </w:rPr>
            </w:pPr>
          </w:p>
          <w:p w:rsidR="001D79A2" w:rsidRDefault="001D79A2" w:rsidP="001D79A2">
            <w:pPr>
              <w:suppressAutoHyphens w:val="0"/>
              <w:spacing w:before="120" w:after="200" w:line="276" w:lineRule="auto"/>
              <w:jc w:val="both"/>
              <w:rPr>
                <w:rFonts w:ascii="Verdana" w:hAnsi="Verdana"/>
                <w:i/>
                <w:sz w:val="18"/>
                <w:szCs w:val="18"/>
                <w:lang w:eastAsia="pl-PL"/>
              </w:rPr>
            </w:pPr>
          </w:p>
          <w:p w:rsidR="001D79A2" w:rsidRDefault="001D79A2" w:rsidP="001D79A2">
            <w:pPr>
              <w:suppressAutoHyphens w:val="0"/>
              <w:spacing w:before="120" w:after="200" w:line="276" w:lineRule="auto"/>
              <w:jc w:val="both"/>
              <w:rPr>
                <w:rFonts w:ascii="Verdana" w:hAnsi="Verdana"/>
                <w:i/>
                <w:sz w:val="18"/>
                <w:szCs w:val="18"/>
                <w:lang w:eastAsia="pl-PL"/>
              </w:rPr>
            </w:pPr>
          </w:p>
          <w:p w:rsidR="001D79A2" w:rsidRPr="00B314DE" w:rsidRDefault="001D79A2" w:rsidP="001D79A2">
            <w:pPr>
              <w:suppressAutoHyphens w:val="0"/>
              <w:spacing w:before="120" w:after="200" w:line="276" w:lineRule="auto"/>
              <w:jc w:val="both"/>
              <w:rPr>
                <w:rFonts w:ascii="Verdana" w:hAnsi="Verdana"/>
                <w:i/>
                <w:sz w:val="18"/>
                <w:szCs w:val="18"/>
                <w:lang w:eastAsia="pl-PL"/>
              </w:rPr>
            </w:pPr>
          </w:p>
          <w:p w:rsidR="001D79A2" w:rsidRPr="00523714" w:rsidRDefault="001D79A2" w:rsidP="001D79A2">
            <w:pPr>
              <w:pStyle w:val="Akapitzlist"/>
              <w:spacing w:before="120"/>
              <w:jc w:val="both"/>
              <w:rPr>
                <w:rFonts w:ascii="Verdana" w:eastAsia="Times New Roman" w:hAnsi="Verdana"/>
                <w:i/>
                <w:sz w:val="18"/>
                <w:szCs w:val="18"/>
                <w:lang w:eastAsia="pl-PL"/>
              </w:rPr>
            </w:pPr>
            <w:r w:rsidRPr="00523714">
              <w:rPr>
                <w:rFonts w:ascii="Verdana" w:eastAsia="Times New Roman" w:hAnsi="Verdana"/>
                <w:i/>
                <w:sz w:val="18"/>
                <w:szCs w:val="18"/>
                <w:lang w:eastAsia="pl-PL"/>
              </w:rPr>
              <w:t>Zestawienie nr 1.</w:t>
            </w:r>
          </w:p>
          <w:tbl>
            <w:tblPr>
              <w:tblW w:w="4720" w:type="dxa"/>
              <w:tblInd w:w="55" w:type="dxa"/>
              <w:tblLayout w:type="fixed"/>
              <w:tblCellMar>
                <w:left w:w="70" w:type="dxa"/>
                <w:right w:w="70" w:type="dxa"/>
              </w:tblCellMar>
              <w:tblLook w:val="04A0" w:firstRow="1" w:lastRow="0" w:firstColumn="1" w:lastColumn="0" w:noHBand="0" w:noVBand="1"/>
            </w:tblPr>
            <w:tblGrid>
              <w:gridCol w:w="2142"/>
              <w:gridCol w:w="838"/>
              <w:gridCol w:w="1740"/>
            </w:tblGrid>
            <w:tr w:rsidR="001D79A2" w:rsidRPr="007A51AE" w:rsidTr="001D79A2">
              <w:trPr>
                <w:trHeight w:val="285"/>
              </w:trPr>
              <w:tc>
                <w:tcPr>
                  <w:tcW w:w="2142" w:type="dxa"/>
                  <w:tcBorders>
                    <w:top w:val="single" w:sz="4" w:space="0" w:color="000000"/>
                    <w:left w:val="single" w:sz="4" w:space="0" w:color="000000"/>
                    <w:bottom w:val="single" w:sz="4" w:space="0" w:color="000000"/>
                    <w:right w:val="single" w:sz="4" w:space="0" w:color="000000"/>
                  </w:tcBorders>
                  <w:shd w:val="clear" w:color="auto" w:fill="auto"/>
                  <w:hideMark/>
                </w:tcPr>
                <w:p w:rsidR="001D79A2" w:rsidRPr="007A51AE" w:rsidRDefault="001D79A2" w:rsidP="001D79A2">
                  <w:pPr>
                    <w:jc w:val="center"/>
                    <w:rPr>
                      <w:b/>
                      <w:bCs/>
                      <w:color w:val="000000"/>
                      <w:sz w:val="18"/>
                      <w:szCs w:val="18"/>
                      <w:lang w:eastAsia="pl-PL"/>
                    </w:rPr>
                  </w:pPr>
                  <w:r w:rsidRPr="007A51AE">
                    <w:rPr>
                      <w:b/>
                      <w:bCs/>
                      <w:color w:val="000000"/>
                      <w:sz w:val="18"/>
                      <w:szCs w:val="18"/>
                      <w:lang w:eastAsia="pl-PL"/>
                    </w:rPr>
                    <w:t>Materiał</w:t>
                  </w:r>
                </w:p>
              </w:tc>
              <w:tc>
                <w:tcPr>
                  <w:tcW w:w="838" w:type="dxa"/>
                  <w:tcBorders>
                    <w:top w:val="single" w:sz="4" w:space="0" w:color="000000"/>
                    <w:left w:val="nil"/>
                    <w:bottom w:val="single" w:sz="4" w:space="0" w:color="000000"/>
                    <w:right w:val="single" w:sz="4" w:space="0" w:color="000000"/>
                  </w:tcBorders>
                  <w:shd w:val="clear" w:color="auto" w:fill="auto"/>
                  <w:hideMark/>
                </w:tcPr>
                <w:p w:rsidR="001D79A2" w:rsidRPr="007A51AE" w:rsidRDefault="001D79A2" w:rsidP="001D79A2">
                  <w:pPr>
                    <w:jc w:val="center"/>
                    <w:rPr>
                      <w:b/>
                      <w:bCs/>
                      <w:color w:val="000000"/>
                      <w:sz w:val="18"/>
                      <w:szCs w:val="18"/>
                      <w:lang w:eastAsia="pl-PL"/>
                    </w:rPr>
                  </w:pPr>
                  <w:r w:rsidRPr="007A51AE">
                    <w:rPr>
                      <w:b/>
                      <w:bCs/>
                      <w:color w:val="000000"/>
                      <w:sz w:val="18"/>
                      <w:szCs w:val="18"/>
                      <w:lang w:eastAsia="pl-PL"/>
                    </w:rPr>
                    <w:t>Jedn.</w:t>
                  </w:r>
                </w:p>
              </w:tc>
              <w:tc>
                <w:tcPr>
                  <w:tcW w:w="1740" w:type="dxa"/>
                  <w:tcBorders>
                    <w:top w:val="single" w:sz="4" w:space="0" w:color="000000"/>
                    <w:left w:val="nil"/>
                    <w:bottom w:val="single" w:sz="4" w:space="0" w:color="000000"/>
                    <w:right w:val="single" w:sz="4" w:space="0" w:color="000000"/>
                  </w:tcBorders>
                  <w:shd w:val="clear" w:color="auto" w:fill="auto"/>
                  <w:hideMark/>
                </w:tcPr>
                <w:p w:rsidR="001D79A2" w:rsidRPr="007A51AE" w:rsidRDefault="001D79A2" w:rsidP="001D79A2">
                  <w:pPr>
                    <w:jc w:val="center"/>
                    <w:rPr>
                      <w:b/>
                      <w:bCs/>
                      <w:color w:val="000000"/>
                      <w:sz w:val="18"/>
                      <w:szCs w:val="18"/>
                      <w:lang w:eastAsia="pl-PL"/>
                    </w:rPr>
                  </w:pPr>
                  <w:r w:rsidRPr="007A51AE">
                    <w:rPr>
                      <w:b/>
                      <w:bCs/>
                      <w:color w:val="000000"/>
                      <w:sz w:val="18"/>
                      <w:szCs w:val="18"/>
                      <w:lang w:eastAsia="pl-PL"/>
                    </w:rPr>
                    <w:t>Ilość mat.</w:t>
                  </w:r>
                </w:p>
              </w:tc>
            </w:tr>
            <w:tr w:rsidR="001D79A2" w:rsidRPr="007A51AE" w:rsidTr="001D79A2">
              <w:trPr>
                <w:trHeight w:val="276"/>
              </w:trPr>
              <w:tc>
                <w:tcPr>
                  <w:tcW w:w="2142" w:type="dxa"/>
                  <w:tcBorders>
                    <w:top w:val="nil"/>
                    <w:left w:val="single" w:sz="4" w:space="0" w:color="000000"/>
                    <w:bottom w:val="single" w:sz="4" w:space="0" w:color="000000"/>
                    <w:right w:val="single" w:sz="4" w:space="0" w:color="000000"/>
                  </w:tcBorders>
                  <w:shd w:val="clear" w:color="auto" w:fill="auto"/>
                  <w:hideMark/>
                </w:tcPr>
                <w:p w:rsidR="001D79A2" w:rsidRPr="007A51AE" w:rsidRDefault="001D79A2" w:rsidP="001D79A2">
                  <w:pPr>
                    <w:rPr>
                      <w:color w:val="000000"/>
                      <w:sz w:val="18"/>
                      <w:szCs w:val="18"/>
                      <w:lang w:eastAsia="pl-PL"/>
                    </w:rPr>
                  </w:pPr>
                  <w:r w:rsidRPr="007A51AE">
                    <w:rPr>
                      <w:color w:val="000000"/>
                      <w:sz w:val="18"/>
                      <w:szCs w:val="18"/>
                      <w:lang w:eastAsia="pl-PL"/>
                    </w:rPr>
                    <w:t>AGROHYDR-GEL</w:t>
                  </w:r>
                </w:p>
              </w:tc>
              <w:tc>
                <w:tcPr>
                  <w:tcW w:w="838" w:type="dxa"/>
                  <w:tcBorders>
                    <w:top w:val="nil"/>
                    <w:left w:val="nil"/>
                    <w:bottom w:val="single" w:sz="4" w:space="0" w:color="000000"/>
                    <w:right w:val="single" w:sz="4" w:space="0" w:color="000000"/>
                  </w:tcBorders>
                  <w:shd w:val="clear" w:color="auto" w:fill="auto"/>
                  <w:hideMark/>
                </w:tcPr>
                <w:p w:rsidR="001D79A2" w:rsidRPr="007A51AE" w:rsidRDefault="001D79A2" w:rsidP="001D79A2">
                  <w:pPr>
                    <w:rPr>
                      <w:color w:val="000000"/>
                      <w:sz w:val="18"/>
                      <w:szCs w:val="18"/>
                      <w:lang w:eastAsia="pl-PL"/>
                    </w:rPr>
                  </w:pPr>
                  <w:r w:rsidRPr="007A51AE">
                    <w:rPr>
                      <w:color w:val="000000"/>
                      <w:sz w:val="18"/>
                      <w:szCs w:val="18"/>
                      <w:lang w:eastAsia="pl-PL"/>
                    </w:rPr>
                    <w:t>KG</w:t>
                  </w:r>
                </w:p>
              </w:tc>
              <w:tc>
                <w:tcPr>
                  <w:tcW w:w="1740" w:type="dxa"/>
                  <w:tcBorders>
                    <w:top w:val="nil"/>
                    <w:left w:val="nil"/>
                    <w:bottom w:val="single" w:sz="4" w:space="0" w:color="000000"/>
                    <w:right w:val="single" w:sz="4" w:space="0" w:color="000000"/>
                  </w:tcBorders>
                  <w:shd w:val="clear" w:color="auto" w:fill="auto"/>
                  <w:hideMark/>
                </w:tcPr>
                <w:p w:rsidR="001D79A2" w:rsidRPr="007A51AE" w:rsidRDefault="001D79A2" w:rsidP="001D79A2">
                  <w:pPr>
                    <w:jc w:val="right"/>
                    <w:rPr>
                      <w:color w:val="000000"/>
                      <w:sz w:val="18"/>
                      <w:szCs w:val="18"/>
                      <w:lang w:eastAsia="pl-PL"/>
                    </w:rPr>
                  </w:pPr>
                  <w:r>
                    <w:rPr>
                      <w:color w:val="000000"/>
                      <w:sz w:val="18"/>
                      <w:szCs w:val="18"/>
                      <w:lang w:eastAsia="pl-PL"/>
                    </w:rPr>
                    <w:t>160</w:t>
                  </w:r>
                </w:p>
              </w:tc>
            </w:tr>
            <w:tr w:rsidR="001D79A2" w:rsidRPr="007A51AE" w:rsidTr="001D79A2">
              <w:trPr>
                <w:trHeight w:val="285"/>
              </w:trPr>
              <w:tc>
                <w:tcPr>
                  <w:tcW w:w="2142" w:type="dxa"/>
                  <w:tcBorders>
                    <w:top w:val="nil"/>
                    <w:left w:val="single" w:sz="4" w:space="0" w:color="000000"/>
                    <w:bottom w:val="single" w:sz="4" w:space="0" w:color="000000"/>
                    <w:right w:val="single" w:sz="4" w:space="0" w:color="000000"/>
                  </w:tcBorders>
                  <w:shd w:val="clear" w:color="auto" w:fill="auto"/>
                  <w:hideMark/>
                </w:tcPr>
                <w:p w:rsidR="001D79A2" w:rsidRPr="007A51AE" w:rsidRDefault="001D79A2" w:rsidP="001D79A2">
                  <w:pPr>
                    <w:rPr>
                      <w:color w:val="000000"/>
                      <w:sz w:val="18"/>
                      <w:szCs w:val="18"/>
                      <w:lang w:eastAsia="pl-PL"/>
                    </w:rPr>
                  </w:pPr>
                  <w:r>
                    <w:rPr>
                      <w:color w:val="000000"/>
                      <w:sz w:val="18"/>
                      <w:szCs w:val="18"/>
                      <w:lang w:eastAsia="pl-PL"/>
                    </w:rPr>
                    <w:t>AKAROL</w:t>
                  </w:r>
                </w:p>
              </w:tc>
              <w:tc>
                <w:tcPr>
                  <w:tcW w:w="838" w:type="dxa"/>
                  <w:tcBorders>
                    <w:top w:val="nil"/>
                    <w:left w:val="nil"/>
                    <w:bottom w:val="single" w:sz="4" w:space="0" w:color="000000"/>
                    <w:right w:val="single" w:sz="4" w:space="0" w:color="000000"/>
                  </w:tcBorders>
                  <w:shd w:val="clear" w:color="auto" w:fill="auto"/>
                  <w:hideMark/>
                </w:tcPr>
                <w:p w:rsidR="001D79A2" w:rsidRPr="007A51AE" w:rsidRDefault="001D79A2" w:rsidP="001D79A2">
                  <w:pPr>
                    <w:rPr>
                      <w:color w:val="000000"/>
                      <w:sz w:val="18"/>
                      <w:szCs w:val="18"/>
                      <w:lang w:eastAsia="pl-PL"/>
                    </w:rPr>
                  </w:pPr>
                  <w:r>
                    <w:rPr>
                      <w:color w:val="000000"/>
                      <w:sz w:val="18"/>
                      <w:szCs w:val="18"/>
                      <w:lang w:eastAsia="pl-PL"/>
                    </w:rPr>
                    <w:t>LITR</w:t>
                  </w:r>
                </w:p>
              </w:tc>
              <w:tc>
                <w:tcPr>
                  <w:tcW w:w="1740" w:type="dxa"/>
                  <w:tcBorders>
                    <w:top w:val="nil"/>
                    <w:left w:val="nil"/>
                    <w:bottom w:val="single" w:sz="4" w:space="0" w:color="000000"/>
                    <w:right w:val="single" w:sz="4" w:space="0" w:color="000000"/>
                  </w:tcBorders>
                  <w:shd w:val="clear" w:color="auto" w:fill="auto"/>
                  <w:hideMark/>
                </w:tcPr>
                <w:p w:rsidR="001D79A2" w:rsidRPr="007A51AE" w:rsidRDefault="001D79A2" w:rsidP="001D79A2">
                  <w:pPr>
                    <w:jc w:val="right"/>
                    <w:rPr>
                      <w:color w:val="000000"/>
                      <w:sz w:val="18"/>
                      <w:szCs w:val="18"/>
                      <w:lang w:eastAsia="pl-PL"/>
                    </w:rPr>
                  </w:pPr>
                  <w:r>
                    <w:rPr>
                      <w:color w:val="000000"/>
                      <w:sz w:val="18"/>
                      <w:szCs w:val="18"/>
                      <w:lang w:eastAsia="pl-PL"/>
                    </w:rPr>
                    <w:t>6,75</w:t>
                  </w:r>
                </w:p>
              </w:tc>
            </w:tr>
            <w:tr w:rsidR="001D79A2" w:rsidRPr="007A51AE" w:rsidTr="001D79A2">
              <w:trPr>
                <w:trHeight w:val="285"/>
              </w:trPr>
              <w:tc>
                <w:tcPr>
                  <w:tcW w:w="2142" w:type="dxa"/>
                  <w:tcBorders>
                    <w:top w:val="nil"/>
                    <w:left w:val="single" w:sz="4" w:space="0" w:color="000000"/>
                    <w:bottom w:val="single" w:sz="4" w:space="0" w:color="000000"/>
                    <w:right w:val="single" w:sz="4" w:space="0" w:color="000000"/>
                  </w:tcBorders>
                  <w:shd w:val="clear" w:color="auto" w:fill="auto"/>
                  <w:hideMark/>
                </w:tcPr>
                <w:p w:rsidR="001D79A2" w:rsidRPr="007A51AE" w:rsidRDefault="001D79A2" w:rsidP="001D79A2">
                  <w:pPr>
                    <w:rPr>
                      <w:color w:val="000000"/>
                      <w:sz w:val="18"/>
                      <w:szCs w:val="18"/>
                      <w:lang w:eastAsia="pl-PL"/>
                    </w:rPr>
                  </w:pPr>
                  <w:r w:rsidRPr="007A51AE">
                    <w:rPr>
                      <w:color w:val="000000"/>
                      <w:sz w:val="18"/>
                      <w:szCs w:val="18"/>
                      <w:lang w:eastAsia="pl-PL"/>
                    </w:rPr>
                    <w:t>FOLIA-PÓŁRĘK</w:t>
                  </w:r>
                </w:p>
              </w:tc>
              <w:tc>
                <w:tcPr>
                  <w:tcW w:w="838" w:type="dxa"/>
                  <w:tcBorders>
                    <w:top w:val="nil"/>
                    <w:left w:val="nil"/>
                    <w:bottom w:val="single" w:sz="4" w:space="0" w:color="000000"/>
                    <w:right w:val="single" w:sz="4" w:space="0" w:color="000000"/>
                  </w:tcBorders>
                  <w:shd w:val="clear" w:color="auto" w:fill="auto"/>
                  <w:hideMark/>
                </w:tcPr>
                <w:p w:rsidR="001D79A2" w:rsidRPr="007A51AE" w:rsidRDefault="001D79A2" w:rsidP="001D79A2">
                  <w:pPr>
                    <w:rPr>
                      <w:color w:val="000000"/>
                      <w:sz w:val="18"/>
                      <w:szCs w:val="18"/>
                      <w:lang w:eastAsia="pl-PL"/>
                    </w:rPr>
                  </w:pPr>
                  <w:r>
                    <w:rPr>
                      <w:color w:val="000000"/>
                      <w:sz w:val="18"/>
                      <w:szCs w:val="18"/>
                      <w:lang w:eastAsia="pl-PL"/>
                    </w:rPr>
                    <w:t>SZT</w:t>
                  </w:r>
                </w:p>
              </w:tc>
              <w:tc>
                <w:tcPr>
                  <w:tcW w:w="1740" w:type="dxa"/>
                  <w:tcBorders>
                    <w:top w:val="nil"/>
                    <w:left w:val="nil"/>
                    <w:bottom w:val="single" w:sz="4" w:space="0" w:color="000000"/>
                    <w:right w:val="single" w:sz="4" w:space="0" w:color="000000"/>
                  </w:tcBorders>
                  <w:shd w:val="clear" w:color="auto" w:fill="auto"/>
                  <w:hideMark/>
                </w:tcPr>
                <w:p w:rsidR="001D79A2" w:rsidRPr="007A51AE" w:rsidRDefault="001D79A2" w:rsidP="001D79A2">
                  <w:pPr>
                    <w:jc w:val="right"/>
                    <w:rPr>
                      <w:color w:val="000000"/>
                      <w:sz w:val="18"/>
                      <w:szCs w:val="18"/>
                      <w:lang w:eastAsia="pl-PL"/>
                    </w:rPr>
                  </w:pPr>
                  <w:r>
                    <w:rPr>
                      <w:color w:val="000000"/>
                      <w:sz w:val="18"/>
                      <w:szCs w:val="18"/>
                      <w:lang w:eastAsia="pl-PL"/>
                    </w:rPr>
                    <w:t>50</w:t>
                  </w:r>
                </w:p>
              </w:tc>
            </w:tr>
            <w:tr w:rsidR="001D79A2" w:rsidRPr="007A51AE" w:rsidTr="001D79A2">
              <w:trPr>
                <w:trHeight w:val="349"/>
              </w:trPr>
              <w:tc>
                <w:tcPr>
                  <w:tcW w:w="2142" w:type="dxa"/>
                  <w:tcBorders>
                    <w:top w:val="nil"/>
                    <w:left w:val="single" w:sz="4" w:space="0" w:color="000000"/>
                    <w:bottom w:val="single" w:sz="4" w:space="0" w:color="000000"/>
                    <w:right w:val="single" w:sz="4" w:space="0" w:color="000000"/>
                  </w:tcBorders>
                  <w:shd w:val="clear" w:color="auto" w:fill="auto"/>
                  <w:hideMark/>
                </w:tcPr>
                <w:p w:rsidR="001D79A2" w:rsidRPr="007A51AE" w:rsidRDefault="001D79A2" w:rsidP="001D79A2">
                  <w:pPr>
                    <w:rPr>
                      <w:color w:val="000000"/>
                      <w:sz w:val="18"/>
                      <w:szCs w:val="18"/>
                      <w:lang w:eastAsia="pl-PL"/>
                    </w:rPr>
                  </w:pPr>
                  <w:r w:rsidRPr="007A51AE">
                    <w:rPr>
                      <w:color w:val="000000"/>
                      <w:sz w:val="18"/>
                      <w:szCs w:val="18"/>
                      <w:lang w:eastAsia="pl-PL"/>
                    </w:rPr>
                    <w:t>GLIFOCYD</w:t>
                  </w:r>
                </w:p>
              </w:tc>
              <w:tc>
                <w:tcPr>
                  <w:tcW w:w="838" w:type="dxa"/>
                  <w:tcBorders>
                    <w:top w:val="nil"/>
                    <w:left w:val="nil"/>
                    <w:bottom w:val="single" w:sz="4" w:space="0" w:color="000000"/>
                    <w:right w:val="single" w:sz="4" w:space="0" w:color="000000"/>
                  </w:tcBorders>
                  <w:shd w:val="clear" w:color="auto" w:fill="auto"/>
                  <w:hideMark/>
                </w:tcPr>
                <w:p w:rsidR="001D79A2" w:rsidRPr="007A51AE" w:rsidRDefault="001D79A2" w:rsidP="001D79A2">
                  <w:pPr>
                    <w:rPr>
                      <w:color w:val="000000"/>
                      <w:sz w:val="18"/>
                      <w:szCs w:val="18"/>
                      <w:lang w:eastAsia="pl-PL"/>
                    </w:rPr>
                  </w:pPr>
                  <w:r w:rsidRPr="007A51AE">
                    <w:rPr>
                      <w:color w:val="000000"/>
                      <w:sz w:val="18"/>
                      <w:szCs w:val="18"/>
                      <w:lang w:eastAsia="pl-PL"/>
                    </w:rPr>
                    <w:t>LITR</w:t>
                  </w:r>
                </w:p>
              </w:tc>
              <w:tc>
                <w:tcPr>
                  <w:tcW w:w="1740" w:type="dxa"/>
                  <w:tcBorders>
                    <w:top w:val="nil"/>
                    <w:left w:val="nil"/>
                    <w:bottom w:val="single" w:sz="4" w:space="0" w:color="000000"/>
                    <w:right w:val="single" w:sz="4" w:space="0" w:color="000000"/>
                  </w:tcBorders>
                  <w:shd w:val="clear" w:color="auto" w:fill="auto"/>
                  <w:hideMark/>
                </w:tcPr>
                <w:p w:rsidR="001D79A2" w:rsidRPr="007A51AE" w:rsidRDefault="001D79A2" w:rsidP="001D79A2">
                  <w:pPr>
                    <w:jc w:val="right"/>
                    <w:rPr>
                      <w:color w:val="000000"/>
                      <w:sz w:val="18"/>
                      <w:szCs w:val="18"/>
                      <w:lang w:eastAsia="pl-PL"/>
                    </w:rPr>
                  </w:pPr>
                  <w:r>
                    <w:rPr>
                      <w:color w:val="000000"/>
                      <w:sz w:val="18"/>
                      <w:szCs w:val="18"/>
                      <w:lang w:eastAsia="pl-PL"/>
                    </w:rPr>
                    <w:t>30</w:t>
                  </w:r>
                </w:p>
              </w:tc>
            </w:tr>
            <w:tr w:rsidR="001D79A2" w:rsidRPr="007A51AE" w:rsidTr="001D79A2">
              <w:trPr>
                <w:trHeight w:val="285"/>
              </w:trPr>
              <w:tc>
                <w:tcPr>
                  <w:tcW w:w="2142" w:type="dxa"/>
                  <w:tcBorders>
                    <w:top w:val="nil"/>
                    <w:left w:val="single" w:sz="4" w:space="0" w:color="000000"/>
                    <w:bottom w:val="single" w:sz="4" w:space="0" w:color="000000"/>
                    <w:right w:val="single" w:sz="4" w:space="0" w:color="000000"/>
                  </w:tcBorders>
                  <w:shd w:val="clear" w:color="auto" w:fill="auto"/>
                  <w:hideMark/>
                </w:tcPr>
                <w:p w:rsidR="001D79A2" w:rsidRPr="007A51AE" w:rsidRDefault="001D79A2" w:rsidP="001D79A2">
                  <w:pPr>
                    <w:rPr>
                      <w:color w:val="000000"/>
                      <w:sz w:val="18"/>
                      <w:szCs w:val="18"/>
                      <w:lang w:eastAsia="pl-PL"/>
                    </w:rPr>
                  </w:pPr>
                  <w:r w:rsidRPr="007A51AE">
                    <w:rPr>
                      <w:color w:val="000000"/>
                      <w:sz w:val="18"/>
                      <w:szCs w:val="18"/>
                      <w:lang w:eastAsia="pl-PL"/>
                    </w:rPr>
                    <w:t>GORCZYCA</w:t>
                  </w:r>
                </w:p>
              </w:tc>
              <w:tc>
                <w:tcPr>
                  <w:tcW w:w="838" w:type="dxa"/>
                  <w:tcBorders>
                    <w:top w:val="nil"/>
                    <w:left w:val="nil"/>
                    <w:bottom w:val="single" w:sz="4" w:space="0" w:color="000000"/>
                    <w:right w:val="single" w:sz="4" w:space="0" w:color="000000"/>
                  </w:tcBorders>
                  <w:shd w:val="clear" w:color="auto" w:fill="auto"/>
                  <w:hideMark/>
                </w:tcPr>
                <w:p w:rsidR="001D79A2" w:rsidRPr="007A51AE" w:rsidRDefault="001D79A2" w:rsidP="001D79A2">
                  <w:pPr>
                    <w:rPr>
                      <w:color w:val="000000"/>
                      <w:sz w:val="18"/>
                      <w:szCs w:val="18"/>
                      <w:lang w:eastAsia="pl-PL"/>
                    </w:rPr>
                  </w:pPr>
                  <w:r w:rsidRPr="007A51AE">
                    <w:rPr>
                      <w:color w:val="000000"/>
                      <w:sz w:val="18"/>
                      <w:szCs w:val="18"/>
                      <w:lang w:eastAsia="pl-PL"/>
                    </w:rPr>
                    <w:t>KG</w:t>
                  </w:r>
                </w:p>
              </w:tc>
              <w:tc>
                <w:tcPr>
                  <w:tcW w:w="1740" w:type="dxa"/>
                  <w:tcBorders>
                    <w:top w:val="nil"/>
                    <w:left w:val="nil"/>
                    <w:bottom w:val="single" w:sz="4" w:space="0" w:color="000000"/>
                    <w:right w:val="single" w:sz="4" w:space="0" w:color="000000"/>
                  </w:tcBorders>
                  <w:shd w:val="clear" w:color="auto" w:fill="auto"/>
                  <w:hideMark/>
                </w:tcPr>
                <w:p w:rsidR="001D79A2" w:rsidRPr="007A51AE" w:rsidRDefault="001D79A2" w:rsidP="001D79A2">
                  <w:pPr>
                    <w:jc w:val="right"/>
                    <w:rPr>
                      <w:color w:val="000000"/>
                      <w:sz w:val="18"/>
                      <w:szCs w:val="18"/>
                      <w:lang w:eastAsia="pl-PL"/>
                    </w:rPr>
                  </w:pPr>
                  <w:r>
                    <w:rPr>
                      <w:color w:val="000000"/>
                      <w:sz w:val="18"/>
                      <w:szCs w:val="18"/>
                      <w:lang w:eastAsia="pl-PL"/>
                    </w:rPr>
                    <w:t>14</w:t>
                  </w:r>
                </w:p>
              </w:tc>
            </w:tr>
            <w:tr w:rsidR="001D79A2" w:rsidRPr="007A51AE" w:rsidTr="001D79A2">
              <w:trPr>
                <w:trHeight w:val="285"/>
              </w:trPr>
              <w:tc>
                <w:tcPr>
                  <w:tcW w:w="2142" w:type="dxa"/>
                  <w:tcBorders>
                    <w:top w:val="nil"/>
                    <w:left w:val="single" w:sz="4" w:space="0" w:color="000000"/>
                    <w:bottom w:val="single" w:sz="4" w:space="0" w:color="000000"/>
                    <w:right w:val="single" w:sz="4" w:space="0" w:color="000000"/>
                  </w:tcBorders>
                  <w:shd w:val="clear" w:color="auto" w:fill="auto"/>
                  <w:hideMark/>
                </w:tcPr>
                <w:p w:rsidR="001D79A2" w:rsidRPr="007A51AE" w:rsidRDefault="001D79A2" w:rsidP="001D79A2">
                  <w:pPr>
                    <w:rPr>
                      <w:color w:val="000000"/>
                      <w:sz w:val="18"/>
                      <w:szCs w:val="18"/>
                      <w:lang w:eastAsia="pl-PL"/>
                    </w:rPr>
                  </w:pPr>
                  <w:r w:rsidRPr="007A51AE">
                    <w:rPr>
                      <w:color w:val="000000"/>
                      <w:sz w:val="18"/>
                      <w:szCs w:val="18"/>
                      <w:lang w:eastAsia="pl-PL"/>
                    </w:rPr>
                    <w:t>GRYKA</w:t>
                  </w:r>
                </w:p>
              </w:tc>
              <w:tc>
                <w:tcPr>
                  <w:tcW w:w="838" w:type="dxa"/>
                  <w:tcBorders>
                    <w:top w:val="nil"/>
                    <w:left w:val="nil"/>
                    <w:bottom w:val="single" w:sz="4" w:space="0" w:color="000000"/>
                    <w:right w:val="single" w:sz="4" w:space="0" w:color="000000"/>
                  </w:tcBorders>
                  <w:shd w:val="clear" w:color="auto" w:fill="auto"/>
                  <w:hideMark/>
                </w:tcPr>
                <w:p w:rsidR="001D79A2" w:rsidRPr="007A51AE" w:rsidRDefault="001D79A2" w:rsidP="001D79A2">
                  <w:pPr>
                    <w:rPr>
                      <w:color w:val="000000"/>
                      <w:sz w:val="18"/>
                      <w:szCs w:val="18"/>
                      <w:lang w:eastAsia="pl-PL"/>
                    </w:rPr>
                  </w:pPr>
                  <w:r w:rsidRPr="007A51AE">
                    <w:rPr>
                      <w:color w:val="000000"/>
                      <w:sz w:val="18"/>
                      <w:szCs w:val="18"/>
                      <w:lang w:eastAsia="pl-PL"/>
                    </w:rPr>
                    <w:t>KG</w:t>
                  </w:r>
                </w:p>
              </w:tc>
              <w:tc>
                <w:tcPr>
                  <w:tcW w:w="1740" w:type="dxa"/>
                  <w:tcBorders>
                    <w:top w:val="nil"/>
                    <w:left w:val="nil"/>
                    <w:bottom w:val="single" w:sz="4" w:space="0" w:color="000000"/>
                    <w:right w:val="single" w:sz="4" w:space="0" w:color="000000"/>
                  </w:tcBorders>
                  <w:shd w:val="clear" w:color="auto" w:fill="auto"/>
                  <w:hideMark/>
                </w:tcPr>
                <w:p w:rsidR="001D79A2" w:rsidRPr="007A51AE" w:rsidRDefault="001D79A2" w:rsidP="001D79A2">
                  <w:pPr>
                    <w:jc w:val="right"/>
                    <w:rPr>
                      <w:color w:val="000000"/>
                      <w:sz w:val="18"/>
                      <w:szCs w:val="18"/>
                      <w:lang w:eastAsia="pl-PL"/>
                    </w:rPr>
                  </w:pPr>
                  <w:r>
                    <w:rPr>
                      <w:color w:val="000000"/>
                      <w:sz w:val="18"/>
                      <w:szCs w:val="18"/>
                      <w:lang w:eastAsia="pl-PL"/>
                    </w:rPr>
                    <w:t>70</w:t>
                  </w:r>
                </w:p>
              </w:tc>
            </w:tr>
            <w:tr w:rsidR="001D79A2" w:rsidRPr="007A51AE" w:rsidTr="001D79A2">
              <w:trPr>
                <w:trHeight w:val="285"/>
              </w:trPr>
              <w:tc>
                <w:tcPr>
                  <w:tcW w:w="2142" w:type="dxa"/>
                  <w:tcBorders>
                    <w:top w:val="nil"/>
                    <w:left w:val="single" w:sz="4" w:space="0" w:color="000000"/>
                    <w:bottom w:val="single" w:sz="4" w:space="0" w:color="000000"/>
                    <w:right w:val="single" w:sz="4" w:space="0" w:color="000000"/>
                  </w:tcBorders>
                  <w:shd w:val="clear" w:color="auto" w:fill="auto"/>
                  <w:hideMark/>
                </w:tcPr>
                <w:p w:rsidR="001D79A2" w:rsidRPr="007A51AE" w:rsidRDefault="001D79A2" w:rsidP="001D79A2">
                  <w:pPr>
                    <w:rPr>
                      <w:color w:val="000000"/>
                      <w:sz w:val="18"/>
                      <w:szCs w:val="18"/>
                      <w:lang w:eastAsia="pl-PL"/>
                    </w:rPr>
                  </w:pPr>
                  <w:r w:rsidRPr="007A51AE">
                    <w:rPr>
                      <w:color w:val="000000"/>
                      <w:sz w:val="18"/>
                      <w:szCs w:val="18"/>
                      <w:lang w:eastAsia="pl-PL"/>
                    </w:rPr>
                    <w:t>GWARANT</w:t>
                  </w:r>
                </w:p>
              </w:tc>
              <w:tc>
                <w:tcPr>
                  <w:tcW w:w="838" w:type="dxa"/>
                  <w:tcBorders>
                    <w:top w:val="nil"/>
                    <w:left w:val="nil"/>
                    <w:bottom w:val="single" w:sz="4" w:space="0" w:color="000000"/>
                    <w:right w:val="single" w:sz="4" w:space="0" w:color="000000"/>
                  </w:tcBorders>
                  <w:shd w:val="clear" w:color="auto" w:fill="auto"/>
                  <w:hideMark/>
                </w:tcPr>
                <w:p w:rsidR="001D79A2" w:rsidRPr="007A51AE" w:rsidRDefault="001D79A2" w:rsidP="001D79A2">
                  <w:pPr>
                    <w:rPr>
                      <w:color w:val="000000"/>
                      <w:sz w:val="18"/>
                      <w:szCs w:val="18"/>
                      <w:lang w:eastAsia="pl-PL"/>
                    </w:rPr>
                  </w:pPr>
                  <w:r w:rsidRPr="007A51AE">
                    <w:rPr>
                      <w:color w:val="000000"/>
                      <w:sz w:val="18"/>
                      <w:szCs w:val="18"/>
                      <w:lang w:eastAsia="pl-PL"/>
                    </w:rPr>
                    <w:t>LITR</w:t>
                  </w:r>
                </w:p>
              </w:tc>
              <w:tc>
                <w:tcPr>
                  <w:tcW w:w="1740" w:type="dxa"/>
                  <w:tcBorders>
                    <w:top w:val="nil"/>
                    <w:left w:val="nil"/>
                    <w:bottom w:val="single" w:sz="4" w:space="0" w:color="000000"/>
                    <w:right w:val="single" w:sz="4" w:space="0" w:color="000000"/>
                  </w:tcBorders>
                  <w:shd w:val="clear" w:color="auto" w:fill="auto"/>
                  <w:hideMark/>
                </w:tcPr>
                <w:p w:rsidR="001D79A2" w:rsidRPr="007A51AE" w:rsidRDefault="001D79A2" w:rsidP="001D79A2">
                  <w:pPr>
                    <w:jc w:val="right"/>
                    <w:rPr>
                      <w:color w:val="000000"/>
                      <w:sz w:val="18"/>
                      <w:szCs w:val="18"/>
                      <w:lang w:eastAsia="pl-PL"/>
                    </w:rPr>
                  </w:pPr>
                  <w:r>
                    <w:rPr>
                      <w:color w:val="000000"/>
                      <w:sz w:val="18"/>
                      <w:szCs w:val="18"/>
                      <w:lang w:eastAsia="pl-PL"/>
                    </w:rPr>
                    <w:t>1,65</w:t>
                  </w:r>
                </w:p>
              </w:tc>
            </w:tr>
            <w:tr w:rsidR="001D79A2" w:rsidRPr="007A51AE" w:rsidTr="001D79A2">
              <w:trPr>
                <w:trHeight w:val="285"/>
              </w:trPr>
              <w:tc>
                <w:tcPr>
                  <w:tcW w:w="2142" w:type="dxa"/>
                  <w:tcBorders>
                    <w:top w:val="nil"/>
                    <w:left w:val="single" w:sz="4" w:space="0" w:color="000000"/>
                    <w:bottom w:val="single" w:sz="4" w:space="0" w:color="000000"/>
                    <w:right w:val="single" w:sz="4" w:space="0" w:color="000000"/>
                  </w:tcBorders>
                  <w:shd w:val="clear" w:color="auto" w:fill="auto"/>
                </w:tcPr>
                <w:p w:rsidR="001D79A2" w:rsidRPr="007A51AE" w:rsidRDefault="001D79A2" w:rsidP="001D79A2">
                  <w:pPr>
                    <w:rPr>
                      <w:color w:val="000000"/>
                      <w:sz w:val="18"/>
                      <w:szCs w:val="18"/>
                      <w:lang w:eastAsia="pl-PL"/>
                    </w:rPr>
                  </w:pPr>
                  <w:r>
                    <w:rPr>
                      <w:color w:val="000000"/>
                      <w:sz w:val="18"/>
                      <w:szCs w:val="18"/>
                      <w:lang w:eastAsia="pl-PL"/>
                    </w:rPr>
                    <w:t>KRISTALON</w:t>
                  </w:r>
                </w:p>
              </w:tc>
              <w:tc>
                <w:tcPr>
                  <w:tcW w:w="838" w:type="dxa"/>
                  <w:tcBorders>
                    <w:top w:val="nil"/>
                    <w:left w:val="nil"/>
                    <w:bottom w:val="single" w:sz="4" w:space="0" w:color="000000"/>
                    <w:right w:val="single" w:sz="4" w:space="0" w:color="000000"/>
                  </w:tcBorders>
                  <w:shd w:val="clear" w:color="auto" w:fill="auto"/>
                </w:tcPr>
                <w:p w:rsidR="001D79A2" w:rsidRPr="007A51AE" w:rsidRDefault="001D79A2" w:rsidP="001D79A2">
                  <w:pPr>
                    <w:rPr>
                      <w:color w:val="000000"/>
                      <w:sz w:val="18"/>
                      <w:szCs w:val="18"/>
                      <w:lang w:eastAsia="pl-PL"/>
                    </w:rPr>
                  </w:pPr>
                  <w:r>
                    <w:rPr>
                      <w:color w:val="000000"/>
                      <w:sz w:val="18"/>
                      <w:szCs w:val="18"/>
                      <w:lang w:eastAsia="pl-PL"/>
                    </w:rPr>
                    <w:t>KG</w:t>
                  </w:r>
                </w:p>
              </w:tc>
              <w:tc>
                <w:tcPr>
                  <w:tcW w:w="1740" w:type="dxa"/>
                  <w:tcBorders>
                    <w:top w:val="nil"/>
                    <w:left w:val="nil"/>
                    <w:bottom w:val="single" w:sz="4" w:space="0" w:color="000000"/>
                    <w:right w:val="single" w:sz="4" w:space="0" w:color="000000"/>
                  </w:tcBorders>
                  <w:shd w:val="clear" w:color="auto" w:fill="auto"/>
                </w:tcPr>
                <w:p w:rsidR="001D79A2" w:rsidRDefault="001D79A2" w:rsidP="001D79A2">
                  <w:pPr>
                    <w:jc w:val="right"/>
                    <w:rPr>
                      <w:color w:val="000000"/>
                      <w:sz w:val="18"/>
                      <w:szCs w:val="18"/>
                      <w:lang w:eastAsia="pl-PL"/>
                    </w:rPr>
                  </w:pPr>
                  <w:r>
                    <w:rPr>
                      <w:color w:val="000000"/>
                      <w:sz w:val="18"/>
                      <w:szCs w:val="18"/>
                      <w:lang w:eastAsia="pl-PL"/>
                    </w:rPr>
                    <w:t>20</w:t>
                  </w:r>
                </w:p>
              </w:tc>
            </w:tr>
            <w:tr w:rsidR="001D79A2" w:rsidRPr="007A51AE" w:rsidTr="001D79A2">
              <w:trPr>
                <w:trHeight w:val="285"/>
              </w:trPr>
              <w:tc>
                <w:tcPr>
                  <w:tcW w:w="2142" w:type="dxa"/>
                  <w:tcBorders>
                    <w:top w:val="nil"/>
                    <w:left w:val="single" w:sz="4" w:space="0" w:color="000000"/>
                    <w:bottom w:val="single" w:sz="4" w:space="0" w:color="000000"/>
                    <w:right w:val="single" w:sz="4" w:space="0" w:color="000000"/>
                  </w:tcBorders>
                  <w:shd w:val="clear" w:color="auto" w:fill="auto"/>
                  <w:hideMark/>
                </w:tcPr>
                <w:p w:rsidR="001D79A2" w:rsidRPr="007A51AE" w:rsidRDefault="001D79A2" w:rsidP="001D79A2">
                  <w:pPr>
                    <w:rPr>
                      <w:color w:val="000000"/>
                      <w:sz w:val="18"/>
                      <w:szCs w:val="18"/>
                      <w:lang w:eastAsia="pl-PL"/>
                    </w:rPr>
                  </w:pPr>
                  <w:r w:rsidRPr="007A51AE">
                    <w:rPr>
                      <w:color w:val="000000"/>
                      <w:sz w:val="18"/>
                      <w:szCs w:val="18"/>
                      <w:lang w:eastAsia="pl-PL"/>
                    </w:rPr>
                    <w:t>LUBIN GORZKI</w:t>
                  </w:r>
                </w:p>
              </w:tc>
              <w:tc>
                <w:tcPr>
                  <w:tcW w:w="838" w:type="dxa"/>
                  <w:tcBorders>
                    <w:top w:val="nil"/>
                    <w:left w:val="nil"/>
                    <w:bottom w:val="single" w:sz="4" w:space="0" w:color="000000"/>
                    <w:right w:val="single" w:sz="4" w:space="0" w:color="000000"/>
                  </w:tcBorders>
                  <w:shd w:val="clear" w:color="auto" w:fill="auto"/>
                  <w:hideMark/>
                </w:tcPr>
                <w:p w:rsidR="001D79A2" w:rsidRPr="007A51AE" w:rsidRDefault="001D79A2" w:rsidP="001D79A2">
                  <w:pPr>
                    <w:rPr>
                      <w:color w:val="000000"/>
                      <w:sz w:val="18"/>
                      <w:szCs w:val="18"/>
                      <w:lang w:eastAsia="pl-PL"/>
                    </w:rPr>
                  </w:pPr>
                  <w:r w:rsidRPr="007A51AE">
                    <w:rPr>
                      <w:color w:val="000000"/>
                      <w:sz w:val="18"/>
                      <w:szCs w:val="18"/>
                      <w:lang w:eastAsia="pl-PL"/>
                    </w:rPr>
                    <w:t>KG</w:t>
                  </w:r>
                </w:p>
              </w:tc>
              <w:tc>
                <w:tcPr>
                  <w:tcW w:w="1740" w:type="dxa"/>
                  <w:tcBorders>
                    <w:top w:val="nil"/>
                    <w:left w:val="nil"/>
                    <w:bottom w:val="single" w:sz="4" w:space="0" w:color="000000"/>
                    <w:right w:val="single" w:sz="4" w:space="0" w:color="000000"/>
                  </w:tcBorders>
                  <w:shd w:val="clear" w:color="auto" w:fill="auto"/>
                  <w:hideMark/>
                </w:tcPr>
                <w:p w:rsidR="001D79A2" w:rsidRPr="007A51AE" w:rsidRDefault="001D79A2" w:rsidP="001D79A2">
                  <w:pPr>
                    <w:jc w:val="right"/>
                    <w:rPr>
                      <w:color w:val="000000"/>
                      <w:sz w:val="18"/>
                      <w:szCs w:val="18"/>
                      <w:lang w:eastAsia="pl-PL"/>
                    </w:rPr>
                  </w:pPr>
                  <w:r>
                    <w:rPr>
                      <w:color w:val="000000"/>
                      <w:sz w:val="18"/>
                      <w:szCs w:val="18"/>
                      <w:lang w:eastAsia="pl-PL"/>
                    </w:rPr>
                    <w:t>120</w:t>
                  </w:r>
                </w:p>
              </w:tc>
            </w:tr>
            <w:tr w:rsidR="001D79A2" w:rsidRPr="007A51AE" w:rsidTr="001D79A2">
              <w:trPr>
                <w:trHeight w:val="285"/>
              </w:trPr>
              <w:tc>
                <w:tcPr>
                  <w:tcW w:w="2142" w:type="dxa"/>
                  <w:tcBorders>
                    <w:top w:val="nil"/>
                    <w:left w:val="single" w:sz="4" w:space="0" w:color="000000"/>
                    <w:bottom w:val="single" w:sz="4" w:space="0" w:color="000000"/>
                    <w:right w:val="single" w:sz="4" w:space="0" w:color="000000"/>
                  </w:tcBorders>
                  <w:shd w:val="clear" w:color="auto" w:fill="auto"/>
                </w:tcPr>
                <w:p w:rsidR="001D79A2" w:rsidRDefault="001D79A2" w:rsidP="001D79A2">
                  <w:pPr>
                    <w:rPr>
                      <w:color w:val="000000"/>
                      <w:sz w:val="18"/>
                      <w:szCs w:val="18"/>
                      <w:lang w:eastAsia="pl-PL"/>
                    </w:rPr>
                  </w:pPr>
                  <w:r>
                    <w:rPr>
                      <w:color w:val="000000"/>
                      <w:sz w:val="18"/>
                      <w:szCs w:val="18"/>
                      <w:lang w:eastAsia="pl-PL"/>
                    </w:rPr>
                    <w:t>MAXIM STAR</w:t>
                  </w:r>
                </w:p>
              </w:tc>
              <w:tc>
                <w:tcPr>
                  <w:tcW w:w="838" w:type="dxa"/>
                  <w:tcBorders>
                    <w:top w:val="nil"/>
                    <w:left w:val="nil"/>
                    <w:bottom w:val="single" w:sz="4" w:space="0" w:color="000000"/>
                    <w:right w:val="single" w:sz="4" w:space="0" w:color="000000"/>
                  </w:tcBorders>
                  <w:shd w:val="clear" w:color="auto" w:fill="auto"/>
                </w:tcPr>
                <w:p w:rsidR="001D79A2" w:rsidRDefault="001D79A2" w:rsidP="001D79A2">
                  <w:pPr>
                    <w:rPr>
                      <w:color w:val="000000"/>
                      <w:sz w:val="18"/>
                      <w:szCs w:val="18"/>
                      <w:lang w:eastAsia="pl-PL"/>
                    </w:rPr>
                  </w:pPr>
                  <w:r>
                    <w:rPr>
                      <w:color w:val="000000"/>
                      <w:sz w:val="18"/>
                      <w:szCs w:val="18"/>
                      <w:lang w:eastAsia="pl-PL"/>
                    </w:rPr>
                    <w:t>LITR</w:t>
                  </w:r>
                </w:p>
              </w:tc>
              <w:tc>
                <w:tcPr>
                  <w:tcW w:w="1740" w:type="dxa"/>
                  <w:tcBorders>
                    <w:top w:val="nil"/>
                    <w:left w:val="nil"/>
                    <w:bottom w:val="single" w:sz="4" w:space="0" w:color="000000"/>
                    <w:right w:val="single" w:sz="4" w:space="0" w:color="000000"/>
                  </w:tcBorders>
                  <w:shd w:val="clear" w:color="auto" w:fill="auto"/>
                </w:tcPr>
                <w:p w:rsidR="001D79A2" w:rsidRDefault="001D79A2" w:rsidP="001D79A2">
                  <w:pPr>
                    <w:jc w:val="right"/>
                    <w:rPr>
                      <w:color w:val="000000"/>
                      <w:sz w:val="18"/>
                      <w:szCs w:val="18"/>
                      <w:lang w:eastAsia="pl-PL"/>
                    </w:rPr>
                  </w:pPr>
                  <w:r>
                    <w:rPr>
                      <w:color w:val="000000"/>
                      <w:sz w:val="18"/>
                      <w:szCs w:val="18"/>
                      <w:lang w:eastAsia="pl-PL"/>
                    </w:rPr>
                    <w:t>0,72</w:t>
                  </w:r>
                </w:p>
              </w:tc>
            </w:tr>
            <w:tr w:rsidR="001D79A2" w:rsidRPr="007A51AE" w:rsidTr="001D79A2">
              <w:trPr>
                <w:trHeight w:val="285"/>
              </w:trPr>
              <w:tc>
                <w:tcPr>
                  <w:tcW w:w="2142" w:type="dxa"/>
                  <w:tcBorders>
                    <w:top w:val="nil"/>
                    <w:left w:val="single" w:sz="4" w:space="0" w:color="000000"/>
                    <w:bottom w:val="single" w:sz="4" w:space="0" w:color="000000"/>
                    <w:right w:val="single" w:sz="4" w:space="0" w:color="000000"/>
                  </w:tcBorders>
                  <w:shd w:val="clear" w:color="auto" w:fill="auto"/>
                </w:tcPr>
                <w:p w:rsidR="001D79A2" w:rsidRDefault="001D79A2" w:rsidP="001D79A2">
                  <w:pPr>
                    <w:rPr>
                      <w:color w:val="000000"/>
                      <w:sz w:val="18"/>
                      <w:szCs w:val="18"/>
                      <w:lang w:eastAsia="pl-PL"/>
                    </w:rPr>
                  </w:pPr>
                  <w:r>
                    <w:rPr>
                      <w:color w:val="000000"/>
                      <w:sz w:val="18"/>
                      <w:szCs w:val="18"/>
                      <w:lang w:eastAsia="pl-PL"/>
                    </w:rPr>
                    <w:t>MIEDZIAN</w:t>
                  </w:r>
                </w:p>
              </w:tc>
              <w:tc>
                <w:tcPr>
                  <w:tcW w:w="838" w:type="dxa"/>
                  <w:tcBorders>
                    <w:top w:val="nil"/>
                    <w:left w:val="nil"/>
                    <w:bottom w:val="single" w:sz="4" w:space="0" w:color="000000"/>
                    <w:right w:val="single" w:sz="4" w:space="0" w:color="000000"/>
                  </w:tcBorders>
                  <w:shd w:val="clear" w:color="auto" w:fill="auto"/>
                </w:tcPr>
                <w:p w:rsidR="001D79A2" w:rsidRDefault="001D79A2" w:rsidP="001D79A2">
                  <w:pPr>
                    <w:rPr>
                      <w:color w:val="000000"/>
                      <w:sz w:val="18"/>
                      <w:szCs w:val="18"/>
                      <w:lang w:eastAsia="pl-PL"/>
                    </w:rPr>
                  </w:pPr>
                  <w:r>
                    <w:rPr>
                      <w:color w:val="000000"/>
                      <w:sz w:val="18"/>
                      <w:szCs w:val="18"/>
                      <w:lang w:eastAsia="pl-PL"/>
                    </w:rPr>
                    <w:t>KG</w:t>
                  </w:r>
                </w:p>
              </w:tc>
              <w:tc>
                <w:tcPr>
                  <w:tcW w:w="1740" w:type="dxa"/>
                  <w:tcBorders>
                    <w:top w:val="nil"/>
                    <w:left w:val="nil"/>
                    <w:bottom w:val="single" w:sz="4" w:space="0" w:color="000000"/>
                    <w:right w:val="single" w:sz="4" w:space="0" w:color="000000"/>
                  </w:tcBorders>
                  <w:shd w:val="clear" w:color="auto" w:fill="auto"/>
                </w:tcPr>
                <w:p w:rsidR="001D79A2" w:rsidRDefault="001D79A2" w:rsidP="001D79A2">
                  <w:pPr>
                    <w:jc w:val="right"/>
                    <w:rPr>
                      <w:color w:val="000000"/>
                      <w:sz w:val="18"/>
                      <w:szCs w:val="18"/>
                      <w:lang w:eastAsia="pl-PL"/>
                    </w:rPr>
                  </w:pPr>
                  <w:r>
                    <w:rPr>
                      <w:color w:val="000000"/>
                      <w:sz w:val="18"/>
                      <w:szCs w:val="18"/>
                      <w:lang w:eastAsia="pl-PL"/>
                    </w:rPr>
                    <w:t>0,06</w:t>
                  </w:r>
                </w:p>
              </w:tc>
            </w:tr>
            <w:tr w:rsidR="001D79A2" w:rsidRPr="007A51AE" w:rsidTr="001D79A2">
              <w:trPr>
                <w:trHeight w:val="285"/>
              </w:trPr>
              <w:tc>
                <w:tcPr>
                  <w:tcW w:w="2142" w:type="dxa"/>
                  <w:tcBorders>
                    <w:top w:val="nil"/>
                    <w:left w:val="single" w:sz="4" w:space="0" w:color="000000"/>
                    <w:bottom w:val="single" w:sz="4" w:space="0" w:color="000000"/>
                    <w:right w:val="single" w:sz="4" w:space="0" w:color="000000"/>
                  </w:tcBorders>
                  <w:shd w:val="clear" w:color="auto" w:fill="auto"/>
                </w:tcPr>
                <w:p w:rsidR="001D79A2" w:rsidRDefault="001D79A2" w:rsidP="001D79A2">
                  <w:pPr>
                    <w:rPr>
                      <w:color w:val="000000"/>
                      <w:sz w:val="18"/>
                      <w:szCs w:val="18"/>
                      <w:lang w:eastAsia="pl-PL"/>
                    </w:rPr>
                  </w:pPr>
                  <w:r>
                    <w:rPr>
                      <w:color w:val="000000"/>
                      <w:sz w:val="18"/>
                      <w:szCs w:val="18"/>
                      <w:lang w:eastAsia="pl-PL"/>
                    </w:rPr>
                    <w:t>OSMOCOTE</w:t>
                  </w:r>
                </w:p>
              </w:tc>
              <w:tc>
                <w:tcPr>
                  <w:tcW w:w="838" w:type="dxa"/>
                  <w:tcBorders>
                    <w:top w:val="nil"/>
                    <w:left w:val="nil"/>
                    <w:bottom w:val="single" w:sz="4" w:space="0" w:color="000000"/>
                    <w:right w:val="single" w:sz="4" w:space="0" w:color="000000"/>
                  </w:tcBorders>
                  <w:shd w:val="clear" w:color="auto" w:fill="auto"/>
                </w:tcPr>
                <w:p w:rsidR="001D79A2" w:rsidRDefault="001D79A2" w:rsidP="001D79A2">
                  <w:pPr>
                    <w:rPr>
                      <w:color w:val="000000"/>
                      <w:sz w:val="18"/>
                      <w:szCs w:val="18"/>
                      <w:lang w:eastAsia="pl-PL"/>
                    </w:rPr>
                  </w:pPr>
                  <w:r>
                    <w:rPr>
                      <w:color w:val="000000"/>
                      <w:sz w:val="18"/>
                      <w:szCs w:val="18"/>
                      <w:lang w:eastAsia="pl-PL"/>
                    </w:rPr>
                    <w:t>KG</w:t>
                  </w:r>
                </w:p>
              </w:tc>
              <w:tc>
                <w:tcPr>
                  <w:tcW w:w="1740" w:type="dxa"/>
                  <w:tcBorders>
                    <w:top w:val="nil"/>
                    <w:left w:val="nil"/>
                    <w:bottom w:val="single" w:sz="4" w:space="0" w:color="000000"/>
                    <w:right w:val="single" w:sz="4" w:space="0" w:color="000000"/>
                  </w:tcBorders>
                  <w:shd w:val="clear" w:color="auto" w:fill="auto"/>
                </w:tcPr>
                <w:p w:rsidR="001D79A2" w:rsidRDefault="001D79A2" w:rsidP="001D79A2">
                  <w:pPr>
                    <w:jc w:val="right"/>
                    <w:rPr>
                      <w:color w:val="000000"/>
                      <w:sz w:val="18"/>
                      <w:szCs w:val="18"/>
                      <w:lang w:eastAsia="pl-PL"/>
                    </w:rPr>
                  </w:pPr>
                  <w:r>
                    <w:rPr>
                      <w:color w:val="000000"/>
                      <w:sz w:val="18"/>
                      <w:szCs w:val="18"/>
                      <w:lang w:eastAsia="pl-PL"/>
                    </w:rPr>
                    <w:t>200</w:t>
                  </w:r>
                </w:p>
              </w:tc>
            </w:tr>
            <w:tr w:rsidR="001D79A2" w:rsidRPr="007A51AE" w:rsidTr="001D79A2">
              <w:trPr>
                <w:trHeight w:val="285"/>
              </w:trPr>
              <w:tc>
                <w:tcPr>
                  <w:tcW w:w="2142" w:type="dxa"/>
                  <w:tcBorders>
                    <w:top w:val="nil"/>
                    <w:left w:val="single" w:sz="4" w:space="0" w:color="000000"/>
                    <w:bottom w:val="single" w:sz="4" w:space="0" w:color="000000"/>
                    <w:right w:val="single" w:sz="4" w:space="0" w:color="000000"/>
                  </w:tcBorders>
                  <w:shd w:val="clear" w:color="auto" w:fill="auto"/>
                </w:tcPr>
                <w:p w:rsidR="001D79A2" w:rsidRDefault="001D79A2" w:rsidP="001D79A2">
                  <w:pPr>
                    <w:rPr>
                      <w:color w:val="000000"/>
                      <w:sz w:val="18"/>
                      <w:szCs w:val="18"/>
                      <w:lang w:eastAsia="pl-PL"/>
                    </w:rPr>
                  </w:pPr>
                  <w:r>
                    <w:rPr>
                      <w:color w:val="000000"/>
                      <w:sz w:val="18"/>
                      <w:szCs w:val="18"/>
                      <w:lang w:eastAsia="pl-PL"/>
                    </w:rPr>
                    <w:t>SALETRA AMONOWA</w:t>
                  </w:r>
                </w:p>
              </w:tc>
              <w:tc>
                <w:tcPr>
                  <w:tcW w:w="838" w:type="dxa"/>
                  <w:tcBorders>
                    <w:top w:val="nil"/>
                    <w:left w:val="nil"/>
                    <w:bottom w:val="single" w:sz="4" w:space="0" w:color="000000"/>
                    <w:right w:val="single" w:sz="4" w:space="0" w:color="000000"/>
                  </w:tcBorders>
                  <w:shd w:val="clear" w:color="auto" w:fill="auto"/>
                </w:tcPr>
                <w:p w:rsidR="001D79A2" w:rsidRDefault="001D79A2" w:rsidP="001D79A2">
                  <w:pPr>
                    <w:rPr>
                      <w:color w:val="000000"/>
                      <w:sz w:val="18"/>
                      <w:szCs w:val="18"/>
                      <w:lang w:eastAsia="pl-PL"/>
                    </w:rPr>
                  </w:pPr>
                  <w:r>
                    <w:rPr>
                      <w:color w:val="000000"/>
                      <w:sz w:val="18"/>
                      <w:szCs w:val="18"/>
                      <w:lang w:eastAsia="pl-PL"/>
                    </w:rPr>
                    <w:t>KG</w:t>
                  </w:r>
                </w:p>
              </w:tc>
              <w:tc>
                <w:tcPr>
                  <w:tcW w:w="1740" w:type="dxa"/>
                  <w:tcBorders>
                    <w:top w:val="nil"/>
                    <w:left w:val="nil"/>
                    <w:bottom w:val="single" w:sz="4" w:space="0" w:color="000000"/>
                    <w:right w:val="single" w:sz="4" w:space="0" w:color="000000"/>
                  </w:tcBorders>
                  <w:shd w:val="clear" w:color="auto" w:fill="auto"/>
                </w:tcPr>
                <w:p w:rsidR="001D79A2" w:rsidRDefault="001D79A2" w:rsidP="001D79A2">
                  <w:pPr>
                    <w:jc w:val="right"/>
                    <w:rPr>
                      <w:color w:val="000000"/>
                      <w:sz w:val="18"/>
                      <w:szCs w:val="18"/>
                      <w:lang w:eastAsia="pl-PL"/>
                    </w:rPr>
                  </w:pPr>
                  <w:r>
                    <w:rPr>
                      <w:color w:val="000000"/>
                      <w:sz w:val="18"/>
                      <w:szCs w:val="18"/>
                      <w:lang w:eastAsia="pl-PL"/>
                    </w:rPr>
                    <w:t>300</w:t>
                  </w:r>
                </w:p>
              </w:tc>
            </w:tr>
            <w:tr w:rsidR="001D79A2" w:rsidRPr="007A51AE" w:rsidTr="001D79A2">
              <w:trPr>
                <w:trHeight w:val="285"/>
              </w:trPr>
              <w:tc>
                <w:tcPr>
                  <w:tcW w:w="2142" w:type="dxa"/>
                  <w:tcBorders>
                    <w:top w:val="nil"/>
                    <w:left w:val="single" w:sz="4" w:space="0" w:color="000000"/>
                    <w:bottom w:val="single" w:sz="4" w:space="0" w:color="000000"/>
                    <w:right w:val="single" w:sz="4" w:space="0" w:color="000000"/>
                  </w:tcBorders>
                  <w:shd w:val="clear" w:color="auto" w:fill="auto"/>
                </w:tcPr>
                <w:p w:rsidR="001D79A2" w:rsidRDefault="001D79A2" w:rsidP="001D79A2">
                  <w:pPr>
                    <w:rPr>
                      <w:color w:val="000000"/>
                      <w:sz w:val="18"/>
                      <w:szCs w:val="18"/>
                      <w:lang w:eastAsia="pl-PL"/>
                    </w:rPr>
                  </w:pPr>
                  <w:r>
                    <w:rPr>
                      <w:color w:val="000000"/>
                      <w:sz w:val="18"/>
                      <w:szCs w:val="18"/>
                      <w:lang w:eastAsia="pl-PL"/>
                    </w:rPr>
                    <w:t>STARPRO</w:t>
                  </w:r>
                </w:p>
              </w:tc>
              <w:tc>
                <w:tcPr>
                  <w:tcW w:w="838" w:type="dxa"/>
                  <w:tcBorders>
                    <w:top w:val="nil"/>
                    <w:left w:val="nil"/>
                    <w:bottom w:val="single" w:sz="4" w:space="0" w:color="000000"/>
                    <w:right w:val="single" w:sz="4" w:space="0" w:color="000000"/>
                  </w:tcBorders>
                  <w:shd w:val="clear" w:color="auto" w:fill="auto"/>
                </w:tcPr>
                <w:p w:rsidR="001D79A2" w:rsidRDefault="001D79A2" w:rsidP="001D79A2">
                  <w:pPr>
                    <w:rPr>
                      <w:color w:val="000000"/>
                      <w:sz w:val="18"/>
                      <w:szCs w:val="18"/>
                      <w:lang w:eastAsia="pl-PL"/>
                    </w:rPr>
                  </w:pPr>
                  <w:r>
                    <w:rPr>
                      <w:color w:val="000000"/>
                      <w:sz w:val="18"/>
                      <w:szCs w:val="18"/>
                      <w:lang w:eastAsia="pl-PL"/>
                    </w:rPr>
                    <w:t>LITR</w:t>
                  </w:r>
                </w:p>
              </w:tc>
              <w:tc>
                <w:tcPr>
                  <w:tcW w:w="1740" w:type="dxa"/>
                  <w:tcBorders>
                    <w:top w:val="nil"/>
                    <w:left w:val="nil"/>
                    <w:bottom w:val="single" w:sz="4" w:space="0" w:color="000000"/>
                    <w:right w:val="single" w:sz="4" w:space="0" w:color="000000"/>
                  </w:tcBorders>
                  <w:shd w:val="clear" w:color="auto" w:fill="auto"/>
                </w:tcPr>
                <w:p w:rsidR="001D79A2" w:rsidRDefault="001D79A2" w:rsidP="001D79A2">
                  <w:pPr>
                    <w:jc w:val="right"/>
                    <w:rPr>
                      <w:color w:val="000000"/>
                      <w:sz w:val="18"/>
                      <w:szCs w:val="18"/>
                      <w:lang w:eastAsia="pl-PL"/>
                    </w:rPr>
                  </w:pPr>
                  <w:r>
                    <w:rPr>
                      <w:color w:val="000000"/>
                      <w:sz w:val="18"/>
                      <w:szCs w:val="18"/>
                      <w:lang w:eastAsia="pl-PL"/>
                    </w:rPr>
                    <w:t>3,94</w:t>
                  </w:r>
                </w:p>
              </w:tc>
            </w:tr>
            <w:tr w:rsidR="001D79A2" w:rsidRPr="007A51AE" w:rsidTr="001D79A2">
              <w:trPr>
                <w:trHeight w:val="285"/>
              </w:trPr>
              <w:tc>
                <w:tcPr>
                  <w:tcW w:w="2142" w:type="dxa"/>
                  <w:tcBorders>
                    <w:top w:val="nil"/>
                    <w:left w:val="single" w:sz="4" w:space="0" w:color="000000"/>
                    <w:bottom w:val="single" w:sz="4" w:space="0" w:color="000000"/>
                    <w:right w:val="single" w:sz="4" w:space="0" w:color="000000"/>
                  </w:tcBorders>
                  <w:shd w:val="clear" w:color="auto" w:fill="auto"/>
                </w:tcPr>
                <w:p w:rsidR="001D79A2" w:rsidRPr="007A51AE" w:rsidRDefault="001D79A2" w:rsidP="001D79A2">
                  <w:pPr>
                    <w:rPr>
                      <w:color w:val="000000"/>
                      <w:sz w:val="18"/>
                      <w:szCs w:val="18"/>
                      <w:lang w:eastAsia="pl-PL"/>
                    </w:rPr>
                  </w:pPr>
                  <w:r>
                    <w:rPr>
                      <w:color w:val="000000"/>
                      <w:sz w:val="18"/>
                      <w:szCs w:val="18"/>
                      <w:lang w:eastAsia="pl-PL"/>
                    </w:rPr>
                    <w:t>SWITCH</w:t>
                  </w:r>
                </w:p>
              </w:tc>
              <w:tc>
                <w:tcPr>
                  <w:tcW w:w="838" w:type="dxa"/>
                  <w:tcBorders>
                    <w:top w:val="nil"/>
                    <w:left w:val="nil"/>
                    <w:bottom w:val="single" w:sz="4" w:space="0" w:color="000000"/>
                    <w:right w:val="single" w:sz="4" w:space="0" w:color="000000"/>
                  </w:tcBorders>
                  <w:shd w:val="clear" w:color="auto" w:fill="auto"/>
                </w:tcPr>
                <w:p w:rsidR="001D79A2" w:rsidRPr="007A51AE" w:rsidRDefault="001D79A2" w:rsidP="001D79A2">
                  <w:pPr>
                    <w:rPr>
                      <w:color w:val="000000"/>
                      <w:sz w:val="18"/>
                      <w:szCs w:val="18"/>
                      <w:lang w:eastAsia="pl-PL"/>
                    </w:rPr>
                  </w:pPr>
                  <w:r>
                    <w:rPr>
                      <w:color w:val="000000"/>
                      <w:sz w:val="18"/>
                      <w:szCs w:val="18"/>
                      <w:lang w:eastAsia="pl-PL"/>
                    </w:rPr>
                    <w:t>KG</w:t>
                  </w:r>
                </w:p>
              </w:tc>
              <w:tc>
                <w:tcPr>
                  <w:tcW w:w="1740" w:type="dxa"/>
                  <w:tcBorders>
                    <w:top w:val="nil"/>
                    <w:left w:val="nil"/>
                    <w:bottom w:val="single" w:sz="4" w:space="0" w:color="000000"/>
                    <w:right w:val="single" w:sz="4" w:space="0" w:color="000000"/>
                  </w:tcBorders>
                  <w:shd w:val="clear" w:color="auto" w:fill="auto"/>
                </w:tcPr>
                <w:p w:rsidR="001D79A2" w:rsidRPr="007A51AE" w:rsidRDefault="001D79A2" w:rsidP="001D79A2">
                  <w:pPr>
                    <w:jc w:val="right"/>
                    <w:rPr>
                      <w:color w:val="000000"/>
                      <w:sz w:val="18"/>
                      <w:szCs w:val="18"/>
                      <w:lang w:eastAsia="pl-PL"/>
                    </w:rPr>
                  </w:pPr>
                  <w:r>
                    <w:rPr>
                      <w:color w:val="000000"/>
                      <w:sz w:val="18"/>
                      <w:szCs w:val="18"/>
                      <w:lang w:eastAsia="pl-PL"/>
                    </w:rPr>
                    <w:t>4,35</w:t>
                  </w:r>
                </w:p>
              </w:tc>
            </w:tr>
            <w:tr w:rsidR="001D79A2" w:rsidRPr="007A51AE" w:rsidTr="001D79A2">
              <w:trPr>
                <w:trHeight w:val="285"/>
              </w:trPr>
              <w:tc>
                <w:tcPr>
                  <w:tcW w:w="2142" w:type="dxa"/>
                  <w:tcBorders>
                    <w:top w:val="nil"/>
                    <w:left w:val="single" w:sz="4" w:space="0" w:color="000000"/>
                    <w:bottom w:val="single" w:sz="4" w:space="0" w:color="000000"/>
                    <w:right w:val="single" w:sz="4" w:space="0" w:color="000000"/>
                  </w:tcBorders>
                  <w:shd w:val="clear" w:color="auto" w:fill="auto"/>
                  <w:hideMark/>
                </w:tcPr>
                <w:p w:rsidR="001D79A2" w:rsidRPr="007A51AE" w:rsidRDefault="001D79A2" w:rsidP="001D79A2">
                  <w:pPr>
                    <w:rPr>
                      <w:color w:val="000000"/>
                      <w:sz w:val="18"/>
                      <w:szCs w:val="18"/>
                      <w:lang w:eastAsia="pl-PL"/>
                    </w:rPr>
                  </w:pPr>
                  <w:r w:rsidRPr="007A51AE">
                    <w:rPr>
                      <w:color w:val="000000"/>
                      <w:sz w:val="18"/>
                      <w:szCs w:val="18"/>
                      <w:lang w:eastAsia="pl-PL"/>
                    </w:rPr>
                    <w:t>SZNUREK</w:t>
                  </w:r>
                </w:p>
              </w:tc>
              <w:tc>
                <w:tcPr>
                  <w:tcW w:w="838" w:type="dxa"/>
                  <w:tcBorders>
                    <w:top w:val="nil"/>
                    <w:left w:val="nil"/>
                    <w:bottom w:val="single" w:sz="4" w:space="0" w:color="000000"/>
                    <w:right w:val="single" w:sz="4" w:space="0" w:color="000000"/>
                  </w:tcBorders>
                  <w:shd w:val="clear" w:color="auto" w:fill="auto"/>
                  <w:hideMark/>
                </w:tcPr>
                <w:p w:rsidR="001D79A2" w:rsidRPr="007A51AE" w:rsidRDefault="001D79A2" w:rsidP="001D79A2">
                  <w:pPr>
                    <w:rPr>
                      <w:color w:val="000000"/>
                      <w:sz w:val="18"/>
                      <w:szCs w:val="18"/>
                      <w:lang w:eastAsia="pl-PL"/>
                    </w:rPr>
                  </w:pPr>
                  <w:r w:rsidRPr="007A51AE">
                    <w:rPr>
                      <w:color w:val="000000"/>
                      <w:sz w:val="18"/>
                      <w:szCs w:val="18"/>
                      <w:lang w:eastAsia="pl-PL"/>
                    </w:rPr>
                    <w:t>SZT</w:t>
                  </w:r>
                </w:p>
              </w:tc>
              <w:tc>
                <w:tcPr>
                  <w:tcW w:w="1740" w:type="dxa"/>
                  <w:tcBorders>
                    <w:top w:val="nil"/>
                    <w:left w:val="nil"/>
                    <w:bottom w:val="single" w:sz="4" w:space="0" w:color="000000"/>
                    <w:right w:val="single" w:sz="4" w:space="0" w:color="000000"/>
                  </w:tcBorders>
                  <w:shd w:val="clear" w:color="auto" w:fill="auto"/>
                  <w:hideMark/>
                </w:tcPr>
                <w:p w:rsidR="001D79A2" w:rsidRPr="007A51AE" w:rsidRDefault="001D79A2" w:rsidP="001D79A2">
                  <w:pPr>
                    <w:jc w:val="right"/>
                    <w:rPr>
                      <w:color w:val="000000"/>
                      <w:sz w:val="18"/>
                      <w:szCs w:val="18"/>
                      <w:lang w:eastAsia="pl-PL"/>
                    </w:rPr>
                  </w:pPr>
                  <w:r>
                    <w:rPr>
                      <w:color w:val="000000"/>
                      <w:sz w:val="18"/>
                      <w:szCs w:val="18"/>
                      <w:lang w:eastAsia="pl-PL"/>
                    </w:rPr>
                    <w:t>17</w:t>
                  </w:r>
                </w:p>
              </w:tc>
            </w:tr>
            <w:tr w:rsidR="001D79A2" w:rsidRPr="007A51AE" w:rsidTr="001D79A2">
              <w:trPr>
                <w:trHeight w:val="285"/>
              </w:trPr>
              <w:tc>
                <w:tcPr>
                  <w:tcW w:w="2142" w:type="dxa"/>
                  <w:tcBorders>
                    <w:top w:val="nil"/>
                    <w:left w:val="single" w:sz="4" w:space="0" w:color="000000"/>
                    <w:bottom w:val="single" w:sz="4" w:space="0" w:color="000000"/>
                    <w:right w:val="single" w:sz="4" w:space="0" w:color="000000"/>
                  </w:tcBorders>
                  <w:shd w:val="clear" w:color="auto" w:fill="auto"/>
                </w:tcPr>
                <w:p w:rsidR="001D79A2" w:rsidRPr="007A51AE" w:rsidRDefault="001D79A2" w:rsidP="001D79A2">
                  <w:pPr>
                    <w:rPr>
                      <w:color w:val="000000"/>
                      <w:sz w:val="18"/>
                      <w:szCs w:val="18"/>
                      <w:lang w:eastAsia="pl-PL"/>
                    </w:rPr>
                  </w:pPr>
                  <w:r>
                    <w:rPr>
                      <w:color w:val="000000"/>
                      <w:sz w:val="18"/>
                      <w:szCs w:val="18"/>
                      <w:lang w:eastAsia="pl-PL"/>
                    </w:rPr>
                    <w:t>TOPSIN</w:t>
                  </w:r>
                </w:p>
              </w:tc>
              <w:tc>
                <w:tcPr>
                  <w:tcW w:w="838" w:type="dxa"/>
                  <w:tcBorders>
                    <w:top w:val="nil"/>
                    <w:left w:val="nil"/>
                    <w:bottom w:val="single" w:sz="4" w:space="0" w:color="000000"/>
                    <w:right w:val="single" w:sz="4" w:space="0" w:color="000000"/>
                  </w:tcBorders>
                  <w:shd w:val="clear" w:color="auto" w:fill="auto"/>
                </w:tcPr>
                <w:p w:rsidR="001D79A2" w:rsidRPr="007A51AE" w:rsidRDefault="001D79A2" w:rsidP="001D79A2">
                  <w:pPr>
                    <w:rPr>
                      <w:color w:val="000000"/>
                      <w:sz w:val="18"/>
                      <w:szCs w:val="18"/>
                      <w:lang w:eastAsia="pl-PL"/>
                    </w:rPr>
                  </w:pPr>
                  <w:r>
                    <w:rPr>
                      <w:color w:val="000000"/>
                      <w:sz w:val="18"/>
                      <w:szCs w:val="18"/>
                      <w:lang w:eastAsia="pl-PL"/>
                    </w:rPr>
                    <w:t>LITR</w:t>
                  </w:r>
                </w:p>
              </w:tc>
              <w:tc>
                <w:tcPr>
                  <w:tcW w:w="1740" w:type="dxa"/>
                  <w:tcBorders>
                    <w:top w:val="nil"/>
                    <w:left w:val="nil"/>
                    <w:bottom w:val="single" w:sz="4" w:space="0" w:color="000000"/>
                    <w:right w:val="single" w:sz="4" w:space="0" w:color="000000"/>
                  </w:tcBorders>
                  <w:shd w:val="clear" w:color="auto" w:fill="auto"/>
                </w:tcPr>
                <w:p w:rsidR="001D79A2" w:rsidRDefault="001D79A2" w:rsidP="001D79A2">
                  <w:pPr>
                    <w:jc w:val="right"/>
                    <w:rPr>
                      <w:color w:val="000000"/>
                      <w:sz w:val="18"/>
                      <w:szCs w:val="18"/>
                      <w:lang w:eastAsia="pl-PL"/>
                    </w:rPr>
                  </w:pPr>
                  <w:r>
                    <w:rPr>
                      <w:color w:val="000000"/>
                      <w:sz w:val="18"/>
                      <w:szCs w:val="18"/>
                      <w:lang w:eastAsia="pl-PL"/>
                    </w:rPr>
                    <w:t>1,52</w:t>
                  </w:r>
                </w:p>
              </w:tc>
            </w:tr>
            <w:tr w:rsidR="001D79A2" w:rsidRPr="007A51AE" w:rsidTr="001D79A2">
              <w:trPr>
                <w:trHeight w:val="285"/>
              </w:trPr>
              <w:tc>
                <w:tcPr>
                  <w:tcW w:w="2142" w:type="dxa"/>
                  <w:tcBorders>
                    <w:top w:val="nil"/>
                    <w:left w:val="single" w:sz="4" w:space="0" w:color="000000"/>
                    <w:bottom w:val="single" w:sz="4" w:space="0" w:color="000000"/>
                    <w:right w:val="single" w:sz="4" w:space="0" w:color="000000"/>
                  </w:tcBorders>
                  <w:shd w:val="clear" w:color="auto" w:fill="auto"/>
                  <w:hideMark/>
                </w:tcPr>
                <w:p w:rsidR="001D79A2" w:rsidRPr="007A51AE" w:rsidRDefault="001D79A2" w:rsidP="001D79A2">
                  <w:pPr>
                    <w:rPr>
                      <w:color w:val="000000"/>
                      <w:sz w:val="18"/>
                      <w:szCs w:val="18"/>
                      <w:lang w:eastAsia="pl-PL"/>
                    </w:rPr>
                  </w:pPr>
                  <w:r w:rsidRPr="007A51AE">
                    <w:rPr>
                      <w:color w:val="000000"/>
                      <w:sz w:val="18"/>
                      <w:szCs w:val="18"/>
                      <w:lang w:eastAsia="pl-PL"/>
                    </w:rPr>
                    <w:t>TASMA</w:t>
                  </w:r>
                </w:p>
              </w:tc>
              <w:tc>
                <w:tcPr>
                  <w:tcW w:w="838" w:type="dxa"/>
                  <w:tcBorders>
                    <w:top w:val="nil"/>
                    <w:left w:val="nil"/>
                    <w:bottom w:val="single" w:sz="4" w:space="0" w:color="000000"/>
                    <w:right w:val="single" w:sz="4" w:space="0" w:color="000000"/>
                  </w:tcBorders>
                  <w:shd w:val="clear" w:color="auto" w:fill="auto"/>
                  <w:hideMark/>
                </w:tcPr>
                <w:p w:rsidR="001D79A2" w:rsidRPr="007A51AE" w:rsidRDefault="001D79A2" w:rsidP="001D79A2">
                  <w:pPr>
                    <w:rPr>
                      <w:color w:val="000000"/>
                      <w:sz w:val="18"/>
                      <w:szCs w:val="18"/>
                      <w:lang w:eastAsia="pl-PL"/>
                    </w:rPr>
                  </w:pPr>
                  <w:r w:rsidRPr="007A51AE">
                    <w:rPr>
                      <w:color w:val="000000"/>
                      <w:sz w:val="18"/>
                      <w:szCs w:val="18"/>
                      <w:lang w:eastAsia="pl-PL"/>
                    </w:rPr>
                    <w:t>SZT</w:t>
                  </w:r>
                </w:p>
              </w:tc>
              <w:tc>
                <w:tcPr>
                  <w:tcW w:w="1740" w:type="dxa"/>
                  <w:tcBorders>
                    <w:top w:val="nil"/>
                    <w:left w:val="nil"/>
                    <w:bottom w:val="single" w:sz="4" w:space="0" w:color="000000"/>
                    <w:right w:val="single" w:sz="4" w:space="0" w:color="000000"/>
                  </w:tcBorders>
                  <w:shd w:val="clear" w:color="auto" w:fill="auto"/>
                  <w:hideMark/>
                </w:tcPr>
                <w:p w:rsidR="001D79A2" w:rsidRPr="007A51AE" w:rsidRDefault="001D79A2" w:rsidP="001D79A2">
                  <w:pPr>
                    <w:jc w:val="right"/>
                    <w:rPr>
                      <w:color w:val="000000"/>
                      <w:sz w:val="18"/>
                      <w:szCs w:val="18"/>
                      <w:lang w:eastAsia="pl-PL"/>
                    </w:rPr>
                  </w:pPr>
                  <w:r>
                    <w:rPr>
                      <w:color w:val="000000"/>
                      <w:sz w:val="18"/>
                      <w:szCs w:val="18"/>
                      <w:lang w:eastAsia="pl-PL"/>
                    </w:rPr>
                    <w:t>48</w:t>
                  </w:r>
                </w:p>
              </w:tc>
            </w:tr>
            <w:tr w:rsidR="001D79A2" w:rsidRPr="007A51AE" w:rsidTr="001D79A2">
              <w:trPr>
                <w:trHeight w:val="285"/>
              </w:trPr>
              <w:tc>
                <w:tcPr>
                  <w:tcW w:w="2142" w:type="dxa"/>
                  <w:tcBorders>
                    <w:top w:val="nil"/>
                    <w:left w:val="single" w:sz="4" w:space="0" w:color="000000"/>
                    <w:bottom w:val="single" w:sz="4" w:space="0" w:color="000000"/>
                    <w:right w:val="single" w:sz="4" w:space="0" w:color="000000"/>
                  </w:tcBorders>
                  <w:shd w:val="clear" w:color="auto" w:fill="auto"/>
                  <w:hideMark/>
                </w:tcPr>
                <w:p w:rsidR="001D79A2" w:rsidRPr="007A51AE" w:rsidRDefault="001D79A2" w:rsidP="001D79A2">
                  <w:pPr>
                    <w:rPr>
                      <w:color w:val="000000"/>
                      <w:sz w:val="18"/>
                      <w:szCs w:val="18"/>
                      <w:lang w:eastAsia="pl-PL"/>
                    </w:rPr>
                  </w:pPr>
                  <w:r w:rsidRPr="007A51AE">
                    <w:rPr>
                      <w:color w:val="000000"/>
                      <w:sz w:val="18"/>
                      <w:szCs w:val="18"/>
                      <w:lang w:eastAsia="pl-PL"/>
                    </w:rPr>
                    <w:t>TORF</w:t>
                  </w:r>
                  <w:r>
                    <w:rPr>
                      <w:color w:val="000000"/>
                      <w:sz w:val="18"/>
                      <w:szCs w:val="18"/>
                      <w:lang w:eastAsia="pl-PL"/>
                    </w:rPr>
                    <w:t>*</w:t>
                  </w:r>
                </w:p>
              </w:tc>
              <w:tc>
                <w:tcPr>
                  <w:tcW w:w="838" w:type="dxa"/>
                  <w:tcBorders>
                    <w:top w:val="nil"/>
                    <w:left w:val="nil"/>
                    <w:bottom w:val="single" w:sz="4" w:space="0" w:color="000000"/>
                    <w:right w:val="single" w:sz="4" w:space="0" w:color="000000"/>
                  </w:tcBorders>
                  <w:shd w:val="clear" w:color="auto" w:fill="auto"/>
                  <w:hideMark/>
                </w:tcPr>
                <w:p w:rsidR="001D79A2" w:rsidRPr="007A51AE" w:rsidRDefault="001D79A2" w:rsidP="001D79A2">
                  <w:pPr>
                    <w:rPr>
                      <w:color w:val="000000"/>
                      <w:sz w:val="18"/>
                      <w:szCs w:val="18"/>
                      <w:lang w:eastAsia="pl-PL"/>
                    </w:rPr>
                  </w:pPr>
                  <w:r w:rsidRPr="007A51AE">
                    <w:rPr>
                      <w:color w:val="000000"/>
                      <w:sz w:val="18"/>
                      <w:szCs w:val="18"/>
                      <w:lang w:eastAsia="pl-PL"/>
                    </w:rPr>
                    <w:t>M3P</w:t>
                  </w:r>
                </w:p>
              </w:tc>
              <w:tc>
                <w:tcPr>
                  <w:tcW w:w="1740" w:type="dxa"/>
                  <w:tcBorders>
                    <w:top w:val="nil"/>
                    <w:left w:val="nil"/>
                    <w:bottom w:val="single" w:sz="4" w:space="0" w:color="000000"/>
                    <w:right w:val="single" w:sz="4" w:space="0" w:color="000000"/>
                  </w:tcBorders>
                  <w:shd w:val="clear" w:color="auto" w:fill="auto"/>
                  <w:hideMark/>
                </w:tcPr>
                <w:p w:rsidR="001D79A2" w:rsidRPr="007A51AE" w:rsidRDefault="001D79A2" w:rsidP="001D79A2">
                  <w:pPr>
                    <w:jc w:val="right"/>
                    <w:rPr>
                      <w:color w:val="000000"/>
                      <w:sz w:val="18"/>
                      <w:szCs w:val="18"/>
                      <w:lang w:eastAsia="pl-PL"/>
                    </w:rPr>
                  </w:pPr>
                  <w:r>
                    <w:rPr>
                      <w:color w:val="000000"/>
                      <w:sz w:val="18"/>
                      <w:szCs w:val="18"/>
                      <w:lang w:eastAsia="pl-PL"/>
                    </w:rPr>
                    <w:t>402</w:t>
                  </w:r>
                </w:p>
              </w:tc>
            </w:tr>
            <w:tr w:rsidR="001D79A2" w:rsidRPr="007A51AE" w:rsidTr="001D79A2">
              <w:trPr>
                <w:trHeight w:val="285"/>
              </w:trPr>
              <w:tc>
                <w:tcPr>
                  <w:tcW w:w="2142" w:type="dxa"/>
                  <w:tcBorders>
                    <w:top w:val="nil"/>
                    <w:left w:val="single" w:sz="4" w:space="0" w:color="000000"/>
                    <w:bottom w:val="single" w:sz="4" w:space="0" w:color="000000"/>
                    <w:right w:val="single" w:sz="4" w:space="0" w:color="000000"/>
                  </w:tcBorders>
                  <w:shd w:val="clear" w:color="auto" w:fill="auto"/>
                </w:tcPr>
                <w:p w:rsidR="001D79A2" w:rsidRPr="007A51AE" w:rsidRDefault="001D79A2" w:rsidP="001D79A2">
                  <w:pPr>
                    <w:rPr>
                      <w:color w:val="000000"/>
                      <w:sz w:val="18"/>
                      <w:szCs w:val="18"/>
                      <w:lang w:eastAsia="pl-PL"/>
                    </w:rPr>
                  </w:pPr>
                  <w:r>
                    <w:rPr>
                      <w:color w:val="000000"/>
                      <w:sz w:val="18"/>
                      <w:szCs w:val="18"/>
                      <w:lang w:eastAsia="pl-PL"/>
                    </w:rPr>
                    <w:t>YARAMILA COM</w:t>
                  </w:r>
                </w:p>
              </w:tc>
              <w:tc>
                <w:tcPr>
                  <w:tcW w:w="838" w:type="dxa"/>
                  <w:tcBorders>
                    <w:top w:val="nil"/>
                    <w:left w:val="nil"/>
                    <w:bottom w:val="single" w:sz="4" w:space="0" w:color="000000"/>
                    <w:right w:val="single" w:sz="4" w:space="0" w:color="000000"/>
                  </w:tcBorders>
                  <w:shd w:val="clear" w:color="auto" w:fill="auto"/>
                </w:tcPr>
                <w:p w:rsidR="001D79A2" w:rsidRPr="007A51AE" w:rsidRDefault="001D79A2" w:rsidP="001D79A2">
                  <w:pPr>
                    <w:rPr>
                      <w:color w:val="000000"/>
                      <w:sz w:val="18"/>
                      <w:szCs w:val="18"/>
                      <w:lang w:eastAsia="pl-PL"/>
                    </w:rPr>
                  </w:pPr>
                  <w:r>
                    <w:rPr>
                      <w:color w:val="000000"/>
                      <w:sz w:val="18"/>
                      <w:szCs w:val="18"/>
                      <w:lang w:eastAsia="pl-PL"/>
                    </w:rPr>
                    <w:t>KG</w:t>
                  </w:r>
                </w:p>
              </w:tc>
              <w:tc>
                <w:tcPr>
                  <w:tcW w:w="1740" w:type="dxa"/>
                  <w:tcBorders>
                    <w:top w:val="nil"/>
                    <w:left w:val="nil"/>
                    <w:bottom w:val="single" w:sz="4" w:space="0" w:color="000000"/>
                    <w:right w:val="single" w:sz="4" w:space="0" w:color="000000"/>
                  </w:tcBorders>
                  <w:shd w:val="clear" w:color="auto" w:fill="auto"/>
                </w:tcPr>
                <w:p w:rsidR="001D79A2" w:rsidRDefault="001D79A2" w:rsidP="001D79A2">
                  <w:pPr>
                    <w:jc w:val="right"/>
                    <w:rPr>
                      <w:color w:val="000000"/>
                      <w:sz w:val="18"/>
                      <w:szCs w:val="18"/>
                      <w:lang w:eastAsia="pl-PL"/>
                    </w:rPr>
                  </w:pPr>
                  <w:r>
                    <w:rPr>
                      <w:color w:val="000000"/>
                      <w:sz w:val="18"/>
                      <w:szCs w:val="18"/>
                      <w:lang w:eastAsia="pl-PL"/>
                    </w:rPr>
                    <w:t>1200</w:t>
                  </w:r>
                </w:p>
              </w:tc>
            </w:tr>
            <w:tr w:rsidR="001D79A2" w:rsidRPr="007A51AE" w:rsidTr="001D79A2">
              <w:trPr>
                <w:trHeight w:val="285"/>
              </w:trPr>
              <w:tc>
                <w:tcPr>
                  <w:tcW w:w="2142" w:type="dxa"/>
                  <w:tcBorders>
                    <w:top w:val="nil"/>
                    <w:left w:val="single" w:sz="4" w:space="0" w:color="000000"/>
                    <w:bottom w:val="single" w:sz="4" w:space="0" w:color="000000"/>
                    <w:right w:val="single" w:sz="4" w:space="0" w:color="000000"/>
                  </w:tcBorders>
                  <w:shd w:val="clear" w:color="auto" w:fill="auto"/>
                </w:tcPr>
                <w:p w:rsidR="001D79A2" w:rsidRPr="007A51AE" w:rsidRDefault="001D79A2" w:rsidP="001D79A2">
                  <w:pPr>
                    <w:rPr>
                      <w:color w:val="000000"/>
                      <w:sz w:val="18"/>
                      <w:szCs w:val="18"/>
                      <w:lang w:eastAsia="pl-PL"/>
                    </w:rPr>
                  </w:pPr>
                  <w:r>
                    <w:rPr>
                      <w:color w:val="000000"/>
                      <w:sz w:val="18"/>
                      <w:szCs w:val="18"/>
                      <w:lang w:eastAsia="pl-PL"/>
                    </w:rPr>
                    <w:t>YARAMILA UC</w:t>
                  </w:r>
                </w:p>
              </w:tc>
              <w:tc>
                <w:tcPr>
                  <w:tcW w:w="838" w:type="dxa"/>
                  <w:tcBorders>
                    <w:top w:val="nil"/>
                    <w:left w:val="nil"/>
                    <w:bottom w:val="single" w:sz="4" w:space="0" w:color="000000"/>
                    <w:right w:val="single" w:sz="4" w:space="0" w:color="000000"/>
                  </w:tcBorders>
                  <w:shd w:val="clear" w:color="auto" w:fill="auto"/>
                </w:tcPr>
                <w:p w:rsidR="001D79A2" w:rsidRPr="007A51AE" w:rsidRDefault="001D79A2" w:rsidP="001D79A2">
                  <w:pPr>
                    <w:rPr>
                      <w:color w:val="000000"/>
                      <w:sz w:val="18"/>
                      <w:szCs w:val="18"/>
                      <w:lang w:eastAsia="pl-PL"/>
                    </w:rPr>
                  </w:pPr>
                  <w:r>
                    <w:rPr>
                      <w:color w:val="000000"/>
                      <w:sz w:val="18"/>
                      <w:szCs w:val="18"/>
                      <w:lang w:eastAsia="pl-PL"/>
                    </w:rPr>
                    <w:t>KG</w:t>
                  </w:r>
                </w:p>
              </w:tc>
              <w:tc>
                <w:tcPr>
                  <w:tcW w:w="1740" w:type="dxa"/>
                  <w:tcBorders>
                    <w:top w:val="nil"/>
                    <w:left w:val="nil"/>
                    <w:bottom w:val="single" w:sz="4" w:space="0" w:color="000000"/>
                    <w:right w:val="single" w:sz="4" w:space="0" w:color="000000"/>
                  </w:tcBorders>
                  <w:shd w:val="clear" w:color="auto" w:fill="auto"/>
                </w:tcPr>
                <w:p w:rsidR="001D79A2" w:rsidRDefault="001D79A2" w:rsidP="001D79A2">
                  <w:pPr>
                    <w:jc w:val="right"/>
                    <w:rPr>
                      <w:color w:val="000000"/>
                      <w:sz w:val="18"/>
                      <w:szCs w:val="18"/>
                      <w:lang w:eastAsia="pl-PL"/>
                    </w:rPr>
                  </w:pPr>
                  <w:r>
                    <w:rPr>
                      <w:color w:val="000000"/>
                      <w:sz w:val="18"/>
                      <w:szCs w:val="18"/>
                      <w:lang w:eastAsia="pl-PL"/>
                    </w:rPr>
                    <w:t>500</w:t>
                  </w:r>
                </w:p>
              </w:tc>
            </w:tr>
          </w:tbl>
          <w:p w:rsidR="001D79A2" w:rsidRPr="005C042A" w:rsidRDefault="001D79A2" w:rsidP="001D79A2">
            <w:pPr>
              <w:tabs>
                <w:tab w:val="left" w:pos="567"/>
              </w:tabs>
              <w:spacing w:before="120"/>
              <w:rPr>
                <w:rFonts w:ascii="Verdana" w:eastAsia="Times New Roman" w:hAnsi="Verdana"/>
                <w:i/>
                <w:sz w:val="20"/>
                <w:szCs w:val="20"/>
                <w:lang w:eastAsia="pl-PL"/>
              </w:rPr>
            </w:pPr>
            <w:r>
              <w:rPr>
                <w:rFonts w:ascii="Verdana" w:eastAsia="Times New Roman" w:hAnsi="Verdana"/>
                <w:i/>
                <w:sz w:val="20"/>
                <w:szCs w:val="20"/>
                <w:lang w:eastAsia="pl-PL"/>
              </w:rPr>
              <w:t>*torf kwaśny (</w:t>
            </w:r>
            <w:proofErr w:type="spellStart"/>
            <w:r>
              <w:rPr>
                <w:rFonts w:ascii="Verdana" w:eastAsia="Times New Roman" w:hAnsi="Verdana"/>
                <w:i/>
                <w:sz w:val="20"/>
                <w:szCs w:val="20"/>
                <w:lang w:eastAsia="pl-PL"/>
              </w:rPr>
              <w:t>ph</w:t>
            </w:r>
            <w:proofErr w:type="spellEnd"/>
            <w:r>
              <w:rPr>
                <w:rFonts w:ascii="Verdana" w:eastAsia="Times New Roman" w:hAnsi="Verdana"/>
                <w:i/>
                <w:sz w:val="20"/>
                <w:szCs w:val="20"/>
                <w:lang w:eastAsia="pl-PL"/>
              </w:rPr>
              <w:t xml:space="preserve"> 3,5-5), prasowany – big-bale z atestem kwasowości.</w:t>
            </w:r>
          </w:p>
          <w:p w:rsidR="001D79A2" w:rsidRDefault="001D79A2" w:rsidP="001D79A2">
            <w:pPr>
              <w:spacing w:before="120" w:after="120"/>
              <w:jc w:val="both"/>
              <w:rPr>
                <w:rFonts w:ascii="Verdana" w:hAnsi="Verdana"/>
                <w:sz w:val="20"/>
                <w:szCs w:val="20"/>
              </w:rPr>
            </w:pPr>
          </w:p>
          <w:p w:rsidR="001D79A2" w:rsidRPr="001C269B" w:rsidRDefault="001D79A2" w:rsidP="001D79A2">
            <w:pPr>
              <w:spacing w:before="120" w:after="120"/>
              <w:jc w:val="both"/>
              <w:rPr>
                <w:rFonts w:ascii="Verdana" w:hAnsi="Verdana"/>
                <w:sz w:val="20"/>
                <w:szCs w:val="20"/>
              </w:rPr>
            </w:pPr>
          </w:p>
        </w:tc>
      </w:tr>
    </w:tbl>
    <w:p w:rsidR="001D79A2" w:rsidRPr="00493FE8" w:rsidRDefault="001D79A2" w:rsidP="001D79A2">
      <w:pPr>
        <w:spacing w:before="120"/>
        <w:rPr>
          <w:rFonts w:ascii="Cambria" w:hAnsi="Cambria" w:cs="Arial"/>
          <w:bCs/>
          <w:sz w:val="22"/>
          <w:szCs w:val="22"/>
        </w:rPr>
      </w:pPr>
    </w:p>
    <w:sectPr w:rsidR="001D79A2" w:rsidRPr="00493FE8" w:rsidSect="001D79A2">
      <w:headerReference w:type="default" r:id="rId8"/>
      <w:footerReference w:type="default" r:id="rId9"/>
      <w:headerReference w:type="first" r:id="rId10"/>
      <w:pgSz w:w="11905" w:h="16837"/>
      <w:pgMar w:top="1140" w:right="1417" w:bottom="1417" w:left="1417" w:header="708" w:footer="708" w:gutter="0"/>
      <w:pgNumType w:start="1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348F" w:rsidRDefault="0056348F">
      <w:r>
        <w:separator/>
      </w:r>
    </w:p>
  </w:endnote>
  <w:endnote w:type="continuationSeparator" w:id="0">
    <w:p w:rsidR="0056348F" w:rsidRDefault="00563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0452717"/>
      <w:docPartObj>
        <w:docPartGallery w:val="Page Numbers (Bottom of Page)"/>
        <w:docPartUnique/>
      </w:docPartObj>
    </w:sdtPr>
    <w:sdtEndPr/>
    <w:sdtContent>
      <w:p w:rsidR="001D79A2" w:rsidRDefault="001D79A2">
        <w:pPr>
          <w:pStyle w:val="Stopka"/>
          <w:jc w:val="right"/>
        </w:pPr>
        <w:r>
          <w:fldChar w:fldCharType="begin"/>
        </w:r>
        <w:r>
          <w:instrText>PAGE   \* MERGEFORMAT</w:instrText>
        </w:r>
        <w:r>
          <w:fldChar w:fldCharType="separate"/>
        </w:r>
        <w:r w:rsidR="00B17A82">
          <w:rPr>
            <w:noProof/>
          </w:rPr>
          <w:t>10</w:t>
        </w:r>
        <w:r>
          <w:fldChar w:fldCharType="end"/>
        </w:r>
      </w:p>
    </w:sdtContent>
  </w:sdt>
  <w:p w:rsidR="001D79A2" w:rsidRDefault="001D79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348F" w:rsidRDefault="0056348F">
      <w:r>
        <w:separator/>
      </w:r>
    </w:p>
  </w:footnote>
  <w:footnote w:type="continuationSeparator" w:id="0">
    <w:p w:rsidR="0056348F" w:rsidRDefault="005634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79A2" w:rsidRDefault="001D79A2" w:rsidP="001D79A2">
    <w:pPr>
      <w:pStyle w:val="Nagwek"/>
      <w:jc w:val="right"/>
    </w:pPr>
    <w:r>
      <w:t>Załącznik nr 3.3 do SIWZ</w:t>
    </w:r>
  </w:p>
  <w:p w:rsidR="001D79A2" w:rsidRDefault="001D79A2" w:rsidP="001D79A2">
    <w:pPr>
      <w:pStyle w:val="Nagwek"/>
      <w:jc w:val="right"/>
    </w:pPr>
    <w:r>
      <w:t>Szczegółowy Opis Przedmiotu Zamówienia</w:t>
    </w:r>
  </w:p>
  <w:p w:rsidR="001D79A2" w:rsidRDefault="001D79A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79A2" w:rsidRPr="00913B5B" w:rsidRDefault="001D79A2" w:rsidP="00026BF5">
    <w:pPr>
      <w:pStyle w:val="Nagwek"/>
      <w:jc w:val="right"/>
      <w:rPr>
        <w:i/>
      </w:rPr>
    </w:pPr>
  </w:p>
  <w:p w:rsidR="001D79A2" w:rsidRDefault="001D79A2" w:rsidP="00313DD1">
    <w:pPr>
      <w:pStyle w:val="Nagwek"/>
    </w:pPr>
  </w:p>
  <w:p w:rsidR="001D79A2" w:rsidRDefault="001D79A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6B290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01E60A6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111760B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13957B9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146A623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174725B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1829112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3AB077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91003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2FA9248D"/>
    <w:multiLevelType w:val="multilevel"/>
    <w:tmpl w:val="514087AE"/>
    <w:lvl w:ilvl="0">
      <w:start w:val="1"/>
      <w:numFmt w:val="decimal"/>
      <w:lvlText w:val="%1."/>
      <w:lvlJc w:val="left"/>
      <w:pPr>
        <w:ind w:left="360" w:hanging="360"/>
      </w:pPr>
      <w:rPr>
        <w:rFonts w:ascii="Verdana" w:eastAsia="Times New Roman" w:hAnsi="Verdana"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35AA798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361204B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3A6C043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D9965FA"/>
    <w:multiLevelType w:val="multilevel"/>
    <w:tmpl w:val="71D2FA36"/>
    <w:lvl w:ilvl="0">
      <w:start w:val="1"/>
      <w:numFmt w:val="decimal"/>
      <w:lvlText w:val="%1)"/>
      <w:lvlJc w:val="left"/>
      <w:pPr>
        <w:ind w:left="360" w:hanging="360"/>
      </w:pPr>
      <w:rPr>
        <w:rFonts w:ascii="Verdana" w:eastAsiaTheme="minorHAnsi" w:hAnsi="Verdana" w:cstheme="minorBidi"/>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40CB79B6"/>
    <w:multiLevelType w:val="multilevel"/>
    <w:tmpl w:val="8296498A"/>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4211390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292295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4430320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4BB2435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4FB21AE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4FEB3B2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52071C56"/>
    <w:multiLevelType w:val="multilevel"/>
    <w:tmpl w:val="765E5D5E"/>
    <w:lvl w:ilvl="0">
      <w:start w:val="1"/>
      <w:numFmt w:val="decimal"/>
      <w:lvlText w:val="%1)"/>
      <w:lvlJc w:val="left"/>
      <w:pPr>
        <w:ind w:left="360" w:hanging="360"/>
      </w:pPr>
      <w:rPr>
        <w:rFonts w:ascii="Verdana" w:eastAsiaTheme="minorHAnsi" w:hAnsi="Verdan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58945ED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607B081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625E0078"/>
    <w:multiLevelType w:val="hybridMultilevel"/>
    <w:tmpl w:val="D4B2703E"/>
    <w:lvl w:ilvl="0" w:tplc="738C460A">
      <w:start w:val="1"/>
      <w:numFmt w:val="decimal"/>
      <w:lvlText w:val="%1."/>
      <w:lvlJc w:val="left"/>
      <w:pPr>
        <w:ind w:left="720" w:hanging="360"/>
      </w:pPr>
      <w:rPr>
        <w:rFonts w:ascii="Verdana" w:eastAsia="Times New Roman" w:hAnsi="Verdana"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0250D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675E3EB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692577B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6A4C43C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721F6B8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757262C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78C31A7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7E1079F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9"/>
  </w:num>
  <w:num w:numId="2">
    <w:abstractNumId w:val="28"/>
  </w:num>
  <w:num w:numId="3">
    <w:abstractNumId w:val="36"/>
  </w:num>
  <w:num w:numId="4">
    <w:abstractNumId w:val="26"/>
  </w:num>
  <w:num w:numId="5">
    <w:abstractNumId w:val="35"/>
  </w:num>
  <w:num w:numId="6">
    <w:abstractNumId w:val="49"/>
  </w:num>
  <w:num w:numId="7">
    <w:abstractNumId w:val="37"/>
  </w:num>
  <w:num w:numId="8">
    <w:abstractNumId w:val="34"/>
  </w:num>
  <w:num w:numId="9">
    <w:abstractNumId w:val="30"/>
  </w:num>
  <w:num w:numId="10">
    <w:abstractNumId w:val="48"/>
  </w:num>
  <w:num w:numId="11">
    <w:abstractNumId w:val="58"/>
  </w:num>
  <w:num w:numId="12">
    <w:abstractNumId w:val="53"/>
  </w:num>
  <w:num w:numId="13">
    <w:abstractNumId w:val="54"/>
  </w:num>
  <w:num w:numId="14">
    <w:abstractNumId w:val="33"/>
  </w:num>
  <w:num w:numId="15">
    <w:abstractNumId w:val="29"/>
  </w:num>
  <w:num w:numId="16">
    <w:abstractNumId w:val="56"/>
  </w:num>
  <w:num w:numId="17">
    <w:abstractNumId w:val="42"/>
  </w:num>
  <w:num w:numId="18">
    <w:abstractNumId w:val="52"/>
  </w:num>
  <w:num w:numId="19">
    <w:abstractNumId w:val="55"/>
  </w:num>
  <w:num w:numId="20">
    <w:abstractNumId w:val="45"/>
  </w:num>
  <w:num w:numId="21">
    <w:abstractNumId w:val="46"/>
  </w:num>
  <w:num w:numId="22">
    <w:abstractNumId w:val="31"/>
  </w:num>
  <w:num w:numId="23">
    <w:abstractNumId w:val="27"/>
  </w:num>
  <w:num w:numId="24">
    <w:abstractNumId w:val="44"/>
  </w:num>
  <w:num w:numId="25">
    <w:abstractNumId w:val="32"/>
  </w:num>
  <w:num w:numId="26">
    <w:abstractNumId w:val="40"/>
  </w:num>
  <w:num w:numId="27">
    <w:abstractNumId w:val="57"/>
  </w:num>
  <w:num w:numId="28">
    <w:abstractNumId w:val="51"/>
  </w:num>
  <w:num w:numId="29">
    <w:abstractNumId w:val="47"/>
  </w:num>
  <w:num w:numId="30">
    <w:abstractNumId w:val="50"/>
  </w:num>
  <w:num w:numId="31">
    <w:abstractNumId w:val="41"/>
  </w:num>
  <w:num w:numId="32">
    <w:abstractNumId w:val="38"/>
  </w:num>
  <w:num w:numId="33">
    <w:abstractNumId w:val="4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7C0"/>
    <w:rsid w:val="00001ACA"/>
    <w:rsid w:val="000028A7"/>
    <w:rsid w:val="000054CB"/>
    <w:rsid w:val="00005F10"/>
    <w:rsid w:val="000064F0"/>
    <w:rsid w:val="0000654F"/>
    <w:rsid w:val="00006F53"/>
    <w:rsid w:val="00007A77"/>
    <w:rsid w:val="00011C75"/>
    <w:rsid w:val="00015128"/>
    <w:rsid w:val="0001557A"/>
    <w:rsid w:val="00020A45"/>
    <w:rsid w:val="00021365"/>
    <w:rsid w:val="0002205D"/>
    <w:rsid w:val="00023BF1"/>
    <w:rsid w:val="00024300"/>
    <w:rsid w:val="00024EED"/>
    <w:rsid w:val="00026405"/>
    <w:rsid w:val="00026BF5"/>
    <w:rsid w:val="0002796E"/>
    <w:rsid w:val="000308F7"/>
    <w:rsid w:val="00031333"/>
    <w:rsid w:val="00032290"/>
    <w:rsid w:val="00032F05"/>
    <w:rsid w:val="000408A7"/>
    <w:rsid w:val="00046EBE"/>
    <w:rsid w:val="00047193"/>
    <w:rsid w:val="00047430"/>
    <w:rsid w:val="00051272"/>
    <w:rsid w:val="0005216E"/>
    <w:rsid w:val="00052DB5"/>
    <w:rsid w:val="00053958"/>
    <w:rsid w:val="000539DD"/>
    <w:rsid w:val="00054140"/>
    <w:rsid w:val="000549F2"/>
    <w:rsid w:val="00057230"/>
    <w:rsid w:val="00062CCC"/>
    <w:rsid w:val="00062F7C"/>
    <w:rsid w:val="00063AA5"/>
    <w:rsid w:val="0006514F"/>
    <w:rsid w:val="000708CE"/>
    <w:rsid w:val="00070FDA"/>
    <w:rsid w:val="00074BE8"/>
    <w:rsid w:val="00074F0F"/>
    <w:rsid w:val="000772BE"/>
    <w:rsid w:val="00081839"/>
    <w:rsid w:val="0008241E"/>
    <w:rsid w:val="00085944"/>
    <w:rsid w:val="00091110"/>
    <w:rsid w:val="0009111C"/>
    <w:rsid w:val="00091245"/>
    <w:rsid w:val="00093FE7"/>
    <w:rsid w:val="00096EB4"/>
    <w:rsid w:val="000A61E6"/>
    <w:rsid w:val="000A6643"/>
    <w:rsid w:val="000A68E5"/>
    <w:rsid w:val="000B1038"/>
    <w:rsid w:val="000B285B"/>
    <w:rsid w:val="000B32C8"/>
    <w:rsid w:val="000B33D6"/>
    <w:rsid w:val="000B4295"/>
    <w:rsid w:val="000B4404"/>
    <w:rsid w:val="000B4651"/>
    <w:rsid w:val="000B658C"/>
    <w:rsid w:val="000B6AD3"/>
    <w:rsid w:val="000B7C21"/>
    <w:rsid w:val="000C0D97"/>
    <w:rsid w:val="000C2B75"/>
    <w:rsid w:val="000C3C7A"/>
    <w:rsid w:val="000C4CDF"/>
    <w:rsid w:val="000C55A6"/>
    <w:rsid w:val="000C5993"/>
    <w:rsid w:val="000C7379"/>
    <w:rsid w:val="000D00E3"/>
    <w:rsid w:val="000D0B9D"/>
    <w:rsid w:val="000D2544"/>
    <w:rsid w:val="000E0A5D"/>
    <w:rsid w:val="000E104F"/>
    <w:rsid w:val="000E1C61"/>
    <w:rsid w:val="000E2DE0"/>
    <w:rsid w:val="000E2ED1"/>
    <w:rsid w:val="000E3C8A"/>
    <w:rsid w:val="000E604A"/>
    <w:rsid w:val="000E6766"/>
    <w:rsid w:val="000E6A48"/>
    <w:rsid w:val="000F2008"/>
    <w:rsid w:val="000F7F11"/>
    <w:rsid w:val="00101F4F"/>
    <w:rsid w:val="00102C61"/>
    <w:rsid w:val="00102D9E"/>
    <w:rsid w:val="00102E72"/>
    <w:rsid w:val="00102F78"/>
    <w:rsid w:val="00103989"/>
    <w:rsid w:val="00104C85"/>
    <w:rsid w:val="0010536B"/>
    <w:rsid w:val="00107AA1"/>
    <w:rsid w:val="00111524"/>
    <w:rsid w:val="00111526"/>
    <w:rsid w:val="001148AD"/>
    <w:rsid w:val="00115A3E"/>
    <w:rsid w:val="00120DC7"/>
    <w:rsid w:val="00122AE1"/>
    <w:rsid w:val="0012412D"/>
    <w:rsid w:val="00127FA0"/>
    <w:rsid w:val="001306B2"/>
    <w:rsid w:val="0013283A"/>
    <w:rsid w:val="00134853"/>
    <w:rsid w:val="001402B5"/>
    <w:rsid w:val="00141DBB"/>
    <w:rsid w:val="00142C70"/>
    <w:rsid w:val="00143C49"/>
    <w:rsid w:val="001440E1"/>
    <w:rsid w:val="001444ED"/>
    <w:rsid w:val="00144B3C"/>
    <w:rsid w:val="00145162"/>
    <w:rsid w:val="00145A7A"/>
    <w:rsid w:val="00145ABB"/>
    <w:rsid w:val="001505F6"/>
    <w:rsid w:val="001510FB"/>
    <w:rsid w:val="001545FB"/>
    <w:rsid w:val="00156EB0"/>
    <w:rsid w:val="00161F09"/>
    <w:rsid w:val="00162129"/>
    <w:rsid w:val="00163C32"/>
    <w:rsid w:val="00163FD9"/>
    <w:rsid w:val="001663C1"/>
    <w:rsid w:val="00172187"/>
    <w:rsid w:val="00172B8F"/>
    <w:rsid w:val="00174E66"/>
    <w:rsid w:val="00175321"/>
    <w:rsid w:val="00183434"/>
    <w:rsid w:val="0018429A"/>
    <w:rsid w:val="001852A1"/>
    <w:rsid w:val="00190666"/>
    <w:rsid w:val="001915F6"/>
    <w:rsid w:val="0019446E"/>
    <w:rsid w:val="00196C60"/>
    <w:rsid w:val="001A1590"/>
    <w:rsid w:val="001A351C"/>
    <w:rsid w:val="001A3C3F"/>
    <w:rsid w:val="001A7188"/>
    <w:rsid w:val="001A7673"/>
    <w:rsid w:val="001B224A"/>
    <w:rsid w:val="001B58DB"/>
    <w:rsid w:val="001B752F"/>
    <w:rsid w:val="001B75D9"/>
    <w:rsid w:val="001C208E"/>
    <w:rsid w:val="001C2783"/>
    <w:rsid w:val="001C2F87"/>
    <w:rsid w:val="001C3DD1"/>
    <w:rsid w:val="001C7671"/>
    <w:rsid w:val="001C769C"/>
    <w:rsid w:val="001C7FF2"/>
    <w:rsid w:val="001D172C"/>
    <w:rsid w:val="001D524C"/>
    <w:rsid w:val="001D7446"/>
    <w:rsid w:val="001D79A2"/>
    <w:rsid w:val="001E0209"/>
    <w:rsid w:val="001E0ADF"/>
    <w:rsid w:val="001E3CF4"/>
    <w:rsid w:val="001E450A"/>
    <w:rsid w:val="001E5FD1"/>
    <w:rsid w:val="001F1B84"/>
    <w:rsid w:val="001F3EF9"/>
    <w:rsid w:val="001F5A27"/>
    <w:rsid w:val="001F5A7E"/>
    <w:rsid w:val="00200C9E"/>
    <w:rsid w:val="00200EB3"/>
    <w:rsid w:val="00201363"/>
    <w:rsid w:val="00203914"/>
    <w:rsid w:val="00204C63"/>
    <w:rsid w:val="002103D2"/>
    <w:rsid w:val="00215E4C"/>
    <w:rsid w:val="00220BC2"/>
    <w:rsid w:val="0022330A"/>
    <w:rsid w:val="002237F6"/>
    <w:rsid w:val="00223922"/>
    <w:rsid w:val="00225AF8"/>
    <w:rsid w:val="002305DB"/>
    <w:rsid w:val="002333A0"/>
    <w:rsid w:val="00233FF6"/>
    <w:rsid w:val="002348DE"/>
    <w:rsid w:val="00234C12"/>
    <w:rsid w:val="00234DB6"/>
    <w:rsid w:val="00236C58"/>
    <w:rsid w:val="0024139B"/>
    <w:rsid w:val="0024188E"/>
    <w:rsid w:val="00241E19"/>
    <w:rsid w:val="00241FAC"/>
    <w:rsid w:val="00245896"/>
    <w:rsid w:val="002459B4"/>
    <w:rsid w:val="00250524"/>
    <w:rsid w:val="002535E4"/>
    <w:rsid w:val="00253AD7"/>
    <w:rsid w:val="00254587"/>
    <w:rsid w:val="00254DCE"/>
    <w:rsid w:val="00255209"/>
    <w:rsid w:val="00255873"/>
    <w:rsid w:val="002603CC"/>
    <w:rsid w:val="002631AA"/>
    <w:rsid w:val="00263AFD"/>
    <w:rsid w:val="00266FDF"/>
    <w:rsid w:val="00270C75"/>
    <w:rsid w:val="00274DFB"/>
    <w:rsid w:val="002757FA"/>
    <w:rsid w:val="00276F7C"/>
    <w:rsid w:val="00276FC7"/>
    <w:rsid w:val="0027799E"/>
    <w:rsid w:val="00280515"/>
    <w:rsid w:val="00281000"/>
    <w:rsid w:val="00281A20"/>
    <w:rsid w:val="00282553"/>
    <w:rsid w:val="0028272B"/>
    <w:rsid w:val="00284D1C"/>
    <w:rsid w:val="002852F9"/>
    <w:rsid w:val="002860A9"/>
    <w:rsid w:val="002879FF"/>
    <w:rsid w:val="00292F2A"/>
    <w:rsid w:val="0029425A"/>
    <w:rsid w:val="00295D98"/>
    <w:rsid w:val="002967AF"/>
    <w:rsid w:val="00296CF8"/>
    <w:rsid w:val="00296F5C"/>
    <w:rsid w:val="002978EA"/>
    <w:rsid w:val="002A1C19"/>
    <w:rsid w:val="002A2E2A"/>
    <w:rsid w:val="002A4539"/>
    <w:rsid w:val="002A5139"/>
    <w:rsid w:val="002A542B"/>
    <w:rsid w:val="002A604E"/>
    <w:rsid w:val="002A67E8"/>
    <w:rsid w:val="002A6D2F"/>
    <w:rsid w:val="002B0BE8"/>
    <w:rsid w:val="002B14CB"/>
    <w:rsid w:val="002B1633"/>
    <w:rsid w:val="002B1E8F"/>
    <w:rsid w:val="002B2B7C"/>
    <w:rsid w:val="002B377C"/>
    <w:rsid w:val="002B4D0A"/>
    <w:rsid w:val="002B4D86"/>
    <w:rsid w:val="002B4E7F"/>
    <w:rsid w:val="002B7B51"/>
    <w:rsid w:val="002C409C"/>
    <w:rsid w:val="002D5979"/>
    <w:rsid w:val="002D642D"/>
    <w:rsid w:val="002E207D"/>
    <w:rsid w:val="002E2C79"/>
    <w:rsid w:val="002E416F"/>
    <w:rsid w:val="002F07F5"/>
    <w:rsid w:val="002F2D9C"/>
    <w:rsid w:val="002F31E4"/>
    <w:rsid w:val="002F352D"/>
    <w:rsid w:val="002F53B8"/>
    <w:rsid w:val="002F5C0E"/>
    <w:rsid w:val="002F758A"/>
    <w:rsid w:val="003000B9"/>
    <w:rsid w:val="00301DDF"/>
    <w:rsid w:val="00302A58"/>
    <w:rsid w:val="00303560"/>
    <w:rsid w:val="00304C96"/>
    <w:rsid w:val="003053D1"/>
    <w:rsid w:val="00307295"/>
    <w:rsid w:val="00307D89"/>
    <w:rsid w:val="00312C12"/>
    <w:rsid w:val="00313DD1"/>
    <w:rsid w:val="003219CA"/>
    <w:rsid w:val="00321FF8"/>
    <w:rsid w:val="00322136"/>
    <w:rsid w:val="0032236D"/>
    <w:rsid w:val="00325C9D"/>
    <w:rsid w:val="003263A9"/>
    <w:rsid w:val="00333E5C"/>
    <w:rsid w:val="00334F7C"/>
    <w:rsid w:val="003358F3"/>
    <w:rsid w:val="00336101"/>
    <w:rsid w:val="0033621B"/>
    <w:rsid w:val="00343773"/>
    <w:rsid w:val="003505ED"/>
    <w:rsid w:val="00351217"/>
    <w:rsid w:val="0035299D"/>
    <w:rsid w:val="003537E3"/>
    <w:rsid w:val="00353BC1"/>
    <w:rsid w:val="003566F9"/>
    <w:rsid w:val="0036029D"/>
    <w:rsid w:val="003605F0"/>
    <w:rsid w:val="00360E85"/>
    <w:rsid w:val="0036238F"/>
    <w:rsid w:val="00363E5B"/>
    <w:rsid w:val="0036761D"/>
    <w:rsid w:val="00370D94"/>
    <w:rsid w:val="0037191A"/>
    <w:rsid w:val="00372C2C"/>
    <w:rsid w:val="00382DDB"/>
    <w:rsid w:val="00384708"/>
    <w:rsid w:val="0038500F"/>
    <w:rsid w:val="003861F0"/>
    <w:rsid w:val="003866D2"/>
    <w:rsid w:val="0038748A"/>
    <w:rsid w:val="003923AA"/>
    <w:rsid w:val="0039594E"/>
    <w:rsid w:val="00397064"/>
    <w:rsid w:val="00397FAF"/>
    <w:rsid w:val="003A188D"/>
    <w:rsid w:val="003A2663"/>
    <w:rsid w:val="003A4BAD"/>
    <w:rsid w:val="003A6CF3"/>
    <w:rsid w:val="003A6E44"/>
    <w:rsid w:val="003B0127"/>
    <w:rsid w:val="003B28B1"/>
    <w:rsid w:val="003B2A6C"/>
    <w:rsid w:val="003B61A7"/>
    <w:rsid w:val="003B7D18"/>
    <w:rsid w:val="003C0EED"/>
    <w:rsid w:val="003C1292"/>
    <w:rsid w:val="003C1610"/>
    <w:rsid w:val="003C425C"/>
    <w:rsid w:val="003C7010"/>
    <w:rsid w:val="003C7547"/>
    <w:rsid w:val="003D132E"/>
    <w:rsid w:val="003D1E3B"/>
    <w:rsid w:val="003D2AE5"/>
    <w:rsid w:val="003D2CC8"/>
    <w:rsid w:val="003D4CE3"/>
    <w:rsid w:val="003D6213"/>
    <w:rsid w:val="003D680A"/>
    <w:rsid w:val="003E0BAF"/>
    <w:rsid w:val="003E0C22"/>
    <w:rsid w:val="003E17BD"/>
    <w:rsid w:val="003E493D"/>
    <w:rsid w:val="003E7C57"/>
    <w:rsid w:val="003F12DC"/>
    <w:rsid w:val="003F2856"/>
    <w:rsid w:val="003F37DB"/>
    <w:rsid w:val="003F383B"/>
    <w:rsid w:val="003F508F"/>
    <w:rsid w:val="00400DF7"/>
    <w:rsid w:val="00401255"/>
    <w:rsid w:val="004039AA"/>
    <w:rsid w:val="00403F42"/>
    <w:rsid w:val="0040522B"/>
    <w:rsid w:val="00405F8F"/>
    <w:rsid w:val="00406857"/>
    <w:rsid w:val="00413305"/>
    <w:rsid w:val="00413C83"/>
    <w:rsid w:val="0041424B"/>
    <w:rsid w:val="004152F1"/>
    <w:rsid w:val="00416837"/>
    <w:rsid w:val="004176F8"/>
    <w:rsid w:val="00420E58"/>
    <w:rsid w:val="00421030"/>
    <w:rsid w:val="004255F5"/>
    <w:rsid w:val="00425AD3"/>
    <w:rsid w:val="0042693B"/>
    <w:rsid w:val="00427960"/>
    <w:rsid w:val="00432F55"/>
    <w:rsid w:val="004332DD"/>
    <w:rsid w:val="00433300"/>
    <w:rsid w:val="00433FD3"/>
    <w:rsid w:val="00434F0C"/>
    <w:rsid w:val="00437288"/>
    <w:rsid w:val="00441D3D"/>
    <w:rsid w:val="00443576"/>
    <w:rsid w:val="004453A8"/>
    <w:rsid w:val="00447B6F"/>
    <w:rsid w:val="00450A73"/>
    <w:rsid w:val="00451A44"/>
    <w:rsid w:val="00451C88"/>
    <w:rsid w:val="00453B2B"/>
    <w:rsid w:val="00453C84"/>
    <w:rsid w:val="00454CAC"/>
    <w:rsid w:val="00455AFF"/>
    <w:rsid w:val="00456481"/>
    <w:rsid w:val="00462831"/>
    <w:rsid w:val="0046364F"/>
    <w:rsid w:val="004653F9"/>
    <w:rsid w:val="00466CF3"/>
    <w:rsid w:val="0047030B"/>
    <w:rsid w:val="00471194"/>
    <w:rsid w:val="004720A7"/>
    <w:rsid w:val="0047504B"/>
    <w:rsid w:val="00482159"/>
    <w:rsid w:val="00482BC8"/>
    <w:rsid w:val="00485189"/>
    <w:rsid w:val="00485FA2"/>
    <w:rsid w:val="00486997"/>
    <w:rsid w:val="00487923"/>
    <w:rsid w:val="0049091B"/>
    <w:rsid w:val="004912C3"/>
    <w:rsid w:val="00493FE8"/>
    <w:rsid w:val="004A45BF"/>
    <w:rsid w:val="004A52AD"/>
    <w:rsid w:val="004A6DB8"/>
    <w:rsid w:val="004A776F"/>
    <w:rsid w:val="004B1A6F"/>
    <w:rsid w:val="004B1B92"/>
    <w:rsid w:val="004B2FB6"/>
    <w:rsid w:val="004B319B"/>
    <w:rsid w:val="004B31A6"/>
    <w:rsid w:val="004B5697"/>
    <w:rsid w:val="004C053C"/>
    <w:rsid w:val="004C092F"/>
    <w:rsid w:val="004C099B"/>
    <w:rsid w:val="004C0B48"/>
    <w:rsid w:val="004C1B87"/>
    <w:rsid w:val="004C704E"/>
    <w:rsid w:val="004D159C"/>
    <w:rsid w:val="004D6650"/>
    <w:rsid w:val="004D6E5C"/>
    <w:rsid w:val="004D7CDD"/>
    <w:rsid w:val="004E0C25"/>
    <w:rsid w:val="004E193A"/>
    <w:rsid w:val="004E1C11"/>
    <w:rsid w:val="004E2145"/>
    <w:rsid w:val="004E5479"/>
    <w:rsid w:val="004E6915"/>
    <w:rsid w:val="004E74E0"/>
    <w:rsid w:val="004F22B9"/>
    <w:rsid w:val="004F397E"/>
    <w:rsid w:val="004F56CD"/>
    <w:rsid w:val="004F646B"/>
    <w:rsid w:val="004F6ABC"/>
    <w:rsid w:val="004F7706"/>
    <w:rsid w:val="005007D3"/>
    <w:rsid w:val="00501822"/>
    <w:rsid w:val="00503DCC"/>
    <w:rsid w:val="00511815"/>
    <w:rsid w:val="00513610"/>
    <w:rsid w:val="00514A3A"/>
    <w:rsid w:val="005202E4"/>
    <w:rsid w:val="00521312"/>
    <w:rsid w:val="00521F24"/>
    <w:rsid w:val="00524193"/>
    <w:rsid w:val="00524A2A"/>
    <w:rsid w:val="005253ED"/>
    <w:rsid w:val="005271AF"/>
    <w:rsid w:val="0052795C"/>
    <w:rsid w:val="00531D9E"/>
    <w:rsid w:val="005326C1"/>
    <w:rsid w:val="0053367C"/>
    <w:rsid w:val="00537139"/>
    <w:rsid w:val="00540F17"/>
    <w:rsid w:val="00541166"/>
    <w:rsid w:val="00552F10"/>
    <w:rsid w:val="005534B7"/>
    <w:rsid w:val="00561994"/>
    <w:rsid w:val="00562035"/>
    <w:rsid w:val="0056348F"/>
    <w:rsid w:val="005635CB"/>
    <w:rsid w:val="00566245"/>
    <w:rsid w:val="005671C6"/>
    <w:rsid w:val="005717CF"/>
    <w:rsid w:val="00571AC3"/>
    <w:rsid w:val="005722A1"/>
    <w:rsid w:val="005728D9"/>
    <w:rsid w:val="00575D5A"/>
    <w:rsid w:val="005833D6"/>
    <w:rsid w:val="005865CB"/>
    <w:rsid w:val="005901E2"/>
    <w:rsid w:val="00590EA1"/>
    <w:rsid w:val="00593791"/>
    <w:rsid w:val="00596F86"/>
    <w:rsid w:val="0059733F"/>
    <w:rsid w:val="005978CC"/>
    <w:rsid w:val="005A142C"/>
    <w:rsid w:val="005A2030"/>
    <w:rsid w:val="005A780A"/>
    <w:rsid w:val="005A7FEC"/>
    <w:rsid w:val="005B2771"/>
    <w:rsid w:val="005B2B34"/>
    <w:rsid w:val="005C221B"/>
    <w:rsid w:val="005C2419"/>
    <w:rsid w:val="005C3461"/>
    <w:rsid w:val="005C49B5"/>
    <w:rsid w:val="005C5C6C"/>
    <w:rsid w:val="005C6C3F"/>
    <w:rsid w:val="005C71B6"/>
    <w:rsid w:val="005D0AAF"/>
    <w:rsid w:val="005D1867"/>
    <w:rsid w:val="005D44BB"/>
    <w:rsid w:val="005D6231"/>
    <w:rsid w:val="005D7041"/>
    <w:rsid w:val="005D7321"/>
    <w:rsid w:val="005E00D8"/>
    <w:rsid w:val="005E0439"/>
    <w:rsid w:val="005E1C14"/>
    <w:rsid w:val="005E37EB"/>
    <w:rsid w:val="005F0351"/>
    <w:rsid w:val="005F11B7"/>
    <w:rsid w:val="005F1E91"/>
    <w:rsid w:val="005F2E6E"/>
    <w:rsid w:val="005F6FF5"/>
    <w:rsid w:val="005F72E9"/>
    <w:rsid w:val="005F761B"/>
    <w:rsid w:val="0060037E"/>
    <w:rsid w:val="00600B7A"/>
    <w:rsid w:val="006044A9"/>
    <w:rsid w:val="006057A3"/>
    <w:rsid w:val="00606B75"/>
    <w:rsid w:val="00607E22"/>
    <w:rsid w:val="006102B3"/>
    <w:rsid w:val="00611074"/>
    <w:rsid w:val="00612576"/>
    <w:rsid w:val="0061376B"/>
    <w:rsid w:val="00613DAF"/>
    <w:rsid w:val="0061573A"/>
    <w:rsid w:val="006158B7"/>
    <w:rsid w:val="00615BF5"/>
    <w:rsid w:val="00615C24"/>
    <w:rsid w:val="00617370"/>
    <w:rsid w:val="00620448"/>
    <w:rsid w:val="006206C9"/>
    <w:rsid w:val="00621BB6"/>
    <w:rsid w:val="00621BF3"/>
    <w:rsid w:val="00623C0B"/>
    <w:rsid w:val="006253CC"/>
    <w:rsid w:val="00625A1A"/>
    <w:rsid w:val="00625EC0"/>
    <w:rsid w:val="00627EA4"/>
    <w:rsid w:val="0063078D"/>
    <w:rsid w:val="0063259A"/>
    <w:rsid w:val="00633D2F"/>
    <w:rsid w:val="00643EBA"/>
    <w:rsid w:val="00644329"/>
    <w:rsid w:val="00644AC3"/>
    <w:rsid w:val="006473E5"/>
    <w:rsid w:val="006511D1"/>
    <w:rsid w:val="00652CE5"/>
    <w:rsid w:val="006544C9"/>
    <w:rsid w:val="00660748"/>
    <w:rsid w:val="00664461"/>
    <w:rsid w:val="006748DA"/>
    <w:rsid w:val="00676705"/>
    <w:rsid w:val="006774DF"/>
    <w:rsid w:val="00680AFD"/>
    <w:rsid w:val="00680CA2"/>
    <w:rsid w:val="006828FB"/>
    <w:rsid w:val="0068329E"/>
    <w:rsid w:val="00683809"/>
    <w:rsid w:val="006839B7"/>
    <w:rsid w:val="0068495E"/>
    <w:rsid w:val="00684A2F"/>
    <w:rsid w:val="00687E33"/>
    <w:rsid w:val="00691431"/>
    <w:rsid w:val="00691E0F"/>
    <w:rsid w:val="00692B10"/>
    <w:rsid w:val="006940D9"/>
    <w:rsid w:val="0069476D"/>
    <w:rsid w:val="006963E7"/>
    <w:rsid w:val="006A0F77"/>
    <w:rsid w:val="006A1D46"/>
    <w:rsid w:val="006A2581"/>
    <w:rsid w:val="006A3A90"/>
    <w:rsid w:val="006A620D"/>
    <w:rsid w:val="006A67B0"/>
    <w:rsid w:val="006B47FD"/>
    <w:rsid w:val="006B769E"/>
    <w:rsid w:val="006B7C9C"/>
    <w:rsid w:val="006C117D"/>
    <w:rsid w:val="006C1C50"/>
    <w:rsid w:val="006C1E57"/>
    <w:rsid w:val="006C1F6D"/>
    <w:rsid w:val="006C2748"/>
    <w:rsid w:val="006C2F2C"/>
    <w:rsid w:val="006C41C3"/>
    <w:rsid w:val="006C7910"/>
    <w:rsid w:val="006D076E"/>
    <w:rsid w:val="006D0D73"/>
    <w:rsid w:val="006D3FD1"/>
    <w:rsid w:val="006D42D5"/>
    <w:rsid w:val="006D4AEE"/>
    <w:rsid w:val="006D706C"/>
    <w:rsid w:val="006D7097"/>
    <w:rsid w:val="006E00B9"/>
    <w:rsid w:val="006E147D"/>
    <w:rsid w:val="006E298C"/>
    <w:rsid w:val="006E4C7F"/>
    <w:rsid w:val="006E5A0B"/>
    <w:rsid w:val="006F0066"/>
    <w:rsid w:val="006F0AF3"/>
    <w:rsid w:val="006F0CAD"/>
    <w:rsid w:val="006F30F5"/>
    <w:rsid w:val="006F6DAE"/>
    <w:rsid w:val="00700A58"/>
    <w:rsid w:val="00701168"/>
    <w:rsid w:val="007020DC"/>
    <w:rsid w:val="007026AE"/>
    <w:rsid w:val="00703020"/>
    <w:rsid w:val="0070448F"/>
    <w:rsid w:val="00706414"/>
    <w:rsid w:val="00706E45"/>
    <w:rsid w:val="00712084"/>
    <w:rsid w:val="00712B9D"/>
    <w:rsid w:val="00714053"/>
    <w:rsid w:val="00714513"/>
    <w:rsid w:val="00720360"/>
    <w:rsid w:val="007218A9"/>
    <w:rsid w:val="007221AB"/>
    <w:rsid w:val="007307DB"/>
    <w:rsid w:val="00730C1C"/>
    <w:rsid w:val="0073244D"/>
    <w:rsid w:val="00733E35"/>
    <w:rsid w:val="007369B4"/>
    <w:rsid w:val="007405DE"/>
    <w:rsid w:val="007409BA"/>
    <w:rsid w:val="0074355A"/>
    <w:rsid w:val="00750438"/>
    <w:rsid w:val="00751420"/>
    <w:rsid w:val="00751894"/>
    <w:rsid w:val="00751E51"/>
    <w:rsid w:val="00751F7A"/>
    <w:rsid w:val="00752A05"/>
    <w:rsid w:val="007539CA"/>
    <w:rsid w:val="00755CB5"/>
    <w:rsid w:val="00757E88"/>
    <w:rsid w:val="007627A6"/>
    <w:rsid w:val="007628B5"/>
    <w:rsid w:val="00763044"/>
    <w:rsid w:val="007631C7"/>
    <w:rsid w:val="00764E48"/>
    <w:rsid w:val="00766A10"/>
    <w:rsid w:val="00771E88"/>
    <w:rsid w:val="007731AD"/>
    <w:rsid w:val="007741B1"/>
    <w:rsid w:val="007757F6"/>
    <w:rsid w:val="00775C77"/>
    <w:rsid w:val="0078008D"/>
    <w:rsid w:val="00783B4E"/>
    <w:rsid w:val="00784104"/>
    <w:rsid w:val="007873E2"/>
    <w:rsid w:val="00791C9F"/>
    <w:rsid w:val="00793C30"/>
    <w:rsid w:val="00794E8D"/>
    <w:rsid w:val="00796B24"/>
    <w:rsid w:val="007A2E53"/>
    <w:rsid w:val="007A34AE"/>
    <w:rsid w:val="007A6EC6"/>
    <w:rsid w:val="007B0978"/>
    <w:rsid w:val="007B0A22"/>
    <w:rsid w:val="007B2875"/>
    <w:rsid w:val="007B5B46"/>
    <w:rsid w:val="007C2A98"/>
    <w:rsid w:val="007C3483"/>
    <w:rsid w:val="007C3B7B"/>
    <w:rsid w:val="007C7C73"/>
    <w:rsid w:val="007D2D9C"/>
    <w:rsid w:val="007D4130"/>
    <w:rsid w:val="007D5510"/>
    <w:rsid w:val="007F2AF2"/>
    <w:rsid w:val="007F2E0A"/>
    <w:rsid w:val="007F53B8"/>
    <w:rsid w:val="007F53F1"/>
    <w:rsid w:val="007F57E1"/>
    <w:rsid w:val="007F5AD9"/>
    <w:rsid w:val="007F6ED5"/>
    <w:rsid w:val="007F7661"/>
    <w:rsid w:val="007F789D"/>
    <w:rsid w:val="00802D60"/>
    <w:rsid w:val="00804805"/>
    <w:rsid w:val="00805A81"/>
    <w:rsid w:val="00805CF9"/>
    <w:rsid w:val="0080669F"/>
    <w:rsid w:val="00806FD6"/>
    <w:rsid w:val="0081039D"/>
    <w:rsid w:val="00811082"/>
    <w:rsid w:val="00811D75"/>
    <w:rsid w:val="00812570"/>
    <w:rsid w:val="00812D81"/>
    <w:rsid w:val="008137BF"/>
    <w:rsid w:val="00815BD7"/>
    <w:rsid w:val="00815C51"/>
    <w:rsid w:val="00815EE0"/>
    <w:rsid w:val="00817307"/>
    <w:rsid w:val="0082001F"/>
    <w:rsid w:val="008208F5"/>
    <w:rsid w:val="00821399"/>
    <w:rsid w:val="008306E7"/>
    <w:rsid w:val="00830FDF"/>
    <w:rsid w:val="00831653"/>
    <w:rsid w:val="00835433"/>
    <w:rsid w:val="00835796"/>
    <w:rsid w:val="008360DA"/>
    <w:rsid w:val="008360DC"/>
    <w:rsid w:val="008360F2"/>
    <w:rsid w:val="0083746F"/>
    <w:rsid w:val="008401F2"/>
    <w:rsid w:val="008424B0"/>
    <w:rsid w:val="0084315D"/>
    <w:rsid w:val="00852D07"/>
    <w:rsid w:val="008553E4"/>
    <w:rsid w:val="00855995"/>
    <w:rsid w:val="008577BF"/>
    <w:rsid w:val="00861542"/>
    <w:rsid w:val="008644A3"/>
    <w:rsid w:val="00865238"/>
    <w:rsid w:val="00865AFD"/>
    <w:rsid w:val="00866222"/>
    <w:rsid w:val="008669EA"/>
    <w:rsid w:val="00866F26"/>
    <w:rsid w:val="00867957"/>
    <w:rsid w:val="008701D5"/>
    <w:rsid w:val="0087114C"/>
    <w:rsid w:val="008755AB"/>
    <w:rsid w:val="00876828"/>
    <w:rsid w:val="0088095E"/>
    <w:rsid w:val="00886698"/>
    <w:rsid w:val="00886CC6"/>
    <w:rsid w:val="0089009B"/>
    <w:rsid w:val="008913DA"/>
    <w:rsid w:val="0089187B"/>
    <w:rsid w:val="00892250"/>
    <w:rsid w:val="00892D3C"/>
    <w:rsid w:val="00893DB0"/>
    <w:rsid w:val="0089474F"/>
    <w:rsid w:val="008951D6"/>
    <w:rsid w:val="0089543C"/>
    <w:rsid w:val="00896201"/>
    <w:rsid w:val="008A0E00"/>
    <w:rsid w:val="008A4DB6"/>
    <w:rsid w:val="008B15DD"/>
    <w:rsid w:val="008B3F9E"/>
    <w:rsid w:val="008B59EA"/>
    <w:rsid w:val="008B7A0D"/>
    <w:rsid w:val="008B7D6B"/>
    <w:rsid w:val="008C3C7C"/>
    <w:rsid w:val="008C57C5"/>
    <w:rsid w:val="008C5A4C"/>
    <w:rsid w:val="008C5B64"/>
    <w:rsid w:val="008D0586"/>
    <w:rsid w:val="008D05C9"/>
    <w:rsid w:val="008D07D3"/>
    <w:rsid w:val="008D234E"/>
    <w:rsid w:val="008D2666"/>
    <w:rsid w:val="008D26B1"/>
    <w:rsid w:val="008D3466"/>
    <w:rsid w:val="008D533A"/>
    <w:rsid w:val="008E179D"/>
    <w:rsid w:val="008E4439"/>
    <w:rsid w:val="008E6D0D"/>
    <w:rsid w:val="008F0FD3"/>
    <w:rsid w:val="008F2C3C"/>
    <w:rsid w:val="008F35F0"/>
    <w:rsid w:val="00903584"/>
    <w:rsid w:val="009070F3"/>
    <w:rsid w:val="00912787"/>
    <w:rsid w:val="00912C8F"/>
    <w:rsid w:val="009132F0"/>
    <w:rsid w:val="00914294"/>
    <w:rsid w:val="00916821"/>
    <w:rsid w:val="0091720D"/>
    <w:rsid w:val="00917255"/>
    <w:rsid w:val="0091770A"/>
    <w:rsid w:val="0092247B"/>
    <w:rsid w:val="009228BB"/>
    <w:rsid w:val="00922C7B"/>
    <w:rsid w:val="009234C8"/>
    <w:rsid w:val="00925290"/>
    <w:rsid w:val="00927712"/>
    <w:rsid w:val="0093270B"/>
    <w:rsid w:val="0093374B"/>
    <w:rsid w:val="00936DFA"/>
    <w:rsid w:val="00936F8D"/>
    <w:rsid w:val="009420AB"/>
    <w:rsid w:val="0094585B"/>
    <w:rsid w:val="00946DFC"/>
    <w:rsid w:val="009477A2"/>
    <w:rsid w:val="009502FE"/>
    <w:rsid w:val="00951095"/>
    <w:rsid w:val="009511CF"/>
    <w:rsid w:val="00951717"/>
    <w:rsid w:val="00951AA6"/>
    <w:rsid w:val="00952540"/>
    <w:rsid w:val="00953775"/>
    <w:rsid w:val="009538AD"/>
    <w:rsid w:val="00954E44"/>
    <w:rsid w:val="00955FBA"/>
    <w:rsid w:val="00956463"/>
    <w:rsid w:val="00957022"/>
    <w:rsid w:val="00957A6E"/>
    <w:rsid w:val="00957F28"/>
    <w:rsid w:val="009605F8"/>
    <w:rsid w:val="00964B4B"/>
    <w:rsid w:val="00965592"/>
    <w:rsid w:val="009663BC"/>
    <w:rsid w:val="00966618"/>
    <w:rsid w:val="00971C41"/>
    <w:rsid w:val="00973E8E"/>
    <w:rsid w:val="00974959"/>
    <w:rsid w:val="00975BBB"/>
    <w:rsid w:val="009763EC"/>
    <w:rsid w:val="00977190"/>
    <w:rsid w:val="009806E0"/>
    <w:rsid w:val="00982138"/>
    <w:rsid w:val="0098227A"/>
    <w:rsid w:val="00982F9D"/>
    <w:rsid w:val="009859CE"/>
    <w:rsid w:val="00985AD8"/>
    <w:rsid w:val="00991790"/>
    <w:rsid w:val="009939EE"/>
    <w:rsid w:val="00996F0B"/>
    <w:rsid w:val="009A217D"/>
    <w:rsid w:val="009A2364"/>
    <w:rsid w:val="009A42CB"/>
    <w:rsid w:val="009B2F6B"/>
    <w:rsid w:val="009C0CCC"/>
    <w:rsid w:val="009C25E6"/>
    <w:rsid w:val="009C63FD"/>
    <w:rsid w:val="009D30FA"/>
    <w:rsid w:val="009D3ED5"/>
    <w:rsid w:val="009D5E96"/>
    <w:rsid w:val="009D5FE4"/>
    <w:rsid w:val="009E4AD3"/>
    <w:rsid w:val="009E5A41"/>
    <w:rsid w:val="009E60E8"/>
    <w:rsid w:val="009E68A5"/>
    <w:rsid w:val="009E7B17"/>
    <w:rsid w:val="009F09DA"/>
    <w:rsid w:val="009F10C3"/>
    <w:rsid w:val="009F1E62"/>
    <w:rsid w:val="009F20D0"/>
    <w:rsid w:val="009F39F1"/>
    <w:rsid w:val="009F708E"/>
    <w:rsid w:val="00A027A1"/>
    <w:rsid w:val="00A0492F"/>
    <w:rsid w:val="00A04A9A"/>
    <w:rsid w:val="00A12108"/>
    <w:rsid w:val="00A122B1"/>
    <w:rsid w:val="00A131C9"/>
    <w:rsid w:val="00A1707E"/>
    <w:rsid w:val="00A17459"/>
    <w:rsid w:val="00A20D67"/>
    <w:rsid w:val="00A2257C"/>
    <w:rsid w:val="00A249A3"/>
    <w:rsid w:val="00A255C7"/>
    <w:rsid w:val="00A274A9"/>
    <w:rsid w:val="00A31726"/>
    <w:rsid w:val="00A33996"/>
    <w:rsid w:val="00A3451A"/>
    <w:rsid w:val="00A3555F"/>
    <w:rsid w:val="00A43531"/>
    <w:rsid w:val="00A43AE0"/>
    <w:rsid w:val="00A46063"/>
    <w:rsid w:val="00A46084"/>
    <w:rsid w:val="00A461F5"/>
    <w:rsid w:val="00A475FF"/>
    <w:rsid w:val="00A47F0C"/>
    <w:rsid w:val="00A50E7E"/>
    <w:rsid w:val="00A53C9D"/>
    <w:rsid w:val="00A54999"/>
    <w:rsid w:val="00A56DDA"/>
    <w:rsid w:val="00A60DDD"/>
    <w:rsid w:val="00A618ED"/>
    <w:rsid w:val="00A621E1"/>
    <w:rsid w:val="00A622BA"/>
    <w:rsid w:val="00A62F8A"/>
    <w:rsid w:val="00A63509"/>
    <w:rsid w:val="00A6492A"/>
    <w:rsid w:val="00A661B8"/>
    <w:rsid w:val="00A70EB7"/>
    <w:rsid w:val="00A72FD8"/>
    <w:rsid w:val="00A74A41"/>
    <w:rsid w:val="00A74DD6"/>
    <w:rsid w:val="00A753E0"/>
    <w:rsid w:val="00A7596B"/>
    <w:rsid w:val="00A77C55"/>
    <w:rsid w:val="00A80105"/>
    <w:rsid w:val="00A85F90"/>
    <w:rsid w:val="00A879E6"/>
    <w:rsid w:val="00A91C24"/>
    <w:rsid w:val="00A92137"/>
    <w:rsid w:val="00A92EAE"/>
    <w:rsid w:val="00A95D2D"/>
    <w:rsid w:val="00AA3E41"/>
    <w:rsid w:val="00AA5B89"/>
    <w:rsid w:val="00AA7519"/>
    <w:rsid w:val="00AB0C55"/>
    <w:rsid w:val="00AB62C4"/>
    <w:rsid w:val="00AB75E4"/>
    <w:rsid w:val="00AB7DE9"/>
    <w:rsid w:val="00AC3BDC"/>
    <w:rsid w:val="00AC46D5"/>
    <w:rsid w:val="00AC4AC9"/>
    <w:rsid w:val="00AC562D"/>
    <w:rsid w:val="00AC7E35"/>
    <w:rsid w:val="00AC7FEF"/>
    <w:rsid w:val="00AD7731"/>
    <w:rsid w:val="00AD78A4"/>
    <w:rsid w:val="00AE2C3D"/>
    <w:rsid w:val="00AE2C7C"/>
    <w:rsid w:val="00AE335D"/>
    <w:rsid w:val="00AE37B2"/>
    <w:rsid w:val="00AE56CB"/>
    <w:rsid w:val="00AE5B6A"/>
    <w:rsid w:val="00AE6AB5"/>
    <w:rsid w:val="00AF1519"/>
    <w:rsid w:val="00AF23AB"/>
    <w:rsid w:val="00AF36E0"/>
    <w:rsid w:val="00AF4791"/>
    <w:rsid w:val="00AF70BC"/>
    <w:rsid w:val="00B02219"/>
    <w:rsid w:val="00B02987"/>
    <w:rsid w:val="00B04AA1"/>
    <w:rsid w:val="00B06991"/>
    <w:rsid w:val="00B077F3"/>
    <w:rsid w:val="00B07B76"/>
    <w:rsid w:val="00B10C18"/>
    <w:rsid w:val="00B17A82"/>
    <w:rsid w:val="00B17CCD"/>
    <w:rsid w:val="00B21AA3"/>
    <w:rsid w:val="00B221B2"/>
    <w:rsid w:val="00B232CB"/>
    <w:rsid w:val="00B241ED"/>
    <w:rsid w:val="00B259EC"/>
    <w:rsid w:val="00B2696A"/>
    <w:rsid w:val="00B270AC"/>
    <w:rsid w:val="00B276B8"/>
    <w:rsid w:val="00B3034B"/>
    <w:rsid w:val="00B30B20"/>
    <w:rsid w:val="00B33422"/>
    <w:rsid w:val="00B360B5"/>
    <w:rsid w:val="00B440DF"/>
    <w:rsid w:val="00B4645F"/>
    <w:rsid w:val="00B51EEA"/>
    <w:rsid w:val="00B5373B"/>
    <w:rsid w:val="00B60043"/>
    <w:rsid w:val="00B626C7"/>
    <w:rsid w:val="00B641C4"/>
    <w:rsid w:val="00B7206B"/>
    <w:rsid w:val="00B740DB"/>
    <w:rsid w:val="00B74957"/>
    <w:rsid w:val="00B81E97"/>
    <w:rsid w:val="00B83303"/>
    <w:rsid w:val="00B83F4E"/>
    <w:rsid w:val="00B84A9F"/>
    <w:rsid w:val="00B850FB"/>
    <w:rsid w:val="00B91A5B"/>
    <w:rsid w:val="00B91AE8"/>
    <w:rsid w:val="00B94484"/>
    <w:rsid w:val="00BA10AC"/>
    <w:rsid w:val="00BA1C8E"/>
    <w:rsid w:val="00BA2A1B"/>
    <w:rsid w:val="00BA301C"/>
    <w:rsid w:val="00BA4C36"/>
    <w:rsid w:val="00BA577B"/>
    <w:rsid w:val="00BA5C53"/>
    <w:rsid w:val="00BA626F"/>
    <w:rsid w:val="00BB2403"/>
    <w:rsid w:val="00BB7ACB"/>
    <w:rsid w:val="00BC02F7"/>
    <w:rsid w:val="00BC0FFF"/>
    <w:rsid w:val="00BC478E"/>
    <w:rsid w:val="00BD0E36"/>
    <w:rsid w:val="00BD3FF4"/>
    <w:rsid w:val="00BD40B6"/>
    <w:rsid w:val="00BD41DC"/>
    <w:rsid w:val="00BD44E7"/>
    <w:rsid w:val="00BD6462"/>
    <w:rsid w:val="00BD7B70"/>
    <w:rsid w:val="00BE1907"/>
    <w:rsid w:val="00BE47FF"/>
    <w:rsid w:val="00BE530A"/>
    <w:rsid w:val="00BE5676"/>
    <w:rsid w:val="00BE7BEA"/>
    <w:rsid w:val="00BF09E9"/>
    <w:rsid w:val="00BF125F"/>
    <w:rsid w:val="00BF38CA"/>
    <w:rsid w:val="00BF7E32"/>
    <w:rsid w:val="00C00488"/>
    <w:rsid w:val="00C01B94"/>
    <w:rsid w:val="00C047ED"/>
    <w:rsid w:val="00C0567B"/>
    <w:rsid w:val="00C106E4"/>
    <w:rsid w:val="00C128DF"/>
    <w:rsid w:val="00C15AAA"/>
    <w:rsid w:val="00C16891"/>
    <w:rsid w:val="00C17CF8"/>
    <w:rsid w:val="00C2094E"/>
    <w:rsid w:val="00C22380"/>
    <w:rsid w:val="00C25F13"/>
    <w:rsid w:val="00C27DA7"/>
    <w:rsid w:val="00C3149A"/>
    <w:rsid w:val="00C31572"/>
    <w:rsid w:val="00C31FF5"/>
    <w:rsid w:val="00C34AFF"/>
    <w:rsid w:val="00C35E3C"/>
    <w:rsid w:val="00C37256"/>
    <w:rsid w:val="00C37673"/>
    <w:rsid w:val="00C4082D"/>
    <w:rsid w:val="00C410E1"/>
    <w:rsid w:val="00C41690"/>
    <w:rsid w:val="00C41967"/>
    <w:rsid w:val="00C42B8D"/>
    <w:rsid w:val="00C45B59"/>
    <w:rsid w:val="00C460A7"/>
    <w:rsid w:val="00C46CAC"/>
    <w:rsid w:val="00C500D3"/>
    <w:rsid w:val="00C50349"/>
    <w:rsid w:val="00C50F94"/>
    <w:rsid w:val="00C54CFB"/>
    <w:rsid w:val="00C57295"/>
    <w:rsid w:val="00C60694"/>
    <w:rsid w:val="00C60E22"/>
    <w:rsid w:val="00C64544"/>
    <w:rsid w:val="00C653D2"/>
    <w:rsid w:val="00C70F58"/>
    <w:rsid w:val="00C711FB"/>
    <w:rsid w:val="00C72B98"/>
    <w:rsid w:val="00C738D6"/>
    <w:rsid w:val="00C76540"/>
    <w:rsid w:val="00C769B6"/>
    <w:rsid w:val="00C801D2"/>
    <w:rsid w:val="00C8218E"/>
    <w:rsid w:val="00C82F07"/>
    <w:rsid w:val="00C84326"/>
    <w:rsid w:val="00C844B8"/>
    <w:rsid w:val="00C85F96"/>
    <w:rsid w:val="00C90098"/>
    <w:rsid w:val="00C947C9"/>
    <w:rsid w:val="00C95132"/>
    <w:rsid w:val="00C97356"/>
    <w:rsid w:val="00C97A3C"/>
    <w:rsid w:val="00CA10E4"/>
    <w:rsid w:val="00CA1768"/>
    <w:rsid w:val="00CA326A"/>
    <w:rsid w:val="00CA40FA"/>
    <w:rsid w:val="00CA5A67"/>
    <w:rsid w:val="00CA76CF"/>
    <w:rsid w:val="00CB018B"/>
    <w:rsid w:val="00CB5FE4"/>
    <w:rsid w:val="00CC0710"/>
    <w:rsid w:val="00CC100A"/>
    <w:rsid w:val="00CC4E51"/>
    <w:rsid w:val="00CD1FB7"/>
    <w:rsid w:val="00CD46EE"/>
    <w:rsid w:val="00CD487F"/>
    <w:rsid w:val="00CD4F21"/>
    <w:rsid w:val="00CD51D4"/>
    <w:rsid w:val="00CD592B"/>
    <w:rsid w:val="00CD6AFF"/>
    <w:rsid w:val="00CE0076"/>
    <w:rsid w:val="00CE02E1"/>
    <w:rsid w:val="00CE3C5F"/>
    <w:rsid w:val="00CE405E"/>
    <w:rsid w:val="00CF03F2"/>
    <w:rsid w:val="00CF1504"/>
    <w:rsid w:val="00CF2E96"/>
    <w:rsid w:val="00CF4B94"/>
    <w:rsid w:val="00CF57A9"/>
    <w:rsid w:val="00CF64B1"/>
    <w:rsid w:val="00CF76F8"/>
    <w:rsid w:val="00D00024"/>
    <w:rsid w:val="00D01B7C"/>
    <w:rsid w:val="00D10335"/>
    <w:rsid w:val="00D10384"/>
    <w:rsid w:val="00D111ED"/>
    <w:rsid w:val="00D13DF0"/>
    <w:rsid w:val="00D14A42"/>
    <w:rsid w:val="00D16B15"/>
    <w:rsid w:val="00D16E52"/>
    <w:rsid w:val="00D209ED"/>
    <w:rsid w:val="00D230AE"/>
    <w:rsid w:val="00D254F6"/>
    <w:rsid w:val="00D30365"/>
    <w:rsid w:val="00D30FAB"/>
    <w:rsid w:val="00D31503"/>
    <w:rsid w:val="00D32DE9"/>
    <w:rsid w:val="00D349A7"/>
    <w:rsid w:val="00D406D2"/>
    <w:rsid w:val="00D40F7B"/>
    <w:rsid w:val="00D4461F"/>
    <w:rsid w:val="00D451E0"/>
    <w:rsid w:val="00D45954"/>
    <w:rsid w:val="00D45980"/>
    <w:rsid w:val="00D45BC7"/>
    <w:rsid w:val="00D47A42"/>
    <w:rsid w:val="00D5178E"/>
    <w:rsid w:val="00D53237"/>
    <w:rsid w:val="00D5520B"/>
    <w:rsid w:val="00D55D27"/>
    <w:rsid w:val="00D61342"/>
    <w:rsid w:val="00D62F9B"/>
    <w:rsid w:val="00D630B3"/>
    <w:rsid w:val="00D64C87"/>
    <w:rsid w:val="00D66774"/>
    <w:rsid w:val="00D70A6E"/>
    <w:rsid w:val="00D734FA"/>
    <w:rsid w:val="00D74E29"/>
    <w:rsid w:val="00D750C8"/>
    <w:rsid w:val="00D761E3"/>
    <w:rsid w:val="00D83357"/>
    <w:rsid w:val="00D84AD3"/>
    <w:rsid w:val="00D85DC6"/>
    <w:rsid w:val="00D861F0"/>
    <w:rsid w:val="00D87AEC"/>
    <w:rsid w:val="00D95408"/>
    <w:rsid w:val="00D96D8E"/>
    <w:rsid w:val="00DA1B06"/>
    <w:rsid w:val="00DA572B"/>
    <w:rsid w:val="00DA6446"/>
    <w:rsid w:val="00DA7204"/>
    <w:rsid w:val="00DB11D9"/>
    <w:rsid w:val="00DB2E89"/>
    <w:rsid w:val="00DB2F10"/>
    <w:rsid w:val="00DB69A4"/>
    <w:rsid w:val="00DB7A77"/>
    <w:rsid w:val="00DC1316"/>
    <w:rsid w:val="00DC30C7"/>
    <w:rsid w:val="00DC445A"/>
    <w:rsid w:val="00DC50C5"/>
    <w:rsid w:val="00DD29F5"/>
    <w:rsid w:val="00DD68C0"/>
    <w:rsid w:val="00DD7B2E"/>
    <w:rsid w:val="00DD7F89"/>
    <w:rsid w:val="00DE004E"/>
    <w:rsid w:val="00DE0F61"/>
    <w:rsid w:val="00DE1154"/>
    <w:rsid w:val="00DE125E"/>
    <w:rsid w:val="00DE17D3"/>
    <w:rsid w:val="00DE2B44"/>
    <w:rsid w:val="00DE3ADD"/>
    <w:rsid w:val="00DE597B"/>
    <w:rsid w:val="00DF034D"/>
    <w:rsid w:val="00DF3B38"/>
    <w:rsid w:val="00DF44EE"/>
    <w:rsid w:val="00DF4996"/>
    <w:rsid w:val="00DF659D"/>
    <w:rsid w:val="00DF6C30"/>
    <w:rsid w:val="00E0019C"/>
    <w:rsid w:val="00E036D1"/>
    <w:rsid w:val="00E04A2A"/>
    <w:rsid w:val="00E06572"/>
    <w:rsid w:val="00E0748E"/>
    <w:rsid w:val="00E137EF"/>
    <w:rsid w:val="00E13D34"/>
    <w:rsid w:val="00E155CE"/>
    <w:rsid w:val="00E16673"/>
    <w:rsid w:val="00E168DC"/>
    <w:rsid w:val="00E25959"/>
    <w:rsid w:val="00E261B0"/>
    <w:rsid w:val="00E263AD"/>
    <w:rsid w:val="00E26811"/>
    <w:rsid w:val="00E308B0"/>
    <w:rsid w:val="00E31285"/>
    <w:rsid w:val="00E37B73"/>
    <w:rsid w:val="00E40D27"/>
    <w:rsid w:val="00E42FEA"/>
    <w:rsid w:val="00E436A9"/>
    <w:rsid w:val="00E43708"/>
    <w:rsid w:val="00E44A03"/>
    <w:rsid w:val="00E46E9B"/>
    <w:rsid w:val="00E472BB"/>
    <w:rsid w:val="00E47C29"/>
    <w:rsid w:val="00E51B35"/>
    <w:rsid w:val="00E54205"/>
    <w:rsid w:val="00E55FDB"/>
    <w:rsid w:val="00E64047"/>
    <w:rsid w:val="00E66DFA"/>
    <w:rsid w:val="00E67947"/>
    <w:rsid w:val="00E7097B"/>
    <w:rsid w:val="00E70D34"/>
    <w:rsid w:val="00E73E08"/>
    <w:rsid w:val="00E77899"/>
    <w:rsid w:val="00E80268"/>
    <w:rsid w:val="00E80449"/>
    <w:rsid w:val="00E82BAC"/>
    <w:rsid w:val="00E83713"/>
    <w:rsid w:val="00E83D7B"/>
    <w:rsid w:val="00E85DBE"/>
    <w:rsid w:val="00E85E46"/>
    <w:rsid w:val="00E92506"/>
    <w:rsid w:val="00E94389"/>
    <w:rsid w:val="00E94D4E"/>
    <w:rsid w:val="00E9693F"/>
    <w:rsid w:val="00E97010"/>
    <w:rsid w:val="00E97A9D"/>
    <w:rsid w:val="00EA45E8"/>
    <w:rsid w:val="00EA5703"/>
    <w:rsid w:val="00EB1024"/>
    <w:rsid w:val="00EB1FD5"/>
    <w:rsid w:val="00EB3652"/>
    <w:rsid w:val="00EB3C69"/>
    <w:rsid w:val="00EB491F"/>
    <w:rsid w:val="00EB5DE3"/>
    <w:rsid w:val="00EB630C"/>
    <w:rsid w:val="00EB6846"/>
    <w:rsid w:val="00EB7616"/>
    <w:rsid w:val="00EC3830"/>
    <w:rsid w:val="00EC4F80"/>
    <w:rsid w:val="00EC643A"/>
    <w:rsid w:val="00ED0309"/>
    <w:rsid w:val="00ED20BB"/>
    <w:rsid w:val="00ED39A4"/>
    <w:rsid w:val="00ED4F6B"/>
    <w:rsid w:val="00EE09C7"/>
    <w:rsid w:val="00EE1E61"/>
    <w:rsid w:val="00EE531D"/>
    <w:rsid w:val="00EE61BC"/>
    <w:rsid w:val="00EF0ABA"/>
    <w:rsid w:val="00EF3842"/>
    <w:rsid w:val="00EF3DF7"/>
    <w:rsid w:val="00EF640B"/>
    <w:rsid w:val="00F01324"/>
    <w:rsid w:val="00F02A85"/>
    <w:rsid w:val="00F04E90"/>
    <w:rsid w:val="00F066A9"/>
    <w:rsid w:val="00F06A7E"/>
    <w:rsid w:val="00F075EB"/>
    <w:rsid w:val="00F07F64"/>
    <w:rsid w:val="00F1027F"/>
    <w:rsid w:val="00F1163A"/>
    <w:rsid w:val="00F11FB3"/>
    <w:rsid w:val="00F12033"/>
    <w:rsid w:val="00F12839"/>
    <w:rsid w:val="00F12EF1"/>
    <w:rsid w:val="00F12F7E"/>
    <w:rsid w:val="00F13580"/>
    <w:rsid w:val="00F17822"/>
    <w:rsid w:val="00F2021D"/>
    <w:rsid w:val="00F24D2D"/>
    <w:rsid w:val="00F25B21"/>
    <w:rsid w:val="00F33CC3"/>
    <w:rsid w:val="00F34B99"/>
    <w:rsid w:val="00F35EB3"/>
    <w:rsid w:val="00F36D94"/>
    <w:rsid w:val="00F40796"/>
    <w:rsid w:val="00F427D1"/>
    <w:rsid w:val="00F444C6"/>
    <w:rsid w:val="00F4693C"/>
    <w:rsid w:val="00F478C6"/>
    <w:rsid w:val="00F56C0B"/>
    <w:rsid w:val="00F6148F"/>
    <w:rsid w:val="00F61C2D"/>
    <w:rsid w:val="00F630E2"/>
    <w:rsid w:val="00F64CDC"/>
    <w:rsid w:val="00F677FD"/>
    <w:rsid w:val="00F704E6"/>
    <w:rsid w:val="00F705CD"/>
    <w:rsid w:val="00F909FA"/>
    <w:rsid w:val="00F91277"/>
    <w:rsid w:val="00F964AB"/>
    <w:rsid w:val="00FA0502"/>
    <w:rsid w:val="00FA107F"/>
    <w:rsid w:val="00FA2783"/>
    <w:rsid w:val="00FA41F1"/>
    <w:rsid w:val="00FA4E4F"/>
    <w:rsid w:val="00FA6ED7"/>
    <w:rsid w:val="00FA7FA1"/>
    <w:rsid w:val="00FB0086"/>
    <w:rsid w:val="00FB0F9A"/>
    <w:rsid w:val="00FB15E6"/>
    <w:rsid w:val="00FB43A9"/>
    <w:rsid w:val="00FB5BAB"/>
    <w:rsid w:val="00FC0C2D"/>
    <w:rsid w:val="00FC122C"/>
    <w:rsid w:val="00FC1485"/>
    <w:rsid w:val="00FC20A1"/>
    <w:rsid w:val="00FC3DCC"/>
    <w:rsid w:val="00FC6E46"/>
    <w:rsid w:val="00FC7143"/>
    <w:rsid w:val="00FD16F8"/>
    <w:rsid w:val="00FD7993"/>
    <w:rsid w:val="00FE01BD"/>
    <w:rsid w:val="00FE1EA7"/>
    <w:rsid w:val="00FE227E"/>
    <w:rsid w:val="00FE27DF"/>
    <w:rsid w:val="00FE2E75"/>
    <w:rsid w:val="00FE391D"/>
    <w:rsid w:val="00FE41C5"/>
    <w:rsid w:val="00FE52A6"/>
    <w:rsid w:val="00FE5371"/>
    <w:rsid w:val="00FE5CA4"/>
    <w:rsid w:val="00FE5F56"/>
    <w:rsid w:val="00FF12B4"/>
    <w:rsid w:val="00FF43EC"/>
    <w:rsid w:val="00FF5A4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C83C0F"/>
  <w15:docId w15:val="{18FA2549-AD18-478E-A313-8F767ECF0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F12DC"/>
    <w:pPr>
      <w:suppressAutoHyphens/>
    </w:pPr>
    <w:rPr>
      <w:lang w:eastAsia="ar-SA"/>
    </w:rPr>
  </w:style>
  <w:style w:type="paragraph" w:styleId="Nagwek1">
    <w:name w:val="heading 1"/>
    <w:basedOn w:val="Normalny"/>
    <w:next w:val="Normalny"/>
    <w:link w:val="Nagwek1Znak"/>
    <w:uiPriority w:val="99"/>
    <w:qFormat/>
    <w:rsid w:val="00F33CC3"/>
    <w:pPr>
      <w:keepNext/>
      <w:suppressAutoHyphens w:val="0"/>
      <w:spacing w:before="240" w:after="60"/>
      <w:outlineLvl w:val="0"/>
    </w:pPr>
    <w:rPr>
      <w:rFonts w:ascii="Arial" w:hAnsi="Arial" w:cs="Arial"/>
      <w:b/>
      <w:bCs/>
      <w:kern w:val="32"/>
      <w:sz w:val="32"/>
      <w:szCs w:val="32"/>
      <w:lang w:eastAsia="pl-PL"/>
    </w:rPr>
  </w:style>
  <w:style w:type="paragraph" w:styleId="Nagwek3">
    <w:name w:val="heading 3"/>
    <w:basedOn w:val="Normalny"/>
    <w:next w:val="Normalny"/>
    <w:link w:val="Nagwek3Znak"/>
    <w:autoRedefine/>
    <w:uiPriority w:val="99"/>
    <w:qFormat/>
    <w:rsid w:val="00F33CC3"/>
    <w:pPr>
      <w:suppressAutoHyphens w:val="0"/>
      <w:spacing w:before="120" w:after="60" w:line="276" w:lineRule="auto"/>
      <w:jc w:val="center"/>
      <w:outlineLvl w:val="2"/>
    </w:pPr>
    <w:rPr>
      <w:rFonts w:ascii="Verdana" w:hAnsi="Verdana"/>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uiPriority w:val="99"/>
    <w:rsid w:val="00B4645F"/>
    <w:pPr>
      <w:spacing w:after="120"/>
    </w:pPr>
  </w:style>
  <w:style w:type="paragraph" w:styleId="Lista">
    <w:name w:val="List"/>
    <w:basedOn w:val="Tekstpodstawowy"/>
    <w:semiHidden/>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semiHidden/>
    <w:unhideWhenUsed/>
    <w:rsid w:val="00B4645F"/>
    <w:rPr>
      <w:rFonts w:ascii="Tahoma" w:hAnsi="Tahoma" w:cs="Tahoma"/>
      <w:sz w:val="16"/>
      <w:szCs w:val="16"/>
    </w:rPr>
  </w:style>
  <w:style w:type="character" w:customStyle="1" w:styleId="TekstdymkaZnak">
    <w:name w:val="Tekst dymka Znak"/>
    <w:uiPriority w:val="99"/>
    <w:semiHidden/>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link w:val="Tekstpodstawowy2Znak"/>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semiHidden/>
    <w:unhideWhenUsed/>
    <w:rsid w:val="00F6148F"/>
    <w:rPr>
      <w:b/>
      <w:bCs/>
    </w:rPr>
  </w:style>
  <w:style w:type="character" w:customStyle="1" w:styleId="TematkomentarzaZnak">
    <w:name w:val="Temat komentarza Znak"/>
    <w:link w:val="Tematkomentarza"/>
    <w:uiPriority w:val="99"/>
    <w:semiHidden/>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styleId="Poprawka">
    <w:name w:val="Revision"/>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qFormat/>
    <w:rsid w:val="00793C30"/>
    <w:pPr>
      <w:autoSpaceDE w:val="0"/>
      <w:autoSpaceDN w:val="0"/>
      <w:adjustRightInd w:val="0"/>
    </w:pPr>
    <w:rPr>
      <w:rFonts w:eastAsiaTheme="minorHAnsi"/>
      <w:color w:val="000000"/>
      <w:sz w:val="24"/>
      <w:szCs w:val="24"/>
      <w:lang w:eastAsia="en-US"/>
    </w:rPr>
  </w:style>
  <w:style w:type="paragraph" w:styleId="Akapitzlist">
    <w:name w:val="List Paragraph"/>
    <w:basedOn w:val="Normalny"/>
    <w:uiPriority w:val="34"/>
    <w:qFormat/>
    <w:rsid w:val="00F56C0B"/>
    <w:pPr>
      <w:ind w:left="720"/>
      <w:contextualSpacing/>
    </w:pPr>
  </w:style>
  <w:style w:type="paragraph" w:customStyle="1" w:styleId="SIWZtekst">
    <w:name w:val="SIWZ_tekst"/>
    <w:basedOn w:val="Normalny"/>
    <w:link w:val="SIWZtekstZnak"/>
    <w:autoRedefine/>
    <w:rsid w:val="00623C0B"/>
    <w:pPr>
      <w:suppressAutoHyphens w:val="0"/>
      <w:spacing w:before="120" w:after="240"/>
      <w:jc w:val="both"/>
    </w:pPr>
    <w:rPr>
      <w:rFonts w:ascii="Verdana" w:hAnsi="Verdana" w:cs="Arial"/>
      <w:lang w:eastAsia="pl-PL"/>
    </w:rPr>
  </w:style>
  <w:style w:type="character" w:customStyle="1" w:styleId="SIWZtekstZnak">
    <w:name w:val="SIWZ_tekst Znak"/>
    <w:link w:val="SIWZtekst"/>
    <w:rsid w:val="00623C0B"/>
    <w:rPr>
      <w:rFonts w:ascii="Verdana" w:hAnsi="Verdana" w:cs="Arial"/>
    </w:rPr>
  </w:style>
  <w:style w:type="table" w:styleId="Tabela-Siatka">
    <w:name w:val="Table Grid"/>
    <w:basedOn w:val="Standardowy"/>
    <w:uiPriority w:val="59"/>
    <w:rsid w:val="00F33CC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2Znak">
    <w:name w:val="Tekst podstawowy 2 Znak"/>
    <w:basedOn w:val="Domylnaczcionkaakapitu"/>
    <w:link w:val="Tekstpodstawowy2"/>
    <w:rsid w:val="00F33CC3"/>
    <w:rPr>
      <w:rFonts w:ascii="Arial" w:hAnsi="Arial" w:cs="Arial"/>
      <w:sz w:val="24"/>
      <w:szCs w:val="24"/>
      <w:lang w:eastAsia="ar-SA"/>
    </w:rPr>
  </w:style>
  <w:style w:type="character" w:customStyle="1" w:styleId="NagwekZnak">
    <w:name w:val="Nagłówek Znak"/>
    <w:basedOn w:val="Domylnaczcionkaakapitu"/>
    <w:link w:val="Nagwek"/>
    <w:uiPriority w:val="99"/>
    <w:rsid w:val="00F33CC3"/>
    <w:rPr>
      <w:lang w:eastAsia="ar-SA"/>
    </w:rPr>
  </w:style>
  <w:style w:type="character" w:customStyle="1" w:styleId="Nagwek1Znak">
    <w:name w:val="Nagłówek 1 Znak"/>
    <w:basedOn w:val="Domylnaczcionkaakapitu"/>
    <w:link w:val="Nagwek1"/>
    <w:uiPriority w:val="99"/>
    <w:rsid w:val="00F33CC3"/>
    <w:rPr>
      <w:rFonts w:ascii="Arial" w:hAnsi="Arial" w:cs="Arial"/>
      <w:b/>
      <w:bCs/>
      <w:kern w:val="32"/>
      <w:sz w:val="32"/>
      <w:szCs w:val="32"/>
    </w:rPr>
  </w:style>
  <w:style w:type="character" w:customStyle="1" w:styleId="Nagwek3Znak">
    <w:name w:val="Nagłówek 3 Znak"/>
    <w:basedOn w:val="Domylnaczcionkaakapitu"/>
    <w:link w:val="Nagwek3"/>
    <w:uiPriority w:val="99"/>
    <w:rsid w:val="00F33CC3"/>
    <w:rPr>
      <w:rFonts w:ascii="Verdana" w:hAnsi="Verdana"/>
      <w:b/>
      <w:bCs/>
    </w:rPr>
  </w:style>
  <w:style w:type="character" w:customStyle="1" w:styleId="TekstpodstawowyZnak">
    <w:name w:val="Tekst podstawowy Znak"/>
    <w:basedOn w:val="Domylnaczcionkaakapitu"/>
    <w:link w:val="Tekstpodstawowy"/>
    <w:uiPriority w:val="99"/>
    <w:rsid w:val="00F33CC3"/>
    <w:rPr>
      <w:lang w:eastAsia="ar-SA"/>
    </w:rPr>
  </w:style>
  <w:style w:type="paragraph" w:styleId="Tekstprzypisudolnego">
    <w:name w:val="footnote text"/>
    <w:basedOn w:val="Normalny"/>
    <w:link w:val="TekstprzypisudolnegoZnak"/>
    <w:uiPriority w:val="99"/>
    <w:semiHidden/>
    <w:rsid w:val="00F33CC3"/>
    <w:pPr>
      <w:suppressAutoHyphens w:val="0"/>
    </w:pPr>
    <w:rPr>
      <w:rFonts w:cs="Arial"/>
      <w:bCs/>
      <w:lang w:eastAsia="pl-PL"/>
    </w:rPr>
  </w:style>
  <w:style w:type="character" w:customStyle="1" w:styleId="TekstprzypisudolnegoZnak">
    <w:name w:val="Tekst przypisu dolnego Znak"/>
    <w:basedOn w:val="Domylnaczcionkaakapitu"/>
    <w:link w:val="Tekstprzypisudolnego"/>
    <w:uiPriority w:val="99"/>
    <w:semiHidden/>
    <w:rsid w:val="00F33CC3"/>
    <w:rPr>
      <w:rFonts w:cs="Arial"/>
      <w:bCs/>
    </w:rPr>
  </w:style>
  <w:style w:type="character" w:styleId="Odwoanieprzypisudolnego">
    <w:name w:val="footnote reference"/>
    <w:aliases w:val="Footnote Reference Number,Footnote symbol,Footnote"/>
    <w:basedOn w:val="Domylnaczcionkaakapitu"/>
    <w:uiPriority w:val="99"/>
    <w:semiHidden/>
    <w:rsid w:val="00F33CC3"/>
    <w:rPr>
      <w:rFonts w:cs="Times New Roman"/>
      <w:vertAlign w:val="superscript"/>
    </w:rPr>
  </w:style>
  <w:style w:type="paragraph" w:styleId="Zwykytekst">
    <w:name w:val="Plain Text"/>
    <w:basedOn w:val="Normalny"/>
    <w:link w:val="ZwykytekstZnak"/>
    <w:rsid w:val="00F33CC3"/>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F33CC3"/>
    <w:rPr>
      <w:rFonts w:ascii="Calibri" w:hAnsi="Calibri"/>
      <w:sz w:val="22"/>
      <w:szCs w:val="21"/>
    </w:rPr>
  </w:style>
  <w:style w:type="paragraph" w:customStyle="1" w:styleId="Tekstpodstawowy21">
    <w:name w:val="Tekst podstawowy 21"/>
    <w:basedOn w:val="Normalny"/>
    <w:uiPriority w:val="99"/>
    <w:rsid w:val="00F33CC3"/>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F33CC3"/>
    <w:rPr>
      <w:rFonts w:ascii="Times New Roman" w:hAnsi="Times New Roman"/>
      <w:sz w:val="22"/>
    </w:rPr>
  </w:style>
  <w:style w:type="paragraph" w:customStyle="1" w:styleId="Style21">
    <w:name w:val="Style21"/>
    <w:basedOn w:val="Normalny"/>
    <w:uiPriority w:val="99"/>
    <w:rsid w:val="00F33CC3"/>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F33CC3"/>
    <w:rPr>
      <w:rFonts w:ascii="Times New Roman" w:hAnsi="Times New Roman"/>
      <w:b/>
      <w:sz w:val="26"/>
    </w:rPr>
  </w:style>
  <w:style w:type="paragraph" w:customStyle="1" w:styleId="Style2">
    <w:name w:val="Style2"/>
    <w:basedOn w:val="Normalny"/>
    <w:uiPriority w:val="99"/>
    <w:rsid w:val="00F33CC3"/>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F33CC3"/>
    <w:rPr>
      <w:rFonts w:ascii="Times New Roman" w:hAnsi="Times New Roman"/>
      <w:sz w:val="20"/>
    </w:rPr>
  </w:style>
  <w:style w:type="character" w:customStyle="1" w:styleId="Teksttreci">
    <w:name w:val="Tekst treści_"/>
    <w:basedOn w:val="Domylnaczcionkaakapitu"/>
    <w:link w:val="Teksttreci1"/>
    <w:locked/>
    <w:rsid w:val="00F33CC3"/>
    <w:rPr>
      <w:rFonts w:ascii="Century Gothic" w:hAnsi="Century Gothic" w:cs="Century Gothic"/>
      <w:sz w:val="17"/>
      <w:szCs w:val="17"/>
      <w:shd w:val="clear" w:color="auto" w:fill="FFFFFF"/>
    </w:rPr>
  </w:style>
  <w:style w:type="character" w:customStyle="1" w:styleId="Teksttreci74">
    <w:name w:val="Tekst treści74"/>
    <w:basedOn w:val="Teksttreci"/>
    <w:rsid w:val="00F33CC3"/>
    <w:rPr>
      <w:rFonts w:ascii="Century Gothic" w:hAnsi="Century Gothic" w:cs="Century Gothic"/>
      <w:sz w:val="17"/>
      <w:szCs w:val="17"/>
      <w:shd w:val="clear" w:color="auto" w:fill="FFFFFF"/>
    </w:rPr>
  </w:style>
  <w:style w:type="paragraph" w:customStyle="1" w:styleId="Teksttreci1">
    <w:name w:val="Tekst treści1"/>
    <w:basedOn w:val="Normalny"/>
    <w:link w:val="Teksttreci"/>
    <w:rsid w:val="00F33CC3"/>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highlightedsearchterm">
    <w:name w:val="highlightedsearchterm"/>
    <w:basedOn w:val="Domylnaczcionkaakapitu"/>
    <w:rsid w:val="00F33CC3"/>
  </w:style>
  <w:style w:type="paragraph" w:styleId="Tytu">
    <w:name w:val="Title"/>
    <w:basedOn w:val="Normalny"/>
    <w:link w:val="TytuZnak"/>
    <w:qFormat/>
    <w:rsid w:val="00F33CC3"/>
    <w:pPr>
      <w:suppressAutoHyphens w:val="0"/>
      <w:jc w:val="center"/>
    </w:pPr>
    <w:rPr>
      <w:b/>
      <w:sz w:val="24"/>
      <w:lang w:eastAsia="pl-PL"/>
    </w:rPr>
  </w:style>
  <w:style w:type="character" w:customStyle="1" w:styleId="TytuZnak">
    <w:name w:val="Tytuł Znak"/>
    <w:basedOn w:val="Domylnaczcionkaakapitu"/>
    <w:link w:val="Tytu"/>
    <w:rsid w:val="00F33CC3"/>
    <w:rPr>
      <w:b/>
      <w:sz w:val="24"/>
    </w:rPr>
  </w:style>
  <w:style w:type="paragraph" w:styleId="Podtytu">
    <w:name w:val="Subtitle"/>
    <w:basedOn w:val="Normalny"/>
    <w:link w:val="PodtytuZnak"/>
    <w:uiPriority w:val="99"/>
    <w:qFormat/>
    <w:rsid w:val="00F33CC3"/>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F33CC3"/>
    <w:rPr>
      <w:rFonts w:ascii="Arial" w:eastAsia="Calibri" w:hAnsi="Arial" w:cs="Arial"/>
    </w:rPr>
  </w:style>
  <w:style w:type="numbering" w:customStyle="1" w:styleId="Bezlisty2">
    <w:name w:val="Bez listy2"/>
    <w:next w:val="Bezlisty"/>
    <w:uiPriority w:val="99"/>
    <w:semiHidden/>
    <w:unhideWhenUsed/>
    <w:rsid w:val="00712084"/>
  </w:style>
  <w:style w:type="table" w:customStyle="1" w:styleId="Tabela-Siatka1">
    <w:name w:val="Tabela - Siatka1"/>
    <w:basedOn w:val="Standardowy"/>
    <w:next w:val="Tabela-Siatka"/>
    <w:uiPriority w:val="59"/>
    <w:rsid w:val="0071208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007A7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20136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201363"/>
  </w:style>
  <w:style w:type="table" w:customStyle="1" w:styleId="Tabela-Siatka3">
    <w:name w:val="Tabela - Siatka3"/>
    <w:basedOn w:val="Standardowy"/>
    <w:next w:val="Tabela-Siatka"/>
    <w:uiPriority w:val="59"/>
    <w:rsid w:val="0020136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201363"/>
    <w:rPr>
      <w:color w:val="808080"/>
    </w:rPr>
  </w:style>
  <w:style w:type="character" w:styleId="UyteHipercze">
    <w:name w:val="FollowedHyperlink"/>
    <w:basedOn w:val="Domylnaczcionkaakapitu"/>
    <w:uiPriority w:val="99"/>
    <w:semiHidden/>
    <w:unhideWhenUsed/>
    <w:rsid w:val="00201363"/>
    <w:rPr>
      <w:color w:val="800080"/>
      <w:u w:val="single"/>
    </w:rPr>
  </w:style>
  <w:style w:type="paragraph" w:customStyle="1" w:styleId="xl63">
    <w:name w:val="xl63"/>
    <w:basedOn w:val="Normalny"/>
    <w:rsid w:val="00201363"/>
    <w:pPr>
      <w:shd w:val="clear" w:color="FFFFFF" w:fill="FFFFFF"/>
      <w:suppressAutoHyphens w:val="0"/>
      <w:spacing w:before="100" w:beforeAutospacing="1" w:after="100" w:afterAutospacing="1"/>
    </w:pPr>
    <w:rPr>
      <w:rFonts w:ascii="Arial" w:hAnsi="Arial" w:cs="Arial"/>
      <w:sz w:val="12"/>
      <w:szCs w:val="12"/>
      <w:lang w:eastAsia="pl-PL"/>
    </w:rPr>
  </w:style>
  <w:style w:type="paragraph" w:customStyle="1" w:styleId="xl64">
    <w:name w:val="xl64"/>
    <w:basedOn w:val="Normalny"/>
    <w:rsid w:val="00201363"/>
    <w:pPr>
      <w:pBdr>
        <w:top w:val="single" w:sz="4" w:space="0" w:color="auto"/>
        <w:left w:val="single" w:sz="4" w:space="0" w:color="auto"/>
        <w:bottom w:val="single" w:sz="4" w:space="0" w:color="auto"/>
        <w:right w:val="single" w:sz="4" w:space="0" w:color="auto"/>
      </w:pBdr>
      <w:shd w:val="clear" w:color="FFFFFF" w:fill="003300"/>
      <w:suppressAutoHyphens w:val="0"/>
      <w:spacing w:before="100" w:beforeAutospacing="1" w:after="100" w:afterAutospacing="1"/>
      <w:jc w:val="center"/>
      <w:textAlignment w:val="center"/>
    </w:pPr>
    <w:rPr>
      <w:rFonts w:ascii="Arial" w:hAnsi="Arial" w:cs="Arial"/>
      <w:b/>
      <w:bCs/>
      <w:color w:val="FFFFFF"/>
      <w:sz w:val="18"/>
      <w:szCs w:val="18"/>
      <w:lang w:eastAsia="pl-PL"/>
    </w:rPr>
  </w:style>
  <w:style w:type="paragraph" w:customStyle="1" w:styleId="xl65">
    <w:name w:val="xl65"/>
    <w:basedOn w:val="Normalny"/>
    <w:rsid w:val="00201363"/>
    <w:pPr>
      <w:pBdr>
        <w:top w:val="single" w:sz="4" w:space="0" w:color="auto"/>
        <w:left w:val="single" w:sz="4" w:space="0" w:color="auto"/>
        <w:bottom w:val="single" w:sz="4" w:space="0" w:color="auto"/>
        <w:right w:val="single" w:sz="4" w:space="0" w:color="auto"/>
      </w:pBdr>
      <w:shd w:val="clear" w:color="FFFFFF" w:fill="003300"/>
      <w:suppressAutoHyphens w:val="0"/>
      <w:spacing w:before="100" w:beforeAutospacing="1" w:after="100" w:afterAutospacing="1"/>
      <w:jc w:val="center"/>
      <w:textAlignment w:val="center"/>
    </w:pPr>
    <w:rPr>
      <w:rFonts w:ascii="Arial" w:hAnsi="Arial" w:cs="Arial"/>
      <w:b/>
      <w:bCs/>
      <w:color w:val="FFFFFF"/>
      <w:sz w:val="18"/>
      <w:szCs w:val="18"/>
      <w:lang w:eastAsia="pl-PL"/>
    </w:rPr>
  </w:style>
  <w:style w:type="paragraph" w:customStyle="1" w:styleId="xl66">
    <w:name w:val="xl66"/>
    <w:basedOn w:val="Normalny"/>
    <w:rsid w:val="00201363"/>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textAlignment w:val="center"/>
    </w:pPr>
    <w:rPr>
      <w:rFonts w:ascii="Arial" w:hAnsi="Arial" w:cs="Arial"/>
      <w:sz w:val="18"/>
      <w:szCs w:val="18"/>
      <w:lang w:eastAsia="pl-PL"/>
    </w:rPr>
  </w:style>
  <w:style w:type="paragraph" w:customStyle="1" w:styleId="xl67">
    <w:name w:val="xl67"/>
    <w:basedOn w:val="Normalny"/>
    <w:rsid w:val="00201363"/>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right"/>
      <w:textAlignment w:val="center"/>
    </w:pPr>
    <w:rPr>
      <w:rFonts w:ascii="Arial" w:hAnsi="Arial" w:cs="Arial"/>
      <w:sz w:val="18"/>
      <w:szCs w:val="18"/>
      <w:lang w:eastAsia="pl-PL"/>
    </w:rPr>
  </w:style>
  <w:style w:type="paragraph" w:customStyle="1" w:styleId="xl68">
    <w:name w:val="xl68"/>
    <w:basedOn w:val="Normalny"/>
    <w:rsid w:val="00201363"/>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right"/>
    </w:pPr>
    <w:rPr>
      <w:color w:val="333333"/>
      <w:sz w:val="18"/>
      <w:szCs w:val="18"/>
      <w:lang w:eastAsia="pl-PL"/>
    </w:rPr>
  </w:style>
  <w:style w:type="table" w:customStyle="1" w:styleId="Tabela-Siatka12">
    <w:name w:val="Tabela - Siatka12"/>
    <w:basedOn w:val="Standardowy"/>
    <w:next w:val="Tabela-Siatka"/>
    <w:uiPriority w:val="59"/>
    <w:rsid w:val="0020136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9">
    <w:name w:val="xl69"/>
    <w:basedOn w:val="Normalny"/>
    <w:rsid w:val="00E9701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18"/>
      <w:szCs w:val="18"/>
      <w:lang w:eastAsia="pl-PL"/>
    </w:rPr>
  </w:style>
  <w:style w:type="paragraph" w:customStyle="1" w:styleId="xl70">
    <w:name w:val="xl70"/>
    <w:basedOn w:val="Normalny"/>
    <w:rsid w:val="00E97010"/>
    <w:pPr>
      <w:pBdr>
        <w:bottom w:val="single" w:sz="4" w:space="0" w:color="auto"/>
      </w:pBdr>
      <w:shd w:val="clear" w:color="FFFFFF" w:fill="FFFFFF"/>
      <w:suppressAutoHyphens w:val="0"/>
      <w:spacing w:before="100" w:beforeAutospacing="1" w:after="100" w:afterAutospacing="1"/>
    </w:pPr>
    <w:rPr>
      <w:rFonts w:ascii="Arial" w:hAnsi="Arial" w:cs="Arial"/>
      <w:color w:val="333333"/>
      <w:sz w:val="18"/>
      <w:szCs w:val="18"/>
      <w:lang w:eastAsia="pl-PL"/>
    </w:rPr>
  </w:style>
  <w:style w:type="paragraph" w:customStyle="1" w:styleId="xl71">
    <w:name w:val="xl71"/>
    <w:basedOn w:val="Normalny"/>
    <w:rsid w:val="006D7097"/>
    <w:pPr>
      <w:pBdr>
        <w:bottom w:val="single" w:sz="4" w:space="0" w:color="auto"/>
      </w:pBdr>
      <w:shd w:val="clear" w:color="FFFFFF" w:fill="FFFFFF"/>
      <w:suppressAutoHyphens w:val="0"/>
      <w:spacing w:before="100" w:beforeAutospacing="1" w:after="100" w:afterAutospacing="1"/>
    </w:pPr>
    <w:rPr>
      <w:color w:val="333333"/>
      <w:sz w:val="18"/>
      <w:szCs w:val="18"/>
      <w:lang w:eastAsia="pl-PL"/>
    </w:rPr>
  </w:style>
  <w:style w:type="paragraph" w:customStyle="1" w:styleId="xl72">
    <w:name w:val="xl72"/>
    <w:basedOn w:val="Normalny"/>
    <w:rsid w:val="006D7097"/>
    <w:pPr>
      <w:pBdr>
        <w:bottom w:val="single" w:sz="4" w:space="0" w:color="auto"/>
      </w:pBdr>
      <w:shd w:val="clear" w:color="FFFFFF" w:fill="FFFFFF"/>
      <w:suppressAutoHyphens w:val="0"/>
      <w:spacing w:before="100" w:beforeAutospacing="1" w:after="100" w:afterAutospacing="1"/>
    </w:pPr>
    <w:rPr>
      <w:rFonts w:ascii="Arial" w:hAnsi="Arial" w:cs="Arial"/>
      <w:color w:val="333333"/>
      <w:sz w:val="18"/>
      <w:szCs w:val="18"/>
      <w:lang w:eastAsia="pl-PL"/>
    </w:rPr>
  </w:style>
  <w:style w:type="table" w:customStyle="1" w:styleId="Tabela-Siatka4">
    <w:name w:val="Tabela - Siatka4"/>
    <w:basedOn w:val="Standardowy"/>
    <w:next w:val="Tabela-Siatka"/>
    <w:uiPriority w:val="59"/>
    <w:rsid w:val="004B569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596738">
      <w:bodyDiv w:val="1"/>
      <w:marLeft w:val="0"/>
      <w:marRight w:val="0"/>
      <w:marTop w:val="0"/>
      <w:marBottom w:val="0"/>
      <w:divBdr>
        <w:top w:val="none" w:sz="0" w:space="0" w:color="auto"/>
        <w:left w:val="none" w:sz="0" w:space="0" w:color="auto"/>
        <w:bottom w:val="none" w:sz="0" w:space="0" w:color="auto"/>
        <w:right w:val="none" w:sz="0" w:space="0" w:color="auto"/>
      </w:divBdr>
    </w:div>
    <w:div w:id="423500063">
      <w:bodyDiv w:val="1"/>
      <w:marLeft w:val="0"/>
      <w:marRight w:val="0"/>
      <w:marTop w:val="0"/>
      <w:marBottom w:val="0"/>
      <w:divBdr>
        <w:top w:val="none" w:sz="0" w:space="0" w:color="auto"/>
        <w:left w:val="none" w:sz="0" w:space="0" w:color="auto"/>
        <w:bottom w:val="none" w:sz="0" w:space="0" w:color="auto"/>
        <w:right w:val="none" w:sz="0" w:space="0" w:color="auto"/>
      </w:divBdr>
    </w:div>
    <w:div w:id="490410553">
      <w:bodyDiv w:val="1"/>
      <w:marLeft w:val="0"/>
      <w:marRight w:val="0"/>
      <w:marTop w:val="0"/>
      <w:marBottom w:val="0"/>
      <w:divBdr>
        <w:top w:val="none" w:sz="0" w:space="0" w:color="auto"/>
        <w:left w:val="none" w:sz="0" w:space="0" w:color="auto"/>
        <w:bottom w:val="none" w:sz="0" w:space="0" w:color="auto"/>
        <w:right w:val="none" w:sz="0" w:space="0" w:color="auto"/>
      </w:divBdr>
    </w:div>
    <w:div w:id="1328559514">
      <w:bodyDiv w:val="1"/>
      <w:marLeft w:val="0"/>
      <w:marRight w:val="0"/>
      <w:marTop w:val="0"/>
      <w:marBottom w:val="0"/>
      <w:divBdr>
        <w:top w:val="none" w:sz="0" w:space="0" w:color="auto"/>
        <w:left w:val="none" w:sz="0" w:space="0" w:color="auto"/>
        <w:bottom w:val="none" w:sz="0" w:space="0" w:color="auto"/>
        <w:right w:val="none" w:sz="0" w:space="0" w:color="auto"/>
      </w:divBdr>
    </w:div>
    <w:div w:id="1342511047">
      <w:bodyDiv w:val="1"/>
      <w:marLeft w:val="0"/>
      <w:marRight w:val="0"/>
      <w:marTop w:val="0"/>
      <w:marBottom w:val="0"/>
      <w:divBdr>
        <w:top w:val="none" w:sz="0" w:space="0" w:color="auto"/>
        <w:left w:val="none" w:sz="0" w:space="0" w:color="auto"/>
        <w:bottom w:val="none" w:sz="0" w:space="0" w:color="auto"/>
        <w:right w:val="none" w:sz="0" w:space="0" w:color="auto"/>
      </w:divBdr>
    </w:div>
    <w:div w:id="18621589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364B2-1C2B-4533-947E-04165FDEF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7488</Words>
  <Characters>44928</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52312</CharactersWithSpaces>
  <SharedDoc>false</SharedDoc>
  <HLinks>
    <vt:vector size="6" baseType="variant">
      <vt:variant>
        <vt:i4>3276899</vt:i4>
      </vt:variant>
      <vt:variant>
        <vt:i4>0</vt:i4>
      </vt:variant>
      <vt:variant>
        <vt:i4>0</vt:i4>
      </vt:variant>
      <vt:variant>
        <vt:i4>5</vt:i4>
      </vt:variant>
      <vt:variant>
        <vt:lpwstr>http://www.pefc-polska.pl/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Radom</dc:title>
  <dc:creator>adam.sosnowski@radom.lasy.gov.pl</dc:creator>
  <cp:lastModifiedBy>Adam Sosnowski</cp:lastModifiedBy>
  <cp:revision>2</cp:revision>
  <cp:lastPrinted>2019-11-15T09:53:00Z</cp:lastPrinted>
  <dcterms:created xsi:type="dcterms:W3CDTF">2019-11-15T10:00:00Z</dcterms:created>
  <dcterms:modified xsi:type="dcterms:W3CDTF">2019-11-15T10:00:00Z</dcterms:modified>
</cp:coreProperties>
</file>