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DD7" w:rsidRDefault="00F67DD7">
      <w:pPr>
        <w:rPr>
          <w:b/>
          <w:sz w:val="20"/>
          <w:szCs w:val="20"/>
        </w:rPr>
      </w:pPr>
      <w:bookmarkStart w:id="0" w:name="_GoBack"/>
      <w:bookmarkEnd w:id="0"/>
    </w:p>
    <w:p w:rsidR="00F67DD7" w:rsidRDefault="00F67DD7">
      <w:pPr>
        <w:rPr>
          <w:b/>
          <w:bCs/>
          <w:i/>
          <w:sz w:val="22"/>
          <w:szCs w:val="22"/>
          <w:lang w:eastAsia="ar-SA"/>
        </w:rPr>
      </w:pPr>
    </w:p>
    <w:p w:rsidR="00F67DD7" w:rsidRDefault="00F67DD7">
      <w:pPr>
        <w:rPr>
          <w:b/>
          <w:sz w:val="22"/>
          <w:szCs w:val="22"/>
        </w:rPr>
      </w:pPr>
    </w:p>
    <w:p w:rsidR="00F67DD7" w:rsidRPr="00D33160" w:rsidRDefault="00CE4DB6">
      <w:pPr>
        <w:keepLines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</w:pPr>
      <w:r w:rsidRPr="00D33160"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  <w:t>Załącznik nr 5 do SWZ</w:t>
      </w:r>
    </w:p>
    <w:p w:rsidR="00F67DD7" w:rsidRPr="00D33160" w:rsidRDefault="00FD5914" w:rsidP="00FD5914">
      <w:pPr>
        <w:keepLines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</w:pPr>
      <w:r w:rsidRPr="00D33160"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  <w:t>Nr sprawy Szp-241/FZ–063</w:t>
      </w:r>
      <w:r w:rsidR="002B75CF" w:rsidRPr="00D33160"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  <w:t>/2024</w:t>
      </w:r>
    </w:p>
    <w:p w:rsidR="00F67DD7" w:rsidRDefault="00F67DD7">
      <w:pPr>
        <w:spacing w:line="360" w:lineRule="auto"/>
        <w:jc w:val="center"/>
        <w:rPr>
          <w:b/>
          <w:bCs/>
          <w:sz w:val="22"/>
          <w:szCs w:val="22"/>
          <w:lang w:eastAsia="ar-SA"/>
        </w:rPr>
      </w:pPr>
    </w:p>
    <w:p w:rsidR="00F67DD7" w:rsidRPr="00D33160" w:rsidRDefault="00CE4DB6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3316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ZESTAWIENIE PARAMETRÓW TECHNICZNO – UŻYTKOWYCH </w:t>
      </w:r>
    </w:p>
    <w:p w:rsidR="00F67DD7" w:rsidRPr="00D33160" w:rsidRDefault="00CE4DB6">
      <w:pPr>
        <w:spacing w:before="180" w:after="108"/>
        <w:ind w:right="144"/>
        <w:rPr>
          <w:rFonts w:asciiTheme="minorHAnsi" w:hAnsiTheme="minorHAnsi" w:cstheme="minorHAnsi"/>
          <w:sz w:val="22"/>
          <w:szCs w:val="22"/>
          <w:lang w:eastAsia="ar-SA"/>
        </w:rPr>
      </w:pPr>
      <w:r w:rsidRPr="00D33160">
        <w:rPr>
          <w:rFonts w:asciiTheme="minorHAnsi" w:hAnsiTheme="minorHAnsi" w:cstheme="minorHAnsi"/>
          <w:sz w:val="22"/>
          <w:szCs w:val="22"/>
          <w:lang w:eastAsia="ar-SA"/>
        </w:rPr>
        <w:t xml:space="preserve">Przedmiot zamówienia:  </w:t>
      </w:r>
    </w:p>
    <w:p w:rsidR="00F67DD7" w:rsidRPr="00F2069B" w:rsidRDefault="00F2069B">
      <w:pPr>
        <w:spacing w:before="180" w:after="108"/>
        <w:ind w:right="144"/>
        <w:rPr>
          <w:rFonts w:asciiTheme="minorHAnsi" w:hAnsiTheme="minorHAnsi" w:cstheme="minorHAnsi"/>
          <w:b/>
          <w:i/>
          <w:strike/>
          <w:color w:val="FF0000"/>
          <w:sz w:val="22"/>
          <w:szCs w:val="22"/>
          <w:highlight w:val="yellow"/>
          <w:lang w:eastAsia="ar-SA"/>
        </w:rPr>
      </w:pPr>
      <w:r>
        <w:rPr>
          <w:rFonts w:asciiTheme="minorHAnsi" w:hAnsiTheme="minorHAnsi" w:cstheme="minorHAnsi"/>
          <w:b/>
          <w:i/>
          <w:color w:val="FF0000"/>
          <w:sz w:val="22"/>
          <w:szCs w:val="22"/>
          <w:lang w:eastAsia="ar-SA"/>
        </w:rPr>
        <w:t>„D</w:t>
      </w:r>
      <w:r w:rsidR="00FD5914" w:rsidRPr="00F2069B">
        <w:rPr>
          <w:rFonts w:asciiTheme="minorHAnsi" w:hAnsiTheme="minorHAnsi" w:cstheme="minorHAnsi"/>
          <w:b/>
          <w:i/>
          <w:color w:val="FF0000"/>
          <w:sz w:val="22"/>
          <w:szCs w:val="22"/>
          <w:lang w:eastAsia="ar-SA"/>
        </w:rPr>
        <w:t xml:space="preserve">ostawa </w:t>
      </w:r>
      <w:proofErr w:type="spellStart"/>
      <w:r w:rsidR="00FD5914" w:rsidRPr="00F2069B">
        <w:rPr>
          <w:rFonts w:asciiTheme="minorHAnsi" w:hAnsiTheme="minorHAnsi" w:cstheme="minorHAnsi"/>
          <w:b/>
          <w:i/>
          <w:color w:val="FF0000"/>
          <w:sz w:val="22"/>
          <w:szCs w:val="22"/>
          <w:lang w:eastAsia="ar-SA"/>
        </w:rPr>
        <w:t>histeroskopu</w:t>
      </w:r>
      <w:proofErr w:type="spellEnd"/>
      <w:r w:rsidR="00FD5914" w:rsidRPr="00F2069B">
        <w:rPr>
          <w:rFonts w:asciiTheme="minorHAnsi" w:hAnsiTheme="minorHAnsi" w:cstheme="minorHAnsi"/>
          <w:b/>
          <w:i/>
          <w:color w:val="FF0000"/>
          <w:sz w:val="22"/>
          <w:szCs w:val="22"/>
          <w:lang w:eastAsia="ar-SA"/>
        </w:rPr>
        <w:t>, resektoskopu, pompy dla potrzeb Oddziału Ginekologicznego</w:t>
      </w:r>
      <w:r>
        <w:rPr>
          <w:rFonts w:asciiTheme="minorHAnsi" w:hAnsiTheme="minorHAnsi" w:cstheme="minorHAnsi"/>
          <w:b/>
          <w:i/>
          <w:color w:val="FF0000"/>
          <w:sz w:val="22"/>
          <w:szCs w:val="22"/>
          <w:lang w:eastAsia="ar-SA"/>
        </w:rPr>
        <w:t>”</w:t>
      </w:r>
    </w:p>
    <w:p w:rsidR="00F67DD7" w:rsidRPr="00D33160" w:rsidRDefault="00CE4DB6">
      <w:pPr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D33160">
        <w:rPr>
          <w:rFonts w:asciiTheme="minorHAnsi" w:hAnsiTheme="minorHAnsi" w:cstheme="minorHAnsi"/>
          <w:sz w:val="22"/>
          <w:szCs w:val="22"/>
          <w:lang w:eastAsia="ar-SA"/>
        </w:rPr>
        <w:t>Oferowany model ………………………………………………………….........................</w:t>
      </w:r>
    </w:p>
    <w:p w:rsidR="00F67DD7" w:rsidRPr="00D33160" w:rsidRDefault="00CE4DB6">
      <w:pPr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D33160">
        <w:rPr>
          <w:rFonts w:asciiTheme="minorHAnsi" w:hAnsiTheme="minorHAnsi" w:cstheme="minorHAnsi"/>
          <w:sz w:val="22"/>
          <w:szCs w:val="22"/>
          <w:lang w:eastAsia="ar-SA"/>
        </w:rPr>
        <w:t>Producent …………………………………………………………………………................</w:t>
      </w:r>
    </w:p>
    <w:p w:rsidR="00F67DD7" w:rsidRPr="00D33160" w:rsidRDefault="00CE4DB6">
      <w:pPr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D33160">
        <w:rPr>
          <w:rFonts w:asciiTheme="minorHAnsi" w:hAnsiTheme="minorHAnsi" w:cstheme="minorHAnsi"/>
          <w:sz w:val="22"/>
          <w:szCs w:val="22"/>
          <w:lang w:eastAsia="ar-SA"/>
        </w:rPr>
        <w:t>Kraj pochodzenia …………………………………………………………………...............</w:t>
      </w:r>
    </w:p>
    <w:p w:rsidR="00F67DD7" w:rsidRPr="00D33160" w:rsidRDefault="00CE4DB6">
      <w:pPr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D33160">
        <w:rPr>
          <w:rFonts w:asciiTheme="minorHAnsi" w:hAnsiTheme="minorHAnsi" w:cstheme="minorHAnsi"/>
          <w:sz w:val="22"/>
          <w:szCs w:val="22"/>
          <w:lang w:eastAsia="ar-SA"/>
        </w:rPr>
        <w:t xml:space="preserve">Rok produkcji - </w:t>
      </w:r>
      <w:r w:rsidR="002B75CF" w:rsidRPr="00D33160">
        <w:rPr>
          <w:rFonts w:asciiTheme="minorHAnsi" w:hAnsiTheme="minorHAnsi" w:cstheme="minorHAnsi"/>
          <w:b/>
          <w:sz w:val="22"/>
          <w:szCs w:val="22"/>
          <w:lang w:eastAsia="ar-SA"/>
        </w:rPr>
        <w:t>2024</w:t>
      </w:r>
    </w:p>
    <w:p w:rsidR="00F67DD7" w:rsidRDefault="00F67DD7">
      <w:pPr>
        <w:rPr>
          <w:b/>
          <w:bCs/>
          <w:i/>
          <w:sz w:val="22"/>
          <w:szCs w:val="22"/>
          <w:lang w:eastAsia="ar-SA"/>
        </w:rPr>
      </w:pPr>
    </w:p>
    <w:p w:rsidR="00FD5914" w:rsidRDefault="00FD5914">
      <w:pPr>
        <w:rPr>
          <w:b/>
          <w:bCs/>
          <w:i/>
          <w:sz w:val="22"/>
          <w:szCs w:val="22"/>
          <w:lang w:eastAsia="ar-SA"/>
        </w:rPr>
      </w:pPr>
    </w:p>
    <w:p w:rsidR="00FD5914" w:rsidRDefault="00FD5914">
      <w:pPr>
        <w:rPr>
          <w:b/>
          <w:bCs/>
          <w:i/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4827"/>
        <w:gridCol w:w="1466"/>
        <w:gridCol w:w="2510"/>
      </w:tblGrid>
      <w:tr w:rsidR="00FD5914" w:rsidRPr="003333A1" w:rsidTr="00A0695D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60" w:rsidRDefault="00D33160" w:rsidP="00A0695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FD5914" w:rsidRPr="00D33160" w:rsidRDefault="00FD5914" w:rsidP="00A0695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331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  <w:p w:rsidR="00FD5914" w:rsidRPr="00D33160" w:rsidRDefault="00FD5914" w:rsidP="00A0695D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60" w:rsidRPr="00D33160" w:rsidRDefault="00D33160" w:rsidP="00D3316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33160" w:rsidRDefault="00D33160" w:rsidP="00D33160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D5914" w:rsidRPr="00D33160" w:rsidRDefault="00FD5914" w:rsidP="00D33160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33160">
              <w:rPr>
                <w:rFonts w:asciiTheme="minorHAnsi" w:hAnsiTheme="minorHAnsi" w:cstheme="minorHAnsi"/>
                <w:b/>
                <w:sz w:val="22"/>
                <w:szCs w:val="22"/>
              </w:rPr>
              <w:t>WYMAGANE PARAMETRY I WARUNKI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60" w:rsidRDefault="00D33160" w:rsidP="00A0695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D33160" w:rsidRDefault="00D33160" w:rsidP="00A0695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FD5914" w:rsidRPr="00D33160" w:rsidRDefault="0092655F" w:rsidP="00A0695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3316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WYMAGANIA</w:t>
            </w:r>
          </w:p>
          <w:p w:rsidR="0092655F" w:rsidRPr="00D33160" w:rsidRDefault="0092655F" w:rsidP="00A0695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D33160" w:rsidRDefault="00FD5914" w:rsidP="00FD591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331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PARAMETRÓW OFEROWANYCH*</w:t>
            </w:r>
          </w:p>
          <w:p w:rsidR="00FD5914" w:rsidRPr="00D33160" w:rsidRDefault="00FD5914" w:rsidP="00FD5914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31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(należy dokładnie opisać oferowane parametry oraz podać ewentualne zakresy)</w:t>
            </w:r>
          </w:p>
        </w:tc>
      </w:tr>
      <w:tr w:rsidR="0092655F" w:rsidRPr="003333A1" w:rsidTr="00A0695D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5F" w:rsidRPr="0092655F" w:rsidRDefault="0092655F" w:rsidP="0092655F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92655F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5F" w:rsidRPr="0092655F" w:rsidRDefault="0092655F" w:rsidP="0092655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i/>
                <w:sz w:val="22"/>
                <w:szCs w:val="22"/>
              </w:rPr>
            </w:pPr>
            <w:r w:rsidRPr="0092655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5F" w:rsidRPr="0092655F" w:rsidRDefault="0092655F" w:rsidP="00A0695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92655F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5F" w:rsidRPr="0092655F" w:rsidRDefault="0092655F" w:rsidP="00FD5914">
            <w:pPr>
              <w:jc w:val="center"/>
              <w:rPr>
                <w:bCs/>
                <w:i/>
                <w:sz w:val="22"/>
                <w:szCs w:val="22"/>
              </w:rPr>
            </w:pPr>
            <w:r w:rsidRPr="0092655F">
              <w:rPr>
                <w:bCs/>
                <w:i/>
                <w:sz w:val="22"/>
                <w:szCs w:val="22"/>
              </w:rPr>
              <w:t>4</w:t>
            </w:r>
          </w:p>
        </w:tc>
      </w:tr>
      <w:tr w:rsidR="00FD5914" w:rsidRPr="003333A1" w:rsidTr="00A0695D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14" w:rsidRPr="003333A1" w:rsidRDefault="00FD5914" w:rsidP="00A0695D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3333A1" w:rsidRDefault="00FD5914" w:rsidP="00A0695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HISTEROSKOP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3333A1" w:rsidRDefault="00FD5914" w:rsidP="00A0695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3333A1" w:rsidRDefault="00FD5914" w:rsidP="00A0695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D5914" w:rsidRPr="003333A1" w:rsidTr="00A0695D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14" w:rsidRPr="003333A1" w:rsidRDefault="0092655F" w:rsidP="00A0695D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3333A1" w:rsidRDefault="00FD5914" w:rsidP="00A0695D">
            <w:pPr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333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Optyka </w:t>
            </w:r>
            <w:proofErr w:type="spellStart"/>
            <w:r w:rsidRPr="003333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histeroreskopowa</w:t>
            </w:r>
            <w:proofErr w:type="spellEnd"/>
            <w:r w:rsidRPr="003333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 śr. 2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,9</w:t>
            </w:r>
            <w:r w:rsidRPr="003333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mm, dł.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  <w:r w:rsidRPr="003333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cm i kącie patrzenia 30°, </w:t>
            </w:r>
            <w:proofErr w:type="spellStart"/>
            <w:r w:rsidRPr="003333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autoklawowalna</w:t>
            </w:r>
            <w:proofErr w:type="spellEnd"/>
            <w:r w:rsidRPr="003333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wyposażona w:</w:t>
            </w:r>
          </w:p>
          <w:p w:rsidR="00FD5914" w:rsidRPr="003333A1" w:rsidRDefault="00FD5914" w:rsidP="00A0695D">
            <w:pPr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333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układ optyczny z system soczewek wałeczkowych typu Hopkins,</w:t>
            </w:r>
          </w:p>
          <w:p w:rsidR="00FD5914" w:rsidRPr="003333A1" w:rsidRDefault="00FD5914" w:rsidP="00A0695D">
            <w:pPr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333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oznakowanie średnicy kompatybilnego światłowodu w postaci cyfrowej lub graficznej umieszczone obok przyłącza światłowodu,</w:t>
            </w:r>
          </w:p>
          <w:p w:rsidR="00FD5914" w:rsidRPr="003333A1" w:rsidRDefault="00FD5914" w:rsidP="00A0695D">
            <w:pPr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333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oznakowanie kodem QR lub DATA MATRIX umożliwiającym identyfikację optyki przez systemy skanujące,</w:t>
            </w:r>
          </w:p>
          <w:p w:rsidR="00FD5914" w:rsidRDefault="00FD5914" w:rsidP="00A0695D">
            <w:pPr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333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przyłącze światłowodowe wyposażone w min. 3 adaptery do światłowodów różnych producentów.</w:t>
            </w:r>
          </w:p>
          <w:p w:rsidR="00FD5914" w:rsidRPr="003333A1" w:rsidRDefault="00FD5914" w:rsidP="00A0695D">
            <w:pPr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Optyka kompatybilna z posiadanymi płaszczami histeroskopowymi </w:t>
            </w:r>
            <w:r w:rsidRPr="007179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26153BI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firmy Karl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Storz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Pr="007179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kompatybilność potwierdzona w materiałach producenta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posiadanych płaszczy.</w:t>
            </w:r>
          </w:p>
          <w:p w:rsidR="00FD5914" w:rsidRPr="003333A1" w:rsidRDefault="00FD5914" w:rsidP="00A0695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333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  <w:r w:rsidRPr="003333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3333A1" w:rsidRDefault="00FD5914" w:rsidP="00A0695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333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3333A1" w:rsidRDefault="00FD5914" w:rsidP="00A0695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D5914" w:rsidRPr="003333A1" w:rsidTr="00A0695D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14" w:rsidRPr="003333A1" w:rsidRDefault="0092655F" w:rsidP="00A0695D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3333A1" w:rsidRDefault="00FD5914" w:rsidP="00A0695D">
            <w:pPr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333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Płaszcz histeroskopowy wewnętrzny o owalnym profilu przekroju o rozmiarze nie większym niż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  <w:r w:rsidRPr="003333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Pr="003333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mm, kompatybilny z płaszczem zewnętrznym i </w:t>
            </w:r>
            <w:r w:rsidRPr="003333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optyką histeroskopową o średnicy 2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,9</w:t>
            </w:r>
            <w:r w:rsidRPr="003333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mm i długości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  <w:r w:rsidRPr="003333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cm, wyposażony w:</w:t>
            </w:r>
          </w:p>
          <w:p w:rsidR="00FD5914" w:rsidRPr="003333A1" w:rsidRDefault="00FD5914" w:rsidP="00A0695D">
            <w:pPr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333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kanał dla optyki histeroskopowej z mocowaniem obrotowym,</w:t>
            </w:r>
          </w:p>
          <w:p w:rsidR="00FD5914" w:rsidRPr="003333A1" w:rsidRDefault="00FD5914" w:rsidP="00A0695D">
            <w:pPr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333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kanał roboczy do wprowadzania półsztywnych instrumentów o rozmiarze 5 Fr i podawania płynu płuczącego; wejście kanału roboczego wyposażone w uszczelkę z otworem o średnicy 0,8 mm i rozbieralny kranik,</w:t>
            </w:r>
          </w:p>
          <w:p w:rsidR="00FD5914" w:rsidRDefault="00FD5914" w:rsidP="00A0695D">
            <w:pPr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333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oddzielne przyłącze LUER-Lock z rozbieralnym kranikiem do podłączenia drenu z płynem płuczącym.</w:t>
            </w:r>
          </w:p>
          <w:p w:rsidR="00FD5914" w:rsidRPr="003333A1" w:rsidRDefault="00FD5914" w:rsidP="00A0695D">
            <w:pPr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Płaszcz histeroskopowy kompatybilny z posiadanymi optykami </w:t>
            </w:r>
            <w:r w:rsidRPr="004F04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26120BA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firmy Karl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Storz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Pr="007179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kompatybilność potwierdzona w materiałach producenta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posiadanych optyk.</w:t>
            </w:r>
          </w:p>
          <w:p w:rsidR="00FD5914" w:rsidRPr="003333A1" w:rsidRDefault="00FD5914" w:rsidP="00A0695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333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  <w:r w:rsidRPr="003333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3333A1" w:rsidRDefault="00FD5914" w:rsidP="00A0695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333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3333A1" w:rsidRDefault="00FD5914" w:rsidP="00A0695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D5914" w:rsidRPr="003333A1" w:rsidTr="00A0695D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14" w:rsidRPr="003333A1" w:rsidRDefault="0092655F" w:rsidP="00A0695D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3333A1" w:rsidRDefault="00FD5914" w:rsidP="00A0695D">
            <w:pPr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333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Płaszcz histeroskopowy zewnętrzny o owalnym profilu przekroju o rozmiarze nie większym niż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  <w:r w:rsidRPr="003333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mm, kompatybilny z płaszczem wewnętrznym wyposażony w:</w:t>
            </w:r>
          </w:p>
          <w:p w:rsidR="00FD5914" w:rsidRPr="003333A1" w:rsidRDefault="00FD5914" w:rsidP="00A0695D">
            <w:pPr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333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oddzielne przyłącze </w:t>
            </w:r>
            <w:proofErr w:type="spellStart"/>
            <w:r w:rsidRPr="003333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Luer</w:t>
            </w:r>
            <w:proofErr w:type="spellEnd"/>
            <w:r w:rsidRPr="003333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-Lock z rozbieralnym kranikiem do podłączenia drenu do odsysania; koniec dystalny płaszcza wyposażony w boczne otwory umożliwiające odsysanie.</w:t>
            </w:r>
          </w:p>
          <w:p w:rsidR="00FD5914" w:rsidRPr="003333A1" w:rsidRDefault="00FD5914" w:rsidP="00A0695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333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  <w:r w:rsidRPr="003333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3333A1" w:rsidRDefault="00FD5914" w:rsidP="00A0695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333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3333A1" w:rsidRDefault="00FD5914" w:rsidP="00A0695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D5914" w:rsidRPr="003333A1" w:rsidTr="00A0695D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14" w:rsidRPr="003333A1" w:rsidRDefault="00D33160" w:rsidP="00A0695D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Default="00FD5914" w:rsidP="00A0695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333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Kleszcze chwytająco - biopsyjne, półsztywne, dwie </w:t>
            </w:r>
            <w:proofErr w:type="spellStart"/>
            <w:r w:rsidRPr="003333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bransze</w:t>
            </w:r>
            <w:proofErr w:type="spellEnd"/>
            <w:r w:rsidRPr="003333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ruchome, rozm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iar</w:t>
            </w:r>
            <w:r w:rsidRPr="003333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5 Fr., dł. 34 cm. Instrument wyposażony w przyłącze LUER umożliwiające przepłukanie wnętrza instrumentu podczas mycia</w:t>
            </w:r>
          </w:p>
          <w:p w:rsidR="00FD5914" w:rsidRPr="003333A1" w:rsidRDefault="00FD5914" w:rsidP="00A0695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  <w:r w:rsidRPr="003333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  <w:r w:rsidRPr="003333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3333A1" w:rsidRDefault="00FD5914" w:rsidP="00A0695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333A1">
              <w:rPr>
                <w:rFonts w:asciiTheme="minorHAnsi" w:hAnsiTheme="minorHAnsi" w:cstheme="minorHAnsi"/>
                <w:bCs/>
                <w:sz w:val="22"/>
                <w:szCs w:val="22"/>
              </w:rPr>
              <w:t>TAK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3333A1" w:rsidRDefault="00FD5914" w:rsidP="00A0695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D5914" w:rsidRPr="003333A1" w:rsidTr="00A0695D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14" w:rsidRPr="003333A1" w:rsidRDefault="00D33160" w:rsidP="00A0695D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Default="00FD5914" w:rsidP="00A0695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333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Nożyczki ostro zakończone, półsztywne, jedno ostrze ruchoma, rozm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iar</w:t>
            </w:r>
            <w:r w:rsidRPr="003333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5 Fr., dł. 34 cm. Instrument wyposażony w przyłącze LUER umożliwiające przepłukanie wnętrza instrumentu podczas mycia </w:t>
            </w:r>
          </w:p>
          <w:p w:rsidR="00FD5914" w:rsidRPr="003333A1" w:rsidRDefault="00FD5914" w:rsidP="00A0695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  <w:r w:rsidRPr="003333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  <w:r w:rsidRPr="003333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3333A1" w:rsidRDefault="00FD5914" w:rsidP="00A0695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333A1">
              <w:rPr>
                <w:rFonts w:asciiTheme="minorHAnsi" w:hAnsiTheme="minorHAnsi" w:cstheme="minorHAnsi"/>
                <w:bCs/>
                <w:sz w:val="22"/>
                <w:szCs w:val="22"/>
              </w:rPr>
              <w:t>TAK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3333A1" w:rsidRDefault="00FD5914" w:rsidP="00A0695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D5914" w:rsidRPr="003333A1" w:rsidTr="00A0695D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14" w:rsidRPr="003333A1" w:rsidRDefault="00D33160" w:rsidP="00A0695D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Default="00FD5914" w:rsidP="00A0695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75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Histeroskopowa elektroda </w:t>
            </w:r>
            <w:proofErr w:type="spellStart"/>
            <w:r w:rsidRPr="00FC75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disekcyjna</w:t>
            </w:r>
            <w:proofErr w:type="spellEnd"/>
            <w:r w:rsidRPr="00FC75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bipolarna, półsztywna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Pr="00FC75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koniec dystalny w formie igły zagiętej 90°,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FC75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rozmiar 5 Fr.,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FC75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dł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FC75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36 cm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</w:p>
          <w:p w:rsidR="00FD5914" w:rsidRPr="003333A1" w:rsidRDefault="00FD5914" w:rsidP="00A0695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- 4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3333A1" w:rsidRDefault="00FD5914" w:rsidP="00A0695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TAK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3333A1" w:rsidRDefault="00FD5914" w:rsidP="00A0695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D5914" w:rsidRPr="003333A1" w:rsidTr="00A0695D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14" w:rsidRPr="003333A1" w:rsidRDefault="00D33160" w:rsidP="00A0695D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Default="00FD5914" w:rsidP="00A0695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537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Przewód bipolarny, dł. 300 cm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</w:p>
          <w:p w:rsidR="00FD5914" w:rsidRPr="003333A1" w:rsidRDefault="00FD5914" w:rsidP="00A0695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- 4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3333A1" w:rsidRDefault="00FD5914" w:rsidP="00A0695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TAK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3333A1" w:rsidRDefault="00FD5914" w:rsidP="00A0695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D5914" w:rsidRPr="003333A1" w:rsidTr="00A0695D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14" w:rsidRPr="003333A1" w:rsidRDefault="00D33160" w:rsidP="00A0695D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1058F5" w:rsidRDefault="00FD5914" w:rsidP="00A0695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058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Uszczelka kanału instrumentowego, z otworem o śr. 0,8 mm, </w:t>
            </w:r>
            <w:proofErr w:type="spellStart"/>
            <w:r w:rsidRPr="001058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opk</w:t>
            </w:r>
            <w:proofErr w:type="spellEnd"/>
            <w:r w:rsidRPr="001058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10 szt.</w:t>
            </w:r>
          </w:p>
          <w:p w:rsidR="00FD5914" w:rsidRPr="00CB5378" w:rsidRDefault="00FD5914" w:rsidP="00A0695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058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-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Pr="001058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opak.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3333A1" w:rsidRDefault="00FD5914" w:rsidP="00A0695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TAK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3333A1" w:rsidRDefault="00FD5914" w:rsidP="00A0695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D5914" w:rsidRPr="003333A1" w:rsidTr="00A0695D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14" w:rsidRPr="003333A1" w:rsidRDefault="00FD5914" w:rsidP="00A0695D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3F416F" w:rsidRDefault="00D33160" w:rsidP="00A0695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RESEKTOSKOP BIPOLARNY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3333A1" w:rsidRDefault="00FD5914" w:rsidP="00A0695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3333A1" w:rsidRDefault="00FD5914" w:rsidP="00A0695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D5914" w:rsidRPr="003333A1" w:rsidTr="00A0695D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14" w:rsidRPr="003333A1" w:rsidRDefault="00D33160" w:rsidP="00A0695D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497218" w:rsidRDefault="00FD5914" w:rsidP="00A0695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9721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Element pracujący resektoskopu bipolarnego, typ bierny, wykorzystujący elektrody bipolarne dwubiegunowe działające w oparciu o technikę w pełni bipolarną, w której bieguny aktywny i powrotny umieszczone są na tej samej prowadnicy w części dystalnej; technika bipolarna niewymagająca zaangażowania płaszcza </w:t>
            </w:r>
            <w:proofErr w:type="spellStart"/>
            <w:r w:rsidRPr="00497218">
              <w:rPr>
                <w:rFonts w:asciiTheme="minorHAnsi" w:hAnsiTheme="minorHAnsi" w:cstheme="minorHAnsi"/>
                <w:bCs/>
                <w:sz w:val="22"/>
                <w:szCs w:val="22"/>
              </w:rPr>
              <w:t>resektoskopowego</w:t>
            </w:r>
            <w:proofErr w:type="spellEnd"/>
            <w:r w:rsidRPr="0049721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jako części obwodu przepływu prądu HF. Element pracujący wyposażony w pełne uchwyty na palce. </w:t>
            </w:r>
          </w:p>
          <w:p w:rsidR="00FD5914" w:rsidRPr="003333A1" w:rsidRDefault="00FD5914" w:rsidP="00A0695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9721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Pr="0049721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3333A1" w:rsidRDefault="00FD5914" w:rsidP="00A0695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2CB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3333A1" w:rsidRDefault="00FD5914" w:rsidP="00A0695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D5914" w:rsidRPr="003333A1" w:rsidTr="00A0695D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14" w:rsidRPr="003333A1" w:rsidRDefault="00D33160" w:rsidP="00A0695D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497218" w:rsidRDefault="00FD5914" w:rsidP="00A0695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9721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Optyka do resektoskopu bipolarnego, śr. 2,9 mm, dł. 30 cm, kąt patrzenia 12°, </w:t>
            </w:r>
            <w:proofErr w:type="spellStart"/>
            <w:r w:rsidRPr="00497218">
              <w:rPr>
                <w:rFonts w:asciiTheme="minorHAnsi" w:hAnsiTheme="minorHAnsi" w:cstheme="minorHAnsi"/>
                <w:bCs/>
                <w:sz w:val="22"/>
                <w:szCs w:val="22"/>
              </w:rPr>
              <w:t>autoklawowalna</w:t>
            </w:r>
            <w:proofErr w:type="spellEnd"/>
            <w:r w:rsidRPr="0049721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134°C, wyposażona w:</w:t>
            </w:r>
          </w:p>
          <w:p w:rsidR="00FD5914" w:rsidRPr="00497218" w:rsidRDefault="00FD5914" w:rsidP="00A0695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97218">
              <w:rPr>
                <w:rFonts w:asciiTheme="minorHAnsi" w:hAnsiTheme="minorHAnsi" w:cstheme="minorHAnsi"/>
                <w:bCs/>
                <w:sz w:val="22"/>
                <w:szCs w:val="22"/>
              </w:rPr>
              <w:t>- układ optyczny z system soczewek wałeczkowych Hopkinsa,</w:t>
            </w:r>
          </w:p>
          <w:p w:rsidR="00FD5914" w:rsidRPr="00497218" w:rsidRDefault="00FD5914" w:rsidP="00A0695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97218">
              <w:rPr>
                <w:rFonts w:asciiTheme="minorHAnsi" w:hAnsiTheme="minorHAnsi" w:cstheme="minorHAnsi"/>
                <w:bCs/>
                <w:sz w:val="22"/>
                <w:szCs w:val="22"/>
              </w:rPr>
              <w:t>- oznakowanie graficzne lub cyfrowe średnicy kompatybilnego światłowodu, umieszczone na obudowie optyki obok przyłącza światłowodu,</w:t>
            </w:r>
          </w:p>
          <w:p w:rsidR="00FD5914" w:rsidRPr="00497218" w:rsidRDefault="00FD5914" w:rsidP="00A0695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97218">
              <w:rPr>
                <w:rFonts w:asciiTheme="minorHAnsi" w:hAnsiTheme="minorHAnsi" w:cstheme="minorHAnsi"/>
                <w:bCs/>
                <w:sz w:val="22"/>
                <w:szCs w:val="22"/>
              </w:rPr>
              <w:t>- oznakowanie kodem Data Matrix lub QR, umieszczone na obudowie optyki,</w:t>
            </w:r>
          </w:p>
          <w:p w:rsidR="00FD5914" w:rsidRPr="00497218" w:rsidRDefault="00FD5914" w:rsidP="00A0695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97218">
              <w:rPr>
                <w:rFonts w:asciiTheme="minorHAnsi" w:hAnsiTheme="minorHAnsi" w:cstheme="minorHAnsi"/>
                <w:bCs/>
                <w:sz w:val="22"/>
                <w:szCs w:val="22"/>
              </w:rPr>
              <w:t>- przyłącze światłowodowe wyposażone w min. 3 adaptery do światłowodów różnych producentów.</w:t>
            </w:r>
          </w:p>
          <w:p w:rsidR="00FD5914" w:rsidRPr="003333A1" w:rsidRDefault="00FD5914" w:rsidP="00A0695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9721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Pr="0049721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3333A1" w:rsidRDefault="00FD5914" w:rsidP="00A0695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2CB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3333A1" w:rsidRDefault="00FD5914" w:rsidP="00A0695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D5914" w:rsidRPr="003333A1" w:rsidTr="00A0695D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14" w:rsidRPr="003333A1" w:rsidRDefault="00D33160" w:rsidP="00A0695D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11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497218" w:rsidRDefault="00FD5914" w:rsidP="00A0695D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9721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Płaszcz </w:t>
            </w:r>
            <w:proofErr w:type="spellStart"/>
            <w:r w:rsidRPr="00497218">
              <w:rPr>
                <w:rFonts w:asciiTheme="minorHAnsi" w:hAnsiTheme="minorHAnsi" w:cstheme="minorHAnsi"/>
                <w:bCs/>
                <w:sz w:val="22"/>
                <w:szCs w:val="22"/>
              </w:rPr>
              <w:t>resektoskopowy</w:t>
            </w:r>
            <w:proofErr w:type="spellEnd"/>
            <w:r w:rsidRPr="0049721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rozmiar 22 Fr., obrotowy, przepływowy, składający się z płaszcza zewnętrznego i wewnętrznego z obrotowym mocowaniem pomiędzy płaszczami; przyłącza płukania i odsysania zintegrowane z płaszczem zewnętrznym, wyposażone w końcówki LUER-Lock i rozbieralne, metalowe kraniki; płaszcz wewnętrzny z końcówką ceramiczną ściętą ukośnie </w:t>
            </w:r>
          </w:p>
          <w:p w:rsidR="00FD5914" w:rsidRPr="003333A1" w:rsidRDefault="00FD5914" w:rsidP="00A0695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9721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Pr="0049721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3333A1" w:rsidRDefault="00FD5914" w:rsidP="00A0695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2CB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3333A1" w:rsidRDefault="00FD5914" w:rsidP="00A0695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D5914" w:rsidRPr="003333A1" w:rsidTr="00A0695D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14" w:rsidRPr="003333A1" w:rsidRDefault="00D33160" w:rsidP="00A0695D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12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497218" w:rsidRDefault="00FD5914" w:rsidP="00A0695D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9721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Obturator kompatybilny z płaszczem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</w:t>
            </w:r>
            <w:r w:rsidRPr="00497218">
              <w:rPr>
                <w:rFonts w:asciiTheme="minorHAnsi" w:hAnsiTheme="minorHAnsi" w:cstheme="minorHAnsi"/>
                <w:bCs/>
                <w:sz w:val="22"/>
                <w:szCs w:val="22"/>
              </w:rPr>
              <w:t>esektoskopowym</w:t>
            </w:r>
            <w:proofErr w:type="spellEnd"/>
            <w:r w:rsidRPr="0049721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22 Fr.</w:t>
            </w:r>
          </w:p>
          <w:p w:rsidR="00FD5914" w:rsidRPr="003333A1" w:rsidRDefault="00FD5914" w:rsidP="00A0695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9721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Pr="0049721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3333A1" w:rsidRDefault="00FD5914" w:rsidP="00A0695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2CB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3333A1" w:rsidRDefault="00FD5914" w:rsidP="00A0695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D5914" w:rsidRPr="003333A1" w:rsidTr="00A0695D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14" w:rsidRPr="003333A1" w:rsidRDefault="00D33160" w:rsidP="00A0695D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13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497218" w:rsidRDefault="00FD5914" w:rsidP="00A0695D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97218">
              <w:rPr>
                <w:rFonts w:asciiTheme="minorHAnsi" w:hAnsiTheme="minorHAnsi" w:cstheme="minorHAnsi"/>
                <w:bCs/>
                <w:sz w:val="22"/>
                <w:szCs w:val="22"/>
              </w:rPr>
              <w:t>Elektroda pętlowa tnąca, bipolarna, dwubiegunowa, obydwa bieguny umieszczone na tej samej prowadnicy w części dystalnej, kompatybilna z płaszczem 22 Fr.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, opak. 6 szt.</w:t>
            </w:r>
          </w:p>
          <w:p w:rsidR="00FD5914" w:rsidRPr="003333A1" w:rsidRDefault="00FD5914" w:rsidP="00A0695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9721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Pr="0049721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opak</w:t>
            </w:r>
            <w:r w:rsidRPr="00497218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3333A1" w:rsidRDefault="00FD5914" w:rsidP="00A0695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2CB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3333A1" w:rsidRDefault="00FD5914" w:rsidP="00A0695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D5914" w:rsidRPr="003333A1" w:rsidTr="00A0695D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14" w:rsidRPr="003333A1" w:rsidRDefault="00D33160" w:rsidP="00A0695D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14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497218" w:rsidRDefault="00FD5914" w:rsidP="00A0695D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9721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Elektroda koagulacyjna w kształcie kulki lub </w:t>
            </w:r>
            <w:proofErr w:type="spellStart"/>
            <w:r w:rsidRPr="00497218">
              <w:rPr>
                <w:rFonts w:asciiTheme="minorHAnsi" w:hAnsiTheme="minorHAnsi" w:cstheme="minorHAnsi"/>
                <w:bCs/>
                <w:sz w:val="22"/>
                <w:szCs w:val="22"/>
              </w:rPr>
              <w:t>półkulki</w:t>
            </w:r>
            <w:proofErr w:type="spellEnd"/>
            <w:r w:rsidRPr="0049721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bipolarna, dwubiegunowa, obydwa bieguny umieszczone na tej samej prowadnicy w </w:t>
            </w:r>
            <w:r w:rsidRPr="00497218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części dystalnej, kompatybilna z płaszczem 22 Fr.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, opak. 6 szt.</w:t>
            </w:r>
          </w:p>
          <w:p w:rsidR="00FD5914" w:rsidRPr="003333A1" w:rsidRDefault="00FD5914" w:rsidP="00A0695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9721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 opak.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3333A1" w:rsidRDefault="00FD5914" w:rsidP="00A0695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2CB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3333A1" w:rsidRDefault="00FD5914" w:rsidP="00A0695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D5914" w:rsidRPr="003333A1" w:rsidTr="00A0695D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14" w:rsidRPr="003333A1" w:rsidRDefault="00D33160" w:rsidP="00A0695D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15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497218" w:rsidRDefault="00FD5914" w:rsidP="00A0695D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97218">
              <w:rPr>
                <w:rFonts w:asciiTheme="minorHAnsi" w:hAnsiTheme="minorHAnsi" w:cstheme="minorHAnsi"/>
                <w:bCs/>
                <w:sz w:val="22"/>
                <w:szCs w:val="22"/>
              </w:rPr>
              <w:t>Elektroda tnąca,</w:t>
            </w:r>
            <w:r>
              <w:t xml:space="preserve"> </w:t>
            </w:r>
            <w:proofErr w:type="spellStart"/>
            <w:r w:rsidRPr="00D11376">
              <w:rPr>
                <w:rFonts w:asciiTheme="minorHAnsi" w:hAnsiTheme="minorHAnsi" w:cstheme="minorHAnsi"/>
                <w:bCs/>
                <w:sz w:val="22"/>
                <w:szCs w:val="22"/>
              </w:rPr>
              <w:t>pointed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49721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bipolarna, dwubiegunowa, obydwa bieguny umieszczone na tej samej prowadnicy w części dystalnej, kompatybilna z płaszczem 22 Fr.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, opak. 6 szt.</w:t>
            </w:r>
          </w:p>
          <w:p w:rsidR="00FD5914" w:rsidRPr="00497218" w:rsidRDefault="00FD5914" w:rsidP="00A0695D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- 2 opak.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022CB9" w:rsidRDefault="00FD5914" w:rsidP="00A0695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3333A1" w:rsidRDefault="00FD5914" w:rsidP="00A0695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D5914" w:rsidRPr="003333A1" w:rsidTr="00A0695D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14" w:rsidRPr="003333A1" w:rsidRDefault="00D33160" w:rsidP="00A0695D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16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497218" w:rsidRDefault="00FD5914" w:rsidP="00A0695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9721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Tuba plastikowa do sterylizacji elektrod </w:t>
            </w:r>
          </w:p>
          <w:p w:rsidR="00FD5914" w:rsidRPr="00497218" w:rsidRDefault="00FD5914" w:rsidP="00A0695D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9721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Pr="0049721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3333A1" w:rsidRDefault="00FD5914" w:rsidP="00A0695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2CB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3333A1" w:rsidRDefault="00FD5914" w:rsidP="00A0695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D5914" w:rsidRPr="003333A1" w:rsidTr="00A0695D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14" w:rsidRPr="003333A1" w:rsidRDefault="00D33160" w:rsidP="00A0695D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17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497218" w:rsidRDefault="00FD5914" w:rsidP="00A0695D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9721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Przewód HF do resektoskopu bipolarnego, wykorzystujący tylko jedną wtyczkę podłączeniową od strony elementu pracującego resektoskopu, dł. 300 cm </w:t>
            </w:r>
          </w:p>
          <w:p w:rsidR="00FD5914" w:rsidRPr="00497218" w:rsidRDefault="00FD5914" w:rsidP="00A0695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9721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Pr="0049721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3333A1" w:rsidRDefault="00FD5914" w:rsidP="00A0695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2CB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3333A1" w:rsidRDefault="00FD5914" w:rsidP="00A0695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D5914" w:rsidRPr="003333A1" w:rsidTr="00A0695D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14" w:rsidRPr="003333A1" w:rsidRDefault="00FD5914" w:rsidP="00A0695D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9B5E24" w:rsidRDefault="00F856F7" w:rsidP="00A0695D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KOSZE DO STERYLIZACJI I PRZECHOWYWANIA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022CB9" w:rsidRDefault="00FD5914" w:rsidP="00A0695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3333A1" w:rsidRDefault="00FD5914" w:rsidP="00A0695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D5914" w:rsidRPr="003333A1" w:rsidTr="00A0695D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14" w:rsidRPr="003333A1" w:rsidRDefault="00F856F7" w:rsidP="00A0695D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18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A64490" w:rsidRDefault="00FD5914" w:rsidP="00A0695D">
            <w:pPr>
              <w:tabs>
                <w:tab w:val="left" w:pos="1440"/>
              </w:tabs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6449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Kosz druciany do mycia, sterylizacji i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Pr="00A64490">
              <w:rPr>
                <w:rFonts w:asciiTheme="minorHAnsi" w:hAnsiTheme="minorHAnsi" w:cstheme="minorHAnsi"/>
                <w:bCs/>
                <w:sz w:val="22"/>
                <w:szCs w:val="22"/>
              </w:rPr>
              <w:t>rzechowywania optyki, wyposażony w silikonowe podpórki stabilizujące optykę oraz dedykowane uchwyty na adaptery przyłącza światłowodowego, wym. zew. [szer. x gł. x wys.] - 430 x 65 x 52 mm.</w:t>
            </w:r>
          </w:p>
          <w:p w:rsidR="00FD5914" w:rsidRPr="00A64490" w:rsidRDefault="00FD5914" w:rsidP="00A0695D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490">
              <w:rPr>
                <w:rFonts w:asciiTheme="minorHAnsi" w:hAnsiTheme="minorHAnsi" w:cstheme="minorHAnsi"/>
                <w:bCs/>
                <w:sz w:val="22"/>
                <w:szCs w:val="22"/>
              </w:rPr>
              <w:t>- 6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022CB9" w:rsidRDefault="00FD5914" w:rsidP="00A0695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3333A1" w:rsidRDefault="00FD5914" w:rsidP="00A0695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D5914" w:rsidRPr="003333A1" w:rsidTr="00A0695D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14" w:rsidRPr="003333A1" w:rsidRDefault="00F856F7" w:rsidP="00A0695D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19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A64490" w:rsidRDefault="00FD5914" w:rsidP="00A0695D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64490">
              <w:rPr>
                <w:rFonts w:asciiTheme="minorHAnsi" w:hAnsiTheme="minorHAnsi" w:cstheme="minorHAnsi"/>
                <w:bCs/>
                <w:sz w:val="22"/>
                <w:szCs w:val="22"/>
              </w:rPr>
              <w:t>Taca druciana ze składanymi uchwytami, służąca do przechowywania, mycia i sterylizacji instrumentów medycznych o wymiarach min. 480 x 250 x 66 mm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, z pokrywą, matą silikonową i akcesoriami</w:t>
            </w:r>
          </w:p>
          <w:p w:rsidR="00FD5914" w:rsidRPr="00A64490" w:rsidRDefault="00FD5914" w:rsidP="00A0695D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49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-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  <w:r w:rsidRPr="00A6449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022CB9" w:rsidRDefault="00FD5914" w:rsidP="00A0695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3333A1" w:rsidRDefault="00FD5914" w:rsidP="00A0695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D5914" w:rsidRPr="003333A1" w:rsidTr="00A0695D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14" w:rsidRPr="003333A1" w:rsidRDefault="00FD5914" w:rsidP="00A0695D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A64490" w:rsidRDefault="00F856F7" w:rsidP="00A0695D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ŚWIATŁOWÓD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022CB9" w:rsidRDefault="00FD5914" w:rsidP="00A0695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3333A1" w:rsidRDefault="00FD5914" w:rsidP="00A0695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D5914" w:rsidRPr="003333A1" w:rsidTr="00A0695D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14" w:rsidRPr="003333A1" w:rsidRDefault="00F856F7" w:rsidP="00A0695D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20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Default="00FD5914" w:rsidP="00A0695D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60394">
              <w:rPr>
                <w:rFonts w:asciiTheme="minorHAnsi" w:hAnsiTheme="minorHAnsi" w:cstheme="minorHAnsi"/>
                <w:bCs/>
                <w:sz w:val="22"/>
                <w:szCs w:val="22"/>
              </w:rPr>
              <w:t>Światłowód, śr. 3,5 mm, dł. 230 cm</w:t>
            </w:r>
          </w:p>
          <w:p w:rsidR="00FD5914" w:rsidRPr="00360394" w:rsidRDefault="00FD5914" w:rsidP="00A0695D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- 6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022CB9" w:rsidRDefault="00FD5914" w:rsidP="00A0695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3333A1" w:rsidRDefault="00FD5914" w:rsidP="00A0695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D5914" w:rsidRPr="003333A1" w:rsidTr="00A0695D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14" w:rsidRPr="003333A1" w:rsidRDefault="00FD5914" w:rsidP="00A0695D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521963" w:rsidRDefault="00F856F7" w:rsidP="00A0695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POMPA PŁUCZĄCA DO HISTEROSKOPII</w:t>
            </w:r>
            <w:r w:rsidR="00FD5914" w:rsidRPr="0052196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- 1 zestaw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022CB9" w:rsidRDefault="00FD5914" w:rsidP="00A0695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3333A1" w:rsidRDefault="00FD5914" w:rsidP="00A0695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D5914" w:rsidRPr="003333A1" w:rsidTr="00A0695D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14" w:rsidRPr="003333A1" w:rsidRDefault="00F856F7" w:rsidP="00A0695D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21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7916C6" w:rsidRDefault="00FD5914" w:rsidP="00A0695D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16C6">
              <w:rPr>
                <w:rFonts w:asciiTheme="minorHAnsi" w:hAnsiTheme="minorHAnsi" w:cstheme="minorHAnsi"/>
                <w:sz w:val="22"/>
                <w:szCs w:val="22"/>
              </w:rPr>
              <w:t>Rolkowa pompa płucząca z oprogramowaniem do histeroskopii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022CB9" w:rsidRDefault="00FD5914" w:rsidP="00A0695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3333A1" w:rsidRDefault="00FD5914" w:rsidP="00A0695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D5914" w:rsidRPr="003333A1" w:rsidTr="00A0695D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14" w:rsidRPr="003333A1" w:rsidRDefault="00F856F7" w:rsidP="00A0695D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22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7916C6" w:rsidRDefault="00FD5914" w:rsidP="00A0695D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16C6">
              <w:rPr>
                <w:rFonts w:asciiTheme="minorHAnsi" w:hAnsiTheme="minorHAnsi" w:cstheme="minorHAnsi"/>
                <w:sz w:val="22"/>
                <w:szCs w:val="22"/>
              </w:rPr>
              <w:t>Konstrukcja pompy umożliwiająca rozszerzenie zakresu zastosowania pompy o inne dziedziny i procedury poprzez dodawanie kolejnych licencji software-u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022CB9" w:rsidRDefault="00FD5914" w:rsidP="00A0695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3333A1" w:rsidRDefault="00FD5914" w:rsidP="00A0695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D5914" w:rsidRPr="003333A1" w:rsidTr="00A0695D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14" w:rsidRPr="003333A1" w:rsidRDefault="00F856F7" w:rsidP="00A0695D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23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7916C6" w:rsidRDefault="00FD5914" w:rsidP="00A0695D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16C6">
              <w:rPr>
                <w:rFonts w:asciiTheme="minorHAnsi" w:hAnsiTheme="minorHAnsi" w:cstheme="minorHAnsi"/>
                <w:sz w:val="22"/>
                <w:szCs w:val="22"/>
              </w:rPr>
              <w:t>Możliwość rozbudowy pompy o endoskopowe procedury m.in.: laparoskopię, cystoskopię, artroskopię, z wykorzystaniem dedykowanych drenów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022CB9" w:rsidRDefault="00FD5914" w:rsidP="00A0695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3333A1" w:rsidRDefault="00FD5914" w:rsidP="00A0695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D5914" w:rsidRPr="003333A1" w:rsidTr="00A0695D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14" w:rsidRPr="003333A1" w:rsidRDefault="00F856F7" w:rsidP="00A0695D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24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7916C6" w:rsidRDefault="00FD5914" w:rsidP="00A0695D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16C6">
              <w:rPr>
                <w:rFonts w:asciiTheme="minorHAnsi" w:hAnsiTheme="minorHAnsi" w:cstheme="minorHAnsi"/>
                <w:sz w:val="22"/>
                <w:szCs w:val="22"/>
              </w:rPr>
              <w:t xml:space="preserve">Obsługa pompy poprzez zintegrowany ekranem </w:t>
            </w:r>
            <w:r w:rsidRPr="007916C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dotykowym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022CB9" w:rsidRDefault="00FD5914" w:rsidP="00A0695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3333A1" w:rsidRDefault="00FD5914" w:rsidP="00A0695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D5914" w:rsidRPr="003333A1" w:rsidTr="00A0695D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14" w:rsidRPr="003333A1" w:rsidRDefault="00F856F7" w:rsidP="00A0695D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25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7916C6" w:rsidRDefault="00FD5914" w:rsidP="00A0695D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16C6">
              <w:rPr>
                <w:rFonts w:asciiTheme="minorHAnsi" w:hAnsiTheme="minorHAnsi" w:cstheme="minorHAnsi"/>
                <w:sz w:val="22"/>
                <w:szCs w:val="22"/>
              </w:rPr>
              <w:t>Wybór zastosowania pompy z menu z listą dziedzin i procedur wyświetlanej na ekranie dotykowym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022CB9" w:rsidRDefault="00FD5914" w:rsidP="00A0695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3333A1" w:rsidRDefault="00FD5914" w:rsidP="00A0695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D5914" w:rsidRPr="003333A1" w:rsidTr="00A0695D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14" w:rsidRPr="003333A1" w:rsidRDefault="00F856F7" w:rsidP="00A0695D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26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7916C6" w:rsidRDefault="00FD5914" w:rsidP="00A0695D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16C6">
              <w:rPr>
                <w:rFonts w:asciiTheme="minorHAnsi" w:hAnsiTheme="minorHAnsi" w:cstheme="minorHAnsi"/>
                <w:sz w:val="22"/>
                <w:szCs w:val="22"/>
              </w:rPr>
              <w:t>Regulacja ciśnienia płukania w zakresie min. 20 – 150 mmHg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022CB9" w:rsidRDefault="00FD5914" w:rsidP="00A0695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3333A1" w:rsidRDefault="00FD5914" w:rsidP="00A0695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D5914" w:rsidRPr="003333A1" w:rsidTr="00A0695D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14" w:rsidRPr="003333A1" w:rsidRDefault="00F856F7" w:rsidP="00A0695D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27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7916C6" w:rsidRDefault="00FD5914" w:rsidP="00A0695D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16C6">
              <w:rPr>
                <w:rFonts w:asciiTheme="minorHAnsi" w:hAnsiTheme="minorHAnsi" w:cstheme="minorHAnsi"/>
                <w:sz w:val="22"/>
                <w:szCs w:val="22"/>
              </w:rPr>
              <w:t>Funkcja automatycznego rozpoznawania drenu wraz z automatyczną aktywacją procedur wykorzystujących dane dren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022CB9" w:rsidRDefault="00FD5914" w:rsidP="00A0695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3333A1" w:rsidRDefault="00FD5914" w:rsidP="00A0695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D5914" w:rsidRPr="003333A1" w:rsidTr="00A0695D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14" w:rsidRPr="003333A1" w:rsidRDefault="00F856F7" w:rsidP="00A0695D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28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7916C6" w:rsidRDefault="00FD5914" w:rsidP="00A0695D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16C6">
              <w:rPr>
                <w:rFonts w:asciiTheme="minorHAnsi" w:hAnsiTheme="minorHAnsi" w:cstheme="minorHAnsi"/>
                <w:sz w:val="22"/>
                <w:szCs w:val="22"/>
              </w:rPr>
              <w:t>Animacja wyświetlana na  ekranie dotykowym instruująca sposób zakładania drenu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022CB9" w:rsidRDefault="00FD5914" w:rsidP="00A0695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3333A1" w:rsidRDefault="00FD5914" w:rsidP="00A0695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D5914" w:rsidRPr="003333A1" w:rsidTr="00A0695D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14" w:rsidRPr="003333A1" w:rsidRDefault="00F856F7" w:rsidP="00A0695D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29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7916C6" w:rsidRDefault="00FD5914" w:rsidP="00A0695D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16C6">
              <w:rPr>
                <w:rFonts w:asciiTheme="minorHAnsi" w:hAnsiTheme="minorHAnsi" w:cstheme="minorHAnsi"/>
                <w:sz w:val="22"/>
                <w:szCs w:val="22"/>
              </w:rPr>
              <w:t>Wyświetlanie ciśnienia płukania w formie graficznej i cyfrowej na ekranie dotykowym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022CB9" w:rsidRDefault="00FD5914" w:rsidP="00A0695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3333A1" w:rsidRDefault="00FD5914" w:rsidP="00A0695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D5914" w:rsidRPr="003333A1" w:rsidTr="00A0695D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14" w:rsidRPr="003333A1" w:rsidRDefault="00F856F7" w:rsidP="00A0695D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30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Default="00FD5914" w:rsidP="00A0695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916C6">
              <w:rPr>
                <w:rFonts w:asciiTheme="minorHAnsi" w:hAnsiTheme="minorHAnsi" w:cstheme="minorHAnsi"/>
                <w:sz w:val="22"/>
                <w:szCs w:val="22"/>
              </w:rPr>
              <w:t>Dren płuczący do histeroskopii, sterylny, op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</w:t>
            </w:r>
            <w:r w:rsidRPr="007916C6">
              <w:rPr>
                <w:rFonts w:asciiTheme="minorHAnsi" w:hAnsiTheme="minorHAnsi" w:cstheme="minorHAnsi"/>
                <w:sz w:val="22"/>
                <w:szCs w:val="22"/>
              </w:rPr>
              <w:t xml:space="preserve">. 10 szt. </w:t>
            </w:r>
          </w:p>
          <w:p w:rsidR="00FD5914" w:rsidRPr="007916C6" w:rsidRDefault="00FD5914" w:rsidP="00A0695D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16C6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4B268B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7916C6">
              <w:rPr>
                <w:rFonts w:asciiTheme="minorHAnsi" w:hAnsiTheme="minorHAnsi" w:cstheme="minorHAnsi"/>
                <w:sz w:val="22"/>
                <w:szCs w:val="22"/>
              </w:rPr>
              <w:t xml:space="preserve"> op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</w:t>
            </w:r>
            <w:r w:rsidRPr="007916C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022CB9" w:rsidRDefault="00FD5914" w:rsidP="00A0695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3333A1" w:rsidRDefault="00FD5914" w:rsidP="00A0695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F67DD7" w:rsidRDefault="00F67DD7">
      <w:pPr>
        <w:rPr>
          <w:b/>
          <w:bCs/>
          <w:i/>
          <w:sz w:val="22"/>
          <w:szCs w:val="22"/>
          <w:lang w:eastAsia="ar-SA"/>
        </w:rPr>
      </w:pPr>
    </w:p>
    <w:p w:rsidR="00F67DD7" w:rsidRDefault="00F67DD7">
      <w:pPr>
        <w:rPr>
          <w:b/>
          <w:bCs/>
          <w:i/>
          <w:sz w:val="22"/>
          <w:szCs w:val="22"/>
          <w:lang w:eastAsia="ar-SA"/>
        </w:rPr>
      </w:pPr>
    </w:p>
    <w:p w:rsidR="00F67DD7" w:rsidRDefault="00F67DD7">
      <w:pPr>
        <w:rPr>
          <w:b/>
          <w:bCs/>
          <w:i/>
          <w:sz w:val="22"/>
          <w:szCs w:val="22"/>
          <w:lang w:eastAsia="ar-SA"/>
        </w:rPr>
      </w:pPr>
    </w:p>
    <w:p w:rsidR="00F67DD7" w:rsidRDefault="00F67DD7">
      <w:pPr>
        <w:rPr>
          <w:b/>
          <w:bCs/>
          <w:i/>
          <w:sz w:val="22"/>
          <w:szCs w:val="22"/>
          <w:lang w:eastAsia="ar-SA"/>
        </w:rPr>
      </w:pPr>
    </w:p>
    <w:p w:rsidR="0092655F" w:rsidRPr="0092655F" w:rsidRDefault="0092655F" w:rsidP="0092655F">
      <w:pPr>
        <w:rPr>
          <w:rFonts w:eastAsia="Calibri"/>
          <w:i/>
          <w:sz w:val="22"/>
          <w:szCs w:val="22"/>
          <w:lang w:eastAsia="en-US"/>
        </w:rPr>
      </w:pPr>
      <w:r w:rsidRPr="0092655F">
        <w:rPr>
          <w:rFonts w:eastAsia="Calibri"/>
          <w:i/>
          <w:sz w:val="22"/>
          <w:szCs w:val="22"/>
          <w:lang w:eastAsia="en-US"/>
        </w:rPr>
        <w:t xml:space="preserve">*)  w kolumnie należy opisać  parametry oferowane i  podać ewentualne zakresy </w:t>
      </w:r>
    </w:p>
    <w:p w:rsidR="0092655F" w:rsidRPr="0092655F" w:rsidRDefault="0092655F" w:rsidP="0092655F">
      <w:pPr>
        <w:rPr>
          <w:rFonts w:eastAsia="Calibri"/>
          <w:i/>
          <w:sz w:val="22"/>
          <w:szCs w:val="22"/>
          <w:lang w:eastAsia="en-US"/>
        </w:rPr>
      </w:pPr>
    </w:p>
    <w:p w:rsidR="00F67DD7" w:rsidRDefault="0092655F" w:rsidP="0092655F">
      <w:r w:rsidRPr="0092655F">
        <w:rPr>
          <w:rFonts w:eastAsia="Calibri"/>
          <w:i/>
          <w:sz w:val="22"/>
          <w:szCs w:val="22"/>
          <w:lang w:eastAsia="en-US"/>
        </w:rPr>
        <w:t xml:space="preserve">Parametry określone w kolumnie nr 2 są parametrami wymaganymi. Brak opisu w kolumnie 4 będzie traktowany jako brak danego parametru w oferowanej konfiguracji urządzeń.    </w:t>
      </w:r>
    </w:p>
    <w:p w:rsidR="00F67DD7" w:rsidRDefault="00F67DD7"/>
    <w:p w:rsidR="00F67DD7" w:rsidRDefault="00F67DD7"/>
    <w:p w:rsidR="00F67DD7" w:rsidRDefault="00F67DD7"/>
    <w:p w:rsidR="00F67DD7" w:rsidRDefault="00F67DD7"/>
    <w:p w:rsidR="00F67DD7" w:rsidRDefault="00F67DD7"/>
    <w:p w:rsidR="00F67DD7" w:rsidRDefault="00F67DD7"/>
    <w:p w:rsidR="00F67DD7" w:rsidRDefault="00F67DD7"/>
    <w:p w:rsidR="00F67DD7" w:rsidRDefault="00F67DD7"/>
    <w:p w:rsidR="00F67DD7" w:rsidRDefault="00F67DD7"/>
    <w:p w:rsidR="00F67DD7" w:rsidRDefault="00F67DD7"/>
    <w:sectPr w:rsidR="00F67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DD7" w:rsidRDefault="00CE4DB6">
      <w:pPr>
        <w:spacing w:line="240" w:lineRule="auto"/>
      </w:pPr>
      <w:r>
        <w:separator/>
      </w:r>
    </w:p>
  </w:endnote>
  <w:endnote w:type="continuationSeparator" w:id="0">
    <w:p w:rsidR="00F67DD7" w:rsidRDefault="00CE4D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DD7" w:rsidRDefault="00CE4DB6">
      <w:pPr>
        <w:spacing w:line="240" w:lineRule="auto"/>
      </w:pPr>
      <w:r>
        <w:separator/>
      </w:r>
    </w:p>
  </w:footnote>
  <w:footnote w:type="continuationSeparator" w:id="0">
    <w:p w:rsidR="00F67DD7" w:rsidRDefault="00CE4DB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ChangesUpdateDate" w:val="2023-06-29"/>
    <w:docVar w:name="LE_Links" w:val="{66821FB2-4A6C-4D09-8400-B476B93B24A5}"/>
  </w:docVars>
  <w:rsids>
    <w:rsidRoot w:val="00681F92"/>
    <w:rsid w:val="000D5C7D"/>
    <w:rsid w:val="00144FA5"/>
    <w:rsid w:val="001E270A"/>
    <w:rsid w:val="002B75CF"/>
    <w:rsid w:val="00394AA1"/>
    <w:rsid w:val="003B25FB"/>
    <w:rsid w:val="003C5047"/>
    <w:rsid w:val="004B268B"/>
    <w:rsid w:val="005C5C66"/>
    <w:rsid w:val="005D40A0"/>
    <w:rsid w:val="00681F92"/>
    <w:rsid w:val="006A40C2"/>
    <w:rsid w:val="006F3327"/>
    <w:rsid w:val="00710B0E"/>
    <w:rsid w:val="007951DF"/>
    <w:rsid w:val="0092655F"/>
    <w:rsid w:val="00AF0B32"/>
    <w:rsid w:val="00CA34A5"/>
    <w:rsid w:val="00CE4DB6"/>
    <w:rsid w:val="00D33160"/>
    <w:rsid w:val="00D9076D"/>
    <w:rsid w:val="00DE4EE4"/>
    <w:rsid w:val="00E679F6"/>
    <w:rsid w:val="00F2069B"/>
    <w:rsid w:val="00F67DD7"/>
    <w:rsid w:val="00F856F7"/>
    <w:rsid w:val="00FA7659"/>
    <w:rsid w:val="00FB6C77"/>
    <w:rsid w:val="00FD5914"/>
    <w:rsid w:val="30E85ED6"/>
    <w:rsid w:val="51851213"/>
    <w:rsid w:val="79C1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Pr>
      <w:rFonts w:ascii="Calibri" w:eastAsia="Calibri" w:hAnsi="Calibri" w:cs="Times New Roman"/>
      <w:color w:val="00000A"/>
      <w:sz w:val="22"/>
      <w:szCs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pPr>
      <w:widowControl/>
      <w:spacing w:line="240" w:lineRule="auto"/>
      <w:jc w:val="center"/>
    </w:pPr>
    <w:rPr>
      <w:b/>
      <w:kern w:val="1"/>
      <w:szCs w:val="20"/>
      <w:lang w:eastAsia="pl-PL"/>
    </w:rPr>
  </w:style>
  <w:style w:type="paragraph" w:customStyle="1" w:styleId="Tekstpodstawowy211">
    <w:name w:val="Tekst podstawowy 211"/>
    <w:basedOn w:val="Normalny"/>
    <w:qFormat/>
    <w:pPr>
      <w:widowControl/>
      <w:spacing w:line="240" w:lineRule="auto"/>
      <w:jc w:val="center"/>
    </w:pPr>
    <w:rPr>
      <w:b/>
      <w:kern w:val="1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Pr>
      <w:rFonts w:ascii="Calibri" w:eastAsia="Calibri" w:hAnsi="Calibri" w:cs="Times New Roman"/>
      <w:color w:val="00000A"/>
      <w:sz w:val="22"/>
      <w:szCs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pPr>
      <w:widowControl/>
      <w:spacing w:line="240" w:lineRule="auto"/>
      <w:jc w:val="center"/>
    </w:pPr>
    <w:rPr>
      <w:b/>
      <w:kern w:val="1"/>
      <w:szCs w:val="20"/>
      <w:lang w:eastAsia="pl-PL"/>
    </w:rPr>
  </w:style>
  <w:style w:type="paragraph" w:customStyle="1" w:styleId="Tekstpodstawowy211">
    <w:name w:val="Tekst podstawowy 211"/>
    <w:basedOn w:val="Normalny"/>
    <w:qFormat/>
    <w:pPr>
      <w:widowControl/>
      <w:spacing w:line="240" w:lineRule="auto"/>
      <w:jc w:val="center"/>
    </w:pPr>
    <w:rPr>
      <w:b/>
      <w:kern w:val="1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66821FB2-4A6C-4D09-8400-B476B93B24A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1012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Benda Magdalena</dc:creator>
  <cp:lastModifiedBy>Benda Magdalena</cp:lastModifiedBy>
  <cp:revision>3</cp:revision>
  <cp:lastPrinted>2024-08-07T09:46:00Z</cp:lastPrinted>
  <dcterms:created xsi:type="dcterms:W3CDTF">2024-08-06T08:39:00Z</dcterms:created>
  <dcterms:modified xsi:type="dcterms:W3CDTF">2024-08-07T09:47:00Z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B66F0343E64847568F92ED170E7BE935</vt:lpwstr>
  </property>
</Properties>
</file>