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52260D28" w:rsidR="00076536" w:rsidRPr="00257A3D" w:rsidRDefault="00690902" w:rsidP="00917F6F">
      <w:pPr>
        <w:pStyle w:val="Nagwek4"/>
        <w:spacing w:line="276" w:lineRule="auto"/>
        <w:rPr>
          <w:rFonts w:asciiTheme="minorHAnsi" w:hAnsiTheme="minorHAnsi" w:cstheme="minorHAnsi"/>
          <w:sz w:val="36"/>
          <w:szCs w:val="36"/>
        </w:rPr>
      </w:pPr>
      <w:r>
        <w:t xml:space="preserve">    </w:t>
      </w:r>
      <w:r w:rsidR="001F6E3B">
        <w:tab/>
      </w:r>
      <w:r w:rsidR="001F6E3B">
        <w:tab/>
      </w:r>
      <w:r w:rsidR="001F6E3B">
        <w:tab/>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18D389E1" w:rsidR="00076536" w:rsidRPr="00257A3D" w:rsidRDefault="00690902" w:rsidP="00917F6F">
      <w:pPr>
        <w:pStyle w:val="Nagwek4"/>
        <w:spacing w:line="276" w:lineRule="auto"/>
        <w:rPr>
          <w:rFonts w:asciiTheme="minorHAnsi" w:hAnsiTheme="minorHAnsi" w:cstheme="minorHAnsi"/>
          <w:sz w:val="36"/>
          <w:szCs w:val="36"/>
        </w:rPr>
      </w:pPr>
      <w:r w:rsidRPr="00257A3D">
        <w:rPr>
          <w:rFonts w:asciiTheme="minorHAnsi" w:hAnsiTheme="minorHAnsi" w:cstheme="minorHAnsi"/>
          <w:sz w:val="36"/>
          <w:szCs w:val="36"/>
        </w:rPr>
        <w:t xml:space="preserve">                                         </w:t>
      </w:r>
      <w:r w:rsidR="001F6E3B" w:rsidRPr="00257A3D">
        <w:rPr>
          <w:rFonts w:asciiTheme="minorHAnsi" w:hAnsiTheme="minorHAnsi" w:cstheme="minorHAnsi"/>
          <w:sz w:val="36"/>
          <w:szCs w:val="36"/>
        </w:rPr>
        <w:tab/>
      </w:r>
      <w:r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92ADC34"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 xml:space="preserve">Powiat Krotoszyński reprezentowany  przez </w:t>
      </w:r>
      <w:r w:rsidR="007E6356" w:rsidRPr="007E6356">
        <w:rPr>
          <w:rFonts w:asciiTheme="minorHAnsi" w:hAnsiTheme="minorHAnsi" w:cstheme="minorHAnsi"/>
          <w:b/>
          <w:color w:val="auto"/>
          <w:kern w:val="1"/>
          <w:sz w:val="28"/>
          <w:szCs w:val="28"/>
          <w:lang w:eastAsia="ar-SA"/>
        </w:rPr>
        <w:t xml:space="preserve">  </w:t>
      </w:r>
      <w:r w:rsidRPr="007E6356">
        <w:rPr>
          <w:rFonts w:asciiTheme="minorHAnsi" w:hAnsiTheme="minorHAnsi" w:cstheme="minorHAnsi"/>
          <w:b/>
          <w:color w:val="auto"/>
          <w:kern w:val="1"/>
          <w:sz w:val="28"/>
          <w:szCs w:val="28"/>
          <w:lang w:eastAsia="ar-SA"/>
        </w:rPr>
        <w:t>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 xml:space="preserve">Tel.  62 725-42-56 </w:t>
      </w:r>
    </w:p>
    <w:p w14:paraId="6AAD001E"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3252180F"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strony</w:t>
      </w:r>
      <w:proofErr w:type="spellEnd"/>
      <w:r w:rsidR="00F278A5">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prowadzonego</w:t>
      </w:r>
      <w:proofErr w:type="spellEnd"/>
      <w:r w:rsidR="00F278A5">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post</w:t>
      </w:r>
      <w:r w:rsidR="00331765">
        <w:rPr>
          <w:rFonts w:asciiTheme="minorHAnsi" w:hAnsiTheme="minorHAnsi" w:cstheme="minorHAnsi"/>
          <w:b/>
          <w:color w:val="auto"/>
          <w:kern w:val="1"/>
          <w:sz w:val="24"/>
          <w:szCs w:val="24"/>
          <w:lang w:val="de-DE" w:eastAsia="ar-SA"/>
        </w:rPr>
        <w:t>ę</w:t>
      </w:r>
      <w:r w:rsidR="00F278A5">
        <w:rPr>
          <w:rFonts w:asciiTheme="minorHAnsi" w:hAnsiTheme="minorHAnsi" w:cstheme="minorHAnsi"/>
          <w:b/>
          <w:color w:val="auto"/>
          <w:kern w:val="1"/>
          <w:sz w:val="24"/>
          <w:szCs w:val="24"/>
          <w:lang w:val="de-DE" w:eastAsia="ar-SA"/>
        </w:rPr>
        <w:t>powania</w:t>
      </w:r>
      <w:proofErr w:type="spellEnd"/>
      <w:r w:rsidR="00F278A5">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F278A5">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Pr="007E6356">
          <w:rPr>
            <w:rFonts w:asciiTheme="minorHAnsi" w:hAnsiTheme="minorHAnsi" w:cstheme="minorHAnsi"/>
            <w:b/>
            <w:color w:val="0000FF"/>
            <w:kern w:val="1"/>
            <w:sz w:val="24"/>
            <w:szCs w:val="24"/>
            <w:u w:val="single"/>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77777777" w:rsidR="00257A3D" w:rsidRPr="00690902"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049BC6D3" w14:textId="29F70ADD" w:rsidR="005A2024" w:rsidRPr="00CE6464" w:rsidRDefault="005A2024" w:rsidP="005A2024">
      <w:pPr>
        <w:jc w:val="left"/>
        <w:rPr>
          <w:rFonts w:asciiTheme="minorHAnsi" w:hAnsiTheme="minorHAnsi" w:cstheme="minorHAnsi"/>
          <w:b/>
          <w:sz w:val="24"/>
          <w:szCs w:val="24"/>
        </w:rPr>
      </w:pPr>
      <w:r w:rsidRPr="00CE646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BB145A" w:rsidRPr="00CE6464">
        <w:rPr>
          <w:rFonts w:asciiTheme="minorHAnsi" w:hAnsiTheme="minorHAnsi" w:cstheme="minorHAnsi"/>
          <w:b/>
          <w:sz w:val="24"/>
          <w:szCs w:val="24"/>
        </w:rPr>
        <w:t xml:space="preserve"> z podziałem na </w:t>
      </w:r>
      <w:r w:rsidR="003F50B6">
        <w:rPr>
          <w:rFonts w:asciiTheme="minorHAnsi" w:hAnsiTheme="minorHAnsi" w:cstheme="minorHAnsi"/>
          <w:b/>
          <w:sz w:val="24"/>
          <w:szCs w:val="24"/>
        </w:rPr>
        <w:t xml:space="preserve">3 </w:t>
      </w:r>
      <w:r w:rsidR="00BB145A" w:rsidRPr="00CE6464">
        <w:rPr>
          <w:rFonts w:asciiTheme="minorHAnsi" w:hAnsiTheme="minorHAnsi" w:cstheme="minorHAnsi"/>
          <w:b/>
          <w:sz w:val="24"/>
          <w:szCs w:val="24"/>
        </w:rPr>
        <w:t>zadania:</w:t>
      </w:r>
    </w:p>
    <w:p w14:paraId="6AD7B76B" w14:textId="1E450D04" w:rsidR="00BB145A" w:rsidRPr="00CE6464" w:rsidRDefault="00BB145A" w:rsidP="00BB145A">
      <w:pPr>
        <w:spacing w:line="360" w:lineRule="auto"/>
        <w:contextualSpacing/>
        <w:rPr>
          <w:rFonts w:asciiTheme="minorHAnsi" w:hAnsiTheme="minorHAnsi" w:cstheme="minorHAnsi"/>
          <w:b/>
          <w:noProof/>
          <w:sz w:val="24"/>
          <w:szCs w:val="24"/>
        </w:rPr>
      </w:pPr>
      <w:r w:rsidRPr="00CE6464">
        <w:rPr>
          <w:rFonts w:asciiTheme="minorHAnsi" w:hAnsiTheme="minorHAnsi" w:cstheme="minorHAnsi"/>
          <w:b/>
          <w:noProof/>
          <w:sz w:val="24"/>
          <w:szCs w:val="24"/>
        </w:rPr>
        <w:t xml:space="preserve">Zadanie Nr </w:t>
      </w:r>
      <w:r w:rsidR="009B1E2E" w:rsidRPr="00CE6464">
        <w:rPr>
          <w:rFonts w:asciiTheme="minorHAnsi" w:hAnsiTheme="minorHAnsi" w:cstheme="minorHAnsi"/>
          <w:b/>
          <w:noProof/>
          <w:sz w:val="24"/>
          <w:szCs w:val="24"/>
        </w:rPr>
        <w:t>1 obręb</w:t>
      </w:r>
      <w:r w:rsidR="00071E8D" w:rsidRPr="00CE6464">
        <w:rPr>
          <w:rFonts w:asciiTheme="minorHAnsi" w:hAnsiTheme="minorHAnsi" w:cstheme="minorHAnsi"/>
          <w:b/>
          <w:noProof/>
          <w:sz w:val="24"/>
          <w:szCs w:val="24"/>
        </w:rPr>
        <w:t xml:space="preserve">: </w:t>
      </w:r>
      <w:r w:rsidR="009B1E2E" w:rsidRPr="00CE6464">
        <w:rPr>
          <w:rFonts w:asciiTheme="minorHAnsi" w:hAnsiTheme="minorHAnsi" w:cstheme="minorHAnsi"/>
          <w:b/>
          <w:noProof/>
          <w:sz w:val="24"/>
          <w:szCs w:val="24"/>
        </w:rPr>
        <w:t xml:space="preserve"> Miasto </w:t>
      </w:r>
      <w:r w:rsidR="00CE6464" w:rsidRPr="00CE6464">
        <w:rPr>
          <w:rFonts w:asciiTheme="minorHAnsi" w:hAnsiTheme="minorHAnsi" w:cstheme="minorHAnsi"/>
          <w:b/>
          <w:noProof/>
          <w:sz w:val="24"/>
          <w:szCs w:val="24"/>
        </w:rPr>
        <w:t>Sulmierzyce</w:t>
      </w:r>
    </w:p>
    <w:p w14:paraId="72128295" w14:textId="0AF241A4" w:rsidR="00BB145A" w:rsidRPr="00CE6464" w:rsidRDefault="009B1E2E" w:rsidP="009B1E2E">
      <w:pPr>
        <w:spacing w:line="360" w:lineRule="auto"/>
        <w:contextualSpacing/>
        <w:rPr>
          <w:rFonts w:asciiTheme="minorHAnsi" w:hAnsiTheme="minorHAnsi" w:cstheme="minorHAnsi"/>
          <w:b/>
          <w:noProof/>
          <w:sz w:val="24"/>
          <w:szCs w:val="24"/>
        </w:rPr>
      </w:pPr>
      <w:r w:rsidRPr="00CE6464">
        <w:rPr>
          <w:rFonts w:asciiTheme="minorHAnsi" w:hAnsiTheme="minorHAnsi" w:cstheme="minorHAnsi"/>
          <w:b/>
          <w:noProof/>
          <w:sz w:val="24"/>
          <w:szCs w:val="24"/>
        </w:rPr>
        <w:t>Zadanie Nr 2 obręb</w:t>
      </w:r>
      <w:r w:rsidR="00071E8D" w:rsidRPr="00CE6464">
        <w:rPr>
          <w:rFonts w:asciiTheme="minorHAnsi" w:hAnsiTheme="minorHAnsi" w:cstheme="minorHAnsi"/>
          <w:b/>
          <w:noProof/>
          <w:sz w:val="24"/>
          <w:szCs w:val="24"/>
        </w:rPr>
        <w:t xml:space="preserve">: </w:t>
      </w:r>
      <w:r w:rsidRPr="00CE6464">
        <w:rPr>
          <w:rFonts w:asciiTheme="minorHAnsi" w:hAnsiTheme="minorHAnsi" w:cstheme="minorHAnsi"/>
          <w:b/>
          <w:noProof/>
          <w:sz w:val="24"/>
          <w:szCs w:val="24"/>
        </w:rPr>
        <w:t xml:space="preserve"> Miasto </w:t>
      </w:r>
      <w:r w:rsidR="00CE6464" w:rsidRPr="00CE6464">
        <w:rPr>
          <w:rFonts w:asciiTheme="minorHAnsi" w:hAnsiTheme="minorHAnsi" w:cstheme="minorHAnsi"/>
          <w:b/>
          <w:noProof/>
          <w:sz w:val="24"/>
          <w:szCs w:val="24"/>
        </w:rPr>
        <w:t>Koźmin Wielkopolski</w:t>
      </w:r>
    </w:p>
    <w:p w14:paraId="0ACCEFBF" w14:textId="6DFB47C1" w:rsidR="00CE6464" w:rsidRPr="00CE6464" w:rsidRDefault="00CE6464" w:rsidP="009B1E2E">
      <w:pPr>
        <w:spacing w:line="360" w:lineRule="auto"/>
        <w:contextualSpacing/>
        <w:rPr>
          <w:rFonts w:asciiTheme="minorHAnsi" w:eastAsiaTheme="minorEastAsia" w:hAnsiTheme="minorHAnsi" w:cstheme="minorHAnsi"/>
          <w:b/>
          <w:bCs/>
          <w:color w:val="auto"/>
          <w:sz w:val="24"/>
          <w:szCs w:val="24"/>
        </w:rPr>
      </w:pPr>
      <w:r w:rsidRPr="00CE6464">
        <w:rPr>
          <w:rFonts w:asciiTheme="minorHAnsi" w:hAnsiTheme="minorHAnsi" w:cstheme="minorHAnsi"/>
          <w:b/>
          <w:noProof/>
          <w:sz w:val="24"/>
          <w:szCs w:val="24"/>
        </w:rPr>
        <w:t>Zadanie 3 obręb Miasto Krotoszyn arkusz nr 14, 15, 16, 17, 25, 26, 27, 28, 29, 32, 33, 34, 64, 65, 66, 73, 74, 75, 76, 77, 78, 79, 80</w:t>
      </w:r>
      <w:r>
        <w:rPr>
          <w:rFonts w:asciiTheme="minorHAnsi" w:hAnsiTheme="minorHAnsi" w:cstheme="minorHAnsi"/>
          <w:b/>
          <w:noProof/>
          <w:sz w:val="24"/>
          <w:szCs w:val="24"/>
        </w:rPr>
        <w:t>.</w:t>
      </w:r>
    </w:p>
    <w:p w14:paraId="442C1969" w14:textId="77777777" w:rsidR="00BB145A" w:rsidRPr="005A2024" w:rsidRDefault="00BB145A" w:rsidP="005A2024">
      <w:pPr>
        <w:jc w:val="left"/>
        <w:rPr>
          <w:rFonts w:asciiTheme="minorHAnsi" w:hAnsiTheme="minorHAnsi" w:cstheme="minorHAnsi"/>
          <w:b/>
          <w:sz w:val="24"/>
          <w:szCs w:val="24"/>
        </w:rPr>
      </w:pPr>
    </w:p>
    <w:p w14:paraId="60A3831E" w14:textId="10026F97" w:rsidR="00966E11" w:rsidRPr="00966E11" w:rsidRDefault="00966E11" w:rsidP="00966E11">
      <w:pPr>
        <w:pStyle w:val="Akapitzlist"/>
        <w:ind w:left="0" w:right="101" w:firstLine="0"/>
        <w:rPr>
          <w:rFonts w:asciiTheme="minorHAnsi" w:hAnsiTheme="minorHAnsi" w:cstheme="minorHAnsi"/>
          <w:b/>
          <w:bCs/>
          <w:color w:val="auto"/>
          <w:kern w:val="1"/>
          <w:sz w:val="24"/>
          <w:szCs w:val="24"/>
          <w:lang w:eastAsia="ar-SA"/>
        </w:rPr>
      </w:pPr>
    </w:p>
    <w:p w14:paraId="27093F14" w14:textId="77777777" w:rsidR="00F278A5" w:rsidRPr="00966E11"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Pr="000D2B0A"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102B9AAB" w14:textId="22DF5CE3" w:rsidR="00437B1A" w:rsidRPr="004945FF" w:rsidRDefault="00EA7C8D"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0D2B0A">
        <w:rPr>
          <w:rFonts w:asciiTheme="minorHAnsi" w:hAnsiTheme="minorHAnsi" w:cstheme="minorHAnsi"/>
          <w:color w:val="auto"/>
          <w:kern w:val="1"/>
          <w:sz w:val="24"/>
          <w:szCs w:val="24"/>
          <w:lang w:eastAsia="ar-SA"/>
        </w:rPr>
        <w:t xml:space="preserve"> </w:t>
      </w:r>
      <w:r w:rsidR="00A93440" w:rsidRPr="000D2B0A">
        <w:rPr>
          <w:rFonts w:asciiTheme="minorHAnsi" w:hAnsiTheme="minorHAnsi" w:cstheme="minorHAnsi"/>
          <w:color w:val="auto"/>
          <w:kern w:val="1"/>
          <w:sz w:val="24"/>
          <w:szCs w:val="24"/>
          <w:lang w:eastAsia="ar-SA"/>
        </w:rPr>
        <w:tab/>
      </w:r>
    </w:p>
    <w:p w14:paraId="5F44640E" w14:textId="60A40A4A" w:rsidR="0066067D" w:rsidRPr="004945FF"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4945FF">
        <w:rPr>
          <w:rFonts w:asciiTheme="minorHAnsi" w:hAnsiTheme="minorHAnsi" w:cstheme="minorHAnsi"/>
          <w:color w:val="auto"/>
          <w:kern w:val="1"/>
          <w:sz w:val="24"/>
          <w:szCs w:val="24"/>
          <w:lang w:eastAsia="ar-SA"/>
        </w:rPr>
        <w:t xml:space="preserve"> </w:t>
      </w:r>
    </w:p>
    <w:p w14:paraId="5916DFE2" w14:textId="5D97B758"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2061876F" w14:textId="77777777"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7C6A752E" w:rsidR="00076536" w:rsidRDefault="00690902"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Pr>
          <w:rFonts w:asciiTheme="minorHAnsi" w:hAnsiTheme="minorHAnsi" w:cstheme="minorHAnsi"/>
          <w:color w:val="auto"/>
          <w:kern w:val="1"/>
          <w:sz w:val="28"/>
          <w:szCs w:val="20"/>
          <w:lang w:eastAsia="ar-SA"/>
        </w:rPr>
        <w:t xml:space="preserve">                                                          </w:t>
      </w:r>
      <w:r w:rsidR="001B0714" w:rsidRPr="00690902">
        <w:rPr>
          <w:rFonts w:asciiTheme="minorHAnsi" w:hAnsiTheme="minorHAnsi" w:cstheme="minorHAnsi"/>
          <w:color w:val="auto"/>
          <w:kern w:val="1"/>
          <w:sz w:val="28"/>
          <w:szCs w:val="20"/>
          <w:lang w:eastAsia="ar-SA"/>
        </w:rPr>
        <w:t xml:space="preserve">Krotoszyn, dnia </w:t>
      </w:r>
      <w:r w:rsidR="00C5255F" w:rsidRPr="00690902">
        <w:rPr>
          <w:rFonts w:asciiTheme="minorHAnsi" w:hAnsiTheme="minorHAnsi" w:cstheme="minorHAnsi"/>
          <w:color w:val="auto"/>
          <w:kern w:val="1"/>
          <w:sz w:val="28"/>
          <w:szCs w:val="20"/>
          <w:lang w:eastAsia="ar-SA"/>
        </w:rPr>
        <w:t xml:space="preserve"> </w:t>
      </w:r>
      <w:r w:rsidR="002A12BA">
        <w:rPr>
          <w:rFonts w:asciiTheme="minorHAnsi" w:hAnsiTheme="minorHAnsi" w:cstheme="minorHAnsi"/>
          <w:color w:val="auto"/>
          <w:kern w:val="1"/>
          <w:sz w:val="28"/>
          <w:szCs w:val="20"/>
          <w:lang w:eastAsia="ar-SA"/>
        </w:rPr>
        <w:t>22</w:t>
      </w:r>
      <w:r w:rsidR="00CE6464">
        <w:rPr>
          <w:rFonts w:asciiTheme="minorHAnsi" w:hAnsiTheme="minorHAnsi" w:cstheme="minorHAnsi"/>
          <w:color w:val="auto"/>
          <w:kern w:val="1"/>
          <w:sz w:val="28"/>
          <w:szCs w:val="20"/>
          <w:lang w:eastAsia="ar-SA"/>
        </w:rPr>
        <w:t>.03.2023</w:t>
      </w:r>
      <w:r w:rsidR="00076536" w:rsidRPr="00690902">
        <w:rPr>
          <w:rFonts w:asciiTheme="minorHAnsi" w:hAnsiTheme="minorHAnsi" w:cstheme="minorHAnsi"/>
          <w:color w:val="auto"/>
          <w:kern w:val="1"/>
          <w:sz w:val="28"/>
          <w:szCs w:val="20"/>
          <w:lang w:eastAsia="ar-SA"/>
        </w:rPr>
        <w:t xml:space="preserve"> r.</w:t>
      </w:r>
    </w:p>
    <w:p w14:paraId="3C63B870" w14:textId="77777777" w:rsidR="00045EEB" w:rsidRPr="002C4205" w:rsidRDefault="00045EEB" w:rsidP="00045EEB">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p>
    <w:p w14:paraId="58A78397" w14:textId="77777777" w:rsidR="00045EEB" w:rsidRPr="000F3974" w:rsidRDefault="00045EEB" w:rsidP="00045EEB">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0" w:name="_Hlk77163183"/>
      <w:r w:rsidRPr="000F3974">
        <w:rPr>
          <w:rFonts w:asciiTheme="minorHAnsi" w:eastAsiaTheme="minorHAnsi" w:hAnsiTheme="minorHAnsi"/>
          <w:b/>
          <w:bCs/>
          <w:sz w:val="24"/>
          <w:szCs w:val="24"/>
          <w:lang w:eastAsia="en-US"/>
        </w:rPr>
        <w:t>KLAUZULA INFORMACYJNA</w:t>
      </w:r>
    </w:p>
    <w:p w14:paraId="2D702F11" w14:textId="77777777" w:rsidR="00045EEB" w:rsidRPr="00592F4A" w:rsidRDefault="00045EEB" w:rsidP="00045EEB">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3CA78A4" w14:textId="2BD02783" w:rsidR="00045EEB" w:rsidRPr="00A76592" w:rsidRDefault="00045EEB" w:rsidP="001C18DA">
      <w:pPr>
        <w:pStyle w:val="Akapitzlist"/>
        <w:numPr>
          <w:ilvl w:val="0"/>
          <w:numId w:val="122"/>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 xml:space="preserve">ul. 56 Pułku Piechoty Wlkp. 10, 63-700 Krotoszyn tel. 62 725-42-56,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Pr="00A76592">
        <w:rPr>
          <w:rFonts w:asciiTheme="minorHAnsi" w:hAnsiTheme="minorHAnsi" w:cstheme="minorHAnsi"/>
          <w:bCs/>
          <w:color w:val="auto"/>
          <w:kern w:val="1"/>
          <w:sz w:val="24"/>
          <w:szCs w:val="24"/>
          <w:lang w:eastAsia="ar-SA"/>
        </w:rPr>
        <w:t xml:space="preserve">, </w:t>
      </w:r>
    </w:p>
    <w:p w14:paraId="498300C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Pr="00027533">
        <w:rPr>
          <w:rFonts w:asciiTheme="minorHAnsi" w:hAnsiTheme="minorHAnsi" w:cstheme="minorHAnsi"/>
          <w:bCs/>
          <w:kern w:val="1"/>
          <w:sz w:val="24"/>
          <w:szCs w:val="24"/>
          <w:lang w:eastAsia="ar-SA"/>
        </w:rPr>
        <w:t>Mikołaj</w:t>
      </w:r>
      <w:r>
        <w:rPr>
          <w:rFonts w:asciiTheme="minorHAnsi" w:hAnsiTheme="minorHAnsi" w:cstheme="minorHAnsi"/>
          <w:bCs/>
          <w:kern w:val="1"/>
          <w:sz w:val="24"/>
          <w:szCs w:val="24"/>
          <w:lang w:eastAsia="ar-SA"/>
        </w:rPr>
        <w:t xml:space="preserve"> </w:t>
      </w:r>
      <w:proofErr w:type="spellStart"/>
      <w:r>
        <w:rPr>
          <w:rFonts w:asciiTheme="minorHAnsi" w:hAnsiTheme="minorHAnsi" w:cstheme="minorHAnsi"/>
          <w:bCs/>
          <w:kern w:val="1"/>
          <w:sz w:val="24"/>
          <w:szCs w:val="24"/>
          <w:lang w:eastAsia="ar-SA"/>
        </w:rPr>
        <w:t>Lechman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Pr="001D1FB7">
          <w:rPr>
            <w:rStyle w:val="Hipercze"/>
            <w:rFonts w:asciiTheme="minorHAnsi" w:hAnsiTheme="minorHAnsi" w:cstheme="minorHAnsi"/>
            <w:bCs/>
            <w:kern w:val="1"/>
            <w:sz w:val="24"/>
            <w:szCs w:val="24"/>
            <w:lang w:eastAsia="ar-SA"/>
          </w:rPr>
          <w:t>iod@starostwo.krotoszyn.pl</w:t>
        </w:r>
      </w:hyperlink>
      <w:r>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Pr>
          <w:rFonts w:asciiTheme="minorHAnsi" w:hAnsiTheme="minorHAnsi" w:cstheme="minorHAnsi"/>
          <w:bCs/>
          <w:color w:val="auto"/>
          <w:kern w:val="1"/>
          <w:sz w:val="24"/>
          <w:szCs w:val="24"/>
          <w:lang w:eastAsia="ar-SA"/>
        </w:rPr>
        <w:t xml:space="preserve">54,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41C17390"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357B27A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50AD821E"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2B659F2D"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749858DC"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1395F61F" w14:textId="77777777" w:rsidR="00045EEB" w:rsidRPr="00592F4A" w:rsidRDefault="00045EEB" w:rsidP="001C18DA">
      <w:pPr>
        <w:numPr>
          <w:ilvl w:val="0"/>
          <w:numId w:val="37"/>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7B0FC306"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26B9AD20"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33667D"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1AEF964A"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7465564B"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6EAC6B09"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679338C5"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15F5CB3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1180C05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135E88AB"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lastRenderedPageBreak/>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2CADC62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2197FC0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5EAC1F96" w14:textId="77777777" w:rsidR="00045EEB" w:rsidRPr="003675B5"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C449A2F" w14:textId="77777777" w:rsidR="00045EEB" w:rsidRPr="00592F4A" w:rsidRDefault="00045EEB" w:rsidP="00045EEB">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0"/>
    <w:p w14:paraId="26034F4F" w14:textId="77777777" w:rsidR="009B2020" w:rsidRDefault="009B2020" w:rsidP="00917F6F">
      <w:pPr>
        <w:suppressAutoHyphens/>
        <w:autoSpaceDE w:val="0"/>
        <w:spacing w:before="120" w:after="120" w:line="276" w:lineRule="auto"/>
        <w:ind w:left="0" w:firstLine="426"/>
        <w:jc w:val="left"/>
        <w:rPr>
          <w:rFonts w:asciiTheme="minorHAnsi" w:hAnsiTheme="minorHAnsi" w:cstheme="minorHAnsi"/>
          <w:b/>
          <w:bCs/>
          <w:sz w:val="28"/>
          <w:szCs w:val="28"/>
        </w:rPr>
      </w:pPr>
    </w:p>
    <w:p w14:paraId="58A06824" w14:textId="18EBB81F" w:rsidR="00076536" w:rsidRPr="00CB52BD"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57D648F0"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690902">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 xml:space="preserve">Nr telefonu: Tel.  62 725-42-56 </w:t>
      </w:r>
    </w:p>
    <w:p w14:paraId="284551C9"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proofErr w:type="spellStart"/>
      <w:r w:rsidRPr="00690902">
        <w:rPr>
          <w:rFonts w:asciiTheme="minorHAnsi" w:hAnsiTheme="minorHAnsi" w:cstheme="minorHAnsi"/>
          <w:bCs/>
          <w:color w:val="auto"/>
          <w:kern w:val="1"/>
          <w:sz w:val="24"/>
          <w:szCs w:val="24"/>
          <w:lang w:val="de-DE" w:eastAsia="ar-SA"/>
        </w:rPr>
        <w:t>adres</w:t>
      </w:r>
      <w:proofErr w:type="spellEnd"/>
      <w:r w:rsidRPr="00690902">
        <w:rPr>
          <w:rFonts w:asciiTheme="minorHAnsi" w:hAnsiTheme="minorHAnsi" w:cstheme="minorHAnsi"/>
          <w:bCs/>
          <w:color w:val="auto"/>
          <w:kern w:val="1"/>
          <w:sz w:val="24"/>
          <w:szCs w:val="24"/>
          <w:lang w:val="de-DE" w:eastAsia="ar-SA"/>
        </w:rPr>
        <w:t xml:space="preserve">  e–mail :  </w:t>
      </w:r>
      <w:hyperlink r:id="rId13"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143E0152" w14:textId="314B32A4"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w:t>
      </w:r>
      <w:r w:rsidR="00071E8D">
        <w:rPr>
          <w:rFonts w:asciiTheme="minorHAnsi" w:hAnsiTheme="minorHAnsi" w:cstheme="minorHAnsi"/>
          <w:color w:val="auto"/>
          <w:kern w:val="1"/>
          <w:sz w:val="24"/>
          <w:szCs w:val="24"/>
          <w:lang w:eastAsia="ar-SA"/>
        </w:rPr>
        <w:t xml:space="preserve">  związane z przedmiotowym postę</w:t>
      </w:r>
      <w:r w:rsidRPr="00690902">
        <w:rPr>
          <w:rFonts w:asciiTheme="minorHAnsi" w:hAnsiTheme="minorHAnsi" w:cstheme="minorHAnsi"/>
          <w:color w:val="auto"/>
          <w:kern w:val="1"/>
          <w:sz w:val="24"/>
          <w:szCs w:val="24"/>
          <w:lang w:eastAsia="ar-SA"/>
        </w:rPr>
        <w:t xml:space="preserve">powaniem o udzielenie zamówienia: </w:t>
      </w:r>
      <w:r w:rsidRPr="00690902">
        <w:rPr>
          <w:rFonts w:asciiTheme="minorHAnsi" w:hAnsiTheme="minorHAnsi" w:cstheme="minorHAnsi"/>
          <w:bCs/>
          <w:color w:val="auto"/>
          <w:kern w:val="1"/>
          <w:sz w:val="24"/>
          <w:szCs w:val="24"/>
          <w:lang w:val="de-DE" w:eastAsia="ar-SA"/>
        </w:rPr>
        <w:t xml:space="preserve">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54B04417" w14:textId="77777777" w:rsidR="003C36C0" w:rsidRPr="00205A8E" w:rsidRDefault="003C36C0" w:rsidP="00917F6F">
      <w:pPr>
        <w:pStyle w:val="Akapitzlist"/>
        <w:spacing w:after="13" w:line="276" w:lineRule="auto"/>
        <w:ind w:right="340" w:firstLine="0"/>
        <w:jc w:val="left"/>
        <w:rPr>
          <w:rFonts w:asciiTheme="minorHAnsi" w:hAnsiTheme="minorHAnsi" w:cstheme="minorHAnsi"/>
          <w:iCs/>
        </w:rPr>
      </w:pPr>
    </w:p>
    <w:p w14:paraId="2E722B2F" w14:textId="60B8A524" w:rsidR="003C36C0" w:rsidRPr="00205A8E" w:rsidRDefault="003C36C0" w:rsidP="000849B0">
      <w:pPr>
        <w:pStyle w:val="Akapitzlist"/>
        <w:numPr>
          <w:ilvl w:val="3"/>
          <w:numId w:val="4"/>
        </w:numPr>
        <w:spacing w:after="13" w:line="276" w:lineRule="auto"/>
        <w:ind w:right="340"/>
        <w:jc w:val="left"/>
        <w:rPr>
          <w:rFonts w:asciiTheme="minorHAnsi" w:hAnsiTheme="minorHAnsi" w:cstheme="minorHAnsi"/>
          <w:iCs/>
          <w:sz w:val="24"/>
          <w:szCs w:val="24"/>
        </w:rPr>
      </w:pPr>
      <w:r w:rsidRPr="00205A8E">
        <w:rPr>
          <w:rFonts w:asciiTheme="minorHAnsi" w:hAnsiTheme="minorHAnsi" w:cstheme="minorHAnsi"/>
          <w:iCs/>
          <w:sz w:val="24"/>
          <w:szCs w:val="24"/>
        </w:rPr>
        <w:t xml:space="preserve">Wykonawca zamierzający wziąć udział w postępowaniu o udzielenie zamówienia publicznego, zobowiązany jest  posiadać konto na platformie zakupowej. </w:t>
      </w:r>
    </w:p>
    <w:p w14:paraId="6CEF69D6" w14:textId="77777777" w:rsidR="003C36C0" w:rsidRPr="00205A8E" w:rsidRDefault="003C36C0" w:rsidP="007E7ECB">
      <w:pPr>
        <w:spacing w:after="13" w:line="276" w:lineRule="auto"/>
        <w:ind w:left="928" w:right="340" w:firstLine="46"/>
        <w:jc w:val="left"/>
        <w:rPr>
          <w:rFonts w:asciiTheme="minorHAnsi" w:hAnsiTheme="minorHAnsi" w:cstheme="minorHAnsi"/>
          <w:iCs/>
          <w:sz w:val="24"/>
          <w:szCs w:val="24"/>
        </w:rPr>
      </w:pPr>
      <w:r w:rsidRPr="00205A8E">
        <w:rPr>
          <w:rFonts w:asciiTheme="minorHAnsi" w:hAnsiTheme="minorHAnsi" w:cstheme="minorHAnsi"/>
          <w:iCs/>
          <w:sz w:val="24"/>
          <w:szCs w:val="24"/>
        </w:rPr>
        <w:t xml:space="preserve">Zarejestrowanie i utrzymanie konta na platformie zakupowej oraz korzystanie z platformy jest bezpłatne.  </w:t>
      </w:r>
    </w:p>
    <w:p w14:paraId="221BE163" w14:textId="77777777" w:rsidR="003C36C0" w:rsidRPr="0069090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6A16C21C" w:rsidR="003C36C0" w:rsidRDefault="003F2549" w:rsidP="00917F6F">
      <w:pPr>
        <w:suppressAutoHyphens/>
        <w:autoSpaceDE w:val="0"/>
        <w:spacing w:after="0" w:line="276" w:lineRule="auto"/>
        <w:ind w:left="644" w:firstLine="0"/>
        <w:jc w:val="left"/>
        <w:rPr>
          <w:rFonts w:asciiTheme="minorHAnsi" w:hAnsiTheme="minorHAnsi" w:cstheme="minorHAnsi"/>
          <w:b/>
          <w:sz w:val="28"/>
          <w:szCs w:val="28"/>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0621A02A" w14:textId="77777777" w:rsidR="008A794F" w:rsidRPr="0077796E" w:rsidRDefault="008A794F" w:rsidP="00917F6F">
      <w:pPr>
        <w:suppressAutoHyphens/>
        <w:autoSpaceDE w:val="0"/>
        <w:spacing w:after="0" w:line="276" w:lineRule="auto"/>
        <w:ind w:left="644" w:firstLine="0"/>
        <w:jc w:val="left"/>
        <w:rPr>
          <w:rFonts w:asciiTheme="minorHAnsi" w:hAnsiTheme="minorHAnsi" w:cstheme="minorHAnsi"/>
          <w:color w:val="auto"/>
          <w:kern w:val="1"/>
          <w:sz w:val="28"/>
          <w:szCs w:val="28"/>
          <w:lang w:eastAsia="ar-SA"/>
        </w:rPr>
      </w:pPr>
    </w:p>
    <w:p w14:paraId="27063C1F" w14:textId="62C836BE"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A910FC" w:rsidRPr="00690902">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(Dz.U. 20</w:t>
      </w:r>
      <w:r w:rsidR="005248EC">
        <w:rPr>
          <w:rFonts w:asciiTheme="minorHAnsi" w:hAnsiTheme="minorHAnsi" w:cstheme="minorHAnsi"/>
          <w:color w:val="auto"/>
          <w:kern w:val="1"/>
          <w:sz w:val="24"/>
          <w:szCs w:val="24"/>
          <w:lang w:eastAsia="ar-SA"/>
        </w:rPr>
        <w:t>2</w:t>
      </w:r>
      <w:r w:rsidR="00B325F4">
        <w:rPr>
          <w:rFonts w:asciiTheme="minorHAnsi" w:hAnsiTheme="minorHAnsi" w:cstheme="minorHAnsi"/>
          <w:color w:val="auto"/>
          <w:kern w:val="1"/>
          <w:sz w:val="24"/>
          <w:szCs w:val="24"/>
          <w:lang w:eastAsia="ar-SA"/>
        </w:rPr>
        <w:t>2</w:t>
      </w:r>
      <w:r w:rsidRPr="00690902">
        <w:rPr>
          <w:rFonts w:asciiTheme="minorHAnsi" w:hAnsiTheme="minorHAnsi" w:cstheme="minorHAnsi"/>
          <w:color w:val="auto"/>
          <w:kern w:val="1"/>
          <w:sz w:val="24"/>
          <w:szCs w:val="24"/>
          <w:lang w:eastAsia="ar-SA"/>
        </w:rPr>
        <w:t xml:space="preserve">r. poz. </w:t>
      </w:r>
      <w:r w:rsidR="00F026A7">
        <w:rPr>
          <w:rFonts w:asciiTheme="minorHAnsi" w:hAnsiTheme="minorHAnsi" w:cstheme="minorHAnsi"/>
          <w:color w:val="auto"/>
          <w:kern w:val="1"/>
          <w:sz w:val="24"/>
          <w:szCs w:val="24"/>
          <w:lang w:eastAsia="ar-SA"/>
        </w:rPr>
        <w:t>1</w:t>
      </w:r>
      <w:r w:rsidR="00B325F4">
        <w:rPr>
          <w:rFonts w:asciiTheme="minorHAnsi" w:hAnsiTheme="minorHAnsi" w:cstheme="minorHAnsi"/>
          <w:color w:val="auto"/>
          <w:kern w:val="1"/>
          <w:sz w:val="24"/>
          <w:szCs w:val="24"/>
          <w:lang w:eastAsia="ar-SA"/>
        </w:rPr>
        <w:t>710</w:t>
      </w:r>
      <w:r w:rsidRPr="00690902">
        <w:rPr>
          <w:rFonts w:asciiTheme="minorHAnsi" w:hAnsiTheme="minorHAnsi" w:cstheme="minorHAnsi"/>
          <w:color w:val="auto"/>
          <w:kern w:val="1"/>
          <w:sz w:val="24"/>
          <w:szCs w:val="24"/>
          <w:lang w:eastAsia="ar-SA"/>
        </w:rPr>
        <w:t xml:space="preserve"> ze zm.), zwanej dalej w treści SWZ jako „ustawą”, </w:t>
      </w:r>
    </w:p>
    <w:p w14:paraId="353D3A8B" w14:textId="77777777"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57A8691A" w:rsidR="00076536"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Rodzaj zamówienia: Usługa</w:t>
      </w:r>
    </w:p>
    <w:p w14:paraId="72D4FC1C" w14:textId="77777777" w:rsidR="003F2549" w:rsidRPr="0069090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77796E"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003F2549"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t xml:space="preserve"> </w:t>
      </w:r>
      <w:r w:rsidR="003F2549" w:rsidRPr="0077796E">
        <w:rPr>
          <w:rFonts w:asciiTheme="minorHAnsi" w:hAnsiTheme="minorHAnsi" w:cstheme="minorHAnsi"/>
          <w:b/>
          <w:sz w:val="28"/>
          <w:szCs w:val="28"/>
        </w:rPr>
        <w:t>OPIS  PRZEDMIOTU  ZAMÓWIENIA</w:t>
      </w:r>
    </w:p>
    <w:p w14:paraId="1A701982" w14:textId="373DB740" w:rsidR="00D42F68" w:rsidRPr="00B616E7" w:rsidRDefault="00EF7330" w:rsidP="001C18DA">
      <w:pPr>
        <w:pStyle w:val="Akapitzlist"/>
        <w:numPr>
          <w:ilvl w:val="0"/>
          <w:numId w:val="87"/>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B616E7">
        <w:rPr>
          <w:rFonts w:asciiTheme="minorHAnsi" w:hAnsiTheme="minorHAnsi" w:cstheme="minorHAnsi"/>
          <w:color w:val="auto"/>
          <w:kern w:val="1"/>
          <w:sz w:val="24"/>
          <w:szCs w:val="24"/>
          <w:lang w:eastAsia="ar-SA"/>
        </w:rPr>
        <w:t>Nazwy i kody CPV</w:t>
      </w:r>
      <w:r w:rsidR="004C00AC" w:rsidRPr="00B616E7">
        <w:rPr>
          <w:rFonts w:asciiTheme="minorHAnsi" w:hAnsiTheme="minorHAnsi" w:cstheme="minorHAnsi"/>
          <w:color w:val="auto"/>
          <w:kern w:val="1"/>
          <w:sz w:val="24"/>
          <w:szCs w:val="24"/>
          <w:lang w:eastAsia="ar-SA"/>
        </w:rPr>
        <w:t>:</w:t>
      </w:r>
      <w:r w:rsidR="006434AD">
        <w:rPr>
          <w:rFonts w:asciiTheme="minorHAnsi" w:hAnsiTheme="minorHAnsi" w:cstheme="minorHAnsi"/>
          <w:color w:val="auto"/>
          <w:kern w:val="1"/>
          <w:sz w:val="24"/>
          <w:szCs w:val="24"/>
          <w:lang w:eastAsia="ar-SA"/>
        </w:rPr>
        <w:t xml:space="preserve">  71354000-4</w:t>
      </w:r>
    </w:p>
    <w:p w14:paraId="59812C1A" w14:textId="77777777" w:rsidR="00103C74" w:rsidRPr="00103C74" w:rsidRDefault="00EF7330" w:rsidP="001C18DA">
      <w:pPr>
        <w:pStyle w:val="Akapitzlist"/>
        <w:numPr>
          <w:ilvl w:val="0"/>
          <w:numId w:val="123"/>
        </w:numPr>
        <w:spacing w:after="0" w:line="276" w:lineRule="auto"/>
        <w:jc w:val="left"/>
        <w:rPr>
          <w:rFonts w:asciiTheme="minorHAnsi" w:hAnsiTheme="minorHAnsi" w:cstheme="minorHAnsi"/>
          <w:b/>
          <w:sz w:val="24"/>
          <w:szCs w:val="24"/>
        </w:rPr>
      </w:pPr>
      <w:r w:rsidRPr="00103C74">
        <w:rPr>
          <w:rFonts w:asciiTheme="minorHAnsi" w:hAnsiTheme="minorHAnsi" w:cstheme="minorHAnsi"/>
          <w:bCs/>
          <w:color w:val="auto"/>
          <w:kern w:val="1"/>
          <w:sz w:val="24"/>
          <w:szCs w:val="24"/>
          <w:lang w:eastAsia="ar-SA"/>
        </w:rPr>
        <w:lastRenderedPageBreak/>
        <w:t xml:space="preserve">Przedmiotem </w:t>
      </w:r>
      <w:r w:rsidR="00076536" w:rsidRPr="00103C74">
        <w:rPr>
          <w:rFonts w:asciiTheme="minorHAnsi" w:hAnsiTheme="minorHAnsi" w:cstheme="minorHAnsi"/>
          <w:bCs/>
          <w:color w:val="auto"/>
          <w:kern w:val="1"/>
          <w:sz w:val="24"/>
          <w:szCs w:val="24"/>
          <w:lang w:eastAsia="ar-SA"/>
        </w:rPr>
        <w:t xml:space="preserve"> zamówienia </w:t>
      </w:r>
      <w:r w:rsidR="00B616E7" w:rsidRPr="00103C74">
        <w:rPr>
          <w:rFonts w:asciiTheme="minorHAnsi" w:hAnsiTheme="minorHAnsi" w:cstheme="minorHAnsi"/>
          <w:bCs/>
          <w:color w:val="auto"/>
          <w:kern w:val="1"/>
          <w:sz w:val="24"/>
          <w:szCs w:val="24"/>
          <w:lang w:eastAsia="ar-SA"/>
        </w:rPr>
        <w:t>jest</w:t>
      </w:r>
      <w:r w:rsidR="00490874" w:rsidRPr="00103C74">
        <w:rPr>
          <w:rFonts w:asciiTheme="minorHAnsi" w:hAnsiTheme="minorHAnsi" w:cstheme="minorHAnsi"/>
          <w:bCs/>
          <w:color w:val="auto"/>
          <w:kern w:val="1"/>
          <w:sz w:val="24"/>
          <w:szCs w:val="24"/>
          <w:lang w:eastAsia="ar-SA"/>
        </w:rPr>
        <w:t>:</w:t>
      </w:r>
      <w:r w:rsidR="00674256" w:rsidRPr="00103C74">
        <w:rPr>
          <w:rFonts w:asciiTheme="minorHAnsi" w:hAnsiTheme="minorHAnsi" w:cstheme="minorHAnsi"/>
          <w:bCs/>
          <w:color w:val="auto"/>
          <w:kern w:val="1"/>
          <w:sz w:val="24"/>
          <w:szCs w:val="24"/>
          <w:lang w:eastAsia="ar-SA"/>
        </w:rPr>
        <w:t xml:space="preserve">  </w:t>
      </w:r>
      <w:r w:rsidR="00103C74" w:rsidRPr="00103C74">
        <w:rPr>
          <w:rFonts w:asciiTheme="minorHAnsi" w:hAnsiTheme="minorHAnsi" w:cstheme="minorHAnsi"/>
          <w:b/>
          <w:sz w:val="24"/>
          <w:szCs w:val="24"/>
        </w:rPr>
        <w:t>Budowa baz danych obiektów topograficznych (BDOT500) o szczegółowości zapewniającej tworzenie standardowych opracowań kartograficznych w skalach 1:500- 1:5000 z podziałem na zadania:</w:t>
      </w:r>
    </w:p>
    <w:p w14:paraId="4B85D4AF" w14:textId="77777777" w:rsidR="00103C74" w:rsidRPr="00CE6464" w:rsidRDefault="00103C74" w:rsidP="002A12BA">
      <w:pPr>
        <w:spacing w:after="0" w:line="276" w:lineRule="auto"/>
        <w:ind w:left="664" w:firstLine="406"/>
        <w:contextualSpacing/>
        <w:rPr>
          <w:rFonts w:asciiTheme="minorHAnsi" w:hAnsiTheme="minorHAnsi" w:cstheme="minorHAnsi"/>
          <w:b/>
          <w:noProof/>
          <w:sz w:val="24"/>
          <w:szCs w:val="24"/>
        </w:rPr>
      </w:pPr>
      <w:r w:rsidRPr="00CE6464">
        <w:rPr>
          <w:rFonts w:asciiTheme="minorHAnsi" w:hAnsiTheme="minorHAnsi" w:cstheme="minorHAnsi"/>
          <w:b/>
          <w:noProof/>
          <w:sz w:val="24"/>
          <w:szCs w:val="24"/>
        </w:rPr>
        <w:t>Zadanie Nr 1 obręb:  Miasto Sulmierzyce</w:t>
      </w:r>
    </w:p>
    <w:p w14:paraId="683D2559" w14:textId="77777777" w:rsidR="00103C74" w:rsidRPr="00CE6464" w:rsidRDefault="00103C74" w:rsidP="002A12BA">
      <w:pPr>
        <w:spacing w:after="0" w:line="276" w:lineRule="auto"/>
        <w:ind w:left="664" w:firstLine="406"/>
        <w:contextualSpacing/>
        <w:rPr>
          <w:rFonts w:asciiTheme="minorHAnsi" w:hAnsiTheme="minorHAnsi" w:cstheme="minorHAnsi"/>
          <w:b/>
          <w:noProof/>
          <w:sz w:val="24"/>
          <w:szCs w:val="24"/>
        </w:rPr>
      </w:pPr>
      <w:r w:rsidRPr="00CE6464">
        <w:rPr>
          <w:rFonts w:asciiTheme="minorHAnsi" w:hAnsiTheme="minorHAnsi" w:cstheme="minorHAnsi"/>
          <w:b/>
          <w:noProof/>
          <w:sz w:val="24"/>
          <w:szCs w:val="24"/>
        </w:rPr>
        <w:t>Zadanie Nr 2 obręb:  Miasto Koźmin Wielkopolski</w:t>
      </w:r>
    </w:p>
    <w:p w14:paraId="79B68700" w14:textId="49646A7C" w:rsidR="0063598D" w:rsidRPr="00103C74" w:rsidRDefault="00103C74" w:rsidP="002A12BA">
      <w:pPr>
        <w:spacing w:after="0" w:line="276" w:lineRule="auto"/>
        <w:ind w:left="1059" w:firstLine="56"/>
        <w:contextualSpacing/>
        <w:rPr>
          <w:rFonts w:asciiTheme="minorHAnsi" w:eastAsiaTheme="minorEastAsia" w:hAnsiTheme="minorHAnsi" w:cstheme="minorHAnsi"/>
          <w:b/>
          <w:bCs/>
          <w:color w:val="auto"/>
          <w:sz w:val="24"/>
          <w:szCs w:val="24"/>
        </w:rPr>
      </w:pPr>
      <w:r w:rsidRPr="00CE6464">
        <w:rPr>
          <w:rFonts w:asciiTheme="minorHAnsi" w:hAnsiTheme="minorHAnsi" w:cstheme="minorHAnsi"/>
          <w:b/>
          <w:noProof/>
          <w:sz w:val="24"/>
          <w:szCs w:val="24"/>
        </w:rPr>
        <w:t>Zadanie 3 obręb Miasto Krotoszyn arkusz nr 14, 15, 16, 17, 25, 26, 27, 28, 29, 32, 33, 34, 64, 65, 66, 73, 74, 75, 76, 77, 78, 79, 80</w:t>
      </w:r>
      <w:r>
        <w:rPr>
          <w:rFonts w:asciiTheme="minorHAnsi" w:hAnsiTheme="minorHAnsi" w:cstheme="minorHAnsi"/>
          <w:b/>
          <w:noProof/>
          <w:sz w:val="24"/>
          <w:szCs w:val="24"/>
        </w:rPr>
        <w:t>.</w:t>
      </w:r>
    </w:p>
    <w:p w14:paraId="770A91D5" w14:textId="1DAC77E5" w:rsidR="000C01A5" w:rsidRPr="00103C74" w:rsidRDefault="00B5062B" w:rsidP="001C18DA">
      <w:pPr>
        <w:pStyle w:val="Akapitzlist"/>
        <w:numPr>
          <w:ilvl w:val="0"/>
          <w:numId w:val="123"/>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103C74">
        <w:rPr>
          <w:rFonts w:ascii="A" w:hAnsi="A"/>
          <w:noProof/>
        </w:rPr>
        <w:t>W ramach  usługi będacej  przedmiotem zamówienia</w:t>
      </w:r>
      <w:r w:rsidR="0024006E" w:rsidRPr="00103C74">
        <w:rPr>
          <w:rFonts w:ascii="A" w:hAnsi="A"/>
          <w:noProof/>
          <w:sz w:val="24"/>
          <w:szCs w:val="24"/>
        </w:rPr>
        <w:t xml:space="preserve"> (w zakresie zadania, na które złożono ofertę) należy wykonać </w:t>
      </w:r>
      <w:r w:rsidR="00FA0968" w:rsidRPr="00103C74">
        <w:rPr>
          <w:rFonts w:ascii="A" w:hAnsi="A"/>
          <w:noProof/>
          <w:sz w:val="24"/>
          <w:szCs w:val="24"/>
        </w:rPr>
        <w:t>m.in.</w:t>
      </w:r>
      <w:r w:rsidR="005E088C" w:rsidRPr="00103C74">
        <w:rPr>
          <w:rFonts w:ascii="A" w:hAnsi="A"/>
          <w:noProof/>
          <w:sz w:val="24"/>
          <w:szCs w:val="24"/>
        </w:rPr>
        <w:t xml:space="preserve"> aktualizację i weryfikację </w:t>
      </w:r>
      <w:r w:rsidR="00B616E7" w:rsidRPr="00103C74">
        <w:rPr>
          <w:rFonts w:ascii="A" w:hAnsi="A"/>
          <w:noProof/>
          <w:sz w:val="24"/>
          <w:szCs w:val="24"/>
        </w:rPr>
        <w:t xml:space="preserve"> bazy danych obiektów topograficznych (BDOT500) </w:t>
      </w:r>
      <w:r w:rsidR="005E088C" w:rsidRPr="00103C74">
        <w:rPr>
          <w:rFonts w:ascii="A" w:hAnsi="A"/>
          <w:noProof/>
          <w:sz w:val="24"/>
          <w:szCs w:val="24"/>
        </w:rPr>
        <w:t>w oparciu o dost</w:t>
      </w:r>
      <w:r w:rsidR="00071E8D" w:rsidRPr="00103C74">
        <w:rPr>
          <w:rFonts w:ascii="A" w:hAnsi="A"/>
          <w:noProof/>
          <w:sz w:val="24"/>
          <w:szCs w:val="24"/>
        </w:rPr>
        <w:t>ę</w:t>
      </w:r>
      <w:r w:rsidR="005E088C" w:rsidRPr="00103C74">
        <w:rPr>
          <w:rFonts w:ascii="A" w:hAnsi="A"/>
          <w:noProof/>
          <w:sz w:val="24"/>
          <w:szCs w:val="24"/>
        </w:rPr>
        <w:t>pne materiały źródłowe i wywiad terenowy</w:t>
      </w:r>
      <w:r w:rsidR="00786DF0" w:rsidRPr="00103C74">
        <w:rPr>
          <w:rFonts w:ascii="A" w:hAnsi="A"/>
          <w:noProof/>
          <w:sz w:val="24"/>
          <w:szCs w:val="24"/>
        </w:rPr>
        <w:t>.</w:t>
      </w:r>
    </w:p>
    <w:p w14:paraId="2E5A4C94" w14:textId="79617E98" w:rsidR="00371516" w:rsidRPr="00087142" w:rsidRDefault="00691F7B" w:rsidP="00786DF0">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087142">
        <w:rPr>
          <w:rFonts w:asciiTheme="minorHAnsi" w:hAnsiTheme="minorHAnsi" w:cstheme="minorHAnsi"/>
          <w:sz w:val="24"/>
          <w:szCs w:val="24"/>
        </w:rPr>
        <w:t>Szczegółowy opis przedmiotu zamówienia</w:t>
      </w:r>
      <w:r w:rsidR="00596C9A" w:rsidRPr="00087142">
        <w:rPr>
          <w:rFonts w:asciiTheme="minorHAnsi" w:hAnsiTheme="minorHAnsi" w:cstheme="minorHAnsi"/>
          <w:sz w:val="24"/>
          <w:szCs w:val="24"/>
        </w:rPr>
        <w:t xml:space="preserve"> </w:t>
      </w:r>
      <w:r w:rsidR="00371516" w:rsidRPr="00087142">
        <w:rPr>
          <w:rFonts w:asciiTheme="minorHAnsi" w:hAnsiTheme="minorHAnsi" w:cstheme="minorHAnsi"/>
          <w:sz w:val="24"/>
          <w:szCs w:val="24"/>
        </w:rPr>
        <w:t xml:space="preserve"> zawiera</w:t>
      </w:r>
      <w:r w:rsidR="00087142">
        <w:rPr>
          <w:rFonts w:asciiTheme="minorHAnsi" w:hAnsiTheme="minorHAnsi" w:cstheme="minorHAnsi"/>
          <w:sz w:val="24"/>
          <w:szCs w:val="24"/>
        </w:rPr>
        <w:t xml:space="preserve">ją  warunki techniczne </w:t>
      </w:r>
      <w:r w:rsidR="00371516" w:rsidRPr="00087142">
        <w:rPr>
          <w:rFonts w:asciiTheme="minorHAnsi" w:hAnsiTheme="minorHAnsi" w:cstheme="minorHAnsi"/>
          <w:sz w:val="24"/>
          <w:szCs w:val="24"/>
        </w:rPr>
        <w:t>stanowiące załącznik do niniejszej SWZ</w:t>
      </w:r>
      <w:r w:rsidR="00371516" w:rsidRPr="00087142">
        <w:rPr>
          <w:rFonts w:asciiTheme="minorHAnsi" w:hAnsiTheme="minorHAnsi" w:cstheme="minorHAnsi"/>
          <w:b/>
          <w:bCs/>
          <w:sz w:val="24"/>
          <w:szCs w:val="24"/>
        </w:rPr>
        <w:t xml:space="preserve">. </w:t>
      </w:r>
    </w:p>
    <w:p w14:paraId="21DAE76D" w14:textId="715E6BEB" w:rsidR="00041AB5" w:rsidRPr="00103C74" w:rsidRDefault="00FD5CAA" w:rsidP="001C18DA">
      <w:pPr>
        <w:pStyle w:val="Akapitzlist"/>
        <w:numPr>
          <w:ilvl w:val="0"/>
          <w:numId w:val="123"/>
        </w:numPr>
        <w:autoSpaceDE w:val="0"/>
        <w:autoSpaceDN w:val="0"/>
        <w:adjustRightInd w:val="0"/>
        <w:spacing w:after="0" w:line="276" w:lineRule="auto"/>
        <w:jc w:val="left"/>
        <w:rPr>
          <w:rFonts w:asciiTheme="minorHAnsi" w:hAnsiTheme="minorHAnsi" w:cstheme="minorHAnsi"/>
          <w:sz w:val="24"/>
          <w:szCs w:val="24"/>
        </w:rPr>
      </w:pPr>
      <w:r w:rsidRPr="00103C74">
        <w:rPr>
          <w:rFonts w:asciiTheme="minorHAnsi" w:hAnsiTheme="minorHAnsi" w:cstheme="minorHAnsi"/>
          <w:sz w:val="24"/>
          <w:szCs w:val="24"/>
        </w:rPr>
        <w:t>W</w:t>
      </w:r>
      <w:r w:rsidR="005A4F4E" w:rsidRPr="00103C74">
        <w:rPr>
          <w:rFonts w:asciiTheme="minorHAnsi" w:hAnsiTheme="minorHAnsi" w:cstheme="minorHAnsi"/>
          <w:sz w:val="24"/>
          <w:szCs w:val="24"/>
        </w:rPr>
        <w:t xml:space="preserve">ymagany minimalny </w:t>
      </w:r>
      <w:r w:rsidR="005A4F4E" w:rsidRPr="00103C74">
        <w:rPr>
          <w:rFonts w:asciiTheme="minorHAnsi" w:hAnsiTheme="minorHAnsi" w:cstheme="minorHAnsi"/>
          <w:b/>
          <w:bCs/>
          <w:sz w:val="24"/>
          <w:szCs w:val="24"/>
        </w:rPr>
        <w:t>okres gwarancji</w:t>
      </w:r>
      <w:r w:rsidR="005A4F4E" w:rsidRPr="00103C74">
        <w:rPr>
          <w:rFonts w:asciiTheme="minorHAnsi" w:hAnsiTheme="minorHAnsi" w:cstheme="minorHAnsi"/>
          <w:sz w:val="24"/>
          <w:szCs w:val="24"/>
        </w:rPr>
        <w:t xml:space="preserve"> na wykonane </w:t>
      </w:r>
      <w:r w:rsidR="002E1825" w:rsidRPr="00103C74">
        <w:rPr>
          <w:rFonts w:asciiTheme="minorHAnsi" w:hAnsiTheme="minorHAnsi" w:cstheme="minorHAnsi"/>
          <w:sz w:val="24"/>
          <w:szCs w:val="24"/>
        </w:rPr>
        <w:t>prace i wykonane materiały</w:t>
      </w:r>
      <w:r w:rsidR="00041AB5" w:rsidRPr="00103C74">
        <w:rPr>
          <w:rFonts w:asciiTheme="minorHAnsi" w:hAnsiTheme="minorHAnsi" w:cstheme="minorHAnsi"/>
          <w:sz w:val="24"/>
          <w:szCs w:val="24"/>
        </w:rPr>
        <w:t xml:space="preserve"> </w:t>
      </w:r>
      <w:r w:rsidR="005A4F4E" w:rsidRPr="00103C74">
        <w:rPr>
          <w:rFonts w:asciiTheme="minorHAnsi" w:hAnsiTheme="minorHAnsi" w:cstheme="minorHAnsi"/>
          <w:sz w:val="24"/>
          <w:szCs w:val="24"/>
        </w:rPr>
        <w:t xml:space="preserve"> wynosi </w:t>
      </w:r>
      <w:r w:rsidR="005A4F4E" w:rsidRPr="00103C74">
        <w:rPr>
          <w:rFonts w:asciiTheme="minorHAnsi" w:hAnsiTheme="minorHAnsi" w:cstheme="minorHAnsi"/>
          <w:b/>
          <w:bCs/>
          <w:sz w:val="24"/>
          <w:szCs w:val="24"/>
        </w:rPr>
        <w:t>24</w:t>
      </w:r>
      <w:r w:rsidR="00C6438A" w:rsidRPr="00103C74">
        <w:rPr>
          <w:rFonts w:asciiTheme="minorHAnsi" w:hAnsiTheme="minorHAnsi" w:cstheme="minorHAnsi"/>
          <w:b/>
          <w:bCs/>
          <w:sz w:val="24"/>
          <w:szCs w:val="24"/>
        </w:rPr>
        <w:t> </w:t>
      </w:r>
      <w:r w:rsidR="005A4F4E" w:rsidRPr="00103C74">
        <w:rPr>
          <w:rFonts w:asciiTheme="minorHAnsi" w:hAnsiTheme="minorHAnsi" w:cstheme="minorHAnsi"/>
          <w:b/>
          <w:bCs/>
          <w:sz w:val="24"/>
          <w:szCs w:val="24"/>
        </w:rPr>
        <w:t>miesiące</w:t>
      </w:r>
      <w:r w:rsidR="005A4F4E" w:rsidRPr="00103C74">
        <w:rPr>
          <w:rFonts w:asciiTheme="minorHAnsi" w:hAnsiTheme="minorHAnsi" w:cstheme="minorHAnsi"/>
          <w:sz w:val="24"/>
          <w:szCs w:val="24"/>
        </w:rPr>
        <w:t xml:space="preserve"> od daty bezusterkowego odbioru końcowego. </w:t>
      </w:r>
    </w:p>
    <w:p w14:paraId="0EA9DDCA" w14:textId="1A42C48C" w:rsidR="005A4F4E" w:rsidRPr="00CE5F74" w:rsidRDefault="005A4F4E" w:rsidP="00041AB5">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CE5F74">
        <w:rPr>
          <w:rFonts w:asciiTheme="minorHAnsi" w:hAnsiTheme="minorHAnsi" w:cstheme="minorHAnsi"/>
          <w:sz w:val="24"/>
          <w:szCs w:val="24"/>
        </w:rPr>
        <w:t>Jednym z kryteriów oceny ofert jest okres na jaki Wykonawca wydłuży gwarancję. Dokładny okres gwarancji określony zostanie po wyborze oferty przedstawiającej najkorzystniejszy bil</w:t>
      </w:r>
      <w:r w:rsidR="00E73026" w:rsidRPr="00CE5F74">
        <w:rPr>
          <w:rFonts w:asciiTheme="minorHAnsi" w:hAnsiTheme="minorHAnsi" w:cstheme="minorHAnsi"/>
          <w:sz w:val="24"/>
          <w:szCs w:val="24"/>
        </w:rPr>
        <w:t xml:space="preserve">ans kryteriów oceny </w:t>
      </w:r>
      <w:r w:rsidRPr="00CE5F74">
        <w:rPr>
          <w:rFonts w:asciiTheme="minorHAnsi" w:hAnsiTheme="minorHAnsi" w:cstheme="minorHAnsi"/>
          <w:sz w:val="24"/>
          <w:szCs w:val="24"/>
        </w:rPr>
        <w:t>ofert tj. ceny</w:t>
      </w:r>
      <w:r w:rsidR="00E623A7" w:rsidRPr="00CE5F74">
        <w:rPr>
          <w:rFonts w:asciiTheme="minorHAnsi" w:hAnsiTheme="minorHAnsi" w:cstheme="minorHAnsi"/>
          <w:sz w:val="24"/>
          <w:szCs w:val="24"/>
        </w:rPr>
        <w:t>,  termin</w:t>
      </w:r>
      <w:r w:rsidR="00E64426">
        <w:rPr>
          <w:rFonts w:asciiTheme="minorHAnsi" w:hAnsiTheme="minorHAnsi" w:cstheme="minorHAnsi"/>
          <w:sz w:val="24"/>
          <w:szCs w:val="24"/>
        </w:rPr>
        <w:t xml:space="preserve"> realizacji zamówienia</w:t>
      </w:r>
      <w:r w:rsidR="00E623A7" w:rsidRPr="00CE5F74">
        <w:rPr>
          <w:rFonts w:asciiTheme="minorHAnsi" w:hAnsiTheme="minorHAnsi" w:cstheme="minorHAnsi"/>
          <w:sz w:val="24"/>
          <w:szCs w:val="24"/>
        </w:rPr>
        <w:t xml:space="preserve"> </w:t>
      </w:r>
      <w:r w:rsidRPr="00CE5F74">
        <w:rPr>
          <w:rFonts w:asciiTheme="minorHAnsi" w:hAnsiTheme="minorHAnsi" w:cstheme="minorHAnsi"/>
          <w:sz w:val="24"/>
          <w:szCs w:val="24"/>
        </w:rPr>
        <w:t>oraz wydłużenia gwarancji.</w:t>
      </w:r>
    </w:p>
    <w:p w14:paraId="4E5DD0CD" w14:textId="77777777" w:rsidR="0068071F" w:rsidRDefault="006434AD" w:rsidP="00041AB5">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CE5F74">
        <w:rPr>
          <w:rFonts w:asciiTheme="minorHAnsi" w:hAnsiTheme="minorHAnsi" w:cstheme="minorHAnsi"/>
          <w:sz w:val="24"/>
          <w:szCs w:val="24"/>
        </w:rPr>
        <w:t>W okresie gwarancji wykonawca zobowiązany będzie do</w:t>
      </w:r>
      <w:r w:rsidR="0068071F">
        <w:rPr>
          <w:rFonts w:asciiTheme="minorHAnsi" w:hAnsiTheme="minorHAnsi" w:cstheme="minorHAnsi"/>
          <w:sz w:val="24"/>
          <w:szCs w:val="24"/>
        </w:rPr>
        <w:t>:</w:t>
      </w:r>
    </w:p>
    <w:p w14:paraId="57D97B29" w14:textId="77777777" w:rsidR="0068071F" w:rsidRPr="0068071F" w:rsidRDefault="006434AD" w:rsidP="001C18DA">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sidRPr="00CE5F74">
        <w:rPr>
          <w:rFonts w:asciiTheme="minorHAnsi" w:hAnsiTheme="minorHAnsi" w:cstheme="minorHAnsi"/>
          <w:sz w:val="24"/>
          <w:szCs w:val="24"/>
        </w:rPr>
        <w:t xml:space="preserve">bezpłatnego usuwania wad i usterek  </w:t>
      </w:r>
      <w:r w:rsidRPr="00CE5F74">
        <w:rPr>
          <w:rFonts w:asciiTheme="minorHAnsi" w:hAnsiTheme="minorHAnsi" w:cstheme="minorHAnsi"/>
          <w:bCs/>
          <w:color w:val="auto"/>
          <w:sz w:val="24"/>
          <w:szCs w:val="24"/>
        </w:rPr>
        <w:t xml:space="preserve">powstałych z przyczyn, za które odpowiada Wykonawca. </w:t>
      </w:r>
    </w:p>
    <w:p w14:paraId="3E4AA7CC" w14:textId="77777777" w:rsidR="0068071F" w:rsidRPr="0068071F" w:rsidRDefault="0068071F" w:rsidP="001C18DA">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bCs/>
          <w:color w:val="auto"/>
          <w:sz w:val="24"/>
          <w:szCs w:val="24"/>
        </w:rPr>
        <w:t>usunięcia  wszystkich wad</w:t>
      </w:r>
      <w:r w:rsidR="006434AD" w:rsidRPr="00CE5F74">
        <w:rPr>
          <w:rFonts w:asciiTheme="minorHAnsi" w:hAnsiTheme="minorHAnsi" w:cstheme="minorHAnsi"/>
          <w:bCs/>
          <w:color w:val="auto"/>
          <w:sz w:val="24"/>
          <w:szCs w:val="24"/>
        </w:rPr>
        <w:t xml:space="preserve"> i uster</w:t>
      </w:r>
      <w:r>
        <w:rPr>
          <w:rFonts w:asciiTheme="minorHAnsi" w:hAnsiTheme="minorHAnsi" w:cstheme="minorHAnsi"/>
          <w:bCs/>
          <w:color w:val="auto"/>
          <w:sz w:val="24"/>
          <w:szCs w:val="24"/>
        </w:rPr>
        <w:t>e</w:t>
      </w:r>
      <w:r w:rsidR="006434AD" w:rsidRPr="00CE5F74">
        <w:rPr>
          <w:rFonts w:asciiTheme="minorHAnsi" w:hAnsiTheme="minorHAnsi" w:cstheme="minorHAnsi"/>
          <w:bCs/>
          <w:color w:val="auto"/>
          <w:sz w:val="24"/>
          <w:szCs w:val="24"/>
        </w:rPr>
        <w:t>k</w:t>
      </w:r>
      <w:r>
        <w:rPr>
          <w:rFonts w:asciiTheme="minorHAnsi" w:hAnsiTheme="minorHAnsi" w:cstheme="minorHAnsi"/>
          <w:bCs/>
          <w:color w:val="auto"/>
          <w:sz w:val="24"/>
          <w:szCs w:val="24"/>
        </w:rPr>
        <w:t xml:space="preserve"> </w:t>
      </w:r>
      <w:r w:rsidR="006434AD" w:rsidRPr="00CE5F74">
        <w:rPr>
          <w:rFonts w:asciiTheme="minorHAnsi" w:hAnsiTheme="minorHAnsi" w:cstheme="minorHAnsi"/>
          <w:bCs/>
          <w:color w:val="auto"/>
          <w:sz w:val="24"/>
          <w:szCs w:val="24"/>
        </w:rPr>
        <w:t xml:space="preserve"> wskazan</w:t>
      </w:r>
      <w:r>
        <w:rPr>
          <w:rFonts w:asciiTheme="minorHAnsi" w:hAnsiTheme="minorHAnsi" w:cstheme="minorHAnsi"/>
          <w:bCs/>
          <w:color w:val="auto"/>
          <w:sz w:val="24"/>
          <w:szCs w:val="24"/>
        </w:rPr>
        <w:t>ych</w:t>
      </w:r>
      <w:r w:rsidR="006434AD" w:rsidRPr="00CE5F74">
        <w:rPr>
          <w:rFonts w:asciiTheme="minorHAnsi" w:hAnsiTheme="minorHAnsi" w:cstheme="minorHAnsi"/>
          <w:bCs/>
          <w:color w:val="auto"/>
          <w:sz w:val="24"/>
          <w:szCs w:val="24"/>
        </w:rPr>
        <w:t xml:space="preserve"> przez Zamawiającego</w:t>
      </w:r>
      <w:r>
        <w:rPr>
          <w:rFonts w:asciiTheme="minorHAnsi" w:hAnsiTheme="minorHAnsi" w:cstheme="minorHAnsi"/>
          <w:bCs/>
          <w:color w:val="auto"/>
          <w:sz w:val="24"/>
          <w:szCs w:val="24"/>
        </w:rPr>
        <w:t>, na własny koszt i ryzyko.</w:t>
      </w:r>
    </w:p>
    <w:p w14:paraId="3F452343" w14:textId="65B10A6A" w:rsidR="006434AD" w:rsidRPr="0068071F" w:rsidRDefault="0084030B" w:rsidP="00072178">
      <w:pPr>
        <w:autoSpaceDE w:val="0"/>
        <w:autoSpaceDN w:val="0"/>
        <w:adjustRightInd w:val="0"/>
        <w:spacing w:after="0" w:line="276" w:lineRule="auto"/>
        <w:ind w:left="1418" w:firstLine="0"/>
        <w:jc w:val="left"/>
        <w:rPr>
          <w:rFonts w:asciiTheme="minorHAnsi" w:hAnsiTheme="minorHAnsi" w:cstheme="minorHAnsi"/>
          <w:sz w:val="24"/>
          <w:szCs w:val="24"/>
        </w:rPr>
      </w:pPr>
      <w:r w:rsidRPr="0068071F">
        <w:rPr>
          <w:rFonts w:asciiTheme="minorHAnsi" w:hAnsiTheme="minorHAnsi" w:cstheme="minorHAnsi"/>
          <w:bCs/>
          <w:color w:val="auto"/>
          <w:sz w:val="24"/>
          <w:szCs w:val="24"/>
        </w:rPr>
        <w:t xml:space="preserve">Wykonawca zobowiązany jest dokonać usunięcia wad i usterek </w:t>
      </w:r>
      <w:r w:rsidR="00A3401A" w:rsidRPr="0068071F">
        <w:rPr>
          <w:rFonts w:asciiTheme="minorHAnsi" w:hAnsiTheme="minorHAnsi" w:cstheme="minorHAnsi"/>
          <w:bCs/>
          <w:color w:val="auto"/>
          <w:sz w:val="24"/>
          <w:szCs w:val="24"/>
        </w:rPr>
        <w:t xml:space="preserve"> </w:t>
      </w:r>
      <w:r w:rsidRPr="0068071F">
        <w:rPr>
          <w:rFonts w:asciiTheme="minorHAnsi" w:hAnsiTheme="minorHAnsi" w:cstheme="minorHAnsi"/>
          <w:bCs/>
          <w:color w:val="auto"/>
          <w:sz w:val="24"/>
          <w:szCs w:val="24"/>
        </w:rPr>
        <w:t xml:space="preserve">przy </w:t>
      </w:r>
      <w:r w:rsidR="00A3401A" w:rsidRPr="0068071F">
        <w:rPr>
          <w:rFonts w:asciiTheme="minorHAnsi" w:hAnsiTheme="minorHAnsi" w:cstheme="minorHAnsi"/>
          <w:bCs/>
          <w:color w:val="auto"/>
          <w:sz w:val="24"/>
          <w:szCs w:val="24"/>
        </w:rPr>
        <w:t>zachowaniu wytycznych wynikających z niniejszej SWZ wraz z załącznikami</w:t>
      </w:r>
      <w:r w:rsidRPr="0068071F">
        <w:rPr>
          <w:rFonts w:asciiTheme="minorHAnsi" w:hAnsiTheme="minorHAnsi" w:cstheme="minorHAnsi"/>
          <w:bCs/>
          <w:color w:val="auto"/>
          <w:sz w:val="24"/>
          <w:szCs w:val="24"/>
        </w:rPr>
        <w:t xml:space="preserve"> z uwzględnieniem ewentualnych zmian w przepisach prawa.</w:t>
      </w:r>
    </w:p>
    <w:p w14:paraId="68FD0094" w14:textId="77777777" w:rsidR="007F604D" w:rsidRPr="00D533CC" w:rsidRDefault="007F604D" w:rsidP="001C18DA">
      <w:pPr>
        <w:pStyle w:val="Akapitzlist"/>
        <w:numPr>
          <w:ilvl w:val="0"/>
          <w:numId w:val="123"/>
        </w:numPr>
        <w:spacing w:after="0" w:line="276" w:lineRule="auto"/>
        <w:jc w:val="left"/>
        <w:rPr>
          <w:rFonts w:asciiTheme="minorHAnsi" w:hAnsiTheme="minorHAnsi" w:cstheme="minorHAnsi"/>
          <w:sz w:val="24"/>
          <w:szCs w:val="24"/>
        </w:rPr>
      </w:pPr>
      <w:r w:rsidRPr="00D533CC">
        <w:rPr>
          <w:rFonts w:asciiTheme="minorHAnsi" w:eastAsiaTheme="minorEastAsia" w:hAnsiTheme="minorHAnsi" w:cstheme="minorHAnsi"/>
          <w:sz w:val="24"/>
          <w:szCs w:val="24"/>
        </w:rPr>
        <w:t xml:space="preserve">W celu wypełnienia obowiązków wynikających z 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Wykonawca zobowiązuje się zapewnić udział pojazdów elektrycznych lub pojazdów napędzanych gazem ziemnym we flocie użytkowanych pojazdów przy wykonywaniu zamówienia w wysokości </w:t>
      </w:r>
      <w:r>
        <w:rPr>
          <w:rFonts w:asciiTheme="minorHAnsi" w:eastAsiaTheme="minorEastAsia" w:hAnsiTheme="minorHAnsi" w:cstheme="minorHAnsi"/>
          <w:sz w:val="24"/>
          <w:szCs w:val="24"/>
        </w:rPr>
        <w:t xml:space="preserve">wynikającej </w:t>
      </w:r>
      <w:r w:rsidRPr="00D533CC">
        <w:rPr>
          <w:rFonts w:asciiTheme="minorHAnsi" w:eastAsiaTheme="minorEastAsia" w:hAnsiTheme="minorHAnsi" w:cstheme="minorHAnsi"/>
          <w:sz w:val="24"/>
          <w:szCs w:val="24"/>
        </w:rPr>
        <w:t xml:space="preserve"> z art. 68 ust. 3 </w:t>
      </w:r>
      <w:r>
        <w:rPr>
          <w:rFonts w:asciiTheme="minorHAnsi" w:eastAsiaTheme="minorEastAsia" w:hAnsiTheme="minorHAnsi" w:cstheme="minorHAnsi"/>
          <w:sz w:val="24"/>
          <w:szCs w:val="24"/>
        </w:rPr>
        <w:t xml:space="preserve"> w związku z art. 36 a </w:t>
      </w:r>
      <w:r w:rsidRPr="00D533CC">
        <w:rPr>
          <w:rFonts w:asciiTheme="minorHAnsi" w:eastAsiaTheme="minorEastAsia" w:hAnsiTheme="minorHAnsi" w:cstheme="minorHAnsi"/>
          <w:sz w:val="24"/>
          <w:szCs w:val="24"/>
        </w:rPr>
        <w:t xml:space="preserve">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określone w umowie stosuje się z uwzględnieniem zmian ustawy.</w:t>
      </w:r>
    </w:p>
    <w:p w14:paraId="60977565" w14:textId="77777777" w:rsidR="00404FC9" w:rsidRPr="00820E96" w:rsidRDefault="00404FC9" w:rsidP="007F604D">
      <w:pPr>
        <w:pStyle w:val="Akapitzlist"/>
        <w:autoSpaceDE w:val="0"/>
        <w:autoSpaceDN w:val="0"/>
        <w:adjustRightInd w:val="0"/>
        <w:spacing w:after="0" w:line="276" w:lineRule="auto"/>
        <w:ind w:left="1070" w:firstLine="0"/>
        <w:jc w:val="left"/>
        <w:rPr>
          <w:rFonts w:asciiTheme="minorHAnsi" w:hAnsiTheme="minorHAnsi" w:cstheme="minorHAnsi"/>
          <w:sz w:val="24"/>
          <w:szCs w:val="24"/>
        </w:rPr>
      </w:pPr>
    </w:p>
    <w:p w14:paraId="02ABFE4D" w14:textId="6C70FE65" w:rsidR="00CD55EC" w:rsidRPr="003C7A1E"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3C7A1E">
        <w:rPr>
          <w:rFonts w:asciiTheme="minorHAnsi" w:hAnsiTheme="minorHAnsi" w:cstheme="minorHAnsi"/>
          <w:b/>
          <w:sz w:val="28"/>
          <w:szCs w:val="28"/>
        </w:rPr>
        <w:t>ROZDZIAŁ 3</w:t>
      </w:r>
      <w:r w:rsidR="0081683F">
        <w:rPr>
          <w:rFonts w:asciiTheme="minorHAnsi" w:hAnsiTheme="minorHAnsi" w:cstheme="minorHAnsi"/>
          <w:b/>
          <w:sz w:val="28"/>
          <w:szCs w:val="28"/>
        </w:rPr>
        <w:t>a</w:t>
      </w:r>
      <w:r w:rsidRPr="003C7A1E">
        <w:rPr>
          <w:rFonts w:asciiTheme="minorHAnsi" w:hAnsiTheme="minorHAnsi" w:cstheme="minorHAnsi"/>
          <w:b/>
          <w:sz w:val="28"/>
          <w:szCs w:val="28"/>
        </w:rPr>
        <w:t xml:space="preserve">       OPIS  </w:t>
      </w:r>
      <w:r w:rsidR="004C2AC5" w:rsidRPr="003C7A1E">
        <w:rPr>
          <w:rFonts w:asciiTheme="minorHAnsi" w:hAnsiTheme="minorHAnsi" w:cstheme="minorHAnsi"/>
          <w:b/>
          <w:sz w:val="28"/>
          <w:szCs w:val="28"/>
        </w:rPr>
        <w:t>CZĘŚ</w:t>
      </w:r>
      <w:r w:rsidR="0081683F">
        <w:rPr>
          <w:rFonts w:asciiTheme="minorHAnsi" w:hAnsiTheme="minorHAnsi" w:cstheme="minorHAnsi"/>
          <w:b/>
          <w:sz w:val="28"/>
          <w:szCs w:val="28"/>
        </w:rPr>
        <w:t>C</w:t>
      </w:r>
      <w:r w:rsidR="004C2AC5" w:rsidRPr="003C7A1E">
        <w:rPr>
          <w:rFonts w:asciiTheme="minorHAnsi" w:hAnsiTheme="minorHAnsi" w:cstheme="minorHAnsi"/>
          <w:b/>
          <w:sz w:val="28"/>
          <w:szCs w:val="28"/>
        </w:rPr>
        <w:t>I  ZAMÓWIENIA</w:t>
      </w:r>
    </w:p>
    <w:p w14:paraId="2BAB57E6" w14:textId="19886D4D" w:rsidR="0047445B" w:rsidRDefault="00F9520A" w:rsidP="00AC5FCA">
      <w:pPr>
        <w:spacing w:after="0" w:line="276" w:lineRule="auto"/>
        <w:ind w:left="567" w:right="-85" w:firstLine="0"/>
        <w:jc w:val="left"/>
        <w:rPr>
          <w:rFonts w:asciiTheme="minorHAnsi" w:hAnsiTheme="minorHAnsi" w:cstheme="minorHAnsi"/>
          <w:sz w:val="24"/>
          <w:szCs w:val="24"/>
        </w:rPr>
      </w:pPr>
      <w:r w:rsidRPr="00690902">
        <w:rPr>
          <w:rFonts w:asciiTheme="minorHAnsi" w:hAnsiTheme="minorHAnsi" w:cstheme="minorHAnsi"/>
          <w:sz w:val="24"/>
          <w:szCs w:val="24"/>
        </w:rPr>
        <w:t>Zamawiający</w:t>
      </w:r>
      <w:r w:rsidR="000C01A5">
        <w:rPr>
          <w:rFonts w:asciiTheme="minorHAnsi" w:hAnsiTheme="minorHAnsi" w:cstheme="minorHAnsi"/>
          <w:sz w:val="24"/>
          <w:szCs w:val="24"/>
        </w:rPr>
        <w:t xml:space="preserve">  </w:t>
      </w:r>
      <w:r w:rsidRPr="00AD15AD">
        <w:rPr>
          <w:rFonts w:asciiTheme="minorHAnsi" w:hAnsiTheme="minorHAnsi" w:cstheme="minorHAnsi"/>
          <w:b/>
          <w:bCs/>
          <w:sz w:val="24"/>
          <w:szCs w:val="24"/>
        </w:rPr>
        <w:t>dopuszcza</w:t>
      </w:r>
      <w:r w:rsidRPr="00690902">
        <w:rPr>
          <w:rFonts w:asciiTheme="minorHAnsi" w:hAnsiTheme="minorHAnsi" w:cstheme="minorHAnsi"/>
          <w:sz w:val="24"/>
          <w:szCs w:val="24"/>
        </w:rPr>
        <w:t xml:space="preserve"> możliwoś</w:t>
      </w:r>
      <w:r w:rsidR="00751162" w:rsidRPr="00690902">
        <w:rPr>
          <w:rFonts w:asciiTheme="minorHAnsi" w:hAnsiTheme="minorHAnsi" w:cstheme="minorHAnsi"/>
          <w:sz w:val="24"/>
          <w:szCs w:val="24"/>
        </w:rPr>
        <w:t>ci</w:t>
      </w:r>
      <w:r w:rsidRPr="00690902">
        <w:rPr>
          <w:rFonts w:asciiTheme="minorHAnsi" w:hAnsiTheme="minorHAnsi" w:cstheme="minorHAnsi"/>
          <w:sz w:val="24"/>
          <w:szCs w:val="24"/>
        </w:rPr>
        <w:t xml:space="preserve">  składania ofert częściowych</w:t>
      </w:r>
      <w:r w:rsidR="007747F2" w:rsidRPr="00690902">
        <w:rPr>
          <w:rFonts w:asciiTheme="minorHAnsi" w:hAnsiTheme="minorHAnsi" w:cstheme="minorHAnsi"/>
          <w:sz w:val="24"/>
          <w:szCs w:val="24"/>
        </w:rPr>
        <w:t xml:space="preserve">. </w:t>
      </w:r>
    </w:p>
    <w:p w14:paraId="21D5D853" w14:textId="0696217D" w:rsidR="00327E5C" w:rsidRDefault="00327E5C" w:rsidP="00AC5FCA">
      <w:pPr>
        <w:spacing w:after="0" w:line="276" w:lineRule="auto"/>
        <w:ind w:left="567" w:right="-85" w:firstLine="0"/>
        <w:jc w:val="left"/>
        <w:rPr>
          <w:rFonts w:asciiTheme="minorHAnsi" w:hAnsiTheme="minorHAnsi" w:cstheme="minorHAnsi"/>
          <w:sz w:val="24"/>
          <w:szCs w:val="24"/>
        </w:rPr>
      </w:pPr>
      <w:r>
        <w:rPr>
          <w:rFonts w:asciiTheme="minorHAnsi" w:hAnsiTheme="minorHAnsi" w:cstheme="minorHAnsi"/>
          <w:sz w:val="24"/>
          <w:szCs w:val="24"/>
        </w:rPr>
        <w:t>Zamawiający  podzielił przedmiot zamówienia na następujące części</w:t>
      </w:r>
      <w:r w:rsidR="005B69C3">
        <w:rPr>
          <w:rFonts w:asciiTheme="minorHAnsi" w:hAnsiTheme="minorHAnsi" w:cstheme="minorHAnsi"/>
          <w:sz w:val="24"/>
          <w:szCs w:val="24"/>
        </w:rPr>
        <w:t xml:space="preserve"> (zadania)</w:t>
      </w:r>
      <w:r>
        <w:rPr>
          <w:rFonts w:asciiTheme="minorHAnsi" w:hAnsiTheme="minorHAnsi" w:cstheme="minorHAnsi"/>
          <w:sz w:val="24"/>
          <w:szCs w:val="24"/>
        </w:rPr>
        <w:t>:</w:t>
      </w:r>
    </w:p>
    <w:p w14:paraId="41BA6EAC" w14:textId="77777777" w:rsidR="00103C74" w:rsidRPr="00103C74" w:rsidRDefault="00103C74" w:rsidP="00AC5FCA">
      <w:pPr>
        <w:spacing w:after="0" w:line="276" w:lineRule="auto"/>
        <w:ind w:firstLine="264"/>
        <w:contextualSpacing/>
        <w:rPr>
          <w:rFonts w:asciiTheme="minorHAnsi" w:hAnsiTheme="minorHAnsi" w:cstheme="minorHAnsi"/>
          <w:bCs/>
          <w:noProof/>
          <w:sz w:val="24"/>
          <w:szCs w:val="24"/>
        </w:rPr>
      </w:pPr>
      <w:r w:rsidRPr="00103C74">
        <w:rPr>
          <w:rFonts w:asciiTheme="minorHAnsi" w:hAnsiTheme="minorHAnsi" w:cstheme="minorHAnsi"/>
          <w:bCs/>
          <w:noProof/>
          <w:sz w:val="24"/>
          <w:szCs w:val="24"/>
        </w:rPr>
        <w:t>Zadanie Nr 1 obręb:  Miasto Sulmierzyce</w:t>
      </w:r>
    </w:p>
    <w:p w14:paraId="283487A4" w14:textId="77777777" w:rsidR="00103C74" w:rsidRPr="00103C74" w:rsidRDefault="00103C74" w:rsidP="00AC5FCA">
      <w:pPr>
        <w:spacing w:after="0" w:line="276" w:lineRule="auto"/>
        <w:ind w:firstLine="264"/>
        <w:contextualSpacing/>
        <w:rPr>
          <w:rFonts w:asciiTheme="minorHAnsi" w:hAnsiTheme="minorHAnsi" w:cstheme="minorHAnsi"/>
          <w:bCs/>
          <w:noProof/>
          <w:sz w:val="24"/>
          <w:szCs w:val="24"/>
        </w:rPr>
      </w:pPr>
      <w:r w:rsidRPr="00103C74">
        <w:rPr>
          <w:rFonts w:asciiTheme="minorHAnsi" w:hAnsiTheme="minorHAnsi" w:cstheme="minorHAnsi"/>
          <w:bCs/>
          <w:noProof/>
          <w:sz w:val="24"/>
          <w:szCs w:val="24"/>
        </w:rPr>
        <w:t>Zadanie Nr 2 obręb:  Miasto Koźmin Wielkopolski</w:t>
      </w:r>
    </w:p>
    <w:p w14:paraId="0244592D" w14:textId="77777777" w:rsidR="00103C74" w:rsidRPr="00103C74" w:rsidRDefault="00103C74" w:rsidP="00AC5FCA">
      <w:pPr>
        <w:spacing w:after="0" w:line="276" w:lineRule="auto"/>
        <w:ind w:left="567" w:firstLine="0"/>
        <w:contextualSpacing/>
        <w:rPr>
          <w:rFonts w:asciiTheme="minorHAnsi" w:eastAsiaTheme="minorEastAsia" w:hAnsiTheme="minorHAnsi" w:cstheme="minorHAnsi"/>
          <w:bCs/>
          <w:color w:val="auto"/>
          <w:sz w:val="24"/>
          <w:szCs w:val="24"/>
        </w:rPr>
      </w:pPr>
      <w:r w:rsidRPr="00103C74">
        <w:rPr>
          <w:rFonts w:asciiTheme="minorHAnsi" w:hAnsiTheme="minorHAnsi" w:cstheme="minorHAnsi"/>
          <w:bCs/>
          <w:noProof/>
          <w:sz w:val="24"/>
          <w:szCs w:val="24"/>
        </w:rPr>
        <w:t>Zadanie 3 obręb Miasto Krotoszyn arkusz nr 14, 15, 16, 17, 25, 26, 27, 28, 29, 32, 33, 34, 64, 65, 66, 73, 74, 75, 76, 77, 78, 79, 80.</w:t>
      </w:r>
    </w:p>
    <w:p w14:paraId="477F081A" w14:textId="48EF6562" w:rsidR="004C2AC5" w:rsidRPr="00490D5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lastRenderedPageBreak/>
        <w:t>ROZDZAŁ</w:t>
      </w:r>
      <w:r w:rsidR="00853BF7" w:rsidRPr="00490D5B">
        <w:rPr>
          <w:rFonts w:asciiTheme="minorHAnsi" w:hAnsiTheme="minorHAnsi" w:cstheme="minorHAnsi"/>
          <w:b/>
          <w:sz w:val="28"/>
          <w:szCs w:val="28"/>
        </w:rPr>
        <w:t xml:space="preserve"> 4</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F3F6BE0" w14:textId="47422254" w:rsidR="00F9520A" w:rsidRDefault="00096630" w:rsidP="0020299D">
      <w:pPr>
        <w:autoSpaceDE w:val="0"/>
        <w:autoSpaceDN w:val="0"/>
        <w:adjustRightInd w:val="0"/>
        <w:spacing w:after="240" w:line="276" w:lineRule="auto"/>
        <w:ind w:left="567" w:right="-227"/>
        <w:jc w:val="left"/>
        <w:rPr>
          <w:rFonts w:asciiTheme="minorHAnsi" w:hAnsiTheme="minorHAnsi" w:cstheme="minorHAnsi"/>
          <w:sz w:val="24"/>
          <w:szCs w:val="24"/>
        </w:rPr>
      </w:pPr>
      <w:r w:rsidRPr="00096630">
        <w:rPr>
          <w:rFonts w:asciiTheme="minorHAnsi" w:hAnsiTheme="minorHAnsi" w:cstheme="minorHAnsi"/>
          <w:sz w:val="24"/>
          <w:szCs w:val="24"/>
        </w:rPr>
        <w:t xml:space="preserve">Zamawiający </w:t>
      </w:r>
      <w:r w:rsidRPr="00096630">
        <w:rPr>
          <w:rFonts w:asciiTheme="minorHAnsi" w:hAnsiTheme="minorHAnsi" w:cstheme="minorHAnsi"/>
          <w:b/>
          <w:sz w:val="24"/>
          <w:szCs w:val="24"/>
        </w:rPr>
        <w:t xml:space="preserve"> dokonał</w:t>
      </w:r>
      <w:r w:rsidRPr="00096630">
        <w:rPr>
          <w:rFonts w:asciiTheme="minorHAnsi" w:hAnsiTheme="minorHAnsi" w:cstheme="minorHAnsi"/>
          <w:sz w:val="24"/>
          <w:szCs w:val="24"/>
        </w:rPr>
        <w:t xml:space="preserve"> podziału zamówienia na części</w:t>
      </w:r>
      <w:r w:rsidR="0020299D">
        <w:rPr>
          <w:rFonts w:asciiTheme="minorHAnsi" w:hAnsiTheme="minorHAnsi" w:cstheme="minorHAnsi"/>
          <w:sz w:val="24"/>
          <w:szCs w:val="24"/>
        </w:rPr>
        <w:t xml:space="preserve"> </w:t>
      </w:r>
      <w:r w:rsidR="001D4013">
        <w:rPr>
          <w:rFonts w:asciiTheme="minorHAnsi" w:hAnsiTheme="minorHAnsi" w:cstheme="minorHAnsi"/>
          <w:sz w:val="24"/>
          <w:szCs w:val="24"/>
        </w:rPr>
        <w:t>(zadania)</w:t>
      </w:r>
      <w:r w:rsidR="0020299D">
        <w:rPr>
          <w:rFonts w:asciiTheme="minorHAnsi" w:hAnsiTheme="minorHAnsi" w:cstheme="minorHAnsi"/>
          <w:sz w:val="24"/>
          <w:szCs w:val="24"/>
        </w:rPr>
        <w:t>– zgodnie ze specyfiką wskazaną w  rozdziale 3a niniejszej SWZ</w:t>
      </w:r>
      <w:r w:rsidRPr="00096630">
        <w:rPr>
          <w:rFonts w:asciiTheme="minorHAnsi" w:hAnsiTheme="minorHAnsi" w:cstheme="minorHAnsi"/>
          <w:sz w:val="24"/>
          <w:szCs w:val="24"/>
        </w:rPr>
        <w:t>.</w:t>
      </w:r>
    </w:p>
    <w:p w14:paraId="4442681F" w14:textId="07DCC3B6" w:rsidR="005B4D70" w:rsidRPr="005B4D70" w:rsidRDefault="005B4D70" w:rsidP="005B4D70">
      <w:pPr>
        <w:spacing w:after="17" w:line="276" w:lineRule="auto"/>
        <w:ind w:left="567" w:right="176" w:firstLine="0"/>
        <w:rPr>
          <w:rFonts w:asciiTheme="minorHAnsi" w:hAnsiTheme="minorHAnsi" w:cstheme="minorHAnsi"/>
          <w:sz w:val="24"/>
        </w:rPr>
      </w:pPr>
      <w:r w:rsidRPr="005B4D70">
        <w:rPr>
          <w:rFonts w:asciiTheme="minorHAnsi" w:hAnsiTheme="minorHAnsi" w:cstheme="minorHAnsi"/>
          <w:sz w:val="24"/>
        </w:rPr>
        <w:t>Jeden wykonawca może złożyć ofertę na jedną</w:t>
      </w:r>
      <w:r w:rsidR="00B63CE1">
        <w:rPr>
          <w:rFonts w:asciiTheme="minorHAnsi" w:hAnsiTheme="minorHAnsi" w:cstheme="minorHAnsi"/>
          <w:sz w:val="24"/>
        </w:rPr>
        <w:t xml:space="preserve"> </w:t>
      </w:r>
      <w:r w:rsidRPr="005B4D70">
        <w:rPr>
          <w:rFonts w:asciiTheme="minorHAnsi" w:hAnsiTheme="minorHAnsi" w:cstheme="minorHAnsi"/>
          <w:sz w:val="24"/>
        </w:rPr>
        <w:t xml:space="preserve"> lub wszystkie wskazane </w:t>
      </w:r>
      <w:r w:rsidR="006A7280">
        <w:rPr>
          <w:rFonts w:asciiTheme="minorHAnsi" w:hAnsiTheme="minorHAnsi" w:cstheme="minorHAnsi"/>
          <w:sz w:val="24"/>
        </w:rPr>
        <w:t>SWZ</w:t>
      </w:r>
      <w:r w:rsidRPr="005B4D70">
        <w:rPr>
          <w:rFonts w:asciiTheme="minorHAnsi" w:hAnsiTheme="minorHAnsi" w:cstheme="minorHAnsi"/>
          <w:sz w:val="24"/>
        </w:rPr>
        <w:t xml:space="preserve"> części. Każda część zamówienia musi być zrealizowana zgodnie z wymaganiami technicznymi określonymi w niniejszej SWZ i załącznikach. </w:t>
      </w:r>
    </w:p>
    <w:p w14:paraId="42A15869" w14:textId="7B664B44" w:rsidR="005B4D70" w:rsidRPr="005B4D70" w:rsidRDefault="00A140D3" w:rsidP="005B4D70">
      <w:pPr>
        <w:spacing w:after="112" w:line="276" w:lineRule="auto"/>
        <w:ind w:left="567" w:right="53" w:firstLine="0"/>
        <w:rPr>
          <w:rFonts w:asciiTheme="minorHAnsi" w:hAnsiTheme="minorHAnsi" w:cstheme="minorHAnsi"/>
          <w:sz w:val="24"/>
        </w:rPr>
      </w:pPr>
      <w:r>
        <w:rPr>
          <w:rFonts w:asciiTheme="minorHAnsi" w:hAnsiTheme="minorHAnsi" w:cstheme="minorHAnsi"/>
          <w:sz w:val="24"/>
        </w:rPr>
        <w:t>Każdą wyspecyfikowaną w S</w:t>
      </w:r>
      <w:r w:rsidR="005B4D70" w:rsidRPr="005B4D70">
        <w:rPr>
          <w:rFonts w:asciiTheme="minorHAnsi" w:hAnsiTheme="minorHAnsi" w:cstheme="minorHAnsi"/>
          <w:sz w:val="24"/>
        </w:rPr>
        <w:t>WZ część - zadanie należy traktować jako oddzielny przedmiot zamówienia (oddzielne zamówieni</w:t>
      </w:r>
      <w:r w:rsidR="001D4013">
        <w:rPr>
          <w:rFonts w:asciiTheme="minorHAnsi" w:hAnsiTheme="minorHAnsi" w:cstheme="minorHAnsi"/>
          <w:sz w:val="24"/>
        </w:rPr>
        <w:t>e</w:t>
      </w:r>
      <w:r w:rsidR="005B4D70" w:rsidRPr="005B4D70">
        <w:rPr>
          <w:rFonts w:asciiTheme="minorHAnsi" w:hAnsiTheme="minorHAnsi" w:cstheme="minorHAnsi"/>
          <w:sz w:val="24"/>
        </w:rPr>
        <w:t xml:space="preserve">).  </w:t>
      </w:r>
    </w:p>
    <w:p w14:paraId="42C9843E" w14:textId="49EC678E" w:rsidR="005B4D70" w:rsidRPr="005B4D70" w:rsidRDefault="005B4D70" w:rsidP="005B4D70">
      <w:pPr>
        <w:spacing w:after="115" w:line="276" w:lineRule="auto"/>
        <w:ind w:left="567" w:right="53" w:firstLine="0"/>
        <w:rPr>
          <w:rFonts w:asciiTheme="minorHAnsi" w:hAnsiTheme="minorHAnsi" w:cstheme="minorHAnsi"/>
          <w:sz w:val="24"/>
        </w:rPr>
      </w:pPr>
      <w:r w:rsidRPr="005B4D70">
        <w:rPr>
          <w:rFonts w:asciiTheme="minorHAnsi" w:hAnsiTheme="minorHAnsi" w:cstheme="minorHAnsi"/>
          <w:sz w:val="24"/>
        </w:rPr>
        <w:t xml:space="preserve">Jeżeli w SWZ nie został zamieszczony zapis, której części dotyczy określony artykuł, paragraf, ustęp, warunek, formularz, dokument itp. – oznacza, że dotyczy wszystkich części. </w:t>
      </w:r>
    </w:p>
    <w:p w14:paraId="6D3A2C97" w14:textId="77777777" w:rsidR="001D4013" w:rsidRDefault="001D4013" w:rsidP="00BA5589">
      <w:pPr>
        <w:spacing w:after="0" w:line="276" w:lineRule="auto"/>
        <w:ind w:left="567" w:firstLine="0"/>
        <w:jc w:val="left"/>
        <w:rPr>
          <w:rFonts w:asciiTheme="minorHAnsi" w:hAnsiTheme="minorHAnsi" w:cstheme="minorHAnsi"/>
          <w:b/>
          <w:sz w:val="28"/>
          <w:szCs w:val="28"/>
        </w:rPr>
      </w:pPr>
    </w:p>
    <w:p w14:paraId="6F1A7632" w14:textId="30775665" w:rsidR="00F9520A" w:rsidRPr="008E0D9C" w:rsidRDefault="00CB52BD" w:rsidP="00BA5589">
      <w:pPr>
        <w:spacing w:after="0" w:line="276" w:lineRule="auto"/>
        <w:ind w:left="567" w:firstLine="0"/>
        <w:jc w:val="left"/>
        <w:rPr>
          <w:rFonts w:asciiTheme="minorHAnsi" w:hAnsiTheme="minorHAnsi" w:cstheme="minorHAnsi"/>
          <w:b/>
          <w:sz w:val="28"/>
          <w:szCs w:val="28"/>
        </w:rPr>
      </w:pPr>
      <w:r w:rsidRPr="008E0D9C">
        <w:rPr>
          <w:rFonts w:asciiTheme="minorHAnsi" w:hAnsiTheme="minorHAnsi" w:cstheme="minorHAnsi"/>
          <w:b/>
          <w:sz w:val="28"/>
          <w:szCs w:val="28"/>
        </w:rPr>
        <w:t>ROZDZIAŁ 5</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690902" w:rsidRDefault="004C2AC5" w:rsidP="00917F6F">
      <w:pPr>
        <w:spacing w:after="0" w:line="276" w:lineRule="auto"/>
        <w:ind w:left="0" w:firstLine="0"/>
        <w:jc w:val="left"/>
        <w:rPr>
          <w:rFonts w:asciiTheme="minorHAnsi" w:hAnsiTheme="minorHAnsi" w:cstheme="minorHAnsi"/>
        </w:rPr>
      </w:pPr>
    </w:p>
    <w:p w14:paraId="2CB5E1B5" w14:textId="77777777" w:rsidR="0015568B" w:rsidRPr="00F35B2D" w:rsidRDefault="0015568B" w:rsidP="0015568B">
      <w:pPr>
        <w:spacing w:after="0" w:line="276" w:lineRule="auto"/>
        <w:ind w:left="0" w:firstLine="567"/>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8A0AEA6" w14:textId="77777777" w:rsidR="0015568B" w:rsidRPr="0015568B" w:rsidRDefault="0015568B" w:rsidP="0015568B">
      <w:pPr>
        <w:spacing w:after="0" w:line="276" w:lineRule="auto"/>
        <w:ind w:left="0" w:firstLine="0"/>
        <w:jc w:val="left"/>
        <w:rPr>
          <w:rFonts w:asciiTheme="minorHAnsi" w:hAnsiTheme="minorHAnsi" w:cstheme="minorHAnsi"/>
        </w:rPr>
      </w:pPr>
    </w:p>
    <w:p w14:paraId="2759049A" w14:textId="60F6434A" w:rsidR="0015568B" w:rsidRPr="005676F1" w:rsidRDefault="0015568B" w:rsidP="005676F1">
      <w:pPr>
        <w:spacing w:after="0" w:line="276" w:lineRule="auto"/>
        <w:ind w:left="567" w:firstLine="0"/>
        <w:jc w:val="left"/>
        <w:rPr>
          <w:rFonts w:asciiTheme="minorHAnsi" w:hAnsiTheme="minorHAnsi" w:cstheme="minorHAnsi"/>
          <w:b/>
          <w:bCs/>
          <w:sz w:val="28"/>
          <w:szCs w:val="28"/>
        </w:rPr>
      </w:pPr>
      <w:r w:rsidRPr="005676F1">
        <w:rPr>
          <w:rFonts w:asciiTheme="minorHAnsi" w:hAnsiTheme="minorHAnsi" w:cstheme="minorHAnsi"/>
          <w:b/>
          <w:bCs/>
          <w:sz w:val="28"/>
          <w:szCs w:val="28"/>
        </w:rPr>
        <w:t>ROZDZIAŁ 6</w:t>
      </w:r>
      <w:r w:rsidR="00E70D22">
        <w:rPr>
          <w:rFonts w:asciiTheme="minorHAnsi" w:hAnsiTheme="minorHAnsi" w:cstheme="minorHAnsi"/>
          <w:b/>
          <w:bCs/>
          <w:sz w:val="28"/>
          <w:szCs w:val="28"/>
        </w:rPr>
        <w:tab/>
      </w:r>
      <w:r w:rsidRPr="005676F1">
        <w:rPr>
          <w:rFonts w:asciiTheme="minorHAnsi" w:hAnsiTheme="minorHAnsi" w:cstheme="minorHAnsi"/>
          <w:b/>
          <w:bCs/>
          <w:sz w:val="28"/>
          <w:szCs w:val="28"/>
        </w:rPr>
        <w:t>WYMAGANIA W ZAKRESIE ZATRUDNIENIA NA PODSTAWIE STOSUNKU PRACY,  W OKOLICZNOŚCIACH, O KTÓRYCH MOWA W ART. 95 PZP</w:t>
      </w:r>
    </w:p>
    <w:p w14:paraId="1D1249CF" w14:textId="77777777" w:rsidR="0015568B" w:rsidRPr="0015568B" w:rsidRDefault="0015568B" w:rsidP="0015568B">
      <w:pPr>
        <w:spacing w:after="0" w:line="276" w:lineRule="auto"/>
        <w:ind w:left="0" w:firstLine="0"/>
        <w:jc w:val="left"/>
        <w:rPr>
          <w:rFonts w:asciiTheme="minorHAnsi" w:hAnsiTheme="minorHAnsi" w:cstheme="minorHAnsi"/>
        </w:rPr>
      </w:pPr>
    </w:p>
    <w:p w14:paraId="61A65713" w14:textId="4F0C96A2"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Zamawiający zgodnie z art. 95 ustawy </w:t>
      </w:r>
      <w:proofErr w:type="spellStart"/>
      <w:r w:rsidRPr="00B62041">
        <w:rPr>
          <w:rFonts w:asciiTheme="minorHAnsi" w:hAnsiTheme="minorHAnsi" w:cstheme="minorHAnsi"/>
          <w:sz w:val="24"/>
          <w:szCs w:val="24"/>
        </w:rPr>
        <w:t>Pzp</w:t>
      </w:r>
      <w:proofErr w:type="spellEnd"/>
      <w:r w:rsidRPr="00B62041">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B62041">
        <w:rPr>
          <w:rFonts w:asciiTheme="minorHAnsi" w:hAnsiTheme="minorHAnsi" w:cstheme="minorHAnsi"/>
          <w:sz w:val="24"/>
          <w:szCs w:val="24"/>
        </w:rPr>
        <w:t>t.j</w:t>
      </w:r>
      <w:proofErr w:type="spellEnd"/>
      <w:r w:rsidRPr="00B62041">
        <w:rPr>
          <w:rFonts w:asciiTheme="minorHAnsi" w:hAnsiTheme="minorHAnsi" w:cstheme="minorHAnsi"/>
          <w:sz w:val="24"/>
          <w:szCs w:val="24"/>
        </w:rPr>
        <w:t>. Dz. U. z 202</w:t>
      </w:r>
      <w:r w:rsidR="00800677">
        <w:rPr>
          <w:rFonts w:asciiTheme="minorHAnsi" w:hAnsiTheme="minorHAnsi" w:cstheme="minorHAnsi"/>
          <w:sz w:val="24"/>
          <w:szCs w:val="24"/>
        </w:rPr>
        <w:t>2</w:t>
      </w:r>
      <w:r w:rsidRPr="00B62041">
        <w:rPr>
          <w:rFonts w:asciiTheme="minorHAnsi" w:hAnsiTheme="minorHAnsi" w:cstheme="minorHAnsi"/>
          <w:sz w:val="24"/>
          <w:szCs w:val="24"/>
        </w:rPr>
        <w:t xml:space="preserve"> r. poz. 1</w:t>
      </w:r>
      <w:r w:rsidR="00800677">
        <w:rPr>
          <w:rFonts w:asciiTheme="minorHAnsi" w:hAnsiTheme="minorHAnsi" w:cstheme="minorHAnsi"/>
          <w:sz w:val="24"/>
          <w:szCs w:val="24"/>
        </w:rPr>
        <w:t>510</w:t>
      </w:r>
      <w:r w:rsidRPr="00B62041">
        <w:rPr>
          <w:rFonts w:asciiTheme="minorHAnsi" w:hAnsiTheme="minorHAnsi" w:cstheme="minorHAnsi"/>
          <w:sz w:val="24"/>
          <w:szCs w:val="24"/>
        </w:rPr>
        <w:t xml:space="preserve"> ze zmianami). </w:t>
      </w:r>
    </w:p>
    <w:p w14:paraId="3C5AF7F8" w14:textId="4E5F02DE" w:rsidR="00D16507" w:rsidRPr="00BE0489"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1B3342">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1B3342">
        <w:rPr>
          <w:rFonts w:asciiTheme="minorHAnsi" w:hAnsiTheme="minorHAnsi" w:cstheme="minorHAnsi"/>
          <w:sz w:val="24"/>
          <w:szCs w:val="24"/>
        </w:rPr>
        <w:t>ych</w:t>
      </w:r>
      <w:proofErr w:type="spellEnd"/>
      <w:r w:rsidRPr="001B3342">
        <w:rPr>
          <w:rFonts w:asciiTheme="minorHAnsi" w:hAnsiTheme="minorHAnsi" w:cstheme="minorHAnsi"/>
          <w:sz w:val="24"/>
          <w:szCs w:val="24"/>
        </w:rPr>
        <w:t xml:space="preserve"> czynności w trakcie realizacji zamówienia -  Zamawiający wymaga, aby wykonawca i/lub podwykonawca w związku z realizacją zamówienia zatrudniał na podstawie stosunku pracy osobę/osoby wykonującą/-e czynności polegające na</w:t>
      </w:r>
      <w:r w:rsidRPr="000746A6">
        <w:rPr>
          <w:rFonts w:asciiTheme="minorHAnsi" w:hAnsiTheme="minorHAnsi" w:cstheme="minorHAnsi"/>
          <w:sz w:val="24"/>
          <w:szCs w:val="24"/>
        </w:rPr>
        <w:t>:</w:t>
      </w:r>
      <w:r w:rsidRPr="007901CE">
        <w:rPr>
          <w:rFonts w:asciiTheme="minorHAnsi" w:hAnsiTheme="minorHAnsi" w:cstheme="minorHAnsi"/>
          <w:sz w:val="24"/>
          <w:szCs w:val="24"/>
          <w:highlight w:val="yellow"/>
        </w:rPr>
        <w:t xml:space="preserve"> </w:t>
      </w:r>
      <w:r w:rsidR="00D16507" w:rsidRPr="007901CE">
        <w:rPr>
          <w:rFonts w:asciiTheme="minorHAnsi" w:hAnsiTheme="minorHAnsi" w:cstheme="minorHAnsi"/>
          <w:sz w:val="24"/>
          <w:szCs w:val="24"/>
          <w:highlight w:val="yellow"/>
        </w:rPr>
        <w:t xml:space="preserve"> </w:t>
      </w:r>
      <w:r w:rsidR="00EA50CD">
        <w:rPr>
          <w:rFonts w:asciiTheme="minorHAnsi" w:hAnsiTheme="minorHAnsi" w:cstheme="minorHAnsi"/>
          <w:sz w:val="24"/>
          <w:szCs w:val="24"/>
        </w:rPr>
        <w:t>wykonywaniu pomiarów i obliczeń geodezyjnych</w:t>
      </w:r>
      <w:r w:rsidR="00C6438A">
        <w:rPr>
          <w:rFonts w:asciiTheme="minorHAnsi" w:hAnsiTheme="minorHAnsi" w:cstheme="minorHAnsi"/>
          <w:sz w:val="24"/>
          <w:szCs w:val="24"/>
        </w:rPr>
        <w:t>.</w:t>
      </w:r>
    </w:p>
    <w:p w14:paraId="2934EBA4" w14:textId="3115E1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celu weryfikacji zatrudniania, przez wykonawcę i/lub podwykonawcę, na podstawie umowy o pracę, osób wykonujących wskazane </w:t>
      </w:r>
      <w:r w:rsidR="00E62B07">
        <w:rPr>
          <w:rFonts w:asciiTheme="minorHAnsi" w:hAnsiTheme="minorHAnsi" w:cstheme="minorHAnsi"/>
          <w:sz w:val="24"/>
          <w:szCs w:val="24"/>
        </w:rPr>
        <w:t xml:space="preserve"> </w:t>
      </w:r>
      <w:r w:rsidRPr="00B62041">
        <w:rPr>
          <w:rFonts w:asciiTheme="minorHAnsi" w:hAnsiTheme="minorHAnsi" w:cstheme="minorHAnsi"/>
          <w:sz w:val="24"/>
          <w:szCs w:val="24"/>
        </w:rPr>
        <w:t xml:space="preserve">przez zamawiającego  czynności w zakresie </w:t>
      </w:r>
      <w:r w:rsidRPr="00B62041">
        <w:rPr>
          <w:rFonts w:asciiTheme="minorHAnsi" w:hAnsiTheme="minorHAnsi" w:cstheme="minorHAnsi"/>
          <w:sz w:val="24"/>
          <w:szCs w:val="24"/>
        </w:rPr>
        <w:lastRenderedPageBreak/>
        <w:t xml:space="preserve">realizacji zamówienia, wykonawca dostarczy zamawiającemu oświadczenie (składane, pod rygorem odpowiedzialności karnej) wraz z  wykazem osób, które będą wykonywały </w:t>
      </w:r>
      <w:r w:rsidRPr="003542C5">
        <w:rPr>
          <w:rFonts w:asciiTheme="minorHAnsi" w:hAnsiTheme="minorHAnsi" w:cstheme="minorHAnsi"/>
          <w:sz w:val="24"/>
          <w:szCs w:val="24"/>
        </w:rPr>
        <w:t xml:space="preserve">opisane </w:t>
      </w:r>
      <w:r w:rsidRPr="00B62041">
        <w:rPr>
          <w:rFonts w:asciiTheme="minorHAnsi" w:hAnsiTheme="minorHAnsi" w:cstheme="minorHAnsi"/>
          <w:sz w:val="24"/>
          <w:szCs w:val="24"/>
        </w:rPr>
        <w:t>w ust. 2 czynności na podstawie stosunku pracy. Oświadczenie wraz z wykazem składane będzie w następujących terminach:</w:t>
      </w:r>
    </w:p>
    <w:p w14:paraId="6E40CCB7" w14:textId="36133F03" w:rsidR="0015568B" w:rsidRDefault="0015568B" w:rsidP="001C18DA">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pierwsze oświadczenie wraz z wykazem osób wyznaczonych do wykonywania przedmiotu zamówienia – w dniu wyznaczonym na podpisanie umowy;</w:t>
      </w:r>
    </w:p>
    <w:p w14:paraId="59E1EB16" w14:textId="560F9C25" w:rsidR="009E7BF7" w:rsidRPr="009E7BF7" w:rsidRDefault="009E7BF7" w:rsidP="001C18DA">
      <w:pPr>
        <w:pStyle w:val="Akapitzlist"/>
        <w:numPr>
          <w:ilvl w:val="0"/>
          <w:numId w:val="41"/>
        </w:numPr>
        <w:rPr>
          <w:rFonts w:asciiTheme="minorHAnsi" w:hAnsiTheme="minorHAnsi" w:cstheme="minorHAnsi"/>
          <w:sz w:val="24"/>
          <w:szCs w:val="24"/>
        </w:rPr>
      </w:pPr>
      <w:r w:rsidRPr="009E7BF7">
        <w:rPr>
          <w:rFonts w:asciiTheme="minorHAnsi" w:hAnsiTheme="minorHAnsi" w:cstheme="minorHAnsi"/>
          <w:sz w:val="24"/>
          <w:szCs w:val="24"/>
        </w:rPr>
        <w:t>na każde wezwanie zamawiającego</w:t>
      </w:r>
      <w:r>
        <w:rPr>
          <w:rFonts w:asciiTheme="minorHAnsi" w:hAnsiTheme="minorHAnsi" w:cstheme="minorHAnsi"/>
          <w:sz w:val="24"/>
          <w:szCs w:val="24"/>
        </w:rPr>
        <w:t>.</w:t>
      </w:r>
    </w:p>
    <w:p w14:paraId="118EB39A" w14:textId="21F5DE07"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2A8CD23E" w14:textId="0F273F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w:t>
      </w:r>
      <w:r w:rsidR="001023D8">
        <w:rPr>
          <w:rFonts w:asciiTheme="minorHAnsi" w:hAnsiTheme="minorHAnsi" w:cstheme="minorHAnsi"/>
          <w:sz w:val="24"/>
          <w:szCs w:val="24"/>
        </w:rPr>
        <w:t xml:space="preserve">. Skorygowany </w:t>
      </w:r>
      <w:r w:rsidRPr="00B62041">
        <w:rPr>
          <w:rFonts w:asciiTheme="minorHAnsi" w:hAnsiTheme="minorHAnsi" w:cstheme="minorHAnsi"/>
          <w:sz w:val="24"/>
          <w:szCs w:val="24"/>
        </w:rPr>
        <w:t xml:space="preserve"> wykaz </w:t>
      </w:r>
      <w:r w:rsidR="00E62B07">
        <w:rPr>
          <w:rFonts w:asciiTheme="minorHAnsi" w:hAnsiTheme="minorHAnsi" w:cstheme="minorHAnsi"/>
          <w:sz w:val="24"/>
          <w:szCs w:val="24"/>
        </w:rPr>
        <w:t xml:space="preserve"> osób </w:t>
      </w:r>
      <w:r w:rsidRPr="00B62041">
        <w:rPr>
          <w:rFonts w:asciiTheme="minorHAnsi" w:hAnsiTheme="minorHAnsi" w:cstheme="minorHAnsi"/>
          <w:sz w:val="24"/>
          <w:szCs w:val="24"/>
        </w:rPr>
        <w:t xml:space="preserve">powinien zawierać elementy wymienione </w:t>
      </w:r>
      <w:r w:rsidR="007A4092">
        <w:rPr>
          <w:rFonts w:asciiTheme="minorHAnsi" w:hAnsiTheme="minorHAnsi" w:cstheme="minorHAnsi"/>
          <w:sz w:val="24"/>
          <w:szCs w:val="24"/>
        </w:rPr>
        <w:t>w ust. 4.</w:t>
      </w:r>
    </w:p>
    <w:p w14:paraId="776A704F" w14:textId="0EB18A02"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49637418" w14:textId="4DB34715" w:rsidR="0015568B"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oświadczenia zatrudnionego pracownika,</w:t>
      </w:r>
    </w:p>
    <w:p w14:paraId="044F31CF" w14:textId="77777777" w:rsidR="00F125F4"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poświadczonej za zgodność z oryginałem kopii umowy o pracę zatrudnionego pracownika,</w:t>
      </w:r>
    </w:p>
    <w:p w14:paraId="4F15B338" w14:textId="51299553"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gdy zamawiający zażąda oświadczeń/dokumentów, o których mowa powyżej,</w:t>
      </w:r>
      <w:r w:rsidR="00F125F4" w:rsidRPr="00B62041">
        <w:rPr>
          <w:rFonts w:asciiTheme="minorHAnsi" w:hAnsiTheme="minorHAnsi" w:cstheme="minorHAnsi"/>
          <w:sz w:val="24"/>
          <w:szCs w:val="24"/>
        </w:rPr>
        <w:t xml:space="preserve"> </w:t>
      </w:r>
      <w:r w:rsidRPr="00B62041">
        <w:rPr>
          <w:rFonts w:asciiTheme="minorHAnsi" w:hAnsiTheme="minorHAnsi" w:cstheme="minorHAnsi"/>
          <w:sz w:val="24"/>
          <w:szCs w:val="24"/>
        </w:rPr>
        <w:t>wykonawca będzie zobowiązany do ich przedłożenia zamawiającemu niezwłocznie, nie później jednak niż w terminie 3 dni roboczych od dnia otrzymania pisemnego wezwania.</w:t>
      </w:r>
    </w:p>
    <w:p w14:paraId="0E8938BF" w14:textId="0CF3384D"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mowa powyżej w ust. 2 oraz sankcje z tytułu niespełnienia tych wymagań:</w:t>
      </w:r>
    </w:p>
    <w:p w14:paraId="4152C337" w14:textId="7C7E9B07"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1F17E7EE" w14:textId="269A6E56"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73294BDB" w14:textId="5F8BE456"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uzasadnionych wątpliwości</w:t>
      </w:r>
      <w:r w:rsidR="009937F1">
        <w:rPr>
          <w:rFonts w:asciiTheme="minorHAnsi" w:hAnsiTheme="minorHAnsi" w:cstheme="minorHAnsi"/>
          <w:sz w:val="24"/>
          <w:szCs w:val="24"/>
        </w:rPr>
        <w:t>,</w:t>
      </w:r>
      <w:r w:rsidRPr="00B62041">
        <w:rPr>
          <w:rFonts w:asciiTheme="minorHAnsi" w:hAnsiTheme="minorHAnsi" w:cstheme="minorHAnsi"/>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12500BD2" w14:textId="77777777" w:rsidR="0015568B" w:rsidRPr="0015568B" w:rsidRDefault="0015568B" w:rsidP="0015568B">
      <w:pPr>
        <w:spacing w:after="0" w:line="276" w:lineRule="auto"/>
        <w:ind w:left="0" w:firstLine="0"/>
        <w:jc w:val="left"/>
        <w:rPr>
          <w:rFonts w:asciiTheme="minorHAnsi" w:hAnsiTheme="minorHAnsi" w:cstheme="minorHAnsi"/>
        </w:rPr>
      </w:pPr>
    </w:p>
    <w:p w14:paraId="4828A3EB" w14:textId="4096AC10" w:rsidR="0015568B" w:rsidRPr="00344831" w:rsidRDefault="0015568B" w:rsidP="00344831">
      <w:pPr>
        <w:spacing w:after="0" w:line="276" w:lineRule="auto"/>
        <w:ind w:left="567" w:firstLine="0"/>
        <w:jc w:val="left"/>
        <w:rPr>
          <w:rFonts w:asciiTheme="minorHAnsi" w:hAnsiTheme="minorHAnsi" w:cstheme="minorHAnsi"/>
          <w:b/>
          <w:bCs/>
          <w:sz w:val="28"/>
          <w:szCs w:val="28"/>
        </w:rPr>
      </w:pPr>
      <w:r w:rsidRPr="00E70D22">
        <w:rPr>
          <w:rFonts w:asciiTheme="minorHAnsi" w:hAnsiTheme="minorHAnsi" w:cstheme="minorHAnsi"/>
          <w:b/>
          <w:bCs/>
          <w:sz w:val="28"/>
          <w:szCs w:val="28"/>
        </w:rPr>
        <w:lastRenderedPageBreak/>
        <w:t>ROZDZIAŁ</w:t>
      </w:r>
      <w:r w:rsidR="00E70D22" w:rsidRPr="00E70D22">
        <w:rPr>
          <w:rFonts w:asciiTheme="minorHAnsi" w:hAnsiTheme="minorHAnsi" w:cstheme="minorHAnsi"/>
          <w:b/>
          <w:bCs/>
          <w:sz w:val="28"/>
          <w:szCs w:val="28"/>
        </w:rPr>
        <w:t xml:space="preserve"> 7</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r w:rsidRPr="0015568B">
        <w:rPr>
          <w:rFonts w:asciiTheme="minorHAnsi" w:hAnsiTheme="minorHAnsi" w:cstheme="minorHAnsi"/>
        </w:rPr>
        <w:t xml:space="preserve">  </w:t>
      </w:r>
    </w:p>
    <w:p w14:paraId="72FFF21D" w14:textId="77777777" w:rsidR="00344831" w:rsidRDefault="0015568B" w:rsidP="00344831">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5178A62A" w14:textId="77777777" w:rsidR="00344831" w:rsidRDefault="00344831" w:rsidP="00344831">
      <w:pPr>
        <w:spacing w:after="0" w:line="276" w:lineRule="auto"/>
        <w:ind w:left="567" w:firstLine="0"/>
        <w:jc w:val="left"/>
        <w:rPr>
          <w:rFonts w:asciiTheme="minorHAnsi" w:hAnsiTheme="minorHAnsi" w:cstheme="minorHAnsi"/>
          <w:sz w:val="24"/>
          <w:szCs w:val="24"/>
        </w:rPr>
      </w:pPr>
    </w:p>
    <w:p w14:paraId="299ED401" w14:textId="5FF83E3D" w:rsidR="0015568B" w:rsidRPr="00F41727" w:rsidRDefault="0015568B" w:rsidP="00344831">
      <w:pPr>
        <w:spacing w:after="0" w:line="276" w:lineRule="auto"/>
        <w:ind w:left="567"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F41727" w:rsidRPr="00F41727">
        <w:rPr>
          <w:rFonts w:asciiTheme="minorHAnsi" w:hAnsiTheme="minorHAnsi" w:cstheme="minorHAnsi"/>
          <w:b/>
          <w:bCs/>
          <w:sz w:val="28"/>
          <w:szCs w:val="28"/>
        </w:rPr>
        <w:t>8</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15568B" w:rsidRDefault="0015568B" w:rsidP="00F57655">
      <w:pPr>
        <w:spacing w:after="0" w:line="276" w:lineRule="auto"/>
        <w:ind w:left="567" w:firstLine="0"/>
        <w:jc w:val="left"/>
        <w:rPr>
          <w:rFonts w:asciiTheme="minorHAnsi" w:hAnsiTheme="minorHAnsi" w:cstheme="minorHAnsi"/>
        </w:rPr>
      </w:pPr>
    </w:p>
    <w:p w14:paraId="74714553"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387D7A50"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p>
    <w:p w14:paraId="40CA1DF6" w14:textId="3A7D41B3" w:rsidR="0015568B" w:rsidRPr="003556B7" w:rsidRDefault="0015568B" w:rsidP="00F57655">
      <w:pPr>
        <w:spacing w:after="0" w:line="276" w:lineRule="auto"/>
        <w:ind w:left="567"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3556B7" w:rsidRPr="003556B7">
        <w:rPr>
          <w:rFonts w:asciiTheme="minorHAnsi" w:hAnsiTheme="minorHAnsi" w:cstheme="minorHAnsi"/>
          <w:b/>
          <w:bCs/>
          <w:sz w:val="28"/>
          <w:szCs w:val="28"/>
        </w:rPr>
        <w:t>9</w:t>
      </w:r>
      <w:r w:rsidR="00A21B92">
        <w:rPr>
          <w:rFonts w:asciiTheme="minorHAnsi" w:hAnsiTheme="minorHAnsi" w:cstheme="minorHAnsi"/>
          <w:b/>
          <w:bCs/>
          <w:sz w:val="28"/>
          <w:szCs w:val="28"/>
        </w:rPr>
        <w:t xml:space="preserve">   </w:t>
      </w:r>
      <w:r w:rsidRPr="003556B7">
        <w:rPr>
          <w:rFonts w:asciiTheme="minorHAnsi" w:hAnsiTheme="minorHAnsi" w:cstheme="minorHAnsi"/>
          <w:b/>
          <w:bCs/>
          <w:sz w:val="28"/>
          <w:szCs w:val="28"/>
        </w:rPr>
        <w:t xml:space="preserve">INFORMACJE O PRZEWIDYWANYCH ZAMÓWIENIACH, O KTÓRYCH MOWA W ART. 214 UST. 1 PKT 7  </w:t>
      </w:r>
    </w:p>
    <w:p w14:paraId="24EC4A79" w14:textId="77777777" w:rsidR="0015568B" w:rsidRPr="0015568B" w:rsidRDefault="0015568B" w:rsidP="00F57655">
      <w:pPr>
        <w:spacing w:after="0" w:line="276" w:lineRule="auto"/>
        <w:ind w:left="567" w:firstLine="0"/>
        <w:jc w:val="left"/>
        <w:rPr>
          <w:rFonts w:asciiTheme="minorHAnsi" w:hAnsiTheme="minorHAnsi" w:cstheme="minorHAnsi"/>
        </w:rPr>
      </w:pPr>
    </w:p>
    <w:p w14:paraId="17F1D136" w14:textId="77777777" w:rsidR="0015568B" w:rsidRPr="0015568B" w:rsidRDefault="0015568B" w:rsidP="003556B7">
      <w:pPr>
        <w:spacing w:after="0" w:line="276" w:lineRule="auto"/>
        <w:ind w:left="567" w:firstLine="0"/>
        <w:jc w:val="left"/>
        <w:rPr>
          <w:rFonts w:asciiTheme="minorHAnsi" w:hAnsiTheme="minorHAnsi" w:cstheme="minorHAnsi"/>
        </w:rPr>
      </w:pPr>
      <w:r w:rsidRPr="0015568B">
        <w:rPr>
          <w:rFonts w:asciiTheme="minorHAnsi" w:hAnsiTheme="minorHAnsi" w:cstheme="minorHAnsi"/>
        </w:rPr>
        <w:t xml:space="preserve">Zamawiający </w:t>
      </w:r>
      <w:r w:rsidRPr="008608B4">
        <w:rPr>
          <w:rFonts w:asciiTheme="minorHAnsi" w:hAnsiTheme="minorHAnsi" w:cstheme="minorHAnsi"/>
          <w:b/>
          <w:bCs/>
        </w:rPr>
        <w:t>nie przewiduje</w:t>
      </w:r>
      <w:r w:rsidRPr="0015568B">
        <w:rPr>
          <w:rFonts w:asciiTheme="minorHAnsi" w:hAnsiTheme="minorHAnsi" w:cstheme="minorHAnsi"/>
        </w:rPr>
        <w:t xml:space="preserve"> możliwości udzielenia zamówień, o których mowa w art. 214 ust. 1 pkt. 7 ustawy </w:t>
      </w:r>
      <w:proofErr w:type="spellStart"/>
      <w:r w:rsidRPr="0015568B">
        <w:rPr>
          <w:rFonts w:asciiTheme="minorHAnsi" w:hAnsiTheme="minorHAnsi" w:cstheme="minorHAnsi"/>
        </w:rPr>
        <w:t>pzp</w:t>
      </w:r>
      <w:proofErr w:type="spellEnd"/>
      <w:r w:rsidRPr="0015568B">
        <w:rPr>
          <w:rFonts w:asciiTheme="minorHAnsi" w:hAnsiTheme="minorHAnsi" w:cstheme="minorHAnsi"/>
        </w:rPr>
        <w:t>.</w:t>
      </w:r>
    </w:p>
    <w:p w14:paraId="32F3C282" w14:textId="77777777" w:rsidR="0015568B" w:rsidRPr="0015568B" w:rsidRDefault="0015568B" w:rsidP="00F57655">
      <w:pPr>
        <w:spacing w:after="0" w:line="276" w:lineRule="auto"/>
        <w:ind w:left="567" w:firstLine="0"/>
        <w:jc w:val="left"/>
        <w:rPr>
          <w:rFonts w:asciiTheme="minorHAnsi" w:hAnsiTheme="minorHAnsi" w:cstheme="minorHAnsi"/>
        </w:rPr>
      </w:pPr>
    </w:p>
    <w:p w14:paraId="4C79D06A" w14:textId="0B3BC4EC" w:rsidR="0015568B" w:rsidRPr="0045545E" w:rsidRDefault="0015568B"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Pr="0045545E">
        <w:rPr>
          <w:rFonts w:asciiTheme="minorHAnsi" w:hAnsiTheme="minorHAnsi" w:cstheme="minorHAnsi"/>
          <w:b/>
          <w:bCs/>
          <w:sz w:val="28"/>
          <w:szCs w:val="28"/>
        </w:rPr>
        <w:t>0</w:t>
      </w:r>
      <w:r w:rsidR="0045545E">
        <w:rPr>
          <w:rFonts w:asciiTheme="minorHAnsi" w:hAnsiTheme="minorHAnsi" w:cstheme="minorHAnsi"/>
          <w:b/>
          <w:bCs/>
          <w:sz w:val="28"/>
          <w:szCs w:val="28"/>
        </w:rPr>
        <w:t xml:space="preserve">    </w:t>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Default="00F57655" w:rsidP="00917F6F">
      <w:pPr>
        <w:spacing w:after="0" w:line="276" w:lineRule="auto"/>
        <w:ind w:left="0" w:firstLine="0"/>
        <w:jc w:val="left"/>
        <w:rPr>
          <w:rFonts w:asciiTheme="minorHAnsi" w:hAnsiTheme="minorHAnsi" w:cstheme="minorHAnsi"/>
        </w:rPr>
      </w:pPr>
    </w:p>
    <w:p w14:paraId="038C957D" w14:textId="44640DAA" w:rsidR="0045545E" w:rsidRPr="004743DF" w:rsidRDefault="0045545E" w:rsidP="0045545E">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4D6D01BB" w14:textId="77777777" w:rsidR="0045545E" w:rsidRPr="0045545E" w:rsidRDefault="0045545E" w:rsidP="0045545E">
      <w:pPr>
        <w:spacing w:after="0" w:line="276" w:lineRule="auto"/>
        <w:ind w:left="567" w:firstLine="0"/>
        <w:jc w:val="left"/>
        <w:rPr>
          <w:rFonts w:asciiTheme="minorHAnsi" w:hAnsiTheme="minorHAnsi" w:cstheme="minorHAnsi"/>
        </w:rPr>
      </w:pPr>
    </w:p>
    <w:p w14:paraId="1E1AAA61" w14:textId="77777777" w:rsidR="0045545E" w:rsidRDefault="0045545E"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ROZDZIAŁ  11   INFORMACJE DOTYCZĄCE WALUT OBCYCH, W JAKICH MOGĄ    BYĆ PROWADZONE ROZLICZENIA MIĘDZY ZAMAWIAJĄCYM A WYKONA</w:t>
      </w:r>
      <w:r w:rsidR="00D43C7F">
        <w:rPr>
          <w:rFonts w:asciiTheme="minorHAnsi" w:hAnsiTheme="minorHAnsi" w:cstheme="minorHAnsi"/>
          <w:b/>
          <w:bCs/>
          <w:sz w:val="28"/>
          <w:szCs w:val="28"/>
        </w:rPr>
        <w:t>WCĄ</w:t>
      </w:r>
    </w:p>
    <w:p w14:paraId="29A84A29" w14:textId="77777777" w:rsidR="00D43C7F"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D03E39" w:rsidRDefault="00D43C7F" w:rsidP="001C18DA">
      <w:pPr>
        <w:pStyle w:val="Akapitzlist"/>
        <w:numPr>
          <w:ilvl w:val="0"/>
          <w:numId w:val="44"/>
        </w:numPr>
        <w:spacing w:after="0" w:line="276" w:lineRule="auto"/>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 xml:space="preserve"> zamówienia.</w:t>
      </w:r>
    </w:p>
    <w:p w14:paraId="2C63EDF2" w14:textId="77777777" w:rsidR="00D03E39" w:rsidRPr="00D03E39" w:rsidRDefault="00D03E39" w:rsidP="00D03E39">
      <w:pPr>
        <w:pStyle w:val="Akapitzlist"/>
        <w:spacing w:after="0" w:line="276" w:lineRule="auto"/>
        <w:ind w:left="928" w:firstLine="0"/>
        <w:jc w:val="left"/>
        <w:rPr>
          <w:rFonts w:asciiTheme="minorHAnsi" w:hAnsiTheme="minorHAnsi" w:cstheme="minorHAnsi"/>
        </w:rPr>
      </w:pPr>
    </w:p>
    <w:p w14:paraId="0F68804E" w14:textId="10DEB72B" w:rsidR="00F9520A" w:rsidRPr="009842E2" w:rsidRDefault="00472695" w:rsidP="00D03E39">
      <w:pPr>
        <w:spacing w:after="0" w:line="276" w:lineRule="auto"/>
        <w:ind w:left="567"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Pr="009842E2">
        <w:rPr>
          <w:rFonts w:asciiTheme="minorHAnsi" w:hAnsiTheme="minorHAnsi" w:cstheme="minorHAnsi"/>
          <w:b/>
          <w:sz w:val="28"/>
          <w:szCs w:val="28"/>
        </w:rPr>
        <w:t>2</w:t>
      </w:r>
      <w:r w:rsidR="00B70BE2">
        <w:rPr>
          <w:rFonts w:asciiTheme="minorHAnsi" w:hAnsiTheme="minorHAnsi" w:cstheme="minorHAnsi"/>
          <w:b/>
          <w:sz w:val="28"/>
          <w:szCs w:val="28"/>
        </w:rPr>
        <w:tab/>
        <w:t xml:space="preserve">   </w:t>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 POSTĘPOWANIU</w:t>
      </w:r>
    </w:p>
    <w:p w14:paraId="04919594" w14:textId="77777777" w:rsidR="00F9520A" w:rsidRPr="0069090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Default="00F9520A" w:rsidP="00917F6F">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5B2891CF" w14:textId="77777777" w:rsidR="00472695" w:rsidRPr="00690902" w:rsidRDefault="00472695" w:rsidP="00917F6F">
      <w:pPr>
        <w:spacing w:after="39" w:line="276" w:lineRule="auto"/>
        <w:ind w:left="567" w:right="340" w:firstLine="0"/>
        <w:jc w:val="left"/>
        <w:rPr>
          <w:rFonts w:asciiTheme="minorHAnsi" w:hAnsiTheme="minorHAnsi" w:cstheme="minorHAnsi"/>
          <w:sz w:val="24"/>
          <w:szCs w:val="24"/>
        </w:rPr>
      </w:pPr>
    </w:p>
    <w:p w14:paraId="61F524FE" w14:textId="448D0964" w:rsidR="00F9520A" w:rsidRPr="00B70BE2" w:rsidRDefault="00472695" w:rsidP="00917F6F">
      <w:pPr>
        <w:spacing w:after="39" w:line="276" w:lineRule="auto"/>
        <w:ind w:left="567" w:right="57" w:firstLine="0"/>
        <w:jc w:val="left"/>
        <w:rPr>
          <w:rFonts w:asciiTheme="minorHAnsi" w:hAnsiTheme="minorHAnsi" w:cstheme="minorHAnsi"/>
          <w:b/>
          <w:bCs/>
          <w:sz w:val="28"/>
          <w:szCs w:val="28"/>
        </w:rPr>
      </w:pPr>
      <w:r w:rsidRPr="00B70BE2">
        <w:rPr>
          <w:rFonts w:asciiTheme="minorHAnsi" w:hAnsiTheme="minorHAnsi" w:cstheme="minorHAnsi"/>
          <w:b/>
          <w:bCs/>
          <w:sz w:val="28"/>
          <w:szCs w:val="28"/>
        </w:rPr>
        <w:lastRenderedPageBreak/>
        <w:t xml:space="preserve">ROZDZIAŁ </w:t>
      </w:r>
      <w:r w:rsidR="00B70BE2" w:rsidRPr="00B70BE2">
        <w:rPr>
          <w:rFonts w:asciiTheme="minorHAnsi" w:hAnsiTheme="minorHAnsi" w:cstheme="minorHAnsi"/>
          <w:b/>
          <w:bCs/>
          <w:sz w:val="28"/>
          <w:szCs w:val="28"/>
        </w:rPr>
        <w:t>1</w:t>
      </w:r>
      <w:r w:rsidRPr="00B70BE2">
        <w:rPr>
          <w:rFonts w:asciiTheme="minorHAnsi" w:hAnsiTheme="minorHAnsi" w:cstheme="minorHAnsi"/>
          <w:b/>
          <w:bCs/>
          <w:sz w:val="28"/>
          <w:szCs w:val="28"/>
        </w:rPr>
        <w:t>3</w:t>
      </w:r>
      <w:r w:rsidR="003174A2">
        <w:rPr>
          <w:rFonts w:asciiTheme="minorHAnsi" w:hAnsiTheme="minorHAnsi" w:cstheme="minorHAnsi"/>
          <w:b/>
          <w:bCs/>
          <w:sz w:val="28"/>
          <w:szCs w:val="28"/>
        </w:rPr>
        <w:tab/>
        <w:t xml:space="preserve">   </w:t>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129706A9" w14:textId="53772F05" w:rsidR="006E6691" w:rsidRDefault="006E6691" w:rsidP="006E6691">
      <w:pPr>
        <w:pStyle w:val="Akapitzlist"/>
        <w:tabs>
          <w:tab w:val="left" w:pos="426"/>
          <w:tab w:val="left" w:pos="8460"/>
          <w:tab w:val="left" w:pos="10065"/>
        </w:tabs>
        <w:spacing w:line="276" w:lineRule="auto"/>
        <w:ind w:left="567" w:right="340" w:firstLine="0"/>
        <w:jc w:val="left"/>
        <w:rPr>
          <w:rFonts w:asciiTheme="minorHAnsi" w:hAnsiTheme="minorHAnsi" w:cstheme="minorHAnsi"/>
          <w:sz w:val="24"/>
          <w:szCs w:val="24"/>
        </w:rPr>
      </w:pPr>
      <w:r w:rsidRPr="008A225E">
        <w:rPr>
          <w:rFonts w:asciiTheme="minorHAnsi" w:hAnsiTheme="minorHAnsi" w:cstheme="minorHAnsi"/>
          <w:sz w:val="24"/>
          <w:szCs w:val="24"/>
        </w:rPr>
        <w:t xml:space="preserve">Zgodnie z art. 121 pkt 1 ustawy prawo zamówień publicznych, Zamawiający  </w:t>
      </w:r>
      <w:r w:rsidRPr="00892D70">
        <w:rPr>
          <w:rFonts w:asciiTheme="minorHAnsi" w:hAnsiTheme="minorHAnsi" w:cstheme="minorHAnsi"/>
          <w:b/>
          <w:bCs/>
          <w:sz w:val="24"/>
          <w:szCs w:val="24"/>
        </w:rPr>
        <w:t>zastrzega</w:t>
      </w:r>
      <w:r w:rsidRPr="008A225E">
        <w:rPr>
          <w:rFonts w:asciiTheme="minorHAnsi" w:hAnsiTheme="minorHAnsi" w:cstheme="minorHAnsi"/>
          <w:sz w:val="24"/>
          <w:szCs w:val="24"/>
        </w:rPr>
        <w:t xml:space="preserve"> obowiązek osobistego wykonania przez Wykonawcę  kluczowych części  zamówienia.  Przez kluczowe części zamówienia, Zamawiający  rozumie wykonanie   następujących      prac  przez Wykonawcę:</w:t>
      </w:r>
    </w:p>
    <w:p w14:paraId="1E53C41C" w14:textId="32BC3B6F" w:rsidR="006E6691" w:rsidRPr="006E6691" w:rsidRDefault="006E6691" w:rsidP="001C18DA">
      <w:pPr>
        <w:pStyle w:val="Akapitzlist"/>
        <w:numPr>
          <w:ilvl w:val="0"/>
          <w:numId w:val="114"/>
        </w:numPr>
        <w:tabs>
          <w:tab w:val="left" w:pos="426"/>
          <w:tab w:val="left" w:pos="8460"/>
          <w:tab w:val="left" w:pos="10065"/>
        </w:tabs>
        <w:spacing w:line="276" w:lineRule="auto"/>
        <w:ind w:right="340"/>
        <w:jc w:val="left"/>
        <w:rPr>
          <w:rFonts w:asciiTheme="minorHAnsi" w:hAnsiTheme="minorHAnsi" w:cstheme="minorHAnsi"/>
          <w:b/>
          <w:bCs/>
          <w:sz w:val="24"/>
          <w:szCs w:val="24"/>
        </w:rPr>
      </w:pPr>
      <w:r w:rsidRPr="006E6691">
        <w:rPr>
          <w:rFonts w:asciiTheme="minorHAnsi" w:hAnsiTheme="minorHAnsi" w:cstheme="minorHAnsi"/>
          <w:b/>
          <w:bCs/>
          <w:sz w:val="24"/>
          <w:szCs w:val="24"/>
        </w:rPr>
        <w:t>Utworzenie bazy danych obiektów topograficznych (BDOT500).</w:t>
      </w:r>
    </w:p>
    <w:p w14:paraId="0C0CB569" w14:textId="742D8D6A" w:rsidR="00472695" w:rsidRPr="00690902" w:rsidRDefault="00472695" w:rsidP="00F7026E">
      <w:pPr>
        <w:pStyle w:val="Akapitzlist"/>
        <w:tabs>
          <w:tab w:val="left" w:pos="426"/>
          <w:tab w:val="left" w:pos="8460"/>
          <w:tab w:val="left" w:pos="10065"/>
        </w:tabs>
        <w:spacing w:line="276" w:lineRule="auto"/>
        <w:ind w:left="426" w:right="340" w:firstLine="0"/>
        <w:jc w:val="left"/>
        <w:rPr>
          <w:rFonts w:asciiTheme="minorHAnsi" w:hAnsiTheme="minorHAnsi" w:cstheme="minorHAnsi"/>
          <w:sz w:val="24"/>
          <w:szCs w:val="24"/>
        </w:rPr>
      </w:pPr>
    </w:p>
    <w:p w14:paraId="2E71A3C9" w14:textId="77777777" w:rsidR="00F7026E"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p>
    <w:p w14:paraId="62F00F13" w14:textId="60F83E0F" w:rsidR="00472695" w:rsidRPr="00D375E4"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472695" w:rsidRPr="00D375E4">
        <w:rPr>
          <w:rFonts w:asciiTheme="minorHAnsi" w:hAnsiTheme="minorHAnsi" w:cstheme="minorHAnsi"/>
          <w:b/>
          <w:bCs/>
          <w:sz w:val="28"/>
          <w:szCs w:val="28"/>
        </w:rPr>
        <w:t>4</w:t>
      </w:r>
      <w:r w:rsidR="00D375E4" w:rsidRPr="00D375E4">
        <w:rPr>
          <w:rFonts w:asciiTheme="minorHAnsi" w:hAnsiTheme="minorHAnsi" w:cstheme="minorHAnsi"/>
          <w:b/>
          <w:bCs/>
          <w:sz w:val="28"/>
          <w:szCs w:val="28"/>
        </w:rPr>
        <w:t xml:space="preserve">  </w:t>
      </w:r>
      <w:r w:rsidR="00A21B92">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57683C64" w14:textId="77777777" w:rsidR="00472695" w:rsidRPr="00472695"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690902" w:rsidRDefault="00F9520A" w:rsidP="00917F6F">
      <w:pPr>
        <w:spacing w:after="33"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1DD2DD03" w14:textId="7CC4F8D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2B8B36C2" w14:textId="10A6269C" w:rsidR="00472695" w:rsidRPr="00D375E4" w:rsidRDefault="00472695" w:rsidP="00D375E4">
      <w:pPr>
        <w:spacing w:after="0" w:line="276" w:lineRule="auto"/>
        <w:ind w:left="567"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Pr="00D375E4">
        <w:rPr>
          <w:rFonts w:asciiTheme="minorHAnsi" w:hAnsiTheme="minorHAnsi" w:cstheme="minorHAnsi"/>
          <w:b/>
          <w:sz w:val="28"/>
          <w:szCs w:val="28"/>
        </w:rPr>
        <w:t>5</w:t>
      </w:r>
      <w:r w:rsidRPr="00D375E4">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D375E4">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72ACA0EC" w14:textId="63A683C7" w:rsidR="00472695" w:rsidRDefault="00472695" w:rsidP="00917F6F">
      <w:pPr>
        <w:spacing w:after="0" w:line="276" w:lineRule="auto"/>
        <w:ind w:left="0" w:firstLine="0"/>
        <w:jc w:val="left"/>
        <w:rPr>
          <w:rFonts w:asciiTheme="minorHAnsi" w:hAnsiTheme="minorHAnsi" w:cstheme="minorHAnsi"/>
          <w:b/>
        </w:rPr>
      </w:pPr>
    </w:p>
    <w:p w14:paraId="2725B892" w14:textId="77777777" w:rsidR="00F9520A" w:rsidRPr="00690902" w:rsidRDefault="00F9520A" w:rsidP="00917F6F">
      <w:pPr>
        <w:spacing w:after="35"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D267C19" w14:textId="1A8362C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3D7106E5" w14:textId="2647B46D" w:rsidR="008648B8" w:rsidRPr="00D77EC7" w:rsidRDefault="008648B8" w:rsidP="00D77EC7">
      <w:pPr>
        <w:spacing w:after="0" w:line="276" w:lineRule="auto"/>
        <w:ind w:left="567"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Pr="00D77EC7">
        <w:rPr>
          <w:rFonts w:asciiTheme="minorHAnsi" w:hAnsiTheme="minorHAnsi" w:cstheme="minorHAnsi"/>
          <w:b/>
          <w:bCs/>
          <w:sz w:val="28"/>
          <w:szCs w:val="28"/>
        </w:rPr>
        <w:t>6</w:t>
      </w:r>
      <w:r w:rsidRPr="00D77EC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D77EC7">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69090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690902" w:rsidRDefault="00F9520A" w:rsidP="00917F6F">
      <w:pPr>
        <w:spacing w:after="31"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  </w:t>
      </w:r>
    </w:p>
    <w:p w14:paraId="2EBD0035" w14:textId="77777777" w:rsidR="00F9520A" w:rsidRPr="00690902" w:rsidRDefault="00F9520A"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rPr>
        <w:t xml:space="preserve"> </w:t>
      </w:r>
    </w:p>
    <w:p w14:paraId="4FE1D3C7" w14:textId="3A427487" w:rsidR="006175A9" w:rsidRPr="00161BB9" w:rsidRDefault="008648B8" w:rsidP="00161BB9">
      <w:pPr>
        <w:spacing w:after="0" w:line="276" w:lineRule="auto"/>
        <w:ind w:left="567"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61BB9" w:rsidRPr="00161BB9">
        <w:rPr>
          <w:rFonts w:asciiTheme="minorHAnsi" w:hAnsiTheme="minorHAnsi" w:cstheme="minorHAnsi"/>
          <w:b/>
          <w:sz w:val="28"/>
          <w:szCs w:val="28"/>
        </w:rPr>
        <w:t>17</w:t>
      </w:r>
      <w:r w:rsidRPr="00161BB9">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161BB9">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690902" w:rsidRDefault="008648B8" w:rsidP="00917F6F">
      <w:pPr>
        <w:spacing w:after="0" w:line="276" w:lineRule="auto"/>
        <w:ind w:left="0" w:firstLine="0"/>
        <w:jc w:val="left"/>
        <w:rPr>
          <w:rFonts w:asciiTheme="minorHAnsi" w:hAnsiTheme="minorHAnsi" w:cstheme="minorHAnsi"/>
        </w:rPr>
      </w:pPr>
    </w:p>
    <w:p w14:paraId="57AB860C" w14:textId="07157ACC" w:rsidR="006175A9" w:rsidRPr="00690902"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wymaga, aby wybrany Wykonawca zawarł z nim umowę na warunkach określonych w projekcie umowy stanowiącym </w:t>
      </w:r>
      <w:r w:rsidRPr="001946E4">
        <w:rPr>
          <w:rFonts w:asciiTheme="minorHAnsi" w:hAnsiTheme="minorHAnsi" w:cstheme="minorHAnsi"/>
          <w:sz w:val="24"/>
          <w:szCs w:val="24"/>
        </w:rPr>
        <w:t>załącznik</w:t>
      </w:r>
      <w:r w:rsidR="00BE28EE" w:rsidRPr="001946E4">
        <w:rPr>
          <w:rFonts w:asciiTheme="minorHAnsi" w:hAnsiTheme="minorHAnsi" w:cstheme="minorHAnsi"/>
          <w:sz w:val="24"/>
          <w:szCs w:val="24"/>
        </w:rPr>
        <w:t xml:space="preserve"> </w:t>
      </w:r>
      <w:r w:rsidR="00776D96" w:rsidRPr="001946E4">
        <w:rPr>
          <w:rFonts w:asciiTheme="minorHAnsi" w:hAnsiTheme="minorHAnsi" w:cstheme="minorHAnsi"/>
          <w:sz w:val="24"/>
          <w:szCs w:val="24"/>
        </w:rPr>
        <w:t xml:space="preserve">Nr </w:t>
      </w:r>
      <w:r w:rsidR="001946E4" w:rsidRPr="001946E4">
        <w:rPr>
          <w:rFonts w:asciiTheme="minorHAnsi" w:hAnsiTheme="minorHAnsi" w:cstheme="minorHAnsi"/>
          <w:sz w:val="24"/>
          <w:szCs w:val="24"/>
        </w:rPr>
        <w:t>9</w:t>
      </w:r>
      <w:r w:rsidR="00913EF4" w:rsidRPr="001946E4">
        <w:rPr>
          <w:rFonts w:asciiTheme="minorHAnsi" w:hAnsiTheme="minorHAnsi" w:cstheme="minorHAnsi"/>
          <w:sz w:val="24"/>
          <w:szCs w:val="24"/>
        </w:rPr>
        <w:t xml:space="preserve"> </w:t>
      </w:r>
      <w:r w:rsidRPr="001946E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F2908BE" w14:textId="4259E7C3" w:rsidR="006175A9" w:rsidRDefault="00076536" w:rsidP="000849B0">
      <w:pPr>
        <w:pStyle w:val="Akapitzlist"/>
        <w:numPr>
          <w:ilvl w:val="0"/>
          <w:numId w:val="1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0E1CF13F" w14:textId="1ECF70D0" w:rsidR="008648B8" w:rsidRDefault="008648B8" w:rsidP="00917F6F">
      <w:pPr>
        <w:spacing w:line="276" w:lineRule="auto"/>
        <w:ind w:right="-227"/>
        <w:jc w:val="left"/>
        <w:rPr>
          <w:rFonts w:asciiTheme="minorHAnsi" w:hAnsiTheme="minorHAnsi" w:cstheme="minorHAnsi"/>
          <w:sz w:val="24"/>
          <w:szCs w:val="24"/>
        </w:rPr>
      </w:pPr>
    </w:p>
    <w:p w14:paraId="1727A85E" w14:textId="6772D897" w:rsidR="007F5BE8" w:rsidRDefault="007F5BE8" w:rsidP="00917F6F">
      <w:pPr>
        <w:spacing w:line="276" w:lineRule="auto"/>
        <w:ind w:right="-227"/>
        <w:jc w:val="left"/>
        <w:rPr>
          <w:rFonts w:asciiTheme="minorHAnsi" w:hAnsiTheme="minorHAnsi" w:cstheme="minorHAnsi"/>
          <w:sz w:val="24"/>
          <w:szCs w:val="24"/>
        </w:rPr>
      </w:pPr>
    </w:p>
    <w:p w14:paraId="3BEC0CC5" w14:textId="77777777" w:rsidR="007F5BE8" w:rsidRDefault="007F5BE8" w:rsidP="00917F6F">
      <w:pPr>
        <w:spacing w:line="276" w:lineRule="auto"/>
        <w:ind w:right="-227"/>
        <w:jc w:val="left"/>
        <w:rPr>
          <w:rFonts w:asciiTheme="minorHAnsi" w:hAnsiTheme="minorHAnsi" w:cstheme="minorHAnsi"/>
          <w:sz w:val="24"/>
          <w:szCs w:val="24"/>
        </w:rPr>
      </w:pPr>
    </w:p>
    <w:p w14:paraId="04082DDB" w14:textId="1043587D" w:rsidR="008648B8" w:rsidRPr="009F5E28" w:rsidRDefault="008648B8" w:rsidP="009F5E28">
      <w:pPr>
        <w:spacing w:line="276" w:lineRule="auto"/>
        <w:ind w:right="-227" w:firstLine="264"/>
        <w:jc w:val="left"/>
        <w:rPr>
          <w:rFonts w:asciiTheme="minorHAnsi" w:hAnsiTheme="minorHAnsi" w:cstheme="minorHAnsi"/>
          <w:b/>
          <w:bCs/>
          <w:sz w:val="28"/>
          <w:szCs w:val="28"/>
        </w:rPr>
      </w:pPr>
      <w:r w:rsidRPr="009F5E28">
        <w:rPr>
          <w:rFonts w:asciiTheme="minorHAnsi" w:hAnsiTheme="minorHAnsi" w:cstheme="minorHAnsi"/>
          <w:b/>
          <w:bCs/>
          <w:sz w:val="28"/>
          <w:szCs w:val="28"/>
        </w:rPr>
        <w:lastRenderedPageBreak/>
        <w:t xml:space="preserve">ROZDZIAŁ </w:t>
      </w:r>
      <w:r w:rsidR="009F5E28" w:rsidRPr="009F5E28">
        <w:rPr>
          <w:rFonts w:asciiTheme="minorHAnsi" w:hAnsiTheme="minorHAnsi" w:cstheme="minorHAnsi"/>
          <w:b/>
          <w:bCs/>
          <w:sz w:val="28"/>
          <w:szCs w:val="28"/>
        </w:rPr>
        <w:t xml:space="preserve">18   </w:t>
      </w:r>
      <w:r w:rsidRPr="009F5E28">
        <w:rPr>
          <w:rFonts w:asciiTheme="minorHAnsi" w:hAnsiTheme="minorHAnsi" w:cstheme="minorHAnsi"/>
          <w:b/>
          <w:bCs/>
          <w:sz w:val="28"/>
          <w:szCs w:val="28"/>
        </w:rPr>
        <w:t>TERMIN WYKONANIA ZAMÓWIENIA</w:t>
      </w:r>
    </w:p>
    <w:p w14:paraId="0FD7E03C" w14:textId="3FCB24B6" w:rsidR="00F21B43" w:rsidRPr="00690902" w:rsidRDefault="00F21B43" w:rsidP="00CA677F">
      <w:pPr>
        <w:spacing w:after="34" w:line="276" w:lineRule="auto"/>
        <w:ind w:left="0" w:right="-227" w:firstLine="0"/>
        <w:jc w:val="left"/>
        <w:rPr>
          <w:rFonts w:asciiTheme="minorHAnsi" w:hAnsiTheme="minorHAnsi" w:cstheme="minorHAnsi"/>
          <w:sz w:val="24"/>
          <w:szCs w:val="24"/>
        </w:rPr>
      </w:pPr>
    </w:p>
    <w:p w14:paraId="19CE2F2D" w14:textId="77777777" w:rsidR="00FD50AF" w:rsidRDefault="00CA677F" w:rsidP="004F3167">
      <w:pPr>
        <w:autoSpaceDE w:val="0"/>
        <w:autoSpaceDN w:val="0"/>
        <w:adjustRightInd w:val="0"/>
        <w:spacing w:after="0" w:line="276" w:lineRule="auto"/>
        <w:ind w:left="567" w:firstLine="0"/>
        <w:jc w:val="left"/>
        <w:rPr>
          <w:rFonts w:asciiTheme="minorHAnsi" w:eastAsiaTheme="minorEastAsia" w:hAnsiTheme="minorHAnsi" w:cstheme="minorHAnsi"/>
          <w:sz w:val="24"/>
          <w:szCs w:val="24"/>
        </w:rPr>
      </w:pPr>
      <w:r w:rsidRPr="000746A6">
        <w:rPr>
          <w:rFonts w:asciiTheme="minorHAnsi" w:eastAsiaTheme="minorEastAsia" w:hAnsiTheme="minorHAnsi" w:cstheme="minorHAnsi"/>
        </w:rPr>
        <w:t>Wyk</w:t>
      </w:r>
      <w:r w:rsidR="00132B58" w:rsidRPr="000746A6">
        <w:rPr>
          <w:rFonts w:asciiTheme="minorHAnsi" w:eastAsiaTheme="minorEastAsia" w:hAnsiTheme="minorHAnsi" w:cstheme="minorHAnsi"/>
        </w:rPr>
        <w:t xml:space="preserve">onawca zobowiązany jest wykonać </w:t>
      </w:r>
      <w:r w:rsidRPr="000746A6">
        <w:rPr>
          <w:rFonts w:asciiTheme="minorHAnsi" w:eastAsiaTheme="minorEastAsia" w:hAnsiTheme="minorHAnsi" w:cstheme="minorHAnsi"/>
        </w:rPr>
        <w:t xml:space="preserve"> przedmiot umowy</w:t>
      </w:r>
      <w:r w:rsidR="00AE1581" w:rsidRPr="000746A6">
        <w:rPr>
          <w:rFonts w:asciiTheme="minorHAnsi" w:eastAsiaTheme="minorEastAsia" w:hAnsiTheme="minorHAnsi" w:cstheme="minorHAnsi"/>
        </w:rPr>
        <w:t>:</w:t>
      </w:r>
      <w:r w:rsidR="00AE1581" w:rsidRPr="000746A6">
        <w:rPr>
          <w:rFonts w:asciiTheme="minorHAnsi" w:eastAsiaTheme="minorEastAsia" w:hAnsiTheme="minorHAnsi" w:cstheme="minorHAnsi"/>
          <w:sz w:val="24"/>
          <w:szCs w:val="24"/>
        </w:rPr>
        <w:t xml:space="preserve">  </w:t>
      </w:r>
    </w:p>
    <w:p w14:paraId="7BE5C011" w14:textId="4340E044" w:rsidR="00AE1581" w:rsidRDefault="00FD50AF" w:rsidP="004F3167">
      <w:pPr>
        <w:autoSpaceDE w:val="0"/>
        <w:autoSpaceDN w:val="0"/>
        <w:adjustRightInd w:val="0"/>
        <w:spacing w:after="0" w:line="276" w:lineRule="auto"/>
        <w:ind w:left="567" w:firstLine="0"/>
        <w:jc w:val="left"/>
        <w:rPr>
          <w:rFonts w:asciiTheme="minorHAnsi" w:eastAsiaTheme="minorEastAsia" w:hAnsiTheme="minorHAnsi" w:cstheme="minorHAnsi"/>
          <w:b/>
          <w:bCs/>
          <w:sz w:val="24"/>
          <w:szCs w:val="24"/>
        </w:rPr>
      </w:pPr>
      <w:r w:rsidRPr="00C012F3">
        <w:rPr>
          <w:rFonts w:asciiTheme="minorHAnsi" w:eastAsiaTheme="minorEastAsia" w:hAnsiTheme="minorHAnsi" w:cstheme="minorHAnsi"/>
          <w:b/>
          <w:bCs/>
          <w:sz w:val="24"/>
          <w:szCs w:val="24"/>
        </w:rPr>
        <w:t>Zadanie 1</w:t>
      </w:r>
      <w:r>
        <w:rPr>
          <w:rFonts w:asciiTheme="minorHAnsi" w:eastAsiaTheme="minorEastAsia" w:hAnsiTheme="minorHAnsi" w:cstheme="minorHAnsi"/>
          <w:sz w:val="24"/>
          <w:szCs w:val="24"/>
        </w:rPr>
        <w:t xml:space="preserve"> </w:t>
      </w:r>
      <w:r w:rsidR="007F5BE8">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 xml:space="preserve"> </w:t>
      </w:r>
      <w:r w:rsidR="007F5BE8" w:rsidRPr="007F5BE8">
        <w:rPr>
          <w:rFonts w:asciiTheme="minorHAnsi" w:eastAsiaTheme="minorEastAsia" w:hAnsiTheme="minorHAnsi" w:cstheme="minorHAnsi"/>
          <w:b/>
          <w:bCs/>
          <w:sz w:val="24"/>
          <w:szCs w:val="24"/>
        </w:rPr>
        <w:t>do 180</w:t>
      </w:r>
      <w:r w:rsidR="00A543A3">
        <w:rPr>
          <w:rFonts w:asciiTheme="minorHAnsi" w:eastAsiaTheme="minorEastAsia" w:hAnsiTheme="minorHAnsi" w:cstheme="minorHAnsi"/>
          <w:b/>
          <w:bCs/>
          <w:sz w:val="24"/>
          <w:szCs w:val="24"/>
        </w:rPr>
        <w:t xml:space="preserve"> </w:t>
      </w:r>
      <w:r w:rsidR="00AE1581" w:rsidRPr="000746A6">
        <w:rPr>
          <w:rFonts w:asciiTheme="minorHAnsi" w:eastAsiaTheme="minorEastAsia" w:hAnsiTheme="minorHAnsi" w:cstheme="minorHAnsi"/>
          <w:b/>
          <w:bCs/>
          <w:sz w:val="24"/>
          <w:szCs w:val="24"/>
        </w:rPr>
        <w:t>dni kalendarzowych od dnia zawarcia umowy.</w:t>
      </w:r>
    </w:p>
    <w:p w14:paraId="3B9F55C7" w14:textId="681FE4DE" w:rsidR="00FD50AF" w:rsidRDefault="00FD50AF" w:rsidP="004F3167">
      <w:pPr>
        <w:autoSpaceDE w:val="0"/>
        <w:autoSpaceDN w:val="0"/>
        <w:adjustRightInd w:val="0"/>
        <w:spacing w:after="0" w:line="276" w:lineRule="auto"/>
        <w:ind w:left="567" w:firstLine="0"/>
        <w:jc w:val="left"/>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Z</w:t>
      </w:r>
      <w:r w:rsidR="00E44407">
        <w:rPr>
          <w:rFonts w:asciiTheme="minorHAnsi" w:eastAsiaTheme="minorEastAsia" w:hAnsiTheme="minorHAnsi" w:cstheme="minorHAnsi"/>
          <w:b/>
          <w:bCs/>
          <w:sz w:val="24"/>
          <w:szCs w:val="24"/>
        </w:rPr>
        <w:t>a</w:t>
      </w:r>
      <w:r>
        <w:rPr>
          <w:rFonts w:asciiTheme="minorHAnsi" w:eastAsiaTheme="minorEastAsia" w:hAnsiTheme="minorHAnsi" w:cstheme="minorHAnsi"/>
          <w:b/>
          <w:bCs/>
          <w:sz w:val="24"/>
          <w:szCs w:val="24"/>
        </w:rPr>
        <w:t xml:space="preserve">danie 2 </w:t>
      </w:r>
      <w:r w:rsidR="007F5BE8">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 xml:space="preserve"> </w:t>
      </w:r>
      <w:r w:rsidR="007F5BE8" w:rsidRPr="007F5BE8">
        <w:rPr>
          <w:rFonts w:asciiTheme="minorHAnsi" w:eastAsiaTheme="minorEastAsia" w:hAnsiTheme="minorHAnsi" w:cstheme="minorHAnsi"/>
          <w:b/>
          <w:bCs/>
          <w:sz w:val="24"/>
          <w:szCs w:val="24"/>
        </w:rPr>
        <w:t>do 180</w:t>
      </w:r>
      <w:r w:rsidRPr="000746A6">
        <w:rPr>
          <w:rFonts w:asciiTheme="minorHAnsi" w:eastAsiaTheme="minorEastAsia" w:hAnsiTheme="minorHAnsi" w:cstheme="minorHAnsi"/>
          <w:b/>
          <w:bCs/>
          <w:sz w:val="24"/>
          <w:szCs w:val="24"/>
        </w:rPr>
        <w:t xml:space="preserve"> dni kalendarzowych od dnia zawarcia umowy.</w:t>
      </w:r>
    </w:p>
    <w:p w14:paraId="411A0404" w14:textId="7003D536" w:rsidR="0018573F" w:rsidRPr="000746A6" w:rsidRDefault="0018573F" w:rsidP="004F3167">
      <w:pPr>
        <w:autoSpaceDE w:val="0"/>
        <w:autoSpaceDN w:val="0"/>
        <w:adjustRightInd w:val="0"/>
        <w:spacing w:after="0" w:line="276" w:lineRule="auto"/>
        <w:ind w:left="567" w:firstLine="0"/>
        <w:jc w:val="left"/>
        <w:rPr>
          <w:rFonts w:asciiTheme="minorHAnsi" w:eastAsiaTheme="minorEastAsia" w:hAnsiTheme="minorHAnsi" w:cstheme="minorHAnsi"/>
        </w:rPr>
      </w:pPr>
      <w:r>
        <w:rPr>
          <w:rFonts w:asciiTheme="minorHAnsi" w:eastAsiaTheme="minorEastAsia" w:hAnsiTheme="minorHAnsi" w:cstheme="minorHAnsi"/>
          <w:b/>
          <w:bCs/>
          <w:sz w:val="24"/>
          <w:szCs w:val="24"/>
        </w:rPr>
        <w:t xml:space="preserve">Zadanie 3 </w:t>
      </w:r>
      <w:r w:rsidR="007F5BE8">
        <w:rPr>
          <w:rFonts w:asciiTheme="minorHAnsi" w:eastAsiaTheme="minorEastAsia" w:hAnsiTheme="minorHAnsi" w:cstheme="minorHAnsi"/>
          <w:b/>
          <w:bCs/>
          <w:sz w:val="24"/>
          <w:szCs w:val="24"/>
        </w:rPr>
        <w:t>–</w:t>
      </w:r>
      <w:r>
        <w:rPr>
          <w:rFonts w:asciiTheme="minorHAnsi" w:eastAsiaTheme="minorEastAsia" w:hAnsiTheme="minorHAnsi" w:cstheme="minorHAnsi"/>
          <w:b/>
          <w:bCs/>
          <w:sz w:val="24"/>
          <w:szCs w:val="24"/>
        </w:rPr>
        <w:t xml:space="preserve"> </w:t>
      </w:r>
      <w:r w:rsidR="007F5BE8" w:rsidRPr="007F5BE8">
        <w:rPr>
          <w:rFonts w:asciiTheme="minorHAnsi" w:eastAsiaTheme="minorEastAsia" w:hAnsiTheme="minorHAnsi" w:cstheme="minorHAnsi"/>
          <w:b/>
          <w:bCs/>
          <w:sz w:val="24"/>
          <w:szCs w:val="24"/>
        </w:rPr>
        <w:t>do 180</w:t>
      </w:r>
      <w:r w:rsidRPr="000746A6">
        <w:rPr>
          <w:rFonts w:asciiTheme="minorHAnsi" w:eastAsiaTheme="minorEastAsia" w:hAnsiTheme="minorHAnsi" w:cstheme="minorHAnsi"/>
          <w:b/>
          <w:bCs/>
          <w:sz w:val="24"/>
          <w:szCs w:val="24"/>
        </w:rPr>
        <w:t xml:space="preserve"> dni kalendarzowych od dnia zawarcia umowy.</w:t>
      </w:r>
    </w:p>
    <w:p w14:paraId="66648CC2" w14:textId="77777777" w:rsidR="00AE1581" w:rsidRPr="000746A6" w:rsidRDefault="00AE1581" w:rsidP="004F3167">
      <w:pPr>
        <w:pStyle w:val="Akapitzlist"/>
        <w:autoSpaceDE w:val="0"/>
        <w:autoSpaceDN w:val="0"/>
        <w:adjustRightInd w:val="0"/>
        <w:spacing w:after="0" w:line="276" w:lineRule="auto"/>
        <w:ind w:left="567" w:firstLine="0"/>
        <w:jc w:val="left"/>
        <w:rPr>
          <w:rFonts w:asciiTheme="minorHAnsi" w:eastAsiaTheme="minorEastAsia" w:hAnsiTheme="minorHAnsi" w:cstheme="minorHAnsi"/>
        </w:rPr>
      </w:pPr>
    </w:p>
    <w:p w14:paraId="00C7C08E" w14:textId="77777777" w:rsidR="008750CC"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rPr>
      </w:pPr>
    </w:p>
    <w:p w14:paraId="131F306B" w14:textId="7A294815" w:rsidR="008648B8" w:rsidRPr="000B6921"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6921">
        <w:rPr>
          <w:rFonts w:asciiTheme="minorHAnsi" w:eastAsiaTheme="minorEastAsia" w:hAnsiTheme="minorHAnsi" w:cstheme="minorHAnsi"/>
          <w:b/>
          <w:bCs/>
          <w:sz w:val="28"/>
          <w:szCs w:val="28"/>
        </w:rPr>
        <w:t>ROZDZIAŁ  1</w:t>
      </w:r>
      <w:r w:rsidR="00C97532" w:rsidRPr="000B6921">
        <w:rPr>
          <w:rFonts w:asciiTheme="minorHAnsi" w:eastAsiaTheme="minorEastAsia" w:hAnsiTheme="minorHAnsi" w:cstheme="minorHAnsi"/>
          <w:b/>
          <w:bCs/>
          <w:sz w:val="28"/>
          <w:szCs w:val="28"/>
        </w:rPr>
        <w:t>9</w:t>
      </w:r>
      <w:r w:rsidRPr="000B6921">
        <w:rPr>
          <w:rFonts w:asciiTheme="minorHAnsi" w:eastAsiaTheme="minorEastAsia" w:hAnsiTheme="minorHAnsi" w:cstheme="minorHAnsi"/>
          <w:b/>
          <w:bCs/>
          <w:sz w:val="28"/>
          <w:szCs w:val="28"/>
        </w:rPr>
        <w:t xml:space="preserve">      PODSTAWY WYKLUCZENIA, O KTÓRYCH MOWA W ART. 108 UST.  1   i  ART. 109  UST. 1 PKT. 4 USTAWY PZP</w:t>
      </w:r>
      <w:r w:rsidR="00006791">
        <w:rPr>
          <w:rFonts w:asciiTheme="minorHAnsi" w:eastAsiaTheme="minorEastAsia" w:hAnsiTheme="minorHAnsi" w:cstheme="minorHAnsi"/>
          <w:b/>
          <w:bCs/>
          <w:sz w:val="28"/>
          <w:szCs w:val="28"/>
        </w:rPr>
        <w:t xml:space="preserve"> ORAZ </w:t>
      </w:r>
      <w:r w:rsidR="00006791" w:rsidRPr="00006791">
        <w:rPr>
          <w:rFonts w:asciiTheme="minorHAnsi" w:hAnsiTheme="minorHAnsi" w:cstheme="minorHAnsi"/>
          <w:b/>
          <w:bCs/>
          <w:color w:val="auto"/>
          <w:sz w:val="28"/>
          <w:szCs w:val="28"/>
        </w:rPr>
        <w:t>N</w:t>
      </w:r>
      <w:r w:rsidR="00006791" w:rsidRPr="00006791">
        <w:rPr>
          <w:rFonts w:asciiTheme="minorHAnsi" w:hAnsiTheme="minorHAnsi" w:cstheme="minorHAnsi"/>
          <w:b/>
          <w:color w:val="auto"/>
          <w:sz w:val="28"/>
          <w:szCs w:val="28"/>
        </w:rPr>
        <w:t xml:space="preserve">A PODSTAWIE ART. 7 UST. 1 USTAWY Z DNIA 13 KWIETNIA 2022 R. </w:t>
      </w:r>
      <w:r w:rsidR="00006791" w:rsidRPr="00006791">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5C883A72" w14:textId="77777777" w:rsidR="004C0F43" w:rsidRPr="00690902" w:rsidRDefault="004C0F43" w:rsidP="00917F6F">
      <w:pPr>
        <w:pStyle w:val="Akapitzlist"/>
        <w:spacing w:after="0" w:line="276" w:lineRule="auto"/>
        <w:ind w:left="345" w:right="-139" w:firstLine="0"/>
        <w:jc w:val="left"/>
        <w:rPr>
          <w:rFonts w:asciiTheme="minorHAnsi" w:hAnsiTheme="minorHAnsi" w:cstheme="minorHAnsi"/>
        </w:rPr>
      </w:pPr>
    </w:p>
    <w:p w14:paraId="71371C26" w14:textId="77777777" w:rsidR="004C0F43" w:rsidRPr="000B6921" w:rsidRDefault="004C0F43" w:rsidP="001C18DA">
      <w:pPr>
        <w:pStyle w:val="Akapitzlist"/>
        <w:numPr>
          <w:ilvl w:val="0"/>
          <w:numId w:val="45"/>
        </w:numPr>
        <w:spacing w:after="0" w:line="276" w:lineRule="auto"/>
        <w:ind w:right="340"/>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0849B0">
      <w:pPr>
        <w:pStyle w:val="Akapitzlist"/>
        <w:numPr>
          <w:ilvl w:val="0"/>
          <w:numId w:val="23"/>
        </w:numPr>
        <w:spacing w:after="0"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4A31EB20"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handlu ludźmi, o którym mowa w art. 189a Kodeksu karnego,  </w:t>
      </w:r>
    </w:p>
    <w:p w14:paraId="02D96D0C" w14:textId="67F7079F" w:rsidR="00D541FB" w:rsidRPr="00443CE4" w:rsidRDefault="00D541FB"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o którym mowa w art. 228-230a, art. 250a Kodeksu karnego, w art. 46-48 ustawy z dnia 25 czerwca 2010 r. o sporcie (Dz. U. z 202</w:t>
      </w:r>
      <w:r w:rsidR="009D2572">
        <w:rPr>
          <w:rFonts w:asciiTheme="minorHAnsi" w:hAnsiTheme="minorHAnsi" w:cstheme="minorHAnsi"/>
          <w:sz w:val="24"/>
          <w:szCs w:val="24"/>
        </w:rPr>
        <w:t>2</w:t>
      </w:r>
      <w:r w:rsidRPr="00443CE4">
        <w:rPr>
          <w:rFonts w:asciiTheme="minorHAnsi" w:hAnsiTheme="minorHAnsi" w:cstheme="minorHAnsi"/>
          <w:sz w:val="24"/>
          <w:szCs w:val="24"/>
        </w:rPr>
        <w:t xml:space="preserve"> r. poz. </w:t>
      </w:r>
      <w:r w:rsidR="009D2572">
        <w:rPr>
          <w:rFonts w:asciiTheme="minorHAnsi" w:hAnsiTheme="minorHAnsi" w:cstheme="minorHAnsi"/>
          <w:sz w:val="24"/>
          <w:szCs w:val="24"/>
        </w:rPr>
        <w:t>1599</w:t>
      </w:r>
      <w:r w:rsidRPr="00443CE4">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9D2572">
        <w:rPr>
          <w:rFonts w:asciiTheme="minorHAnsi" w:hAnsiTheme="minorHAnsi" w:cstheme="minorHAnsi"/>
          <w:sz w:val="24"/>
          <w:szCs w:val="24"/>
        </w:rPr>
        <w:t>2</w:t>
      </w:r>
      <w:r w:rsidRPr="00443CE4">
        <w:rPr>
          <w:rFonts w:asciiTheme="minorHAnsi" w:hAnsiTheme="minorHAnsi" w:cstheme="minorHAnsi"/>
          <w:sz w:val="24"/>
          <w:szCs w:val="24"/>
        </w:rPr>
        <w:t xml:space="preserve"> r. poz. </w:t>
      </w:r>
      <w:r w:rsidR="00CA2603">
        <w:rPr>
          <w:rFonts w:asciiTheme="minorHAnsi" w:hAnsiTheme="minorHAnsi" w:cstheme="minorHAnsi"/>
          <w:sz w:val="24"/>
          <w:szCs w:val="24"/>
        </w:rPr>
        <w:t>2555</w:t>
      </w:r>
      <w:r w:rsidR="009D2572">
        <w:rPr>
          <w:rFonts w:asciiTheme="minorHAnsi" w:hAnsiTheme="minorHAnsi" w:cstheme="minorHAnsi"/>
          <w:sz w:val="24"/>
          <w:szCs w:val="24"/>
        </w:rPr>
        <w:t xml:space="preserve"> ze zmianami</w:t>
      </w:r>
      <w:r w:rsidRPr="00443CE4">
        <w:rPr>
          <w:rFonts w:asciiTheme="minorHAnsi" w:hAnsiTheme="minorHAnsi" w:cstheme="minorHAnsi"/>
          <w:sz w:val="24"/>
          <w:szCs w:val="24"/>
        </w:rPr>
        <w:t>)</w:t>
      </w:r>
      <w:r w:rsidR="00B308F3">
        <w:rPr>
          <w:rFonts w:asciiTheme="minorHAnsi" w:hAnsiTheme="minorHAnsi" w:cstheme="minorHAnsi"/>
          <w:sz w:val="24"/>
          <w:szCs w:val="24"/>
        </w:rPr>
        <w:t>,</w:t>
      </w:r>
    </w:p>
    <w:p w14:paraId="7EB6466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404E74D3"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pracy małoletnich</w:t>
      </w:r>
      <w:r w:rsidRPr="00690902">
        <w:rPr>
          <w:rFonts w:asciiTheme="minorHAnsi" w:hAnsiTheme="minorHAnsi" w:cstheme="minorHAnsi"/>
          <w:sz w:val="24"/>
          <w:szCs w:val="24"/>
        </w:rPr>
        <w:t xml:space="preserve"> cudzoziemców, o którym mowa w art. 9 ust. 2 ustawy z dnia 15 czerwca 2012 r. o skutkach powierzania wykonywania pracy cudzoziemcom przebywającym wbrew przepisom na terytorium Rzeczypospolitej Polskiej (Dz. U. z 20</w:t>
      </w:r>
      <w:r w:rsidR="00B308F3">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B308F3">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02355D" w14:textId="6D15652E" w:rsidR="00550F27" w:rsidRPr="008457CF"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w:t>
      </w:r>
      <w:r w:rsidRPr="00690902">
        <w:rPr>
          <w:rFonts w:asciiTheme="minorHAnsi" w:hAnsiTheme="minorHAnsi" w:cstheme="minorHAnsi"/>
          <w:sz w:val="24"/>
          <w:szCs w:val="24"/>
        </w:rPr>
        <w:lastRenderedPageBreak/>
        <w:t xml:space="preserve">przepisom na terytorium Rzeczypospolitej Polskiej – lub za odpowiedni czyn zabroniony określony w przepisach prawa obcego; </w:t>
      </w:r>
    </w:p>
    <w:p w14:paraId="2F2381B1" w14:textId="77777777" w:rsidR="004C0F43" w:rsidRPr="00690902" w:rsidRDefault="004C0F43" w:rsidP="000849B0">
      <w:pPr>
        <w:pStyle w:val="Akapitzlist"/>
        <w:numPr>
          <w:ilvl w:val="0"/>
          <w:numId w:val="23"/>
        </w:numPr>
        <w:spacing w:before="24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39BDFE3C"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554A7934" w:rsidR="004C0F43" w:rsidRPr="00690902" w:rsidRDefault="004C0F43" w:rsidP="000849B0">
      <w:pPr>
        <w:pStyle w:val="Akapitzlist"/>
        <w:numPr>
          <w:ilvl w:val="0"/>
          <w:numId w:val="23"/>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może stwierdzić, na podstawie wiarygodnych przesłanek, że Wykonawca zawarł z innymi Wykonawcami porozumienie mające na </w:t>
      </w:r>
      <w:r w:rsidRPr="00690902">
        <w:rPr>
          <w:rFonts w:asciiTheme="minorHAnsi" w:hAnsiTheme="minorHAnsi" w:cstheme="minorHAnsi"/>
          <w:sz w:val="24"/>
          <w:szCs w:val="24"/>
        </w:rPr>
        <w:tab/>
        <w:t xml:space="preserve">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6CDF1C2" w14:textId="07C61651" w:rsidR="004C0F43" w:rsidRDefault="004C0F43" w:rsidP="000849B0">
      <w:pPr>
        <w:pStyle w:val="Akapitzlist"/>
        <w:numPr>
          <w:ilvl w:val="0"/>
          <w:numId w:val="23"/>
        </w:numPr>
        <w:spacing w:before="240"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77777777" w:rsidR="004C0F43" w:rsidRPr="00690902" w:rsidRDefault="004C0F43" w:rsidP="000849B0">
      <w:pPr>
        <w:pStyle w:val="Akapitzlist"/>
        <w:numPr>
          <w:ilvl w:val="0"/>
          <w:numId w:val="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53C831" w14:textId="3A953A3F" w:rsidR="00821125" w:rsidRPr="00553798" w:rsidRDefault="00821125" w:rsidP="00821125">
      <w:pPr>
        <w:pStyle w:val="Akapitzlist"/>
        <w:numPr>
          <w:ilvl w:val="0"/>
          <w:numId w:val="6"/>
        </w:numPr>
        <w:spacing w:before="100" w:beforeAutospacing="1" w:after="100" w:afterAutospacing="1" w:line="276" w:lineRule="auto"/>
        <w:ind w:left="924" w:hanging="215"/>
        <w:jc w:val="left"/>
        <w:rPr>
          <w:rFonts w:asciiTheme="minorHAnsi" w:hAnsiTheme="minorHAnsi" w:cstheme="minorHAnsi"/>
          <w:b/>
          <w:color w:val="auto"/>
          <w:sz w:val="24"/>
          <w:szCs w:val="24"/>
        </w:rPr>
      </w:pPr>
      <w:r w:rsidRPr="00553798">
        <w:rPr>
          <w:rFonts w:asciiTheme="minorHAnsi" w:hAnsiTheme="minorHAnsi" w:cstheme="minorHAnsi"/>
          <w:color w:val="auto"/>
          <w:sz w:val="24"/>
          <w:szCs w:val="24"/>
        </w:rPr>
        <w:t xml:space="preserve">Zgodnie z art. 1 pkt 3 ustawy z dnia 13 kwietnia 2022 r. </w:t>
      </w:r>
      <w:r w:rsidRPr="00553798">
        <w:rPr>
          <w:rStyle w:val="markedcontent"/>
          <w:rFonts w:asciiTheme="minorHAnsi" w:hAnsiTheme="minorHAnsi" w:cstheme="minorHAnsi"/>
          <w:color w:val="auto"/>
          <w:sz w:val="24"/>
          <w:szCs w:val="24"/>
        </w:rPr>
        <w:t xml:space="preserve">o szczególnych rozwiązaniach w zakresie przeciwdziałania wspieraniu agresji na Ukrainę oraz służących ochronie bezpieczeństwa narodowego, </w:t>
      </w:r>
      <w:r w:rsidRPr="00553798">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202</w:t>
      </w:r>
      <w:r w:rsidR="00DD0939">
        <w:rPr>
          <w:rFonts w:asciiTheme="minorHAnsi" w:hAnsiTheme="minorHAnsi" w:cstheme="minorHAnsi"/>
          <w:color w:val="auto"/>
          <w:sz w:val="24"/>
          <w:szCs w:val="24"/>
        </w:rPr>
        <w:t>2</w:t>
      </w:r>
      <w:r w:rsidRPr="00553798">
        <w:rPr>
          <w:rFonts w:asciiTheme="minorHAnsi" w:hAnsiTheme="minorHAnsi" w:cstheme="minorHAnsi"/>
          <w:color w:val="auto"/>
          <w:sz w:val="24"/>
          <w:szCs w:val="24"/>
        </w:rPr>
        <w:t xml:space="preserve"> r. poz. </w:t>
      </w:r>
      <w:r w:rsidR="00DD0939">
        <w:rPr>
          <w:rFonts w:asciiTheme="minorHAnsi" w:hAnsiTheme="minorHAnsi" w:cstheme="minorHAnsi"/>
          <w:color w:val="auto"/>
          <w:sz w:val="24"/>
          <w:szCs w:val="24"/>
        </w:rPr>
        <w:t>1710</w:t>
      </w:r>
      <w:r w:rsidRPr="00553798">
        <w:rPr>
          <w:rFonts w:asciiTheme="minorHAnsi" w:hAnsiTheme="minorHAnsi" w:cstheme="minorHAnsi"/>
          <w:color w:val="auto"/>
          <w:sz w:val="24"/>
          <w:szCs w:val="24"/>
        </w:rPr>
        <w:t xml:space="preserve">, z </w:t>
      </w:r>
      <w:proofErr w:type="spellStart"/>
      <w:r w:rsidRPr="00553798">
        <w:rPr>
          <w:rFonts w:asciiTheme="minorHAnsi" w:hAnsiTheme="minorHAnsi" w:cstheme="minorHAnsi"/>
          <w:color w:val="auto"/>
          <w:sz w:val="24"/>
          <w:szCs w:val="24"/>
        </w:rPr>
        <w:t>późn</w:t>
      </w:r>
      <w:proofErr w:type="spellEnd"/>
      <w:r w:rsidRPr="00553798">
        <w:rPr>
          <w:rFonts w:asciiTheme="minorHAnsi" w:hAnsiTheme="minorHAnsi" w:cstheme="minorHAnsi"/>
          <w:color w:val="auto"/>
          <w:sz w:val="24"/>
          <w:szCs w:val="24"/>
        </w:rPr>
        <w:t>. zm.).</w:t>
      </w:r>
    </w:p>
    <w:p w14:paraId="0D33D260" w14:textId="77777777" w:rsidR="00821125" w:rsidRPr="00553798" w:rsidRDefault="00821125" w:rsidP="00821125">
      <w:pPr>
        <w:pStyle w:val="Akapitzlist"/>
        <w:spacing w:before="100" w:beforeAutospacing="1" w:after="100" w:afterAutospacing="1" w:line="276" w:lineRule="auto"/>
        <w:ind w:left="924" w:firstLine="0"/>
        <w:jc w:val="left"/>
        <w:rPr>
          <w:rFonts w:asciiTheme="minorHAnsi" w:hAnsiTheme="minorHAnsi" w:cstheme="minorHAnsi"/>
          <w:b/>
          <w:color w:val="auto"/>
          <w:sz w:val="24"/>
          <w:szCs w:val="24"/>
        </w:rPr>
      </w:pPr>
      <w:r w:rsidRPr="00553798">
        <w:rPr>
          <w:rFonts w:asciiTheme="minorHAnsi" w:hAnsiTheme="minorHAnsi" w:cstheme="minorHAnsi"/>
          <w:b/>
          <w:bCs/>
          <w:color w:val="auto"/>
          <w:sz w:val="24"/>
          <w:szCs w:val="24"/>
        </w:rPr>
        <w:t>N</w:t>
      </w:r>
      <w:r w:rsidRPr="00553798">
        <w:rPr>
          <w:rFonts w:asciiTheme="minorHAnsi" w:hAnsiTheme="minorHAnsi" w:cstheme="minorHAnsi"/>
          <w:b/>
          <w:color w:val="auto"/>
          <w:sz w:val="24"/>
          <w:szCs w:val="24"/>
        </w:rPr>
        <w:t xml:space="preserve">a podstawie art. 7 ust. 1 ustawy z dnia 13 kwietnia 2022 r. </w:t>
      </w:r>
      <w:r w:rsidRPr="00553798">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
          <w:color w:val="auto"/>
          <w:sz w:val="24"/>
          <w:szCs w:val="24"/>
        </w:rPr>
        <w:t xml:space="preserve"> z postępowania o udzielenie zamówienia publicznego lub konkursu prowadzonego na podstawie ustawy </w:t>
      </w:r>
      <w:proofErr w:type="spellStart"/>
      <w:r w:rsidRPr="00553798">
        <w:rPr>
          <w:rFonts w:asciiTheme="minorHAnsi" w:hAnsiTheme="minorHAnsi" w:cstheme="minorHAnsi"/>
          <w:b/>
          <w:color w:val="auto"/>
          <w:sz w:val="24"/>
          <w:szCs w:val="24"/>
        </w:rPr>
        <w:t>Pzp</w:t>
      </w:r>
      <w:proofErr w:type="spellEnd"/>
      <w:r w:rsidRPr="00553798">
        <w:rPr>
          <w:rFonts w:asciiTheme="minorHAnsi" w:hAnsiTheme="minorHAnsi" w:cstheme="minorHAnsi"/>
          <w:b/>
          <w:color w:val="auto"/>
          <w:sz w:val="24"/>
          <w:szCs w:val="24"/>
        </w:rPr>
        <w:t xml:space="preserve"> wyklucza się:</w:t>
      </w:r>
    </w:p>
    <w:p w14:paraId="181A66CC" w14:textId="77777777"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E6633F" w14:textId="060B67A9"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beneficjentem rzeczywistym w rozumieniu ustawy z dnia 1 marca 2018 r. o przeciwdziałaniu praniu pieniędzy oraz finansowaniu terroryzmu (</w:t>
      </w:r>
      <w:proofErr w:type="spellStart"/>
      <w:r w:rsidR="00277395">
        <w:rPr>
          <w:rFonts w:asciiTheme="minorHAnsi" w:hAnsiTheme="minorHAnsi" w:cstheme="minorHAnsi"/>
          <w:b/>
          <w:color w:val="auto"/>
          <w:sz w:val="24"/>
          <w:szCs w:val="24"/>
        </w:rPr>
        <w:t>t.j.</w:t>
      </w:r>
      <w:r w:rsidRPr="00553798">
        <w:rPr>
          <w:rFonts w:asciiTheme="minorHAnsi" w:hAnsiTheme="minorHAnsi" w:cstheme="minorHAnsi"/>
          <w:b/>
          <w:color w:val="auto"/>
          <w:sz w:val="24"/>
          <w:szCs w:val="24"/>
        </w:rPr>
        <w:t>Dz</w:t>
      </w:r>
      <w:proofErr w:type="spellEnd"/>
      <w:r w:rsidRPr="00553798">
        <w:rPr>
          <w:rFonts w:asciiTheme="minorHAnsi" w:hAnsiTheme="minorHAnsi" w:cstheme="minorHAnsi"/>
          <w:b/>
          <w:color w:val="auto"/>
          <w:sz w:val="24"/>
          <w:szCs w:val="24"/>
        </w:rPr>
        <w:t xml:space="preserve">. U. z 2022 r. poz. 593 </w:t>
      </w:r>
      <w:r w:rsidR="00051C82">
        <w:rPr>
          <w:rFonts w:asciiTheme="minorHAnsi" w:hAnsiTheme="minorHAnsi" w:cstheme="minorHAnsi"/>
          <w:b/>
          <w:color w:val="auto"/>
          <w:sz w:val="24"/>
          <w:szCs w:val="24"/>
        </w:rPr>
        <w:t>ze zmianami</w:t>
      </w:r>
      <w:r w:rsidRPr="00553798">
        <w:rPr>
          <w:rFonts w:asciiTheme="minorHAnsi" w:hAnsiTheme="minorHAnsi" w:cstheme="minorHAnsi"/>
          <w:b/>
          <w:color w:val="auto"/>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A3822" w14:textId="7405B570"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jednostką dominującą w rozumieniu art. 3 ust. 1 pkt 37 ustawy z dnia 29 września 1994 r. o rachunkowości (</w:t>
      </w:r>
      <w:proofErr w:type="spellStart"/>
      <w:r w:rsidR="00277395">
        <w:rPr>
          <w:rFonts w:asciiTheme="minorHAnsi" w:hAnsiTheme="minorHAnsi" w:cstheme="minorHAnsi"/>
          <w:b/>
          <w:color w:val="auto"/>
          <w:sz w:val="24"/>
          <w:szCs w:val="24"/>
        </w:rPr>
        <w:t>t.j</w:t>
      </w:r>
      <w:proofErr w:type="spellEnd"/>
      <w:r w:rsidR="00277395">
        <w:rPr>
          <w:rFonts w:asciiTheme="minorHAnsi" w:hAnsiTheme="minorHAnsi" w:cstheme="minorHAnsi"/>
          <w:b/>
          <w:color w:val="auto"/>
          <w:sz w:val="24"/>
          <w:szCs w:val="24"/>
        </w:rPr>
        <w:t xml:space="preserve">. </w:t>
      </w:r>
      <w:r w:rsidRPr="00553798">
        <w:rPr>
          <w:rFonts w:asciiTheme="minorHAnsi" w:hAnsiTheme="minorHAnsi" w:cstheme="minorHAnsi"/>
          <w:b/>
          <w:color w:val="auto"/>
          <w:sz w:val="24"/>
          <w:szCs w:val="24"/>
        </w:rPr>
        <w:t>Dz. U. z 202</w:t>
      </w:r>
      <w:r w:rsidR="00277395">
        <w:rPr>
          <w:rFonts w:asciiTheme="minorHAnsi" w:hAnsiTheme="minorHAnsi" w:cstheme="minorHAnsi"/>
          <w:b/>
          <w:color w:val="auto"/>
          <w:sz w:val="24"/>
          <w:szCs w:val="24"/>
        </w:rPr>
        <w:t>3</w:t>
      </w:r>
      <w:r w:rsidRPr="00553798">
        <w:rPr>
          <w:rFonts w:asciiTheme="minorHAnsi" w:hAnsiTheme="minorHAnsi" w:cstheme="minorHAnsi"/>
          <w:b/>
          <w:color w:val="auto"/>
          <w:sz w:val="24"/>
          <w:szCs w:val="24"/>
        </w:rPr>
        <w:t xml:space="preserve"> r. poz. </w:t>
      </w:r>
      <w:r w:rsidR="00277395">
        <w:rPr>
          <w:rFonts w:asciiTheme="minorHAnsi" w:hAnsiTheme="minorHAnsi" w:cstheme="minorHAnsi"/>
          <w:b/>
          <w:color w:val="auto"/>
          <w:sz w:val="24"/>
          <w:szCs w:val="24"/>
        </w:rPr>
        <w:t>120</w:t>
      </w:r>
      <w:r w:rsidRPr="00553798">
        <w:rPr>
          <w:rFonts w:asciiTheme="minorHAnsi" w:hAnsiTheme="minorHAnsi" w:cstheme="minorHAnsi"/>
          <w:b/>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C85ECC"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Wykluczenie, o którym mowa w ust. 3 następować będzie na okres trwania  okoliczności wskazanych w ust. 3.</w:t>
      </w:r>
    </w:p>
    <w:p w14:paraId="4CE9880F" w14:textId="77777777"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W przypadku Wykonawcy wykluczonego na podstawie art. 7 ust. 1 ustawy</w:t>
      </w:r>
      <w:r w:rsidRPr="00553798">
        <w:rPr>
          <w:rStyle w:val="markedcontent"/>
          <w:rFonts w:asciiTheme="minorHAnsi" w:hAnsiTheme="minorHAnsi" w:cstheme="minorHAnsi"/>
          <w:b/>
          <w:color w:val="auto"/>
          <w:sz w:val="24"/>
          <w:szCs w:val="24"/>
        </w:rPr>
        <w:t xml:space="preserve"> </w:t>
      </w:r>
      <w:r w:rsidRPr="00553798">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Cs/>
          <w:color w:val="auto"/>
          <w:sz w:val="24"/>
          <w:szCs w:val="24"/>
        </w:rPr>
        <w:t>,</w:t>
      </w:r>
      <w:r w:rsidRPr="00553798">
        <w:rPr>
          <w:rFonts w:asciiTheme="minorHAnsi" w:hAnsiTheme="minorHAnsi" w:cstheme="minorHAnsi"/>
          <w:color w:val="auto"/>
          <w:sz w:val="24"/>
          <w:szCs w:val="24"/>
        </w:rPr>
        <w:t xml:space="preserve"> Zamawiający odrzuca ofertę takiego Wykonawcy odpowiednio do trybu stosowanego do udzielenia zamówienia publicznego oraz etapu prowadzonego postępowania o udzielenie zamówienia publicznego.</w:t>
      </w:r>
    </w:p>
    <w:p w14:paraId="36157A05" w14:textId="77777777"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70F6F219"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Kara pieniężna nakładana będzie przez Prezesa Urzędu Zamówień Publicznych, w drodze decyzji, w wysokości do 20 000 000 zł.</w:t>
      </w:r>
    </w:p>
    <w:p w14:paraId="227EE166" w14:textId="2B28E247" w:rsidR="00821125" w:rsidRPr="00553798" w:rsidRDefault="00821125" w:rsidP="00CA618B">
      <w:pPr>
        <w:pStyle w:val="Akapitzlist"/>
        <w:numPr>
          <w:ilvl w:val="0"/>
          <w:numId w:val="6"/>
        </w:numPr>
        <w:spacing w:after="0" w:line="276" w:lineRule="auto"/>
        <w:ind w:left="928"/>
        <w:jc w:val="left"/>
        <w:rPr>
          <w:rFonts w:asciiTheme="minorHAnsi" w:hAnsiTheme="minorHAnsi" w:cstheme="minorHAnsi"/>
          <w:color w:val="auto"/>
          <w:sz w:val="24"/>
        </w:rPr>
      </w:pPr>
      <w:r w:rsidRPr="00553798">
        <w:rPr>
          <w:rFonts w:asciiTheme="minorHAnsi" w:hAnsiTheme="minorHAnsi" w:cstheme="minorHAnsi"/>
          <w:color w:val="auto"/>
          <w:sz w:val="24"/>
          <w:szCs w:val="24"/>
        </w:rPr>
        <w:t xml:space="preserve">Weryfikacji  niepodlegania wykluczeniu z postępowania, Zamawiający dokona na podstawie złożonego przez Wykonawcę wstępnego </w:t>
      </w:r>
      <w:r w:rsidR="0043166C">
        <w:rPr>
          <w:rFonts w:asciiTheme="minorHAnsi" w:hAnsiTheme="minorHAnsi" w:cstheme="minorHAnsi"/>
          <w:color w:val="auto"/>
          <w:sz w:val="24"/>
          <w:szCs w:val="24"/>
        </w:rPr>
        <w:t xml:space="preserve"> oświadczenia (załącznik Nr 3</w:t>
      </w:r>
      <w:r w:rsidRPr="00553798">
        <w:rPr>
          <w:rFonts w:asciiTheme="minorHAnsi" w:hAnsiTheme="minorHAnsi" w:cstheme="minorHAnsi"/>
          <w:color w:val="auto"/>
          <w:sz w:val="24"/>
          <w:szCs w:val="24"/>
        </w:rPr>
        <w:t xml:space="preserve"> do niniejszej SWZ)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3B7C9CDE" w14:textId="2D3DF631" w:rsidR="004C0F43" w:rsidRPr="00690902" w:rsidRDefault="00021234" w:rsidP="000849B0">
      <w:pPr>
        <w:pStyle w:val="Akapitzlist"/>
        <w:numPr>
          <w:ilvl w:val="0"/>
          <w:numId w:val="6"/>
        </w:numPr>
        <w:spacing w:after="34" w:line="276" w:lineRule="auto"/>
        <w:ind w:right="-22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w:t>
      </w:r>
      <w:r w:rsidR="008457CF">
        <w:rPr>
          <w:rFonts w:asciiTheme="minorHAnsi" w:hAnsiTheme="minorHAnsi" w:cstheme="minorHAnsi"/>
          <w:sz w:val="24"/>
          <w:szCs w:val="24"/>
        </w:rPr>
        <w:t>ć</w:t>
      </w:r>
      <w:r w:rsidR="004C0F43" w:rsidRPr="00690902">
        <w:rPr>
          <w:rFonts w:asciiTheme="minorHAnsi" w:hAnsiTheme="minorHAnsi" w:cstheme="minorHAnsi"/>
          <w:sz w:val="24"/>
          <w:szCs w:val="24"/>
        </w:rPr>
        <w:t xml:space="preserve"> wykluczony przez Zamawiającego na każdym etapie postępowania o udzielenie zamówienia.</w:t>
      </w:r>
      <w:r w:rsidR="004C0F43" w:rsidRPr="00690902">
        <w:rPr>
          <w:rFonts w:asciiTheme="minorHAnsi" w:hAnsiTheme="minorHAnsi" w:cstheme="minorHAnsi"/>
          <w:b/>
          <w:sz w:val="24"/>
          <w:szCs w:val="24"/>
        </w:rPr>
        <w:t xml:space="preserve"> </w:t>
      </w:r>
    </w:p>
    <w:p w14:paraId="6EFB973C" w14:textId="7CBF4F8D" w:rsidR="00C31F99" w:rsidRDefault="004C0F43" w:rsidP="00917F6F">
      <w:pPr>
        <w:spacing w:after="36" w:line="276" w:lineRule="auto"/>
        <w:ind w:left="0" w:right="340" w:firstLine="0"/>
        <w:jc w:val="left"/>
        <w:rPr>
          <w:rFonts w:asciiTheme="minorHAnsi" w:hAnsiTheme="minorHAnsi" w:cstheme="minorHAnsi"/>
          <w:b/>
          <w:sz w:val="24"/>
          <w:szCs w:val="24"/>
        </w:rPr>
      </w:pPr>
      <w:r w:rsidRPr="00690902">
        <w:rPr>
          <w:rFonts w:asciiTheme="minorHAnsi" w:hAnsiTheme="minorHAnsi" w:cstheme="minorHAnsi"/>
          <w:b/>
          <w:sz w:val="24"/>
          <w:szCs w:val="24"/>
        </w:rPr>
        <w:t xml:space="preserve"> </w:t>
      </w:r>
    </w:p>
    <w:p w14:paraId="525BDBEB" w14:textId="77777777" w:rsidR="007129A5" w:rsidRPr="00C31F99" w:rsidRDefault="007129A5" w:rsidP="00917F6F">
      <w:pPr>
        <w:spacing w:after="36" w:line="276" w:lineRule="auto"/>
        <w:ind w:left="0" w:right="340" w:firstLine="0"/>
        <w:jc w:val="left"/>
        <w:rPr>
          <w:rFonts w:asciiTheme="minorHAnsi" w:hAnsiTheme="minorHAnsi" w:cstheme="minorHAnsi"/>
          <w:b/>
          <w:sz w:val="24"/>
          <w:szCs w:val="24"/>
        </w:rPr>
      </w:pPr>
    </w:p>
    <w:p w14:paraId="3C7E57E4" w14:textId="66766B50" w:rsidR="00C31F99" w:rsidRPr="001D7D8A" w:rsidRDefault="00C31F99" w:rsidP="001D7D8A">
      <w:pPr>
        <w:spacing w:after="36" w:line="276" w:lineRule="auto"/>
        <w:ind w:left="0" w:right="340" w:firstLine="426"/>
        <w:jc w:val="left"/>
        <w:rPr>
          <w:rFonts w:asciiTheme="minorHAnsi" w:hAnsiTheme="minorHAnsi" w:cstheme="minorHAnsi"/>
          <w:b/>
          <w:sz w:val="28"/>
          <w:szCs w:val="28"/>
        </w:rPr>
      </w:pPr>
      <w:r w:rsidRPr="001D7D8A">
        <w:rPr>
          <w:rFonts w:asciiTheme="minorHAnsi" w:hAnsiTheme="minorHAnsi" w:cstheme="minorHAnsi"/>
          <w:b/>
          <w:sz w:val="28"/>
          <w:szCs w:val="28"/>
        </w:rPr>
        <w:lastRenderedPageBreak/>
        <w:t>ROZDZIAŁ 20</w:t>
      </w:r>
      <w:r w:rsidR="001D7D8A" w:rsidRPr="001D7D8A">
        <w:rPr>
          <w:rFonts w:asciiTheme="minorHAnsi" w:hAnsiTheme="minorHAnsi" w:cstheme="minorHAnsi"/>
          <w:b/>
          <w:sz w:val="28"/>
          <w:szCs w:val="28"/>
        </w:rPr>
        <w:tab/>
      </w:r>
      <w:r w:rsidRPr="001D7D8A">
        <w:rPr>
          <w:rFonts w:asciiTheme="minorHAnsi" w:hAnsiTheme="minorHAnsi" w:cstheme="minorHAnsi"/>
          <w:b/>
          <w:sz w:val="28"/>
          <w:szCs w:val="28"/>
        </w:rPr>
        <w:t>INFORMACJE O WARUNKACH UDZIAŁU W POSTĘPOWANIU</w:t>
      </w:r>
    </w:p>
    <w:p w14:paraId="6B130495" w14:textId="55DEFBC8" w:rsidR="00194388" w:rsidRPr="008331B1" w:rsidRDefault="000E0F1F" w:rsidP="008331B1">
      <w:pPr>
        <w:suppressAutoHyphens/>
        <w:autoSpaceDE w:val="0"/>
        <w:spacing w:after="0" w:line="276" w:lineRule="auto"/>
        <w:ind w:right="-227"/>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141358DB" w14:textId="030FA43A" w:rsidR="00576158" w:rsidRPr="008331B1" w:rsidRDefault="008331B1" w:rsidP="001C18DA">
      <w:pPr>
        <w:pStyle w:val="Akapitzlist"/>
        <w:numPr>
          <w:ilvl w:val="0"/>
          <w:numId w:val="46"/>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7060A9B9" w14:textId="77777777" w:rsidR="00576158" w:rsidRPr="00690902"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312A74CC" w14:textId="1DD63D7C" w:rsidR="00576158" w:rsidRPr="00690902" w:rsidRDefault="00576158" w:rsidP="00596CBC">
      <w:pPr>
        <w:spacing w:after="0" w:line="276" w:lineRule="auto"/>
        <w:ind w:left="360" w:right="-85" w:firstLine="0"/>
        <w:jc w:val="left"/>
        <w:rPr>
          <w:rFonts w:asciiTheme="minorHAnsi" w:hAnsiTheme="minorHAnsi" w:cstheme="minorHAnsi"/>
          <w:iCs/>
          <w:sz w:val="24"/>
          <w:szCs w:val="24"/>
        </w:rPr>
      </w:pPr>
      <w:r w:rsidRPr="00690902">
        <w:rPr>
          <w:rFonts w:asciiTheme="minorHAnsi" w:hAnsiTheme="minorHAnsi" w:cstheme="minorHAnsi"/>
          <w:sz w:val="24"/>
          <w:szCs w:val="24"/>
        </w:rPr>
        <w:t xml:space="preserve">                   </w:t>
      </w:r>
      <w:bookmarkStart w:id="1" w:name="_Hlk75769270"/>
      <w:r w:rsidRPr="00690902">
        <w:rPr>
          <w:rFonts w:asciiTheme="minorHAnsi" w:hAnsiTheme="minorHAnsi" w:cstheme="minorHAnsi"/>
          <w:i/>
          <w:sz w:val="24"/>
          <w:szCs w:val="24"/>
        </w:rPr>
        <w:t xml:space="preserve">Zamawiający nie precyzuje warunku określonego powyżej  </w:t>
      </w:r>
      <w:bookmarkEnd w:id="1"/>
    </w:p>
    <w:p w14:paraId="44CF7832" w14:textId="13BBF916" w:rsidR="00576158" w:rsidRPr="00690902"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2D4F78BE" w14:textId="09A92B80" w:rsidR="0091756A" w:rsidRPr="003479E5" w:rsidRDefault="003479E5" w:rsidP="003479E5">
      <w:pPr>
        <w:spacing w:line="276" w:lineRule="auto"/>
        <w:ind w:left="0" w:right="-85" w:firstLine="0"/>
        <w:jc w:val="left"/>
        <w:rPr>
          <w:rFonts w:asciiTheme="minorHAnsi" w:hAnsiTheme="minorHAnsi" w:cstheme="minorHAnsi"/>
          <w:sz w:val="24"/>
          <w:szCs w:val="24"/>
        </w:rPr>
      </w:pPr>
      <w:r>
        <w:rPr>
          <w:rFonts w:asciiTheme="minorHAnsi" w:hAnsiTheme="minorHAnsi" w:cstheme="minorHAnsi"/>
          <w:i/>
          <w:sz w:val="24"/>
          <w:szCs w:val="24"/>
        </w:rPr>
        <w:t xml:space="preserve">                           </w:t>
      </w:r>
      <w:r w:rsidR="0091756A" w:rsidRPr="003479E5">
        <w:rPr>
          <w:rFonts w:asciiTheme="minorHAnsi" w:hAnsiTheme="minorHAnsi" w:cstheme="minorHAnsi"/>
          <w:i/>
          <w:sz w:val="24"/>
          <w:szCs w:val="24"/>
        </w:rPr>
        <w:t xml:space="preserve">Zamawiający </w:t>
      </w:r>
      <w:r w:rsidR="0091756A" w:rsidRPr="003479E5">
        <w:rPr>
          <w:rFonts w:asciiTheme="minorHAnsi" w:hAnsiTheme="minorHAnsi" w:cstheme="minorHAnsi"/>
          <w:bCs/>
          <w:i/>
          <w:sz w:val="24"/>
          <w:szCs w:val="24"/>
        </w:rPr>
        <w:t>nie precyzuje warunku określonego powyżej</w:t>
      </w:r>
      <w:r w:rsidR="0091756A" w:rsidRPr="003479E5">
        <w:rPr>
          <w:rFonts w:asciiTheme="minorHAnsi" w:hAnsiTheme="minorHAnsi" w:cstheme="minorHAnsi"/>
          <w:b/>
          <w:i/>
          <w:sz w:val="24"/>
          <w:szCs w:val="24"/>
        </w:rPr>
        <w:t xml:space="preserve"> </w:t>
      </w:r>
      <w:r w:rsidR="0091756A" w:rsidRPr="003479E5">
        <w:rPr>
          <w:rFonts w:asciiTheme="minorHAnsi" w:hAnsiTheme="minorHAnsi" w:cstheme="minorHAnsi"/>
          <w:i/>
          <w:sz w:val="24"/>
          <w:szCs w:val="24"/>
        </w:rPr>
        <w:t xml:space="preserve"> </w:t>
      </w:r>
    </w:p>
    <w:p w14:paraId="0D9A9604" w14:textId="77777777" w:rsidR="00576158" w:rsidRPr="00690902"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3EF89CED" w:rsidR="00576158" w:rsidRPr="00690902" w:rsidRDefault="00576158" w:rsidP="00917F6F">
      <w:pPr>
        <w:spacing w:after="116" w:line="276" w:lineRule="auto"/>
        <w:ind w:left="1276" w:right="-85"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    </w:t>
      </w:r>
      <w:r w:rsidRPr="00690902">
        <w:rPr>
          <w:rFonts w:asciiTheme="minorHAnsi" w:hAnsiTheme="minorHAnsi" w:cstheme="minorHAnsi"/>
          <w:i/>
          <w:sz w:val="24"/>
          <w:szCs w:val="24"/>
        </w:rPr>
        <w:t xml:space="preserve">Zamawiający </w:t>
      </w:r>
      <w:r w:rsidRPr="00690902">
        <w:rPr>
          <w:rFonts w:asciiTheme="minorHAnsi" w:hAnsiTheme="minorHAnsi" w:cstheme="minorHAnsi"/>
          <w:bCs/>
          <w:i/>
          <w:sz w:val="24"/>
          <w:szCs w:val="24"/>
        </w:rPr>
        <w:t>nie precyzuje warunku określonego powyżej</w:t>
      </w:r>
      <w:r w:rsidRPr="00690902">
        <w:rPr>
          <w:rFonts w:asciiTheme="minorHAnsi" w:hAnsiTheme="minorHAnsi" w:cstheme="minorHAnsi"/>
          <w:b/>
          <w:i/>
          <w:sz w:val="24"/>
          <w:szCs w:val="24"/>
        </w:rPr>
        <w:t xml:space="preserve"> </w:t>
      </w:r>
      <w:r w:rsidRPr="00690902">
        <w:rPr>
          <w:rFonts w:asciiTheme="minorHAnsi" w:hAnsiTheme="minorHAnsi" w:cstheme="minorHAnsi"/>
          <w:i/>
          <w:sz w:val="24"/>
          <w:szCs w:val="24"/>
        </w:rPr>
        <w:t xml:space="preserve"> </w:t>
      </w:r>
    </w:p>
    <w:p w14:paraId="5E74B3C5" w14:textId="68212ADB" w:rsidR="00576158" w:rsidRPr="00FB62BE"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FB62BE">
        <w:rPr>
          <w:rFonts w:asciiTheme="minorHAnsi" w:hAnsiTheme="minorHAnsi" w:cstheme="minorHAnsi"/>
          <w:b/>
          <w:sz w:val="24"/>
          <w:szCs w:val="24"/>
        </w:rPr>
        <w:t>zdolności technicznej lub zawodowej</w:t>
      </w:r>
      <w:r w:rsidRPr="00FB62BE">
        <w:rPr>
          <w:rFonts w:asciiTheme="minorHAnsi" w:hAnsiTheme="minorHAnsi" w:cstheme="minorHAnsi"/>
          <w:sz w:val="24"/>
          <w:szCs w:val="24"/>
        </w:rPr>
        <w:t xml:space="preserve"> </w:t>
      </w:r>
    </w:p>
    <w:p w14:paraId="5F47876D" w14:textId="5C54BF69" w:rsidR="003479E5" w:rsidRPr="00FB62BE" w:rsidRDefault="003479E5" w:rsidP="003479E5">
      <w:pPr>
        <w:spacing w:after="144" w:line="259" w:lineRule="auto"/>
        <w:ind w:left="1349" w:right="53" w:firstLine="0"/>
        <w:rPr>
          <w:rFonts w:asciiTheme="minorHAnsi" w:hAnsiTheme="minorHAnsi" w:cstheme="minorHAnsi"/>
          <w:sz w:val="24"/>
          <w:szCs w:val="24"/>
        </w:rPr>
      </w:pPr>
      <w:r w:rsidRPr="00FB62BE">
        <w:rPr>
          <w:rFonts w:asciiTheme="minorHAnsi" w:hAnsiTheme="minorHAnsi" w:cstheme="minorHAnsi"/>
          <w:sz w:val="24"/>
          <w:szCs w:val="24"/>
        </w:rPr>
        <w:t>Zamawiający uzna spełnienie przedmiotowego  warunku jeżeli: Wykonawca przedłoży</w:t>
      </w:r>
      <w:r w:rsidRPr="00FB62BE">
        <w:rPr>
          <w:rFonts w:asciiTheme="minorHAnsi" w:hAnsiTheme="minorHAnsi" w:cstheme="minorHAnsi"/>
          <w:b/>
          <w:bCs/>
          <w:sz w:val="24"/>
          <w:szCs w:val="24"/>
        </w:rPr>
        <w:t xml:space="preserve"> wykaz osób,</w:t>
      </w:r>
      <w:r w:rsidRPr="00FB62BE">
        <w:rPr>
          <w:rFonts w:asciiTheme="minorHAnsi" w:hAnsiTheme="minorHAnsi" w:cstheme="minorHAnsi"/>
          <w:sz w:val="24"/>
          <w:szCs w:val="24"/>
        </w:rPr>
        <w:t xml:space="preserve"> które będą uczestniczyć w wykonywaniu zamówienia, wraz z informacjami na temat ich kwalifikacji zawodowych, doświadczenia i wykształcenia niezbędnych do wykonania zamówienia, a także zakresu wykonywanych przez nie czynności wraz z  informacją  o podstawie do dysponowania tymi osobami. </w:t>
      </w:r>
      <w:r w:rsidRPr="00FB62BE">
        <w:rPr>
          <w:rFonts w:asciiTheme="minorHAnsi" w:hAnsiTheme="minorHAnsi" w:cstheme="minorHAnsi"/>
          <w:b/>
          <w:sz w:val="24"/>
          <w:szCs w:val="24"/>
        </w:rPr>
        <w:t xml:space="preserve"> </w:t>
      </w:r>
      <w:r w:rsidRPr="00FB62BE">
        <w:rPr>
          <w:rFonts w:asciiTheme="minorHAnsi" w:hAnsiTheme="minorHAnsi" w:cstheme="minorHAnsi"/>
          <w:sz w:val="24"/>
          <w:szCs w:val="24"/>
        </w:rPr>
        <w:t>Wykaz powinien potwierdzać dysponowanie,  co najmniej jedną osobą posiadającą  uprawnienia geodezyjne w zakresie: geodezyjne pomiary sytuacyjno-wysokościowe, realizacyjne i inwentaryzacyjne (</w:t>
      </w:r>
      <w:r w:rsidRPr="00FB62BE">
        <w:rPr>
          <w:rFonts w:asciiTheme="minorHAnsi" w:hAnsiTheme="minorHAnsi" w:cstheme="minorHAnsi"/>
          <w:b/>
          <w:sz w:val="24"/>
          <w:szCs w:val="24"/>
        </w:rPr>
        <w:t xml:space="preserve">1) </w:t>
      </w:r>
      <w:r w:rsidRPr="00FB62BE">
        <w:rPr>
          <w:rFonts w:asciiTheme="minorHAnsi" w:hAnsiTheme="minorHAnsi" w:cstheme="minorHAnsi"/>
          <w:sz w:val="24"/>
          <w:szCs w:val="24"/>
        </w:rPr>
        <w:t xml:space="preserve"> wydane na mocy </w:t>
      </w:r>
      <w:bookmarkStart w:id="2" w:name="_Hlk36370774"/>
      <w:r w:rsidRPr="00FB62BE">
        <w:rPr>
          <w:rFonts w:asciiTheme="minorHAnsi" w:hAnsiTheme="minorHAnsi" w:cstheme="minorHAnsi"/>
          <w:sz w:val="24"/>
          <w:szCs w:val="24"/>
        </w:rPr>
        <w:t>Rozporządzenia Ministra Rozwoju</w:t>
      </w:r>
      <w:r w:rsidR="00084919" w:rsidRPr="00FB62BE">
        <w:rPr>
          <w:rFonts w:asciiTheme="minorHAnsi" w:hAnsiTheme="minorHAnsi" w:cstheme="minorHAnsi"/>
          <w:sz w:val="24"/>
          <w:szCs w:val="24"/>
        </w:rPr>
        <w:t xml:space="preserve"> z dnia 28 lipca 2020 r. </w:t>
      </w:r>
      <w:r w:rsidRPr="00FB62BE">
        <w:rPr>
          <w:rFonts w:asciiTheme="minorHAnsi" w:hAnsiTheme="minorHAnsi" w:cstheme="minorHAnsi"/>
          <w:sz w:val="24"/>
          <w:szCs w:val="24"/>
        </w:rPr>
        <w:t xml:space="preserve"> w sprawie uprawnień zawodowych w dziedzinie geodezji (Dz.U. z 20</w:t>
      </w:r>
      <w:r w:rsidR="00204986" w:rsidRPr="00FB62BE">
        <w:rPr>
          <w:rFonts w:asciiTheme="minorHAnsi" w:hAnsiTheme="minorHAnsi" w:cstheme="minorHAnsi"/>
          <w:sz w:val="24"/>
          <w:szCs w:val="24"/>
        </w:rPr>
        <w:t>20</w:t>
      </w:r>
      <w:r w:rsidRPr="00FB62BE">
        <w:rPr>
          <w:rFonts w:asciiTheme="minorHAnsi" w:hAnsiTheme="minorHAnsi" w:cstheme="minorHAnsi"/>
          <w:sz w:val="24"/>
          <w:szCs w:val="24"/>
        </w:rPr>
        <w:t xml:space="preserve"> r. poz. </w:t>
      </w:r>
      <w:r w:rsidR="00204986" w:rsidRPr="00FB62BE">
        <w:rPr>
          <w:rFonts w:asciiTheme="minorHAnsi" w:hAnsiTheme="minorHAnsi" w:cstheme="minorHAnsi"/>
          <w:sz w:val="24"/>
          <w:szCs w:val="24"/>
        </w:rPr>
        <w:t>1321</w:t>
      </w:r>
      <w:r w:rsidRPr="00FB62BE">
        <w:rPr>
          <w:rFonts w:asciiTheme="minorHAnsi" w:hAnsiTheme="minorHAnsi" w:cstheme="minorHAnsi"/>
          <w:sz w:val="24"/>
          <w:szCs w:val="24"/>
        </w:rPr>
        <w:t>) w związku z art. 45 „h” ustawy z dnia 17 maja 1989 r. - Prawo geodezyjne i kartograficzne (</w:t>
      </w:r>
      <w:proofErr w:type="spellStart"/>
      <w:r w:rsidRPr="00FB62BE">
        <w:rPr>
          <w:rFonts w:asciiTheme="minorHAnsi" w:hAnsiTheme="minorHAnsi" w:cstheme="minorHAnsi"/>
          <w:sz w:val="24"/>
          <w:szCs w:val="24"/>
        </w:rPr>
        <w:t>t.j</w:t>
      </w:r>
      <w:proofErr w:type="spellEnd"/>
      <w:r w:rsidRPr="00FB62BE">
        <w:rPr>
          <w:rFonts w:asciiTheme="minorHAnsi" w:hAnsiTheme="minorHAnsi" w:cstheme="minorHAnsi"/>
          <w:sz w:val="24"/>
          <w:szCs w:val="24"/>
        </w:rPr>
        <w:t>. Dz. U. z 202</w:t>
      </w:r>
      <w:r w:rsidR="0042262E">
        <w:rPr>
          <w:rFonts w:asciiTheme="minorHAnsi" w:hAnsiTheme="minorHAnsi" w:cstheme="minorHAnsi"/>
          <w:sz w:val="24"/>
          <w:szCs w:val="24"/>
        </w:rPr>
        <w:t>1</w:t>
      </w:r>
      <w:r w:rsidR="001A12B2">
        <w:rPr>
          <w:rFonts w:asciiTheme="minorHAnsi" w:hAnsiTheme="minorHAnsi" w:cstheme="minorHAnsi"/>
          <w:sz w:val="24"/>
          <w:szCs w:val="24"/>
        </w:rPr>
        <w:t xml:space="preserve"> </w:t>
      </w:r>
      <w:r w:rsidRPr="00FB62BE">
        <w:rPr>
          <w:rFonts w:asciiTheme="minorHAnsi" w:hAnsiTheme="minorHAnsi" w:cstheme="minorHAnsi"/>
          <w:sz w:val="24"/>
          <w:szCs w:val="24"/>
        </w:rPr>
        <w:t xml:space="preserve">r. poz. </w:t>
      </w:r>
      <w:r w:rsidR="0042262E">
        <w:rPr>
          <w:rFonts w:asciiTheme="minorHAnsi" w:hAnsiTheme="minorHAnsi" w:cstheme="minorHAnsi"/>
          <w:sz w:val="24"/>
          <w:szCs w:val="24"/>
        </w:rPr>
        <w:t>1990</w:t>
      </w:r>
      <w:r w:rsidRPr="00FB62BE">
        <w:rPr>
          <w:rFonts w:asciiTheme="minorHAnsi" w:hAnsiTheme="minorHAnsi" w:cstheme="minorHAnsi"/>
          <w:sz w:val="24"/>
          <w:szCs w:val="24"/>
        </w:rPr>
        <w:t xml:space="preserve"> ze zm.)</w:t>
      </w:r>
      <w:bookmarkEnd w:id="2"/>
      <w:r w:rsidRPr="00FB62BE">
        <w:rPr>
          <w:rFonts w:asciiTheme="minorHAnsi" w:hAnsiTheme="minorHAnsi" w:cstheme="minorHAnsi"/>
          <w:sz w:val="24"/>
          <w:szCs w:val="24"/>
        </w:rPr>
        <w:t>-</w:t>
      </w:r>
      <w:r w:rsidRPr="00FB62BE">
        <w:rPr>
          <w:rFonts w:asciiTheme="minorHAnsi" w:hAnsiTheme="minorHAnsi" w:cstheme="minorHAnsi"/>
          <w:i/>
          <w:sz w:val="24"/>
          <w:szCs w:val="24"/>
        </w:rPr>
        <w:t xml:space="preserve"> zgodnie z </w:t>
      </w:r>
      <w:r w:rsidRPr="001946E4">
        <w:rPr>
          <w:rFonts w:asciiTheme="minorHAnsi" w:hAnsiTheme="minorHAnsi" w:cstheme="minorHAnsi"/>
          <w:i/>
          <w:sz w:val="24"/>
          <w:szCs w:val="24"/>
        </w:rPr>
        <w:t>Załącznikiem Nr 7 do SWZ.</w:t>
      </w:r>
      <w:r w:rsidRPr="00FB62BE">
        <w:rPr>
          <w:rFonts w:asciiTheme="minorHAnsi" w:hAnsiTheme="minorHAnsi" w:cstheme="minorHAnsi"/>
          <w:i/>
          <w:sz w:val="24"/>
          <w:szCs w:val="24"/>
        </w:rPr>
        <w:t xml:space="preserve">  </w:t>
      </w:r>
    </w:p>
    <w:p w14:paraId="218580DA" w14:textId="042E2D07" w:rsidR="003479E5" w:rsidRDefault="003479E5" w:rsidP="00FB62BE">
      <w:pPr>
        <w:spacing w:line="250" w:lineRule="auto"/>
        <w:ind w:left="1276" w:right="204" w:firstLine="0"/>
        <w:rPr>
          <w:rFonts w:asciiTheme="minorHAnsi" w:hAnsiTheme="minorHAnsi" w:cstheme="minorHAnsi"/>
          <w:i/>
          <w:sz w:val="24"/>
          <w:szCs w:val="24"/>
        </w:rPr>
      </w:pPr>
      <w:r w:rsidRPr="00FB62BE">
        <w:rPr>
          <w:rFonts w:asciiTheme="minorHAnsi" w:hAnsiTheme="minorHAnsi" w:cstheme="minorHAnsi"/>
          <w:b/>
          <w:sz w:val="24"/>
          <w:szCs w:val="24"/>
        </w:rPr>
        <w:t>Ocena spełniania przedmiotowego warunku zostanie dokonana na podstawie złożonego wykazu</w:t>
      </w:r>
      <w:r w:rsidRPr="00FB62BE">
        <w:rPr>
          <w:rFonts w:asciiTheme="minorHAnsi" w:hAnsiTheme="minorHAnsi" w:cstheme="minorHAnsi"/>
          <w:sz w:val="24"/>
          <w:szCs w:val="24"/>
        </w:rPr>
        <w:t xml:space="preserve"> </w:t>
      </w:r>
      <w:r w:rsidRPr="00FB62BE">
        <w:rPr>
          <w:rFonts w:asciiTheme="minorHAnsi" w:hAnsiTheme="minorHAnsi" w:cstheme="minorHAnsi"/>
          <w:b/>
          <w:sz w:val="24"/>
          <w:szCs w:val="24"/>
        </w:rPr>
        <w:t>osób</w:t>
      </w:r>
      <w:r w:rsidRPr="00FB62BE">
        <w:rPr>
          <w:rFonts w:asciiTheme="minorHAnsi" w:hAnsiTheme="minorHAnsi" w:cstheme="minorHAnsi"/>
          <w:sz w:val="24"/>
          <w:szCs w:val="24"/>
        </w:rPr>
        <w:t xml:space="preserve">  wg wzoru stanowiącego </w:t>
      </w:r>
      <w:r w:rsidRPr="001946E4">
        <w:rPr>
          <w:rFonts w:asciiTheme="minorHAnsi" w:hAnsiTheme="minorHAnsi" w:cstheme="minorHAnsi"/>
          <w:sz w:val="24"/>
          <w:szCs w:val="24"/>
        </w:rPr>
        <w:t>załącznik Nr 7 do</w:t>
      </w:r>
      <w:r w:rsidRPr="00FB62BE">
        <w:rPr>
          <w:rFonts w:asciiTheme="minorHAnsi" w:hAnsiTheme="minorHAnsi" w:cstheme="minorHAnsi"/>
          <w:sz w:val="24"/>
          <w:szCs w:val="24"/>
        </w:rPr>
        <w:t xml:space="preserve"> SIWZ, </w:t>
      </w:r>
      <w:r w:rsidRPr="00FB62BE">
        <w:rPr>
          <w:rFonts w:asciiTheme="minorHAnsi" w:hAnsiTheme="minorHAnsi" w:cstheme="minorHAnsi"/>
          <w:i/>
          <w:sz w:val="24"/>
          <w:szCs w:val="24"/>
        </w:rPr>
        <w:t xml:space="preserve">na zasadzie spełnia – nie spełnia. </w:t>
      </w:r>
    </w:p>
    <w:p w14:paraId="7A821066" w14:textId="77777777" w:rsidR="00FB62BE" w:rsidRPr="00FB62BE" w:rsidRDefault="00FB62BE" w:rsidP="00FB62BE">
      <w:pPr>
        <w:spacing w:line="250" w:lineRule="auto"/>
        <w:ind w:left="1276" w:right="204" w:firstLine="0"/>
        <w:rPr>
          <w:rFonts w:asciiTheme="minorHAnsi" w:hAnsiTheme="minorHAnsi" w:cstheme="minorHAnsi"/>
          <w:sz w:val="24"/>
          <w:szCs w:val="24"/>
        </w:rPr>
      </w:pPr>
    </w:p>
    <w:p w14:paraId="0F0773F4" w14:textId="471F323B" w:rsidR="004F3167" w:rsidRPr="004F3167"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Zgodnie z art. 116 ust. 2 </w:t>
      </w:r>
      <w:proofErr w:type="spellStart"/>
      <w:r w:rsidRPr="005B4A2B">
        <w:rPr>
          <w:rFonts w:asciiTheme="minorHAnsi" w:hAnsiTheme="minorHAnsi" w:cstheme="minorHAnsi"/>
          <w:sz w:val="24"/>
          <w:szCs w:val="24"/>
        </w:rPr>
        <w:t>pzp</w:t>
      </w:r>
      <w:proofErr w:type="spellEnd"/>
      <w:r w:rsidRPr="005B4A2B">
        <w:rPr>
          <w:rFonts w:asciiTheme="minorHAnsi" w:hAnsiTheme="minorHAnsi" w:cstheme="minorHAnsi"/>
          <w:sz w:val="24"/>
          <w:szCs w:val="24"/>
        </w:rPr>
        <w:t>,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heme="minorHAnsi" w:hAnsiTheme="minorHAnsi" w:cstheme="minorHAnsi"/>
          <w:sz w:val="24"/>
          <w:szCs w:val="24"/>
        </w:rPr>
        <w:t>.</w:t>
      </w:r>
    </w:p>
    <w:p w14:paraId="0F7A221B" w14:textId="76C8C3AB" w:rsidR="005E09C1" w:rsidRPr="00690902"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B7B1670" w14:textId="77777777" w:rsidR="005E09C1" w:rsidRPr="005B4A2B"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C189C1C" w14:textId="77777777" w:rsidR="005E09C1" w:rsidRPr="005B4A2B" w:rsidRDefault="005E09C1" w:rsidP="001C18DA">
      <w:pPr>
        <w:pStyle w:val="Akapitzlist"/>
        <w:numPr>
          <w:ilvl w:val="0"/>
          <w:numId w:val="46"/>
        </w:numPr>
        <w:spacing w:before="24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 xml:space="preserve">Wykonawca, który polega na zdolnościach lub sytuacji podmiotów udostępniających zasoby, </w:t>
      </w:r>
      <w:r w:rsidRPr="00BD0A24">
        <w:rPr>
          <w:rFonts w:asciiTheme="minorHAnsi" w:hAnsiTheme="minorHAnsi" w:cstheme="minorHAnsi"/>
          <w:b/>
          <w:bCs/>
          <w:sz w:val="24"/>
          <w:szCs w:val="24"/>
        </w:rPr>
        <w:t xml:space="preserve">składa, wraz z ofertą, zobowiązanie podmiotu udostępniającego zasoby do oddania mu do dyspozycji niezbędnych zasobów na potrzeby realizacji danego zamówienia lub inny </w:t>
      </w:r>
      <w:r w:rsidRPr="00BD0A24">
        <w:rPr>
          <w:rFonts w:asciiTheme="minorHAnsi" w:hAnsiTheme="minorHAnsi" w:cstheme="minorHAnsi"/>
          <w:b/>
          <w:bCs/>
          <w:sz w:val="24"/>
          <w:szCs w:val="24"/>
        </w:rPr>
        <w:lastRenderedPageBreak/>
        <w:t>podmiotowy środek dowodowy potwierdzający, że Wykonawca realizując zamówienie, będzie dysponował niezbędnymi zasobami tych podmiotów.</w:t>
      </w:r>
      <w:r w:rsidRPr="005B4A2B">
        <w:rPr>
          <w:rFonts w:asciiTheme="minorHAnsi" w:hAnsiTheme="minorHAnsi" w:cstheme="minorHAnsi"/>
          <w:sz w:val="24"/>
          <w:szCs w:val="24"/>
          <w:u w:val="single"/>
        </w:rPr>
        <w:t xml:space="preserve"> </w:t>
      </w:r>
    </w:p>
    <w:p w14:paraId="77299458" w14:textId="77777777" w:rsidR="005E09C1" w:rsidRPr="005B4A2B" w:rsidRDefault="005E09C1" w:rsidP="001C18DA">
      <w:pPr>
        <w:pStyle w:val="Akapitzlist"/>
        <w:numPr>
          <w:ilvl w:val="0"/>
          <w:numId w:val="46"/>
        </w:numPr>
        <w:spacing w:after="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Zobowiązanie podmiotu udostępniającego zasoby, o który</w:t>
      </w:r>
      <w:r>
        <w:rPr>
          <w:rFonts w:asciiTheme="minorHAnsi" w:hAnsiTheme="minorHAnsi" w:cstheme="minorHAnsi"/>
          <w:sz w:val="24"/>
          <w:szCs w:val="24"/>
        </w:rPr>
        <w:t>m mowa w ust. 5</w:t>
      </w:r>
      <w:r w:rsidRPr="005B4A2B">
        <w:rPr>
          <w:rFonts w:asciiTheme="minorHAnsi" w:hAnsiTheme="minorHAnsi" w:cstheme="minorHAnsi"/>
          <w:sz w:val="24"/>
          <w:szCs w:val="24"/>
        </w:rPr>
        <w:t xml:space="preserve">, potwierdza, że stosunek łączący Wykonawcę z podmiotami udostępniającymi zasoby gwarantuje rzeczywisty dostęp do tych zasobów oraz określa w szczególności:  </w:t>
      </w:r>
    </w:p>
    <w:p w14:paraId="112CDA53" w14:textId="77777777" w:rsidR="005E09C1" w:rsidRPr="00690902" w:rsidRDefault="005E09C1" w:rsidP="001C18DA">
      <w:pPr>
        <w:numPr>
          <w:ilvl w:val="0"/>
          <w:numId w:val="69"/>
        </w:numPr>
        <w:spacing w:after="0"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zakres dostępnych Wykonawcy zasobów podmiotu udostępniającego zasoby;  </w:t>
      </w:r>
    </w:p>
    <w:p w14:paraId="00C05A6D" w14:textId="77777777" w:rsidR="005E09C1" w:rsidRPr="00690902" w:rsidRDefault="005E09C1" w:rsidP="001C18DA">
      <w:pPr>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6E59CAE1" w14:textId="77777777" w:rsidR="005E09C1" w:rsidRPr="00690902" w:rsidRDefault="005E09C1" w:rsidP="001C18DA">
      <w:pPr>
        <w:pStyle w:val="Akapitzlist"/>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690902">
        <w:rPr>
          <w:rFonts w:asciiTheme="minorHAnsi" w:hAnsiTheme="minorHAnsi" w:cstheme="minorHAnsi"/>
          <w:i/>
          <w:sz w:val="24"/>
          <w:szCs w:val="24"/>
        </w:rPr>
        <w:t xml:space="preserve"> </w:t>
      </w:r>
    </w:p>
    <w:p w14:paraId="05C91E4B" w14:textId="77777777" w:rsidR="005E09C1" w:rsidRPr="00E55753" w:rsidRDefault="005E09C1" w:rsidP="001C18DA">
      <w:pPr>
        <w:pStyle w:val="Akapitzlist"/>
        <w:numPr>
          <w:ilvl w:val="0"/>
          <w:numId w:val="46"/>
        </w:numPr>
        <w:spacing w:line="276" w:lineRule="auto"/>
        <w:ind w:right="-85"/>
        <w:jc w:val="left"/>
        <w:rPr>
          <w:rFonts w:asciiTheme="minorHAnsi" w:hAnsiTheme="minorHAnsi" w:cstheme="minorHAnsi"/>
          <w:b/>
          <w:bCs/>
          <w:sz w:val="24"/>
          <w:szCs w:val="24"/>
        </w:rPr>
      </w:pPr>
      <w:r w:rsidRPr="005B4A2B">
        <w:rPr>
          <w:rFonts w:asciiTheme="minorHAnsi" w:hAnsiTheme="minorHAnsi" w:cstheme="minorHAnsi"/>
          <w:sz w:val="24"/>
          <w:szCs w:val="24"/>
        </w:rPr>
        <w:t xml:space="preserve">Wykonawca, w przypadku polegania na zdolnościach lub sytuacji podmiotów udostępniających zasoby, </w:t>
      </w:r>
      <w:r w:rsidRPr="00E55753">
        <w:rPr>
          <w:rFonts w:asciiTheme="minorHAnsi" w:hAnsiTheme="minorHAnsi" w:cstheme="minorHAnsi"/>
          <w:b/>
          <w:bCs/>
          <w:sz w:val="24"/>
          <w:szCs w:val="24"/>
        </w:rPr>
        <w:t>składa oświadczenie podmiotu udostępniającego zasoby, potwierdzające brak podstaw wykluczenia tego podmiotu oraz odpowiednio spełnianie warunków udziału w postępowaniu, w zakresie, w jakim wykonawca powołuje się na jego zasoby.</w:t>
      </w:r>
    </w:p>
    <w:p w14:paraId="0F9BC857"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Zamawiający 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r w:rsidRPr="004F7A21">
        <w:rPr>
          <w:rFonts w:asciiTheme="minorHAnsi" w:hAnsiTheme="minorHAnsi" w:cstheme="minorHAnsi"/>
          <w:i/>
          <w:sz w:val="24"/>
          <w:szCs w:val="24"/>
        </w:rPr>
        <w:t xml:space="preserve"> </w:t>
      </w:r>
    </w:p>
    <w:p w14:paraId="666161B5"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4F7A21">
        <w:rPr>
          <w:rFonts w:asciiTheme="minorHAnsi" w:hAnsiTheme="minorHAnsi" w:cstheme="minorHAnsi"/>
          <w:i/>
          <w:sz w:val="24"/>
          <w:szCs w:val="24"/>
        </w:rPr>
        <w:t xml:space="preserve"> </w:t>
      </w:r>
    </w:p>
    <w:p w14:paraId="40EE4E1F"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4F7A21">
        <w:rPr>
          <w:rFonts w:asciiTheme="minorHAnsi" w:hAnsiTheme="minorHAnsi" w:cstheme="minorHAnsi"/>
          <w:i/>
          <w:sz w:val="24"/>
          <w:szCs w:val="24"/>
        </w:rPr>
        <w:t xml:space="preserve"> </w:t>
      </w:r>
    </w:p>
    <w:p w14:paraId="793F379C" w14:textId="19ACEF15" w:rsidR="003B1B75" w:rsidRDefault="003B1B75" w:rsidP="003B1B75">
      <w:pPr>
        <w:pStyle w:val="Default"/>
        <w:spacing w:line="276" w:lineRule="auto"/>
        <w:ind w:left="1701" w:hanging="1701"/>
        <w:rPr>
          <w:rFonts w:asciiTheme="minorHAnsi" w:hAnsiTheme="minorHAnsi" w:cstheme="minorHAnsi"/>
          <w:i/>
        </w:rPr>
      </w:pPr>
    </w:p>
    <w:p w14:paraId="3F8424A3" w14:textId="77777777" w:rsidR="004F7A21" w:rsidRPr="004F7A21" w:rsidRDefault="004F7A21" w:rsidP="004F7A21">
      <w:pPr>
        <w:pStyle w:val="Akapitzlist"/>
        <w:spacing w:line="276" w:lineRule="auto"/>
        <w:ind w:left="1013" w:right="57" w:firstLine="0"/>
        <w:jc w:val="left"/>
        <w:rPr>
          <w:rFonts w:asciiTheme="minorHAnsi" w:hAnsiTheme="minorHAnsi" w:cstheme="minorHAnsi"/>
          <w:iCs/>
          <w:sz w:val="24"/>
          <w:szCs w:val="24"/>
        </w:rPr>
      </w:pPr>
    </w:p>
    <w:p w14:paraId="10B08D05" w14:textId="57FE205F" w:rsidR="00774CBA"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7F2001">
        <w:rPr>
          <w:rFonts w:asciiTheme="minorHAnsi" w:hAnsiTheme="minorHAnsi" w:cstheme="minorHAnsi"/>
          <w:b/>
          <w:bCs/>
          <w:color w:val="auto"/>
          <w:sz w:val="28"/>
          <w:szCs w:val="28"/>
        </w:rPr>
        <w:t>ROZDZIAŁ 2</w:t>
      </w:r>
      <w:r w:rsidR="007F2001" w:rsidRPr="007F2001">
        <w:rPr>
          <w:rFonts w:asciiTheme="minorHAnsi" w:hAnsiTheme="minorHAnsi" w:cstheme="minorHAnsi"/>
          <w:b/>
          <w:bCs/>
          <w:color w:val="auto"/>
          <w:sz w:val="28"/>
          <w:szCs w:val="28"/>
        </w:rPr>
        <w:t>1</w:t>
      </w:r>
      <w:r w:rsidR="004F7A21" w:rsidRPr="007F2001">
        <w:rPr>
          <w:rFonts w:asciiTheme="minorHAnsi" w:hAnsiTheme="minorHAnsi" w:cstheme="minorHAnsi"/>
          <w:b/>
          <w:bCs/>
          <w:color w:val="auto"/>
          <w:sz w:val="28"/>
          <w:szCs w:val="28"/>
        </w:rPr>
        <w:t xml:space="preserve">   </w:t>
      </w:r>
      <w:r w:rsidRPr="007F2001">
        <w:rPr>
          <w:rFonts w:asciiTheme="minorHAnsi" w:hAnsiTheme="minorHAnsi" w:cstheme="minorHAnsi"/>
          <w:b/>
          <w:bCs/>
          <w:color w:val="auto"/>
          <w:sz w:val="28"/>
          <w:szCs w:val="28"/>
        </w:rPr>
        <w:t>INFORMACJE O PODMIOTOWYCH ŚRODKACH DOWODOWYCH</w:t>
      </w:r>
    </w:p>
    <w:p w14:paraId="1B31EC0C" w14:textId="7C9AF426" w:rsidR="00DB3610" w:rsidRPr="00B31B34" w:rsidRDefault="00B31B34" w:rsidP="00917F6F">
      <w:pPr>
        <w:spacing w:line="276" w:lineRule="auto"/>
        <w:ind w:left="427" w:right="-139" w:firstLine="0"/>
        <w:jc w:val="left"/>
        <w:rPr>
          <w:rFonts w:asciiTheme="minorHAnsi" w:hAnsiTheme="minorHAnsi" w:cstheme="minorHAnsi"/>
          <w:b/>
          <w:sz w:val="24"/>
          <w:szCs w:val="24"/>
          <w:u w:val="single" w:color="000000"/>
        </w:rPr>
      </w:pPr>
      <w:r w:rsidRPr="005E5CC9">
        <w:rPr>
          <w:rFonts w:asciiTheme="minorHAnsi" w:hAnsiTheme="minorHAnsi" w:cstheme="minorHAnsi"/>
          <w:b/>
          <w:sz w:val="24"/>
          <w:szCs w:val="24"/>
        </w:rPr>
        <w:t>W przypadku skład</w:t>
      </w:r>
      <w:r w:rsidR="002C6F7D">
        <w:rPr>
          <w:rFonts w:asciiTheme="minorHAnsi" w:hAnsiTheme="minorHAnsi" w:cstheme="minorHAnsi"/>
          <w:b/>
          <w:sz w:val="24"/>
          <w:szCs w:val="24"/>
        </w:rPr>
        <w:t xml:space="preserve">ania oferty na 1 i/lub 2 </w:t>
      </w:r>
      <w:r w:rsidRPr="005E5CC9">
        <w:rPr>
          <w:rFonts w:asciiTheme="minorHAnsi" w:hAnsiTheme="minorHAnsi" w:cstheme="minorHAnsi"/>
          <w:b/>
          <w:sz w:val="24"/>
          <w:szCs w:val="24"/>
        </w:rPr>
        <w:t xml:space="preserve"> </w:t>
      </w:r>
      <w:r w:rsidR="00E44407">
        <w:rPr>
          <w:rFonts w:asciiTheme="minorHAnsi" w:hAnsiTheme="minorHAnsi" w:cstheme="minorHAnsi"/>
          <w:b/>
          <w:sz w:val="24"/>
          <w:szCs w:val="24"/>
        </w:rPr>
        <w:t xml:space="preserve">i/lub 3 </w:t>
      </w:r>
      <w:r w:rsidRPr="005E5CC9">
        <w:rPr>
          <w:rFonts w:asciiTheme="minorHAnsi" w:hAnsiTheme="minorHAnsi" w:cstheme="minorHAnsi"/>
          <w:b/>
          <w:sz w:val="24"/>
          <w:szCs w:val="24"/>
        </w:rPr>
        <w:t xml:space="preserve">zadania, dokumenty, oświadczenia, o których mowa w niniejszym </w:t>
      </w:r>
      <w:r w:rsidR="005E5CC9" w:rsidRPr="005E5CC9">
        <w:rPr>
          <w:rFonts w:asciiTheme="minorHAnsi" w:hAnsiTheme="minorHAnsi" w:cstheme="minorHAnsi"/>
          <w:b/>
          <w:sz w:val="24"/>
          <w:szCs w:val="24"/>
        </w:rPr>
        <w:t>rozdziale</w:t>
      </w:r>
      <w:r w:rsidRPr="005E5CC9">
        <w:rPr>
          <w:rFonts w:asciiTheme="minorHAnsi" w:hAnsiTheme="minorHAnsi" w:cstheme="minorHAnsi"/>
          <w:b/>
          <w:sz w:val="24"/>
          <w:szCs w:val="24"/>
        </w:rPr>
        <w:t xml:space="preserve"> można złożyć tylko raz; </w:t>
      </w:r>
      <w:r w:rsidRPr="005E5CC9">
        <w:rPr>
          <w:rFonts w:asciiTheme="minorHAnsi" w:hAnsiTheme="minorHAnsi" w:cstheme="minorHAnsi"/>
          <w:b/>
          <w:sz w:val="24"/>
          <w:szCs w:val="24"/>
          <w:u w:val="single" w:color="000000"/>
        </w:rPr>
        <w:t>z uwzględnieniem</w:t>
      </w:r>
      <w:r w:rsidRPr="005E5CC9">
        <w:rPr>
          <w:rFonts w:asciiTheme="minorHAnsi" w:hAnsiTheme="minorHAnsi" w:cstheme="minorHAnsi"/>
          <w:b/>
          <w:sz w:val="24"/>
          <w:szCs w:val="24"/>
        </w:rPr>
        <w:t xml:space="preserve"> </w:t>
      </w:r>
      <w:r w:rsidRPr="005E5CC9">
        <w:rPr>
          <w:rFonts w:asciiTheme="minorHAnsi" w:hAnsiTheme="minorHAnsi" w:cstheme="minorHAnsi"/>
          <w:b/>
          <w:sz w:val="24"/>
          <w:szCs w:val="24"/>
          <w:u w:val="single" w:color="000000"/>
        </w:rPr>
        <w:t xml:space="preserve">zapisów m.in. wzorów </w:t>
      </w:r>
      <w:r w:rsidR="005E5CC9" w:rsidRPr="005E5CC9">
        <w:rPr>
          <w:rFonts w:asciiTheme="minorHAnsi" w:hAnsiTheme="minorHAnsi" w:cstheme="minorHAnsi"/>
          <w:b/>
          <w:sz w:val="24"/>
          <w:szCs w:val="24"/>
          <w:u w:val="single" w:color="000000"/>
        </w:rPr>
        <w:t xml:space="preserve">oświadczeń </w:t>
      </w:r>
      <w:r w:rsidRPr="005E5CC9">
        <w:rPr>
          <w:rFonts w:asciiTheme="minorHAnsi" w:hAnsiTheme="minorHAnsi" w:cstheme="minorHAnsi"/>
          <w:b/>
          <w:sz w:val="24"/>
          <w:szCs w:val="24"/>
          <w:u w:val="single" w:color="000000"/>
        </w:rPr>
        <w:t>stanowiących załącznik do SWZ np. wskazanie nr/nazwy zadania.</w:t>
      </w:r>
    </w:p>
    <w:p w14:paraId="26BEC9D1" w14:textId="77777777" w:rsidR="00B31B34" w:rsidRDefault="00B31B34" w:rsidP="00917F6F">
      <w:pPr>
        <w:spacing w:line="276" w:lineRule="auto"/>
        <w:ind w:left="427" w:right="-139" w:firstLine="0"/>
        <w:jc w:val="left"/>
        <w:rPr>
          <w:rFonts w:asciiTheme="minorHAnsi" w:hAnsiTheme="minorHAnsi" w:cstheme="minorHAnsi"/>
          <w:sz w:val="24"/>
          <w:szCs w:val="24"/>
        </w:rPr>
      </w:pPr>
    </w:p>
    <w:p w14:paraId="754F666D" w14:textId="5682E8C1" w:rsidR="00774CBA" w:rsidRPr="00690902"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690902">
        <w:rPr>
          <w:rFonts w:asciiTheme="minorHAnsi" w:hAnsiTheme="minorHAnsi" w:cstheme="minorHAnsi"/>
          <w:b/>
          <w:sz w:val="24"/>
          <w:szCs w:val="24"/>
        </w:rPr>
        <w:t>żąda złożenia podmiotowych środków dowodowych</w:t>
      </w:r>
      <w:r w:rsidRPr="00690902">
        <w:rPr>
          <w:rFonts w:asciiTheme="minorHAnsi" w:hAnsiTheme="minorHAnsi" w:cstheme="minorHAnsi"/>
          <w:sz w:val="24"/>
          <w:szCs w:val="24"/>
        </w:rPr>
        <w:t xml:space="preserve"> na potwierdzenie niepodlegani</w:t>
      </w:r>
      <w:r w:rsidR="004E63D9">
        <w:rPr>
          <w:rFonts w:asciiTheme="minorHAnsi" w:hAnsiTheme="minorHAnsi" w:cstheme="minorHAnsi"/>
          <w:sz w:val="24"/>
          <w:szCs w:val="24"/>
        </w:rPr>
        <w:t>a</w:t>
      </w:r>
      <w:r w:rsidRPr="00690902">
        <w:rPr>
          <w:rFonts w:asciiTheme="minorHAnsi" w:hAnsiTheme="minorHAnsi" w:cstheme="minorHAnsi"/>
          <w:sz w:val="24"/>
          <w:szCs w:val="24"/>
        </w:rPr>
        <w:t xml:space="preserve"> wykluczeniu z postępowania.</w:t>
      </w:r>
    </w:p>
    <w:p w14:paraId="2030E296" w14:textId="675EF1D7" w:rsidR="00774CBA"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xml:space="preserve">, podmiotowych środków dowodowych, aktualnych na dzień złożenia tj. </w:t>
      </w:r>
    </w:p>
    <w:p w14:paraId="13B98691" w14:textId="1CEF31C5" w:rsidR="00E736A9" w:rsidRPr="00E736A9" w:rsidRDefault="00E736A9" w:rsidP="001C18DA">
      <w:pPr>
        <w:pStyle w:val="Akapitzlist"/>
        <w:numPr>
          <w:ilvl w:val="0"/>
          <w:numId w:val="70"/>
        </w:numPr>
        <w:spacing w:after="144" w:line="259" w:lineRule="auto"/>
        <w:ind w:right="53"/>
        <w:rPr>
          <w:rFonts w:asciiTheme="minorHAnsi" w:hAnsiTheme="minorHAnsi" w:cstheme="minorHAnsi"/>
          <w:sz w:val="24"/>
          <w:szCs w:val="24"/>
        </w:rPr>
      </w:pPr>
      <w:r w:rsidRPr="00E736A9">
        <w:rPr>
          <w:rFonts w:asciiTheme="minorHAnsi" w:hAnsiTheme="minorHAnsi" w:cstheme="minorHAnsi"/>
          <w:b/>
          <w:bCs/>
          <w:sz w:val="24"/>
          <w:szCs w:val="24"/>
        </w:rPr>
        <w:t>wykaz osób,</w:t>
      </w:r>
      <w:r w:rsidRPr="00E736A9">
        <w:rPr>
          <w:rFonts w:asciiTheme="minorHAnsi" w:hAnsiTheme="minorHAnsi" w:cstheme="minorHAnsi"/>
          <w:sz w:val="24"/>
          <w:szCs w:val="24"/>
        </w:rPr>
        <w:t xml:space="preserve"> które będą uczestniczyć w wykonywaniu zamówienia, wraz z informacjami na temat ich kwalifikacji zawodowych, doświadczenia i wykształcenia niezbędnych do wykonania zamówienia, a także zakresu wykonywanych przez nie czynności wraz z  informacją  o podstawie do dysponowania tymi osobami. </w:t>
      </w:r>
      <w:r w:rsidRPr="00E736A9">
        <w:rPr>
          <w:rFonts w:asciiTheme="minorHAnsi" w:hAnsiTheme="minorHAnsi" w:cstheme="minorHAnsi"/>
          <w:b/>
          <w:sz w:val="24"/>
          <w:szCs w:val="24"/>
        </w:rPr>
        <w:t xml:space="preserve"> </w:t>
      </w:r>
      <w:r w:rsidRPr="00E736A9">
        <w:rPr>
          <w:rFonts w:asciiTheme="minorHAnsi" w:hAnsiTheme="minorHAnsi" w:cstheme="minorHAnsi"/>
          <w:sz w:val="24"/>
          <w:szCs w:val="24"/>
        </w:rPr>
        <w:t>Wykaz powinien potwierdzać dysponowanie,  co najmniej jedną osobą posiadającą  uprawnienia geodezyjne w zakresie: geodezyjne pomiary sytuacyjno-wysokościowe, realizacyjne i inwentaryzacyjne (</w:t>
      </w:r>
      <w:r w:rsidRPr="00E736A9">
        <w:rPr>
          <w:rFonts w:asciiTheme="minorHAnsi" w:hAnsiTheme="minorHAnsi" w:cstheme="minorHAnsi"/>
          <w:b/>
          <w:sz w:val="24"/>
          <w:szCs w:val="24"/>
        </w:rPr>
        <w:t xml:space="preserve">1) </w:t>
      </w:r>
      <w:r w:rsidRPr="00E736A9">
        <w:rPr>
          <w:rFonts w:asciiTheme="minorHAnsi" w:hAnsiTheme="minorHAnsi" w:cstheme="minorHAnsi"/>
          <w:sz w:val="24"/>
          <w:szCs w:val="24"/>
        </w:rPr>
        <w:t xml:space="preserve"> </w:t>
      </w:r>
      <w:r w:rsidR="00A17898" w:rsidRPr="00FB62BE">
        <w:rPr>
          <w:rFonts w:asciiTheme="minorHAnsi" w:hAnsiTheme="minorHAnsi" w:cstheme="minorHAnsi"/>
          <w:sz w:val="24"/>
          <w:szCs w:val="24"/>
        </w:rPr>
        <w:t>wydane na mocy Rozporządzenia Ministra Rozwoju z dnia 28 lipca 2020 r.  w sprawie uprawnień zawodowych w dziedzinie geodezji (Dz.U. z 2020 r. poz. 1321) w związku z art. 45 „h” ustawy z dnia 17 maja 1989 r. - Prawo geodezyjne i kartograficzne (</w:t>
      </w:r>
      <w:proofErr w:type="spellStart"/>
      <w:r w:rsidR="00A17898" w:rsidRPr="00FB62BE">
        <w:rPr>
          <w:rFonts w:asciiTheme="minorHAnsi" w:hAnsiTheme="minorHAnsi" w:cstheme="minorHAnsi"/>
          <w:sz w:val="24"/>
          <w:szCs w:val="24"/>
        </w:rPr>
        <w:t>t.j</w:t>
      </w:r>
      <w:proofErr w:type="spellEnd"/>
      <w:r w:rsidR="00A17898" w:rsidRPr="00FB62BE">
        <w:rPr>
          <w:rFonts w:asciiTheme="minorHAnsi" w:hAnsiTheme="minorHAnsi" w:cstheme="minorHAnsi"/>
          <w:sz w:val="24"/>
          <w:szCs w:val="24"/>
        </w:rPr>
        <w:t>. Dz. U. z 202</w:t>
      </w:r>
      <w:r w:rsidR="00A259C6">
        <w:rPr>
          <w:rFonts w:asciiTheme="minorHAnsi" w:hAnsiTheme="minorHAnsi" w:cstheme="minorHAnsi"/>
          <w:sz w:val="24"/>
          <w:szCs w:val="24"/>
        </w:rPr>
        <w:t>1</w:t>
      </w:r>
      <w:r w:rsidR="001A12B2">
        <w:rPr>
          <w:rFonts w:asciiTheme="minorHAnsi" w:hAnsiTheme="minorHAnsi" w:cstheme="minorHAnsi"/>
          <w:sz w:val="24"/>
          <w:szCs w:val="24"/>
        </w:rPr>
        <w:t xml:space="preserve"> </w:t>
      </w:r>
      <w:r w:rsidR="00A17898" w:rsidRPr="00FB62BE">
        <w:rPr>
          <w:rFonts w:asciiTheme="minorHAnsi" w:hAnsiTheme="minorHAnsi" w:cstheme="minorHAnsi"/>
          <w:sz w:val="24"/>
          <w:szCs w:val="24"/>
        </w:rPr>
        <w:t xml:space="preserve">r. poz. </w:t>
      </w:r>
      <w:r w:rsidR="00A259C6">
        <w:rPr>
          <w:rFonts w:asciiTheme="minorHAnsi" w:hAnsiTheme="minorHAnsi" w:cstheme="minorHAnsi"/>
          <w:sz w:val="24"/>
          <w:szCs w:val="24"/>
        </w:rPr>
        <w:t>1990</w:t>
      </w:r>
      <w:r w:rsidR="00A17898" w:rsidRPr="00FB62BE">
        <w:rPr>
          <w:rFonts w:asciiTheme="minorHAnsi" w:hAnsiTheme="minorHAnsi" w:cstheme="minorHAnsi"/>
          <w:sz w:val="24"/>
          <w:szCs w:val="24"/>
        </w:rPr>
        <w:t xml:space="preserve"> ze zm</w:t>
      </w:r>
      <w:r w:rsidR="00A17898">
        <w:rPr>
          <w:rFonts w:asciiTheme="minorHAnsi" w:hAnsiTheme="minorHAnsi" w:cstheme="minorHAnsi"/>
          <w:sz w:val="24"/>
          <w:szCs w:val="24"/>
        </w:rPr>
        <w:t xml:space="preserve">.) - </w:t>
      </w:r>
      <w:r w:rsidRPr="00E736A9">
        <w:rPr>
          <w:rFonts w:asciiTheme="minorHAnsi" w:hAnsiTheme="minorHAnsi" w:cstheme="minorHAnsi"/>
          <w:i/>
          <w:sz w:val="24"/>
          <w:szCs w:val="24"/>
        </w:rPr>
        <w:t xml:space="preserve">zgodnie z </w:t>
      </w:r>
      <w:r w:rsidRPr="00487AF9">
        <w:rPr>
          <w:rFonts w:asciiTheme="minorHAnsi" w:hAnsiTheme="minorHAnsi" w:cstheme="minorHAnsi"/>
          <w:i/>
          <w:sz w:val="24"/>
          <w:szCs w:val="24"/>
        </w:rPr>
        <w:t>Załącznikiem Nr 7 do SWZ.</w:t>
      </w:r>
      <w:r w:rsidRPr="00E736A9">
        <w:rPr>
          <w:rFonts w:asciiTheme="minorHAnsi" w:hAnsiTheme="minorHAnsi" w:cstheme="minorHAnsi"/>
          <w:i/>
          <w:sz w:val="24"/>
          <w:szCs w:val="24"/>
        </w:rPr>
        <w:t xml:space="preserve">  </w:t>
      </w:r>
    </w:p>
    <w:p w14:paraId="7EFBFF5B" w14:textId="63CD8CC2" w:rsidR="00774CBA" w:rsidRPr="004C74BE" w:rsidRDefault="00774CBA" w:rsidP="001C18DA">
      <w:pPr>
        <w:pStyle w:val="Tekstblokowy"/>
        <w:numPr>
          <w:ilvl w:val="0"/>
          <w:numId w:val="70"/>
        </w:numPr>
        <w:spacing w:line="276" w:lineRule="auto"/>
        <w:ind w:right="0"/>
        <w:jc w:val="left"/>
        <w:rPr>
          <w:rFonts w:asciiTheme="minorHAnsi" w:hAnsiTheme="minorHAnsi" w:cstheme="minorHAnsi"/>
          <w:sz w:val="24"/>
        </w:rPr>
      </w:pPr>
      <w:r w:rsidRPr="00690902">
        <w:rPr>
          <w:rFonts w:asciiTheme="minorHAnsi" w:hAnsiTheme="minorHAnsi" w:cstheme="minorHAnsi"/>
          <w:b/>
          <w:sz w:val="24"/>
        </w:rPr>
        <w:t>Odpisu lub informacji</w:t>
      </w:r>
      <w:r w:rsidRPr="00690902">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E88466" w14:textId="71CE0918" w:rsidR="00774CBA" w:rsidRPr="009A5D1B" w:rsidRDefault="00774CBA" w:rsidP="000849B0">
      <w:pPr>
        <w:pStyle w:val="Akapitzlist"/>
        <w:numPr>
          <w:ilvl w:val="0"/>
          <w:numId w:val="20"/>
        </w:numPr>
        <w:spacing w:line="276" w:lineRule="auto"/>
        <w:ind w:right="-227"/>
        <w:jc w:val="left"/>
        <w:rPr>
          <w:rFonts w:asciiTheme="minorHAnsi" w:hAnsiTheme="minorHAnsi" w:cstheme="minorHAnsi"/>
          <w:sz w:val="24"/>
          <w:szCs w:val="24"/>
        </w:rPr>
      </w:pPr>
      <w:r w:rsidRPr="009A5D1B">
        <w:rPr>
          <w:rFonts w:asciiTheme="minorHAnsi" w:hAnsiTheme="minorHAnsi" w:cstheme="minorHAnsi"/>
          <w:sz w:val="24"/>
          <w:szCs w:val="24"/>
        </w:rPr>
        <w:t xml:space="preserve">Jeżeli Wykonawca ma siedzibę lub miejsce zamieszkania poza terytorium Rzeczypospolitej Polskiej, zamiast dokumentu, o których mowa w ust. 2 pkt </w:t>
      </w:r>
      <w:r w:rsidR="00A31609">
        <w:rPr>
          <w:rFonts w:asciiTheme="minorHAnsi" w:hAnsiTheme="minorHAnsi" w:cstheme="minorHAnsi"/>
          <w:sz w:val="24"/>
          <w:szCs w:val="24"/>
        </w:rPr>
        <w:t>2</w:t>
      </w:r>
      <w:r w:rsidRPr="009A5D1B">
        <w:rPr>
          <w:rFonts w:asciiTheme="minorHAnsi" w:hAnsiTheme="minorHAnsi" w:cstheme="minorHAnsi"/>
          <w:sz w:val="24"/>
          <w:szCs w:val="24"/>
        </w:rPr>
        <w:t>,</w:t>
      </w:r>
      <w:r w:rsidR="00F212BC">
        <w:rPr>
          <w:rFonts w:asciiTheme="minorHAnsi" w:hAnsiTheme="minorHAnsi" w:cstheme="minorHAnsi"/>
          <w:sz w:val="24"/>
          <w:szCs w:val="24"/>
        </w:rPr>
        <w:t xml:space="preserve"> </w:t>
      </w:r>
      <w:r w:rsidRPr="009A5D1B">
        <w:rPr>
          <w:rFonts w:asciiTheme="minorHAnsi" w:hAnsiTheme="minorHAnsi" w:cstheme="min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6C4D7778" w:rsidR="00774CBA" w:rsidRPr="004C74BE" w:rsidRDefault="00774CBA" w:rsidP="000849B0">
      <w:pPr>
        <w:pStyle w:val="Akapitzlist"/>
        <w:numPr>
          <w:ilvl w:val="0"/>
          <w:numId w:val="7"/>
        </w:numPr>
        <w:spacing w:line="276" w:lineRule="auto"/>
        <w:ind w:right="-227" w:hanging="361"/>
        <w:jc w:val="left"/>
        <w:rPr>
          <w:rFonts w:asciiTheme="minorHAnsi" w:hAnsiTheme="minorHAnsi" w:cstheme="minorHAnsi"/>
          <w:sz w:val="24"/>
          <w:szCs w:val="24"/>
        </w:rPr>
      </w:pPr>
      <w:r w:rsidRPr="00690902">
        <w:rPr>
          <w:rFonts w:asciiTheme="minorHAnsi" w:hAnsiTheme="minorHAnsi" w:cstheme="minorHAnsi"/>
          <w:sz w:val="24"/>
          <w:szCs w:val="24"/>
        </w:rPr>
        <w:t xml:space="preserve">Jeżeli w kraju, w którym Wykonawca ma siedzibę lub miejsce zamieszkania, nie wydaje się dokumentów, o których mowa w ust. 2 pkt </w:t>
      </w:r>
      <w:r w:rsidR="00A31609">
        <w:rPr>
          <w:rFonts w:asciiTheme="minorHAnsi" w:hAnsiTheme="minorHAnsi" w:cstheme="minorHAnsi"/>
          <w:sz w:val="24"/>
          <w:szCs w:val="24"/>
        </w:rPr>
        <w:t>2</w:t>
      </w:r>
      <w:r w:rsidRPr="00690902">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4C74BE" w:rsidRDefault="00774CBA" w:rsidP="000849B0">
      <w:pPr>
        <w:pStyle w:val="Akapitzlist"/>
        <w:numPr>
          <w:ilvl w:val="0"/>
          <w:numId w:val="7"/>
        </w:numPr>
        <w:spacing w:line="276" w:lineRule="auto"/>
        <w:ind w:left="1134" w:right="-227" w:hanging="42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dane umożliwiające dostęp do tych środków.</w:t>
      </w:r>
    </w:p>
    <w:p w14:paraId="014B9EEE" w14:textId="3184A9C4" w:rsidR="00774CBA" w:rsidRPr="004C74BE" w:rsidRDefault="00774CBA" w:rsidP="000849B0">
      <w:pPr>
        <w:pStyle w:val="Akapitzlist"/>
        <w:numPr>
          <w:ilvl w:val="0"/>
          <w:numId w:val="7"/>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Default="00774CBA" w:rsidP="000849B0">
      <w:pPr>
        <w:pStyle w:val="Akapitzlist"/>
        <w:numPr>
          <w:ilvl w:val="0"/>
          <w:numId w:val="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 zakresie nieuregulowanym ustawą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w:t>
      </w:r>
      <w:r w:rsidRPr="00690902">
        <w:rPr>
          <w:rFonts w:asciiTheme="minorHAnsi" w:hAnsiTheme="minorHAnsi" w:cstheme="minorHAnsi"/>
          <w:sz w:val="24"/>
          <w:szCs w:val="24"/>
        </w:rPr>
        <w:lastRenderedPageBreak/>
        <w:t>technicznych dla dokumentów elektronicznych oraz środków komunikacji elektronicznej w postępowaniu o udzielenie zamówienia publicznego lub konkursie.</w:t>
      </w:r>
    </w:p>
    <w:p w14:paraId="0D0DAA6D" w14:textId="77777777" w:rsidR="00B72ED6" w:rsidRPr="00690902" w:rsidRDefault="00B72ED6" w:rsidP="00B72ED6">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F35755" w:rsidRDefault="00C31F99" w:rsidP="00917F6F">
      <w:pPr>
        <w:pStyle w:val="Akapitzlist"/>
        <w:spacing w:line="276" w:lineRule="auto"/>
        <w:ind w:left="1070" w:right="-85" w:firstLine="0"/>
        <w:jc w:val="left"/>
        <w:rPr>
          <w:rFonts w:asciiTheme="minorHAnsi" w:hAnsiTheme="minorHAnsi" w:cstheme="minorHAnsi"/>
          <w:b/>
          <w:bCs/>
          <w:sz w:val="28"/>
          <w:szCs w:val="28"/>
        </w:rPr>
      </w:pPr>
      <w:r w:rsidRPr="00F35755">
        <w:rPr>
          <w:rFonts w:asciiTheme="minorHAnsi" w:hAnsiTheme="minorHAnsi" w:cstheme="minorHAnsi"/>
          <w:b/>
          <w:bCs/>
          <w:sz w:val="28"/>
          <w:szCs w:val="28"/>
        </w:rPr>
        <w:t>ROZDZIAŁ 2</w:t>
      </w:r>
      <w:r w:rsidR="00F35755" w:rsidRPr="00F35755">
        <w:rPr>
          <w:rFonts w:asciiTheme="minorHAnsi" w:hAnsiTheme="minorHAnsi" w:cstheme="minorHAnsi"/>
          <w:b/>
          <w:bCs/>
          <w:sz w:val="28"/>
          <w:szCs w:val="28"/>
        </w:rPr>
        <w:t>2</w:t>
      </w:r>
      <w:r w:rsidRPr="00F35755">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690902" w:rsidRDefault="00C40722" w:rsidP="00917F6F">
      <w:pPr>
        <w:spacing w:after="0" w:line="276" w:lineRule="auto"/>
        <w:ind w:left="427" w:firstLine="0"/>
        <w:jc w:val="left"/>
        <w:rPr>
          <w:rFonts w:asciiTheme="minorHAnsi" w:hAnsiTheme="minorHAnsi" w:cstheme="minorHAnsi"/>
          <w:i/>
        </w:rPr>
      </w:pPr>
    </w:p>
    <w:p w14:paraId="03A27202" w14:textId="77777777" w:rsidR="00A31609" w:rsidRPr="00D00031" w:rsidRDefault="00A31609" w:rsidP="000849B0">
      <w:pPr>
        <w:pStyle w:val="Akapitzlist"/>
        <w:numPr>
          <w:ilvl w:val="0"/>
          <w:numId w:val="8"/>
        </w:numPr>
        <w:spacing w:after="0" w:line="276" w:lineRule="auto"/>
        <w:ind w:right="-85"/>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9FC6988" w14:textId="77777777" w:rsidR="00A31609" w:rsidRPr="00690902" w:rsidRDefault="00A31609" w:rsidP="000849B0">
      <w:pPr>
        <w:pStyle w:val="Akapitzlist"/>
        <w:numPr>
          <w:ilvl w:val="0"/>
          <w:numId w:val="8"/>
        </w:numPr>
        <w:autoSpaceDE w:val="0"/>
        <w:autoSpaceDN w:val="0"/>
        <w:adjustRightInd w:val="0"/>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33693FBA" w14:textId="77777777" w:rsidR="00A31609" w:rsidRPr="00D438DD"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D438DD">
        <w:rPr>
          <w:rFonts w:asciiTheme="minorHAnsi" w:hAnsiTheme="minorHAnsi" w:cstheme="minorHAnsi"/>
          <w:sz w:val="24"/>
          <w:szCs w:val="24"/>
        </w:rPr>
        <w:t>W przypadku wspólnego ubiegania się  o zamówienie przez wykonawców, oświadczenie o niepodleganiu wykluczeniu, spełnianiu warunków udziału w postepowaniu składa każdy z wykonawców. Oświadczenia te potwierdzają brak podstaw wykluczenia oraz spełnianie warunków udziału w postępowaniu w zakresie, w jakim każdy z wykonawców wykazuje  spełnianie warunków udziału w postepowaniu</w:t>
      </w:r>
      <w:r>
        <w:rPr>
          <w:rFonts w:asciiTheme="minorHAnsi" w:hAnsiTheme="minorHAnsi" w:cstheme="minorHAnsi"/>
          <w:sz w:val="24"/>
          <w:szCs w:val="24"/>
        </w:rPr>
        <w:t>.</w:t>
      </w:r>
    </w:p>
    <w:p w14:paraId="67BE9AAF" w14:textId="67A09826" w:rsidR="00A31609" w:rsidRPr="005E5CC9" w:rsidRDefault="00A31609" w:rsidP="000849B0">
      <w:pPr>
        <w:pStyle w:val="Akapitzlist"/>
        <w:numPr>
          <w:ilvl w:val="0"/>
          <w:numId w:val="8"/>
        </w:numPr>
        <w:spacing w:line="276" w:lineRule="auto"/>
        <w:ind w:right="-85"/>
        <w:jc w:val="left"/>
        <w:rPr>
          <w:rFonts w:asciiTheme="minorHAnsi" w:hAnsiTheme="minorHAnsi" w:cstheme="minorHAnsi"/>
          <w:sz w:val="24"/>
          <w:szCs w:val="24"/>
          <w:u w:val="single"/>
        </w:rPr>
      </w:pPr>
      <w:r w:rsidRPr="005E5CC9">
        <w:rPr>
          <w:rFonts w:asciiTheme="minorHAnsi" w:hAnsiTheme="minorHAnsi" w:cstheme="minorHAnsi"/>
          <w:sz w:val="24"/>
          <w:szCs w:val="24"/>
        </w:rPr>
        <w:t xml:space="preserve">W odniesieniu do warunków dotyczących </w:t>
      </w:r>
      <w:r w:rsidR="004F3167">
        <w:rPr>
          <w:rFonts w:asciiTheme="minorHAnsi" w:hAnsiTheme="minorHAnsi" w:cstheme="minorHAnsi"/>
          <w:sz w:val="24"/>
          <w:szCs w:val="24"/>
        </w:rPr>
        <w:t xml:space="preserve">wykształcenia, </w:t>
      </w:r>
      <w:r w:rsidRPr="005E5CC9">
        <w:rPr>
          <w:rFonts w:asciiTheme="minorHAnsi" w:hAnsiTheme="minorHAnsi" w:cstheme="minorHAnsi"/>
          <w:sz w:val="24"/>
          <w:szCs w:val="24"/>
        </w:rPr>
        <w:t xml:space="preserve">kwalifikacji zawodowych </w:t>
      </w:r>
      <w:r w:rsidR="00BC484C">
        <w:rPr>
          <w:rFonts w:asciiTheme="minorHAnsi" w:hAnsiTheme="minorHAnsi" w:cstheme="minorHAnsi"/>
          <w:sz w:val="24"/>
          <w:szCs w:val="24"/>
        </w:rPr>
        <w:t xml:space="preserve">lub </w:t>
      </w:r>
      <w:r w:rsidRPr="005E5CC9">
        <w:rPr>
          <w:rFonts w:asciiTheme="minorHAnsi" w:hAnsiTheme="minorHAnsi" w:cstheme="minorHAnsi"/>
          <w:sz w:val="24"/>
          <w:szCs w:val="24"/>
        </w:rPr>
        <w:t xml:space="preserve"> doświadczenia wykonawcy wspólnie ubiegający się o udzielenie zamówienia mogą polegać na zdolnościach tych z wykonawców, którzy wykonają usługi, do realizacji których te zdolności są wymagane. </w:t>
      </w:r>
      <w:r w:rsidRPr="005E5CC9">
        <w:rPr>
          <w:rFonts w:asciiTheme="minorHAnsi" w:hAnsiTheme="minorHAnsi" w:cstheme="minorHAnsi"/>
          <w:b/>
          <w:bCs/>
          <w:sz w:val="24"/>
          <w:szCs w:val="24"/>
        </w:rPr>
        <w:t xml:space="preserve">Wykonawcy wspólnie ubiegający się o udzielenie zamówienia dołączają do oferty oświadczenie, z którego wynika, które usługi wykonają poszczególni wykonawcy (Załącznik </w:t>
      </w:r>
      <w:r w:rsidRPr="00487AF9">
        <w:rPr>
          <w:rFonts w:asciiTheme="minorHAnsi" w:hAnsiTheme="minorHAnsi" w:cstheme="minorHAnsi"/>
          <w:b/>
          <w:bCs/>
          <w:sz w:val="24"/>
          <w:szCs w:val="24"/>
        </w:rPr>
        <w:t>nr 6 do SWZ).</w:t>
      </w:r>
      <w:r w:rsidRPr="005E5CC9">
        <w:rPr>
          <w:rFonts w:asciiTheme="minorHAnsi" w:hAnsiTheme="minorHAnsi" w:cstheme="minorHAnsi"/>
          <w:sz w:val="24"/>
          <w:szCs w:val="24"/>
        </w:rPr>
        <w:t xml:space="preserve"> </w:t>
      </w:r>
    </w:p>
    <w:p w14:paraId="7BD488BF" w14:textId="4DF9EDA3" w:rsidR="00FC58C4" w:rsidRPr="00FC58C4" w:rsidRDefault="00FC58C4" w:rsidP="00FC58C4">
      <w:pPr>
        <w:pStyle w:val="Akapitzlist"/>
        <w:spacing w:line="276" w:lineRule="auto"/>
        <w:ind w:left="1070" w:right="-85" w:firstLine="0"/>
        <w:jc w:val="left"/>
        <w:rPr>
          <w:rFonts w:asciiTheme="minorHAnsi" w:hAnsiTheme="minorHAnsi" w:cstheme="minorHAnsi"/>
          <w:sz w:val="24"/>
          <w:szCs w:val="24"/>
          <w:u w:val="single"/>
        </w:rPr>
      </w:pPr>
      <w:r>
        <w:rPr>
          <w:rFonts w:asciiTheme="minorHAnsi" w:hAnsiTheme="minorHAnsi" w:cstheme="minorHAnsi"/>
          <w:sz w:val="24"/>
          <w:szCs w:val="24"/>
        </w:rPr>
        <w:t>Złożenie oświadczenia, o którym mowa w ust.</w:t>
      </w:r>
      <w:r w:rsidRPr="00C6638A">
        <w:rPr>
          <w:rFonts w:asciiTheme="minorHAnsi" w:hAnsiTheme="minorHAnsi" w:cstheme="minorHAnsi"/>
          <w:sz w:val="24"/>
          <w:szCs w:val="24"/>
        </w:rPr>
        <w:t xml:space="preserve"> </w:t>
      </w:r>
      <w:r w:rsidRPr="005528F1">
        <w:rPr>
          <w:rFonts w:asciiTheme="minorHAnsi" w:hAnsiTheme="minorHAnsi" w:cstheme="minorHAnsi"/>
          <w:sz w:val="24"/>
          <w:szCs w:val="24"/>
        </w:rPr>
        <w:t>4  wynika z konieczności weryfikacji czy planowany podział zadań pomiędzy członków konsorcjum zapewnia realne wykorzystanie deklarowanych przez wykonawców zasobów potwierdzających spełnianie warunków udziału w postepowaniu.</w:t>
      </w:r>
    </w:p>
    <w:p w14:paraId="16411CCB" w14:textId="77777777" w:rsidR="00A31609" w:rsidRPr="00690902"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 niewykonanie lub nienależyte wykonanie zobowiązania.</w:t>
      </w:r>
    </w:p>
    <w:p w14:paraId="5AFA5CD4" w14:textId="77777777" w:rsidR="00A31609" w:rsidRPr="00690902" w:rsidRDefault="00A31609" w:rsidP="000849B0">
      <w:pPr>
        <w:pStyle w:val="Akapitzlist"/>
        <w:numPr>
          <w:ilvl w:val="0"/>
          <w:numId w:val="8"/>
        </w:numPr>
        <w:spacing w:after="0" w:line="276" w:lineRule="auto"/>
        <w:ind w:right="-85"/>
        <w:jc w:val="left"/>
        <w:rPr>
          <w:rFonts w:asciiTheme="minorHAnsi" w:hAnsiTheme="minorHAnsi" w:cstheme="minorHAnsi"/>
          <w:sz w:val="24"/>
          <w:szCs w:val="24"/>
        </w:rPr>
      </w:pPr>
      <w:r w:rsidRPr="005A58A5">
        <w:rPr>
          <w:rFonts w:asciiTheme="minorHAnsi" w:hAnsiTheme="minorHAnsi" w:cstheme="minorHAnsi"/>
          <w:b/>
          <w:bCs/>
          <w:sz w:val="24"/>
          <w:szCs w:val="24"/>
        </w:rPr>
        <w:t>Formularz oferty musi zawierać wszystkie dane podmiotów składających ofertę wspólną (nazwa adres, nr NIP, REGON każdego z podmiotów)  z wyraźnym wskazaniem pełnomocnika</w:t>
      </w:r>
      <w:r w:rsidRPr="00690902">
        <w:rPr>
          <w:rFonts w:asciiTheme="minorHAnsi" w:hAnsiTheme="minorHAnsi" w:cstheme="minorHAnsi"/>
          <w:sz w:val="24"/>
          <w:szCs w:val="24"/>
        </w:rPr>
        <w:t>.</w:t>
      </w:r>
    </w:p>
    <w:p w14:paraId="51C81CFD" w14:textId="77777777" w:rsidR="00A31609" w:rsidRDefault="00A31609" w:rsidP="000849B0">
      <w:pPr>
        <w:pStyle w:val="Akapitzlist"/>
        <w:numPr>
          <w:ilvl w:val="0"/>
          <w:numId w:val="8"/>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2FA89593" w14:textId="371717D4" w:rsidR="00F212BC" w:rsidRPr="00690902" w:rsidRDefault="00F212BC" w:rsidP="00F212BC">
      <w:pPr>
        <w:pStyle w:val="Akapitzlist"/>
        <w:numPr>
          <w:ilvl w:val="0"/>
          <w:numId w:val="8"/>
        </w:numPr>
        <w:spacing w:after="160" w:line="276" w:lineRule="auto"/>
        <w:ind w:right="-85"/>
        <w:jc w:val="left"/>
        <w:rPr>
          <w:rFonts w:asciiTheme="minorHAnsi" w:hAnsiTheme="minorHAnsi" w:cstheme="minorHAnsi"/>
          <w:sz w:val="24"/>
          <w:szCs w:val="24"/>
        </w:rPr>
      </w:pPr>
      <w:r w:rsidRPr="00F212BC">
        <w:rPr>
          <w:rFonts w:asciiTheme="minorHAnsi" w:hAnsiTheme="minorHAnsi" w:cstheme="minorHAnsi"/>
          <w:sz w:val="24"/>
          <w:szCs w:val="24"/>
        </w:rPr>
        <w:t>Przed zawarciem umowy (w przypadku wygrania postępowania) Zamawiający może żądać od Wykonawców składający ofertę wspólną umowy konsorcjum, zawierającą, co najmniej</w:t>
      </w:r>
    </w:p>
    <w:p w14:paraId="5ADDDB5D"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0C355AF3" w14:textId="77777777" w:rsidR="00A31609" w:rsidRPr="00690902" w:rsidRDefault="00A31609" w:rsidP="000849B0">
      <w:pPr>
        <w:pStyle w:val="Akapitzlist"/>
        <w:numPr>
          <w:ilvl w:val="0"/>
          <w:numId w:val="19"/>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75EEDFC9"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680C151B"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3292AD03"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wskazanie podmiotu, nr rachunku, na który dokonane zostaną płatności za zrealizowaną usługę,  wskazanie sposobu podziału wynagrodzenia pomiędzy strony umowy,</w:t>
      </w:r>
    </w:p>
    <w:p w14:paraId="40041DC3" w14:textId="77777777" w:rsidR="00A31609"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p>
    <w:p w14:paraId="5747B4B8" w14:textId="77777777" w:rsidR="0034270C" w:rsidRDefault="0034270C" w:rsidP="0034270C">
      <w:pPr>
        <w:spacing w:after="0" w:line="276" w:lineRule="auto"/>
        <w:ind w:right="-85" w:firstLine="264"/>
        <w:jc w:val="left"/>
        <w:rPr>
          <w:rFonts w:asciiTheme="minorHAnsi" w:hAnsiTheme="minorHAnsi" w:cstheme="minorHAnsi"/>
          <w:b/>
          <w:bCs/>
          <w:sz w:val="28"/>
          <w:szCs w:val="28"/>
        </w:rPr>
      </w:pPr>
    </w:p>
    <w:p w14:paraId="5941D233" w14:textId="04F21CCE" w:rsidR="00AB7390" w:rsidRPr="00A04D37" w:rsidRDefault="00AB7390" w:rsidP="0034270C">
      <w:pPr>
        <w:spacing w:after="0" w:line="276" w:lineRule="auto"/>
        <w:ind w:right="-85" w:firstLine="264"/>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A04D37" w:rsidRPr="00A04D37">
        <w:rPr>
          <w:rFonts w:asciiTheme="minorHAnsi" w:hAnsiTheme="minorHAnsi" w:cstheme="minorHAnsi"/>
          <w:b/>
          <w:bCs/>
          <w:sz w:val="28"/>
          <w:szCs w:val="28"/>
        </w:rPr>
        <w:t>3</w:t>
      </w:r>
      <w:r w:rsidRPr="00A04D37">
        <w:rPr>
          <w:rFonts w:asciiTheme="minorHAnsi" w:hAnsiTheme="minorHAnsi" w:cstheme="minorHAnsi"/>
          <w:b/>
          <w:bCs/>
          <w:sz w:val="28"/>
          <w:szCs w:val="28"/>
        </w:rPr>
        <w:t xml:space="preserve">   PODWYKONAWCY</w:t>
      </w:r>
    </w:p>
    <w:p w14:paraId="763D96AA" w14:textId="04DA2E70" w:rsidR="00FA56C0" w:rsidRPr="00FA56C0" w:rsidRDefault="00D30E6D" w:rsidP="00FA56C0">
      <w:pPr>
        <w:pStyle w:val="Akapitzlist"/>
        <w:numPr>
          <w:ilvl w:val="0"/>
          <w:numId w:val="29"/>
        </w:numPr>
        <w:spacing w:line="276" w:lineRule="auto"/>
        <w:ind w:right="-85"/>
        <w:jc w:val="left"/>
        <w:rPr>
          <w:rFonts w:asciiTheme="minorHAnsi" w:hAnsiTheme="minorHAnsi" w:cstheme="minorHAnsi"/>
          <w:sz w:val="24"/>
          <w:szCs w:val="24"/>
          <w:lang w:eastAsia="x-none"/>
        </w:rPr>
      </w:pPr>
      <w:r w:rsidRPr="005A58A5">
        <w:rPr>
          <w:rFonts w:asciiTheme="minorHAnsi" w:hAnsiTheme="minorHAnsi" w:cstheme="minorHAnsi"/>
          <w:sz w:val="24"/>
          <w:szCs w:val="24"/>
          <w:lang w:eastAsia="x-none"/>
        </w:rPr>
        <w:t xml:space="preserve">Zgodnie z art. 121 pkt 1 ustawy prawo zamówień publicznych, Zamawiający  </w:t>
      </w:r>
      <w:r w:rsidRPr="00FA56C0">
        <w:rPr>
          <w:rFonts w:asciiTheme="minorHAnsi" w:hAnsiTheme="minorHAnsi" w:cstheme="minorHAnsi"/>
          <w:b/>
          <w:bCs/>
          <w:sz w:val="24"/>
          <w:szCs w:val="24"/>
          <w:lang w:eastAsia="x-none"/>
        </w:rPr>
        <w:t xml:space="preserve">zastrzega </w:t>
      </w:r>
      <w:r w:rsidRPr="00A57E5B">
        <w:rPr>
          <w:rFonts w:asciiTheme="minorHAnsi" w:hAnsiTheme="minorHAnsi" w:cstheme="minorHAnsi"/>
          <w:sz w:val="24"/>
          <w:szCs w:val="24"/>
          <w:lang w:eastAsia="x-none"/>
        </w:rPr>
        <w:t>obowiązek osobistego wykonania przez Wykonawcę  kluczowych części  zamówienia.  Przez kluczowe części zamówienia, Zamawiający  rozumie wykonanie   następujących      prac  przez Wykonawcę:</w:t>
      </w:r>
      <w:r>
        <w:rPr>
          <w:rFonts w:asciiTheme="minorHAnsi" w:hAnsiTheme="minorHAnsi" w:cstheme="minorHAnsi"/>
          <w:sz w:val="24"/>
          <w:szCs w:val="24"/>
          <w:lang w:eastAsia="x-none"/>
        </w:rPr>
        <w:t xml:space="preserve"> </w:t>
      </w:r>
      <w:r w:rsidR="00FA56C0">
        <w:rPr>
          <w:rFonts w:asciiTheme="minorHAnsi" w:hAnsiTheme="minorHAnsi" w:cstheme="minorHAnsi"/>
          <w:sz w:val="24"/>
          <w:szCs w:val="24"/>
          <w:lang w:eastAsia="x-none"/>
        </w:rPr>
        <w:t xml:space="preserve"> </w:t>
      </w:r>
      <w:r w:rsidR="00FA56C0" w:rsidRPr="00FA56C0">
        <w:rPr>
          <w:rFonts w:asciiTheme="minorHAnsi" w:hAnsiTheme="minorHAnsi" w:cstheme="minorHAnsi"/>
          <w:b/>
          <w:bCs/>
          <w:sz w:val="24"/>
          <w:szCs w:val="24"/>
        </w:rPr>
        <w:t>Utworzenie bazy danych obiektów topograficznych (BDOT500).</w:t>
      </w:r>
    </w:p>
    <w:p w14:paraId="2E37EE18" w14:textId="47C89CFF"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(podwykonawcy) jest zobowiązany do określenia w złożonej ofercie (na formularzu oferty – załącznik do SWZ) informacji jaka część przedmiotu zamówienia będzie realizowana przez podwykonawców z podaniem ich  nazw  jeżeli są już znane</w:t>
      </w:r>
      <w:r w:rsidR="00FA56C0">
        <w:rPr>
          <w:rFonts w:asciiTheme="minorHAnsi" w:hAnsiTheme="minorHAnsi" w:cstheme="minorHAnsi"/>
          <w:sz w:val="24"/>
          <w:szCs w:val="24"/>
          <w:lang w:eastAsia="x-none"/>
        </w:rPr>
        <w:t>, z zastrzeżeniem ust. 1.</w:t>
      </w:r>
    </w:p>
    <w:p w14:paraId="32B5D980" w14:textId="736458F5"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podwykonawcy, na którego zasobach wykonawca </w:t>
      </w:r>
      <w:r w:rsidRPr="00C5395C">
        <w:rPr>
          <w:rFonts w:asciiTheme="minorHAnsi" w:hAnsiTheme="minorHAnsi" w:cstheme="minorHAnsi"/>
          <w:b/>
          <w:bCs/>
          <w:sz w:val="24"/>
          <w:szCs w:val="24"/>
          <w:lang w:eastAsia="x-none"/>
        </w:rPr>
        <w:t>nie polega,</w:t>
      </w:r>
      <w:r w:rsidRPr="00690902">
        <w:rPr>
          <w:rFonts w:asciiTheme="minorHAnsi" w:hAnsiTheme="minorHAnsi" w:cstheme="minorHAnsi"/>
          <w:sz w:val="24"/>
          <w:szCs w:val="24"/>
          <w:lang w:eastAsia="x-none"/>
        </w:rPr>
        <w:t xml:space="preserve"> Zamawiający </w:t>
      </w:r>
      <w:r w:rsidRPr="00C5395C">
        <w:rPr>
          <w:rFonts w:asciiTheme="minorHAnsi" w:hAnsiTheme="minorHAnsi" w:cstheme="minorHAnsi"/>
          <w:b/>
          <w:bCs/>
          <w:sz w:val="24"/>
          <w:szCs w:val="24"/>
          <w:lang w:eastAsia="x-none"/>
        </w:rPr>
        <w:t>nie wymaga</w:t>
      </w:r>
      <w:r w:rsidRPr="00690902">
        <w:rPr>
          <w:rFonts w:asciiTheme="minorHAnsi" w:hAnsiTheme="minorHAnsi" w:cstheme="minorHAnsi"/>
          <w:sz w:val="24"/>
          <w:szCs w:val="24"/>
          <w:lang w:eastAsia="x-none"/>
        </w:rPr>
        <w:t xml:space="preserve">, aby wykonawca składał podmiotowe środki dowodowe oraz  oświadczenia o braku podstaw do wykluczenia, o których mowa w art. 108 ust. 1 oraz art. 109 ust. 1 pkt. 4 </w:t>
      </w:r>
      <w:r w:rsidR="001A61AC">
        <w:rPr>
          <w:rFonts w:asciiTheme="minorHAnsi" w:hAnsiTheme="minorHAnsi" w:cstheme="minorHAnsi"/>
          <w:sz w:val="24"/>
          <w:szCs w:val="24"/>
          <w:lang w:eastAsia="x-none"/>
        </w:rPr>
        <w:t xml:space="preserve"> ustawy </w:t>
      </w:r>
      <w:proofErr w:type="spellStart"/>
      <w:r w:rsidR="001A61AC">
        <w:rPr>
          <w:rFonts w:asciiTheme="minorHAnsi" w:hAnsiTheme="minorHAnsi" w:cstheme="minorHAnsi"/>
          <w:sz w:val="24"/>
          <w:szCs w:val="24"/>
          <w:lang w:eastAsia="x-none"/>
        </w:rPr>
        <w:t>pzp</w:t>
      </w:r>
      <w:proofErr w:type="spellEnd"/>
      <w:r w:rsidR="001A61AC">
        <w:rPr>
          <w:rFonts w:asciiTheme="minorHAnsi" w:hAnsiTheme="minorHAnsi" w:cstheme="minorHAnsi"/>
          <w:sz w:val="24"/>
          <w:szCs w:val="24"/>
          <w:lang w:eastAsia="x-none"/>
        </w:rPr>
        <w:t xml:space="preserve"> oraz art. 7 ust. </w:t>
      </w:r>
      <w:r w:rsidR="001A61AC" w:rsidRPr="001A61AC">
        <w:rPr>
          <w:rFonts w:asciiTheme="minorHAnsi" w:hAnsiTheme="minorHAnsi" w:cstheme="minorHAnsi"/>
          <w:sz w:val="24"/>
          <w:szCs w:val="24"/>
          <w:lang w:eastAsia="x-none"/>
        </w:rPr>
        <w:t>1 ustawy</w:t>
      </w:r>
      <w:r w:rsidR="001A61AC">
        <w:rPr>
          <w:rFonts w:asciiTheme="minorHAnsi" w:hAnsiTheme="minorHAnsi" w:cstheme="minorHAnsi"/>
          <w:sz w:val="24"/>
          <w:szCs w:val="24"/>
          <w:lang w:eastAsia="x-none"/>
        </w:rPr>
        <w:t xml:space="preserve"> </w:t>
      </w:r>
      <w:r w:rsidR="001A61AC" w:rsidRPr="00C6638A">
        <w:rPr>
          <w:rFonts w:asciiTheme="minorHAnsi" w:hAnsiTheme="minorHAnsi" w:cstheme="minorHAnsi"/>
          <w:color w:val="auto"/>
          <w:sz w:val="24"/>
          <w:szCs w:val="24"/>
        </w:rPr>
        <w:t xml:space="preserve">z dnia 13 kwietnia 2022 r. </w:t>
      </w:r>
      <w:r w:rsidR="001A61AC" w:rsidRPr="00C6638A">
        <w:rPr>
          <w:rStyle w:val="markedcontent"/>
          <w:rFonts w:asciiTheme="minorHAnsi" w:hAnsiTheme="minorHAnsi" w:cstheme="minorHAnsi"/>
          <w:color w:val="auto"/>
          <w:sz w:val="24"/>
          <w:szCs w:val="24"/>
        </w:rPr>
        <w:t>o szczególnych rozwiązaniach w zakresie przeciwdziałania wspieraniu agresji na Ukrainę oraz służących ochronie bezpieczeństwa narodowego</w:t>
      </w:r>
      <w:r w:rsidR="001A61AC" w:rsidRPr="00690902">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 oraz oświadczenia o spełnianiu  warunków udziału w postępowaniu. </w:t>
      </w:r>
    </w:p>
    <w:p w14:paraId="0565C19F" w14:textId="653152CB" w:rsidR="00D30E6D" w:rsidRPr="00690902" w:rsidRDefault="00D30E6D" w:rsidP="001C18DA">
      <w:pPr>
        <w:pStyle w:val="Akapitzlist"/>
        <w:numPr>
          <w:ilvl w:val="0"/>
          <w:numId w:val="71"/>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 odniesieniu do warunków dotyczących  wykształcenia i kwalifikacji zawodowych</w:t>
      </w:r>
      <w:r>
        <w:rPr>
          <w:rFonts w:asciiTheme="minorHAnsi" w:hAnsiTheme="minorHAnsi" w:cstheme="minorHAnsi"/>
          <w:sz w:val="24"/>
          <w:szCs w:val="24"/>
          <w:lang w:eastAsia="x-none"/>
        </w:rPr>
        <w:t>,</w:t>
      </w:r>
      <w:r w:rsidRPr="00690902">
        <w:rPr>
          <w:rFonts w:asciiTheme="minorHAnsi" w:hAnsiTheme="minorHAnsi" w:cstheme="minorHAnsi"/>
          <w:sz w:val="24"/>
          <w:szCs w:val="24"/>
          <w:lang w:eastAsia="x-none"/>
        </w:rPr>
        <w:t xml:space="preserve"> wykonawcy mogą polegać na zdolności podmiotów udostępniających zasoby, jeżeli podmioty te wykonają usługi do realizacji których te zdolności są wymagane.</w:t>
      </w:r>
    </w:p>
    <w:p w14:paraId="2BC19421" w14:textId="77777777" w:rsidR="00D30E6D" w:rsidRPr="00690902" w:rsidRDefault="00D30E6D" w:rsidP="001C18DA">
      <w:pPr>
        <w:pStyle w:val="Akapitzlist"/>
        <w:numPr>
          <w:ilvl w:val="0"/>
          <w:numId w:val="72"/>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zmiana albo rezygnacja z podwykonawcy </w:t>
      </w:r>
      <w:r w:rsidRPr="00445B7C">
        <w:rPr>
          <w:rFonts w:asciiTheme="minorHAnsi" w:hAnsiTheme="minorHAnsi" w:cstheme="minorHAnsi"/>
          <w:sz w:val="24"/>
          <w:szCs w:val="24"/>
        </w:rPr>
        <w:t>dotyczy podmiotu, na którego zasoby wykonawca powoływał się, na zasadach określonych w art. 118 ust. 1</w:t>
      </w:r>
      <w:r w:rsidRPr="00690902">
        <w:rPr>
          <w:rFonts w:asciiTheme="minorHAnsi" w:hAnsiTheme="minorHAnsi"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5C85A3" w14:textId="1A525834" w:rsidR="00D30E6D" w:rsidRPr="00232F22" w:rsidRDefault="00D30E6D" w:rsidP="001C18DA">
      <w:pPr>
        <w:pStyle w:val="Akapitzlist"/>
        <w:numPr>
          <w:ilvl w:val="0"/>
          <w:numId w:val="73"/>
        </w:numPr>
        <w:spacing w:line="276" w:lineRule="auto"/>
        <w:ind w:right="57"/>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zdolności techniczne lub zawodowe, </w:t>
      </w:r>
      <w:r w:rsidRPr="007926FE">
        <w:rPr>
          <w:rFonts w:asciiTheme="minorHAnsi" w:hAnsiTheme="minorHAnsi" w:cstheme="minorHAnsi"/>
          <w:sz w:val="24"/>
          <w:szCs w:val="24"/>
        </w:rPr>
        <w:t>podmiotu udostępniającego zasoby</w:t>
      </w:r>
      <w:r w:rsidRPr="00690902">
        <w:rPr>
          <w:rFonts w:asciiTheme="minorHAnsi" w:hAnsiTheme="minorHAnsi" w:cstheme="minorHAnsi"/>
          <w:sz w:val="24"/>
          <w:szCs w:val="24"/>
        </w:rPr>
        <w:t xml:space="preserve">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Pr="00232F22">
        <w:rPr>
          <w:rFonts w:asciiTheme="minorHAnsi" w:hAnsiTheme="minorHAnsi" w:cstheme="minorHAnsi"/>
          <w:sz w:val="24"/>
          <w:szCs w:val="24"/>
        </w:rPr>
        <w:t>albo wykazał, że samodzielnie spełnia warunki udziału w postępowaniu.</w:t>
      </w:r>
    </w:p>
    <w:p w14:paraId="2FB299D8"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Warunkiem wypłaty wynagrodzenia Wykonawcy jest wykazanie Zamawiającemu faktu uiszczenia przez Wykonawcę na rzecz Podwykonawcy należnego mu wynagrodzenia za wykonane prace.</w:t>
      </w:r>
    </w:p>
    <w:p w14:paraId="71C4CBE2"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 xml:space="preserve">Wykonawca przedkłada potwierdzone za zgodność z oryginałem, kopie faktur Podwykonawców prawidłowo wystawionych i dostarczonych Wykonawcy, potwierdzenie dokonania zapłaty na rzecz Podwykonawcy oraz oświadczenie Podwykonawcy o </w:t>
      </w:r>
      <w:r w:rsidRPr="00232F22">
        <w:rPr>
          <w:rFonts w:asciiTheme="minorHAnsi" w:hAnsiTheme="minorHAnsi" w:cstheme="minorHAnsi"/>
          <w:sz w:val="24"/>
          <w:szCs w:val="24"/>
        </w:rPr>
        <w:lastRenderedPageBreak/>
        <w:t>uregulowaniu przez Wykonawcę wobec niego wszystkich należności z tytułu wykonanych prac.</w:t>
      </w:r>
    </w:p>
    <w:p w14:paraId="25CE83D5"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Do czasu przedstawienia przez Wykonawcę dokumentów o których mowa w ust. 5, nie biegną terminy określone w postanowieniach umowy dotyczące płatności, a Wykonawcy nie przysługują za ten okres odsetki ustawowe.</w:t>
      </w:r>
    </w:p>
    <w:p w14:paraId="7EA4370D"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640E7AB6" w14:textId="77777777" w:rsidR="003470B5" w:rsidRPr="003470B5" w:rsidRDefault="003470B5" w:rsidP="003470B5">
      <w:pPr>
        <w:spacing w:line="276" w:lineRule="auto"/>
        <w:ind w:right="57"/>
        <w:jc w:val="left"/>
        <w:rPr>
          <w:rFonts w:asciiTheme="minorHAnsi" w:hAnsiTheme="minorHAnsi" w:cstheme="minorHAnsi"/>
          <w:sz w:val="24"/>
          <w:szCs w:val="24"/>
          <w:lang w:eastAsia="x-none"/>
        </w:rPr>
      </w:pPr>
    </w:p>
    <w:p w14:paraId="70CE90CF" w14:textId="56A62293" w:rsidR="00C40722" w:rsidRPr="00B74C7C"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B74C7C">
        <w:rPr>
          <w:rFonts w:asciiTheme="minorHAnsi" w:hAnsiTheme="minorHAnsi" w:cstheme="minorHAnsi"/>
          <w:b/>
          <w:bCs/>
          <w:color w:val="auto"/>
          <w:sz w:val="28"/>
          <w:szCs w:val="28"/>
        </w:rPr>
        <w:t xml:space="preserve">ROZDZIAŁ </w:t>
      </w:r>
      <w:r w:rsidR="00B74C7C" w:rsidRPr="00B74C7C">
        <w:rPr>
          <w:rFonts w:asciiTheme="minorHAnsi" w:hAnsiTheme="minorHAnsi" w:cstheme="minorHAnsi"/>
          <w:b/>
          <w:bCs/>
          <w:color w:val="auto"/>
          <w:sz w:val="28"/>
          <w:szCs w:val="28"/>
        </w:rPr>
        <w:t xml:space="preserve">24 </w:t>
      </w:r>
      <w:r w:rsidR="00B74C7C">
        <w:rPr>
          <w:rFonts w:asciiTheme="minorHAnsi" w:hAnsiTheme="minorHAnsi" w:cstheme="minorHAnsi"/>
          <w:b/>
          <w:bCs/>
          <w:color w:val="auto"/>
          <w:sz w:val="28"/>
          <w:szCs w:val="28"/>
        </w:rPr>
        <w:t xml:space="preserve"> </w:t>
      </w:r>
      <w:r w:rsidR="00736848" w:rsidRPr="00B74C7C">
        <w:rPr>
          <w:rFonts w:asciiTheme="minorHAnsi" w:hAnsiTheme="minorHAnsi" w:cstheme="minorHAnsi"/>
          <w:b/>
          <w:bCs/>
          <w:color w:val="auto"/>
          <w:sz w:val="28"/>
          <w:szCs w:val="28"/>
        </w:rPr>
        <w:t xml:space="preserve">  </w:t>
      </w:r>
      <w:r w:rsidRPr="00B74C7C">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69090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255DFE61" w:rsidR="00607DB1" w:rsidRPr="00B74C7C" w:rsidRDefault="00586E1C" w:rsidP="001C18DA">
      <w:pPr>
        <w:pStyle w:val="Akapitzlist"/>
        <w:numPr>
          <w:ilvl w:val="0"/>
          <w:numId w:val="47"/>
        </w:numPr>
        <w:spacing w:line="276" w:lineRule="auto"/>
        <w:ind w:right="-85"/>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 pod adresem:  </w:t>
      </w: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A90F7E5" w:rsidR="001F4633" w:rsidRPr="00690902" w:rsidRDefault="00586E1C" w:rsidP="001C18DA">
      <w:pPr>
        <w:pStyle w:val="NormalnyWeb"/>
        <w:numPr>
          <w:ilvl w:val="0"/>
          <w:numId w:val="47"/>
        </w:numPr>
        <w:spacing w:before="0" w:beforeAutospacing="0" w:after="0" w:afterAutospacing="0" w:line="276" w:lineRule="auto"/>
        <w:ind w:right="-85"/>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 xml:space="preserve">amawiający rekomenduje </w:t>
      </w:r>
      <w:r w:rsidRPr="00690902">
        <w:rPr>
          <w:rFonts w:asciiTheme="minorHAnsi" w:hAnsiTheme="minorHAnsi" w:cstheme="minorHAnsi"/>
        </w:rPr>
        <w:t xml:space="preserve"> format</w:t>
      </w:r>
      <w:r w:rsidR="00DD219F" w:rsidRPr="00690902">
        <w:rPr>
          <w:rFonts w:asciiTheme="minorHAnsi" w:hAnsiTheme="minorHAnsi" w:cstheme="minorHAnsi"/>
        </w:rPr>
        <w:t xml:space="preserve">y </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 szczególnym wskazaniem na .pdf</w:t>
      </w:r>
    </w:p>
    <w:p w14:paraId="3D111A4C" w14:textId="2A9BE1A0" w:rsidR="007D7FB3" w:rsidRPr="00690902" w:rsidRDefault="007D7FB3" w:rsidP="001C18DA">
      <w:pPr>
        <w:pStyle w:val="Akapitzlist"/>
        <w:numPr>
          <w:ilvl w:val="0"/>
          <w:numId w:val="4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817E83">
        <w:rPr>
          <w:rFonts w:asciiTheme="minorHAnsi" w:hAnsiTheme="minorHAnsi" w:cstheme="minorHAnsi"/>
          <w:sz w:val="24"/>
          <w:szCs w:val="24"/>
        </w:rPr>
        <w:t xml:space="preserve"> oraz spełniania warunków udziału w postępowaniu</w:t>
      </w:r>
      <w:r w:rsidRPr="00690902">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132282F6" w:rsidR="00560D15" w:rsidRPr="00690902" w:rsidRDefault="00607DB1"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odbywa się elektronicznie za pośrednic</w:t>
      </w:r>
      <w:r w:rsidR="00560D15" w:rsidRPr="00690902">
        <w:rPr>
          <w:rFonts w:asciiTheme="minorHAnsi" w:eastAsia="Trebuchet MS" w:hAnsiTheme="minorHAnsi" w:cstheme="minorHAnsi"/>
          <w:sz w:val="24"/>
          <w:szCs w:val="24"/>
          <w:lang w:bidi="pl-PL"/>
        </w:rPr>
        <w:softHyphen/>
        <w:t xml:space="preserve">twem </w:t>
      </w:r>
      <w:r w:rsidR="00560D15" w:rsidRPr="00690902">
        <w:rPr>
          <w:rFonts w:asciiTheme="minorHAnsi" w:hAnsiTheme="minorHAnsi" w:cstheme="minorHAnsi"/>
          <w:sz w:val="24"/>
          <w:szCs w:val="24"/>
        </w:rPr>
        <w:t xml:space="preserve">platformy zakupowej 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i formularza „Wyślij wiadomość do Zamawiającego”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r w:rsidR="00560D15" w:rsidRPr="00690902">
        <w:rPr>
          <w:rFonts w:asciiTheme="minorHAnsi" w:hAnsiTheme="minorHAnsi" w:cstheme="minorHAnsi"/>
          <w:color w:val="auto"/>
          <w:sz w:val="24"/>
          <w:szCs w:val="24"/>
        </w:rPr>
        <w:t xml:space="preserve"> </w:t>
      </w:r>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5479824B" w:rsidR="00404A4A" w:rsidRPr="00690902" w:rsidRDefault="00404A4A"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Zamawiający będzie przekazywał wykonawcom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do konkretnego wykonawcy.</w:t>
      </w:r>
    </w:p>
    <w:p w14:paraId="48EA56DE" w14:textId="3B61F215" w:rsidR="00345E42" w:rsidRPr="00690902" w:rsidRDefault="00193E7D"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3"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3"/>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690902"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516229"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043CE8">
        <w:rPr>
          <w:rFonts w:asciiTheme="minorHAnsi" w:hAnsiTheme="minorHAnsi" w:cstheme="minorHAnsi"/>
          <w:color w:val="202124"/>
          <w:sz w:val="24"/>
          <w:szCs w:val="24"/>
          <w:shd w:val="clear" w:color="auto" w:fill="F8F9FA"/>
        </w:rPr>
        <w:t>Prezesa Rady Ministrów z dnia 3</w:t>
      </w:r>
      <w:r w:rsidR="004702B1" w:rsidRPr="00043CE8">
        <w:rPr>
          <w:rFonts w:asciiTheme="minorHAnsi" w:hAnsiTheme="minorHAnsi" w:cstheme="minorHAnsi"/>
          <w:color w:val="202124"/>
          <w:sz w:val="24"/>
          <w:szCs w:val="24"/>
          <w:shd w:val="clear" w:color="auto" w:fill="F8F9FA"/>
        </w:rPr>
        <w:t>0</w:t>
      </w:r>
      <w:r w:rsidRPr="00043CE8">
        <w:rPr>
          <w:rFonts w:asciiTheme="minorHAnsi" w:hAnsiTheme="minorHAnsi" w:cstheme="minorHAnsi"/>
          <w:color w:val="202124"/>
          <w:sz w:val="24"/>
          <w:szCs w:val="24"/>
          <w:shd w:val="clear" w:color="auto" w:fill="F8F9FA"/>
        </w:rPr>
        <w:t xml:space="preserve"> grudnia 2020</w:t>
      </w:r>
      <w:r w:rsidR="00130CE2" w:rsidRPr="00043CE8">
        <w:rPr>
          <w:rFonts w:asciiTheme="minorHAnsi" w:hAnsiTheme="minorHAnsi" w:cstheme="minorHAnsi"/>
          <w:color w:val="202124"/>
          <w:sz w:val="24"/>
          <w:szCs w:val="24"/>
          <w:shd w:val="clear" w:color="auto" w:fill="F8F9FA"/>
        </w:rPr>
        <w:t xml:space="preserve"> </w:t>
      </w:r>
      <w:r w:rsidRPr="00043CE8">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43CE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4855D162"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77777777"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Oznaczenie czasu odbioru danych przez platformę zakupową stanowi datę oraz dokładny czas (</w:t>
      </w:r>
      <w:proofErr w:type="spellStart"/>
      <w:r w:rsidRPr="00690902">
        <w:rPr>
          <w:rFonts w:asciiTheme="minorHAnsi" w:hAnsiTheme="minorHAnsi" w:cstheme="minorHAnsi"/>
          <w:sz w:val="24"/>
          <w:szCs w:val="24"/>
        </w:rPr>
        <w:t>hh:mm:ss</w:t>
      </w:r>
      <w:proofErr w:type="spellEnd"/>
      <w:r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2197CBFF"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01781BDD" w14:textId="793E9FB9"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zapoznał i stosuje się do Instrukcji składania ofert dostępnej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5591445E"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 xml:space="preserve">ty w zakładce </w:t>
      </w:r>
      <w:r w:rsidR="009D195C" w:rsidRPr="00516229">
        <w:rPr>
          <w:rFonts w:asciiTheme="minorHAnsi" w:hAnsiTheme="minorHAnsi" w:cstheme="minorHAnsi"/>
          <w:sz w:val="24"/>
          <w:szCs w:val="24"/>
        </w:rPr>
        <w:lastRenderedPageBreak/>
        <w:t>„Wyślij</w:t>
      </w:r>
      <w:r w:rsidR="00AB6ABC" w:rsidRPr="00516229">
        <w:rPr>
          <w:rFonts w:asciiTheme="minorHAnsi" w:hAnsiTheme="minorHAnsi" w:cstheme="minorHAnsi"/>
          <w:sz w:val="24"/>
          <w:szCs w:val="24"/>
        </w:rPr>
        <w:t> </w:t>
      </w:r>
      <w:r w:rsidR="009D195C" w:rsidRPr="00516229">
        <w:rPr>
          <w:rFonts w:asciiTheme="minorHAnsi" w:hAnsiTheme="minorHAnsi" w:cstheme="minorHAnsi"/>
          <w:sz w:val="24"/>
          <w:szCs w:val="24"/>
        </w:rPr>
        <w:t>wiadomość </w:t>
      </w:r>
      <w:r w:rsidRPr="00516229">
        <w:rPr>
          <w:rFonts w:asciiTheme="minorHAnsi" w:hAnsiTheme="minorHAnsi" w:cstheme="minorHAnsi"/>
          <w:sz w:val="24"/>
          <w:szCs w:val="24"/>
        </w:rPr>
        <w:t>do</w:t>
      </w:r>
      <w:r w:rsidR="009D195C" w:rsidRPr="00516229">
        <w:rPr>
          <w:rFonts w:asciiTheme="minorHAnsi" w:hAnsiTheme="minorHAnsi" w:cstheme="minorHAnsi"/>
          <w:sz w:val="24"/>
          <w:szCs w:val="24"/>
        </w:rPr>
        <w:t> </w:t>
      </w:r>
      <w:r w:rsidRPr="00516229">
        <w:rPr>
          <w:rFonts w:asciiTheme="minorHAnsi" w:hAnsiTheme="minorHAnsi" w:cstheme="minorHAnsi"/>
          <w:sz w:val="24"/>
          <w:szCs w:val="24"/>
        </w:rPr>
        <w:t xml:space="preserve">zamawiającego”). </w:t>
      </w:r>
      <w:r w:rsidRPr="00516229">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542846FB"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 szczególnym wskazaniem na .pdf</w:t>
      </w:r>
    </w:p>
    <w:p w14:paraId="73A00F05" w14:textId="77777777"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.zip </w:t>
      </w:r>
    </w:p>
    <w:p w14:paraId="1D03674F" w14:textId="77777777"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.7Z</w:t>
      </w:r>
    </w:p>
    <w:p w14:paraId="269F0523" w14:textId="6A19E7B1"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61E65BE" w:rsidR="00717F9F" w:rsidRPr="007D4AB6" w:rsidRDefault="00717F9F"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W przypadku stosowania przez wykonawcę kwalifikowanego podpisu elektronicznego:</w:t>
      </w:r>
    </w:p>
    <w:p w14:paraId="24B1CBF1" w14:textId="3F6D59F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 </w:t>
      </w:r>
    </w:p>
    <w:p w14:paraId="53E9B172" w14:textId="4258A8F8"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27792ADC"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55A720A"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Zaleca się, aby komunikacja z wykonawcami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6F264C7D" w:rsidR="001F4633"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 zamiast SHA1.  </w:t>
      </w:r>
    </w:p>
    <w:p w14:paraId="72009F99" w14:textId="7777777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6A594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6A5942">
        <w:rPr>
          <w:rFonts w:asciiTheme="minorHAnsi" w:hAnsiTheme="minorHAnsi" w:cstheme="minorHAnsi"/>
          <w:b/>
          <w:sz w:val="28"/>
          <w:szCs w:val="28"/>
        </w:rPr>
        <w:t xml:space="preserve">ROZDZIAŁ </w:t>
      </w:r>
      <w:r w:rsidR="006A5942" w:rsidRPr="006A5942">
        <w:rPr>
          <w:rFonts w:asciiTheme="minorHAnsi" w:hAnsiTheme="minorHAnsi" w:cstheme="minorHAnsi"/>
          <w:b/>
          <w:sz w:val="28"/>
          <w:szCs w:val="28"/>
        </w:rPr>
        <w:t>25</w:t>
      </w:r>
      <w:r w:rsidRPr="006A594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Default="00BF239B" w:rsidP="00917F6F">
      <w:pPr>
        <w:spacing w:after="41" w:line="276" w:lineRule="auto"/>
        <w:ind w:left="1033" w:firstLine="602"/>
        <w:jc w:val="left"/>
        <w:rPr>
          <w:rFonts w:asciiTheme="minorHAnsi" w:hAnsiTheme="minorHAnsi" w:cstheme="minorHAnsi"/>
          <w:sz w:val="24"/>
          <w:szCs w:val="24"/>
        </w:rPr>
      </w:pPr>
    </w:p>
    <w:p w14:paraId="4AAF43E7" w14:textId="40CCE024" w:rsidR="00BF239B" w:rsidRPr="00043CE8" w:rsidRDefault="00BF239B" w:rsidP="00043CE8">
      <w:pPr>
        <w:spacing w:after="41" w:line="276" w:lineRule="auto"/>
        <w:ind w:left="1033" w:hanging="182"/>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3818176E" w14:textId="5FE27DDF" w:rsidR="00BF239B" w:rsidRDefault="00BF239B"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3AD94AA7" w14:textId="277232CB" w:rsidR="00BF239B" w:rsidRPr="00DC4004"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910E9C">
        <w:rPr>
          <w:rFonts w:asciiTheme="minorHAnsi" w:hAnsiTheme="minorHAnsi" w:cstheme="minorHAnsi"/>
          <w:b/>
          <w:bCs/>
          <w:sz w:val="28"/>
          <w:szCs w:val="28"/>
        </w:rPr>
        <w:t>6</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4075C664" w14:textId="77777777" w:rsidR="00A14AA9" w:rsidRPr="00690902" w:rsidRDefault="00A14AA9" w:rsidP="00917F6F">
      <w:pPr>
        <w:spacing w:after="0" w:line="276" w:lineRule="auto"/>
        <w:ind w:left="0" w:firstLine="0"/>
        <w:jc w:val="left"/>
        <w:rPr>
          <w:rFonts w:asciiTheme="minorHAnsi" w:hAnsiTheme="minorHAnsi" w:cstheme="minorHAnsi"/>
        </w:rPr>
      </w:pPr>
    </w:p>
    <w:p w14:paraId="0148C931" w14:textId="7CF14529" w:rsidR="00A14AA9" w:rsidRPr="00043CE8" w:rsidRDefault="00A14AA9" w:rsidP="00043CE8">
      <w:pPr>
        <w:spacing w:line="276" w:lineRule="auto"/>
        <w:ind w:left="709" w:right="101" w:firstLine="0"/>
        <w:jc w:val="left"/>
        <w:rPr>
          <w:rFonts w:asciiTheme="minorHAnsi" w:hAnsiTheme="minorHAnsi" w:cstheme="minorHAnsi"/>
          <w:sz w:val="24"/>
          <w:szCs w:val="24"/>
        </w:rPr>
      </w:pPr>
      <w:r w:rsidRPr="00043CE8">
        <w:rPr>
          <w:rFonts w:asciiTheme="minorHAnsi" w:hAnsiTheme="minorHAnsi" w:cstheme="minorHAnsi"/>
          <w:sz w:val="24"/>
          <w:szCs w:val="24"/>
        </w:rPr>
        <w:t xml:space="preserve">Sprawy proceduralne  Hanna Liberska tel. 62 725-42-56 w. 355 </w:t>
      </w:r>
      <w:hyperlink r:id="rId29" w:history="1">
        <w:r w:rsidR="000922E8" w:rsidRPr="00983213">
          <w:rPr>
            <w:rStyle w:val="Hipercze"/>
            <w:rFonts w:asciiTheme="minorHAnsi" w:hAnsiTheme="minorHAnsi" w:cstheme="minorHAnsi"/>
            <w:sz w:val="24"/>
            <w:szCs w:val="24"/>
          </w:rPr>
          <w:t>przetargi@starostwo.krotoszyn.pl</w:t>
        </w:r>
      </w:hyperlink>
      <w:r w:rsidRPr="00043CE8">
        <w:rPr>
          <w:rFonts w:asciiTheme="minorHAnsi" w:hAnsiTheme="minorHAnsi" w:cstheme="minorHAnsi"/>
          <w:sz w:val="24"/>
          <w:szCs w:val="24"/>
        </w:rPr>
        <w:t xml:space="preserve">  </w:t>
      </w:r>
    </w:p>
    <w:p w14:paraId="507FB7F6" w14:textId="77777777" w:rsidR="00DC4004" w:rsidRDefault="006D7B67" w:rsidP="00917F6F">
      <w:pPr>
        <w:spacing w:line="276" w:lineRule="auto"/>
        <w:ind w:left="426" w:right="873" w:hanging="441"/>
        <w:jc w:val="left"/>
        <w:rPr>
          <w:rFonts w:asciiTheme="minorHAnsi" w:hAnsiTheme="minorHAnsi" w:cstheme="minorHAnsi"/>
          <w:sz w:val="24"/>
          <w:szCs w:val="24"/>
        </w:rPr>
      </w:pPr>
      <w:r>
        <w:rPr>
          <w:rFonts w:asciiTheme="minorHAnsi" w:hAnsiTheme="minorHAnsi" w:cstheme="minorHAnsi"/>
          <w:sz w:val="24"/>
          <w:szCs w:val="24"/>
        </w:rPr>
        <w:t xml:space="preserve">       </w:t>
      </w:r>
    </w:p>
    <w:p w14:paraId="7111B0C2" w14:textId="5A434B00" w:rsidR="008B7557" w:rsidRPr="00DC4004" w:rsidRDefault="006D7B67" w:rsidP="00DC4004">
      <w:pPr>
        <w:spacing w:line="276" w:lineRule="auto"/>
        <w:ind w:left="851" w:right="873"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670023">
        <w:rPr>
          <w:rFonts w:asciiTheme="minorHAnsi" w:hAnsiTheme="minorHAnsi" w:cstheme="minorHAnsi"/>
          <w:b/>
          <w:bCs/>
          <w:sz w:val="28"/>
          <w:szCs w:val="28"/>
        </w:rPr>
        <w:t>7</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Default="006D7B67" w:rsidP="00917F6F">
      <w:pPr>
        <w:spacing w:line="276" w:lineRule="auto"/>
        <w:ind w:left="426" w:right="873" w:hanging="441"/>
        <w:jc w:val="left"/>
        <w:rPr>
          <w:rFonts w:asciiTheme="minorHAnsi" w:hAnsiTheme="minorHAnsi" w:cstheme="minorHAnsi"/>
          <w:sz w:val="24"/>
          <w:szCs w:val="24"/>
        </w:rPr>
      </w:pPr>
    </w:p>
    <w:p w14:paraId="624F3202"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 </w:t>
      </w:r>
      <w:hyperlink r:id="rId31" w:history="1">
        <w:r w:rsidRPr="00DC4004">
          <w:rPr>
            <w:rFonts w:asciiTheme="minorHAnsi" w:hAnsiTheme="minorHAnsi" w:cstheme="minorHAnsi"/>
            <w:bCs/>
            <w:color w:val="0000FF"/>
            <w:kern w:val="1"/>
            <w:sz w:val="24"/>
            <w:szCs w:val="24"/>
            <w:u w:val="single"/>
            <w:lang w:val="de-DE" w:eastAsia="ar-SA"/>
          </w:rPr>
          <w:t>https://platformazakupowa.pl/pn/powiat_krotoszyn</w:t>
        </w:r>
      </w:hyperlink>
      <w:r w:rsidRPr="00DC4004">
        <w:rPr>
          <w:rFonts w:asciiTheme="minorHAnsi" w:hAnsiTheme="minorHAnsi" w:cstheme="minorHAnsi"/>
          <w:bCs/>
          <w:color w:val="0000FF"/>
          <w:kern w:val="1"/>
          <w:sz w:val="24"/>
          <w:szCs w:val="24"/>
          <w:u w:val="single"/>
          <w:lang w:val="de-DE" w:eastAsia="ar-SA"/>
        </w:rPr>
        <w:t xml:space="preserve"> </w:t>
      </w:r>
    </w:p>
    <w:p w14:paraId="1B50CC5C" w14:textId="77777777" w:rsidR="00670023"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670023"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w:t>
      </w:r>
      <w:r w:rsidRPr="00670023">
        <w:rPr>
          <w:rFonts w:asciiTheme="minorHAnsi" w:hAnsiTheme="minorHAnsi" w:cstheme="minorHAnsi"/>
          <w:sz w:val="24"/>
          <w:szCs w:val="24"/>
        </w:rPr>
        <w:lastRenderedPageBreak/>
        <w:t>przycisku  „Wyślij wiadomość do zamawiającego” po których pojawi się komunikat, że wiadomość została wysłana do zamawiającego.</w:t>
      </w:r>
    </w:p>
    <w:p w14:paraId="114AB2DB" w14:textId="45C4D4A9"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do konkretnego wykonawcy.</w:t>
      </w:r>
    </w:p>
    <w:p w14:paraId="43CCB949"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77777777" w:rsidR="00176E72" w:rsidRPr="00690902"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4"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5"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2429E4EF" w14:textId="77777777" w:rsidR="00CE3CBB"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DF6423A" w:rsidR="00176E72" w:rsidRPr="00DC6CA9" w:rsidRDefault="00000000"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6" w:history="1">
        <w:r w:rsidR="00CE3CBB" w:rsidRPr="00DC6CA9">
          <w:rPr>
            <w:rStyle w:val="Hipercze"/>
            <w:rFonts w:asciiTheme="minorHAnsi" w:hAnsiTheme="minorHAnsi" w:cstheme="minorHAnsi"/>
            <w:color w:val="00B0F0"/>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2E1D95CF" w:rsidR="00176E72" w:rsidRPr="00C77C25"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7"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C77C25">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491F7ED9" w14:textId="20247D90" w:rsidR="00176E72" w:rsidRPr="00F41ED1"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8"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0" w:history="1">
        <w:r w:rsidRPr="00C77C25">
          <w:rPr>
            <w:rFonts w:asciiTheme="minorHAnsi" w:hAnsiTheme="minorHAnsi" w:cstheme="minorHAnsi"/>
            <w:color w:val="1155CC"/>
            <w:sz w:val="24"/>
            <w:szCs w:val="24"/>
            <w:u w:val="single"/>
          </w:rPr>
          <w:t>https://platformazakupowa.pl/strona/45-instrukcje</w:t>
        </w:r>
      </w:hyperlink>
    </w:p>
    <w:p w14:paraId="32F1B164" w14:textId="77777777" w:rsidR="00F41ED1" w:rsidRPr="00C77C25" w:rsidRDefault="00F41ED1" w:rsidP="00F41ED1">
      <w:pPr>
        <w:pStyle w:val="Akapitzlist"/>
        <w:spacing w:after="0" w:line="276" w:lineRule="auto"/>
        <w:ind w:left="1211" w:right="-227" w:firstLine="0"/>
        <w:jc w:val="left"/>
        <w:textAlignment w:val="baseline"/>
        <w:rPr>
          <w:rFonts w:asciiTheme="minorHAnsi" w:hAnsiTheme="minorHAnsi" w:cstheme="minorHAnsi"/>
          <w:sz w:val="24"/>
          <w:szCs w:val="24"/>
        </w:rPr>
      </w:pPr>
    </w:p>
    <w:p w14:paraId="40B4CF61" w14:textId="777E526E" w:rsidR="00BE169A" w:rsidRPr="007B7967"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7B7967" w:rsidRPr="007B7967">
        <w:rPr>
          <w:rFonts w:asciiTheme="minorHAnsi" w:hAnsiTheme="minorHAnsi" w:cstheme="minorHAnsi"/>
          <w:b/>
          <w:bCs/>
          <w:sz w:val="28"/>
          <w:szCs w:val="28"/>
        </w:rPr>
        <w:t>2</w:t>
      </w:r>
      <w:r w:rsidR="003030D5">
        <w:rPr>
          <w:rFonts w:asciiTheme="minorHAnsi" w:hAnsiTheme="minorHAnsi" w:cstheme="minorHAnsi"/>
          <w:b/>
          <w:bCs/>
          <w:sz w:val="28"/>
          <w:szCs w:val="28"/>
        </w:rPr>
        <w:t>8</w:t>
      </w:r>
      <w:r w:rsidRPr="007B7967">
        <w:rPr>
          <w:rFonts w:asciiTheme="minorHAnsi" w:hAnsiTheme="minorHAnsi" w:cstheme="minorHAnsi"/>
          <w:b/>
          <w:bCs/>
          <w:sz w:val="28"/>
          <w:szCs w:val="28"/>
        </w:rPr>
        <w:tab/>
        <w:t xml:space="preserve">SPOSÓB WYJAŚNIANIA TREŚCI SPECYFIKACJI WARUNKÓW ZAMÓWIENIA </w:t>
      </w:r>
    </w:p>
    <w:p w14:paraId="5C1E7B2B" w14:textId="77777777" w:rsidR="008E6F4E" w:rsidRPr="0069090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3FCE41D5" w:rsidR="00067801" w:rsidRPr="00690902" w:rsidRDefault="00067801" w:rsidP="001C18DA">
      <w:pPr>
        <w:pStyle w:val="Akapitzlist"/>
        <w:numPr>
          <w:ilvl w:val="0"/>
          <w:numId w:val="50"/>
        </w:numPr>
        <w:spacing w:after="3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362D1F">
        <w:rPr>
          <w:rFonts w:asciiTheme="minorHAnsi" w:hAnsiTheme="minorHAnsi" w:cstheme="minorHAnsi"/>
          <w:b/>
          <w:sz w:val="24"/>
          <w:szCs w:val="24"/>
        </w:rPr>
        <w:t>Or</w:t>
      </w:r>
      <w:r w:rsidRPr="00C15ECB">
        <w:rPr>
          <w:rFonts w:asciiTheme="minorHAnsi" w:hAnsiTheme="minorHAnsi" w:cstheme="minorHAnsi"/>
          <w:b/>
          <w:sz w:val="24"/>
          <w:szCs w:val="24"/>
        </w:rPr>
        <w:t>. 272.</w:t>
      </w:r>
      <w:r w:rsidR="00F934B8">
        <w:rPr>
          <w:rFonts w:asciiTheme="minorHAnsi" w:hAnsiTheme="minorHAnsi" w:cstheme="minorHAnsi"/>
          <w:b/>
          <w:sz w:val="24"/>
          <w:szCs w:val="24"/>
        </w:rPr>
        <w:t>5</w:t>
      </w:r>
      <w:r w:rsidRPr="00C15ECB">
        <w:rPr>
          <w:rFonts w:asciiTheme="minorHAnsi" w:hAnsiTheme="minorHAnsi" w:cstheme="minorHAnsi"/>
          <w:b/>
          <w:sz w:val="24"/>
          <w:szCs w:val="24"/>
        </w:rPr>
        <w:t>.202</w:t>
      </w:r>
      <w:r w:rsidR="00F934B8">
        <w:rPr>
          <w:rFonts w:asciiTheme="minorHAnsi" w:hAnsiTheme="minorHAnsi" w:cstheme="minorHAnsi"/>
          <w:b/>
          <w:sz w:val="24"/>
          <w:szCs w:val="24"/>
        </w:rPr>
        <w:t>3</w:t>
      </w:r>
      <w:r w:rsidR="007D7FB3" w:rsidRPr="00C15ECB">
        <w:rPr>
          <w:rFonts w:asciiTheme="minorHAnsi" w:hAnsiTheme="minorHAnsi" w:cstheme="minorHAnsi"/>
          <w:b/>
          <w:sz w:val="24"/>
          <w:szCs w:val="24"/>
        </w:rPr>
        <w:t>.</w:t>
      </w:r>
    </w:p>
    <w:p w14:paraId="3031E301" w14:textId="77777777" w:rsidR="00067801" w:rsidRPr="007B7967"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7B7967">
        <w:rPr>
          <w:rFonts w:asciiTheme="minorHAnsi" w:hAnsiTheme="minorHAnsi" w:cstheme="minorHAnsi"/>
          <w:sz w:val="24"/>
          <w:szCs w:val="24"/>
        </w:rPr>
        <w:t>Wykonawca może zwrócić się do zamawiającego z wnioskiem o wyjaśnienie treści SWZ.</w:t>
      </w:r>
    </w:p>
    <w:p w14:paraId="406D0BBC" w14:textId="3E3E6316" w:rsidR="00A777EB"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 </w:t>
      </w:r>
      <w:r w:rsidRPr="0069090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31A42B25" w14:textId="4B3CD05E" w:rsidR="00DE631D" w:rsidRDefault="00DE631D" w:rsidP="00917F6F">
      <w:pPr>
        <w:pStyle w:val="Akapitzlist"/>
        <w:spacing w:line="276" w:lineRule="auto"/>
        <w:jc w:val="left"/>
        <w:rPr>
          <w:rFonts w:asciiTheme="minorHAnsi" w:hAnsiTheme="minorHAnsi" w:cstheme="minorHAnsi"/>
          <w:sz w:val="24"/>
          <w:szCs w:val="24"/>
        </w:rPr>
      </w:pPr>
    </w:p>
    <w:p w14:paraId="771290B2" w14:textId="1FA3B42D" w:rsidR="00BE169A" w:rsidRPr="00F06AD6" w:rsidRDefault="00BE169A" w:rsidP="00F06AD6">
      <w:pPr>
        <w:pStyle w:val="Akapitzlist"/>
        <w:spacing w:line="276" w:lineRule="auto"/>
        <w:ind w:firstLine="131"/>
        <w:jc w:val="left"/>
        <w:rPr>
          <w:rFonts w:asciiTheme="minorHAnsi" w:hAnsiTheme="minorHAnsi" w:cstheme="minorHAnsi"/>
          <w:b/>
          <w:bCs/>
          <w:sz w:val="28"/>
          <w:szCs w:val="28"/>
        </w:rPr>
      </w:pPr>
      <w:r w:rsidRPr="00F06AD6">
        <w:rPr>
          <w:rFonts w:asciiTheme="minorHAnsi" w:hAnsiTheme="minorHAnsi" w:cstheme="minorHAnsi"/>
          <w:b/>
          <w:bCs/>
          <w:sz w:val="28"/>
          <w:szCs w:val="28"/>
        </w:rPr>
        <w:t xml:space="preserve">ROZDZIAŁ </w:t>
      </w:r>
      <w:r w:rsidR="00F06AD6" w:rsidRPr="00F06AD6">
        <w:rPr>
          <w:rFonts w:asciiTheme="minorHAnsi" w:hAnsiTheme="minorHAnsi" w:cstheme="minorHAnsi"/>
          <w:b/>
          <w:bCs/>
          <w:sz w:val="28"/>
          <w:szCs w:val="28"/>
        </w:rPr>
        <w:t>2</w:t>
      </w:r>
      <w:r w:rsidR="0052796B">
        <w:rPr>
          <w:rFonts w:asciiTheme="minorHAnsi" w:hAnsiTheme="minorHAnsi" w:cstheme="minorHAnsi"/>
          <w:b/>
          <w:bCs/>
          <w:sz w:val="28"/>
          <w:szCs w:val="28"/>
        </w:rPr>
        <w:t>9</w:t>
      </w:r>
      <w:r w:rsidRPr="00F06AD6">
        <w:rPr>
          <w:rFonts w:asciiTheme="minorHAnsi" w:hAnsiTheme="minorHAnsi" w:cstheme="minorHAnsi"/>
          <w:b/>
          <w:bCs/>
          <w:sz w:val="28"/>
          <w:szCs w:val="28"/>
        </w:rPr>
        <w:tab/>
        <w:t>OPIS SPOSOBU PRZYGOTOWANIA OFERTY</w:t>
      </w:r>
    </w:p>
    <w:p w14:paraId="3B091E7F" w14:textId="77777777" w:rsidR="00DE631D" w:rsidRPr="0069090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7777777" w:rsidR="00DE631D" w:rsidRPr="00175D4D"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1C18DA">
      <w:pPr>
        <w:pStyle w:val="Akapitzlist"/>
        <w:numPr>
          <w:ilvl w:val="0"/>
          <w:numId w:val="51"/>
        </w:numPr>
        <w:spacing w:line="276" w:lineRule="auto"/>
        <w:ind w:right="340"/>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700A13A0" w:rsidR="00DE631D" w:rsidRPr="00175D4D" w:rsidRDefault="00DE631D" w:rsidP="001C18DA">
      <w:pPr>
        <w:pStyle w:val="Akapitzlist"/>
        <w:numPr>
          <w:ilvl w:val="0"/>
          <w:numId w:val="51"/>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nr </w:t>
      </w:r>
      <w:r w:rsidR="00855D71">
        <w:rPr>
          <w:rFonts w:asciiTheme="minorHAnsi" w:hAnsiTheme="minorHAnsi" w:cstheme="minorHAnsi"/>
          <w:color w:val="auto"/>
          <w:sz w:val="24"/>
          <w:szCs w:val="24"/>
        </w:rPr>
        <w:t>2</w:t>
      </w:r>
      <w:r w:rsidRPr="00175D4D">
        <w:rPr>
          <w:rFonts w:asciiTheme="minorHAnsi" w:hAnsiTheme="minorHAnsi" w:cstheme="minorHAnsi"/>
          <w:color w:val="auto"/>
          <w:sz w:val="24"/>
          <w:szCs w:val="24"/>
        </w:rPr>
        <w:t xml:space="preserve"> do SWZ.</w:t>
      </w:r>
    </w:p>
    <w:p w14:paraId="7011F77C" w14:textId="77777777" w:rsidR="00DE631D" w:rsidRPr="00690902"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7C5047A1" w14:textId="6EDCE2AA" w:rsidR="00DE631D" w:rsidRPr="00175D4D" w:rsidRDefault="00DE631D"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sz w:val="24"/>
          <w:szCs w:val="24"/>
        </w:rPr>
        <w:t>oświadczenie o niepodleganiu wykluczeniu z postępowania</w:t>
      </w:r>
      <w:r w:rsidRPr="00175D4D">
        <w:rPr>
          <w:rFonts w:asciiTheme="minorHAnsi" w:hAnsiTheme="minorHAnsi" w:cstheme="minorHAnsi"/>
          <w:sz w:val="24"/>
          <w:szCs w:val="24"/>
        </w:rPr>
        <w:t xml:space="preserve"> – Załącznik nr </w:t>
      </w:r>
      <w:r w:rsidR="00725589">
        <w:rPr>
          <w:rFonts w:asciiTheme="minorHAnsi" w:hAnsiTheme="minorHAnsi" w:cstheme="minorHAnsi"/>
          <w:sz w:val="24"/>
          <w:szCs w:val="24"/>
        </w:rPr>
        <w:t>3</w:t>
      </w:r>
      <w:r w:rsidRPr="00175D4D">
        <w:rPr>
          <w:rFonts w:asciiTheme="minorHAnsi" w:hAnsiTheme="minorHAnsi" w:cstheme="minorHAnsi"/>
          <w:sz w:val="24"/>
          <w:szCs w:val="24"/>
        </w:rPr>
        <w:t xml:space="preserve"> do SWZ</w:t>
      </w:r>
    </w:p>
    <w:p w14:paraId="52413DC6" w14:textId="62CD1192" w:rsidR="00DE631D" w:rsidRPr="00C15ECB" w:rsidRDefault="00DE631D" w:rsidP="00175D4D">
      <w:pPr>
        <w:spacing w:after="0" w:line="276" w:lineRule="auto"/>
        <w:ind w:left="1276" w:right="-85" w:firstLine="0"/>
        <w:jc w:val="left"/>
        <w:rPr>
          <w:rFonts w:asciiTheme="minorHAnsi" w:hAnsiTheme="minorHAnsi" w:cstheme="minorHAnsi"/>
          <w:iCs/>
        </w:rPr>
      </w:pPr>
      <w:r w:rsidRPr="00C15ECB">
        <w:rPr>
          <w:rFonts w:asciiTheme="minorHAnsi" w:hAnsiTheme="minorHAnsi" w:cstheme="minorHAnsi"/>
          <w:iCs/>
        </w:rPr>
        <w:t>składa  wykonawca, każdy z  wykonawców  wspólnie  ubiegających  się  o  zamówienie,  podmioty udostępniające zasoby</w:t>
      </w:r>
      <w:r w:rsidR="00C15ECB" w:rsidRPr="00C15ECB">
        <w:rPr>
          <w:rFonts w:asciiTheme="minorHAnsi" w:hAnsiTheme="minorHAnsi" w:cstheme="minorHAnsi"/>
          <w:iCs/>
        </w:rPr>
        <w:t>.</w:t>
      </w:r>
      <w:r w:rsidRPr="00C15ECB">
        <w:rPr>
          <w:rFonts w:asciiTheme="minorHAnsi" w:hAnsiTheme="minorHAnsi" w:cstheme="minorHAnsi"/>
          <w:iCs/>
        </w:rPr>
        <w:t xml:space="preserve">                         </w:t>
      </w:r>
    </w:p>
    <w:p w14:paraId="30CFA9B8" w14:textId="77777777" w:rsidR="00C15ECB" w:rsidRPr="00B26A83" w:rsidRDefault="00C15ECB" w:rsidP="001C18DA">
      <w:pPr>
        <w:pStyle w:val="Akapitzlist"/>
        <w:numPr>
          <w:ilvl w:val="0"/>
          <w:numId w:val="52"/>
        </w:numPr>
        <w:rPr>
          <w:rFonts w:asciiTheme="minorHAnsi" w:hAnsiTheme="minorHAnsi" w:cstheme="minorHAnsi"/>
          <w:color w:val="auto"/>
          <w:sz w:val="24"/>
          <w:szCs w:val="24"/>
        </w:rPr>
      </w:pPr>
      <w:r w:rsidRPr="00B26A83">
        <w:rPr>
          <w:rFonts w:asciiTheme="minorHAnsi" w:hAnsiTheme="minorHAnsi" w:cstheme="minorHAnsi"/>
          <w:b/>
          <w:color w:val="auto"/>
          <w:sz w:val="24"/>
          <w:szCs w:val="24"/>
        </w:rPr>
        <w:t>oświadczenie o podjęciu środków naprawczych</w:t>
      </w:r>
      <w:r w:rsidRPr="00B26A83">
        <w:rPr>
          <w:rFonts w:asciiTheme="minorHAnsi" w:hAnsiTheme="minorHAnsi" w:cstheme="minorHAnsi"/>
          <w:color w:val="auto"/>
          <w:sz w:val="24"/>
          <w:szCs w:val="24"/>
        </w:rPr>
        <w:t xml:space="preserve"> – </w:t>
      </w:r>
      <w:r w:rsidRPr="00487AF9">
        <w:rPr>
          <w:rFonts w:asciiTheme="minorHAnsi" w:hAnsiTheme="minorHAnsi" w:cstheme="minorHAnsi"/>
          <w:color w:val="auto"/>
          <w:sz w:val="24"/>
          <w:szCs w:val="24"/>
        </w:rPr>
        <w:t>Załącznik nr 4 do SWZ</w:t>
      </w:r>
    </w:p>
    <w:p w14:paraId="5324409D" w14:textId="29AEB3CA" w:rsidR="00C15ECB" w:rsidRPr="00C15ECB" w:rsidRDefault="00C15ECB" w:rsidP="00C15ECB">
      <w:pPr>
        <w:pStyle w:val="Akapitzlist"/>
        <w:spacing w:after="0" w:line="276" w:lineRule="auto"/>
        <w:ind w:left="1353" w:right="-85" w:firstLine="0"/>
        <w:jc w:val="left"/>
        <w:rPr>
          <w:rFonts w:asciiTheme="minorHAnsi" w:hAnsiTheme="minorHAnsi" w:cstheme="minorHAnsi"/>
          <w:color w:val="auto"/>
          <w:sz w:val="24"/>
          <w:szCs w:val="24"/>
        </w:rPr>
      </w:pPr>
      <w:r w:rsidRPr="00B26A83">
        <w:rPr>
          <w:rFonts w:asciiTheme="minorHAnsi" w:hAnsiTheme="minorHAnsi" w:cstheme="minorHAnsi"/>
          <w:color w:val="auto"/>
        </w:rPr>
        <w:t xml:space="preserve">składa wykonawca </w:t>
      </w:r>
      <w:r>
        <w:rPr>
          <w:rFonts w:asciiTheme="minorHAnsi" w:hAnsiTheme="minorHAnsi" w:cstheme="minorHAnsi"/>
          <w:color w:val="auto"/>
        </w:rPr>
        <w:t>tylko</w:t>
      </w:r>
      <w:r w:rsidRPr="00B26A83">
        <w:rPr>
          <w:rFonts w:asciiTheme="minorHAnsi" w:hAnsiTheme="minorHAnsi" w:cstheme="minorHAnsi"/>
          <w:color w:val="auto"/>
        </w:rPr>
        <w:t xml:space="preserve"> w przypadku </w:t>
      </w:r>
      <w:r w:rsidRPr="00B26A83">
        <w:rPr>
          <w:rFonts w:asciiTheme="minorHAnsi" w:hAnsiTheme="minorHAnsi" w:cstheme="minorHAnsi"/>
          <w:color w:val="auto"/>
          <w:u w:val="single"/>
        </w:rPr>
        <w:t>jeżeli go dotyczy</w:t>
      </w:r>
    </w:p>
    <w:p w14:paraId="1779D7E5" w14:textId="1654ED67" w:rsidR="00BF7BA2" w:rsidRPr="00C15ECB" w:rsidRDefault="00BF7BA2"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C15ECB">
        <w:rPr>
          <w:rFonts w:asciiTheme="minorHAnsi" w:hAnsiTheme="minorHAnsi" w:cstheme="minorHAnsi"/>
          <w:b/>
          <w:bCs/>
          <w:sz w:val="24"/>
          <w:szCs w:val="24"/>
        </w:rPr>
        <w:t>oświadczenie o spełnianiu warunków udziału w postępowaniu</w:t>
      </w:r>
      <w:r w:rsidRPr="00C15ECB">
        <w:rPr>
          <w:rFonts w:asciiTheme="minorHAnsi" w:hAnsiTheme="minorHAnsi" w:cstheme="minorHAnsi"/>
          <w:sz w:val="24"/>
          <w:szCs w:val="24"/>
        </w:rPr>
        <w:t xml:space="preserve"> - Załącznik </w:t>
      </w:r>
      <w:r w:rsidRPr="00487AF9">
        <w:rPr>
          <w:rFonts w:asciiTheme="minorHAnsi" w:hAnsiTheme="minorHAnsi" w:cstheme="minorHAnsi"/>
          <w:sz w:val="24"/>
          <w:szCs w:val="24"/>
        </w:rPr>
        <w:t>nr 5 do</w:t>
      </w:r>
      <w:r w:rsidRPr="00C15ECB">
        <w:rPr>
          <w:rFonts w:asciiTheme="minorHAnsi" w:hAnsiTheme="minorHAnsi" w:cstheme="minorHAnsi"/>
          <w:sz w:val="24"/>
          <w:szCs w:val="24"/>
        </w:rPr>
        <w:t xml:space="preserve"> SWZ</w:t>
      </w:r>
    </w:p>
    <w:p w14:paraId="385C1A0C" w14:textId="77777777" w:rsidR="00BF7BA2" w:rsidRPr="00C15ECB" w:rsidRDefault="00BF7BA2" w:rsidP="00BF7BA2">
      <w:pPr>
        <w:pStyle w:val="Akapitzlist"/>
        <w:spacing w:after="0" w:line="276" w:lineRule="auto"/>
        <w:ind w:left="1353" w:right="-85" w:firstLine="0"/>
        <w:jc w:val="left"/>
        <w:rPr>
          <w:rFonts w:asciiTheme="minorHAnsi" w:hAnsiTheme="minorHAnsi" w:cstheme="minorHAnsi"/>
          <w:color w:val="auto"/>
        </w:rPr>
      </w:pPr>
      <w:r w:rsidRPr="00C15ECB">
        <w:rPr>
          <w:rFonts w:asciiTheme="minorHAnsi" w:hAnsiTheme="minorHAnsi" w:cstheme="minorHAnsi"/>
          <w:color w:val="auto"/>
        </w:rPr>
        <w:t xml:space="preserve">składa  wykonawca, każdy z  wykonawców  wspólnie  ubiegających  się  o  zamówienie,  w zakresie w jakim każdy z wykonawców wykazuje spełnianie warunku udziału w postępowaniu,  podmioty udostępniające zasoby w zakresie w jakim wykonawca powołuje się na jego zasoby.                </w:t>
      </w:r>
    </w:p>
    <w:p w14:paraId="40601E7E" w14:textId="7027F942" w:rsidR="00BF7BA2" w:rsidRPr="00457745" w:rsidRDefault="00BF7BA2" w:rsidP="001C18DA">
      <w:pPr>
        <w:pStyle w:val="Akapitzlist"/>
        <w:numPr>
          <w:ilvl w:val="0"/>
          <w:numId w:val="52"/>
        </w:numPr>
        <w:spacing w:line="276" w:lineRule="auto"/>
        <w:ind w:left="1276" w:right="-85" w:hanging="42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oświadczenie wykonawców wspólnie ubiegających się o udzielenie zamówienia dotyczące realizacji zakresu przedmiotu zamówienia przez poszczególnych wykonawców – </w:t>
      </w:r>
      <w:r w:rsidRPr="00487AF9">
        <w:rPr>
          <w:rFonts w:asciiTheme="minorHAnsi" w:hAnsiTheme="minorHAnsi" w:cstheme="minorHAnsi"/>
          <w:sz w:val="24"/>
          <w:szCs w:val="24"/>
        </w:rPr>
        <w:t>Załącznik 6</w:t>
      </w:r>
      <w:r w:rsidRPr="00487AF9">
        <w:rPr>
          <w:rFonts w:asciiTheme="minorHAnsi" w:hAnsiTheme="minorHAnsi" w:cstheme="minorHAnsi"/>
          <w:b/>
          <w:bCs/>
          <w:sz w:val="24"/>
          <w:szCs w:val="24"/>
        </w:rPr>
        <w:t xml:space="preserve"> </w:t>
      </w:r>
      <w:r w:rsidRPr="00487AF9">
        <w:rPr>
          <w:rFonts w:asciiTheme="minorHAnsi" w:hAnsiTheme="minorHAnsi" w:cstheme="minorHAnsi"/>
          <w:bCs/>
          <w:sz w:val="24"/>
          <w:szCs w:val="24"/>
        </w:rPr>
        <w:t>SWZ składają</w:t>
      </w:r>
      <w:r w:rsidRPr="009C27C6">
        <w:rPr>
          <w:rFonts w:asciiTheme="minorHAnsi" w:hAnsiTheme="minorHAnsi" w:cstheme="minorHAnsi"/>
          <w:bCs/>
          <w:sz w:val="24"/>
          <w:szCs w:val="24"/>
        </w:rPr>
        <w:t xml:space="preserve"> wykonawcy wspólnie ubiegający się o udzielenie zamówienia </w:t>
      </w:r>
      <w:r w:rsidR="007351DD">
        <w:rPr>
          <w:rFonts w:asciiTheme="minorHAnsi" w:hAnsiTheme="minorHAnsi" w:cstheme="minorHAnsi"/>
          <w:bCs/>
          <w:sz w:val="24"/>
          <w:szCs w:val="24"/>
        </w:rPr>
        <w:t>–</w:t>
      </w:r>
      <w:r w:rsidRPr="009C27C6">
        <w:rPr>
          <w:rFonts w:asciiTheme="minorHAnsi" w:hAnsiTheme="minorHAnsi" w:cstheme="minorHAnsi"/>
          <w:bCs/>
          <w:sz w:val="24"/>
          <w:szCs w:val="24"/>
        </w:rPr>
        <w:t xml:space="preserve"> pełnomocnik</w:t>
      </w:r>
      <w:r w:rsidR="007351DD">
        <w:rPr>
          <w:rFonts w:asciiTheme="minorHAnsi" w:hAnsiTheme="minorHAnsi" w:cstheme="minorHAnsi"/>
          <w:bCs/>
          <w:sz w:val="24"/>
          <w:szCs w:val="24"/>
        </w:rPr>
        <w:t xml:space="preserve">  </w:t>
      </w:r>
    </w:p>
    <w:p w14:paraId="5A6BB58A" w14:textId="7CDCDF15" w:rsidR="00B26A83" w:rsidRPr="000D5892" w:rsidRDefault="00BF7BA2" w:rsidP="001C18DA">
      <w:pPr>
        <w:pStyle w:val="Akapitzlist"/>
        <w:numPr>
          <w:ilvl w:val="0"/>
          <w:numId w:val="52"/>
        </w:numPr>
        <w:spacing w:line="276" w:lineRule="auto"/>
        <w:ind w:left="1353" w:right="-8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zobowiązanie podmiotu udostępniającego zasoby do oddania wykonawcy  do dyspozycji niezbędnych zasobów na potrzeby realizacji zamówienia – </w:t>
      </w:r>
      <w:r w:rsidRPr="00487AF9">
        <w:rPr>
          <w:rFonts w:asciiTheme="minorHAnsi" w:hAnsiTheme="minorHAnsi" w:cstheme="minorHAnsi"/>
          <w:sz w:val="24"/>
          <w:szCs w:val="24"/>
        </w:rPr>
        <w:t xml:space="preserve">Załącznik nr </w:t>
      </w:r>
      <w:r w:rsidR="00711922" w:rsidRPr="00487AF9">
        <w:rPr>
          <w:rFonts w:asciiTheme="minorHAnsi" w:hAnsiTheme="minorHAnsi" w:cstheme="minorHAnsi"/>
          <w:sz w:val="24"/>
          <w:szCs w:val="24"/>
        </w:rPr>
        <w:t>8</w:t>
      </w:r>
      <w:r w:rsidRPr="00487AF9">
        <w:rPr>
          <w:rFonts w:asciiTheme="minorHAnsi" w:hAnsiTheme="minorHAnsi" w:cstheme="minorHAnsi"/>
          <w:b/>
          <w:bCs/>
          <w:sz w:val="24"/>
          <w:szCs w:val="24"/>
        </w:rPr>
        <w:t xml:space="preserve"> -</w:t>
      </w:r>
      <w:r w:rsidRPr="00457745">
        <w:rPr>
          <w:rFonts w:asciiTheme="minorHAnsi" w:hAnsiTheme="minorHAnsi" w:cstheme="minorHAnsi"/>
          <w:b/>
          <w:bCs/>
          <w:sz w:val="24"/>
          <w:szCs w:val="24"/>
        </w:rPr>
        <w:t xml:space="preserve"> </w:t>
      </w:r>
      <w:r w:rsidRPr="009C27C6">
        <w:rPr>
          <w:rFonts w:asciiTheme="minorHAnsi" w:hAnsiTheme="minorHAnsi" w:cstheme="minorHAnsi"/>
          <w:bCs/>
          <w:sz w:val="24"/>
          <w:szCs w:val="24"/>
        </w:rPr>
        <w:t>złożyć</w:t>
      </w:r>
      <w:r w:rsidRPr="009C27C6">
        <w:rPr>
          <w:rFonts w:asciiTheme="minorHAnsi" w:hAnsiTheme="minorHAnsi" w:cstheme="minorHAnsi"/>
          <w:b/>
          <w:bCs/>
          <w:sz w:val="24"/>
          <w:szCs w:val="24"/>
        </w:rPr>
        <w:t xml:space="preserve"> </w:t>
      </w:r>
      <w:r w:rsidRPr="009C27C6">
        <w:rPr>
          <w:rFonts w:asciiTheme="minorHAnsi" w:hAnsiTheme="minorHAnsi" w:cstheme="minorHAnsi"/>
          <w:color w:val="auto"/>
          <w:sz w:val="24"/>
          <w:szCs w:val="24"/>
        </w:rPr>
        <w:t>jeżeli dotyczy;</w:t>
      </w:r>
    </w:p>
    <w:p w14:paraId="0E1D7A2F" w14:textId="7480A603" w:rsidR="00DE631D" w:rsidRPr="00CE5F74" w:rsidRDefault="00DE631D" w:rsidP="001C18DA">
      <w:pPr>
        <w:pStyle w:val="Akapitzlist"/>
        <w:numPr>
          <w:ilvl w:val="0"/>
          <w:numId w:val="52"/>
        </w:numPr>
        <w:spacing w:line="276" w:lineRule="auto"/>
        <w:ind w:right="-85"/>
        <w:jc w:val="left"/>
        <w:rPr>
          <w:rFonts w:asciiTheme="minorHAnsi" w:hAnsiTheme="minorHAnsi" w:cstheme="minorHAnsi"/>
          <w:b/>
          <w:bCs/>
          <w:sz w:val="24"/>
          <w:szCs w:val="24"/>
        </w:rPr>
      </w:pPr>
      <w:r w:rsidRPr="00873E54">
        <w:rPr>
          <w:rFonts w:asciiTheme="minorHAnsi" w:hAnsiTheme="minorHAnsi" w:cstheme="minorHAnsi"/>
          <w:b/>
          <w:bCs/>
          <w:color w:val="auto"/>
          <w:sz w:val="24"/>
          <w:szCs w:val="24"/>
        </w:rPr>
        <w:t xml:space="preserve">pełnomocnictwa </w:t>
      </w:r>
      <w:r w:rsidRPr="00873E54">
        <w:rPr>
          <w:rFonts w:asciiTheme="minorHAnsi" w:hAnsiTheme="minorHAnsi" w:cstheme="minorHAnsi"/>
          <w:color w:val="auto"/>
          <w:sz w:val="24"/>
          <w:szCs w:val="24"/>
        </w:rPr>
        <w:t xml:space="preserve">– </w:t>
      </w:r>
      <w:r w:rsidRPr="008C1EF5">
        <w:rPr>
          <w:rFonts w:asciiTheme="minorHAnsi" w:hAnsiTheme="minorHAnsi" w:cstheme="minorHAnsi"/>
          <w:color w:val="auto"/>
          <w:sz w:val="24"/>
          <w:szCs w:val="24"/>
        </w:rPr>
        <w:t>złożyć jeżeli dotyczy.</w:t>
      </w:r>
      <w:r w:rsidRPr="00873E54">
        <w:rPr>
          <w:rFonts w:asciiTheme="minorHAnsi" w:hAnsiTheme="minorHAnsi" w:cstheme="minorHAnsi"/>
          <w:b/>
          <w:bCs/>
          <w:color w:val="auto"/>
          <w:sz w:val="24"/>
          <w:szCs w:val="24"/>
        </w:rPr>
        <w:t xml:space="preserve"> </w:t>
      </w:r>
    </w:p>
    <w:p w14:paraId="066DAA5E" w14:textId="05FE8872" w:rsidR="00CE5F74" w:rsidRPr="00CE5F74" w:rsidRDefault="00CE5F74" w:rsidP="001C18DA">
      <w:pPr>
        <w:pStyle w:val="Akapitzlist"/>
        <w:numPr>
          <w:ilvl w:val="0"/>
          <w:numId w:val="52"/>
        </w:numPr>
        <w:spacing w:after="0" w:line="276" w:lineRule="auto"/>
        <w:jc w:val="left"/>
        <w:rPr>
          <w:rFonts w:asciiTheme="minorHAnsi" w:hAnsiTheme="minorHAnsi" w:cstheme="minorHAnsi"/>
          <w:b/>
          <w:bCs/>
          <w:sz w:val="24"/>
          <w:szCs w:val="24"/>
        </w:rPr>
      </w:pPr>
      <w:r w:rsidRPr="009C60DA">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9C60DA">
        <w:rPr>
          <w:rFonts w:asciiTheme="minorHAnsi" w:hAnsiTheme="minorHAnsi" w:cstheme="minorHAnsi"/>
          <w:sz w:val="24"/>
          <w:szCs w:val="24"/>
        </w:rPr>
        <w:t xml:space="preserve"> </w:t>
      </w:r>
      <w:r w:rsidRPr="009C60DA">
        <w:rPr>
          <w:rFonts w:asciiTheme="minorHAnsi" w:hAnsiTheme="minorHAnsi" w:cstheme="minorHAnsi"/>
          <w:b/>
          <w:bCs/>
          <w:sz w:val="24"/>
          <w:szCs w:val="24"/>
        </w:rPr>
        <w:t>przez wystawcę dokumentu.</w:t>
      </w:r>
    </w:p>
    <w:p w14:paraId="3C8AF079" w14:textId="77777777" w:rsidR="00DE631D" w:rsidRPr="00873E54"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t>
      </w:r>
      <w:r w:rsidRPr="00873E54">
        <w:rPr>
          <w:rFonts w:asciiTheme="minorHAnsi" w:hAnsiTheme="minorHAnsi" w:cstheme="minorHAnsi"/>
          <w:color w:val="auto"/>
          <w:sz w:val="24"/>
          <w:szCs w:val="24"/>
        </w:rPr>
        <w:lastRenderedPageBreak/>
        <w:t xml:space="preserve">właściwym dla danej formy organizacyjnej Wykonawcy albo przez upełnomocnionego przedstawiciela Wykonawcy. </w:t>
      </w:r>
    </w:p>
    <w:p w14:paraId="3C7ED110" w14:textId="4E547F32" w:rsidR="00DE631D" w:rsidRPr="00690902" w:rsidRDefault="00DE631D" w:rsidP="001C18DA">
      <w:pPr>
        <w:pStyle w:val="Akapitzlist"/>
        <w:numPr>
          <w:ilvl w:val="0"/>
          <w:numId w:val="51"/>
        </w:numPr>
        <w:spacing w:after="39"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Oferta, oświadczeni</w:t>
      </w:r>
      <w:r w:rsidR="00297DF9">
        <w:rPr>
          <w:rFonts w:asciiTheme="minorHAnsi" w:hAnsiTheme="minorHAnsi" w:cstheme="minorHAnsi"/>
          <w:sz w:val="24"/>
          <w:szCs w:val="24"/>
        </w:rPr>
        <w:t>a</w:t>
      </w:r>
      <w:r w:rsidRPr="00690902">
        <w:rPr>
          <w:rFonts w:asciiTheme="minorHAnsi" w:hAnsiTheme="minorHAnsi" w:cstheme="minorHAnsi"/>
          <w:sz w:val="24"/>
          <w:szCs w:val="24"/>
        </w:rPr>
        <w:t xml:space="preserve"> o niepodleganiu wykluczeniu z postępowania,</w:t>
      </w:r>
      <w:r w:rsidR="00297DF9">
        <w:rPr>
          <w:rFonts w:asciiTheme="minorHAnsi" w:hAnsiTheme="minorHAnsi" w:cstheme="minorHAnsi"/>
          <w:sz w:val="24"/>
          <w:szCs w:val="24"/>
        </w:rPr>
        <w:t xml:space="preserve"> spełnianiu warunków udziału w post</w:t>
      </w:r>
      <w:r w:rsidR="00711922">
        <w:rPr>
          <w:rFonts w:asciiTheme="minorHAnsi" w:hAnsiTheme="minorHAnsi" w:cstheme="minorHAnsi"/>
          <w:sz w:val="24"/>
          <w:szCs w:val="24"/>
        </w:rPr>
        <w:t>ę</w:t>
      </w:r>
      <w:r w:rsidR="00297DF9">
        <w:rPr>
          <w:rFonts w:asciiTheme="minorHAnsi" w:hAnsiTheme="minorHAnsi" w:cstheme="minorHAnsi"/>
          <w:sz w:val="24"/>
          <w:szCs w:val="24"/>
        </w:rPr>
        <w:t>powaniu</w:t>
      </w:r>
      <w:r w:rsidRPr="00690902">
        <w:rPr>
          <w:rFonts w:asciiTheme="minorHAnsi" w:hAnsiTheme="minorHAnsi" w:cstheme="minorHAnsi"/>
          <w:sz w:val="24"/>
          <w:szCs w:val="24"/>
        </w:rPr>
        <w:t xml:space="preserve"> muszą być sporządzone w postaci elektronicznej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77777777" w:rsidR="00DE631D" w:rsidRPr="00873E54" w:rsidRDefault="00DE631D" w:rsidP="001C18DA">
      <w:pPr>
        <w:pStyle w:val="Akapitzlist"/>
        <w:numPr>
          <w:ilvl w:val="0"/>
          <w:numId w:val="51"/>
        </w:numPr>
        <w:spacing w:after="71" w:line="276" w:lineRule="auto"/>
        <w:ind w:right="-22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5B82C20A" w:rsidR="00DE631D" w:rsidRPr="006F1CE8"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 xml:space="preserve">rzy </w:t>
      </w:r>
      <w:r w:rsidRPr="006F1CE8">
        <w:rPr>
          <w:rFonts w:asciiTheme="minorHAnsi" w:hAnsiTheme="minorHAnsi" w:cstheme="minorHAnsi"/>
          <w:sz w:val="24"/>
          <w:szCs w:val="24"/>
        </w:rPr>
        <w:tab/>
        <w:t xml:space="preserve">użyciu </w:t>
      </w:r>
      <w:r w:rsidRPr="006F1CE8">
        <w:rPr>
          <w:rFonts w:asciiTheme="minorHAnsi" w:hAnsiTheme="minorHAnsi" w:cstheme="minorHAnsi"/>
          <w:sz w:val="24"/>
          <w:szCs w:val="24"/>
        </w:rPr>
        <w:tab/>
        <w:t xml:space="preserve"> środków komunikacji  elektronicznej   tzn. za pośrednictwem  </w:t>
      </w:r>
      <w:hyperlink r:id="rId41"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3D67F005"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2"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690902"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4669A46A"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wykonawca, w sposób niebudzący wątpliwości zastrzegł, </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 xml:space="preserve">że nie mogą być one udostępniane oraz wykazał, załączając stosowne wyjaśnienia, iż zastrzeżone informacje stanowią tajemnicę przedsiębiorstwa. Na platformie w formularzu </w:t>
      </w:r>
      <w:r w:rsidRPr="00690902">
        <w:rPr>
          <w:rFonts w:asciiTheme="minorHAnsi" w:hAnsiTheme="minorHAnsi" w:cstheme="minorHAnsi"/>
          <w:sz w:val="24"/>
          <w:szCs w:val="24"/>
        </w:rPr>
        <w:lastRenderedPageBreak/>
        <w:t>składania oferty znajduje się miejsce wyznaczone do dołączenia części oferty stanowiącej tajemnicę przedsiębiorstwa.</w:t>
      </w:r>
    </w:p>
    <w:p w14:paraId="5315F2A2" w14:textId="77777777" w:rsidR="00DE631D" w:rsidRPr="00690902" w:rsidRDefault="00DE631D" w:rsidP="001C18DA">
      <w:pPr>
        <w:pStyle w:val="Akapitzlist"/>
        <w:numPr>
          <w:ilvl w:val="0"/>
          <w:numId w:val="51"/>
        </w:numPr>
        <w:spacing w:after="0" w:line="276" w:lineRule="auto"/>
        <w:ind w:right="-22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3"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4" w:history="1">
        <w:r w:rsidRPr="00690902">
          <w:rPr>
            <w:rStyle w:val="Hipercze"/>
            <w:rFonts w:asciiTheme="minorHAnsi" w:hAnsiTheme="minorHAnsi" w:cstheme="minorHAnsi"/>
            <w:sz w:val="24"/>
            <w:szCs w:val="24"/>
          </w:rPr>
          <w:t>https://platformazakupowa.pl/strona/45-instrukcje</w:t>
        </w:r>
      </w:hyperlink>
    </w:p>
    <w:p w14:paraId="7B84D4B9" w14:textId="4B94E3B8"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Cen</w:t>
      </w:r>
      <w:r w:rsidR="001C3503">
        <w:rPr>
          <w:rFonts w:asciiTheme="minorHAnsi" w:hAnsiTheme="minorHAnsi" w:cstheme="minorHAnsi"/>
          <w:sz w:val="24"/>
          <w:szCs w:val="24"/>
        </w:rPr>
        <w:t>a oferty musi</w:t>
      </w:r>
      <w:r w:rsidRPr="00690902">
        <w:rPr>
          <w:rFonts w:asciiTheme="minorHAnsi" w:hAnsiTheme="minorHAnsi" w:cstheme="minorHAnsi"/>
          <w:sz w:val="24"/>
          <w:szCs w:val="24"/>
        </w:rPr>
        <w:t xml:space="preserve"> zawierać wszystkie koszty (w tym ewentualne upusty), jakie musi ponieść wykonawca, aby zrealizować zamówienie z najwyższą starannością.</w:t>
      </w:r>
    </w:p>
    <w:p w14:paraId="3C76F388"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19D30E4D" w14:textId="7B439B17"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24</w:t>
      </w:r>
      <w:r w:rsidRPr="006F1CE8">
        <w:rPr>
          <w:rFonts w:asciiTheme="minorHAnsi" w:hAnsiTheme="minorHAnsi" w:cstheme="minorHAnsi"/>
          <w:sz w:val="24"/>
          <w:szCs w:val="24"/>
        </w:rPr>
        <w:t xml:space="preserve"> SWZ.</w:t>
      </w:r>
    </w:p>
    <w:p w14:paraId="5C560D0D" w14:textId="77777777" w:rsidR="00562D52" w:rsidRPr="00690902" w:rsidRDefault="00562D52" w:rsidP="00917F6F">
      <w:pPr>
        <w:pStyle w:val="Akapitzlist"/>
        <w:spacing w:line="276" w:lineRule="auto"/>
        <w:jc w:val="left"/>
        <w:rPr>
          <w:rFonts w:asciiTheme="minorHAnsi" w:hAnsiTheme="minorHAnsi" w:cstheme="minorHAnsi"/>
          <w:sz w:val="24"/>
          <w:szCs w:val="24"/>
        </w:rPr>
      </w:pPr>
    </w:p>
    <w:p w14:paraId="0E67FED2" w14:textId="56E3873F" w:rsidR="00562D52" w:rsidRPr="00551E56" w:rsidRDefault="008D2DFC" w:rsidP="00551E56">
      <w:pPr>
        <w:spacing w:after="36" w:line="276" w:lineRule="auto"/>
        <w:ind w:left="709" w:right="34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30</w:t>
      </w:r>
      <w:r w:rsidRPr="00551E56">
        <w:rPr>
          <w:rFonts w:asciiTheme="minorHAnsi" w:hAnsiTheme="minorHAnsi" w:cstheme="minorHAnsi"/>
          <w:b/>
          <w:bCs/>
          <w:sz w:val="28"/>
          <w:szCs w:val="28"/>
        </w:rPr>
        <w:tab/>
        <w:t>SPOSÓB OBLICZENIA CENY</w:t>
      </w:r>
    </w:p>
    <w:p w14:paraId="46A768EC" w14:textId="77777777" w:rsidR="00562D52" w:rsidRPr="00690902" w:rsidRDefault="00562D52" w:rsidP="00917F6F">
      <w:pPr>
        <w:spacing w:after="38"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6C5F4788" w14:textId="0EBA7F6D" w:rsidR="00B811DC" w:rsidRPr="00B811DC" w:rsidRDefault="00B811DC" w:rsidP="000849B0">
      <w:pPr>
        <w:numPr>
          <w:ilvl w:val="0"/>
          <w:numId w:val="24"/>
        </w:numPr>
        <w:spacing w:after="17" w:line="276" w:lineRule="auto"/>
        <w:ind w:right="53"/>
        <w:rPr>
          <w:rFonts w:asciiTheme="minorHAnsi" w:hAnsiTheme="minorHAnsi" w:cstheme="minorHAnsi"/>
          <w:sz w:val="24"/>
          <w:szCs w:val="24"/>
        </w:rPr>
      </w:pPr>
      <w:r w:rsidRPr="00B811DC">
        <w:rPr>
          <w:rFonts w:asciiTheme="minorHAnsi" w:hAnsiTheme="minorHAnsi" w:cstheme="minorHAnsi"/>
          <w:sz w:val="24"/>
          <w:szCs w:val="24"/>
        </w:rPr>
        <w:t xml:space="preserve">Wykonawca zobowiązany jest do podania ceny ogólnej wartości zamówienia w kwocie brutto oddzielnie dla każdego zadania– zgodnie z </w:t>
      </w:r>
      <w:r w:rsidRPr="00B811DC">
        <w:rPr>
          <w:rFonts w:asciiTheme="minorHAnsi" w:hAnsiTheme="minorHAnsi" w:cstheme="minorHAnsi"/>
          <w:i/>
          <w:sz w:val="24"/>
          <w:szCs w:val="24"/>
        </w:rPr>
        <w:t xml:space="preserve">Załącznikiem </w:t>
      </w:r>
      <w:r w:rsidRPr="00711922">
        <w:rPr>
          <w:rFonts w:asciiTheme="minorHAnsi" w:hAnsiTheme="minorHAnsi" w:cstheme="minorHAnsi"/>
          <w:i/>
          <w:sz w:val="24"/>
          <w:szCs w:val="24"/>
        </w:rPr>
        <w:t>Nr 2.</w:t>
      </w:r>
      <w:r w:rsidRPr="00B811DC">
        <w:rPr>
          <w:rFonts w:asciiTheme="minorHAnsi" w:hAnsiTheme="minorHAnsi" w:cstheme="minorHAnsi"/>
          <w:sz w:val="24"/>
          <w:szCs w:val="24"/>
        </w:rPr>
        <w:t xml:space="preserve">  </w:t>
      </w:r>
    </w:p>
    <w:p w14:paraId="4D8600CD" w14:textId="77777777" w:rsidR="00B811DC" w:rsidRPr="00B811DC" w:rsidRDefault="00B811DC" w:rsidP="000849B0">
      <w:pPr>
        <w:numPr>
          <w:ilvl w:val="0"/>
          <w:numId w:val="24"/>
        </w:numPr>
        <w:spacing w:after="17" w:line="276" w:lineRule="auto"/>
        <w:ind w:right="53"/>
        <w:rPr>
          <w:rFonts w:asciiTheme="minorHAnsi" w:hAnsiTheme="minorHAnsi" w:cstheme="minorHAnsi"/>
          <w:sz w:val="24"/>
          <w:szCs w:val="24"/>
        </w:rPr>
      </w:pPr>
      <w:r w:rsidRPr="00B811DC">
        <w:rPr>
          <w:rFonts w:asciiTheme="minorHAnsi" w:hAnsiTheme="minorHAnsi" w:cstheme="minorHAnsi"/>
          <w:sz w:val="24"/>
          <w:szCs w:val="24"/>
        </w:rPr>
        <w:t xml:space="preserve">Cenę ryczałtową, obejmującą całość przedmiotu zamówienia, na podstawie której Zamawiający dokona wyboru najkorzystniejszej oferty stanowi cena brutto (oddzielnie dla każdego zadania). </w:t>
      </w:r>
    </w:p>
    <w:p w14:paraId="3ECFDBA6" w14:textId="14D0B7CE" w:rsidR="008B7557" w:rsidRPr="00383C52" w:rsidRDefault="0066584A" w:rsidP="000849B0">
      <w:pPr>
        <w:pStyle w:val="Tekstpodstawowywcity31"/>
        <w:numPr>
          <w:ilvl w:val="0"/>
          <w:numId w:val="24"/>
        </w:numPr>
        <w:tabs>
          <w:tab w:val="left" w:pos="8460"/>
          <w:tab w:val="left" w:pos="10065"/>
        </w:tabs>
        <w:spacing w:line="276" w:lineRule="auto"/>
        <w:rPr>
          <w:rFonts w:asciiTheme="minorHAnsi" w:hAnsiTheme="minorHAnsi" w:cstheme="minorHAnsi"/>
          <w:b w:val="0"/>
          <w:iCs/>
          <w:sz w:val="24"/>
          <w:szCs w:val="24"/>
        </w:rPr>
      </w:pPr>
      <w:r>
        <w:rPr>
          <w:rFonts w:asciiTheme="minorHAnsi" w:hAnsiTheme="minorHAnsi" w:cstheme="minorHAnsi"/>
          <w:b w:val="0"/>
          <w:sz w:val="24"/>
          <w:szCs w:val="24"/>
        </w:rPr>
        <w:t xml:space="preserve">Wykonawca </w:t>
      </w:r>
      <w:r w:rsidR="008B7557" w:rsidRPr="00690902">
        <w:rPr>
          <w:rFonts w:asciiTheme="minorHAnsi" w:hAnsiTheme="minorHAnsi" w:cstheme="minorHAnsi"/>
          <w:b w:val="0"/>
          <w:sz w:val="24"/>
          <w:szCs w:val="24"/>
        </w:rPr>
        <w:t xml:space="preserve"> </w:t>
      </w:r>
      <w:r>
        <w:rPr>
          <w:rFonts w:asciiTheme="minorHAnsi" w:hAnsiTheme="minorHAnsi" w:cstheme="minorHAnsi"/>
          <w:b w:val="0"/>
          <w:sz w:val="24"/>
          <w:szCs w:val="24"/>
        </w:rPr>
        <w:t xml:space="preserve">zobowiązany jest do podania </w:t>
      </w:r>
      <w:r w:rsidRPr="005E2580">
        <w:rPr>
          <w:rFonts w:asciiTheme="minorHAnsi" w:hAnsiTheme="minorHAnsi" w:cstheme="minorHAnsi"/>
          <w:b w:val="0"/>
          <w:sz w:val="24"/>
          <w:szCs w:val="24"/>
        </w:rPr>
        <w:t>ceny</w:t>
      </w:r>
      <w:r w:rsidR="008C1EF5">
        <w:rPr>
          <w:rFonts w:asciiTheme="minorHAnsi" w:hAnsiTheme="minorHAnsi" w:cstheme="minorHAnsi"/>
          <w:b w:val="0"/>
          <w:sz w:val="24"/>
          <w:szCs w:val="24"/>
        </w:rPr>
        <w:t xml:space="preserve"> brutto, </w:t>
      </w:r>
      <w:r>
        <w:rPr>
          <w:rFonts w:asciiTheme="minorHAnsi" w:hAnsiTheme="minorHAnsi" w:cstheme="minorHAnsi"/>
          <w:b w:val="0"/>
          <w:sz w:val="24"/>
          <w:szCs w:val="24"/>
        </w:rPr>
        <w:t xml:space="preserve"> jako</w:t>
      </w:r>
      <w:r w:rsidR="008B7557" w:rsidRPr="00690902">
        <w:rPr>
          <w:rFonts w:asciiTheme="minorHAnsi" w:hAnsiTheme="minorHAnsi" w:cstheme="minorHAnsi"/>
          <w:b w:val="0"/>
          <w:sz w:val="24"/>
          <w:szCs w:val="24"/>
        </w:rPr>
        <w:t xml:space="preserve"> ogólnej wartości zamówienia w kwocie brutto– zgodnie z </w:t>
      </w:r>
      <w:r w:rsidR="008B7557" w:rsidRPr="00383C52">
        <w:rPr>
          <w:rFonts w:asciiTheme="minorHAnsi" w:hAnsiTheme="minorHAnsi" w:cstheme="minorHAnsi"/>
          <w:b w:val="0"/>
          <w:iCs/>
          <w:sz w:val="24"/>
          <w:szCs w:val="24"/>
        </w:rPr>
        <w:t xml:space="preserve">Załącznikiem Nr 2. </w:t>
      </w:r>
    </w:p>
    <w:p w14:paraId="4FE48686" w14:textId="2F932157" w:rsidR="003D4FED" w:rsidRPr="00711922" w:rsidRDefault="008B7557" w:rsidP="000849B0">
      <w:pPr>
        <w:pStyle w:val="Akapitzlist"/>
        <w:numPr>
          <w:ilvl w:val="0"/>
          <w:numId w:val="24"/>
        </w:numPr>
        <w:rPr>
          <w:rFonts w:asciiTheme="minorHAnsi" w:hAnsiTheme="minorHAnsi" w:cstheme="minorHAnsi"/>
          <w:bCs/>
          <w:color w:val="auto"/>
          <w:sz w:val="24"/>
          <w:szCs w:val="24"/>
        </w:rPr>
      </w:pPr>
      <w:r w:rsidRPr="00711922">
        <w:rPr>
          <w:rFonts w:asciiTheme="minorHAnsi" w:hAnsiTheme="minorHAnsi" w:cstheme="minorHAnsi"/>
          <w:bCs/>
          <w:sz w:val="24"/>
          <w:szCs w:val="24"/>
        </w:rPr>
        <w:t>Cena</w:t>
      </w:r>
      <w:r w:rsidR="0066584A" w:rsidRPr="00711922">
        <w:rPr>
          <w:rFonts w:asciiTheme="minorHAnsi" w:hAnsiTheme="minorHAnsi" w:cstheme="minorHAnsi"/>
          <w:bCs/>
          <w:sz w:val="24"/>
          <w:szCs w:val="24"/>
        </w:rPr>
        <w:t xml:space="preserve"> </w:t>
      </w:r>
      <w:r w:rsidRPr="00711922">
        <w:rPr>
          <w:rFonts w:asciiTheme="minorHAnsi" w:hAnsiTheme="minorHAnsi" w:cstheme="minorHAnsi"/>
          <w:bCs/>
          <w:sz w:val="24"/>
          <w:szCs w:val="24"/>
        </w:rPr>
        <w:t>podana w ofercie jest ceną ryczałtową, niezmienną. Wykonawca musi uwzględnić w cenie oferty wszelkie koszty niezbędne dla prawidłowego i pełnego wykonania zamówienia oraz wszelkie opłaty i podatki wynikające z obowiązujących przepisów. Cena musi obejmować również wszystkie ele</w:t>
      </w:r>
      <w:r w:rsidR="005608B6" w:rsidRPr="00711922">
        <w:rPr>
          <w:rFonts w:asciiTheme="minorHAnsi" w:hAnsiTheme="minorHAnsi" w:cstheme="minorHAnsi"/>
          <w:bCs/>
          <w:sz w:val="24"/>
          <w:szCs w:val="24"/>
        </w:rPr>
        <w:t>menty wymienione w niniejszej SWZ oraz załącznikach do S</w:t>
      </w:r>
      <w:r w:rsidRPr="00711922">
        <w:rPr>
          <w:rFonts w:asciiTheme="minorHAnsi" w:hAnsiTheme="minorHAnsi" w:cstheme="minorHAnsi"/>
          <w:bCs/>
          <w:sz w:val="24"/>
          <w:szCs w:val="24"/>
        </w:rPr>
        <w:t>WZ, musi odzwierciedlać całkowity koszt, który będzie poniesiony przez Zamawiającego przez cały czas trwania umowy.</w:t>
      </w:r>
    </w:p>
    <w:p w14:paraId="472A3B35" w14:textId="1CF7DFA1" w:rsidR="008B7557" w:rsidRPr="004F6D0C" w:rsidRDefault="004F6D0C" w:rsidP="00B811DC">
      <w:pPr>
        <w:pStyle w:val="Akapitzlist"/>
        <w:ind w:left="993" w:hanging="142"/>
        <w:rPr>
          <w:rFonts w:asciiTheme="minorHAnsi" w:hAnsiTheme="minorHAnsi" w:cstheme="minorHAnsi"/>
          <w:bCs/>
          <w:color w:val="auto"/>
          <w:sz w:val="24"/>
          <w:szCs w:val="24"/>
        </w:rPr>
      </w:pPr>
      <w:r w:rsidRPr="00711922">
        <w:t xml:space="preserve"> </w:t>
      </w:r>
      <w:r w:rsidR="00B811DC" w:rsidRPr="00711922">
        <w:t xml:space="preserve"> </w:t>
      </w:r>
      <w:r w:rsidR="00581A0A" w:rsidRPr="00711922">
        <w:t xml:space="preserve">  </w:t>
      </w:r>
      <w:r w:rsidRPr="00711922">
        <w:rPr>
          <w:rFonts w:asciiTheme="minorHAnsi" w:hAnsiTheme="minorHAnsi" w:cstheme="minorHAnsi"/>
          <w:bCs/>
          <w:color w:val="auto"/>
          <w:sz w:val="24"/>
          <w:szCs w:val="24"/>
        </w:rPr>
        <w:t>Z definicji</w:t>
      </w:r>
      <w:r w:rsidR="00581A0A" w:rsidRPr="00711922">
        <w:rPr>
          <w:rFonts w:asciiTheme="minorHAnsi" w:hAnsiTheme="minorHAnsi" w:cstheme="minorHAnsi"/>
          <w:bCs/>
          <w:color w:val="auto"/>
          <w:sz w:val="24"/>
          <w:szCs w:val="24"/>
        </w:rPr>
        <w:t xml:space="preserve">, </w:t>
      </w:r>
      <w:r w:rsidRPr="00711922">
        <w:rPr>
          <w:rFonts w:asciiTheme="minorHAnsi" w:hAnsiTheme="minorHAnsi" w:cstheme="minorHAnsi"/>
          <w:bCs/>
          <w:color w:val="auto"/>
          <w:sz w:val="24"/>
          <w:szCs w:val="24"/>
        </w:rPr>
        <w:t xml:space="preserve"> wysokość wynagrodzenia  ryczałtowego jest niezmienna w stosunku do ceny podanej przez wykonawcę w ofercie oraz nie zależy od rzeczywistej ilości i kosztów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xml:space="preserve"> objętych  opisem przedmiotu zamówienia. Charakteryzuje się  obowiązkiem wykonawcy wykonania całości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xml:space="preserve"> za oferowaną cenę ryczałtową nawet w przypadku, gdy na moment składania ofert nie można było przewidzieć wszystkich kosztów i pełnego  zakresu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niezbędnych do całkowitego i należytego wykonania umowy. Wykonawca   winien skalkulować w kosztach wszelkie okoliczności  mogące zaistnieć podczas realizacji  zadania.</w:t>
      </w:r>
    </w:p>
    <w:p w14:paraId="6F9FC3C7" w14:textId="77777777" w:rsidR="00900F7C"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lastRenderedPageBreak/>
        <w:t xml:space="preserve">Obowiązkiem Wykonawcy jest wypełnić formularz ofertowy podając wartości z zaokrągleniem do dwóch miejsc po przecinku. </w:t>
      </w:r>
    </w:p>
    <w:p w14:paraId="1A7A5C44" w14:textId="3CC86A38" w:rsidR="008B7557" w:rsidRPr="00900F7C"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900F7C">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690902"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Jeżeli złożona zostanie oferta, której wybór prowadziłby do  powstania u zamawiającego  obowiązku podatkowego</w:t>
      </w:r>
      <w:r w:rsidR="00032E73">
        <w:rPr>
          <w:rFonts w:asciiTheme="minorHAnsi" w:hAnsiTheme="minorHAnsi" w:cstheme="minorHAnsi"/>
          <w:b w:val="0"/>
          <w:sz w:val="24"/>
          <w:szCs w:val="24"/>
        </w:rPr>
        <w:t>,</w:t>
      </w:r>
      <w:r w:rsidRPr="00690902">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8A9FEB7" w14:textId="48995561" w:rsidR="00562D52" w:rsidRPr="00B811DC" w:rsidRDefault="00562D52" w:rsidP="000849B0">
      <w:pPr>
        <w:pStyle w:val="Akapitzlist"/>
        <w:numPr>
          <w:ilvl w:val="0"/>
          <w:numId w:val="24"/>
        </w:numPr>
        <w:spacing w:after="77" w:line="276" w:lineRule="auto"/>
        <w:ind w:right="-85"/>
        <w:jc w:val="left"/>
        <w:rPr>
          <w:rFonts w:asciiTheme="minorHAnsi" w:hAnsiTheme="minorHAnsi" w:cstheme="minorHAnsi"/>
          <w:sz w:val="24"/>
          <w:szCs w:val="24"/>
        </w:rPr>
      </w:pPr>
      <w:r w:rsidRPr="00B811DC">
        <w:rPr>
          <w:rFonts w:asciiTheme="minorHAnsi" w:hAnsiTheme="minorHAnsi" w:cstheme="minorHAnsi"/>
          <w:sz w:val="24"/>
          <w:szCs w:val="24"/>
        </w:rPr>
        <w:t>Wykonawca ma obowiązek poinformowania zamawiającego, że wybór jego oferty będzie prowadził do powstania u zamawiającego obowiązku podatkowego;</w:t>
      </w:r>
      <w:r w:rsidR="00032E73" w:rsidRPr="00B811DC">
        <w:rPr>
          <w:rFonts w:asciiTheme="minorHAnsi" w:hAnsiTheme="minorHAnsi" w:cstheme="minorHAnsi"/>
          <w:sz w:val="24"/>
          <w:szCs w:val="24"/>
        </w:rPr>
        <w:t xml:space="preserve"> wskazania nazwy usługi, której</w:t>
      </w:r>
      <w:r w:rsidRPr="00B811DC">
        <w:rPr>
          <w:rFonts w:asciiTheme="minorHAnsi" w:hAnsiTheme="minorHAnsi" w:cstheme="minorHAnsi"/>
          <w:sz w:val="24"/>
          <w:szCs w:val="24"/>
        </w:rPr>
        <w:t xml:space="preserve"> świadczenie będ</w:t>
      </w:r>
      <w:r w:rsidR="00032E73" w:rsidRPr="00B811DC">
        <w:rPr>
          <w:rFonts w:asciiTheme="minorHAnsi" w:hAnsiTheme="minorHAnsi" w:cstheme="minorHAnsi"/>
          <w:sz w:val="24"/>
          <w:szCs w:val="24"/>
        </w:rPr>
        <w:t>zie</w:t>
      </w:r>
      <w:r w:rsidRPr="00B811DC">
        <w:rPr>
          <w:rFonts w:asciiTheme="minorHAnsi" w:hAnsiTheme="minorHAnsi" w:cstheme="minorHAnsi"/>
          <w:sz w:val="24"/>
          <w:szCs w:val="24"/>
        </w:rPr>
        <w:t xml:space="preserve"> prowadził</w:t>
      </w:r>
      <w:r w:rsidR="00032E73" w:rsidRPr="00B811DC">
        <w:rPr>
          <w:rFonts w:asciiTheme="minorHAnsi" w:hAnsiTheme="minorHAnsi" w:cstheme="minorHAnsi"/>
          <w:sz w:val="24"/>
          <w:szCs w:val="24"/>
        </w:rPr>
        <w:t>o</w:t>
      </w:r>
      <w:r w:rsidRPr="00B811DC">
        <w:rPr>
          <w:rFonts w:asciiTheme="minorHAnsi" w:hAnsiTheme="minorHAnsi" w:cstheme="minorHAnsi"/>
          <w:sz w:val="24"/>
          <w:szCs w:val="24"/>
        </w:rPr>
        <w:t xml:space="preserve"> do powstania obowiązku podatkowego; wskazania wartości usługi objętej obowiązkiem podatkowym zamawiającego, bez kwoty podatku; wskazania stawki podatku od towarów i usług, która zgodnie z wiedzą wykonawcy, będzie miała zastosowanie.</w:t>
      </w:r>
    </w:p>
    <w:p w14:paraId="4EC1A9A4" w14:textId="77777777" w:rsidR="00562D52" w:rsidRPr="00B811DC" w:rsidRDefault="00562D52" w:rsidP="000849B0">
      <w:pPr>
        <w:pStyle w:val="Akapitzlist"/>
        <w:numPr>
          <w:ilvl w:val="0"/>
          <w:numId w:val="24"/>
        </w:numPr>
        <w:spacing w:after="77" w:line="276" w:lineRule="auto"/>
        <w:ind w:right="-85"/>
        <w:jc w:val="left"/>
        <w:rPr>
          <w:rFonts w:asciiTheme="minorHAnsi" w:hAnsiTheme="minorHAnsi" w:cstheme="minorHAnsi"/>
          <w:sz w:val="24"/>
          <w:szCs w:val="24"/>
        </w:rPr>
      </w:pPr>
      <w:r w:rsidRPr="00B811DC">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049B7EA4" w14:textId="6FE07506" w:rsidR="00562D52" w:rsidRDefault="00562D52"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10F64B5D" w14:textId="2E9BC616" w:rsidR="008968F7" w:rsidRPr="000370C4"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 xml:space="preserve">ROZDZIAŁ </w:t>
      </w:r>
      <w:r w:rsidR="000370C4" w:rsidRPr="000370C4">
        <w:rPr>
          <w:rFonts w:asciiTheme="minorHAnsi" w:hAnsiTheme="minorHAnsi" w:cstheme="minorHAnsi"/>
          <w:b/>
          <w:bCs/>
          <w:sz w:val="28"/>
          <w:szCs w:val="28"/>
        </w:rPr>
        <w:t>3</w:t>
      </w:r>
      <w:r w:rsidR="00FE5D19">
        <w:rPr>
          <w:rFonts w:asciiTheme="minorHAnsi" w:hAnsiTheme="minorHAnsi" w:cstheme="minorHAnsi"/>
          <w:b/>
          <w:bCs/>
          <w:sz w:val="28"/>
          <w:szCs w:val="28"/>
        </w:rPr>
        <w:t>1</w:t>
      </w:r>
      <w:r w:rsidR="000370C4" w:rsidRPr="000370C4">
        <w:rPr>
          <w:rFonts w:asciiTheme="minorHAnsi" w:hAnsiTheme="minorHAnsi" w:cstheme="minorHAnsi"/>
          <w:b/>
          <w:bCs/>
          <w:sz w:val="28"/>
          <w:szCs w:val="28"/>
        </w:rPr>
        <w:t xml:space="preserve">  </w:t>
      </w:r>
      <w:r w:rsidRPr="000370C4">
        <w:rPr>
          <w:rFonts w:asciiTheme="minorHAnsi" w:hAnsiTheme="minorHAnsi" w:cstheme="minorHAnsi"/>
          <w:b/>
          <w:bCs/>
          <w:sz w:val="28"/>
          <w:szCs w:val="28"/>
        </w:rPr>
        <w:t>OPIS KRYTERIÓW OCENY OFERT, WRAZ Z PODANIEM WAG TYCH KRYTERIÓW  I SPOSOBU OCENY</w:t>
      </w:r>
    </w:p>
    <w:p w14:paraId="02E13F96" w14:textId="77777777" w:rsidR="008968F7" w:rsidRPr="0069090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3DB4C36D" w14:textId="5BCDFB10" w:rsidR="00790FC8" w:rsidRPr="00ED1A26" w:rsidRDefault="00790FC8" w:rsidP="001C18DA">
      <w:pPr>
        <w:pStyle w:val="Akapitzlist"/>
        <w:numPr>
          <w:ilvl w:val="0"/>
          <w:numId w:val="53"/>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sidR="000D34EF">
        <w:rPr>
          <w:rFonts w:asciiTheme="minorHAnsi" w:eastAsia="Calibri" w:hAnsiTheme="minorHAnsi" w:cstheme="minorHAnsi"/>
          <w:color w:val="auto"/>
          <w:kern w:val="1"/>
          <w:sz w:val="24"/>
          <w:szCs w:val="24"/>
          <w:lang w:eastAsia="ar-SA"/>
        </w:rPr>
        <w:t xml:space="preserve"> (dotyczy Zadania 1,2</w:t>
      </w:r>
      <w:r w:rsidR="003F47A7">
        <w:rPr>
          <w:rFonts w:asciiTheme="minorHAnsi" w:eastAsia="Calibri" w:hAnsiTheme="minorHAnsi" w:cstheme="minorHAnsi"/>
          <w:color w:val="auto"/>
          <w:kern w:val="1"/>
          <w:sz w:val="24"/>
          <w:szCs w:val="24"/>
          <w:lang w:eastAsia="ar-SA"/>
        </w:rPr>
        <w:t xml:space="preserve"> i 3</w:t>
      </w:r>
      <w:r w:rsidR="00051621">
        <w:rPr>
          <w:rFonts w:asciiTheme="minorHAnsi" w:eastAsia="Calibri" w:hAnsiTheme="minorHAnsi" w:cstheme="minorHAnsi"/>
          <w:color w:val="auto"/>
          <w:kern w:val="1"/>
          <w:sz w:val="24"/>
          <w:szCs w:val="24"/>
          <w:lang w:eastAsia="ar-SA"/>
        </w:rPr>
        <w:t>)</w:t>
      </w:r>
      <w:r w:rsidR="002A198A">
        <w:rPr>
          <w:rFonts w:asciiTheme="minorHAnsi" w:eastAsia="Calibri" w:hAnsiTheme="minorHAnsi" w:cstheme="minorHAnsi"/>
          <w:color w:val="auto"/>
          <w:kern w:val="1"/>
          <w:sz w:val="24"/>
          <w:szCs w:val="24"/>
          <w:lang w:eastAsia="ar-SA"/>
        </w:rPr>
        <w:t>:</w:t>
      </w:r>
    </w:p>
    <w:p w14:paraId="2BC6FD2F" w14:textId="52E0D141" w:rsidR="00790FC8" w:rsidRPr="00711922" w:rsidRDefault="00790FC8" w:rsidP="000849B0">
      <w:pPr>
        <w:numPr>
          <w:ilvl w:val="1"/>
          <w:numId w:val="1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711922">
        <w:rPr>
          <w:rFonts w:asciiTheme="minorHAnsi" w:eastAsia="Calibri" w:hAnsiTheme="minorHAnsi" w:cstheme="minorHAnsi"/>
          <w:b/>
          <w:color w:val="auto"/>
          <w:kern w:val="1"/>
          <w:sz w:val="24"/>
          <w:szCs w:val="24"/>
          <w:lang w:eastAsia="ar-SA"/>
        </w:rPr>
        <w:t>Cena</w:t>
      </w:r>
      <w:r w:rsidRPr="00711922">
        <w:rPr>
          <w:rFonts w:asciiTheme="minorHAnsi" w:eastAsia="Calibri" w:hAnsiTheme="minorHAnsi" w:cstheme="minorHAnsi"/>
          <w:color w:val="auto"/>
          <w:kern w:val="1"/>
          <w:sz w:val="24"/>
          <w:szCs w:val="24"/>
          <w:lang w:eastAsia="ar-SA"/>
        </w:rPr>
        <w:t xml:space="preserve"> wykonania przedmiotu zamówienia –  (C) = </w:t>
      </w:r>
      <w:r w:rsidRPr="00711922">
        <w:rPr>
          <w:rFonts w:asciiTheme="minorHAnsi" w:eastAsia="Calibri" w:hAnsiTheme="minorHAnsi" w:cstheme="minorHAnsi"/>
          <w:b/>
          <w:color w:val="auto"/>
          <w:kern w:val="1"/>
          <w:sz w:val="24"/>
          <w:szCs w:val="24"/>
          <w:lang w:eastAsia="ar-SA"/>
        </w:rPr>
        <w:t>60% (60 pkt.)</w:t>
      </w:r>
    </w:p>
    <w:p w14:paraId="0BEBB26B" w14:textId="660507DD" w:rsidR="00790FC8" w:rsidRPr="00711922" w:rsidRDefault="000117A1" w:rsidP="000849B0">
      <w:pPr>
        <w:numPr>
          <w:ilvl w:val="1"/>
          <w:numId w:val="10"/>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711922">
        <w:rPr>
          <w:rFonts w:asciiTheme="minorHAnsi" w:eastAsia="Calibri" w:hAnsiTheme="minorHAnsi" w:cstheme="minorHAnsi"/>
          <w:b/>
          <w:bCs/>
          <w:color w:val="auto"/>
          <w:kern w:val="1"/>
          <w:sz w:val="24"/>
          <w:szCs w:val="24"/>
          <w:lang w:eastAsia="ar-SA"/>
        </w:rPr>
        <w:t>Wydłużenie g</w:t>
      </w:r>
      <w:r w:rsidR="00DD73A9" w:rsidRPr="00711922">
        <w:rPr>
          <w:rFonts w:asciiTheme="minorHAnsi" w:eastAsia="Calibri" w:hAnsiTheme="minorHAnsi" w:cstheme="minorHAnsi"/>
          <w:b/>
          <w:bCs/>
          <w:color w:val="auto"/>
          <w:kern w:val="1"/>
          <w:sz w:val="24"/>
          <w:szCs w:val="24"/>
          <w:lang w:eastAsia="ar-SA"/>
        </w:rPr>
        <w:t>warancj</w:t>
      </w:r>
      <w:r w:rsidRPr="00711922">
        <w:rPr>
          <w:rFonts w:asciiTheme="minorHAnsi" w:eastAsia="Calibri" w:hAnsiTheme="minorHAnsi" w:cstheme="minorHAnsi"/>
          <w:b/>
          <w:bCs/>
          <w:color w:val="auto"/>
          <w:kern w:val="1"/>
          <w:sz w:val="24"/>
          <w:szCs w:val="24"/>
          <w:lang w:eastAsia="ar-SA"/>
        </w:rPr>
        <w:t>i</w:t>
      </w:r>
      <w:r w:rsidR="00DD73A9" w:rsidRPr="00711922">
        <w:rPr>
          <w:rFonts w:asciiTheme="minorHAnsi" w:eastAsia="Calibri" w:hAnsiTheme="minorHAnsi" w:cstheme="minorHAnsi"/>
          <w:color w:val="auto"/>
          <w:kern w:val="1"/>
          <w:sz w:val="24"/>
          <w:szCs w:val="24"/>
          <w:lang w:eastAsia="ar-SA"/>
        </w:rPr>
        <w:t xml:space="preserve"> – (G</w:t>
      </w:r>
      <w:r w:rsidR="00790FC8" w:rsidRPr="00711922">
        <w:rPr>
          <w:rFonts w:asciiTheme="minorHAnsi" w:eastAsia="Calibri" w:hAnsiTheme="minorHAnsi" w:cstheme="minorHAnsi"/>
          <w:color w:val="auto"/>
          <w:kern w:val="1"/>
          <w:sz w:val="24"/>
          <w:szCs w:val="24"/>
          <w:lang w:eastAsia="ar-SA"/>
        </w:rPr>
        <w:t xml:space="preserve">) = </w:t>
      </w:r>
      <w:r w:rsidR="007129A5">
        <w:rPr>
          <w:rFonts w:asciiTheme="minorHAnsi" w:eastAsia="Calibri" w:hAnsiTheme="minorHAnsi" w:cstheme="minorHAnsi"/>
          <w:b/>
          <w:color w:val="auto"/>
          <w:kern w:val="1"/>
          <w:sz w:val="24"/>
          <w:szCs w:val="24"/>
          <w:lang w:eastAsia="ar-SA"/>
        </w:rPr>
        <w:t>4</w:t>
      </w:r>
      <w:r w:rsidR="00790FC8" w:rsidRPr="00711922">
        <w:rPr>
          <w:rFonts w:asciiTheme="minorHAnsi" w:eastAsia="Calibri" w:hAnsiTheme="minorHAnsi" w:cstheme="minorHAnsi"/>
          <w:b/>
          <w:bCs/>
          <w:color w:val="auto"/>
          <w:kern w:val="1"/>
          <w:sz w:val="24"/>
          <w:szCs w:val="24"/>
          <w:lang w:eastAsia="ar-SA"/>
        </w:rPr>
        <w:t>0 %</w:t>
      </w:r>
      <w:r w:rsidR="00790FC8" w:rsidRPr="00711922">
        <w:rPr>
          <w:rFonts w:asciiTheme="minorHAnsi" w:eastAsia="Calibri" w:hAnsiTheme="minorHAnsi" w:cstheme="minorHAnsi"/>
          <w:color w:val="auto"/>
          <w:kern w:val="1"/>
          <w:sz w:val="24"/>
          <w:szCs w:val="24"/>
          <w:lang w:eastAsia="ar-SA"/>
        </w:rPr>
        <w:t xml:space="preserve"> (</w:t>
      </w:r>
      <w:r w:rsidR="007129A5">
        <w:rPr>
          <w:rFonts w:asciiTheme="minorHAnsi" w:eastAsia="Calibri" w:hAnsiTheme="minorHAnsi" w:cstheme="minorHAnsi"/>
          <w:color w:val="auto"/>
          <w:kern w:val="1"/>
          <w:sz w:val="24"/>
          <w:szCs w:val="24"/>
          <w:lang w:eastAsia="ar-SA"/>
        </w:rPr>
        <w:t>4</w:t>
      </w:r>
      <w:r w:rsidR="00790FC8" w:rsidRPr="00711922">
        <w:rPr>
          <w:rFonts w:asciiTheme="minorHAnsi" w:eastAsia="Calibri" w:hAnsiTheme="minorHAnsi" w:cstheme="minorHAnsi"/>
          <w:color w:val="auto"/>
          <w:kern w:val="1"/>
          <w:sz w:val="24"/>
          <w:szCs w:val="24"/>
          <w:lang w:eastAsia="ar-SA"/>
        </w:rPr>
        <w:t>0 pkt.)</w:t>
      </w:r>
      <w:r w:rsidR="00EA2F9D" w:rsidRPr="00711922">
        <w:rPr>
          <w:rFonts w:asciiTheme="minorHAnsi" w:eastAsia="Calibri" w:hAnsiTheme="minorHAnsi" w:cstheme="minorHAnsi"/>
          <w:color w:val="auto"/>
          <w:kern w:val="1"/>
          <w:sz w:val="24"/>
          <w:szCs w:val="24"/>
          <w:lang w:eastAsia="ar-SA"/>
        </w:rPr>
        <w:t>.</w:t>
      </w:r>
    </w:p>
    <w:p w14:paraId="401E16E8" w14:textId="543719D3" w:rsidR="00790FC8" w:rsidRPr="00ED1A26" w:rsidRDefault="00790FC8" w:rsidP="001C18DA">
      <w:pPr>
        <w:pStyle w:val="Akapitzlist"/>
        <w:numPr>
          <w:ilvl w:val="0"/>
          <w:numId w:val="54"/>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5D61900E" w14:textId="77777777" w:rsidR="00790FC8" w:rsidRPr="00ED1A26" w:rsidRDefault="00790FC8" w:rsidP="001C18DA">
      <w:pPr>
        <w:pStyle w:val="Akapitzlist"/>
        <w:numPr>
          <w:ilvl w:val="0"/>
          <w:numId w:val="55"/>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690902"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Wykonawcy, który za realizację całości przedmiotu zamówienia zaproponuje najniższą cenę brutto</w:t>
      </w:r>
      <w:r w:rsidR="00DD73A9">
        <w:rPr>
          <w:rFonts w:asciiTheme="minorHAnsi" w:eastAsia="Calibri" w:hAnsiTheme="minorHAnsi" w:cstheme="minorHAnsi"/>
          <w:color w:val="auto"/>
          <w:kern w:val="1"/>
          <w:sz w:val="24"/>
          <w:szCs w:val="24"/>
          <w:lang w:eastAsia="ar-SA"/>
        </w:rPr>
        <w:t xml:space="preserve"> (ogólna wartość zamówienia)</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460BE1CC" w:rsidR="00790FC8"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50E22EA4" w14:textId="77777777" w:rsidR="005057C9" w:rsidRPr="008B2415" w:rsidRDefault="005057C9" w:rsidP="005057C9">
      <w:pPr>
        <w:suppressAutoHyphens/>
        <w:autoSpaceDE w:val="0"/>
        <w:spacing w:after="0" w:line="276" w:lineRule="auto"/>
        <w:ind w:left="1418" w:right="-85" w:firstLine="0"/>
        <w:jc w:val="left"/>
        <w:rPr>
          <w:rFonts w:asciiTheme="minorHAnsi" w:eastAsia="Calibri" w:hAnsiTheme="minorHAnsi" w:cstheme="minorHAnsi"/>
          <w:color w:val="auto"/>
          <w:kern w:val="1"/>
          <w:sz w:val="24"/>
          <w:szCs w:val="24"/>
          <w:lang w:eastAsia="ar-SA"/>
        </w:rPr>
      </w:pPr>
    </w:p>
    <w:p w14:paraId="730DE199" w14:textId="77777777" w:rsidR="00790FC8" w:rsidRPr="00690902"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694A623" w14:textId="77777777" w:rsidR="00790FC8" w:rsidRPr="00690902"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3FB67AC9" w14:textId="77777777" w:rsidR="00790FC8" w:rsidRPr="00690902"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lastRenderedPageBreak/>
        <w:t>Wszystkie oceny w kryterium „cena wykonania przedmiotu zamówienia” będą wyliczone z dokładnością do dwóch miejsc po przecinku.</w:t>
      </w:r>
    </w:p>
    <w:p w14:paraId="2CA92D03" w14:textId="6E5BC0C3" w:rsidR="00790FC8" w:rsidRPr="008B2415"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7C8E91AC" w14:textId="77777777" w:rsidR="00E57F91" w:rsidRPr="00E57F91" w:rsidRDefault="00E57F91" w:rsidP="00E57F91">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4102A7E9" w14:textId="73C0C3F3" w:rsidR="008723F6" w:rsidRPr="00B95921" w:rsidRDefault="008723F6" w:rsidP="00CE66C8">
      <w:pPr>
        <w:pStyle w:val="Akapitzlist"/>
        <w:numPr>
          <w:ilvl w:val="0"/>
          <w:numId w:val="55"/>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B95921">
        <w:rPr>
          <w:rFonts w:asciiTheme="minorHAnsi" w:eastAsia="Calibri" w:hAnsiTheme="minorHAnsi" w:cstheme="minorHAnsi"/>
          <w:b/>
          <w:bCs/>
          <w:color w:val="auto"/>
          <w:kern w:val="1"/>
          <w:sz w:val="24"/>
          <w:szCs w:val="24"/>
          <w:lang w:eastAsia="ar-SA"/>
        </w:rPr>
        <w:t>Wydłużenie gwarancji –</w:t>
      </w:r>
      <w:r w:rsidRPr="00B95921">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w:t>
      </w:r>
      <w:r w:rsidR="000B1CD6">
        <w:rPr>
          <w:rFonts w:asciiTheme="minorHAnsi" w:eastAsia="Calibri" w:hAnsiTheme="minorHAnsi" w:cstheme="minorHAnsi"/>
          <w:bCs/>
          <w:color w:val="auto"/>
          <w:kern w:val="1"/>
          <w:sz w:val="24"/>
          <w:szCs w:val="24"/>
          <w:lang w:eastAsia="ar-SA"/>
        </w:rPr>
        <w:t xml:space="preserve">na zasadach i </w:t>
      </w:r>
      <w:r w:rsidRPr="00B95921">
        <w:rPr>
          <w:rFonts w:asciiTheme="minorHAnsi" w:eastAsia="Calibri" w:hAnsiTheme="minorHAnsi" w:cstheme="minorHAnsi"/>
          <w:bCs/>
          <w:color w:val="auto"/>
          <w:kern w:val="1"/>
          <w:sz w:val="24"/>
          <w:szCs w:val="24"/>
          <w:lang w:eastAsia="ar-SA"/>
        </w:rPr>
        <w:t xml:space="preserve">zgodnie ze </w:t>
      </w:r>
      <w:proofErr w:type="spellStart"/>
      <w:r w:rsidR="000B1CD6">
        <w:rPr>
          <w:rFonts w:asciiTheme="minorHAnsi" w:eastAsia="Calibri" w:hAnsiTheme="minorHAnsi" w:cstheme="minorHAnsi"/>
          <w:bCs/>
          <w:color w:val="auto"/>
          <w:kern w:val="1"/>
          <w:sz w:val="24"/>
          <w:szCs w:val="24"/>
          <w:lang w:eastAsia="ar-SA"/>
        </w:rPr>
        <w:t>swz</w:t>
      </w:r>
      <w:proofErr w:type="spellEnd"/>
      <w:r w:rsidR="000B1CD6">
        <w:rPr>
          <w:rFonts w:asciiTheme="minorHAnsi" w:eastAsia="Calibri" w:hAnsiTheme="minorHAnsi" w:cstheme="minorHAnsi"/>
          <w:bCs/>
          <w:color w:val="auto"/>
          <w:kern w:val="1"/>
          <w:sz w:val="24"/>
          <w:szCs w:val="24"/>
          <w:lang w:eastAsia="ar-SA"/>
        </w:rPr>
        <w:t xml:space="preserve">, </w:t>
      </w:r>
      <w:r w:rsidRPr="00B95921">
        <w:rPr>
          <w:rFonts w:asciiTheme="minorHAnsi" w:eastAsia="Calibri" w:hAnsiTheme="minorHAnsi" w:cstheme="minorHAnsi"/>
          <w:bCs/>
          <w:color w:val="auto"/>
          <w:kern w:val="1"/>
          <w:sz w:val="24"/>
          <w:szCs w:val="24"/>
          <w:lang w:eastAsia="ar-SA"/>
        </w:rPr>
        <w:t>wzorem umowy</w:t>
      </w:r>
      <w:r w:rsidR="00B6500F" w:rsidRPr="00B95921">
        <w:rPr>
          <w:rFonts w:asciiTheme="minorHAnsi" w:eastAsia="Calibri" w:hAnsiTheme="minorHAnsi" w:cstheme="minorHAnsi"/>
          <w:bCs/>
          <w:color w:val="auto"/>
          <w:kern w:val="1"/>
          <w:sz w:val="24"/>
          <w:szCs w:val="24"/>
          <w:lang w:eastAsia="ar-SA"/>
        </w:rPr>
        <w:t>.</w:t>
      </w:r>
      <w:r w:rsidRPr="00B95921">
        <w:rPr>
          <w:rFonts w:asciiTheme="minorHAnsi" w:eastAsia="Calibri" w:hAnsiTheme="minorHAnsi" w:cstheme="minorHAnsi"/>
          <w:bCs/>
          <w:color w:val="auto"/>
          <w:kern w:val="1"/>
          <w:sz w:val="24"/>
          <w:szCs w:val="24"/>
          <w:lang w:eastAsia="ar-SA"/>
        </w:rPr>
        <w:t xml:space="preserve"> Wykonawca w formie oświadczenia na formularzu ofertowym deklaruje okres udzielonej gwarancji i na tej podstawie otrzymuje wartość punktową oceny jego oferty.</w:t>
      </w:r>
    </w:p>
    <w:p w14:paraId="17D9E351" w14:textId="3CD608D1" w:rsidR="00F14D49" w:rsidRPr="000549DA"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Zamawiający </w:t>
      </w:r>
      <w:r w:rsidR="00A319F2">
        <w:rPr>
          <w:rFonts w:asciiTheme="minorHAnsi" w:eastAsia="Calibri" w:hAnsiTheme="minorHAnsi" w:cstheme="minorHAnsi"/>
          <w:bCs/>
          <w:color w:val="auto"/>
          <w:kern w:val="1"/>
          <w:sz w:val="24"/>
          <w:szCs w:val="24"/>
          <w:lang w:eastAsia="ar-SA"/>
        </w:rPr>
        <w:t xml:space="preserve"> </w:t>
      </w:r>
      <w:r w:rsidRPr="000549DA">
        <w:rPr>
          <w:rFonts w:asciiTheme="minorHAnsi" w:eastAsia="Calibri" w:hAnsiTheme="minorHAnsi" w:cstheme="minorHAnsi"/>
          <w:bCs/>
          <w:color w:val="auto"/>
          <w:kern w:val="1"/>
          <w:sz w:val="24"/>
          <w:szCs w:val="24"/>
          <w:lang w:eastAsia="ar-SA"/>
        </w:rPr>
        <w:t xml:space="preserve">określił </w:t>
      </w:r>
      <w:r w:rsidRPr="00A319F2">
        <w:rPr>
          <w:rFonts w:asciiTheme="minorHAnsi" w:eastAsia="Calibri" w:hAnsiTheme="minorHAnsi" w:cstheme="minorHAnsi"/>
          <w:b/>
          <w:color w:val="auto"/>
          <w:kern w:val="1"/>
          <w:sz w:val="24"/>
          <w:szCs w:val="24"/>
          <w:lang w:eastAsia="ar-SA"/>
        </w:rPr>
        <w:t xml:space="preserve">minimalny termin gwarancji wynoszący </w:t>
      </w:r>
      <w:r w:rsidR="00B6500F" w:rsidRPr="00A319F2">
        <w:rPr>
          <w:rFonts w:asciiTheme="minorHAnsi" w:eastAsia="Calibri" w:hAnsiTheme="minorHAnsi" w:cstheme="minorHAnsi"/>
          <w:b/>
          <w:color w:val="auto"/>
          <w:kern w:val="1"/>
          <w:sz w:val="24"/>
          <w:szCs w:val="24"/>
          <w:lang w:eastAsia="ar-SA"/>
        </w:rPr>
        <w:t>24 miesiące</w:t>
      </w:r>
      <w:r w:rsidRPr="00A319F2">
        <w:rPr>
          <w:rFonts w:asciiTheme="minorHAnsi" w:eastAsia="Calibri" w:hAnsiTheme="minorHAnsi" w:cstheme="minorHAnsi"/>
          <w:b/>
          <w:color w:val="auto"/>
          <w:kern w:val="1"/>
          <w:sz w:val="24"/>
          <w:szCs w:val="24"/>
          <w:lang w:eastAsia="ar-SA"/>
        </w:rPr>
        <w:t>.</w:t>
      </w:r>
      <w:r w:rsidRPr="000549DA">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r w:rsidR="00EA2F9D">
        <w:rPr>
          <w:rFonts w:asciiTheme="minorHAnsi" w:eastAsia="Calibri" w:hAnsiTheme="minorHAnsi" w:cstheme="minorHAnsi"/>
          <w:bCs/>
          <w:color w:val="auto"/>
          <w:kern w:val="1"/>
          <w:sz w:val="24"/>
          <w:szCs w:val="24"/>
          <w:lang w:eastAsia="ar-SA"/>
        </w:rPr>
        <w:t>;</w:t>
      </w:r>
    </w:p>
    <w:p w14:paraId="0008D949" w14:textId="57CBFEDC" w:rsidR="00F14D49" w:rsidRPr="000549DA"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p>
    <w:p w14:paraId="5AF73B90" w14:textId="0C59D0B1" w:rsidR="00F14D49" w:rsidRPr="00C63DCD" w:rsidRDefault="00BD7C9C" w:rsidP="001C18DA">
      <w:pPr>
        <w:pStyle w:val="Akapitzlist"/>
        <w:numPr>
          <w:ilvl w:val="0"/>
          <w:numId w:val="59"/>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12</w:t>
      </w:r>
      <w:r w:rsidR="00F14D49" w:rsidRPr="00C63DCD">
        <w:rPr>
          <w:rFonts w:asciiTheme="minorHAnsi" w:eastAsia="Calibri" w:hAnsiTheme="minorHAnsi" w:cstheme="minorHAnsi"/>
          <w:b/>
          <w:bCs/>
          <w:color w:val="auto"/>
          <w:kern w:val="1"/>
          <w:sz w:val="24"/>
          <w:szCs w:val="24"/>
          <w:lang w:eastAsia="ar-SA"/>
        </w:rPr>
        <w:t xml:space="preserve"> miesięcy – </w:t>
      </w:r>
      <w:r w:rsidR="001407BD">
        <w:rPr>
          <w:rFonts w:asciiTheme="minorHAnsi" w:eastAsia="Calibri" w:hAnsiTheme="minorHAnsi" w:cstheme="minorHAnsi"/>
          <w:b/>
          <w:bCs/>
          <w:color w:val="auto"/>
          <w:kern w:val="1"/>
          <w:sz w:val="24"/>
          <w:szCs w:val="24"/>
          <w:lang w:eastAsia="ar-SA"/>
        </w:rPr>
        <w:t>2</w:t>
      </w:r>
      <w:r w:rsidR="00F14D49" w:rsidRPr="00C63DCD">
        <w:rPr>
          <w:rFonts w:asciiTheme="minorHAnsi" w:eastAsia="Calibri" w:hAnsiTheme="minorHAnsi" w:cstheme="minorHAnsi"/>
          <w:b/>
          <w:bCs/>
          <w:color w:val="auto"/>
          <w:kern w:val="1"/>
          <w:sz w:val="24"/>
          <w:szCs w:val="24"/>
          <w:lang w:eastAsia="ar-SA"/>
        </w:rPr>
        <w:t>0 punktów</w:t>
      </w:r>
    </w:p>
    <w:p w14:paraId="7725AD89" w14:textId="79E6A0A1" w:rsidR="00F14D49" w:rsidRPr="00C63DCD" w:rsidRDefault="00BD7C9C" w:rsidP="001C18DA">
      <w:pPr>
        <w:pStyle w:val="Akapitzlist"/>
        <w:numPr>
          <w:ilvl w:val="0"/>
          <w:numId w:val="59"/>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24</w:t>
      </w:r>
      <w:r w:rsidR="00F14D49" w:rsidRPr="00C63DCD">
        <w:rPr>
          <w:rFonts w:asciiTheme="minorHAnsi" w:eastAsia="Calibri" w:hAnsiTheme="minorHAnsi" w:cstheme="minorHAnsi"/>
          <w:b/>
          <w:bCs/>
          <w:color w:val="auto"/>
          <w:kern w:val="1"/>
          <w:sz w:val="24"/>
          <w:szCs w:val="24"/>
          <w:lang w:eastAsia="ar-SA"/>
        </w:rPr>
        <w:t xml:space="preserve"> miesi</w:t>
      </w:r>
      <w:r w:rsidRPr="00C63DCD">
        <w:rPr>
          <w:rFonts w:asciiTheme="minorHAnsi" w:eastAsia="Calibri" w:hAnsiTheme="minorHAnsi" w:cstheme="minorHAnsi"/>
          <w:b/>
          <w:bCs/>
          <w:color w:val="auto"/>
          <w:kern w:val="1"/>
          <w:sz w:val="24"/>
          <w:szCs w:val="24"/>
          <w:lang w:eastAsia="ar-SA"/>
        </w:rPr>
        <w:t>ące</w:t>
      </w:r>
      <w:r w:rsidR="00F14D49" w:rsidRPr="00C63DCD">
        <w:rPr>
          <w:rFonts w:asciiTheme="minorHAnsi" w:eastAsia="Calibri" w:hAnsiTheme="minorHAnsi" w:cstheme="minorHAnsi"/>
          <w:b/>
          <w:bCs/>
          <w:color w:val="auto"/>
          <w:kern w:val="1"/>
          <w:sz w:val="24"/>
          <w:szCs w:val="24"/>
          <w:lang w:eastAsia="ar-SA"/>
        </w:rPr>
        <w:t xml:space="preserve"> – </w:t>
      </w:r>
      <w:r w:rsidR="001407BD">
        <w:rPr>
          <w:rFonts w:asciiTheme="minorHAnsi" w:eastAsia="Calibri" w:hAnsiTheme="minorHAnsi" w:cstheme="minorHAnsi"/>
          <w:b/>
          <w:bCs/>
          <w:color w:val="auto"/>
          <w:kern w:val="1"/>
          <w:sz w:val="24"/>
          <w:szCs w:val="24"/>
          <w:lang w:eastAsia="ar-SA"/>
        </w:rPr>
        <w:t>4</w:t>
      </w:r>
      <w:r w:rsidR="00F14D49" w:rsidRPr="00C63DCD">
        <w:rPr>
          <w:rFonts w:asciiTheme="minorHAnsi" w:eastAsia="Calibri" w:hAnsiTheme="minorHAnsi" w:cstheme="minorHAnsi"/>
          <w:b/>
          <w:bCs/>
          <w:color w:val="auto"/>
          <w:kern w:val="1"/>
          <w:sz w:val="24"/>
          <w:szCs w:val="24"/>
          <w:lang w:eastAsia="ar-SA"/>
        </w:rPr>
        <w:t>0 punktów</w:t>
      </w:r>
      <w:r w:rsidR="00EA2F9D">
        <w:rPr>
          <w:rFonts w:asciiTheme="minorHAnsi" w:eastAsia="Calibri" w:hAnsiTheme="minorHAnsi" w:cstheme="minorHAnsi"/>
          <w:b/>
          <w:bCs/>
          <w:color w:val="auto"/>
          <w:kern w:val="1"/>
          <w:sz w:val="24"/>
          <w:szCs w:val="24"/>
          <w:lang w:eastAsia="ar-SA"/>
        </w:rPr>
        <w:t>;</w:t>
      </w:r>
    </w:p>
    <w:p w14:paraId="6BFF75A5" w14:textId="099ACC74" w:rsidR="00F14D49" w:rsidRPr="00C63DCD"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12</w:t>
      </w:r>
      <w:r w:rsidRPr="00C63DCD">
        <w:rPr>
          <w:rFonts w:asciiTheme="minorHAnsi" w:eastAsia="Calibri" w:hAnsiTheme="minorHAnsi" w:cstheme="minorHAnsi"/>
          <w:bCs/>
          <w:color w:val="auto"/>
          <w:kern w:val="1"/>
          <w:sz w:val="24"/>
          <w:szCs w:val="24"/>
          <w:lang w:eastAsia="ar-SA"/>
        </w:rPr>
        <w:t xml:space="preserve"> miesięcy wykonawca otrzyma </w:t>
      </w:r>
      <w:r w:rsidR="001407BD">
        <w:rPr>
          <w:rFonts w:asciiTheme="minorHAnsi" w:eastAsia="Calibri" w:hAnsiTheme="minorHAnsi" w:cstheme="minorHAnsi"/>
          <w:bCs/>
          <w:color w:val="auto"/>
          <w:kern w:val="1"/>
          <w:sz w:val="24"/>
          <w:szCs w:val="24"/>
          <w:lang w:eastAsia="ar-SA"/>
        </w:rPr>
        <w:t>2</w:t>
      </w:r>
      <w:r w:rsidRPr="00C63DCD">
        <w:rPr>
          <w:rFonts w:asciiTheme="minorHAnsi" w:eastAsia="Calibri" w:hAnsiTheme="minorHAnsi" w:cstheme="minorHAnsi"/>
          <w:bCs/>
          <w:color w:val="auto"/>
          <w:kern w:val="1"/>
          <w:sz w:val="24"/>
          <w:szCs w:val="24"/>
          <w:lang w:eastAsia="ar-SA"/>
        </w:rPr>
        <w:t xml:space="preserve">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36</w:t>
      </w:r>
      <w:r w:rsidRPr="00C63DCD">
        <w:rPr>
          <w:rFonts w:asciiTheme="minorHAnsi" w:eastAsia="Calibri" w:hAnsiTheme="minorHAnsi" w:cstheme="minorHAnsi"/>
          <w:bCs/>
          <w:color w:val="auto"/>
          <w:kern w:val="1"/>
          <w:sz w:val="24"/>
          <w:szCs w:val="24"/>
          <w:lang w:eastAsia="ar-SA"/>
        </w:rPr>
        <w:t xml:space="preserve"> miesięcy</w:t>
      </w:r>
      <w:r w:rsidR="00EA2F9D">
        <w:rPr>
          <w:rFonts w:asciiTheme="minorHAnsi" w:eastAsia="Calibri" w:hAnsiTheme="minorHAnsi" w:cstheme="minorHAnsi"/>
          <w:bCs/>
          <w:color w:val="auto"/>
          <w:kern w:val="1"/>
          <w:sz w:val="24"/>
          <w:szCs w:val="24"/>
          <w:lang w:eastAsia="ar-SA"/>
        </w:rPr>
        <w:t>;</w:t>
      </w:r>
    </w:p>
    <w:p w14:paraId="0911717E" w14:textId="744AA113" w:rsidR="00F14D49" w:rsidRPr="00C63DCD" w:rsidRDefault="00F14D49" w:rsidP="001C18DA">
      <w:pPr>
        <w:pStyle w:val="Akapitzlist"/>
        <w:numPr>
          <w:ilvl w:val="0"/>
          <w:numId w:val="58"/>
        </w:numPr>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24</w:t>
      </w:r>
      <w:r w:rsidRPr="00C63DCD">
        <w:rPr>
          <w:rFonts w:asciiTheme="minorHAnsi" w:eastAsia="Calibri" w:hAnsiTheme="minorHAnsi" w:cstheme="minorHAnsi"/>
          <w:bCs/>
          <w:color w:val="auto"/>
          <w:kern w:val="1"/>
          <w:sz w:val="24"/>
          <w:szCs w:val="24"/>
          <w:lang w:eastAsia="ar-SA"/>
        </w:rPr>
        <w:t xml:space="preserve"> miesi</w:t>
      </w:r>
      <w:r w:rsidR="00C63DCD" w:rsidRPr="00C63DCD">
        <w:rPr>
          <w:rFonts w:asciiTheme="minorHAnsi" w:eastAsia="Calibri" w:hAnsiTheme="minorHAnsi" w:cstheme="minorHAnsi"/>
          <w:bCs/>
          <w:color w:val="auto"/>
          <w:kern w:val="1"/>
          <w:sz w:val="24"/>
          <w:szCs w:val="24"/>
          <w:lang w:eastAsia="ar-SA"/>
        </w:rPr>
        <w:t>ące</w:t>
      </w:r>
      <w:r w:rsidRPr="00C63DCD">
        <w:rPr>
          <w:rFonts w:asciiTheme="minorHAnsi" w:eastAsia="Calibri" w:hAnsiTheme="minorHAnsi" w:cstheme="minorHAnsi"/>
          <w:bCs/>
          <w:color w:val="auto"/>
          <w:kern w:val="1"/>
          <w:sz w:val="24"/>
          <w:szCs w:val="24"/>
          <w:lang w:eastAsia="ar-SA"/>
        </w:rPr>
        <w:t xml:space="preserve"> wykonawca otrzyma </w:t>
      </w:r>
      <w:r w:rsidR="001407BD">
        <w:rPr>
          <w:rFonts w:asciiTheme="minorHAnsi" w:eastAsia="Calibri" w:hAnsiTheme="minorHAnsi" w:cstheme="minorHAnsi"/>
          <w:bCs/>
          <w:color w:val="auto"/>
          <w:kern w:val="1"/>
          <w:sz w:val="24"/>
          <w:szCs w:val="24"/>
          <w:lang w:eastAsia="ar-SA"/>
        </w:rPr>
        <w:t>4</w:t>
      </w:r>
      <w:r w:rsidRPr="00C63DCD">
        <w:rPr>
          <w:rFonts w:asciiTheme="minorHAnsi" w:eastAsia="Calibri" w:hAnsiTheme="minorHAnsi" w:cstheme="minorHAnsi"/>
          <w:bCs/>
          <w:color w:val="auto"/>
          <w:kern w:val="1"/>
          <w:sz w:val="24"/>
          <w:szCs w:val="24"/>
          <w:lang w:eastAsia="ar-SA"/>
        </w:rPr>
        <w:t xml:space="preserve">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48</w:t>
      </w:r>
      <w:r w:rsidR="00C63DCD">
        <w:rPr>
          <w:rFonts w:asciiTheme="minorHAnsi" w:eastAsia="Calibri" w:hAnsiTheme="minorHAnsi" w:cstheme="minorHAnsi"/>
          <w:bCs/>
          <w:color w:val="auto"/>
          <w:kern w:val="1"/>
          <w:sz w:val="24"/>
          <w:szCs w:val="24"/>
          <w:lang w:eastAsia="ar-SA"/>
        </w:rPr>
        <w:t xml:space="preserve"> </w:t>
      </w:r>
      <w:r w:rsidRPr="00C63DCD">
        <w:rPr>
          <w:rFonts w:asciiTheme="minorHAnsi" w:eastAsia="Calibri" w:hAnsiTheme="minorHAnsi" w:cstheme="minorHAnsi"/>
          <w:bCs/>
          <w:color w:val="auto"/>
          <w:kern w:val="1"/>
          <w:sz w:val="24"/>
          <w:szCs w:val="24"/>
          <w:lang w:eastAsia="ar-SA"/>
        </w:rPr>
        <w:t>miesi</w:t>
      </w:r>
      <w:r w:rsidR="00C63DCD" w:rsidRPr="00C63DCD">
        <w:rPr>
          <w:rFonts w:asciiTheme="minorHAnsi" w:eastAsia="Calibri" w:hAnsiTheme="minorHAnsi" w:cstheme="minorHAnsi"/>
          <w:bCs/>
          <w:color w:val="auto"/>
          <w:kern w:val="1"/>
          <w:sz w:val="24"/>
          <w:szCs w:val="24"/>
          <w:lang w:eastAsia="ar-SA"/>
        </w:rPr>
        <w:t>ęcy</w:t>
      </w:r>
      <w:r w:rsidR="00EA2F9D">
        <w:rPr>
          <w:rFonts w:asciiTheme="minorHAnsi" w:eastAsia="Calibri" w:hAnsiTheme="minorHAnsi" w:cstheme="minorHAnsi"/>
          <w:bCs/>
          <w:color w:val="auto"/>
          <w:kern w:val="1"/>
          <w:sz w:val="24"/>
          <w:szCs w:val="24"/>
          <w:lang w:eastAsia="ar-SA"/>
        </w:rPr>
        <w:t>;</w:t>
      </w:r>
    </w:p>
    <w:p w14:paraId="1DF07A47" w14:textId="52922F53"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przypadku zaoferowania</w:t>
      </w:r>
      <w:r w:rsidR="000726C5">
        <w:rPr>
          <w:rFonts w:asciiTheme="minorHAnsi" w:eastAsia="Calibri" w:hAnsiTheme="minorHAnsi" w:cstheme="minorHAnsi"/>
          <w:bCs/>
          <w:color w:val="auto"/>
          <w:kern w:val="1"/>
          <w:sz w:val="24"/>
          <w:szCs w:val="24"/>
          <w:lang w:eastAsia="ar-SA"/>
        </w:rPr>
        <w:t xml:space="preserve"> terminu wydłużenia</w:t>
      </w:r>
      <w:r w:rsidRPr="000549DA">
        <w:rPr>
          <w:rFonts w:asciiTheme="minorHAnsi" w:eastAsia="Calibri" w:hAnsiTheme="minorHAnsi" w:cstheme="minorHAnsi"/>
          <w:bCs/>
          <w:color w:val="auto"/>
          <w:kern w:val="1"/>
          <w:sz w:val="24"/>
          <w:szCs w:val="24"/>
          <w:lang w:eastAsia="ar-SA"/>
        </w:rPr>
        <w:t xml:space="preserve"> gwarancji przekraczającej okres </w:t>
      </w:r>
      <w:r w:rsidR="00C63DCD">
        <w:rPr>
          <w:rFonts w:asciiTheme="minorHAnsi" w:eastAsia="Calibri" w:hAnsiTheme="minorHAnsi" w:cstheme="minorHAnsi"/>
          <w:bCs/>
          <w:color w:val="auto"/>
          <w:kern w:val="1"/>
          <w:sz w:val="24"/>
          <w:szCs w:val="24"/>
          <w:lang w:eastAsia="ar-SA"/>
        </w:rPr>
        <w:t>24</w:t>
      </w:r>
      <w:r w:rsidR="004E5A8B" w:rsidRPr="000549DA">
        <w:rPr>
          <w:rFonts w:asciiTheme="minorHAnsi" w:eastAsia="Calibri" w:hAnsiTheme="minorHAnsi" w:cstheme="minorHAnsi"/>
          <w:bCs/>
          <w:color w:val="auto"/>
          <w:kern w:val="1"/>
          <w:sz w:val="24"/>
          <w:szCs w:val="24"/>
          <w:lang w:eastAsia="ar-SA"/>
        </w:rPr>
        <w:t xml:space="preserve"> miesięcy</w:t>
      </w:r>
      <w:r w:rsidRPr="000549DA">
        <w:rPr>
          <w:rFonts w:asciiTheme="minorHAnsi" w:eastAsia="Calibri" w:hAnsiTheme="minorHAnsi" w:cstheme="minorHAnsi"/>
          <w:bCs/>
          <w:color w:val="auto"/>
          <w:kern w:val="1"/>
          <w:sz w:val="24"/>
          <w:szCs w:val="24"/>
          <w:lang w:eastAsia="ar-SA"/>
        </w:rPr>
        <w:t xml:space="preserve">, do oceny i porównania ofert oraz obliczenia łącznej gwarancji w umowie przyjęty zostanie okres </w:t>
      </w:r>
      <w:r w:rsidR="00C63DCD" w:rsidRPr="00C63DCD">
        <w:rPr>
          <w:rFonts w:asciiTheme="minorHAnsi" w:eastAsia="Calibri" w:hAnsiTheme="minorHAnsi" w:cstheme="minorHAnsi"/>
          <w:bCs/>
          <w:color w:val="auto"/>
          <w:kern w:val="1"/>
          <w:sz w:val="24"/>
          <w:szCs w:val="24"/>
          <w:lang w:eastAsia="ar-SA"/>
        </w:rPr>
        <w:t>24</w:t>
      </w:r>
      <w:r w:rsidR="004E5A8B" w:rsidRPr="00C63DCD">
        <w:rPr>
          <w:rFonts w:asciiTheme="minorHAnsi" w:eastAsia="Calibri" w:hAnsiTheme="minorHAnsi" w:cstheme="minorHAnsi"/>
          <w:bCs/>
          <w:color w:val="auto"/>
          <w:kern w:val="1"/>
          <w:sz w:val="24"/>
          <w:szCs w:val="24"/>
          <w:lang w:eastAsia="ar-SA"/>
        </w:rPr>
        <w:t xml:space="preserve"> miesięcy</w:t>
      </w:r>
      <w:r w:rsidRPr="00C63DCD">
        <w:rPr>
          <w:rFonts w:asciiTheme="minorHAnsi" w:eastAsia="Calibri" w:hAnsiTheme="minorHAnsi" w:cstheme="minorHAnsi"/>
          <w:bCs/>
          <w:color w:val="auto"/>
          <w:kern w:val="1"/>
          <w:sz w:val="24"/>
          <w:szCs w:val="24"/>
          <w:lang w:eastAsia="ar-SA"/>
        </w:rPr>
        <w:t xml:space="preserve"> i</w:t>
      </w:r>
      <w:r w:rsidRPr="000549DA">
        <w:rPr>
          <w:rFonts w:asciiTheme="minorHAnsi" w:eastAsia="Calibri" w:hAnsiTheme="minorHAnsi" w:cstheme="minorHAnsi"/>
          <w:bCs/>
          <w:color w:val="auto"/>
          <w:kern w:val="1"/>
          <w:sz w:val="24"/>
          <w:szCs w:val="24"/>
          <w:lang w:eastAsia="ar-SA"/>
        </w:rPr>
        <w:t xml:space="preserve"> oferta wykonawcy otrzyma najwyższą ilość punktów – </w:t>
      </w:r>
      <w:r w:rsidR="001407BD">
        <w:rPr>
          <w:rFonts w:asciiTheme="minorHAnsi" w:eastAsia="Calibri" w:hAnsiTheme="minorHAnsi" w:cstheme="minorHAnsi"/>
          <w:bCs/>
          <w:color w:val="auto"/>
          <w:kern w:val="1"/>
          <w:sz w:val="24"/>
          <w:szCs w:val="24"/>
          <w:lang w:eastAsia="ar-SA"/>
        </w:rPr>
        <w:t>4</w:t>
      </w:r>
      <w:r w:rsidRPr="000549DA">
        <w:rPr>
          <w:rFonts w:asciiTheme="minorHAnsi" w:eastAsia="Calibri" w:hAnsiTheme="minorHAnsi" w:cstheme="minorHAnsi"/>
          <w:bCs/>
          <w:color w:val="auto"/>
          <w:kern w:val="1"/>
          <w:sz w:val="24"/>
          <w:szCs w:val="24"/>
          <w:lang w:eastAsia="ar-SA"/>
        </w:rPr>
        <w:t>0 pkt</w:t>
      </w:r>
      <w:r w:rsidR="00EA2F9D">
        <w:rPr>
          <w:rFonts w:asciiTheme="minorHAnsi" w:eastAsia="Calibri" w:hAnsiTheme="minorHAnsi" w:cstheme="minorHAnsi"/>
          <w:bCs/>
          <w:color w:val="auto"/>
          <w:kern w:val="1"/>
          <w:sz w:val="24"/>
          <w:szCs w:val="24"/>
          <w:lang w:eastAsia="ar-SA"/>
        </w:rPr>
        <w:t>;</w:t>
      </w:r>
    </w:p>
    <w:p w14:paraId="2D8FA719" w14:textId="5045A508"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C63DCD">
        <w:rPr>
          <w:rFonts w:asciiTheme="minorHAnsi" w:eastAsia="Calibri" w:hAnsiTheme="minorHAnsi" w:cstheme="minorHAnsi"/>
          <w:bCs/>
          <w:color w:val="auto"/>
          <w:kern w:val="1"/>
          <w:sz w:val="24"/>
          <w:szCs w:val="24"/>
          <w:lang w:eastAsia="ar-SA"/>
        </w:rPr>
        <w:t>24 miesiące</w:t>
      </w:r>
      <w:r w:rsidR="00EA2F9D">
        <w:rPr>
          <w:rFonts w:asciiTheme="minorHAnsi" w:eastAsia="Calibri" w:hAnsiTheme="minorHAnsi" w:cstheme="minorHAnsi"/>
          <w:bCs/>
          <w:color w:val="auto"/>
          <w:kern w:val="1"/>
          <w:sz w:val="24"/>
          <w:szCs w:val="24"/>
          <w:lang w:eastAsia="ar-SA"/>
        </w:rPr>
        <w:t>;</w:t>
      </w:r>
    </w:p>
    <w:p w14:paraId="51196638" w14:textId="521C4237"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W przedmiotowym kryterium Wykonawca ma możliwość uzyskać maksymalnie </w:t>
      </w:r>
      <w:r w:rsidR="008103E0">
        <w:rPr>
          <w:rFonts w:asciiTheme="minorHAnsi" w:eastAsia="Calibri" w:hAnsiTheme="minorHAnsi" w:cstheme="minorHAnsi"/>
          <w:bCs/>
          <w:color w:val="auto"/>
          <w:kern w:val="1"/>
          <w:sz w:val="24"/>
          <w:szCs w:val="24"/>
          <w:lang w:eastAsia="ar-SA"/>
        </w:rPr>
        <w:t>4</w:t>
      </w:r>
      <w:r w:rsidRPr="000549DA">
        <w:rPr>
          <w:rFonts w:asciiTheme="minorHAnsi" w:eastAsia="Calibri" w:hAnsiTheme="minorHAnsi" w:cstheme="minorHAnsi"/>
          <w:bCs/>
          <w:color w:val="auto"/>
          <w:kern w:val="1"/>
          <w:sz w:val="24"/>
          <w:szCs w:val="24"/>
          <w:lang w:eastAsia="ar-SA"/>
        </w:rPr>
        <w:t>0 pkt.</w:t>
      </w:r>
    </w:p>
    <w:p w14:paraId="56735C11" w14:textId="77777777" w:rsidR="008723F6" w:rsidRPr="000549DA" w:rsidRDefault="008723F6" w:rsidP="00CE66C8">
      <w:pPr>
        <w:pStyle w:val="Akapitzlist"/>
        <w:numPr>
          <w:ilvl w:val="0"/>
          <w:numId w:val="136"/>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0133D65D" w:rsidR="008723F6" w:rsidRPr="004E5A8B"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t xml:space="preserve">P = C </w:t>
      </w:r>
      <w:r w:rsidR="00444ED6" w:rsidRPr="00444ED6">
        <w:rPr>
          <w:rFonts w:asciiTheme="minorHAnsi" w:eastAsia="Calibri" w:hAnsiTheme="minorHAnsi" w:cstheme="minorHAnsi"/>
          <w:b/>
          <w:bCs/>
          <w:color w:val="auto"/>
          <w:kern w:val="1"/>
          <w:sz w:val="24"/>
          <w:szCs w:val="24"/>
          <w:lang w:eastAsia="ar-SA"/>
        </w:rPr>
        <w:t xml:space="preserve"> + </w:t>
      </w:r>
      <w:r w:rsidRPr="00444ED6">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04EBE1C3" w:rsidR="008723F6"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4C607C9C"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1D3ABD">
        <w:rPr>
          <w:rFonts w:asciiTheme="minorHAnsi" w:eastAsia="Calibri" w:hAnsiTheme="minorHAnsi" w:cstheme="minorHAnsi"/>
          <w:bCs/>
          <w:color w:val="auto"/>
          <w:kern w:val="1"/>
          <w:sz w:val="24"/>
          <w:szCs w:val="24"/>
          <w:lang w:eastAsia="ar-SA"/>
        </w:rPr>
        <w:t xml:space="preserve">G – punkty przyznane w kryterium </w:t>
      </w:r>
      <w:r w:rsidR="00D913E9" w:rsidRPr="001D3ABD">
        <w:rPr>
          <w:rFonts w:asciiTheme="minorHAnsi" w:eastAsia="Calibri" w:hAnsiTheme="minorHAnsi" w:cstheme="minorHAnsi"/>
          <w:bCs/>
          <w:color w:val="auto"/>
          <w:kern w:val="1"/>
          <w:sz w:val="24"/>
          <w:szCs w:val="24"/>
          <w:lang w:eastAsia="ar-SA"/>
        </w:rPr>
        <w:t xml:space="preserve">wydłużenie </w:t>
      </w:r>
      <w:r w:rsidRPr="001D3ABD">
        <w:rPr>
          <w:rFonts w:asciiTheme="minorHAnsi" w:eastAsia="Calibri" w:hAnsiTheme="minorHAnsi" w:cstheme="minorHAnsi"/>
          <w:bCs/>
          <w:color w:val="auto"/>
          <w:kern w:val="1"/>
          <w:sz w:val="24"/>
          <w:szCs w:val="24"/>
          <w:lang w:eastAsia="ar-SA"/>
        </w:rPr>
        <w:t>gwarancj</w:t>
      </w:r>
      <w:r w:rsidR="00D913E9" w:rsidRPr="001D3ABD">
        <w:rPr>
          <w:rFonts w:asciiTheme="minorHAnsi" w:eastAsia="Calibri" w:hAnsiTheme="minorHAnsi" w:cstheme="minorHAnsi"/>
          <w:bCs/>
          <w:color w:val="auto"/>
          <w:kern w:val="1"/>
          <w:sz w:val="24"/>
          <w:szCs w:val="24"/>
          <w:lang w:eastAsia="ar-SA"/>
        </w:rPr>
        <w:t>i</w:t>
      </w:r>
    </w:p>
    <w:p w14:paraId="12F06B53" w14:textId="77777777" w:rsidR="00790FC8" w:rsidRPr="007363B4"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7777777" w:rsidR="00790FC8" w:rsidRPr="007363B4"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Jeżeli oferty otrzymały taką samą ocenę w kryterium o najwyższej wadze, zamawiający wybiera ofertę z najniższą ceną .</w:t>
      </w:r>
    </w:p>
    <w:p w14:paraId="67C7864B" w14:textId="22498BA6" w:rsidR="00790FC8" w:rsidRPr="00363DE0" w:rsidRDefault="00363DE0"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J</w:t>
      </w:r>
      <w:r w:rsidR="00790FC8" w:rsidRPr="00363DE0">
        <w:rPr>
          <w:rFonts w:asciiTheme="minorHAnsi" w:hAnsiTheme="minorHAnsi" w:cstheme="minorHAnsi"/>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363DE0"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363DE0"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Zamawiający wybiera najkorzystniejszą ofertę w  terminie związania z ofertą określonym                         w SWZ. </w:t>
      </w:r>
    </w:p>
    <w:p w14:paraId="012F7CA3" w14:textId="5696F621" w:rsidR="00790FC8" w:rsidRPr="00690902" w:rsidRDefault="00790FC8" w:rsidP="00CE66C8">
      <w:pPr>
        <w:pStyle w:val="Akapitzlist"/>
        <w:numPr>
          <w:ilvl w:val="0"/>
          <w:numId w:val="136"/>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77777777" w:rsidR="00790FC8" w:rsidRPr="00690902" w:rsidRDefault="00790FC8" w:rsidP="00CE66C8">
      <w:pPr>
        <w:pStyle w:val="Akapitzlist"/>
        <w:numPr>
          <w:ilvl w:val="0"/>
          <w:numId w:val="136"/>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Przedłużenie terminu związania ofertą, o którym mowa w ust. 11, wymaga złożenia przez wykonawcę pisemnego oświadczenia o wyrażeniu zgody na przedłużenie terminu związania ofertą.</w:t>
      </w:r>
    </w:p>
    <w:p w14:paraId="482B98D4" w14:textId="77777777" w:rsidR="00790FC8" w:rsidRPr="00690902" w:rsidRDefault="00790FC8" w:rsidP="00CE66C8">
      <w:pPr>
        <w:numPr>
          <w:ilvl w:val="0"/>
          <w:numId w:val="136"/>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8968F7" w:rsidRDefault="00790FC8" w:rsidP="00CE66C8">
      <w:pPr>
        <w:numPr>
          <w:ilvl w:val="0"/>
          <w:numId w:val="13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690902">
        <w:rPr>
          <w:rFonts w:asciiTheme="minorHAnsi" w:hAnsiTheme="minorHAnsi" w:cstheme="minorHAnsi"/>
          <w:b/>
          <w:sz w:val="24"/>
          <w:szCs w:val="24"/>
        </w:rPr>
        <w:t xml:space="preserve"> </w:t>
      </w:r>
    </w:p>
    <w:p w14:paraId="21ECF46D" w14:textId="77777777" w:rsidR="008968F7" w:rsidRDefault="008968F7" w:rsidP="00917F6F">
      <w:pPr>
        <w:pStyle w:val="Akapitzlist"/>
        <w:spacing w:line="276" w:lineRule="auto"/>
        <w:rPr>
          <w:rFonts w:asciiTheme="minorHAnsi" w:hAnsiTheme="minorHAnsi" w:cstheme="minorHAnsi"/>
          <w:sz w:val="24"/>
          <w:szCs w:val="24"/>
        </w:rPr>
      </w:pPr>
    </w:p>
    <w:p w14:paraId="388D5B1B" w14:textId="08D09FA8" w:rsidR="008968F7" w:rsidRPr="00582DF1" w:rsidRDefault="008968F7" w:rsidP="00A16E1E">
      <w:pPr>
        <w:spacing w:after="33" w:line="276" w:lineRule="auto"/>
        <w:ind w:left="567" w:right="-227" w:firstLine="0"/>
        <w:jc w:val="left"/>
        <w:rPr>
          <w:rFonts w:asciiTheme="minorHAnsi" w:hAnsiTheme="minorHAnsi" w:cstheme="minorHAnsi"/>
          <w:b/>
          <w:bCs/>
          <w:sz w:val="28"/>
          <w:szCs w:val="28"/>
        </w:rPr>
      </w:pPr>
      <w:r w:rsidRPr="00641A08">
        <w:rPr>
          <w:rFonts w:asciiTheme="minorHAnsi" w:hAnsiTheme="minorHAnsi" w:cstheme="minorHAnsi"/>
          <w:b/>
          <w:bCs/>
          <w:sz w:val="28"/>
          <w:szCs w:val="28"/>
        </w:rPr>
        <w:t xml:space="preserve">ROZDZIAŁ </w:t>
      </w:r>
      <w:r w:rsidR="00582DF1" w:rsidRPr="00641A08">
        <w:rPr>
          <w:rFonts w:asciiTheme="minorHAnsi" w:hAnsiTheme="minorHAnsi" w:cstheme="minorHAnsi"/>
          <w:b/>
          <w:bCs/>
          <w:sz w:val="28"/>
          <w:szCs w:val="28"/>
        </w:rPr>
        <w:t>3</w:t>
      </w:r>
      <w:r w:rsidR="001A45F0" w:rsidRPr="00641A08">
        <w:rPr>
          <w:rFonts w:asciiTheme="minorHAnsi" w:hAnsiTheme="minorHAnsi" w:cstheme="minorHAnsi"/>
          <w:b/>
          <w:bCs/>
          <w:sz w:val="28"/>
          <w:szCs w:val="28"/>
        </w:rPr>
        <w:t>2</w:t>
      </w:r>
      <w:r w:rsidRPr="00641A08">
        <w:rPr>
          <w:rFonts w:asciiTheme="minorHAnsi" w:hAnsiTheme="minorHAnsi" w:cstheme="minorHAnsi"/>
          <w:b/>
          <w:bCs/>
          <w:sz w:val="28"/>
          <w:szCs w:val="28"/>
        </w:rPr>
        <w:tab/>
        <w:t>WYMAGANIA DOTYCZĄCE WADIUM, W TYM JEGO KWOTĘ, JEŻELI ZAMAWIAJĄCY PRZEWIDUJE OBOWIĄZEK WNIESIENIA WADIUM</w:t>
      </w:r>
    </w:p>
    <w:p w14:paraId="5CCD4CD9" w14:textId="77777777" w:rsidR="001A7241" w:rsidRPr="00690902" w:rsidRDefault="00790FC8" w:rsidP="00AB6FFE">
      <w:pPr>
        <w:spacing w:after="0"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69710BE8" w14:textId="16E7403B" w:rsidR="003B7E21"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Wykonawca przystępujący do postępowania jest zobowiązany, przed upływem terminu</w:t>
      </w:r>
      <w:r w:rsidR="003B7E21">
        <w:rPr>
          <w:rFonts w:asciiTheme="minorHAnsi" w:hAnsiTheme="minorHAnsi" w:cstheme="minorHAnsi"/>
          <w:sz w:val="24"/>
          <w:szCs w:val="24"/>
        </w:rPr>
        <w:t xml:space="preserve"> </w:t>
      </w:r>
      <w:r w:rsidRPr="003B7E21">
        <w:rPr>
          <w:rFonts w:asciiTheme="minorHAnsi" w:hAnsiTheme="minorHAnsi" w:cstheme="minorHAnsi"/>
          <w:sz w:val="24"/>
          <w:szCs w:val="24"/>
        </w:rPr>
        <w:t>składania ofert, wnieść wadium w kwocie:</w:t>
      </w:r>
    </w:p>
    <w:p w14:paraId="4097C3CB" w14:textId="11D94F11" w:rsidR="00641A08" w:rsidRDefault="00641A08"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 xml:space="preserve">Zadanie 1 – </w:t>
      </w:r>
      <w:r w:rsidR="00BA3969">
        <w:rPr>
          <w:rFonts w:asciiTheme="minorHAnsi" w:hAnsiTheme="minorHAnsi" w:cstheme="minorHAnsi"/>
          <w:sz w:val="24"/>
          <w:szCs w:val="24"/>
        </w:rPr>
        <w:t>3</w:t>
      </w:r>
      <w:r>
        <w:rPr>
          <w:rFonts w:asciiTheme="minorHAnsi" w:hAnsiTheme="minorHAnsi" w:cstheme="minorHAnsi"/>
          <w:sz w:val="24"/>
          <w:szCs w:val="24"/>
        </w:rPr>
        <w:t xml:space="preserve">00,00 zł (słownie: </w:t>
      </w:r>
      <w:r w:rsidR="00BA3969">
        <w:rPr>
          <w:rFonts w:asciiTheme="minorHAnsi" w:hAnsiTheme="minorHAnsi" w:cstheme="minorHAnsi"/>
          <w:sz w:val="24"/>
          <w:szCs w:val="24"/>
        </w:rPr>
        <w:t>trzysta</w:t>
      </w:r>
      <w:r>
        <w:rPr>
          <w:rFonts w:asciiTheme="minorHAnsi" w:hAnsiTheme="minorHAnsi" w:cstheme="minorHAnsi"/>
          <w:sz w:val="24"/>
          <w:szCs w:val="24"/>
        </w:rPr>
        <w:t xml:space="preserve"> złotych 00/100)</w:t>
      </w:r>
    </w:p>
    <w:p w14:paraId="1294F4E4" w14:textId="5B6C6C66" w:rsidR="00641A08" w:rsidRDefault="00641A08"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 xml:space="preserve">Zadanie 2 – </w:t>
      </w:r>
      <w:r w:rsidR="00BA3969">
        <w:rPr>
          <w:rFonts w:asciiTheme="minorHAnsi" w:hAnsiTheme="minorHAnsi" w:cstheme="minorHAnsi"/>
          <w:sz w:val="24"/>
          <w:szCs w:val="24"/>
        </w:rPr>
        <w:t>700,00</w:t>
      </w:r>
      <w:r>
        <w:rPr>
          <w:rFonts w:asciiTheme="minorHAnsi" w:hAnsiTheme="minorHAnsi" w:cstheme="minorHAnsi"/>
          <w:sz w:val="24"/>
          <w:szCs w:val="24"/>
        </w:rPr>
        <w:t xml:space="preserve"> zł (słownie: </w:t>
      </w:r>
      <w:r w:rsidR="00BA3969">
        <w:rPr>
          <w:rFonts w:asciiTheme="minorHAnsi" w:hAnsiTheme="minorHAnsi" w:cstheme="minorHAnsi"/>
          <w:sz w:val="24"/>
          <w:szCs w:val="24"/>
        </w:rPr>
        <w:t xml:space="preserve">siedemset </w:t>
      </w:r>
      <w:r w:rsidR="00B01D1F">
        <w:rPr>
          <w:rFonts w:asciiTheme="minorHAnsi" w:hAnsiTheme="minorHAnsi" w:cstheme="minorHAnsi"/>
          <w:sz w:val="24"/>
          <w:szCs w:val="24"/>
        </w:rPr>
        <w:t xml:space="preserve">  </w:t>
      </w:r>
      <w:r>
        <w:rPr>
          <w:rFonts w:asciiTheme="minorHAnsi" w:hAnsiTheme="minorHAnsi" w:cstheme="minorHAnsi"/>
          <w:sz w:val="24"/>
          <w:szCs w:val="24"/>
        </w:rPr>
        <w:t>złotych 00/100)</w:t>
      </w:r>
    </w:p>
    <w:p w14:paraId="3D2C8076" w14:textId="3B31CCA6" w:rsidR="00BA3969" w:rsidRDefault="00BA3969"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 xml:space="preserve">Zadanie 3 </w:t>
      </w:r>
      <w:r w:rsidR="002A601B">
        <w:rPr>
          <w:rFonts w:asciiTheme="minorHAnsi" w:hAnsiTheme="minorHAnsi" w:cstheme="minorHAnsi"/>
          <w:sz w:val="24"/>
          <w:szCs w:val="24"/>
        </w:rPr>
        <w:t>–</w:t>
      </w:r>
      <w:r>
        <w:rPr>
          <w:rFonts w:asciiTheme="minorHAnsi" w:hAnsiTheme="minorHAnsi" w:cstheme="minorHAnsi"/>
          <w:sz w:val="24"/>
          <w:szCs w:val="24"/>
        </w:rPr>
        <w:t xml:space="preserve"> </w:t>
      </w:r>
      <w:r w:rsidR="00772829">
        <w:rPr>
          <w:rFonts w:asciiTheme="minorHAnsi" w:hAnsiTheme="minorHAnsi" w:cstheme="minorHAnsi"/>
          <w:sz w:val="24"/>
          <w:szCs w:val="24"/>
        </w:rPr>
        <w:t>800,00</w:t>
      </w:r>
      <w:r w:rsidR="002A601B">
        <w:rPr>
          <w:rFonts w:asciiTheme="minorHAnsi" w:hAnsiTheme="minorHAnsi" w:cstheme="minorHAnsi"/>
          <w:sz w:val="24"/>
          <w:szCs w:val="24"/>
        </w:rPr>
        <w:t xml:space="preserve"> zł (słownie: </w:t>
      </w:r>
      <w:r w:rsidR="00772829">
        <w:rPr>
          <w:rFonts w:asciiTheme="minorHAnsi" w:hAnsiTheme="minorHAnsi" w:cstheme="minorHAnsi"/>
          <w:sz w:val="24"/>
          <w:szCs w:val="24"/>
        </w:rPr>
        <w:t>osiemset</w:t>
      </w:r>
      <w:r w:rsidR="002A601B">
        <w:rPr>
          <w:rFonts w:asciiTheme="minorHAnsi" w:hAnsiTheme="minorHAnsi" w:cstheme="minorHAnsi"/>
          <w:sz w:val="24"/>
          <w:szCs w:val="24"/>
        </w:rPr>
        <w:t xml:space="preserve"> złotych 00/100)</w:t>
      </w:r>
    </w:p>
    <w:p w14:paraId="51F39CF8" w14:textId="44695005" w:rsidR="003B7E21" w:rsidRPr="00CD29E9"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Wadium musi obejmować pełen okres z</w:t>
      </w:r>
      <w:r w:rsidR="003B7E21">
        <w:rPr>
          <w:rFonts w:asciiTheme="minorHAnsi" w:hAnsiTheme="minorHAnsi" w:cstheme="minorHAnsi"/>
          <w:sz w:val="24"/>
          <w:szCs w:val="24"/>
        </w:rPr>
        <w:t xml:space="preserve">wiązania ofertą tj. </w:t>
      </w:r>
      <w:r w:rsidR="000F4B81" w:rsidRPr="00CD29E9">
        <w:rPr>
          <w:rFonts w:asciiTheme="minorHAnsi" w:hAnsiTheme="minorHAnsi" w:cstheme="minorHAnsi"/>
          <w:sz w:val="24"/>
          <w:szCs w:val="24"/>
        </w:rPr>
        <w:t xml:space="preserve">od dnia </w:t>
      </w:r>
      <w:r w:rsidR="002A601B">
        <w:rPr>
          <w:rFonts w:asciiTheme="minorHAnsi" w:hAnsiTheme="minorHAnsi" w:cstheme="minorHAnsi"/>
          <w:sz w:val="24"/>
          <w:szCs w:val="24"/>
        </w:rPr>
        <w:t>31.03.2023</w:t>
      </w:r>
      <w:r w:rsidR="00775812" w:rsidRPr="00CD29E9">
        <w:rPr>
          <w:rFonts w:asciiTheme="minorHAnsi" w:hAnsiTheme="minorHAnsi" w:cstheme="minorHAnsi"/>
          <w:sz w:val="24"/>
          <w:szCs w:val="24"/>
        </w:rPr>
        <w:t xml:space="preserve"> </w:t>
      </w:r>
      <w:r w:rsidR="000F4B81" w:rsidRPr="00CD29E9">
        <w:rPr>
          <w:rFonts w:asciiTheme="minorHAnsi" w:hAnsiTheme="minorHAnsi" w:cstheme="minorHAnsi"/>
          <w:sz w:val="24"/>
          <w:szCs w:val="24"/>
        </w:rPr>
        <w:t xml:space="preserve">r. </w:t>
      </w:r>
      <w:r w:rsidR="003B7E21" w:rsidRPr="00CD29E9">
        <w:rPr>
          <w:rFonts w:asciiTheme="minorHAnsi" w:hAnsiTheme="minorHAnsi" w:cstheme="minorHAnsi"/>
          <w:sz w:val="24"/>
          <w:szCs w:val="24"/>
        </w:rPr>
        <w:t>do dnia</w:t>
      </w:r>
      <w:r w:rsidR="00E65F99" w:rsidRPr="00CD29E9">
        <w:rPr>
          <w:rFonts w:asciiTheme="minorHAnsi" w:hAnsiTheme="minorHAnsi" w:cstheme="minorHAnsi"/>
          <w:sz w:val="24"/>
          <w:szCs w:val="24"/>
        </w:rPr>
        <w:t xml:space="preserve"> </w:t>
      </w:r>
      <w:r w:rsidR="002A601B" w:rsidRPr="00EF19AE">
        <w:rPr>
          <w:rFonts w:asciiTheme="minorHAnsi" w:hAnsiTheme="minorHAnsi" w:cstheme="minorHAnsi"/>
          <w:sz w:val="24"/>
          <w:szCs w:val="24"/>
        </w:rPr>
        <w:t>29.04.2023</w:t>
      </w:r>
      <w:r w:rsidRPr="00EF19AE">
        <w:rPr>
          <w:rFonts w:asciiTheme="minorHAnsi" w:hAnsiTheme="minorHAnsi" w:cstheme="minorHAnsi"/>
          <w:sz w:val="24"/>
          <w:szCs w:val="24"/>
        </w:rPr>
        <w:t xml:space="preserve"> r.</w:t>
      </w:r>
    </w:p>
    <w:p w14:paraId="41F6CA74" w14:textId="77777777" w:rsidR="006167DF"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Wadium może być wniesione w jednej lub kilku formach wskazanych w art. 97 ust. 7</w:t>
      </w:r>
      <w:r w:rsidR="003B7E21">
        <w:rPr>
          <w:rFonts w:asciiTheme="minorHAnsi" w:hAnsiTheme="minorHAnsi" w:cstheme="minorHAnsi"/>
          <w:sz w:val="24"/>
          <w:szCs w:val="24"/>
        </w:rPr>
        <w:t xml:space="preserve"> </w:t>
      </w:r>
      <w:r w:rsidRPr="003B7E21">
        <w:rPr>
          <w:rFonts w:asciiTheme="minorHAnsi" w:hAnsiTheme="minorHAnsi" w:cstheme="minorHAnsi"/>
          <w:sz w:val="24"/>
          <w:szCs w:val="24"/>
        </w:rPr>
        <w:t xml:space="preserve">ustawy </w:t>
      </w:r>
      <w:proofErr w:type="spellStart"/>
      <w:r w:rsidRPr="003B7E21">
        <w:rPr>
          <w:rFonts w:asciiTheme="minorHAnsi" w:hAnsiTheme="minorHAnsi" w:cstheme="minorHAnsi"/>
          <w:sz w:val="24"/>
          <w:szCs w:val="24"/>
        </w:rPr>
        <w:t>Pzp</w:t>
      </w:r>
      <w:proofErr w:type="spellEnd"/>
      <w:r w:rsidR="006167DF">
        <w:rPr>
          <w:rFonts w:asciiTheme="minorHAnsi" w:hAnsiTheme="minorHAnsi" w:cstheme="minorHAnsi"/>
          <w:sz w:val="24"/>
          <w:szCs w:val="24"/>
        </w:rPr>
        <w:t>.</w:t>
      </w:r>
    </w:p>
    <w:p w14:paraId="616CE268" w14:textId="232C531A" w:rsidR="006167DF" w:rsidRPr="006167DF"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6167DF">
        <w:rPr>
          <w:rFonts w:asciiTheme="minorHAnsi" w:hAnsiTheme="minorHAnsi" w:cstheme="minorHAnsi"/>
          <w:sz w:val="24"/>
          <w:szCs w:val="24"/>
        </w:rPr>
        <w:t>Wadium wnoszone w pieniądzu należy wpłacić przelewem na rachunek bankowy</w:t>
      </w:r>
      <w:r w:rsidR="003B7E21" w:rsidRPr="006167DF">
        <w:rPr>
          <w:rFonts w:asciiTheme="minorHAnsi" w:hAnsiTheme="minorHAnsi" w:cstheme="minorHAnsi"/>
          <w:sz w:val="24"/>
          <w:szCs w:val="24"/>
        </w:rPr>
        <w:t xml:space="preserve"> </w:t>
      </w:r>
      <w:r w:rsidRPr="006167DF">
        <w:rPr>
          <w:rFonts w:asciiTheme="minorHAnsi" w:hAnsiTheme="minorHAnsi" w:cstheme="minorHAnsi"/>
          <w:sz w:val="24"/>
          <w:szCs w:val="24"/>
        </w:rPr>
        <w:t xml:space="preserve">Zamawiającego: </w:t>
      </w:r>
      <w:r w:rsidR="003B7E21" w:rsidRPr="006167DF">
        <w:rPr>
          <w:rFonts w:asciiTheme="minorHAnsi" w:hAnsiTheme="minorHAnsi" w:cstheme="minorHAnsi"/>
          <w:sz w:val="24"/>
          <w:szCs w:val="24"/>
        </w:rPr>
        <w:t>PKO BP S.A. Oddział Krotoszyn   79 1020 2267 0000 4802 0004 2440 z </w:t>
      </w:r>
      <w:r w:rsidRPr="006167DF">
        <w:rPr>
          <w:rFonts w:asciiTheme="minorHAnsi" w:hAnsiTheme="minorHAnsi" w:cstheme="minorHAnsi"/>
          <w:sz w:val="24"/>
          <w:szCs w:val="24"/>
        </w:rPr>
        <w:t>adnotacją:</w:t>
      </w:r>
      <w:r w:rsidR="003B7E21" w:rsidRPr="006167DF">
        <w:rPr>
          <w:rFonts w:asciiTheme="minorHAnsi" w:hAnsiTheme="minorHAnsi" w:cstheme="minorHAnsi"/>
          <w:sz w:val="24"/>
          <w:szCs w:val="24"/>
        </w:rPr>
        <w:t xml:space="preserve"> </w:t>
      </w:r>
      <w:r w:rsidR="00A16E1E">
        <w:rPr>
          <w:rFonts w:asciiTheme="minorHAnsi" w:hAnsiTheme="minorHAnsi" w:cstheme="minorHAnsi"/>
          <w:sz w:val="24"/>
          <w:szCs w:val="24"/>
        </w:rPr>
        <w:t xml:space="preserve">(w zależności od składanej oferty na dane zadanie) </w:t>
      </w:r>
      <w:r w:rsidR="003B7E21" w:rsidRPr="006167DF">
        <w:rPr>
          <w:rFonts w:asciiTheme="minorHAnsi" w:hAnsiTheme="minorHAnsi" w:cstheme="minorHAnsi"/>
          <w:sz w:val="24"/>
          <w:szCs w:val="24"/>
        </w:rPr>
        <w:t>„Wadium –</w:t>
      </w:r>
      <w:r w:rsidR="006167DF" w:rsidRPr="006167DF">
        <w:rPr>
          <w:rFonts w:asciiTheme="minorHAnsi" w:hAnsiTheme="minorHAnsi" w:cstheme="minorHAnsi"/>
          <w:b/>
          <w:bCs/>
          <w:color w:val="auto"/>
          <w:kern w:val="1"/>
          <w:sz w:val="24"/>
          <w:szCs w:val="24"/>
          <w:lang w:eastAsia="ar-SA"/>
        </w:rPr>
        <w:t xml:space="preserve"> </w:t>
      </w:r>
      <w:r w:rsidR="00A16E1E">
        <w:rPr>
          <w:rFonts w:asciiTheme="minorHAnsi" w:hAnsiTheme="minorHAnsi" w:cstheme="minorHAnsi"/>
          <w:color w:val="auto"/>
          <w:kern w:val="1"/>
          <w:sz w:val="24"/>
          <w:szCs w:val="24"/>
          <w:lang w:eastAsia="ar-SA"/>
        </w:rPr>
        <w:t>Zadanie …….</w:t>
      </w:r>
      <w:r w:rsidR="006167DF" w:rsidRPr="00157F21">
        <w:rPr>
          <w:rFonts w:asciiTheme="minorHAnsi" w:hAnsiTheme="minorHAnsi" w:cstheme="minorHAnsi"/>
          <w:color w:val="auto"/>
          <w:kern w:val="1"/>
          <w:sz w:val="24"/>
          <w:szCs w:val="24"/>
          <w:lang w:eastAsia="ar-SA"/>
        </w:rPr>
        <w:t>.</w:t>
      </w:r>
      <w:r w:rsidR="00A16E1E">
        <w:rPr>
          <w:rFonts w:asciiTheme="minorHAnsi" w:hAnsiTheme="minorHAnsi" w:cstheme="minorHAnsi"/>
          <w:color w:val="auto"/>
          <w:kern w:val="1"/>
          <w:sz w:val="24"/>
          <w:szCs w:val="24"/>
          <w:lang w:eastAsia="ar-SA"/>
        </w:rPr>
        <w:t>(nazwa zadania)</w:t>
      </w:r>
      <w:r w:rsidR="00157F21">
        <w:rPr>
          <w:rFonts w:asciiTheme="minorHAnsi" w:hAnsiTheme="minorHAnsi" w:cstheme="minorHAnsi"/>
          <w:color w:val="auto"/>
          <w:kern w:val="1"/>
          <w:sz w:val="24"/>
          <w:szCs w:val="24"/>
          <w:lang w:eastAsia="ar-SA"/>
        </w:rPr>
        <w:t>”</w:t>
      </w:r>
      <w:r w:rsidR="006167DF" w:rsidRPr="006167DF">
        <w:rPr>
          <w:rFonts w:asciiTheme="minorHAnsi" w:hAnsiTheme="minorHAnsi" w:cstheme="minorHAnsi"/>
          <w:b/>
          <w:bCs/>
          <w:sz w:val="24"/>
          <w:szCs w:val="24"/>
        </w:rPr>
        <w:t xml:space="preserve"> </w:t>
      </w:r>
    </w:p>
    <w:p w14:paraId="5D3C2161" w14:textId="3A3758BF" w:rsidR="00AB6FFE" w:rsidRDefault="00AE1709" w:rsidP="00715059">
      <w:pPr>
        <w:pStyle w:val="Akapitzlist"/>
        <w:spacing w:after="160" w:line="276" w:lineRule="auto"/>
        <w:ind w:left="1211" w:firstLine="0"/>
        <w:jc w:val="left"/>
        <w:rPr>
          <w:rFonts w:asciiTheme="minorHAnsi" w:hAnsiTheme="minorHAnsi" w:cstheme="minorHAnsi"/>
          <w:sz w:val="24"/>
          <w:szCs w:val="24"/>
        </w:rPr>
      </w:pPr>
      <w:r w:rsidRPr="003B7E21">
        <w:rPr>
          <w:rFonts w:asciiTheme="minorHAnsi" w:hAnsiTheme="minorHAnsi" w:cstheme="minorHAnsi"/>
          <w:sz w:val="24"/>
          <w:szCs w:val="24"/>
        </w:rPr>
        <w:t>Wadium musi wpłynąć na wskazany rachunek</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bankowy zamawiającego najpóźniej przed upływem terminu składania ofert (decyduje data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wpływu na rachunek bankowy zamawiającego)</w:t>
      </w:r>
      <w:r w:rsidR="00715059">
        <w:rPr>
          <w:rFonts w:asciiTheme="minorHAnsi" w:hAnsiTheme="minorHAnsi" w:cstheme="minorHAnsi"/>
          <w:sz w:val="24"/>
          <w:szCs w:val="24"/>
        </w:rPr>
        <w:t xml:space="preserve"> tj</w:t>
      </w:r>
      <w:r w:rsidR="00FC2E1E">
        <w:rPr>
          <w:rFonts w:asciiTheme="minorHAnsi" w:hAnsiTheme="minorHAnsi" w:cstheme="minorHAnsi"/>
          <w:sz w:val="24"/>
          <w:szCs w:val="24"/>
        </w:rPr>
        <w:t>.</w:t>
      </w:r>
      <w:r w:rsidR="00715059">
        <w:rPr>
          <w:rFonts w:asciiTheme="minorHAnsi" w:hAnsiTheme="minorHAnsi" w:cstheme="minorHAnsi"/>
          <w:sz w:val="24"/>
          <w:szCs w:val="24"/>
        </w:rPr>
        <w:t xml:space="preserve"> do dnia </w:t>
      </w:r>
      <w:r w:rsidR="00C03D3E">
        <w:rPr>
          <w:rFonts w:asciiTheme="minorHAnsi" w:hAnsiTheme="minorHAnsi" w:cstheme="minorHAnsi"/>
          <w:b/>
          <w:bCs/>
          <w:sz w:val="24"/>
          <w:szCs w:val="24"/>
        </w:rPr>
        <w:t>31.03.2023</w:t>
      </w:r>
      <w:r w:rsidR="00715059" w:rsidRPr="00466A74">
        <w:rPr>
          <w:rFonts w:asciiTheme="minorHAnsi" w:hAnsiTheme="minorHAnsi" w:cstheme="minorHAnsi"/>
          <w:b/>
          <w:bCs/>
          <w:sz w:val="24"/>
          <w:szCs w:val="24"/>
        </w:rPr>
        <w:t xml:space="preserve"> r. do godz. 09.00.</w:t>
      </w:r>
    </w:p>
    <w:p w14:paraId="0E9CF21C" w14:textId="2504E084" w:rsidR="00AB635A"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 xml:space="preserve"> Wadium wnoszone w poręczeniach lub gwarancjach należy załączyć do oferty w oryginale</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w postaci </w:t>
      </w:r>
      <w:r w:rsidR="002D2537">
        <w:rPr>
          <w:rFonts w:asciiTheme="minorHAnsi" w:hAnsiTheme="minorHAnsi" w:cstheme="minorHAnsi"/>
          <w:sz w:val="24"/>
          <w:szCs w:val="24"/>
        </w:rPr>
        <w:t>elektronicznej</w:t>
      </w:r>
      <w:r w:rsidRPr="00AB635A">
        <w:rPr>
          <w:rFonts w:asciiTheme="minorHAnsi" w:hAnsiTheme="minorHAnsi" w:cstheme="minorHAnsi"/>
          <w:sz w:val="24"/>
          <w:szCs w:val="24"/>
        </w:rPr>
        <w:t xml:space="preserve"> </w:t>
      </w:r>
      <w:r w:rsidRPr="002D2537">
        <w:rPr>
          <w:rFonts w:asciiTheme="minorHAnsi" w:hAnsiTheme="minorHAnsi" w:cstheme="minorHAnsi"/>
          <w:sz w:val="24"/>
          <w:szCs w:val="24"/>
        </w:rPr>
        <w:t>podpisanego kwalifikowanym podpisem</w:t>
      </w:r>
      <w:r w:rsidR="00AB635A" w:rsidRPr="002D2537">
        <w:rPr>
          <w:rFonts w:asciiTheme="minorHAnsi" w:hAnsiTheme="minorHAnsi" w:cstheme="minorHAnsi"/>
          <w:sz w:val="24"/>
          <w:szCs w:val="24"/>
        </w:rPr>
        <w:t xml:space="preserve"> </w:t>
      </w:r>
      <w:r w:rsidRPr="002D2537">
        <w:rPr>
          <w:rFonts w:asciiTheme="minorHAnsi" w:hAnsiTheme="minorHAnsi" w:cstheme="minorHAnsi"/>
          <w:sz w:val="24"/>
          <w:szCs w:val="24"/>
        </w:rPr>
        <w:t>elektronicznym przez wystawcę dokumentu</w:t>
      </w:r>
      <w:r w:rsidRPr="00AB635A">
        <w:rPr>
          <w:rFonts w:asciiTheme="minorHAnsi" w:hAnsiTheme="minorHAnsi" w:cstheme="minorHAnsi"/>
          <w:sz w:val="24"/>
          <w:szCs w:val="24"/>
        </w:rPr>
        <w:t xml:space="preserve"> i powinno zawierać następujące elementy:</w:t>
      </w:r>
    </w:p>
    <w:p w14:paraId="18924FAA" w14:textId="7B8BBD6E" w:rsidR="00AE1709" w:rsidRPr="00AE1709"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lastRenderedPageBreak/>
        <w:t>nazwę dającego zlecenie (wykonawcy), beneficjenta gwarancji (zamawiającego),</w:t>
      </w:r>
      <w:r w:rsidR="00AB635A">
        <w:rPr>
          <w:rFonts w:asciiTheme="minorHAnsi" w:hAnsiTheme="minorHAnsi" w:cstheme="minorHAnsi"/>
          <w:sz w:val="24"/>
          <w:szCs w:val="24"/>
        </w:rPr>
        <w:t xml:space="preserve"> g</w:t>
      </w:r>
      <w:r w:rsidRPr="00AE1709">
        <w:rPr>
          <w:rFonts w:asciiTheme="minorHAnsi" w:hAnsiTheme="minorHAnsi" w:cstheme="minorHAnsi"/>
          <w:sz w:val="24"/>
          <w:szCs w:val="24"/>
        </w:rPr>
        <w:t>waranta/poręczyciela oraz wskazanie ich siedzib. Beneficjentem wskazanym w gwarancji</w:t>
      </w:r>
      <w:r w:rsidR="00AB635A">
        <w:rPr>
          <w:rFonts w:asciiTheme="minorHAnsi" w:hAnsiTheme="minorHAnsi" w:cstheme="minorHAnsi"/>
          <w:sz w:val="24"/>
          <w:szCs w:val="24"/>
        </w:rPr>
        <w:t xml:space="preserve"> </w:t>
      </w:r>
      <w:r w:rsidRPr="00AE1709">
        <w:rPr>
          <w:rFonts w:asciiTheme="minorHAnsi" w:hAnsiTheme="minorHAnsi" w:cstheme="minorHAnsi"/>
          <w:sz w:val="24"/>
          <w:szCs w:val="24"/>
        </w:rPr>
        <w:t xml:space="preserve">lub poręczeniu musi być </w:t>
      </w:r>
      <w:r w:rsidR="00AB635A">
        <w:rPr>
          <w:rFonts w:asciiTheme="minorHAnsi" w:hAnsiTheme="minorHAnsi" w:cstheme="minorHAnsi"/>
          <w:sz w:val="24"/>
          <w:szCs w:val="24"/>
        </w:rPr>
        <w:t>Powiat Krotoszyński z siedzibą ul. 56  Pułku Piechoty Wlkp. 10, 63-700 Krotoszyn;</w:t>
      </w:r>
    </w:p>
    <w:p w14:paraId="4006EB79" w14:textId="3A6D9F10"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określenie wierzytelności, która ma być zabezpieczona gwarancją/poręczeniem,</w:t>
      </w:r>
    </w:p>
    <w:p w14:paraId="64845C11" w14:textId="15B8ABCF"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kwotę gwarancji/poręczenia,</w:t>
      </w:r>
    </w:p>
    <w:p w14:paraId="44CCF395" w14:textId="751044F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termin ważności gwarancji/poręczenia,</w:t>
      </w:r>
    </w:p>
    <w:p w14:paraId="4118D085" w14:textId="24AB8FC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zobowiązanie gwaranta do zapłacenia kwoty gwarancji/poręczenia bezwarunkowo, na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pierwsze pisemne żądanie zamawiającego, w sytuacjach określonych w art. 98 ust. 6</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ustawy </w:t>
      </w:r>
      <w:proofErr w:type="spellStart"/>
      <w:r w:rsidRPr="00AB635A">
        <w:rPr>
          <w:rFonts w:asciiTheme="minorHAnsi" w:hAnsiTheme="minorHAnsi" w:cstheme="minorHAnsi"/>
          <w:sz w:val="24"/>
          <w:szCs w:val="24"/>
        </w:rPr>
        <w:t>Pzp</w:t>
      </w:r>
      <w:proofErr w:type="spellEnd"/>
      <w:r w:rsidRPr="00AB635A">
        <w:rPr>
          <w:rFonts w:asciiTheme="minorHAnsi" w:hAnsiTheme="minorHAnsi" w:cstheme="minorHAnsi"/>
          <w:sz w:val="24"/>
          <w:szCs w:val="24"/>
        </w:rPr>
        <w:t>.</w:t>
      </w:r>
    </w:p>
    <w:p w14:paraId="760A0539"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E65F99">
        <w:rPr>
          <w:rFonts w:asciiTheme="minorHAnsi" w:hAnsiTheme="minorHAnsi" w:cstheme="minorHAnsi"/>
          <w:sz w:val="24"/>
          <w:szCs w:val="24"/>
        </w:rPr>
        <w:t>W przypadku, gdy wykonawca nie wniósł wadium lub wniósł w sposób nieprawidłowy lub</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nie utrzymywał wadium nieprzerwanie do upływu terminu związania ofertą lub złożył</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wniosek o zwrot wadium, w przypadku o którym mowa w art. 98 ust. 2 pkt 3</w:t>
      </w:r>
      <w:r w:rsidRPr="00C70762">
        <w:rPr>
          <w:rFonts w:asciiTheme="minorHAnsi" w:hAnsiTheme="minorHAnsi" w:cstheme="minorHAnsi"/>
          <w:sz w:val="24"/>
          <w:szCs w:val="24"/>
        </w:rPr>
        <w:t xml:space="preserve">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r w:rsidR="00C70762">
        <w:rPr>
          <w:rFonts w:asciiTheme="minorHAnsi" w:hAnsiTheme="minorHAnsi" w:cstheme="minorHAnsi"/>
          <w:sz w:val="24"/>
          <w:szCs w:val="24"/>
        </w:rPr>
        <w:t xml:space="preserve"> </w:t>
      </w:r>
      <w:r w:rsidRPr="00C70762">
        <w:rPr>
          <w:rFonts w:asciiTheme="minorHAnsi" w:hAnsiTheme="minorHAnsi" w:cstheme="minorHAnsi"/>
          <w:sz w:val="24"/>
          <w:szCs w:val="24"/>
        </w:rPr>
        <w:t xml:space="preserve">zamawiający odrzuci ofertę na podstawie art. 226 ust. 1 pkt 14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3DCECC13"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Zamawiający dokona zwrotu wadium na zasadach określ</w:t>
      </w:r>
      <w:r w:rsidR="00C70762" w:rsidRPr="00C70762">
        <w:rPr>
          <w:rFonts w:asciiTheme="minorHAnsi" w:hAnsiTheme="minorHAnsi" w:cstheme="minorHAnsi"/>
          <w:sz w:val="24"/>
          <w:szCs w:val="24"/>
        </w:rPr>
        <w:t xml:space="preserve">onych w art. 98 ust. 1–5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2BD76F28" w14:textId="4177CCB8" w:rsidR="001A7241" w:rsidRP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 xml:space="preserve">Zamawiający zatrzymuje wadium wraz z odsetkami na podstawie art. 98 ust. 6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0F3335ED" w14:textId="618C4203" w:rsidR="00790FC8" w:rsidRPr="00690902" w:rsidRDefault="00790FC8" w:rsidP="00917F6F">
      <w:pPr>
        <w:spacing w:after="0" w:line="276" w:lineRule="auto"/>
        <w:ind w:left="0" w:firstLine="0"/>
        <w:jc w:val="left"/>
        <w:rPr>
          <w:rFonts w:asciiTheme="minorHAnsi" w:hAnsiTheme="minorHAnsi" w:cstheme="minorHAnsi"/>
        </w:rPr>
      </w:pPr>
    </w:p>
    <w:p w14:paraId="160A79E7" w14:textId="29B9FF3F" w:rsidR="008968F7" w:rsidRPr="00582DF1" w:rsidRDefault="008968F7" w:rsidP="00917F6F">
      <w:pPr>
        <w:pStyle w:val="Akapitzlist"/>
        <w:spacing w:after="0" w:line="276" w:lineRule="auto"/>
        <w:ind w:left="1070" w:right="340" w:firstLine="0"/>
        <w:jc w:val="left"/>
        <w:textAlignment w:val="baseline"/>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3</w:t>
      </w:r>
      <w:r w:rsidRPr="00582DF1">
        <w:rPr>
          <w:rFonts w:asciiTheme="minorHAnsi" w:hAnsiTheme="minorHAnsi" w:cstheme="minorHAnsi"/>
          <w:b/>
          <w:bCs/>
          <w:sz w:val="28"/>
          <w:szCs w:val="28"/>
        </w:rPr>
        <w:tab/>
        <w:t>SPOSÓB ORAZ TERMIN SKŁADANIA OFERT</w:t>
      </w:r>
    </w:p>
    <w:p w14:paraId="6E7200AF" w14:textId="77777777" w:rsidR="00562D52" w:rsidRPr="00690902" w:rsidRDefault="00562D52" w:rsidP="00917F6F">
      <w:pPr>
        <w:pStyle w:val="Akapitzlist"/>
        <w:spacing w:line="276" w:lineRule="auto"/>
        <w:ind w:left="1148" w:right="52" w:firstLine="0"/>
        <w:jc w:val="left"/>
        <w:rPr>
          <w:rFonts w:asciiTheme="minorHAnsi" w:hAnsiTheme="minorHAnsi" w:cstheme="minorHAnsi"/>
        </w:rPr>
      </w:pPr>
    </w:p>
    <w:p w14:paraId="269121CD"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5" w:history="1">
        <w:r w:rsidRPr="00582DF1">
          <w:rPr>
            <w:rStyle w:val="Hipercze"/>
            <w:rFonts w:asciiTheme="minorHAnsi" w:hAnsiTheme="minorHAnsi" w:cstheme="minorHAnsi"/>
            <w:color w:val="auto"/>
            <w:sz w:val="24"/>
            <w:szCs w:val="24"/>
            <w:u w:val="none"/>
          </w:rPr>
          <w:t>Platformie</w:t>
        </w:r>
      </w:hyperlink>
      <w:hyperlink r:id="rId46">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42A997CA" w:rsidR="00562D52" w:rsidRPr="00690902" w:rsidRDefault="00000000" w:rsidP="00917F6F">
      <w:pPr>
        <w:pStyle w:val="Akapitzlist"/>
        <w:spacing w:line="276" w:lineRule="auto"/>
        <w:ind w:left="1148" w:right="-227" w:firstLine="0"/>
        <w:jc w:val="left"/>
        <w:rPr>
          <w:rFonts w:asciiTheme="minorHAnsi" w:hAnsiTheme="minorHAnsi" w:cstheme="minorHAnsi"/>
          <w:sz w:val="24"/>
          <w:szCs w:val="24"/>
        </w:rPr>
      </w:pPr>
      <w:hyperlink r:id="rId47"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r w:rsidR="00562D52" w:rsidRPr="00690902">
        <w:rPr>
          <w:rFonts w:asciiTheme="minorHAnsi" w:hAnsiTheme="minorHAnsi" w:cstheme="minorHAnsi"/>
          <w:bCs/>
          <w:color w:val="0000FF"/>
          <w:kern w:val="1"/>
          <w:sz w:val="24"/>
          <w:szCs w:val="24"/>
          <w:lang w:val="de-DE" w:eastAsia="ar-SA"/>
        </w:rPr>
        <w:t xml:space="preserve">   </w:t>
      </w:r>
      <w:hyperlink r:id="rId48"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654255">
        <w:rPr>
          <w:rStyle w:val="Hipercze"/>
          <w:rFonts w:asciiTheme="minorHAnsi" w:hAnsiTheme="minorHAnsi" w:cstheme="minorHAnsi"/>
          <w:b/>
          <w:bCs/>
          <w:color w:val="auto"/>
          <w:sz w:val="24"/>
          <w:szCs w:val="24"/>
          <w:u w:val="none"/>
        </w:rPr>
        <w:t>31.03.2023</w:t>
      </w:r>
      <w:r w:rsidR="00BE2596">
        <w:rPr>
          <w:rStyle w:val="Hipercze"/>
          <w:rFonts w:asciiTheme="minorHAnsi" w:hAnsiTheme="minorHAnsi" w:cstheme="minorHAnsi"/>
          <w:b/>
          <w:bCs/>
          <w:color w:val="auto"/>
          <w:sz w:val="24"/>
          <w:szCs w:val="24"/>
          <w:u w:val="none"/>
        </w:rPr>
        <w:t xml:space="preserve"> r.</w:t>
      </w:r>
      <w:r w:rsidR="00562D52" w:rsidRPr="00BE2596">
        <w:rPr>
          <w:rFonts w:asciiTheme="minorHAnsi" w:hAnsiTheme="minorHAnsi" w:cstheme="minorHAnsi"/>
          <w:b/>
          <w:color w:val="auto"/>
          <w:sz w:val="24"/>
          <w:szCs w:val="24"/>
        </w:rPr>
        <w:t xml:space="preserve"> godz. 09.00.</w:t>
      </w:r>
    </w:p>
    <w:p w14:paraId="4E0DFD7E"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Do oferty należy dołączyć wszystkie wymagane w SWZ oświadczenia, pełnomocnictwa. </w:t>
      </w:r>
    </w:p>
    <w:p w14:paraId="0B4EAB6B"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49">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Pr="00582DF1">
        <w:rPr>
          <w:rFonts w:asciiTheme="minorHAnsi" w:hAnsiTheme="minorHAnsi" w:cstheme="minorHAnsi"/>
          <w:sz w:val="24"/>
          <w:szCs w:val="24"/>
        </w:rPr>
        <w:t>Pzp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690902" w:rsidRDefault="00562D52" w:rsidP="001C18DA">
      <w:pPr>
        <w:pStyle w:val="Akapitzlist"/>
        <w:numPr>
          <w:ilvl w:val="0"/>
          <w:numId w:val="56"/>
        </w:numPr>
        <w:spacing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50">
        <w:r w:rsidRPr="00690902">
          <w:rPr>
            <w:rFonts w:asciiTheme="minorHAnsi" w:hAnsiTheme="minorHAnsi" w:cstheme="minorHAnsi"/>
            <w:color w:val="1155CC"/>
            <w:sz w:val="24"/>
            <w:szCs w:val="24"/>
            <w:u w:val="single" w:color="1155CC"/>
          </w:rPr>
          <w:t>https://platformazakupowa.pl/strona/45</w:t>
        </w:r>
      </w:hyperlink>
      <w:hyperlink r:id="rId51"/>
      <w:hyperlink r:id="rId52">
        <w:r w:rsidRPr="00690902">
          <w:rPr>
            <w:rFonts w:asciiTheme="minorHAnsi" w:hAnsiTheme="minorHAnsi" w:cstheme="minorHAnsi"/>
            <w:color w:val="1155CC"/>
            <w:sz w:val="24"/>
            <w:szCs w:val="24"/>
            <w:u w:val="single" w:color="1155CC"/>
          </w:rPr>
          <w:t>instrukcje</w:t>
        </w:r>
      </w:hyperlink>
      <w:hyperlink r:id="rId53">
        <w:r w:rsidRPr="00690902">
          <w:rPr>
            <w:rFonts w:asciiTheme="minorHAnsi" w:hAnsiTheme="minorHAnsi" w:cstheme="minorHAnsi"/>
            <w:sz w:val="24"/>
            <w:szCs w:val="24"/>
          </w:rPr>
          <w:t xml:space="preserve"> </w:t>
        </w:r>
      </w:hyperlink>
    </w:p>
    <w:p w14:paraId="19D0E298" w14:textId="7777777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0BF28921" w14:textId="77777777" w:rsidR="008968F7" w:rsidRDefault="00562D52"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lastRenderedPageBreak/>
        <w:t xml:space="preserve"> </w:t>
      </w:r>
      <w:r w:rsidR="008968F7">
        <w:rPr>
          <w:rFonts w:asciiTheme="minorHAnsi" w:hAnsiTheme="minorHAnsi" w:cstheme="minorHAnsi"/>
          <w:b/>
        </w:rPr>
        <w:t xml:space="preserve">             </w:t>
      </w:r>
    </w:p>
    <w:p w14:paraId="233FA092" w14:textId="77B44586" w:rsidR="00562D52" w:rsidRPr="00517B08" w:rsidRDefault="008968F7" w:rsidP="00917F6F">
      <w:pPr>
        <w:spacing w:after="0" w:line="276" w:lineRule="auto"/>
        <w:ind w:left="0" w:firstLine="709"/>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1A45F0">
        <w:rPr>
          <w:rFonts w:asciiTheme="minorHAnsi" w:hAnsiTheme="minorHAnsi" w:cstheme="minorHAnsi"/>
          <w:b/>
          <w:sz w:val="28"/>
          <w:szCs w:val="28"/>
        </w:rPr>
        <w:t>4</w:t>
      </w:r>
      <w:r w:rsidRPr="00517B08">
        <w:rPr>
          <w:rFonts w:asciiTheme="minorHAnsi" w:hAnsiTheme="minorHAnsi" w:cstheme="minorHAnsi"/>
          <w:b/>
          <w:sz w:val="28"/>
          <w:szCs w:val="28"/>
        </w:rPr>
        <w:tab/>
        <w:t>TERMIN OTWARCIA OFERT</w:t>
      </w:r>
    </w:p>
    <w:p w14:paraId="23605463" w14:textId="41921B01" w:rsidR="008968F7" w:rsidRDefault="008968F7" w:rsidP="00917F6F">
      <w:pPr>
        <w:spacing w:after="0" w:line="276" w:lineRule="auto"/>
        <w:ind w:left="0" w:firstLine="0"/>
        <w:jc w:val="left"/>
        <w:rPr>
          <w:rFonts w:asciiTheme="minorHAnsi" w:hAnsiTheme="minorHAnsi" w:cstheme="minorHAnsi"/>
          <w:b/>
        </w:rPr>
      </w:pPr>
    </w:p>
    <w:p w14:paraId="42F68B61" w14:textId="25CFD9D7" w:rsidR="00562D52" w:rsidRPr="0026469D"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830A63">
        <w:rPr>
          <w:rFonts w:asciiTheme="minorHAnsi" w:hAnsiTheme="minorHAnsi" w:cstheme="minorHAnsi"/>
          <w:sz w:val="24"/>
          <w:szCs w:val="24"/>
        </w:rPr>
        <w:t>Otwarcie ofert nastąpi niezwłocznie po upływie terminu składania ofert, tj</w:t>
      </w:r>
      <w:r w:rsidR="00D91AF2">
        <w:rPr>
          <w:rFonts w:asciiTheme="minorHAnsi" w:hAnsiTheme="minorHAnsi" w:cstheme="minorHAnsi"/>
          <w:sz w:val="24"/>
          <w:szCs w:val="24"/>
        </w:rPr>
        <w:t xml:space="preserve">. </w:t>
      </w:r>
      <w:r w:rsidR="00654255">
        <w:rPr>
          <w:rFonts w:asciiTheme="minorHAnsi" w:hAnsiTheme="minorHAnsi" w:cstheme="minorHAnsi"/>
          <w:b/>
          <w:sz w:val="24"/>
          <w:szCs w:val="24"/>
        </w:rPr>
        <w:t>31.03.2023</w:t>
      </w:r>
      <w:r w:rsidR="0026469D">
        <w:rPr>
          <w:rFonts w:asciiTheme="minorHAnsi" w:hAnsiTheme="minorHAnsi" w:cstheme="minorHAnsi"/>
          <w:b/>
          <w:bCs/>
          <w:color w:val="auto"/>
          <w:sz w:val="24"/>
          <w:szCs w:val="24"/>
        </w:rPr>
        <w:t xml:space="preserve"> </w:t>
      </w:r>
      <w:r w:rsidRPr="0026469D">
        <w:rPr>
          <w:rFonts w:asciiTheme="minorHAnsi" w:hAnsiTheme="minorHAnsi" w:cstheme="minorHAnsi"/>
          <w:b/>
          <w:color w:val="auto"/>
          <w:sz w:val="24"/>
          <w:szCs w:val="24"/>
        </w:rPr>
        <w:t>r. godz. 09.15</w:t>
      </w:r>
    </w:p>
    <w:p w14:paraId="5100F548"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22AE2A61" w14:textId="33A09F11" w:rsidR="00562D52" w:rsidRDefault="00562D52" w:rsidP="000849B0">
      <w:pPr>
        <w:pStyle w:val="Akapitzlist"/>
        <w:numPr>
          <w:ilvl w:val="0"/>
          <w:numId w:val="22"/>
        </w:numPr>
        <w:spacing w:line="276" w:lineRule="auto"/>
        <w:ind w:right="-85"/>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Pr="00690902">
        <w:rPr>
          <w:rFonts w:asciiTheme="minorHAnsi" w:hAnsiTheme="minorHAnsi" w:cstheme="minorHAnsi"/>
        </w:rPr>
        <w:t xml:space="preserve">” . </w:t>
      </w:r>
    </w:p>
    <w:p w14:paraId="340310AA" w14:textId="0F315784" w:rsidR="004A3C17" w:rsidRDefault="004A3C17" w:rsidP="00917F6F">
      <w:pPr>
        <w:spacing w:line="276" w:lineRule="auto"/>
        <w:ind w:right="-85"/>
        <w:jc w:val="left"/>
        <w:rPr>
          <w:rFonts w:asciiTheme="minorHAnsi" w:hAnsiTheme="minorHAnsi" w:cstheme="minorHAnsi"/>
        </w:rPr>
      </w:pPr>
    </w:p>
    <w:p w14:paraId="72F71E98" w14:textId="028EE6F1" w:rsidR="004A3C17" w:rsidRPr="00517B08" w:rsidRDefault="004A3C17" w:rsidP="00517B08">
      <w:pPr>
        <w:spacing w:line="276" w:lineRule="auto"/>
        <w:ind w:left="709" w:right="-85"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E4122C">
        <w:rPr>
          <w:rFonts w:asciiTheme="minorHAnsi" w:hAnsiTheme="minorHAnsi" w:cstheme="minorHAnsi"/>
          <w:b/>
          <w:bCs/>
          <w:sz w:val="28"/>
          <w:szCs w:val="28"/>
        </w:rPr>
        <w:t>5</w:t>
      </w:r>
      <w:r w:rsidRPr="00517B08">
        <w:rPr>
          <w:rFonts w:asciiTheme="minorHAnsi" w:hAnsiTheme="minorHAnsi" w:cstheme="minorHAnsi"/>
          <w:b/>
          <w:bCs/>
          <w:sz w:val="28"/>
          <w:szCs w:val="28"/>
        </w:rPr>
        <w:tab/>
        <w:t>TERMIN ZWIĄZANIA OFERTĄ</w:t>
      </w:r>
    </w:p>
    <w:p w14:paraId="5B717566" w14:textId="77777777" w:rsidR="004A3C17" w:rsidRPr="004A3C17" w:rsidRDefault="004A3C17" w:rsidP="00917F6F">
      <w:pPr>
        <w:spacing w:line="276" w:lineRule="auto"/>
        <w:ind w:right="-85"/>
        <w:jc w:val="left"/>
        <w:rPr>
          <w:rFonts w:asciiTheme="minorHAnsi" w:hAnsiTheme="minorHAnsi" w:cstheme="minorHAnsi"/>
        </w:rPr>
      </w:pPr>
    </w:p>
    <w:p w14:paraId="7FC02706" w14:textId="23A3E69B" w:rsidR="00562D52" w:rsidRPr="0026469D"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26469D">
        <w:rPr>
          <w:rFonts w:asciiTheme="minorHAnsi" w:hAnsiTheme="minorHAnsi" w:cstheme="minorHAnsi"/>
          <w:sz w:val="24"/>
          <w:szCs w:val="24"/>
        </w:rPr>
        <w:t xml:space="preserve">Wykonawca jest związany złożoną ofertą </w:t>
      </w:r>
      <w:r w:rsidRPr="0026469D">
        <w:rPr>
          <w:rFonts w:asciiTheme="minorHAnsi" w:hAnsiTheme="minorHAnsi" w:cstheme="minorHAnsi"/>
          <w:b/>
          <w:bCs/>
          <w:sz w:val="24"/>
          <w:szCs w:val="24"/>
        </w:rPr>
        <w:t xml:space="preserve">30 dni tj. </w:t>
      </w:r>
      <w:r w:rsidRPr="0026469D">
        <w:rPr>
          <w:rFonts w:asciiTheme="minorHAnsi" w:hAnsiTheme="minorHAnsi" w:cstheme="minorHAnsi"/>
          <w:sz w:val="24"/>
          <w:szCs w:val="24"/>
        </w:rPr>
        <w:t xml:space="preserve"> od dnia upływu terminu składania ofert do </w:t>
      </w:r>
      <w:r w:rsidRPr="00C17B92">
        <w:rPr>
          <w:rFonts w:asciiTheme="minorHAnsi" w:hAnsiTheme="minorHAnsi" w:cstheme="minorHAnsi"/>
          <w:sz w:val="24"/>
          <w:szCs w:val="24"/>
        </w:rPr>
        <w:t xml:space="preserve">dnia  </w:t>
      </w:r>
      <w:r w:rsidR="00654255" w:rsidRPr="00C17B92">
        <w:rPr>
          <w:rFonts w:asciiTheme="minorHAnsi" w:hAnsiTheme="minorHAnsi" w:cstheme="minorHAnsi"/>
          <w:color w:val="auto"/>
          <w:sz w:val="24"/>
          <w:szCs w:val="24"/>
        </w:rPr>
        <w:t>29.04.2023</w:t>
      </w:r>
      <w:r w:rsidRPr="00C17B92">
        <w:rPr>
          <w:rFonts w:asciiTheme="minorHAnsi" w:hAnsiTheme="minorHAnsi" w:cstheme="minorHAnsi"/>
          <w:b/>
          <w:bCs/>
          <w:color w:val="auto"/>
          <w:sz w:val="24"/>
          <w:szCs w:val="24"/>
        </w:rPr>
        <w:t xml:space="preserve"> </w:t>
      </w:r>
      <w:r w:rsidRPr="00C17B92">
        <w:rPr>
          <w:rFonts w:asciiTheme="minorHAnsi" w:hAnsiTheme="minorHAnsi" w:cstheme="minorHAnsi"/>
          <w:color w:val="auto"/>
          <w:sz w:val="24"/>
          <w:szCs w:val="24"/>
        </w:rPr>
        <w:t>r.</w:t>
      </w:r>
    </w:p>
    <w:p w14:paraId="42CD7029" w14:textId="77777777" w:rsidR="00562D52" w:rsidRPr="00CF3037" w:rsidRDefault="00562D52" w:rsidP="001C18DA">
      <w:pPr>
        <w:pStyle w:val="Akapitzlist"/>
        <w:numPr>
          <w:ilvl w:val="0"/>
          <w:numId w:val="57"/>
        </w:numPr>
        <w:spacing w:after="76"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 </w:t>
      </w:r>
    </w:p>
    <w:p w14:paraId="47841847" w14:textId="3F3E5F40" w:rsidR="00DE631D" w:rsidRPr="00CF3037"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oferta,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6D2DC32C" w14:textId="3396D492" w:rsidR="006175A9" w:rsidRPr="00690902" w:rsidRDefault="006175A9" w:rsidP="00917F6F">
      <w:pPr>
        <w:spacing w:after="0" w:line="276" w:lineRule="auto"/>
        <w:ind w:left="428" w:firstLine="0"/>
        <w:jc w:val="left"/>
        <w:rPr>
          <w:rFonts w:asciiTheme="minorHAnsi" w:hAnsiTheme="minorHAnsi" w:cstheme="minorHAnsi"/>
        </w:rPr>
      </w:pPr>
    </w:p>
    <w:p w14:paraId="78592019" w14:textId="5E01A90B" w:rsidR="006175A9" w:rsidRPr="00E1713A" w:rsidRDefault="00076536" w:rsidP="00E1713A">
      <w:pPr>
        <w:spacing w:after="0" w:line="276" w:lineRule="auto"/>
        <w:ind w:left="709" w:firstLine="0"/>
        <w:jc w:val="left"/>
        <w:rPr>
          <w:rFonts w:asciiTheme="minorHAnsi" w:hAnsiTheme="minorHAnsi" w:cstheme="minorHAnsi"/>
          <w:b/>
          <w:sz w:val="28"/>
          <w:szCs w:val="28"/>
        </w:rPr>
      </w:pPr>
      <w:r w:rsidRPr="00690902">
        <w:rPr>
          <w:rFonts w:asciiTheme="minorHAnsi" w:hAnsiTheme="minorHAnsi" w:cstheme="minorHAnsi"/>
          <w:b/>
        </w:rPr>
        <w:t xml:space="preserve"> </w:t>
      </w:r>
      <w:r w:rsidR="004A3C17"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E4122C">
        <w:rPr>
          <w:rFonts w:asciiTheme="minorHAnsi" w:hAnsiTheme="minorHAnsi" w:cstheme="minorHAnsi"/>
          <w:b/>
          <w:sz w:val="28"/>
          <w:szCs w:val="28"/>
        </w:rPr>
        <w:t>6</w:t>
      </w:r>
      <w:r w:rsidR="00E1713A" w:rsidRPr="00E1713A">
        <w:rPr>
          <w:rFonts w:asciiTheme="minorHAnsi" w:hAnsiTheme="minorHAnsi" w:cstheme="minorHAnsi"/>
          <w:b/>
          <w:sz w:val="28"/>
          <w:szCs w:val="28"/>
        </w:rPr>
        <w:t xml:space="preserve"> </w:t>
      </w:r>
      <w:r w:rsidR="004A3C17"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E1713A"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zawiera umowę̨ w sprawie zamówienia publicznego, z uwzględnieniem art. 577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w terminie nie krótszym niż 5 dni od dnia przesłania zawiadomienia o wyborze </w:t>
      </w:r>
      <w:r w:rsidRPr="00690902">
        <w:rPr>
          <w:rFonts w:asciiTheme="minorHAnsi" w:hAnsiTheme="minorHAnsi" w:cstheme="minorHAnsi"/>
          <w:sz w:val="24"/>
          <w:szCs w:val="24"/>
        </w:rPr>
        <w:lastRenderedPageBreak/>
        <w:t xml:space="preserve">najkorzystniejszej oferty, jeżeli zawiadomienie to zostało przesłane przy użyciu środków komunikacji elektronicznej, albo 10 dni, jeżeli zostało przesłane w inny sposób. </w:t>
      </w:r>
    </w:p>
    <w:p w14:paraId="198708FE" w14:textId="30400F03" w:rsidR="006175A9" w:rsidRPr="00690902" w:rsidRDefault="00076536" w:rsidP="000849B0">
      <w:pPr>
        <w:pStyle w:val="Akapitzlist"/>
        <w:numPr>
          <w:ilvl w:val="0"/>
          <w:numId w:val="25"/>
        </w:numPr>
        <w:spacing w:after="26"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3BAA856B" w:rsidR="006175A9" w:rsidRPr="00690902" w:rsidRDefault="00076536" w:rsidP="000849B0">
      <w:pPr>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61C32AB6" w14:textId="6D56FD63" w:rsidR="00994FF1" w:rsidRDefault="0083275F" w:rsidP="000849B0">
      <w:pPr>
        <w:numPr>
          <w:ilvl w:val="0"/>
          <w:numId w:val="25"/>
        </w:numPr>
        <w:spacing w:after="35" w:line="276" w:lineRule="auto"/>
        <w:ind w:right="-85"/>
        <w:jc w:val="left"/>
        <w:rPr>
          <w:rFonts w:asciiTheme="minorHAnsi" w:hAnsiTheme="minorHAnsi" w:cstheme="minorHAnsi"/>
          <w:sz w:val="24"/>
          <w:szCs w:val="24"/>
        </w:rPr>
      </w:pPr>
      <w:r>
        <w:rPr>
          <w:rFonts w:asciiTheme="minorHAnsi" w:hAnsiTheme="minorHAnsi" w:cstheme="minorHAnsi"/>
          <w:sz w:val="24"/>
          <w:szCs w:val="24"/>
        </w:rPr>
        <w:t>Przed zawarciem umowy,</w:t>
      </w:r>
      <w:r w:rsidR="00994FF1" w:rsidRPr="00F212BC">
        <w:rPr>
          <w:rFonts w:asciiTheme="minorHAnsi" w:hAnsiTheme="minorHAnsi" w:cstheme="minorHAnsi"/>
          <w:sz w:val="24"/>
          <w:szCs w:val="24"/>
        </w:rPr>
        <w:t xml:space="preserve"> Zamawiający może żądać od Wykonawców składający ofertę wspólną umowy konsorcjum</w:t>
      </w:r>
      <w:r w:rsidR="00777C5F">
        <w:rPr>
          <w:rFonts w:asciiTheme="minorHAnsi" w:hAnsiTheme="minorHAnsi" w:cstheme="minorHAnsi"/>
          <w:sz w:val="24"/>
          <w:szCs w:val="24"/>
        </w:rPr>
        <w:t xml:space="preserve">, zgodnie z postanowieniami </w:t>
      </w:r>
      <w:r w:rsidR="00777C5F" w:rsidRPr="00777C5F">
        <w:rPr>
          <w:rFonts w:asciiTheme="minorHAnsi" w:hAnsiTheme="minorHAnsi" w:cstheme="minorHAnsi"/>
          <w:sz w:val="24"/>
          <w:szCs w:val="24"/>
        </w:rPr>
        <w:t>rozdziału</w:t>
      </w:r>
      <w:r w:rsidR="00777C5F">
        <w:rPr>
          <w:rFonts w:asciiTheme="minorHAnsi" w:hAnsiTheme="minorHAnsi" w:cstheme="minorHAnsi"/>
          <w:sz w:val="24"/>
          <w:szCs w:val="24"/>
        </w:rPr>
        <w:t xml:space="preserve"> 22 ust. 8 SWZ.</w:t>
      </w:r>
    </w:p>
    <w:p w14:paraId="4B7428D2" w14:textId="52161659" w:rsidR="006175A9" w:rsidRPr="00690902" w:rsidRDefault="00076536" w:rsidP="000849B0">
      <w:pPr>
        <w:numPr>
          <w:ilvl w:val="0"/>
          <w:numId w:val="25"/>
        </w:numPr>
        <w:spacing w:after="35"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w:t>
      </w:r>
      <w:r w:rsidR="00CE1280" w:rsidRPr="00690902">
        <w:rPr>
          <w:rFonts w:asciiTheme="minorHAnsi" w:hAnsiTheme="minorHAnsi" w:cstheme="minorHAnsi"/>
          <w:sz w:val="24"/>
          <w:szCs w:val="24"/>
        </w:rPr>
        <w:t>ę</w:t>
      </w:r>
      <w:r w:rsidRPr="00690902">
        <w:rPr>
          <w:rFonts w:asciiTheme="minorHAnsi" w:hAnsiTheme="minorHAnsi" w:cstheme="minorHAnsi"/>
          <w:sz w:val="24"/>
          <w:szCs w:val="24"/>
        </w:rPr>
        <w:t>powanie</w:t>
      </w:r>
      <w:r w:rsidR="00CE1280" w:rsidRPr="00690902">
        <w:rPr>
          <w:rFonts w:asciiTheme="minorHAnsi" w:hAnsiTheme="minorHAnsi" w:cstheme="minorHAnsi"/>
          <w:sz w:val="24"/>
          <w:szCs w:val="24"/>
        </w:rPr>
        <w:t>.</w:t>
      </w:r>
      <w:r w:rsidRPr="00690902">
        <w:rPr>
          <w:rFonts w:asciiTheme="minorHAnsi" w:hAnsiTheme="minorHAnsi" w:cstheme="minorHAnsi"/>
          <w:b/>
          <w:sz w:val="24"/>
          <w:szCs w:val="24"/>
        </w:rPr>
        <w:t xml:space="preserve"> </w:t>
      </w:r>
    </w:p>
    <w:p w14:paraId="3F706C25" w14:textId="77777777" w:rsidR="00CD76F1" w:rsidRDefault="00CD76F1" w:rsidP="00917F6F">
      <w:pPr>
        <w:spacing w:after="0" w:line="276" w:lineRule="auto"/>
        <w:ind w:left="0" w:right="340" w:firstLine="0"/>
        <w:jc w:val="left"/>
        <w:rPr>
          <w:rFonts w:asciiTheme="minorHAnsi" w:hAnsiTheme="minorHAnsi" w:cstheme="minorHAnsi"/>
          <w:b/>
        </w:rPr>
      </w:pPr>
    </w:p>
    <w:p w14:paraId="56DE87CD" w14:textId="392F36F4" w:rsidR="001A7241" w:rsidRPr="006A7D61" w:rsidRDefault="00AF737A" w:rsidP="006A7D61">
      <w:pPr>
        <w:spacing w:after="0" w:line="276" w:lineRule="auto"/>
        <w:ind w:left="709" w:right="101" w:firstLine="0"/>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E4122C">
        <w:rPr>
          <w:rFonts w:asciiTheme="minorHAnsi" w:hAnsiTheme="minorHAnsi" w:cstheme="minorHAnsi"/>
          <w:b/>
          <w:sz w:val="28"/>
          <w:szCs w:val="28"/>
        </w:rPr>
        <w:t>7</w:t>
      </w:r>
      <w:r w:rsidRPr="006A7D61">
        <w:rPr>
          <w:rFonts w:asciiTheme="minorHAnsi" w:hAnsiTheme="minorHAnsi" w:cstheme="minorHAnsi"/>
          <w:b/>
          <w:sz w:val="28"/>
          <w:szCs w:val="28"/>
        </w:rPr>
        <w:tab/>
      </w:r>
      <w:r w:rsidRPr="00362821">
        <w:rPr>
          <w:rFonts w:asciiTheme="minorHAnsi" w:hAnsiTheme="minorHAnsi" w:cstheme="minorHAnsi"/>
          <w:b/>
          <w:sz w:val="28"/>
          <w:szCs w:val="28"/>
        </w:rPr>
        <w:t>INFORMACJE DOTYCZĄCE ZABEZPIECZENIA NALEŻYTEGO WYKONANIA UMOWY, JEŻELI ZAMAWIAJĄCY JE PRZEWIDUJE</w:t>
      </w:r>
    </w:p>
    <w:p w14:paraId="090228F6" w14:textId="77777777" w:rsidR="00AF737A" w:rsidRPr="00690902" w:rsidRDefault="00AF737A" w:rsidP="00917F6F">
      <w:pPr>
        <w:spacing w:after="0" w:line="276" w:lineRule="auto"/>
        <w:ind w:left="0" w:right="340" w:firstLine="0"/>
        <w:jc w:val="left"/>
        <w:rPr>
          <w:rFonts w:asciiTheme="minorHAnsi" w:hAnsiTheme="minorHAnsi" w:cstheme="minorHAnsi"/>
        </w:rPr>
      </w:pPr>
    </w:p>
    <w:p w14:paraId="793CBF6E" w14:textId="0FA00696" w:rsidR="00A356C2" w:rsidRPr="00F93551"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A356C2">
        <w:rPr>
          <w:rFonts w:asciiTheme="minorHAnsi" w:hAnsiTheme="minorHAnsi" w:cstheme="minorHAnsi"/>
          <w:sz w:val="24"/>
          <w:szCs w:val="24"/>
        </w:rPr>
        <w:t xml:space="preserve">W celu pokrycia roszczeń z tytułu niewykonania bądź nienależytego wykonania umowy, Wykonawca wniesie zabezpieczenie należytego wykonania umowy w </w:t>
      </w:r>
      <w:r w:rsidRPr="00F93551">
        <w:rPr>
          <w:rFonts w:asciiTheme="minorHAnsi" w:hAnsiTheme="minorHAnsi" w:cstheme="minorHAnsi"/>
          <w:sz w:val="24"/>
          <w:szCs w:val="24"/>
        </w:rPr>
        <w:t xml:space="preserve">wysokości </w:t>
      </w:r>
      <w:r w:rsidR="00D2535B" w:rsidRPr="00F93551">
        <w:rPr>
          <w:rFonts w:asciiTheme="minorHAnsi" w:hAnsiTheme="minorHAnsi" w:cstheme="minorHAnsi"/>
          <w:sz w:val="24"/>
          <w:szCs w:val="24"/>
        </w:rPr>
        <w:t>5</w:t>
      </w:r>
      <w:r w:rsidR="00C16F77" w:rsidRPr="00F93551">
        <w:rPr>
          <w:rFonts w:asciiTheme="minorHAnsi" w:hAnsiTheme="minorHAnsi" w:cstheme="minorHAnsi"/>
          <w:sz w:val="24"/>
          <w:szCs w:val="24"/>
        </w:rPr>
        <w:t xml:space="preserve"> </w:t>
      </w:r>
      <w:r w:rsidRPr="00F93551">
        <w:rPr>
          <w:rFonts w:asciiTheme="minorHAnsi" w:hAnsiTheme="minorHAnsi" w:cstheme="minorHAnsi"/>
          <w:sz w:val="24"/>
          <w:szCs w:val="24"/>
        </w:rPr>
        <w:t xml:space="preserve">% </w:t>
      </w:r>
      <w:r w:rsidR="0083275F" w:rsidRPr="00F93551">
        <w:rPr>
          <w:rFonts w:asciiTheme="minorHAnsi" w:hAnsiTheme="minorHAnsi" w:cstheme="minorHAnsi"/>
          <w:sz w:val="24"/>
          <w:szCs w:val="24"/>
        </w:rPr>
        <w:t xml:space="preserve">(oddzielnie dla każdego zadania) </w:t>
      </w:r>
      <w:r w:rsidRPr="00F93551">
        <w:rPr>
          <w:rFonts w:asciiTheme="minorHAnsi" w:hAnsiTheme="minorHAnsi" w:cstheme="minorHAnsi"/>
          <w:sz w:val="24"/>
          <w:szCs w:val="24"/>
        </w:rPr>
        <w:t>wynagrodzenia umownego za przedmiot umowy</w:t>
      </w:r>
      <w:r w:rsidR="00EA2F9D" w:rsidRPr="00F93551">
        <w:rPr>
          <w:rFonts w:asciiTheme="minorHAnsi" w:hAnsiTheme="minorHAnsi" w:cstheme="minorHAnsi"/>
          <w:sz w:val="24"/>
          <w:szCs w:val="24"/>
        </w:rPr>
        <w:t>.</w:t>
      </w:r>
      <w:r w:rsidRPr="00F93551">
        <w:rPr>
          <w:rFonts w:asciiTheme="minorHAnsi" w:hAnsiTheme="minorHAnsi" w:cstheme="minorHAnsi"/>
          <w:sz w:val="24"/>
          <w:szCs w:val="24"/>
        </w:rPr>
        <w:t xml:space="preserve"> </w:t>
      </w:r>
    </w:p>
    <w:p w14:paraId="2A88D2E1" w14:textId="2C5D5311" w:rsidR="00A356C2" w:rsidRPr="00F93551"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t>Zabezpieczenie należytego wykonania umowy zostanie wniesione przed  podpisaniem umowy.</w:t>
      </w:r>
    </w:p>
    <w:p w14:paraId="77057CBC" w14:textId="3010D346" w:rsidR="00A356C2" w:rsidRPr="00F93551" w:rsidRDefault="00C16F77"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t>2</w:t>
      </w:r>
      <w:r w:rsidR="00A356C2" w:rsidRPr="00F93551">
        <w:rPr>
          <w:rFonts w:asciiTheme="minorHAnsi" w:hAnsiTheme="minorHAnsi" w:cstheme="minorHAnsi"/>
          <w:sz w:val="24"/>
          <w:szCs w:val="24"/>
        </w:rPr>
        <w:t xml:space="preserve">0% wniesionego zabezpieczenia należytego wykonania umowy jest przeznaczone na zabezpieczenie roszczeń z tytułu rękojmi za wady jakości i zostanie zwrócona lub zwolniona w ciągu 15 dni po upływie okresu rękojmi za wady. </w:t>
      </w:r>
    </w:p>
    <w:p w14:paraId="288F2339" w14:textId="7CB82E6B" w:rsidR="00A356C2"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t>Część zabezpieczenia (</w:t>
      </w:r>
      <w:r w:rsidR="00C16F77" w:rsidRPr="00F93551">
        <w:rPr>
          <w:rFonts w:asciiTheme="minorHAnsi" w:hAnsiTheme="minorHAnsi" w:cstheme="minorHAnsi"/>
          <w:sz w:val="24"/>
          <w:szCs w:val="24"/>
        </w:rPr>
        <w:t>8</w:t>
      </w:r>
      <w:r w:rsidRPr="00F93551">
        <w:rPr>
          <w:rFonts w:asciiTheme="minorHAnsi" w:hAnsiTheme="minorHAnsi" w:cstheme="minorHAnsi"/>
          <w:sz w:val="24"/>
          <w:szCs w:val="24"/>
        </w:rPr>
        <w:t>0%) gwarantująca zgodne z umową wykonanie robót, zostanie</w:t>
      </w:r>
      <w:r w:rsidRPr="00B56A51">
        <w:rPr>
          <w:rFonts w:asciiTheme="minorHAnsi" w:hAnsiTheme="minorHAnsi" w:cstheme="minorHAnsi"/>
          <w:sz w:val="24"/>
          <w:szCs w:val="24"/>
        </w:rPr>
        <w:t xml:space="preserve"> zwrócona lub zwolniona w ciągu 30 dni po </w:t>
      </w:r>
      <w:r w:rsidR="00293EF5">
        <w:rPr>
          <w:rFonts w:asciiTheme="minorHAnsi" w:hAnsiTheme="minorHAnsi" w:cstheme="minorHAnsi"/>
          <w:sz w:val="24"/>
          <w:szCs w:val="24"/>
        </w:rPr>
        <w:t xml:space="preserve">pozytywnym </w:t>
      </w:r>
      <w:r w:rsidRPr="00B56A51">
        <w:rPr>
          <w:rFonts w:asciiTheme="minorHAnsi" w:hAnsiTheme="minorHAnsi" w:cstheme="minorHAnsi"/>
          <w:sz w:val="24"/>
          <w:szCs w:val="24"/>
        </w:rPr>
        <w:t xml:space="preserve">odbiorze końcowym całego przedmiotu umowy. </w:t>
      </w:r>
    </w:p>
    <w:p w14:paraId="277B832E" w14:textId="1D6302A8"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Zabezpieczenie może być wniesione w jednej lub kilku formach, o których mowa </w:t>
      </w:r>
    </w:p>
    <w:p w14:paraId="7DFEBABF" w14:textId="46077760"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w art.450 ust. 1  ustawy Prawo zamówień publicznych.</w:t>
      </w:r>
    </w:p>
    <w:p w14:paraId="669BFD4A"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Zabezpieczenie może być wnoszone, według wyboru wykonawcy, w jednej lub w kilku następujących formach:</w:t>
      </w:r>
    </w:p>
    <w:p w14:paraId="0950FE3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1) pieniądzu;</w:t>
      </w:r>
    </w:p>
    <w:p w14:paraId="033540E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2) poręczeniach bankowych lub poręczeniach spółdzielczej kasy oszczędnościowo-kredytowej, z tym że zobowiązanie kasy jest zawsze zobowiązaniem pieniężnym;</w:t>
      </w:r>
    </w:p>
    <w:p w14:paraId="2D0784E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3) gwarancjach bankowych;</w:t>
      </w:r>
    </w:p>
    <w:p w14:paraId="148196F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4) gwarancjach ubezpieczeniowych;</w:t>
      </w:r>
    </w:p>
    <w:p w14:paraId="0FD32103" w14:textId="1EA2744E"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5) poręczeniach udzielanych przez podmioty, o których mowa w art. 6b ust. 5 pkt 2 ustawy z dnia 9 listopada 2000 r. o utworzeniu Polskiej Agencji Rozwoju Przedsiębiorczości.</w:t>
      </w:r>
    </w:p>
    <w:p w14:paraId="31A622F8"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lastRenderedPageBreak/>
        <w:t xml:space="preserve">Zabezpieczenie  wniesione w pieniądzu należy wpłacić na konto zamawiającego:  </w:t>
      </w:r>
    </w:p>
    <w:p w14:paraId="4D98446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PKO BP S.A. Oddział Krotoszyn</w:t>
      </w:r>
    </w:p>
    <w:p w14:paraId="65843798"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79 1020 2267 0000 4802 0004 2440</w:t>
      </w:r>
    </w:p>
    <w:p w14:paraId="1EDFF421" w14:textId="2870978F"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Gwarancje bankowe i ubezpieczeniowe, poręczenia udzielone przez podmioty, o których mowa w art.6 b ust. 5 pkt 2 ustawy z dnia 9 listopada o utworzeniu Polskiej Agencji Rozwoju Przedsiębiorczości muszą zawierać nieodwołalne i bezwarunkowe zobowiązanie Poręczyciela lub Gwaranta do zapłaty kwoty pieniężnej na pierwsze wezwanie Zamawiającego, w wysokości odpowiadającej kwocie zabezpieczenia</w:t>
      </w:r>
      <w:r>
        <w:rPr>
          <w:rFonts w:asciiTheme="minorHAnsi" w:hAnsiTheme="minorHAnsi" w:cstheme="minorHAnsi"/>
          <w:sz w:val="24"/>
          <w:szCs w:val="24"/>
        </w:rPr>
        <w:t>.</w:t>
      </w:r>
      <w:r w:rsidRPr="00055DFB">
        <w:rPr>
          <w:rFonts w:asciiTheme="minorHAnsi" w:hAnsiTheme="minorHAnsi" w:cstheme="minorHAnsi"/>
          <w:sz w:val="24"/>
          <w:szCs w:val="24"/>
        </w:rPr>
        <w:t xml:space="preserve"> </w:t>
      </w:r>
    </w:p>
    <w:p w14:paraId="10A546FF"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Jeżeli  zabezpieczenie  wniesiono  w  postaci  poręczenia lub gwarancji  powinna  być sporządzona zgodnie z obowiązującym prawem i winna zawierać w szczególności  następujące elementy:</w:t>
      </w:r>
    </w:p>
    <w:p w14:paraId="2FA1502C"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dającego zlecenie (Wykonawcy) ze wskazaniem siedziby,</w:t>
      </w:r>
    </w:p>
    <w:p w14:paraId="5A8D6FEA"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nazwę beneficjenta gwarancji (Zamawiającego) ze wskazaniem siedziby, </w:t>
      </w:r>
    </w:p>
    <w:p w14:paraId="7F0B4C3B"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gwaranta oraz wskazanie  siedziby,</w:t>
      </w:r>
    </w:p>
    <w:p w14:paraId="6F7866AC"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określenie wierzytelności, która ma być zabezpieczona gwarancją, poręczeniem</w:t>
      </w:r>
    </w:p>
    <w:p w14:paraId="7907BC68"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kwotę gwarancji, poręczenia,</w:t>
      </w:r>
    </w:p>
    <w:p w14:paraId="38D3DF96"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termin ważności gwarancji,</w:t>
      </w:r>
    </w:p>
    <w:p w14:paraId="2041AB1B" w14:textId="3EFCEEA9"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zobowiązanie gwaranta do (klauzule): bezwarunkowego i nieodwołalnego zapłacenia (bez jakichkolwiek zastrzeżeń Gwaranta, z wyjątkiem zaleceń organizacyjnych) kwoty gwarancji, na  pierwsze  pisemne  żądanie  Zamawiającego,  bez  konieczności  jego  uzasadniania, zawierające oświadczenie, iż: Wykonawca, którego ofertę wybrano:  nie wykonał umowy lub  nienależycie  wykonał umowę.</w:t>
      </w:r>
    </w:p>
    <w:p w14:paraId="272B187D" w14:textId="77777777" w:rsidR="00AF737A" w:rsidRPr="00055DFB" w:rsidRDefault="00AF737A" w:rsidP="00055DFB">
      <w:pPr>
        <w:spacing w:after="0" w:line="276" w:lineRule="auto"/>
        <w:ind w:left="855" w:firstLine="0"/>
        <w:jc w:val="left"/>
        <w:rPr>
          <w:rFonts w:asciiTheme="minorHAnsi" w:hAnsiTheme="minorHAnsi" w:cstheme="minorHAnsi"/>
          <w:sz w:val="24"/>
          <w:szCs w:val="24"/>
        </w:rPr>
      </w:pPr>
    </w:p>
    <w:p w14:paraId="424ED8C8" w14:textId="5CE39223" w:rsidR="006175A9" w:rsidRPr="00E47E2B" w:rsidRDefault="00AF737A" w:rsidP="00E47E2B">
      <w:pPr>
        <w:spacing w:after="0" w:line="276" w:lineRule="auto"/>
        <w:ind w:left="567" w:right="101" w:firstLine="0"/>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E47E2B" w:rsidRPr="00E47E2B">
        <w:rPr>
          <w:rFonts w:asciiTheme="minorHAnsi" w:hAnsiTheme="minorHAnsi" w:cstheme="minorHAnsi"/>
          <w:b/>
          <w:bCs/>
          <w:sz w:val="28"/>
          <w:szCs w:val="28"/>
        </w:rPr>
        <w:t>3</w:t>
      </w:r>
      <w:r w:rsidR="00E4122C">
        <w:rPr>
          <w:rFonts w:asciiTheme="minorHAnsi" w:hAnsiTheme="minorHAnsi" w:cstheme="minorHAnsi"/>
          <w:b/>
          <w:bCs/>
          <w:sz w:val="28"/>
          <w:szCs w:val="28"/>
        </w:rPr>
        <w:t>8</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56DF7D1D" w14:textId="77777777" w:rsidR="001C42EA" w:rsidRPr="0069090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3FE632D2" w:rsidR="00696535" w:rsidRPr="00E47E2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lastRenderedPageBreak/>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0849B0">
      <w:pPr>
        <w:pStyle w:val="Akapitzlist"/>
        <w:numPr>
          <w:ilvl w:val="0"/>
          <w:numId w:val="26"/>
        </w:numPr>
        <w:spacing w:after="0" w:line="276" w:lineRule="auto"/>
        <w:ind w:right="340"/>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 xml:space="preserve">ust. 6 </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690902">
        <w:rPr>
          <w:rFonts w:asciiTheme="minorHAnsi" w:hAnsiTheme="minorHAnsi" w:cstheme="minorHAnsi"/>
          <w:color w:val="auto"/>
          <w:sz w:val="24"/>
          <w:szCs w:val="24"/>
        </w:rPr>
        <w:t xml:space="preserve"> art. 579- art. 590 ustawy </w:t>
      </w:r>
      <w:proofErr w:type="spellStart"/>
      <w:r w:rsidR="00F06C66" w:rsidRPr="00690902">
        <w:rPr>
          <w:rFonts w:asciiTheme="minorHAnsi" w:hAnsiTheme="minorHAnsi" w:cstheme="minorHAnsi"/>
          <w:color w:val="auto"/>
          <w:sz w:val="24"/>
          <w:szCs w:val="24"/>
        </w:rPr>
        <w:t>pzp</w:t>
      </w:r>
      <w:proofErr w:type="spellEnd"/>
      <w:r w:rsidR="00F06C66"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 xml:space="preserve"> nie stanowią inaczej.</w:t>
      </w:r>
    </w:p>
    <w:p w14:paraId="363AD0A1"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4B7F71A4" w14:textId="77777777" w:rsidR="001D138F"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1D138F" w:rsidRDefault="001D138F" w:rsidP="00917F6F">
      <w:pPr>
        <w:pStyle w:val="Akapitzlist"/>
        <w:spacing w:line="276" w:lineRule="auto"/>
        <w:ind w:right="340"/>
        <w:jc w:val="left"/>
        <w:rPr>
          <w:rFonts w:asciiTheme="minorHAnsi" w:hAnsiTheme="minorHAnsi" w:cstheme="minorHAnsi"/>
          <w:b/>
          <w:bCs/>
          <w:sz w:val="28"/>
          <w:szCs w:val="28"/>
        </w:rPr>
      </w:pPr>
      <w:r w:rsidRPr="001D138F">
        <w:rPr>
          <w:rFonts w:asciiTheme="minorHAnsi" w:hAnsiTheme="minorHAnsi" w:cstheme="minorHAnsi"/>
          <w:b/>
          <w:bCs/>
          <w:sz w:val="28"/>
          <w:szCs w:val="28"/>
        </w:rPr>
        <w:t>ROZDZIAŁ 3</w:t>
      </w:r>
      <w:r w:rsidR="00E4122C">
        <w:rPr>
          <w:rFonts w:asciiTheme="minorHAnsi" w:hAnsiTheme="minorHAnsi" w:cstheme="minorHAnsi"/>
          <w:b/>
          <w:bCs/>
          <w:sz w:val="28"/>
          <w:szCs w:val="28"/>
        </w:rPr>
        <w:t>9</w:t>
      </w:r>
      <w:r w:rsidRPr="001D138F">
        <w:rPr>
          <w:rFonts w:asciiTheme="minorHAnsi" w:hAnsiTheme="minorHAnsi" w:cstheme="minorHAnsi"/>
          <w:b/>
          <w:bCs/>
          <w:sz w:val="28"/>
          <w:szCs w:val="28"/>
        </w:rPr>
        <w:t xml:space="preserve">     ZAŁĄCZNIKI</w:t>
      </w:r>
    </w:p>
    <w:p w14:paraId="56E626D2" w14:textId="0EFE5619" w:rsidR="003603E1" w:rsidRPr="00E4122C"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Pr>
          <w:rFonts w:asciiTheme="minorHAnsi" w:hAnsiTheme="minorHAnsi" w:cstheme="minorHAnsi"/>
          <w:bCs/>
          <w:color w:val="auto"/>
          <w:kern w:val="1"/>
          <w:sz w:val="24"/>
          <w:szCs w:val="24"/>
          <w:lang w:eastAsia="ar-SA"/>
        </w:rPr>
        <w:t>Warunki techniczne</w:t>
      </w:r>
      <w:r w:rsidR="00595126">
        <w:rPr>
          <w:rFonts w:asciiTheme="minorHAnsi" w:hAnsiTheme="minorHAnsi" w:cstheme="minorHAnsi"/>
          <w:bCs/>
          <w:color w:val="auto"/>
          <w:kern w:val="1"/>
          <w:sz w:val="24"/>
          <w:szCs w:val="24"/>
          <w:lang w:eastAsia="ar-SA"/>
        </w:rPr>
        <w:t xml:space="preserve"> -OPZ</w:t>
      </w:r>
      <w:r>
        <w:rPr>
          <w:rFonts w:asciiTheme="minorHAnsi" w:hAnsiTheme="minorHAnsi" w:cstheme="minorHAnsi"/>
          <w:bCs/>
          <w:color w:val="auto"/>
          <w:kern w:val="1"/>
          <w:sz w:val="24"/>
          <w:szCs w:val="24"/>
          <w:lang w:eastAsia="ar-SA"/>
        </w:rPr>
        <w:t xml:space="preserve"> </w:t>
      </w:r>
      <w:r>
        <w:rPr>
          <w:rFonts w:asciiTheme="minorHAnsi" w:hAnsiTheme="minorHAnsi" w:cstheme="minorHAnsi"/>
          <w:bCs/>
          <w:sz w:val="24"/>
          <w:szCs w:val="24"/>
        </w:rPr>
        <w:t>– Załącznik Nr 1</w:t>
      </w:r>
    </w:p>
    <w:p w14:paraId="566C1F61"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Pr>
          <w:rFonts w:asciiTheme="minorHAnsi" w:hAnsiTheme="minorHAnsi" w:cstheme="minorHAnsi"/>
          <w:bCs/>
          <w:sz w:val="24"/>
          <w:szCs w:val="24"/>
        </w:rPr>
        <w:t>– Załącznik Nr 2</w:t>
      </w:r>
    </w:p>
    <w:p w14:paraId="0CFCB06C"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postepowania</w:t>
      </w:r>
      <w:r>
        <w:rPr>
          <w:rFonts w:asciiTheme="minorHAnsi" w:hAnsiTheme="minorHAnsi" w:cstheme="minorHAnsi"/>
          <w:bCs/>
          <w:sz w:val="24"/>
          <w:szCs w:val="24"/>
        </w:rPr>
        <w:t xml:space="preserve"> – Załącznik nr 3</w:t>
      </w:r>
    </w:p>
    <w:p w14:paraId="5508CD17"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Pr>
          <w:rFonts w:asciiTheme="minorHAnsi" w:hAnsiTheme="minorHAnsi" w:cstheme="minorHAnsi"/>
          <w:bCs/>
          <w:sz w:val="24"/>
          <w:szCs w:val="24"/>
        </w:rPr>
        <w:t xml:space="preserve"> 4</w:t>
      </w:r>
    </w:p>
    <w:p w14:paraId="4DB0CB7D"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Oświadczenie o spełnianiu warunków udziału w postepowaniu – Załącznik Nr </w:t>
      </w:r>
      <w:r>
        <w:rPr>
          <w:rFonts w:asciiTheme="minorHAnsi" w:hAnsiTheme="minorHAnsi" w:cstheme="minorHAnsi"/>
          <w:bCs/>
          <w:sz w:val="24"/>
          <w:szCs w:val="24"/>
        </w:rPr>
        <w:t>5</w:t>
      </w:r>
    </w:p>
    <w:p w14:paraId="127B55FA"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wykonawców wspólnie ubiegających się o udzielenie zamówienia dotyczące realizacji zakresu przedmiotu zamówienia przez poszczególnych  wykonawców – Załącznik Nr </w:t>
      </w:r>
      <w:r>
        <w:rPr>
          <w:rFonts w:asciiTheme="minorHAnsi" w:hAnsiTheme="minorHAnsi" w:cstheme="minorHAnsi"/>
          <w:bCs/>
          <w:sz w:val="24"/>
          <w:szCs w:val="24"/>
        </w:rPr>
        <w:t>6</w:t>
      </w:r>
    </w:p>
    <w:p w14:paraId="209E09F3" w14:textId="6F058732"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Wykaz </w:t>
      </w:r>
      <w:r>
        <w:rPr>
          <w:rFonts w:asciiTheme="minorHAnsi" w:hAnsiTheme="minorHAnsi" w:cstheme="minorHAnsi"/>
          <w:bCs/>
          <w:sz w:val="24"/>
          <w:szCs w:val="24"/>
        </w:rPr>
        <w:t>osób</w:t>
      </w:r>
      <w:r w:rsidRPr="00690902">
        <w:rPr>
          <w:rFonts w:asciiTheme="minorHAnsi" w:hAnsiTheme="minorHAnsi" w:cstheme="minorHAnsi"/>
          <w:bCs/>
          <w:sz w:val="24"/>
          <w:szCs w:val="24"/>
        </w:rPr>
        <w:t>– Załącznik Nr</w:t>
      </w:r>
      <w:r>
        <w:rPr>
          <w:rFonts w:asciiTheme="minorHAnsi" w:hAnsiTheme="minorHAnsi" w:cstheme="minorHAnsi"/>
          <w:bCs/>
          <w:sz w:val="24"/>
          <w:szCs w:val="24"/>
        </w:rPr>
        <w:t xml:space="preserve"> 7</w:t>
      </w:r>
    </w:p>
    <w:p w14:paraId="69F0769B"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Zobowiązanie  do oddania do dyspozycji niezbędnych zasobów – Załącznik Nr 8</w:t>
      </w:r>
    </w:p>
    <w:p w14:paraId="49031583" w14:textId="77777777" w:rsidR="003603E1" w:rsidRPr="007C5B9C"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Projekt umowy – Załącznik nr 9</w:t>
      </w:r>
      <w:r w:rsidRPr="007C5B9C">
        <w:rPr>
          <w:rFonts w:asciiTheme="minorHAnsi" w:hAnsiTheme="minorHAnsi" w:cstheme="minorHAnsi"/>
          <w:b/>
          <w:color w:val="auto"/>
          <w:kern w:val="1"/>
          <w:sz w:val="36"/>
          <w:szCs w:val="20"/>
          <w:lang w:eastAsia="ar-SA"/>
        </w:rPr>
        <w:t xml:space="preserve">                                                                               </w:t>
      </w:r>
    </w:p>
    <w:p w14:paraId="165D3070" w14:textId="77777777"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t xml:space="preserve">                                                                       </w:t>
      </w:r>
      <w:r>
        <w:rPr>
          <w:rFonts w:asciiTheme="minorHAnsi" w:hAnsiTheme="minorHAnsi" w:cstheme="minorHAnsi"/>
          <w:b/>
          <w:color w:val="auto"/>
          <w:kern w:val="1"/>
          <w:sz w:val="24"/>
          <w:szCs w:val="24"/>
          <w:lang w:eastAsia="ar-SA"/>
        </w:rPr>
        <w:tab/>
      </w:r>
    </w:p>
    <w:p w14:paraId="1017F71B" w14:textId="77777777"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p>
    <w:p w14:paraId="4974E9D3" w14:textId="026F860D" w:rsidR="001D0F52" w:rsidRDefault="00E4122C" w:rsidP="00E4122C">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p>
    <w:p w14:paraId="1F7C940D" w14:textId="5F72BE8C" w:rsidR="00E4122C" w:rsidRPr="00E4122C" w:rsidRDefault="001D0F52"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b/>
          <w:color w:val="auto"/>
          <w:kern w:val="1"/>
          <w:sz w:val="24"/>
          <w:szCs w:val="24"/>
          <w:lang w:eastAsia="ar-SA"/>
        </w:rPr>
        <w:lastRenderedPageBreak/>
        <w:t xml:space="preserve">                                                                                               </w:t>
      </w:r>
      <w:r w:rsidR="00E4122C">
        <w:rPr>
          <w:rFonts w:asciiTheme="minorHAnsi" w:hAnsiTheme="minorHAnsi" w:cstheme="minorHAnsi"/>
          <w:b/>
          <w:color w:val="auto"/>
          <w:kern w:val="1"/>
          <w:sz w:val="24"/>
          <w:szCs w:val="24"/>
          <w:lang w:eastAsia="ar-SA"/>
        </w:rPr>
        <w:tab/>
      </w:r>
      <w:r w:rsidR="00E4122C">
        <w:rPr>
          <w:rFonts w:asciiTheme="minorHAnsi" w:hAnsiTheme="minorHAnsi" w:cstheme="minorHAnsi"/>
          <w:b/>
          <w:color w:val="auto"/>
          <w:kern w:val="1"/>
          <w:sz w:val="24"/>
          <w:szCs w:val="24"/>
          <w:lang w:eastAsia="ar-SA"/>
        </w:rPr>
        <w:tab/>
      </w:r>
      <w:r w:rsidR="00E4122C" w:rsidRPr="00E4122C">
        <w:rPr>
          <w:rFonts w:asciiTheme="minorHAnsi" w:hAnsiTheme="minorHAnsi" w:cstheme="minorHAnsi"/>
          <w:color w:val="auto"/>
          <w:kern w:val="1"/>
          <w:lang w:eastAsia="ar-SA"/>
        </w:rPr>
        <w:t>Załącznik Nr 2 do SWZ  (str.1)</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24EC4D31" w14:textId="19E955FB" w:rsidR="00CE6432" w:rsidRPr="00690902" w:rsidRDefault="00CE6432" w:rsidP="00A80BA3">
      <w:pPr>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 xml:space="preserve">w przypadku Wykonawców wspólnie ubiegających się o udzielenie zamówienia, </w:t>
      </w:r>
      <w:r w:rsidRPr="005412F3">
        <w:rPr>
          <w:rFonts w:asciiTheme="minorHAnsi" w:hAnsiTheme="minorHAnsi" w:cstheme="minorHAnsi"/>
          <w:b/>
          <w:bCs/>
          <w:color w:val="auto"/>
          <w:kern w:val="1"/>
          <w:sz w:val="20"/>
          <w:szCs w:val="20"/>
          <w:lang w:eastAsia="ar-SA"/>
        </w:rPr>
        <w:t>należy wymienić wszystkich Wykonawców</w:t>
      </w:r>
      <w:r w:rsidR="002E00F1" w:rsidRPr="00690902">
        <w:rPr>
          <w:rFonts w:asciiTheme="minorHAnsi" w:hAnsiTheme="minorHAnsi" w:cstheme="minorHAnsi"/>
          <w:color w:val="auto"/>
          <w:kern w:val="1"/>
          <w:sz w:val="20"/>
          <w:szCs w:val="20"/>
          <w:lang w:eastAsia="ar-SA"/>
        </w:rPr>
        <w:t xml:space="preserve"> -z podaniem </w:t>
      </w:r>
      <w:r w:rsidR="0083275F">
        <w:rPr>
          <w:rFonts w:asciiTheme="minorHAnsi" w:hAnsiTheme="minorHAnsi" w:cstheme="minorHAnsi"/>
          <w:color w:val="auto"/>
          <w:kern w:val="1"/>
          <w:sz w:val="20"/>
          <w:szCs w:val="20"/>
          <w:lang w:eastAsia="ar-SA"/>
        </w:rPr>
        <w:t xml:space="preserve">ich </w:t>
      </w:r>
      <w:r w:rsidR="002E00F1" w:rsidRPr="00690902">
        <w:rPr>
          <w:rFonts w:asciiTheme="minorHAnsi" w:hAnsiTheme="minorHAnsi" w:cstheme="minorHAnsi"/>
          <w:color w:val="auto"/>
          <w:kern w:val="1"/>
          <w:sz w:val="20"/>
          <w:szCs w:val="20"/>
          <w:lang w:eastAsia="ar-SA"/>
        </w:rPr>
        <w:t>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185A0E9F" w14:textId="56708385" w:rsidR="00CE6432" w:rsidRPr="00690902" w:rsidRDefault="00CE6432" w:rsidP="00A80BA3">
      <w:pPr>
        <w:tabs>
          <w:tab w:val="left" w:pos="6660"/>
        </w:tabs>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51EFAE9F" w14:textId="3606E535" w:rsidR="00CE6432" w:rsidRPr="00690902" w:rsidRDefault="00CE6432" w:rsidP="00A80BA3">
      <w:pPr>
        <w:tabs>
          <w:tab w:val="left" w:pos="6660"/>
        </w:tabs>
        <w:suppressAutoHyphens/>
        <w:autoSpaceDE w:val="0"/>
        <w:spacing w:after="0" w:line="360" w:lineRule="auto"/>
        <w:ind w:left="709" w:firstLine="0"/>
        <w:jc w:val="left"/>
        <w:rPr>
          <w:rFonts w:asciiTheme="minorHAnsi" w:hAnsiTheme="minorHAnsi" w:cstheme="minorHAnsi"/>
          <w:b/>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730AE0D3"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5412F3">
        <w:rPr>
          <w:rFonts w:asciiTheme="minorHAnsi" w:hAnsiTheme="minorHAnsi" w:cstheme="minorHAnsi"/>
          <w:color w:val="auto"/>
          <w:kern w:val="1"/>
          <w:sz w:val="24"/>
          <w:szCs w:val="24"/>
          <w:lang w:eastAsia="ar-SA"/>
        </w:rPr>
        <w:t>………………………………….…………</w:t>
      </w:r>
    </w:p>
    <w:p w14:paraId="03600168"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p>
    <w:p w14:paraId="1522A4E9"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p>
    <w:p w14:paraId="6D1D45F9" w14:textId="51516B0B"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p>
    <w:p w14:paraId="17125EAA" w14:textId="43E88972"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 xml:space="preserve"> ze strony Wykonawcy</w:t>
      </w:r>
      <w:r w:rsidRPr="00EB6F8A">
        <w:rPr>
          <w:rFonts w:asciiTheme="minorHAnsi" w:hAnsiTheme="minorHAnsi" w:cstheme="minorHAnsi"/>
          <w:color w:val="auto"/>
          <w:kern w:val="1"/>
          <w:sz w:val="24"/>
          <w:szCs w:val="24"/>
          <w:lang w:eastAsia="ar-SA"/>
        </w:rPr>
        <w:t xml:space="preserve"> …………………………………………………….,</w:t>
      </w:r>
    </w:p>
    <w:p w14:paraId="36C66751" w14:textId="4193E82A"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1D7ABE" w:rsidRPr="00EB6F8A">
        <w:rPr>
          <w:rFonts w:asciiTheme="minorHAnsi" w:hAnsiTheme="minorHAnsi" w:cstheme="minorHAnsi"/>
          <w:color w:val="auto"/>
          <w:kern w:val="1"/>
          <w:sz w:val="24"/>
          <w:szCs w:val="24"/>
          <w:lang w:eastAsia="ar-SA"/>
        </w:rPr>
        <w:t>.</w:t>
      </w:r>
    </w:p>
    <w:p w14:paraId="6B5414C7" w14:textId="58297892" w:rsidR="00BC5F94" w:rsidRPr="000B4ECE" w:rsidRDefault="00CE6432" w:rsidP="000B4ECE">
      <w:pPr>
        <w:ind w:left="709" w:firstLine="0"/>
        <w:jc w:val="left"/>
        <w:rPr>
          <w:rFonts w:asciiTheme="minorHAnsi" w:eastAsiaTheme="minorEastAsia" w:hAnsiTheme="minorHAnsi" w:cstheme="minorHAnsi"/>
          <w:b/>
          <w:bCs/>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0B4ECE" w:rsidRPr="000B4ECE">
        <w:rPr>
          <w:rFonts w:asciiTheme="minorHAnsi" w:hAnsiTheme="minorHAnsi" w:cstheme="minorHAnsi"/>
          <w:b/>
          <w:sz w:val="24"/>
          <w:szCs w:val="24"/>
        </w:rPr>
        <w:t xml:space="preserve"> </w:t>
      </w:r>
      <w:r w:rsidR="000B4ECE" w:rsidRPr="005A202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0B4ECE">
        <w:rPr>
          <w:rFonts w:asciiTheme="minorHAnsi" w:hAnsiTheme="minorHAnsi" w:cstheme="minorHAnsi"/>
          <w:b/>
          <w:sz w:val="24"/>
          <w:szCs w:val="24"/>
        </w:rPr>
        <w:t xml:space="preserve"> z podziałem na zadania: </w:t>
      </w:r>
      <w:r w:rsidR="00BC5F94" w:rsidRPr="00BC5F94">
        <w:rPr>
          <w:rFonts w:asciiTheme="minorHAnsi" w:hAnsiTheme="minorHAnsi" w:cstheme="minorHAnsi"/>
          <w:color w:val="auto"/>
          <w:kern w:val="1"/>
          <w:sz w:val="24"/>
          <w:szCs w:val="24"/>
          <w:lang w:val="x-none" w:eastAsia="ar-SA"/>
        </w:rPr>
        <w:t>składam/-/y następującą ofertę:</w:t>
      </w:r>
    </w:p>
    <w:p w14:paraId="1A46437F" w14:textId="77777777" w:rsidR="0045140C" w:rsidRDefault="0045140C" w:rsidP="00431F39">
      <w:pPr>
        <w:overflowPunct w:val="0"/>
        <w:autoSpaceDE w:val="0"/>
        <w:spacing w:after="0" w:line="276" w:lineRule="auto"/>
        <w:ind w:left="709" w:firstLine="0"/>
        <w:jc w:val="left"/>
        <w:textAlignment w:val="baseline"/>
        <w:rPr>
          <w:rFonts w:asciiTheme="minorHAnsi" w:hAnsiTheme="minorHAnsi" w:cstheme="minorHAnsi"/>
          <w:b/>
          <w:noProof/>
          <w:sz w:val="24"/>
          <w:szCs w:val="24"/>
        </w:rPr>
      </w:pPr>
    </w:p>
    <w:p w14:paraId="7C9CAE6E" w14:textId="7D29759D" w:rsidR="005057C9" w:rsidRDefault="000B4ECE" w:rsidP="00431F39">
      <w:pPr>
        <w:overflowPunct w:val="0"/>
        <w:autoSpaceDE w:val="0"/>
        <w:spacing w:after="0" w:line="276" w:lineRule="auto"/>
        <w:ind w:left="709" w:firstLine="0"/>
        <w:jc w:val="left"/>
        <w:textAlignment w:val="baseline"/>
        <w:rPr>
          <w:rFonts w:asciiTheme="minorHAnsi" w:hAnsiTheme="minorHAnsi" w:cstheme="minorHAnsi"/>
          <w:b/>
          <w:noProof/>
          <w:sz w:val="24"/>
          <w:szCs w:val="24"/>
        </w:rPr>
      </w:pPr>
      <w:r w:rsidRPr="00BB145A">
        <w:rPr>
          <w:rFonts w:asciiTheme="minorHAnsi" w:hAnsiTheme="minorHAnsi" w:cstheme="minorHAnsi"/>
          <w:b/>
          <w:noProof/>
          <w:sz w:val="24"/>
          <w:szCs w:val="24"/>
        </w:rPr>
        <w:t>Zadanie Nr 1 obręb</w:t>
      </w:r>
      <w:r w:rsidR="0083275F">
        <w:rPr>
          <w:rFonts w:asciiTheme="minorHAnsi" w:hAnsiTheme="minorHAnsi" w:cstheme="minorHAnsi"/>
          <w:b/>
          <w:noProof/>
          <w:sz w:val="24"/>
          <w:szCs w:val="24"/>
        </w:rPr>
        <w:t xml:space="preserve">: </w:t>
      </w:r>
      <w:r w:rsidR="001B4AEB">
        <w:rPr>
          <w:rFonts w:asciiTheme="minorHAnsi" w:hAnsiTheme="minorHAnsi" w:cstheme="minorHAnsi"/>
          <w:b/>
          <w:noProof/>
          <w:sz w:val="24"/>
          <w:szCs w:val="24"/>
        </w:rPr>
        <w:t>Miasto Sulmierzyce</w:t>
      </w:r>
    </w:p>
    <w:p w14:paraId="070EDDE4" w14:textId="77777777" w:rsidR="005F7030" w:rsidRPr="000B4ECE" w:rsidRDefault="005F7030" w:rsidP="00431F39">
      <w:pPr>
        <w:overflowPunct w:val="0"/>
        <w:autoSpaceDE w:val="0"/>
        <w:spacing w:after="0" w:line="276" w:lineRule="auto"/>
        <w:ind w:left="709" w:firstLine="0"/>
        <w:jc w:val="left"/>
        <w:textAlignment w:val="baseline"/>
        <w:rPr>
          <w:rFonts w:asciiTheme="minorHAnsi" w:hAnsiTheme="minorHAnsi" w:cstheme="minorHAnsi"/>
          <w:color w:val="auto"/>
          <w:kern w:val="1"/>
          <w:sz w:val="24"/>
          <w:szCs w:val="24"/>
          <w:lang w:eastAsia="ar-SA"/>
        </w:rPr>
      </w:pPr>
    </w:p>
    <w:p w14:paraId="4D0A6211" w14:textId="469CB991" w:rsidR="00BC5F94" w:rsidRPr="00C626AC" w:rsidRDefault="00BC5F94" w:rsidP="001C18DA">
      <w:pPr>
        <w:pStyle w:val="Akapitzlist"/>
        <w:numPr>
          <w:ilvl w:val="0"/>
          <w:numId w:val="65"/>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130C71" w:rsidRPr="00BB582A" w14:paraId="434ED0EE"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178F09FB" w14:textId="77777777" w:rsidR="00130C71" w:rsidRPr="00BB582A" w:rsidRDefault="00130C71" w:rsidP="00AD0FAE">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BB582A">
              <w:rPr>
                <w:rFonts w:asciiTheme="minorHAnsi" w:hAnsiTheme="minorHAnsi" w:cstheme="minorHAnsi"/>
                <w:b/>
                <w:bCs/>
                <w:color w:val="auto"/>
                <w:kern w:val="1"/>
                <w:sz w:val="24"/>
                <w:szCs w:val="24"/>
                <w:lang w:eastAsia="ar-SA"/>
              </w:rPr>
              <w:t>Wartość brutto</w:t>
            </w:r>
          </w:p>
          <w:p w14:paraId="657E8F5D" w14:textId="77777777" w:rsidR="00130C71" w:rsidRPr="00BB582A" w:rsidRDefault="00130C71" w:rsidP="00AD0FAE">
            <w:pPr>
              <w:tabs>
                <w:tab w:val="left" w:pos="709"/>
              </w:tabs>
              <w:spacing w:after="0" w:line="360" w:lineRule="auto"/>
              <w:ind w:left="0" w:firstLine="0"/>
              <w:jc w:val="center"/>
              <w:rPr>
                <w:rFonts w:asciiTheme="minorHAnsi" w:hAnsiTheme="minorHAnsi" w:cstheme="minorHAnsi"/>
                <w:color w:val="auto"/>
                <w:kern w:val="1"/>
                <w:sz w:val="24"/>
                <w:szCs w:val="24"/>
                <w:lang w:eastAsia="ar-SA"/>
              </w:rPr>
            </w:pPr>
            <w:r w:rsidRPr="00BB582A">
              <w:rPr>
                <w:rFonts w:asciiTheme="minorHAnsi" w:hAnsiTheme="minorHAnsi" w:cstheme="minorHAnsi"/>
                <w:b/>
                <w:bCs/>
                <w:color w:val="auto"/>
                <w:kern w:val="1"/>
                <w:sz w:val="24"/>
                <w:szCs w:val="24"/>
                <w:lang w:eastAsia="ar-SA"/>
              </w:rPr>
              <w:t>przedmiotu zamówienia w  zł</w:t>
            </w:r>
          </w:p>
        </w:tc>
      </w:tr>
      <w:tr w:rsidR="00130C71" w:rsidRPr="00BB582A" w14:paraId="1FBCD1AD"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B214C0" w14:textId="77777777" w:rsidR="00130C71" w:rsidRPr="00BB582A" w:rsidRDefault="00130C71" w:rsidP="00AD0FAE">
            <w:pPr>
              <w:tabs>
                <w:tab w:val="left" w:pos="709"/>
              </w:tabs>
              <w:snapToGrid w:val="0"/>
              <w:spacing w:after="0" w:line="360" w:lineRule="auto"/>
              <w:ind w:left="0" w:firstLine="0"/>
              <w:rPr>
                <w:rFonts w:asciiTheme="minorHAnsi" w:hAnsiTheme="minorHAnsi" w:cstheme="minorHAnsi"/>
                <w:b/>
                <w:bCs/>
                <w:i/>
                <w:color w:val="auto"/>
                <w:kern w:val="1"/>
                <w:sz w:val="24"/>
                <w:szCs w:val="24"/>
                <w:lang w:eastAsia="ar-SA"/>
              </w:rPr>
            </w:pPr>
          </w:p>
          <w:p w14:paraId="67D2DEDE" w14:textId="77777777" w:rsidR="00130C71" w:rsidRPr="00BB582A" w:rsidRDefault="00130C71" w:rsidP="00AD0FAE">
            <w:pPr>
              <w:tabs>
                <w:tab w:val="left" w:pos="709"/>
              </w:tabs>
              <w:snapToGrid w:val="0"/>
              <w:spacing w:after="0" w:line="360" w:lineRule="auto"/>
              <w:ind w:left="0" w:firstLine="0"/>
              <w:rPr>
                <w:rFonts w:asciiTheme="minorHAnsi" w:hAnsiTheme="minorHAnsi" w:cstheme="minorHAnsi"/>
                <w:b/>
                <w:bCs/>
                <w:i/>
                <w:color w:val="auto"/>
                <w:kern w:val="1"/>
                <w:sz w:val="24"/>
                <w:szCs w:val="24"/>
                <w:lang w:eastAsia="ar-SA"/>
              </w:rPr>
            </w:pPr>
          </w:p>
        </w:tc>
      </w:tr>
    </w:tbl>
    <w:p w14:paraId="647CDAA7" w14:textId="58425A15" w:rsidR="005F7030" w:rsidRDefault="005F7030" w:rsidP="000D64BE">
      <w:pPr>
        <w:tabs>
          <w:tab w:val="left" w:pos="712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p>
    <w:p w14:paraId="0486BC1D" w14:textId="77777777" w:rsidR="000D64BE" w:rsidRPr="000D64BE" w:rsidRDefault="000D64BE" w:rsidP="000D64BE">
      <w:pPr>
        <w:tabs>
          <w:tab w:val="left" w:pos="712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p>
    <w:p w14:paraId="2BADEA73" w14:textId="7DA1C323" w:rsidR="00BC5F94" w:rsidRPr="000D64BE" w:rsidRDefault="00BC5F94" w:rsidP="000D64BE">
      <w:pPr>
        <w:pStyle w:val="Akapitzlist"/>
        <w:numPr>
          <w:ilvl w:val="0"/>
          <w:numId w:val="65"/>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0D64BE">
        <w:rPr>
          <w:rFonts w:asciiTheme="minorHAnsi" w:hAnsiTheme="minorHAnsi" w:cstheme="minorHAnsi"/>
          <w:b/>
          <w:bCs/>
          <w:color w:val="auto"/>
          <w:kern w:val="1"/>
          <w:sz w:val="24"/>
          <w:szCs w:val="24"/>
          <w:lang w:val="x-none" w:eastAsia="ar-SA"/>
        </w:rPr>
        <w:t>Wydłużenie gwarancji</w:t>
      </w:r>
    </w:p>
    <w:p w14:paraId="7879BA45" w14:textId="1691BA16" w:rsidR="00097433" w:rsidRPr="00097433" w:rsidRDefault="00097433" w:rsidP="005F7030">
      <w:pPr>
        <w:tabs>
          <w:tab w:val="left" w:pos="703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r>
        <w:rPr>
          <w:rFonts w:asciiTheme="minorHAnsi" w:hAnsiTheme="minorHAnsi" w:cstheme="minorHAnsi"/>
          <w:b/>
          <w:bCs/>
          <w:color w:val="auto"/>
          <w:kern w:val="1"/>
          <w:sz w:val="24"/>
          <w:szCs w:val="24"/>
          <w:lang w:val="x-none" w:eastAsia="ar-SA"/>
        </w:rPr>
        <w:tab/>
      </w:r>
    </w:p>
    <w:tbl>
      <w:tblPr>
        <w:tblW w:w="0" w:type="auto"/>
        <w:tblInd w:w="1526" w:type="dxa"/>
        <w:tblLayout w:type="fixed"/>
        <w:tblLook w:val="0000" w:firstRow="0" w:lastRow="0" w:firstColumn="0" w:lastColumn="0" w:noHBand="0" w:noVBand="0"/>
        <w:tblCaption w:val="Wydłużenie gwarancji"/>
        <w:tblDescription w:val="Oferujemy  wydłużenie gwarancji:&#10;1) o 12 miesięcy *&#10;2) o 24 miesiące*&#10;&#10;* Zaznaczyć właściwe&#10;Odpowiednio punktowane terminy podano w Rozdziale  31 ust.5  niniejszej SWZ&#10;"/>
      </w:tblPr>
      <w:tblGrid>
        <w:gridCol w:w="7513"/>
      </w:tblGrid>
      <w:tr w:rsidR="003F2EFD" w:rsidRPr="00BB582A" w14:paraId="696E1B26" w14:textId="77777777" w:rsidTr="00BB582A">
        <w:trPr>
          <w:trHeight w:val="1125"/>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6FF872E" w14:textId="1BC6CA99" w:rsidR="003F2EFD" w:rsidRPr="00264FCF" w:rsidRDefault="003F2EFD" w:rsidP="00071E8D">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264FCF">
              <w:rPr>
                <w:rFonts w:asciiTheme="minorHAnsi" w:hAnsiTheme="minorHAnsi" w:cstheme="minorHAnsi"/>
                <w:b/>
                <w:bCs/>
                <w:iCs/>
                <w:color w:val="auto"/>
                <w:kern w:val="1"/>
                <w:sz w:val="24"/>
                <w:szCs w:val="24"/>
                <w:lang w:eastAsia="ar-SA"/>
              </w:rPr>
              <w:t>Oferujemy  wydłużenie gwarancji:</w:t>
            </w:r>
          </w:p>
          <w:p w14:paraId="4FD03568" w14:textId="77777777" w:rsidR="003F2EFD" w:rsidRPr="00264FCF" w:rsidRDefault="003F2EFD" w:rsidP="001C18DA">
            <w:pPr>
              <w:pStyle w:val="Akapitzlist"/>
              <w:numPr>
                <w:ilvl w:val="0"/>
                <w:numId w:val="64"/>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264FCF">
              <w:rPr>
                <w:rFonts w:asciiTheme="minorHAnsi" w:hAnsiTheme="minorHAnsi" w:cstheme="minorHAnsi"/>
                <w:color w:val="auto"/>
                <w:kern w:val="1"/>
                <w:sz w:val="24"/>
                <w:szCs w:val="24"/>
                <w:lang w:eastAsia="ar-SA"/>
              </w:rPr>
              <w:t>o 12</w:t>
            </w:r>
            <w:r w:rsidRPr="00264FCF">
              <w:rPr>
                <w:rFonts w:asciiTheme="minorHAnsi" w:hAnsiTheme="minorHAnsi" w:cstheme="minorHAnsi"/>
                <w:color w:val="auto"/>
                <w:kern w:val="1"/>
                <w:sz w:val="24"/>
                <w:szCs w:val="24"/>
                <w:lang w:val="x-none" w:eastAsia="ar-SA"/>
              </w:rPr>
              <w:t xml:space="preserve"> miesięcy *</w:t>
            </w:r>
          </w:p>
          <w:p w14:paraId="019DB5F2" w14:textId="77777777" w:rsidR="003F2EFD" w:rsidRPr="00264FCF" w:rsidRDefault="003F2EFD" w:rsidP="001C18DA">
            <w:pPr>
              <w:pStyle w:val="Akapitzlist"/>
              <w:numPr>
                <w:ilvl w:val="0"/>
                <w:numId w:val="64"/>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264FCF">
              <w:rPr>
                <w:rFonts w:asciiTheme="minorHAnsi" w:hAnsiTheme="minorHAnsi" w:cstheme="minorHAnsi"/>
                <w:color w:val="auto"/>
                <w:kern w:val="1"/>
                <w:sz w:val="24"/>
                <w:szCs w:val="24"/>
                <w:lang w:eastAsia="ar-SA"/>
              </w:rPr>
              <w:t xml:space="preserve">o 24 </w:t>
            </w:r>
            <w:r w:rsidRPr="00264FCF">
              <w:rPr>
                <w:rFonts w:asciiTheme="minorHAnsi" w:hAnsiTheme="minorHAnsi" w:cstheme="minorHAnsi"/>
                <w:color w:val="auto"/>
                <w:kern w:val="1"/>
                <w:sz w:val="24"/>
                <w:szCs w:val="24"/>
                <w:lang w:val="x-none" w:eastAsia="ar-SA"/>
              </w:rPr>
              <w:t>miesi</w:t>
            </w:r>
            <w:r w:rsidRPr="00264FCF">
              <w:rPr>
                <w:rFonts w:asciiTheme="minorHAnsi" w:hAnsiTheme="minorHAnsi" w:cstheme="minorHAnsi"/>
                <w:color w:val="auto"/>
                <w:kern w:val="1"/>
                <w:sz w:val="24"/>
                <w:szCs w:val="24"/>
                <w:lang w:eastAsia="ar-SA"/>
              </w:rPr>
              <w:t>ące</w:t>
            </w:r>
            <w:r w:rsidRPr="00264FCF">
              <w:rPr>
                <w:rFonts w:asciiTheme="minorHAnsi" w:hAnsiTheme="minorHAnsi" w:cstheme="minorHAnsi"/>
                <w:color w:val="auto"/>
                <w:kern w:val="1"/>
                <w:sz w:val="24"/>
                <w:szCs w:val="24"/>
                <w:lang w:val="x-none" w:eastAsia="ar-SA"/>
              </w:rPr>
              <w:t>*</w:t>
            </w:r>
          </w:p>
          <w:p w14:paraId="0BFD0704" w14:textId="77777777" w:rsidR="003F2EFD" w:rsidRPr="00BB582A" w:rsidRDefault="003F2EFD" w:rsidP="00071E8D">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5682A904" w14:textId="3457163E" w:rsidR="003F2EFD" w:rsidRPr="00BB582A" w:rsidRDefault="003F2EFD" w:rsidP="00BB582A">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6D9ADF1C" w14:textId="7C2F35D1" w:rsidR="003F2EFD" w:rsidRPr="00BB582A" w:rsidRDefault="003F2EFD" w:rsidP="00BB582A">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w:t>
            </w:r>
            <w:r w:rsidR="003C297E">
              <w:rPr>
                <w:rFonts w:asciiTheme="minorHAnsi" w:hAnsiTheme="minorHAnsi" w:cstheme="minorHAnsi"/>
                <w:i/>
                <w:color w:val="auto"/>
                <w:kern w:val="1"/>
                <w:lang w:eastAsia="ar-SA"/>
              </w:rPr>
              <w:t>4</w:t>
            </w:r>
            <w:r w:rsidRPr="00BB582A">
              <w:rPr>
                <w:rFonts w:asciiTheme="minorHAnsi" w:hAnsiTheme="minorHAnsi" w:cstheme="minorHAnsi"/>
                <w:i/>
                <w:color w:val="auto"/>
                <w:kern w:val="1"/>
                <w:lang w:eastAsia="ar-SA"/>
              </w:rPr>
              <w:t xml:space="preserve">  niniejszej SWZ</w:t>
            </w:r>
          </w:p>
        </w:tc>
      </w:tr>
    </w:tbl>
    <w:p w14:paraId="031A897F" w14:textId="77777777" w:rsidR="003F2EFD" w:rsidRPr="003F2EFD" w:rsidRDefault="003F2EFD" w:rsidP="003F2EFD">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30A3A4B0" w14:textId="3AACC54F" w:rsidR="00C626AC" w:rsidRDefault="00C626AC" w:rsidP="00C626AC">
      <w:pPr>
        <w:pStyle w:val="Akapitzlist"/>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111A387A" w14:textId="1C906AC3" w:rsidR="000D64BE" w:rsidRDefault="000D64BE" w:rsidP="00C626AC">
      <w:pPr>
        <w:pStyle w:val="Akapitzlist"/>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6B5C8AB6" w14:textId="40323891" w:rsidR="000D64BE" w:rsidRDefault="000D64BE" w:rsidP="000D64BE">
      <w:pPr>
        <w:pStyle w:val="Akapitzlist"/>
        <w:tabs>
          <w:tab w:val="left" w:pos="7005"/>
        </w:tabs>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val="x-none" w:eastAsia="ar-SA"/>
        </w:rPr>
        <w:lastRenderedPageBreak/>
        <w:tab/>
      </w:r>
      <w:r w:rsidRPr="00E4122C">
        <w:rPr>
          <w:rFonts w:asciiTheme="minorHAnsi" w:hAnsiTheme="minorHAnsi" w:cstheme="minorHAnsi"/>
          <w:color w:val="auto"/>
          <w:kern w:val="1"/>
          <w:lang w:eastAsia="ar-SA"/>
        </w:rPr>
        <w:t>Załącznik Nr 2 do SWZ  (str.</w:t>
      </w:r>
      <w:r>
        <w:rPr>
          <w:rFonts w:asciiTheme="minorHAnsi" w:hAnsiTheme="minorHAnsi" w:cstheme="minorHAnsi"/>
          <w:color w:val="auto"/>
          <w:kern w:val="1"/>
          <w:lang w:eastAsia="ar-SA"/>
        </w:rPr>
        <w:t>2</w:t>
      </w:r>
      <w:r w:rsidRPr="00E4122C">
        <w:rPr>
          <w:rFonts w:asciiTheme="minorHAnsi" w:hAnsiTheme="minorHAnsi" w:cstheme="minorHAnsi"/>
          <w:color w:val="auto"/>
          <w:kern w:val="1"/>
          <w:lang w:eastAsia="ar-SA"/>
        </w:rPr>
        <w:t>)</w:t>
      </w:r>
    </w:p>
    <w:p w14:paraId="470EA5A0" w14:textId="22F02F9F" w:rsidR="00CF7A86" w:rsidRDefault="007245A1" w:rsidP="00B7604B">
      <w:pPr>
        <w:overflowPunct w:val="0"/>
        <w:autoSpaceDE w:val="0"/>
        <w:spacing w:after="0" w:line="276" w:lineRule="auto"/>
        <w:ind w:firstLine="548"/>
        <w:jc w:val="left"/>
        <w:textAlignment w:val="baseline"/>
        <w:rPr>
          <w:rFonts w:asciiTheme="minorHAnsi" w:hAnsiTheme="minorHAnsi" w:cstheme="minorHAnsi"/>
          <w:b/>
          <w:noProof/>
          <w:sz w:val="24"/>
          <w:szCs w:val="24"/>
        </w:rPr>
      </w:pPr>
      <w:r>
        <w:rPr>
          <w:rFonts w:asciiTheme="minorHAnsi" w:hAnsiTheme="minorHAnsi" w:cstheme="minorHAnsi"/>
          <w:b/>
          <w:noProof/>
          <w:sz w:val="24"/>
          <w:szCs w:val="24"/>
        </w:rPr>
        <w:t xml:space="preserve">Zadanie Nr 2 obręb: Miasto </w:t>
      </w:r>
      <w:r w:rsidR="001B4AEB">
        <w:rPr>
          <w:rFonts w:asciiTheme="minorHAnsi" w:hAnsiTheme="minorHAnsi" w:cstheme="minorHAnsi"/>
          <w:b/>
          <w:noProof/>
          <w:sz w:val="24"/>
          <w:szCs w:val="24"/>
        </w:rPr>
        <w:t>Koźmin Wielkopolski</w:t>
      </w:r>
    </w:p>
    <w:p w14:paraId="71E7BF3F" w14:textId="77777777" w:rsidR="00F61E10" w:rsidRDefault="00F61E10" w:rsidP="00B7604B">
      <w:pPr>
        <w:overflowPunct w:val="0"/>
        <w:autoSpaceDE w:val="0"/>
        <w:spacing w:after="0" w:line="276" w:lineRule="auto"/>
        <w:ind w:firstLine="548"/>
        <w:jc w:val="left"/>
        <w:textAlignment w:val="baseline"/>
        <w:rPr>
          <w:rFonts w:asciiTheme="minorHAnsi" w:hAnsiTheme="minorHAnsi" w:cstheme="minorHAnsi"/>
          <w:color w:val="auto"/>
          <w:kern w:val="1"/>
          <w:lang w:val="x-none" w:eastAsia="ar-SA"/>
        </w:rPr>
      </w:pPr>
    </w:p>
    <w:p w14:paraId="6E0259BB" w14:textId="77777777" w:rsidR="00CF7A86" w:rsidRPr="00C626AC" w:rsidRDefault="00CF7A86" w:rsidP="001C18DA">
      <w:pPr>
        <w:pStyle w:val="Akapitzlist"/>
        <w:numPr>
          <w:ilvl w:val="0"/>
          <w:numId w:val="88"/>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286"/>
      </w:tblGrid>
      <w:tr w:rsidR="00CF7A86" w:rsidRPr="00CE6432" w14:paraId="3DA1ECA1" w14:textId="77777777" w:rsidTr="00AC7E0C">
        <w:tc>
          <w:tcPr>
            <w:tcW w:w="7286" w:type="dxa"/>
            <w:tcBorders>
              <w:top w:val="single" w:sz="4" w:space="0" w:color="000000"/>
              <w:left w:val="single" w:sz="4" w:space="0" w:color="000000"/>
              <w:bottom w:val="single" w:sz="4" w:space="0" w:color="000000"/>
              <w:right w:val="single" w:sz="4" w:space="0" w:color="000000"/>
            </w:tcBorders>
            <w:shd w:val="clear" w:color="auto" w:fill="D9D9D9"/>
          </w:tcPr>
          <w:p w14:paraId="6B395584" w14:textId="77777777" w:rsidR="00CF7A86" w:rsidRPr="00CE6432" w:rsidRDefault="00CF7A86" w:rsidP="00071E8D">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11928917" w14:textId="77777777" w:rsidR="00CF7A86" w:rsidRPr="00F347A5" w:rsidRDefault="00CF7A86" w:rsidP="00071E8D">
            <w:pPr>
              <w:tabs>
                <w:tab w:val="left" w:pos="709"/>
              </w:tabs>
              <w:spacing w:after="0" w:line="360" w:lineRule="auto"/>
              <w:ind w:left="0" w:firstLine="0"/>
              <w:jc w:val="center"/>
              <w:rPr>
                <w:rFonts w:ascii="Cambria" w:hAnsi="Cambria"/>
                <w:color w:val="auto"/>
                <w:kern w:val="1"/>
                <w:lang w:eastAsia="ar-SA"/>
              </w:rPr>
            </w:pPr>
            <w:r w:rsidRPr="00CE6432">
              <w:rPr>
                <w:b/>
                <w:bCs/>
                <w:color w:val="auto"/>
                <w:kern w:val="1"/>
                <w:sz w:val="20"/>
                <w:szCs w:val="20"/>
                <w:lang w:eastAsia="ar-SA"/>
              </w:rPr>
              <w:t>przedmiotu</w:t>
            </w:r>
            <w:r w:rsidRPr="00F347A5">
              <w:rPr>
                <w:b/>
                <w:bCs/>
                <w:color w:val="auto"/>
                <w:kern w:val="1"/>
                <w:sz w:val="20"/>
                <w:szCs w:val="20"/>
                <w:lang w:eastAsia="ar-SA"/>
              </w:rPr>
              <w:t xml:space="preserve"> </w:t>
            </w:r>
            <w:r w:rsidRPr="00CE6432">
              <w:rPr>
                <w:b/>
                <w:bCs/>
                <w:color w:val="auto"/>
                <w:kern w:val="1"/>
                <w:sz w:val="20"/>
                <w:szCs w:val="20"/>
                <w:lang w:eastAsia="ar-SA"/>
              </w:rPr>
              <w:t>zamówienia w  zł</w:t>
            </w:r>
          </w:p>
        </w:tc>
      </w:tr>
      <w:tr w:rsidR="00CF7A86" w:rsidRPr="00CE6432" w14:paraId="6283BEA0" w14:textId="77777777" w:rsidTr="00AC7E0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07FFBBF3" w14:textId="77777777" w:rsidR="00CF7A86" w:rsidRPr="00F347A5" w:rsidRDefault="00CF7A86" w:rsidP="00071E8D">
            <w:pPr>
              <w:tabs>
                <w:tab w:val="left" w:pos="709"/>
              </w:tabs>
              <w:snapToGrid w:val="0"/>
              <w:spacing w:after="0" w:line="360" w:lineRule="auto"/>
              <w:ind w:left="0" w:firstLine="0"/>
              <w:rPr>
                <w:rFonts w:ascii="Cambria" w:hAnsi="Cambria"/>
                <w:b/>
                <w:bCs/>
                <w:i/>
                <w:color w:val="auto"/>
                <w:kern w:val="1"/>
                <w:lang w:eastAsia="ar-SA"/>
              </w:rPr>
            </w:pPr>
          </w:p>
          <w:p w14:paraId="78DA1C7C" w14:textId="77777777" w:rsidR="00CF7A86" w:rsidRPr="00F347A5" w:rsidRDefault="00CF7A86" w:rsidP="00071E8D">
            <w:pPr>
              <w:tabs>
                <w:tab w:val="left" w:pos="709"/>
              </w:tabs>
              <w:snapToGrid w:val="0"/>
              <w:spacing w:after="0" w:line="360" w:lineRule="auto"/>
              <w:ind w:left="0" w:firstLine="0"/>
              <w:rPr>
                <w:rFonts w:ascii="Cambria" w:hAnsi="Cambria"/>
                <w:b/>
                <w:bCs/>
                <w:i/>
                <w:color w:val="auto"/>
                <w:kern w:val="1"/>
                <w:lang w:eastAsia="ar-SA"/>
              </w:rPr>
            </w:pPr>
          </w:p>
        </w:tc>
      </w:tr>
    </w:tbl>
    <w:p w14:paraId="37AF71F2" w14:textId="77777777" w:rsidR="00BB582A" w:rsidRPr="00BB582A" w:rsidRDefault="00BB582A" w:rsidP="00BB582A">
      <w:pPr>
        <w:pStyle w:val="Akapitzlist"/>
        <w:overflowPunct w:val="0"/>
        <w:autoSpaceDE w:val="0"/>
        <w:spacing w:after="0" w:line="276" w:lineRule="auto"/>
        <w:ind w:left="1069" w:firstLine="0"/>
        <w:jc w:val="left"/>
        <w:textAlignment w:val="baseline"/>
        <w:rPr>
          <w:rFonts w:asciiTheme="minorHAnsi" w:hAnsiTheme="minorHAnsi" w:cstheme="minorHAnsi"/>
          <w:color w:val="auto"/>
          <w:kern w:val="1"/>
          <w:sz w:val="24"/>
          <w:szCs w:val="24"/>
          <w:lang w:eastAsia="ar-SA"/>
        </w:rPr>
      </w:pPr>
    </w:p>
    <w:p w14:paraId="60B31001" w14:textId="769F7F5F" w:rsidR="00BB582A" w:rsidRPr="00524B58" w:rsidRDefault="00BB582A" w:rsidP="00524B58">
      <w:pPr>
        <w:pStyle w:val="Akapitzlist"/>
        <w:numPr>
          <w:ilvl w:val="0"/>
          <w:numId w:val="88"/>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524B58">
        <w:rPr>
          <w:rFonts w:asciiTheme="minorHAnsi" w:hAnsiTheme="minorHAnsi" w:cstheme="minorHAnsi"/>
          <w:b/>
          <w:bCs/>
          <w:color w:val="auto"/>
          <w:kern w:val="1"/>
          <w:sz w:val="24"/>
          <w:szCs w:val="24"/>
          <w:lang w:val="x-none" w:eastAsia="ar-SA"/>
        </w:rPr>
        <w:t>Wydłużenie gwarancji</w:t>
      </w:r>
    </w:p>
    <w:p w14:paraId="109682DC" w14:textId="77777777" w:rsidR="00C4168E" w:rsidRPr="00BB582A" w:rsidRDefault="00C4168E" w:rsidP="00C4168E">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lang w:val="x-none" w:eastAsia="ar-SA"/>
        </w:rPr>
      </w:pPr>
    </w:p>
    <w:tbl>
      <w:tblPr>
        <w:tblW w:w="0" w:type="auto"/>
        <w:tblInd w:w="1668" w:type="dxa"/>
        <w:tblLayout w:type="fixed"/>
        <w:tblLook w:val="0000" w:firstRow="0" w:lastRow="0" w:firstColumn="0" w:lastColumn="0" w:noHBand="0" w:noVBand="0"/>
        <w:tblCaption w:val="Wydłuzenie gwarancji"/>
        <w:tblDescription w:val="Oferujemy  wydłużenie gwarancji:&#10;1) o 12 miesięcy *&#10;2) o 24 miesiące*&#10;&#10;* Zaznaczyć właściwe&#10;Odpowiednio punktowane terminy podano w Rozdziale  31 ust.5  niniejszej SWZ&#10;"/>
      </w:tblPr>
      <w:tblGrid>
        <w:gridCol w:w="7512"/>
      </w:tblGrid>
      <w:tr w:rsidR="00BB582A" w:rsidRPr="00BB582A" w14:paraId="32C468E5" w14:textId="77777777" w:rsidTr="000C2599">
        <w:trPr>
          <w:trHeight w:val="1125"/>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079CDF4" w14:textId="77777777" w:rsidR="00BB582A" w:rsidRPr="00606970" w:rsidRDefault="00BB582A" w:rsidP="00071E8D">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606970">
              <w:rPr>
                <w:rFonts w:asciiTheme="minorHAnsi" w:hAnsiTheme="minorHAnsi" w:cstheme="minorHAnsi"/>
                <w:b/>
                <w:bCs/>
                <w:iCs/>
                <w:color w:val="auto"/>
                <w:kern w:val="1"/>
                <w:sz w:val="24"/>
                <w:szCs w:val="24"/>
                <w:lang w:eastAsia="ar-SA"/>
              </w:rPr>
              <w:t>Oferujemy  wydłużenie gwarancji:</w:t>
            </w:r>
          </w:p>
          <w:p w14:paraId="6BDEF071" w14:textId="77777777" w:rsidR="00BB582A" w:rsidRPr="00606970" w:rsidRDefault="00BB582A" w:rsidP="001C18DA">
            <w:pPr>
              <w:pStyle w:val="Akapitzlist"/>
              <w:numPr>
                <w:ilvl w:val="0"/>
                <w:numId w:val="110"/>
              </w:numPr>
              <w:overflowPunct w:val="0"/>
              <w:autoSpaceDE w:val="0"/>
              <w:spacing w:after="0" w:line="360" w:lineRule="auto"/>
              <w:ind w:left="462" w:firstLine="0"/>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o 12</w:t>
            </w:r>
            <w:r w:rsidRPr="00606970">
              <w:rPr>
                <w:rFonts w:asciiTheme="minorHAnsi" w:hAnsiTheme="minorHAnsi" w:cstheme="minorHAnsi"/>
                <w:iCs/>
                <w:color w:val="auto"/>
                <w:kern w:val="1"/>
                <w:sz w:val="24"/>
                <w:szCs w:val="24"/>
                <w:lang w:val="x-none" w:eastAsia="ar-SA"/>
              </w:rPr>
              <w:t xml:space="preserve"> miesięcy *</w:t>
            </w:r>
          </w:p>
          <w:p w14:paraId="62BB00FB" w14:textId="77777777" w:rsidR="00BB582A" w:rsidRPr="00606970" w:rsidRDefault="00BB582A" w:rsidP="001C18DA">
            <w:pPr>
              <w:pStyle w:val="Akapitzlist"/>
              <w:numPr>
                <w:ilvl w:val="0"/>
                <w:numId w:val="110"/>
              </w:numPr>
              <w:overflowPunct w:val="0"/>
              <w:autoSpaceDE w:val="0"/>
              <w:spacing w:after="0" w:line="360" w:lineRule="auto"/>
              <w:ind w:left="603" w:hanging="141"/>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 xml:space="preserve">o 24 </w:t>
            </w:r>
            <w:r w:rsidRPr="00606970">
              <w:rPr>
                <w:rFonts w:asciiTheme="minorHAnsi" w:hAnsiTheme="minorHAnsi" w:cstheme="minorHAnsi"/>
                <w:iCs/>
                <w:color w:val="auto"/>
                <w:kern w:val="1"/>
                <w:sz w:val="24"/>
                <w:szCs w:val="24"/>
                <w:lang w:val="x-none" w:eastAsia="ar-SA"/>
              </w:rPr>
              <w:t>miesi</w:t>
            </w:r>
            <w:r w:rsidRPr="00606970">
              <w:rPr>
                <w:rFonts w:asciiTheme="minorHAnsi" w:hAnsiTheme="minorHAnsi" w:cstheme="minorHAnsi"/>
                <w:iCs/>
                <w:color w:val="auto"/>
                <w:kern w:val="1"/>
                <w:sz w:val="24"/>
                <w:szCs w:val="24"/>
                <w:lang w:eastAsia="ar-SA"/>
              </w:rPr>
              <w:t>ące</w:t>
            </w:r>
            <w:r w:rsidRPr="00606970">
              <w:rPr>
                <w:rFonts w:asciiTheme="minorHAnsi" w:hAnsiTheme="minorHAnsi" w:cstheme="minorHAnsi"/>
                <w:iCs/>
                <w:color w:val="auto"/>
                <w:kern w:val="1"/>
                <w:sz w:val="24"/>
                <w:szCs w:val="24"/>
                <w:lang w:val="x-none" w:eastAsia="ar-SA"/>
              </w:rPr>
              <w:t>*</w:t>
            </w:r>
          </w:p>
          <w:p w14:paraId="3B21869C" w14:textId="77777777" w:rsidR="00BB582A" w:rsidRPr="00BB582A" w:rsidRDefault="00BB582A" w:rsidP="00071E8D">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1035D7F4" w14:textId="77777777" w:rsidR="00BB582A" w:rsidRPr="00BB582A" w:rsidRDefault="00BB582A" w:rsidP="00071E8D">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7CAA77D7" w14:textId="7F0218C6" w:rsidR="00BB582A" w:rsidRPr="00BB582A" w:rsidRDefault="00BB582A" w:rsidP="00071E8D">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w:t>
            </w:r>
            <w:r w:rsidR="003C297E">
              <w:rPr>
                <w:rFonts w:asciiTheme="minorHAnsi" w:hAnsiTheme="minorHAnsi" w:cstheme="minorHAnsi"/>
                <w:i/>
                <w:color w:val="auto"/>
                <w:kern w:val="1"/>
                <w:lang w:eastAsia="ar-SA"/>
              </w:rPr>
              <w:t>4</w:t>
            </w:r>
            <w:r w:rsidRPr="00BB582A">
              <w:rPr>
                <w:rFonts w:asciiTheme="minorHAnsi" w:hAnsiTheme="minorHAnsi" w:cstheme="minorHAnsi"/>
                <w:i/>
                <w:color w:val="auto"/>
                <w:kern w:val="1"/>
                <w:lang w:eastAsia="ar-SA"/>
              </w:rPr>
              <w:t xml:space="preserve">  niniejszej SWZ</w:t>
            </w:r>
          </w:p>
        </w:tc>
      </w:tr>
    </w:tbl>
    <w:p w14:paraId="33F8E159" w14:textId="43123D73" w:rsidR="00BB582A" w:rsidRDefault="00BB582A" w:rsidP="00BB582A">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5A4EE2AE" w14:textId="0E88669F" w:rsidR="000E21EB" w:rsidRDefault="000E21EB" w:rsidP="005F7030">
      <w:pPr>
        <w:tabs>
          <w:tab w:val="left" w:pos="6645"/>
        </w:tabs>
        <w:overflowPunct w:val="0"/>
        <w:autoSpaceDE w:val="0"/>
        <w:spacing w:after="0" w:line="276" w:lineRule="auto"/>
        <w:ind w:firstLine="548"/>
        <w:jc w:val="left"/>
        <w:textAlignment w:val="baseline"/>
        <w:rPr>
          <w:rFonts w:asciiTheme="minorHAnsi" w:hAnsiTheme="minorHAnsi" w:cstheme="minorHAnsi"/>
          <w:color w:val="auto"/>
          <w:kern w:val="1"/>
          <w:lang w:eastAsia="ar-SA"/>
        </w:rPr>
      </w:pPr>
    </w:p>
    <w:p w14:paraId="21D59A43" w14:textId="1630CB61" w:rsidR="000C2599" w:rsidRDefault="000C2599" w:rsidP="005F7030">
      <w:pPr>
        <w:tabs>
          <w:tab w:val="left" w:pos="6645"/>
        </w:tabs>
        <w:overflowPunct w:val="0"/>
        <w:autoSpaceDE w:val="0"/>
        <w:spacing w:after="0" w:line="276" w:lineRule="auto"/>
        <w:ind w:firstLine="548"/>
        <w:jc w:val="left"/>
        <w:textAlignment w:val="baseline"/>
        <w:rPr>
          <w:rFonts w:asciiTheme="minorHAnsi" w:hAnsiTheme="minorHAnsi" w:cstheme="minorHAnsi"/>
          <w:color w:val="auto"/>
          <w:kern w:val="1"/>
          <w:lang w:eastAsia="ar-SA"/>
        </w:rPr>
      </w:pPr>
    </w:p>
    <w:p w14:paraId="68F70E4B" w14:textId="77777777" w:rsidR="000C2599" w:rsidRPr="00BB582A" w:rsidRDefault="000C2599" w:rsidP="005F7030">
      <w:pPr>
        <w:tabs>
          <w:tab w:val="left" w:pos="6645"/>
        </w:tabs>
        <w:overflowPunct w:val="0"/>
        <w:autoSpaceDE w:val="0"/>
        <w:spacing w:after="0" w:line="276" w:lineRule="auto"/>
        <w:ind w:firstLine="548"/>
        <w:jc w:val="left"/>
        <w:textAlignment w:val="baseline"/>
        <w:rPr>
          <w:rFonts w:asciiTheme="minorHAnsi" w:hAnsiTheme="minorHAnsi" w:cstheme="minorHAnsi"/>
          <w:color w:val="auto"/>
          <w:kern w:val="1"/>
          <w:lang w:eastAsia="ar-SA"/>
        </w:rPr>
      </w:pPr>
    </w:p>
    <w:p w14:paraId="384A09C6" w14:textId="4DAA4804" w:rsidR="000E21EB" w:rsidRPr="00CE6464" w:rsidRDefault="000E21EB" w:rsidP="00C92535">
      <w:pPr>
        <w:spacing w:line="360" w:lineRule="auto"/>
        <w:ind w:left="2410" w:hanging="1701"/>
        <w:contextualSpacing/>
        <w:rPr>
          <w:rFonts w:asciiTheme="minorHAnsi" w:eastAsiaTheme="minorEastAsia" w:hAnsiTheme="minorHAnsi" w:cstheme="minorHAnsi"/>
          <w:b/>
          <w:bCs/>
          <w:color w:val="auto"/>
          <w:sz w:val="24"/>
          <w:szCs w:val="24"/>
        </w:rPr>
      </w:pPr>
      <w:r w:rsidRPr="00CE6464">
        <w:rPr>
          <w:rFonts w:asciiTheme="minorHAnsi" w:hAnsiTheme="minorHAnsi" w:cstheme="minorHAnsi"/>
          <w:b/>
          <w:noProof/>
          <w:sz w:val="24"/>
          <w:szCs w:val="24"/>
        </w:rPr>
        <w:t>Zadanie 3 obręb</w:t>
      </w:r>
      <w:r w:rsidR="00C92535">
        <w:rPr>
          <w:rFonts w:asciiTheme="minorHAnsi" w:hAnsiTheme="minorHAnsi" w:cstheme="minorHAnsi"/>
          <w:b/>
          <w:noProof/>
          <w:sz w:val="24"/>
          <w:szCs w:val="24"/>
        </w:rPr>
        <w:t>:</w:t>
      </w:r>
      <w:r w:rsidRPr="00CE6464">
        <w:rPr>
          <w:rFonts w:asciiTheme="minorHAnsi" w:hAnsiTheme="minorHAnsi" w:cstheme="minorHAnsi"/>
          <w:b/>
          <w:noProof/>
          <w:sz w:val="24"/>
          <w:szCs w:val="24"/>
        </w:rPr>
        <w:t xml:space="preserve"> Miasto Krotoszyn arkusz nr 14, 15, 16, 17, 25, 26, 27, 28, 29, 32, 33, 34, 64, 65, 66, 73, 74, 75, 76, 77, 78, 79, 80</w:t>
      </w:r>
      <w:r>
        <w:rPr>
          <w:rFonts w:asciiTheme="minorHAnsi" w:hAnsiTheme="minorHAnsi" w:cstheme="minorHAnsi"/>
          <w:b/>
          <w:noProof/>
          <w:sz w:val="24"/>
          <w:szCs w:val="24"/>
        </w:rPr>
        <w:t>.</w:t>
      </w:r>
    </w:p>
    <w:p w14:paraId="30426B86" w14:textId="77777777" w:rsidR="001B4AEB" w:rsidRDefault="001B4AEB" w:rsidP="001B4AEB">
      <w:pPr>
        <w:overflowPunct w:val="0"/>
        <w:autoSpaceDE w:val="0"/>
        <w:spacing w:after="0" w:line="276" w:lineRule="auto"/>
        <w:ind w:firstLine="548"/>
        <w:jc w:val="left"/>
        <w:textAlignment w:val="baseline"/>
        <w:rPr>
          <w:rFonts w:asciiTheme="minorHAnsi" w:hAnsiTheme="minorHAnsi" w:cstheme="minorHAnsi"/>
          <w:color w:val="auto"/>
          <w:kern w:val="1"/>
          <w:lang w:val="x-none" w:eastAsia="ar-SA"/>
        </w:rPr>
      </w:pPr>
    </w:p>
    <w:p w14:paraId="7F23C666" w14:textId="77777777" w:rsidR="001B4AEB" w:rsidRPr="00C626AC" w:rsidRDefault="001B4AEB" w:rsidP="00AB045A">
      <w:pPr>
        <w:pStyle w:val="Akapitzlist"/>
        <w:numPr>
          <w:ilvl w:val="0"/>
          <w:numId w:val="137"/>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286"/>
      </w:tblGrid>
      <w:tr w:rsidR="001B4AEB" w:rsidRPr="00CE6432" w14:paraId="31C043CF" w14:textId="77777777" w:rsidTr="00D24BAC">
        <w:tc>
          <w:tcPr>
            <w:tcW w:w="7286" w:type="dxa"/>
            <w:tcBorders>
              <w:top w:val="single" w:sz="4" w:space="0" w:color="000000"/>
              <w:left w:val="single" w:sz="4" w:space="0" w:color="000000"/>
              <w:bottom w:val="single" w:sz="4" w:space="0" w:color="000000"/>
              <w:right w:val="single" w:sz="4" w:space="0" w:color="000000"/>
            </w:tcBorders>
            <w:shd w:val="clear" w:color="auto" w:fill="D9D9D9"/>
          </w:tcPr>
          <w:p w14:paraId="1A7F2547" w14:textId="77777777" w:rsidR="001B4AEB" w:rsidRPr="00CE6432" w:rsidRDefault="001B4AEB" w:rsidP="00D24BAC">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1AC5CFC4" w14:textId="77777777" w:rsidR="001B4AEB" w:rsidRPr="00F347A5" w:rsidRDefault="001B4AEB" w:rsidP="00D24BAC">
            <w:pPr>
              <w:tabs>
                <w:tab w:val="left" w:pos="709"/>
              </w:tabs>
              <w:spacing w:after="0" w:line="360" w:lineRule="auto"/>
              <w:ind w:left="0" w:firstLine="0"/>
              <w:jc w:val="center"/>
              <w:rPr>
                <w:rFonts w:ascii="Cambria" w:hAnsi="Cambria"/>
                <w:color w:val="auto"/>
                <w:kern w:val="1"/>
                <w:lang w:eastAsia="ar-SA"/>
              </w:rPr>
            </w:pPr>
            <w:r w:rsidRPr="00CE6432">
              <w:rPr>
                <w:b/>
                <w:bCs/>
                <w:color w:val="auto"/>
                <w:kern w:val="1"/>
                <w:sz w:val="20"/>
                <w:szCs w:val="20"/>
                <w:lang w:eastAsia="ar-SA"/>
              </w:rPr>
              <w:t>przedmiotu</w:t>
            </w:r>
            <w:r w:rsidRPr="00F347A5">
              <w:rPr>
                <w:b/>
                <w:bCs/>
                <w:color w:val="auto"/>
                <w:kern w:val="1"/>
                <w:sz w:val="20"/>
                <w:szCs w:val="20"/>
                <w:lang w:eastAsia="ar-SA"/>
              </w:rPr>
              <w:t xml:space="preserve"> </w:t>
            </w:r>
            <w:r w:rsidRPr="00CE6432">
              <w:rPr>
                <w:b/>
                <w:bCs/>
                <w:color w:val="auto"/>
                <w:kern w:val="1"/>
                <w:sz w:val="20"/>
                <w:szCs w:val="20"/>
                <w:lang w:eastAsia="ar-SA"/>
              </w:rPr>
              <w:t>zamówienia w  zł</w:t>
            </w:r>
          </w:p>
        </w:tc>
      </w:tr>
      <w:tr w:rsidR="001B4AEB" w:rsidRPr="00CE6432" w14:paraId="4954B2EE" w14:textId="77777777" w:rsidTr="00D24BA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37F6191E" w14:textId="77777777" w:rsidR="001B4AEB" w:rsidRPr="00F347A5" w:rsidRDefault="001B4AEB" w:rsidP="00D24BAC">
            <w:pPr>
              <w:tabs>
                <w:tab w:val="left" w:pos="709"/>
              </w:tabs>
              <w:snapToGrid w:val="0"/>
              <w:spacing w:after="0" w:line="360" w:lineRule="auto"/>
              <w:ind w:left="0" w:firstLine="0"/>
              <w:rPr>
                <w:rFonts w:ascii="Cambria" w:hAnsi="Cambria"/>
                <w:b/>
                <w:bCs/>
                <w:i/>
                <w:color w:val="auto"/>
                <w:kern w:val="1"/>
                <w:lang w:eastAsia="ar-SA"/>
              </w:rPr>
            </w:pPr>
          </w:p>
          <w:p w14:paraId="772E6139" w14:textId="77777777" w:rsidR="001B4AEB" w:rsidRPr="00F347A5" w:rsidRDefault="001B4AEB" w:rsidP="00D24BAC">
            <w:pPr>
              <w:tabs>
                <w:tab w:val="left" w:pos="709"/>
              </w:tabs>
              <w:snapToGrid w:val="0"/>
              <w:spacing w:after="0" w:line="360" w:lineRule="auto"/>
              <w:ind w:left="0" w:firstLine="0"/>
              <w:rPr>
                <w:rFonts w:ascii="Cambria" w:hAnsi="Cambria"/>
                <w:b/>
                <w:bCs/>
                <w:i/>
                <w:color w:val="auto"/>
                <w:kern w:val="1"/>
                <w:lang w:eastAsia="ar-SA"/>
              </w:rPr>
            </w:pPr>
          </w:p>
        </w:tc>
      </w:tr>
    </w:tbl>
    <w:p w14:paraId="6F35E73B" w14:textId="77777777" w:rsidR="001B4AEB" w:rsidRPr="00AB045A" w:rsidRDefault="001B4AEB" w:rsidP="00AB045A">
      <w:pPr>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eastAsia="ar-SA"/>
        </w:rPr>
      </w:pPr>
    </w:p>
    <w:p w14:paraId="01F4BB13" w14:textId="77777777" w:rsidR="001B4AEB" w:rsidRDefault="001B4AEB" w:rsidP="00AB045A">
      <w:pPr>
        <w:pStyle w:val="Akapitzlist"/>
        <w:numPr>
          <w:ilvl w:val="0"/>
          <w:numId w:val="137"/>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BB582A">
        <w:rPr>
          <w:rFonts w:asciiTheme="minorHAnsi" w:hAnsiTheme="minorHAnsi" w:cstheme="minorHAnsi"/>
          <w:b/>
          <w:bCs/>
          <w:color w:val="auto"/>
          <w:kern w:val="1"/>
          <w:sz w:val="24"/>
          <w:szCs w:val="24"/>
          <w:lang w:val="x-none" w:eastAsia="ar-SA"/>
        </w:rPr>
        <w:t>Wydłużenie gwarancji</w:t>
      </w:r>
    </w:p>
    <w:p w14:paraId="24B9661A" w14:textId="77777777" w:rsidR="001B4AEB" w:rsidRPr="00BB582A" w:rsidRDefault="001B4AEB" w:rsidP="001B4AEB">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lang w:val="x-none" w:eastAsia="ar-SA"/>
        </w:rPr>
      </w:pPr>
    </w:p>
    <w:tbl>
      <w:tblPr>
        <w:tblW w:w="0" w:type="auto"/>
        <w:tblInd w:w="1668" w:type="dxa"/>
        <w:tblLayout w:type="fixed"/>
        <w:tblLook w:val="0000" w:firstRow="0" w:lastRow="0" w:firstColumn="0" w:lastColumn="0" w:noHBand="0" w:noVBand="0"/>
        <w:tblCaption w:val="Wydłuzenie gwarancji"/>
        <w:tblDescription w:val="Oferujemy  wydłużenie gwarancji:&#10;1) o 12 miesięcy *&#10;2) o 24 miesiące*&#10;&#10;* Zaznaczyć właściwe&#10;Odpowiednio punktowane terminy podano w Rozdziale  31 ust.5  niniejszej SWZ&#10;"/>
      </w:tblPr>
      <w:tblGrid>
        <w:gridCol w:w="7512"/>
      </w:tblGrid>
      <w:tr w:rsidR="001B4AEB" w:rsidRPr="00BB582A" w14:paraId="60F8A17A" w14:textId="77777777" w:rsidTr="000C2599">
        <w:trPr>
          <w:trHeight w:val="1125"/>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78EAEA3" w14:textId="77777777" w:rsidR="001B4AEB" w:rsidRPr="00606970" w:rsidRDefault="001B4AEB" w:rsidP="00D24BAC">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606970">
              <w:rPr>
                <w:rFonts w:asciiTheme="minorHAnsi" w:hAnsiTheme="minorHAnsi" w:cstheme="minorHAnsi"/>
                <w:b/>
                <w:bCs/>
                <w:iCs/>
                <w:color w:val="auto"/>
                <w:kern w:val="1"/>
                <w:sz w:val="24"/>
                <w:szCs w:val="24"/>
                <w:lang w:eastAsia="ar-SA"/>
              </w:rPr>
              <w:t>Oferujemy  wydłużenie gwarancji:</w:t>
            </w:r>
          </w:p>
          <w:p w14:paraId="37CEA717" w14:textId="77777777" w:rsidR="001B4AEB" w:rsidRPr="00606970" w:rsidRDefault="001B4AEB" w:rsidP="001C18DA">
            <w:pPr>
              <w:pStyle w:val="Akapitzlist"/>
              <w:numPr>
                <w:ilvl w:val="0"/>
                <w:numId w:val="125"/>
              </w:numPr>
              <w:overflowPunct w:val="0"/>
              <w:autoSpaceDE w:val="0"/>
              <w:spacing w:after="0" w:line="360" w:lineRule="auto"/>
              <w:ind w:left="767" w:hanging="284"/>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o 12</w:t>
            </w:r>
            <w:r w:rsidRPr="00606970">
              <w:rPr>
                <w:rFonts w:asciiTheme="minorHAnsi" w:hAnsiTheme="minorHAnsi" w:cstheme="minorHAnsi"/>
                <w:iCs/>
                <w:color w:val="auto"/>
                <w:kern w:val="1"/>
                <w:sz w:val="24"/>
                <w:szCs w:val="24"/>
                <w:lang w:val="x-none" w:eastAsia="ar-SA"/>
              </w:rPr>
              <w:t xml:space="preserve"> miesięcy *</w:t>
            </w:r>
          </w:p>
          <w:p w14:paraId="0DECEB36" w14:textId="77777777" w:rsidR="001B4AEB" w:rsidRPr="00606970" w:rsidRDefault="001B4AEB" w:rsidP="001C18DA">
            <w:pPr>
              <w:pStyle w:val="Akapitzlist"/>
              <w:numPr>
                <w:ilvl w:val="0"/>
                <w:numId w:val="125"/>
              </w:numPr>
              <w:overflowPunct w:val="0"/>
              <w:autoSpaceDE w:val="0"/>
              <w:spacing w:after="0" w:line="360" w:lineRule="auto"/>
              <w:ind w:left="603" w:hanging="141"/>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 xml:space="preserve">o 24 </w:t>
            </w:r>
            <w:r w:rsidRPr="00606970">
              <w:rPr>
                <w:rFonts w:asciiTheme="minorHAnsi" w:hAnsiTheme="minorHAnsi" w:cstheme="minorHAnsi"/>
                <w:iCs/>
                <w:color w:val="auto"/>
                <w:kern w:val="1"/>
                <w:sz w:val="24"/>
                <w:szCs w:val="24"/>
                <w:lang w:val="x-none" w:eastAsia="ar-SA"/>
              </w:rPr>
              <w:t>miesi</w:t>
            </w:r>
            <w:r w:rsidRPr="00606970">
              <w:rPr>
                <w:rFonts w:asciiTheme="minorHAnsi" w:hAnsiTheme="minorHAnsi" w:cstheme="minorHAnsi"/>
                <w:iCs/>
                <w:color w:val="auto"/>
                <w:kern w:val="1"/>
                <w:sz w:val="24"/>
                <w:szCs w:val="24"/>
                <w:lang w:eastAsia="ar-SA"/>
              </w:rPr>
              <w:t>ące</w:t>
            </w:r>
            <w:r w:rsidRPr="00606970">
              <w:rPr>
                <w:rFonts w:asciiTheme="minorHAnsi" w:hAnsiTheme="minorHAnsi" w:cstheme="minorHAnsi"/>
                <w:iCs/>
                <w:color w:val="auto"/>
                <w:kern w:val="1"/>
                <w:sz w:val="24"/>
                <w:szCs w:val="24"/>
                <w:lang w:val="x-none" w:eastAsia="ar-SA"/>
              </w:rPr>
              <w:t>*</w:t>
            </w:r>
          </w:p>
          <w:p w14:paraId="55081F87" w14:textId="77777777" w:rsidR="001B4AEB" w:rsidRPr="00BB582A" w:rsidRDefault="001B4AEB" w:rsidP="00D24BAC">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33AE5EA0" w14:textId="77777777" w:rsidR="001B4AEB" w:rsidRPr="00BB582A" w:rsidRDefault="001B4AEB" w:rsidP="00D24BAC">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4370FF22" w14:textId="763B3747" w:rsidR="001B4AEB" w:rsidRPr="00BB582A" w:rsidRDefault="001B4AEB" w:rsidP="00D24BAC">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w:t>
            </w:r>
            <w:r w:rsidR="003C297E">
              <w:rPr>
                <w:rFonts w:asciiTheme="minorHAnsi" w:hAnsiTheme="minorHAnsi" w:cstheme="minorHAnsi"/>
                <w:i/>
                <w:color w:val="auto"/>
                <w:kern w:val="1"/>
                <w:lang w:eastAsia="ar-SA"/>
              </w:rPr>
              <w:t>4</w:t>
            </w:r>
            <w:r w:rsidRPr="00BB582A">
              <w:rPr>
                <w:rFonts w:asciiTheme="minorHAnsi" w:hAnsiTheme="minorHAnsi" w:cstheme="minorHAnsi"/>
                <w:i/>
                <w:color w:val="auto"/>
                <w:kern w:val="1"/>
                <w:lang w:eastAsia="ar-SA"/>
              </w:rPr>
              <w:t xml:space="preserve">  niniejszej SWZ</w:t>
            </w:r>
          </w:p>
        </w:tc>
      </w:tr>
    </w:tbl>
    <w:p w14:paraId="273316E7" w14:textId="77777777" w:rsidR="00CF7A86" w:rsidRPr="00BB582A" w:rsidRDefault="00CF7A86" w:rsidP="00B7604B">
      <w:pPr>
        <w:overflowPunct w:val="0"/>
        <w:autoSpaceDE w:val="0"/>
        <w:spacing w:after="0" w:line="276" w:lineRule="auto"/>
        <w:ind w:firstLine="548"/>
        <w:jc w:val="left"/>
        <w:textAlignment w:val="baseline"/>
        <w:rPr>
          <w:rFonts w:asciiTheme="minorHAnsi" w:hAnsiTheme="minorHAnsi" w:cstheme="minorHAnsi"/>
          <w:color w:val="auto"/>
          <w:kern w:val="1"/>
          <w:lang w:eastAsia="ar-SA"/>
        </w:rPr>
      </w:pPr>
    </w:p>
    <w:p w14:paraId="48343C45" w14:textId="77777777" w:rsidR="00AB045A" w:rsidRDefault="00AB045A" w:rsidP="004B3E9C">
      <w:pPr>
        <w:tabs>
          <w:tab w:val="left" w:pos="6521"/>
        </w:tabs>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p>
    <w:p w14:paraId="6B558791" w14:textId="13FDAA9E" w:rsidR="00AB045A" w:rsidRDefault="00AB045A" w:rsidP="00AB045A">
      <w:pPr>
        <w:tabs>
          <w:tab w:val="left" w:pos="6521"/>
        </w:tabs>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val="x-none" w:eastAsia="ar-SA"/>
        </w:rPr>
        <w:lastRenderedPageBreak/>
        <w:tab/>
      </w:r>
      <w:r>
        <w:rPr>
          <w:rFonts w:asciiTheme="minorHAnsi" w:hAnsiTheme="minorHAnsi" w:cstheme="minorHAnsi"/>
          <w:color w:val="auto"/>
          <w:kern w:val="1"/>
          <w:sz w:val="24"/>
          <w:szCs w:val="24"/>
          <w:lang w:val="x-none" w:eastAsia="ar-SA"/>
        </w:rPr>
        <w:tab/>
      </w:r>
      <w:r w:rsidRPr="00E4122C">
        <w:rPr>
          <w:rFonts w:asciiTheme="minorHAnsi" w:hAnsiTheme="minorHAnsi" w:cstheme="minorHAnsi"/>
          <w:color w:val="auto"/>
          <w:kern w:val="1"/>
          <w:lang w:eastAsia="ar-SA"/>
        </w:rPr>
        <w:t>Załącznik Nr 2 do SWZ  (str.</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w:t>
      </w:r>
    </w:p>
    <w:p w14:paraId="44448483" w14:textId="16F90C32" w:rsidR="00CE6432" w:rsidRPr="00690902" w:rsidRDefault="00865DCE" w:rsidP="004B3E9C">
      <w:pPr>
        <w:tabs>
          <w:tab w:val="left" w:pos="6521"/>
        </w:tabs>
        <w:overflowPunct w:val="0"/>
        <w:autoSpaceDE w:val="0"/>
        <w:spacing w:after="0" w:line="276" w:lineRule="auto"/>
        <w:jc w:val="left"/>
        <w:textAlignment w:val="baseline"/>
        <w:rPr>
          <w:rFonts w:asciiTheme="minorHAnsi" w:hAnsiTheme="minorHAnsi" w:cstheme="minorHAnsi"/>
          <w:i/>
          <w:color w:val="auto"/>
          <w:kern w:val="1"/>
          <w:sz w:val="24"/>
          <w:szCs w:val="24"/>
          <w:lang w:eastAsia="ar-SA"/>
        </w:rPr>
      </w:pPr>
      <w:r>
        <w:rPr>
          <w:rFonts w:asciiTheme="minorHAnsi" w:hAnsiTheme="minorHAnsi" w:cstheme="minorHAnsi"/>
          <w:color w:val="auto"/>
          <w:kern w:val="1"/>
          <w:sz w:val="24"/>
          <w:szCs w:val="24"/>
          <w:lang w:val="x-none" w:eastAsia="ar-SA"/>
        </w:rPr>
        <w:tab/>
      </w:r>
      <w:r w:rsidR="00CE6432" w:rsidRPr="00690902">
        <w:rPr>
          <w:rFonts w:asciiTheme="minorHAnsi" w:hAnsiTheme="minorHAnsi" w:cstheme="minorHAnsi"/>
          <w:color w:val="auto"/>
          <w:kern w:val="1"/>
          <w:sz w:val="24"/>
          <w:szCs w:val="24"/>
          <w:lang w:eastAsia="ar-SA"/>
        </w:rPr>
        <w:t>Oświadczam/-y/, że:</w:t>
      </w:r>
    </w:p>
    <w:p w14:paraId="139C7008" w14:textId="3DB7EE5C" w:rsidR="00CE6432" w:rsidRPr="00690902"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podwykonawców*. </w:t>
      </w:r>
    </w:p>
    <w:p w14:paraId="26F1C72A" w14:textId="77777777" w:rsidR="00BF761F" w:rsidRPr="00BF761F"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Oświadczam /-y/, że podwykonawcom zamierzam powierzyć następujące części zamówienia</w:t>
      </w:r>
      <w:r w:rsidRPr="00690902">
        <w:rPr>
          <w:rFonts w:asciiTheme="minorHAnsi" w:hAnsiTheme="minorHAnsi" w:cstheme="minorHAnsi"/>
          <w:color w:val="auto"/>
          <w:kern w:val="1"/>
          <w:sz w:val="20"/>
          <w:szCs w:val="20"/>
          <w:lang w:eastAsia="ar-SA"/>
        </w:rPr>
        <w:t>:</w:t>
      </w:r>
      <w:r w:rsidR="001D7ABE" w:rsidRPr="00AD6EC9">
        <w:rPr>
          <w:rFonts w:asciiTheme="minorHAnsi" w:hAnsiTheme="minorHAnsi" w:cstheme="minorHAnsi"/>
          <w:color w:val="auto"/>
          <w:kern w:val="1"/>
          <w:sz w:val="21"/>
          <w:szCs w:val="21"/>
          <w:lang w:eastAsia="ar-SA"/>
        </w:rPr>
        <w:t xml:space="preserve">     </w:t>
      </w:r>
      <w:r w:rsidR="002F733A" w:rsidRPr="00AD6EC9">
        <w:rPr>
          <w:rFonts w:asciiTheme="minorHAnsi" w:hAnsiTheme="minorHAnsi" w:cstheme="minorHAnsi"/>
          <w:color w:val="auto"/>
          <w:kern w:val="1"/>
          <w:sz w:val="21"/>
          <w:szCs w:val="21"/>
          <w:lang w:eastAsia="ar-SA"/>
        </w:rPr>
        <w:t xml:space="preserve">  </w:t>
      </w:r>
    </w:p>
    <w:p w14:paraId="4FF0A55D" w14:textId="33E2934E" w:rsidR="00BF761F" w:rsidRPr="00BF761F" w:rsidRDefault="00BF761F" w:rsidP="00BF761F">
      <w:pPr>
        <w:pStyle w:val="Akapitzlist"/>
        <w:tabs>
          <w:tab w:val="left" w:pos="567"/>
          <w:tab w:val="left" w:pos="666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tbl>
      <w:tblPr>
        <w:tblW w:w="9546" w:type="dxa"/>
        <w:tblInd w:w="627"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zawiera wskazanie nr zadania. Kolumna trzecia wskazanie  powierzonej część zamówienia. Kolumna czwarta  nazwa podwykonawcy"/>
      </w:tblPr>
      <w:tblGrid>
        <w:gridCol w:w="615"/>
        <w:gridCol w:w="1276"/>
        <w:gridCol w:w="4394"/>
        <w:gridCol w:w="3261"/>
      </w:tblGrid>
      <w:tr w:rsidR="00FD7468" w:rsidRPr="00690902" w14:paraId="434346DB" w14:textId="77777777" w:rsidTr="00FD7468">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0C3E3DE9" w:rsidR="00FD7468" w:rsidRPr="00B93A87" w:rsidRDefault="00FD7468" w:rsidP="00422E91">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B93A87">
              <w:rPr>
                <w:rFonts w:asciiTheme="minorHAnsi" w:hAnsiTheme="minorHAnsi" w:cstheme="minorHAnsi"/>
                <w:b/>
                <w:color w:val="auto"/>
                <w:kern w:val="1"/>
                <w:sz w:val="21"/>
                <w:szCs w:val="21"/>
                <w:lang w:eastAsia="ar-SA"/>
              </w:rPr>
              <w:t xml:space="preserve">Lp.                                                                                             </w:t>
            </w:r>
            <w:r w:rsidRPr="00B93A87">
              <w:rPr>
                <w:rFonts w:asciiTheme="minorHAnsi" w:hAnsiTheme="minorHAnsi" w:cstheme="minorHAnsi"/>
                <w:b/>
                <w:color w:val="auto"/>
                <w:kern w:val="1"/>
                <w:sz w:val="21"/>
                <w:szCs w:val="21"/>
                <w:lang w:eastAsia="ar-SA"/>
              </w:rPr>
              <w:tab/>
              <w:t xml:space="preserve">                                                                                                      </w:t>
            </w:r>
            <w:r w:rsidRPr="00B93A87">
              <w:rPr>
                <w:rFonts w:asciiTheme="minorHAnsi" w:hAnsiTheme="minorHAnsi" w:cstheme="minorHAnsi"/>
                <w:b/>
                <w:i/>
                <w:color w:val="auto"/>
                <w:kern w:val="1"/>
                <w:sz w:val="21"/>
                <w:szCs w:val="21"/>
                <w:lang w:eastAsia="ar-SA"/>
              </w:rPr>
              <w:t>Lp.</w:t>
            </w:r>
          </w:p>
        </w:tc>
        <w:tc>
          <w:tcPr>
            <w:tcW w:w="1276" w:type="dxa"/>
            <w:tcBorders>
              <w:top w:val="single" w:sz="4" w:space="0" w:color="000000"/>
              <w:left w:val="single" w:sz="4" w:space="0" w:color="000000"/>
              <w:bottom w:val="single" w:sz="4" w:space="0" w:color="000000"/>
              <w:right w:val="single" w:sz="4" w:space="0" w:color="000000"/>
            </w:tcBorders>
          </w:tcPr>
          <w:p w14:paraId="48F0272B" w14:textId="691E6B06" w:rsidR="00FD7468" w:rsidRPr="00690902" w:rsidRDefault="00FD7468" w:rsidP="00422E91">
            <w:pPr>
              <w:tabs>
                <w:tab w:val="left" w:pos="851"/>
                <w:tab w:val="left" w:pos="1440"/>
                <w:tab w:val="left" w:pos="6660"/>
              </w:tabs>
              <w:suppressAutoHyphens/>
              <w:autoSpaceDE w:val="0"/>
              <w:spacing w:after="0" w:line="276" w:lineRule="auto"/>
              <w:ind w:left="0" w:firstLine="0"/>
              <w:rPr>
                <w:rFonts w:asciiTheme="minorHAnsi" w:hAnsiTheme="minorHAnsi" w:cstheme="minorHAnsi"/>
                <w:b/>
                <w:i/>
                <w:color w:val="auto"/>
                <w:kern w:val="1"/>
                <w:sz w:val="21"/>
                <w:szCs w:val="21"/>
                <w:lang w:eastAsia="ar-SA"/>
              </w:rPr>
            </w:pPr>
            <w:r>
              <w:rPr>
                <w:rFonts w:asciiTheme="minorHAnsi" w:hAnsiTheme="minorHAnsi" w:cstheme="minorHAnsi"/>
                <w:b/>
                <w:i/>
                <w:color w:val="auto"/>
                <w:kern w:val="1"/>
                <w:sz w:val="21"/>
                <w:szCs w:val="21"/>
                <w:lang w:eastAsia="ar-SA"/>
              </w:rPr>
              <w:t>Nr Zadania</w:t>
            </w:r>
          </w:p>
        </w:tc>
        <w:tc>
          <w:tcPr>
            <w:tcW w:w="4394" w:type="dxa"/>
            <w:tcBorders>
              <w:top w:val="single" w:sz="4" w:space="0" w:color="000000"/>
              <w:left w:val="single" w:sz="4" w:space="0" w:color="000000"/>
              <w:bottom w:val="single" w:sz="4" w:space="0" w:color="000000"/>
            </w:tcBorders>
            <w:shd w:val="clear" w:color="auto" w:fill="auto"/>
          </w:tcPr>
          <w:p w14:paraId="0955DA73" w14:textId="1EE4C1EB" w:rsidR="00FD7468" w:rsidRPr="00690902" w:rsidRDefault="00FD7468"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FD7468" w:rsidRPr="00690902" w:rsidRDefault="00FD7468"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FD7468" w:rsidRPr="00690902" w14:paraId="603D7453" w14:textId="77777777" w:rsidTr="00FD7468">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FD7468" w:rsidRPr="00B93A87"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b/>
                <w:color w:val="auto"/>
                <w:kern w:val="1"/>
                <w:sz w:val="21"/>
                <w:szCs w:val="21"/>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6F5D18C"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7392D262" w14:textId="401B6B72"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D7468" w:rsidRPr="00690902" w14:paraId="0E2A8CC1" w14:textId="77777777" w:rsidTr="00FD7468">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1B2AE3F"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3180BF66" w14:textId="4F74DF98"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49719187"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EF46BB5" w14:textId="27374C35" w:rsidR="00A52B66" w:rsidRPr="00A52B66" w:rsidRDefault="00A52B66" w:rsidP="00A52B66">
      <w:pPr>
        <w:pStyle w:val="Akapitzlist"/>
        <w:tabs>
          <w:tab w:val="left" w:pos="1440"/>
          <w:tab w:val="left" w:pos="6660"/>
        </w:tabs>
        <w:suppressAutoHyphens/>
        <w:autoSpaceDE w:val="0"/>
        <w:spacing w:after="0" w:line="276" w:lineRule="auto"/>
        <w:ind w:left="1070" w:firstLine="0"/>
        <w:jc w:val="left"/>
        <w:rPr>
          <w:rFonts w:asciiTheme="minorHAnsi" w:hAnsiTheme="minorHAnsi" w:cstheme="minorHAnsi"/>
          <w:bCs/>
          <w:iCs/>
          <w:color w:val="auto"/>
          <w:kern w:val="1"/>
          <w:sz w:val="21"/>
          <w:szCs w:val="21"/>
          <w:lang w:eastAsia="ar-SA"/>
        </w:rPr>
      </w:pPr>
      <w:r>
        <w:rPr>
          <w:rFonts w:asciiTheme="minorHAnsi" w:hAnsiTheme="minorHAnsi" w:cstheme="minorHAnsi"/>
          <w:b/>
          <w:i/>
          <w:color w:val="auto"/>
          <w:kern w:val="1"/>
          <w:sz w:val="21"/>
          <w:szCs w:val="21"/>
          <w:lang w:eastAsia="ar-SA"/>
        </w:rPr>
        <w:tab/>
      </w:r>
      <w:r>
        <w:rPr>
          <w:rFonts w:asciiTheme="minorHAnsi" w:hAnsiTheme="minorHAnsi" w:cstheme="minorHAnsi"/>
          <w:b/>
          <w:i/>
          <w:color w:val="auto"/>
          <w:kern w:val="1"/>
          <w:sz w:val="21"/>
          <w:szCs w:val="21"/>
          <w:lang w:eastAsia="ar-SA"/>
        </w:rPr>
        <w:tab/>
      </w:r>
    </w:p>
    <w:p w14:paraId="3AC45DC7" w14:textId="1253A271" w:rsidR="00AE6828" w:rsidRPr="007245A1" w:rsidRDefault="00CE6432" w:rsidP="007245A1">
      <w:pPr>
        <w:pStyle w:val="Akapitzlist"/>
        <w:numPr>
          <w:ilvl w:val="0"/>
          <w:numId w:val="30"/>
        </w:num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r w:rsidRPr="00CF1E72">
        <w:rPr>
          <w:rFonts w:asciiTheme="minorHAnsi" w:hAnsiTheme="minorHAnsi" w:cstheme="minorHAnsi"/>
          <w:color w:val="auto"/>
          <w:kern w:val="1"/>
          <w:sz w:val="24"/>
          <w:szCs w:val="24"/>
          <w:lang w:eastAsia="ar-SA"/>
        </w:rPr>
        <w:t>Informacja o zamówieniu lub jego części, przy realizacji których  Wykonawca w celu potwierdzenia spełnienia warunków udziału w postępowaniu polega na zdolnościach  technicznych, zawodowych, innych podmiotów.</w:t>
      </w:r>
    </w:p>
    <w:p w14:paraId="296ACE1F" w14:textId="77777777" w:rsidR="007245A1" w:rsidRPr="007245A1" w:rsidRDefault="007245A1" w:rsidP="007245A1">
      <w:pPr>
        <w:pStyle w:val="Akapitzlist"/>
        <w:tabs>
          <w:tab w:val="left" w:pos="1440"/>
          <w:tab w:val="left" w:pos="6660"/>
        </w:tabs>
        <w:suppressAutoHyphens/>
        <w:autoSpaceDE w:val="0"/>
        <w:spacing w:after="0" w:line="276" w:lineRule="auto"/>
        <w:ind w:left="1070" w:firstLine="0"/>
        <w:jc w:val="left"/>
        <w:rPr>
          <w:rFonts w:asciiTheme="minorHAnsi" w:hAnsiTheme="minorHAnsi" w:cstheme="minorHAnsi"/>
          <w:b/>
          <w:i/>
          <w:color w:val="auto"/>
          <w:kern w:val="1"/>
          <w:sz w:val="21"/>
          <w:szCs w:val="21"/>
          <w:lang w:eastAsia="ar-SA"/>
        </w:rPr>
      </w:pPr>
    </w:p>
    <w:tbl>
      <w:tblPr>
        <w:tblW w:w="9546" w:type="dxa"/>
        <w:tblInd w:w="627"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czterech  kolumn. Kolumna pierwsza zawiera liczbe porzadkową. Kolumna druga zawiera wskazanie nr zadania. Kolumna trzecia  zapis dotyczący powierzonej części zamówinia. Kolumnaczwarta dotyczy wskazania nazwy podwykonawcy"/>
      </w:tblPr>
      <w:tblGrid>
        <w:gridCol w:w="474"/>
        <w:gridCol w:w="1417"/>
        <w:gridCol w:w="4394"/>
        <w:gridCol w:w="3261"/>
      </w:tblGrid>
      <w:tr w:rsidR="00FD7468" w:rsidRPr="00690902" w14:paraId="514BFA37" w14:textId="77777777" w:rsidTr="00FD7468">
        <w:trPr>
          <w:trHeight w:val="324"/>
        </w:trPr>
        <w:tc>
          <w:tcPr>
            <w:tcW w:w="474" w:type="dxa"/>
            <w:tcBorders>
              <w:top w:val="single" w:sz="4" w:space="0" w:color="000000"/>
              <w:left w:val="single" w:sz="4" w:space="0" w:color="000000"/>
              <w:bottom w:val="single" w:sz="4" w:space="0" w:color="000000"/>
            </w:tcBorders>
            <w:shd w:val="clear" w:color="auto" w:fill="auto"/>
          </w:tcPr>
          <w:p w14:paraId="366975DD" w14:textId="77777777" w:rsidR="00FD7468" w:rsidRPr="00B93A87" w:rsidRDefault="00FD7468" w:rsidP="00BD7160">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color w:val="auto"/>
                <w:kern w:val="1"/>
                <w:sz w:val="21"/>
                <w:szCs w:val="21"/>
                <w:lang w:eastAsia="ar-SA"/>
              </w:rPr>
            </w:pPr>
            <w:r w:rsidRPr="00B93A87">
              <w:rPr>
                <w:rFonts w:asciiTheme="minorHAnsi" w:hAnsiTheme="minorHAnsi" w:cstheme="minorHAnsi"/>
                <w:b/>
                <w:color w:val="auto"/>
                <w:kern w:val="1"/>
                <w:sz w:val="21"/>
                <w:szCs w:val="21"/>
                <w:lang w:eastAsia="ar-SA"/>
              </w:rPr>
              <w:t>Lp.</w:t>
            </w:r>
          </w:p>
        </w:tc>
        <w:tc>
          <w:tcPr>
            <w:tcW w:w="1417" w:type="dxa"/>
            <w:tcBorders>
              <w:top w:val="single" w:sz="4" w:space="0" w:color="000000"/>
              <w:left w:val="single" w:sz="4" w:space="0" w:color="000000"/>
              <w:bottom w:val="single" w:sz="4" w:space="0" w:color="000000"/>
              <w:right w:val="single" w:sz="4" w:space="0" w:color="000000"/>
            </w:tcBorders>
          </w:tcPr>
          <w:p w14:paraId="623A704D" w14:textId="70B2BB9D" w:rsidR="00FD7468" w:rsidRPr="00B93A87" w:rsidRDefault="00FD7468" w:rsidP="00422E91">
            <w:pPr>
              <w:tabs>
                <w:tab w:val="left" w:pos="851"/>
                <w:tab w:val="left" w:pos="1440"/>
                <w:tab w:val="left" w:pos="6660"/>
              </w:tabs>
              <w:suppressAutoHyphens/>
              <w:autoSpaceDE w:val="0"/>
              <w:spacing w:after="0" w:line="276" w:lineRule="auto"/>
              <w:ind w:left="0" w:firstLine="0"/>
              <w:rPr>
                <w:rFonts w:asciiTheme="minorHAnsi" w:hAnsiTheme="minorHAnsi" w:cstheme="minorHAnsi"/>
                <w:b/>
                <w:color w:val="auto"/>
                <w:kern w:val="1"/>
                <w:sz w:val="21"/>
                <w:szCs w:val="21"/>
                <w:lang w:eastAsia="ar-SA"/>
              </w:rPr>
            </w:pPr>
            <w:r>
              <w:rPr>
                <w:rFonts w:asciiTheme="minorHAnsi" w:hAnsiTheme="minorHAnsi" w:cstheme="minorHAnsi"/>
                <w:b/>
                <w:color w:val="auto"/>
                <w:kern w:val="1"/>
                <w:sz w:val="21"/>
                <w:szCs w:val="21"/>
                <w:lang w:eastAsia="ar-SA"/>
              </w:rPr>
              <w:t xml:space="preserve">Nr </w:t>
            </w:r>
            <w:r w:rsidR="00422E91">
              <w:rPr>
                <w:rFonts w:asciiTheme="minorHAnsi" w:hAnsiTheme="minorHAnsi" w:cstheme="minorHAnsi"/>
                <w:b/>
                <w:color w:val="auto"/>
                <w:kern w:val="1"/>
                <w:sz w:val="21"/>
                <w:szCs w:val="21"/>
                <w:lang w:eastAsia="ar-SA"/>
              </w:rPr>
              <w:t xml:space="preserve"> </w:t>
            </w:r>
            <w:r>
              <w:rPr>
                <w:rFonts w:asciiTheme="minorHAnsi" w:hAnsiTheme="minorHAnsi" w:cstheme="minorHAnsi"/>
                <w:b/>
                <w:color w:val="auto"/>
                <w:kern w:val="1"/>
                <w:sz w:val="21"/>
                <w:szCs w:val="21"/>
                <w:lang w:eastAsia="ar-SA"/>
              </w:rPr>
              <w:t>Zadania</w:t>
            </w:r>
          </w:p>
        </w:tc>
        <w:tc>
          <w:tcPr>
            <w:tcW w:w="4394" w:type="dxa"/>
            <w:tcBorders>
              <w:top w:val="single" w:sz="4" w:space="0" w:color="000000"/>
              <w:left w:val="single" w:sz="4" w:space="0" w:color="000000"/>
              <w:bottom w:val="single" w:sz="4" w:space="0" w:color="000000"/>
            </w:tcBorders>
            <w:shd w:val="clear" w:color="auto" w:fill="auto"/>
          </w:tcPr>
          <w:p w14:paraId="06DB742F" w14:textId="4C1F277B" w:rsidR="00FD7468" w:rsidRPr="00B93A87" w:rsidRDefault="00FD7468"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color w:val="auto"/>
                <w:kern w:val="1"/>
                <w:sz w:val="21"/>
                <w:szCs w:val="21"/>
                <w:lang w:eastAsia="ar-SA"/>
              </w:rPr>
            </w:pPr>
            <w:r w:rsidRPr="00B93A87">
              <w:rPr>
                <w:rFonts w:asciiTheme="minorHAnsi" w:hAnsiTheme="minorHAnsi" w:cstheme="minorHAnsi"/>
                <w:b/>
                <w:color w:val="auto"/>
                <w:kern w:val="1"/>
                <w:sz w:val="21"/>
                <w:szCs w:val="2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FD7468" w:rsidRPr="00B93A87" w:rsidRDefault="00FD7468"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B93A87">
              <w:rPr>
                <w:rFonts w:asciiTheme="minorHAnsi" w:hAnsiTheme="minorHAnsi" w:cstheme="minorHAnsi"/>
                <w:b/>
                <w:color w:val="auto"/>
                <w:kern w:val="1"/>
                <w:sz w:val="21"/>
                <w:szCs w:val="21"/>
                <w:lang w:eastAsia="ar-SA"/>
              </w:rPr>
              <w:t>Nazwa podwykonawcy</w:t>
            </w:r>
          </w:p>
        </w:tc>
      </w:tr>
      <w:tr w:rsidR="00FD7468" w:rsidRPr="00690902" w14:paraId="5BF5320C" w14:textId="77777777" w:rsidTr="00FD7468">
        <w:trPr>
          <w:trHeight w:val="324"/>
        </w:trPr>
        <w:tc>
          <w:tcPr>
            <w:tcW w:w="474" w:type="dxa"/>
            <w:tcBorders>
              <w:top w:val="single" w:sz="4" w:space="0" w:color="000000"/>
              <w:left w:val="single" w:sz="4" w:space="0" w:color="000000"/>
              <w:bottom w:val="single" w:sz="4" w:space="0" w:color="000000"/>
            </w:tcBorders>
            <w:shd w:val="clear" w:color="auto" w:fill="auto"/>
          </w:tcPr>
          <w:p w14:paraId="6ACAEBD7"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62965C9"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05C68B79" w14:textId="76F312E9"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D7468" w:rsidRPr="00690902" w14:paraId="78CAA976" w14:textId="77777777" w:rsidTr="00FD7468">
        <w:trPr>
          <w:trHeight w:val="310"/>
        </w:trPr>
        <w:tc>
          <w:tcPr>
            <w:tcW w:w="474" w:type="dxa"/>
            <w:tcBorders>
              <w:top w:val="single" w:sz="4" w:space="0" w:color="000000"/>
              <w:left w:val="single" w:sz="4" w:space="0" w:color="000000"/>
              <w:bottom w:val="single" w:sz="4" w:space="0" w:color="000000"/>
            </w:tcBorders>
            <w:shd w:val="clear" w:color="auto" w:fill="auto"/>
          </w:tcPr>
          <w:p w14:paraId="688DD1FF"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D491BF8"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23BE0319" w14:textId="5D32B4A6"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77777777" w:rsidR="00CE6432" w:rsidRPr="00690902"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1"/>
          <w:szCs w:val="21"/>
          <w:lang w:eastAsia="ar-SA"/>
        </w:rPr>
        <w:t xml:space="preserve">   </w:t>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p>
    <w:p w14:paraId="18B1B729" w14:textId="064B2AA5" w:rsidR="00AB59CE" w:rsidRPr="004B3E9C" w:rsidRDefault="00CE6432" w:rsidP="001C18DA">
      <w:pPr>
        <w:pStyle w:val="Akapitzlist"/>
        <w:numPr>
          <w:ilvl w:val="0"/>
          <w:numId w:val="60"/>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r w:rsidR="00AB59CE" w:rsidRPr="004B3E9C">
        <w:rPr>
          <w:rFonts w:asciiTheme="minorHAnsi" w:hAnsiTheme="minorHAnsi" w:cstheme="minorHAnsi"/>
          <w:color w:val="auto"/>
          <w:kern w:val="1"/>
          <w:sz w:val="24"/>
          <w:szCs w:val="24"/>
          <w:lang w:eastAsia="ar-SA"/>
        </w:rPr>
        <w:tab/>
      </w:r>
    </w:p>
    <w:p w14:paraId="6D109EA2" w14:textId="44DE2156"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E75985">
        <w:rPr>
          <w:rFonts w:asciiTheme="minorHAnsi" w:hAnsiTheme="minorHAnsi" w:cstheme="minorHAnsi"/>
          <w:b/>
          <w:bCs/>
          <w:color w:val="auto"/>
          <w:kern w:val="1"/>
          <w:sz w:val="24"/>
          <w:szCs w:val="24"/>
          <w:lang w:eastAsia="ar-SA"/>
        </w:rPr>
        <w:t>       </w:t>
      </w:r>
      <w:r w:rsidRPr="00E75985">
        <w:rPr>
          <w:rFonts w:asciiTheme="minorHAnsi" w:hAnsiTheme="minorHAnsi" w:cstheme="minorHAnsi"/>
          <w:bCs/>
          <w:color w:val="auto"/>
          <w:kern w:val="1"/>
          <w:sz w:val="24"/>
          <w:szCs w:val="24"/>
          <w:lang w:eastAsia="ar-SA"/>
        </w:rPr>
        <w:t>                                                                                          </w:t>
      </w:r>
    </w:p>
    <w:p w14:paraId="3B39C6E5" w14:textId="317428AA" w:rsidR="004F65FA"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E75985">
        <w:rPr>
          <w:rFonts w:asciiTheme="minorHAnsi" w:hAnsiTheme="minorHAnsi" w:cstheme="minorHAnsi"/>
          <w:kern w:val="1"/>
          <w:sz w:val="24"/>
          <w:szCs w:val="24"/>
          <w:lang w:eastAsia="ar-SA"/>
        </w:rPr>
        <w:tab/>
      </w:r>
    </w:p>
    <w:p w14:paraId="45AB284D" w14:textId="30F71BF5"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5937DF2E" w:rsidR="00CE6432" w:rsidRPr="00690902" w:rsidRDefault="00662BA4"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 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             </w:t>
      </w:r>
    </w:p>
    <w:p w14:paraId="7C4D9D95" w14:textId="77777777" w:rsidR="00CE6432" w:rsidRPr="00690902" w:rsidRDefault="00CE6432" w:rsidP="001C18DA">
      <w:pPr>
        <w:pStyle w:val="Akapitzlist"/>
        <w:numPr>
          <w:ilvl w:val="0"/>
          <w:numId w:val="61"/>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53F189D3" w14:textId="77777777" w:rsidR="009A6369" w:rsidRDefault="00CE6432" w:rsidP="00A52B66">
      <w:pPr>
        <w:numPr>
          <w:ilvl w:val="1"/>
          <w:numId w:val="13"/>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nie zawiera informacji stanowiących tajemnicę przedsiębiorstwa w rozumieniu przepisów o zwalczaniu nieuczciwej konkurencji.*            </w:t>
      </w:r>
    </w:p>
    <w:p w14:paraId="19A1D1C9" w14:textId="77777777" w:rsidR="009A6369" w:rsidRDefault="009A6369" w:rsidP="009A6369">
      <w:pPr>
        <w:tabs>
          <w:tab w:val="left" w:pos="851"/>
        </w:tabs>
        <w:suppressAutoHyphens/>
        <w:autoSpaceDE w:val="0"/>
        <w:spacing w:after="0" w:line="276" w:lineRule="auto"/>
        <w:ind w:right="340"/>
        <w:jc w:val="left"/>
        <w:rPr>
          <w:rFonts w:asciiTheme="minorHAnsi" w:hAnsiTheme="minorHAnsi" w:cstheme="minorHAnsi"/>
          <w:color w:val="auto"/>
          <w:kern w:val="1"/>
          <w:sz w:val="24"/>
          <w:szCs w:val="24"/>
          <w:lang w:eastAsia="ar-SA"/>
        </w:rPr>
      </w:pPr>
    </w:p>
    <w:p w14:paraId="5F954A5F" w14:textId="77777777" w:rsidR="009A6369" w:rsidRDefault="009A6369" w:rsidP="009A6369">
      <w:pPr>
        <w:tabs>
          <w:tab w:val="left" w:pos="851"/>
        </w:tabs>
        <w:suppressAutoHyphens/>
        <w:autoSpaceDE w:val="0"/>
        <w:spacing w:after="0" w:line="276" w:lineRule="auto"/>
        <w:ind w:right="340"/>
        <w:jc w:val="left"/>
        <w:rPr>
          <w:rFonts w:asciiTheme="minorHAnsi" w:hAnsiTheme="minorHAnsi" w:cstheme="minorHAnsi"/>
          <w:color w:val="auto"/>
          <w:kern w:val="1"/>
          <w:sz w:val="24"/>
          <w:szCs w:val="24"/>
          <w:lang w:eastAsia="ar-SA"/>
        </w:rPr>
      </w:pPr>
    </w:p>
    <w:p w14:paraId="1BE32FCD" w14:textId="58D7CBFE" w:rsidR="00C4168E" w:rsidRPr="00A52B66" w:rsidRDefault="00CE6432" w:rsidP="009A6369">
      <w:pPr>
        <w:tabs>
          <w:tab w:val="left" w:pos="851"/>
          <w:tab w:val="left" w:pos="7005"/>
        </w:tabs>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lastRenderedPageBreak/>
        <w:t xml:space="preserve">   </w:t>
      </w:r>
      <w:r w:rsidRPr="0074092D">
        <w:rPr>
          <w:rFonts w:asciiTheme="minorHAnsi" w:hAnsiTheme="minorHAnsi" w:cstheme="minorHAnsi"/>
          <w:color w:val="auto"/>
          <w:kern w:val="1"/>
          <w:sz w:val="24"/>
          <w:szCs w:val="24"/>
          <w:lang w:eastAsia="ar-SA"/>
        </w:rPr>
        <w:t xml:space="preserve">                                                            </w:t>
      </w:r>
      <w:r w:rsidR="007364E6" w:rsidRPr="0074092D">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r w:rsidR="009A6369">
        <w:rPr>
          <w:rFonts w:asciiTheme="minorHAnsi" w:hAnsiTheme="minorHAnsi" w:cstheme="minorHAnsi"/>
          <w:color w:val="auto"/>
          <w:kern w:val="1"/>
          <w:sz w:val="24"/>
          <w:szCs w:val="24"/>
          <w:lang w:eastAsia="ar-SA"/>
        </w:rPr>
        <w:tab/>
      </w:r>
      <w:r w:rsidR="009A6369" w:rsidRPr="00E4122C">
        <w:rPr>
          <w:rFonts w:asciiTheme="minorHAnsi" w:hAnsiTheme="minorHAnsi" w:cstheme="minorHAnsi"/>
          <w:color w:val="auto"/>
          <w:kern w:val="1"/>
          <w:lang w:eastAsia="ar-SA"/>
        </w:rPr>
        <w:t>Załącznik Nr 2 do SWZ  (str.</w:t>
      </w:r>
      <w:r w:rsidR="009A6369">
        <w:rPr>
          <w:rFonts w:asciiTheme="minorHAnsi" w:hAnsiTheme="minorHAnsi" w:cstheme="minorHAnsi"/>
          <w:color w:val="auto"/>
          <w:kern w:val="1"/>
          <w:lang w:eastAsia="ar-SA"/>
        </w:rPr>
        <w:t xml:space="preserve"> 4</w:t>
      </w:r>
      <w:r w:rsidR="009A6369" w:rsidRPr="00E4122C">
        <w:rPr>
          <w:rFonts w:asciiTheme="minorHAnsi" w:hAnsiTheme="minorHAnsi" w:cstheme="minorHAnsi"/>
          <w:color w:val="auto"/>
          <w:kern w:val="1"/>
          <w:lang w:eastAsia="ar-SA"/>
        </w:rPr>
        <w:t>)</w:t>
      </w:r>
    </w:p>
    <w:p w14:paraId="3B8B96DE" w14:textId="6E21A5D1" w:rsidR="00CE6432" w:rsidRPr="00690902" w:rsidRDefault="00CE6432" w:rsidP="000849B0">
      <w:pPr>
        <w:pStyle w:val="Akapitzlist"/>
        <w:numPr>
          <w:ilvl w:val="0"/>
          <w:numId w:val="31"/>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574926D0" w14:textId="6FEAF951" w:rsidR="00EE59B1" w:rsidRDefault="00CE6432" w:rsidP="00EE59B1">
      <w:pPr>
        <w:pStyle w:val="Akapitzlist"/>
        <w:suppressAutoHyphens/>
        <w:spacing w:after="120" w:line="276" w:lineRule="auto"/>
        <w:ind w:left="1288" w:firstLine="0"/>
        <w:jc w:val="left"/>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1C18DA">
      <w:pPr>
        <w:pStyle w:val="Akapitzlist"/>
        <w:numPr>
          <w:ilvl w:val="0"/>
          <w:numId w:val="66"/>
        </w:numPr>
        <w:suppressAutoHyphens/>
        <w:spacing w:after="120" w:line="276" w:lineRule="auto"/>
        <w:jc w:val="left"/>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14DA19BD" w:rsidR="003E73E7" w:rsidRDefault="00E1118A"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mikro przedsiębiorcą</w:t>
      </w:r>
      <w:r w:rsidR="003E73E7">
        <w:rPr>
          <w:rFonts w:asciiTheme="minorHAnsi" w:hAnsiTheme="minorHAnsi" w:cstheme="minorHAnsi"/>
          <w:kern w:val="1"/>
          <w:sz w:val="24"/>
          <w:szCs w:val="24"/>
          <w:lang w:eastAsia="ar-SA"/>
        </w:rPr>
        <w:t>*</w:t>
      </w:r>
    </w:p>
    <w:p w14:paraId="68F3DD59" w14:textId="46E78632" w:rsidR="00C22F30" w:rsidRPr="00606F63"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690902">
        <w:rPr>
          <w:rFonts w:asciiTheme="minorHAnsi" w:hAnsiTheme="minorHAnsi" w:cstheme="minorHAnsi"/>
          <w:kern w:val="1"/>
          <w:sz w:val="24"/>
          <w:szCs w:val="24"/>
          <w:lang w:eastAsia="ar-SA"/>
        </w:rPr>
        <w:t>*</w:t>
      </w:r>
    </w:p>
    <w:p w14:paraId="5058167F" w14:textId="374732E5" w:rsidR="00CE6432" w:rsidRPr="00690902"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690902">
        <w:rPr>
          <w:rFonts w:asciiTheme="minorHAnsi" w:hAnsiTheme="minorHAnsi" w:cstheme="minorHAnsi"/>
          <w:kern w:val="1"/>
          <w:sz w:val="24"/>
          <w:szCs w:val="24"/>
          <w:lang w:eastAsia="ar-SA"/>
        </w:rPr>
        <w:t>*</w:t>
      </w:r>
    </w:p>
    <w:p w14:paraId="5E63EAB0" w14:textId="4CDD14CC" w:rsidR="00CE6432" w:rsidRPr="004A4A4F" w:rsidRDefault="00CE6432"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kern w:val="1"/>
          <w:sz w:val="24"/>
          <w:szCs w:val="24"/>
          <w:lang w:eastAsia="ar-SA"/>
        </w:rPr>
        <w:t>dużym przedsiębiorstwem</w:t>
      </w:r>
      <w:r w:rsidR="006C6956" w:rsidRPr="00690902">
        <w:rPr>
          <w:rFonts w:asciiTheme="minorHAnsi" w:hAnsiTheme="minorHAnsi" w:cstheme="minorHAnsi"/>
          <w:kern w:val="1"/>
          <w:sz w:val="24"/>
          <w:szCs w:val="24"/>
          <w:lang w:eastAsia="ar-SA"/>
        </w:rPr>
        <w:t>*</w:t>
      </w:r>
    </w:p>
    <w:p w14:paraId="4EFDDD6A" w14:textId="7FA38325" w:rsidR="005C0C82" w:rsidRPr="00AE6828" w:rsidRDefault="00777DE7" w:rsidP="001C18DA">
      <w:pPr>
        <w:pStyle w:val="Akapitzlist"/>
        <w:numPr>
          <w:ilvl w:val="0"/>
          <w:numId w:val="113"/>
        </w:numPr>
        <w:suppressAutoHyphens/>
        <w:autoSpaceDE w:val="0"/>
        <w:spacing w:after="0" w:line="276" w:lineRule="auto"/>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 xml:space="preserve">W </w:t>
      </w:r>
      <w:r w:rsidR="00621109" w:rsidRPr="00AE6828">
        <w:rPr>
          <w:rFonts w:asciiTheme="minorHAnsi" w:hAnsiTheme="minorHAnsi" w:cstheme="minorHAnsi"/>
          <w:color w:val="auto"/>
          <w:kern w:val="1"/>
          <w:sz w:val="24"/>
          <w:szCs w:val="24"/>
          <w:lang w:eastAsia="ar-SA"/>
        </w:rPr>
        <w:t xml:space="preserve">związku z </w:t>
      </w:r>
      <w:r w:rsidRPr="00AE6828">
        <w:rPr>
          <w:rFonts w:asciiTheme="minorHAnsi" w:hAnsiTheme="minorHAnsi" w:cstheme="minorHAnsi"/>
          <w:color w:val="auto"/>
          <w:kern w:val="1"/>
          <w:sz w:val="24"/>
          <w:szCs w:val="24"/>
          <w:lang w:eastAsia="ar-SA"/>
        </w:rPr>
        <w:t xml:space="preserve"> </w:t>
      </w:r>
      <w:r w:rsidR="00621109" w:rsidRPr="00AE6828">
        <w:rPr>
          <w:rFonts w:asciiTheme="minorHAnsi" w:hAnsiTheme="minorHAnsi" w:cstheme="minorHAnsi"/>
          <w:color w:val="auto"/>
          <w:kern w:val="1"/>
          <w:sz w:val="24"/>
          <w:szCs w:val="24"/>
          <w:lang w:eastAsia="ar-SA"/>
        </w:rPr>
        <w:t>wniesieniem wadium w formie pieniężnej</w:t>
      </w:r>
      <w:r w:rsidR="005C0C82" w:rsidRPr="00AE6828">
        <w:rPr>
          <w:rFonts w:asciiTheme="minorHAnsi" w:hAnsiTheme="minorHAnsi" w:cstheme="minorHAnsi"/>
          <w:color w:val="auto"/>
          <w:kern w:val="1"/>
          <w:sz w:val="24"/>
          <w:szCs w:val="24"/>
          <w:lang w:eastAsia="ar-SA"/>
        </w:rPr>
        <w:t xml:space="preserve"> i  </w:t>
      </w:r>
      <w:r w:rsidR="00621109" w:rsidRPr="00AE6828">
        <w:rPr>
          <w:rFonts w:asciiTheme="minorHAnsi" w:hAnsiTheme="minorHAnsi" w:cstheme="minorHAnsi"/>
          <w:color w:val="auto"/>
          <w:kern w:val="1"/>
          <w:sz w:val="24"/>
          <w:szCs w:val="24"/>
          <w:lang w:eastAsia="ar-SA"/>
        </w:rPr>
        <w:t xml:space="preserve"> wystąpieni</w:t>
      </w:r>
      <w:r w:rsidR="0007507F" w:rsidRPr="00AE6828">
        <w:rPr>
          <w:rFonts w:asciiTheme="minorHAnsi" w:hAnsiTheme="minorHAnsi" w:cstheme="minorHAnsi"/>
          <w:color w:val="auto"/>
          <w:kern w:val="1"/>
          <w:sz w:val="24"/>
          <w:szCs w:val="24"/>
          <w:lang w:eastAsia="ar-SA"/>
        </w:rPr>
        <w:t>em</w:t>
      </w:r>
      <w:r w:rsidR="00621109" w:rsidRPr="00AE6828">
        <w:rPr>
          <w:rFonts w:asciiTheme="minorHAnsi" w:hAnsiTheme="minorHAnsi" w:cstheme="minorHAnsi"/>
          <w:color w:val="auto"/>
          <w:kern w:val="1"/>
          <w:sz w:val="24"/>
          <w:szCs w:val="24"/>
          <w:lang w:eastAsia="ar-SA"/>
        </w:rPr>
        <w:t xml:space="preserve"> </w:t>
      </w:r>
      <w:r w:rsidRPr="00AE6828">
        <w:rPr>
          <w:rFonts w:asciiTheme="minorHAnsi" w:hAnsiTheme="minorHAnsi" w:cstheme="minorHAnsi"/>
          <w:color w:val="auto"/>
          <w:kern w:val="1"/>
          <w:sz w:val="24"/>
          <w:szCs w:val="24"/>
          <w:lang w:eastAsia="ar-SA"/>
        </w:rPr>
        <w:t xml:space="preserve"> okoliczności wynikających z ustawy </w:t>
      </w:r>
      <w:proofErr w:type="spellStart"/>
      <w:r w:rsidRPr="00AE6828">
        <w:rPr>
          <w:rFonts w:asciiTheme="minorHAnsi" w:hAnsiTheme="minorHAnsi" w:cstheme="minorHAnsi"/>
          <w:color w:val="auto"/>
          <w:kern w:val="1"/>
          <w:sz w:val="24"/>
          <w:szCs w:val="24"/>
          <w:lang w:eastAsia="ar-SA"/>
        </w:rPr>
        <w:t>pzp</w:t>
      </w:r>
      <w:proofErr w:type="spellEnd"/>
      <w:r w:rsidR="00621109" w:rsidRPr="00AE6828">
        <w:rPr>
          <w:rFonts w:asciiTheme="minorHAnsi" w:hAnsiTheme="minorHAnsi" w:cstheme="minorHAnsi"/>
          <w:color w:val="auto"/>
          <w:kern w:val="1"/>
          <w:sz w:val="24"/>
          <w:szCs w:val="24"/>
          <w:lang w:eastAsia="ar-SA"/>
        </w:rPr>
        <w:t xml:space="preserve"> (art. 98 ust. 1-2)</w:t>
      </w:r>
      <w:r w:rsidRPr="00AE6828">
        <w:rPr>
          <w:rFonts w:asciiTheme="minorHAnsi" w:hAnsiTheme="minorHAnsi" w:cstheme="minorHAnsi"/>
          <w:color w:val="auto"/>
          <w:kern w:val="1"/>
          <w:sz w:val="24"/>
          <w:szCs w:val="24"/>
          <w:lang w:eastAsia="ar-SA"/>
        </w:rPr>
        <w:t>, zwrotu wadium proszę dokonać na nr</w:t>
      </w:r>
      <w:r w:rsidR="00B5302E" w:rsidRPr="00AE6828">
        <w:rPr>
          <w:rFonts w:asciiTheme="minorHAnsi" w:hAnsiTheme="minorHAnsi" w:cstheme="minorHAnsi"/>
          <w:color w:val="auto"/>
          <w:kern w:val="1"/>
          <w:sz w:val="24"/>
          <w:szCs w:val="24"/>
          <w:lang w:eastAsia="ar-SA"/>
        </w:rPr>
        <w:t> </w:t>
      </w:r>
      <w:r w:rsidRPr="00AE6828">
        <w:rPr>
          <w:rFonts w:asciiTheme="minorHAnsi" w:hAnsiTheme="minorHAnsi" w:cstheme="minorHAnsi"/>
          <w:color w:val="auto"/>
          <w:kern w:val="1"/>
          <w:sz w:val="24"/>
          <w:szCs w:val="24"/>
          <w:lang w:eastAsia="ar-SA"/>
        </w:rPr>
        <w:t xml:space="preserve">konta……………………………………………………………………………………………………….. </w:t>
      </w:r>
    </w:p>
    <w:p w14:paraId="44AD386F" w14:textId="4E8FB5F1" w:rsidR="00777DE7" w:rsidRDefault="00777DE7"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(dotyczy wyłącznie wadium wniesionego w formie pienię</w:t>
      </w:r>
      <w:r w:rsidR="005C0C82" w:rsidRPr="00AE6828">
        <w:rPr>
          <w:rFonts w:asciiTheme="minorHAnsi" w:hAnsiTheme="minorHAnsi" w:cstheme="minorHAnsi"/>
          <w:color w:val="auto"/>
          <w:kern w:val="1"/>
          <w:sz w:val="24"/>
          <w:szCs w:val="24"/>
          <w:lang w:eastAsia="ar-SA"/>
        </w:rPr>
        <w:t>ż</w:t>
      </w:r>
      <w:r w:rsidRPr="00AE6828">
        <w:rPr>
          <w:rFonts w:asciiTheme="minorHAnsi" w:hAnsiTheme="minorHAnsi" w:cstheme="minorHAnsi"/>
          <w:color w:val="auto"/>
          <w:kern w:val="1"/>
          <w:sz w:val="24"/>
          <w:szCs w:val="24"/>
          <w:lang w:eastAsia="ar-SA"/>
        </w:rPr>
        <w:t>nej).</w:t>
      </w:r>
    </w:p>
    <w:p w14:paraId="7A43C49A" w14:textId="77777777" w:rsidR="00755CAC" w:rsidRPr="005C0C82" w:rsidRDefault="00755CAC"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79111DF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690902">
        <w:rPr>
          <w:rFonts w:asciiTheme="minorHAnsi" w:hAnsiTheme="minorHAnsi" w:cstheme="minorHAnsi"/>
          <w:b/>
          <w:i/>
          <w:color w:val="auto"/>
          <w:kern w:val="1"/>
          <w:sz w:val="24"/>
          <w:szCs w:val="24"/>
          <w:lang w:eastAsia="ar-SA"/>
        </w:rPr>
        <w:t>.</w:t>
      </w:r>
    </w:p>
    <w:p w14:paraId="20B67F31" w14:textId="77777777" w:rsidR="004F65FA"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5AC0C367" w14:textId="4700DBE3" w:rsidR="00504F98" w:rsidRDefault="00504F98"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0079F8" w14:textId="3853E527"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58ADCA4" w14:textId="3B3F4064"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61ABE" w14:textId="0D8C9968"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5E5EEF7" w14:textId="410D5ECF"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8FB0650" w14:textId="112E001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6EBDE" w14:textId="6653783E"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B38BF23" w14:textId="3B0968A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0168D8" w14:textId="182028E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4CEA25A" w14:textId="0279E34B"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9116866" w14:textId="4BDED4B8"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E936226" w14:textId="37291456"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DFDFA7D" w14:textId="537F5FAE"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88680FC" w14:textId="3B0F172B"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CF89B5F" w14:textId="786D61AD"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74925B5" w14:textId="6C384DF8"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7140C4B" w14:textId="672873FB"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5F6631D" w14:textId="28451DD6"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E966D76" w14:textId="6BF23616"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ACE5C68" w14:textId="79BBB0E8"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37A4C2D5" w:rsidR="00534CA4" w:rsidRPr="005B62CF" w:rsidRDefault="00815A18" w:rsidP="00534CA4">
      <w:pPr>
        <w:spacing w:after="93" w:line="276" w:lineRule="auto"/>
        <w:ind w:left="426" w:right="162" w:hanging="142"/>
        <w:jc w:val="left"/>
        <w:rPr>
          <w:rFonts w:asciiTheme="minorHAnsi" w:hAnsiTheme="minorHAnsi" w:cstheme="minorHAnsi"/>
        </w:rPr>
      </w:pPr>
      <w:r w:rsidRPr="00690902">
        <w:rPr>
          <w:rFonts w:asciiTheme="minorHAnsi" w:hAnsiTheme="minorHAnsi" w:cstheme="minorHAnsi"/>
          <w:sz w:val="20"/>
        </w:rPr>
        <w:t xml:space="preserve">                                                                      </w:t>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Pr="00690902">
        <w:rPr>
          <w:rFonts w:asciiTheme="minorHAnsi" w:hAnsiTheme="minorHAnsi" w:cstheme="minorHAnsi"/>
          <w:sz w:val="20"/>
        </w:rPr>
        <w:t xml:space="preserve"> </w:t>
      </w:r>
      <w:r w:rsidR="00CD5C1C">
        <w:rPr>
          <w:rFonts w:asciiTheme="minorHAnsi" w:hAnsiTheme="minorHAnsi" w:cstheme="minorHAnsi"/>
          <w:sz w:val="20"/>
        </w:rPr>
        <w:t xml:space="preserve">               </w:t>
      </w:r>
      <w:r w:rsidRPr="00690902">
        <w:rPr>
          <w:rFonts w:asciiTheme="minorHAnsi" w:hAnsiTheme="minorHAnsi" w:cstheme="minorHAnsi"/>
          <w:sz w:val="20"/>
        </w:rPr>
        <w:t xml:space="preserve">  </w:t>
      </w:r>
      <w:bookmarkStart w:id="4"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do SWZ </w:t>
      </w:r>
      <w:bookmarkEnd w:id="4"/>
    </w:p>
    <w:p w14:paraId="4CB9BBDF" w14:textId="539D5B65" w:rsidR="00815A18" w:rsidRPr="00690902" w:rsidRDefault="00534CA4" w:rsidP="0061468F">
      <w:pPr>
        <w:spacing w:after="93" w:line="276" w:lineRule="auto"/>
        <w:ind w:left="426" w:right="162" w:hanging="142"/>
        <w:jc w:val="left"/>
        <w:rPr>
          <w:rFonts w:asciiTheme="minorHAnsi" w:hAnsiTheme="minorHAnsi" w:cstheme="minorHAnsi"/>
          <w:b/>
          <w:i/>
          <w:sz w:val="24"/>
        </w:rPr>
      </w:pPr>
      <w:r w:rsidRPr="00534CA4">
        <w:rPr>
          <w:rFonts w:ascii="Arial" w:hAnsi="Arial" w:cs="Arial"/>
          <w:color w:val="auto"/>
          <w:lang w:eastAsia="ar-SA"/>
        </w:rPr>
        <w:t xml:space="preserve">                           </w:t>
      </w:r>
      <w:r w:rsidR="0061468F">
        <w:rPr>
          <w:rFonts w:ascii="Arial" w:hAnsi="Arial" w:cs="Arial"/>
          <w:color w:val="auto"/>
          <w:lang w:eastAsia="ar-SA"/>
        </w:rPr>
        <w:tab/>
      </w:r>
      <w:r w:rsidR="00863B7E">
        <w:rPr>
          <w:rFonts w:asciiTheme="minorHAnsi" w:hAnsiTheme="minorHAnsi" w:cstheme="minorHAnsi"/>
          <w:b/>
          <w:sz w:val="32"/>
        </w:rPr>
        <w:tab/>
      </w:r>
      <w:r w:rsidR="00995EE3">
        <w:rPr>
          <w:rFonts w:asciiTheme="minorHAnsi" w:hAnsiTheme="minorHAnsi" w:cstheme="minorHAnsi"/>
          <w:b/>
          <w:sz w:val="32"/>
        </w:rPr>
        <w:t xml:space="preserve">            </w:t>
      </w:r>
      <w:r w:rsidR="00796A0A">
        <w:rPr>
          <w:rFonts w:asciiTheme="minorHAnsi" w:hAnsiTheme="minorHAnsi" w:cstheme="minorHAnsi"/>
          <w:b/>
          <w:sz w:val="32"/>
        </w:rPr>
        <w:t xml:space="preserve">       </w:t>
      </w:r>
      <w:r w:rsidR="00995EE3">
        <w:rPr>
          <w:rFonts w:asciiTheme="minorHAnsi" w:hAnsiTheme="minorHAnsi" w:cstheme="minorHAnsi"/>
          <w:b/>
          <w:sz w:val="32"/>
        </w:rPr>
        <w:t xml:space="preserve"> </w:t>
      </w:r>
      <w:r w:rsidR="00FA3048">
        <w:rPr>
          <w:rFonts w:asciiTheme="minorHAnsi" w:hAnsiTheme="minorHAnsi" w:cstheme="minorHAnsi"/>
          <w:b/>
          <w:sz w:val="32"/>
        </w:rPr>
        <w:t xml:space="preserve">OŚWIADCZENIE </w:t>
      </w:r>
    </w:p>
    <w:p w14:paraId="553ADA42" w14:textId="4DD3E88C" w:rsidR="00E21022" w:rsidRPr="00E21022" w:rsidRDefault="00815A18" w:rsidP="00E21022">
      <w:pPr>
        <w:spacing w:after="110" w:line="276" w:lineRule="auto"/>
        <w:ind w:right="-41"/>
        <w:rPr>
          <w:rFonts w:asciiTheme="minorHAnsi" w:hAnsiTheme="minorHAnsi" w:cstheme="minorHAnsi"/>
          <w:color w:val="auto"/>
          <w:sz w:val="24"/>
        </w:rPr>
      </w:pPr>
      <w:r w:rsidRPr="005968E9">
        <w:rPr>
          <w:rFonts w:asciiTheme="minorHAnsi" w:hAnsiTheme="minorHAnsi" w:cstheme="minorHAnsi"/>
          <w:sz w:val="20"/>
          <w:szCs w:val="20"/>
        </w:rPr>
        <w:t xml:space="preserve">składane na podstawie art.108 ust. 1 i </w:t>
      </w:r>
      <w:r w:rsidR="00934AAA" w:rsidRPr="005968E9">
        <w:rPr>
          <w:rFonts w:asciiTheme="minorHAnsi" w:hAnsiTheme="minorHAnsi" w:cstheme="minorHAnsi"/>
          <w:sz w:val="20"/>
          <w:szCs w:val="20"/>
        </w:rPr>
        <w:t xml:space="preserve">art. 109 ust. 1 pkt. 4 ustawy z </w:t>
      </w:r>
      <w:r w:rsidRPr="005968E9">
        <w:rPr>
          <w:rFonts w:asciiTheme="minorHAnsi" w:hAnsiTheme="minorHAnsi" w:cstheme="minorHAnsi"/>
          <w:sz w:val="20"/>
          <w:szCs w:val="20"/>
        </w:rPr>
        <w:t>dnia 11 września 2019 r.   Prawo zamówień publicznych</w:t>
      </w:r>
      <w:r w:rsidR="00934AAA" w:rsidRPr="005968E9">
        <w:rPr>
          <w:rFonts w:asciiTheme="minorHAnsi" w:hAnsiTheme="minorHAnsi" w:cstheme="minorHAnsi"/>
          <w:sz w:val="20"/>
          <w:szCs w:val="20"/>
        </w:rPr>
        <w:t xml:space="preserve"> (dalej jako: ustawa </w:t>
      </w:r>
      <w:proofErr w:type="spellStart"/>
      <w:r w:rsidR="00934AAA" w:rsidRPr="005968E9">
        <w:rPr>
          <w:rFonts w:asciiTheme="minorHAnsi" w:hAnsiTheme="minorHAnsi" w:cstheme="minorHAnsi"/>
          <w:sz w:val="20"/>
          <w:szCs w:val="20"/>
        </w:rPr>
        <w:t>pzp</w:t>
      </w:r>
      <w:proofErr w:type="spellEnd"/>
      <w:r w:rsidR="00934AAA" w:rsidRPr="005968E9">
        <w:rPr>
          <w:rFonts w:asciiTheme="minorHAnsi" w:hAnsiTheme="minorHAnsi" w:cstheme="minorHAnsi"/>
          <w:color w:val="auto"/>
          <w:sz w:val="20"/>
          <w:szCs w:val="20"/>
        </w:rPr>
        <w:t>)</w:t>
      </w:r>
      <w:r w:rsidR="00E21022" w:rsidRPr="005968E9">
        <w:rPr>
          <w:rFonts w:asciiTheme="minorHAnsi" w:hAnsiTheme="minorHAnsi" w:cstheme="minorHAnsi"/>
          <w:color w:val="auto"/>
          <w:sz w:val="20"/>
          <w:szCs w:val="20"/>
        </w:rPr>
        <w:t xml:space="preserve"> oraz art. 7 ust. 1 ustawy z dnia 13 kwietnia 2022 r. </w:t>
      </w:r>
      <w:r w:rsidR="00E21022" w:rsidRPr="005968E9">
        <w:rPr>
          <w:rStyle w:val="markedcontent"/>
          <w:rFonts w:asciiTheme="minorHAnsi" w:hAnsiTheme="minorHAnsi" w:cstheme="minorHAnsi"/>
          <w:color w:val="auto"/>
          <w:sz w:val="20"/>
          <w:szCs w:val="20"/>
        </w:rPr>
        <w:t>o szczególnych rozwiązaniach w zakresie przeciwdziałania wspieraniu agresji na Ukrainę oraz służących ochronie bezpieczeństwa narodowego</w:t>
      </w:r>
      <w:r w:rsidR="00E21022" w:rsidRPr="00E21022">
        <w:rPr>
          <w:rFonts w:asciiTheme="minorHAnsi" w:hAnsiTheme="minorHAnsi" w:cstheme="minorHAnsi"/>
          <w:bCs/>
          <w:color w:val="auto"/>
          <w:sz w:val="24"/>
          <w:szCs w:val="24"/>
        </w:rPr>
        <w:t xml:space="preserve"> .</w:t>
      </w:r>
    </w:p>
    <w:p w14:paraId="1CBB865E" w14:textId="6E5231DF" w:rsidR="00FA3048" w:rsidRPr="00F52DB6" w:rsidRDefault="00815A18" w:rsidP="005B62CF">
      <w:pPr>
        <w:spacing w:after="115" w:line="276" w:lineRule="auto"/>
        <w:ind w:left="0" w:right="109" w:firstLine="0"/>
        <w:jc w:val="center"/>
        <w:rPr>
          <w:rFonts w:asciiTheme="minorHAnsi" w:hAnsiTheme="minorHAnsi" w:cstheme="minorHAnsi"/>
          <w:b/>
          <w:sz w:val="24"/>
        </w:rPr>
      </w:pPr>
      <w:r w:rsidRPr="00F52DB6">
        <w:rPr>
          <w:rFonts w:asciiTheme="minorHAnsi" w:hAnsiTheme="minorHAnsi" w:cstheme="minorHAnsi"/>
          <w:b/>
          <w:sz w:val="24"/>
        </w:rPr>
        <w:t>DOTYCZĄCE PRZESŁANEK WYKLUCZENIA Z POSTĘPOWANIA</w:t>
      </w:r>
    </w:p>
    <w:p w14:paraId="01CBFF46" w14:textId="34FCBE31" w:rsidR="00FA3048" w:rsidRPr="00005BC9" w:rsidRDefault="00FA3048" w:rsidP="00005BC9">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sidR="00755B33">
        <w:rPr>
          <w:rFonts w:asciiTheme="minorHAnsi" w:hAnsiTheme="minorHAnsi" w:cstheme="minorHAnsi"/>
          <w:sz w:val="24"/>
        </w:rPr>
        <w:t>.………………………….…………………………………………………………………………………………..</w:t>
      </w:r>
    </w:p>
    <w:p w14:paraId="0A0CBEA1" w14:textId="77777777" w:rsidR="00FA3048" w:rsidRPr="00FA3048"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6A94F9B5" w14:textId="3D577906" w:rsidR="00815A18" w:rsidRPr="00690902"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sidR="00D728F9">
        <w:rPr>
          <w:rFonts w:asciiTheme="minorHAnsi" w:hAnsiTheme="minorHAnsi" w:cstheme="minorHAnsi"/>
          <w:sz w:val="24"/>
        </w:rPr>
        <w:t>.......</w:t>
      </w:r>
      <w:r w:rsidRPr="00FA3048">
        <w:rPr>
          <w:rFonts w:asciiTheme="minorHAnsi" w:hAnsiTheme="minorHAnsi" w:cstheme="minorHAnsi"/>
          <w:sz w:val="24"/>
        </w:rPr>
        <w:t>.............................................NIP …………………………………</w:t>
      </w:r>
      <w:r w:rsidR="00D728F9">
        <w:rPr>
          <w:rFonts w:asciiTheme="minorHAnsi" w:hAnsiTheme="minorHAnsi" w:cstheme="minorHAnsi"/>
          <w:sz w:val="24"/>
        </w:rPr>
        <w:t>…………</w:t>
      </w:r>
      <w:r w:rsidRPr="00FA3048">
        <w:rPr>
          <w:rFonts w:asciiTheme="minorHAnsi" w:hAnsiTheme="minorHAnsi" w:cstheme="minorHAnsi"/>
          <w:sz w:val="24"/>
        </w:rPr>
        <w:t>………………</w:t>
      </w:r>
    </w:p>
    <w:p w14:paraId="3938D26B" w14:textId="71FD2EF2" w:rsidR="00DC74D2" w:rsidRPr="005968E9" w:rsidRDefault="00995EE3" w:rsidP="00504F98">
      <w:pPr>
        <w:pStyle w:val="Akapitzlist"/>
        <w:spacing w:after="17" w:line="276" w:lineRule="auto"/>
        <w:ind w:left="724" w:right="-41" w:firstLine="0"/>
        <w:jc w:val="left"/>
      </w:pPr>
      <w:r w:rsidRPr="005968E9">
        <w:rPr>
          <w:rFonts w:asciiTheme="minorHAnsi" w:hAnsiTheme="minorHAnsi" w:cstheme="minorHAnsi"/>
        </w:rPr>
        <w:t xml:space="preserve">Na </w:t>
      </w:r>
      <w:r w:rsidRPr="005968E9">
        <w:rPr>
          <w:rFonts w:asciiTheme="minorHAnsi" w:hAnsiTheme="minorHAnsi" w:cstheme="minorHAnsi"/>
        </w:rPr>
        <w:tab/>
        <w:t xml:space="preserve">potrzeby </w:t>
      </w:r>
      <w:r w:rsidRPr="005968E9">
        <w:rPr>
          <w:rFonts w:asciiTheme="minorHAnsi" w:hAnsiTheme="minorHAnsi" w:cstheme="minorHAnsi"/>
        </w:rPr>
        <w:tab/>
        <w:t xml:space="preserve">postępowania </w:t>
      </w:r>
      <w:r w:rsidRPr="005968E9">
        <w:rPr>
          <w:rFonts w:asciiTheme="minorHAnsi" w:hAnsiTheme="minorHAnsi" w:cstheme="minorHAnsi"/>
        </w:rPr>
        <w:tab/>
        <w:t xml:space="preserve">o </w:t>
      </w:r>
      <w:r w:rsidRPr="005968E9">
        <w:rPr>
          <w:rFonts w:asciiTheme="minorHAnsi" w:hAnsiTheme="minorHAnsi" w:cstheme="minorHAnsi"/>
        </w:rPr>
        <w:tab/>
        <w:t xml:space="preserve">udzielenie </w:t>
      </w:r>
      <w:r w:rsidRPr="005968E9">
        <w:rPr>
          <w:rFonts w:asciiTheme="minorHAnsi" w:hAnsiTheme="minorHAnsi" w:cstheme="minorHAnsi"/>
        </w:rPr>
        <w:tab/>
        <w:t xml:space="preserve">zamówienia </w:t>
      </w:r>
      <w:r w:rsidRPr="005968E9">
        <w:rPr>
          <w:rFonts w:asciiTheme="minorHAnsi" w:hAnsiTheme="minorHAnsi" w:cstheme="minorHAnsi"/>
        </w:rPr>
        <w:tab/>
        <w:t>publicznego pn.</w:t>
      </w:r>
      <w:r w:rsidR="001D57E0" w:rsidRPr="005968E9">
        <w:t xml:space="preserve"> </w:t>
      </w:r>
      <w:bookmarkStart w:id="5" w:name="_Hlk76630326"/>
    </w:p>
    <w:p w14:paraId="035DD84C" w14:textId="457D8139" w:rsidR="0097357B" w:rsidRPr="005968E9" w:rsidRDefault="0097357B" w:rsidP="00504F98">
      <w:pPr>
        <w:pStyle w:val="Akapitzlist"/>
        <w:spacing w:after="17" w:line="276" w:lineRule="auto"/>
        <w:ind w:left="724" w:right="-41" w:firstLine="0"/>
        <w:jc w:val="left"/>
        <w:rPr>
          <w:rFonts w:asciiTheme="minorHAnsi" w:hAnsiTheme="minorHAnsi" w:cstheme="minorHAnsi"/>
          <w:b/>
        </w:rPr>
      </w:pPr>
      <w:r w:rsidRPr="005968E9">
        <w:rPr>
          <w:rFonts w:asciiTheme="minorHAnsi" w:hAnsiTheme="minorHAnsi" w:cstheme="minorHAnsi"/>
          <w:b/>
        </w:rPr>
        <w:t xml:space="preserve">Budowa baz danych obiektów topograficznych (BDOT500) o szczegółowości zapewniającej tworzenie standardowych opracowań kartograficznych w skalach 1:500- 1:5000 z podziałem na zadania: </w:t>
      </w:r>
    </w:p>
    <w:p w14:paraId="6628464F" w14:textId="72C318ED" w:rsidR="005968E9" w:rsidRPr="005968E9" w:rsidRDefault="005968E9" w:rsidP="005968E9">
      <w:pPr>
        <w:spacing w:line="360" w:lineRule="auto"/>
        <w:ind w:firstLine="406"/>
        <w:contextualSpacing/>
        <w:rPr>
          <w:rFonts w:asciiTheme="minorHAnsi" w:hAnsiTheme="minorHAnsi" w:cstheme="minorHAnsi"/>
          <w:b/>
          <w:noProof/>
        </w:rPr>
      </w:pPr>
      <w:r w:rsidRPr="005968E9">
        <w:rPr>
          <w:rFonts w:asciiTheme="minorHAnsi" w:hAnsiTheme="minorHAnsi" w:cstheme="minorHAnsi"/>
          <w:b/>
          <w:noProof/>
        </w:rPr>
        <w:t>*Zadanie Nr 1 obręb:  Miasto Sulmierzyce</w:t>
      </w:r>
    </w:p>
    <w:p w14:paraId="321E201D" w14:textId="41A0388E" w:rsidR="005968E9" w:rsidRPr="005968E9" w:rsidRDefault="005968E9" w:rsidP="005968E9">
      <w:pPr>
        <w:spacing w:line="360" w:lineRule="auto"/>
        <w:ind w:firstLine="406"/>
        <w:contextualSpacing/>
        <w:rPr>
          <w:rFonts w:asciiTheme="minorHAnsi" w:hAnsiTheme="minorHAnsi" w:cstheme="minorHAnsi"/>
          <w:b/>
          <w:noProof/>
        </w:rPr>
      </w:pPr>
      <w:r w:rsidRPr="005968E9">
        <w:rPr>
          <w:rFonts w:asciiTheme="minorHAnsi" w:hAnsiTheme="minorHAnsi" w:cstheme="minorHAnsi"/>
          <w:b/>
          <w:noProof/>
        </w:rPr>
        <w:t>*Zadanie Nr 2 obręb:  Miasto Koźmin Wielkopolski</w:t>
      </w:r>
    </w:p>
    <w:p w14:paraId="7AD334A8" w14:textId="7C35DCB8" w:rsidR="005968E9" w:rsidRPr="005968E9" w:rsidRDefault="005968E9" w:rsidP="005968E9">
      <w:pPr>
        <w:spacing w:line="360" w:lineRule="auto"/>
        <w:ind w:left="709" w:firstLine="0"/>
        <w:contextualSpacing/>
        <w:rPr>
          <w:rFonts w:asciiTheme="minorHAnsi" w:eastAsiaTheme="minorEastAsia" w:hAnsiTheme="minorHAnsi" w:cstheme="minorHAnsi"/>
          <w:b/>
          <w:bCs/>
          <w:color w:val="auto"/>
        </w:rPr>
      </w:pPr>
      <w:r w:rsidRPr="005968E9">
        <w:rPr>
          <w:rFonts w:asciiTheme="minorHAnsi" w:hAnsiTheme="minorHAnsi" w:cstheme="minorHAnsi"/>
          <w:b/>
          <w:noProof/>
        </w:rPr>
        <w:t>*Zadanie 3 obręb Miasto Krotoszyn arkusz nr 14, 15, 16, 17, 25, 26, 27, 28, 29, 32, 33, 34, 64, 65, 66, 73, 74, 75, 76, 77, 78, 79, 80.</w:t>
      </w:r>
    </w:p>
    <w:bookmarkEnd w:id="5"/>
    <w:p w14:paraId="30902EDB" w14:textId="097F5D4A" w:rsidR="00815A18" w:rsidRDefault="00995EE3" w:rsidP="00DC74D2">
      <w:pPr>
        <w:spacing w:after="17" w:line="276" w:lineRule="auto"/>
        <w:ind w:left="0" w:right="-41" w:firstLine="709"/>
        <w:jc w:val="left"/>
        <w:rPr>
          <w:rFonts w:asciiTheme="minorHAnsi" w:hAnsiTheme="minorHAnsi" w:cstheme="minorHAnsi"/>
          <w:sz w:val="24"/>
        </w:rPr>
      </w:pPr>
      <w:r w:rsidRPr="00DC74D2">
        <w:rPr>
          <w:rFonts w:asciiTheme="minorHAnsi" w:hAnsiTheme="minorHAnsi" w:cstheme="minorHAnsi"/>
          <w:sz w:val="24"/>
        </w:rPr>
        <w:t>prowadzonego przez Powiat Krotoszyński, oświadczam, co następuje:</w:t>
      </w:r>
    </w:p>
    <w:p w14:paraId="3A92DFA4" w14:textId="23F18EFC" w:rsidR="00815A18" w:rsidRPr="00755B33"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podstawie  art. 108 ust. 1 ustawy </w:t>
      </w:r>
      <w:proofErr w:type="spellStart"/>
      <w:r w:rsidRPr="00755B33">
        <w:rPr>
          <w:rFonts w:asciiTheme="minorHAnsi" w:hAnsiTheme="minorHAnsi" w:cstheme="minorHAnsi"/>
          <w:b/>
          <w:bCs/>
        </w:rPr>
        <w:t>pzp</w:t>
      </w:r>
      <w:proofErr w:type="spellEnd"/>
      <w:r w:rsidRPr="00755B33">
        <w:rPr>
          <w:rFonts w:asciiTheme="minorHAnsi" w:hAnsiTheme="minorHAnsi" w:cstheme="minorHAnsi"/>
          <w:b/>
          <w:bCs/>
        </w:rPr>
        <w:t xml:space="preserve">. </w:t>
      </w:r>
    </w:p>
    <w:p w14:paraId="2F9A6E18" w14:textId="0ECF6289" w:rsidR="00815A18"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w:t>
      </w:r>
      <w:r w:rsidR="001D7699" w:rsidRPr="00755B33">
        <w:rPr>
          <w:rFonts w:asciiTheme="minorHAnsi" w:hAnsiTheme="minorHAnsi" w:cstheme="minorHAnsi"/>
          <w:b/>
          <w:bCs/>
        </w:rPr>
        <w:t>p</w:t>
      </w:r>
      <w:r w:rsidRPr="00755B33">
        <w:rPr>
          <w:rFonts w:asciiTheme="minorHAnsi" w:hAnsiTheme="minorHAnsi" w:cstheme="minorHAnsi"/>
          <w:b/>
          <w:bCs/>
        </w:rPr>
        <w:t xml:space="preserve">odstawie  art. 109 ust. 1 pkt. 4 ustawy </w:t>
      </w:r>
      <w:proofErr w:type="spellStart"/>
      <w:r w:rsidRPr="00755B33">
        <w:rPr>
          <w:rFonts w:asciiTheme="minorHAnsi" w:hAnsiTheme="minorHAnsi" w:cstheme="minorHAnsi"/>
          <w:b/>
          <w:bCs/>
        </w:rPr>
        <w:t>pzp</w:t>
      </w:r>
      <w:proofErr w:type="spellEnd"/>
      <w:r w:rsidRPr="00755B33">
        <w:rPr>
          <w:rFonts w:asciiTheme="minorHAnsi" w:hAnsiTheme="minorHAnsi" w:cstheme="minorHAnsi"/>
          <w:b/>
          <w:bCs/>
        </w:rPr>
        <w:t xml:space="preserve">. </w:t>
      </w:r>
    </w:p>
    <w:p w14:paraId="7CE9494C" w14:textId="1C4EED8A" w:rsidR="00D64620" w:rsidRPr="00AE2175" w:rsidRDefault="00D64620" w:rsidP="000849B0">
      <w:pPr>
        <w:pStyle w:val="Akapitzlist"/>
        <w:numPr>
          <w:ilvl w:val="0"/>
          <w:numId w:val="33"/>
        </w:numPr>
        <w:spacing w:after="17" w:line="276" w:lineRule="auto"/>
        <w:ind w:right="53"/>
        <w:jc w:val="left"/>
        <w:rPr>
          <w:rFonts w:asciiTheme="minorHAnsi" w:hAnsiTheme="minorHAnsi" w:cstheme="minorHAnsi"/>
          <w:b/>
          <w:bCs/>
          <w:color w:val="auto"/>
        </w:rPr>
      </w:pPr>
      <w:r w:rsidRPr="00AE2175">
        <w:rPr>
          <w:rFonts w:asciiTheme="minorHAnsi" w:hAnsiTheme="minorHAnsi" w:cstheme="minorHAnsi"/>
          <w:b/>
          <w:color w:val="auto"/>
        </w:rPr>
        <w:t xml:space="preserve">Oświadczam, iż nie podlegam wykluczeniu na podstawie art. 7 ust. 1 ustawy z dnia 13 kwietnia 2022 r. </w:t>
      </w:r>
      <w:r w:rsidRPr="00AE2175">
        <w:rPr>
          <w:rStyle w:val="markedcontent"/>
          <w:rFonts w:asciiTheme="minorHAnsi" w:hAnsiTheme="minorHAnsi" w:cstheme="minorHAnsi"/>
          <w:b/>
          <w:color w:val="auto"/>
        </w:rPr>
        <w:t>o szczególnych rozwiązaniach w zakresie przeciwdziałania wspieraniu agresji na Ukrainę oraz służących ochronie bezpieczeństwa narodowego.</w:t>
      </w:r>
    </w:p>
    <w:p w14:paraId="527E6E8D" w14:textId="77777777" w:rsidR="00815A18" w:rsidRPr="00755B33" w:rsidRDefault="00815A18" w:rsidP="000849B0">
      <w:pPr>
        <w:pStyle w:val="Akapitzlist"/>
        <w:numPr>
          <w:ilvl w:val="0"/>
          <w:numId w:val="33"/>
        </w:numPr>
        <w:spacing w:after="108" w:line="276" w:lineRule="auto"/>
        <w:jc w:val="left"/>
        <w:rPr>
          <w:rFonts w:asciiTheme="minorHAnsi" w:hAnsiTheme="minorHAnsi" w:cstheme="minorHAnsi"/>
          <w:i/>
        </w:rPr>
      </w:pPr>
      <w:r w:rsidRPr="00755B33">
        <w:rPr>
          <w:rFonts w:asciiTheme="minorHAnsi" w:hAnsiTheme="minorHAnsi" w:cstheme="minorHAnsi"/>
          <w:i/>
        </w:rPr>
        <w:t>Oświadczam, że aktualna dokumentacja wymagana przez Zamawiającego w celu potwierdzenia braku podstaw do wykluczenia</w:t>
      </w:r>
      <w:r w:rsidRPr="00755B33">
        <w:rPr>
          <w:rFonts w:asciiTheme="minorHAnsi" w:hAnsiTheme="minorHAnsi" w:cstheme="minorHAnsi"/>
          <w:vertAlign w:val="superscript"/>
        </w:rPr>
        <w:footnoteReference w:id="2"/>
      </w:r>
      <w:r w:rsidRPr="00755B33">
        <w:rPr>
          <w:rFonts w:asciiTheme="minorHAnsi" w:hAnsiTheme="minorHAnsi" w:cstheme="minorHAnsi"/>
          <w:i/>
        </w:rPr>
        <w:t>:</w:t>
      </w:r>
    </w:p>
    <w:p w14:paraId="5763FD46" w14:textId="23144260" w:rsidR="00815A18" w:rsidRPr="00755B33" w:rsidRDefault="00815A18" w:rsidP="000849B0">
      <w:pPr>
        <w:numPr>
          <w:ilvl w:val="0"/>
          <w:numId w:val="28"/>
        </w:numPr>
        <w:spacing w:after="108" w:line="276" w:lineRule="auto"/>
        <w:contextualSpacing/>
        <w:jc w:val="left"/>
        <w:rPr>
          <w:rFonts w:asciiTheme="minorHAnsi" w:hAnsiTheme="minorHAnsi" w:cstheme="minorHAnsi"/>
          <w:i/>
        </w:rPr>
      </w:pPr>
      <w:r w:rsidRPr="00755B33">
        <w:rPr>
          <w:rFonts w:asciiTheme="minorHAnsi" w:hAnsiTheme="minorHAnsi" w:cstheme="minorHAnsi"/>
          <w:i/>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755B33" w:rsidRDefault="00815A18" w:rsidP="000849B0">
      <w:pPr>
        <w:numPr>
          <w:ilvl w:val="0"/>
          <w:numId w:val="28"/>
        </w:numPr>
        <w:spacing w:after="108" w:line="276" w:lineRule="auto"/>
        <w:jc w:val="left"/>
        <w:rPr>
          <w:rFonts w:asciiTheme="minorHAnsi" w:hAnsiTheme="minorHAnsi" w:cstheme="minorHAnsi"/>
          <w:i/>
        </w:rPr>
      </w:pPr>
      <w:r w:rsidRPr="00755B33">
        <w:rPr>
          <w:rFonts w:asciiTheme="minorHAnsi" w:hAnsiTheme="minorHAnsi" w:cstheme="minorHAnsi"/>
          <w:i/>
        </w:rPr>
        <w:t>znajduje się w posiadaniu Zamawiającego (jeżeli tak, proszę podać nazwę i numer postępowania,  do którego została złożona: ……………………………………………………….</w:t>
      </w:r>
    </w:p>
    <w:p w14:paraId="1E0B0E9E" w14:textId="11079EF9" w:rsidR="00815A18" w:rsidRPr="00DC74D2" w:rsidRDefault="007E739E" w:rsidP="0061468F">
      <w:pPr>
        <w:pStyle w:val="Akapitzlist"/>
        <w:spacing w:after="108" w:line="276" w:lineRule="auto"/>
        <w:ind w:left="787" w:firstLine="0"/>
        <w:jc w:val="left"/>
        <w:rPr>
          <w:rFonts w:asciiTheme="minorHAnsi" w:hAnsiTheme="minorHAnsi" w:cstheme="minorHAnsi"/>
          <w:iCs/>
        </w:rPr>
      </w:pPr>
      <w:r w:rsidRPr="00DC74D2">
        <w:rPr>
          <w:rFonts w:asciiTheme="minorHAnsi" w:hAnsiTheme="minorHAnsi" w:cstheme="minorHAnsi"/>
          <w:iCs/>
        </w:rPr>
        <w:t xml:space="preserve">Świadomy odpowiedzialności karnej, oświadczam, że wszystkie informacje podane w </w:t>
      </w:r>
      <w:r w:rsidR="003E71E1" w:rsidRPr="00DC74D2">
        <w:rPr>
          <w:rFonts w:asciiTheme="minorHAnsi" w:hAnsiTheme="minorHAnsi" w:cstheme="minorHAnsi"/>
          <w:iCs/>
        </w:rPr>
        <w:t>powyższych</w:t>
      </w:r>
      <w:r w:rsidRPr="00DC74D2">
        <w:rPr>
          <w:rFonts w:asciiTheme="minorHAnsi" w:hAnsiTheme="minorHAnsi" w:cstheme="minorHAnsi"/>
          <w:iCs/>
        </w:rPr>
        <w:t xml:space="preserve"> oświadczeniach są aktualne i zgodne z prawdą oraz zostały przedstawione z pełną świadomością konsekwencji wprowadzenia zamawiającego w błąd przy przedstawianiu informacji.</w:t>
      </w:r>
    </w:p>
    <w:p w14:paraId="1152ADE9" w14:textId="1A7183DB" w:rsidR="00815A18" w:rsidRPr="00690902" w:rsidRDefault="00650C17" w:rsidP="00650C17">
      <w:pPr>
        <w:spacing w:after="99" w:line="276" w:lineRule="auto"/>
        <w:jc w:val="left"/>
        <w:rPr>
          <w:rFonts w:asciiTheme="minorHAnsi" w:hAnsiTheme="minorHAnsi" w:cstheme="minorHAnsi"/>
          <w:sz w:val="24"/>
        </w:rPr>
      </w:pPr>
      <w:bookmarkStart w:id="6" w:name="_Hlk96077640"/>
      <w:r>
        <w:rPr>
          <w:rFonts w:asciiTheme="minorHAnsi" w:hAnsiTheme="minorHAnsi" w:cstheme="minorHAnsi"/>
          <w:sz w:val="21"/>
        </w:rPr>
        <w:t xml:space="preserve">          </w:t>
      </w:r>
      <w:r w:rsidR="00815A18" w:rsidRPr="00690902">
        <w:rPr>
          <w:rFonts w:asciiTheme="minorHAnsi" w:hAnsiTheme="minorHAnsi" w:cstheme="minorHAnsi"/>
          <w:sz w:val="21"/>
        </w:rPr>
        <w:t xml:space="preserve">………….……. </w:t>
      </w:r>
      <w:r w:rsidR="00815A18" w:rsidRPr="00690902">
        <w:rPr>
          <w:rFonts w:asciiTheme="minorHAnsi" w:hAnsiTheme="minorHAnsi" w:cstheme="minorHAnsi"/>
          <w:i/>
          <w:sz w:val="21"/>
        </w:rPr>
        <w:t xml:space="preserve">(miejscowość), </w:t>
      </w:r>
      <w:r w:rsidR="00815A18" w:rsidRPr="00690902">
        <w:rPr>
          <w:rFonts w:asciiTheme="minorHAnsi" w:hAnsiTheme="minorHAnsi" w:cstheme="minorHAnsi"/>
          <w:sz w:val="21"/>
        </w:rPr>
        <w:t xml:space="preserve">dnia ………….……. r.    </w:t>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ab/>
        <w:t xml:space="preserve">      </w:t>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 xml:space="preserve">  ……………………………………………… </w:t>
      </w:r>
    </w:p>
    <w:p w14:paraId="1123BA44" w14:textId="2F5EA40D" w:rsidR="00BA5534" w:rsidRPr="008D78BD" w:rsidRDefault="00730BFE" w:rsidP="008D78BD">
      <w:pPr>
        <w:spacing w:after="4" w:line="276" w:lineRule="auto"/>
        <w:ind w:right="27"/>
        <w:jc w:val="left"/>
        <w:rPr>
          <w:rFonts w:asciiTheme="minorHAnsi" w:hAnsiTheme="minorHAnsi" w:cstheme="minorHAnsi"/>
          <w:sz w:val="20"/>
        </w:rPr>
      </w:pPr>
      <w:bookmarkStart w:id="7" w:name="_Hlk36377218"/>
      <w:r>
        <w:rPr>
          <w:rFonts w:asciiTheme="minorHAnsi" w:hAnsiTheme="minorHAnsi" w:cstheme="minorHAnsi"/>
          <w:sz w:val="20"/>
        </w:rPr>
        <w:t xml:space="preserve">          </w:t>
      </w:r>
      <w:r w:rsidR="000D59B0">
        <w:rPr>
          <w:rFonts w:asciiTheme="minorHAnsi" w:hAnsiTheme="minorHAnsi" w:cstheme="minorHAnsi"/>
          <w:sz w:val="20"/>
        </w:rPr>
        <w:t>* zaznaczyć właściwe</w:t>
      </w:r>
      <w:r w:rsidR="000D59B0">
        <w:rPr>
          <w:rFonts w:asciiTheme="minorHAnsi" w:hAnsiTheme="minorHAnsi" w:cstheme="minorHAnsi"/>
          <w:sz w:val="24"/>
        </w:rPr>
        <w:t xml:space="preserve">                                </w:t>
      </w:r>
      <w:r>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00815A18" w:rsidRPr="00690902">
        <w:rPr>
          <w:rFonts w:asciiTheme="minorHAnsi" w:hAnsiTheme="minorHAnsi" w:cstheme="minorHAnsi"/>
          <w:sz w:val="20"/>
        </w:rPr>
        <w:t xml:space="preserve">odpis </w:t>
      </w:r>
      <w:bookmarkEnd w:id="7"/>
      <w:r>
        <w:rPr>
          <w:rFonts w:asciiTheme="minorHAnsi" w:hAnsiTheme="minorHAnsi" w:cstheme="minorHAnsi"/>
          <w:sz w:val="20"/>
        </w:rPr>
        <w:t>kwalifikowany/ zaufany lub osobisty</w:t>
      </w:r>
      <w:bookmarkEnd w:id="6"/>
      <w:r w:rsidR="00796A0A">
        <w:rPr>
          <w:rFonts w:asciiTheme="minorHAnsi" w:hAnsiTheme="minorHAnsi" w:cstheme="minorHAnsi"/>
          <w:sz w:val="24"/>
        </w:rPr>
        <w:t xml:space="preserve">                                           </w:t>
      </w:r>
      <w:r w:rsidR="008B2FE8">
        <w:rPr>
          <w:rFonts w:asciiTheme="minorHAnsi" w:hAnsiTheme="minorHAnsi" w:cstheme="minorHAnsi"/>
          <w:sz w:val="24"/>
        </w:rPr>
        <w:t xml:space="preserve">              </w:t>
      </w:r>
    </w:p>
    <w:p w14:paraId="2DEFE859" w14:textId="5FA9A650" w:rsidR="00E54DA5" w:rsidRPr="00333D57" w:rsidRDefault="008B2FE8" w:rsidP="00F2560F">
      <w:pPr>
        <w:spacing w:after="160" w:line="276" w:lineRule="auto"/>
        <w:ind w:left="67" w:firstLine="0"/>
        <w:jc w:val="center"/>
        <w:rPr>
          <w:rFonts w:asciiTheme="minorHAnsi" w:hAnsiTheme="minorHAnsi" w:cstheme="minorHAnsi"/>
        </w:rPr>
      </w:pPr>
      <w:r>
        <w:rPr>
          <w:rFonts w:asciiTheme="minorHAnsi" w:hAnsiTheme="minorHAnsi" w:cstheme="minorHAnsi"/>
          <w:sz w:val="24"/>
        </w:rPr>
        <w:lastRenderedPageBreak/>
        <w:t xml:space="preserve">     </w:t>
      </w:r>
      <w:r w:rsidR="00BA5534">
        <w:rPr>
          <w:rFonts w:asciiTheme="minorHAnsi" w:hAnsiTheme="minorHAnsi" w:cstheme="minorHAnsi"/>
          <w:sz w:val="24"/>
        </w:rPr>
        <w:t xml:space="preserve">                                                                                                                     </w:t>
      </w:r>
      <w:r>
        <w:rPr>
          <w:rFonts w:asciiTheme="minorHAnsi" w:hAnsiTheme="minorHAnsi" w:cstheme="minorHAnsi"/>
          <w:sz w:val="24"/>
        </w:rPr>
        <w:t xml:space="preserve">  </w:t>
      </w:r>
      <w:r w:rsidR="00E54DA5" w:rsidRPr="00333D57">
        <w:rPr>
          <w:rFonts w:asciiTheme="minorHAnsi" w:hAnsiTheme="minorHAnsi" w:cstheme="minorHAnsi"/>
        </w:rPr>
        <w:t>Załącznik Nr 4  do SWZ</w:t>
      </w:r>
    </w:p>
    <w:p w14:paraId="7C0D3DA9" w14:textId="28ED2D4F" w:rsidR="00F2560F" w:rsidRPr="00A22007" w:rsidRDefault="00F2560F" w:rsidP="00F2560F">
      <w:pPr>
        <w:spacing w:after="160" w:line="276" w:lineRule="auto"/>
        <w:ind w:left="67" w:firstLine="0"/>
        <w:jc w:val="center"/>
        <w:rPr>
          <w:rFonts w:asciiTheme="minorHAnsi" w:hAnsiTheme="minorHAnsi" w:cstheme="minorHAnsi"/>
          <w:b/>
          <w:bCs/>
          <w:sz w:val="32"/>
          <w:szCs w:val="32"/>
        </w:rPr>
      </w:pPr>
      <w:r w:rsidRPr="00A22007">
        <w:rPr>
          <w:rFonts w:asciiTheme="minorHAnsi" w:hAnsiTheme="minorHAnsi" w:cstheme="minorHAnsi"/>
          <w:b/>
          <w:bCs/>
          <w:sz w:val="32"/>
          <w:szCs w:val="32"/>
        </w:rPr>
        <w:t>OŚWIADCZENIE</w:t>
      </w:r>
    </w:p>
    <w:p w14:paraId="23037841" w14:textId="77777777"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składane na podstawie art. 110 ust. 2 ustawy</w:t>
      </w:r>
    </w:p>
    <w:p w14:paraId="572912D4" w14:textId="13B42F93"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 xml:space="preserve">z dnia 11 września 2019 r.   Prawo zamówień publicznych (dalej jako: ustawa </w:t>
      </w:r>
      <w:proofErr w:type="spellStart"/>
      <w:r w:rsidRPr="00F2560F">
        <w:rPr>
          <w:rFonts w:asciiTheme="minorHAnsi" w:hAnsiTheme="minorHAnsi" w:cstheme="minorHAnsi"/>
          <w:sz w:val="24"/>
        </w:rPr>
        <w:t>Pzp</w:t>
      </w:r>
      <w:proofErr w:type="spellEnd"/>
      <w:r w:rsidRPr="00F2560F">
        <w:rPr>
          <w:rFonts w:asciiTheme="minorHAnsi" w:hAnsiTheme="minorHAnsi" w:cstheme="minorHAnsi"/>
          <w:sz w:val="24"/>
        </w:rPr>
        <w:t>),</w:t>
      </w:r>
    </w:p>
    <w:p w14:paraId="5DC43837" w14:textId="77777777" w:rsidR="00F2560F" w:rsidRPr="00F2560F" w:rsidRDefault="00F2560F" w:rsidP="00F2560F">
      <w:pPr>
        <w:spacing w:after="160" w:line="276" w:lineRule="auto"/>
        <w:ind w:left="67" w:firstLine="0"/>
        <w:jc w:val="center"/>
        <w:rPr>
          <w:rFonts w:asciiTheme="minorHAnsi" w:hAnsiTheme="minorHAnsi" w:cstheme="minorHAnsi"/>
          <w:b/>
          <w:bCs/>
          <w:sz w:val="24"/>
        </w:rPr>
      </w:pPr>
      <w:r w:rsidRPr="00F2560F">
        <w:rPr>
          <w:rFonts w:asciiTheme="minorHAnsi" w:hAnsiTheme="minorHAnsi" w:cstheme="minorHAnsi"/>
          <w:b/>
          <w:bCs/>
          <w:sz w:val="24"/>
        </w:rPr>
        <w:t>O PODJĘCIU ŚRODKÓW NAPRAWCZYCH</w:t>
      </w:r>
    </w:p>
    <w:p w14:paraId="57CA1B68"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Nazwa ..........………………………….…………………………………………………………………………………………..</w:t>
      </w:r>
    </w:p>
    <w:p w14:paraId="7F8A5971"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Adres........................................................................................................................................</w:t>
      </w:r>
    </w:p>
    <w:p w14:paraId="62558A88" w14:textId="79963D22" w:rsidR="00F2560F" w:rsidRPr="00690902"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REGON...............................................................NIP ……………………………………………………………</w:t>
      </w:r>
    </w:p>
    <w:p w14:paraId="18EA6513" w14:textId="77777777" w:rsidR="00F3421E" w:rsidRDefault="00F3421E" w:rsidP="00317C2C">
      <w:pPr>
        <w:pStyle w:val="Akapitzlist"/>
        <w:spacing w:after="17" w:line="276" w:lineRule="auto"/>
        <w:ind w:left="724" w:right="-41" w:firstLine="0"/>
        <w:jc w:val="left"/>
        <w:rPr>
          <w:rFonts w:asciiTheme="minorHAnsi" w:hAnsiTheme="minorHAnsi" w:cstheme="minorHAnsi"/>
          <w:sz w:val="24"/>
        </w:rPr>
      </w:pPr>
    </w:p>
    <w:p w14:paraId="212CA8E8" w14:textId="77777777" w:rsidR="00E62A51" w:rsidRDefault="00815A18" w:rsidP="00E62A51">
      <w:pPr>
        <w:pStyle w:val="Akapitzlist"/>
        <w:spacing w:after="17" w:line="276" w:lineRule="auto"/>
        <w:ind w:left="724" w:right="-41" w:firstLine="0"/>
        <w:jc w:val="left"/>
        <w:rPr>
          <w:rFonts w:asciiTheme="minorHAnsi" w:hAnsiTheme="minorHAnsi" w:cstheme="minorHAnsi"/>
          <w:b/>
          <w:sz w:val="24"/>
          <w:szCs w:val="24"/>
        </w:rPr>
      </w:pPr>
      <w:r w:rsidRPr="00690902">
        <w:rPr>
          <w:rFonts w:asciiTheme="minorHAnsi" w:hAnsiTheme="minorHAnsi" w:cstheme="minorHAnsi"/>
          <w:sz w:val="24"/>
        </w:rPr>
        <w:t xml:space="preserve">Na </w:t>
      </w:r>
      <w:r w:rsidRPr="00690902">
        <w:rPr>
          <w:rFonts w:asciiTheme="minorHAnsi" w:hAnsiTheme="minorHAnsi" w:cstheme="minorHAnsi"/>
          <w:sz w:val="24"/>
        </w:rPr>
        <w:tab/>
        <w:t xml:space="preserve">potrzeby </w:t>
      </w:r>
      <w:r w:rsidRPr="00690902">
        <w:rPr>
          <w:rFonts w:asciiTheme="minorHAnsi" w:hAnsiTheme="minorHAnsi" w:cstheme="minorHAnsi"/>
          <w:sz w:val="24"/>
        </w:rPr>
        <w:tab/>
        <w:t xml:space="preserve">postępowania </w:t>
      </w:r>
      <w:r w:rsidRPr="00690902">
        <w:rPr>
          <w:rFonts w:asciiTheme="minorHAnsi" w:hAnsiTheme="minorHAnsi" w:cstheme="minorHAnsi"/>
          <w:sz w:val="24"/>
        </w:rPr>
        <w:tab/>
        <w:t xml:space="preserve">o </w:t>
      </w:r>
      <w:r w:rsidRPr="00690902">
        <w:rPr>
          <w:rFonts w:asciiTheme="minorHAnsi" w:hAnsiTheme="minorHAnsi" w:cstheme="minorHAnsi"/>
          <w:sz w:val="24"/>
        </w:rPr>
        <w:tab/>
        <w:t xml:space="preserve">udzielenie </w:t>
      </w:r>
      <w:r w:rsidRPr="00690902">
        <w:rPr>
          <w:rFonts w:asciiTheme="minorHAnsi" w:hAnsiTheme="minorHAnsi" w:cstheme="minorHAnsi"/>
          <w:sz w:val="24"/>
        </w:rPr>
        <w:tab/>
        <w:t xml:space="preserve">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00443434">
        <w:rPr>
          <w:rFonts w:asciiTheme="minorHAnsi" w:hAnsiTheme="minorHAnsi" w:cstheme="minorHAnsi"/>
          <w:bCs/>
          <w:iCs/>
          <w:sz w:val="24"/>
        </w:rPr>
        <w:t>.</w:t>
      </w:r>
      <w:bookmarkStart w:id="8" w:name="_Hlk76630550"/>
      <w:r w:rsidR="00F2560F" w:rsidRPr="00DC74D2">
        <w:rPr>
          <w:rFonts w:asciiTheme="minorHAnsi" w:hAnsiTheme="minorHAnsi" w:cstheme="minorHAnsi"/>
          <w:b/>
          <w:sz w:val="24"/>
        </w:rPr>
        <w:t xml:space="preserve"> </w:t>
      </w:r>
      <w:bookmarkEnd w:id="8"/>
      <w:r w:rsidR="00F2560F">
        <w:rPr>
          <w:rFonts w:asciiTheme="minorHAnsi" w:hAnsiTheme="minorHAnsi" w:cstheme="minorHAnsi"/>
          <w:b/>
          <w:color w:val="auto"/>
          <w:kern w:val="1"/>
          <w:sz w:val="24"/>
          <w:szCs w:val="24"/>
          <w:lang w:eastAsia="ar-SA"/>
        </w:rPr>
        <w:t xml:space="preserve"> </w:t>
      </w:r>
      <w:r w:rsidR="00304BA9" w:rsidRPr="00690902">
        <w:rPr>
          <w:rFonts w:asciiTheme="minorHAnsi" w:hAnsiTheme="minorHAnsi" w:cstheme="minorHAnsi"/>
          <w:b/>
          <w:color w:val="auto"/>
          <w:kern w:val="1"/>
          <w:sz w:val="24"/>
          <w:szCs w:val="24"/>
          <w:lang w:val="x-none" w:eastAsia="ar-SA"/>
        </w:rPr>
        <w:t xml:space="preserve"> </w:t>
      </w:r>
      <w:r w:rsidR="00E62A51" w:rsidRPr="005A202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E62A51">
        <w:rPr>
          <w:rFonts w:asciiTheme="minorHAnsi" w:hAnsiTheme="minorHAnsi" w:cstheme="minorHAnsi"/>
          <w:b/>
          <w:sz w:val="24"/>
          <w:szCs w:val="24"/>
        </w:rPr>
        <w:t xml:space="preserve"> z podziałem na zadania: </w:t>
      </w:r>
    </w:p>
    <w:p w14:paraId="2C0A1166" w14:textId="77777777" w:rsidR="008D78BD" w:rsidRPr="005968E9" w:rsidRDefault="008D78BD" w:rsidP="008D78BD">
      <w:pPr>
        <w:spacing w:line="360" w:lineRule="auto"/>
        <w:ind w:firstLine="406"/>
        <w:contextualSpacing/>
        <w:rPr>
          <w:rFonts w:asciiTheme="minorHAnsi" w:hAnsiTheme="minorHAnsi" w:cstheme="minorHAnsi"/>
          <w:b/>
          <w:noProof/>
        </w:rPr>
      </w:pPr>
      <w:r w:rsidRPr="005968E9">
        <w:rPr>
          <w:rFonts w:asciiTheme="minorHAnsi" w:hAnsiTheme="minorHAnsi" w:cstheme="minorHAnsi"/>
          <w:b/>
          <w:noProof/>
        </w:rPr>
        <w:t>*Zadanie Nr 1 obręb:  Miasto Sulmierzyce</w:t>
      </w:r>
    </w:p>
    <w:p w14:paraId="194A5059" w14:textId="77777777" w:rsidR="008D78BD" w:rsidRPr="005968E9" w:rsidRDefault="008D78BD" w:rsidP="008D78BD">
      <w:pPr>
        <w:spacing w:line="360" w:lineRule="auto"/>
        <w:ind w:firstLine="406"/>
        <w:contextualSpacing/>
        <w:rPr>
          <w:rFonts w:asciiTheme="minorHAnsi" w:hAnsiTheme="minorHAnsi" w:cstheme="minorHAnsi"/>
          <w:b/>
          <w:noProof/>
        </w:rPr>
      </w:pPr>
      <w:r w:rsidRPr="005968E9">
        <w:rPr>
          <w:rFonts w:asciiTheme="minorHAnsi" w:hAnsiTheme="minorHAnsi" w:cstheme="minorHAnsi"/>
          <w:b/>
          <w:noProof/>
        </w:rPr>
        <w:t>*Zadanie Nr 2 obręb:  Miasto Koźmin Wielkopolski</w:t>
      </w:r>
    </w:p>
    <w:p w14:paraId="0C215141" w14:textId="52F91516" w:rsidR="00F129A6" w:rsidRDefault="008D78BD" w:rsidP="008D78BD">
      <w:pPr>
        <w:pStyle w:val="Akapitzlist"/>
        <w:spacing w:after="17" w:line="276" w:lineRule="auto"/>
        <w:ind w:left="724" w:right="-41" w:firstLine="0"/>
        <w:jc w:val="left"/>
        <w:rPr>
          <w:rFonts w:asciiTheme="minorHAnsi" w:hAnsiTheme="minorHAnsi" w:cstheme="minorHAnsi"/>
          <w:color w:val="auto"/>
          <w:kern w:val="1"/>
          <w:sz w:val="24"/>
          <w:szCs w:val="24"/>
          <w:lang w:eastAsia="ar-SA"/>
        </w:rPr>
      </w:pPr>
      <w:r w:rsidRPr="005968E9">
        <w:rPr>
          <w:rFonts w:asciiTheme="minorHAnsi" w:hAnsiTheme="minorHAnsi" w:cstheme="minorHAnsi"/>
          <w:b/>
          <w:noProof/>
        </w:rPr>
        <w:t>*Zadanie 3 obręb Miasto Krotoszyn arkusz nr 14, 15, 16, 17, 25, 26, 27, 28, 29, 32, 33, 34, 64, 65, 66, 73, 74, 75, 76, 77, 78, 79, 80</w:t>
      </w:r>
    </w:p>
    <w:p w14:paraId="6BD5C62D" w14:textId="0302858C" w:rsidR="00815A18" w:rsidRPr="00690902" w:rsidRDefault="00304BA9" w:rsidP="00317C2C">
      <w:pPr>
        <w:pStyle w:val="Akapitzlist"/>
        <w:spacing w:after="17" w:line="276" w:lineRule="auto"/>
        <w:ind w:left="724" w:right="-41" w:firstLine="0"/>
        <w:jc w:val="left"/>
        <w:rPr>
          <w:rFonts w:asciiTheme="minorHAnsi" w:hAnsiTheme="minorHAnsi" w:cstheme="minorHAnsi"/>
          <w:b/>
          <w:i/>
          <w:sz w:val="24"/>
        </w:rPr>
      </w:pPr>
      <w:r w:rsidRPr="00690902">
        <w:rPr>
          <w:rFonts w:asciiTheme="minorHAnsi" w:hAnsiTheme="minorHAnsi" w:cstheme="minorHAnsi"/>
          <w:color w:val="auto"/>
          <w:kern w:val="1"/>
          <w:sz w:val="24"/>
          <w:szCs w:val="24"/>
          <w:lang w:eastAsia="ar-SA"/>
        </w:rPr>
        <w:t>pro</w:t>
      </w:r>
      <w:r w:rsidR="00815A18" w:rsidRPr="00690902">
        <w:rPr>
          <w:rFonts w:asciiTheme="minorHAnsi" w:hAnsiTheme="minorHAnsi" w:cstheme="minorHAnsi"/>
          <w:sz w:val="24"/>
        </w:rPr>
        <w:t>wadzonego przez Powiat Krotoszyński</w:t>
      </w:r>
      <w:r w:rsidR="00815A18" w:rsidRPr="00690902">
        <w:rPr>
          <w:rFonts w:asciiTheme="minorHAnsi" w:hAnsiTheme="minorHAnsi" w:cstheme="minorHAnsi"/>
          <w:i/>
          <w:sz w:val="24"/>
        </w:rPr>
        <w:t>,</w:t>
      </w:r>
      <w:r w:rsidR="00815A18" w:rsidRPr="00690902">
        <w:rPr>
          <w:rFonts w:asciiTheme="minorHAnsi" w:hAnsiTheme="minorHAnsi" w:cstheme="minorHAnsi"/>
          <w:b/>
          <w:i/>
          <w:sz w:val="24"/>
        </w:rPr>
        <w:t xml:space="preserve"> </w:t>
      </w:r>
    </w:p>
    <w:p w14:paraId="032090AE" w14:textId="77777777" w:rsidR="00815A18" w:rsidRPr="00690902" w:rsidRDefault="00815A18" w:rsidP="00917F6F">
      <w:pPr>
        <w:spacing w:after="0" w:line="276" w:lineRule="auto"/>
        <w:ind w:left="567" w:right="162" w:firstLine="0"/>
        <w:jc w:val="left"/>
        <w:rPr>
          <w:rFonts w:asciiTheme="minorHAnsi" w:hAnsiTheme="minorHAnsi" w:cstheme="minorHAnsi"/>
          <w:sz w:val="24"/>
        </w:rPr>
      </w:pPr>
    </w:p>
    <w:p w14:paraId="29C42121" w14:textId="56E47D17" w:rsidR="00815A18" w:rsidRPr="00690902" w:rsidRDefault="00815A18" w:rsidP="00F3421E">
      <w:pPr>
        <w:spacing w:after="17" w:line="276" w:lineRule="auto"/>
        <w:ind w:left="709" w:right="175" w:firstLine="0"/>
        <w:jc w:val="left"/>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690902">
        <w:rPr>
          <w:rFonts w:asciiTheme="minorHAnsi" w:hAnsiTheme="minorHAnsi" w:cstheme="minorHAnsi"/>
          <w:i/>
          <w:sz w:val="20"/>
          <w:szCs w:val="20"/>
        </w:rPr>
        <w:t xml:space="preserve">podać mającą zastosowanie podstawę wykluczenia spośród wymienionych w  art. 108 ust. 1 pkt 1, 2 i  5 ustawy </w:t>
      </w:r>
      <w:proofErr w:type="spellStart"/>
      <w:r w:rsidRPr="00690902">
        <w:rPr>
          <w:rFonts w:asciiTheme="minorHAnsi" w:hAnsiTheme="minorHAnsi" w:cstheme="minorHAnsi"/>
          <w:i/>
          <w:sz w:val="20"/>
          <w:szCs w:val="20"/>
        </w:rPr>
        <w:t>Pzp</w:t>
      </w:r>
      <w:proofErr w:type="spellEnd"/>
      <w:r w:rsidRPr="00690902">
        <w:rPr>
          <w:rFonts w:asciiTheme="minorHAnsi" w:hAnsiTheme="minorHAnsi" w:cstheme="minorHAnsi"/>
          <w:i/>
          <w:sz w:val="20"/>
          <w:szCs w:val="20"/>
        </w:rPr>
        <w:t xml:space="preserve"> lub art. 109  ust. 1 pkt. 4 ustawy </w:t>
      </w:r>
      <w:proofErr w:type="spellStart"/>
      <w:r w:rsidRPr="00690902">
        <w:rPr>
          <w:rFonts w:asciiTheme="minorHAnsi" w:hAnsiTheme="minorHAnsi" w:cstheme="minorHAnsi"/>
          <w:i/>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C51E2C">
        <w:rPr>
          <w:rFonts w:asciiTheme="minorHAnsi" w:hAnsiTheme="minorHAnsi" w:cstheme="minorHAnsi"/>
          <w:sz w:val="24"/>
        </w:rPr>
        <w:t>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6437B7D1" w14:textId="6786F45F" w:rsidR="00815A18" w:rsidRPr="00690902" w:rsidRDefault="00815A18" w:rsidP="00F3421E">
      <w:pPr>
        <w:spacing w:after="137" w:line="276" w:lineRule="auto"/>
        <w:ind w:left="709" w:right="53" w:firstLine="0"/>
        <w:jc w:val="left"/>
        <w:rPr>
          <w:rFonts w:asciiTheme="minorHAnsi" w:hAnsiTheme="minorHAnsi" w:cstheme="minorHAnsi"/>
          <w:sz w:val="24"/>
        </w:rPr>
      </w:pPr>
      <w:r w:rsidRPr="00690902">
        <w:rPr>
          <w:rFonts w:asciiTheme="minorHAnsi" w:hAnsiTheme="minorHAnsi" w:cstheme="minorHAnsi"/>
          <w:sz w:val="24"/>
        </w:rPr>
        <w:t>………………………………………………………………………………………………………</w:t>
      </w:r>
      <w:r w:rsidR="00C51E2C">
        <w:rPr>
          <w:rFonts w:asciiTheme="minorHAnsi" w:hAnsiTheme="minorHAnsi" w:cstheme="minorHAnsi"/>
          <w:sz w:val="24"/>
        </w:rPr>
        <w:t>……………………………………</w:t>
      </w:r>
    </w:p>
    <w:p w14:paraId="66A1DA25" w14:textId="2E777690" w:rsidR="00815A18" w:rsidRDefault="00627F36" w:rsidP="00F3421E">
      <w:pPr>
        <w:spacing w:after="99" w:line="276" w:lineRule="auto"/>
        <w:ind w:left="709" w:firstLine="0"/>
        <w:jc w:val="left"/>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sidR="00C51E2C">
        <w:rPr>
          <w:rFonts w:asciiTheme="minorHAnsi" w:hAnsiTheme="minorHAnsi" w:cstheme="minorHAnsi"/>
          <w:sz w:val="24"/>
        </w:rPr>
        <w:t>wy</w:t>
      </w:r>
      <w:r w:rsidRPr="00627F36">
        <w:rPr>
          <w:rFonts w:asciiTheme="minorHAnsi" w:hAnsiTheme="minorHAnsi" w:cstheme="minorHAnsi"/>
          <w:sz w:val="24"/>
        </w:rPr>
        <w:t>ższych oświadczeniach są aktualne i zgodne z prawdą oraz zostały przedstawione z pełną świadomością konsekwencji wprowadzenia zamawiającego w błąd przy przedstawianiu informacji.</w:t>
      </w:r>
    </w:p>
    <w:p w14:paraId="4A7313AE" w14:textId="77777777" w:rsidR="00F3421E" w:rsidRDefault="00F3421E" w:rsidP="00F3421E">
      <w:pPr>
        <w:spacing w:after="17" w:line="276" w:lineRule="auto"/>
        <w:ind w:left="709" w:right="53" w:firstLine="0"/>
        <w:jc w:val="left"/>
        <w:rPr>
          <w:rFonts w:asciiTheme="minorHAnsi" w:hAnsiTheme="minorHAnsi" w:cstheme="minorHAnsi"/>
          <w:sz w:val="24"/>
        </w:rPr>
      </w:pPr>
    </w:p>
    <w:p w14:paraId="678D9703" w14:textId="77777777" w:rsidR="00815A18" w:rsidRPr="00690902" w:rsidRDefault="00815A18" w:rsidP="00F3421E">
      <w:pPr>
        <w:spacing w:after="17" w:line="276" w:lineRule="auto"/>
        <w:ind w:left="709"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p>
    <w:p w14:paraId="3DE73D82" w14:textId="77777777" w:rsidR="00815A18" w:rsidRDefault="00815A18" w:rsidP="00917F6F">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73344398" w14:textId="77777777" w:rsidR="00F3421E" w:rsidRPr="00690902" w:rsidRDefault="00F3421E" w:rsidP="00917F6F">
      <w:pPr>
        <w:spacing w:after="0" w:line="276" w:lineRule="auto"/>
        <w:ind w:left="2829" w:firstLine="0"/>
        <w:jc w:val="left"/>
        <w:rPr>
          <w:rFonts w:asciiTheme="minorHAnsi" w:hAnsiTheme="minorHAnsi" w:cstheme="minorHAnsi"/>
          <w:sz w:val="24"/>
        </w:rPr>
      </w:pPr>
    </w:p>
    <w:p w14:paraId="6B2F81E2" w14:textId="77777777" w:rsidR="00815A18" w:rsidRPr="00690902"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1896BD41" w14:textId="00E906D1" w:rsidR="00815A18" w:rsidRDefault="00815A18" w:rsidP="00917F6F">
      <w:pPr>
        <w:spacing w:after="41" w:line="276" w:lineRule="auto"/>
        <w:ind w:left="5812" w:right="27" w:hanging="2268"/>
        <w:jc w:val="left"/>
        <w:rPr>
          <w:rFonts w:asciiTheme="minorHAnsi" w:hAnsiTheme="minorHAnsi" w:cstheme="minorHAnsi"/>
          <w:sz w:val="20"/>
        </w:rPr>
      </w:pPr>
      <w:r w:rsidRPr="00690902">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Pr="00690902">
        <w:rPr>
          <w:rFonts w:asciiTheme="minorHAnsi" w:hAnsiTheme="minorHAnsi" w:cstheme="minorHAnsi"/>
          <w:sz w:val="20"/>
        </w:rPr>
        <w:t xml:space="preserve">odpis </w:t>
      </w:r>
      <w:r w:rsidR="00552936">
        <w:rPr>
          <w:rFonts w:asciiTheme="minorHAnsi" w:hAnsiTheme="minorHAnsi" w:cstheme="minorHAnsi"/>
          <w:sz w:val="20"/>
        </w:rPr>
        <w:t>kwalifikowany/zaufany lub osobisty</w:t>
      </w:r>
    </w:p>
    <w:p w14:paraId="727E54FF" w14:textId="2846338C" w:rsidR="00A22007" w:rsidRDefault="00333D57" w:rsidP="00E93F7A">
      <w:pPr>
        <w:spacing w:after="17" w:line="276" w:lineRule="auto"/>
        <w:ind w:left="283" w:right="53" w:hanging="113"/>
        <w:jc w:val="left"/>
        <w:rPr>
          <w:rFonts w:asciiTheme="minorHAnsi" w:hAnsiTheme="minorHAnsi" w:cstheme="minorHAnsi"/>
          <w:bCs/>
        </w:rPr>
      </w:pPr>
      <w:bookmarkStart w:id="9" w:name="_Hlk130198656"/>
      <w:r w:rsidRPr="00333D57">
        <w:rPr>
          <w:rFonts w:asciiTheme="minorHAnsi" w:hAnsiTheme="minorHAnsi" w:cstheme="minorHAnsi"/>
          <w:bCs/>
        </w:rPr>
        <w:t>* zaznaczyć właściwe</w:t>
      </w:r>
    </w:p>
    <w:bookmarkEnd w:id="9"/>
    <w:p w14:paraId="283454A8" w14:textId="77777777" w:rsidR="00333D57" w:rsidRPr="00333D57" w:rsidRDefault="00333D57" w:rsidP="00E93F7A">
      <w:pPr>
        <w:spacing w:after="17" w:line="276" w:lineRule="auto"/>
        <w:ind w:left="283" w:right="53" w:hanging="113"/>
        <w:jc w:val="left"/>
        <w:rPr>
          <w:rFonts w:asciiTheme="minorHAnsi" w:hAnsiTheme="minorHAnsi" w:cstheme="minorHAnsi"/>
          <w:bCs/>
        </w:rPr>
      </w:pPr>
    </w:p>
    <w:p w14:paraId="22D02F45" w14:textId="67A65100" w:rsidR="00FD36C9" w:rsidRPr="001111C1" w:rsidRDefault="00D97259" w:rsidP="00E93F7A">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00815A18" w:rsidRPr="001111C1">
        <w:rPr>
          <w:rFonts w:asciiTheme="minorHAnsi" w:hAnsiTheme="minorHAnsi" w:cstheme="minorHAnsi"/>
          <w:b/>
        </w:rPr>
        <w:t xml:space="preserve">WAGA: </w:t>
      </w:r>
      <w:r w:rsidR="00815A18" w:rsidRPr="001111C1">
        <w:rPr>
          <w:rFonts w:asciiTheme="minorHAnsi" w:hAnsiTheme="minorHAnsi" w:cstheme="minorHAnsi"/>
        </w:rPr>
        <w:t>oświadczenie wypełnić i złożyć jedynie w przypadku, gdy zaistnieją wskazane   okoliczności.</w:t>
      </w:r>
      <w:r w:rsidR="00815A18" w:rsidRPr="001111C1">
        <w:rPr>
          <w:rFonts w:asciiTheme="minorHAnsi" w:hAnsiTheme="minorHAnsi" w:cstheme="minorHAnsi"/>
          <w:b/>
        </w:rPr>
        <w:t xml:space="preserve"> </w:t>
      </w:r>
    </w:p>
    <w:p w14:paraId="1B82A891" w14:textId="35510C71" w:rsidR="00491E50" w:rsidRPr="00735F65" w:rsidRDefault="00491E50" w:rsidP="00C71586">
      <w:pPr>
        <w:spacing w:after="125" w:line="276" w:lineRule="auto"/>
        <w:ind w:left="0" w:firstLine="0"/>
        <w:jc w:val="left"/>
        <w:rPr>
          <w:rFonts w:asciiTheme="minorHAnsi" w:hAnsiTheme="minorHAnsi" w:cstheme="minorHAnsi"/>
        </w:rPr>
      </w:pPr>
      <w:r w:rsidRPr="00690902">
        <w:rPr>
          <w:rFonts w:asciiTheme="minorHAnsi" w:hAnsiTheme="minorHAnsi" w:cstheme="minorHAnsi"/>
          <w:b/>
          <w:sz w:val="24"/>
        </w:rPr>
        <w:lastRenderedPageBreak/>
        <w:tab/>
      </w:r>
      <w:r w:rsidRPr="00735F65">
        <w:rPr>
          <w:rFonts w:asciiTheme="minorHAnsi" w:hAnsiTheme="minorHAnsi" w:cstheme="minorHAnsi"/>
          <w:b/>
        </w:rPr>
        <w:t xml:space="preserve">   </w:t>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Pr="00735F65">
        <w:rPr>
          <w:rFonts w:asciiTheme="minorHAnsi" w:hAnsiTheme="minorHAnsi" w:cstheme="minorHAnsi"/>
          <w:b/>
        </w:rPr>
        <w:t xml:space="preserve"> </w:t>
      </w:r>
      <w:r w:rsidRPr="00735F65">
        <w:rPr>
          <w:rFonts w:asciiTheme="minorHAnsi" w:hAnsiTheme="minorHAnsi" w:cstheme="minorHAnsi"/>
        </w:rPr>
        <w:t>Załącznik Nr 5 do  SWZ</w:t>
      </w:r>
      <w:r w:rsidRPr="00735F65">
        <w:rPr>
          <w:rFonts w:asciiTheme="minorHAnsi" w:hAnsiTheme="minorHAnsi" w:cstheme="minorHAnsi"/>
          <w:b/>
        </w:rPr>
        <w:t xml:space="preserve"> </w:t>
      </w:r>
    </w:p>
    <w:p w14:paraId="7E8994D5"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F1FA2E1"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BB87EC1" w14:textId="77777777" w:rsidR="00491E50" w:rsidRPr="00690902" w:rsidRDefault="00491E50" w:rsidP="00491E50">
      <w:pPr>
        <w:spacing w:after="81" w:line="276" w:lineRule="auto"/>
        <w:ind w:left="67" w:firstLine="0"/>
        <w:jc w:val="center"/>
        <w:rPr>
          <w:rFonts w:asciiTheme="minorHAnsi" w:hAnsiTheme="minorHAnsi" w:cstheme="minorHAnsi"/>
          <w:b/>
          <w:i/>
          <w:sz w:val="24"/>
        </w:rPr>
      </w:pPr>
      <w:r w:rsidRPr="00690902">
        <w:rPr>
          <w:rFonts w:asciiTheme="minorHAnsi" w:hAnsiTheme="minorHAnsi" w:cstheme="minorHAnsi"/>
          <w:b/>
          <w:sz w:val="32"/>
        </w:rPr>
        <w:t>OŚ</w:t>
      </w:r>
      <w:r>
        <w:rPr>
          <w:rFonts w:asciiTheme="minorHAnsi" w:hAnsiTheme="minorHAnsi" w:cstheme="minorHAnsi"/>
          <w:b/>
          <w:sz w:val="32"/>
        </w:rPr>
        <w:t>WIADCZENIE</w:t>
      </w:r>
    </w:p>
    <w:p w14:paraId="6FE3BD67" w14:textId="48355302" w:rsidR="00491E50" w:rsidRPr="00B915B6" w:rsidRDefault="00491E50" w:rsidP="00F144F4">
      <w:pPr>
        <w:tabs>
          <w:tab w:val="left" w:pos="8505"/>
        </w:tabs>
        <w:spacing w:after="118" w:line="276" w:lineRule="auto"/>
        <w:ind w:left="1610" w:right="1616" w:firstLine="0"/>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125 ust. 1 ustawy z dnia 11 września 2019</w:t>
      </w:r>
      <w:r w:rsidR="00F144F4">
        <w:rPr>
          <w:rFonts w:asciiTheme="minorHAnsi" w:hAnsiTheme="minorHAnsi" w:cstheme="minorHAnsi"/>
          <w:bCs/>
          <w:sz w:val="24"/>
          <w:szCs w:val="24"/>
        </w:rPr>
        <w:t> </w:t>
      </w:r>
      <w:r w:rsidRPr="00B915B6">
        <w:rPr>
          <w:rFonts w:asciiTheme="minorHAnsi" w:hAnsiTheme="minorHAnsi" w:cstheme="minorHAnsi"/>
          <w:bCs/>
          <w:sz w:val="24"/>
          <w:szCs w:val="24"/>
        </w:rPr>
        <w:t xml:space="preserve">r.   Prawo zamówień publicznych (dalej jako: ustawa </w:t>
      </w:r>
      <w:proofErr w:type="spellStart"/>
      <w:r w:rsidRPr="00B915B6">
        <w:rPr>
          <w:rFonts w:asciiTheme="minorHAnsi" w:hAnsiTheme="minorHAnsi" w:cstheme="minorHAnsi"/>
          <w:bCs/>
          <w:sz w:val="24"/>
          <w:szCs w:val="24"/>
        </w:rPr>
        <w:t>Pzp</w:t>
      </w:r>
      <w:proofErr w:type="spellEnd"/>
      <w:r w:rsidRPr="00B915B6">
        <w:rPr>
          <w:rFonts w:asciiTheme="minorHAnsi" w:hAnsiTheme="minorHAnsi" w:cstheme="minorHAnsi"/>
          <w:bCs/>
          <w:sz w:val="24"/>
          <w:szCs w:val="24"/>
        </w:rPr>
        <w:t>),</w:t>
      </w:r>
    </w:p>
    <w:p w14:paraId="0EE60C09" w14:textId="77777777" w:rsidR="00491E50" w:rsidRPr="00EA598E" w:rsidRDefault="00491E50" w:rsidP="00491E50">
      <w:pPr>
        <w:spacing w:after="0" w:line="276" w:lineRule="auto"/>
        <w:ind w:left="0" w:right="110" w:firstLine="0"/>
        <w:jc w:val="center"/>
        <w:rPr>
          <w:rFonts w:asciiTheme="minorHAnsi" w:hAnsiTheme="minorHAnsi" w:cstheme="minorHAnsi"/>
          <w:b/>
          <w:sz w:val="24"/>
          <w:szCs w:val="24"/>
        </w:rPr>
      </w:pPr>
      <w:r w:rsidRPr="00EA598E">
        <w:rPr>
          <w:rFonts w:asciiTheme="minorHAnsi" w:hAnsiTheme="minorHAnsi" w:cstheme="minorHAnsi"/>
          <w:b/>
          <w:sz w:val="24"/>
          <w:szCs w:val="24"/>
        </w:rPr>
        <w:t>DOTYCZĄCE SPEŁNIANIA WARUNKÓW UDZIAŁU W POSTĘPOWANIU</w:t>
      </w:r>
    </w:p>
    <w:p w14:paraId="2A68733D" w14:textId="77777777" w:rsidR="00491E50" w:rsidRDefault="00491E50" w:rsidP="00491E50">
      <w:pPr>
        <w:spacing w:after="0" w:line="276" w:lineRule="auto"/>
        <w:ind w:left="0" w:right="110" w:firstLine="0"/>
        <w:jc w:val="left"/>
        <w:rPr>
          <w:rFonts w:asciiTheme="minorHAnsi" w:hAnsiTheme="minorHAnsi" w:cstheme="minorHAnsi"/>
          <w:b/>
          <w:sz w:val="21"/>
        </w:rPr>
      </w:pPr>
    </w:p>
    <w:p w14:paraId="0419A6F5" w14:textId="77777777" w:rsidR="00491E50" w:rsidRPr="00690902" w:rsidRDefault="00491E50" w:rsidP="00491E50">
      <w:pPr>
        <w:spacing w:after="0" w:line="276" w:lineRule="auto"/>
        <w:ind w:left="0" w:right="110" w:firstLine="0"/>
        <w:jc w:val="left"/>
        <w:rPr>
          <w:rFonts w:asciiTheme="minorHAnsi" w:hAnsiTheme="minorHAnsi" w:cstheme="minorHAnsi"/>
          <w:b/>
          <w:sz w:val="21"/>
        </w:rPr>
      </w:pPr>
    </w:p>
    <w:p w14:paraId="6726B688" w14:textId="77777777" w:rsidR="00491E50" w:rsidRPr="00FB3610" w:rsidRDefault="00491E50" w:rsidP="00491E50">
      <w:pPr>
        <w:pStyle w:val="Akapitzlist"/>
        <w:spacing w:after="0" w:line="276" w:lineRule="auto"/>
        <w:ind w:right="110" w:firstLine="0"/>
        <w:jc w:val="left"/>
        <w:rPr>
          <w:rFonts w:asciiTheme="minorHAnsi" w:hAnsiTheme="minorHAnsi" w:cstheme="minorHAnsi"/>
          <w:sz w:val="24"/>
        </w:rPr>
      </w:pPr>
      <w:r w:rsidRPr="00FB3610">
        <w:rPr>
          <w:rFonts w:asciiTheme="minorHAnsi" w:hAnsiTheme="minorHAnsi" w:cstheme="minorHAnsi"/>
          <w:sz w:val="24"/>
        </w:rPr>
        <w:t>Nazwa ..........………………………….…………………………………………………………………………………………..</w:t>
      </w:r>
    </w:p>
    <w:p w14:paraId="53355BB8" w14:textId="77777777" w:rsidR="00491E50" w:rsidRPr="00FB3610"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Adres........................................................................................................................................</w:t>
      </w:r>
    </w:p>
    <w:p w14:paraId="410C734B" w14:textId="77777777" w:rsidR="00491E50" w:rsidRPr="00690902"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REGON...............................................................NIP ……………………………………………………………</w:t>
      </w:r>
    </w:p>
    <w:p w14:paraId="15AFC8BC" w14:textId="77777777" w:rsidR="00491E50" w:rsidRPr="00690902" w:rsidRDefault="00491E50" w:rsidP="00491E50">
      <w:pPr>
        <w:spacing w:after="21" w:line="276" w:lineRule="auto"/>
        <w:ind w:left="0" w:right="59" w:firstLine="0"/>
        <w:jc w:val="left"/>
        <w:rPr>
          <w:rFonts w:asciiTheme="minorHAnsi" w:hAnsiTheme="minorHAnsi" w:cstheme="minorHAnsi"/>
          <w:sz w:val="24"/>
        </w:rPr>
      </w:pPr>
      <w:r w:rsidRPr="00690902">
        <w:rPr>
          <w:rFonts w:asciiTheme="minorHAnsi" w:hAnsiTheme="minorHAnsi" w:cstheme="minorHAnsi"/>
          <w:b/>
          <w:sz w:val="21"/>
        </w:rPr>
        <w:t xml:space="preserve"> </w:t>
      </w:r>
    </w:p>
    <w:p w14:paraId="4DE22DDE" w14:textId="77777777" w:rsidR="00333D57" w:rsidRDefault="00491E50" w:rsidP="00333D57">
      <w:pPr>
        <w:pStyle w:val="Akapitzlist"/>
        <w:spacing w:after="17" w:line="276" w:lineRule="auto"/>
        <w:ind w:left="724" w:right="-41" w:firstLine="0"/>
        <w:jc w:val="left"/>
        <w:rPr>
          <w:rFonts w:asciiTheme="minorHAnsi" w:hAnsiTheme="minorHAnsi" w:cstheme="minorHAnsi"/>
          <w:b/>
          <w:sz w:val="24"/>
          <w:szCs w:val="24"/>
        </w:rPr>
      </w:pPr>
      <w:r w:rsidRPr="00690902">
        <w:rPr>
          <w:rFonts w:asciiTheme="minorHAnsi" w:hAnsiTheme="minorHAnsi" w:cstheme="minorHAnsi"/>
          <w:sz w:val="24"/>
        </w:rPr>
        <w:t>Na potrzeby postępowania o udzielenie zamówienia publicznego pn.:</w:t>
      </w:r>
      <w:r w:rsidRPr="00FB3610">
        <w:t xml:space="preserve"> </w:t>
      </w:r>
      <w:r w:rsidR="00333D57" w:rsidRPr="005A202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333D57">
        <w:rPr>
          <w:rFonts w:asciiTheme="minorHAnsi" w:hAnsiTheme="minorHAnsi" w:cstheme="minorHAnsi"/>
          <w:b/>
          <w:sz w:val="24"/>
          <w:szCs w:val="24"/>
        </w:rPr>
        <w:t xml:space="preserve"> z podziałem na zadania: </w:t>
      </w:r>
    </w:p>
    <w:p w14:paraId="739D1FFE" w14:textId="77777777" w:rsidR="00C71586" w:rsidRPr="005968E9" w:rsidRDefault="00C71586" w:rsidP="00C71586">
      <w:pPr>
        <w:spacing w:line="360" w:lineRule="auto"/>
        <w:ind w:firstLine="406"/>
        <w:contextualSpacing/>
        <w:rPr>
          <w:rFonts w:asciiTheme="minorHAnsi" w:hAnsiTheme="minorHAnsi" w:cstheme="minorHAnsi"/>
          <w:b/>
          <w:noProof/>
        </w:rPr>
      </w:pPr>
      <w:r w:rsidRPr="005968E9">
        <w:rPr>
          <w:rFonts w:asciiTheme="minorHAnsi" w:hAnsiTheme="minorHAnsi" w:cstheme="minorHAnsi"/>
          <w:b/>
          <w:noProof/>
        </w:rPr>
        <w:t>*Zadanie Nr 1 obręb:  Miasto Sulmierzyce</w:t>
      </w:r>
    </w:p>
    <w:p w14:paraId="6DE15160" w14:textId="77777777" w:rsidR="00C71586" w:rsidRPr="005968E9" w:rsidRDefault="00C71586" w:rsidP="00C71586">
      <w:pPr>
        <w:spacing w:line="360" w:lineRule="auto"/>
        <w:ind w:firstLine="406"/>
        <w:contextualSpacing/>
        <w:rPr>
          <w:rFonts w:asciiTheme="minorHAnsi" w:hAnsiTheme="minorHAnsi" w:cstheme="minorHAnsi"/>
          <w:b/>
          <w:noProof/>
        </w:rPr>
      </w:pPr>
      <w:r w:rsidRPr="005968E9">
        <w:rPr>
          <w:rFonts w:asciiTheme="minorHAnsi" w:hAnsiTheme="minorHAnsi" w:cstheme="minorHAnsi"/>
          <w:b/>
          <w:noProof/>
        </w:rPr>
        <w:t>*Zadanie Nr 2 obręb:  Miasto Koźmin Wielkopolski</w:t>
      </w:r>
    </w:p>
    <w:p w14:paraId="275CADB7" w14:textId="77FBC4AF" w:rsidR="00C96749" w:rsidRDefault="00C71586" w:rsidP="00C71586">
      <w:pPr>
        <w:widowControl w:val="0"/>
        <w:suppressAutoHyphens/>
        <w:spacing w:after="0" w:line="276" w:lineRule="auto"/>
        <w:ind w:left="709" w:firstLine="0"/>
        <w:jc w:val="left"/>
        <w:rPr>
          <w:rFonts w:asciiTheme="minorHAnsi" w:hAnsiTheme="minorHAnsi" w:cstheme="minorHAnsi"/>
          <w:sz w:val="24"/>
        </w:rPr>
      </w:pPr>
      <w:r w:rsidRPr="005968E9">
        <w:rPr>
          <w:rFonts w:asciiTheme="minorHAnsi" w:hAnsiTheme="minorHAnsi" w:cstheme="minorHAnsi"/>
          <w:b/>
          <w:noProof/>
        </w:rPr>
        <w:t>*Zadanie 3 obręb Miasto Krotoszyn arkusz nr 14, 15, 16, 17, 25, 26, 27, 28, 29, 32, 33, 34, 64, 65, 66, 73, 74, 75, 76, 77, 78, 79, 80</w:t>
      </w:r>
    </w:p>
    <w:p w14:paraId="13B48886" w14:textId="1EA9816A" w:rsidR="00491E50" w:rsidRPr="00690902" w:rsidRDefault="00491E50" w:rsidP="00491E50">
      <w:pPr>
        <w:widowControl w:val="0"/>
        <w:suppressAutoHyphens/>
        <w:spacing w:after="0" w:line="276" w:lineRule="auto"/>
        <w:ind w:left="709" w:firstLine="0"/>
        <w:jc w:val="left"/>
        <w:rPr>
          <w:rFonts w:asciiTheme="minorHAnsi" w:hAnsiTheme="minorHAnsi" w:cstheme="minorHAnsi"/>
          <w:sz w:val="24"/>
        </w:rPr>
      </w:pPr>
      <w:r w:rsidRPr="00690902">
        <w:rPr>
          <w:rFonts w:asciiTheme="minorHAnsi" w:hAnsiTheme="minorHAnsi" w:cstheme="minorHAnsi"/>
          <w:sz w:val="24"/>
        </w:rPr>
        <w:t xml:space="preserve">prowadzonego przez Powiat Krotoszyński, oświadczam, co następuje: </w:t>
      </w:r>
    </w:p>
    <w:p w14:paraId="0FE64750" w14:textId="77777777" w:rsidR="00491E50" w:rsidRDefault="00491E50" w:rsidP="00491E50">
      <w:pPr>
        <w:spacing w:after="17" w:line="276" w:lineRule="auto"/>
        <w:ind w:left="709" w:right="174" w:firstLine="0"/>
        <w:jc w:val="left"/>
        <w:rPr>
          <w:rFonts w:asciiTheme="minorHAnsi" w:hAnsiTheme="minorHAnsi" w:cstheme="minorHAnsi"/>
          <w:b/>
          <w:bCs/>
          <w:sz w:val="24"/>
        </w:rPr>
      </w:pPr>
    </w:p>
    <w:p w14:paraId="104A783F" w14:textId="7AA07FDA" w:rsidR="00491E50" w:rsidRPr="00690902" w:rsidRDefault="00491E50" w:rsidP="00491E50">
      <w:pPr>
        <w:spacing w:after="17" w:line="276" w:lineRule="auto"/>
        <w:ind w:left="709" w:right="174" w:firstLine="0"/>
        <w:jc w:val="left"/>
        <w:rPr>
          <w:rFonts w:asciiTheme="minorHAnsi" w:hAnsiTheme="minorHAnsi" w:cstheme="minorHAnsi"/>
          <w:sz w:val="24"/>
        </w:rPr>
      </w:pPr>
      <w:r w:rsidRPr="00690902">
        <w:rPr>
          <w:rFonts w:asciiTheme="minorHAnsi" w:hAnsiTheme="minorHAnsi" w:cstheme="minorHAnsi"/>
          <w:b/>
          <w:bCs/>
          <w:sz w:val="24"/>
        </w:rPr>
        <w:t>Oświadczam, że Wykonawca, którego reprezentuję, spełnia warunki udziału w postępowaniu, określone przez Zamawiającego w specyfikacji warunków zamówienia</w:t>
      </w:r>
      <w:r w:rsidR="00333D57">
        <w:rPr>
          <w:rFonts w:asciiTheme="minorHAnsi" w:hAnsiTheme="minorHAnsi" w:cstheme="minorHAnsi"/>
          <w:b/>
          <w:bCs/>
          <w:sz w:val="24"/>
        </w:rPr>
        <w:t>.</w:t>
      </w:r>
      <w:r>
        <w:rPr>
          <w:rFonts w:asciiTheme="minorHAnsi" w:hAnsiTheme="minorHAnsi" w:cstheme="minorHAnsi"/>
          <w:b/>
          <w:bCs/>
          <w:sz w:val="24"/>
        </w:rPr>
        <w:t xml:space="preserve"> </w:t>
      </w:r>
      <w:r w:rsidRPr="00690902">
        <w:rPr>
          <w:rFonts w:asciiTheme="minorHAnsi" w:hAnsiTheme="minorHAnsi" w:cstheme="minorHAnsi"/>
          <w:sz w:val="24"/>
        </w:rPr>
        <w:t xml:space="preserve"> </w:t>
      </w:r>
    </w:p>
    <w:p w14:paraId="13F3B47F" w14:textId="77777777" w:rsidR="00491E50" w:rsidRPr="00690902" w:rsidRDefault="00491E50" w:rsidP="00491E50">
      <w:pPr>
        <w:spacing w:after="100" w:line="276" w:lineRule="auto"/>
        <w:ind w:left="67" w:firstLine="0"/>
        <w:jc w:val="left"/>
        <w:rPr>
          <w:rFonts w:asciiTheme="minorHAnsi" w:hAnsiTheme="minorHAnsi" w:cstheme="minorHAnsi"/>
          <w:sz w:val="21"/>
        </w:rPr>
      </w:pPr>
      <w:r w:rsidRPr="00690902">
        <w:rPr>
          <w:rFonts w:asciiTheme="minorHAnsi" w:hAnsiTheme="minorHAnsi" w:cstheme="minorHAnsi"/>
          <w:sz w:val="21"/>
        </w:rPr>
        <w:t xml:space="preserve"> </w:t>
      </w:r>
    </w:p>
    <w:p w14:paraId="07603B0A" w14:textId="77777777" w:rsidR="00491E50" w:rsidRPr="00FB3610" w:rsidRDefault="00491E50" w:rsidP="00D544FA">
      <w:pPr>
        <w:pStyle w:val="Akapitzlist"/>
        <w:spacing w:after="100" w:line="276" w:lineRule="auto"/>
        <w:ind w:left="709" w:firstLine="0"/>
        <w:jc w:val="left"/>
        <w:rPr>
          <w:rFonts w:asciiTheme="minorHAnsi" w:hAnsiTheme="minorHAnsi" w:cstheme="minorHAnsi"/>
          <w:sz w:val="24"/>
        </w:rPr>
      </w:pPr>
      <w:r w:rsidRPr="00FB3610">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wyż</w:t>
      </w:r>
      <w:r w:rsidRPr="00FB3610">
        <w:rPr>
          <w:rFonts w:asciiTheme="minorHAnsi" w:hAnsiTheme="minorHAnsi" w:cstheme="minorHAnsi"/>
          <w:sz w:val="24"/>
        </w:rPr>
        <w:t>szy</w:t>
      </w:r>
      <w:r>
        <w:rPr>
          <w:rFonts w:asciiTheme="minorHAnsi" w:hAnsiTheme="minorHAnsi" w:cstheme="minorHAnsi"/>
          <w:sz w:val="24"/>
        </w:rPr>
        <w:t>m</w:t>
      </w:r>
      <w:r w:rsidRPr="00FB3610">
        <w:rPr>
          <w:rFonts w:asciiTheme="minorHAnsi" w:hAnsiTheme="minorHAnsi" w:cstheme="minorHAnsi"/>
          <w:sz w:val="24"/>
        </w:rPr>
        <w:t xml:space="preserve"> oświadczeni</w:t>
      </w:r>
      <w:r>
        <w:rPr>
          <w:rFonts w:asciiTheme="minorHAnsi" w:hAnsiTheme="minorHAnsi" w:cstheme="minorHAnsi"/>
          <w:sz w:val="24"/>
        </w:rPr>
        <w:t>u</w:t>
      </w:r>
      <w:r w:rsidRPr="00FB3610">
        <w:rPr>
          <w:rFonts w:asciiTheme="minorHAnsi" w:hAnsiTheme="minorHAnsi" w:cstheme="minorHAnsi"/>
          <w:sz w:val="24"/>
        </w:rPr>
        <w:t xml:space="preserve"> są aktualne i zgodne z prawdą oraz zostały przedstawione z pełną świadomością konsekwencji wprowadzenia zamawiającego w błąd przy przedstawianiu informacji.</w:t>
      </w:r>
    </w:p>
    <w:p w14:paraId="11C5AC60" w14:textId="77777777" w:rsidR="00491E50" w:rsidRDefault="00491E50" w:rsidP="00491E50">
      <w:pPr>
        <w:spacing w:after="43" w:line="276" w:lineRule="auto"/>
        <w:ind w:left="62"/>
        <w:jc w:val="left"/>
        <w:rPr>
          <w:rFonts w:asciiTheme="minorHAnsi" w:hAnsiTheme="minorHAnsi" w:cstheme="minorHAnsi"/>
          <w:sz w:val="20"/>
        </w:rPr>
      </w:pPr>
      <w:r w:rsidRPr="00690902">
        <w:rPr>
          <w:rFonts w:asciiTheme="minorHAnsi" w:hAnsiTheme="minorHAnsi" w:cstheme="minorHAnsi"/>
          <w:sz w:val="20"/>
        </w:rPr>
        <w:t xml:space="preserve">            </w:t>
      </w:r>
    </w:p>
    <w:p w14:paraId="6772AC20" w14:textId="77777777" w:rsidR="00491E50" w:rsidRPr="00690902" w:rsidRDefault="00491E50" w:rsidP="00491E50">
      <w:pPr>
        <w:spacing w:after="43" w:line="276" w:lineRule="auto"/>
        <w:ind w:left="62" w:firstLine="647"/>
        <w:jc w:val="left"/>
        <w:rPr>
          <w:rFonts w:asciiTheme="minorHAnsi" w:hAnsiTheme="minorHAnsi" w:cstheme="minorHAnsi"/>
          <w:sz w:val="24"/>
        </w:rPr>
      </w:pPr>
      <w:r w:rsidRPr="00690902">
        <w:rPr>
          <w:rFonts w:asciiTheme="minorHAnsi" w:hAnsiTheme="minorHAnsi" w:cstheme="minorHAnsi"/>
          <w:sz w:val="20"/>
        </w:rPr>
        <w:t xml:space="preserve">  …………….……. </w:t>
      </w:r>
      <w:r w:rsidRPr="00690902">
        <w:rPr>
          <w:rFonts w:asciiTheme="minorHAnsi" w:hAnsiTheme="minorHAnsi" w:cstheme="minorHAnsi"/>
          <w:i/>
          <w:sz w:val="25"/>
          <w:vertAlign w:val="subscript"/>
        </w:rPr>
        <w:t>(miejscowość),</w:t>
      </w:r>
      <w:r w:rsidRPr="00690902">
        <w:rPr>
          <w:rFonts w:asciiTheme="minorHAnsi" w:hAnsiTheme="minorHAnsi" w:cstheme="minorHAnsi"/>
          <w:sz w:val="20"/>
        </w:rPr>
        <w:t xml:space="preserve">dnia ……………….……. r.           </w:t>
      </w:r>
    </w:p>
    <w:p w14:paraId="35422BE1" w14:textId="77777777" w:rsidR="00491E50" w:rsidRPr="00690902" w:rsidRDefault="00491E50" w:rsidP="00491E50">
      <w:pPr>
        <w:spacing w:after="96" w:line="276" w:lineRule="auto"/>
        <w:ind w:left="67" w:firstLine="0"/>
        <w:jc w:val="left"/>
        <w:rPr>
          <w:rFonts w:asciiTheme="minorHAnsi" w:hAnsiTheme="minorHAnsi" w:cstheme="minorHAnsi"/>
          <w:sz w:val="24"/>
        </w:rPr>
      </w:pPr>
      <w:r w:rsidRPr="00690902">
        <w:rPr>
          <w:rFonts w:asciiTheme="minorHAnsi" w:hAnsiTheme="minorHAnsi" w:cstheme="minorHAnsi"/>
          <w:sz w:val="20"/>
        </w:rPr>
        <w:t xml:space="preserve">    </w:t>
      </w:r>
    </w:p>
    <w:p w14:paraId="469A31ED" w14:textId="77777777" w:rsidR="00491E50" w:rsidRPr="00690902" w:rsidRDefault="00491E50" w:rsidP="00491E50">
      <w:pPr>
        <w:spacing w:after="106" w:line="276" w:lineRule="auto"/>
        <w:ind w:left="62"/>
        <w:jc w:val="left"/>
        <w:rPr>
          <w:rFonts w:asciiTheme="minorHAnsi" w:hAnsiTheme="minorHAnsi" w:cstheme="minorHAnsi"/>
          <w:sz w:val="24"/>
        </w:rPr>
      </w:pPr>
      <w:r w:rsidRPr="00690902">
        <w:rPr>
          <w:rFonts w:asciiTheme="minorHAnsi" w:hAnsiTheme="minorHAnsi" w:cstheme="minorHAnsi"/>
          <w:sz w:val="20"/>
        </w:rPr>
        <w:t xml:space="preserve">                                                                               </w:t>
      </w:r>
      <w:r w:rsidRPr="00690902">
        <w:rPr>
          <w:rFonts w:asciiTheme="minorHAnsi" w:hAnsiTheme="minorHAnsi" w:cstheme="minorHAnsi"/>
          <w:sz w:val="20"/>
        </w:rPr>
        <w:tab/>
      </w:r>
      <w:r w:rsidRPr="00690902">
        <w:rPr>
          <w:rFonts w:asciiTheme="minorHAnsi" w:hAnsiTheme="minorHAnsi" w:cstheme="minorHAnsi"/>
          <w:sz w:val="20"/>
        </w:rPr>
        <w:tab/>
      </w:r>
      <w:bookmarkStart w:id="10" w:name="_Hlk75519646"/>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 </w:t>
      </w:r>
    </w:p>
    <w:p w14:paraId="247A2D1D" w14:textId="77777777" w:rsidR="00491E50" w:rsidRPr="00690902" w:rsidRDefault="00491E50" w:rsidP="00491E50">
      <w:pPr>
        <w:spacing w:after="4" w:line="276" w:lineRule="auto"/>
        <w:ind w:left="5245" w:right="27" w:hanging="142"/>
        <w:jc w:val="left"/>
        <w:rPr>
          <w:rFonts w:asciiTheme="minorHAnsi" w:hAnsiTheme="minorHAnsi" w:cstheme="minorHAnsi"/>
          <w:sz w:val="24"/>
        </w:rPr>
      </w:pPr>
      <w:r>
        <w:rPr>
          <w:rFonts w:asciiTheme="minorHAnsi" w:hAnsiTheme="minorHAnsi" w:cstheme="minorHAnsi"/>
          <w:sz w:val="20"/>
        </w:rPr>
        <w:t xml:space="preserve">             </w:t>
      </w:r>
      <w:r w:rsidRPr="00781D51">
        <w:rPr>
          <w:rFonts w:asciiTheme="minorHAnsi" w:hAnsiTheme="minorHAnsi" w:cstheme="minorHAnsi"/>
          <w:sz w:val="20"/>
        </w:rPr>
        <w:t>Podpis kwalifikowany/zaufany lub osobisty</w:t>
      </w:r>
    </w:p>
    <w:p w14:paraId="7E21671B" w14:textId="77777777" w:rsidR="00491E50" w:rsidRPr="00690902" w:rsidRDefault="00491E50" w:rsidP="00491E50">
      <w:pPr>
        <w:spacing w:after="0" w:line="276" w:lineRule="auto"/>
        <w:ind w:left="2782" w:right="2"/>
        <w:jc w:val="left"/>
        <w:rPr>
          <w:rFonts w:asciiTheme="minorHAnsi" w:hAnsiTheme="minorHAnsi" w:cstheme="minorHAnsi"/>
          <w:sz w:val="24"/>
        </w:rPr>
      </w:pPr>
    </w:p>
    <w:bookmarkEnd w:id="10"/>
    <w:p w14:paraId="627D7224" w14:textId="77777777" w:rsidR="00491E50" w:rsidRPr="00690902" w:rsidRDefault="00491E50" w:rsidP="00491E50">
      <w:pPr>
        <w:spacing w:after="29" w:line="276" w:lineRule="auto"/>
        <w:ind w:left="2818" w:firstLine="0"/>
        <w:jc w:val="left"/>
        <w:rPr>
          <w:rFonts w:asciiTheme="minorHAnsi" w:hAnsiTheme="minorHAnsi" w:cstheme="minorHAnsi"/>
          <w:sz w:val="24"/>
        </w:rPr>
      </w:pPr>
      <w:r w:rsidRPr="00690902">
        <w:rPr>
          <w:rFonts w:asciiTheme="minorHAnsi" w:hAnsiTheme="minorHAnsi" w:cstheme="minorHAnsi"/>
          <w:i/>
          <w:sz w:val="20"/>
        </w:rPr>
        <w:t xml:space="preserve"> </w:t>
      </w:r>
    </w:p>
    <w:p w14:paraId="0190A852" w14:textId="74AC46C9" w:rsidR="00491E50" w:rsidRDefault="00491E50" w:rsidP="00491E50">
      <w:pPr>
        <w:spacing w:after="3" w:line="276" w:lineRule="auto"/>
        <w:ind w:left="0" w:firstLine="0"/>
        <w:jc w:val="left"/>
        <w:rPr>
          <w:rFonts w:asciiTheme="minorHAnsi" w:hAnsiTheme="minorHAnsi" w:cstheme="minorHAnsi"/>
          <w:sz w:val="24"/>
        </w:rPr>
      </w:pPr>
    </w:p>
    <w:p w14:paraId="102470D4" w14:textId="61092664" w:rsidR="00131E29" w:rsidRDefault="00131E29" w:rsidP="00491E50">
      <w:pPr>
        <w:spacing w:after="3" w:line="276" w:lineRule="auto"/>
        <w:ind w:left="0" w:firstLine="0"/>
        <w:jc w:val="left"/>
        <w:rPr>
          <w:rFonts w:asciiTheme="minorHAnsi" w:hAnsiTheme="minorHAnsi" w:cstheme="minorHAnsi"/>
          <w:sz w:val="24"/>
        </w:rPr>
      </w:pPr>
    </w:p>
    <w:p w14:paraId="51B8AD81" w14:textId="77777777" w:rsidR="00C71586" w:rsidRDefault="00C71586" w:rsidP="00C71586">
      <w:pPr>
        <w:spacing w:after="17" w:line="276" w:lineRule="auto"/>
        <w:ind w:left="283" w:right="53" w:hanging="113"/>
        <w:jc w:val="left"/>
        <w:rPr>
          <w:rFonts w:asciiTheme="minorHAnsi" w:hAnsiTheme="minorHAnsi" w:cstheme="minorHAnsi"/>
          <w:bCs/>
        </w:rPr>
      </w:pPr>
      <w:r w:rsidRPr="00333D57">
        <w:rPr>
          <w:rFonts w:asciiTheme="minorHAnsi" w:hAnsiTheme="minorHAnsi" w:cstheme="minorHAnsi"/>
          <w:bCs/>
        </w:rPr>
        <w:t>* zaznaczyć właściwe</w:t>
      </w:r>
    </w:p>
    <w:p w14:paraId="3712BF11" w14:textId="6538C8DD" w:rsidR="00131E29" w:rsidRDefault="00131E29" w:rsidP="00491E50">
      <w:pPr>
        <w:spacing w:after="3" w:line="276" w:lineRule="auto"/>
        <w:ind w:left="0" w:firstLine="0"/>
        <w:jc w:val="left"/>
        <w:rPr>
          <w:rFonts w:asciiTheme="minorHAnsi" w:hAnsiTheme="minorHAnsi" w:cstheme="minorHAnsi"/>
          <w:sz w:val="24"/>
        </w:rPr>
      </w:pPr>
    </w:p>
    <w:p w14:paraId="4E7EB062" w14:textId="6D41813B" w:rsidR="00131E29" w:rsidRDefault="00131E29" w:rsidP="00491E50">
      <w:pPr>
        <w:spacing w:after="3" w:line="276" w:lineRule="auto"/>
        <w:ind w:left="0" w:firstLine="0"/>
        <w:jc w:val="left"/>
        <w:rPr>
          <w:rFonts w:asciiTheme="minorHAnsi" w:hAnsiTheme="minorHAnsi" w:cstheme="minorHAnsi"/>
          <w:sz w:val="24"/>
        </w:rPr>
      </w:pPr>
    </w:p>
    <w:p w14:paraId="63155187" w14:textId="788ED4B3" w:rsidR="00491E50" w:rsidRPr="00735F65" w:rsidRDefault="00491E50" w:rsidP="00491E50">
      <w:pPr>
        <w:spacing w:after="93" w:line="276" w:lineRule="auto"/>
        <w:ind w:left="6540" w:right="-41" w:firstLine="0"/>
        <w:jc w:val="left"/>
        <w:rPr>
          <w:rFonts w:asciiTheme="minorHAnsi" w:hAnsiTheme="minorHAnsi" w:cstheme="minorHAnsi"/>
        </w:rPr>
      </w:pPr>
      <w:r w:rsidRPr="00735F65">
        <w:rPr>
          <w:rFonts w:asciiTheme="minorHAnsi" w:hAnsiTheme="minorHAnsi" w:cstheme="minorHAnsi"/>
        </w:rPr>
        <w:lastRenderedPageBreak/>
        <w:t xml:space="preserve">                    Załącznik Nr  6 do SWZ  </w:t>
      </w:r>
      <w:r w:rsidRPr="00735F65">
        <w:rPr>
          <w:rFonts w:asciiTheme="minorHAnsi" w:hAnsiTheme="minorHAnsi" w:cstheme="minorHAnsi"/>
          <w:i/>
        </w:rPr>
        <w:t xml:space="preserve"> </w:t>
      </w:r>
    </w:p>
    <w:p w14:paraId="43E58D16" w14:textId="77777777" w:rsidR="00491E50" w:rsidRPr="00690902" w:rsidRDefault="00491E50" w:rsidP="00491E50">
      <w:pPr>
        <w:spacing w:after="98" w:line="276" w:lineRule="auto"/>
        <w:ind w:left="5" w:firstLine="0"/>
        <w:jc w:val="left"/>
        <w:rPr>
          <w:rFonts w:asciiTheme="minorHAnsi" w:hAnsiTheme="minorHAnsi" w:cstheme="minorHAnsi"/>
          <w:i/>
          <w:sz w:val="21"/>
        </w:rPr>
      </w:pPr>
    </w:p>
    <w:p w14:paraId="58626067" w14:textId="77777777" w:rsidR="00491E50" w:rsidRPr="00690902" w:rsidRDefault="00491E50" w:rsidP="00491E50">
      <w:pPr>
        <w:keepNext/>
        <w:keepLines/>
        <w:spacing w:after="0" w:line="276" w:lineRule="auto"/>
        <w:ind w:left="2575" w:firstLine="0"/>
        <w:outlineLvl w:val="1"/>
        <w:rPr>
          <w:rFonts w:asciiTheme="minorHAnsi" w:hAnsiTheme="minorHAnsi" w:cstheme="minorHAnsi"/>
          <w:b/>
          <w:sz w:val="32"/>
        </w:rPr>
      </w:pPr>
      <w:r>
        <w:rPr>
          <w:rFonts w:asciiTheme="minorHAnsi" w:hAnsiTheme="minorHAnsi" w:cstheme="minorHAnsi"/>
          <w:b/>
          <w:sz w:val="32"/>
        </w:rPr>
        <w:t xml:space="preserve">   </w:t>
      </w:r>
      <w:r w:rsidRPr="00690902">
        <w:rPr>
          <w:rFonts w:asciiTheme="minorHAnsi" w:hAnsiTheme="minorHAnsi" w:cstheme="minorHAnsi"/>
          <w:b/>
          <w:sz w:val="32"/>
        </w:rPr>
        <w:t>OŚWIADCZENIE WYKONAWCÓW</w:t>
      </w:r>
    </w:p>
    <w:p w14:paraId="51194056" w14:textId="77777777" w:rsidR="00491E50" w:rsidRPr="00690902" w:rsidRDefault="00491E50" w:rsidP="00491E50">
      <w:pPr>
        <w:keepNext/>
        <w:keepLines/>
        <w:spacing w:after="0" w:line="276" w:lineRule="auto"/>
        <w:ind w:left="0" w:firstLine="0"/>
        <w:jc w:val="center"/>
        <w:outlineLvl w:val="1"/>
        <w:rPr>
          <w:rFonts w:asciiTheme="minorHAnsi" w:hAnsiTheme="minorHAnsi" w:cstheme="minorHAnsi"/>
          <w:b/>
          <w:i/>
          <w:sz w:val="24"/>
        </w:rPr>
      </w:pPr>
      <w:r w:rsidRPr="00690902">
        <w:rPr>
          <w:rFonts w:asciiTheme="minorHAnsi" w:hAnsiTheme="minorHAnsi" w:cstheme="minorHAnsi"/>
          <w:b/>
          <w:sz w:val="32"/>
        </w:rPr>
        <w:t>WSPÓLNIE UBIEGAJĄCYCH SIĘ O ZAMÓWIENIE</w:t>
      </w:r>
    </w:p>
    <w:p w14:paraId="50C5F2D1" w14:textId="77777777" w:rsidR="00491E50" w:rsidRPr="00B915B6" w:rsidRDefault="00491E50" w:rsidP="00491E50">
      <w:pPr>
        <w:spacing w:after="120" w:line="276" w:lineRule="auto"/>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117 ust. 4 ustawy z dnia 11</w:t>
      </w:r>
      <w:r>
        <w:rPr>
          <w:rFonts w:asciiTheme="minorHAnsi" w:hAnsiTheme="minorHAnsi" w:cstheme="minorHAnsi"/>
          <w:bCs/>
          <w:sz w:val="24"/>
          <w:szCs w:val="24"/>
        </w:rPr>
        <w:t xml:space="preserve"> września </w:t>
      </w:r>
      <w:r w:rsidRPr="00B915B6">
        <w:rPr>
          <w:rFonts w:asciiTheme="minorHAnsi" w:hAnsiTheme="minorHAnsi" w:cstheme="minorHAnsi"/>
          <w:bCs/>
          <w:sz w:val="24"/>
          <w:szCs w:val="24"/>
        </w:rPr>
        <w:t>2019 r.  prawo zamówień publicznych</w:t>
      </w:r>
    </w:p>
    <w:p w14:paraId="55011204" w14:textId="77777777" w:rsidR="00491E50" w:rsidRPr="001B39C3" w:rsidRDefault="00491E50" w:rsidP="00491E50">
      <w:pPr>
        <w:spacing w:before="120" w:after="0" w:line="276" w:lineRule="auto"/>
        <w:jc w:val="center"/>
        <w:rPr>
          <w:rFonts w:asciiTheme="minorHAnsi" w:hAnsiTheme="minorHAnsi" w:cstheme="minorHAnsi"/>
          <w:b/>
          <w:sz w:val="24"/>
          <w:szCs w:val="24"/>
        </w:rPr>
      </w:pPr>
      <w:r w:rsidRPr="001B39C3">
        <w:rPr>
          <w:rFonts w:asciiTheme="minorHAnsi" w:hAnsiTheme="minorHAnsi" w:cstheme="minorHAnsi"/>
          <w:b/>
          <w:sz w:val="24"/>
          <w:szCs w:val="24"/>
        </w:rPr>
        <w:t>DOTYCZĄCE REALIZACJI ZAKRESU PRZEDMIOTU ZAMÓWIENIA PRZEZ POSZCZEGÓLYCH  WYKONAWCÓW</w:t>
      </w:r>
    </w:p>
    <w:p w14:paraId="251D1858" w14:textId="77777777" w:rsidR="00491E50" w:rsidRDefault="00491E50" w:rsidP="00491E50">
      <w:pPr>
        <w:spacing w:before="120" w:after="0" w:line="276" w:lineRule="auto"/>
        <w:jc w:val="center"/>
        <w:rPr>
          <w:rFonts w:asciiTheme="minorHAnsi" w:hAnsiTheme="minorHAnsi" w:cstheme="minorHAnsi"/>
          <w:b/>
          <w:u w:val="single"/>
        </w:rPr>
      </w:pPr>
    </w:p>
    <w:p w14:paraId="683BA93B"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Nazwa ..........………………………….…………………………………………………………………………………………..</w:t>
      </w:r>
    </w:p>
    <w:p w14:paraId="53D81E4A"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Adres........................................................................................................................................</w:t>
      </w:r>
    </w:p>
    <w:p w14:paraId="250EDF44"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REGON...............................................................NIP ……………………………………………………………</w:t>
      </w:r>
    </w:p>
    <w:p w14:paraId="4697FA23" w14:textId="77777777" w:rsidR="00491E50" w:rsidRPr="00690902" w:rsidRDefault="00491E50" w:rsidP="00491E50">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4A5F02CD" w14:textId="77777777" w:rsidR="00D544FA" w:rsidRDefault="00491E50" w:rsidP="00D544FA">
      <w:pPr>
        <w:pStyle w:val="Akapitzlist"/>
        <w:spacing w:after="17" w:line="276" w:lineRule="auto"/>
        <w:ind w:left="724" w:right="-41" w:firstLine="0"/>
        <w:jc w:val="left"/>
        <w:rPr>
          <w:rFonts w:asciiTheme="minorHAnsi" w:hAnsiTheme="minorHAnsi" w:cstheme="minorHAnsi"/>
          <w:b/>
          <w:sz w:val="24"/>
          <w:szCs w:val="24"/>
        </w:rPr>
      </w:pPr>
      <w:r w:rsidRPr="00690902">
        <w:rPr>
          <w:rFonts w:asciiTheme="minorHAnsi" w:hAnsiTheme="minorHAnsi" w:cstheme="minorHAnsi"/>
          <w:sz w:val="24"/>
        </w:rPr>
        <w:t>Dotyczy postepowania o udzielenie zamówienia publicznego pn.:</w:t>
      </w:r>
      <w:r w:rsidRPr="00A13582">
        <w:t xml:space="preserve"> </w:t>
      </w:r>
      <w:r w:rsidR="00D544FA" w:rsidRPr="005A202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D544FA">
        <w:rPr>
          <w:rFonts w:asciiTheme="minorHAnsi" w:hAnsiTheme="minorHAnsi" w:cstheme="minorHAnsi"/>
          <w:b/>
          <w:sz w:val="24"/>
          <w:szCs w:val="24"/>
        </w:rPr>
        <w:t xml:space="preserve"> z podziałem na zadania: </w:t>
      </w:r>
    </w:p>
    <w:p w14:paraId="10B574AC" w14:textId="77777777" w:rsidR="00C71586" w:rsidRPr="005968E9" w:rsidRDefault="00C71586" w:rsidP="00C71586">
      <w:pPr>
        <w:spacing w:line="360" w:lineRule="auto"/>
        <w:ind w:firstLine="406"/>
        <w:contextualSpacing/>
        <w:rPr>
          <w:rFonts w:asciiTheme="minorHAnsi" w:hAnsiTheme="minorHAnsi" w:cstheme="minorHAnsi"/>
          <w:b/>
          <w:noProof/>
        </w:rPr>
      </w:pPr>
      <w:r w:rsidRPr="005968E9">
        <w:rPr>
          <w:rFonts w:asciiTheme="minorHAnsi" w:hAnsiTheme="minorHAnsi" w:cstheme="minorHAnsi"/>
          <w:b/>
          <w:noProof/>
        </w:rPr>
        <w:t>*Zadanie Nr 1 obręb:  Miasto Sulmierzyce</w:t>
      </w:r>
    </w:p>
    <w:p w14:paraId="1C49B125" w14:textId="77777777" w:rsidR="00C71586" w:rsidRPr="005968E9" w:rsidRDefault="00C71586" w:rsidP="00C71586">
      <w:pPr>
        <w:spacing w:line="360" w:lineRule="auto"/>
        <w:ind w:firstLine="406"/>
        <w:contextualSpacing/>
        <w:rPr>
          <w:rFonts w:asciiTheme="minorHAnsi" w:hAnsiTheme="minorHAnsi" w:cstheme="minorHAnsi"/>
          <w:b/>
          <w:noProof/>
        </w:rPr>
      </w:pPr>
      <w:r w:rsidRPr="005968E9">
        <w:rPr>
          <w:rFonts w:asciiTheme="minorHAnsi" w:hAnsiTheme="minorHAnsi" w:cstheme="minorHAnsi"/>
          <w:b/>
          <w:noProof/>
        </w:rPr>
        <w:t>*Zadanie Nr 2 obręb:  Miasto Koźmin Wielkopolski</w:t>
      </w:r>
    </w:p>
    <w:p w14:paraId="6D1D6660" w14:textId="54341508" w:rsidR="00456859" w:rsidRDefault="00C71586" w:rsidP="00C71586">
      <w:pPr>
        <w:widowControl w:val="0"/>
        <w:suppressAutoHyphens/>
        <w:spacing w:after="0" w:line="276" w:lineRule="auto"/>
        <w:ind w:left="709" w:firstLine="0"/>
        <w:jc w:val="left"/>
        <w:rPr>
          <w:rFonts w:asciiTheme="minorHAnsi" w:hAnsiTheme="minorHAnsi" w:cstheme="minorHAnsi"/>
          <w:b/>
          <w:noProof/>
        </w:rPr>
      </w:pPr>
      <w:r w:rsidRPr="005968E9">
        <w:rPr>
          <w:rFonts w:asciiTheme="minorHAnsi" w:hAnsiTheme="minorHAnsi" w:cstheme="minorHAnsi"/>
          <w:b/>
          <w:noProof/>
        </w:rPr>
        <w:t>*Zadanie 3 obręb Miasto Krotoszyn arkusz nr 14, 15, 16, 17, 25, 26, 27, 28, 29, 32, 33, 34, 64, 65, 66, 73, 74, 75, 76, 77, 78, 79, 80</w:t>
      </w:r>
    </w:p>
    <w:p w14:paraId="6D17B550" w14:textId="77777777" w:rsidR="00C71586" w:rsidRDefault="00C71586" w:rsidP="00C71586">
      <w:pPr>
        <w:widowControl w:val="0"/>
        <w:suppressAutoHyphens/>
        <w:spacing w:after="0" w:line="276" w:lineRule="auto"/>
        <w:ind w:left="709" w:firstLine="0"/>
        <w:jc w:val="left"/>
        <w:rPr>
          <w:rFonts w:asciiTheme="minorHAnsi" w:hAnsiTheme="minorHAnsi" w:cstheme="minorHAnsi"/>
          <w:sz w:val="24"/>
        </w:rPr>
      </w:pPr>
    </w:p>
    <w:p w14:paraId="4F63E0AA" w14:textId="1D2483C9" w:rsidR="00491E50" w:rsidRPr="00690902" w:rsidRDefault="00491E50" w:rsidP="0081390A">
      <w:pPr>
        <w:widowControl w:val="0"/>
        <w:suppressAutoHyphens/>
        <w:spacing w:after="0" w:line="276" w:lineRule="auto"/>
        <w:ind w:left="709" w:firstLine="0"/>
        <w:jc w:val="left"/>
        <w:rPr>
          <w:rFonts w:asciiTheme="minorHAnsi" w:hAnsiTheme="minorHAnsi" w:cstheme="minorHAnsi"/>
          <w:sz w:val="24"/>
        </w:rPr>
      </w:pPr>
      <w:r w:rsidRPr="00690902">
        <w:rPr>
          <w:rFonts w:asciiTheme="minorHAnsi" w:hAnsiTheme="minorHAnsi" w:cstheme="minorHAnsi"/>
          <w:sz w:val="24"/>
        </w:rPr>
        <w:t xml:space="preserve">prowadzonego przez Powiat Krotoszyński, oświadczam, że niżej wyszczególnieni Wykonawcy  realizować będą następujący zakres przedmiotu zamówienia: </w:t>
      </w:r>
    </w:p>
    <w:p w14:paraId="45AEAC54" w14:textId="77777777" w:rsidR="00491E50" w:rsidRPr="00690902" w:rsidRDefault="00491E50" w:rsidP="0081390A">
      <w:pPr>
        <w:tabs>
          <w:tab w:val="left" w:pos="567"/>
        </w:tabs>
        <w:suppressAutoHyphens/>
        <w:autoSpaceDE w:val="0"/>
        <w:spacing w:after="0" w:line="276" w:lineRule="auto"/>
        <w:ind w:left="709" w:firstLine="0"/>
        <w:jc w:val="left"/>
        <w:rPr>
          <w:rFonts w:asciiTheme="minorHAnsi" w:hAnsiTheme="minorHAnsi" w:cstheme="minorHAnsi"/>
          <w:b/>
          <w:bCs/>
          <w:color w:val="auto"/>
          <w:kern w:val="1"/>
          <w:sz w:val="24"/>
          <w:szCs w:val="24"/>
          <w:lang w:eastAsia="ar-SA"/>
        </w:rPr>
      </w:pPr>
    </w:p>
    <w:tbl>
      <w:tblPr>
        <w:tblW w:w="0" w:type="auto"/>
        <w:tblInd w:w="468" w:type="dxa"/>
        <w:tblLayout w:type="fixed"/>
        <w:tblLook w:val="0000" w:firstRow="0" w:lastRow="0" w:firstColumn="0" w:lastColumn="0" w:noHBand="0" w:noVBand="0"/>
        <w:tblCaption w:val="Oswiadczenie wykonawców wspólnie ubiegających się o zamówienie"/>
        <w:tblDescription w:val="Tabela zawiera trzy kolumny.Od lewej kolumna pierwsza liczba porządkowa. Kolumna druga rodzaj usług. Kolumna trzecia nazwa wykonawcy"/>
      </w:tblPr>
      <w:tblGrid>
        <w:gridCol w:w="506"/>
        <w:gridCol w:w="5744"/>
        <w:gridCol w:w="3147"/>
      </w:tblGrid>
      <w:tr w:rsidR="00491E50" w:rsidRPr="00690902" w14:paraId="283B3BBA"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3A10659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2216E1E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Rodzaj usług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2E5E2D0"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754B64">
              <w:rPr>
                <w:rFonts w:asciiTheme="minorHAnsi" w:hAnsiTheme="minorHAnsi" w:cstheme="minorHAnsi"/>
                <w:b/>
                <w:i/>
                <w:color w:val="auto"/>
                <w:kern w:val="1"/>
                <w:sz w:val="21"/>
                <w:szCs w:val="21"/>
                <w:lang w:eastAsia="ar-SA"/>
              </w:rPr>
              <w:t>Nazwa wykonawcy</w:t>
            </w:r>
          </w:p>
        </w:tc>
      </w:tr>
      <w:tr w:rsidR="00491E50" w:rsidRPr="00690902" w14:paraId="54196444"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036F1335"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57409A6A"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470BD41"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r w:rsidR="00491E50" w:rsidRPr="00690902" w14:paraId="7AB59BA6" w14:textId="77777777" w:rsidTr="00071E8D">
        <w:trPr>
          <w:trHeight w:val="363"/>
        </w:trPr>
        <w:tc>
          <w:tcPr>
            <w:tcW w:w="506" w:type="dxa"/>
            <w:tcBorders>
              <w:top w:val="single" w:sz="4" w:space="0" w:color="000000"/>
              <w:left w:val="single" w:sz="4" w:space="0" w:color="000000"/>
              <w:bottom w:val="single" w:sz="4" w:space="0" w:color="000000"/>
            </w:tcBorders>
            <w:shd w:val="clear" w:color="auto" w:fill="auto"/>
          </w:tcPr>
          <w:p w14:paraId="6D2875FE"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444383B0"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D1FDEDC"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bl>
    <w:p w14:paraId="242127B7" w14:textId="77777777" w:rsidR="00491E50" w:rsidRPr="00690902" w:rsidRDefault="00491E50" w:rsidP="00491E50">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26FD6D6D" w14:textId="77777777" w:rsidR="00491E50" w:rsidRPr="001B39C3" w:rsidRDefault="00491E50" w:rsidP="00491E50">
      <w:pPr>
        <w:spacing w:after="199" w:line="276" w:lineRule="auto"/>
        <w:ind w:left="567" w:firstLine="0"/>
        <w:jc w:val="left"/>
        <w:rPr>
          <w:rFonts w:asciiTheme="minorHAnsi" w:hAnsiTheme="minorHAnsi" w:cstheme="minorHAnsi"/>
          <w:iCs/>
          <w:sz w:val="24"/>
          <w:szCs w:val="24"/>
        </w:rPr>
      </w:pPr>
      <w:r w:rsidRPr="001B39C3">
        <w:rPr>
          <w:rFonts w:asciiTheme="minorHAnsi" w:hAnsiTheme="minorHAnsi" w:cstheme="minorHAnsi"/>
          <w:iCs/>
          <w:sz w:val="24"/>
          <w:szCs w:val="24"/>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635BAF2F" w14:textId="77777777" w:rsidR="00491E50" w:rsidRPr="00690902" w:rsidRDefault="00491E50" w:rsidP="00491E50">
      <w:pPr>
        <w:spacing w:after="127" w:line="276" w:lineRule="auto"/>
        <w:ind w:left="67" w:firstLine="0"/>
        <w:jc w:val="left"/>
        <w:rPr>
          <w:rFonts w:asciiTheme="minorHAnsi" w:hAnsiTheme="minorHAnsi" w:cstheme="minorHAnsi"/>
          <w:sz w:val="24"/>
        </w:rPr>
      </w:pPr>
    </w:p>
    <w:p w14:paraId="4F5C8DF1" w14:textId="77777777" w:rsidR="00491E50" w:rsidRPr="00690902" w:rsidRDefault="00491E50" w:rsidP="00491E50">
      <w:pPr>
        <w:spacing w:after="17" w:line="276" w:lineRule="auto"/>
        <w:ind w:left="4" w:right="53" w:firstLine="563"/>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2CBE37A9" w14:textId="77777777" w:rsidR="00491E50" w:rsidRPr="00690902" w:rsidRDefault="00491E50" w:rsidP="00491E50">
      <w:pPr>
        <w:tabs>
          <w:tab w:val="center" w:pos="775"/>
          <w:tab w:val="center" w:pos="1483"/>
          <w:tab w:val="center" w:pos="2191"/>
          <w:tab w:val="center" w:pos="2899"/>
          <w:tab w:val="center" w:pos="9639"/>
        </w:tabs>
        <w:spacing w:after="17" w:line="276" w:lineRule="auto"/>
        <w:ind w:left="0" w:firstLine="0"/>
        <w:jc w:val="right"/>
        <w:rPr>
          <w:rFonts w:asciiTheme="minorHAnsi" w:hAnsiTheme="minorHAnsi" w:cstheme="minorHAnsi"/>
          <w:i/>
          <w:sz w:val="21"/>
        </w:rPr>
      </w:pPr>
      <w:r>
        <w:rPr>
          <w:rFonts w:asciiTheme="minorHAnsi" w:hAnsiTheme="minorHAnsi" w:cstheme="minorHAnsi"/>
          <w:sz w:val="24"/>
        </w:rPr>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r>
    </w:p>
    <w:p w14:paraId="186A1175" w14:textId="77777777" w:rsidR="00491E50" w:rsidRDefault="00491E50" w:rsidP="00491E50">
      <w:pPr>
        <w:spacing w:after="0" w:line="276" w:lineRule="auto"/>
        <w:ind w:left="170" w:firstLine="0"/>
        <w:jc w:val="left"/>
        <w:rPr>
          <w:rFonts w:asciiTheme="minorHAnsi" w:hAnsiTheme="minorHAnsi" w:cstheme="minorHAnsi"/>
          <w:sz w:val="24"/>
        </w:rPr>
      </w:pPr>
      <w:r w:rsidRPr="00690902">
        <w:rPr>
          <w:rFonts w:asciiTheme="minorHAnsi" w:hAnsiTheme="minorHAnsi" w:cstheme="minorHAnsi"/>
          <w:sz w:val="24"/>
        </w:rPr>
        <w:t xml:space="preserve">                                                                                                                          </w:t>
      </w:r>
    </w:p>
    <w:p w14:paraId="382C7EC9" w14:textId="63B891B2" w:rsidR="00491E50" w:rsidRPr="00677BA0" w:rsidRDefault="00491E50" w:rsidP="00E049A0">
      <w:pPr>
        <w:tabs>
          <w:tab w:val="left" w:pos="5387"/>
        </w:tabs>
        <w:ind w:left="293" w:firstLine="0"/>
        <w:rPr>
          <w:rFonts w:asciiTheme="minorHAnsi" w:hAnsiTheme="minorHAnsi" w:cstheme="minorHAnsi"/>
          <w:sz w:val="24"/>
        </w:rPr>
      </w:pPr>
      <w:r w:rsidRPr="00677BA0">
        <w:rPr>
          <w:rFonts w:asciiTheme="minorHAnsi" w:hAnsiTheme="minorHAnsi" w:cstheme="minorHAnsi"/>
          <w:sz w:val="24"/>
        </w:rPr>
        <w:t xml:space="preserve">                     </w:t>
      </w:r>
      <w:r>
        <w:rPr>
          <w:rFonts w:asciiTheme="minorHAnsi" w:hAnsiTheme="minorHAnsi" w:cstheme="minorHAnsi"/>
          <w:sz w:val="24"/>
        </w:rPr>
        <w:t xml:space="preserve">      </w:t>
      </w:r>
      <w:r w:rsidR="00E049A0">
        <w:rPr>
          <w:rFonts w:asciiTheme="minorHAnsi" w:hAnsiTheme="minorHAnsi" w:cstheme="minorHAnsi"/>
          <w:sz w:val="24"/>
        </w:rPr>
        <w:tab/>
      </w:r>
      <w:r w:rsidR="00E049A0">
        <w:rPr>
          <w:rFonts w:asciiTheme="minorHAnsi" w:hAnsiTheme="minorHAnsi" w:cstheme="minorHAnsi"/>
          <w:sz w:val="24"/>
        </w:rPr>
        <w:tab/>
      </w:r>
      <w:r>
        <w:rPr>
          <w:rFonts w:asciiTheme="minorHAnsi" w:hAnsiTheme="minorHAnsi" w:cstheme="minorHAnsi"/>
          <w:sz w:val="24"/>
        </w:rPr>
        <w:t xml:space="preserve">          </w:t>
      </w:r>
      <w:r w:rsidRPr="00677BA0">
        <w:rPr>
          <w:rFonts w:asciiTheme="minorHAnsi" w:hAnsiTheme="minorHAnsi" w:cstheme="minorHAnsi"/>
          <w:sz w:val="24"/>
        </w:rPr>
        <w:t xml:space="preserve">…………………………………………………… </w:t>
      </w:r>
    </w:p>
    <w:p w14:paraId="296397AE" w14:textId="23E2A47F" w:rsidR="006F47A5" w:rsidRPr="00E049A0" w:rsidRDefault="00E049A0" w:rsidP="00E049A0">
      <w:pPr>
        <w:tabs>
          <w:tab w:val="left" w:pos="6420"/>
        </w:tabs>
        <w:rPr>
          <w:rFonts w:asciiTheme="minorHAnsi" w:hAnsiTheme="minorHAnsi" w:cstheme="minorHAnsi"/>
          <w:sz w:val="20"/>
          <w:szCs w:val="20"/>
        </w:rPr>
      </w:pPr>
      <w:r>
        <w:rPr>
          <w:rFonts w:asciiTheme="minorHAnsi" w:hAnsiTheme="minorHAnsi" w:cstheme="minorHAnsi"/>
          <w:sz w:val="24"/>
        </w:rPr>
        <w:tab/>
        <w:t xml:space="preserve">                                                                                                            </w:t>
      </w:r>
      <w:r w:rsidRPr="00E049A0">
        <w:rPr>
          <w:rFonts w:asciiTheme="minorHAnsi" w:hAnsiTheme="minorHAnsi" w:cstheme="minorHAnsi"/>
          <w:sz w:val="20"/>
          <w:szCs w:val="20"/>
        </w:rPr>
        <w:t>Podpis kwalifikowany/zaufany lub osobisty</w:t>
      </w:r>
    </w:p>
    <w:p w14:paraId="07A63B02" w14:textId="77777777" w:rsidR="00E049A0" w:rsidRDefault="00E049A0" w:rsidP="00E049A0">
      <w:pPr>
        <w:tabs>
          <w:tab w:val="left" w:pos="6435"/>
        </w:tabs>
        <w:rPr>
          <w:rFonts w:asciiTheme="minorHAnsi" w:hAnsiTheme="minorHAnsi" w:cstheme="minorHAnsi"/>
          <w:sz w:val="20"/>
          <w:szCs w:val="20"/>
        </w:rPr>
      </w:pPr>
      <w:r w:rsidRPr="00E049A0">
        <w:rPr>
          <w:rFonts w:asciiTheme="minorHAnsi" w:hAnsiTheme="minorHAnsi" w:cstheme="minorHAnsi"/>
          <w:sz w:val="20"/>
          <w:szCs w:val="20"/>
        </w:rPr>
        <w:tab/>
      </w:r>
    </w:p>
    <w:p w14:paraId="5F27D350" w14:textId="07C9CF24" w:rsidR="0062137B" w:rsidRPr="0062137B" w:rsidRDefault="0062137B" w:rsidP="00C71586">
      <w:pPr>
        <w:rPr>
          <w:rFonts w:asciiTheme="minorHAnsi" w:hAnsiTheme="minorHAnsi" w:cstheme="minorHAnsi"/>
          <w:sz w:val="20"/>
          <w:szCs w:val="20"/>
        </w:rPr>
        <w:sectPr w:rsidR="0062137B" w:rsidRPr="0062137B" w:rsidSect="005A2024">
          <w:footerReference w:type="even" r:id="rId54"/>
          <w:footerReference w:type="default" r:id="rId55"/>
          <w:footerReference w:type="first" r:id="rId56"/>
          <w:footnotePr>
            <w:numRestart w:val="eachPage"/>
          </w:footnotePr>
          <w:pgSz w:w="11900" w:h="16840"/>
          <w:pgMar w:top="1134" w:right="701" w:bottom="1134" w:left="1106" w:header="709" w:footer="709" w:gutter="0"/>
          <w:cols w:space="708"/>
        </w:sectPr>
      </w:pPr>
      <w:r w:rsidRPr="00333D57">
        <w:rPr>
          <w:rFonts w:asciiTheme="minorHAnsi" w:hAnsiTheme="minorHAnsi" w:cstheme="minorHAnsi"/>
          <w:bCs/>
        </w:rPr>
        <w:t>* zaznaczyć właściwe</w:t>
      </w:r>
      <w:r>
        <w:rPr>
          <w:rFonts w:asciiTheme="minorHAnsi" w:hAnsiTheme="minorHAnsi" w:cstheme="minorHAnsi"/>
          <w:sz w:val="20"/>
          <w:szCs w:val="20"/>
        </w:rPr>
        <w:tab/>
      </w:r>
    </w:p>
    <w:p w14:paraId="2BAF8B82" w14:textId="783F0887" w:rsidR="00491E50" w:rsidRPr="00753285" w:rsidRDefault="00491E50" w:rsidP="00822B96">
      <w:pPr>
        <w:tabs>
          <w:tab w:val="left" w:pos="6435"/>
        </w:tabs>
        <w:ind w:left="12053"/>
        <w:rPr>
          <w:rFonts w:asciiTheme="minorHAnsi" w:hAnsiTheme="minorHAnsi" w:cstheme="minorHAnsi"/>
        </w:rPr>
      </w:pPr>
      <w:r w:rsidRPr="00677BA0">
        <w:rPr>
          <w:rFonts w:asciiTheme="minorHAnsi" w:hAnsiTheme="minorHAnsi" w:cstheme="minorHAnsi"/>
          <w:sz w:val="24"/>
        </w:rPr>
        <w:lastRenderedPageBreak/>
        <w:t xml:space="preserve">             </w:t>
      </w:r>
      <w:r>
        <w:rPr>
          <w:rFonts w:asciiTheme="minorHAnsi" w:hAnsiTheme="minorHAnsi" w:cstheme="minorHAnsi"/>
          <w:sz w:val="24"/>
        </w:rPr>
        <w:t xml:space="preserve">                                                                              </w:t>
      </w:r>
      <w:r w:rsidRPr="00690902">
        <w:rPr>
          <w:rFonts w:asciiTheme="minorHAnsi" w:hAnsiTheme="minorHAnsi" w:cstheme="minorHAnsi"/>
          <w:sz w:val="24"/>
        </w:rPr>
        <w:t xml:space="preserve">                                                                                                           </w:t>
      </w:r>
      <w:r w:rsidRPr="00DC516B">
        <w:rPr>
          <w:rFonts w:asciiTheme="minorHAnsi" w:hAnsiTheme="minorHAnsi" w:cstheme="minorHAnsi"/>
          <w:sz w:val="24"/>
        </w:rPr>
        <w:t xml:space="preserve">                                                                                                                                                          </w:t>
      </w:r>
      <w:r>
        <w:rPr>
          <w:rFonts w:asciiTheme="minorHAnsi" w:hAnsiTheme="minorHAnsi" w:cstheme="minorHAnsi"/>
          <w:sz w:val="24"/>
        </w:rPr>
        <w:t xml:space="preserve">   </w:t>
      </w:r>
      <w:r w:rsidR="00822B96">
        <w:rPr>
          <w:rFonts w:asciiTheme="minorHAnsi" w:hAnsiTheme="minorHAnsi" w:cstheme="minorHAnsi"/>
          <w:sz w:val="24"/>
        </w:rPr>
        <w:t xml:space="preserve">                          </w:t>
      </w:r>
      <w:r w:rsidRPr="00753285">
        <w:rPr>
          <w:rFonts w:asciiTheme="minorHAnsi" w:hAnsiTheme="minorHAnsi" w:cstheme="minorHAnsi"/>
        </w:rPr>
        <w:t xml:space="preserve">Załącznik Nr 7 do SWZ                               </w:t>
      </w:r>
    </w:p>
    <w:p w14:paraId="0887D0FF" w14:textId="77777777" w:rsidR="00491E50" w:rsidRPr="00DC516B" w:rsidRDefault="00491E50" w:rsidP="00491E50">
      <w:pPr>
        <w:spacing w:after="0" w:line="276" w:lineRule="auto"/>
        <w:ind w:left="170" w:firstLine="0"/>
        <w:jc w:val="left"/>
        <w:rPr>
          <w:rFonts w:asciiTheme="minorHAnsi" w:hAnsiTheme="minorHAnsi" w:cstheme="minorHAnsi"/>
          <w:sz w:val="24"/>
        </w:rPr>
      </w:pPr>
      <w:r w:rsidRPr="00DC516B">
        <w:rPr>
          <w:rFonts w:asciiTheme="minorHAnsi" w:hAnsiTheme="minorHAnsi" w:cstheme="minorHAnsi"/>
          <w:b/>
          <w:sz w:val="24"/>
        </w:rPr>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sz w:val="24"/>
        </w:rPr>
        <w:t xml:space="preserve">                                                                               </w:t>
      </w:r>
    </w:p>
    <w:p w14:paraId="06D7C717" w14:textId="1EFD642C" w:rsidR="006F47A5" w:rsidRDefault="006F47A5" w:rsidP="00491E50">
      <w:pPr>
        <w:spacing w:after="0" w:line="276" w:lineRule="auto"/>
        <w:ind w:left="170" w:firstLine="0"/>
        <w:jc w:val="left"/>
        <w:rPr>
          <w:rFonts w:asciiTheme="minorHAnsi" w:hAnsiTheme="minorHAnsi" w:cstheme="minorHAnsi"/>
          <w:b/>
          <w:sz w:val="24"/>
        </w:rPr>
      </w:pPr>
    </w:p>
    <w:p w14:paraId="2E466FFA" w14:textId="46B09D52" w:rsidR="006F47A5" w:rsidRPr="006F47A5" w:rsidRDefault="00E92248" w:rsidP="006F47A5">
      <w:pPr>
        <w:keepNext/>
        <w:keepLines/>
        <w:spacing w:after="0" w:line="259" w:lineRule="auto"/>
        <w:ind w:left="1268"/>
        <w:jc w:val="left"/>
        <w:outlineLvl w:val="2"/>
        <w:rPr>
          <w:b/>
          <w:sz w:val="26"/>
        </w:rPr>
      </w:pPr>
      <w:r>
        <w:rPr>
          <w:b/>
          <w:sz w:val="28"/>
        </w:rPr>
        <w:t xml:space="preserve">     </w:t>
      </w:r>
      <w:r w:rsidR="006F47A5" w:rsidRPr="006F47A5">
        <w:rPr>
          <w:b/>
          <w:sz w:val="28"/>
        </w:rPr>
        <w:t>WYKAZ OSÓB, KTÓRE BĘDĄ UCZESTNICZYĆ W WYKONYWANIU ZAMÓWIENIA</w:t>
      </w:r>
    </w:p>
    <w:p w14:paraId="5F42901A" w14:textId="77777777" w:rsidR="006F47A5" w:rsidRPr="006F47A5" w:rsidRDefault="006F47A5" w:rsidP="006F47A5">
      <w:pPr>
        <w:spacing w:after="0" w:line="259" w:lineRule="auto"/>
        <w:ind w:left="57" w:firstLine="0"/>
        <w:jc w:val="center"/>
        <w:rPr>
          <w:sz w:val="24"/>
        </w:rPr>
      </w:pPr>
      <w:r w:rsidRPr="006F47A5">
        <w:rPr>
          <w:b/>
          <w:sz w:val="24"/>
        </w:rPr>
        <w:t xml:space="preserve"> </w:t>
      </w:r>
    </w:p>
    <w:p w14:paraId="179F1DD3" w14:textId="77777777" w:rsidR="006F47A5" w:rsidRPr="006F47A5" w:rsidRDefault="006F47A5" w:rsidP="006F47A5">
      <w:pPr>
        <w:spacing w:after="17" w:line="259" w:lineRule="auto"/>
        <w:ind w:left="4" w:right="53" w:firstLine="0"/>
        <w:rPr>
          <w:sz w:val="24"/>
        </w:rPr>
      </w:pPr>
      <w:r w:rsidRPr="006F47A5">
        <w:rPr>
          <w:sz w:val="24"/>
        </w:rPr>
        <w:t xml:space="preserve">Oświadczam/y, że osoby wskazane w wykazie będą uczestniczyć w wykonywaniu zamówienia: </w:t>
      </w:r>
    </w:p>
    <w:p w14:paraId="4E47DC1A" w14:textId="77777777" w:rsidR="006F47A5" w:rsidRPr="006F47A5" w:rsidRDefault="006F47A5" w:rsidP="006F47A5">
      <w:pPr>
        <w:spacing w:after="0" w:line="259" w:lineRule="auto"/>
        <w:ind w:left="0" w:firstLine="0"/>
        <w:jc w:val="left"/>
        <w:rPr>
          <w:sz w:val="24"/>
        </w:rPr>
      </w:pPr>
      <w:r w:rsidRPr="006F47A5">
        <w:rPr>
          <w:b/>
          <w:sz w:val="24"/>
        </w:rPr>
        <w:t xml:space="preserve"> </w:t>
      </w:r>
    </w:p>
    <w:tbl>
      <w:tblPr>
        <w:tblStyle w:val="TableGrid"/>
        <w:tblW w:w="14426" w:type="dxa"/>
        <w:tblInd w:w="5" w:type="dxa"/>
        <w:tblCellMar>
          <w:top w:w="11" w:type="dxa"/>
          <w:left w:w="108" w:type="dxa"/>
          <w:right w:w="58" w:type="dxa"/>
        </w:tblCellMar>
        <w:tblLook w:val="04A0" w:firstRow="1" w:lastRow="0" w:firstColumn="1" w:lastColumn="0" w:noHBand="0" w:noVBand="1"/>
        <w:tblCaption w:val="WYKAZ OSÓB, KTÓRE BĘDĄ UCZESTNICZYĆ W WYKONYWANIU ZAMÓWIENIA"/>
        <w:tblDescription w:val="Tabela zawiera  6 kolumn - Lp.  Sprawowana funkcja- zakres wykonywanych czynności   Wykształcenie oraz kwalifikacje zawodowe (uprawnienia)do sprawowania określonej funkcji przy realizacji zamówienia. W ramach tej kolumny nalęzy wskazać takie dane jak: Wykształcenie.&#10;Kwalifikacje zawodowe (uprawnienia)-&#10;zakres &#10;Nr uprawnień &#10;  Staż pracy na stanowisku &#10;(doświadczenie)  Imię i nazwisko  Informacja  o podstawie do dysponowania osobami uczestniczącymi w wykonywaniu zamówienia*  &#10;"/>
      </w:tblPr>
      <w:tblGrid>
        <w:gridCol w:w="564"/>
        <w:gridCol w:w="2803"/>
        <w:gridCol w:w="3828"/>
        <w:gridCol w:w="2126"/>
        <w:gridCol w:w="2554"/>
        <w:gridCol w:w="2551"/>
      </w:tblGrid>
      <w:tr w:rsidR="006F47A5" w:rsidRPr="00754B64" w14:paraId="7FA44DF7" w14:textId="77777777" w:rsidTr="00071E8D">
        <w:trPr>
          <w:trHeight w:val="1162"/>
        </w:trPr>
        <w:tc>
          <w:tcPr>
            <w:tcW w:w="564" w:type="dxa"/>
            <w:tcBorders>
              <w:top w:val="single" w:sz="4" w:space="0" w:color="000000"/>
              <w:left w:val="single" w:sz="4" w:space="0" w:color="000000"/>
              <w:bottom w:val="single" w:sz="4" w:space="0" w:color="000000"/>
              <w:right w:val="single" w:sz="4" w:space="0" w:color="000000"/>
            </w:tcBorders>
          </w:tcPr>
          <w:p w14:paraId="35D3B0FB" w14:textId="77777777" w:rsidR="006F47A5" w:rsidRPr="00E63A6F" w:rsidRDefault="006F47A5" w:rsidP="006F47A5">
            <w:pPr>
              <w:spacing w:after="0" w:line="259" w:lineRule="auto"/>
              <w:ind w:left="29" w:firstLine="0"/>
              <w:jc w:val="left"/>
              <w:rPr>
                <w:sz w:val="24"/>
              </w:rPr>
            </w:pPr>
            <w:r w:rsidRPr="00E63A6F">
              <w:rPr>
                <w:b/>
                <w:sz w:val="20"/>
              </w:rPr>
              <w:t xml:space="preserve">Lp. </w:t>
            </w:r>
          </w:p>
        </w:tc>
        <w:tc>
          <w:tcPr>
            <w:tcW w:w="2803" w:type="dxa"/>
            <w:tcBorders>
              <w:top w:val="single" w:sz="4" w:space="0" w:color="000000"/>
              <w:left w:val="single" w:sz="4" w:space="0" w:color="000000"/>
              <w:bottom w:val="single" w:sz="4" w:space="0" w:color="000000"/>
              <w:right w:val="single" w:sz="4" w:space="0" w:color="000000"/>
            </w:tcBorders>
          </w:tcPr>
          <w:p w14:paraId="1539575E" w14:textId="5937E6DD" w:rsidR="006F47A5" w:rsidRPr="00E63A6F" w:rsidRDefault="006F47A5" w:rsidP="006F47A5">
            <w:pPr>
              <w:spacing w:after="0" w:line="259" w:lineRule="auto"/>
              <w:ind w:left="0" w:firstLine="0"/>
              <w:jc w:val="center"/>
              <w:rPr>
                <w:sz w:val="24"/>
              </w:rPr>
            </w:pPr>
            <w:r w:rsidRPr="00E63A6F">
              <w:rPr>
                <w:b/>
                <w:sz w:val="20"/>
              </w:rPr>
              <w:t xml:space="preserve">Sprawowana funkcja- zakres </w:t>
            </w:r>
            <w:r w:rsidR="001B1ED4" w:rsidRPr="00E63A6F">
              <w:rPr>
                <w:b/>
                <w:sz w:val="20"/>
              </w:rPr>
              <w:t>wykonywanych</w:t>
            </w:r>
            <w:r w:rsidRPr="00E63A6F">
              <w:rPr>
                <w:b/>
                <w:sz w:val="20"/>
              </w:rPr>
              <w:t xml:space="preserve"> czynności  </w:t>
            </w:r>
          </w:p>
        </w:tc>
        <w:tc>
          <w:tcPr>
            <w:tcW w:w="3828" w:type="dxa"/>
            <w:tcBorders>
              <w:top w:val="single" w:sz="4" w:space="0" w:color="000000"/>
              <w:left w:val="single" w:sz="4" w:space="0" w:color="000000"/>
              <w:bottom w:val="single" w:sz="4" w:space="0" w:color="000000"/>
              <w:right w:val="single" w:sz="4" w:space="0" w:color="000000"/>
            </w:tcBorders>
          </w:tcPr>
          <w:p w14:paraId="53D95DE1" w14:textId="77777777" w:rsidR="006F47A5" w:rsidRPr="00E63A6F" w:rsidRDefault="006F47A5" w:rsidP="006F47A5">
            <w:pPr>
              <w:spacing w:after="0" w:line="240" w:lineRule="auto"/>
              <w:ind w:left="0" w:firstLine="0"/>
              <w:jc w:val="center"/>
              <w:rPr>
                <w:sz w:val="24"/>
              </w:rPr>
            </w:pPr>
            <w:r w:rsidRPr="00E63A6F">
              <w:rPr>
                <w:b/>
                <w:sz w:val="20"/>
              </w:rPr>
              <w:t xml:space="preserve">Wykształcenie oraz kwalifikacje zawodowe (uprawnienia)do sprawowania określonej funkcji przy realizacji zamówienia </w:t>
            </w:r>
          </w:p>
          <w:p w14:paraId="54F36B6F" w14:textId="77777777" w:rsidR="006F47A5" w:rsidRPr="00E63A6F" w:rsidRDefault="006F47A5" w:rsidP="006F47A5">
            <w:pPr>
              <w:spacing w:after="0" w:line="259" w:lineRule="auto"/>
              <w:ind w:left="0" w:right="2" w:firstLine="0"/>
              <w:jc w:val="center"/>
              <w:rPr>
                <w:sz w:val="24"/>
              </w:rPr>
            </w:pPr>
            <w:r w:rsidRPr="00E63A6F">
              <w:rPr>
                <w:b/>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96D7458" w14:textId="77777777" w:rsidR="006F47A5" w:rsidRPr="00E63A6F" w:rsidRDefault="006F47A5" w:rsidP="006F47A5">
            <w:pPr>
              <w:spacing w:after="0" w:line="240" w:lineRule="auto"/>
              <w:ind w:left="0" w:firstLine="0"/>
              <w:jc w:val="center"/>
              <w:rPr>
                <w:sz w:val="24"/>
              </w:rPr>
            </w:pPr>
            <w:r w:rsidRPr="00E63A6F">
              <w:rPr>
                <w:b/>
                <w:sz w:val="20"/>
              </w:rPr>
              <w:t xml:space="preserve">Staż pracy na stanowisku </w:t>
            </w:r>
          </w:p>
          <w:p w14:paraId="1715007B" w14:textId="77777777" w:rsidR="006F47A5" w:rsidRPr="00E63A6F" w:rsidRDefault="006F47A5" w:rsidP="006F47A5">
            <w:pPr>
              <w:spacing w:after="0" w:line="259" w:lineRule="auto"/>
              <w:ind w:left="0" w:right="48" w:firstLine="0"/>
              <w:jc w:val="center"/>
              <w:rPr>
                <w:sz w:val="24"/>
              </w:rPr>
            </w:pPr>
            <w:r w:rsidRPr="00E63A6F">
              <w:rPr>
                <w:b/>
                <w:sz w:val="20"/>
              </w:rPr>
              <w:t xml:space="preserve">(doświadczenie) </w:t>
            </w:r>
          </w:p>
        </w:tc>
        <w:tc>
          <w:tcPr>
            <w:tcW w:w="2554" w:type="dxa"/>
            <w:tcBorders>
              <w:top w:val="single" w:sz="4" w:space="0" w:color="000000"/>
              <w:left w:val="single" w:sz="4" w:space="0" w:color="000000"/>
              <w:bottom w:val="single" w:sz="4" w:space="0" w:color="000000"/>
              <w:right w:val="single" w:sz="4" w:space="0" w:color="000000"/>
            </w:tcBorders>
          </w:tcPr>
          <w:p w14:paraId="1BC01E1E" w14:textId="77777777" w:rsidR="006F47A5" w:rsidRPr="00E63A6F" w:rsidRDefault="006F47A5" w:rsidP="006F47A5">
            <w:pPr>
              <w:spacing w:after="0" w:line="259" w:lineRule="auto"/>
              <w:ind w:left="0" w:right="53" w:firstLine="0"/>
              <w:jc w:val="center"/>
              <w:rPr>
                <w:sz w:val="24"/>
              </w:rPr>
            </w:pPr>
            <w:r w:rsidRPr="00E63A6F">
              <w:rPr>
                <w:b/>
                <w:sz w:val="20"/>
              </w:rPr>
              <w:t xml:space="preserve">Imię i nazwisko </w:t>
            </w:r>
          </w:p>
        </w:tc>
        <w:tc>
          <w:tcPr>
            <w:tcW w:w="2551" w:type="dxa"/>
            <w:tcBorders>
              <w:top w:val="single" w:sz="4" w:space="0" w:color="000000"/>
              <w:left w:val="single" w:sz="4" w:space="0" w:color="000000"/>
              <w:bottom w:val="single" w:sz="4" w:space="0" w:color="000000"/>
              <w:right w:val="single" w:sz="4" w:space="0" w:color="000000"/>
            </w:tcBorders>
          </w:tcPr>
          <w:p w14:paraId="3450178D" w14:textId="77777777" w:rsidR="006F47A5" w:rsidRPr="00E63A6F" w:rsidRDefault="006F47A5" w:rsidP="006F47A5">
            <w:pPr>
              <w:spacing w:after="0" w:line="259" w:lineRule="auto"/>
              <w:ind w:left="87" w:right="19" w:hanging="87"/>
              <w:jc w:val="center"/>
              <w:rPr>
                <w:sz w:val="24"/>
              </w:rPr>
            </w:pPr>
            <w:r w:rsidRPr="00E63A6F">
              <w:rPr>
                <w:b/>
                <w:sz w:val="20"/>
              </w:rPr>
              <w:t xml:space="preserve">Informacja  o podstawie do dysponowania osobami uczestniczącymi w wykonywaniu zamówienia*  </w:t>
            </w:r>
          </w:p>
        </w:tc>
      </w:tr>
      <w:tr w:rsidR="006F47A5" w:rsidRPr="006F47A5" w14:paraId="7BC4B2EC" w14:textId="77777777" w:rsidTr="00071E8D">
        <w:trPr>
          <w:trHeight w:val="1435"/>
        </w:trPr>
        <w:tc>
          <w:tcPr>
            <w:tcW w:w="564" w:type="dxa"/>
            <w:tcBorders>
              <w:top w:val="single" w:sz="4" w:space="0" w:color="000000"/>
              <w:left w:val="single" w:sz="4" w:space="0" w:color="000000"/>
              <w:bottom w:val="single" w:sz="4" w:space="0" w:color="000000"/>
              <w:right w:val="single" w:sz="4" w:space="0" w:color="000000"/>
            </w:tcBorders>
          </w:tcPr>
          <w:p w14:paraId="5D500373" w14:textId="77777777" w:rsidR="006F47A5" w:rsidRPr="006F47A5" w:rsidRDefault="006F47A5" w:rsidP="006F47A5">
            <w:pPr>
              <w:spacing w:after="0" w:line="259" w:lineRule="auto"/>
              <w:ind w:left="0" w:right="45" w:firstLine="0"/>
              <w:jc w:val="center"/>
              <w:rPr>
                <w:sz w:val="24"/>
              </w:rPr>
            </w:pPr>
            <w:r w:rsidRPr="006F47A5">
              <w:rPr>
                <w:b/>
                <w:sz w:val="24"/>
              </w:rPr>
              <w:t xml:space="preserve">1. </w:t>
            </w:r>
          </w:p>
        </w:tc>
        <w:tc>
          <w:tcPr>
            <w:tcW w:w="2803" w:type="dxa"/>
            <w:tcBorders>
              <w:top w:val="single" w:sz="4" w:space="0" w:color="000000"/>
              <w:left w:val="single" w:sz="4" w:space="0" w:color="000000"/>
              <w:bottom w:val="single" w:sz="4" w:space="0" w:color="000000"/>
              <w:right w:val="single" w:sz="4" w:space="0" w:color="000000"/>
            </w:tcBorders>
          </w:tcPr>
          <w:p w14:paraId="61A14365" w14:textId="77777777" w:rsidR="006F47A5" w:rsidRPr="006F47A5" w:rsidRDefault="006F47A5" w:rsidP="006F47A5">
            <w:pPr>
              <w:spacing w:after="0" w:line="259" w:lineRule="auto"/>
              <w:ind w:left="0" w:firstLine="0"/>
              <w:jc w:val="left"/>
              <w:rPr>
                <w:sz w:val="24"/>
              </w:rPr>
            </w:pPr>
            <w:r w:rsidRPr="006F47A5">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2A353C2" w14:textId="77777777" w:rsidR="006F47A5" w:rsidRPr="006F47A5" w:rsidRDefault="006F47A5" w:rsidP="006F47A5">
            <w:pPr>
              <w:spacing w:after="0" w:line="259" w:lineRule="auto"/>
              <w:ind w:left="0" w:firstLine="0"/>
              <w:jc w:val="left"/>
              <w:rPr>
                <w:sz w:val="24"/>
              </w:rPr>
            </w:pPr>
            <w:r w:rsidRPr="006F47A5">
              <w:rPr>
                <w:sz w:val="20"/>
              </w:rPr>
              <w:t xml:space="preserve"> </w:t>
            </w:r>
          </w:p>
          <w:p w14:paraId="4ED0F9B1" w14:textId="77777777" w:rsidR="006F47A5" w:rsidRPr="006F47A5" w:rsidRDefault="006F47A5" w:rsidP="006F47A5">
            <w:pPr>
              <w:spacing w:after="0" w:line="259" w:lineRule="auto"/>
              <w:ind w:left="0" w:firstLine="0"/>
              <w:jc w:val="left"/>
              <w:rPr>
                <w:sz w:val="24"/>
              </w:rPr>
            </w:pPr>
            <w:r w:rsidRPr="006F47A5">
              <w:rPr>
                <w:sz w:val="20"/>
              </w:rPr>
              <w:t xml:space="preserve">Wykształcenie........................................... </w:t>
            </w:r>
          </w:p>
          <w:p w14:paraId="4207C854" w14:textId="77777777" w:rsidR="006F47A5" w:rsidRPr="006F47A5" w:rsidRDefault="006F47A5" w:rsidP="006F47A5">
            <w:pPr>
              <w:spacing w:after="0" w:line="259" w:lineRule="auto"/>
              <w:ind w:left="0" w:firstLine="0"/>
              <w:jc w:val="left"/>
              <w:rPr>
                <w:sz w:val="24"/>
              </w:rPr>
            </w:pPr>
            <w:r w:rsidRPr="006F47A5">
              <w:rPr>
                <w:sz w:val="20"/>
              </w:rPr>
              <w:t>Kwalifikacje zawodowe (uprawnienia)-</w:t>
            </w:r>
          </w:p>
          <w:p w14:paraId="3F9D24DE" w14:textId="77777777" w:rsidR="006F47A5" w:rsidRPr="006F47A5" w:rsidRDefault="006F47A5" w:rsidP="006F47A5">
            <w:pPr>
              <w:spacing w:after="0" w:line="259" w:lineRule="auto"/>
              <w:ind w:left="0" w:firstLine="0"/>
              <w:jc w:val="left"/>
              <w:rPr>
                <w:sz w:val="24"/>
              </w:rPr>
            </w:pPr>
            <w:r w:rsidRPr="006F47A5">
              <w:rPr>
                <w:sz w:val="20"/>
              </w:rPr>
              <w:t xml:space="preserve">zakres .......................................................... </w:t>
            </w:r>
          </w:p>
          <w:p w14:paraId="0A9C3723" w14:textId="77777777" w:rsidR="006F47A5" w:rsidRPr="006F47A5" w:rsidRDefault="006F47A5" w:rsidP="006F47A5">
            <w:pPr>
              <w:spacing w:after="17" w:line="259" w:lineRule="auto"/>
              <w:ind w:left="0" w:firstLine="0"/>
              <w:jc w:val="left"/>
              <w:rPr>
                <w:sz w:val="24"/>
              </w:rPr>
            </w:pPr>
            <w:r w:rsidRPr="006F47A5">
              <w:rPr>
                <w:sz w:val="20"/>
              </w:rPr>
              <w:t xml:space="preserve">Nr uprawnień .............................................. </w:t>
            </w:r>
          </w:p>
          <w:p w14:paraId="25FBEF11" w14:textId="77777777" w:rsidR="006F47A5" w:rsidRPr="006F47A5" w:rsidRDefault="006F47A5" w:rsidP="006F47A5">
            <w:pPr>
              <w:spacing w:after="0" w:line="259" w:lineRule="auto"/>
              <w:ind w:left="8" w:firstLine="0"/>
              <w:jc w:val="center"/>
              <w:rPr>
                <w:sz w:val="24"/>
              </w:rPr>
            </w:pPr>
            <w:r w:rsidRPr="006F47A5">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D0F1F3D" w14:textId="77777777" w:rsidR="006F47A5" w:rsidRPr="006F47A5" w:rsidRDefault="006F47A5" w:rsidP="006F47A5">
            <w:pPr>
              <w:spacing w:after="0" w:line="259" w:lineRule="auto"/>
              <w:ind w:left="15" w:firstLine="0"/>
              <w:jc w:val="center"/>
              <w:rPr>
                <w:sz w:val="24"/>
              </w:rPr>
            </w:pPr>
            <w:r w:rsidRPr="006F47A5">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82E4C9D" w14:textId="77777777" w:rsidR="006F47A5" w:rsidRPr="006F47A5" w:rsidRDefault="006F47A5" w:rsidP="006F47A5">
            <w:pPr>
              <w:spacing w:after="0" w:line="259" w:lineRule="auto"/>
              <w:ind w:left="10" w:firstLine="0"/>
              <w:jc w:val="center"/>
              <w:rPr>
                <w:sz w:val="24"/>
              </w:rPr>
            </w:pPr>
            <w:r w:rsidRPr="006F47A5">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33DFAA1" w14:textId="77777777" w:rsidR="006F47A5" w:rsidRPr="006F47A5" w:rsidRDefault="006F47A5" w:rsidP="006F47A5">
            <w:pPr>
              <w:spacing w:after="0" w:line="259" w:lineRule="auto"/>
              <w:ind w:left="8" w:firstLine="0"/>
              <w:jc w:val="center"/>
              <w:rPr>
                <w:sz w:val="24"/>
              </w:rPr>
            </w:pPr>
            <w:r w:rsidRPr="006F47A5">
              <w:rPr>
                <w:b/>
                <w:sz w:val="24"/>
              </w:rPr>
              <w:t xml:space="preserve"> </w:t>
            </w:r>
          </w:p>
        </w:tc>
      </w:tr>
      <w:tr w:rsidR="006F47A5" w:rsidRPr="006F47A5" w14:paraId="2905811D" w14:textId="77777777" w:rsidTr="00071E8D">
        <w:trPr>
          <w:trHeight w:val="1435"/>
        </w:trPr>
        <w:tc>
          <w:tcPr>
            <w:tcW w:w="564" w:type="dxa"/>
            <w:tcBorders>
              <w:top w:val="single" w:sz="4" w:space="0" w:color="000000"/>
              <w:left w:val="single" w:sz="4" w:space="0" w:color="000000"/>
              <w:bottom w:val="single" w:sz="4" w:space="0" w:color="000000"/>
              <w:right w:val="single" w:sz="4" w:space="0" w:color="000000"/>
            </w:tcBorders>
          </w:tcPr>
          <w:p w14:paraId="44111008" w14:textId="77777777" w:rsidR="006F47A5" w:rsidRPr="006F47A5" w:rsidRDefault="006F47A5" w:rsidP="006F47A5">
            <w:pPr>
              <w:spacing w:after="0" w:line="259" w:lineRule="auto"/>
              <w:ind w:left="0" w:right="45" w:firstLine="0"/>
              <w:jc w:val="center"/>
              <w:rPr>
                <w:sz w:val="24"/>
              </w:rPr>
            </w:pPr>
            <w:r w:rsidRPr="006F47A5">
              <w:rPr>
                <w:b/>
                <w:sz w:val="24"/>
              </w:rPr>
              <w:t xml:space="preserve">2. </w:t>
            </w:r>
          </w:p>
        </w:tc>
        <w:tc>
          <w:tcPr>
            <w:tcW w:w="2803" w:type="dxa"/>
            <w:tcBorders>
              <w:top w:val="single" w:sz="4" w:space="0" w:color="000000"/>
              <w:left w:val="single" w:sz="4" w:space="0" w:color="000000"/>
              <w:bottom w:val="single" w:sz="4" w:space="0" w:color="000000"/>
              <w:right w:val="single" w:sz="4" w:space="0" w:color="000000"/>
            </w:tcBorders>
          </w:tcPr>
          <w:p w14:paraId="5DA0DCE5" w14:textId="77777777" w:rsidR="006F47A5" w:rsidRPr="006F47A5" w:rsidRDefault="006F47A5" w:rsidP="006F47A5">
            <w:pPr>
              <w:spacing w:after="0" w:line="259" w:lineRule="auto"/>
              <w:ind w:left="0" w:firstLine="0"/>
              <w:jc w:val="left"/>
              <w:rPr>
                <w:sz w:val="24"/>
              </w:rPr>
            </w:pPr>
            <w:r w:rsidRPr="006F47A5">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7F471CCC" w14:textId="77777777" w:rsidR="006F47A5" w:rsidRPr="006F47A5" w:rsidRDefault="006F47A5" w:rsidP="006F47A5">
            <w:pPr>
              <w:spacing w:after="0" w:line="259" w:lineRule="auto"/>
              <w:ind w:left="0" w:firstLine="0"/>
              <w:jc w:val="left"/>
              <w:rPr>
                <w:sz w:val="24"/>
              </w:rPr>
            </w:pPr>
            <w:r w:rsidRPr="006F47A5">
              <w:rPr>
                <w:sz w:val="20"/>
              </w:rPr>
              <w:t xml:space="preserve"> </w:t>
            </w:r>
          </w:p>
          <w:p w14:paraId="6628B59E" w14:textId="77777777" w:rsidR="006F47A5" w:rsidRPr="006F47A5" w:rsidRDefault="006F47A5" w:rsidP="006F47A5">
            <w:pPr>
              <w:spacing w:after="0" w:line="259" w:lineRule="auto"/>
              <w:ind w:left="0" w:firstLine="0"/>
              <w:jc w:val="left"/>
              <w:rPr>
                <w:sz w:val="24"/>
              </w:rPr>
            </w:pPr>
            <w:r w:rsidRPr="006F47A5">
              <w:rPr>
                <w:sz w:val="20"/>
              </w:rPr>
              <w:t xml:space="preserve">Wykształcenie........................................... </w:t>
            </w:r>
          </w:p>
          <w:p w14:paraId="42CC63D0" w14:textId="77777777" w:rsidR="006F47A5" w:rsidRPr="006F47A5" w:rsidRDefault="006F47A5" w:rsidP="006F47A5">
            <w:pPr>
              <w:spacing w:after="0" w:line="259" w:lineRule="auto"/>
              <w:ind w:left="0" w:firstLine="0"/>
              <w:jc w:val="left"/>
              <w:rPr>
                <w:sz w:val="24"/>
              </w:rPr>
            </w:pPr>
            <w:r w:rsidRPr="006F47A5">
              <w:rPr>
                <w:sz w:val="20"/>
              </w:rPr>
              <w:t>Kwalifikacje zawodowe (uprawnienia)-</w:t>
            </w:r>
          </w:p>
          <w:p w14:paraId="361DEE3E" w14:textId="77777777" w:rsidR="006F47A5" w:rsidRPr="006F47A5" w:rsidRDefault="006F47A5" w:rsidP="006F47A5">
            <w:pPr>
              <w:spacing w:after="0" w:line="259" w:lineRule="auto"/>
              <w:ind w:left="0" w:firstLine="0"/>
              <w:jc w:val="left"/>
              <w:rPr>
                <w:sz w:val="24"/>
              </w:rPr>
            </w:pPr>
            <w:r w:rsidRPr="006F47A5">
              <w:rPr>
                <w:sz w:val="20"/>
              </w:rPr>
              <w:t xml:space="preserve">zakres .......................................................... </w:t>
            </w:r>
          </w:p>
          <w:p w14:paraId="35498589" w14:textId="77777777" w:rsidR="006F47A5" w:rsidRPr="006F47A5" w:rsidRDefault="006F47A5" w:rsidP="006F47A5">
            <w:pPr>
              <w:spacing w:after="17" w:line="259" w:lineRule="auto"/>
              <w:ind w:left="0" w:firstLine="0"/>
              <w:jc w:val="left"/>
              <w:rPr>
                <w:sz w:val="24"/>
              </w:rPr>
            </w:pPr>
            <w:r w:rsidRPr="006F47A5">
              <w:rPr>
                <w:sz w:val="20"/>
              </w:rPr>
              <w:t xml:space="preserve">Nr uprawnień .............................................. </w:t>
            </w:r>
          </w:p>
          <w:p w14:paraId="60949768" w14:textId="77777777" w:rsidR="006F47A5" w:rsidRPr="006F47A5" w:rsidRDefault="006F47A5" w:rsidP="006F47A5">
            <w:pPr>
              <w:spacing w:after="0" w:line="259" w:lineRule="auto"/>
              <w:ind w:left="8" w:firstLine="0"/>
              <w:jc w:val="center"/>
              <w:rPr>
                <w:sz w:val="24"/>
              </w:rPr>
            </w:pPr>
            <w:r w:rsidRPr="006F47A5">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F816B4A" w14:textId="77777777" w:rsidR="006F47A5" w:rsidRPr="006F47A5" w:rsidRDefault="006F47A5" w:rsidP="006F47A5">
            <w:pPr>
              <w:spacing w:after="0" w:line="259" w:lineRule="auto"/>
              <w:ind w:left="15" w:firstLine="0"/>
              <w:jc w:val="center"/>
              <w:rPr>
                <w:sz w:val="24"/>
              </w:rPr>
            </w:pPr>
            <w:r w:rsidRPr="006F47A5">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2FDCF0C" w14:textId="77777777" w:rsidR="006F47A5" w:rsidRPr="006F47A5" w:rsidRDefault="006F47A5" w:rsidP="006F47A5">
            <w:pPr>
              <w:spacing w:after="0" w:line="259" w:lineRule="auto"/>
              <w:ind w:left="10" w:firstLine="0"/>
              <w:jc w:val="center"/>
              <w:rPr>
                <w:sz w:val="24"/>
              </w:rPr>
            </w:pPr>
            <w:r w:rsidRPr="006F47A5">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DFCDF0B" w14:textId="77777777" w:rsidR="006F47A5" w:rsidRPr="006F47A5" w:rsidRDefault="006F47A5" w:rsidP="006F47A5">
            <w:pPr>
              <w:spacing w:after="0" w:line="259" w:lineRule="auto"/>
              <w:ind w:left="8" w:firstLine="0"/>
              <w:jc w:val="center"/>
              <w:rPr>
                <w:sz w:val="24"/>
              </w:rPr>
            </w:pPr>
            <w:r w:rsidRPr="006F47A5">
              <w:rPr>
                <w:b/>
                <w:sz w:val="24"/>
              </w:rPr>
              <w:t xml:space="preserve"> </w:t>
            </w:r>
          </w:p>
        </w:tc>
      </w:tr>
    </w:tbl>
    <w:p w14:paraId="53370063" w14:textId="77777777" w:rsidR="006F47A5" w:rsidRPr="006F47A5" w:rsidRDefault="006F47A5" w:rsidP="006F47A5">
      <w:pPr>
        <w:spacing w:after="70" w:line="259" w:lineRule="auto"/>
        <w:ind w:left="0" w:firstLine="0"/>
        <w:jc w:val="left"/>
        <w:rPr>
          <w:sz w:val="24"/>
        </w:rPr>
      </w:pPr>
      <w:r w:rsidRPr="006F47A5">
        <w:rPr>
          <w:sz w:val="20"/>
        </w:rPr>
        <w:t xml:space="preserve"> </w:t>
      </w:r>
    </w:p>
    <w:p w14:paraId="0016C16B" w14:textId="28F65E45" w:rsidR="006F47A5" w:rsidRPr="006F47A5" w:rsidRDefault="006F47A5" w:rsidP="006F47A5">
      <w:pPr>
        <w:spacing w:after="45" w:line="253" w:lineRule="auto"/>
        <w:ind w:left="0" w:firstLine="0"/>
        <w:rPr>
          <w:sz w:val="24"/>
        </w:rPr>
      </w:pPr>
      <w:r w:rsidRPr="006F47A5">
        <w:rPr>
          <w:sz w:val="24"/>
        </w:rPr>
        <w:t xml:space="preserve">* </w:t>
      </w:r>
      <w:r w:rsidRPr="006F47A5">
        <w:rPr>
          <w:sz w:val="18"/>
        </w:rPr>
        <w:t xml:space="preserve">W przypadku, gdy wykonawca dysponuje wskazaną osobą na podstawie stosunku prawnego łączącego  go bezpośrednio z tą osobą (np. umowa o pracę, umowa zlecenia itp.), należy wpisać „dysponowanie     bezpośrednie”.     Natomiast     w     przypadku, gdy wskazana osoba jest udostępniana przez inny podmiot (podmiot trzeci) należy wpisać „dysponowanie pośrednie” i     jednocześnie załączyć do oferty zobowiązanie (Załącznik Nr </w:t>
      </w:r>
      <w:r w:rsidR="0061270C">
        <w:rPr>
          <w:sz w:val="18"/>
        </w:rPr>
        <w:t>8</w:t>
      </w:r>
      <w:r w:rsidRPr="006F47A5">
        <w:rPr>
          <w:sz w:val="18"/>
        </w:rPr>
        <w:t xml:space="preserve">)    tego    wykonawcy (podmiotu trzeciego) do udostępnienia zasobów. </w:t>
      </w:r>
    </w:p>
    <w:p w14:paraId="0406C51F" w14:textId="77777777" w:rsidR="006F47A5" w:rsidRPr="006F47A5" w:rsidRDefault="006F47A5" w:rsidP="006F47A5">
      <w:pPr>
        <w:spacing w:after="0" w:line="259" w:lineRule="auto"/>
        <w:ind w:left="0" w:firstLine="0"/>
        <w:jc w:val="left"/>
        <w:rPr>
          <w:sz w:val="24"/>
        </w:rPr>
      </w:pPr>
      <w:r w:rsidRPr="006F47A5">
        <w:rPr>
          <w:sz w:val="24"/>
        </w:rPr>
        <w:t xml:space="preserve"> </w:t>
      </w:r>
      <w:r w:rsidRPr="006F47A5">
        <w:rPr>
          <w:sz w:val="24"/>
        </w:rPr>
        <w:tab/>
      </w:r>
      <w:r w:rsidRPr="006F47A5">
        <w:rPr>
          <w:b/>
          <w:sz w:val="24"/>
        </w:rPr>
        <w:t xml:space="preserve"> </w:t>
      </w:r>
    </w:p>
    <w:p w14:paraId="6CFF8680" w14:textId="2E8F5693" w:rsidR="00822B96" w:rsidRPr="00690902" w:rsidRDefault="00822B96" w:rsidP="00822B96">
      <w:pPr>
        <w:spacing w:after="99" w:line="276" w:lineRule="auto"/>
        <w:ind w:left="62" w:firstLine="647"/>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i/>
          <w:sz w:val="21"/>
        </w:rPr>
        <w:t xml:space="preserve">(miejscowość), </w:t>
      </w:r>
      <w:r w:rsidRPr="00690902">
        <w:rPr>
          <w:rFonts w:asciiTheme="minorHAnsi" w:hAnsiTheme="minorHAnsi" w:cstheme="minorHAnsi"/>
          <w:sz w:val="21"/>
        </w:rPr>
        <w:t xml:space="preserve">dnia ………….……. r.   </w:t>
      </w:r>
      <w:r>
        <w:rPr>
          <w:rFonts w:asciiTheme="minorHAnsi" w:hAnsiTheme="minorHAnsi" w:cstheme="minorHAnsi"/>
          <w:sz w:val="24"/>
        </w:rPr>
        <w:t xml:space="preserve">                                                                             </w:t>
      </w:r>
      <w:r w:rsidRPr="00690902">
        <w:rPr>
          <w:rFonts w:asciiTheme="minorHAnsi" w:hAnsiTheme="minorHAnsi" w:cstheme="minorHAnsi"/>
          <w:sz w:val="21"/>
        </w:rPr>
        <w:t xml:space="preserve">        ……………………………………………… </w:t>
      </w:r>
    </w:p>
    <w:p w14:paraId="1C074C06" w14:textId="5EC4A69F" w:rsidR="006F47A5" w:rsidRPr="00E92248" w:rsidRDefault="00822B96" w:rsidP="00E92248">
      <w:pPr>
        <w:spacing w:after="4" w:line="276" w:lineRule="auto"/>
        <w:ind w:right="27"/>
        <w:jc w:val="left"/>
        <w:rPr>
          <w:rFonts w:asciiTheme="minorHAnsi" w:hAnsiTheme="minorHAnsi" w:cstheme="minorHAnsi"/>
          <w:sz w:val="20"/>
        </w:rPr>
        <w:sectPr w:rsidR="006F47A5" w:rsidRPr="00E92248">
          <w:footnotePr>
            <w:numRestart w:val="eachPage"/>
          </w:footnotePr>
          <w:pgSz w:w="16840" w:h="11900" w:orient="landscape"/>
          <w:pgMar w:top="1105" w:right="1136" w:bottom="1440" w:left="1133" w:header="708" w:footer="708" w:gutter="0"/>
          <w:cols w:space="708"/>
        </w:sectPr>
      </w:pPr>
      <w:r>
        <w:rPr>
          <w:rFonts w:asciiTheme="minorHAnsi" w:hAnsiTheme="minorHAnsi" w:cstheme="minorHAnsi"/>
          <w:sz w:val="20"/>
        </w:rPr>
        <w:t xml:space="preserve">                                                                                                                      </w:t>
      </w:r>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Podpis </w:t>
      </w:r>
      <w:r>
        <w:rPr>
          <w:rFonts w:asciiTheme="minorHAnsi" w:hAnsiTheme="minorHAnsi" w:cstheme="minorHAnsi"/>
          <w:sz w:val="20"/>
        </w:rPr>
        <w:t>kwalifikowany/ zaufany lub osobis</w:t>
      </w:r>
      <w:r w:rsidR="00F0138E">
        <w:rPr>
          <w:rFonts w:asciiTheme="minorHAnsi" w:hAnsiTheme="minorHAnsi" w:cstheme="minorHAnsi"/>
          <w:sz w:val="20"/>
        </w:rPr>
        <w:t>ty</w:t>
      </w:r>
    </w:p>
    <w:p w14:paraId="3D5EBCC6" w14:textId="77777777" w:rsidR="00491E50" w:rsidRPr="00690902" w:rsidRDefault="00491E50" w:rsidP="00E92248">
      <w:pPr>
        <w:spacing w:after="93" w:line="276" w:lineRule="auto"/>
        <w:ind w:left="0" w:right="162" w:firstLine="0"/>
        <w:jc w:val="left"/>
        <w:rPr>
          <w:rFonts w:asciiTheme="minorHAnsi" w:hAnsiTheme="minorHAnsi" w:cstheme="minorHAnsi"/>
          <w:sz w:val="20"/>
          <w:szCs w:val="20"/>
        </w:rPr>
      </w:pPr>
      <w:r w:rsidRPr="00690902">
        <w:rPr>
          <w:rFonts w:asciiTheme="minorHAnsi" w:hAnsiTheme="minorHAnsi" w:cstheme="minorHAnsi"/>
          <w:sz w:val="20"/>
        </w:rPr>
        <w:lastRenderedPageBreak/>
        <w:tab/>
      </w:r>
      <w:r w:rsidRPr="00690902">
        <w:rPr>
          <w:rFonts w:asciiTheme="minorHAnsi" w:hAnsiTheme="minorHAnsi" w:cstheme="minorHAnsi"/>
          <w:sz w:val="20"/>
        </w:rPr>
        <w:tab/>
      </w:r>
    </w:p>
    <w:p w14:paraId="767CD86F" w14:textId="459176FE" w:rsidR="00491E50" w:rsidRPr="00E4008B" w:rsidRDefault="00491E50" w:rsidP="00491E50">
      <w:pPr>
        <w:tabs>
          <w:tab w:val="left" w:pos="7560"/>
        </w:tabs>
        <w:spacing w:line="276" w:lineRule="auto"/>
        <w:jc w:val="left"/>
        <w:rPr>
          <w:rFonts w:asciiTheme="minorHAnsi" w:hAnsiTheme="minorHAnsi" w:cstheme="minorHAnsi"/>
        </w:rPr>
      </w:pPr>
      <w:r w:rsidRPr="00690902">
        <w:rPr>
          <w:rFonts w:asciiTheme="minorHAnsi" w:hAnsiTheme="minorHAnsi" w:cstheme="minorHAnsi"/>
          <w:sz w:val="20"/>
          <w:szCs w:val="20"/>
        </w:rPr>
        <w:tab/>
      </w:r>
      <w:r w:rsidRPr="00690902">
        <w:rPr>
          <w:rFonts w:asciiTheme="minorHAnsi" w:hAnsiTheme="minorHAnsi" w:cstheme="minorHAnsi"/>
          <w:sz w:val="20"/>
          <w:szCs w:val="20"/>
        </w:rPr>
        <w:tab/>
      </w:r>
      <w:r w:rsidRPr="00E4008B">
        <w:rPr>
          <w:rFonts w:asciiTheme="minorHAnsi" w:hAnsiTheme="minorHAnsi" w:cstheme="minorHAnsi"/>
        </w:rPr>
        <w:t xml:space="preserve">Załącznik Nr 8 do SWZ                               </w:t>
      </w:r>
    </w:p>
    <w:p w14:paraId="2E8818BB" w14:textId="77777777" w:rsidR="00491E50" w:rsidRPr="00911DBB" w:rsidRDefault="00491E50" w:rsidP="00491E50">
      <w:pPr>
        <w:spacing w:line="276" w:lineRule="auto"/>
        <w:jc w:val="center"/>
        <w:rPr>
          <w:rFonts w:asciiTheme="minorHAnsi" w:hAnsiTheme="minorHAnsi" w:cstheme="minorHAnsi"/>
          <w:sz w:val="24"/>
          <w:szCs w:val="24"/>
        </w:rPr>
      </w:pPr>
      <w:r w:rsidRPr="00911DBB">
        <w:rPr>
          <w:rFonts w:asciiTheme="minorHAnsi" w:hAnsiTheme="minorHAnsi" w:cstheme="minorHAnsi"/>
          <w:b/>
          <w:sz w:val="24"/>
          <w:szCs w:val="24"/>
        </w:rPr>
        <w:t>ZOBOWIĄZANIE DO ODDANIA DO DYSPOZYCJI NIEZBĘDNYCH  ZASOBÓW</w:t>
      </w:r>
    </w:p>
    <w:p w14:paraId="362981E5" w14:textId="77777777" w:rsidR="00491E50" w:rsidRPr="00690902" w:rsidRDefault="00491E50" w:rsidP="00491E50">
      <w:pPr>
        <w:spacing w:line="276" w:lineRule="auto"/>
        <w:ind w:left="227"/>
        <w:jc w:val="left"/>
        <w:rPr>
          <w:rFonts w:asciiTheme="minorHAnsi" w:hAnsiTheme="minorHAnsi" w:cstheme="minorHAnsi"/>
          <w:b/>
        </w:rPr>
      </w:pPr>
    </w:p>
    <w:p w14:paraId="7168FE5D" w14:textId="77777777" w:rsidR="00491E50" w:rsidRPr="00BC77C7" w:rsidRDefault="00491E50" w:rsidP="00491E50">
      <w:pPr>
        <w:spacing w:line="276" w:lineRule="auto"/>
        <w:ind w:left="227"/>
        <w:jc w:val="left"/>
        <w:rPr>
          <w:rFonts w:asciiTheme="minorHAnsi" w:hAnsiTheme="minorHAnsi" w:cstheme="minorHAnsi"/>
          <w:b/>
          <w:sz w:val="24"/>
          <w:szCs w:val="24"/>
        </w:rPr>
      </w:pPr>
    </w:p>
    <w:p w14:paraId="63F31D42" w14:textId="77777777" w:rsidR="00491E50" w:rsidRPr="00BC77C7" w:rsidRDefault="00491E50" w:rsidP="00491E50">
      <w:pPr>
        <w:tabs>
          <w:tab w:val="left" w:pos="0"/>
        </w:tabs>
        <w:spacing w:line="276" w:lineRule="auto"/>
        <w:jc w:val="left"/>
        <w:rPr>
          <w:rFonts w:asciiTheme="minorHAnsi" w:hAnsiTheme="minorHAnsi" w:cstheme="minorHAnsi"/>
          <w:b/>
          <w:bCs/>
          <w:i/>
          <w:sz w:val="24"/>
          <w:szCs w:val="24"/>
        </w:rPr>
      </w:pPr>
      <w:r w:rsidRPr="00BC77C7">
        <w:rPr>
          <w:rFonts w:asciiTheme="minorHAnsi" w:hAnsiTheme="minorHAnsi" w:cstheme="minorHAnsi"/>
          <w:bCs/>
          <w:sz w:val="24"/>
          <w:szCs w:val="24"/>
        </w:rPr>
        <w:t xml:space="preserve">Przedmiot zamówienia </w:t>
      </w:r>
      <w:r w:rsidRPr="00BC77C7">
        <w:rPr>
          <w:rFonts w:asciiTheme="minorHAnsi" w:hAnsiTheme="minorHAnsi" w:cstheme="minorHAnsi"/>
          <w:b/>
          <w:bCs/>
          <w:i/>
          <w:sz w:val="24"/>
          <w:szCs w:val="24"/>
        </w:rPr>
        <w:t>……………………………………………………………………………………………………………………</w:t>
      </w:r>
    </w:p>
    <w:p w14:paraId="00B66757" w14:textId="77777777" w:rsidR="00491E50" w:rsidRPr="00BC77C7" w:rsidRDefault="00491E50" w:rsidP="00491E50">
      <w:pPr>
        <w:tabs>
          <w:tab w:val="left" w:pos="0"/>
        </w:tabs>
        <w:spacing w:line="276" w:lineRule="auto"/>
        <w:ind w:left="0" w:firstLine="0"/>
        <w:jc w:val="left"/>
        <w:rPr>
          <w:rFonts w:asciiTheme="minorHAnsi" w:hAnsiTheme="minorHAnsi" w:cstheme="minorHAnsi"/>
          <w:b/>
          <w:bCs/>
          <w:i/>
          <w:sz w:val="24"/>
          <w:szCs w:val="24"/>
        </w:rPr>
      </w:pPr>
    </w:p>
    <w:p w14:paraId="70A71978"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Nazwa i adres podmiotu oddającego do dyspozycji zasoby</w:t>
      </w:r>
    </w:p>
    <w:p w14:paraId="5588F885"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w:t>
      </w:r>
    </w:p>
    <w:p w14:paraId="02B2E94D"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24ACE06D" w14:textId="77777777" w:rsidR="00491E50" w:rsidRPr="00BC77C7" w:rsidRDefault="00491E50" w:rsidP="00491E50">
      <w:pPr>
        <w:spacing w:line="276" w:lineRule="auto"/>
        <w:ind w:left="227" w:hanging="227"/>
        <w:jc w:val="left"/>
        <w:rPr>
          <w:rFonts w:asciiTheme="minorHAnsi" w:hAnsiTheme="minorHAnsi" w:cstheme="minorHAnsi"/>
          <w:b/>
          <w:sz w:val="24"/>
          <w:szCs w:val="24"/>
        </w:rPr>
      </w:pPr>
      <w:r w:rsidRPr="00BC77C7">
        <w:rPr>
          <w:rFonts w:asciiTheme="minorHAnsi" w:hAnsiTheme="minorHAnsi" w:cstheme="minorHAnsi"/>
          <w:b/>
          <w:sz w:val="24"/>
          <w:szCs w:val="24"/>
        </w:rPr>
        <w:t>Zobowiązuje się do oddania na rzecz</w:t>
      </w:r>
    </w:p>
    <w:p w14:paraId="172A8AF2" w14:textId="77777777" w:rsidR="00491E50" w:rsidRPr="00BC77C7" w:rsidRDefault="00491E50" w:rsidP="00491E50">
      <w:pPr>
        <w:spacing w:line="276" w:lineRule="auto"/>
        <w:ind w:left="0" w:firstLine="0"/>
        <w:jc w:val="left"/>
        <w:rPr>
          <w:rFonts w:asciiTheme="minorHAnsi" w:hAnsiTheme="minorHAnsi" w:cstheme="minorHAnsi"/>
          <w:sz w:val="24"/>
          <w:szCs w:val="24"/>
        </w:rPr>
      </w:pPr>
      <w:r w:rsidRPr="00BC77C7">
        <w:rPr>
          <w:rFonts w:asciiTheme="minorHAnsi" w:hAnsiTheme="minorHAnsi" w:cstheme="minorHAnsi"/>
          <w:sz w:val="24"/>
          <w:szCs w:val="24"/>
        </w:rPr>
        <w:t>……………………………………………………………………………………………………………………………………….</w:t>
      </w:r>
      <w:r>
        <w:rPr>
          <w:rFonts w:asciiTheme="minorHAnsi" w:hAnsiTheme="minorHAnsi" w:cstheme="minorHAnsi"/>
          <w:sz w:val="24"/>
          <w:szCs w:val="24"/>
        </w:rPr>
        <w:t>………………..</w:t>
      </w:r>
    </w:p>
    <w:p w14:paraId="56212C1F" w14:textId="77777777" w:rsidR="00491E50" w:rsidRPr="00BC77C7" w:rsidRDefault="00491E50" w:rsidP="00491E50">
      <w:pPr>
        <w:spacing w:line="276" w:lineRule="auto"/>
        <w:ind w:left="227" w:hanging="227"/>
        <w:jc w:val="left"/>
        <w:rPr>
          <w:rFonts w:asciiTheme="minorHAnsi" w:hAnsiTheme="minorHAnsi" w:cstheme="minorHAnsi"/>
          <w:sz w:val="24"/>
          <w:szCs w:val="24"/>
        </w:rPr>
      </w:pPr>
      <w:r w:rsidRPr="00BC77C7">
        <w:rPr>
          <w:rFonts w:asciiTheme="minorHAnsi" w:hAnsiTheme="minorHAnsi" w:cstheme="minorHAnsi"/>
          <w:sz w:val="24"/>
          <w:szCs w:val="24"/>
        </w:rPr>
        <w:t>(nazwa i adres Wykonawcy, któremu inny podmiot oddaje do dyspozycji zasoby)</w:t>
      </w:r>
    </w:p>
    <w:p w14:paraId="51A682AB"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7BEFB90D" w14:textId="77777777" w:rsidR="00491E50" w:rsidRPr="00BC77C7" w:rsidRDefault="00491E50" w:rsidP="00491E50">
      <w:pPr>
        <w:spacing w:line="276" w:lineRule="auto"/>
        <w:ind w:left="227" w:hanging="227"/>
        <w:jc w:val="left"/>
        <w:rPr>
          <w:rFonts w:asciiTheme="minorHAnsi" w:hAnsiTheme="minorHAnsi" w:cstheme="minorHAnsi"/>
          <w:b/>
          <w:sz w:val="24"/>
          <w:szCs w:val="24"/>
          <w:u w:val="single"/>
        </w:rPr>
      </w:pPr>
      <w:r w:rsidRPr="00BC77C7">
        <w:rPr>
          <w:rFonts w:asciiTheme="minorHAnsi" w:hAnsiTheme="minorHAnsi" w:cstheme="minorHAnsi"/>
          <w:b/>
          <w:sz w:val="24"/>
          <w:szCs w:val="24"/>
        </w:rPr>
        <w:t>zasobów w niżej określonym zakresie:</w:t>
      </w:r>
    </w:p>
    <w:p w14:paraId="369B2D3F" w14:textId="77777777" w:rsidR="00491E50" w:rsidRPr="00BC77C7" w:rsidRDefault="00491E50" w:rsidP="00491E50">
      <w:pPr>
        <w:spacing w:line="276" w:lineRule="auto"/>
        <w:ind w:left="720"/>
        <w:jc w:val="left"/>
        <w:rPr>
          <w:rFonts w:asciiTheme="minorHAnsi" w:hAnsiTheme="minorHAnsi" w:cstheme="minorHAnsi"/>
          <w:b/>
          <w:sz w:val="24"/>
          <w:szCs w:val="24"/>
        </w:rPr>
      </w:pPr>
      <w:r w:rsidRPr="00BC77C7">
        <w:rPr>
          <w:rFonts w:asciiTheme="minorHAnsi" w:hAnsiTheme="minorHAnsi" w:cstheme="minorHAnsi"/>
          <w:b/>
          <w:noProof/>
          <w:sz w:val="24"/>
          <w:szCs w:val="24"/>
        </w:rPr>
        <mc:AlternateContent>
          <mc:Choice Requires="wps">
            <w:drawing>
              <wp:anchor distT="0" distB="0" distL="114300" distR="114300" simplePos="0" relativeHeight="251654656" behindDoc="0" locked="0" layoutInCell="1" allowOverlap="1" wp14:anchorId="7984E6C8" wp14:editId="7A967612">
                <wp:simplePos x="0" y="0"/>
                <wp:positionH relativeFrom="column">
                  <wp:posOffset>300990</wp:posOffset>
                </wp:positionH>
                <wp:positionV relativeFrom="paragraph">
                  <wp:posOffset>168275</wp:posOffset>
                </wp:positionV>
                <wp:extent cx="200025" cy="171450"/>
                <wp:effectExtent l="0" t="0" r="9525"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FAEC7" id="Rectangle 4" o:spid="_x0000_s1026" style="position:absolute;margin-left:23.7pt;margin-top:13.25pt;width:15.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"/>
            </w:pict>
          </mc:Fallback>
        </mc:AlternateContent>
      </w:r>
    </w:p>
    <w:p w14:paraId="7A2397BC"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 xml:space="preserve">  </w:t>
      </w:r>
      <w:r w:rsidRPr="00BC77C7">
        <w:rPr>
          <w:rFonts w:asciiTheme="minorHAnsi" w:hAnsiTheme="minorHAnsi" w:cstheme="minorHAnsi"/>
          <w:sz w:val="24"/>
          <w:szCs w:val="24"/>
        </w:rPr>
        <w:tab/>
        <w:t xml:space="preserve">Zdolności techniczne lub zawodowe </w:t>
      </w:r>
    </w:p>
    <w:p w14:paraId="4280FCEF" w14:textId="1654A308"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………………………………………………………(wskazać jakie np. (kwalifikacje zawodowe)</w:t>
      </w:r>
    </w:p>
    <w:p w14:paraId="69743D8E"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p>
    <w:p w14:paraId="2A93084B" w14:textId="77777777" w:rsidR="00491E50" w:rsidRPr="00C569BC"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 xml:space="preserve">Okres udostępnienia i sposób wykorzystania przez Wykonawcę udostępnionych zasobów przy wykonywaniu zamówienia  </w:t>
      </w:r>
      <w:r w:rsidRPr="00C569BC">
        <w:rPr>
          <w:rFonts w:asciiTheme="minorHAnsi" w:hAnsiTheme="minorHAnsi" w:cstheme="minorHAnsi"/>
          <w:sz w:val="24"/>
          <w:szCs w:val="24"/>
        </w:rPr>
        <w:t>…………………………………………………………………………………………………</w:t>
      </w:r>
    </w:p>
    <w:p w14:paraId="65B1EF93" w14:textId="77777777" w:rsidR="00491E50" w:rsidRPr="00C569BC" w:rsidRDefault="00491E50" w:rsidP="00491E50">
      <w:pPr>
        <w:spacing w:line="276" w:lineRule="auto"/>
        <w:ind w:left="227"/>
        <w:jc w:val="left"/>
        <w:rPr>
          <w:rFonts w:asciiTheme="minorHAnsi" w:hAnsiTheme="minorHAnsi" w:cstheme="minorHAnsi"/>
          <w:bCs/>
          <w:sz w:val="24"/>
          <w:szCs w:val="24"/>
        </w:rPr>
      </w:pPr>
      <w:r w:rsidRPr="00C569BC">
        <w:rPr>
          <w:rFonts w:asciiTheme="minorHAnsi" w:hAnsiTheme="minorHAnsi" w:cstheme="minorHAnsi"/>
          <w:b/>
          <w:sz w:val="24"/>
          <w:szCs w:val="24"/>
        </w:rPr>
        <w:t xml:space="preserve">Sposób udostępnienia zasobów </w:t>
      </w:r>
      <w:r w:rsidRPr="00C569BC">
        <w:rPr>
          <w:rFonts w:asciiTheme="minorHAnsi" w:hAnsiTheme="minorHAnsi" w:cstheme="minorHAnsi"/>
          <w:bCs/>
          <w:sz w:val="24"/>
          <w:szCs w:val="24"/>
        </w:rPr>
        <w:t xml:space="preserve">…………………………………………………………………………….                                </w:t>
      </w:r>
    </w:p>
    <w:p w14:paraId="7640BB6E" w14:textId="77777777" w:rsidR="00491E50" w:rsidRPr="00BC77C7"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Określenie  czy w jakim zakresie  podmiot udostepniający zasoby, zrealizuje usługi, których wskazane zdolności dotyczą:</w:t>
      </w:r>
      <w:r w:rsidRPr="00C569BC">
        <w:rPr>
          <w:rFonts w:asciiTheme="minorHAnsi" w:hAnsiTheme="minorHAnsi" w:cstheme="minorHAnsi"/>
          <w:sz w:val="24"/>
          <w:szCs w:val="24"/>
        </w:rPr>
        <w:t>……………………………………………………………………………………………………………………………………………………………………………………………………</w:t>
      </w:r>
    </w:p>
    <w:p w14:paraId="2C6373C8" w14:textId="77777777" w:rsidR="00491E50" w:rsidRPr="00BC77C7" w:rsidRDefault="00491E50" w:rsidP="00491E50">
      <w:pPr>
        <w:spacing w:line="276" w:lineRule="auto"/>
        <w:ind w:left="227"/>
        <w:jc w:val="left"/>
        <w:rPr>
          <w:rFonts w:asciiTheme="minorHAnsi" w:hAnsiTheme="minorHAnsi" w:cstheme="minorHAnsi"/>
          <w:sz w:val="24"/>
          <w:szCs w:val="24"/>
        </w:rPr>
      </w:pPr>
    </w:p>
    <w:p w14:paraId="7E5D8D34" w14:textId="77777777" w:rsidR="00491E50" w:rsidRPr="00BC77C7" w:rsidRDefault="00491E50" w:rsidP="00491E50">
      <w:pPr>
        <w:spacing w:line="276" w:lineRule="auto"/>
        <w:ind w:left="227"/>
        <w:jc w:val="left"/>
        <w:rPr>
          <w:rFonts w:asciiTheme="minorHAnsi" w:hAnsiTheme="minorHAnsi" w:cstheme="minorHAnsi"/>
          <w:b/>
          <w:sz w:val="24"/>
          <w:szCs w:val="24"/>
        </w:rPr>
      </w:pPr>
      <w:r w:rsidRPr="00BC77C7">
        <w:rPr>
          <w:rFonts w:asciiTheme="minorHAnsi" w:hAnsiTheme="minorHAnsi" w:cstheme="minorHAnsi"/>
          <w:b/>
          <w:sz w:val="24"/>
          <w:szCs w:val="24"/>
        </w:rPr>
        <w:t>Z Wykonawcą łączy mnie stosunek prawny wynikający z:</w:t>
      </w:r>
    </w:p>
    <w:p w14:paraId="65FF0404"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rPr>
        <w:t>………………………………………………………………………………………………………</w:t>
      </w:r>
    </w:p>
    <w:p w14:paraId="0349FEAC"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sz w:val="20"/>
        </w:rPr>
        <w:t>(wskazać charakter stosunku np.  umowa zlecenie, umowa o współpracę, kontrakt, inne))</w:t>
      </w:r>
    </w:p>
    <w:p w14:paraId="48BBD191" w14:textId="77777777" w:rsidR="00491E50" w:rsidRPr="00690902" w:rsidRDefault="00491E50" w:rsidP="00491E50">
      <w:pPr>
        <w:spacing w:line="276" w:lineRule="auto"/>
        <w:ind w:left="227"/>
        <w:jc w:val="left"/>
        <w:rPr>
          <w:rFonts w:asciiTheme="minorHAnsi" w:hAnsiTheme="minorHAnsi" w:cstheme="minorHAnsi"/>
          <w:sz w:val="20"/>
        </w:rPr>
      </w:pPr>
    </w:p>
    <w:p w14:paraId="686393A6" w14:textId="77777777" w:rsidR="00491E50" w:rsidRPr="00690902" w:rsidRDefault="00491E50" w:rsidP="00491E50">
      <w:pPr>
        <w:spacing w:line="276" w:lineRule="auto"/>
        <w:ind w:left="227"/>
        <w:jc w:val="left"/>
        <w:rPr>
          <w:rFonts w:asciiTheme="minorHAnsi" w:hAnsiTheme="minorHAnsi" w:cstheme="minorHAnsi"/>
          <w:sz w:val="20"/>
        </w:rPr>
      </w:pPr>
    </w:p>
    <w:p w14:paraId="4F242E55" w14:textId="77777777" w:rsidR="00491E50" w:rsidRPr="00690902"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p>
    <w:p w14:paraId="3A12435A" w14:textId="77777777" w:rsidR="00491E50" w:rsidRPr="00357994"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357994">
        <w:rPr>
          <w:rFonts w:asciiTheme="minorHAnsi" w:hAnsiTheme="minorHAnsi" w:cstheme="minorHAnsi"/>
        </w:rPr>
        <w:tab/>
      </w:r>
    </w:p>
    <w:p w14:paraId="69AEB0AE" w14:textId="299D3306" w:rsidR="00491E50" w:rsidRPr="00357994" w:rsidRDefault="00491E50" w:rsidP="00491E50">
      <w:pPr>
        <w:spacing w:line="276" w:lineRule="auto"/>
        <w:jc w:val="left"/>
        <w:rPr>
          <w:rFonts w:asciiTheme="minorHAnsi" w:hAnsiTheme="minorHAnsi" w:cstheme="minorHAnsi"/>
          <w:sz w:val="24"/>
          <w:szCs w:val="24"/>
        </w:rPr>
      </w:pPr>
      <w:r w:rsidRPr="00357994">
        <w:rPr>
          <w:rFonts w:asciiTheme="minorHAnsi" w:hAnsiTheme="minorHAnsi" w:cstheme="minorHAnsi"/>
          <w:sz w:val="24"/>
          <w:szCs w:val="24"/>
        </w:rPr>
        <w:t>______________, dnia ____________202</w:t>
      </w:r>
      <w:r w:rsidR="00D9744F">
        <w:rPr>
          <w:rFonts w:asciiTheme="minorHAnsi" w:hAnsiTheme="minorHAnsi" w:cstheme="minorHAnsi"/>
          <w:sz w:val="24"/>
          <w:szCs w:val="24"/>
        </w:rPr>
        <w:t>3</w:t>
      </w:r>
      <w:r w:rsidRPr="00357994">
        <w:rPr>
          <w:rFonts w:asciiTheme="minorHAnsi" w:hAnsiTheme="minorHAnsi" w:cstheme="minorHAnsi"/>
          <w:sz w:val="24"/>
          <w:szCs w:val="24"/>
        </w:rPr>
        <w:t xml:space="preserve"> r.</w:t>
      </w:r>
      <w:r w:rsidRPr="00357994">
        <w:rPr>
          <w:rFonts w:asciiTheme="minorHAnsi" w:hAnsiTheme="minorHAnsi" w:cstheme="minorHAnsi"/>
          <w:sz w:val="24"/>
          <w:szCs w:val="24"/>
        </w:rPr>
        <w:tab/>
      </w:r>
      <w:r w:rsidRPr="00357994">
        <w:rPr>
          <w:rFonts w:asciiTheme="minorHAnsi" w:hAnsiTheme="minorHAnsi" w:cstheme="minorHAnsi"/>
          <w:sz w:val="24"/>
          <w:szCs w:val="24"/>
        </w:rPr>
        <w:tab/>
      </w:r>
    </w:p>
    <w:p w14:paraId="6DBCED02" w14:textId="77777777" w:rsidR="00491E50" w:rsidRPr="00357994" w:rsidRDefault="00491E50" w:rsidP="00491E50">
      <w:pPr>
        <w:spacing w:line="276" w:lineRule="auto"/>
        <w:jc w:val="left"/>
        <w:rPr>
          <w:rFonts w:asciiTheme="minorHAnsi" w:hAnsiTheme="minorHAnsi" w:cstheme="minorHAnsi"/>
        </w:rPr>
      </w:pPr>
    </w:p>
    <w:p w14:paraId="03DD51DA" w14:textId="77777777" w:rsidR="00491E50" w:rsidRPr="00357994" w:rsidRDefault="00491E50" w:rsidP="00491E50">
      <w:pPr>
        <w:spacing w:line="276" w:lineRule="auto"/>
        <w:ind w:left="4557" w:firstLine="406"/>
        <w:jc w:val="left"/>
        <w:rPr>
          <w:rFonts w:asciiTheme="minorHAnsi" w:hAnsiTheme="minorHAnsi" w:cstheme="minorHAnsi"/>
        </w:rPr>
      </w:pPr>
      <w:r w:rsidRPr="00357994">
        <w:rPr>
          <w:rFonts w:asciiTheme="minorHAnsi" w:hAnsiTheme="minorHAnsi" w:cstheme="minorHAnsi"/>
        </w:rPr>
        <w:t>______________________________</w:t>
      </w:r>
    </w:p>
    <w:p w14:paraId="5C99CFDE" w14:textId="77777777" w:rsidR="00491E50" w:rsidRPr="00870424" w:rsidRDefault="00491E50" w:rsidP="00491E50">
      <w:pPr>
        <w:spacing w:after="120" w:line="276" w:lineRule="auto"/>
        <w:ind w:left="624"/>
        <w:jc w:val="left"/>
        <w:rPr>
          <w:rFonts w:asciiTheme="minorHAnsi" w:hAnsiTheme="minorHAnsi" w:cstheme="minorHAnsi"/>
          <w:sz w:val="20"/>
          <w:szCs w:val="20"/>
        </w:rPr>
      </w:pPr>
      <w:r w:rsidRPr="00357994">
        <w:rPr>
          <w:rFonts w:asciiTheme="minorHAnsi" w:hAnsiTheme="minorHAnsi" w:cstheme="minorHAnsi"/>
        </w:rPr>
        <w:t xml:space="preserve">                                                                                  </w:t>
      </w:r>
      <w:r w:rsidRPr="00870424">
        <w:rPr>
          <w:rFonts w:asciiTheme="minorHAnsi" w:hAnsiTheme="minorHAnsi" w:cstheme="minorHAnsi"/>
          <w:sz w:val="20"/>
          <w:szCs w:val="20"/>
        </w:rPr>
        <w:t>Podpis kwalifikowany/zaufany lub osobisty  podmiotu</w:t>
      </w:r>
    </w:p>
    <w:p w14:paraId="13C84FEB" w14:textId="77777777" w:rsidR="00491E50" w:rsidRPr="00870424" w:rsidRDefault="00491E50" w:rsidP="00491E50">
      <w:pPr>
        <w:spacing w:after="120" w:line="276" w:lineRule="auto"/>
        <w:ind w:left="5587" w:firstLine="85"/>
        <w:jc w:val="left"/>
        <w:rPr>
          <w:rFonts w:asciiTheme="minorHAnsi" w:hAnsiTheme="minorHAnsi" w:cstheme="minorHAnsi"/>
          <w:sz w:val="20"/>
          <w:szCs w:val="20"/>
        </w:rPr>
      </w:pPr>
      <w:r w:rsidRPr="00870424">
        <w:rPr>
          <w:rFonts w:asciiTheme="minorHAnsi" w:hAnsiTheme="minorHAnsi" w:cstheme="minorHAnsi"/>
          <w:sz w:val="20"/>
          <w:szCs w:val="20"/>
        </w:rPr>
        <w:t xml:space="preserve"> udostepniającego zasoby</w:t>
      </w:r>
    </w:p>
    <w:p w14:paraId="06AE9CCD" w14:textId="77777777" w:rsidR="00491E50" w:rsidRPr="00690902" w:rsidRDefault="00491E50" w:rsidP="00491E50">
      <w:pPr>
        <w:spacing w:line="276" w:lineRule="auto"/>
        <w:ind w:left="0" w:right="57" w:firstLine="0"/>
        <w:jc w:val="left"/>
        <w:rPr>
          <w:rFonts w:asciiTheme="minorHAnsi" w:hAnsiTheme="minorHAnsi" w:cstheme="minorHAnsi"/>
          <w:b/>
          <w:sz w:val="20"/>
          <w:szCs w:val="20"/>
        </w:rPr>
      </w:pPr>
      <w:r w:rsidRPr="00690902">
        <w:rPr>
          <w:rFonts w:asciiTheme="minorHAnsi" w:hAnsiTheme="minorHAnsi" w:cstheme="minorHAnsi"/>
          <w:b/>
          <w:sz w:val="20"/>
          <w:szCs w:val="20"/>
        </w:rPr>
        <w:t>Oświadczenie wypełnić i złożyć tylko  jeśli dotyczy.</w:t>
      </w:r>
    </w:p>
    <w:p w14:paraId="18327624" w14:textId="77777777" w:rsidR="00C569BC" w:rsidRDefault="00C23E7A" w:rsidP="00917F6F">
      <w:pPr>
        <w:tabs>
          <w:tab w:val="left" w:pos="7485"/>
        </w:tabs>
        <w:spacing w:line="276" w:lineRule="auto"/>
        <w:jc w:val="left"/>
        <w:rPr>
          <w:rFonts w:asciiTheme="minorHAnsi" w:hAnsiTheme="minorHAnsi" w:cstheme="minorHAnsi"/>
          <w:b/>
        </w:rPr>
      </w:pPr>
      <w:r>
        <w:rPr>
          <w:rFonts w:asciiTheme="minorHAnsi" w:hAnsiTheme="minorHAnsi" w:cstheme="minorHAnsi"/>
          <w:b/>
        </w:rPr>
        <w:t xml:space="preserve">    </w:t>
      </w:r>
      <w:r w:rsidR="006F47A5">
        <w:rPr>
          <w:rFonts w:asciiTheme="minorHAnsi" w:hAnsiTheme="minorHAnsi" w:cstheme="minorHAnsi"/>
          <w:b/>
        </w:rPr>
        <w:tab/>
      </w:r>
    </w:p>
    <w:p w14:paraId="71A047ED" w14:textId="7D3DC3E7" w:rsidR="002E4428" w:rsidRPr="00E674AE" w:rsidRDefault="00C569BC" w:rsidP="00917F6F">
      <w:pPr>
        <w:tabs>
          <w:tab w:val="left" w:pos="7485"/>
        </w:tabs>
        <w:spacing w:line="276" w:lineRule="auto"/>
        <w:jc w:val="left"/>
        <w:rPr>
          <w:rFonts w:asciiTheme="minorHAnsi" w:hAnsiTheme="minorHAnsi" w:cstheme="minorHAnsi"/>
        </w:rPr>
      </w:pPr>
      <w:r>
        <w:rPr>
          <w:rFonts w:asciiTheme="minorHAnsi" w:hAnsiTheme="minorHAnsi" w:cstheme="minorHAnsi"/>
          <w:b/>
        </w:rPr>
        <w:lastRenderedPageBreak/>
        <w:tab/>
      </w:r>
      <w:r>
        <w:rPr>
          <w:rFonts w:asciiTheme="minorHAnsi" w:hAnsiTheme="minorHAnsi" w:cstheme="minorHAnsi"/>
          <w:b/>
        </w:rPr>
        <w:tab/>
      </w:r>
      <w:r w:rsidR="00C23E7A">
        <w:rPr>
          <w:rFonts w:asciiTheme="minorHAnsi" w:hAnsiTheme="minorHAnsi" w:cstheme="minorHAnsi"/>
          <w:b/>
        </w:rPr>
        <w:t xml:space="preserve"> </w:t>
      </w:r>
      <w:r w:rsidR="0004435C" w:rsidRPr="00E674AE">
        <w:rPr>
          <w:rFonts w:asciiTheme="minorHAnsi" w:hAnsiTheme="minorHAnsi" w:cstheme="minorHAnsi"/>
        </w:rPr>
        <w:t xml:space="preserve">Załącznik Nr  </w:t>
      </w:r>
      <w:r>
        <w:rPr>
          <w:rFonts w:asciiTheme="minorHAnsi" w:hAnsiTheme="minorHAnsi" w:cstheme="minorHAnsi"/>
        </w:rPr>
        <w:t>9</w:t>
      </w:r>
      <w:r w:rsidR="00B45228" w:rsidRPr="00E674AE">
        <w:rPr>
          <w:rFonts w:asciiTheme="minorHAnsi" w:hAnsiTheme="minorHAnsi" w:cstheme="minorHAnsi"/>
        </w:rPr>
        <w:t xml:space="preserve"> </w:t>
      </w:r>
      <w:r w:rsidR="00F23D3B" w:rsidRPr="00E674AE">
        <w:rPr>
          <w:rFonts w:asciiTheme="minorHAnsi" w:hAnsiTheme="minorHAnsi" w:cstheme="minorHAnsi"/>
        </w:rPr>
        <w:t xml:space="preserve"> </w:t>
      </w:r>
      <w:r w:rsidR="0004435C" w:rsidRPr="00E674AE">
        <w:rPr>
          <w:rFonts w:asciiTheme="minorHAnsi" w:hAnsiTheme="minorHAnsi" w:cstheme="minorHAnsi"/>
        </w:rPr>
        <w:t xml:space="preserve">do </w:t>
      </w:r>
      <w:r w:rsidR="00A06DD5">
        <w:rPr>
          <w:rFonts w:asciiTheme="minorHAnsi" w:hAnsiTheme="minorHAnsi" w:cstheme="minorHAnsi"/>
        </w:rPr>
        <w:t>S</w:t>
      </w:r>
      <w:r w:rsidR="0004435C" w:rsidRPr="00E674AE">
        <w:rPr>
          <w:rFonts w:asciiTheme="minorHAnsi" w:hAnsiTheme="minorHAnsi" w:cstheme="minorHAnsi"/>
        </w:rPr>
        <w:t xml:space="preserve">WZ                               </w:t>
      </w:r>
    </w:p>
    <w:p w14:paraId="3F6A1E50" w14:textId="3A9251DC" w:rsidR="002E5DF8" w:rsidRDefault="00CE6432" w:rsidP="00C569BC">
      <w:pPr>
        <w:spacing w:after="0" w:line="276" w:lineRule="auto"/>
        <w:ind w:left="19" w:firstLine="0"/>
        <w:jc w:val="left"/>
        <w:rPr>
          <w:rFonts w:asciiTheme="minorHAnsi" w:hAnsiTheme="minorHAnsi" w:cstheme="minorHAnsi"/>
          <w:b/>
          <w:bCs/>
          <w:sz w:val="24"/>
          <w:szCs w:val="24"/>
        </w:rPr>
      </w:pPr>
      <w:r w:rsidRPr="00690902">
        <w:rPr>
          <w:rFonts w:asciiTheme="minorHAnsi" w:hAnsiTheme="minorHAnsi" w:cstheme="minorHAnsi"/>
          <w:i/>
          <w:sz w:val="24"/>
        </w:rPr>
        <w:t xml:space="preserve"> </w:t>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AC7E0C">
        <w:rPr>
          <w:rFonts w:asciiTheme="minorHAnsi" w:hAnsiTheme="minorHAnsi" w:cstheme="minorHAnsi"/>
          <w:i/>
          <w:sz w:val="24"/>
        </w:rPr>
        <w:t xml:space="preserve">      </w:t>
      </w:r>
      <w:r w:rsidR="002E5DF8" w:rsidRPr="008D3056">
        <w:rPr>
          <w:rFonts w:asciiTheme="minorHAnsi" w:hAnsiTheme="minorHAnsi" w:cstheme="minorHAnsi"/>
          <w:b/>
          <w:bCs/>
          <w:sz w:val="24"/>
          <w:szCs w:val="24"/>
        </w:rPr>
        <w:t xml:space="preserve">UMOWA  Nr Or  </w:t>
      </w:r>
      <w:r w:rsidR="00D7383B">
        <w:rPr>
          <w:rFonts w:asciiTheme="minorHAnsi" w:hAnsiTheme="minorHAnsi" w:cstheme="minorHAnsi"/>
          <w:b/>
          <w:bCs/>
          <w:sz w:val="24"/>
          <w:szCs w:val="24"/>
        </w:rPr>
        <w:t xml:space="preserve">    </w:t>
      </w:r>
      <w:r w:rsidR="002E5DF8" w:rsidRPr="008D3056">
        <w:rPr>
          <w:rFonts w:asciiTheme="minorHAnsi" w:hAnsiTheme="minorHAnsi" w:cstheme="minorHAnsi"/>
          <w:b/>
          <w:bCs/>
          <w:sz w:val="24"/>
          <w:szCs w:val="24"/>
        </w:rPr>
        <w:t xml:space="preserve">   /202</w:t>
      </w:r>
      <w:r w:rsidR="00D9744F">
        <w:rPr>
          <w:rFonts w:asciiTheme="minorHAnsi" w:hAnsiTheme="minorHAnsi" w:cstheme="minorHAnsi"/>
          <w:b/>
          <w:bCs/>
          <w:sz w:val="24"/>
          <w:szCs w:val="24"/>
        </w:rPr>
        <w:t>3</w:t>
      </w:r>
    </w:p>
    <w:p w14:paraId="6519C358" w14:textId="04FF69CE" w:rsidR="002E5DF8" w:rsidRPr="0059419B" w:rsidRDefault="002E5DF8" w:rsidP="002E5DF8">
      <w:pPr>
        <w:autoSpaceDE w:val="0"/>
        <w:autoSpaceDN w:val="0"/>
        <w:adjustRightInd w:val="0"/>
        <w:spacing w:after="0" w:line="360" w:lineRule="auto"/>
        <w:jc w:val="center"/>
        <w:rPr>
          <w:rFonts w:asciiTheme="minorHAnsi" w:hAnsiTheme="minorHAnsi" w:cstheme="minorHAnsi"/>
          <w:sz w:val="24"/>
          <w:szCs w:val="24"/>
        </w:rPr>
      </w:pPr>
      <w:r w:rsidRPr="0059419B">
        <w:rPr>
          <w:rFonts w:asciiTheme="minorHAnsi" w:hAnsiTheme="minorHAnsi" w:cstheme="minorHAnsi"/>
          <w:sz w:val="24"/>
          <w:szCs w:val="24"/>
        </w:rPr>
        <w:t>Dotyczy post</w:t>
      </w:r>
      <w:r w:rsidR="00EA2F9D">
        <w:rPr>
          <w:rFonts w:asciiTheme="minorHAnsi" w:hAnsiTheme="minorHAnsi" w:cstheme="minorHAnsi"/>
          <w:sz w:val="24"/>
          <w:szCs w:val="24"/>
        </w:rPr>
        <w:t>ę</w:t>
      </w:r>
      <w:r w:rsidRPr="0059419B">
        <w:rPr>
          <w:rFonts w:asciiTheme="minorHAnsi" w:hAnsiTheme="minorHAnsi" w:cstheme="minorHAnsi"/>
          <w:sz w:val="24"/>
          <w:szCs w:val="24"/>
        </w:rPr>
        <w:t xml:space="preserve">powania </w:t>
      </w:r>
      <w:r w:rsidRPr="00C569BC">
        <w:rPr>
          <w:rFonts w:asciiTheme="minorHAnsi" w:hAnsiTheme="minorHAnsi" w:cstheme="minorHAnsi"/>
          <w:sz w:val="24"/>
          <w:szCs w:val="24"/>
        </w:rPr>
        <w:t>Or. 272.</w:t>
      </w:r>
      <w:r w:rsidR="00D9744F">
        <w:rPr>
          <w:rFonts w:asciiTheme="minorHAnsi" w:hAnsiTheme="minorHAnsi" w:cstheme="minorHAnsi"/>
          <w:sz w:val="24"/>
          <w:szCs w:val="24"/>
        </w:rPr>
        <w:t>5</w:t>
      </w:r>
      <w:r w:rsidRPr="00C569BC">
        <w:rPr>
          <w:rFonts w:asciiTheme="minorHAnsi" w:hAnsiTheme="minorHAnsi" w:cstheme="minorHAnsi"/>
          <w:sz w:val="24"/>
          <w:szCs w:val="24"/>
        </w:rPr>
        <w:t>.202</w:t>
      </w:r>
      <w:r w:rsidR="00D9744F">
        <w:rPr>
          <w:rFonts w:asciiTheme="minorHAnsi" w:hAnsiTheme="minorHAnsi" w:cstheme="minorHAnsi"/>
          <w:sz w:val="24"/>
          <w:szCs w:val="24"/>
        </w:rPr>
        <w:t>3</w:t>
      </w:r>
    </w:p>
    <w:p w14:paraId="2867F07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zawarta w dniu …., pomiędzy Powiatem Krotoszyńskim reprezentowanym przez: Zarząd Powiatu Krotoszyńskiego z siedzibą w Krotoszynie, ul. 56 Pułku Piechoty Wlkp. 10, </w:t>
      </w:r>
    </w:p>
    <w:p w14:paraId="3680FBD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w imieniu którego działają:</w:t>
      </w:r>
    </w:p>
    <w:p w14:paraId="0D4A558E"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 ……………..</w:t>
      </w:r>
    </w:p>
    <w:p w14:paraId="77C0D205"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3B45F4D1"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zwanym dalej „Zamawiającym”,</w:t>
      </w:r>
    </w:p>
    <w:p w14:paraId="05CDB817"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a </w:t>
      </w:r>
    </w:p>
    <w:p w14:paraId="401C0CBE"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19DC6A5B"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reprezentowanym przez:</w:t>
      </w:r>
    </w:p>
    <w:p w14:paraId="37E8F11D"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 xml:space="preserve">...........................................                                   </w:t>
      </w:r>
    </w:p>
    <w:p w14:paraId="7E76A705"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zwaną dalej w treści umowy „Wykonawcą”.</w:t>
      </w:r>
    </w:p>
    <w:p w14:paraId="423EB7E1" w14:textId="4E0F51F9" w:rsidR="00D0301D" w:rsidRPr="00D0301D" w:rsidRDefault="00D0301D" w:rsidP="00D0301D">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p>
    <w:p w14:paraId="1231E0EB" w14:textId="459B01C1" w:rsidR="00AD7FD4" w:rsidRPr="00AD7FD4" w:rsidRDefault="00D0301D" w:rsidP="002B6A27">
      <w:pPr>
        <w:autoSpaceDE w:val="0"/>
        <w:autoSpaceDN w:val="0"/>
        <w:adjustRightInd w:val="0"/>
        <w:spacing w:after="0"/>
        <w:jc w:val="left"/>
        <w:rPr>
          <w:rFonts w:asciiTheme="minorHAnsi" w:hAnsiTheme="minorHAnsi" w:cstheme="minorHAnsi"/>
          <w:bCs/>
          <w:color w:val="auto"/>
          <w:sz w:val="24"/>
          <w:szCs w:val="24"/>
        </w:rPr>
      </w:pPr>
      <w:r w:rsidRPr="00D0301D">
        <w:rPr>
          <w:rFonts w:asciiTheme="minorHAnsi" w:hAnsiTheme="minorHAnsi" w:cstheme="minorHAnsi"/>
          <w:sz w:val="24"/>
          <w:szCs w:val="24"/>
        </w:rPr>
        <w:tab/>
      </w:r>
      <w:r w:rsidR="00F87BA5">
        <w:rPr>
          <w:rFonts w:asciiTheme="minorHAnsi" w:hAnsiTheme="minorHAnsi" w:cstheme="minorHAnsi"/>
          <w:sz w:val="24"/>
          <w:szCs w:val="24"/>
        </w:rPr>
        <w:t>następującej treści:</w:t>
      </w:r>
      <w:r w:rsidRPr="00D0301D">
        <w:rPr>
          <w:rFonts w:asciiTheme="minorHAnsi" w:hAnsiTheme="minorHAnsi" w:cstheme="minorHAnsi"/>
          <w:sz w:val="24"/>
          <w:szCs w:val="24"/>
        </w:rPr>
        <w:tab/>
      </w:r>
      <w:r w:rsidRPr="00D0301D">
        <w:rPr>
          <w:rFonts w:asciiTheme="minorHAnsi" w:hAnsiTheme="minorHAnsi" w:cstheme="minorHAnsi"/>
          <w:sz w:val="24"/>
          <w:szCs w:val="24"/>
        </w:rPr>
        <w:tab/>
      </w:r>
      <w:r w:rsidR="00AD7FD4" w:rsidRPr="00AD7FD4">
        <w:rPr>
          <w:rFonts w:asciiTheme="minorHAnsi" w:hAnsiTheme="minorHAnsi" w:cstheme="minorHAnsi"/>
          <w:b/>
          <w:color w:val="auto"/>
          <w:sz w:val="24"/>
          <w:szCs w:val="24"/>
        </w:rPr>
        <w:tab/>
      </w:r>
      <w:r w:rsidR="00AD7FD4" w:rsidRPr="00AD7FD4">
        <w:rPr>
          <w:rFonts w:asciiTheme="minorHAnsi" w:hAnsiTheme="minorHAnsi" w:cstheme="minorHAnsi"/>
          <w:b/>
          <w:color w:val="auto"/>
          <w:sz w:val="24"/>
          <w:szCs w:val="24"/>
        </w:rPr>
        <w:tab/>
      </w:r>
    </w:p>
    <w:p w14:paraId="1E8E5125"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1</w:t>
      </w:r>
    </w:p>
    <w:p w14:paraId="32206A6B" w14:textId="0BF5EF2E" w:rsidR="00D1401B" w:rsidRPr="00945130" w:rsidRDefault="00D1401B" w:rsidP="001C18DA">
      <w:pPr>
        <w:pStyle w:val="Akapitzlist"/>
        <w:numPr>
          <w:ilvl w:val="0"/>
          <w:numId w:val="83"/>
        </w:numPr>
        <w:spacing w:before="120" w:after="17" w:line="276" w:lineRule="auto"/>
        <w:ind w:right="-41"/>
        <w:jc w:val="left"/>
        <w:rPr>
          <w:rFonts w:asciiTheme="minorHAnsi" w:hAnsiTheme="minorHAnsi" w:cstheme="minorHAnsi"/>
          <w:b/>
          <w:sz w:val="24"/>
          <w:szCs w:val="24"/>
        </w:rPr>
      </w:pPr>
      <w:r w:rsidRPr="00945130">
        <w:rPr>
          <w:rFonts w:asciiTheme="minorHAnsi" w:hAnsiTheme="minorHAnsi" w:cstheme="minorHAnsi"/>
          <w:color w:val="auto"/>
          <w:sz w:val="24"/>
          <w:szCs w:val="24"/>
        </w:rPr>
        <w:t>Niniejszą umowę zawarto na mocy przepisów ustawy z dnia 11 września 2019 r. - Prawo zamówień publicznych (</w:t>
      </w:r>
      <w:proofErr w:type="spellStart"/>
      <w:r w:rsidRPr="00945130">
        <w:rPr>
          <w:rFonts w:asciiTheme="minorHAnsi" w:hAnsiTheme="minorHAnsi" w:cstheme="minorHAnsi"/>
          <w:color w:val="auto"/>
          <w:sz w:val="24"/>
          <w:szCs w:val="24"/>
        </w:rPr>
        <w:t>t.j</w:t>
      </w:r>
      <w:proofErr w:type="spellEnd"/>
      <w:r w:rsidRPr="00945130">
        <w:rPr>
          <w:rFonts w:asciiTheme="minorHAnsi" w:hAnsiTheme="minorHAnsi" w:cstheme="minorHAnsi"/>
          <w:color w:val="auto"/>
          <w:sz w:val="24"/>
          <w:szCs w:val="24"/>
        </w:rPr>
        <w:t>. Dz. U. z 202</w:t>
      </w:r>
      <w:r w:rsidR="003B7410" w:rsidRPr="00945130">
        <w:rPr>
          <w:rFonts w:asciiTheme="minorHAnsi" w:hAnsiTheme="minorHAnsi" w:cstheme="minorHAnsi"/>
          <w:color w:val="auto"/>
          <w:sz w:val="24"/>
          <w:szCs w:val="24"/>
        </w:rPr>
        <w:t>2</w:t>
      </w:r>
      <w:r w:rsidRPr="00945130">
        <w:rPr>
          <w:rFonts w:asciiTheme="minorHAnsi" w:hAnsiTheme="minorHAnsi" w:cstheme="minorHAnsi"/>
          <w:color w:val="auto"/>
          <w:sz w:val="24"/>
          <w:szCs w:val="24"/>
        </w:rPr>
        <w:t>, poz. 1</w:t>
      </w:r>
      <w:r w:rsidR="003B7410" w:rsidRPr="00945130">
        <w:rPr>
          <w:rFonts w:asciiTheme="minorHAnsi" w:hAnsiTheme="minorHAnsi" w:cstheme="minorHAnsi"/>
          <w:color w:val="auto"/>
          <w:sz w:val="24"/>
          <w:szCs w:val="24"/>
        </w:rPr>
        <w:t>710</w:t>
      </w:r>
      <w:r w:rsidRPr="00945130">
        <w:rPr>
          <w:rFonts w:asciiTheme="minorHAnsi" w:hAnsiTheme="minorHAnsi" w:cstheme="minorHAnsi"/>
          <w:color w:val="auto"/>
          <w:sz w:val="24"/>
          <w:szCs w:val="24"/>
        </w:rPr>
        <w:t xml:space="preserve"> z zm.) zwana dalej ustawą </w:t>
      </w:r>
      <w:proofErr w:type="spellStart"/>
      <w:r w:rsidRPr="00945130">
        <w:rPr>
          <w:rFonts w:asciiTheme="minorHAnsi" w:hAnsiTheme="minorHAnsi" w:cstheme="minorHAnsi"/>
          <w:color w:val="auto"/>
          <w:sz w:val="24"/>
          <w:szCs w:val="24"/>
        </w:rPr>
        <w:t>pzp</w:t>
      </w:r>
      <w:proofErr w:type="spellEnd"/>
      <w:r w:rsidRPr="00945130">
        <w:rPr>
          <w:rFonts w:asciiTheme="minorHAnsi" w:hAnsiTheme="minorHAnsi" w:cstheme="minorHAnsi"/>
          <w:color w:val="auto"/>
          <w:sz w:val="24"/>
          <w:szCs w:val="24"/>
        </w:rPr>
        <w:t xml:space="preserve">, po przeprowadzeniu postępowania o udzielenie zamówienia publicznego, w trybie podstawowym opartym na wymaganiach wskazanych w art. 275 pkt 1 ustawy </w:t>
      </w:r>
      <w:proofErr w:type="spellStart"/>
      <w:r w:rsidRPr="00945130">
        <w:rPr>
          <w:rFonts w:asciiTheme="minorHAnsi" w:hAnsiTheme="minorHAnsi" w:cstheme="minorHAnsi"/>
          <w:color w:val="auto"/>
          <w:sz w:val="24"/>
          <w:szCs w:val="24"/>
        </w:rPr>
        <w:t>pzp</w:t>
      </w:r>
      <w:proofErr w:type="spellEnd"/>
      <w:r w:rsidRPr="00945130">
        <w:rPr>
          <w:rFonts w:asciiTheme="minorHAnsi" w:hAnsiTheme="minorHAnsi" w:cstheme="minorHAnsi"/>
          <w:color w:val="auto"/>
          <w:sz w:val="24"/>
          <w:szCs w:val="24"/>
        </w:rPr>
        <w:t>.</w:t>
      </w:r>
    </w:p>
    <w:p w14:paraId="54CBADA4" w14:textId="57544797" w:rsidR="00AD7FD4" w:rsidRPr="00945130" w:rsidRDefault="00AD7FD4" w:rsidP="001C18DA">
      <w:pPr>
        <w:pStyle w:val="Akapitzlist"/>
        <w:numPr>
          <w:ilvl w:val="0"/>
          <w:numId w:val="83"/>
        </w:numPr>
        <w:spacing w:before="120" w:after="17" w:line="276" w:lineRule="auto"/>
        <w:ind w:right="-41"/>
        <w:jc w:val="left"/>
        <w:rPr>
          <w:rFonts w:asciiTheme="minorHAnsi" w:hAnsiTheme="minorHAnsi" w:cstheme="minorHAnsi"/>
          <w:b/>
          <w:sz w:val="24"/>
          <w:szCs w:val="24"/>
        </w:rPr>
      </w:pPr>
      <w:r w:rsidRPr="00945130">
        <w:rPr>
          <w:rFonts w:asciiTheme="minorHAnsi" w:hAnsiTheme="minorHAnsi" w:cstheme="minorHAnsi"/>
          <w:bCs/>
          <w:color w:val="auto"/>
          <w:sz w:val="24"/>
          <w:szCs w:val="24"/>
        </w:rPr>
        <w:t xml:space="preserve">Przedmiotem umowy jest </w:t>
      </w:r>
      <w:r w:rsidR="00D1401B" w:rsidRPr="00945130">
        <w:rPr>
          <w:rFonts w:asciiTheme="minorHAnsi" w:hAnsiTheme="minorHAnsi" w:cstheme="minorHAnsi"/>
          <w:b/>
          <w:sz w:val="24"/>
          <w:szCs w:val="24"/>
        </w:rPr>
        <w:t>Budowa baz danych obiektów topograficznych (BDOT500) o szczegółowości zapewniającej tworzenie standardowych opracowań kartograficznych w skalach 1:500- 1:5000 z podziałem na zadania: Zadanie  ………………….</w:t>
      </w:r>
    </w:p>
    <w:p w14:paraId="42A1874C" w14:textId="3C32EE06" w:rsidR="00905507" w:rsidRPr="00945130" w:rsidRDefault="00905507" w:rsidP="001C18DA">
      <w:pPr>
        <w:pStyle w:val="Akapitzlist"/>
        <w:numPr>
          <w:ilvl w:val="0"/>
          <w:numId w:val="118"/>
        </w:numPr>
        <w:autoSpaceDE w:val="0"/>
        <w:autoSpaceDN w:val="0"/>
        <w:adjustRightInd w:val="0"/>
        <w:spacing w:after="0" w:line="276" w:lineRule="auto"/>
        <w:jc w:val="left"/>
        <w:rPr>
          <w:rFonts w:asciiTheme="minorHAnsi" w:hAnsiTheme="minorHAnsi" w:cstheme="minorHAnsi"/>
          <w:sz w:val="24"/>
          <w:szCs w:val="24"/>
        </w:rPr>
      </w:pPr>
      <w:r w:rsidRPr="00945130">
        <w:rPr>
          <w:rFonts w:asciiTheme="minorHAnsi" w:hAnsiTheme="minorHAnsi" w:cstheme="minorHAnsi"/>
          <w:noProof/>
          <w:sz w:val="24"/>
          <w:szCs w:val="24"/>
        </w:rPr>
        <w:t>W ramach  usługi będacej  przedmiotem umowy  należy wykonać m.in. aktualizację i weryfikację  bazy danych obiektów topograficznych (BDOT500) w oparciu o dost</w:t>
      </w:r>
      <w:r w:rsidR="0042384D" w:rsidRPr="00945130">
        <w:rPr>
          <w:rFonts w:asciiTheme="minorHAnsi" w:hAnsiTheme="minorHAnsi" w:cstheme="minorHAnsi"/>
          <w:noProof/>
          <w:sz w:val="24"/>
          <w:szCs w:val="24"/>
        </w:rPr>
        <w:t>ę</w:t>
      </w:r>
      <w:r w:rsidRPr="00945130">
        <w:rPr>
          <w:rFonts w:asciiTheme="minorHAnsi" w:hAnsiTheme="minorHAnsi" w:cstheme="minorHAnsi"/>
          <w:noProof/>
          <w:sz w:val="24"/>
          <w:szCs w:val="24"/>
        </w:rPr>
        <w:t>pne materiały źródłowe i wywiad terenowy.</w:t>
      </w:r>
      <w:r w:rsidRPr="00945130">
        <w:rPr>
          <w:rFonts w:asciiTheme="minorHAnsi" w:hAnsiTheme="minorHAnsi" w:cstheme="minorHAnsi"/>
          <w:sz w:val="24"/>
          <w:szCs w:val="24"/>
        </w:rPr>
        <w:t xml:space="preserve"> Szczegółowy opis przedmiotu zamówienia  zawierają  warunki techniczne stanowiące załącznik do SWZ</w:t>
      </w:r>
      <w:r w:rsidRPr="00945130">
        <w:rPr>
          <w:rFonts w:asciiTheme="minorHAnsi" w:hAnsiTheme="minorHAnsi" w:cstheme="minorHAnsi"/>
          <w:b/>
          <w:bCs/>
          <w:sz w:val="24"/>
          <w:szCs w:val="24"/>
        </w:rPr>
        <w:t xml:space="preserve">. </w:t>
      </w:r>
    </w:p>
    <w:p w14:paraId="02C4076C" w14:textId="315051D7" w:rsidR="0019069C" w:rsidRPr="00945130" w:rsidRDefault="0019069C" w:rsidP="001C18DA">
      <w:pPr>
        <w:numPr>
          <w:ilvl w:val="0"/>
          <w:numId w:val="118"/>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 xml:space="preserve">SWZ wraz z  załącznikami  oraz oferta Wykonawcy stanowią integralną część niniejszej umowy. </w:t>
      </w:r>
    </w:p>
    <w:p w14:paraId="24D14512" w14:textId="76C871D6" w:rsidR="00AD7FD4" w:rsidRPr="00945130" w:rsidRDefault="00AD7FD4" w:rsidP="001C18DA">
      <w:pPr>
        <w:numPr>
          <w:ilvl w:val="0"/>
          <w:numId w:val="83"/>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Wykonawca oświadcza, że posiada niezbędną wiedzę i doświadczenie do wykonania prac objętych niniejszą umową i nie występują po jego stronie jakiekolwiek okoliczności, które mogłyby uniemożliwić jej wykonanie.</w:t>
      </w:r>
    </w:p>
    <w:p w14:paraId="0B538AE0" w14:textId="77777777" w:rsidR="00AD7FD4" w:rsidRPr="00945130" w:rsidRDefault="00AD7FD4" w:rsidP="001C18DA">
      <w:pPr>
        <w:numPr>
          <w:ilvl w:val="0"/>
          <w:numId w:val="83"/>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Wykonawca oświadcza, że prace wykona zgodnie z aktualnymi zawodowymi standardami geodetów oraz obowiązującymi przepisami prawa.</w:t>
      </w:r>
    </w:p>
    <w:p w14:paraId="21D8C61C" w14:textId="77777777" w:rsidR="00205323" w:rsidRPr="00945130" w:rsidRDefault="00205323" w:rsidP="00AD7FD4">
      <w:pPr>
        <w:spacing w:after="0" w:line="276" w:lineRule="auto"/>
        <w:ind w:left="0" w:firstLine="0"/>
        <w:jc w:val="center"/>
        <w:rPr>
          <w:rFonts w:asciiTheme="minorHAnsi" w:hAnsiTheme="minorHAnsi" w:cstheme="minorHAnsi"/>
          <w:b/>
          <w:color w:val="auto"/>
          <w:sz w:val="24"/>
          <w:szCs w:val="24"/>
        </w:rPr>
      </w:pPr>
    </w:p>
    <w:p w14:paraId="1434EC87" w14:textId="77777777" w:rsidR="00205323" w:rsidRDefault="00205323" w:rsidP="00AD7FD4">
      <w:pPr>
        <w:spacing w:after="0" w:line="276" w:lineRule="auto"/>
        <w:ind w:left="0" w:firstLine="0"/>
        <w:jc w:val="center"/>
        <w:rPr>
          <w:rFonts w:asciiTheme="minorHAnsi" w:hAnsiTheme="minorHAnsi" w:cstheme="minorHAnsi"/>
          <w:b/>
          <w:color w:val="auto"/>
          <w:sz w:val="24"/>
          <w:szCs w:val="24"/>
        </w:rPr>
      </w:pPr>
    </w:p>
    <w:p w14:paraId="601A900A"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lastRenderedPageBreak/>
        <w:t>§ 2</w:t>
      </w:r>
    </w:p>
    <w:p w14:paraId="135A05C0" w14:textId="77777777"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Wszystkie niezbędne do wykonania przedmiotu zamówienia materiały Wykonawca zobowiązany jest zakupić na własny rachunek. </w:t>
      </w:r>
    </w:p>
    <w:p w14:paraId="7F9B55E9" w14:textId="56C194A3"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 terminie 7 dni od dnia </w:t>
      </w:r>
      <w:r w:rsidR="00D1401B">
        <w:rPr>
          <w:rFonts w:asciiTheme="minorHAnsi" w:hAnsiTheme="minorHAnsi" w:cstheme="minorHAnsi"/>
          <w:bCs/>
          <w:color w:val="auto"/>
          <w:sz w:val="24"/>
          <w:szCs w:val="24"/>
        </w:rPr>
        <w:t xml:space="preserve">zawarcia </w:t>
      </w:r>
      <w:r w:rsidRPr="00AD7FD4">
        <w:rPr>
          <w:rFonts w:asciiTheme="minorHAnsi" w:hAnsiTheme="minorHAnsi" w:cstheme="minorHAnsi"/>
          <w:bCs/>
          <w:color w:val="auto"/>
          <w:sz w:val="24"/>
          <w:szCs w:val="24"/>
        </w:rPr>
        <w:t xml:space="preserve"> umowy Wykonawca zobowiązany jest do przedłożenia harmonogramu wykonania robót.  </w:t>
      </w:r>
    </w:p>
    <w:p w14:paraId="053BD092" w14:textId="77777777"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umowy dopuszczają ustanowienie przez Zamawiającego inspektora nadzoru i odbioru prac, który będzie sprawował nadzór nad prawidłowością wykonania prac objętych niniejszym zamówieniem.          </w:t>
      </w:r>
    </w:p>
    <w:p w14:paraId="62BD2D81"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3</w:t>
      </w:r>
    </w:p>
    <w:p w14:paraId="2B5E6D7C" w14:textId="508F906F" w:rsidR="00D1401B" w:rsidRPr="00D1401B" w:rsidRDefault="00D1401B" w:rsidP="0039292C">
      <w:pPr>
        <w:numPr>
          <w:ilvl w:val="0"/>
          <w:numId w:val="89"/>
        </w:numPr>
        <w:spacing w:after="0" w:line="276" w:lineRule="auto"/>
        <w:ind w:left="705"/>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Zamawiający  dopuszcza możliwości zlecania części prac podwykonawcy - określonych przez Wykonawcę w ofercie</w:t>
      </w:r>
      <w:r w:rsidRPr="00D1401B">
        <w:rPr>
          <w:rFonts w:asciiTheme="minorHAnsi" w:hAnsiTheme="minorHAnsi" w:cstheme="minorHAnsi"/>
          <w:color w:val="auto"/>
          <w:sz w:val="24"/>
          <w:szCs w:val="24"/>
          <w:vertAlign w:val="superscript"/>
        </w:rPr>
        <w:footnoteReference w:id="3"/>
      </w:r>
      <w:r w:rsidRPr="00D1401B">
        <w:rPr>
          <w:rFonts w:asciiTheme="minorHAnsi" w:hAnsiTheme="minorHAnsi" w:cstheme="minorHAnsi"/>
          <w:color w:val="auto"/>
          <w:sz w:val="24"/>
          <w:szCs w:val="24"/>
        </w:rPr>
        <w:t xml:space="preserve"> z zastrzeżeniem ust. 2. </w:t>
      </w:r>
      <w:r w:rsidRPr="00D1401B">
        <w:rPr>
          <w:rFonts w:asciiTheme="minorHAnsi" w:hAnsiTheme="minorHAnsi" w:cstheme="minorHAnsi"/>
          <w:i/>
          <w:iCs/>
          <w:color w:val="auto"/>
          <w:sz w:val="24"/>
          <w:szCs w:val="24"/>
        </w:rPr>
        <w:t>(nazwa podwykonawcy, adres NIP, REGON)</w:t>
      </w:r>
      <w:r w:rsidRPr="00D1401B">
        <w:rPr>
          <w:rFonts w:asciiTheme="minorHAnsi" w:hAnsiTheme="minorHAnsi" w:cstheme="minorHAnsi"/>
          <w:color w:val="auto"/>
          <w:sz w:val="24"/>
          <w:szCs w:val="24"/>
        </w:rPr>
        <w:t xml:space="preserve"> ………………………………………………………… </w:t>
      </w:r>
    </w:p>
    <w:p w14:paraId="0265CCC5" w14:textId="69532BCD" w:rsidR="00D1401B" w:rsidRPr="008110A5" w:rsidRDefault="00D1401B" w:rsidP="0039292C">
      <w:pPr>
        <w:numPr>
          <w:ilvl w:val="0"/>
          <w:numId w:val="89"/>
        </w:numPr>
        <w:spacing w:after="0" w:line="276" w:lineRule="auto"/>
        <w:ind w:left="705"/>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 xml:space="preserve"> </w:t>
      </w:r>
      <w:r w:rsidRPr="008110A5">
        <w:rPr>
          <w:rFonts w:asciiTheme="minorHAnsi" w:hAnsiTheme="minorHAnsi" w:cstheme="minorHAnsi"/>
          <w:color w:val="auto"/>
          <w:sz w:val="24"/>
          <w:szCs w:val="24"/>
        </w:rPr>
        <w:t>Zgodnie z art. 121 pkt 1 ustawy prawo zamówień publicznych, Zamawiający  zastrzega obowiązek osobistego wykonania przez Wykonawcę  kluczowych części  zamówienia.  Przez kluczowe części zamówienia, Zamawiający  rozumie wykonanie   następujących      prac  przez Wykonawcę:</w:t>
      </w:r>
      <w:r w:rsidR="008110A5" w:rsidRPr="008110A5">
        <w:rPr>
          <w:rFonts w:asciiTheme="minorHAnsi" w:hAnsiTheme="minorHAnsi" w:cstheme="minorHAnsi"/>
          <w:color w:val="auto"/>
          <w:sz w:val="24"/>
          <w:szCs w:val="24"/>
        </w:rPr>
        <w:t xml:space="preserve"> </w:t>
      </w:r>
      <w:r w:rsidR="008110A5" w:rsidRPr="008110A5">
        <w:rPr>
          <w:rFonts w:asciiTheme="minorHAnsi" w:hAnsiTheme="minorHAnsi" w:cstheme="minorHAnsi"/>
          <w:b/>
          <w:bCs/>
          <w:sz w:val="24"/>
          <w:szCs w:val="24"/>
        </w:rPr>
        <w:t>Utworzenie bazy danych obiektów topograficznych (BDOT500).</w:t>
      </w:r>
    </w:p>
    <w:p w14:paraId="7BC61445" w14:textId="3C7331A2" w:rsidR="00D1401B" w:rsidRPr="00D1401B" w:rsidRDefault="00D1401B" w:rsidP="0039292C">
      <w:pPr>
        <w:numPr>
          <w:ilvl w:val="0"/>
          <w:numId w:val="90"/>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Podwykonawcy muszą posiadać odpowiednie kwalifikacje i uprawnienia do realizacji  powierzonego im zakresu robót.</w:t>
      </w:r>
    </w:p>
    <w:p w14:paraId="3B98541D" w14:textId="25446A97" w:rsidR="00141EF9" w:rsidRPr="00C614E9" w:rsidRDefault="00141EF9" w:rsidP="0039292C">
      <w:pPr>
        <w:numPr>
          <w:ilvl w:val="0"/>
          <w:numId w:val="90"/>
        </w:numPr>
        <w:spacing w:after="0" w:line="276" w:lineRule="auto"/>
        <w:rPr>
          <w:rFonts w:asciiTheme="minorHAnsi" w:hAnsiTheme="minorHAnsi" w:cstheme="minorHAnsi"/>
          <w:sz w:val="24"/>
          <w:szCs w:val="24"/>
        </w:rPr>
      </w:pPr>
      <w:bookmarkStart w:id="11" w:name="_Hlk130281551"/>
      <w:r w:rsidRPr="00C614E9">
        <w:rPr>
          <w:rFonts w:asciiTheme="minorHAnsi" w:hAnsiTheme="minorHAnsi" w:cstheme="minorHAnsi"/>
          <w:sz w:val="24"/>
          <w:szCs w:val="24"/>
        </w:rPr>
        <w:t>Warunkiem wypłaty wynagrodzenia Wykonawcy jest wykazanie Zamawiającemu faktu uiszczenia przez Wykonawcę na rzecz Podwykonawcy należnego mu wynagrodzenia za wykonane prace.</w:t>
      </w:r>
    </w:p>
    <w:p w14:paraId="5DDFBEC4" w14:textId="2ABB05CF"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prac.</w:t>
      </w:r>
    </w:p>
    <w:p w14:paraId="6BA6440F" w14:textId="1F3A5761"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 xml:space="preserve">Do czasu przedstawienia przez Wykonawcę dokumentów o których mowa w ust. </w:t>
      </w:r>
      <w:r w:rsidR="00F039A2" w:rsidRPr="00C614E9">
        <w:rPr>
          <w:rFonts w:asciiTheme="minorHAnsi" w:hAnsiTheme="minorHAnsi" w:cstheme="minorHAnsi"/>
          <w:sz w:val="24"/>
          <w:szCs w:val="24"/>
        </w:rPr>
        <w:t>5</w:t>
      </w:r>
      <w:r w:rsidRPr="00C614E9">
        <w:rPr>
          <w:rFonts w:asciiTheme="minorHAnsi" w:hAnsiTheme="minorHAnsi" w:cstheme="minorHAnsi"/>
          <w:sz w:val="24"/>
          <w:szCs w:val="24"/>
        </w:rPr>
        <w:t>, nie biegną terminy określone w postanowieniach umowy dotyczące płatności, a Wykonawcy nie przysługują za ten okres odsetki ustawowe.</w:t>
      </w:r>
    </w:p>
    <w:p w14:paraId="648DF200" w14:textId="77777777"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bookmarkEnd w:id="11"/>
    <w:p w14:paraId="03C94F66" w14:textId="1B3E540C" w:rsidR="00AD7FD4" w:rsidRPr="00C614E9" w:rsidRDefault="00AD7FD4" w:rsidP="00AD7FD4">
      <w:pPr>
        <w:spacing w:after="0" w:line="276" w:lineRule="auto"/>
        <w:ind w:left="0" w:firstLine="0"/>
        <w:jc w:val="left"/>
        <w:rPr>
          <w:rFonts w:asciiTheme="minorHAnsi" w:hAnsiTheme="minorHAnsi" w:cstheme="minorHAnsi"/>
          <w:bCs/>
          <w:color w:val="auto"/>
          <w:sz w:val="24"/>
          <w:szCs w:val="24"/>
        </w:rPr>
      </w:pPr>
    </w:p>
    <w:p w14:paraId="24552EBF"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4</w:t>
      </w:r>
    </w:p>
    <w:p w14:paraId="72EF0FFA" w14:textId="65383E5B" w:rsidR="00AD7FD4" w:rsidRPr="00FB560A" w:rsidRDefault="00AD7FD4" w:rsidP="001C18DA">
      <w:pPr>
        <w:numPr>
          <w:ilvl w:val="0"/>
          <w:numId w:val="78"/>
        </w:numPr>
        <w:spacing w:after="0" w:line="276" w:lineRule="auto"/>
        <w:contextualSpacing/>
        <w:jc w:val="left"/>
        <w:rPr>
          <w:rFonts w:asciiTheme="minorHAnsi" w:hAnsiTheme="minorHAnsi" w:cstheme="minorHAnsi"/>
          <w:bCs/>
          <w:color w:val="auto"/>
          <w:sz w:val="24"/>
          <w:szCs w:val="24"/>
        </w:rPr>
      </w:pPr>
      <w:r w:rsidRPr="00FB560A">
        <w:rPr>
          <w:rFonts w:asciiTheme="minorHAnsi" w:hAnsiTheme="minorHAnsi" w:cstheme="minorHAnsi"/>
          <w:bCs/>
          <w:color w:val="auto"/>
          <w:sz w:val="24"/>
          <w:szCs w:val="24"/>
        </w:rPr>
        <w:t xml:space="preserve">Ustala się termin wykonania całości przedmiotu umowy </w:t>
      </w:r>
      <w:r w:rsidR="001A7FB9">
        <w:rPr>
          <w:rFonts w:asciiTheme="minorHAnsi" w:hAnsiTheme="minorHAnsi" w:cstheme="minorHAnsi"/>
          <w:b/>
          <w:color w:val="auto"/>
          <w:sz w:val="24"/>
          <w:szCs w:val="24"/>
        </w:rPr>
        <w:t xml:space="preserve">do 180 dni kalendarzowych od </w:t>
      </w:r>
      <w:r w:rsidR="00382AD2">
        <w:rPr>
          <w:rFonts w:asciiTheme="minorHAnsi" w:hAnsiTheme="minorHAnsi" w:cstheme="minorHAnsi"/>
          <w:b/>
          <w:color w:val="auto"/>
          <w:sz w:val="24"/>
          <w:szCs w:val="24"/>
        </w:rPr>
        <w:t xml:space="preserve">dnia </w:t>
      </w:r>
      <w:r w:rsidR="001A7FB9">
        <w:rPr>
          <w:rFonts w:asciiTheme="minorHAnsi" w:hAnsiTheme="minorHAnsi" w:cstheme="minorHAnsi"/>
          <w:b/>
          <w:color w:val="auto"/>
          <w:sz w:val="24"/>
          <w:szCs w:val="24"/>
        </w:rPr>
        <w:t>zawarcia umowy.</w:t>
      </w:r>
      <w:r w:rsidRPr="00FB560A">
        <w:rPr>
          <w:rFonts w:asciiTheme="minorHAnsi" w:hAnsiTheme="minorHAnsi" w:cstheme="minorHAnsi"/>
          <w:b/>
          <w:color w:val="auto"/>
          <w:sz w:val="24"/>
          <w:szCs w:val="24"/>
        </w:rPr>
        <w:t xml:space="preserve">  </w:t>
      </w:r>
    </w:p>
    <w:p w14:paraId="458612B3" w14:textId="0A0BDCAF" w:rsidR="00FE45E4" w:rsidRPr="00FB560A" w:rsidRDefault="00FE45E4" w:rsidP="001C18DA">
      <w:pPr>
        <w:numPr>
          <w:ilvl w:val="0"/>
          <w:numId w:val="78"/>
        </w:numPr>
        <w:tabs>
          <w:tab w:val="left" w:pos="720"/>
          <w:tab w:val="left" w:pos="10065"/>
        </w:tabs>
        <w:overflowPunct w:val="0"/>
        <w:autoSpaceDE w:val="0"/>
        <w:autoSpaceDN w:val="0"/>
        <w:adjustRightInd w:val="0"/>
        <w:spacing w:after="0" w:line="276" w:lineRule="auto"/>
        <w:ind w:right="2"/>
        <w:rPr>
          <w:rFonts w:asciiTheme="minorHAnsi" w:hAnsiTheme="minorHAnsi" w:cstheme="minorHAnsi"/>
          <w:sz w:val="24"/>
          <w:szCs w:val="24"/>
        </w:rPr>
      </w:pPr>
      <w:r w:rsidRPr="00FB560A">
        <w:rPr>
          <w:rFonts w:asciiTheme="minorHAnsi" w:hAnsiTheme="minorHAnsi" w:cstheme="minorHAnsi"/>
          <w:sz w:val="24"/>
          <w:szCs w:val="24"/>
        </w:rPr>
        <w:t>Wykonawca pracy zobowiązany jest do niezwłocznego poinformowania Zamawiającego o wszelkich okolicznościach mających wpływ na uchybienie terminu wykonania prac.</w:t>
      </w:r>
    </w:p>
    <w:p w14:paraId="43883CF0" w14:textId="77777777" w:rsidR="00FE45E4" w:rsidRPr="00D7383B" w:rsidRDefault="00FE45E4" w:rsidP="001C18DA">
      <w:pPr>
        <w:numPr>
          <w:ilvl w:val="0"/>
          <w:numId w:val="78"/>
        </w:numPr>
        <w:tabs>
          <w:tab w:val="left" w:pos="720"/>
          <w:tab w:val="left" w:pos="10065"/>
        </w:tabs>
        <w:overflowPunct w:val="0"/>
        <w:autoSpaceDE w:val="0"/>
        <w:autoSpaceDN w:val="0"/>
        <w:adjustRightInd w:val="0"/>
        <w:spacing w:after="0" w:line="276" w:lineRule="auto"/>
        <w:ind w:right="2"/>
        <w:rPr>
          <w:sz w:val="24"/>
          <w:szCs w:val="24"/>
        </w:rPr>
      </w:pPr>
      <w:r w:rsidRPr="00D7383B">
        <w:rPr>
          <w:rFonts w:asciiTheme="minorHAnsi" w:hAnsiTheme="minorHAnsi" w:cstheme="minorHAnsi"/>
          <w:sz w:val="24"/>
          <w:szCs w:val="24"/>
        </w:rPr>
        <w:lastRenderedPageBreak/>
        <w:t>Za termin zrealizowania umowy przyjmuje się termin zgłoszenia  robót do odbioru</w:t>
      </w:r>
      <w:r w:rsidRPr="00D7383B">
        <w:rPr>
          <w:sz w:val="24"/>
          <w:szCs w:val="24"/>
        </w:rPr>
        <w:t>.</w:t>
      </w:r>
    </w:p>
    <w:p w14:paraId="6711F714" w14:textId="77777777" w:rsidR="00AD7FD4" w:rsidRPr="00AD7FD4" w:rsidRDefault="00AD7FD4" w:rsidP="00AD7FD4">
      <w:pPr>
        <w:spacing w:after="0" w:line="276" w:lineRule="auto"/>
        <w:ind w:left="3540"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xml:space="preserve">    </w:t>
      </w:r>
    </w:p>
    <w:p w14:paraId="3740B30D"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5</w:t>
      </w:r>
    </w:p>
    <w:p w14:paraId="4821CC12" w14:textId="736FD7A6" w:rsidR="00AD7FD4" w:rsidRPr="00A44EF8" w:rsidRDefault="00AD7FD4"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bCs/>
          <w:color w:val="auto"/>
          <w:sz w:val="24"/>
          <w:szCs w:val="24"/>
        </w:rPr>
        <w:t xml:space="preserve">Cenę umowną – ryczałtową, za wykonanie przedmiotu umowy ustala się na: </w:t>
      </w:r>
      <w:r w:rsidR="00D608C9" w:rsidRPr="00A44EF8">
        <w:rPr>
          <w:rFonts w:asciiTheme="minorHAnsi" w:hAnsiTheme="minorHAnsi" w:cstheme="minorHAnsi"/>
          <w:b/>
          <w:color w:val="auto"/>
          <w:sz w:val="24"/>
          <w:szCs w:val="24"/>
        </w:rPr>
        <w:t>Zadanie ………</w:t>
      </w:r>
      <w:r w:rsidRPr="00A44EF8">
        <w:rPr>
          <w:rFonts w:asciiTheme="minorHAnsi" w:hAnsiTheme="minorHAnsi" w:cstheme="minorHAnsi"/>
          <w:b/>
          <w:color w:val="auto"/>
          <w:sz w:val="24"/>
          <w:szCs w:val="24"/>
        </w:rPr>
        <w:t xml:space="preserve">  zł brutto</w:t>
      </w:r>
      <w:r w:rsidRPr="00A44EF8">
        <w:rPr>
          <w:rFonts w:asciiTheme="minorHAnsi" w:hAnsiTheme="minorHAnsi" w:cstheme="minorHAnsi"/>
          <w:bCs/>
          <w:color w:val="auto"/>
          <w:sz w:val="24"/>
          <w:szCs w:val="24"/>
        </w:rPr>
        <w:t xml:space="preserve"> (słownie: </w:t>
      </w:r>
      <w:r w:rsidR="00D608C9" w:rsidRPr="00A44EF8">
        <w:rPr>
          <w:rFonts w:asciiTheme="minorHAnsi" w:hAnsiTheme="minorHAnsi" w:cstheme="minorHAnsi"/>
          <w:bCs/>
          <w:color w:val="auto"/>
          <w:sz w:val="24"/>
          <w:szCs w:val="24"/>
        </w:rPr>
        <w:t>………….</w:t>
      </w:r>
      <w:r w:rsidRPr="00A44EF8">
        <w:rPr>
          <w:rFonts w:asciiTheme="minorHAnsi" w:hAnsiTheme="minorHAnsi" w:cstheme="minorHAnsi"/>
          <w:bCs/>
          <w:color w:val="auto"/>
          <w:sz w:val="24"/>
          <w:szCs w:val="24"/>
        </w:rPr>
        <w:t xml:space="preserve">.).  </w:t>
      </w:r>
    </w:p>
    <w:p w14:paraId="24B0DFEF" w14:textId="60B1AF90" w:rsidR="00A44EF8" w:rsidRPr="00A44EF8" w:rsidRDefault="00A44EF8"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sz w:val="24"/>
          <w:szCs w:val="24"/>
        </w:rPr>
        <w:t>Strony w trakcie trwania niniejszej umowy wykluczają możliwość zmiany ceny przedmiotu umowy</w:t>
      </w:r>
      <w:r w:rsidR="004A0E09">
        <w:rPr>
          <w:rFonts w:asciiTheme="minorHAnsi" w:hAnsiTheme="minorHAnsi" w:cstheme="minorHAnsi"/>
          <w:sz w:val="24"/>
          <w:szCs w:val="24"/>
        </w:rPr>
        <w:t>.</w:t>
      </w:r>
    </w:p>
    <w:p w14:paraId="539E99EB" w14:textId="77777777" w:rsidR="00AD7FD4" w:rsidRPr="00A44EF8" w:rsidRDefault="00AD7FD4"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bCs/>
          <w:color w:val="auto"/>
          <w:sz w:val="24"/>
          <w:szCs w:val="24"/>
        </w:rPr>
        <w:t xml:space="preserve">Wykonawca nie może przenieść całości lub części wierzytelności wynikających z umowy na rzecz osoby trzeciej. </w:t>
      </w:r>
    </w:p>
    <w:p w14:paraId="01FF8924" w14:textId="77777777" w:rsidR="00AD7FD4" w:rsidRPr="00AD7FD4" w:rsidRDefault="00AD7FD4" w:rsidP="00AD7FD4">
      <w:pPr>
        <w:spacing w:after="0" w:line="276" w:lineRule="auto"/>
        <w:ind w:left="360" w:firstLine="0"/>
        <w:contextualSpacing/>
        <w:jc w:val="center"/>
        <w:rPr>
          <w:rFonts w:asciiTheme="minorHAnsi" w:hAnsiTheme="minorHAnsi" w:cstheme="minorHAnsi"/>
          <w:bCs/>
          <w:color w:val="auto"/>
          <w:sz w:val="24"/>
          <w:szCs w:val="24"/>
        </w:rPr>
      </w:pPr>
      <w:r w:rsidRPr="00AD7FD4">
        <w:rPr>
          <w:rFonts w:asciiTheme="minorHAnsi" w:hAnsiTheme="minorHAnsi" w:cstheme="minorHAnsi"/>
          <w:b/>
          <w:color w:val="auto"/>
          <w:sz w:val="24"/>
          <w:szCs w:val="24"/>
        </w:rPr>
        <w:t>§ 6</w:t>
      </w:r>
    </w:p>
    <w:p w14:paraId="433CD65C" w14:textId="072841FE"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 celu pokrycia roszczeń z tytułu  niewykonania bądź nienależytego wykonania umowy, </w:t>
      </w:r>
      <w:r w:rsidRPr="00D7383B">
        <w:rPr>
          <w:rFonts w:asciiTheme="minorHAnsi" w:hAnsiTheme="minorHAnsi" w:cstheme="minorHAnsi"/>
          <w:bCs/>
          <w:color w:val="auto"/>
          <w:sz w:val="24"/>
          <w:szCs w:val="24"/>
        </w:rPr>
        <w:t xml:space="preserve">Wykonawca wniesie zabezpieczenie należytego wykonania umowy </w:t>
      </w:r>
      <w:r w:rsidR="00B4700F" w:rsidRPr="00D7383B">
        <w:rPr>
          <w:rFonts w:asciiTheme="minorHAnsi" w:hAnsiTheme="minorHAnsi" w:cstheme="minorHAnsi"/>
          <w:bCs/>
          <w:color w:val="auto"/>
          <w:sz w:val="24"/>
          <w:szCs w:val="24"/>
        </w:rPr>
        <w:t>w formie …………………….</w:t>
      </w:r>
      <w:r w:rsidRPr="00D7383B">
        <w:rPr>
          <w:rFonts w:asciiTheme="minorHAnsi" w:hAnsiTheme="minorHAnsi" w:cstheme="minorHAnsi"/>
          <w:bCs/>
          <w:color w:val="auto"/>
          <w:sz w:val="24"/>
          <w:szCs w:val="24"/>
        </w:rPr>
        <w:t xml:space="preserve">w wysokości </w:t>
      </w:r>
      <w:r w:rsidR="004C0899" w:rsidRPr="00D7383B">
        <w:rPr>
          <w:rFonts w:asciiTheme="minorHAnsi" w:hAnsiTheme="minorHAnsi" w:cstheme="minorHAnsi"/>
          <w:bCs/>
          <w:color w:val="auto"/>
          <w:sz w:val="24"/>
          <w:szCs w:val="24"/>
        </w:rPr>
        <w:t>5</w:t>
      </w:r>
      <w:r w:rsidRPr="00D7383B">
        <w:rPr>
          <w:rFonts w:asciiTheme="minorHAnsi" w:hAnsiTheme="minorHAnsi" w:cstheme="minorHAnsi"/>
          <w:bCs/>
          <w:color w:val="auto"/>
          <w:sz w:val="24"/>
          <w:szCs w:val="24"/>
        </w:rPr>
        <w:t xml:space="preserve"> % wynagrodzenia umownego za przedmiot umowy tj.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 xml:space="preserve"> zł  (słownie: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w:t>
      </w:r>
    </w:p>
    <w:p w14:paraId="0FF86EAE" w14:textId="77777777"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Zabezpieczenie należytego wykonania umowy zostanie wniesione najpóźniej w dniu podpisania umowy. </w:t>
      </w:r>
    </w:p>
    <w:p w14:paraId="48BAB8DD" w14:textId="77777777"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W przypadku wniesienia zabezpieczenia w pieniądzu, należy je wpłacić na konto zamawiającego: PKO BP S.A. Oddział Krotoszyn    79 1020 2267 0000 4802 0004 2440. </w:t>
      </w:r>
    </w:p>
    <w:p w14:paraId="3E52E435" w14:textId="129CFB9F"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Strony postanawiają, że </w:t>
      </w:r>
      <w:r w:rsidR="00963871" w:rsidRPr="00D7383B">
        <w:rPr>
          <w:rFonts w:asciiTheme="minorHAnsi" w:hAnsiTheme="minorHAnsi" w:cstheme="minorHAnsi"/>
          <w:bCs/>
          <w:color w:val="auto"/>
          <w:sz w:val="24"/>
          <w:szCs w:val="24"/>
        </w:rPr>
        <w:t>2</w:t>
      </w:r>
      <w:r w:rsidRPr="00D7383B">
        <w:rPr>
          <w:rFonts w:asciiTheme="minorHAnsi" w:hAnsiTheme="minorHAnsi" w:cstheme="minorHAnsi"/>
          <w:bCs/>
          <w:color w:val="auto"/>
          <w:sz w:val="24"/>
          <w:szCs w:val="24"/>
        </w:rPr>
        <w:t xml:space="preserve">0% wniesionego zabezpieczenia należytego wykonania umowy   tj.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 xml:space="preserve"> zł jest przeznaczone na zabezpieczenie roszczeń z tytułu rękojmi za wady jakości i zostanie zwrócona lub zwolniona w ciągu 15 dni po upływie okresu rękojmi za wady.  </w:t>
      </w:r>
    </w:p>
    <w:p w14:paraId="0D098AA4" w14:textId="0B82AD77" w:rsidR="00AD7FD4" w:rsidRPr="00AD7FD4"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Część zabezpieczenia (</w:t>
      </w:r>
      <w:r w:rsidR="00963871" w:rsidRPr="00D7383B">
        <w:rPr>
          <w:rFonts w:asciiTheme="minorHAnsi" w:hAnsiTheme="minorHAnsi" w:cstheme="minorHAnsi"/>
          <w:bCs/>
          <w:color w:val="auto"/>
          <w:sz w:val="24"/>
          <w:szCs w:val="24"/>
        </w:rPr>
        <w:t>8</w:t>
      </w:r>
      <w:r w:rsidRPr="00D7383B">
        <w:rPr>
          <w:rFonts w:asciiTheme="minorHAnsi" w:hAnsiTheme="minorHAnsi" w:cstheme="minorHAnsi"/>
          <w:bCs/>
          <w:color w:val="auto"/>
          <w:sz w:val="24"/>
          <w:szCs w:val="24"/>
        </w:rPr>
        <w:t>0%) tj. kwota</w:t>
      </w:r>
      <w:r w:rsidRPr="00AD7FD4">
        <w:rPr>
          <w:rFonts w:asciiTheme="minorHAnsi" w:hAnsiTheme="minorHAnsi" w:cstheme="minorHAnsi"/>
          <w:bCs/>
          <w:color w:val="auto"/>
          <w:sz w:val="24"/>
          <w:szCs w:val="24"/>
        </w:rPr>
        <w:t xml:space="preserve"> </w:t>
      </w:r>
      <w:r w:rsidR="00F06F7C">
        <w:rPr>
          <w:rFonts w:asciiTheme="minorHAnsi" w:hAnsiTheme="minorHAnsi" w:cstheme="minorHAnsi"/>
          <w:bCs/>
          <w:color w:val="auto"/>
          <w:sz w:val="24"/>
          <w:szCs w:val="24"/>
        </w:rPr>
        <w:t>……….</w:t>
      </w:r>
      <w:r w:rsidRPr="00AD7FD4">
        <w:rPr>
          <w:rFonts w:asciiTheme="minorHAnsi" w:hAnsiTheme="minorHAnsi" w:cstheme="minorHAnsi"/>
          <w:bCs/>
          <w:color w:val="auto"/>
          <w:sz w:val="24"/>
          <w:szCs w:val="24"/>
        </w:rPr>
        <w:t xml:space="preserve">  zł gwarantująca zgodne z umową wykonanie robót, zostanie zwrócona lub zwolniona w ciągu 30 dni po </w:t>
      </w:r>
      <w:r w:rsidR="00F06F7C">
        <w:rPr>
          <w:rFonts w:asciiTheme="minorHAnsi" w:hAnsiTheme="minorHAnsi" w:cstheme="minorHAnsi"/>
          <w:bCs/>
          <w:color w:val="auto"/>
          <w:sz w:val="24"/>
          <w:szCs w:val="24"/>
        </w:rPr>
        <w:t xml:space="preserve">pozytywnym </w:t>
      </w:r>
      <w:r w:rsidRPr="00AD7FD4">
        <w:rPr>
          <w:rFonts w:asciiTheme="minorHAnsi" w:hAnsiTheme="minorHAnsi" w:cstheme="minorHAnsi"/>
          <w:bCs/>
          <w:color w:val="auto"/>
          <w:sz w:val="24"/>
          <w:szCs w:val="24"/>
        </w:rPr>
        <w:t xml:space="preserve">odbiorze końcowym całego przedmiotu umowy. </w:t>
      </w:r>
    </w:p>
    <w:p w14:paraId="421870B2" w14:textId="77777777" w:rsidR="00AD7FD4" w:rsidRPr="00AD7FD4"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 zatrzymanego zabezpieczenia, o którym mowa  w ust. 1 Zamawiający może potracić wszelkie  kary umowne i roszczenia odszkodowawcze, w tym związane z wykonywaniem uprawnień z tytułu gwarancji oraz koszty wykonania zastępczego. </w:t>
      </w:r>
    </w:p>
    <w:p w14:paraId="3EA84291"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580E8FB6" w14:textId="01352604" w:rsidR="00AD7FD4" w:rsidRPr="00AD7FD4" w:rsidRDefault="002B6A27" w:rsidP="00AD7FD4">
      <w:pPr>
        <w:spacing w:after="0" w:line="276" w:lineRule="auto"/>
        <w:ind w:left="0" w:firstLine="0"/>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00AD7FD4" w:rsidRPr="00AD7FD4">
        <w:rPr>
          <w:rFonts w:asciiTheme="minorHAnsi" w:hAnsiTheme="minorHAnsi" w:cstheme="minorHAnsi"/>
          <w:b/>
          <w:color w:val="auto"/>
          <w:sz w:val="24"/>
          <w:szCs w:val="24"/>
        </w:rPr>
        <w:t>§ 7</w:t>
      </w:r>
    </w:p>
    <w:p w14:paraId="41AC2D8E"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zobowiązany jest do prowadzenia dziennika robót. </w:t>
      </w:r>
    </w:p>
    <w:p w14:paraId="055C84C5"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w okresach miesięcznych zobowiązany jest  do przedstawienia Zamawiającemu sprawozdania z zaawansowania prac. </w:t>
      </w:r>
    </w:p>
    <w:p w14:paraId="495E276C"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Zamawiający jest uprawniony do przeglądania dziennika robót, kontrolowania  postępu i jakości prac oraz  wpisywania uwag i zaleceń. </w:t>
      </w:r>
    </w:p>
    <w:p w14:paraId="3C1B3A5E"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7B9B03B5"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8</w:t>
      </w:r>
    </w:p>
    <w:p w14:paraId="0C6E47D6"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Wykonawca, zawiadomi Zamawiającego, o dniu gotowości do odbioru prac oraz przedłoży kompletną dokumentację wynikową, o której mowa w opisie przedmiotu zamówienia. </w:t>
      </w:r>
    </w:p>
    <w:p w14:paraId="474F523B"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Kompletną dokumentację wynikową Wykonawca złoży w dniu zawiadomienia Zamawiającego o gotowości do odbioru prac.  </w:t>
      </w:r>
    </w:p>
    <w:p w14:paraId="62809B96"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Zamawiający przeprowadzi odbiór w terminie uzgodnionym przez strony, najpóźniej w ciągu 40 dni od daty zgłoszenia gotowości do odbioru.</w:t>
      </w:r>
    </w:p>
    <w:p w14:paraId="2692E5BD"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lastRenderedPageBreak/>
        <w:t>Nie przedłożenie Zamawiającemu dokumentacji wynikowej w dniu  zgłoszenia gotowości do odbioru prac, traktowane będzie  jako zgłoszenie prac z wadami.</w:t>
      </w:r>
    </w:p>
    <w:p w14:paraId="2A7FE624" w14:textId="77777777" w:rsidR="005E1D29" w:rsidRPr="005E1D29" w:rsidRDefault="005E1D29" w:rsidP="001C18DA">
      <w:pPr>
        <w:numPr>
          <w:ilvl w:val="0"/>
          <w:numId w:val="91"/>
        </w:numPr>
        <w:spacing w:after="160" w:line="276" w:lineRule="auto"/>
        <w:ind w:left="709" w:hanging="425"/>
        <w:contextualSpacing/>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Wykonawca jest zobowiązany w toku czynności odbioru przedstawić Zamawiającemu dokumenty prawno-techniczne i kompletną dokumentację wynikową, zaopiniowane przez Zamawiającego lub wyznaczonego inspektora nadzoru (jeśli będzie powołany).                                                          </w:t>
      </w:r>
    </w:p>
    <w:p w14:paraId="0B8EA16D"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 czynności odbioru Zamawiający sporządza protokół, który po podpisaniu przez obie strony doręczy Wykonawcy w dniu zakończenia odbioru.</w:t>
      </w:r>
      <w:r w:rsidRPr="005E1D29">
        <w:rPr>
          <w:rFonts w:asciiTheme="minorHAnsi" w:hAnsiTheme="minorHAnsi" w:cstheme="minorHAnsi"/>
          <w:color w:val="auto"/>
          <w:sz w:val="28"/>
          <w:szCs w:val="28"/>
        </w:rPr>
        <w:t xml:space="preserve"> </w:t>
      </w:r>
      <w:r w:rsidRPr="005E1D29">
        <w:rPr>
          <w:rFonts w:asciiTheme="minorHAnsi" w:hAnsiTheme="minorHAnsi" w:cstheme="minorHAnsi"/>
          <w:color w:val="auto"/>
          <w:sz w:val="24"/>
          <w:szCs w:val="24"/>
        </w:rPr>
        <w:t>Zamawiający dokonuje odbioru przedmiotu zamówienia poprzez podpisanie pozytywnego protokołu odbioru.</w:t>
      </w:r>
      <w:r w:rsidRPr="005E1D29">
        <w:rPr>
          <w:rFonts w:asciiTheme="minorHAnsi" w:hAnsiTheme="minorHAnsi" w:cstheme="minorHAnsi"/>
          <w:color w:val="auto"/>
          <w:sz w:val="28"/>
          <w:szCs w:val="28"/>
        </w:rPr>
        <w:t xml:space="preserve"> </w:t>
      </w:r>
    </w:p>
    <w:p w14:paraId="42AE99DE"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 razie odmowy odbioru przedmiotu umowy przez Zamawiającego, sporządza się protokół podpisany przez obie strony, w którym wskazuje się przyczynę odmowy odbioru. W przypadku gdy Wykonawca odmówił podpisania protokołu, okoliczność ta zostanie zaznaczona w treści protokołu. </w:t>
      </w:r>
    </w:p>
    <w:p w14:paraId="3CBB8FF2"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Jeżeli w toku odbioru pracy zostaną stwierdzone wady lub usterki, co zostanie wskazane przez Zamawiającego w „protokole wad i usterek”, przedmiot prac zostanie zwrócony Wykonawcy. Wykonawca ma obowiązek ich usunięcia i ponownego przedstawienia przedmiotu Umowy do odbioru, w wyznaczonym terminie, nie dłuższym niż 7 dni kalendarzowych. Termin wyznaczony przez Zamawiającego liczy się od dnia doręczenia Wykonawcy zgłoszenia wady lub usterki.</w:t>
      </w:r>
    </w:p>
    <w:p w14:paraId="1C906B88" w14:textId="2D94D556"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Zamawiający nie dopuszcza częściowego odbioru i fakturowania  wykonanych prac.</w:t>
      </w:r>
    </w:p>
    <w:p w14:paraId="448D5FBD" w14:textId="41002F2D"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Dokonanie  płatności  za wykonanie zamówienia nastąpi na podstawie uzyskanego pozytywnego </w:t>
      </w:r>
      <w:r w:rsidR="00A854E3">
        <w:rPr>
          <w:rFonts w:asciiTheme="minorHAnsi" w:hAnsiTheme="minorHAnsi" w:cstheme="minorHAnsi"/>
          <w:color w:val="auto"/>
          <w:sz w:val="24"/>
          <w:szCs w:val="24"/>
        </w:rPr>
        <w:t xml:space="preserve">końcowego </w:t>
      </w:r>
      <w:r w:rsidRPr="005E1D29">
        <w:rPr>
          <w:rFonts w:asciiTheme="minorHAnsi" w:hAnsiTheme="minorHAnsi" w:cstheme="minorHAnsi"/>
          <w:color w:val="auto"/>
          <w:sz w:val="24"/>
          <w:szCs w:val="24"/>
        </w:rPr>
        <w:t>protokołu odbioru prac, z zastrzeżeniem zapisów § 3 ust. 4 – ust. </w:t>
      </w:r>
      <w:r w:rsidR="00DF5D9C">
        <w:rPr>
          <w:rFonts w:asciiTheme="minorHAnsi" w:hAnsiTheme="minorHAnsi" w:cstheme="minorHAnsi"/>
          <w:color w:val="auto"/>
          <w:sz w:val="24"/>
          <w:szCs w:val="24"/>
        </w:rPr>
        <w:t>7</w:t>
      </w:r>
      <w:r w:rsidRPr="005E1D29">
        <w:rPr>
          <w:rFonts w:asciiTheme="minorHAnsi" w:hAnsiTheme="minorHAnsi" w:cstheme="minorHAnsi"/>
          <w:color w:val="auto"/>
          <w:sz w:val="24"/>
          <w:szCs w:val="24"/>
        </w:rPr>
        <w:t xml:space="preserve"> umowy.</w:t>
      </w:r>
    </w:p>
    <w:p w14:paraId="5D93364C" w14:textId="77777777" w:rsidR="00AD7FD4" w:rsidRPr="00AD7FD4" w:rsidRDefault="00AD7FD4" w:rsidP="00AD7FD4">
      <w:pPr>
        <w:spacing w:after="0" w:line="276" w:lineRule="auto"/>
        <w:ind w:left="4248"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xml:space="preserve">§ 9  </w:t>
      </w:r>
    </w:p>
    <w:p w14:paraId="7396E20A" w14:textId="77777777" w:rsidR="00AD7FD4" w:rsidRPr="00AD7FD4" w:rsidRDefault="00AD7FD4" w:rsidP="00154945">
      <w:pPr>
        <w:spacing w:after="0" w:line="276" w:lineRule="auto"/>
        <w:ind w:left="360" w:firstLine="0"/>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Zamawiający i Wykonawca robót mogą skorzystać z powołanych przez siebie i na swój koszt rzeczoznawców. </w:t>
      </w:r>
    </w:p>
    <w:p w14:paraId="599BAE81" w14:textId="0C7BA757" w:rsidR="00AD7FD4" w:rsidRPr="00AD7FD4" w:rsidRDefault="00AD7FD4" w:rsidP="00154945">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00154945">
        <w:rPr>
          <w:rFonts w:asciiTheme="minorHAnsi" w:hAnsiTheme="minorHAnsi" w:cstheme="minorHAnsi"/>
          <w:bCs/>
          <w:color w:val="auto"/>
          <w:sz w:val="24"/>
          <w:szCs w:val="24"/>
        </w:rPr>
        <w:t xml:space="preserve">              </w:t>
      </w:r>
      <w:r w:rsidRPr="00AD7FD4">
        <w:rPr>
          <w:rFonts w:asciiTheme="minorHAnsi" w:hAnsiTheme="minorHAnsi" w:cstheme="minorHAnsi"/>
          <w:b/>
          <w:color w:val="auto"/>
          <w:sz w:val="24"/>
          <w:szCs w:val="24"/>
        </w:rPr>
        <w:t xml:space="preserve">§ 10 </w:t>
      </w:r>
    </w:p>
    <w:p w14:paraId="5C5D9C88" w14:textId="13A66680" w:rsidR="00AD7FD4" w:rsidRPr="00541F37" w:rsidRDefault="00AD7FD4"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541F37">
        <w:rPr>
          <w:rFonts w:asciiTheme="minorHAnsi" w:hAnsiTheme="minorHAnsi" w:cstheme="minorHAnsi"/>
          <w:bCs/>
          <w:color w:val="auto"/>
          <w:sz w:val="24"/>
          <w:szCs w:val="24"/>
        </w:rPr>
        <w:t>Rozliczenie finansowe za wykonanie prac nastąpi na podstawie faktury sporządzonej przez Wykonawcę na podstawie pozytywnego, końcowego protokołu odbioru, na kwotę w nim ustaloną i po zrealizowaniu jego postanowień końcowych.</w:t>
      </w:r>
    </w:p>
    <w:p w14:paraId="41C6965F" w14:textId="5B26086D" w:rsidR="0039292C" w:rsidRPr="00D7383B" w:rsidRDefault="0039292C"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Zamawiający nie dopuszcza częściowych odbiorów oraz częściowego fakturowania.</w:t>
      </w:r>
    </w:p>
    <w:p w14:paraId="0E4AF303" w14:textId="4564A97A" w:rsidR="00AD7FD4" w:rsidRPr="00541F37" w:rsidRDefault="00AD7FD4"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541F37">
        <w:rPr>
          <w:rFonts w:asciiTheme="minorHAnsi" w:hAnsiTheme="minorHAnsi" w:cstheme="minorHAnsi"/>
          <w:bCs/>
          <w:color w:val="auto"/>
          <w:sz w:val="24"/>
          <w:szCs w:val="24"/>
        </w:rPr>
        <w:t xml:space="preserve">Fakturę należy wystawić na: </w:t>
      </w:r>
    </w:p>
    <w:p w14:paraId="6C597941"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Powiat Krotoszyński </w:t>
      </w:r>
    </w:p>
    <w:p w14:paraId="3F8D912C"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Ul. 56 Pułku Piechoty Wlkp. 10 </w:t>
      </w:r>
    </w:p>
    <w:p w14:paraId="350727D1"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63-700 Krotoszyn </w:t>
      </w:r>
    </w:p>
    <w:p w14:paraId="6E8F46CD"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NIP 621-169-40-66 </w:t>
      </w:r>
    </w:p>
    <w:p w14:paraId="099C2A6D" w14:textId="77777777" w:rsidR="00AD7FD4" w:rsidRPr="006D14DB" w:rsidRDefault="00AD7FD4" w:rsidP="001C18DA">
      <w:pPr>
        <w:pStyle w:val="Akapitzlist"/>
        <w:numPr>
          <w:ilvl w:val="0"/>
          <w:numId w:val="115"/>
        </w:numPr>
        <w:spacing w:after="0" w:line="276" w:lineRule="auto"/>
        <w:jc w:val="left"/>
        <w:rPr>
          <w:rFonts w:asciiTheme="minorHAnsi" w:hAnsiTheme="minorHAnsi" w:cstheme="minorHAnsi"/>
          <w:bCs/>
          <w:color w:val="auto"/>
          <w:sz w:val="24"/>
          <w:szCs w:val="24"/>
        </w:rPr>
      </w:pPr>
      <w:r w:rsidRPr="006D14DB">
        <w:rPr>
          <w:rFonts w:asciiTheme="minorHAnsi" w:hAnsiTheme="minorHAnsi" w:cstheme="minorHAnsi"/>
          <w:bCs/>
          <w:color w:val="auto"/>
          <w:sz w:val="24"/>
          <w:szCs w:val="24"/>
        </w:rPr>
        <w:t>Należność za wykonaną i przyjętą bez zastrzeżeń pracę, płatna będzie przelewem z konta Zamawiającego w terminie 14 dni od daty doręczenia Zamawiającemu faktur wystawionych zgodnie z ust. 1.</w:t>
      </w:r>
    </w:p>
    <w:p w14:paraId="6F111BB2" w14:textId="77777777" w:rsidR="00FA0EAE" w:rsidRDefault="00FA0EAE" w:rsidP="00AD7FD4">
      <w:pPr>
        <w:spacing w:after="0" w:line="276" w:lineRule="auto"/>
        <w:ind w:left="0" w:firstLine="0"/>
        <w:jc w:val="center"/>
        <w:rPr>
          <w:rFonts w:asciiTheme="minorHAnsi" w:hAnsiTheme="minorHAnsi" w:cstheme="minorHAnsi"/>
          <w:b/>
          <w:color w:val="auto"/>
          <w:sz w:val="24"/>
          <w:szCs w:val="24"/>
        </w:rPr>
      </w:pPr>
    </w:p>
    <w:p w14:paraId="55E18C61" w14:textId="77777777" w:rsidR="00FA0EAE" w:rsidRDefault="00FA0EAE" w:rsidP="00AD7FD4">
      <w:pPr>
        <w:spacing w:after="0" w:line="276" w:lineRule="auto"/>
        <w:ind w:left="0" w:firstLine="0"/>
        <w:jc w:val="center"/>
        <w:rPr>
          <w:rFonts w:asciiTheme="minorHAnsi" w:hAnsiTheme="minorHAnsi" w:cstheme="minorHAnsi"/>
          <w:b/>
          <w:color w:val="auto"/>
          <w:sz w:val="24"/>
          <w:szCs w:val="24"/>
        </w:rPr>
      </w:pPr>
    </w:p>
    <w:p w14:paraId="6AFF75BF" w14:textId="77777777" w:rsidR="00FA0EAE" w:rsidRDefault="00FA0EAE" w:rsidP="00AD7FD4">
      <w:pPr>
        <w:spacing w:after="0" w:line="276" w:lineRule="auto"/>
        <w:ind w:left="0" w:firstLine="0"/>
        <w:jc w:val="center"/>
        <w:rPr>
          <w:rFonts w:asciiTheme="minorHAnsi" w:hAnsiTheme="minorHAnsi" w:cstheme="minorHAnsi"/>
          <w:b/>
          <w:color w:val="auto"/>
          <w:sz w:val="24"/>
          <w:szCs w:val="24"/>
        </w:rPr>
      </w:pPr>
    </w:p>
    <w:p w14:paraId="6FD3321B" w14:textId="65550D1B"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lastRenderedPageBreak/>
        <w:t>§ 11</w:t>
      </w:r>
    </w:p>
    <w:p w14:paraId="14363903" w14:textId="19A4A024" w:rsidR="00AD7FD4" w:rsidRPr="00AD7FD4" w:rsidRDefault="00AD7FD4" w:rsidP="001C18DA">
      <w:pPr>
        <w:numPr>
          <w:ilvl w:val="0"/>
          <w:numId w:val="85"/>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udziela </w:t>
      </w:r>
      <w:r w:rsidR="006434AD" w:rsidRPr="00C56091">
        <w:rPr>
          <w:rFonts w:asciiTheme="minorHAnsi" w:hAnsiTheme="minorHAnsi" w:cstheme="minorHAnsi"/>
          <w:b/>
          <w:color w:val="auto"/>
          <w:sz w:val="24"/>
          <w:szCs w:val="24"/>
        </w:rPr>
        <w:t>…………</w:t>
      </w:r>
      <w:r w:rsidRPr="00C56091">
        <w:rPr>
          <w:rFonts w:asciiTheme="minorHAnsi" w:hAnsiTheme="minorHAnsi" w:cstheme="minorHAnsi"/>
          <w:b/>
          <w:color w:val="auto"/>
          <w:sz w:val="24"/>
          <w:szCs w:val="24"/>
        </w:rPr>
        <w:t xml:space="preserve"> okresu gwarancji</w:t>
      </w:r>
      <w:r w:rsidRPr="00C56091">
        <w:rPr>
          <w:rFonts w:asciiTheme="minorHAnsi" w:hAnsiTheme="minorHAnsi" w:cstheme="minorHAnsi"/>
          <w:bCs/>
          <w:color w:val="auto"/>
          <w:sz w:val="24"/>
          <w:szCs w:val="24"/>
        </w:rPr>
        <w:t xml:space="preserve"> (zgodnie ze złożoną ofertą)</w:t>
      </w:r>
      <w:r w:rsidRPr="00AD7FD4">
        <w:rPr>
          <w:rFonts w:asciiTheme="minorHAnsi" w:hAnsiTheme="minorHAnsi" w:cstheme="minorHAnsi"/>
          <w:bCs/>
          <w:color w:val="auto"/>
          <w:sz w:val="24"/>
          <w:szCs w:val="24"/>
        </w:rPr>
        <w:t xml:space="preserve">  na prace będące przedmiotem niniejszej umowy. Termin gwarancji liczony jest od dnia sporządzenia  pozytywnego, końcowego protokołu odbioru prac. </w:t>
      </w:r>
    </w:p>
    <w:p w14:paraId="7F35DDA9"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Okres rękojmi równy jest okresowi udzielonej przez Wykonawcę gwarancji.  </w:t>
      </w:r>
    </w:p>
    <w:p w14:paraId="508597BA"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niezależnie od udzielonej gwarancji  jakości, ponosi odpowiedzialność z tytułu  rękojmi za wady przedmiotu umowy.  </w:t>
      </w:r>
    </w:p>
    <w:p w14:paraId="301A93D0" w14:textId="77AFD326"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W okresie gwarancji Wykonawca zobowiązany jest do nieodpłatnego usuwania  stwierdzonych wad powstałych z przyczyn, za które odpowiada Wykonawca.</w:t>
      </w:r>
      <w:r w:rsidR="005B55F0" w:rsidRPr="00F557BA">
        <w:rPr>
          <w:rFonts w:asciiTheme="minorHAnsi" w:hAnsiTheme="minorHAnsi" w:cstheme="minorHAnsi"/>
          <w:bCs/>
          <w:color w:val="auto"/>
          <w:sz w:val="24"/>
          <w:szCs w:val="24"/>
        </w:rPr>
        <w:t xml:space="preserve"> Wykonawca zobowiązany jest dokonać usunięcia wad i usterek  przy zachowaniu wytycznych wynikających z niniejszej </w:t>
      </w:r>
      <w:r w:rsidR="00F557BA">
        <w:rPr>
          <w:rFonts w:asciiTheme="minorHAnsi" w:hAnsiTheme="minorHAnsi" w:cstheme="minorHAnsi"/>
          <w:bCs/>
          <w:color w:val="auto"/>
          <w:sz w:val="24"/>
          <w:szCs w:val="24"/>
        </w:rPr>
        <w:t xml:space="preserve">umowy oraz </w:t>
      </w:r>
      <w:r w:rsidR="005B55F0" w:rsidRPr="00F557BA">
        <w:rPr>
          <w:rFonts w:asciiTheme="minorHAnsi" w:hAnsiTheme="minorHAnsi" w:cstheme="minorHAnsi"/>
          <w:bCs/>
          <w:color w:val="auto"/>
          <w:sz w:val="24"/>
          <w:szCs w:val="24"/>
        </w:rPr>
        <w:t>SWZ wraz z załącznikami z uwzględnieniem ewentualnych zmian w przepisach prawa.</w:t>
      </w:r>
    </w:p>
    <w:p w14:paraId="06A552DB"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zobowiązany jest do  usunięcia wad w terminie 15 dni od otrzymania wezwania przez  Zamawiającego. </w:t>
      </w:r>
    </w:p>
    <w:p w14:paraId="0F684931"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zobowiązany jest do pokrycia wszystkich kosztów związanych z  usunięciem wad w tym koszty szkody poniesionej przez Zamawiającego. </w:t>
      </w:r>
    </w:p>
    <w:p w14:paraId="2ECCA808"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Jeżeli Wykonawca nie usunie wad w terminie ustalonym  przez Zamawiającego, po uprzednim pisemnym  zawiadomieniu, Zamawiający może zlecić  ich usunięcie  osobie trzeciej na koszt Wykonawcy.</w:t>
      </w:r>
    </w:p>
    <w:p w14:paraId="0E864F93" w14:textId="438D4BFD" w:rsidR="00DD7E00" w:rsidRPr="00DD7E00" w:rsidRDefault="00AD7FD4" w:rsidP="00F106AF">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ab/>
        <w:t xml:space="preserve"> </w:t>
      </w:r>
      <w:r w:rsidR="00F106AF">
        <w:rPr>
          <w:rFonts w:asciiTheme="minorHAnsi" w:hAnsiTheme="minorHAnsi" w:cstheme="minorHAnsi"/>
          <w:bCs/>
          <w:color w:val="auto"/>
          <w:sz w:val="24"/>
          <w:szCs w:val="24"/>
        </w:rPr>
        <w:t xml:space="preserve">                                                                </w:t>
      </w:r>
      <w:r w:rsidR="00DD7E00" w:rsidRPr="00DD7E00">
        <w:rPr>
          <w:rFonts w:asciiTheme="minorHAnsi" w:hAnsiTheme="minorHAnsi" w:cstheme="minorHAnsi"/>
          <w:b/>
          <w:color w:val="auto"/>
          <w:sz w:val="24"/>
          <w:szCs w:val="24"/>
        </w:rPr>
        <w:t xml:space="preserve">         § 12</w:t>
      </w:r>
    </w:p>
    <w:p w14:paraId="1DAFC2EE" w14:textId="4AC966E1"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 xml:space="preserve">Zamawiający zgodnie z art. 95 ustawy </w:t>
      </w:r>
      <w:proofErr w:type="spellStart"/>
      <w:r w:rsidRPr="006077EE">
        <w:rPr>
          <w:rFonts w:asciiTheme="minorHAnsi" w:hAnsiTheme="minorHAnsi" w:cstheme="minorHAnsi"/>
          <w:sz w:val="24"/>
          <w:szCs w:val="24"/>
        </w:rPr>
        <w:t>Pzp</w:t>
      </w:r>
      <w:proofErr w:type="spellEnd"/>
      <w:r w:rsidRPr="006077EE">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6077EE">
        <w:rPr>
          <w:rFonts w:asciiTheme="minorHAnsi" w:hAnsiTheme="minorHAnsi" w:cstheme="minorHAnsi"/>
          <w:sz w:val="24"/>
          <w:szCs w:val="24"/>
        </w:rPr>
        <w:t>ych</w:t>
      </w:r>
      <w:proofErr w:type="spellEnd"/>
      <w:r w:rsidRPr="006077EE">
        <w:rPr>
          <w:rFonts w:asciiTheme="minorHAnsi" w:hAnsiTheme="minorHAnsi" w:cstheme="minorHAnsi"/>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6077EE">
        <w:rPr>
          <w:rFonts w:asciiTheme="minorHAnsi" w:hAnsiTheme="minorHAnsi" w:cstheme="minorHAnsi"/>
          <w:sz w:val="24"/>
          <w:szCs w:val="24"/>
        </w:rPr>
        <w:t>t.j</w:t>
      </w:r>
      <w:proofErr w:type="spellEnd"/>
      <w:r w:rsidRPr="006077EE">
        <w:rPr>
          <w:rFonts w:asciiTheme="minorHAnsi" w:hAnsiTheme="minorHAnsi" w:cstheme="minorHAnsi"/>
          <w:sz w:val="24"/>
          <w:szCs w:val="24"/>
        </w:rPr>
        <w:t>. Dz. U. z 202</w:t>
      </w:r>
      <w:r w:rsidR="00FA0EAE">
        <w:rPr>
          <w:rFonts w:asciiTheme="minorHAnsi" w:hAnsiTheme="minorHAnsi" w:cstheme="minorHAnsi"/>
          <w:sz w:val="24"/>
          <w:szCs w:val="24"/>
        </w:rPr>
        <w:t>2</w:t>
      </w:r>
      <w:r w:rsidRPr="006077EE">
        <w:rPr>
          <w:rFonts w:asciiTheme="minorHAnsi" w:hAnsiTheme="minorHAnsi" w:cstheme="minorHAnsi"/>
          <w:sz w:val="24"/>
          <w:szCs w:val="24"/>
        </w:rPr>
        <w:t xml:space="preserve"> r. poz. </w:t>
      </w:r>
      <w:r w:rsidR="00FA0EAE">
        <w:rPr>
          <w:rFonts w:asciiTheme="minorHAnsi" w:hAnsiTheme="minorHAnsi" w:cstheme="minorHAnsi"/>
          <w:sz w:val="24"/>
          <w:szCs w:val="24"/>
        </w:rPr>
        <w:t xml:space="preserve">1510 </w:t>
      </w:r>
      <w:r w:rsidRPr="006077EE">
        <w:rPr>
          <w:rFonts w:asciiTheme="minorHAnsi" w:hAnsiTheme="minorHAnsi" w:cstheme="minorHAnsi"/>
          <w:sz w:val="24"/>
          <w:szCs w:val="24"/>
        </w:rPr>
        <w:t xml:space="preserve">ze zmianami). </w:t>
      </w:r>
    </w:p>
    <w:p w14:paraId="7AD5D35D" w14:textId="203BB30F" w:rsidR="00277FC5" w:rsidRPr="00CF2BE8"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6077EE">
        <w:rPr>
          <w:rFonts w:asciiTheme="minorHAnsi" w:hAnsiTheme="minorHAnsi" w:cstheme="minorHAnsi"/>
          <w:sz w:val="24"/>
          <w:szCs w:val="24"/>
        </w:rPr>
        <w:t>ych</w:t>
      </w:r>
      <w:proofErr w:type="spellEnd"/>
      <w:r w:rsidRPr="006077EE">
        <w:rPr>
          <w:rFonts w:asciiTheme="minorHAnsi" w:hAnsiTheme="minorHAnsi" w:cstheme="minorHAnsi"/>
          <w:sz w:val="24"/>
          <w:szCs w:val="24"/>
        </w:rPr>
        <w:t xml:space="preserve"> czynności w trakcie realizacji zamówienia -  Zamawiający wymaga, aby wykonawca i/lub podwykonawca w związku z realizacją zamówienia zatrudniał na podstawie stosunku pracy osobę/osoby wykonującą/-e czynności </w:t>
      </w:r>
      <w:r w:rsidRPr="00CF2BE8">
        <w:rPr>
          <w:rFonts w:asciiTheme="minorHAnsi" w:hAnsiTheme="minorHAnsi" w:cstheme="minorHAnsi"/>
          <w:sz w:val="24"/>
          <w:szCs w:val="24"/>
        </w:rPr>
        <w:t>polegające na</w:t>
      </w:r>
      <w:r w:rsidR="00D72C9B" w:rsidRPr="00CF2BE8">
        <w:rPr>
          <w:rFonts w:asciiTheme="minorHAnsi" w:hAnsiTheme="minorHAnsi" w:cstheme="minorHAnsi"/>
          <w:sz w:val="24"/>
          <w:szCs w:val="24"/>
        </w:rPr>
        <w:t xml:space="preserve"> wykonywaniu pomiarów i obliczeń geodezyjnych.</w:t>
      </w:r>
    </w:p>
    <w:p w14:paraId="781A8BBF"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celu weryfikacji zatrudniania, przez wykonawcę i/lub podwykonawcę, na podstawie umowy o pracę, osób wykonujących wskazane  przez zamawiającego  czynności w zakresie realizacji zamówienia, wykonawca dostarczy zamawiającemu oświadczenie (składane, pod rygorem odpowiedzialności karnej) wraz z  wykazem osób, które będą wykonywały opisane w ust. 2 czynności na podstawie stosunku pracy. Oświadczenie wraz z wykazem składane będzie w następujących terminach:</w:t>
      </w:r>
    </w:p>
    <w:p w14:paraId="2D700D0F" w14:textId="77777777" w:rsidR="00277FC5" w:rsidRPr="006077EE" w:rsidRDefault="00277FC5" w:rsidP="001C18DA">
      <w:pPr>
        <w:pStyle w:val="Akapitzlist"/>
        <w:numPr>
          <w:ilvl w:val="0"/>
          <w:numId w:val="99"/>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pierwsze oświadczenie wraz z wykazem osób wyznaczonych do wykonywania przedmiotu zamówienia – w dniu wyznaczonym na podpisanie umowy;</w:t>
      </w:r>
    </w:p>
    <w:p w14:paraId="3EB1B6DD" w14:textId="77777777" w:rsidR="00277FC5" w:rsidRPr="006077EE" w:rsidRDefault="00277FC5" w:rsidP="001C18DA">
      <w:pPr>
        <w:pStyle w:val="Akapitzlist"/>
        <w:numPr>
          <w:ilvl w:val="0"/>
          <w:numId w:val="99"/>
        </w:numPr>
        <w:rPr>
          <w:rFonts w:asciiTheme="minorHAnsi" w:hAnsiTheme="minorHAnsi" w:cstheme="minorHAnsi"/>
          <w:sz w:val="24"/>
          <w:szCs w:val="24"/>
        </w:rPr>
      </w:pPr>
      <w:r w:rsidRPr="006077EE">
        <w:rPr>
          <w:rFonts w:asciiTheme="minorHAnsi" w:hAnsiTheme="minorHAnsi" w:cstheme="minorHAnsi"/>
          <w:sz w:val="24"/>
          <w:szCs w:val="24"/>
        </w:rPr>
        <w:t>na każde wezwanie zamawiającego.</w:t>
      </w:r>
    </w:p>
    <w:p w14:paraId="42C121E3"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lastRenderedPageBreak/>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063DE6FF"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 Skorygowany  wykaz  osób powinien zawierać elementy wymienione w ust. 4.</w:t>
      </w:r>
    </w:p>
    <w:p w14:paraId="0FD37CD6"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3F68DA0F" w14:textId="77777777" w:rsidR="00277FC5" w:rsidRPr="006077EE" w:rsidRDefault="00277FC5" w:rsidP="001C18DA">
      <w:pPr>
        <w:pStyle w:val="Akapitzlist"/>
        <w:numPr>
          <w:ilvl w:val="0"/>
          <w:numId w:val="98"/>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oświadczenia zatrudnionego pracownika,</w:t>
      </w:r>
    </w:p>
    <w:p w14:paraId="348253C2" w14:textId="77777777" w:rsidR="00277FC5" w:rsidRPr="006077EE" w:rsidRDefault="00277FC5" w:rsidP="001C18DA">
      <w:pPr>
        <w:pStyle w:val="Akapitzlist"/>
        <w:numPr>
          <w:ilvl w:val="0"/>
          <w:numId w:val="98"/>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poświadczonej za zgodność z oryginałem kopii umowy o pracę zatrudnionego pracownika,</w:t>
      </w:r>
    </w:p>
    <w:p w14:paraId="7B105988" w14:textId="77777777" w:rsidR="00E37558"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przypadku, gdy zamawiający zażąda oświadczeń/dokumentów, o których mowa powyżej, wykonawca będzie zobowiązany do ich przedłożenia zamawiającemu niezwłocznie, nie później jednak niż w terminie 3 dni roboczych od dnia otrzymania pisemnego wezwania.</w:t>
      </w:r>
    </w:p>
    <w:p w14:paraId="44918F19" w14:textId="4942757D"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6077EE">
        <w:rPr>
          <w:rFonts w:asciiTheme="minorHAnsi" w:hAnsiTheme="minorHAnsi" w:cstheme="minorHAnsi"/>
          <w:sz w:val="24"/>
          <w:szCs w:val="24"/>
        </w:rPr>
        <w:t>ych</w:t>
      </w:r>
      <w:proofErr w:type="spellEnd"/>
      <w:r w:rsidRPr="006077EE">
        <w:rPr>
          <w:rFonts w:asciiTheme="minorHAnsi" w:hAnsiTheme="minorHAnsi" w:cstheme="minorHAnsi"/>
          <w:sz w:val="24"/>
          <w:szCs w:val="24"/>
        </w:rPr>
        <w:t xml:space="preserve"> mowa powyżej w ust. 2 oraz sankcje z tytułu niespełnienia tych wymagań określono w </w:t>
      </w:r>
      <w:r w:rsidRPr="006077EE">
        <w:rPr>
          <w:rFonts w:asciiTheme="minorHAnsi" w:hAnsiTheme="minorHAnsi" w:cstheme="minorHAnsi"/>
          <w:color w:val="auto"/>
          <w:sz w:val="24"/>
          <w:szCs w:val="24"/>
        </w:rPr>
        <w:t xml:space="preserve"> </w:t>
      </w:r>
      <w:r w:rsidRPr="00C56091">
        <w:rPr>
          <w:rFonts w:asciiTheme="minorHAnsi" w:hAnsiTheme="minorHAnsi" w:cstheme="minorHAnsi"/>
          <w:color w:val="auto"/>
          <w:sz w:val="24"/>
          <w:szCs w:val="24"/>
        </w:rPr>
        <w:t xml:space="preserve">§ 13 ust. 4 pkt 4 </w:t>
      </w:r>
      <w:r w:rsidR="00120100">
        <w:rPr>
          <w:rFonts w:asciiTheme="minorHAnsi" w:hAnsiTheme="minorHAnsi" w:cstheme="minorHAnsi"/>
          <w:color w:val="auto"/>
          <w:sz w:val="24"/>
          <w:szCs w:val="24"/>
        </w:rPr>
        <w:t xml:space="preserve"> i pkt. 5</w:t>
      </w:r>
      <w:r w:rsidRPr="00C56091">
        <w:rPr>
          <w:rFonts w:asciiTheme="minorHAnsi" w:hAnsiTheme="minorHAnsi" w:cstheme="minorHAnsi"/>
          <w:color w:val="auto"/>
          <w:sz w:val="24"/>
          <w:szCs w:val="24"/>
        </w:rPr>
        <w:t xml:space="preserve"> umowy</w:t>
      </w:r>
      <w:r w:rsidR="00C56091" w:rsidRPr="00C56091">
        <w:rPr>
          <w:rFonts w:asciiTheme="minorHAnsi" w:hAnsiTheme="minorHAnsi" w:cstheme="minorHAnsi"/>
          <w:color w:val="auto"/>
          <w:sz w:val="24"/>
          <w:szCs w:val="24"/>
        </w:rPr>
        <w:t>.</w:t>
      </w:r>
    </w:p>
    <w:p w14:paraId="14B588F1"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przypadku uzasadnionych wątpliwości,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04EBBE54" w14:textId="77777777" w:rsidR="00DD7E00" w:rsidRPr="00DD7E00" w:rsidRDefault="00DD7E00" w:rsidP="00DD7E00">
      <w:pPr>
        <w:spacing w:after="0" w:line="240" w:lineRule="auto"/>
        <w:rPr>
          <w:rFonts w:asciiTheme="minorHAnsi" w:hAnsiTheme="minorHAnsi" w:cstheme="minorHAnsi"/>
          <w:color w:val="auto"/>
          <w:sz w:val="24"/>
          <w:szCs w:val="24"/>
        </w:rPr>
      </w:pPr>
    </w:p>
    <w:p w14:paraId="345C9B7E" w14:textId="77777777" w:rsidR="00DD7E00" w:rsidRPr="00F106AF" w:rsidRDefault="00DD7E00" w:rsidP="00281B86">
      <w:pPr>
        <w:spacing w:after="0" w:line="240" w:lineRule="auto"/>
        <w:ind w:left="4557" w:firstLine="406"/>
        <w:rPr>
          <w:rFonts w:asciiTheme="minorHAnsi" w:hAnsiTheme="minorHAnsi" w:cstheme="minorHAnsi"/>
          <w:b/>
          <w:color w:val="auto"/>
          <w:sz w:val="24"/>
          <w:szCs w:val="24"/>
        </w:rPr>
      </w:pPr>
      <w:r w:rsidRPr="00F106AF">
        <w:rPr>
          <w:rFonts w:asciiTheme="minorHAnsi" w:hAnsiTheme="minorHAnsi" w:cstheme="minorHAnsi"/>
          <w:b/>
          <w:color w:val="auto"/>
          <w:sz w:val="24"/>
          <w:szCs w:val="24"/>
        </w:rPr>
        <w:t>§ 13</w:t>
      </w:r>
    </w:p>
    <w:p w14:paraId="62285106" w14:textId="2186FC2B"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 xml:space="preserve">Wykonawca zobowiązany jest zapłacić Zamawiającemu karę umowną w wysokości 10% ceny umownej brutto, w przypadku odstąpienia od umowy przez Zamawiającego z powodu okoliczności, za które odpowiada Wykonawca. </w:t>
      </w:r>
    </w:p>
    <w:p w14:paraId="3F319CC8" w14:textId="35626AA4"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bCs/>
          <w:color w:val="auto"/>
          <w:sz w:val="24"/>
          <w:szCs w:val="24"/>
        </w:rPr>
        <w:t>Zamawiający zobowiązany jest zapłacić Wykonawcy karę umowną w wysokości 10% ceny umownej w przypadku odstąpienia od umowy przez Wykonawcę z powodu okoliczności, za które odpowiada Zamawiający.</w:t>
      </w:r>
    </w:p>
    <w:p w14:paraId="74AF3A30" w14:textId="43721CD2"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W przypadkach o których mowa w ust. 1 i ust. 2 postanowienia § 14 stosuje się.</w:t>
      </w:r>
    </w:p>
    <w:p w14:paraId="0158400C" w14:textId="77777777"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Wykonawca zobowiązany jest zapłacić Zamawiającemu karę umowną w wysokości:</w:t>
      </w:r>
    </w:p>
    <w:p w14:paraId="319DC289" w14:textId="767B676A" w:rsidR="00DD7E00" w:rsidRPr="00DD7E00" w:rsidRDefault="00DD7E00" w:rsidP="001C18DA">
      <w:pPr>
        <w:numPr>
          <w:ilvl w:val="0"/>
          <w:numId w:val="93"/>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0,5% ceny umownej brutto za każdy dzień zwłoki w wykonaniu prac  z wyłączeniem okresu  kontroli opracowania,  uniemożliwiającego kontynuowanie prac stanowiących przedmiot umowy</w:t>
      </w:r>
      <w:r w:rsidR="004C674A">
        <w:rPr>
          <w:rFonts w:asciiTheme="minorHAnsi" w:hAnsiTheme="minorHAnsi" w:cstheme="minorHAnsi"/>
          <w:color w:val="auto"/>
          <w:sz w:val="24"/>
          <w:szCs w:val="24"/>
        </w:rPr>
        <w:t>,</w:t>
      </w:r>
    </w:p>
    <w:p w14:paraId="11E21977" w14:textId="76695D79" w:rsidR="00DD7E00" w:rsidRPr="00DD7E00" w:rsidRDefault="00DD7E00" w:rsidP="001C18DA">
      <w:pPr>
        <w:numPr>
          <w:ilvl w:val="0"/>
          <w:numId w:val="93"/>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10 % ceny umownej brutto za zgłoszenie do odbioru prac z wadami</w:t>
      </w:r>
      <w:r w:rsidR="004C674A">
        <w:rPr>
          <w:rFonts w:asciiTheme="minorHAnsi" w:hAnsiTheme="minorHAnsi" w:cstheme="minorHAnsi"/>
          <w:color w:val="auto"/>
          <w:sz w:val="24"/>
          <w:szCs w:val="24"/>
        </w:rPr>
        <w:t>,</w:t>
      </w:r>
    </w:p>
    <w:p w14:paraId="1DE3CDE9" w14:textId="378F8FB6" w:rsidR="00DD7E00" w:rsidRPr="00DD7E00" w:rsidRDefault="00DD7E00" w:rsidP="001C18DA">
      <w:pPr>
        <w:numPr>
          <w:ilvl w:val="0"/>
          <w:numId w:val="93"/>
        </w:numPr>
        <w:tabs>
          <w:tab w:val="num" w:pos="851"/>
        </w:tabs>
        <w:overflowPunct w:val="0"/>
        <w:autoSpaceDE w:val="0"/>
        <w:autoSpaceDN w:val="0"/>
        <w:adjustRightInd w:val="0"/>
        <w:spacing w:after="0" w:line="276" w:lineRule="auto"/>
        <w:ind w:left="851" w:right="-61" w:hanging="425"/>
        <w:jc w:val="left"/>
        <w:textAlignment w:val="baseline"/>
        <w:rPr>
          <w:rFonts w:asciiTheme="minorHAnsi" w:hAnsiTheme="minorHAnsi" w:cstheme="minorHAnsi"/>
          <w:bCs/>
          <w:color w:val="auto"/>
          <w:sz w:val="24"/>
          <w:szCs w:val="24"/>
        </w:rPr>
      </w:pPr>
      <w:r w:rsidRPr="00DD7E00">
        <w:rPr>
          <w:rFonts w:asciiTheme="minorHAnsi" w:hAnsiTheme="minorHAnsi" w:cstheme="minorHAnsi"/>
          <w:color w:val="auto"/>
          <w:sz w:val="24"/>
          <w:szCs w:val="24"/>
        </w:rPr>
        <w:lastRenderedPageBreak/>
        <w:t>0,5% ceny umownej brutto za każdy dzień zwłoki w usunięciu wad stwierdzonych przy odbiorze   lub w okresie gwarancji, liczonej od dnia wyznaczonego na termin usunięcia wad z wyłączeniem okresu  kontroli opracowania,  uniemożliwiającego kontynuowanie prac stanowiących  przedmiot umowy</w:t>
      </w:r>
      <w:r w:rsidR="004C674A">
        <w:rPr>
          <w:rFonts w:asciiTheme="minorHAnsi" w:hAnsiTheme="minorHAnsi" w:cstheme="minorHAnsi"/>
          <w:color w:val="auto"/>
          <w:sz w:val="24"/>
          <w:szCs w:val="24"/>
        </w:rPr>
        <w:t>,</w:t>
      </w:r>
    </w:p>
    <w:p w14:paraId="2AA2CCD9" w14:textId="300D9315" w:rsidR="00DD7E00" w:rsidRDefault="00DD7E00" w:rsidP="001C18DA">
      <w:pPr>
        <w:numPr>
          <w:ilvl w:val="0"/>
          <w:numId w:val="93"/>
        </w:numPr>
        <w:tabs>
          <w:tab w:val="left" w:pos="1440"/>
        </w:tabs>
        <w:spacing w:after="0" w:line="276" w:lineRule="auto"/>
        <w:jc w:val="left"/>
        <w:rPr>
          <w:rFonts w:asciiTheme="minorHAnsi" w:eastAsia="Lucida Sans Unicode" w:hAnsiTheme="minorHAnsi" w:cstheme="minorHAnsi"/>
          <w:color w:val="auto"/>
          <w:sz w:val="24"/>
          <w:szCs w:val="24"/>
        </w:rPr>
      </w:pPr>
      <w:r w:rsidRPr="00C56091">
        <w:rPr>
          <w:rFonts w:asciiTheme="minorHAnsi" w:eastAsia="Lucida Sans Unicode" w:hAnsiTheme="minorHAnsi" w:cstheme="minorHAnsi"/>
          <w:color w:val="auto"/>
          <w:sz w:val="24"/>
          <w:szCs w:val="24"/>
        </w:rPr>
        <w:t xml:space="preserve">w przypadku niezatrudnienia przy realizacji przedmiotu umowy osób zgodnie z § 12 niniejszej umowy  lub nieprzedstawienia Zamawiającemu dokumentów lub oświadczeń zgodnie z § 12 Wykonawca zapłaci Zamawiającemu karę umowną w wysokości 1.000,00 zł brutto za każde stwierdzone naruszenie </w:t>
      </w:r>
      <w:r w:rsidR="00503D2A">
        <w:rPr>
          <w:rFonts w:asciiTheme="minorHAnsi" w:eastAsia="Lucida Sans Unicode" w:hAnsiTheme="minorHAnsi" w:cstheme="minorHAnsi"/>
          <w:color w:val="auto"/>
          <w:sz w:val="24"/>
          <w:szCs w:val="24"/>
        </w:rPr>
        <w:t xml:space="preserve">postanowień </w:t>
      </w:r>
      <w:r w:rsidRPr="00C56091">
        <w:rPr>
          <w:rFonts w:asciiTheme="minorHAnsi" w:eastAsia="Lucida Sans Unicode" w:hAnsiTheme="minorHAnsi" w:cstheme="minorHAnsi"/>
          <w:color w:val="auto"/>
          <w:sz w:val="24"/>
          <w:szCs w:val="24"/>
        </w:rPr>
        <w:t>§ 12 niniejszej umowy</w:t>
      </w:r>
      <w:r w:rsidR="004C674A">
        <w:rPr>
          <w:rFonts w:asciiTheme="minorHAnsi" w:eastAsia="Lucida Sans Unicode" w:hAnsiTheme="minorHAnsi" w:cstheme="minorHAnsi"/>
          <w:color w:val="auto"/>
          <w:sz w:val="24"/>
          <w:szCs w:val="24"/>
        </w:rPr>
        <w:t>,</w:t>
      </w:r>
    </w:p>
    <w:p w14:paraId="56D95E99" w14:textId="4821E843" w:rsidR="00120100" w:rsidRPr="00120100" w:rsidRDefault="00120100" w:rsidP="001C18DA">
      <w:pPr>
        <w:pStyle w:val="Akapitzlist"/>
        <w:numPr>
          <w:ilvl w:val="0"/>
          <w:numId w:val="9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przypadku trzykrotnego naruszenia zapisów dotyczących niezatrudnienia przy realizacji przedmiotu umowy osób zgodnie z </w:t>
      </w:r>
      <w:r>
        <w:rPr>
          <w:rFonts w:asciiTheme="minorHAnsi" w:hAnsiTheme="minorHAnsi" w:cstheme="minorHAnsi"/>
          <w:sz w:val="24"/>
          <w:szCs w:val="24"/>
        </w:rPr>
        <w:t>§ 12</w:t>
      </w:r>
      <w:r w:rsidRPr="00B62041">
        <w:rPr>
          <w:rFonts w:asciiTheme="minorHAnsi" w:hAnsiTheme="minorHAnsi" w:cstheme="minorHAnsi"/>
          <w:sz w:val="24"/>
          <w:szCs w:val="24"/>
        </w:rPr>
        <w:t xml:space="preserve"> i/lub nieprzedstawienia Zamawiającemu dokumentów, umów lub oświadczeń o których mowa w niniejszym paragrafie, </w:t>
      </w:r>
      <w:r w:rsidR="00785F1A">
        <w:rPr>
          <w:rFonts w:asciiTheme="minorHAnsi" w:hAnsiTheme="minorHAnsi" w:cstheme="minorHAnsi"/>
          <w:sz w:val="24"/>
          <w:szCs w:val="24"/>
        </w:rPr>
        <w:t>Z</w:t>
      </w:r>
      <w:r w:rsidRPr="00B62041">
        <w:rPr>
          <w:rFonts w:asciiTheme="minorHAnsi" w:hAnsiTheme="minorHAnsi" w:cstheme="minorHAnsi"/>
          <w:sz w:val="24"/>
          <w:szCs w:val="24"/>
        </w:rPr>
        <w:t xml:space="preserve">amawiającemu przysługuje prawo odstąpienia od umowy z winy </w:t>
      </w:r>
      <w:r w:rsidR="00785F1A">
        <w:rPr>
          <w:rFonts w:asciiTheme="minorHAnsi" w:hAnsiTheme="minorHAnsi" w:cstheme="minorHAnsi"/>
          <w:sz w:val="24"/>
          <w:szCs w:val="24"/>
        </w:rPr>
        <w:t>W</w:t>
      </w:r>
      <w:r w:rsidRPr="00B62041">
        <w:rPr>
          <w:rFonts w:asciiTheme="minorHAnsi" w:hAnsiTheme="minorHAnsi" w:cstheme="minorHAnsi"/>
          <w:sz w:val="24"/>
          <w:szCs w:val="24"/>
        </w:rPr>
        <w:t>ykonawcy i prawo do naliczenia z tego tytułu kary umownej.</w:t>
      </w:r>
    </w:p>
    <w:p w14:paraId="7E17055C" w14:textId="77777777" w:rsidR="00DD7E00" w:rsidRPr="00DD7E00" w:rsidRDefault="00DD7E00" w:rsidP="001C18DA">
      <w:pPr>
        <w:numPr>
          <w:ilvl w:val="3"/>
          <w:numId w:val="92"/>
        </w:numPr>
        <w:overflowPunct w:val="0"/>
        <w:autoSpaceDE w:val="0"/>
        <w:autoSpaceDN w:val="0"/>
        <w:adjustRightInd w:val="0"/>
        <w:spacing w:after="0" w:line="276" w:lineRule="auto"/>
        <w:ind w:right="-61"/>
        <w:contextualSpacing/>
        <w:jc w:val="left"/>
        <w:textAlignment w:val="baseline"/>
        <w:rPr>
          <w:rFonts w:asciiTheme="minorHAnsi" w:hAnsiTheme="minorHAnsi" w:cstheme="minorHAnsi"/>
          <w:bCs/>
          <w:color w:val="auto"/>
          <w:sz w:val="24"/>
          <w:szCs w:val="24"/>
        </w:rPr>
      </w:pPr>
      <w:r w:rsidRPr="00DD7E00">
        <w:rPr>
          <w:rFonts w:asciiTheme="minorHAnsi" w:hAnsiTheme="minorHAnsi" w:cstheme="minorHAnsi"/>
          <w:bCs/>
          <w:color w:val="auto"/>
          <w:sz w:val="24"/>
          <w:szCs w:val="24"/>
        </w:rPr>
        <w:t>Łączna wysokość kar umownych nałożonych na Wykonawcę nie może przekroczyć 50 % ceny umownej brutto. Zamawiający uprawniony jest do dochodzenia odszkodowania uzupełniającego na zasadach ogólnych.</w:t>
      </w:r>
    </w:p>
    <w:p w14:paraId="25A25315" w14:textId="77777777" w:rsidR="00DD7E00" w:rsidRPr="00DD7E00" w:rsidRDefault="00DD7E00" w:rsidP="001C18DA">
      <w:pPr>
        <w:numPr>
          <w:ilvl w:val="3"/>
          <w:numId w:val="92"/>
        </w:numPr>
        <w:overflowPunct w:val="0"/>
        <w:autoSpaceDE w:val="0"/>
        <w:autoSpaceDN w:val="0"/>
        <w:adjustRightInd w:val="0"/>
        <w:spacing w:after="0" w:line="276" w:lineRule="auto"/>
        <w:ind w:right="-61"/>
        <w:contextualSpacing/>
        <w:jc w:val="left"/>
        <w:textAlignment w:val="baseline"/>
        <w:rPr>
          <w:bCs/>
          <w:color w:val="auto"/>
          <w:sz w:val="24"/>
          <w:szCs w:val="24"/>
        </w:rPr>
      </w:pPr>
      <w:r w:rsidRPr="00DD7E00">
        <w:rPr>
          <w:rFonts w:asciiTheme="minorHAnsi" w:hAnsiTheme="minorHAnsi" w:cstheme="minorHAnsi"/>
          <w:color w:val="auto"/>
          <w:sz w:val="24"/>
          <w:szCs w:val="24"/>
        </w:rPr>
        <w:t>Strony ustalają, że w razie naliczenia kary umownej Zamawiający może potrącić wartość naliczonej kary umownej  z wystawionych przez Wykonawcę faktur</w:t>
      </w:r>
      <w:r w:rsidRPr="00DD7E00">
        <w:rPr>
          <w:color w:val="auto"/>
          <w:sz w:val="24"/>
          <w:szCs w:val="24"/>
        </w:rPr>
        <w:t>.</w:t>
      </w:r>
    </w:p>
    <w:p w14:paraId="4264D3F5" w14:textId="77777777" w:rsidR="00CB1589" w:rsidRDefault="00CB1589" w:rsidP="00AD7FD4">
      <w:pPr>
        <w:spacing w:after="0" w:line="276" w:lineRule="auto"/>
        <w:ind w:left="4248" w:firstLine="708"/>
        <w:jc w:val="left"/>
        <w:rPr>
          <w:rFonts w:asciiTheme="minorHAnsi" w:hAnsiTheme="minorHAnsi" w:cstheme="minorHAnsi"/>
          <w:b/>
          <w:color w:val="auto"/>
          <w:sz w:val="24"/>
          <w:szCs w:val="24"/>
        </w:rPr>
      </w:pPr>
    </w:p>
    <w:p w14:paraId="1B82ECF3" w14:textId="30B59D6B" w:rsidR="00DD7E00" w:rsidRDefault="00A5231B" w:rsidP="00AD7FD4">
      <w:pPr>
        <w:spacing w:after="0" w:line="276" w:lineRule="auto"/>
        <w:ind w:left="4248" w:firstLine="708"/>
        <w:jc w:val="left"/>
        <w:rPr>
          <w:rFonts w:asciiTheme="minorHAnsi" w:hAnsiTheme="minorHAnsi" w:cstheme="minorHAnsi"/>
          <w:b/>
          <w:color w:val="auto"/>
          <w:sz w:val="24"/>
          <w:szCs w:val="24"/>
        </w:rPr>
      </w:pPr>
      <w:r>
        <w:rPr>
          <w:rFonts w:asciiTheme="minorHAnsi" w:hAnsiTheme="minorHAnsi" w:cstheme="minorHAnsi"/>
          <w:b/>
          <w:color w:val="auto"/>
          <w:sz w:val="24"/>
          <w:szCs w:val="24"/>
        </w:rPr>
        <w:t>§ 14</w:t>
      </w:r>
    </w:p>
    <w:p w14:paraId="6D8096C6" w14:textId="77777777" w:rsidR="00CB1589" w:rsidRPr="00AF76D8" w:rsidRDefault="00DD7E00" w:rsidP="001C18DA">
      <w:pPr>
        <w:pStyle w:val="Akapitzlist"/>
        <w:numPr>
          <w:ilvl w:val="0"/>
          <w:numId w:val="116"/>
        </w:numPr>
        <w:spacing w:after="0" w:line="240" w:lineRule="auto"/>
        <w:ind w:right="-61"/>
        <w:jc w:val="left"/>
        <w:rPr>
          <w:rFonts w:asciiTheme="minorHAnsi" w:hAnsiTheme="minorHAnsi" w:cstheme="minorHAnsi"/>
          <w:bCs/>
          <w:color w:val="auto"/>
          <w:sz w:val="24"/>
          <w:szCs w:val="24"/>
        </w:rPr>
      </w:pPr>
      <w:r w:rsidRPr="00AF76D8">
        <w:rPr>
          <w:rFonts w:asciiTheme="minorHAnsi" w:hAnsiTheme="minorHAnsi" w:cstheme="minorHAnsi"/>
          <w:sz w:val="24"/>
          <w:szCs w:val="24"/>
        </w:rPr>
        <w:t>Zamawiający może odstąpić od umowy</w:t>
      </w:r>
      <w:r w:rsidR="00CB1589" w:rsidRPr="00AF76D8">
        <w:rPr>
          <w:rFonts w:asciiTheme="minorHAnsi" w:hAnsiTheme="minorHAnsi" w:cstheme="minorHAnsi"/>
          <w:sz w:val="24"/>
          <w:szCs w:val="24"/>
        </w:rPr>
        <w:t>:</w:t>
      </w:r>
    </w:p>
    <w:p w14:paraId="281CC9D0" w14:textId="49B20F94" w:rsidR="00CB1589" w:rsidRPr="00FB5E14" w:rsidRDefault="00DD7E00" w:rsidP="001C18DA">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Start w:id="12" w:name="_Hlk75439482"/>
    </w:p>
    <w:p w14:paraId="0FA1F9A0" w14:textId="3D23F939" w:rsidR="00DD7E00" w:rsidRPr="00FB5E14" w:rsidRDefault="00DD7E00" w:rsidP="001C18DA">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jeżeli zachodzi co najmniej jedna z następujących okoliczności:</w:t>
      </w:r>
    </w:p>
    <w:p w14:paraId="53F23688" w14:textId="77777777" w:rsidR="00DD7E00" w:rsidRPr="00DD7E00" w:rsidRDefault="00DD7E00" w:rsidP="001C18DA">
      <w:pPr>
        <w:numPr>
          <w:ilvl w:val="0"/>
          <w:numId w:val="94"/>
        </w:numPr>
        <w:spacing w:after="0" w:line="276" w:lineRule="auto"/>
        <w:contextualSpacing/>
        <w:jc w:val="left"/>
        <w:rPr>
          <w:rFonts w:asciiTheme="minorHAnsi" w:hAnsiTheme="minorHAnsi" w:cstheme="minorHAnsi"/>
          <w:sz w:val="24"/>
          <w:szCs w:val="24"/>
        </w:rPr>
      </w:pPr>
      <w:r w:rsidRPr="00DD7E00">
        <w:rPr>
          <w:rFonts w:asciiTheme="minorHAnsi" w:hAnsiTheme="minorHAnsi" w:cstheme="minorHAnsi"/>
          <w:sz w:val="24"/>
          <w:szCs w:val="24"/>
        </w:rPr>
        <w:t xml:space="preserve">dokonano zmiany umowy z naruszeniem art. 454 i art. 455 ustawy </w:t>
      </w:r>
      <w:proofErr w:type="spellStart"/>
      <w:r w:rsidRPr="00DD7E00">
        <w:rPr>
          <w:rFonts w:asciiTheme="minorHAnsi" w:hAnsiTheme="minorHAnsi" w:cstheme="minorHAnsi"/>
          <w:sz w:val="24"/>
          <w:szCs w:val="24"/>
        </w:rPr>
        <w:t>pzp</w:t>
      </w:r>
      <w:proofErr w:type="spellEnd"/>
      <w:r w:rsidRPr="00DD7E00">
        <w:rPr>
          <w:rFonts w:asciiTheme="minorHAnsi" w:hAnsiTheme="minorHAnsi" w:cstheme="minorHAnsi"/>
          <w:sz w:val="24"/>
          <w:szCs w:val="24"/>
        </w:rPr>
        <w:t>,</w:t>
      </w:r>
    </w:p>
    <w:p w14:paraId="0E22DD38" w14:textId="0DE4128B" w:rsidR="00DD7E00" w:rsidRDefault="00DD7E00" w:rsidP="001C18DA">
      <w:pPr>
        <w:numPr>
          <w:ilvl w:val="0"/>
          <w:numId w:val="94"/>
        </w:numPr>
        <w:spacing w:after="0" w:line="276" w:lineRule="auto"/>
        <w:contextualSpacing/>
        <w:jc w:val="left"/>
        <w:rPr>
          <w:rFonts w:asciiTheme="minorHAnsi" w:hAnsiTheme="minorHAnsi" w:cstheme="minorHAnsi"/>
          <w:color w:val="auto"/>
          <w:sz w:val="24"/>
          <w:szCs w:val="24"/>
        </w:rPr>
      </w:pPr>
      <w:r w:rsidRPr="00DD7E00">
        <w:rPr>
          <w:rFonts w:asciiTheme="minorHAnsi" w:hAnsiTheme="minorHAnsi" w:cstheme="minorHAnsi"/>
          <w:sz w:val="24"/>
          <w:szCs w:val="24"/>
        </w:rPr>
        <w:t xml:space="preserve">wykonawca w chwili zawarcia umowy podlegał wykluczeniu na podstawie art. </w:t>
      </w:r>
      <w:r w:rsidRPr="00DD7E00">
        <w:rPr>
          <w:rFonts w:asciiTheme="minorHAnsi" w:hAnsiTheme="minorHAnsi" w:cstheme="minorHAnsi"/>
          <w:color w:val="auto"/>
          <w:sz w:val="24"/>
          <w:szCs w:val="24"/>
        </w:rPr>
        <w:t xml:space="preserve">108 ustawy </w:t>
      </w:r>
      <w:proofErr w:type="spellStart"/>
      <w:r w:rsidRPr="00DD7E00">
        <w:rPr>
          <w:rFonts w:asciiTheme="minorHAnsi" w:hAnsiTheme="minorHAnsi" w:cstheme="minorHAnsi"/>
          <w:color w:val="auto"/>
          <w:sz w:val="24"/>
          <w:szCs w:val="24"/>
        </w:rPr>
        <w:t>pzp</w:t>
      </w:r>
      <w:proofErr w:type="spellEnd"/>
      <w:r w:rsidRPr="00DD7E00">
        <w:rPr>
          <w:rFonts w:asciiTheme="minorHAnsi" w:hAnsiTheme="minorHAnsi" w:cstheme="minorHAnsi"/>
          <w:color w:val="auto"/>
          <w:sz w:val="24"/>
          <w:szCs w:val="24"/>
        </w:rPr>
        <w:t>,</w:t>
      </w:r>
    </w:p>
    <w:p w14:paraId="01A81DF7" w14:textId="164B1475" w:rsidR="00CF2BE8" w:rsidRPr="00CF2BE8" w:rsidRDefault="00CF2BE8" w:rsidP="001C18DA">
      <w:pPr>
        <w:numPr>
          <w:ilvl w:val="0"/>
          <w:numId w:val="94"/>
        </w:numPr>
        <w:spacing w:after="0" w:line="276" w:lineRule="auto"/>
        <w:contextualSpacing/>
        <w:jc w:val="left"/>
        <w:rPr>
          <w:rFonts w:asciiTheme="minorHAnsi" w:hAnsiTheme="minorHAnsi" w:cstheme="minorHAnsi"/>
          <w:color w:val="auto"/>
          <w:sz w:val="24"/>
          <w:szCs w:val="24"/>
        </w:rPr>
      </w:pPr>
      <w:r w:rsidRPr="00CF2BE8">
        <w:rPr>
          <w:rFonts w:asciiTheme="minorHAnsi" w:hAnsiTheme="minorHAnsi" w:cstheme="minorHAnsi"/>
          <w:color w:val="auto"/>
          <w:sz w:val="24"/>
          <w:szCs w:val="24"/>
        </w:rPr>
        <w:t xml:space="preserve">Trybunał Sprawiedliwości Unii Europejskiej stwierdził, w ramach procedury przewidzianej w </w:t>
      </w:r>
      <w:hyperlink r:id="rId57" w:anchor="/document/17099384?unitId=art(258)&amp;cm=DOCUMENT" w:history="1">
        <w:r w:rsidRPr="00CF2BE8">
          <w:rPr>
            <w:rFonts w:asciiTheme="minorHAnsi" w:hAnsiTheme="minorHAnsi" w:cstheme="minorHAnsi"/>
            <w:color w:val="auto"/>
            <w:sz w:val="24"/>
            <w:szCs w:val="24"/>
          </w:rPr>
          <w:t>art. 258</w:t>
        </w:r>
      </w:hyperlink>
      <w:r w:rsidRPr="00CF2BE8">
        <w:rPr>
          <w:rFonts w:asciiTheme="minorHAnsi" w:hAnsiTheme="minorHAnsi" w:cstheme="minorHAnsi"/>
          <w:color w:val="auto"/>
          <w:sz w:val="24"/>
          <w:szCs w:val="24"/>
        </w:rPr>
        <w:t xml:space="preserve"> Traktatu o funkcjonowaniu Unii Europejskiej, że Rzeczpospolita Polska uchybiła zobowiązaniom, które ciążą na niej na mocy Traktatów, </w:t>
      </w:r>
      <w:hyperlink r:id="rId58" w:anchor="/document/68413979?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2014/24/UE, </w:t>
      </w:r>
      <w:hyperlink r:id="rId59" w:anchor="/document/68413980?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2014/25/UE i </w:t>
      </w:r>
      <w:hyperlink r:id="rId60" w:anchor="/document/67894791?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2009/81/WE, z uwagi na to, że zamawiający udzielił zamówienia z naruszeniem prawa Unii Europejskiej.</w:t>
      </w:r>
    </w:p>
    <w:p w14:paraId="47BFD4EF" w14:textId="77777777" w:rsidR="000F1004" w:rsidRPr="00AF76D8" w:rsidRDefault="000F100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Zamawiający może odstąpić od umowy także w następujących przypadkach:</w:t>
      </w:r>
    </w:p>
    <w:p w14:paraId="2558A227" w14:textId="5FB366DB"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ykonawca bez uzasadnionych przyczyn nie rozpoczął realizacji przedmiotu umowy przez okres 2 tygodni od dnia podpisania umowy lub jej nie kontynuuje pomimo wezwania Zamawiającego złożonego na piśmie,</w:t>
      </w:r>
    </w:p>
    <w:p w14:paraId="54517707" w14:textId="74047B4A"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ykonawca wykonuje przedmiot umowy niezgodnie z jej postanowieniami,</w:t>
      </w:r>
    </w:p>
    <w:p w14:paraId="54501E9C" w14:textId="31A5163F"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w</w:t>
      </w:r>
      <w:r w:rsidR="000F1004" w:rsidRPr="00FB5E14">
        <w:rPr>
          <w:rFonts w:asciiTheme="minorHAnsi" w:hAnsiTheme="minorHAnsi" w:cstheme="minorHAnsi"/>
          <w:bCs/>
          <w:color w:val="auto"/>
          <w:sz w:val="24"/>
          <w:szCs w:val="24"/>
        </w:rPr>
        <w:t xml:space="preserve">ykonawca bez zgody Zamawiającego powierzy wykonanie przedmiotu niniejszej umowy osobie trzeciej lub podwykonawcy, </w:t>
      </w:r>
    </w:p>
    <w:p w14:paraId="20B32310" w14:textId="1AE77068" w:rsidR="000F100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ydanie nakazu zajęcia majątku Wykonawcy,</w:t>
      </w:r>
    </w:p>
    <w:p w14:paraId="3BCFF789" w14:textId="36BB9D12" w:rsidR="00221EF6" w:rsidRPr="00DB5F97" w:rsidRDefault="00221EF6" w:rsidP="001C18DA">
      <w:pPr>
        <w:pStyle w:val="Akapitzlist"/>
        <w:numPr>
          <w:ilvl w:val="0"/>
          <w:numId w:val="8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w:t>
      </w:r>
      <w:r>
        <w:rPr>
          <w:rFonts w:asciiTheme="minorHAnsi" w:hAnsiTheme="minorHAnsi" w:cstheme="minorHAnsi"/>
          <w:sz w:val="24"/>
          <w:szCs w:val="24"/>
        </w:rPr>
        <w:t xml:space="preserve"> § 12</w:t>
      </w:r>
      <w:r w:rsidRPr="00B62041">
        <w:rPr>
          <w:rFonts w:asciiTheme="minorHAnsi" w:hAnsiTheme="minorHAnsi" w:cstheme="minorHAnsi"/>
          <w:sz w:val="24"/>
          <w:szCs w:val="24"/>
        </w:rPr>
        <w:t xml:space="preserve"> i/lub nieprzedstawienia Zamawiającemu dokumentów, umów lub oświadczeń o których mowa w </w:t>
      </w:r>
      <w:r>
        <w:rPr>
          <w:rFonts w:asciiTheme="minorHAnsi" w:hAnsiTheme="minorHAnsi" w:cstheme="minorHAnsi"/>
          <w:sz w:val="24"/>
          <w:szCs w:val="24"/>
        </w:rPr>
        <w:t>§ 12</w:t>
      </w:r>
      <w:r w:rsidRPr="00B62041">
        <w:rPr>
          <w:rFonts w:asciiTheme="minorHAnsi" w:hAnsiTheme="minorHAnsi" w:cstheme="minorHAnsi"/>
          <w:sz w:val="24"/>
          <w:szCs w:val="24"/>
        </w:rPr>
        <w:t xml:space="preserve">, </w:t>
      </w:r>
    </w:p>
    <w:p w14:paraId="46947100" w14:textId="1B2C4B8A" w:rsidR="000F1004" w:rsidRPr="00AF76D8" w:rsidRDefault="000F100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Zamawiający może odstąpić od umowy w całości w przypadku wykonywania przedmiotu umowy w sposób wadliwy, niezgodny z obowiązującymi przepisami i standardami lub sprzeczny z umową.</w:t>
      </w:r>
    </w:p>
    <w:p w14:paraId="084E4C95" w14:textId="00FEB5E3" w:rsidR="00DD7E00" w:rsidRPr="00AF76D8" w:rsidRDefault="00DD7E00" w:rsidP="001C18DA">
      <w:pPr>
        <w:pStyle w:val="Akapitzlist"/>
        <w:numPr>
          <w:ilvl w:val="0"/>
          <w:numId w:val="116"/>
        </w:numPr>
        <w:spacing w:after="160" w:line="259" w:lineRule="auto"/>
        <w:jc w:val="left"/>
        <w:rPr>
          <w:rFonts w:asciiTheme="minorHAnsi" w:hAnsiTheme="minorHAnsi" w:cstheme="minorHAnsi"/>
          <w:sz w:val="24"/>
          <w:szCs w:val="24"/>
        </w:rPr>
      </w:pPr>
      <w:r w:rsidRPr="00AF76D8">
        <w:rPr>
          <w:rFonts w:asciiTheme="minorHAnsi" w:hAnsiTheme="minorHAnsi" w:cstheme="minorHAnsi"/>
          <w:sz w:val="24"/>
          <w:szCs w:val="24"/>
        </w:rPr>
        <w:t>W przypadku, o którym mowa w ust. 1 pkt 2 lit. a, zamawiający odstępuje od umowy w części, której zmiana dotyczy.</w:t>
      </w:r>
    </w:p>
    <w:p w14:paraId="3027325F" w14:textId="3D7CC464" w:rsidR="00DD7E00" w:rsidRPr="00AF76D8" w:rsidRDefault="00DD7E00" w:rsidP="001C18DA">
      <w:pPr>
        <w:pStyle w:val="Akapitzlist"/>
        <w:numPr>
          <w:ilvl w:val="0"/>
          <w:numId w:val="116"/>
        </w:numPr>
        <w:spacing w:after="160" w:line="259" w:lineRule="auto"/>
        <w:jc w:val="left"/>
        <w:rPr>
          <w:rFonts w:asciiTheme="minorHAnsi" w:hAnsiTheme="minorHAnsi" w:cstheme="minorHAnsi"/>
          <w:sz w:val="24"/>
          <w:szCs w:val="24"/>
        </w:rPr>
      </w:pPr>
      <w:r w:rsidRPr="00AF76D8">
        <w:rPr>
          <w:rFonts w:asciiTheme="minorHAnsi" w:hAnsiTheme="minorHAnsi" w:cstheme="minorHAnsi"/>
          <w:sz w:val="24"/>
          <w:szCs w:val="24"/>
        </w:rPr>
        <w:t>W przypadkach, o których mowa w ust. 1, wykonawca może żądać wyłącznie wynagrodzenia należnego z tytułu wykonania części umowy.</w:t>
      </w:r>
    </w:p>
    <w:p w14:paraId="04953D81" w14:textId="05A149E5" w:rsidR="00DD7E00" w:rsidRPr="00AF76D8" w:rsidRDefault="00DD7E00" w:rsidP="001C18DA">
      <w:pPr>
        <w:pStyle w:val="Akapitzlist"/>
        <w:numPr>
          <w:ilvl w:val="0"/>
          <w:numId w:val="116"/>
        </w:numPr>
        <w:spacing w:after="0" w:line="259" w:lineRule="auto"/>
        <w:jc w:val="left"/>
        <w:rPr>
          <w:rFonts w:asciiTheme="minorHAnsi" w:hAnsiTheme="minorHAnsi" w:cstheme="minorHAnsi"/>
          <w:sz w:val="24"/>
          <w:szCs w:val="24"/>
        </w:rPr>
      </w:pPr>
      <w:r w:rsidRPr="00AF76D8">
        <w:rPr>
          <w:rFonts w:asciiTheme="minorHAnsi" w:hAnsiTheme="minorHAnsi" w:cstheme="minorHAnsi"/>
          <w:sz w:val="24"/>
          <w:szCs w:val="24"/>
        </w:rPr>
        <w:t>Każda ze stron może odstąpić od umowy także w przypadkach przewidzianych w Kodeksie cywilnym.</w:t>
      </w:r>
      <w:bookmarkEnd w:id="12"/>
    </w:p>
    <w:p w14:paraId="1327337E" w14:textId="1D2D4371" w:rsidR="00FB5E14" w:rsidRPr="00AF76D8" w:rsidRDefault="00FB5E1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 xml:space="preserve">Oświadczenie o odstąpieniu od umowy powinno nastąpić w formie pisemnej w ciągu </w:t>
      </w:r>
      <w:r w:rsidR="003D0056">
        <w:rPr>
          <w:rFonts w:asciiTheme="minorHAnsi" w:hAnsiTheme="minorHAnsi" w:cstheme="minorHAnsi"/>
          <w:bCs/>
          <w:color w:val="auto"/>
          <w:sz w:val="24"/>
          <w:szCs w:val="24"/>
        </w:rPr>
        <w:t>14</w:t>
      </w:r>
      <w:r w:rsidRPr="00AF76D8">
        <w:rPr>
          <w:rFonts w:asciiTheme="minorHAnsi" w:hAnsiTheme="minorHAnsi" w:cstheme="minorHAnsi"/>
          <w:bCs/>
          <w:color w:val="auto"/>
          <w:sz w:val="24"/>
          <w:szCs w:val="24"/>
        </w:rPr>
        <w:t xml:space="preserve"> dni od dnia powzięcia wiadomości o okolicznościach, o których mowa w ust. 1 -3  pod rygorem nieważności takiego oświadczenia i powinno zawierać uzasadnienie</w:t>
      </w:r>
    </w:p>
    <w:p w14:paraId="73510F52" w14:textId="196887E8" w:rsidR="00AD7FD4" w:rsidRPr="00AD7FD4" w:rsidRDefault="00AD7FD4" w:rsidP="00AD7FD4">
      <w:pPr>
        <w:spacing w:after="0" w:line="276" w:lineRule="auto"/>
        <w:ind w:left="4248"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1</w:t>
      </w:r>
      <w:r w:rsidR="009B7E8B">
        <w:rPr>
          <w:rFonts w:asciiTheme="minorHAnsi" w:hAnsiTheme="minorHAnsi" w:cstheme="minorHAnsi"/>
          <w:b/>
          <w:color w:val="auto"/>
          <w:sz w:val="24"/>
          <w:szCs w:val="24"/>
        </w:rPr>
        <w:t>5</w:t>
      </w:r>
    </w:p>
    <w:p w14:paraId="453A89FC" w14:textId="63BC4948" w:rsidR="00DD7E00" w:rsidRPr="00DD7E00" w:rsidRDefault="00DD7E00" w:rsidP="001C18DA">
      <w:pPr>
        <w:numPr>
          <w:ilvl w:val="0"/>
          <w:numId w:val="95"/>
        </w:numPr>
        <w:tabs>
          <w:tab w:val="left" w:pos="8460"/>
          <w:tab w:val="left" w:pos="10065"/>
        </w:tabs>
        <w:overflowPunct w:val="0"/>
        <w:autoSpaceDE w:val="0"/>
        <w:autoSpaceDN w:val="0"/>
        <w:adjustRightInd w:val="0"/>
        <w:spacing w:after="0" w:line="276" w:lineRule="auto"/>
        <w:jc w:val="left"/>
        <w:textAlignment w:val="baseline"/>
        <w:rPr>
          <w:rFonts w:asciiTheme="minorHAnsi" w:eastAsia="Lucida Sans Unicode" w:hAnsiTheme="minorHAnsi" w:cstheme="minorHAnsi"/>
          <w:color w:val="auto"/>
          <w:sz w:val="24"/>
          <w:szCs w:val="24"/>
        </w:rPr>
      </w:pPr>
      <w:bookmarkStart w:id="13" w:name="_Hlk75439635"/>
      <w:r w:rsidRPr="00DD7E00">
        <w:rPr>
          <w:rFonts w:asciiTheme="minorHAnsi" w:eastAsia="Lucida Sans Unicode" w:hAnsiTheme="minorHAnsi" w:cstheme="minorHAnsi"/>
          <w:color w:val="auto"/>
          <w:sz w:val="24"/>
          <w:szCs w:val="24"/>
        </w:rPr>
        <w:t>Wszelkie zmiany umowy  pod rygorem nieważności  wymagają formy pisemnej.</w:t>
      </w:r>
    </w:p>
    <w:p w14:paraId="48D6026A" w14:textId="506AFDED" w:rsidR="00DD7E00" w:rsidRPr="00DD7E00" w:rsidRDefault="00DD7E00" w:rsidP="001C18DA">
      <w:pPr>
        <w:numPr>
          <w:ilvl w:val="0"/>
          <w:numId w:val="95"/>
        </w:numPr>
        <w:tabs>
          <w:tab w:val="left" w:pos="8460"/>
          <w:tab w:val="left" w:pos="10065"/>
        </w:tabs>
        <w:overflowPunct w:val="0"/>
        <w:autoSpaceDE w:val="0"/>
        <w:autoSpaceDN w:val="0"/>
        <w:adjustRightInd w:val="0"/>
        <w:spacing w:after="0" w:line="276" w:lineRule="auto"/>
        <w:jc w:val="left"/>
        <w:textAlignment w:val="baseline"/>
        <w:rPr>
          <w:rFonts w:asciiTheme="minorHAnsi" w:eastAsia="Lucida Sans Unicode" w:hAnsiTheme="minorHAnsi" w:cstheme="minorHAnsi"/>
          <w:color w:val="auto"/>
          <w:sz w:val="24"/>
          <w:szCs w:val="24"/>
        </w:rPr>
      </w:pPr>
      <w:r w:rsidRPr="00DD7E00">
        <w:rPr>
          <w:rFonts w:asciiTheme="minorHAnsi" w:hAnsiTheme="minorHAnsi" w:cstheme="minorHAnsi"/>
          <w:color w:val="auto"/>
          <w:sz w:val="24"/>
          <w:szCs w:val="24"/>
        </w:rPr>
        <w:t>Poza innymi przypadkami wymienionymi w ustawie, Prawo zamówień publicznych, przewiduje się  możliwość zmian postanowień zawartej umowy w stosunku do treści oferty, na podstawie, której dokonano wyboru Wykonawcy dotyczącą:</w:t>
      </w:r>
    </w:p>
    <w:p w14:paraId="11D5CA0D" w14:textId="77777777" w:rsidR="00DD7E00" w:rsidRPr="00DD7E00" w:rsidRDefault="00DD7E00" w:rsidP="001C18DA">
      <w:pPr>
        <w:numPr>
          <w:ilvl w:val="0"/>
          <w:numId w:val="96"/>
        </w:numPr>
        <w:tabs>
          <w:tab w:val="left" w:pos="357"/>
          <w:tab w:val="left" w:pos="714"/>
          <w:tab w:val="left" w:pos="1072"/>
        </w:tabs>
        <w:spacing w:after="0" w:line="276" w:lineRule="auto"/>
        <w:contextualSpacing/>
        <w:jc w:val="left"/>
        <w:rPr>
          <w:rFonts w:asciiTheme="minorHAnsi" w:eastAsia="Lucida Sans Unicode" w:hAnsiTheme="minorHAnsi" w:cstheme="minorHAnsi"/>
          <w:color w:val="auto"/>
          <w:sz w:val="24"/>
          <w:szCs w:val="24"/>
        </w:rPr>
      </w:pPr>
      <w:r w:rsidRPr="00DD7E00">
        <w:rPr>
          <w:rFonts w:asciiTheme="minorHAnsi" w:eastAsia="Lucida Sans Unicode" w:hAnsiTheme="minorHAnsi" w:cstheme="minorHAnsi"/>
          <w:color w:val="auto"/>
          <w:sz w:val="24"/>
          <w:szCs w:val="24"/>
        </w:rPr>
        <w:t xml:space="preserve">zmiany Podwykonawców, na zasoby których Wykonawca powoływał się przy wykazywaniu  spełniania warunków udziału w postępowaniu.  </w:t>
      </w:r>
      <w:r w:rsidRPr="00DD7E00">
        <w:rPr>
          <w:rFonts w:asciiTheme="minorHAnsi" w:hAnsiTheme="minorHAnsi" w:cstheme="minorHAnsi"/>
          <w:color w:val="auto"/>
          <w:sz w:val="24"/>
          <w:szCs w:val="24"/>
        </w:rPr>
        <w:t>Zamawiający dopuszcza możliwo</w:t>
      </w:r>
      <w:r w:rsidRPr="00DD7E00">
        <w:rPr>
          <w:rFonts w:asciiTheme="minorHAnsi" w:eastAsia="TimesNewRoman" w:hAnsiTheme="minorHAnsi" w:cstheme="minorHAnsi"/>
          <w:color w:val="auto"/>
          <w:sz w:val="24"/>
          <w:szCs w:val="24"/>
        </w:rPr>
        <w:t xml:space="preserve">ść zmiany Podwykonawców, pod warunkiem wykazania </w:t>
      </w:r>
      <w:r w:rsidRPr="00DD7E00">
        <w:rPr>
          <w:rFonts w:asciiTheme="minorHAnsi" w:hAnsiTheme="minorHAnsi" w:cstheme="minorHAnsi"/>
          <w:color w:val="auto"/>
          <w:sz w:val="24"/>
          <w:szCs w:val="24"/>
        </w:rPr>
        <w:t>Zamawiającemu, iż proponowany inny Podwykonawca lub Wykonawca  samodzielnie spełnia warunki udziału w postępowaniu w stopniu nie mniejszym niż wymagany w trakcie postępowania o udzielenie zamówienia.</w:t>
      </w:r>
    </w:p>
    <w:bookmarkEnd w:id="13"/>
    <w:p w14:paraId="68050027" w14:textId="77777777" w:rsidR="00A46FD2" w:rsidRPr="00A46FD2" w:rsidRDefault="00A46FD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6FD2">
        <w:rPr>
          <w:rFonts w:asciiTheme="minorHAnsi" w:hAnsiTheme="minorHAnsi" w:cstheme="minorHAnsi"/>
          <w:sz w:val="24"/>
          <w:szCs w:val="24"/>
        </w:rPr>
        <w:t xml:space="preserve">Zmiany przewidziane w umowie mogą być inicjowane przez Zamawiającego oraz przez Wykonawcę. </w:t>
      </w:r>
    </w:p>
    <w:p w14:paraId="396270FA" w14:textId="285B320F" w:rsidR="00DF68C9" w:rsidRPr="007F4FB9" w:rsidRDefault="00A46FD2" w:rsidP="001C18DA">
      <w:pPr>
        <w:pStyle w:val="Akapitzlist"/>
        <w:numPr>
          <w:ilvl w:val="0"/>
          <w:numId w:val="95"/>
        </w:numPr>
        <w:autoSpaceDE w:val="0"/>
        <w:autoSpaceDN w:val="0"/>
        <w:adjustRightInd w:val="0"/>
        <w:spacing w:after="0"/>
        <w:jc w:val="left"/>
        <w:rPr>
          <w:rFonts w:asciiTheme="minorHAnsi" w:hAnsiTheme="minorHAnsi" w:cstheme="minorHAnsi"/>
          <w:color w:val="auto"/>
          <w:sz w:val="24"/>
          <w:szCs w:val="24"/>
        </w:rPr>
      </w:pPr>
      <w:r w:rsidRPr="007F4FB9">
        <w:rPr>
          <w:rFonts w:asciiTheme="minorHAnsi" w:hAnsiTheme="minorHAnsi" w:cstheme="minorHAnsi"/>
          <w:color w:val="auto"/>
          <w:sz w:val="24"/>
          <w:szCs w:val="24"/>
        </w:rPr>
        <w:t xml:space="preserve">Jeżeli którakolwiek ze Stron umowy uzna konieczność wprowadzenia ww. zmian do umowy, zobowiązana jest do niezwłocznego przekazania drugiej stronie wniosku dotyczącego zmiany umowy wraz z opisem zdarzenia lub okoliczności stanowiących podstawę do żądania takiej zmiany, opisu propozycji zmian, </w:t>
      </w:r>
      <w:r w:rsidR="007F4FB9" w:rsidRPr="007F4FB9">
        <w:rPr>
          <w:rFonts w:asciiTheme="minorHAnsi" w:hAnsiTheme="minorHAnsi" w:cstheme="minorHAnsi"/>
          <w:color w:val="auto"/>
          <w:sz w:val="24"/>
          <w:szCs w:val="24"/>
        </w:rPr>
        <w:t xml:space="preserve">podstawę dokonania zmian,   opis okoliczności faktycznych uprawniających do dokonania zmiany , </w:t>
      </w:r>
      <w:r w:rsidRPr="007F4FB9">
        <w:rPr>
          <w:rFonts w:asciiTheme="minorHAnsi" w:hAnsiTheme="minorHAnsi" w:cstheme="minorHAnsi"/>
          <w:color w:val="auto"/>
          <w:sz w:val="24"/>
          <w:szCs w:val="24"/>
        </w:rPr>
        <w:t>uzasadnienie zmian, opisu wypływu zmiany na termin wykonania oraz wartość umowy</w:t>
      </w:r>
      <w:r w:rsidR="007F4FB9" w:rsidRPr="007F4FB9">
        <w:rPr>
          <w:rFonts w:asciiTheme="minorHAnsi" w:hAnsiTheme="minorHAnsi" w:cstheme="minorHAnsi"/>
          <w:color w:val="auto"/>
          <w:sz w:val="24"/>
          <w:szCs w:val="24"/>
        </w:rPr>
        <w:t xml:space="preserve">, informację lub dowody potwierdzające, że zostały spełnione przesłanki uzasadniające dokonanie zmiany. </w:t>
      </w:r>
    </w:p>
    <w:p w14:paraId="16B78B4E" w14:textId="61AC8D80" w:rsidR="00A46FD2" w:rsidRPr="003A62F7" w:rsidRDefault="00A46FD2" w:rsidP="003A62F7">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3A62F7">
        <w:rPr>
          <w:rFonts w:asciiTheme="minorHAnsi" w:hAnsiTheme="minorHAnsi" w:cstheme="minorHAnsi"/>
          <w:sz w:val="24"/>
          <w:szCs w:val="24"/>
        </w:rPr>
        <w:t xml:space="preserve">Strona zobowiązana jest do pisemnego ustosunkowania się do zgłoszonego żądania zmiany umowy i przekazania go wnioskodawcy wraz z uzasadnieniem zarówno w przypadku odmowy jak i akceptacji żądania zmiany. </w:t>
      </w:r>
    </w:p>
    <w:p w14:paraId="1A67DBD9" w14:textId="53AE813F" w:rsidR="00A46FD2" w:rsidRDefault="00A46FD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6FD2">
        <w:rPr>
          <w:rFonts w:asciiTheme="minorHAnsi" w:hAnsiTheme="minorHAnsi" w:cstheme="minorHAnsi"/>
          <w:sz w:val="24"/>
          <w:szCs w:val="24"/>
        </w:rPr>
        <w:t xml:space="preserve">Nie stanowi zmiany umowy zmiana danych teleadresowych stron niniejszej umowy. </w:t>
      </w:r>
    </w:p>
    <w:p w14:paraId="6019DD4B" w14:textId="3CFB1D17" w:rsidR="00CA7522" w:rsidRPr="0066096E" w:rsidRDefault="00CA752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lastRenderedPageBreak/>
        <w:t>Wszelkie zmiany wskazane w niniejszej umowie stanowią katalog zmian, na które Zamawiający może wyrazić zgodę, mają charakter fakultatywny, tym samym nie stanowią zobowiązania do wyrażenia takiej zgody i stosownej zmiany postanowień umowy.</w:t>
      </w:r>
    </w:p>
    <w:p w14:paraId="68A1410D" w14:textId="434AB410" w:rsidR="00CA7522" w:rsidRPr="0066096E" w:rsidRDefault="00CA752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Wszelkie zmiany postanowień umowy wymagają formy pisemnej pod rygorem nieważności.</w:t>
      </w:r>
    </w:p>
    <w:p w14:paraId="2B938E80" w14:textId="77777777" w:rsidR="009619E5" w:rsidRDefault="009619E5" w:rsidP="00DD7E00">
      <w:pPr>
        <w:spacing w:after="0" w:line="240" w:lineRule="auto"/>
        <w:ind w:left="0" w:firstLine="0"/>
        <w:jc w:val="center"/>
        <w:rPr>
          <w:b/>
          <w:color w:val="auto"/>
          <w:sz w:val="24"/>
          <w:szCs w:val="24"/>
        </w:rPr>
      </w:pPr>
    </w:p>
    <w:p w14:paraId="668DA1EC" w14:textId="1B126403" w:rsidR="00DD7E00" w:rsidRPr="00341DC0" w:rsidRDefault="00DD7E00" w:rsidP="00DD7E00">
      <w:pPr>
        <w:spacing w:after="0" w:line="240" w:lineRule="auto"/>
        <w:ind w:left="0" w:firstLine="0"/>
        <w:jc w:val="center"/>
        <w:rPr>
          <w:rFonts w:asciiTheme="minorHAnsi" w:hAnsiTheme="minorHAnsi" w:cstheme="minorHAnsi"/>
          <w:b/>
          <w:color w:val="auto"/>
          <w:sz w:val="24"/>
          <w:szCs w:val="24"/>
        </w:rPr>
      </w:pPr>
      <w:r w:rsidRPr="00341DC0">
        <w:rPr>
          <w:rFonts w:asciiTheme="minorHAnsi" w:hAnsiTheme="minorHAnsi" w:cstheme="minorHAnsi"/>
          <w:b/>
          <w:color w:val="auto"/>
          <w:sz w:val="24"/>
          <w:szCs w:val="24"/>
        </w:rPr>
        <w:t>§ 16</w:t>
      </w:r>
    </w:p>
    <w:p w14:paraId="2143A7C0" w14:textId="21B87B1D"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oświadcza, iż dysponuje odpowiednimi środkami</w:t>
      </w:r>
      <w:r w:rsidR="001A54F3">
        <w:rPr>
          <w:rFonts w:asciiTheme="minorHAnsi" w:hAnsiTheme="minorHAnsi" w:cstheme="minorHAnsi"/>
          <w:bCs/>
          <w:color w:val="auto"/>
          <w:sz w:val="24"/>
          <w:szCs w:val="24"/>
        </w:rPr>
        <w:t xml:space="preserve">  technicznymi i organizacyjnymi</w:t>
      </w:r>
      <w:r w:rsidRPr="00AD7FD4">
        <w:rPr>
          <w:rFonts w:asciiTheme="minorHAnsi" w:hAnsiTheme="minorHAnsi" w:cstheme="minorHAnsi"/>
          <w:bCs/>
          <w:color w:val="auto"/>
          <w:sz w:val="24"/>
          <w:szCs w:val="24"/>
        </w:rPr>
        <w:t xml:space="preserve">, w tym należytymi zabezpieczeniami </w:t>
      </w:r>
      <w:r w:rsidR="001A54F3">
        <w:rPr>
          <w:rFonts w:asciiTheme="minorHAnsi" w:hAnsiTheme="minorHAnsi" w:cstheme="minorHAnsi"/>
          <w:bCs/>
          <w:color w:val="auto"/>
          <w:sz w:val="24"/>
          <w:szCs w:val="24"/>
        </w:rPr>
        <w:t xml:space="preserve">zapewniającymi  adekwatny stopień bezpieczeństwa </w:t>
      </w:r>
      <w:r w:rsidRPr="00AD7FD4">
        <w:rPr>
          <w:rFonts w:asciiTheme="minorHAnsi" w:hAnsiTheme="minorHAnsi" w:cstheme="minorHAnsi"/>
          <w:bCs/>
          <w:color w:val="auto"/>
          <w:sz w:val="24"/>
          <w:szCs w:val="24"/>
        </w:rPr>
        <w:t>danych osobowych</w:t>
      </w:r>
      <w:r w:rsidR="00C76D94">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zgodnie z obowiązującymi  w tym zakresie przepisami ustawy z dnia 10 maja 2018 r. o ochronie danych osobowych (</w:t>
      </w:r>
      <w:proofErr w:type="spellStart"/>
      <w:r w:rsidRPr="00AD7FD4">
        <w:rPr>
          <w:rFonts w:asciiTheme="minorHAnsi" w:hAnsiTheme="minorHAnsi" w:cstheme="minorHAnsi"/>
          <w:bCs/>
          <w:color w:val="auto"/>
          <w:sz w:val="24"/>
          <w:szCs w:val="24"/>
        </w:rPr>
        <w:t>t.j</w:t>
      </w:r>
      <w:proofErr w:type="spellEnd"/>
      <w:r w:rsidRPr="00AD7FD4">
        <w:rPr>
          <w:rFonts w:asciiTheme="minorHAnsi" w:hAnsiTheme="minorHAnsi" w:cstheme="minorHAnsi"/>
          <w:bCs/>
          <w:color w:val="auto"/>
          <w:sz w:val="24"/>
          <w:szCs w:val="24"/>
        </w:rPr>
        <w:t>. Dz. U. z 2019 r., poz. 1781 ze zmianami)  oraz rozporządzeniami wykonawczymi.</w:t>
      </w:r>
    </w:p>
    <w:p w14:paraId="3B872906" w14:textId="77777777"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4B3D8E77" w14:textId="33D6E13B"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zobowiązuje się do zaakceptowania oraz realizowania Umowy,  o której mowa w ust. 2  zgodnie z obowiązującymi  u Zamawiającego procedurami dotyczącymi ochrony danych osobowych wynikającymi z rozporządzeni</w:t>
      </w:r>
      <w:r w:rsidR="0085127C">
        <w:rPr>
          <w:rFonts w:asciiTheme="minorHAnsi" w:hAnsiTheme="minorHAnsi" w:cstheme="minorHAnsi"/>
          <w:bCs/>
          <w:color w:val="auto"/>
          <w:sz w:val="24"/>
          <w:szCs w:val="24"/>
        </w:rPr>
        <w:t>a</w:t>
      </w:r>
      <w:r w:rsidRPr="00AD7FD4">
        <w:rPr>
          <w:rFonts w:asciiTheme="minorHAnsi" w:hAnsiTheme="minorHAnsi" w:cstheme="minorHAnsi"/>
          <w:bCs/>
          <w:color w:val="auto"/>
          <w:sz w:val="24"/>
          <w:szCs w:val="24"/>
        </w:rPr>
        <w:t xml:space="preserve"> Parlamentu Europejskiego i Rady  (UE) 2016/679 z dnia 27.04.2016 w sprawie ochrony osób fizycznych  w związku z przetwarzaniem danych osobowych  i w sprawie swobodnego przepływu takich danych  oraz uchylenia dyrektywy 95/46/WE (ogólne rozporządzenie o ochronie danych), co w szczególności dotyczy dostępu i przetwarzania danych osobowych udostępnionych przez Zamawiającego.  Zakres zobowiązań Wykonawcy obejmuje zawarcie umowy na powierzenie przetwarzania  danych osobowych      zgodnie z obowiązującym u Zamawiającego wzorem umowy. </w:t>
      </w:r>
    </w:p>
    <w:p w14:paraId="138F496B" w14:textId="5BCA89A0" w:rsid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w:t>
      </w:r>
    </w:p>
    <w:p w14:paraId="40651E03" w14:textId="26EEAE44" w:rsidR="006078F1" w:rsidRPr="007E2711" w:rsidRDefault="006078F1" w:rsidP="001C18DA">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 przypadku uchylenia się przez Wykonawcę od podpisania umowy, o której mowa w ust. </w:t>
      </w:r>
      <w:r>
        <w:rPr>
          <w:rFonts w:asciiTheme="minorHAnsi" w:hAnsiTheme="minorHAnsi" w:cstheme="minorHAnsi"/>
          <w:sz w:val="24"/>
          <w:szCs w:val="24"/>
        </w:rPr>
        <w:t>2</w:t>
      </w:r>
      <w:r w:rsidRPr="007E2711">
        <w:rPr>
          <w:rFonts w:asciiTheme="minorHAnsi" w:hAnsiTheme="minorHAnsi" w:cstheme="minorHAnsi"/>
          <w:sz w:val="24"/>
          <w:szCs w:val="24"/>
        </w:rPr>
        <w:t>,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023D3ACD" w14:textId="0D7CEA98" w:rsidR="006078F1" w:rsidRPr="007E2711" w:rsidRDefault="006078F1" w:rsidP="001C18DA">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Dane i informacje uzyskane przez Wykonawcę od Zamawiającego w związku z wykonaniem przedmiotu umowy, nie będące danymi z zakresu informacji publicznej, w rozumieniu Ustawy z dnia 6 września 2001 r. o dostępie do informacji publicznej (Dz. U. z 202</w:t>
      </w:r>
      <w:r w:rsidR="003A0ADD">
        <w:rPr>
          <w:rFonts w:asciiTheme="minorHAnsi" w:hAnsiTheme="minorHAnsi" w:cstheme="minorHAnsi"/>
          <w:sz w:val="24"/>
          <w:szCs w:val="24"/>
        </w:rPr>
        <w:t>2</w:t>
      </w:r>
      <w:r w:rsidRPr="007E2711">
        <w:rPr>
          <w:rFonts w:asciiTheme="minorHAnsi" w:hAnsiTheme="minorHAnsi" w:cstheme="minorHAnsi"/>
          <w:sz w:val="24"/>
          <w:szCs w:val="24"/>
        </w:rPr>
        <w:t xml:space="preserve"> r. poz. </w:t>
      </w:r>
      <w:r w:rsidR="003A0ADD">
        <w:rPr>
          <w:rFonts w:asciiTheme="minorHAnsi" w:hAnsiTheme="minorHAnsi" w:cstheme="minorHAnsi"/>
          <w:sz w:val="24"/>
          <w:szCs w:val="24"/>
        </w:rPr>
        <w:t>902</w:t>
      </w:r>
      <w:r w:rsidRPr="007E2711">
        <w:rPr>
          <w:rFonts w:asciiTheme="minorHAnsi" w:hAnsiTheme="minorHAnsi" w:cstheme="minorHAnsi"/>
          <w:sz w:val="24"/>
          <w:szCs w:val="24"/>
        </w:rPr>
        <w:t>), są poufne i nie mogą być przez Wykonawcę upublicznione lub udostępnione osobom trzecim bez zgody Zamawiającego.</w:t>
      </w:r>
    </w:p>
    <w:p w14:paraId="040EA1E2" w14:textId="77777777" w:rsidR="006078F1" w:rsidRPr="00AD7FD4" w:rsidRDefault="006078F1" w:rsidP="003C1EDD">
      <w:pPr>
        <w:spacing w:after="0" w:line="276" w:lineRule="auto"/>
        <w:ind w:left="360" w:firstLine="0"/>
        <w:contextualSpacing/>
        <w:jc w:val="left"/>
        <w:rPr>
          <w:rFonts w:asciiTheme="minorHAnsi" w:hAnsiTheme="minorHAnsi" w:cstheme="minorHAnsi"/>
          <w:bCs/>
          <w:color w:val="auto"/>
          <w:sz w:val="24"/>
          <w:szCs w:val="24"/>
        </w:rPr>
      </w:pPr>
    </w:p>
    <w:p w14:paraId="2B0FD0CA" w14:textId="08DE6C97" w:rsidR="00AD7FD4" w:rsidRDefault="00AD7FD4" w:rsidP="008C366F">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008C366F">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ab/>
      </w:r>
      <w:r w:rsidRPr="00AD7FD4">
        <w:rPr>
          <w:rFonts w:asciiTheme="minorHAnsi" w:hAnsiTheme="minorHAnsi" w:cstheme="minorHAnsi"/>
          <w:bCs/>
          <w:color w:val="auto"/>
          <w:sz w:val="24"/>
          <w:szCs w:val="24"/>
        </w:rPr>
        <w:tab/>
        <w:t xml:space="preserve">       </w:t>
      </w:r>
      <w:r w:rsidRPr="00AD7FD4">
        <w:rPr>
          <w:rFonts w:asciiTheme="minorHAnsi" w:hAnsiTheme="minorHAnsi" w:cstheme="minorHAnsi"/>
          <w:b/>
          <w:color w:val="auto"/>
          <w:sz w:val="24"/>
          <w:szCs w:val="24"/>
        </w:rPr>
        <w:t>§ 1</w:t>
      </w:r>
      <w:r w:rsidR="009B7E8B">
        <w:rPr>
          <w:rFonts w:asciiTheme="minorHAnsi" w:hAnsiTheme="minorHAnsi" w:cstheme="minorHAnsi"/>
          <w:b/>
          <w:color w:val="auto"/>
          <w:sz w:val="24"/>
          <w:szCs w:val="24"/>
        </w:rPr>
        <w:t>7</w:t>
      </w:r>
    </w:p>
    <w:p w14:paraId="18C99BAB" w14:textId="49DBB1C6"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ustalają, że w sprawach nieuregulowanych w umowie będą miały zastosowanie przepisy  </w:t>
      </w:r>
      <w:r w:rsidR="00775C4A">
        <w:rPr>
          <w:rFonts w:asciiTheme="minorHAnsi" w:hAnsiTheme="minorHAnsi" w:cstheme="minorHAnsi"/>
          <w:bCs/>
          <w:color w:val="auto"/>
          <w:sz w:val="24"/>
          <w:szCs w:val="24"/>
        </w:rPr>
        <w:t xml:space="preserve">ustawy prawo zamówień publicznych, </w:t>
      </w:r>
      <w:r w:rsidRPr="00AD7FD4">
        <w:rPr>
          <w:rFonts w:asciiTheme="minorHAnsi" w:hAnsiTheme="minorHAnsi" w:cstheme="minorHAnsi"/>
          <w:bCs/>
          <w:color w:val="auto"/>
          <w:sz w:val="24"/>
          <w:szCs w:val="24"/>
        </w:rPr>
        <w:t>Kodeksu cywilnego i innych powszechnie obowiązujących aktów prawnych dotyczących przedmiotu umowy.</w:t>
      </w:r>
    </w:p>
    <w:p w14:paraId="36770B31" w14:textId="7009651B" w:rsidR="005E7517" w:rsidRPr="005E7517" w:rsidRDefault="005E7517" w:rsidP="001C18DA">
      <w:pPr>
        <w:pStyle w:val="Akapitzlist"/>
        <w:numPr>
          <w:ilvl w:val="0"/>
          <w:numId w:val="86"/>
        </w:numPr>
        <w:rPr>
          <w:rFonts w:asciiTheme="minorHAnsi" w:hAnsiTheme="minorHAnsi" w:cstheme="minorHAnsi"/>
          <w:sz w:val="24"/>
          <w:szCs w:val="24"/>
        </w:rPr>
      </w:pPr>
      <w:r w:rsidRPr="005E7517">
        <w:rPr>
          <w:rFonts w:asciiTheme="minorHAnsi" w:hAnsiTheme="minorHAnsi" w:cstheme="minorHAnsi"/>
          <w:sz w:val="24"/>
          <w:szCs w:val="24"/>
        </w:rPr>
        <w:lastRenderedPageBreak/>
        <w:t xml:space="preserve">Wykonawca zobowiązuje się zapewnić udział pojazdów elektrycznych lub pojazdów napędzanych gazem ziemnym we flocie użytkowanych pojazdów przy wykonywaniu zamówienia w wysokości wynikającej  z art. 68 ust. 3  w związku z art. 36 a ustawy z dnia 11 stycznia 2018 r. o </w:t>
      </w:r>
      <w:proofErr w:type="spellStart"/>
      <w:r w:rsidRPr="005E7517">
        <w:rPr>
          <w:rFonts w:asciiTheme="minorHAnsi" w:hAnsiTheme="minorHAnsi" w:cstheme="minorHAnsi"/>
          <w:sz w:val="24"/>
          <w:szCs w:val="24"/>
        </w:rPr>
        <w:t>elektromobilności</w:t>
      </w:r>
      <w:proofErr w:type="spellEnd"/>
      <w:r w:rsidRPr="005E7517">
        <w:rPr>
          <w:rFonts w:asciiTheme="minorHAnsi"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Pr="005E7517">
        <w:rPr>
          <w:rFonts w:asciiTheme="minorHAnsi" w:hAnsiTheme="minorHAnsi" w:cstheme="minorHAnsi"/>
          <w:sz w:val="24"/>
          <w:szCs w:val="24"/>
        </w:rPr>
        <w:t>elektromobilności</w:t>
      </w:r>
      <w:proofErr w:type="spellEnd"/>
      <w:r w:rsidRPr="005E7517">
        <w:rPr>
          <w:rFonts w:asciiTheme="minorHAnsi" w:hAnsiTheme="minorHAnsi" w:cstheme="minorHAnsi"/>
          <w:sz w:val="24"/>
          <w:szCs w:val="24"/>
        </w:rPr>
        <w:t xml:space="preserve"> określone w umowie stosuje się z uwzględnieniem zmian ustawy.</w:t>
      </w:r>
    </w:p>
    <w:p w14:paraId="3A8B1C00" w14:textId="605C3CAF" w:rsidR="00F715F6" w:rsidRPr="00F715F6" w:rsidRDefault="00775C4A" w:rsidP="00F715F6">
      <w:pPr>
        <w:pStyle w:val="Akapitzlist"/>
        <w:numPr>
          <w:ilvl w:val="0"/>
          <w:numId w:val="86"/>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Wykonawca nie może dokonać cesji praw ani obowiązków wynikających z niniejszej umowy na rzecz innej osoby lub podmiotu bez uzyskania uprzedniej zgody Zamawiającego w formie pisemnej pod rygorem </w:t>
      </w:r>
      <w:r w:rsidR="00CE17D5">
        <w:rPr>
          <w:rFonts w:asciiTheme="minorHAnsi" w:hAnsiTheme="minorHAnsi" w:cstheme="minorHAnsi"/>
          <w:sz w:val="24"/>
          <w:szCs w:val="24"/>
        </w:rPr>
        <w:t>nieważności.</w:t>
      </w:r>
    </w:p>
    <w:p w14:paraId="0965B123" w14:textId="191E91FD"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zgodnie postanawiają, iż wszelkie ewentualne spory dotyczące realizacji niniejszej umowy będą rozstrzygane polubownie, zaś w przypadku braku zgodności, właściwym do rozstrzygnięcia sporów będzie sąd właściwy dla siedziby Zamawiającego.  </w:t>
      </w:r>
    </w:p>
    <w:p w14:paraId="1D49402B" w14:textId="77777777"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Umowę sporządzono w 3 jednobrzmiących egzemplarzach; 2 egz. dla Zamawiającego, 1 egz. </w:t>
      </w:r>
    </w:p>
    <w:p w14:paraId="1E2F6ACB" w14:textId="1143E148" w:rsidR="00AD7FD4" w:rsidRPr="00AD7FD4" w:rsidRDefault="00040295" w:rsidP="00AD7FD4">
      <w:pPr>
        <w:spacing w:after="0" w:line="276" w:lineRule="auto"/>
        <w:ind w:left="0" w:firstLine="360"/>
        <w:jc w:val="left"/>
        <w:rPr>
          <w:rFonts w:asciiTheme="minorHAnsi" w:hAnsiTheme="minorHAnsi" w:cstheme="minorHAnsi"/>
          <w:bCs/>
          <w:color w:val="auto"/>
          <w:sz w:val="24"/>
          <w:szCs w:val="24"/>
        </w:rPr>
      </w:pPr>
      <w:r>
        <w:rPr>
          <w:rFonts w:asciiTheme="minorHAnsi" w:hAnsiTheme="minorHAnsi" w:cstheme="minorHAnsi"/>
          <w:bCs/>
          <w:color w:val="auto"/>
          <w:sz w:val="24"/>
          <w:szCs w:val="24"/>
        </w:rPr>
        <w:t>     </w:t>
      </w:r>
      <w:r w:rsidR="00AD7FD4" w:rsidRPr="00AD7FD4">
        <w:rPr>
          <w:rFonts w:asciiTheme="minorHAnsi" w:hAnsiTheme="minorHAnsi" w:cstheme="minorHAnsi"/>
          <w:bCs/>
          <w:color w:val="auto"/>
          <w:sz w:val="24"/>
          <w:szCs w:val="24"/>
        </w:rPr>
        <w:t xml:space="preserve">dla Wykonawcy. </w:t>
      </w:r>
    </w:p>
    <w:p w14:paraId="7D990A3E" w14:textId="641AE541" w:rsidR="00F1684C" w:rsidRPr="007E0BC5" w:rsidRDefault="00AD7FD4" w:rsidP="007E0BC5">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r w:rsidRPr="00AD7FD4">
        <w:rPr>
          <w:rFonts w:asciiTheme="minorHAnsi" w:hAnsiTheme="minorHAnsi" w:cstheme="minorHAnsi"/>
          <w:b/>
          <w:color w:val="auto"/>
          <w:sz w:val="24"/>
          <w:szCs w:val="24"/>
        </w:rPr>
        <w:t xml:space="preserve">WYKONAWCA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ZAMAWIAJĄCY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p>
    <w:sectPr w:rsidR="00F1684C" w:rsidRPr="007E0BC5" w:rsidSect="00D466ED">
      <w:headerReference w:type="even" r:id="rId61"/>
      <w:headerReference w:type="default" r:id="rId62"/>
      <w:footerReference w:type="even" r:id="rId63"/>
      <w:footerReference w:type="default" r:id="rId64"/>
      <w:headerReference w:type="first" r:id="rId65"/>
      <w:footerReference w:type="first" r:id="rId66"/>
      <w:footnotePr>
        <w:numRestart w:val="eachPage"/>
      </w:footnotePr>
      <w:pgSz w:w="11906" w:h="16838"/>
      <w:pgMar w:top="1440" w:right="1080"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123F" w14:textId="77777777" w:rsidR="00CD6DC4" w:rsidRDefault="00CD6DC4">
      <w:pPr>
        <w:spacing w:after="0" w:line="240" w:lineRule="auto"/>
      </w:pPr>
      <w:r>
        <w:separator/>
      </w:r>
    </w:p>
  </w:endnote>
  <w:endnote w:type="continuationSeparator" w:id="0">
    <w:p w14:paraId="7EB1C6D4" w14:textId="77777777" w:rsidR="00CD6DC4" w:rsidRDefault="00CD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4C48" w14:textId="77777777" w:rsidR="00D24BAC" w:rsidRDefault="00D24BA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A0C4" w14:textId="77777777" w:rsidR="00D24BAC" w:rsidRDefault="00D24BA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C64B" w14:textId="77777777" w:rsidR="00D24BAC" w:rsidRDefault="00D24BA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77777777" w:rsidR="00D24BAC" w:rsidRDefault="00D24BAC">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1D132F" w:rsidRPr="001D132F">
      <w:rPr>
        <w:noProof/>
        <w:sz w:val="18"/>
      </w:rPr>
      <w:t>58</w:t>
    </w:r>
    <w:r>
      <w:rPr>
        <w:sz w:val="18"/>
      </w:rPr>
      <w:fldChar w:fldCharType="end"/>
    </w:r>
    <w:r>
      <w:rPr>
        <w:sz w:val="18"/>
      </w:rPr>
      <w:t>/</w:t>
    </w:r>
    <w:fldSimple w:instr=" NUMPAGES   \* MERGEFORMAT ">
      <w:r w:rsidR="001D132F" w:rsidRPr="001D132F">
        <w:rPr>
          <w:noProof/>
          <w:sz w:val="18"/>
        </w:rPr>
        <w:t>59</w:t>
      </w:r>
    </w:fldSimple>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D24BAC" w:rsidRDefault="00D24BAC">
    <w:pPr>
      <w:spacing w:after="0" w:line="259" w:lineRule="auto"/>
      <w:ind w:left="0" w:right="-770" w:firstLine="0"/>
      <w:jc w:val="right"/>
    </w:pPr>
    <w:r>
      <w:rPr>
        <w:sz w:val="18"/>
      </w:rPr>
      <w:t xml:space="preserve">Strona </w:t>
    </w:r>
    <w:r>
      <w:fldChar w:fldCharType="begin"/>
    </w:r>
    <w:r>
      <w:instrText xml:space="preserve"> PAGE   \* MERGEFORMAT </w:instrText>
    </w:r>
    <w:r>
      <w:fldChar w:fldCharType="separate"/>
    </w:r>
    <w:r w:rsidR="001D132F" w:rsidRPr="001D132F">
      <w:rPr>
        <w:noProof/>
        <w:sz w:val="18"/>
      </w:rPr>
      <w:t>59</w:t>
    </w:r>
    <w:r>
      <w:rPr>
        <w:sz w:val="18"/>
      </w:rPr>
      <w:fldChar w:fldCharType="end"/>
    </w:r>
    <w:r>
      <w:rPr>
        <w:sz w:val="18"/>
      </w:rPr>
      <w:t>/</w:t>
    </w:r>
    <w:fldSimple w:instr=" NUMPAGES   \* MERGEFORMAT ">
      <w:r w:rsidR="001D132F" w:rsidRPr="001D132F">
        <w:rPr>
          <w:noProof/>
          <w:sz w:val="18"/>
        </w:rPr>
        <w:t>59</w:t>
      </w:r>
    </w:fldSimple>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D24BAC" w:rsidRDefault="00D24BAC">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3B7410" w:rsidRPr="003B7410">
      <w:rPr>
        <w:noProof/>
        <w:sz w:val="18"/>
      </w:rPr>
      <w:t>44</w:t>
    </w:r>
    <w:r>
      <w:rPr>
        <w:sz w:val="18"/>
      </w:rPr>
      <w:fldChar w:fldCharType="end"/>
    </w:r>
    <w:r>
      <w:rPr>
        <w:sz w:val="18"/>
      </w:rPr>
      <w:t>/</w:t>
    </w:r>
    <w:fldSimple w:instr=" NUMPAGES   \* MERGEFORMAT ">
      <w:r w:rsidR="003B7410" w:rsidRPr="003B7410">
        <w:rPr>
          <w:noProof/>
          <w:sz w:val="18"/>
        </w:rPr>
        <w:t>59</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8B11" w14:textId="77777777" w:rsidR="00CD6DC4" w:rsidRDefault="00CD6DC4">
      <w:pPr>
        <w:spacing w:after="0" w:line="320" w:lineRule="auto"/>
        <w:ind w:left="0" w:right="758" w:firstLine="0"/>
      </w:pPr>
      <w:r>
        <w:separator/>
      </w:r>
    </w:p>
  </w:footnote>
  <w:footnote w:type="continuationSeparator" w:id="0">
    <w:p w14:paraId="46C21DAD" w14:textId="77777777" w:rsidR="00CD6DC4" w:rsidRDefault="00CD6DC4">
      <w:pPr>
        <w:spacing w:after="0" w:line="320" w:lineRule="auto"/>
        <w:ind w:left="0" w:right="758" w:firstLine="0"/>
      </w:pPr>
      <w:r>
        <w:continuationSeparator/>
      </w:r>
    </w:p>
  </w:footnote>
  <w:footnote w:id="1">
    <w:p w14:paraId="6E9668BA" w14:textId="77777777" w:rsidR="00D24BAC" w:rsidRDefault="00D24BAC"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D24BAC" w:rsidRPr="008A6456" w:rsidRDefault="00D24BAC"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 w:id="3">
    <w:p w14:paraId="11EBBEFD" w14:textId="77777777" w:rsidR="00D24BAC" w:rsidRDefault="00D24BAC" w:rsidP="00D1401B">
      <w:pPr>
        <w:pStyle w:val="Tekstprzypisudolnego"/>
      </w:pPr>
      <w:r>
        <w:rPr>
          <w:rStyle w:val="Odwoanieprzypisudolnego"/>
        </w:rPr>
        <w:footnoteRef/>
      </w:r>
      <w:r>
        <w:t xml:space="preserve"> W przypadku  braku podwykonawców miejsce to zostanie wypełnione wyrazami „nie dotyczy”</w:t>
      </w:r>
    </w:p>
    <w:p w14:paraId="1C0AB9F1" w14:textId="77777777" w:rsidR="00D24BAC" w:rsidRDefault="00D24BAC" w:rsidP="00D1401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67A19234" w:rsidR="00D24BAC" w:rsidRDefault="00D24BAC">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5F1FF25C" w:rsidR="00D24BAC" w:rsidRDefault="00D24BAC">
    <w:pPr>
      <w:spacing w:after="217" w:line="259" w:lineRule="auto"/>
      <w:ind w:left="2316" w:firstLine="0"/>
      <w:jc w:val="center"/>
    </w:pPr>
  </w:p>
  <w:p w14:paraId="05C730B0" w14:textId="77777777" w:rsidR="00D24BAC" w:rsidRDefault="00D24BAC">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35005EBD" w:rsidR="00D24BAC" w:rsidRDefault="00D24BAC">
    <w:pPr>
      <w:spacing w:after="217" w:line="259" w:lineRule="auto"/>
      <w:ind w:left="50" w:firstLine="0"/>
      <w:jc w:val="center"/>
    </w:pPr>
  </w:p>
  <w:p w14:paraId="3A235161" w14:textId="77777777" w:rsidR="00D24BAC" w:rsidRDefault="00D24BAC">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304"/>
        </w:tabs>
        <w:ind w:left="-2304" w:hanging="283"/>
      </w:pPr>
      <w:rPr>
        <w:rFonts w:ascii="Symbol" w:hAnsi="Symbol" w:cs="StarSymbol"/>
        <w:sz w:val="18"/>
        <w:szCs w:val="18"/>
      </w:rPr>
    </w:lvl>
    <w:lvl w:ilvl="1">
      <w:start w:val="1"/>
      <w:numFmt w:val="bullet"/>
      <w:lvlText w:val="·"/>
      <w:lvlJc w:val="left"/>
      <w:pPr>
        <w:tabs>
          <w:tab w:val="num" w:pos="-2020"/>
        </w:tabs>
        <w:ind w:left="-2020" w:hanging="567"/>
      </w:pPr>
      <w:rPr>
        <w:rFonts w:ascii="Symbol" w:hAnsi="Symbol" w:cs="StarSymbol"/>
        <w:sz w:val="18"/>
        <w:szCs w:val="18"/>
      </w:rPr>
    </w:lvl>
    <w:lvl w:ilvl="2">
      <w:start w:val="1"/>
      <w:numFmt w:val="bullet"/>
      <w:lvlText w:val="·"/>
      <w:lvlJc w:val="left"/>
      <w:pPr>
        <w:tabs>
          <w:tab w:val="num" w:pos="-1737"/>
        </w:tabs>
        <w:ind w:left="-1737" w:hanging="850"/>
      </w:pPr>
      <w:rPr>
        <w:rFonts w:ascii="Symbol" w:hAnsi="Symbol" w:cs="StarSymbol"/>
        <w:sz w:val="18"/>
        <w:szCs w:val="18"/>
      </w:rPr>
    </w:lvl>
    <w:lvl w:ilvl="3">
      <w:start w:val="1"/>
      <w:numFmt w:val="bullet"/>
      <w:lvlText w:val="·"/>
      <w:lvlJc w:val="left"/>
      <w:pPr>
        <w:tabs>
          <w:tab w:val="num" w:pos="-1453"/>
        </w:tabs>
        <w:ind w:left="-1453" w:hanging="1134"/>
      </w:pPr>
      <w:rPr>
        <w:rFonts w:ascii="Symbol" w:hAnsi="Symbol" w:cs="StarSymbol"/>
        <w:sz w:val="18"/>
        <w:szCs w:val="18"/>
      </w:rPr>
    </w:lvl>
    <w:lvl w:ilvl="4">
      <w:start w:val="1"/>
      <w:numFmt w:val="bullet"/>
      <w:lvlText w:val="·"/>
      <w:lvlJc w:val="left"/>
      <w:pPr>
        <w:tabs>
          <w:tab w:val="num" w:pos="-1170"/>
        </w:tabs>
        <w:ind w:left="-1170" w:hanging="1417"/>
      </w:pPr>
      <w:rPr>
        <w:rFonts w:ascii="Symbol" w:hAnsi="Symbol" w:cs="StarSymbol"/>
        <w:sz w:val="18"/>
        <w:szCs w:val="18"/>
      </w:rPr>
    </w:lvl>
    <w:lvl w:ilvl="5">
      <w:start w:val="1"/>
      <w:numFmt w:val="bullet"/>
      <w:lvlText w:val="·"/>
      <w:lvlJc w:val="left"/>
      <w:pPr>
        <w:tabs>
          <w:tab w:val="num" w:pos="-886"/>
        </w:tabs>
        <w:ind w:left="-886" w:hanging="1701"/>
      </w:pPr>
      <w:rPr>
        <w:rFonts w:ascii="Symbol" w:hAnsi="Symbol" w:cs="StarSymbol"/>
        <w:sz w:val="18"/>
        <w:szCs w:val="18"/>
      </w:rPr>
    </w:lvl>
    <w:lvl w:ilvl="6">
      <w:start w:val="1"/>
      <w:numFmt w:val="bullet"/>
      <w:lvlText w:val="·"/>
      <w:lvlJc w:val="left"/>
      <w:pPr>
        <w:tabs>
          <w:tab w:val="num" w:pos="-603"/>
        </w:tabs>
        <w:ind w:left="-603" w:hanging="1984"/>
      </w:pPr>
      <w:rPr>
        <w:rFonts w:ascii="Symbol" w:hAnsi="Symbol" w:cs="StarSymbol"/>
        <w:sz w:val="18"/>
        <w:szCs w:val="18"/>
      </w:rPr>
    </w:lvl>
    <w:lvl w:ilvl="7">
      <w:start w:val="1"/>
      <w:numFmt w:val="bullet"/>
      <w:lvlText w:val="·"/>
      <w:lvlJc w:val="left"/>
      <w:pPr>
        <w:tabs>
          <w:tab w:val="num" w:pos="-319"/>
        </w:tabs>
        <w:ind w:left="-319" w:hanging="2268"/>
      </w:pPr>
      <w:rPr>
        <w:rFonts w:ascii="Symbol" w:hAnsi="Symbol" w:cs="StarSymbol"/>
        <w:sz w:val="18"/>
        <w:szCs w:val="18"/>
      </w:rPr>
    </w:lvl>
    <w:lvl w:ilvl="8">
      <w:start w:val="1"/>
      <w:numFmt w:val="bullet"/>
      <w:lvlText w:val="·"/>
      <w:lvlJc w:val="left"/>
      <w:pPr>
        <w:tabs>
          <w:tab w:val="num" w:pos="-36"/>
        </w:tabs>
        <w:ind w:left="-36" w:hanging="2551"/>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2" w15:restartNumberingAfterBreak="0">
    <w:nsid w:val="0000000C"/>
    <w:multiLevelType w:val="singleLevel"/>
    <w:tmpl w:val="04150011"/>
    <w:lvl w:ilvl="0">
      <w:start w:val="1"/>
      <w:numFmt w:val="decimal"/>
      <w:lvlText w:val="%1)"/>
      <w:lvlJc w:val="left"/>
      <w:pPr>
        <w:ind w:left="1495" w:hanging="360"/>
      </w:pPr>
      <w:rPr>
        <w:rFonts w:hint="default"/>
        <w:b w:val="0"/>
        <w:i w:val="0"/>
        <w:sz w:val="24"/>
        <w:szCs w:val="20"/>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F5124FD8"/>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EB1057D2"/>
    <w:lvl w:ilvl="0">
      <w:start w:val="1"/>
      <w:numFmt w:val="bullet"/>
      <w:lvlText w:val=""/>
      <w:lvlJc w:val="left"/>
      <w:pPr>
        <w:ind w:left="3054" w:hanging="360"/>
      </w:pPr>
      <w:rPr>
        <w:rFonts w:ascii="Symbol" w:hAnsi="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2D79A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 w15:restartNumberingAfterBreak="0">
    <w:nsid w:val="025D5F4E"/>
    <w:multiLevelType w:val="hybridMultilevel"/>
    <w:tmpl w:val="ECB6C3FC"/>
    <w:lvl w:ilvl="0" w:tplc="173CCF9E">
      <w:start w:val="1"/>
      <w:numFmt w:val="decimal"/>
      <w:lvlText w:val="%1."/>
      <w:lvlJc w:val="left"/>
      <w:pPr>
        <w:ind w:left="1013" w:hanging="360"/>
      </w:pPr>
      <w:rPr>
        <w:b w:val="0"/>
        <w:bCs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43520A2"/>
    <w:multiLevelType w:val="multilevel"/>
    <w:tmpl w:val="59126BF8"/>
    <w:lvl w:ilvl="0">
      <w:start w:val="7"/>
      <w:numFmt w:val="lowerLetter"/>
      <w:lvlText w:val="%1)"/>
      <w:legacy w:legacy="1" w:legacySpace="120" w:legacyIndent="284"/>
      <w:lvlJc w:val="left"/>
      <w:pPr>
        <w:ind w:left="284" w:hanging="284"/>
      </w:pPr>
    </w:lvl>
    <w:lvl w:ilvl="1">
      <w:start w:val="1"/>
      <w:numFmt w:val="decimal"/>
      <w:lvlText w:val="%2."/>
      <w:legacy w:legacy="1" w:legacySpace="120" w:legacyIndent="360"/>
      <w:lvlJc w:val="left"/>
      <w:pPr>
        <w:ind w:left="360" w:hanging="360"/>
      </w:pPr>
    </w:lvl>
    <w:lvl w:ilvl="2">
      <w:start w:val="1"/>
      <w:numFmt w:val="decimal"/>
      <w:lvlText w:val="%3)"/>
      <w:legacy w:legacy="1" w:legacySpace="120" w:legacyIndent="360"/>
      <w:lvlJc w:val="left"/>
      <w:pPr>
        <w:ind w:left="644" w:hanging="36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724" w:hanging="360"/>
      </w:pPr>
    </w:lvl>
    <w:lvl w:ilvl="5">
      <w:start w:val="1"/>
      <w:numFmt w:val="lowerRoman"/>
      <w:lvlText w:val="%6."/>
      <w:legacy w:legacy="1" w:legacySpace="120" w:legacyIndent="180"/>
      <w:lvlJc w:val="left"/>
      <w:pPr>
        <w:ind w:left="1904" w:hanging="180"/>
      </w:pPr>
    </w:lvl>
    <w:lvl w:ilvl="6">
      <w:start w:val="1"/>
      <w:numFmt w:val="decimal"/>
      <w:lvlText w:val="%7."/>
      <w:legacy w:legacy="1" w:legacySpace="120" w:legacyIndent="360"/>
      <w:lvlJc w:val="left"/>
      <w:pPr>
        <w:ind w:left="540" w:hanging="360"/>
      </w:pPr>
    </w:lvl>
    <w:lvl w:ilvl="7">
      <w:start w:val="1"/>
      <w:numFmt w:val="lowerLetter"/>
      <w:lvlText w:val="%8."/>
      <w:legacy w:legacy="1" w:legacySpace="120" w:legacyIndent="360"/>
      <w:lvlJc w:val="left"/>
      <w:pPr>
        <w:ind w:left="2624" w:hanging="360"/>
      </w:pPr>
    </w:lvl>
    <w:lvl w:ilvl="8">
      <w:start w:val="1"/>
      <w:numFmt w:val="lowerRoman"/>
      <w:lvlText w:val="%9."/>
      <w:legacy w:legacy="1" w:legacySpace="120" w:legacyIndent="180"/>
      <w:lvlJc w:val="left"/>
      <w:pPr>
        <w:ind w:left="2804" w:hanging="180"/>
      </w:pPr>
    </w:lvl>
  </w:abstractNum>
  <w:abstractNum w:abstractNumId="18"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058746C5"/>
    <w:multiLevelType w:val="hybridMultilevel"/>
    <w:tmpl w:val="C42EA594"/>
    <w:lvl w:ilvl="0" w:tplc="07640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5C90CDB"/>
    <w:multiLevelType w:val="hybridMultilevel"/>
    <w:tmpl w:val="BD085C9A"/>
    <w:lvl w:ilvl="0" w:tplc="258CCE0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644E43"/>
    <w:multiLevelType w:val="hybridMultilevel"/>
    <w:tmpl w:val="4DAAF49A"/>
    <w:lvl w:ilvl="0" w:tplc="4CC217D8">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E46F93"/>
    <w:multiLevelType w:val="hybridMultilevel"/>
    <w:tmpl w:val="AFFCE19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BB42D18"/>
    <w:multiLevelType w:val="hybridMultilevel"/>
    <w:tmpl w:val="5EDCA74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0BC35E3A"/>
    <w:multiLevelType w:val="hybridMultilevel"/>
    <w:tmpl w:val="1D1C306C"/>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0D360076"/>
    <w:multiLevelType w:val="hybridMultilevel"/>
    <w:tmpl w:val="95B60E30"/>
    <w:lvl w:ilvl="0" w:tplc="19F66AFE">
      <w:start w:val="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674282"/>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27"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1261C34"/>
    <w:multiLevelType w:val="hybridMultilevel"/>
    <w:tmpl w:val="07A49D12"/>
    <w:lvl w:ilvl="0" w:tplc="3F4A59AE">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0" w15:restartNumberingAfterBreak="0">
    <w:nsid w:val="13537EC6"/>
    <w:multiLevelType w:val="hybridMultilevel"/>
    <w:tmpl w:val="E9921A8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3E0240C"/>
    <w:multiLevelType w:val="hybridMultilevel"/>
    <w:tmpl w:val="30A0C2EE"/>
    <w:lvl w:ilvl="0" w:tplc="440E4B32">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54C291D"/>
    <w:multiLevelType w:val="hybridMultilevel"/>
    <w:tmpl w:val="0818E6AC"/>
    <w:lvl w:ilvl="0" w:tplc="76283A54">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156DCE"/>
    <w:multiLevelType w:val="hybridMultilevel"/>
    <w:tmpl w:val="A626941A"/>
    <w:lvl w:ilvl="0" w:tplc="99A6129C">
      <w:start w:val="5"/>
      <w:numFmt w:val="decimal"/>
      <w:lvlText w:val="%1."/>
      <w:lvlJc w:val="left"/>
      <w:pPr>
        <w:ind w:left="107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5" w15:restartNumberingAfterBreak="0">
    <w:nsid w:val="1AF25A6A"/>
    <w:multiLevelType w:val="hybridMultilevel"/>
    <w:tmpl w:val="9E50E688"/>
    <w:lvl w:ilvl="0" w:tplc="962ED66A">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F85B18"/>
    <w:multiLevelType w:val="hybridMultilevel"/>
    <w:tmpl w:val="E9921A8C"/>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1AFA2BEB"/>
    <w:multiLevelType w:val="hybridMultilevel"/>
    <w:tmpl w:val="6FAA4E14"/>
    <w:lvl w:ilvl="0" w:tplc="C680A13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E8C16D6"/>
    <w:multiLevelType w:val="hybridMultilevel"/>
    <w:tmpl w:val="03B0D7B2"/>
    <w:lvl w:ilvl="0" w:tplc="54A016F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1FA65680"/>
    <w:multiLevelType w:val="hybridMultilevel"/>
    <w:tmpl w:val="D2C0C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1"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852D4F"/>
    <w:multiLevelType w:val="hybridMultilevel"/>
    <w:tmpl w:val="CB60DD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24A8716B"/>
    <w:multiLevelType w:val="hybridMultilevel"/>
    <w:tmpl w:val="7D84D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2530647B"/>
    <w:multiLevelType w:val="hybridMultilevel"/>
    <w:tmpl w:val="16FAD4A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2553155F"/>
    <w:multiLevelType w:val="hybridMultilevel"/>
    <w:tmpl w:val="14E87E0E"/>
    <w:lvl w:ilvl="0" w:tplc="0415000F">
      <w:start w:val="1"/>
      <w:numFmt w:val="decimal"/>
      <w:lvlText w:val="%1."/>
      <w:lvlJc w:val="left"/>
      <w:pPr>
        <w:ind w:left="1068" w:hanging="360"/>
      </w:pPr>
    </w:lvl>
    <w:lvl w:ilvl="1" w:tplc="0415000F">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5975964"/>
    <w:multiLevelType w:val="hybridMultilevel"/>
    <w:tmpl w:val="35349082"/>
    <w:lvl w:ilvl="0" w:tplc="3C82B208">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15:restartNumberingAfterBreak="0">
    <w:nsid w:val="29722EAB"/>
    <w:multiLevelType w:val="hybridMultilevel"/>
    <w:tmpl w:val="3BE4EF3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2" w15:restartNumberingAfterBreak="0">
    <w:nsid w:val="2B0F0A02"/>
    <w:multiLevelType w:val="hybridMultilevel"/>
    <w:tmpl w:val="624C56C4"/>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3"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2B644758"/>
    <w:multiLevelType w:val="hybridMultilevel"/>
    <w:tmpl w:val="EE9C81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6" w15:restartNumberingAfterBreak="0">
    <w:nsid w:val="2D344E3F"/>
    <w:multiLevelType w:val="hybridMultilevel"/>
    <w:tmpl w:val="92AAEF90"/>
    <w:lvl w:ilvl="0" w:tplc="5D3E6844">
      <w:start w:val="1"/>
      <w:numFmt w:val="decimal"/>
      <w:lvlText w:val="%1."/>
      <w:lvlJc w:val="left"/>
      <w:pPr>
        <w:ind w:left="644"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2F56311E"/>
    <w:multiLevelType w:val="hybridMultilevel"/>
    <w:tmpl w:val="3C96C8A8"/>
    <w:lvl w:ilvl="0" w:tplc="267CB858">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7707AF"/>
    <w:multiLevelType w:val="hybridMultilevel"/>
    <w:tmpl w:val="86BA2C5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0D47AC3"/>
    <w:multiLevelType w:val="hybridMultilevel"/>
    <w:tmpl w:val="A98266F4"/>
    <w:lvl w:ilvl="0" w:tplc="F94676BA">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2" w15:restartNumberingAfterBreak="0">
    <w:nsid w:val="3499115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3" w15:restartNumberingAfterBreak="0">
    <w:nsid w:val="34BF33EC"/>
    <w:multiLevelType w:val="hybridMultilevel"/>
    <w:tmpl w:val="2110E666"/>
    <w:lvl w:ilvl="0" w:tplc="FA4A822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A2534B"/>
    <w:multiLevelType w:val="hybridMultilevel"/>
    <w:tmpl w:val="6F14DE8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15:restartNumberingAfterBreak="0">
    <w:nsid w:val="361E5BA6"/>
    <w:multiLevelType w:val="hybridMultilevel"/>
    <w:tmpl w:val="6AD4C468"/>
    <w:lvl w:ilvl="0" w:tplc="D1FC4034">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3E4DB1"/>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98C7E57"/>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68" w15:restartNumberingAfterBreak="0">
    <w:nsid w:val="3A5D44F9"/>
    <w:multiLevelType w:val="hybridMultilevel"/>
    <w:tmpl w:val="AC48C3F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AB74E3"/>
    <w:multiLevelType w:val="hybridMultilevel"/>
    <w:tmpl w:val="49D85BD8"/>
    <w:lvl w:ilvl="0" w:tplc="06821A50">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71"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3C22212C"/>
    <w:multiLevelType w:val="hybridMultilevel"/>
    <w:tmpl w:val="A5CE6132"/>
    <w:lvl w:ilvl="0" w:tplc="93D6075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4" w15:restartNumberingAfterBreak="0">
    <w:nsid w:val="3CA12EDD"/>
    <w:multiLevelType w:val="hybridMultilevel"/>
    <w:tmpl w:val="9ECC69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5"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3CBF3D76"/>
    <w:multiLevelType w:val="hybridMultilevel"/>
    <w:tmpl w:val="3C20F828"/>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7" w15:restartNumberingAfterBreak="0">
    <w:nsid w:val="3DF8203B"/>
    <w:multiLevelType w:val="hybridMultilevel"/>
    <w:tmpl w:val="81B2054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8" w15:restartNumberingAfterBreak="0">
    <w:nsid w:val="40D32DC3"/>
    <w:multiLevelType w:val="hybridMultilevel"/>
    <w:tmpl w:val="72FCBFE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411345FD"/>
    <w:multiLevelType w:val="hybridMultilevel"/>
    <w:tmpl w:val="1B0E4B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FE7FE8"/>
    <w:multiLevelType w:val="hybridMultilevel"/>
    <w:tmpl w:val="88440690"/>
    <w:lvl w:ilvl="0" w:tplc="F566E94C">
      <w:start w:val="6"/>
      <w:numFmt w:val="decimal"/>
      <w:lvlText w:val="%1."/>
      <w:lvlJc w:val="left"/>
      <w:pPr>
        <w:ind w:left="928"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3" w15:restartNumberingAfterBreak="0">
    <w:nsid w:val="47CF0BBD"/>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85"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6" w15:restartNumberingAfterBreak="0">
    <w:nsid w:val="499E7270"/>
    <w:multiLevelType w:val="hybridMultilevel"/>
    <w:tmpl w:val="24EE29F6"/>
    <w:lvl w:ilvl="0" w:tplc="581A738E">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D62F96"/>
    <w:multiLevelType w:val="hybridMultilevel"/>
    <w:tmpl w:val="C7B87AF8"/>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8" w15:restartNumberingAfterBreak="0">
    <w:nsid w:val="4C813488"/>
    <w:multiLevelType w:val="hybridMultilevel"/>
    <w:tmpl w:val="E29866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D9E792F"/>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0"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2" w15:restartNumberingAfterBreak="0">
    <w:nsid w:val="50FD4B17"/>
    <w:multiLevelType w:val="hybridMultilevel"/>
    <w:tmpl w:val="CD525094"/>
    <w:lvl w:ilvl="0" w:tplc="03902D3C">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3" w15:restartNumberingAfterBreak="0">
    <w:nsid w:val="51AE4170"/>
    <w:multiLevelType w:val="hybridMultilevel"/>
    <w:tmpl w:val="6136EEFA"/>
    <w:lvl w:ilvl="0" w:tplc="469E87DC">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D511EA"/>
    <w:multiLevelType w:val="hybridMultilevel"/>
    <w:tmpl w:val="D76CD530"/>
    <w:lvl w:ilvl="0" w:tplc="3A508A5E">
      <w:start w:val="3"/>
      <w:numFmt w:val="decimal"/>
      <w:lvlText w:val="%1."/>
      <w:lvlJc w:val="left"/>
      <w:pPr>
        <w:ind w:left="64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5" w15:restartNumberingAfterBreak="0">
    <w:nsid w:val="52985233"/>
    <w:multiLevelType w:val="hybridMultilevel"/>
    <w:tmpl w:val="8110A70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6"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15:restartNumberingAfterBreak="0">
    <w:nsid w:val="547B313F"/>
    <w:multiLevelType w:val="hybridMultilevel"/>
    <w:tmpl w:val="79A299A0"/>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6FE44">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6217320"/>
    <w:multiLevelType w:val="hybridMultilevel"/>
    <w:tmpl w:val="C0CC081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0" w15:restartNumberingAfterBreak="0">
    <w:nsid w:val="56D3297F"/>
    <w:multiLevelType w:val="hybridMultilevel"/>
    <w:tmpl w:val="C7FCAD06"/>
    <w:lvl w:ilvl="0" w:tplc="6A7A514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57017C13"/>
    <w:multiLevelType w:val="hybridMultilevel"/>
    <w:tmpl w:val="53C0730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3"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4"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5" w15:restartNumberingAfterBreak="0">
    <w:nsid w:val="5B050970"/>
    <w:multiLevelType w:val="hybridMultilevel"/>
    <w:tmpl w:val="E40EA3B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6"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7"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8" w15:restartNumberingAfterBreak="0">
    <w:nsid w:val="5DE55C47"/>
    <w:multiLevelType w:val="hybridMultilevel"/>
    <w:tmpl w:val="E4926B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9"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0" w15:restartNumberingAfterBreak="0">
    <w:nsid w:val="5F532BED"/>
    <w:multiLevelType w:val="hybridMultilevel"/>
    <w:tmpl w:val="C1A6933A"/>
    <w:lvl w:ilvl="0" w:tplc="04150011">
      <w:start w:val="1"/>
      <w:numFmt w:val="decimal"/>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11" w15:restartNumberingAfterBreak="0">
    <w:nsid w:val="617800E3"/>
    <w:multiLevelType w:val="hybridMultilevel"/>
    <w:tmpl w:val="E288280E"/>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29E070E"/>
    <w:multiLevelType w:val="hybridMultilevel"/>
    <w:tmpl w:val="66AC5F28"/>
    <w:lvl w:ilvl="0" w:tplc="FC12CEB2">
      <w:start w:val="4"/>
      <w:numFmt w:val="decimal"/>
      <w:lvlText w:val="%1."/>
      <w:lvlJc w:val="left"/>
      <w:pPr>
        <w:ind w:left="106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4" w15:restartNumberingAfterBreak="0">
    <w:nsid w:val="65DF725E"/>
    <w:multiLevelType w:val="hybridMultilevel"/>
    <w:tmpl w:val="8C7CE998"/>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15:restartNumberingAfterBreak="0">
    <w:nsid w:val="663B331F"/>
    <w:multiLevelType w:val="hybridMultilevel"/>
    <w:tmpl w:val="7C3C9AA4"/>
    <w:lvl w:ilvl="0" w:tplc="823EF934">
      <w:start w:val="1"/>
      <w:numFmt w:val="decimal"/>
      <w:lvlText w:val="%1."/>
      <w:lvlJc w:val="left"/>
      <w:pPr>
        <w:ind w:left="36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16" w15:restartNumberingAfterBreak="0">
    <w:nsid w:val="670E5E0F"/>
    <w:multiLevelType w:val="hybridMultilevel"/>
    <w:tmpl w:val="E948EEF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8B36522"/>
    <w:multiLevelType w:val="hybridMultilevel"/>
    <w:tmpl w:val="CE8A1110"/>
    <w:lvl w:ilvl="0" w:tplc="0415000F">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0" w15:restartNumberingAfterBreak="0">
    <w:nsid w:val="6A1C0A86"/>
    <w:multiLevelType w:val="hybridMultilevel"/>
    <w:tmpl w:val="E910A77E"/>
    <w:lvl w:ilvl="0" w:tplc="E6C6C0D8">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A341E15"/>
    <w:multiLevelType w:val="hybridMultilevel"/>
    <w:tmpl w:val="1F7E69BE"/>
    <w:lvl w:ilvl="0" w:tplc="24067CB8">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2" w15:restartNumberingAfterBreak="0">
    <w:nsid w:val="6AD52DED"/>
    <w:multiLevelType w:val="hybridMultilevel"/>
    <w:tmpl w:val="E320CD70"/>
    <w:lvl w:ilvl="0" w:tplc="61FC93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4" w15:restartNumberingAfterBreak="0">
    <w:nsid w:val="6D4547BD"/>
    <w:multiLevelType w:val="multilevel"/>
    <w:tmpl w:val="70D29806"/>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25"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6"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D94102"/>
    <w:multiLevelType w:val="hybridMultilevel"/>
    <w:tmpl w:val="9E64E3C0"/>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9"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30" w15:restartNumberingAfterBreak="0">
    <w:nsid w:val="74C7575E"/>
    <w:multiLevelType w:val="hybridMultilevel"/>
    <w:tmpl w:val="266C86A0"/>
    <w:lvl w:ilvl="0" w:tplc="5D3E684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5D1FFB"/>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3" w15:restartNumberingAfterBreak="0">
    <w:nsid w:val="776F2555"/>
    <w:multiLevelType w:val="hybridMultilevel"/>
    <w:tmpl w:val="9266ECD4"/>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5" w15:restartNumberingAfterBreak="0">
    <w:nsid w:val="786D36A1"/>
    <w:multiLevelType w:val="hybridMultilevel"/>
    <w:tmpl w:val="D80E0E94"/>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632D79"/>
    <w:multiLevelType w:val="hybridMultilevel"/>
    <w:tmpl w:val="64928E5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7" w15:restartNumberingAfterBreak="0">
    <w:nsid w:val="79EF0C03"/>
    <w:multiLevelType w:val="hybridMultilevel"/>
    <w:tmpl w:val="01709008"/>
    <w:lvl w:ilvl="0" w:tplc="896EA69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333D6B"/>
    <w:multiLevelType w:val="hybridMultilevel"/>
    <w:tmpl w:val="BD3E68C6"/>
    <w:lvl w:ilvl="0" w:tplc="42F89322">
      <w:start w:val="2"/>
      <w:numFmt w:val="decimal"/>
      <w:lvlText w:val="%1."/>
      <w:lvlJc w:val="left"/>
      <w:pPr>
        <w:ind w:left="1070"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39" w15:restartNumberingAfterBreak="0">
    <w:nsid w:val="7B831699"/>
    <w:multiLevelType w:val="hybridMultilevel"/>
    <w:tmpl w:val="B80ACA40"/>
    <w:lvl w:ilvl="0" w:tplc="A1DCFF92">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7C6C15D4"/>
    <w:multiLevelType w:val="hybridMultilevel"/>
    <w:tmpl w:val="1BB07C66"/>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1"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3" w15:restartNumberingAfterBreak="0">
    <w:nsid w:val="7DF5650D"/>
    <w:multiLevelType w:val="hybridMultilevel"/>
    <w:tmpl w:val="F6524FBC"/>
    <w:lvl w:ilvl="0" w:tplc="04150011">
      <w:start w:val="1"/>
      <w:numFmt w:val="decimal"/>
      <w:lvlText w:val="%1)"/>
      <w:lvlJc w:val="left"/>
      <w:pPr>
        <w:ind w:left="825" w:hanging="360"/>
      </w:pPr>
      <w:rPr>
        <w:rFont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4" w15:restartNumberingAfterBreak="0">
    <w:nsid w:val="7E474E42"/>
    <w:multiLevelType w:val="hybridMultilevel"/>
    <w:tmpl w:val="C068D21C"/>
    <w:lvl w:ilvl="0" w:tplc="2FFC4B04">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549610790">
    <w:abstractNumId w:val="126"/>
  </w:num>
  <w:num w:numId="2" w16cid:durableId="1241907369">
    <w:abstractNumId w:val="98"/>
  </w:num>
  <w:num w:numId="3" w16cid:durableId="390080959">
    <w:abstractNumId w:val="128"/>
  </w:num>
  <w:num w:numId="4" w16cid:durableId="1661737773">
    <w:abstractNumId w:val="90"/>
  </w:num>
  <w:num w:numId="5" w16cid:durableId="1701541345">
    <w:abstractNumId w:val="16"/>
  </w:num>
  <w:num w:numId="6" w16cid:durableId="234173647">
    <w:abstractNumId w:val="138"/>
  </w:num>
  <w:num w:numId="7" w16cid:durableId="1512986550">
    <w:abstractNumId w:val="81"/>
  </w:num>
  <w:num w:numId="8" w16cid:durableId="1128165043">
    <w:abstractNumId w:val="121"/>
  </w:num>
  <w:num w:numId="9" w16cid:durableId="249391127">
    <w:abstractNumId w:val="5"/>
  </w:num>
  <w:num w:numId="10" w16cid:durableId="1988821565">
    <w:abstractNumId w:val="6"/>
  </w:num>
  <w:num w:numId="11" w16cid:durableId="1648822310">
    <w:abstractNumId w:val="41"/>
  </w:num>
  <w:num w:numId="12" w16cid:durableId="1784229713">
    <w:abstractNumId w:val="102"/>
  </w:num>
  <w:num w:numId="13" w16cid:durableId="2062048918">
    <w:abstractNumId w:val="11"/>
  </w:num>
  <w:num w:numId="14" w16cid:durableId="480542689">
    <w:abstractNumId w:val="29"/>
  </w:num>
  <w:num w:numId="15" w16cid:durableId="1278372680">
    <w:abstractNumId w:val="73"/>
  </w:num>
  <w:num w:numId="16" w16cid:durableId="160851750">
    <w:abstractNumId w:val="113"/>
  </w:num>
  <w:num w:numId="17" w16cid:durableId="1509323761">
    <w:abstractNumId w:val="58"/>
  </w:num>
  <w:num w:numId="18" w16cid:durableId="1095055193">
    <w:abstractNumId w:val="14"/>
  </w:num>
  <w:num w:numId="19" w16cid:durableId="999767718">
    <w:abstractNumId w:val="75"/>
  </w:num>
  <w:num w:numId="20" w16cid:durableId="2055156483">
    <w:abstractNumId w:val="134"/>
  </w:num>
  <w:num w:numId="21" w16cid:durableId="1203594806">
    <w:abstractNumId w:val="45"/>
  </w:num>
  <w:num w:numId="22" w16cid:durableId="421028915">
    <w:abstractNumId w:val="55"/>
  </w:num>
  <w:num w:numId="23" w16cid:durableId="1743021840">
    <w:abstractNumId w:val="142"/>
  </w:num>
  <w:num w:numId="24" w16cid:durableId="597644503">
    <w:abstractNumId w:val="47"/>
  </w:num>
  <w:num w:numId="25" w16cid:durableId="1476096525">
    <w:abstractNumId w:val="85"/>
  </w:num>
  <w:num w:numId="26" w16cid:durableId="1171138595">
    <w:abstractNumId w:val="114"/>
  </w:num>
  <w:num w:numId="27" w16cid:durableId="689528786">
    <w:abstractNumId w:val="95"/>
  </w:num>
  <w:num w:numId="28" w16cid:durableId="971836194">
    <w:abstractNumId w:val="50"/>
  </w:num>
  <w:num w:numId="29" w16cid:durableId="1837529671">
    <w:abstractNumId w:val="123"/>
  </w:num>
  <w:num w:numId="30" w16cid:durableId="1935091988">
    <w:abstractNumId w:val="15"/>
  </w:num>
  <w:num w:numId="31" w16cid:durableId="281428310">
    <w:abstractNumId w:val="84"/>
  </w:num>
  <w:num w:numId="32" w16cid:durableId="1078744317">
    <w:abstractNumId w:val="24"/>
  </w:num>
  <w:num w:numId="33" w16cid:durableId="1635941884">
    <w:abstractNumId w:val="18"/>
  </w:num>
  <w:num w:numId="34" w16cid:durableId="1247374814">
    <w:abstractNumId w:val="124"/>
  </w:num>
  <w:num w:numId="35" w16cid:durableId="836922691">
    <w:abstractNumId w:val="70"/>
  </w:num>
  <w:num w:numId="36" w16cid:durableId="479663156">
    <w:abstractNumId w:val="109"/>
  </w:num>
  <w:num w:numId="37" w16cid:durableId="860238892">
    <w:abstractNumId w:val="48"/>
  </w:num>
  <w:num w:numId="38" w16cid:durableId="419065870">
    <w:abstractNumId w:val="104"/>
  </w:num>
  <w:num w:numId="39" w16cid:durableId="1534415802">
    <w:abstractNumId w:val="80"/>
  </w:num>
  <w:num w:numId="40" w16cid:durableId="1881697093">
    <w:abstractNumId w:val="36"/>
  </w:num>
  <w:num w:numId="41" w16cid:durableId="1095244650">
    <w:abstractNumId w:val="83"/>
  </w:num>
  <w:num w:numId="42" w16cid:durableId="1039356865">
    <w:abstractNumId w:val="66"/>
  </w:num>
  <w:num w:numId="43" w16cid:durableId="1084491808">
    <w:abstractNumId w:val="79"/>
  </w:num>
  <w:num w:numId="44" w16cid:durableId="943803268">
    <w:abstractNumId w:val="103"/>
  </w:num>
  <w:num w:numId="45" w16cid:durableId="2066096867">
    <w:abstractNumId w:val="40"/>
  </w:num>
  <w:num w:numId="46" w16cid:durableId="1574855206">
    <w:abstractNumId w:val="13"/>
  </w:num>
  <w:num w:numId="47" w16cid:durableId="1998221979">
    <w:abstractNumId w:val="57"/>
  </w:num>
  <w:num w:numId="48" w16cid:durableId="1439174750">
    <w:abstractNumId w:val="141"/>
  </w:num>
  <w:num w:numId="49" w16cid:durableId="86777024">
    <w:abstractNumId w:val="31"/>
  </w:num>
  <w:num w:numId="50" w16cid:durableId="597566231">
    <w:abstractNumId w:val="71"/>
  </w:num>
  <w:num w:numId="51" w16cid:durableId="17464536">
    <w:abstractNumId w:val="91"/>
  </w:num>
  <w:num w:numId="52" w16cid:durableId="212542160">
    <w:abstractNumId w:val="140"/>
  </w:num>
  <w:num w:numId="53" w16cid:durableId="1732389903">
    <w:abstractNumId w:val="97"/>
  </w:num>
  <w:num w:numId="54" w16cid:durableId="2068410790">
    <w:abstractNumId w:val="131"/>
  </w:num>
  <w:num w:numId="55" w16cid:durableId="1207763740">
    <w:abstractNumId w:val="68"/>
  </w:num>
  <w:num w:numId="56" w16cid:durableId="1247150418">
    <w:abstractNumId w:val="27"/>
  </w:num>
  <w:num w:numId="57" w16cid:durableId="215630171">
    <w:abstractNumId w:val="125"/>
  </w:num>
  <w:num w:numId="58" w16cid:durableId="719397584">
    <w:abstractNumId w:val="87"/>
  </w:num>
  <w:num w:numId="59" w16cid:durableId="276451341">
    <w:abstractNumId w:val="129"/>
  </w:num>
  <w:num w:numId="60" w16cid:durableId="1008948702">
    <w:abstractNumId w:val="127"/>
  </w:num>
  <w:num w:numId="61" w16cid:durableId="1039357197">
    <w:abstractNumId w:val="135"/>
  </w:num>
  <w:num w:numId="62" w16cid:durableId="354304617">
    <w:abstractNumId w:val="119"/>
  </w:num>
  <w:num w:numId="63" w16cid:durableId="1678654899">
    <w:abstractNumId w:val="105"/>
  </w:num>
  <w:num w:numId="64" w16cid:durableId="1411732509">
    <w:abstractNumId w:val="53"/>
  </w:num>
  <w:num w:numId="65" w16cid:durableId="1212771634">
    <w:abstractNumId w:val="19"/>
  </w:num>
  <w:num w:numId="66" w16cid:durableId="75905211">
    <w:abstractNumId w:val="33"/>
  </w:num>
  <w:num w:numId="67" w16cid:durableId="250286686">
    <w:abstractNumId w:val="78"/>
  </w:num>
  <w:num w:numId="68" w16cid:durableId="1333607603">
    <w:abstractNumId w:val="52"/>
  </w:num>
  <w:num w:numId="69" w16cid:durableId="1262106130">
    <w:abstractNumId w:val="118"/>
  </w:num>
  <w:num w:numId="70" w16cid:durableId="1773210231">
    <w:abstractNumId w:val="39"/>
  </w:num>
  <w:num w:numId="71" w16cid:durableId="268245089">
    <w:abstractNumId w:val="86"/>
  </w:num>
  <w:num w:numId="72" w16cid:durableId="1093625576">
    <w:abstractNumId w:val="120"/>
  </w:num>
  <w:num w:numId="73" w16cid:durableId="354237133">
    <w:abstractNumId w:val="93"/>
  </w:num>
  <w:num w:numId="74" w16cid:durableId="219903282">
    <w:abstractNumId w:val="25"/>
  </w:num>
  <w:num w:numId="75" w16cid:durableId="254830003">
    <w:abstractNumId w:val="20"/>
  </w:num>
  <w:num w:numId="76" w16cid:durableId="651063856">
    <w:abstractNumId w:val="65"/>
  </w:num>
  <w:num w:numId="77" w16cid:durableId="645428464">
    <w:abstractNumId w:val="130"/>
  </w:num>
  <w:num w:numId="78" w16cid:durableId="381057277">
    <w:abstractNumId w:val="28"/>
  </w:num>
  <w:num w:numId="79" w16cid:durableId="1812288614">
    <w:abstractNumId w:val="37"/>
  </w:num>
  <w:num w:numId="80" w16cid:durableId="24673951">
    <w:abstractNumId w:val="139"/>
  </w:num>
  <w:num w:numId="81" w16cid:durableId="391195811">
    <w:abstractNumId w:val="69"/>
  </w:num>
  <w:num w:numId="82" w16cid:durableId="951863405">
    <w:abstractNumId w:val="54"/>
  </w:num>
  <w:num w:numId="83" w16cid:durableId="1817450267">
    <w:abstractNumId w:val="56"/>
  </w:num>
  <w:num w:numId="84" w16cid:durableId="920603896">
    <w:abstractNumId w:val="38"/>
  </w:num>
  <w:num w:numId="85" w16cid:durableId="488712971">
    <w:abstractNumId w:val="111"/>
  </w:num>
  <w:num w:numId="86" w16cid:durableId="1932620813">
    <w:abstractNumId w:val="100"/>
  </w:num>
  <w:num w:numId="87" w16cid:durableId="1618441485">
    <w:abstractNumId w:val="92"/>
  </w:num>
  <w:num w:numId="88" w16cid:durableId="949045267">
    <w:abstractNumId w:val="89"/>
  </w:num>
  <w:num w:numId="89" w16cid:durableId="1997762865">
    <w:abstractNumId w:val="115"/>
  </w:num>
  <w:num w:numId="90" w16cid:durableId="122043328">
    <w:abstractNumId w:val="32"/>
  </w:num>
  <w:num w:numId="91" w16cid:durableId="1564170910">
    <w:abstractNumId w:val="60"/>
  </w:num>
  <w:num w:numId="92" w16cid:durableId="1780366612">
    <w:abstractNumId w:val="17"/>
  </w:num>
  <w:num w:numId="93" w16cid:durableId="1482888071">
    <w:abstractNumId w:val="22"/>
  </w:num>
  <w:num w:numId="94" w16cid:durableId="1898710649">
    <w:abstractNumId w:val="101"/>
  </w:num>
  <w:num w:numId="95" w16cid:durableId="1525942307">
    <w:abstractNumId w:val="44"/>
  </w:num>
  <w:num w:numId="96" w16cid:durableId="1883203267">
    <w:abstractNumId w:val="64"/>
  </w:num>
  <w:num w:numId="97" w16cid:durableId="1002122733">
    <w:abstractNumId w:val="30"/>
  </w:num>
  <w:num w:numId="98" w16cid:durableId="439569481">
    <w:abstractNumId w:val="51"/>
  </w:num>
  <w:num w:numId="99" w16cid:durableId="1752465244">
    <w:abstractNumId w:val="76"/>
  </w:num>
  <w:num w:numId="100" w16cid:durableId="295987206">
    <w:abstractNumId w:val="99"/>
  </w:num>
  <w:num w:numId="101" w16cid:durableId="1340035460">
    <w:abstractNumId w:val="2"/>
  </w:num>
  <w:num w:numId="102" w16cid:durableId="799765950">
    <w:abstractNumId w:val="7"/>
  </w:num>
  <w:num w:numId="103" w16cid:durableId="1785149540">
    <w:abstractNumId w:val="9"/>
  </w:num>
  <w:num w:numId="104" w16cid:durableId="982730840">
    <w:abstractNumId w:val="112"/>
  </w:num>
  <w:num w:numId="105" w16cid:durableId="1950817732">
    <w:abstractNumId w:val="143"/>
  </w:num>
  <w:num w:numId="106" w16cid:durableId="1376931211">
    <w:abstractNumId w:val="63"/>
  </w:num>
  <w:num w:numId="107" w16cid:durableId="1735079670">
    <w:abstractNumId w:val="137"/>
  </w:num>
  <w:num w:numId="108" w16cid:durableId="1755929118">
    <w:abstractNumId w:val="72"/>
  </w:num>
  <w:num w:numId="109" w16cid:durableId="1753965598">
    <w:abstractNumId w:val="67"/>
  </w:num>
  <w:num w:numId="110" w16cid:durableId="1892957299">
    <w:abstractNumId w:val="62"/>
  </w:num>
  <w:num w:numId="111" w16cid:durableId="370495830">
    <w:abstractNumId w:val="49"/>
  </w:num>
  <w:num w:numId="112" w16cid:durableId="1992640405">
    <w:abstractNumId w:val="82"/>
  </w:num>
  <w:num w:numId="113" w16cid:durableId="754977837">
    <w:abstractNumId w:val="35"/>
  </w:num>
  <w:num w:numId="114" w16cid:durableId="1311053206">
    <w:abstractNumId w:val="122"/>
  </w:num>
  <w:num w:numId="115" w16cid:durableId="133522041">
    <w:abstractNumId w:val="21"/>
  </w:num>
  <w:num w:numId="116" w16cid:durableId="954335835">
    <w:abstractNumId w:val="88"/>
  </w:num>
  <w:num w:numId="117" w16cid:durableId="627904053">
    <w:abstractNumId w:val="116"/>
  </w:num>
  <w:num w:numId="118" w16cid:durableId="1021081977">
    <w:abstractNumId w:val="94"/>
  </w:num>
  <w:num w:numId="119" w16cid:durableId="1930649125">
    <w:abstractNumId w:val="144"/>
  </w:num>
  <w:num w:numId="120" w16cid:durableId="734204594">
    <w:abstractNumId w:val="43"/>
  </w:num>
  <w:num w:numId="121" w16cid:durableId="978418582">
    <w:abstractNumId w:val="42"/>
  </w:num>
  <w:num w:numId="122" w16cid:durableId="1368021608">
    <w:abstractNumId w:val="117"/>
  </w:num>
  <w:num w:numId="123" w16cid:durableId="1338531557">
    <w:abstractNumId w:val="59"/>
  </w:num>
  <w:num w:numId="124" w16cid:durableId="1839298076">
    <w:abstractNumId w:val="26"/>
  </w:num>
  <w:num w:numId="125" w16cid:durableId="164174339">
    <w:abstractNumId w:val="12"/>
  </w:num>
  <w:num w:numId="126" w16cid:durableId="1698921415">
    <w:abstractNumId w:val="61"/>
  </w:num>
  <w:num w:numId="127" w16cid:durableId="222955393">
    <w:abstractNumId w:val="77"/>
  </w:num>
  <w:num w:numId="128" w16cid:durableId="228543696">
    <w:abstractNumId w:val="136"/>
  </w:num>
  <w:num w:numId="129" w16cid:durableId="1557738488">
    <w:abstractNumId w:val="133"/>
  </w:num>
  <w:num w:numId="130" w16cid:durableId="2062749243">
    <w:abstractNumId w:val="108"/>
  </w:num>
  <w:num w:numId="131" w16cid:durableId="1333139349">
    <w:abstractNumId w:val="23"/>
  </w:num>
  <w:num w:numId="132" w16cid:durableId="1512572585">
    <w:abstractNumId w:val="46"/>
  </w:num>
  <w:num w:numId="133" w16cid:durableId="1502239645">
    <w:abstractNumId w:val="110"/>
  </w:num>
  <w:num w:numId="134" w16cid:durableId="341518805">
    <w:abstractNumId w:val="74"/>
  </w:num>
  <w:num w:numId="135" w16cid:durableId="2075473189">
    <w:abstractNumId w:val="96"/>
  </w:num>
  <w:num w:numId="136" w16cid:durableId="878056953">
    <w:abstractNumId w:val="34"/>
  </w:num>
  <w:num w:numId="137" w16cid:durableId="552666452">
    <w:abstractNumId w:val="13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5A9"/>
    <w:rsid w:val="000005A8"/>
    <w:rsid w:val="00001994"/>
    <w:rsid w:val="00002A5F"/>
    <w:rsid w:val="0000355A"/>
    <w:rsid w:val="00003584"/>
    <w:rsid w:val="00005BC9"/>
    <w:rsid w:val="00005EB0"/>
    <w:rsid w:val="0000676E"/>
    <w:rsid w:val="00006791"/>
    <w:rsid w:val="0001017B"/>
    <w:rsid w:val="000111EA"/>
    <w:rsid w:val="00011252"/>
    <w:rsid w:val="000117A1"/>
    <w:rsid w:val="000127F7"/>
    <w:rsid w:val="00012C1B"/>
    <w:rsid w:val="000139DD"/>
    <w:rsid w:val="00013F59"/>
    <w:rsid w:val="00015061"/>
    <w:rsid w:val="000152DC"/>
    <w:rsid w:val="0001617C"/>
    <w:rsid w:val="00017609"/>
    <w:rsid w:val="00017925"/>
    <w:rsid w:val="00017E11"/>
    <w:rsid w:val="00020B1F"/>
    <w:rsid w:val="00021234"/>
    <w:rsid w:val="000218D6"/>
    <w:rsid w:val="00021F30"/>
    <w:rsid w:val="000222A1"/>
    <w:rsid w:val="000237AB"/>
    <w:rsid w:val="00023BF8"/>
    <w:rsid w:val="00023EE9"/>
    <w:rsid w:val="0002504D"/>
    <w:rsid w:val="00025061"/>
    <w:rsid w:val="0002611B"/>
    <w:rsid w:val="00026897"/>
    <w:rsid w:val="000275E5"/>
    <w:rsid w:val="00027F4F"/>
    <w:rsid w:val="000318A2"/>
    <w:rsid w:val="00031F04"/>
    <w:rsid w:val="00032E73"/>
    <w:rsid w:val="00035CDA"/>
    <w:rsid w:val="000363FF"/>
    <w:rsid w:val="00036A80"/>
    <w:rsid w:val="000370C4"/>
    <w:rsid w:val="000379DF"/>
    <w:rsid w:val="00040295"/>
    <w:rsid w:val="000407CE"/>
    <w:rsid w:val="00041AB5"/>
    <w:rsid w:val="00041C91"/>
    <w:rsid w:val="00042972"/>
    <w:rsid w:val="000430E0"/>
    <w:rsid w:val="00043208"/>
    <w:rsid w:val="00043505"/>
    <w:rsid w:val="000439AA"/>
    <w:rsid w:val="00043B75"/>
    <w:rsid w:val="00043CE8"/>
    <w:rsid w:val="0004435C"/>
    <w:rsid w:val="00045457"/>
    <w:rsid w:val="00045EEB"/>
    <w:rsid w:val="00046847"/>
    <w:rsid w:val="0004735D"/>
    <w:rsid w:val="000478DF"/>
    <w:rsid w:val="00050BE1"/>
    <w:rsid w:val="00051621"/>
    <w:rsid w:val="000517BD"/>
    <w:rsid w:val="00051A1D"/>
    <w:rsid w:val="00051C82"/>
    <w:rsid w:val="000527C7"/>
    <w:rsid w:val="000535FC"/>
    <w:rsid w:val="0005362B"/>
    <w:rsid w:val="00053658"/>
    <w:rsid w:val="000549DA"/>
    <w:rsid w:val="00055781"/>
    <w:rsid w:val="00055DFB"/>
    <w:rsid w:val="000567B9"/>
    <w:rsid w:val="000601EB"/>
    <w:rsid w:val="00060A0B"/>
    <w:rsid w:val="000610FF"/>
    <w:rsid w:val="00061B0A"/>
    <w:rsid w:val="000621CA"/>
    <w:rsid w:val="000625EF"/>
    <w:rsid w:val="000626A4"/>
    <w:rsid w:val="00062810"/>
    <w:rsid w:val="00062EE7"/>
    <w:rsid w:val="000631A6"/>
    <w:rsid w:val="00065897"/>
    <w:rsid w:val="00065B87"/>
    <w:rsid w:val="000668F0"/>
    <w:rsid w:val="00067801"/>
    <w:rsid w:val="00071B1E"/>
    <w:rsid w:val="00071C5E"/>
    <w:rsid w:val="00071E8D"/>
    <w:rsid w:val="00072178"/>
    <w:rsid w:val="000726C5"/>
    <w:rsid w:val="00072F24"/>
    <w:rsid w:val="000746A6"/>
    <w:rsid w:val="0007507F"/>
    <w:rsid w:val="00075F2A"/>
    <w:rsid w:val="00076536"/>
    <w:rsid w:val="0007710A"/>
    <w:rsid w:val="00080221"/>
    <w:rsid w:val="0008043A"/>
    <w:rsid w:val="000804B5"/>
    <w:rsid w:val="00080BAD"/>
    <w:rsid w:val="00081511"/>
    <w:rsid w:val="000836F0"/>
    <w:rsid w:val="000837E9"/>
    <w:rsid w:val="00084919"/>
    <w:rsid w:val="000849B0"/>
    <w:rsid w:val="000855B0"/>
    <w:rsid w:val="00087142"/>
    <w:rsid w:val="00087ED7"/>
    <w:rsid w:val="000915F4"/>
    <w:rsid w:val="000922E8"/>
    <w:rsid w:val="000923CD"/>
    <w:rsid w:val="00092A18"/>
    <w:rsid w:val="00094C53"/>
    <w:rsid w:val="00095939"/>
    <w:rsid w:val="00096630"/>
    <w:rsid w:val="00096945"/>
    <w:rsid w:val="00097433"/>
    <w:rsid w:val="000A1202"/>
    <w:rsid w:val="000A17E0"/>
    <w:rsid w:val="000A2231"/>
    <w:rsid w:val="000A37C2"/>
    <w:rsid w:val="000A4EA4"/>
    <w:rsid w:val="000A63C6"/>
    <w:rsid w:val="000A6E82"/>
    <w:rsid w:val="000A7183"/>
    <w:rsid w:val="000A7C11"/>
    <w:rsid w:val="000B0064"/>
    <w:rsid w:val="000B1182"/>
    <w:rsid w:val="000B1428"/>
    <w:rsid w:val="000B16B4"/>
    <w:rsid w:val="000B1837"/>
    <w:rsid w:val="000B1CD6"/>
    <w:rsid w:val="000B2FEF"/>
    <w:rsid w:val="000B4ECE"/>
    <w:rsid w:val="000B59D4"/>
    <w:rsid w:val="000B6921"/>
    <w:rsid w:val="000B778E"/>
    <w:rsid w:val="000B7E3F"/>
    <w:rsid w:val="000C01A5"/>
    <w:rsid w:val="000C07FE"/>
    <w:rsid w:val="000C17A7"/>
    <w:rsid w:val="000C2599"/>
    <w:rsid w:val="000C2DB6"/>
    <w:rsid w:val="000C3F49"/>
    <w:rsid w:val="000C458F"/>
    <w:rsid w:val="000C73CD"/>
    <w:rsid w:val="000D0110"/>
    <w:rsid w:val="000D1619"/>
    <w:rsid w:val="000D2B0A"/>
    <w:rsid w:val="000D34EF"/>
    <w:rsid w:val="000D36B7"/>
    <w:rsid w:val="000D4EAD"/>
    <w:rsid w:val="000D5892"/>
    <w:rsid w:val="000D59B0"/>
    <w:rsid w:val="000D64BE"/>
    <w:rsid w:val="000D6651"/>
    <w:rsid w:val="000D6883"/>
    <w:rsid w:val="000D6C9D"/>
    <w:rsid w:val="000E0E74"/>
    <w:rsid w:val="000E0F1F"/>
    <w:rsid w:val="000E199E"/>
    <w:rsid w:val="000E1E87"/>
    <w:rsid w:val="000E21EB"/>
    <w:rsid w:val="000E252E"/>
    <w:rsid w:val="000E29EF"/>
    <w:rsid w:val="000E2B53"/>
    <w:rsid w:val="000E370C"/>
    <w:rsid w:val="000E3C50"/>
    <w:rsid w:val="000E4C5F"/>
    <w:rsid w:val="000E587B"/>
    <w:rsid w:val="000E5B6A"/>
    <w:rsid w:val="000E7913"/>
    <w:rsid w:val="000F1004"/>
    <w:rsid w:val="000F29A2"/>
    <w:rsid w:val="000F30EA"/>
    <w:rsid w:val="000F372C"/>
    <w:rsid w:val="000F47CD"/>
    <w:rsid w:val="000F4886"/>
    <w:rsid w:val="000F4B81"/>
    <w:rsid w:val="000F4C48"/>
    <w:rsid w:val="000F514D"/>
    <w:rsid w:val="000F51A9"/>
    <w:rsid w:val="000F52F5"/>
    <w:rsid w:val="000F5435"/>
    <w:rsid w:val="000F7079"/>
    <w:rsid w:val="000F72BB"/>
    <w:rsid w:val="000F7C73"/>
    <w:rsid w:val="00100997"/>
    <w:rsid w:val="00100F75"/>
    <w:rsid w:val="00101823"/>
    <w:rsid w:val="001018FE"/>
    <w:rsid w:val="00102213"/>
    <w:rsid w:val="001023D8"/>
    <w:rsid w:val="001025C7"/>
    <w:rsid w:val="00103245"/>
    <w:rsid w:val="00103C74"/>
    <w:rsid w:val="001063F3"/>
    <w:rsid w:val="001070FB"/>
    <w:rsid w:val="00110D35"/>
    <w:rsid w:val="001111C1"/>
    <w:rsid w:val="0011168A"/>
    <w:rsid w:val="00111AAA"/>
    <w:rsid w:val="00111B9B"/>
    <w:rsid w:val="001130D6"/>
    <w:rsid w:val="001157C3"/>
    <w:rsid w:val="0011622D"/>
    <w:rsid w:val="00116E6D"/>
    <w:rsid w:val="00117168"/>
    <w:rsid w:val="001172BF"/>
    <w:rsid w:val="00117A04"/>
    <w:rsid w:val="00120100"/>
    <w:rsid w:val="00120470"/>
    <w:rsid w:val="00120573"/>
    <w:rsid w:val="00121BEC"/>
    <w:rsid w:val="001222D4"/>
    <w:rsid w:val="00123904"/>
    <w:rsid w:val="0012420D"/>
    <w:rsid w:val="00124D59"/>
    <w:rsid w:val="00124DA3"/>
    <w:rsid w:val="001252D6"/>
    <w:rsid w:val="001257AD"/>
    <w:rsid w:val="001265EC"/>
    <w:rsid w:val="0012664F"/>
    <w:rsid w:val="001269C8"/>
    <w:rsid w:val="00127564"/>
    <w:rsid w:val="001307A2"/>
    <w:rsid w:val="00130C71"/>
    <w:rsid w:val="00130CE2"/>
    <w:rsid w:val="00131771"/>
    <w:rsid w:val="00131E29"/>
    <w:rsid w:val="00131FD4"/>
    <w:rsid w:val="00132B58"/>
    <w:rsid w:val="00133F74"/>
    <w:rsid w:val="0013558F"/>
    <w:rsid w:val="00140461"/>
    <w:rsid w:val="001407BD"/>
    <w:rsid w:val="001412C0"/>
    <w:rsid w:val="001414E9"/>
    <w:rsid w:val="00141EF9"/>
    <w:rsid w:val="00143561"/>
    <w:rsid w:val="00144689"/>
    <w:rsid w:val="00144E5A"/>
    <w:rsid w:val="00145A5F"/>
    <w:rsid w:val="00146FA4"/>
    <w:rsid w:val="0014725B"/>
    <w:rsid w:val="001472BA"/>
    <w:rsid w:val="001476B3"/>
    <w:rsid w:val="0015064C"/>
    <w:rsid w:val="0015152E"/>
    <w:rsid w:val="001516F4"/>
    <w:rsid w:val="00151D5A"/>
    <w:rsid w:val="0015398D"/>
    <w:rsid w:val="00153B90"/>
    <w:rsid w:val="00154945"/>
    <w:rsid w:val="00154D3A"/>
    <w:rsid w:val="0015568B"/>
    <w:rsid w:val="00155BCC"/>
    <w:rsid w:val="001567AA"/>
    <w:rsid w:val="00156CD7"/>
    <w:rsid w:val="001571A4"/>
    <w:rsid w:val="00157EA4"/>
    <w:rsid w:val="00157F21"/>
    <w:rsid w:val="00157F23"/>
    <w:rsid w:val="00157FDB"/>
    <w:rsid w:val="001605D8"/>
    <w:rsid w:val="00161B70"/>
    <w:rsid w:val="00161BB9"/>
    <w:rsid w:val="00161DDB"/>
    <w:rsid w:val="00163726"/>
    <w:rsid w:val="00164BB7"/>
    <w:rsid w:val="00164C5E"/>
    <w:rsid w:val="00165F39"/>
    <w:rsid w:val="001670ED"/>
    <w:rsid w:val="001726A6"/>
    <w:rsid w:val="00172D19"/>
    <w:rsid w:val="00173DB1"/>
    <w:rsid w:val="00174770"/>
    <w:rsid w:val="00175475"/>
    <w:rsid w:val="00175D4D"/>
    <w:rsid w:val="00176E72"/>
    <w:rsid w:val="00177022"/>
    <w:rsid w:val="00177769"/>
    <w:rsid w:val="00177D34"/>
    <w:rsid w:val="001808BA"/>
    <w:rsid w:val="001813EC"/>
    <w:rsid w:val="0018171C"/>
    <w:rsid w:val="00182D37"/>
    <w:rsid w:val="00182E80"/>
    <w:rsid w:val="001832D1"/>
    <w:rsid w:val="0018573F"/>
    <w:rsid w:val="0018576F"/>
    <w:rsid w:val="00186286"/>
    <w:rsid w:val="0019069C"/>
    <w:rsid w:val="00190893"/>
    <w:rsid w:val="001915BD"/>
    <w:rsid w:val="00191A69"/>
    <w:rsid w:val="00193E7D"/>
    <w:rsid w:val="00194388"/>
    <w:rsid w:val="001946E4"/>
    <w:rsid w:val="00194BA9"/>
    <w:rsid w:val="00195709"/>
    <w:rsid w:val="001959AF"/>
    <w:rsid w:val="00195A24"/>
    <w:rsid w:val="00195E8C"/>
    <w:rsid w:val="00197617"/>
    <w:rsid w:val="001A0043"/>
    <w:rsid w:val="001A0413"/>
    <w:rsid w:val="001A10FB"/>
    <w:rsid w:val="001A12B2"/>
    <w:rsid w:val="001A15AF"/>
    <w:rsid w:val="001A1DF1"/>
    <w:rsid w:val="001A30AC"/>
    <w:rsid w:val="001A351A"/>
    <w:rsid w:val="001A3ABC"/>
    <w:rsid w:val="001A4344"/>
    <w:rsid w:val="001A45F0"/>
    <w:rsid w:val="001A4761"/>
    <w:rsid w:val="001A4C23"/>
    <w:rsid w:val="001A4DEC"/>
    <w:rsid w:val="001A54F3"/>
    <w:rsid w:val="001A61AC"/>
    <w:rsid w:val="001A6769"/>
    <w:rsid w:val="001A7241"/>
    <w:rsid w:val="001A7FB9"/>
    <w:rsid w:val="001B0094"/>
    <w:rsid w:val="001B044D"/>
    <w:rsid w:val="001B0714"/>
    <w:rsid w:val="001B0D90"/>
    <w:rsid w:val="001B1008"/>
    <w:rsid w:val="001B1ED4"/>
    <w:rsid w:val="001B210C"/>
    <w:rsid w:val="001B3342"/>
    <w:rsid w:val="001B3374"/>
    <w:rsid w:val="001B3558"/>
    <w:rsid w:val="001B4AEB"/>
    <w:rsid w:val="001B4B0B"/>
    <w:rsid w:val="001B4B0D"/>
    <w:rsid w:val="001B63FE"/>
    <w:rsid w:val="001C0D8D"/>
    <w:rsid w:val="001C18DA"/>
    <w:rsid w:val="001C2227"/>
    <w:rsid w:val="001C224C"/>
    <w:rsid w:val="001C2CD4"/>
    <w:rsid w:val="001C3503"/>
    <w:rsid w:val="001C3507"/>
    <w:rsid w:val="001C3CDF"/>
    <w:rsid w:val="001C42EA"/>
    <w:rsid w:val="001C4560"/>
    <w:rsid w:val="001C4C39"/>
    <w:rsid w:val="001C5621"/>
    <w:rsid w:val="001D0F52"/>
    <w:rsid w:val="001D132F"/>
    <w:rsid w:val="001D138F"/>
    <w:rsid w:val="001D20FE"/>
    <w:rsid w:val="001D21D9"/>
    <w:rsid w:val="001D289A"/>
    <w:rsid w:val="001D33DD"/>
    <w:rsid w:val="001D3592"/>
    <w:rsid w:val="001D3ABD"/>
    <w:rsid w:val="001D4013"/>
    <w:rsid w:val="001D4199"/>
    <w:rsid w:val="001D57E0"/>
    <w:rsid w:val="001D5FC3"/>
    <w:rsid w:val="001D701E"/>
    <w:rsid w:val="001D71A3"/>
    <w:rsid w:val="001D7699"/>
    <w:rsid w:val="001D7ABE"/>
    <w:rsid w:val="001D7D8A"/>
    <w:rsid w:val="001E1549"/>
    <w:rsid w:val="001E1EE6"/>
    <w:rsid w:val="001E3097"/>
    <w:rsid w:val="001E3F68"/>
    <w:rsid w:val="001E4545"/>
    <w:rsid w:val="001E5F03"/>
    <w:rsid w:val="001E5FCE"/>
    <w:rsid w:val="001E6A5C"/>
    <w:rsid w:val="001E71C6"/>
    <w:rsid w:val="001F0ACE"/>
    <w:rsid w:val="001F0E97"/>
    <w:rsid w:val="001F1142"/>
    <w:rsid w:val="001F225D"/>
    <w:rsid w:val="001F4633"/>
    <w:rsid w:val="001F51F9"/>
    <w:rsid w:val="001F5622"/>
    <w:rsid w:val="001F5F11"/>
    <w:rsid w:val="001F6E3B"/>
    <w:rsid w:val="001F6F4F"/>
    <w:rsid w:val="00200957"/>
    <w:rsid w:val="00200E02"/>
    <w:rsid w:val="0020299D"/>
    <w:rsid w:val="002038DE"/>
    <w:rsid w:val="00204448"/>
    <w:rsid w:val="00204790"/>
    <w:rsid w:val="00204986"/>
    <w:rsid w:val="00205323"/>
    <w:rsid w:val="0020558F"/>
    <w:rsid w:val="002055C8"/>
    <w:rsid w:val="00205A8E"/>
    <w:rsid w:val="00206C03"/>
    <w:rsid w:val="00206DEA"/>
    <w:rsid w:val="00206E2F"/>
    <w:rsid w:val="00210281"/>
    <w:rsid w:val="00210A84"/>
    <w:rsid w:val="00211589"/>
    <w:rsid w:val="00211AF2"/>
    <w:rsid w:val="00211D3A"/>
    <w:rsid w:val="002121AE"/>
    <w:rsid w:val="00212922"/>
    <w:rsid w:val="002132C2"/>
    <w:rsid w:val="00213974"/>
    <w:rsid w:val="00213FC8"/>
    <w:rsid w:val="002143AB"/>
    <w:rsid w:val="00216A25"/>
    <w:rsid w:val="00217D64"/>
    <w:rsid w:val="002200C9"/>
    <w:rsid w:val="00220F3D"/>
    <w:rsid w:val="00221EF6"/>
    <w:rsid w:val="0022241C"/>
    <w:rsid w:val="00223DEC"/>
    <w:rsid w:val="00224643"/>
    <w:rsid w:val="00224909"/>
    <w:rsid w:val="00225291"/>
    <w:rsid w:val="00225F01"/>
    <w:rsid w:val="00227D85"/>
    <w:rsid w:val="0023005D"/>
    <w:rsid w:val="0023038D"/>
    <w:rsid w:val="00230A75"/>
    <w:rsid w:val="00232EE0"/>
    <w:rsid w:val="00232F22"/>
    <w:rsid w:val="002341FD"/>
    <w:rsid w:val="00234692"/>
    <w:rsid w:val="002366BF"/>
    <w:rsid w:val="00236724"/>
    <w:rsid w:val="0023772D"/>
    <w:rsid w:val="00237C98"/>
    <w:rsid w:val="0024006E"/>
    <w:rsid w:val="00240EF2"/>
    <w:rsid w:val="002412CE"/>
    <w:rsid w:val="00241C22"/>
    <w:rsid w:val="00243856"/>
    <w:rsid w:val="00244DDF"/>
    <w:rsid w:val="002452CD"/>
    <w:rsid w:val="00247275"/>
    <w:rsid w:val="00250575"/>
    <w:rsid w:val="002523B9"/>
    <w:rsid w:val="00252E3E"/>
    <w:rsid w:val="002536D8"/>
    <w:rsid w:val="00254051"/>
    <w:rsid w:val="00254053"/>
    <w:rsid w:val="00255404"/>
    <w:rsid w:val="0025577A"/>
    <w:rsid w:val="00255A2F"/>
    <w:rsid w:val="00256871"/>
    <w:rsid w:val="0025774C"/>
    <w:rsid w:val="00257A3D"/>
    <w:rsid w:val="00260203"/>
    <w:rsid w:val="00260BB1"/>
    <w:rsid w:val="00262C1A"/>
    <w:rsid w:val="002630D6"/>
    <w:rsid w:val="002631F1"/>
    <w:rsid w:val="00263268"/>
    <w:rsid w:val="00263516"/>
    <w:rsid w:val="0026469D"/>
    <w:rsid w:val="00264A99"/>
    <w:rsid w:val="00264FCB"/>
    <w:rsid w:val="00264FCF"/>
    <w:rsid w:val="00265501"/>
    <w:rsid w:val="00266751"/>
    <w:rsid w:val="00266C9C"/>
    <w:rsid w:val="00267150"/>
    <w:rsid w:val="00267399"/>
    <w:rsid w:val="00267790"/>
    <w:rsid w:val="00270216"/>
    <w:rsid w:val="00270FE5"/>
    <w:rsid w:val="00271608"/>
    <w:rsid w:val="00271851"/>
    <w:rsid w:val="002726D6"/>
    <w:rsid w:val="0027272E"/>
    <w:rsid w:val="00272803"/>
    <w:rsid w:val="00272B7E"/>
    <w:rsid w:val="00272D2C"/>
    <w:rsid w:val="002738E4"/>
    <w:rsid w:val="00274B57"/>
    <w:rsid w:val="00275CB2"/>
    <w:rsid w:val="00276612"/>
    <w:rsid w:val="00277395"/>
    <w:rsid w:val="002773AB"/>
    <w:rsid w:val="0027757F"/>
    <w:rsid w:val="00277FC5"/>
    <w:rsid w:val="00280455"/>
    <w:rsid w:val="00280BF0"/>
    <w:rsid w:val="00280C14"/>
    <w:rsid w:val="00281429"/>
    <w:rsid w:val="002818F3"/>
    <w:rsid w:val="00281B86"/>
    <w:rsid w:val="00281FE3"/>
    <w:rsid w:val="0028361A"/>
    <w:rsid w:val="002836D8"/>
    <w:rsid w:val="00283C3B"/>
    <w:rsid w:val="00283E9C"/>
    <w:rsid w:val="00284177"/>
    <w:rsid w:val="002854ED"/>
    <w:rsid w:val="002879FB"/>
    <w:rsid w:val="0029059F"/>
    <w:rsid w:val="0029096F"/>
    <w:rsid w:val="002909A8"/>
    <w:rsid w:val="00290DA9"/>
    <w:rsid w:val="0029249D"/>
    <w:rsid w:val="0029288A"/>
    <w:rsid w:val="002933BE"/>
    <w:rsid w:val="00293EF5"/>
    <w:rsid w:val="00294662"/>
    <w:rsid w:val="00294E81"/>
    <w:rsid w:val="00295A58"/>
    <w:rsid w:val="0029617C"/>
    <w:rsid w:val="00296873"/>
    <w:rsid w:val="00296B55"/>
    <w:rsid w:val="00297097"/>
    <w:rsid w:val="00297DF9"/>
    <w:rsid w:val="002A0F8F"/>
    <w:rsid w:val="002A12BA"/>
    <w:rsid w:val="002A198A"/>
    <w:rsid w:val="002A228A"/>
    <w:rsid w:val="002A4058"/>
    <w:rsid w:val="002A4B61"/>
    <w:rsid w:val="002A601B"/>
    <w:rsid w:val="002A66F2"/>
    <w:rsid w:val="002B0BCD"/>
    <w:rsid w:val="002B121D"/>
    <w:rsid w:val="002B141E"/>
    <w:rsid w:val="002B1715"/>
    <w:rsid w:val="002B1D80"/>
    <w:rsid w:val="002B3D75"/>
    <w:rsid w:val="002B4629"/>
    <w:rsid w:val="002B51CE"/>
    <w:rsid w:val="002B628A"/>
    <w:rsid w:val="002B6A27"/>
    <w:rsid w:val="002B6C3C"/>
    <w:rsid w:val="002B6E84"/>
    <w:rsid w:val="002C1AEE"/>
    <w:rsid w:val="002C3ACA"/>
    <w:rsid w:val="002C424A"/>
    <w:rsid w:val="002C61C6"/>
    <w:rsid w:val="002C69F7"/>
    <w:rsid w:val="002C6F7D"/>
    <w:rsid w:val="002D069B"/>
    <w:rsid w:val="002D06B2"/>
    <w:rsid w:val="002D0ADC"/>
    <w:rsid w:val="002D0D22"/>
    <w:rsid w:val="002D14E0"/>
    <w:rsid w:val="002D2537"/>
    <w:rsid w:val="002D3101"/>
    <w:rsid w:val="002D4384"/>
    <w:rsid w:val="002E00F1"/>
    <w:rsid w:val="002E04B8"/>
    <w:rsid w:val="002E0867"/>
    <w:rsid w:val="002E0A85"/>
    <w:rsid w:val="002E0E9D"/>
    <w:rsid w:val="002E162E"/>
    <w:rsid w:val="002E1825"/>
    <w:rsid w:val="002E204F"/>
    <w:rsid w:val="002E2163"/>
    <w:rsid w:val="002E248E"/>
    <w:rsid w:val="002E347A"/>
    <w:rsid w:val="002E4006"/>
    <w:rsid w:val="002E4337"/>
    <w:rsid w:val="002E4428"/>
    <w:rsid w:val="002E480F"/>
    <w:rsid w:val="002E5623"/>
    <w:rsid w:val="002E5C69"/>
    <w:rsid w:val="002E5DF8"/>
    <w:rsid w:val="002E7C5E"/>
    <w:rsid w:val="002F0221"/>
    <w:rsid w:val="002F02AC"/>
    <w:rsid w:val="002F13F4"/>
    <w:rsid w:val="002F2954"/>
    <w:rsid w:val="002F34A2"/>
    <w:rsid w:val="002F65BB"/>
    <w:rsid w:val="002F733A"/>
    <w:rsid w:val="002F7942"/>
    <w:rsid w:val="003006BB"/>
    <w:rsid w:val="00301E50"/>
    <w:rsid w:val="003030D5"/>
    <w:rsid w:val="003043FA"/>
    <w:rsid w:val="00304A19"/>
    <w:rsid w:val="00304A22"/>
    <w:rsid w:val="00304BA9"/>
    <w:rsid w:val="0030539F"/>
    <w:rsid w:val="003059E6"/>
    <w:rsid w:val="003068B1"/>
    <w:rsid w:val="00306AF4"/>
    <w:rsid w:val="00306B19"/>
    <w:rsid w:val="0030746E"/>
    <w:rsid w:val="00307F67"/>
    <w:rsid w:val="0031003B"/>
    <w:rsid w:val="00310660"/>
    <w:rsid w:val="0031290A"/>
    <w:rsid w:val="00312CC5"/>
    <w:rsid w:val="0031361C"/>
    <w:rsid w:val="00313D51"/>
    <w:rsid w:val="00313FBB"/>
    <w:rsid w:val="003174A2"/>
    <w:rsid w:val="00317C2C"/>
    <w:rsid w:val="00317D04"/>
    <w:rsid w:val="003242EB"/>
    <w:rsid w:val="00325C74"/>
    <w:rsid w:val="0032690F"/>
    <w:rsid w:val="00326F77"/>
    <w:rsid w:val="00327E5C"/>
    <w:rsid w:val="00330A28"/>
    <w:rsid w:val="00330D9A"/>
    <w:rsid w:val="00331765"/>
    <w:rsid w:val="00331807"/>
    <w:rsid w:val="0033355F"/>
    <w:rsid w:val="00333D57"/>
    <w:rsid w:val="0033400D"/>
    <w:rsid w:val="00335CBA"/>
    <w:rsid w:val="00335D88"/>
    <w:rsid w:val="00335DC3"/>
    <w:rsid w:val="0033765B"/>
    <w:rsid w:val="003405F0"/>
    <w:rsid w:val="003407B4"/>
    <w:rsid w:val="00340B87"/>
    <w:rsid w:val="00340CCC"/>
    <w:rsid w:val="00340EC7"/>
    <w:rsid w:val="00341DC0"/>
    <w:rsid w:val="00341DFA"/>
    <w:rsid w:val="0034270C"/>
    <w:rsid w:val="00342F78"/>
    <w:rsid w:val="00343060"/>
    <w:rsid w:val="00344831"/>
    <w:rsid w:val="003458F3"/>
    <w:rsid w:val="00345E42"/>
    <w:rsid w:val="003470B5"/>
    <w:rsid w:val="00347225"/>
    <w:rsid w:val="003479E5"/>
    <w:rsid w:val="00347E63"/>
    <w:rsid w:val="0035401B"/>
    <w:rsid w:val="003542C5"/>
    <w:rsid w:val="00354A53"/>
    <w:rsid w:val="003556B7"/>
    <w:rsid w:val="00356003"/>
    <w:rsid w:val="00356B39"/>
    <w:rsid w:val="00356C55"/>
    <w:rsid w:val="00356E94"/>
    <w:rsid w:val="00357342"/>
    <w:rsid w:val="00357994"/>
    <w:rsid w:val="00357ABF"/>
    <w:rsid w:val="00357B31"/>
    <w:rsid w:val="003603E1"/>
    <w:rsid w:val="00361D74"/>
    <w:rsid w:val="00362821"/>
    <w:rsid w:val="00362D1F"/>
    <w:rsid w:val="00363658"/>
    <w:rsid w:val="00363798"/>
    <w:rsid w:val="00363851"/>
    <w:rsid w:val="003638E3"/>
    <w:rsid w:val="00363DE0"/>
    <w:rsid w:val="00364A55"/>
    <w:rsid w:val="00366B68"/>
    <w:rsid w:val="00366FEF"/>
    <w:rsid w:val="00371516"/>
    <w:rsid w:val="003716F6"/>
    <w:rsid w:val="00372135"/>
    <w:rsid w:val="003729A4"/>
    <w:rsid w:val="00373040"/>
    <w:rsid w:val="00373A0C"/>
    <w:rsid w:val="00373CE1"/>
    <w:rsid w:val="003743B2"/>
    <w:rsid w:val="00374660"/>
    <w:rsid w:val="00374FB1"/>
    <w:rsid w:val="00377384"/>
    <w:rsid w:val="00382925"/>
    <w:rsid w:val="00382AD2"/>
    <w:rsid w:val="00382D5E"/>
    <w:rsid w:val="00383035"/>
    <w:rsid w:val="00383181"/>
    <w:rsid w:val="00383C52"/>
    <w:rsid w:val="003848D6"/>
    <w:rsid w:val="00386F6F"/>
    <w:rsid w:val="003871C6"/>
    <w:rsid w:val="00391106"/>
    <w:rsid w:val="00391759"/>
    <w:rsid w:val="0039205D"/>
    <w:rsid w:val="0039234F"/>
    <w:rsid w:val="00392720"/>
    <w:rsid w:val="00392873"/>
    <w:rsid w:val="0039292C"/>
    <w:rsid w:val="00395E34"/>
    <w:rsid w:val="003964CA"/>
    <w:rsid w:val="00396531"/>
    <w:rsid w:val="0039660A"/>
    <w:rsid w:val="00396677"/>
    <w:rsid w:val="003966CE"/>
    <w:rsid w:val="00396A23"/>
    <w:rsid w:val="00396FF2"/>
    <w:rsid w:val="003A06CE"/>
    <w:rsid w:val="003A0A9A"/>
    <w:rsid w:val="003A0ADD"/>
    <w:rsid w:val="003A0D1D"/>
    <w:rsid w:val="003A1496"/>
    <w:rsid w:val="003A164E"/>
    <w:rsid w:val="003A1A16"/>
    <w:rsid w:val="003A2D5D"/>
    <w:rsid w:val="003A36EB"/>
    <w:rsid w:val="003A3AF3"/>
    <w:rsid w:val="003A3CBB"/>
    <w:rsid w:val="003A4472"/>
    <w:rsid w:val="003A62F7"/>
    <w:rsid w:val="003A741D"/>
    <w:rsid w:val="003A7FA5"/>
    <w:rsid w:val="003B0543"/>
    <w:rsid w:val="003B1B75"/>
    <w:rsid w:val="003B2243"/>
    <w:rsid w:val="003B2AD2"/>
    <w:rsid w:val="003B31DD"/>
    <w:rsid w:val="003B3D5F"/>
    <w:rsid w:val="003B5BD9"/>
    <w:rsid w:val="003B7410"/>
    <w:rsid w:val="003B7BCF"/>
    <w:rsid w:val="003B7E21"/>
    <w:rsid w:val="003C086E"/>
    <w:rsid w:val="003C0D2D"/>
    <w:rsid w:val="003C139E"/>
    <w:rsid w:val="003C1731"/>
    <w:rsid w:val="003C176A"/>
    <w:rsid w:val="003C1EDD"/>
    <w:rsid w:val="003C2355"/>
    <w:rsid w:val="003C297E"/>
    <w:rsid w:val="003C2B17"/>
    <w:rsid w:val="003C36C0"/>
    <w:rsid w:val="003C3F8E"/>
    <w:rsid w:val="003C613D"/>
    <w:rsid w:val="003C6529"/>
    <w:rsid w:val="003C6652"/>
    <w:rsid w:val="003C66ED"/>
    <w:rsid w:val="003C6A2F"/>
    <w:rsid w:val="003C6B36"/>
    <w:rsid w:val="003C7A1E"/>
    <w:rsid w:val="003D0056"/>
    <w:rsid w:val="003D08CA"/>
    <w:rsid w:val="003D0A66"/>
    <w:rsid w:val="003D0BD0"/>
    <w:rsid w:val="003D1166"/>
    <w:rsid w:val="003D11FA"/>
    <w:rsid w:val="003D1B2A"/>
    <w:rsid w:val="003D2A6D"/>
    <w:rsid w:val="003D3379"/>
    <w:rsid w:val="003D36D5"/>
    <w:rsid w:val="003D3734"/>
    <w:rsid w:val="003D4BD2"/>
    <w:rsid w:val="003D4C16"/>
    <w:rsid w:val="003D4D09"/>
    <w:rsid w:val="003D4FED"/>
    <w:rsid w:val="003D51BE"/>
    <w:rsid w:val="003D533E"/>
    <w:rsid w:val="003D579C"/>
    <w:rsid w:val="003D6A34"/>
    <w:rsid w:val="003E0453"/>
    <w:rsid w:val="003E1378"/>
    <w:rsid w:val="003E1473"/>
    <w:rsid w:val="003E184E"/>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2EFD"/>
    <w:rsid w:val="003F310E"/>
    <w:rsid w:val="003F335C"/>
    <w:rsid w:val="003F39F8"/>
    <w:rsid w:val="003F3BE0"/>
    <w:rsid w:val="003F4479"/>
    <w:rsid w:val="003F4489"/>
    <w:rsid w:val="003F47A7"/>
    <w:rsid w:val="003F47F7"/>
    <w:rsid w:val="003F4850"/>
    <w:rsid w:val="003F50B6"/>
    <w:rsid w:val="003F662D"/>
    <w:rsid w:val="0040155C"/>
    <w:rsid w:val="00402E05"/>
    <w:rsid w:val="00403466"/>
    <w:rsid w:val="0040466C"/>
    <w:rsid w:val="0040497F"/>
    <w:rsid w:val="00404A4A"/>
    <w:rsid w:val="00404F5C"/>
    <w:rsid w:val="00404FC9"/>
    <w:rsid w:val="00405D79"/>
    <w:rsid w:val="00406073"/>
    <w:rsid w:val="00406360"/>
    <w:rsid w:val="004078C9"/>
    <w:rsid w:val="0041029E"/>
    <w:rsid w:val="00410861"/>
    <w:rsid w:val="004108C8"/>
    <w:rsid w:val="00411464"/>
    <w:rsid w:val="00411885"/>
    <w:rsid w:val="004123D2"/>
    <w:rsid w:val="00412465"/>
    <w:rsid w:val="00413908"/>
    <w:rsid w:val="00413B83"/>
    <w:rsid w:val="00414F4F"/>
    <w:rsid w:val="004152E4"/>
    <w:rsid w:val="00415B5E"/>
    <w:rsid w:val="00416C02"/>
    <w:rsid w:val="00416E09"/>
    <w:rsid w:val="0042210F"/>
    <w:rsid w:val="0042229C"/>
    <w:rsid w:val="004223AC"/>
    <w:rsid w:val="0042262E"/>
    <w:rsid w:val="00422C52"/>
    <w:rsid w:val="00422E91"/>
    <w:rsid w:val="0042384D"/>
    <w:rsid w:val="00423A76"/>
    <w:rsid w:val="0042751B"/>
    <w:rsid w:val="00430C12"/>
    <w:rsid w:val="0043102A"/>
    <w:rsid w:val="0043166C"/>
    <w:rsid w:val="00431E3B"/>
    <w:rsid w:val="00431F39"/>
    <w:rsid w:val="00432CEB"/>
    <w:rsid w:val="00433E05"/>
    <w:rsid w:val="004341CA"/>
    <w:rsid w:val="004354CC"/>
    <w:rsid w:val="00437B1A"/>
    <w:rsid w:val="00440111"/>
    <w:rsid w:val="004412A9"/>
    <w:rsid w:val="00443434"/>
    <w:rsid w:val="00443CE4"/>
    <w:rsid w:val="0044462E"/>
    <w:rsid w:val="00444ED6"/>
    <w:rsid w:val="00445468"/>
    <w:rsid w:val="00445BC6"/>
    <w:rsid w:val="00446614"/>
    <w:rsid w:val="00446E27"/>
    <w:rsid w:val="004473FD"/>
    <w:rsid w:val="0045054C"/>
    <w:rsid w:val="004508DA"/>
    <w:rsid w:val="00451395"/>
    <w:rsid w:val="0045140C"/>
    <w:rsid w:val="00451B5C"/>
    <w:rsid w:val="00451E06"/>
    <w:rsid w:val="00452CA7"/>
    <w:rsid w:val="00453417"/>
    <w:rsid w:val="004534B1"/>
    <w:rsid w:val="00453B8C"/>
    <w:rsid w:val="0045545E"/>
    <w:rsid w:val="004556E1"/>
    <w:rsid w:val="0045596F"/>
    <w:rsid w:val="00456635"/>
    <w:rsid w:val="004566CE"/>
    <w:rsid w:val="004566D8"/>
    <w:rsid w:val="00456859"/>
    <w:rsid w:val="004570B8"/>
    <w:rsid w:val="0045745D"/>
    <w:rsid w:val="0045764F"/>
    <w:rsid w:val="00457DB0"/>
    <w:rsid w:val="00460C09"/>
    <w:rsid w:val="00461CB0"/>
    <w:rsid w:val="004622D5"/>
    <w:rsid w:val="00462663"/>
    <w:rsid w:val="004632D3"/>
    <w:rsid w:val="00466A74"/>
    <w:rsid w:val="00466F76"/>
    <w:rsid w:val="00467E1B"/>
    <w:rsid w:val="00467E50"/>
    <w:rsid w:val="004702B1"/>
    <w:rsid w:val="0047044B"/>
    <w:rsid w:val="00470EC1"/>
    <w:rsid w:val="00471BDF"/>
    <w:rsid w:val="00471CB3"/>
    <w:rsid w:val="00471E10"/>
    <w:rsid w:val="00471E7A"/>
    <w:rsid w:val="00472695"/>
    <w:rsid w:val="004726B8"/>
    <w:rsid w:val="00472D33"/>
    <w:rsid w:val="004743DF"/>
    <w:rsid w:val="0047445B"/>
    <w:rsid w:val="00476268"/>
    <w:rsid w:val="00476AE9"/>
    <w:rsid w:val="00476B52"/>
    <w:rsid w:val="00477884"/>
    <w:rsid w:val="0048029E"/>
    <w:rsid w:val="00480437"/>
    <w:rsid w:val="0048088C"/>
    <w:rsid w:val="00481433"/>
    <w:rsid w:val="004817FD"/>
    <w:rsid w:val="004819D9"/>
    <w:rsid w:val="0048561A"/>
    <w:rsid w:val="00487AF9"/>
    <w:rsid w:val="00490827"/>
    <w:rsid w:val="00490874"/>
    <w:rsid w:val="00490D5B"/>
    <w:rsid w:val="004911BB"/>
    <w:rsid w:val="00491C5A"/>
    <w:rsid w:val="00491D52"/>
    <w:rsid w:val="00491E50"/>
    <w:rsid w:val="0049297C"/>
    <w:rsid w:val="00492DF1"/>
    <w:rsid w:val="004945FF"/>
    <w:rsid w:val="004948F2"/>
    <w:rsid w:val="004954D0"/>
    <w:rsid w:val="004969BF"/>
    <w:rsid w:val="00496B92"/>
    <w:rsid w:val="00497EB7"/>
    <w:rsid w:val="004A02F2"/>
    <w:rsid w:val="004A0E09"/>
    <w:rsid w:val="004A1B6D"/>
    <w:rsid w:val="004A2A72"/>
    <w:rsid w:val="004A2EF3"/>
    <w:rsid w:val="004A338F"/>
    <w:rsid w:val="004A3C17"/>
    <w:rsid w:val="004A442B"/>
    <w:rsid w:val="004A49DB"/>
    <w:rsid w:val="004A4A4F"/>
    <w:rsid w:val="004A4A96"/>
    <w:rsid w:val="004A4D35"/>
    <w:rsid w:val="004A5052"/>
    <w:rsid w:val="004A5A6F"/>
    <w:rsid w:val="004A5B3D"/>
    <w:rsid w:val="004A76DA"/>
    <w:rsid w:val="004A7B25"/>
    <w:rsid w:val="004B20FA"/>
    <w:rsid w:val="004B25DC"/>
    <w:rsid w:val="004B3E9C"/>
    <w:rsid w:val="004B4284"/>
    <w:rsid w:val="004B4B20"/>
    <w:rsid w:val="004B4D86"/>
    <w:rsid w:val="004B5151"/>
    <w:rsid w:val="004B5586"/>
    <w:rsid w:val="004B55AD"/>
    <w:rsid w:val="004B650B"/>
    <w:rsid w:val="004B6670"/>
    <w:rsid w:val="004C00AC"/>
    <w:rsid w:val="004C06D8"/>
    <w:rsid w:val="004C0899"/>
    <w:rsid w:val="004C0F43"/>
    <w:rsid w:val="004C1044"/>
    <w:rsid w:val="004C1A78"/>
    <w:rsid w:val="004C1D17"/>
    <w:rsid w:val="004C2AC5"/>
    <w:rsid w:val="004C2F27"/>
    <w:rsid w:val="004C38B4"/>
    <w:rsid w:val="004C49EB"/>
    <w:rsid w:val="004C4A06"/>
    <w:rsid w:val="004C4E92"/>
    <w:rsid w:val="004C674A"/>
    <w:rsid w:val="004C74BE"/>
    <w:rsid w:val="004D19F0"/>
    <w:rsid w:val="004D1DC1"/>
    <w:rsid w:val="004D21AD"/>
    <w:rsid w:val="004D2431"/>
    <w:rsid w:val="004D2AB0"/>
    <w:rsid w:val="004D3020"/>
    <w:rsid w:val="004D50A4"/>
    <w:rsid w:val="004D5DB5"/>
    <w:rsid w:val="004D603F"/>
    <w:rsid w:val="004D6A91"/>
    <w:rsid w:val="004E0749"/>
    <w:rsid w:val="004E104A"/>
    <w:rsid w:val="004E35FA"/>
    <w:rsid w:val="004E365B"/>
    <w:rsid w:val="004E5A8B"/>
    <w:rsid w:val="004E607F"/>
    <w:rsid w:val="004E63D9"/>
    <w:rsid w:val="004E6AA1"/>
    <w:rsid w:val="004F00DF"/>
    <w:rsid w:val="004F1F82"/>
    <w:rsid w:val="004F25BA"/>
    <w:rsid w:val="004F27D2"/>
    <w:rsid w:val="004F3167"/>
    <w:rsid w:val="004F35A9"/>
    <w:rsid w:val="004F3DD1"/>
    <w:rsid w:val="004F42A8"/>
    <w:rsid w:val="004F4619"/>
    <w:rsid w:val="004F4E46"/>
    <w:rsid w:val="004F5292"/>
    <w:rsid w:val="004F5376"/>
    <w:rsid w:val="004F6043"/>
    <w:rsid w:val="004F65FA"/>
    <w:rsid w:val="004F6696"/>
    <w:rsid w:val="004F67FB"/>
    <w:rsid w:val="004F6ABF"/>
    <w:rsid w:val="004F6D0C"/>
    <w:rsid w:val="004F7685"/>
    <w:rsid w:val="004F7A21"/>
    <w:rsid w:val="004F7B3F"/>
    <w:rsid w:val="00503D2A"/>
    <w:rsid w:val="00503E61"/>
    <w:rsid w:val="0050456C"/>
    <w:rsid w:val="005045CC"/>
    <w:rsid w:val="00504F98"/>
    <w:rsid w:val="005057C9"/>
    <w:rsid w:val="00506686"/>
    <w:rsid w:val="005070F6"/>
    <w:rsid w:val="00512636"/>
    <w:rsid w:val="00512E98"/>
    <w:rsid w:val="005131EE"/>
    <w:rsid w:val="00513AEB"/>
    <w:rsid w:val="0051440B"/>
    <w:rsid w:val="00514FCC"/>
    <w:rsid w:val="00515085"/>
    <w:rsid w:val="00516229"/>
    <w:rsid w:val="00517B08"/>
    <w:rsid w:val="005202FD"/>
    <w:rsid w:val="005205A4"/>
    <w:rsid w:val="00520AB8"/>
    <w:rsid w:val="00521ADE"/>
    <w:rsid w:val="0052254B"/>
    <w:rsid w:val="005237A2"/>
    <w:rsid w:val="005239B0"/>
    <w:rsid w:val="00523DFF"/>
    <w:rsid w:val="005248EC"/>
    <w:rsid w:val="00524B58"/>
    <w:rsid w:val="00525D2F"/>
    <w:rsid w:val="005264A5"/>
    <w:rsid w:val="005273BE"/>
    <w:rsid w:val="0052796B"/>
    <w:rsid w:val="00531C5D"/>
    <w:rsid w:val="00534CA4"/>
    <w:rsid w:val="005358C8"/>
    <w:rsid w:val="00536E61"/>
    <w:rsid w:val="00537264"/>
    <w:rsid w:val="005372C3"/>
    <w:rsid w:val="00540ECC"/>
    <w:rsid w:val="005412F3"/>
    <w:rsid w:val="00541F37"/>
    <w:rsid w:val="005430DC"/>
    <w:rsid w:val="00543550"/>
    <w:rsid w:val="00544C13"/>
    <w:rsid w:val="00544D8D"/>
    <w:rsid w:val="00546959"/>
    <w:rsid w:val="00547358"/>
    <w:rsid w:val="00550118"/>
    <w:rsid w:val="00550F27"/>
    <w:rsid w:val="0055134F"/>
    <w:rsid w:val="00551E56"/>
    <w:rsid w:val="00551FC1"/>
    <w:rsid w:val="005523C0"/>
    <w:rsid w:val="005525CF"/>
    <w:rsid w:val="00552936"/>
    <w:rsid w:val="00552BF3"/>
    <w:rsid w:val="00553798"/>
    <w:rsid w:val="005547FB"/>
    <w:rsid w:val="00554D91"/>
    <w:rsid w:val="0055537B"/>
    <w:rsid w:val="00555EAA"/>
    <w:rsid w:val="005574BC"/>
    <w:rsid w:val="005576EA"/>
    <w:rsid w:val="00557B2F"/>
    <w:rsid w:val="005601F9"/>
    <w:rsid w:val="005608B6"/>
    <w:rsid w:val="00560D15"/>
    <w:rsid w:val="00561215"/>
    <w:rsid w:val="0056198D"/>
    <w:rsid w:val="00561BD7"/>
    <w:rsid w:val="00561FEE"/>
    <w:rsid w:val="005623B0"/>
    <w:rsid w:val="00562D52"/>
    <w:rsid w:val="0056302B"/>
    <w:rsid w:val="00563543"/>
    <w:rsid w:val="005641DE"/>
    <w:rsid w:val="0056446C"/>
    <w:rsid w:val="00564768"/>
    <w:rsid w:val="00564C62"/>
    <w:rsid w:val="005658D9"/>
    <w:rsid w:val="00565FFC"/>
    <w:rsid w:val="005676F1"/>
    <w:rsid w:val="00570F24"/>
    <w:rsid w:val="00572272"/>
    <w:rsid w:val="00572407"/>
    <w:rsid w:val="005728E8"/>
    <w:rsid w:val="00573A65"/>
    <w:rsid w:val="0057439E"/>
    <w:rsid w:val="0057567A"/>
    <w:rsid w:val="00575B9D"/>
    <w:rsid w:val="00575F7A"/>
    <w:rsid w:val="00576158"/>
    <w:rsid w:val="00576CEF"/>
    <w:rsid w:val="005815C6"/>
    <w:rsid w:val="00581A0A"/>
    <w:rsid w:val="00582806"/>
    <w:rsid w:val="00582B11"/>
    <w:rsid w:val="00582DF1"/>
    <w:rsid w:val="005832B0"/>
    <w:rsid w:val="00583E44"/>
    <w:rsid w:val="00584905"/>
    <w:rsid w:val="00584CF9"/>
    <w:rsid w:val="0058517E"/>
    <w:rsid w:val="0058674F"/>
    <w:rsid w:val="00586E1C"/>
    <w:rsid w:val="00587972"/>
    <w:rsid w:val="0059024E"/>
    <w:rsid w:val="00592DF5"/>
    <w:rsid w:val="00593614"/>
    <w:rsid w:val="0059493F"/>
    <w:rsid w:val="00595126"/>
    <w:rsid w:val="00595ED0"/>
    <w:rsid w:val="005968E9"/>
    <w:rsid w:val="00596C9A"/>
    <w:rsid w:val="00596CBC"/>
    <w:rsid w:val="005A03DC"/>
    <w:rsid w:val="005A051B"/>
    <w:rsid w:val="005A0E00"/>
    <w:rsid w:val="005A18E6"/>
    <w:rsid w:val="005A2024"/>
    <w:rsid w:val="005A2270"/>
    <w:rsid w:val="005A2982"/>
    <w:rsid w:val="005A35F5"/>
    <w:rsid w:val="005A3B60"/>
    <w:rsid w:val="005A4A83"/>
    <w:rsid w:val="005A4C4E"/>
    <w:rsid w:val="005A4F4E"/>
    <w:rsid w:val="005A58A5"/>
    <w:rsid w:val="005A5EE9"/>
    <w:rsid w:val="005A629B"/>
    <w:rsid w:val="005A6374"/>
    <w:rsid w:val="005A6AD5"/>
    <w:rsid w:val="005B1011"/>
    <w:rsid w:val="005B249E"/>
    <w:rsid w:val="005B3B0D"/>
    <w:rsid w:val="005B442D"/>
    <w:rsid w:val="005B4812"/>
    <w:rsid w:val="005B491B"/>
    <w:rsid w:val="005B4A2B"/>
    <w:rsid w:val="005B4D70"/>
    <w:rsid w:val="005B55F0"/>
    <w:rsid w:val="005B62CF"/>
    <w:rsid w:val="005B69C3"/>
    <w:rsid w:val="005B7AB0"/>
    <w:rsid w:val="005B7AD3"/>
    <w:rsid w:val="005B7C0C"/>
    <w:rsid w:val="005C01C9"/>
    <w:rsid w:val="005C0C82"/>
    <w:rsid w:val="005C0D0F"/>
    <w:rsid w:val="005C0F9D"/>
    <w:rsid w:val="005C26BC"/>
    <w:rsid w:val="005C41FB"/>
    <w:rsid w:val="005C4340"/>
    <w:rsid w:val="005C60D7"/>
    <w:rsid w:val="005C6ED6"/>
    <w:rsid w:val="005C6F15"/>
    <w:rsid w:val="005C731F"/>
    <w:rsid w:val="005C7D86"/>
    <w:rsid w:val="005D074C"/>
    <w:rsid w:val="005D1470"/>
    <w:rsid w:val="005D2427"/>
    <w:rsid w:val="005D248C"/>
    <w:rsid w:val="005D2E86"/>
    <w:rsid w:val="005D3033"/>
    <w:rsid w:val="005D394E"/>
    <w:rsid w:val="005D4678"/>
    <w:rsid w:val="005D46D7"/>
    <w:rsid w:val="005D4E7A"/>
    <w:rsid w:val="005D4FB6"/>
    <w:rsid w:val="005D4FCE"/>
    <w:rsid w:val="005D5071"/>
    <w:rsid w:val="005D7A2F"/>
    <w:rsid w:val="005E07C1"/>
    <w:rsid w:val="005E088C"/>
    <w:rsid w:val="005E09C1"/>
    <w:rsid w:val="005E1D29"/>
    <w:rsid w:val="005E2566"/>
    <w:rsid w:val="005E2580"/>
    <w:rsid w:val="005E3E2B"/>
    <w:rsid w:val="005E48C0"/>
    <w:rsid w:val="005E4BE4"/>
    <w:rsid w:val="005E5759"/>
    <w:rsid w:val="005E583A"/>
    <w:rsid w:val="005E5CC9"/>
    <w:rsid w:val="005E6569"/>
    <w:rsid w:val="005E7517"/>
    <w:rsid w:val="005F05EB"/>
    <w:rsid w:val="005F14D8"/>
    <w:rsid w:val="005F1790"/>
    <w:rsid w:val="005F2E26"/>
    <w:rsid w:val="005F3F31"/>
    <w:rsid w:val="005F4581"/>
    <w:rsid w:val="005F4DAF"/>
    <w:rsid w:val="005F5A5D"/>
    <w:rsid w:val="005F5C98"/>
    <w:rsid w:val="005F7030"/>
    <w:rsid w:val="005F73CF"/>
    <w:rsid w:val="005F7FD0"/>
    <w:rsid w:val="00600DBA"/>
    <w:rsid w:val="00601007"/>
    <w:rsid w:val="00602536"/>
    <w:rsid w:val="00602A3A"/>
    <w:rsid w:val="0060435D"/>
    <w:rsid w:val="00604B8D"/>
    <w:rsid w:val="00605AAD"/>
    <w:rsid w:val="006062D0"/>
    <w:rsid w:val="00606496"/>
    <w:rsid w:val="00606970"/>
    <w:rsid w:val="00606A0C"/>
    <w:rsid w:val="00606BCC"/>
    <w:rsid w:val="00606F63"/>
    <w:rsid w:val="00606FFF"/>
    <w:rsid w:val="006077EE"/>
    <w:rsid w:val="006078F1"/>
    <w:rsid w:val="00607A3D"/>
    <w:rsid w:val="00607DB1"/>
    <w:rsid w:val="0061087C"/>
    <w:rsid w:val="006108B1"/>
    <w:rsid w:val="0061114D"/>
    <w:rsid w:val="006112CE"/>
    <w:rsid w:val="00611CA2"/>
    <w:rsid w:val="0061270C"/>
    <w:rsid w:val="006140D5"/>
    <w:rsid w:val="0061468F"/>
    <w:rsid w:val="00614793"/>
    <w:rsid w:val="00615025"/>
    <w:rsid w:val="0061508B"/>
    <w:rsid w:val="00615C8C"/>
    <w:rsid w:val="006166A3"/>
    <w:rsid w:val="006166FD"/>
    <w:rsid w:val="006167DF"/>
    <w:rsid w:val="00617422"/>
    <w:rsid w:val="006175A9"/>
    <w:rsid w:val="006201EA"/>
    <w:rsid w:val="00621109"/>
    <w:rsid w:val="00621221"/>
    <w:rsid w:val="0062137B"/>
    <w:rsid w:val="006216FD"/>
    <w:rsid w:val="00621CED"/>
    <w:rsid w:val="00622632"/>
    <w:rsid w:val="00622FC7"/>
    <w:rsid w:val="006235D7"/>
    <w:rsid w:val="00624340"/>
    <w:rsid w:val="006251AE"/>
    <w:rsid w:val="00625769"/>
    <w:rsid w:val="006257B4"/>
    <w:rsid w:val="00627042"/>
    <w:rsid w:val="00627A91"/>
    <w:rsid w:val="00627F36"/>
    <w:rsid w:val="0063010B"/>
    <w:rsid w:val="00630906"/>
    <w:rsid w:val="00631398"/>
    <w:rsid w:val="00631F69"/>
    <w:rsid w:val="0063225A"/>
    <w:rsid w:val="006336BA"/>
    <w:rsid w:val="006336E6"/>
    <w:rsid w:val="006345BF"/>
    <w:rsid w:val="0063483F"/>
    <w:rsid w:val="006351C2"/>
    <w:rsid w:val="0063598D"/>
    <w:rsid w:val="00635C0D"/>
    <w:rsid w:val="00636121"/>
    <w:rsid w:val="00636950"/>
    <w:rsid w:val="00637730"/>
    <w:rsid w:val="0064001B"/>
    <w:rsid w:val="006404F7"/>
    <w:rsid w:val="0064064A"/>
    <w:rsid w:val="00641A08"/>
    <w:rsid w:val="00641A72"/>
    <w:rsid w:val="00641B16"/>
    <w:rsid w:val="00641F62"/>
    <w:rsid w:val="006434AD"/>
    <w:rsid w:val="00643984"/>
    <w:rsid w:val="006440E3"/>
    <w:rsid w:val="006442D2"/>
    <w:rsid w:val="006450FE"/>
    <w:rsid w:val="006459F3"/>
    <w:rsid w:val="00647302"/>
    <w:rsid w:val="00650C17"/>
    <w:rsid w:val="00651E04"/>
    <w:rsid w:val="00651EB3"/>
    <w:rsid w:val="00654255"/>
    <w:rsid w:val="00655830"/>
    <w:rsid w:val="00655A90"/>
    <w:rsid w:val="00656CCB"/>
    <w:rsid w:val="00656F85"/>
    <w:rsid w:val="0066067D"/>
    <w:rsid w:val="0066096E"/>
    <w:rsid w:val="00660DCE"/>
    <w:rsid w:val="00662BA4"/>
    <w:rsid w:val="0066377F"/>
    <w:rsid w:val="00664C84"/>
    <w:rsid w:val="0066584A"/>
    <w:rsid w:val="00666A0B"/>
    <w:rsid w:val="00666E50"/>
    <w:rsid w:val="00667540"/>
    <w:rsid w:val="00667753"/>
    <w:rsid w:val="00667B2F"/>
    <w:rsid w:val="00667E5F"/>
    <w:rsid w:val="00670023"/>
    <w:rsid w:val="00672B8A"/>
    <w:rsid w:val="0067348D"/>
    <w:rsid w:val="00674256"/>
    <w:rsid w:val="00675F23"/>
    <w:rsid w:val="00676ECD"/>
    <w:rsid w:val="00677A42"/>
    <w:rsid w:val="00677BA0"/>
    <w:rsid w:val="0068071F"/>
    <w:rsid w:val="00683251"/>
    <w:rsid w:val="00683676"/>
    <w:rsid w:val="006846EF"/>
    <w:rsid w:val="00685FC9"/>
    <w:rsid w:val="006863CE"/>
    <w:rsid w:val="006863D5"/>
    <w:rsid w:val="006864C4"/>
    <w:rsid w:val="0068741A"/>
    <w:rsid w:val="006904C7"/>
    <w:rsid w:val="0069066E"/>
    <w:rsid w:val="00690902"/>
    <w:rsid w:val="00690DF3"/>
    <w:rsid w:val="006915A8"/>
    <w:rsid w:val="006918C2"/>
    <w:rsid w:val="00691F7B"/>
    <w:rsid w:val="00692BAA"/>
    <w:rsid w:val="00693368"/>
    <w:rsid w:val="0069435F"/>
    <w:rsid w:val="00696535"/>
    <w:rsid w:val="006969DB"/>
    <w:rsid w:val="006A018B"/>
    <w:rsid w:val="006A0339"/>
    <w:rsid w:val="006A1C4A"/>
    <w:rsid w:val="006A20F6"/>
    <w:rsid w:val="006A2169"/>
    <w:rsid w:val="006A267A"/>
    <w:rsid w:val="006A5942"/>
    <w:rsid w:val="006A6AAD"/>
    <w:rsid w:val="006A7280"/>
    <w:rsid w:val="006A7D61"/>
    <w:rsid w:val="006B0235"/>
    <w:rsid w:val="006B14F8"/>
    <w:rsid w:val="006B344A"/>
    <w:rsid w:val="006B383F"/>
    <w:rsid w:val="006B4048"/>
    <w:rsid w:val="006B7D46"/>
    <w:rsid w:val="006C0213"/>
    <w:rsid w:val="006C11EB"/>
    <w:rsid w:val="006C12F8"/>
    <w:rsid w:val="006C1BD0"/>
    <w:rsid w:val="006C2D5B"/>
    <w:rsid w:val="006C30E5"/>
    <w:rsid w:val="006C3C45"/>
    <w:rsid w:val="006C3E3D"/>
    <w:rsid w:val="006C409F"/>
    <w:rsid w:val="006C4678"/>
    <w:rsid w:val="006C5B25"/>
    <w:rsid w:val="006C65A5"/>
    <w:rsid w:val="006C6956"/>
    <w:rsid w:val="006C72B2"/>
    <w:rsid w:val="006D14DB"/>
    <w:rsid w:val="006D1930"/>
    <w:rsid w:val="006D5127"/>
    <w:rsid w:val="006D6052"/>
    <w:rsid w:val="006D65A9"/>
    <w:rsid w:val="006D70E5"/>
    <w:rsid w:val="006D7B67"/>
    <w:rsid w:val="006E0C56"/>
    <w:rsid w:val="006E0F00"/>
    <w:rsid w:val="006E328C"/>
    <w:rsid w:val="006E3F52"/>
    <w:rsid w:val="006E41F4"/>
    <w:rsid w:val="006E6691"/>
    <w:rsid w:val="006E6A83"/>
    <w:rsid w:val="006E6ADA"/>
    <w:rsid w:val="006E6CD0"/>
    <w:rsid w:val="006F0687"/>
    <w:rsid w:val="006F1CE8"/>
    <w:rsid w:val="006F2B19"/>
    <w:rsid w:val="006F3623"/>
    <w:rsid w:val="006F47A5"/>
    <w:rsid w:val="006F4A7E"/>
    <w:rsid w:val="006F4F03"/>
    <w:rsid w:val="006F54BD"/>
    <w:rsid w:val="006F598B"/>
    <w:rsid w:val="006F5BE6"/>
    <w:rsid w:val="006F5E41"/>
    <w:rsid w:val="006F66C3"/>
    <w:rsid w:val="007013B1"/>
    <w:rsid w:val="00701ECD"/>
    <w:rsid w:val="00702DA5"/>
    <w:rsid w:val="00703139"/>
    <w:rsid w:val="00704886"/>
    <w:rsid w:val="0070507C"/>
    <w:rsid w:val="0070725A"/>
    <w:rsid w:val="0070754F"/>
    <w:rsid w:val="007075D6"/>
    <w:rsid w:val="007100E9"/>
    <w:rsid w:val="007107BB"/>
    <w:rsid w:val="00711922"/>
    <w:rsid w:val="00711BC7"/>
    <w:rsid w:val="007121F4"/>
    <w:rsid w:val="007129A5"/>
    <w:rsid w:val="00713CE9"/>
    <w:rsid w:val="007144E2"/>
    <w:rsid w:val="00714C11"/>
    <w:rsid w:val="00715059"/>
    <w:rsid w:val="00715690"/>
    <w:rsid w:val="00715955"/>
    <w:rsid w:val="00715B8C"/>
    <w:rsid w:val="00716D08"/>
    <w:rsid w:val="00717AA7"/>
    <w:rsid w:val="00717D8F"/>
    <w:rsid w:val="00717F9F"/>
    <w:rsid w:val="00720555"/>
    <w:rsid w:val="0072060A"/>
    <w:rsid w:val="00720D3E"/>
    <w:rsid w:val="00721B06"/>
    <w:rsid w:val="007223C5"/>
    <w:rsid w:val="0072448E"/>
    <w:rsid w:val="007245A1"/>
    <w:rsid w:val="00724754"/>
    <w:rsid w:val="00725589"/>
    <w:rsid w:val="00726C14"/>
    <w:rsid w:val="00727BA6"/>
    <w:rsid w:val="0073093E"/>
    <w:rsid w:val="00730BFE"/>
    <w:rsid w:val="007329A0"/>
    <w:rsid w:val="00733EE3"/>
    <w:rsid w:val="007351DD"/>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B6A"/>
    <w:rsid w:val="007465AC"/>
    <w:rsid w:val="007465F3"/>
    <w:rsid w:val="007466E3"/>
    <w:rsid w:val="007468D9"/>
    <w:rsid w:val="00746E23"/>
    <w:rsid w:val="007473C1"/>
    <w:rsid w:val="00751162"/>
    <w:rsid w:val="007511AE"/>
    <w:rsid w:val="007515D0"/>
    <w:rsid w:val="00752198"/>
    <w:rsid w:val="00753285"/>
    <w:rsid w:val="007535CF"/>
    <w:rsid w:val="00754B64"/>
    <w:rsid w:val="00755B33"/>
    <w:rsid w:val="00755CAC"/>
    <w:rsid w:val="00755D62"/>
    <w:rsid w:val="00756389"/>
    <w:rsid w:val="007570E5"/>
    <w:rsid w:val="007579B7"/>
    <w:rsid w:val="00760271"/>
    <w:rsid w:val="007619C6"/>
    <w:rsid w:val="00762EAF"/>
    <w:rsid w:val="00762ED1"/>
    <w:rsid w:val="00762F2E"/>
    <w:rsid w:val="00763C9B"/>
    <w:rsid w:val="0076505C"/>
    <w:rsid w:val="0076546B"/>
    <w:rsid w:val="00766489"/>
    <w:rsid w:val="007676A5"/>
    <w:rsid w:val="0076791C"/>
    <w:rsid w:val="00771DD8"/>
    <w:rsid w:val="00771E43"/>
    <w:rsid w:val="00771F42"/>
    <w:rsid w:val="00772829"/>
    <w:rsid w:val="00772FE6"/>
    <w:rsid w:val="007747F2"/>
    <w:rsid w:val="00774B75"/>
    <w:rsid w:val="00774CBA"/>
    <w:rsid w:val="00774DCE"/>
    <w:rsid w:val="00775812"/>
    <w:rsid w:val="00775C4A"/>
    <w:rsid w:val="00775FC2"/>
    <w:rsid w:val="00776736"/>
    <w:rsid w:val="00776930"/>
    <w:rsid w:val="00776B50"/>
    <w:rsid w:val="00776D96"/>
    <w:rsid w:val="00776E71"/>
    <w:rsid w:val="0077767A"/>
    <w:rsid w:val="0077796E"/>
    <w:rsid w:val="00777A93"/>
    <w:rsid w:val="00777C5F"/>
    <w:rsid w:val="00777DE7"/>
    <w:rsid w:val="007808BE"/>
    <w:rsid w:val="00781D28"/>
    <w:rsid w:val="00781D51"/>
    <w:rsid w:val="00782998"/>
    <w:rsid w:val="007832A0"/>
    <w:rsid w:val="007834A9"/>
    <w:rsid w:val="0078491C"/>
    <w:rsid w:val="00785075"/>
    <w:rsid w:val="00785BFF"/>
    <w:rsid w:val="00785F1A"/>
    <w:rsid w:val="007864DA"/>
    <w:rsid w:val="00786916"/>
    <w:rsid w:val="00786A31"/>
    <w:rsid w:val="00786DF0"/>
    <w:rsid w:val="00787422"/>
    <w:rsid w:val="007901CE"/>
    <w:rsid w:val="00790FC8"/>
    <w:rsid w:val="00791626"/>
    <w:rsid w:val="00793B05"/>
    <w:rsid w:val="00794458"/>
    <w:rsid w:val="0079563E"/>
    <w:rsid w:val="00796A0A"/>
    <w:rsid w:val="00796F45"/>
    <w:rsid w:val="007A00E0"/>
    <w:rsid w:val="007A075C"/>
    <w:rsid w:val="007A185E"/>
    <w:rsid w:val="007A3149"/>
    <w:rsid w:val="007A320C"/>
    <w:rsid w:val="007A4092"/>
    <w:rsid w:val="007A47EA"/>
    <w:rsid w:val="007A64CD"/>
    <w:rsid w:val="007B0E6E"/>
    <w:rsid w:val="007B13C5"/>
    <w:rsid w:val="007B1B26"/>
    <w:rsid w:val="007B2635"/>
    <w:rsid w:val="007B2833"/>
    <w:rsid w:val="007B2D26"/>
    <w:rsid w:val="007B2EAA"/>
    <w:rsid w:val="007B3189"/>
    <w:rsid w:val="007B52E0"/>
    <w:rsid w:val="007B5617"/>
    <w:rsid w:val="007B6049"/>
    <w:rsid w:val="007B6C09"/>
    <w:rsid w:val="007B6FE4"/>
    <w:rsid w:val="007B723F"/>
    <w:rsid w:val="007B7967"/>
    <w:rsid w:val="007C04A1"/>
    <w:rsid w:val="007C0E44"/>
    <w:rsid w:val="007C0FED"/>
    <w:rsid w:val="007C1F35"/>
    <w:rsid w:val="007C3CDF"/>
    <w:rsid w:val="007C4146"/>
    <w:rsid w:val="007C5B9C"/>
    <w:rsid w:val="007D08F3"/>
    <w:rsid w:val="007D3945"/>
    <w:rsid w:val="007D3B2E"/>
    <w:rsid w:val="007D3B39"/>
    <w:rsid w:val="007D4AB6"/>
    <w:rsid w:val="007D4B68"/>
    <w:rsid w:val="007D4F70"/>
    <w:rsid w:val="007D5567"/>
    <w:rsid w:val="007D5889"/>
    <w:rsid w:val="007D5EBE"/>
    <w:rsid w:val="007D6B81"/>
    <w:rsid w:val="007D7FB3"/>
    <w:rsid w:val="007E0BC5"/>
    <w:rsid w:val="007E224C"/>
    <w:rsid w:val="007E23FA"/>
    <w:rsid w:val="007E2711"/>
    <w:rsid w:val="007E2BE0"/>
    <w:rsid w:val="007E3942"/>
    <w:rsid w:val="007E5E62"/>
    <w:rsid w:val="007E6356"/>
    <w:rsid w:val="007E65C6"/>
    <w:rsid w:val="007E739E"/>
    <w:rsid w:val="007E770C"/>
    <w:rsid w:val="007E79FF"/>
    <w:rsid w:val="007E7D55"/>
    <w:rsid w:val="007E7ECB"/>
    <w:rsid w:val="007E7FE1"/>
    <w:rsid w:val="007F0D2A"/>
    <w:rsid w:val="007F1406"/>
    <w:rsid w:val="007F17EA"/>
    <w:rsid w:val="007F2001"/>
    <w:rsid w:val="007F2EC9"/>
    <w:rsid w:val="007F3676"/>
    <w:rsid w:val="007F380C"/>
    <w:rsid w:val="007F48C6"/>
    <w:rsid w:val="007F4FB9"/>
    <w:rsid w:val="007F51B6"/>
    <w:rsid w:val="007F5944"/>
    <w:rsid w:val="007F5B89"/>
    <w:rsid w:val="007F5BE8"/>
    <w:rsid w:val="007F5F5C"/>
    <w:rsid w:val="007F5F92"/>
    <w:rsid w:val="007F604D"/>
    <w:rsid w:val="00800589"/>
    <w:rsid w:val="00800677"/>
    <w:rsid w:val="00800B36"/>
    <w:rsid w:val="00800EC3"/>
    <w:rsid w:val="0080195F"/>
    <w:rsid w:val="00801BC5"/>
    <w:rsid w:val="00801E55"/>
    <w:rsid w:val="00802BE7"/>
    <w:rsid w:val="0080496E"/>
    <w:rsid w:val="00804990"/>
    <w:rsid w:val="00805D8B"/>
    <w:rsid w:val="0080783A"/>
    <w:rsid w:val="008103E0"/>
    <w:rsid w:val="00810B52"/>
    <w:rsid w:val="008110A5"/>
    <w:rsid w:val="00811167"/>
    <w:rsid w:val="0081127C"/>
    <w:rsid w:val="00813710"/>
    <w:rsid w:val="0081390A"/>
    <w:rsid w:val="00814133"/>
    <w:rsid w:val="00815A18"/>
    <w:rsid w:val="0081683F"/>
    <w:rsid w:val="0081761E"/>
    <w:rsid w:val="0081766D"/>
    <w:rsid w:val="00817E83"/>
    <w:rsid w:val="00820638"/>
    <w:rsid w:val="00820E96"/>
    <w:rsid w:val="0082109F"/>
    <w:rsid w:val="00821125"/>
    <w:rsid w:val="00821293"/>
    <w:rsid w:val="00822B96"/>
    <w:rsid w:val="00822B97"/>
    <w:rsid w:val="00823C26"/>
    <w:rsid w:val="00826FA8"/>
    <w:rsid w:val="00830A63"/>
    <w:rsid w:val="00830B7D"/>
    <w:rsid w:val="00831547"/>
    <w:rsid w:val="0083275F"/>
    <w:rsid w:val="008331B1"/>
    <w:rsid w:val="00833375"/>
    <w:rsid w:val="00834A98"/>
    <w:rsid w:val="00836BB9"/>
    <w:rsid w:val="008371D9"/>
    <w:rsid w:val="0084030B"/>
    <w:rsid w:val="00841FD3"/>
    <w:rsid w:val="0084264C"/>
    <w:rsid w:val="00843433"/>
    <w:rsid w:val="008454C7"/>
    <w:rsid w:val="008457CF"/>
    <w:rsid w:val="00845C8D"/>
    <w:rsid w:val="00846D16"/>
    <w:rsid w:val="0084735F"/>
    <w:rsid w:val="00847941"/>
    <w:rsid w:val="00850D96"/>
    <w:rsid w:val="0085127C"/>
    <w:rsid w:val="0085176A"/>
    <w:rsid w:val="00851CBB"/>
    <w:rsid w:val="00852A64"/>
    <w:rsid w:val="00853892"/>
    <w:rsid w:val="00853BF7"/>
    <w:rsid w:val="0085477F"/>
    <w:rsid w:val="00854F8F"/>
    <w:rsid w:val="00855023"/>
    <w:rsid w:val="00855D71"/>
    <w:rsid w:val="008568F2"/>
    <w:rsid w:val="00857244"/>
    <w:rsid w:val="00857984"/>
    <w:rsid w:val="00857B6D"/>
    <w:rsid w:val="00857FC4"/>
    <w:rsid w:val="00860020"/>
    <w:rsid w:val="008608B4"/>
    <w:rsid w:val="00861636"/>
    <w:rsid w:val="00862FCE"/>
    <w:rsid w:val="00863B7E"/>
    <w:rsid w:val="008648B8"/>
    <w:rsid w:val="008653BD"/>
    <w:rsid w:val="00865C37"/>
    <w:rsid w:val="00865DCE"/>
    <w:rsid w:val="008666CB"/>
    <w:rsid w:val="0086674F"/>
    <w:rsid w:val="00866AD8"/>
    <w:rsid w:val="00867C54"/>
    <w:rsid w:val="00870424"/>
    <w:rsid w:val="00870F0D"/>
    <w:rsid w:val="008723F6"/>
    <w:rsid w:val="00872447"/>
    <w:rsid w:val="00872C4A"/>
    <w:rsid w:val="00872F2A"/>
    <w:rsid w:val="0087361F"/>
    <w:rsid w:val="00873BC7"/>
    <w:rsid w:val="00873E54"/>
    <w:rsid w:val="008750CC"/>
    <w:rsid w:val="00875BEE"/>
    <w:rsid w:val="00875E2B"/>
    <w:rsid w:val="00876416"/>
    <w:rsid w:val="00876813"/>
    <w:rsid w:val="00877A13"/>
    <w:rsid w:val="00877DD4"/>
    <w:rsid w:val="00880C4A"/>
    <w:rsid w:val="00881CC6"/>
    <w:rsid w:val="0088241B"/>
    <w:rsid w:val="00882A39"/>
    <w:rsid w:val="008844E8"/>
    <w:rsid w:val="00884770"/>
    <w:rsid w:val="00885DE3"/>
    <w:rsid w:val="00887129"/>
    <w:rsid w:val="0088757E"/>
    <w:rsid w:val="008903E1"/>
    <w:rsid w:val="00891DA1"/>
    <w:rsid w:val="008935EA"/>
    <w:rsid w:val="00893B3F"/>
    <w:rsid w:val="008949DD"/>
    <w:rsid w:val="008953A4"/>
    <w:rsid w:val="008968F7"/>
    <w:rsid w:val="0089694E"/>
    <w:rsid w:val="00896FE0"/>
    <w:rsid w:val="0089777F"/>
    <w:rsid w:val="00897AA9"/>
    <w:rsid w:val="008A0860"/>
    <w:rsid w:val="008A0B67"/>
    <w:rsid w:val="008A0E44"/>
    <w:rsid w:val="008A11DE"/>
    <w:rsid w:val="008A13BF"/>
    <w:rsid w:val="008A144C"/>
    <w:rsid w:val="008A225E"/>
    <w:rsid w:val="008A268B"/>
    <w:rsid w:val="008A28A7"/>
    <w:rsid w:val="008A2D8C"/>
    <w:rsid w:val="008A361B"/>
    <w:rsid w:val="008A3BF8"/>
    <w:rsid w:val="008A3E98"/>
    <w:rsid w:val="008A5154"/>
    <w:rsid w:val="008A59A0"/>
    <w:rsid w:val="008A794F"/>
    <w:rsid w:val="008B0D20"/>
    <w:rsid w:val="008B0FDD"/>
    <w:rsid w:val="008B2415"/>
    <w:rsid w:val="008B2FE8"/>
    <w:rsid w:val="008B3310"/>
    <w:rsid w:val="008B3F9B"/>
    <w:rsid w:val="008B6385"/>
    <w:rsid w:val="008B641A"/>
    <w:rsid w:val="008B704C"/>
    <w:rsid w:val="008B7557"/>
    <w:rsid w:val="008B7EAD"/>
    <w:rsid w:val="008C1EF5"/>
    <w:rsid w:val="008C2AD8"/>
    <w:rsid w:val="008C2CF3"/>
    <w:rsid w:val="008C366F"/>
    <w:rsid w:val="008C6014"/>
    <w:rsid w:val="008C61F8"/>
    <w:rsid w:val="008C6886"/>
    <w:rsid w:val="008C77FE"/>
    <w:rsid w:val="008C7D2C"/>
    <w:rsid w:val="008D0C7D"/>
    <w:rsid w:val="008D1619"/>
    <w:rsid w:val="008D2378"/>
    <w:rsid w:val="008D24E9"/>
    <w:rsid w:val="008D2DFC"/>
    <w:rsid w:val="008D3980"/>
    <w:rsid w:val="008D4158"/>
    <w:rsid w:val="008D4956"/>
    <w:rsid w:val="008D57E5"/>
    <w:rsid w:val="008D5C60"/>
    <w:rsid w:val="008D6409"/>
    <w:rsid w:val="008D76BE"/>
    <w:rsid w:val="008D78BD"/>
    <w:rsid w:val="008E0D9C"/>
    <w:rsid w:val="008E3C79"/>
    <w:rsid w:val="008E3D3D"/>
    <w:rsid w:val="008E661C"/>
    <w:rsid w:val="008E6674"/>
    <w:rsid w:val="008E6F4E"/>
    <w:rsid w:val="008E75B8"/>
    <w:rsid w:val="008F0882"/>
    <w:rsid w:val="008F269E"/>
    <w:rsid w:val="008F43E4"/>
    <w:rsid w:val="008F4486"/>
    <w:rsid w:val="008F4A6E"/>
    <w:rsid w:val="008F63E2"/>
    <w:rsid w:val="008F6EC1"/>
    <w:rsid w:val="008F71FE"/>
    <w:rsid w:val="008F7B3D"/>
    <w:rsid w:val="009000C7"/>
    <w:rsid w:val="00900F7C"/>
    <w:rsid w:val="009010C9"/>
    <w:rsid w:val="00901BA6"/>
    <w:rsid w:val="00901BA9"/>
    <w:rsid w:val="009025B2"/>
    <w:rsid w:val="009027CA"/>
    <w:rsid w:val="00903772"/>
    <w:rsid w:val="00903F06"/>
    <w:rsid w:val="00904401"/>
    <w:rsid w:val="00905507"/>
    <w:rsid w:val="00907238"/>
    <w:rsid w:val="00910E9C"/>
    <w:rsid w:val="00910FFC"/>
    <w:rsid w:val="00911D2C"/>
    <w:rsid w:val="00911DBB"/>
    <w:rsid w:val="00912139"/>
    <w:rsid w:val="00912E7F"/>
    <w:rsid w:val="00913151"/>
    <w:rsid w:val="00913EF4"/>
    <w:rsid w:val="00914D16"/>
    <w:rsid w:val="0091586B"/>
    <w:rsid w:val="0091709B"/>
    <w:rsid w:val="0091756A"/>
    <w:rsid w:val="00917F6F"/>
    <w:rsid w:val="00920710"/>
    <w:rsid w:val="009215C5"/>
    <w:rsid w:val="00921717"/>
    <w:rsid w:val="00922102"/>
    <w:rsid w:val="00922FBA"/>
    <w:rsid w:val="00923135"/>
    <w:rsid w:val="00923394"/>
    <w:rsid w:val="00923DCA"/>
    <w:rsid w:val="00924D37"/>
    <w:rsid w:val="009251D6"/>
    <w:rsid w:val="009270DB"/>
    <w:rsid w:val="00930A9A"/>
    <w:rsid w:val="00931688"/>
    <w:rsid w:val="00933558"/>
    <w:rsid w:val="00933E0E"/>
    <w:rsid w:val="00933F72"/>
    <w:rsid w:val="00934AAA"/>
    <w:rsid w:val="00935217"/>
    <w:rsid w:val="00935335"/>
    <w:rsid w:val="009359CC"/>
    <w:rsid w:val="009361C1"/>
    <w:rsid w:val="00940887"/>
    <w:rsid w:val="00940A4C"/>
    <w:rsid w:val="00940BBC"/>
    <w:rsid w:val="00942561"/>
    <w:rsid w:val="009431FF"/>
    <w:rsid w:val="0094355A"/>
    <w:rsid w:val="00943C31"/>
    <w:rsid w:val="00943F8D"/>
    <w:rsid w:val="009440F5"/>
    <w:rsid w:val="0094433F"/>
    <w:rsid w:val="00945130"/>
    <w:rsid w:val="0094595B"/>
    <w:rsid w:val="00946ED9"/>
    <w:rsid w:val="009472E1"/>
    <w:rsid w:val="009475C7"/>
    <w:rsid w:val="00950417"/>
    <w:rsid w:val="00950B4C"/>
    <w:rsid w:val="0095191F"/>
    <w:rsid w:val="00952A41"/>
    <w:rsid w:val="00952D1E"/>
    <w:rsid w:val="00953D99"/>
    <w:rsid w:val="00954F4D"/>
    <w:rsid w:val="0095600C"/>
    <w:rsid w:val="00957BE6"/>
    <w:rsid w:val="009619E5"/>
    <w:rsid w:val="00961F39"/>
    <w:rsid w:val="0096267F"/>
    <w:rsid w:val="0096274F"/>
    <w:rsid w:val="00963871"/>
    <w:rsid w:val="009654FD"/>
    <w:rsid w:val="00965DA9"/>
    <w:rsid w:val="00966E11"/>
    <w:rsid w:val="0096703F"/>
    <w:rsid w:val="00967D87"/>
    <w:rsid w:val="00970DC3"/>
    <w:rsid w:val="009712D7"/>
    <w:rsid w:val="009724AF"/>
    <w:rsid w:val="0097250D"/>
    <w:rsid w:val="0097265A"/>
    <w:rsid w:val="00972EEE"/>
    <w:rsid w:val="0097307E"/>
    <w:rsid w:val="0097314B"/>
    <w:rsid w:val="0097357B"/>
    <w:rsid w:val="0097443B"/>
    <w:rsid w:val="00974D16"/>
    <w:rsid w:val="00975C7C"/>
    <w:rsid w:val="009764AD"/>
    <w:rsid w:val="00976B20"/>
    <w:rsid w:val="00980AA2"/>
    <w:rsid w:val="009842E2"/>
    <w:rsid w:val="00984D7D"/>
    <w:rsid w:val="0098622A"/>
    <w:rsid w:val="00987522"/>
    <w:rsid w:val="00987A81"/>
    <w:rsid w:val="00990D42"/>
    <w:rsid w:val="00991FF7"/>
    <w:rsid w:val="00992953"/>
    <w:rsid w:val="009937F1"/>
    <w:rsid w:val="009941BA"/>
    <w:rsid w:val="00994477"/>
    <w:rsid w:val="00994FF1"/>
    <w:rsid w:val="00995EE3"/>
    <w:rsid w:val="0099745B"/>
    <w:rsid w:val="009A044A"/>
    <w:rsid w:val="009A162F"/>
    <w:rsid w:val="009A1C35"/>
    <w:rsid w:val="009A2127"/>
    <w:rsid w:val="009A262B"/>
    <w:rsid w:val="009A2B7D"/>
    <w:rsid w:val="009A2D4C"/>
    <w:rsid w:val="009A3559"/>
    <w:rsid w:val="009A3F7A"/>
    <w:rsid w:val="009A5D1B"/>
    <w:rsid w:val="009A6369"/>
    <w:rsid w:val="009A6786"/>
    <w:rsid w:val="009A7C28"/>
    <w:rsid w:val="009B0AA0"/>
    <w:rsid w:val="009B19F1"/>
    <w:rsid w:val="009B1E2E"/>
    <w:rsid w:val="009B2020"/>
    <w:rsid w:val="009B365B"/>
    <w:rsid w:val="009B4ECA"/>
    <w:rsid w:val="009B5495"/>
    <w:rsid w:val="009B7E8B"/>
    <w:rsid w:val="009C2929"/>
    <w:rsid w:val="009C29F9"/>
    <w:rsid w:val="009C5469"/>
    <w:rsid w:val="009C7E0C"/>
    <w:rsid w:val="009D0124"/>
    <w:rsid w:val="009D11F9"/>
    <w:rsid w:val="009D1461"/>
    <w:rsid w:val="009D195C"/>
    <w:rsid w:val="009D2572"/>
    <w:rsid w:val="009D289C"/>
    <w:rsid w:val="009D434E"/>
    <w:rsid w:val="009D52E5"/>
    <w:rsid w:val="009D6CB9"/>
    <w:rsid w:val="009E0744"/>
    <w:rsid w:val="009E14BD"/>
    <w:rsid w:val="009E25A6"/>
    <w:rsid w:val="009E57A0"/>
    <w:rsid w:val="009E6076"/>
    <w:rsid w:val="009E6D55"/>
    <w:rsid w:val="009E7BF7"/>
    <w:rsid w:val="009F3C70"/>
    <w:rsid w:val="009F417F"/>
    <w:rsid w:val="009F44AC"/>
    <w:rsid w:val="009F4C4E"/>
    <w:rsid w:val="009F5BB3"/>
    <w:rsid w:val="009F5BEB"/>
    <w:rsid w:val="009F5E28"/>
    <w:rsid w:val="009F6851"/>
    <w:rsid w:val="009F71DD"/>
    <w:rsid w:val="009F7B7C"/>
    <w:rsid w:val="009F7DAA"/>
    <w:rsid w:val="00A0045F"/>
    <w:rsid w:val="00A01463"/>
    <w:rsid w:val="00A01715"/>
    <w:rsid w:val="00A02562"/>
    <w:rsid w:val="00A02827"/>
    <w:rsid w:val="00A02869"/>
    <w:rsid w:val="00A03AD4"/>
    <w:rsid w:val="00A04D37"/>
    <w:rsid w:val="00A04F58"/>
    <w:rsid w:val="00A06DD5"/>
    <w:rsid w:val="00A06F0E"/>
    <w:rsid w:val="00A0707A"/>
    <w:rsid w:val="00A07934"/>
    <w:rsid w:val="00A108BA"/>
    <w:rsid w:val="00A119BC"/>
    <w:rsid w:val="00A11C99"/>
    <w:rsid w:val="00A13582"/>
    <w:rsid w:val="00A137D2"/>
    <w:rsid w:val="00A140D3"/>
    <w:rsid w:val="00A1435A"/>
    <w:rsid w:val="00A14AA9"/>
    <w:rsid w:val="00A14BA9"/>
    <w:rsid w:val="00A1505F"/>
    <w:rsid w:val="00A15102"/>
    <w:rsid w:val="00A1681E"/>
    <w:rsid w:val="00A16E1E"/>
    <w:rsid w:val="00A17292"/>
    <w:rsid w:val="00A17898"/>
    <w:rsid w:val="00A21B92"/>
    <w:rsid w:val="00A22007"/>
    <w:rsid w:val="00A234DE"/>
    <w:rsid w:val="00A24755"/>
    <w:rsid w:val="00A24A94"/>
    <w:rsid w:val="00A259C6"/>
    <w:rsid w:val="00A25B73"/>
    <w:rsid w:val="00A25C35"/>
    <w:rsid w:val="00A2603A"/>
    <w:rsid w:val="00A263B8"/>
    <w:rsid w:val="00A300D6"/>
    <w:rsid w:val="00A3042F"/>
    <w:rsid w:val="00A30D2D"/>
    <w:rsid w:val="00A30F6B"/>
    <w:rsid w:val="00A31609"/>
    <w:rsid w:val="00A319F2"/>
    <w:rsid w:val="00A33177"/>
    <w:rsid w:val="00A3352B"/>
    <w:rsid w:val="00A3401A"/>
    <w:rsid w:val="00A3453C"/>
    <w:rsid w:val="00A34CFB"/>
    <w:rsid w:val="00A356C2"/>
    <w:rsid w:val="00A3596A"/>
    <w:rsid w:val="00A35D6F"/>
    <w:rsid w:val="00A374E7"/>
    <w:rsid w:val="00A37749"/>
    <w:rsid w:val="00A40C89"/>
    <w:rsid w:val="00A41010"/>
    <w:rsid w:val="00A4140F"/>
    <w:rsid w:val="00A4225B"/>
    <w:rsid w:val="00A431AC"/>
    <w:rsid w:val="00A44337"/>
    <w:rsid w:val="00A44EF8"/>
    <w:rsid w:val="00A451D5"/>
    <w:rsid w:val="00A45A6A"/>
    <w:rsid w:val="00A462DA"/>
    <w:rsid w:val="00A467DA"/>
    <w:rsid w:val="00A46FD2"/>
    <w:rsid w:val="00A475E7"/>
    <w:rsid w:val="00A4771A"/>
    <w:rsid w:val="00A47955"/>
    <w:rsid w:val="00A50B0A"/>
    <w:rsid w:val="00A5231B"/>
    <w:rsid w:val="00A52577"/>
    <w:rsid w:val="00A52B66"/>
    <w:rsid w:val="00A54077"/>
    <w:rsid w:val="00A543A3"/>
    <w:rsid w:val="00A54535"/>
    <w:rsid w:val="00A55DCF"/>
    <w:rsid w:val="00A56976"/>
    <w:rsid w:val="00A56E7A"/>
    <w:rsid w:val="00A57E5B"/>
    <w:rsid w:val="00A60807"/>
    <w:rsid w:val="00A608EB"/>
    <w:rsid w:val="00A60BCA"/>
    <w:rsid w:val="00A61FC9"/>
    <w:rsid w:val="00A62F4D"/>
    <w:rsid w:val="00A6300D"/>
    <w:rsid w:val="00A6369D"/>
    <w:rsid w:val="00A65E6A"/>
    <w:rsid w:val="00A67197"/>
    <w:rsid w:val="00A706A7"/>
    <w:rsid w:val="00A70EC2"/>
    <w:rsid w:val="00A7248A"/>
    <w:rsid w:val="00A72953"/>
    <w:rsid w:val="00A7328A"/>
    <w:rsid w:val="00A75C93"/>
    <w:rsid w:val="00A76F6F"/>
    <w:rsid w:val="00A777EB"/>
    <w:rsid w:val="00A809CA"/>
    <w:rsid w:val="00A80B95"/>
    <w:rsid w:val="00A80BA3"/>
    <w:rsid w:val="00A81F6D"/>
    <w:rsid w:val="00A824B4"/>
    <w:rsid w:val="00A82C70"/>
    <w:rsid w:val="00A838A6"/>
    <w:rsid w:val="00A83DD8"/>
    <w:rsid w:val="00A854E3"/>
    <w:rsid w:val="00A858B5"/>
    <w:rsid w:val="00A87B49"/>
    <w:rsid w:val="00A87B94"/>
    <w:rsid w:val="00A907B4"/>
    <w:rsid w:val="00A910FC"/>
    <w:rsid w:val="00A92BBD"/>
    <w:rsid w:val="00A93440"/>
    <w:rsid w:val="00A93CD6"/>
    <w:rsid w:val="00A9522B"/>
    <w:rsid w:val="00A9607D"/>
    <w:rsid w:val="00A96ACE"/>
    <w:rsid w:val="00AA005A"/>
    <w:rsid w:val="00AA2E5C"/>
    <w:rsid w:val="00AA49D7"/>
    <w:rsid w:val="00AA63D0"/>
    <w:rsid w:val="00AA65BC"/>
    <w:rsid w:val="00AB045A"/>
    <w:rsid w:val="00AB0A5F"/>
    <w:rsid w:val="00AB1C00"/>
    <w:rsid w:val="00AB2ABE"/>
    <w:rsid w:val="00AB3574"/>
    <w:rsid w:val="00AB4590"/>
    <w:rsid w:val="00AB59CE"/>
    <w:rsid w:val="00AB5C0D"/>
    <w:rsid w:val="00AB5D74"/>
    <w:rsid w:val="00AB635A"/>
    <w:rsid w:val="00AB684F"/>
    <w:rsid w:val="00AB6ABC"/>
    <w:rsid w:val="00AB6FFE"/>
    <w:rsid w:val="00AB7390"/>
    <w:rsid w:val="00AB7C8A"/>
    <w:rsid w:val="00AC0897"/>
    <w:rsid w:val="00AC2362"/>
    <w:rsid w:val="00AC2913"/>
    <w:rsid w:val="00AC2A50"/>
    <w:rsid w:val="00AC3C3E"/>
    <w:rsid w:val="00AC4305"/>
    <w:rsid w:val="00AC5927"/>
    <w:rsid w:val="00AC5FCA"/>
    <w:rsid w:val="00AC6346"/>
    <w:rsid w:val="00AC68A8"/>
    <w:rsid w:val="00AC7996"/>
    <w:rsid w:val="00AC7E0C"/>
    <w:rsid w:val="00AD04FE"/>
    <w:rsid w:val="00AD0F21"/>
    <w:rsid w:val="00AD0FAE"/>
    <w:rsid w:val="00AD15AD"/>
    <w:rsid w:val="00AD193E"/>
    <w:rsid w:val="00AD369C"/>
    <w:rsid w:val="00AD3990"/>
    <w:rsid w:val="00AD53E1"/>
    <w:rsid w:val="00AD5484"/>
    <w:rsid w:val="00AD5C1C"/>
    <w:rsid w:val="00AD5CE3"/>
    <w:rsid w:val="00AD648A"/>
    <w:rsid w:val="00AD6EC9"/>
    <w:rsid w:val="00AD7264"/>
    <w:rsid w:val="00AD7827"/>
    <w:rsid w:val="00AD7FD4"/>
    <w:rsid w:val="00AE1581"/>
    <w:rsid w:val="00AE1709"/>
    <w:rsid w:val="00AE200D"/>
    <w:rsid w:val="00AE2175"/>
    <w:rsid w:val="00AE2E78"/>
    <w:rsid w:val="00AE306F"/>
    <w:rsid w:val="00AE4FBD"/>
    <w:rsid w:val="00AE5F8D"/>
    <w:rsid w:val="00AE6453"/>
    <w:rsid w:val="00AE6828"/>
    <w:rsid w:val="00AE72B5"/>
    <w:rsid w:val="00AE758E"/>
    <w:rsid w:val="00AE7870"/>
    <w:rsid w:val="00AE793E"/>
    <w:rsid w:val="00AE7CC2"/>
    <w:rsid w:val="00AF0D0E"/>
    <w:rsid w:val="00AF5C14"/>
    <w:rsid w:val="00AF737A"/>
    <w:rsid w:val="00AF76D8"/>
    <w:rsid w:val="00B00486"/>
    <w:rsid w:val="00B0087A"/>
    <w:rsid w:val="00B01D1F"/>
    <w:rsid w:val="00B0257B"/>
    <w:rsid w:val="00B02AE5"/>
    <w:rsid w:val="00B0340F"/>
    <w:rsid w:val="00B034BE"/>
    <w:rsid w:val="00B04D8C"/>
    <w:rsid w:val="00B05643"/>
    <w:rsid w:val="00B05688"/>
    <w:rsid w:val="00B05BB9"/>
    <w:rsid w:val="00B067B0"/>
    <w:rsid w:val="00B075CD"/>
    <w:rsid w:val="00B07B55"/>
    <w:rsid w:val="00B10973"/>
    <w:rsid w:val="00B10C12"/>
    <w:rsid w:val="00B11689"/>
    <w:rsid w:val="00B11851"/>
    <w:rsid w:val="00B11F88"/>
    <w:rsid w:val="00B1229A"/>
    <w:rsid w:val="00B12819"/>
    <w:rsid w:val="00B13E0B"/>
    <w:rsid w:val="00B13F59"/>
    <w:rsid w:val="00B1600D"/>
    <w:rsid w:val="00B16BD4"/>
    <w:rsid w:val="00B17B91"/>
    <w:rsid w:val="00B20CF5"/>
    <w:rsid w:val="00B216A3"/>
    <w:rsid w:val="00B21F9C"/>
    <w:rsid w:val="00B23BE1"/>
    <w:rsid w:val="00B23CCD"/>
    <w:rsid w:val="00B26071"/>
    <w:rsid w:val="00B26A83"/>
    <w:rsid w:val="00B26DD5"/>
    <w:rsid w:val="00B27533"/>
    <w:rsid w:val="00B278F4"/>
    <w:rsid w:val="00B3037C"/>
    <w:rsid w:val="00B305F0"/>
    <w:rsid w:val="00B308F3"/>
    <w:rsid w:val="00B30FD1"/>
    <w:rsid w:val="00B3197D"/>
    <w:rsid w:val="00B31B34"/>
    <w:rsid w:val="00B31E30"/>
    <w:rsid w:val="00B325F4"/>
    <w:rsid w:val="00B32B56"/>
    <w:rsid w:val="00B33B2C"/>
    <w:rsid w:val="00B34607"/>
    <w:rsid w:val="00B34BDF"/>
    <w:rsid w:val="00B34F63"/>
    <w:rsid w:val="00B3538C"/>
    <w:rsid w:val="00B35F9F"/>
    <w:rsid w:val="00B375E0"/>
    <w:rsid w:val="00B402F3"/>
    <w:rsid w:val="00B41276"/>
    <w:rsid w:val="00B41C5A"/>
    <w:rsid w:val="00B42026"/>
    <w:rsid w:val="00B42591"/>
    <w:rsid w:val="00B43AD3"/>
    <w:rsid w:val="00B445BF"/>
    <w:rsid w:val="00B44742"/>
    <w:rsid w:val="00B45228"/>
    <w:rsid w:val="00B4550F"/>
    <w:rsid w:val="00B45B21"/>
    <w:rsid w:val="00B4700F"/>
    <w:rsid w:val="00B476B0"/>
    <w:rsid w:val="00B5062B"/>
    <w:rsid w:val="00B50F4A"/>
    <w:rsid w:val="00B51352"/>
    <w:rsid w:val="00B5302E"/>
    <w:rsid w:val="00B53351"/>
    <w:rsid w:val="00B536EB"/>
    <w:rsid w:val="00B540A1"/>
    <w:rsid w:val="00B54C77"/>
    <w:rsid w:val="00B54E20"/>
    <w:rsid w:val="00B56A51"/>
    <w:rsid w:val="00B56F03"/>
    <w:rsid w:val="00B57271"/>
    <w:rsid w:val="00B616E7"/>
    <w:rsid w:val="00B61700"/>
    <w:rsid w:val="00B61B52"/>
    <w:rsid w:val="00B62041"/>
    <w:rsid w:val="00B62DFF"/>
    <w:rsid w:val="00B62E65"/>
    <w:rsid w:val="00B63CE1"/>
    <w:rsid w:val="00B645BE"/>
    <w:rsid w:val="00B646D9"/>
    <w:rsid w:val="00B6482F"/>
    <w:rsid w:val="00B64A1A"/>
    <w:rsid w:val="00B6500F"/>
    <w:rsid w:val="00B667E8"/>
    <w:rsid w:val="00B66CE3"/>
    <w:rsid w:val="00B66FDE"/>
    <w:rsid w:val="00B6718F"/>
    <w:rsid w:val="00B67EE7"/>
    <w:rsid w:val="00B701BB"/>
    <w:rsid w:val="00B70BE2"/>
    <w:rsid w:val="00B70C5D"/>
    <w:rsid w:val="00B72688"/>
    <w:rsid w:val="00B72C8D"/>
    <w:rsid w:val="00B72DF1"/>
    <w:rsid w:val="00B72ED6"/>
    <w:rsid w:val="00B72FB3"/>
    <w:rsid w:val="00B7345B"/>
    <w:rsid w:val="00B74C7C"/>
    <w:rsid w:val="00B75236"/>
    <w:rsid w:val="00B75F4A"/>
    <w:rsid w:val="00B75F85"/>
    <w:rsid w:val="00B7604B"/>
    <w:rsid w:val="00B7620D"/>
    <w:rsid w:val="00B76AD0"/>
    <w:rsid w:val="00B76E99"/>
    <w:rsid w:val="00B76E9E"/>
    <w:rsid w:val="00B7706F"/>
    <w:rsid w:val="00B779F5"/>
    <w:rsid w:val="00B811DC"/>
    <w:rsid w:val="00B820C8"/>
    <w:rsid w:val="00B8224C"/>
    <w:rsid w:val="00B825BE"/>
    <w:rsid w:val="00B82FF4"/>
    <w:rsid w:val="00B83219"/>
    <w:rsid w:val="00B83681"/>
    <w:rsid w:val="00B837FC"/>
    <w:rsid w:val="00B8429F"/>
    <w:rsid w:val="00B86310"/>
    <w:rsid w:val="00B86AD1"/>
    <w:rsid w:val="00B86DE9"/>
    <w:rsid w:val="00B9081F"/>
    <w:rsid w:val="00B915B6"/>
    <w:rsid w:val="00B925CB"/>
    <w:rsid w:val="00B92F99"/>
    <w:rsid w:val="00B936D5"/>
    <w:rsid w:val="00B93A87"/>
    <w:rsid w:val="00B94EE2"/>
    <w:rsid w:val="00B9524B"/>
    <w:rsid w:val="00B957C1"/>
    <w:rsid w:val="00B95921"/>
    <w:rsid w:val="00B96714"/>
    <w:rsid w:val="00B96B41"/>
    <w:rsid w:val="00B97829"/>
    <w:rsid w:val="00BA1320"/>
    <w:rsid w:val="00BA260B"/>
    <w:rsid w:val="00BA3969"/>
    <w:rsid w:val="00BA40F1"/>
    <w:rsid w:val="00BA4AF4"/>
    <w:rsid w:val="00BA5534"/>
    <w:rsid w:val="00BA5589"/>
    <w:rsid w:val="00BA659F"/>
    <w:rsid w:val="00BA676E"/>
    <w:rsid w:val="00BA6FEB"/>
    <w:rsid w:val="00BA7139"/>
    <w:rsid w:val="00BA71F9"/>
    <w:rsid w:val="00BA799B"/>
    <w:rsid w:val="00BA7FFD"/>
    <w:rsid w:val="00BB145A"/>
    <w:rsid w:val="00BB1CD3"/>
    <w:rsid w:val="00BB1D53"/>
    <w:rsid w:val="00BB2EBD"/>
    <w:rsid w:val="00BB32DB"/>
    <w:rsid w:val="00BB39E3"/>
    <w:rsid w:val="00BB3FA5"/>
    <w:rsid w:val="00BB4361"/>
    <w:rsid w:val="00BB53E4"/>
    <w:rsid w:val="00BB582A"/>
    <w:rsid w:val="00BB6786"/>
    <w:rsid w:val="00BB747B"/>
    <w:rsid w:val="00BC1F3F"/>
    <w:rsid w:val="00BC2F30"/>
    <w:rsid w:val="00BC415B"/>
    <w:rsid w:val="00BC484C"/>
    <w:rsid w:val="00BC4A1F"/>
    <w:rsid w:val="00BC5E08"/>
    <w:rsid w:val="00BC5F94"/>
    <w:rsid w:val="00BC6E3B"/>
    <w:rsid w:val="00BC6F45"/>
    <w:rsid w:val="00BC731F"/>
    <w:rsid w:val="00BC75D7"/>
    <w:rsid w:val="00BC77C7"/>
    <w:rsid w:val="00BD11DA"/>
    <w:rsid w:val="00BD1C51"/>
    <w:rsid w:val="00BD2862"/>
    <w:rsid w:val="00BD5B67"/>
    <w:rsid w:val="00BD6585"/>
    <w:rsid w:val="00BD7160"/>
    <w:rsid w:val="00BD7C9C"/>
    <w:rsid w:val="00BE0489"/>
    <w:rsid w:val="00BE169A"/>
    <w:rsid w:val="00BE188E"/>
    <w:rsid w:val="00BE1DF7"/>
    <w:rsid w:val="00BE2596"/>
    <w:rsid w:val="00BE28EE"/>
    <w:rsid w:val="00BE3809"/>
    <w:rsid w:val="00BE3A57"/>
    <w:rsid w:val="00BE3E6C"/>
    <w:rsid w:val="00BE4779"/>
    <w:rsid w:val="00BE4B4E"/>
    <w:rsid w:val="00BE61AA"/>
    <w:rsid w:val="00BE63A2"/>
    <w:rsid w:val="00BE6802"/>
    <w:rsid w:val="00BE6D22"/>
    <w:rsid w:val="00BE7BA8"/>
    <w:rsid w:val="00BF0BA1"/>
    <w:rsid w:val="00BF107E"/>
    <w:rsid w:val="00BF239B"/>
    <w:rsid w:val="00BF2913"/>
    <w:rsid w:val="00BF3137"/>
    <w:rsid w:val="00BF32EC"/>
    <w:rsid w:val="00BF3CAE"/>
    <w:rsid w:val="00BF3CB7"/>
    <w:rsid w:val="00BF525C"/>
    <w:rsid w:val="00BF5336"/>
    <w:rsid w:val="00BF5644"/>
    <w:rsid w:val="00BF5FFD"/>
    <w:rsid w:val="00BF7220"/>
    <w:rsid w:val="00BF761F"/>
    <w:rsid w:val="00BF7BA2"/>
    <w:rsid w:val="00BF7E7C"/>
    <w:rsid w:val="00BF7E9B"/>
    <w:rsid w:val="00C00379"/>
    <w:rsid w:val="00C003E7"/>
    <w:rsid w:val="00C00B15"/>
    <w:rsid w:val="00C012F3"/>
    <w:rsid w:val="00C017B7"/>
    <w:rsid w:val="00C01D8E"/>
    <w:rsid w:val="00C03396"/>
    <w:rsid w:val="00C0383A"/>
    <w:rsid w:val="00C03D3E"/>
    <w:rsid w:val="00C04169"/>
    <w:rsid w:val="00C044D3"/>
    <w:rsid w:val="00C05B11"/>
    <w:rsid w:val="00C05ECC"/>
    <w:rsid w:val="00C05F99"/>
    <w:rsid w:val="00C11CF4"/>
    <w:rsid w:val="00C12263"/>
    <w:rsid w:val="00C145C9"/>
    <w:rsid w:val="00C1553E"/>
    <w:rsid w:val="00C15C71"/>
    <w:rsid w:val="00C15ECB"/>
    <w:rsid w:val="00C16CC2"/>
    <w:rsid w:val="00C16CFB"/>
    <w:rsid w:val="00C16F77"/>
    <w:rsid w:val="00C17B92"/>
    <w:rsid w:val="00C17C6C"/>
    <w:rsid w:val="00C20272"/>
    <w:rsid w:val="00C2069F"/>
    <w:rsid w:val="00C21418"/>
    <w:rsid w:val="00C22F30"/>
    <w:rsid w:val="00C231CD"/>
    <w:rsid w:val="00C237F0"/>
    <w:rsid w:val="00C23E7A"/>
    <w:rsid w:val="00C2424C"/>
    <w:rsid w:val="00C24D94"/>
    <w:rsid w:val="00C250A3"/>
    <w:rsid w:val="00C25C94"/>
    <w:rsid w:val="00C266D5"/>
    <w:rsid w:val="00C26D21"/>
    <w:rsid w:val="00C27C1D"/>
    <w:rsid w:val="00C27DEA"/>
    <w:rsid w:val="00C3119A"/>
    <w:rsid w:val="00C3197D"/>
    <w:rsid w:val="00C31A3D"/>
    <w:rsid w:val="00C31F99"/>
    <w:rsid w:val="00C334D1"/>
    <w:rsid w:val="00C33716"/>
    <w:rsid w:val="00C33835"/>
    <w:rsid w:val="00C33E72"/>
    <w:rsid w:val="00C34D2B"/>
    <w:rsid w:val="00C34D3D"/>
    <w:rsid w:val="00C3723D"/>
    <w:rsid w:val="00C374D9"/>
    <w:rsid w:val="00C40722"/>
    <w:rsid w:val="00C4108E"/>
    <w:rsid w:val="00C4168E"/>
    <w:rsid w:val="00C41ECF"/>
    <w:rsid w:val="00C45C2B"/>
    <w:rsid w:val="00C4659F"/>
    <w:rsid w:val="00C46A4D"/>
    <w:rsid w:val="00C46EA5"/>
    <w:rsid w:val="00C47C37"/>
    <w:rsid w:val="00C50397"/>
    <w:rsid w:val="00C510E2"/>
    <w:rsid w:val="00C51E2C"/>
    <w:rsid w:val="00C5255F"/>
    <w:rsid w:val="00C52731"/>
    <w:rsid w:val="00C52784"/>
    <w:rsid w:val="00C52DF3"/>
    <w:rsid w:val="00C5368E"/>
    <w:rsid w:val="00C536EB"/>
    <w:rsid w:val="00C55A03"/>
    <w:rsid w:val="00C56091"/>
    <w:rsid w:val="00C56702"/>
    <w:rsid w:val="00C567B6"/>
    <w:rsid w:val="00C569BC"/>
    <w:rsid w:val="00C5779C"/>
    <w:rsid w:val="00C57D67"/>
    <w:rsid w:val="00C60375"/>
    <w:rsid w:val="00C60699"/>
    <w:rsid w:val="00C614E9"/>
    <w:rsid w:val="00C626AC"/>
    <w:rsid w:val="00C63DCD"/>
    <w:rsid w:val="00C6438A"/>
    <w:rsid w:val="00C64425"/>
    <w:rsid w:val="00C65594"/>
    <w:rsid w:val="00C6638A"/>
    <w:rsid w:val="00C66DDA"/>
    <w:rsid w:val="00C67081"/>
    <w:rsid w:val="00C70762"/>
    <w:rsid w:val="00C70838"/>
    <w:rsid w:val="00C713BE"/>
    <w:rsid w:val="00C71586"/>
    <w:rsid w:val="00C7166F"/>
    <w:rsid w:val="00C71FCC"/>
    <w:rsid w:val="00C72417"/>
    <w:rsid w:val="00C72CF3"/>
    <w:rsid w:val="00C741E9"/>
    <w:rsid w:val="00C74C07"/>
    <w:rsid w:val="00C756D4"/>
    <w:rsid w:val="00C75F6D"/>
    <w:rsid w:val="00C76D94"/>
    <w:rsid w:val="00C76DD4"/>
    <w:rsid w:val="00C7770D"/>
    <w:rsid w:val="00C77C25"/>
    <w:rsid w:val="00C80843"/>
    <w:rsid w:val="00C80EBD"/>
    <w:rsid w:val="00C81989"/>
    <w:rsid w:val="00C82060"/>
    <w:rsid w:val="00C830FF"/>
    <w:rsid w:val="00C83703"/>
    <w:rsid w:val="00C848B9"/>
    <w:rsid w:val="00C85942"/>
    <w:rsid w:val="00C86D8B"/>
    <w:rsid w:val="00C86F6D"/>
    <w:rsid w:val="00C871DC"/>
    <w:rsid w:val="00C87B11"/>
    <w:rsid w:val="00C90117"/>
    <w:rsid w:val="00C90537"/>
    <w:rsid w:val="00C90A57"/>
    <w:rsid w:val="00C91F68"/>
    <w:rsid w:val="00C92535"/>
    <w:rsid w:val="00C92978"/>
    <w:rsid w:val="00C95F3A"/>
    <w:rsid w:val="00C96749"/>
    <w:rsid w:val="00C96C5A"/>
    <w:rsid w:val="00C9751A"/>
    <w:rsid w:val="00C97532"/>
    <w:rsid w:val="00C975BA"/>
    <w:rsid w:val="00C97E0A"/>
    <w:rsid w:val="00CA09D1"/>
    <w:rsid w:val="00CA0B72"/>
    <w:rsid w:val="00CA1E06"/>
    <w:rsid w:val="00CA229D"/>
    <w:rsid w:val="00CA2603"/>
    <w:rsid w:val="00CA3749"/>
    <w:rsid w:val="00CA3F54"/>
    <w:rsid w:val="00CA618B"/>
    <w:rsid w:val="00CA677F"/>
    <w:rsid w:val="00CA7522"/>
    <w:rsid w:val="00CB1589"/>
    <w:rsid w:val="00CB213B"/>
    <w:rsid w:val="00CB259F"/>
    <w:rsid w:val="00CB29AE"/>
    <w:rsid w:val="00CB29BD"/>
    <w:rsid w:val="00CB2E8E"/>
    <w:rsid w:val="00CB3CC4"/>
    <w:rsid w:val="00CB52BD"/>
    <w:rsid w:val="00CB64F0"/>
    <w:rsid w:val="00CB70D3"/>
    <w:rsid w:val="00CB728F"/>
    <w:rsid w:val="00CB74AF"/>
    <w:rsid w:val="00CB7579"/>
    <w:rsid w:val="00CB77FF"/>
    <w:rsid w:val="00CB7C10"/>
    <w:rsid w:val="00CC0AD2"/>
    <w:rsid w:val="00CC18EC"/>
    <w:rsid w:val="00CC231F"/>
    <w:rsid w:val="00CC24FB"/>
    <w:rsid w:val="00CC259C"/>
    <w:rsid w:val="00CC3173"/>
    <w:rsid w:val="00CC31F2"/>
    <w:rsid w:val="00CC3A7C"/>
    <w:rsid w:val="00CC40B6"/>
    <w:rsid w:val="00CC4B46"/>
    <w:rsid w:val="00CC5233"/>
    <w:rsid w:val="00CC6A78"/>
    <w:rsid w:val="00CC705A"/>
    <w:rsid w:val="00CC74AE"/>
    <w:rsid w:val="00CC7554"/>
    <w:rsid w:val="00CC7E79"/>
    <w:rsid w:val="00CC7FD3"/>
    <w:rsid w:val="00CD01E3"/>
    <w:rsid w:val="00CD0480"/>
    <w:rsid w:val="00CD0AAA"/>
    <w:rsid w:val="00CD1482"/>
    <w:rsid w:val="00CD29E9"/>
    <w:rsid w:val="00CD2B2B"/>
    <w:rsid w:val="00CD3C96"/>
    <w:rsid w:val="00CD44A4"/>
    <w:rsid w:val="00CD4CFD"/>
    <w:rsid w:val="00CD55EC"/>
    <w:rsid w:val="00CD5C1C"/>
    <w:rsid w:val="00CD69C7"/>
    <w:rsid w:val="00CD6DC4"/>
    <w:rsid w:val="00CD6DF7"/>
    <w:rsid w:val="00CD76F1"/>
    <w:rsid w:val="00CE0414"/>
    <w:rsid w:val="00CE0EB9"/>
    <w:rsid w:val="00CE1280"/>
    <w:rsid w:val="00CE17D5"/>
    <w:rsid w:val="00CE27B8"/>
    <w:rsid w:val="00CE2E33"/>
    <w:rsid w:val="00CE323A"/>
    <w:rsid w:val="00CE367D"/>
    <w:rsid w:val="00CE3CBB"/>
    <w:rsid w:val="00CE4032"/>
    <w:rsid w:val="00CE515A"/>
    <w:rsid w:val="00CE5F74"/>
    <w:rsid w:val="00CE61C9"/>
    <w:rsid w:val="00CE6432"/>
    <w:rsid w:val="00CE6464"/>
    <w:rsid w:val="00CE66C8"/>
    <w:rsid w:val="00CE6A53"/>
    <w:rsid w:val="00CE79DD"/>
    <w:rsid w:val="00CF0B79"/>
    <w:rsid w:val="00CF1A04"/>
    <w:rsid w:val="00CF1E72"/>
    <w:rsid w:val="00CF25A5"/>
    <w:rsid w:val="00CF2AD5"/>
    <w:rsid w:val="00CF2BE8"/>
    <w:rsid w:val="00CF3037"/>
    <w:rsid w:val="00CF323B"/>
    <w:rsid w:val="00CF42D2"/>
    <w:rsid w:val="00CF483C"/>
    <w:rsid w:val="00CF5C13"/>
    <w:rsid w:val="00CF5EF2"/>
    <w:rsid w:val="00CF6381"/>
    <w:rsid w:val="00CF7A86"/>
    <w:rsid w:val="00D00885"/>
    <w:rsid w:val="00D00F4D"/>
    <w:rsid w:val="00D0301D"/>
    <w:rsid w:val="00D03591"/>
    <w:rsid w:val="00D03B7B"/>
    <w:rsid w:val="00D03E39"/>
    <w:rsid w:val="00D03F13"/>
    <w:rsid w:val="00D04302"/>
    <w:rsid w:val="00D04B60"/>
    <w:rsid w:val="00D05B1F"/>
    <w:rsid w:val="00D07F2A"/>
    <w:rsid w:val="00D11061"/>
    <w:rsid w:val="00D118D5"/>
    <w:rsid w:val="00D12B2C"/>
    <w:rsid w:val="00D1367F"/>
    <w:rsid w:val="00D13F6B"/>
    <w:rsid w:val="00D1401B"/>
    <w:rsid w:val="00D14AF5"/>
    <w:rsid w:val="00D154B7"/>
    <w:rsid w:val="00D16507"/>
    <w:rsid w:val="00D17375"/>
    <w:rsid w:val="00D202CE"/>
    <w:rsid w:val="00D21B19"/>
    <w:rsid w:val="00D223CF"/>
    <w:rsid w:val="00D22B6E"/>
    <w:rsid w:val="00D23DCB"/>
    <w:rsid w:val="00D2469F"/>
    <w:rsid w:val="00D24BAC"/>
    <w:rsid w:val="00D2535B"/>
    <w:rsid w:val="00D25D41"/>
    <w:rsid w:val="00D265F9"/>
    <w:rsid w:val="00D27F45"/>
    <w:rsid w:val="00D30E6D"/>
    <w:rsid w:val="00D312EC"/>
    <w:rsid w:val="00D32ED1"/>
    <w:rsid w:val="00D3331A"/>
    <w:rsid w:val="00D33C18"/>
    <w:rsid w:val="00D33D2E"/>
    <w:rsid w:val="00D342F1"/>
    <w:rsid w:val="00D35C5B"/>
    <w:rsid w:val="00D36367"/>
    <w:rsid w:val="00D375E4"/>
    <w:rsid w:val="00D3792A"/>
    <w:rsid w:val="00D40244"/>
    <w:rsid w:val="00D40925"/>
    <w:rsid w:val="00D4154F"/>
    <w:rsid w:val="00D423E1"/>
    <w:rsid w:val="00D42F68"/>
    <w:rsid w:val="00D4363E"/>
    <w:rsid w:val="00D438DD"/>
    <w:rsid w:val="00D439C5"/>
    <w:rsid w:val="00D43C7F"/>
    <w:rsid w:val="00D440C0"/>
    <w:rsid w:val="00D455AA"/>
    <w:rsid w:val="00D466ED"/>
    <w:rsid w:val="00D467F0"/>
    <w:rsid w:val="00D5040E"/>
    <w:rsid w:val="00D5057C"/>
    <w:rsid w:val="00D50C25"/>
    <w:rsid w:val="00D53DFF"/>
    <w:rsid w:val="00D541FB"/>
    <w:rsid w:val="00D544FA"/>
    <w:rsid w:val="00D55FD4"/>
    <w:rsid w:val="00D57C4C"/>
    <w:rsid w:val="00D57F8F"/>
    <w:rsid w:val="00D6016D"/>
    <w:rsid w:val="00D608C9"/>
    <w:rsid w:val="00D60D7E"/>
    <w:rsid w:val="00D60F2A"/>
    <w:rsid w:val="00D61CC8"/>
    <w:rsid w:val="00D63CFC"/>
    <w:rsid w:val="00D64620"/>
    <w:rsid w:val="00D65AB7"/>
    <w:rsid w:val="00D661F7"/>
    <w:rsid w:val="00D66231"/>
    <w:rsid w:val="00D6747C"/>
    <w:rsid w:val="00D67EA5"/>
    <w:rsid w:val="00D708A2"/>
    <w:rsid w:val="00D7159B"/>
    <w:rsid w:val="00D7243B"/>
    <w:rsid w:val="00D728F9"/>
    <w:rsid w:val="00D72C9B"/>
    <w:rsid w:val="00D732AF"/>
    <w:rsid w:val="00D736A4"/>
    <w:rsid w:val="00D7383B"/>
    <w:rsid w:val="00D74051"/>
    <w:rsid w:val="00D75322"/>
    <w:rsid w:val="00D764F0"/>
    <w:rsid w:val="00D77EC7"/>
    <w:rsid w:val="00D80193"/>
    <w:rsid w:val="00D809CD"/>
    <w:rsid w:val="00D815A2"/>
    <w:rsid w:val="00D815DD"/>
    <w:rsid w:val="00D81F19"/>
    <w:rsid w:val="00D84DA6"/>
    <w:rsid w:val="00D85664"/>
    <w:rsid w:val="00D85B53"/>
    <w:rsid w:val="00D862EB"/>
    <w:rsid w:val="00D867EA"/>
    <w:rsid w:val="00D8760D"/>
    <w:rsid w:val="00D913E9"/>
    <w:rsid w:val="00D915EF"/>
    <w:rsid w:val="00D91AF2"/>
    <w:rsid w:val="00D9565A"/>
    <w:rsid w:val="00D9674E"/>
    <w:rsid w:val="00D96A9C"/>
    <w:rsid w:val="00D96C64"/>
    <w:rsid w:val="00D96E38"/>
    <w:rsid w:val="00D97098"/>
    <w:rsid w:val="00D970CC"/>
    <w:rsid w:val="00D97259"/>
    <w:rsid w:val="00D97414"/>
    <w:rsid w:val="00D9744F"/>
    <w:rsid w:val="00DA00CF"/>
    <w:rsid w:val="00DA1555"/>
    <w:rsid w:val="00DA2490"/>
    <w:rsid w:val="00DA2865"/>
    <w:rsid w:val="00DA2A52"/>
    <w:rsid w:val="00DA2E44"/>
    <w:rsid w:val="00DA460B"/>
    <w:rsid w:val="00DA54F4"/>
    <w:rsid w:val="00DA595B"/>
    <w:rsid w:val="00DA5E26"/>
    <w:rsid w:val="00DB0A03"/>
    <w:rsid w:val="00DB2E35"/>
    <w:rsid w:val="00DB2E64"/>
    <w:rsid w:val="00DB3610"/>
    <w:rsid w:val="00DB507E"/>
    <w:rsid w:val="00DB5637"/>
    <w:rsid w:val="00DB57AC"/>
    <w:rsid w:val="00DB5AF3"/>
    <w:rsid w:val="00DB5F97"/>
    <w:rsid w:val="00DB658F"/>
    <w:rsid w:val="00DB67DF"/>
    <w:rsid w:val="00DB76FA"/>
    <w:rsid w:val="00DB776C"/>
    <w:rsid w:val="00DC0203"/>
    <w:rsid w:val="00DC0CB2"/>
    <w:rsid w:val="00DC1AE0"/>
    <w:rsid w:val="00DC1B63"/>
    <w:rsid w:val="00DC1CF7"/>
    <w:rsid w:val="00DC2240"/>
    <w:rsid w:val="00DC33F6"/>
    <w:rsid w:val="00DC37ED"/>
    <w:rsid w:val="00DC39F5"/>
    <w:rsid w:val="00DC4004"/>
    <w:rsid w:val="00DC4029"/>
    <w:rsid w:val="00DC4ECD"/>
    <w:rsid w:val="00DC516B"/>
    <w:rsid w:val="00DC5417"/>
    <w:rsid w:val="00DC5996"/>
    <w:rsid w:val="00DC6CA9"/>
    <w:rsid w:val="00DC74D2"/>
    <w:rsid w:val="00DD02EC"/>
    <w:rsid w:val="00DD0939"/>
    <w:rsid w:val="00DD219F"/>
    <w:rsid w:val="00DD2D09"/>
    <w:rsid w:val="00DD4242"/>
    <w:rsid w:val="00DD4567"/>
    <w:rsid w:val="00DD51FC"/>
    <w:rsid w:val="00DD5BFB"/>
    <w:rsid w:val="00DD5F2E"/>
    <w:rsid w:val="00DD622E"/>
    <w:rsid w:val="00DD6DF6"/>
    <w:rsid w:val="00DD73A9"/>
    <w:rsid w:val="00DD7E00"/>
    <w:rsid w:val="00DE026D"/>
    <w:rsid w:val="00DE1A5E"/>
    <w:rsid w:val="00DE23A5"/>
    <w:rsid w:val="00DE4293"/>
    <w:rsid w:val="00DE54C4"/>
    <w:rsid w:val="00DE5820"/>
    <w:rsid w:val="00DE631D"/>
    <w:rsid w:val="00DE7441"/>
    <w:rsid w:val="00DE7C31"/>
    <w:rsid w:val="00DF0684"/>
    <w:rsid w:val="00DF0E5C"/>
    <w:rsid w:val="00DF0E7C"/>
    <w:rsid w:val="00DF166C"/>
    <w:rsid w:val="00DF20D4"/>
    <w:rsid w:val="00DF442B"/>
    <w:rsid w:val="00DF4537"/>
    <w:rsid w:val="00DF49DF"/>
    <w:rsid w:val="00DF551F"/>
    <w:rsid w:val="00DF5683"/>
    <w:rsid w:val="00DF5D9C"/>
    <w:rsid w:val="00DF68C9"/>
    <w:rsid w:val="00DF6B4B"/>
    <w:rsid w:val="00E0077B"/>
    <w:rsid w:val="00E008E5"/>
    <w:rsid w:val="00E01493"/>
    <w:rsid w:val="00E025E7"/>
    <w:rsid w:val="00E02615"/>
    <w:rsid w:val="00E03FD8"/>
    <w:rsid w:val="00E049A0"/>
    <w:rsid w:val="00E07A2C"/>
    <w:rsid w:val="00E1044F"/>
    <w:rsid w:val="00E1118A"/>
    <w:rsid w:val="00E11943"/>
    <w:rsid w:val="00E11C9A"/>
    <w:rsid w:val="00E132FC"/>
    <w:rsid w:val="00E14486"/>
    <w:rsid w:val="00E148E4"/>
    <w:rsid w:val="00E1495B"/>
    <w:rsid w:val="00E151F6"/>
    <w:rsid w:val="00E1713A"/>
    <w:rsid w:val="00E1779D"/>
    <w:rsid w:val="00E178FC"/>
    <w:rsid w:val="00E205B8"/>
    <w:rsid w:val="00E21022"/>
    <w:rsid w:val="00E2219A"/>
    <w:rsid w:val="00E22820"/>
    <w:rsid w:val="00E22C85"/>
    <w:rsid w:val="00E23B8C"/>
    <w:rsid w:val="00E251C0"/>
    <w:rsid w:val="00E2657D"/>
    <w:rsid w:val="00E26AD5"/>
    <w:rsid w:val="00E27673"/>
    <w:rsid w:val="00E323A6"/>
    <w:rsid w:val="00E32684"/>
    <w:rsid w:val="00E32E9A"/>
    <w:rsid w:val="00E32EFC"/>
    <w:rsid w:val="00E3341B"/>
    <w:rsid w:val="00E342DD"/>
    <w:rsid w:val="00E34C00"/>
    <w:rsid w:val="00E35CA4"/>
    <w:rsid w:val="00E36B93"/>
    <w:rsid w:val="00E36BFE"/>
    <w:rsid w:val="00E374C7"/>
    <w:rsid w:val="00E37558"/>
    <w:rsid w:val="00E406CC"/>
    <w:rsid w:val="00E41024"/>
    <w:rsid w:val="00E4122C"/>
    <w:rsid w:val="00E4133D"/>
    <w:rsid w:val="00E429BB"/>
    <w:rsid w:val="00E42BFE"/>
    <w:rsid w:val="00E42D41"/>
    <w:rsid w:val="00E42E76"/>
    <w:rsid w:val="00E43765"/>
    <w:rsid w:val="00E4411E"/>
    <w:rsid w:val="00E4412E"/>
    <w:rsid w:val="00E44407"/>
    <w:rsid w:val="00E44561"/>
    <w:rsid w:val="00E445EE"/>
    <w:rsid w:val="00E44DD4"/>
    <w:rsid w:val="00E457BC"/>
    <w:rsid w:val="00E4586D"/>
    <w:rsid w:val="00E47C0E"/>
    <w:rsid w:val="00E47D07"/>
    <w:rsid w:val="00E47E2B"/>
    <w:rsid w:val="00E5100D"/>
    <w:rsid w:val="00E51464"/>
    <w:rsid w:val="00E51711"/>
    <w:rsid w:val="00E519F7"/>
    <w:rsid w:val="00E545A5"/>
    <w:rsid w:val="00E54DA5"/>
    <w:rsid w:val="00E54F25"/>
    <w:rsid w:val="00E5542C"/>
    <w:rsid w:val="00E56070"/>
    <w:rsid w:val="00E56285"/>
    <w:rsid w:val="00E578A6"/>
    <w:rsid w:val="00E57F8A"/>
    <w:rsid w:val="00E57F91"/>
    <w:rsid w:val="00E57FA5"/>
    <w:rsid w:val="00E61BEA"/>
    <w:rsid w:val="00E623A7"/>
    <w:rsid w:val="00E62A51"/>
    <w:rsid w:val="00E62B07"/>
    <w:rsid w:val="00E62DBC"/>
    <w:rsid w:val="00E62F4B"/>
    <w:rsid w:val="00E63A6F"/>
    <w:rsid w:val="00E63F51"/>
    <w:rsid w:val="00E64426"/>
    <w:rsid w:val="00E64CF1"/>
    <w:rsid w:val="00E65F99"/>
    <w:rsid w:val="00E674AE"/>
    <w:rsid w:val="00E67DEA"/>
    <w:rsid w:val="00E70CBD"/>
    <w:rsid w:val="00E70D22"/>
    <w:rsid w:val="00E70EC2"/>
    <w:rsid w:val="00E714E7"/>
    <w:rsid w:val="00E726C5"/>
    <w:rsid w:val="00E72FF6"/>
    <w:rsid w:val="00E73026"/>
    <w:rsid w:val="00E73483"/>
    <w:rsid w:val="00E736A9"/>
    <w:rsid w:val="00E73A88"/>
    <w:rsid w:val="00E74241"/>
    <w:rsid w:val="00E744C1"/>
    <w:rsid w:val="00E75985"/>
    <w:rsid w:val="00E75EB5"/>
    <w:rsid w:val="00E800C2"/>
    <w:rsid w:val="00E80448"/>
    <w:rsid w:val="00E8134D"/>
    <w:rsid w:val="00E824F2"/>
    <w:rsid w:val="00E83137"/>
    <w:rsid w:val="00E831D5"/>
    <w:rsid w:val="00E84DDF"/>
    <w:rsid w:val="00E869B3"/>
    <w:rsid w:val="00E86B6F"/>
    <w:rsid w:val="00E87403"/>
    <w:rsid w:val="00E87525"/>
    <w:rsid w:val="00E90CFA"/>
    <w:rsid w:val="00E910FF"/>
    <w:rsid w:val="00E92248"/>
    <w:rsid w:val="00E93F7A"/>
    <w:rsid w:val="00E9779E"/>
    <w:rsid w:val="00E97C96"/>
    <w:rsid w:val="00EA031A"/>
    <w:rsid w:val="00EA03AC"/>
    <w:rsid w:val="00EA064B"/>
    <w:rsid w:val="00EA0A4C"/>
    <w:rsid w:val="00EA151E"/>
    <w:rsid w:val="00EA1E7F"/>
    <w:rsid w:val="00EA2BF4"/>
    <w:rsid w:val="00EA2F9D"/>
    <w:rsid w:val="00EA3328"/>
    <w:rsid w:val="00EA3EA5"/>
    <w:rsid w:val="00EA3F31"/>
    <w:rsid w:val="00EA4253"/>
    <w:rsid w:val="00EA4375"/>
    <w:rsid w:val="00EA50CD"/>
    <w:rsid w:val="00EA6840"/>
    <w:rsid w:val="00EA699B"/>
    <w:rsid w:val="00EA6A29"/>
    <w:rsid w:val="00EA77DF"/>
    <w:rsid w:val="00EA7C8D"/>
    <w:rsid w:val="00EB071F"/>
    <w:rsid w:val="00EB172C"/>
    <w:rsid w:val="00EB221A"/>
    <w:rsid w:val="00EB2384"/>
    <w:rsid w:val="00EB2767"/>
    <w:rsid w:val="00EB4D57"/>
    <w:rsid w:val="00EB6DC9"/>
    <w:rsid w:val="00EB6F8A"/>
    <w:rsid w:val="00EB7DE6"/>
    <w:rsid w:val="00EB7EF0"/>
    <w:rsid w:val="00EC053C"/>
    <w:rsid w:val="00EC1916"/>
    <w:rsid w:val="00EC194B"/>
    <w:rsid w:val="00EC2F82"/>
    <w:rsid w:val="00EC3ED4"/>
    <w:rsid w:val="00EC4117"/>
    <w:rsid w:val="00EC52DE"/>
    <w:rsid w:val="00EC5650"/>
    <w:rsid w:val="00EC63B4"/>
    <w:rsid w:val="00EC7492"/>
    <w:rsid w:val="00ED114D"/>
    <w:rsid w:val="00ED1A26"/>
    <w:rsid w:val="00ED2533"/>
    <w:rsid w:val="00ED2597"/>
    <w:rsid w:val="00ED35A7"/>
    <w:rsid w:val="00ED43D1"/>
    <w:rsid w:val="00ED54E5"/>
    <w:rsid w:val="00ED556B"/>
    <w:rsid w:val="00ED671B"/>
    <w:rsid w:val="00ED678A"/>
    <w:rsid w:val="00ED6CAD"/>
    <w:rsid w:val="00ED7B1D"/>
    <w:rsid w:val="00ED7E0C"/>
    <w:rsid w:val="00ED7F5B"/>
    <w:rsid w:val="00EE0D9A"/>
    <w:rsid w:val="00EE139A"/>
    <w:rsid w:val="00EE1B71"/>
    <w:rsid w:val="00EE2348"/>
    <w:rsid w:val="00EE24FE"/>
    <w:rsid w:val="00EE40E4"/>
    <w:rsid w:val="00EE4554"/>
    <w:rsid w:val="00EE59B1"/>
    <w:rsid w:val="00EE59C3"/>
    <w:rsid w:val="00EE63B2"/>
    <w:rsid w:val="00EE6B1D"/>
    <w:rsid w:val="00EE6BE7"/>
    <w:rsid w:val="00EE6C8E"/>
    <w:rsid w:val="00EE7043"/>
    <w:rsid w:val="00EE752A"/>
    <w:rsid w:val="00EE7B62"/>
    <w:rsid w:val="00EF09C8"/>
    <w:rsid w:val="00EF0DE0"/>
    <w:rsid w:val="00EF0ED1"/>
    <w:rsid w:val="00EF0FCD"/>
    <w:rsid w:val="00EF1745"/>
    <w:rsid w:val="00EF19AE"/>
    <w:rsid w:val="00EF58D3"/>
    <w:rsid w:val="00EF63C1"/>
    <w:rsid w:val="00EF7330"/>
    <w:rsid w:val="00EF7422"/>
    <w:rsid w:val="00EF776E"/>
    <w:rsid w:val="00F00B12"/>
    <w:rsid w:val="00F0138E"/>
    <w:rsid w:val="00F026A7"/>
    <w:rsid w:val="00F039A2"/>
    <w:rsid w:val="00F05632"/>
    <w:rsid w:val="00F05BAB"/>
    <w:rsid w:val="00F0634D"/>
    <w:rsid w:val="00F06AD6"/>
    <w:rsid w:val="00F06BCD"/>
    <w:rsid w:val="00F06C66"/>
    <w:rsid w:val="00F06F7C"/>
    <w:rsid w:val="00F078DA"/>
    <w:rsid w:val="00F101AA"/>
    <w:rsid w:val="00F106AF"/>
    <w:rsid w:val="00F1106B"/>
    <w:rsid w:val="00F12525"/>
    <w:rsid w:val="00F125F4"/>
    <w:rsid w:val="00F12633"/>
    <w:rsid w:val="00F129A6"/>
    <w:rsid w:val="00F12ABE"/>
    <w:rsid w:val="00F13823"/>
    <w:rsid w:val="00F144F4"/>
    <w:rsid w:val="00F147CA"/>
    <w:rsid w:val="00F14D49"/>
    <w:rsid w:val="00F15581"/>
    <w:rsid w:val="00F160BB"/>
    <w:rsid w:val="00F16739"/>
    <w:rsid w:val="00F1684C"/>
    <w:rsid w:val="00F16B05"/>
    <w:rsid w:val="00F200B8"/>
    <w:rsid w:val="00F20D2D"/>
    <w:rsid w:val="00F20FC2"/>
    <w:rsid w:val="00F212BC"/>
    <w:rsid w:val="00F21B43"/>
    <w:rsid w:val="00F22E4E"/>
    <w:rsid w:val="00F23D3B"/>
    <w:rsid w:val="00F2482F"/>
    <w:rsid w:val="00F2560F"/>
    <w:rsid w:val="00F272F5"/>
    <w:rsid w:val="00F278A5"/>
    <w:rsid w:val="00F27B30"/>
    <w:rsid w:val="00F308A4"/>
    <w:rsid w:val="00F30EA1"/>
    <w:rsid w:val="00F333C0"/>
    <w:rsid w:val="00F3421E"/>
    <w:rsid w:val="00F347A5"/>
    <w:rsid w:val="00F35534"/>
    <w:rsid w:val="00F35755"/>
    <w:rsid w:val="00F35863"/>
    <w:rsid w:val="00F3586D"/>
    <w:rsid w:val="00F35B2D"/>
    <w:rsid w:val="00F35E9F"/>
    <w:rsid w:val="00F36148"/>
    <w:rsid w:val="00F36C09"/>
    <w:rsid w:val="00F36F70"/>
    <w:rsid w:val="00F3786D"/>
    <w:rsid w:val="00F41727"/>
    <w:rsid w:val="00F418E0"/>
    <w:rsid w:val="00F41ED1"/>
    <w:rsid w:val="00F42C45"/>
    <w:rsid w:val="00F43660"/>
    <w:rsid w:val="00F439F9"/>
    <w:rsid w:val="00F43D79"/>
    <w:rsid w:val="00F44F09"/>
    <w:rsid w:val="00F4578C"/>
    <w:rsid w:val="00F501E4"/>
    <w:rsid w:val="00F519D0"/>
    <w:rsid w:val="00F51CB6"/>
    <w:rsid w:val="00F523D7"/>
    <w:rsid w:val="00F52DB6"/>
    <w:rsid w:val="00F539BA"/>
    <w:rsid w:val="00F557BA"/>
    <w:rsid w:val="00F57655"/>
    <w:rsid w:val="00F608C6"/>
    <w:rsid w:val="00F60E4B"/>
    <w:rsid w:val="00F61087"/>
    <w:rsid w:val="00F61ACF"/>
    <w:rsid w:val="00F61BA1"/>
    <w:rsid w:val="00F61E10"/>
    <w:rsid w:val="00F62B95"/>
    <w:rsid w:val="00F62E76"/>
    <w:rsid w:val="00F63758"/>
    <w:rsid w:val="00F63B7E"/>
    <w:rsid w:val="00F646E3"/>
    <w:rsid w:val="00F65715"/>
    <w:rsid w:val="00F660F3"/>
    <w:rsid w:val="00F7026E"/>
    <w:rsid w:val="00F715F6"/>
    <w:rsid w:val="00F719FB"/>
    <w:rsid w:val="00F71A79"/>
    <w:rsid w:val="00F7229A"/>
    <w:rsid w:val="00F72BC3"/>
    <w:rsid w:val="00F741C1"/>
    <w:rsid w:val="00F742D1"/>
    <w:rsid w:val="00F747CF"/>
    <w:rsid w:val="00F74F77"/>
    <w:rsid w:val="00F75519"/>
    <w:rsid w:val="00F76C51"/>
    <w:rsid w:val="00F77535"/>
    <w:rsid w:val="00F77A2D"/>
    <w:rsid w:val="00F77CB4"/>
    <w:rsid w:val="00F80375"/>
    <w:rsid w:val="00F81270"/>
    <w:rsid w:val="00F814B3"/>
    <w:rsid w:val="00F81973"/>
    <w:rsid w:val="00F8269C"/>
    <w:rsid w:val="00F8373D"/>
    <w:rsid w:val="00F8482D"/>
    <w:rsid w:val="00F84C9A"/>
    <w:rsid w:val="00F86883"/>
    <w:rsid w:val="00F86CDA"/>
    <w:rsid w:val="00F875BD"/>
    <w:rsid w:val="00F87BA5"/>
    <w:rsid w:val="00F92354"/>
    <w:rsid w:val="00F9236B"/>
    <w:rsid w:val="00F9267E"/>
    <w:rsid w:val="00F92C8F"/>
    <w:rsid w:val="00F92EA9"/>
    <w:rsid w:val="00F934B8"/>
    <w:rsid w:val="00F93551"/>
    <w:rsid w:val="00F943C5"/>
    <w:rsid w:val="00F94FC7"/>
    <w:rsid w:val="00F9520A"/>
    <w:rsid w:val="00F95FA0"/>
    <w:rsid w:val="00F97317"/>
    <w:rsid w:val="00F97772"/>
    <w:rsid w:val="00F97F68"/>
    <w:rsid w:val="00FA027D"/>
    <w:rsid w:val="00FA02FD"/>
    <w:rsid w:val="00FA03ED"/>
    <w:rsid w:val="00FA0968"/>
    <w:rsid w:val="00FA0EAE"/>
    <w:rsid w:val="00FA231E"/>
    <w:rsid w:val="00FA27E4"/>
    <w:rsid w:val="00FA3048"/>
    <w:rsid w:val="00FA4633"/>
    <w:rsid w:val="00FA48E2"/>
    <w:rsid w:val="00FA56C0"/>
    <w:rsid w:val="00FA5C32"/>
    <w:rsid w:val="00FA60CB"/>
    <w:rsid w:val="00FA64B3"/>
    <w:rsid w:val="00FA7EE8"/>
    <w:rsid w:val="00FB21DC"/>
    <w:rsid w:val="00FB255F"/>
    <w:rsid w:val="00FB333B"/>
    <w:rsid w:val="00FB3610"/>
    <w:rsid w:val="00FB3DB6"/>
    <w:rsid w:val="00FB429C"/>
    <w:rsid w:val="00FB4907"/>
    <w:rsid w:val="00FB50B6"/>
    <w:rsid w:val="00FB560A"/>
    <w:rsid w:val="00FB5E14"/>
    <w:rsid w:val="00FB62BE"/>
    <w:rsid w:val="00FB7F8C"/>
    <w:rsid w:val="00FC020E"/>
    <w:rsid w:val="00FC0747"/>
    <w:rsid w:val="00FC0A0A"/>
    <w:rsid w:val="00FC12AB"/>
    <w:rsid w:val="00FC2E1E"/>
    <w:rsid w:val="00FC5808"/>
    <w:rsid w:val="00FC58C4"/>
    <w:rsid w:val="00FC7DC2"/>
    <w:rsid w:val="00FD003E"/>
    <w:rsid w:val="00FD0090"/>
    <w:rsid w:val="00FD227F"/>
    <w:rsid w:val="00FD28E4"/>
    <w:rsid w:val="00FD2A5F"/>
    <w:rsid w:val="00FD2B20"/>
    <w:rsid w:val="00FD36C9"/>
    <w:rsid w:val="00FD4C8B"/>
    <w:rsid w:val="00FD50AF"/>
    <w:rsid w:val="00FD521D"/>
    <w:rsid w:val="00FD5CAA"/>
    <w:rsid w:val="00FD62C1"/>
    <w:rsid w:val="00FD64B3"/>
    <w:rsid w:val="00FD6B0F"/>
    <w:rsid w:val="00FD7468"/>
    <w:rsid w:val="00FE048A"/>
    <w:rsid w:val="00FE0903"/>
    <w:rsid w:val="00FE1E7F"/>
    <w:rsid w:val="00FE36BA"/>
    <w:rsid w:val="00FE45E4"/>
    <w:rsid w:val="00FE5D19"/>
    <w:rsid w:val="00FE7F82"/>
    <w:rsid w:val="00FF0164"/>
    <w:rsid w:val="00FF08F1"/>
    <w:rsid w:val="00FF0CCF"/>
    <w:rsid w:val="00FF10C4"/>
    <w:rsid w:val="00FF159E"/>
    <w:rsid w:val="00FF1871"/>
    <w:rsid w:val="00FF2C68"/>
    <w:rsid w:val="00FF2FE1"/>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5FC460EB-4941-4C12-AA03-9CCDCB38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F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5"/>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6"/>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character" w:customStyle="1" w:styleId="Nagwek3Znak">
    <w:name w:val="Nagłówek 3 Znak"/>
    <w:basedOn w:val="Domylnaczcionkaakapitu"/>
    <w:link w:val="Nagwek3"/>
    <w:uiPriority w:val="9"/>
    <w:semiHidden/>
    <w:rsid w:val="006F47A5"/>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B616E7"/>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omylnaczcionkaakapitu"/>
    <w:rsid w:val="0082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25449115">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314024631">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746416739">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powiat_krotoszyn" TargetMode="External"/><Relationship Id="rId50" Type="http://schemas.openxmlformats.org/officeDocument/2006/relationships/hyperlink" Target="https://platformazakupowa.pl/strona/45-instrukcje" TargetMode="External"/><Relationship Id="rId55" Type="http://schemas.openxmlformats.org/officeDocument/2006/relationships/footer" Target="footer2.xm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file:///C:\Users\Hanna%20Liberska\AppData\Local\Temp\Platformi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powiat_krotoszyn%20do%20dnia%2010.03.2021" TargetMode="External"/><Relationship Id="rId56" Type="http://schemas.openxmlformats.org/officeDocument/2006/relationships/footer" Target="footer3.xml"/><Relationship Id="rId64" Type="http://schemas.openxmlformats.org/officeDocument/2006/relationships/footer" Target="footer5.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sip.lex.pl/" TargetMode="External"/><Relationship Id="rId67"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powiat_krotoszyn" TargetMode="External"/><Relationship Id="rId54" Type="http://schemas.openxmlformats.org/officeDocument/2006/relationships/footer" Target="footer1.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sip.lex.pl/"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3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440E-9DAC-4294-BC66-5FA1763F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52</Pages>
  <Words>18804</Words>
  <Characters>112825</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66</cp:revision>
  <cp:lastPrinted>2023-03-22T12:55:00Z</cp:lastPrinted>
  <dcterms:created xsi:type="dcterms:W3CDTF">2023-03-20T20:38:00Z</dcterms:created>
  <dcterms:modified xsi:type="dcterms:W3CDTF">2023-03-22T12:56:00Z</dcterms:modified>
</cp:coreProperties>
</file>