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E2AC2" w14:textId="77777777" w:rsidR="00F53F58" w:rsidRDefault="00F53F58" w:rsidP="00B063A7">
      <w:pPr>
        <w:spacing w:line="360" w:lineRule="auto"/>
        <w:rPr>
          <w:rFonts w:ascii="Calibri" w:hAnsi="Calibri" w:cs="Calibri"/>
          <w:b/>
        </w:rPr>
      </w:pPr>
    </w:p>
    <w:p w14:paraId="688B6A4C" w14:textId="5E5D9947" w:rsidR="00B063A7" w:rsidRPr="008C7F82" w:rsidRDefault="00B063A7" w:rsidP="00B063A7">
      <w:pPr>
        <w:spacing w:line="360" w:lineRule="auto"/>
        <w:rPr>
          <w:rFonts w:ascii="Calibri" w:hAnsi="Calibri" w:cs="Calibri"/>
          <w:b/>
        </w:rPr>
      </w:pPr>
      <w:r w:rsidRPr="008C7F82">
        <w:rPr>
          <w:rFonts w:ascii="Calibri" w:hAnsi="Calibri" w:cs="Calibri"/>
          <w:b/>
        </w:rPr>
        <w:t xml:space="preserve">Nr sprawy: SPBB.261.1.2024                                                       </w:t>
      </w:r>
      <w:r w:rsidRPr="008C7F82">
        <w:rPr>
          <w:rFonts w:ascii="Calibri" w:hAnsi="Calibri" w:cs="Calibri"/>
        </w:rPr>
        <w:t>Białe Błota, dnia 24.06.2024 r.</w:t>
      </w:r>
    </w:p>
    <w:p w14:paraId="4779D793" w14:textId="77777777" w:rsidR="00B063A7" w:rsidRPr="008C7F82" w:rsidRDefault="00B063A7" w:rsidP="00B063A7">
      <w:pPr>
        <w:spacing w:line="360" w:lineRule="auto"/>
        <w:jc w:val="center"/>
        <w:rPr>
          <w:rFonts w:ascii="Calibri" w:hAnsi="Calibri" w:cs="Calibri"/>
          <w:b/>
        </w:rPr>
      </w:pPr>
    </w:p>
    <w:p w14:paraId="285006CF" w14:textId="77777777" w:rsidR="00B063A7" w:rsidRPr="008C7F82" w:rsidRDefault="00B063A7" w:rsidP="00B063A7">
      <w:pPr>
        <w:spacing w:line="360" w:lineRule="auto"/>
        <w:rPr>
          <w:rFonts w:ascii="Calibri" w:hAnsi="Calibri" w:cs="Calibri"/>
        </w:rPr>
      </w:pPr>
      <w:r w:rsidRPr="008C7F82">
        <w:rPr>
          <w:rFonts w:ascii="Calibri" w:hAnsi="Calibri" w:cs="Calibri"/>
        </w:rPr>
        <w:t xml:space="preserve">Dotyczy postępowania pn.: </w:t>
      </w:r>
    </w:p>
    <w:p w14:paraId="647498B4" w14:textId="465CFF27" w:rsidR="00B063A7" w:rsidRPr="008C7F82" w:rsidRDefault="00B063A7" w:rsidP="00B063A7">
      <w:pPr>
        <w:spacing w:line="360" w:lineRule="auto"/>
        <w:ind w:right="1"/>
        <w:jc w:val="both"/>
        <w:rPr>
          <w:rFonts w:ascii="Calibri" w:hAnsi="Calibri" w:cs="Calibri"/>
          <w:b/>
          <w:bCs/>
        </w:rPr>
      </w:pPr>
      <w:bookmarkStart w:id="0" w:name="_Hlk138539182"/>
      <w:r w:rsidRPr="008C7F82">
        <w:rPr>
          <w:rFonts w:ascii="Calibri" w:hAnsi="Calibri" w:cs="Calibri"/>
          <w:b/>
        </w:rPr>
        <w:t>Przygotowywanie, dostarczanie i wydawanie gorących posiłków dla uczniów szkół podstawowych oraz oddziałów przedszkolnych na terenie Gminy Białe Błota w roku szkolnym 2024/2025</w:t>
      </w:r>
    </w:p>
    <w:bookmarkEnd w:id="0"/>
    <w:p w14:paraId="2EE5B223" w14:textId="77777777" w:rsidR="00B063A7" w:rsidRPr="003A1B5C" w:rsidRDefault="00B063A7" w:rsidP="00B063A7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3CEFC567" w14:textId="77777777" w:rsidR="00B063A7" w:rsidRPr="008C7F82" w:rsidRDefault="00B063A7" w:rsidP="00B063A7">
      <w:pPr>
        <w:spacing w:line="360" w:lineRule="auto"/>
        <w:jc w:val="center"/>
        <w:rPr>
          <w:rFonts w:ascii="Calibri" w:hAnsi="Calibri" w:cs="Calibri"/>
          <w:b/>
        </w:rPr>
      </w:pPr>
      <w:r w:rsidRPr="008C7F82">
        <w:rPr>
          <w:rFonts w:ascii="Calibri" w:hAnsi="Calibri" w:cs="Calibri"/>
          <w:b/>
        </w:rPr>
        <w:t>Zmiana treści SWZ</w:t>
      </w:r>
    </w:p>
    <w:p w14:paraId="5574CE58" w14:textId="77777777" w:rsidR="00B063A7" w:rsidRPr="008C7F82" w:rsidRDefault="00B063A7" w:rsidP="00B063A7">
      <w:pPr>
        <w:spacing w:line="360" w:lineRule="auto"/>
        <w:rPr>
          <w:rFonts w:ascii="Calibri" w:hAnsi="Calibri" w:cs="Calibri"/>
        </w:rPr>
      </w:pPr>
    </w:p>
    <w:p w14:paraId="7D1CDC35" w14:textId="78B5463E" w:rsidR="00B063A7" w:rsidRPr="008C7F82" w:rsidRDefault="00B063A7" w:rsidP="00B063A7">
      <w:pPr>
        <w:pStyle w:val="Akapitzlist"/>
        <w:numPr>
          <w:ilvl w:val="0"/>
          <w:numId w:val="1"/>
        </w:numPr>
        <w:suppressAutoHyphens w:val="0"/>
        <w:spacing w:line="360" w:lineRule="auto"/>
        <w:ind w:left="284" w:hanging="426"/>
        <w:jc w:val="both"/>
        <w:rPr>
          <w:rFonts w:ascii="Calibri" w:hAnsi="Calibri" w:cs="Calibri"/>
          <w:spacing w:val="-8"/>
        </w:rPr>
      </w:pPr>
      <w:r w:rsidRPr="008C7F82">
        <w:rPr>
          <w:rFonts w:ascii="Calibri" w:hAnsi="Calibri" w:cs="Calibri"/>
          <w:spacing w:val="-8"/>
        </w:rPr>
        <w:t xml:space="preserve">Działając w trybie art. 286 ust. 1 ustawy </w:t>
      </w:r>
      <w:proofErr w:type="spellStart"/>
      <w:r w:rsidRPr="008C7F82">
        <w:rPr>
          <w:rFonts w:ascii="Calibri" w:hAnsi="Calibri" w:cs="Calibri"/>
          <w:spacing w:val="-8"/>
        </w:rPr>
        <w:t>Pzp</w:t>
      </w:r>
      <w:proofErr w:type="spellEnd"/>
      <w:r w:rsidRPr="008C7F82">
        <w:rPr>
          <w:rFonts w:ascii="Calibri" w:hAnsi="Calibri" w:cs="Calibri"/>
          <w:spacing w:val="-8"/>
        </w:rPr>
        <w:t>, Zamawiający informuje o dokonaniu następujących zmian SWZ:</w:t>
      </w:r>
    </w:p>
    <w:p w14:paraId="61ED0852" w14:textId="4D2FB943" w:rsidR="00F86780" w:rsidRPr="008C7F82" w:rsidRDefault="00B063A7" w:rsidP="00F867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i/>
          <w:spacing w:val="-8"/>
        </w:rPr>
      </w:pPr>
      <w:r w:rsidRPr="008C7F82">
        <w:rPr>
          <w:rFonts w:ascii="Calibri" w:hAnsi="Calibri" w:cs="Calibri"/>
          <w:spacing w:val="-8"/>
        </w:rPr>
        <w:t xml:space="preserve">Zapis pkt 3 formularza </w:t>
      </w:r>
      <w:r w:rsidR="00F53F58">
        <w:rPr>
          <w:rFonts w:ascii="Calibri" w:hAnsi="Calibri" w:cs="Calibri"/>
          <w:spacing w:val="-8"/>
        </w:rPr>
        <w:t>„OFERTA”</w:t>
      </w:r>
      <w:r w:rsidR="008C7F82" w:rsidRPr="008C7F82">
        <w:rPr>
          <w:rFonts w:ascii="Calibri" w:hAnsi="Calibri" w:cs="Calibri"/>
          <w:spacing w:val="-8"/>
        </w:rPr>
        <w:t xml:space="preserve"> odnoszący się do przewidywanej liczby zestawów obiadowych</w:t>
      </w:r>
      <w:r w:rsidRPr="008C7F82">
        <w:rPr>
          <w:rFonts w:ascii="Calibri" w:hAnsi="Calibri" w:cs="Calibri"/>
          <w:spacing w:val="-8"/>
        </w:rPr>
        <w:t xml:space="preserve">: </w:t>
      </w:r>
    </w:p>
    <w:tbl>
      <w:tblPr>
        <w:tblpPr w:leftFromText="141" w:rightFromText="141" w:vertAnchor="text" w:tblpX="690"/>
        <w:tblW w:w="72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5"/>
        <w:gridCol w:w="1846"/>
        <w:gridCol w:w="2268"/>
        <w:gridCol w:w="1701"/>
      </w:tblGrid>
      <w:tr w:rsidR="00F86780" w:rsidRPr="008C7F82" w14:paraId="705A0112" w14:textId="77777777" w:rsidTr="00F86780">
        <w:trPr>
          <w:trHeight w:val="826"/>
        </w:trPr>
        <w:tc>
          <w:tcPr>
            <w:tcW w:w="14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C7D74" w14:textId="77777777" w:rsidR="00F86780" w:rsidRPr="008C7F82" w:rsidRDefault="00F86780" w:rsidP="00F86780">
            <w:pPr>
              <w:spacing w:line="252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C7F82">
              <w:rPr>
                <w:rFonts w:ascii="Calibri" w:hAnsi="Calibri" w:cs="Calibri"/>
                <w:b/>
                <w:bCs/>
                <w:sz w:val="22"/>
                <w:szCs w:val="22"/>
              </w:rPr>
              <w:t>oddział</w:t>
            </w:r>
            <w:r w:rsidRPr="008C7F82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przedszkolny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5891B" w14:textId="77777777" w:rsidR="00F86780" w:rsidRPr="008C7F82" w:rsidRDefault="00F86780" w:rsidP="00F86780">
            <w:pPr>
              <w:spacing w:line="360" w:lineRule="exact"/>
              <w:ind w:left="1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9B2F8" w14:textId="77777777" w:rsidR="00F86780" w:rsidRPr="008C7F82" w:rsidRDefault="00F86780" w:rsidP="00F86780">
            <w:pPr>
              <w:spacing w:line="36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C7F82">
              <w:rPr>
                <w:rFonts w:ascii="Calibri" w:hAnsi="Calibri" w:cs="Calibri"/>
                <w:b/>
                <w:bCs/>
                <w:sz w:val="22"/>
                <w:szCs w:val="22"/>
              </w:rPr>
              <w:t>45.00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3859F" w14:textId="77777777" w:rsidR="00F86780" w:rsidRPr="008C7F82" w:rsidRDefault="00F86780" w:rsidP="00F86780">
            <w:pPr>
              <w:spacing w:line="360" w:lineRule="exact"/>
              <w:ind w:left="28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1FF54AD" w14:textId="77777777" w:rsidR="00F86780" w:rsidRPr="008C7F82" w:rsidRDefault="00F86780" w:rsidP="00F86780">
      <w:pPr>
        <w:pStyle w:val="Akapitzlist"/>
        <w:spacing w:line="360" w:lineRule="auto"/>
        <w:ind w:left="644"/>
        <w:jc w:val="both"/>
        <w:rPr>
          <w:rFonts w:ascii="Calibri" w:hAnsi="Calibri" w:cs="Calibri"/>
          <w:i/>
          <w:spacing w:val="-8"/>
        </w:rPr>
      </w:pPr>
    </w:p>
    <w:p w14:paraId="31C32454" w14:textId="77777777" w:rsidR="00F86780" w:rsidRPr="008C7F82" w:rsidRDefault="00F86780" w:rsidP="00F86780">
      <w:pPr>
        <w:pStyle w:val="Akapitzlist"/>
        <w:spacing w:line="360" w:lineRule="auto"/>
        <w:ind w:left="644"/>
        <w:jc w:val="both"/>
        <w:rPr>
          <w:rFonts w:ascii="Calibri" w:hAnsi="Calibri" w:cs="Calibri"/>
          <w:i/>
          <w:spacing w:val="-8"/>
        </w:rPr>
      </w:pPr>
    </w:p>
    <w:p w14:paraId="359EB874" w14:textId="77777777" w:rsidR="00F86780" w:rsidRPr="008C7F82" w:rsidRDefault="00F86780" w:rsidP="00F86780">
      <w:pPr>
        <w:pStyle w:val="Akapitzlist"/>
        <w:spacing w:line="360" w:lineRule="auto"/>
        <w:ind w:left="644"/>
        <w:jc w:val="both"/>
        <w:rPr>
          <w:rFonts w:ascii="Calibri" w:hAnsi="Calibri" w:cs="Calibri"/>
          <w:i/>
          <w:spacing w:val="-8"/>
        </w:rPr>
      </w:pPr>
    </w:p>
    <w:p w14:paraId="572887C7" w14:textId="265568B5" w:rsidR="00B063A7" w:rsidRPr="008C7F82" w:rsidRDefault="00B063A7" w:rsidP="00F86780">
      <w:pPr>
        <w:pStyle w:val="Akapitzlist"/>
        <w:spacing w:line="360" w:lineRule="auto"/>
        <w:ind w:left="644"/>
        <w:jc w:val="both"/>
        <w:rPr>
          <w:rFonts w:ascii="Calibri" w:hAnsi="Calibri" w:cs="Calibri"/>
          <w:i/>
          <w:spacing w:val="-8"/>
        </w:rPr>
      </w:pPr>
      <w:r w:rsidRPr="008C7F82">
        <w:rPr>
          <w:rFonts w:ascii="Calibri" w:hAnsi="Calibri" w:cs="Calibri"/>
          <w:i/>
          <w:spacing w:val="-8"/>
        </w:rPr>
        <w:t>otrzymuje brzmienie:</w:t>
      </w:r>
    </w:p>
    <w:tbl>
      <w:tblPr>
        <w:tblpPr w:leftFromText="141" w:rightFromText="141" w:vertAnchor="text" w:tblpX="690"/>
        <w:tblW w:w="72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5"/>
        <w:gridCol w:w="1846"/>
        <w:gridCol w:w="2268"/>
        <w:gridCol w:w="1701"/>
      </w:tblGrid>
      <w:tr w:rsidR="00F86780" w:rsidRPr="008C7F82" w14:paraId="7A68EBA2" w14:textId="77777777" w:rsidTr="0030426B">
        <w:trPr>
          <w:trHeight w:val="826"/>
        </w:trPr>
        <w:tc>
          <w:tcPr>
            <w:tcW w:w="14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A6A25" w14:textId="77777777" w:rsidR="00F86780" w:rsidRPr="008C7F82" w:rsidRDefault="00F86780" w:rsidP="0030426B">
            <w:pPr>
              <w:spacing w:line="252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C7F82">
              <w:rPr>
                <w:rFonts w:ascii="Calibri" w:hAnsi="Calibri" w:cs="Calibri"/>
                <w:b/>
                <w:bCs/>
                <w:sz w:val="22"/>
                <w:szCs w:val="22"/>
              </w:rPr>
              <w:t>oddział</w:t>
            </w:r>
            <w:r w:rsidRPr="008C7F82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przedszkolny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6C231" w14:textId="77777777" w:rsidR="00F86780" w:rsidRPr="008C7F82" w:rsidRDefault="00F86780" w:rsidP="0030426B">
            <w:pPr>
              <w:spacing w:line="360" w:lineRule="exact"/>
              <w:ind w:left="11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4A6D9" w14:textId="2624A8D4" w:rsidR="00F86780" w:rsidRPr="008C7F82" w:rsidRDefault="00F86780" w:rsidP="0030426B">
            <w:pPr>
              <w:spacing w:line="36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C7F8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45.000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18C88" w14:textId="77777777" w:rsidR="00F86780" w:rsidRPr="008C7F82" w:rsidRDefault="00F86780" w:rsidP="0030426B">
            <w:pPr>
              <w:spacing w:line="360" w:lineRule="exact"/>
              <w:ind w:left="28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F7988DD" w14:textId="77777777" w:rsidR="00F86780" w:rsidRPr="008C7F82" w:rsidRDefault="00F86780" w:rsidP="00F86780">
      <w:pPr>
        <w:pStyle w:val="Akapitzlist"/>
        <w:spacing w:line="360" w:lineRule="auto"/>
        <w:ind w:left="644"/>
        <w:jc w:val="both"/>
        <w:rPr>
          <w:rFonts w:ascii="Calibri" w:hAnsi="Calibri" w:cs="Calibri"/>
          <w:i/>
          <w:spacing w:val="-8"/>
        </w:rPr>
      </w:pPr>
    </w:p>
    <w:p w14:paraId="5785A974" w14:textId="77777777" w:rsidR="00F86780" w:rsidRPr="008C7F82" w:rsidRDefault="00F86780" w:rsidP="00F86780">
      <w:pPr>
        <w:pStyle w:val="Akapitzlist"/>
        <w:suppressAutoHyphens w:val="0"/>
        <w:spacing w:line="360" w:lineRule="auto"/>
        <w:ind w:left="142"/>
        <w:jc w:val="both"/>
        <w:rPr>
          <w:rFonts w:ascii="Calibri" w:hAnsi="Calibri" w:cs="Calibri"/>
          <w:color w:val="0F4761" w:themeColor="accent1" w:themeShade="BF"/>
        </w:rPr>
      </w:pPr>
    </w:p>
    <w:p w14:paraId="71E2699B" w14:textId="77777777" w:rsidR="00F86780" w:rsidRPr="008C7F82" w:rsidRDefault="00F86780" w:rsidP="00F86780">
      <w:pPr>
        <w:pStyle w:val="Akapitzlist"/>
        <w:suppressAutoHyphens w:val="0"/>
        <w:spacing w:line="360" w:lineRule="auto"/>
        <w:ind w:left="142"/>
        <w:jc w:val="both"/>
        <w:rPr>
          <w:rFonts w:ascii="Calibri" w:hAnsi="Calibri" w:cs="Calibri"/>
          <w:color w:val="0F4761" w:themeColor="accent1" w:themeShade="BF"/>
        </w:rPr>
      </w:pPr>
    </w:p>
    <w:p w14:paraId="4D30ADF4" w14:textId="4281D797" w:rsidR="00B063A7" w:rsidRPr="008C7F82" w:rsidRDefault="00E44BEE" w:rsidP="008C7F82">
      <w:pPr>
        <w:pStyle w:val="Akapitzlist"/>
        <w:numPr>
          <w:ilvl w:val="0"/>
          <w:numId w:val="1"/>
        </w:numPr>
        <w:suppressAutoHyphens w:val="0"/>
        <w:spacing w:line="360" w:lineRule="auto"/>
        <w:ind w:left="255" w:hanging="397"/>
        <w:jc w:val="both"/>
        <w:rPr>
          <w:rFonts w:ascii="Calibri" w:hAnsi="Calibri" w:cs="Calibri"/>
          <w:color w:val="0F4761" w:themeColor="accent1" w:themeShade="BF"/>
        </w:rPr>
      </w:pPr>
      <w:r w:rsidRPr="008C7F82">
        <w:rPr>
          <w:rFonts w:ascii="Calibri" w:hAnsi="Calibri" w:cs="Calibri"/>
        </w:rPr>
        <w:t>Jednocześnie, Zamawiający zamieszcza na stronie internetowej, w miejscu zamieszczenia ww. ogłoszenia o zamówieniu, dokumenty obejmujące</w:t>
      </w:r>
      <w:r w:rsidR="00F86780" w:rsidRPr="008C7F82">
        <w:rPr>
          <w:rFonts w:ascii="Calibri" w:hAnsi="Calibri" w:cs="Calibri"/>
        </w:rPr>
        <w:t>:</w:t>
      </w:r>
    </w:p>
    <w:p w14:paraId="28A7AEF8" w14:textId="3D5C3EA7" w:rsidR="008C7F82" w:rsidRPr="008C7F82" w:rsidRDefault="008C7F82" w:rsidP="008C7F82">
      <w:pPr>
        <w:pStyle w:val="Akapitzlist"/>
        <w:numPr>
          <w:ilvl w:val="0"/>
          <w:numId w:val="6"/>
        </w:numPr>
        <w:suppressAutoHyphens w:val="0"/>
        <w:spacing w:line="360" w:lineRule="auto"/>
        <w:ind w:left="511" w:hanging="284"/>
        <w:jc w:val="both"/>
        <w:rPr>
          <w:rFonts w:ascii="Calibri" w:hAnsi="Calibri" w:cs="Calibri"/>
          <w:b/>
          <w:color w:val="215E99" w:themeColor="text2" w:themeTint="BF"/>
        </w:rPr>
      </w:pPr>
      <w:r w:rsidRPr="008C7F82">
        <w:rPr>
          <w:rFonts w:ascii="Calibri" w:hAnsi="Calibri" w:cs="Calibri"/>
          <w:b/>
          <w:color w:val="215E99" w:themeColor="text2" w:themeTint="BF"/>
        </w:rPr>
        <w:t xml:space="preserve">Ujednolicony </w:t>
      </w:r>
      <w:r>
        <w:rPr>
          <w:rFonts w:ascii="Calibri" w:hAnsi="Calibri" w:cs="Calibri"/>
          <w:b/>
          <w:color w:val="215E99" w:themeColor="text2" w:themeTint="BF"/>
        </w:rPr>
        <w:t>formularz oferty wraz z zał</w:t>
      </w:r>
      <w:r w:rsidR="00F53F58">
        <w:rPr>
          <w:rFonts w:ascii="Calibri" w:hAnsi="Calibri" w:cs="Calibri"/>
          <w:b/>
          <w:color w:val="215E99" w:themeColor="text2" w:themeTint="BF"/>
        </w:rPr>
        <w:t>ą</w:t>
      </w:r>
      <w:r>
        <w:rPr>
          <w:rFonts w:ascii="Calibri" w:hAnsi="Calibri" w:cs="Calibri"/>
          <w:b/>
          <w:color w:val="215E99" w:themeColor="text2" w:themeTint="BF"/>
        </w:rPr>
        <w:t>cznikami</w:t>
      </w:r>
      <w:r w:rsidRPr="008C7F82">
        <w:rPr>
          <w:rFonts w:ascii="Calibri" w:hAnsi="Calibri" w:cs="Calibri"/>
          <w:b/>
          <w:color w:val="215E99" w:themeColor="text2" w:themeTint="BF"/>
        </w:rPr>
        <w:t>.</w:t>
      </w:r>
    </w:p>
    <w:p w14:paraId="2F34B1A6" w14:textId="77777777" w:rsidR="00F86780" w:rsidRPr="00F53F58" w:rsidRDefault="00F86780" w:rsidP="00F53F58">
      <w:pPr>
        <w:suppressAutoHyphens w:val="0"/>
        <w:spacing w:line="360" w:lineRule="auto"/>
        <w:jc w:val="both"/>
        <w:rPr>
          <w:rFonts w:ascii="Calibri" w:hAnsi="Calibri" w:cs="Calibri"/>
          <w:color w:val="0F4761" w:themeColor="accent1" w:themeShade="BF"/>
        </w:rPr>
      </w:pPr>
    </w:p>
    <w:p w14:paraId="5AC2A7D9" w14:textId="13900ABE" w:rsidR="00B063A7" w:rsidRDefault="00B063A7" w:rsidP="008C7F82">
      <w:pPr>
        <w:pStyle w:val="Akapitzlist"/>
        <w:numPr>
          <w:ilvl w:val="0"/>
          <w:numId w:val="1"/>
        </w:numPr>
        <w:suppressAutoHyphens w:val="0"/>
        <w:spacing w:line="360" w:lineRule="auto"/>
        <w:ind w:left="284" w:hanging="454"/>
        <w:jc w:val="both"/>
        <w:rPr>
          <w:rFonts w:ascii="Calibri" w:hAnsi="Calibri" w:cs="Calibri"/>
        </w:rPr>
      </w:pPr>
      <w:r w:rsidRPr="008C7F82">
        <w:rPr>
          <w:rFonts w:ascii="Calibri" w:hAnsi="Calibri" w:cs="Calibri"/>
        </w:rPr>
        <w:t xml:space="preserve">Zmiana treści SWZ, stają się obowiązujące dla wszystkich Wykonawców ubiegających się </w:t>
      </w:r>
      <w:r w:rsidRPr="008C7F82">
        <w:rPr>
          <w:rFonts w:ascii="Calibri" w:hAnsi="Calibri" w:cs="Calibri"/>
        </w:rPr>
        <w:br/>
        <w:t>o udzielenie przedmiotowego zamówienia z dniem ich zamieszczenia na dedykowanej platformie zakupowej oraz stronie internetowej Zamawiającego w miejscu udostępnienia SWZ.</w:t>
      </w:r>
    </w:p>
    <w:p w14:paraId="5193A733" w14:textId="77777777" w:rsidR="00466B0C" w:rsidRPr="008C7F82" w:rsidRDefault="00466B0C" w:rsidP="00466B0C">
      <w:pPr>
        <w:pStyle w:val="Akapitzlist"/>
        <w:suppressAutoHyphens w:val="0"/>
        <w:spacing w:line="360" w:lineRule="auto"/>
        <w:ind w:left="284"/>
        <w:jc w:val="both"/>
        <w:rPr>
          <w:rFonts w:ascii="Calibri" w:hAnsi="Calibri" w:cs="Calibri"/>
        </w:rPr>
      </w:pPr>
    </w:p>
    <w:p w14:paraId="2ED7B510" w14:textId="683E5CDA" w:rsidR="00F53F58" w:rsidRPr="00932011" w:rsidRDefault="00932011" w:rsidP="00932011">
      <w:pPr>
        <w:ind w:left="4248"/>
        <w:rPr>
          <w:rFonts w:ascii="Calibri" w:hAnsi="Calibri" w:cs="Calibri"/>
          <w:i/>
          <w:iCs/>
          <w:sz w:val="22"/>
          <w:szCs w:val="22"/>
        </w:rPr>
      </w:pPr>
      <w:r w:rsidRPr="00932011">
        <w:rPr>
          <w:rFonts w:ascii="Calibri" w:hAnsi="Calibri" w:cs="Calibri"/>
          <w:i/>
          <w:iCs/>
          <w:sz w:val="22"/>
          <w:szCs w:val="22"/>
        </w:rPr>
        <w:t xml:space="preserve">                       </w:t>
      </w:r>
      <w:r w:rsidR="00466B0C">
        <w:rPr>
          <w:rFonts w:ascii="Calibri" w:hAnsi="Calibri" w:cs="Calibri"/>
          <w:i/>
          <w:iCs/>
          <w:sz w:val="22"/>
          <w:szCs w:val="22"/>
        </w:rPr>
        <w:t xml:space="preserve">     </w:t>
      </w:r>
      <w:r w:rsidRPr="00932011">
        <w:rPr>
          <w:rFonts w:ascii="Calibri" w:hAnsi="Calibri" w:cs="Calibri"/>
          <w:i/>
          <w:iCs/>
          <w:sz w:val="22"/>
          <w:szCs w:val="22"/>
        </w:rPr>
        <w:t xml:space="preserve"> Dyrektor Szkoły</w:t>
      </w:r>
    </w:p>
    <w:p w14:paraId="242E2B9B" w14:textId="288226F8" w:rsidR="00932011" w:rsidRPr="00F53F58" w:rsidRDefault="00932011" w:rsidP="00466B0C">
      <w:pPr>
        <w:tabs>
          <w:tab w:val="left" w:pos="6675"/>
        </w:tabs>
        <w:spacing w:line="360" w:lineRule="auto"/>
        <w:jc w:val="center"/>
      </w:pPr>
      <w:r w:rsidRPr="00932011">
        <w:rPr>
          <w:rFonts w:ascii="Calibri" w:hAnsi="Calibri" w:cs="Calibri"/>
          <w:i/>
          <w:iCs/>
          <w:sz w:val="22"/>
          <w:szCs w:val="22"/>
        </w:rPr>
        <w:t xml:space="preserve">                                                         </w:t>
      </w:r>
      <w:r>
        <w:rPr>
          <w:rFonts w:ascii="Calibri" w:hAnsi="Calibri" w:cs="Calibri"/>
          <w:i/>
          <w:iCs/>
          <w:sz w:val="22"/>
          <w:szCs w:val="22"/>
        </w:rPr>
        <w:t xml:space="preserve">   </w:t>
      </w:r>
      <w:r w:rsidR="00466B0C">
        <w:rPr>
          <w:rFonts w:ascii="Calibri" w:hAnsi="Calibri" w:cs="Calibri"/>
          <w:i/>
          <w:iCs/>
          <w:sz w:val="22"/>
          <w:szCs w:val="22"/>
        </w:rPr>
        <w:t xml:space="preserve">       </w:t>
      </w:r>
      <w:r w:rsidRPr="00932011">
        <w:rPr>
          <w:rFonts w:ascii="Calibri" w:hAnsi="Calibri" w:cs="Calibri"/>
          <w:i/>
          <w:iCs/>
          <w:sz w:val="22"/>
          <w:szCs w:val="22"/>
        </w:rPr>
        <w:t xml:space="preserve"> mgr </w:t>
      </w:r>
      <w:r w:rsidRPr="00932011">
        <w:rPr>
          <w:rFonts w:ascii="Calibri" w:hAnsi="Calibri" w:cs="Calibri"/>
          <w:i/>
          <w:iCs/>
          <w:webHidden/>
          <w:sz w:val="22"/>
          <w:szCs w:val="22"/>
        </w:rPr>
        <w:t>Danuta Ferenstain</w:t>
      </w:r>
    </w:p>
    <w:sectPr w:rsidR="00932011" w:rsidRPr="00F53F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453186"/>
    <w:multiLevelType w:val="hybridMultilevel"/>
    <w:tmpl w:val="0D1AF4D4"/>
    <w:lvl w:ilvl="0" w:tplc="F68288D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2777D83"/>
    <w:multiLevelType w:val="hybridMultilevel"/>
    <w:tmpl w:val="ACA276B2"/>
    <w:lvl w:ilvl="0" w:tplc="32D697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4B05AFC"/>
    <w:multiLevelType w:val="hybridMultilevel"/>
    <w:tmpl w:val="9C4ECD8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23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</w:lvl>
    <w:lvl w:ilvl="3" w:tplc="0415000F" w:tentative="1">
      <w:start w:val="1"/>
      <w:numFmt w:val="decimal"/>
      <w:lvlText w:val="%4."/>
      <w:lvlJc w:val="left"/>
      <w:pPr>
        <w:ind w:left="4504" w:hanging="360"/>
      </w:p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</w:lvl>
    <w:lvl w:ilvl="6" w:tplc="0415000F" w:tentative="1">
      <w:start w:val="1"/>
      <w:numFmt w:val="decimal"/>
      <w:lvlText w:val="%7."/>
      <w:lvlJc w:val="left"/>
      <w:pPr>
        <w:ind w:left="6664" w:hanging="360"/>
      </w:p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</w:lvl>
  </w:abstractNum>
  <w:num w:numId="1" w16cid:durableId="949820354">
    <w:abstractNumId w:val="0"/>
  </w:num>
  <w:num w:numId="2" w16cid:durableId="1412969645">
    <w:abstractNumId w:val="1"/>
  </w:num>
  <w:num w:numId="3" w16cid:durableId="1938053106">
    <w:abstractNumId w:val="4"/>
  </w:num>
  <w:num w:numId="4" w16cid:durableId="565604607">
    <w:abstractNumId w:val="3"/>
  </w:num>
  <w:num w:numId="5" w16cid:durableId="9601898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33230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3A7"/>
    <w:rsid w:val="00397AAB"/>
    <w:rsid w:val="00466B0C"/>
    <w:rsid w:val="00796C81"/>
    <w:rsid w:val="00881076"/>
    <w:rsid w:val="008A5924"/>
    <w:rsid w:val="008C7F82"/>
    <w:rsid w:val="00932011"/>
    <w:rsid w:val="00B063A7"/>
    <w:rsid w:val="00BB51DC"/>
    <w:rsid w:val="00C04CB9"/>
    <w:rsid w:val="00E44BEE"/>
    <w:rsid w:val="00F0433F"/>
    <w:rsid w:val="00F53F58"/>
    <w:rsid w:val="00F8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37A30"/>
  <w15:chartTrackingRefBased/>
  <w15:docId w15:val="{89728340-013A-4BE5-A1EC-59BB017BE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3A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63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63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63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63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63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63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63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63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63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63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63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63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63A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63A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63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63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63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63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63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63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63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63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63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63A7"/>
    <w:rPr>
      <w:i/>
      <w:iCs/>
      <w:color w:val="404040" w:themeColor="text1" w:themeTint="BF"/>
    </w:r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B063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63A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63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63A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63A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B06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4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4</cp:revision>
  <cp:lastPrinted>2024-06-24T07:02:00Z</cp:lastPrinted>
  <dcterms:created xsi:type="dcterms:W3CDTF">2024-06-24T05:54:00Z</dcterms:created>
  <dcterms:modified xsi:type="dcterms:W3CDTF">2024-06-24T07:11:00Z</dcterms:modified>
</cp:coreProperties>
</file>